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F3F2B" w14:textId="7CC04152" w:rsidR="007E3025" w:rsidRDefault="007E3025" w:rsidP="00235FFE">
      <w:pPr>
        <w:pStyle w:val="Heading2"/>
      </w:pPr>
      <w:r>
        <w:t>Notes</w:t>
      </w:r>
    </w:p>
    <w:p w14:paraId="7696F2E7" w14:textId="09DBCEEA" w:rsidR="007E3025" w:rsidRDefault="007E3025" w:rsidP="007E3025">
      <w:r>
        <w:t xml:space="preserve">This file is designed to be pieced together with the Defense Industry, Russia, and China DAs that have already been put out and the hegemony good file that FFPSV is putting out with this one. The goal is to have a small 1NC with a link argument that makes both fill-in arguments, has DIB internals, and a </w:t>
      </w:r>
      <w:proofErr w:type="spellStart"/>
      <w:r>
        <w:t>heg</w:t>
      </w:r>
      <w:proofErr w:type="spellEnd"/>
      <w:r>
        <w:t xml:space="preserve"> impact. The block can then take advantage of 2AC deficiencies by building up scenarios about the DIB (weakest), China (okay, depending on the </w:t>
      </w:r>
      <w:proofErr w:type="spellStart"/>
      <w:r>
        <w:t>aff</w:t>
      </w:r>
      <w:proofErr w:type="spellEnd"/>
      <w:r>
        <w:t xml:space="preserve">), and/or Russia (strongest, depending on the </w:t>
      </w:r>
      <w:proofErr w:type="spellStart"/>
      <w:r>
        <w:t>aff</w:t>
      </w:r>
      <w:proofErr w:type="spellEnd"/>
      <w:r>
        <w:t xml:space="preserve">). </w:t>
      </w:r>
    </w:p>
    <w:p w14:paraId="744EF80D" w14:textId="41589281" w:rsidR="007E3025" w:rsidRDefault="007E3025" w:rsidP="007E3025">
      <w:r>
        <w:t>Thanks to the awesome debaters who put this together</w:t>
      </w:r>
      <w:bookmarkStart w:id="0" w:name="_GoBack"/>
      <w:bookmarkEnd w:id="0"/>
    </w:p>
    <w:p w14:paraId="7DF92345" w14:textId="7362A04D" w:rsidR="007E3025" w:rsidRPr="007E3025" w:rsidRDefault="007E3025" w:rsidP="007E3025">
      <w:pPr>
        <w:spacing w:line="240" w:lineRule="auto"/>
      </w:pPr>
      <w:r>
        <w:t>Austin Stiffler</w:t>
      </w:r>
      <w:r>
        <w:br/>
      </w:r>
      <w:r>
        <w:t xml:space="preserve">Evan </w:t>
      </w:r>
      <w:proofErr w:type="spellStart"/>
      <w:r>
        <w:t>Winden</w:t>
      </w:r>
      <w:proofErr w:type="spellEnd"/>
      <w:r>
        <w:br/>
      </w:r>
      <w:r>
        <w:t xml:space="preserve">Graham </w:t>
      </w:r>
      <w:proofErr w:type="spellStart"/>
      <w:r>
        <w:t>Revare</w:t>
      </w:r>
      <w:proofErr w:type="spellEnd"/>
      <w:r>
        <w:t xml:space="preserve"> </w:t>
      </w:r>
      <w:r>
        <w:br/>
      </w:r>
      <w:r>
        <w:t>Joseph Brower</w:t>
      </w:r>
      <w:r>
        <w:t xml:space="preserve"> </w:t>
      </w:r>
      <w:r>
        <w:br/>
      </w:r>
      <w:r>
        <w:t>Kelly Phil</w:t>
      </w:r>
      <w:r>
        <w:br/>
      </w:r>
      <w:r>
        <w:t xml:space="preserve">Maddie </w:t>
      </w:r>
      <w:proofErr w:type="spellStart"/>
      <w:r>
        <w:t>Halabi</w:t>
      </w:r>
      <w:proofErr w:type="spellEnd"/>
      <w:r>
        <w:br/>
      </w:r>
      <w:r>
        <w:t>Nick Di Filippo</w:t>
      </w:r>
      <w:r>
        <w:br/>
      </w:r>
      <w:proofErr w:type="spellStart"/>
      <w:r>
        <w:t>Sarwa</w:t>
      </w:r>
      <w:proofErr w:type="spellEnd"/>
      <w:r>
        <w:t xml:space="preserve"> Shah</w:t>
      </w:r>
      <w:r>
        <w:br/>
      </w:r>
      <w:r>
        <w:t>-and-</w:t>
      </w:r>
      <w:r>
        <w:br/>
      </w:r>
      <w:proofErr w:type="spellStart"/>
      <w:r>
        <w:t>Saif</w:t>
      </w:r>
      <w:proofErr w:type="spellEnd"/>
      <w:r>
        <w:t xml:space="preserve"> Salim</w:t>
      </w:r>
    </w:p>
    <w:p w14:paraId="1B53A8E1" w14:textId="33560735" w:rsidR="00235FFE" w:rsidRDefault="00235FFE" w:rsidP="00235FFE">
      <w:pPr>
        <w:pStyle w:val="Heading2"/>
      </w:pPr>
      <w:r>
        <w:lastRenderedPageBreak/>
        <w:t>Uniqueness</w:t>
      </w:r>
    </w:p>
    <w:p w14:paraId="396393CE" w14:textId="33DF5F31" w:rsidR="00413029" w:rsidRDefault="001B0AEC" w:rsidP="001B0AEC">
      <w:pPr>
        <w:pStyle w:val="Heading3"/>
      </w:pPr>
      <w:r>
        <w:lastRenderedPageBreak/>
        <w:t>UQ – US Sales Up</w:t>
      </w:r>
    </w:p>
    <w:p w14:paraId="34D26A88" w14:textId="1BFE343D" w:rsidR="001B0AEC" w:rsidRDefault="00413029" w:rsidP="00413029">
      <w:pPr>
        <w:pStyle w:val="Heading4"/>
      </w:pPr>
      <w:r>
        <w:t>Sales are up</w:t>
      </w:r>
      <w:r w:rsidR="001B0AEC">
        <w:t xml:space="preserve"> </w:t>
      </w:r>
    </w:p>
    <w:p w14:paraId="1A628A6C" w14:textId="2D6C7507" w:rsidR="001B0AEC" w:rsidRDefault="001B0AEC" w:rsidP="00B55AD5">
      <w:r w:rsidRPr="001B0AEC">
        <w:rPr>
          <w:rStyle w:val="Style13ptBold"/>
        </w:rPr>
        <w:t>Mehta 2018</w:t>
      </w:r>
      <w:r>
        <w:t xml:space="preserve"> - Aaron, "The US brought in $192.3 billion from weapon sales last year, up 13 percent," Nov 8, https://www.defensenews.com/industry/2018/11/08/the-us-brought-in-1923-billion-from-weapon-sales-last-year-up-13-percent/</w:t>
      </w:r>
    </w:p>
    <w:p w14:paraId="0A2B17B6" w14:textId="2A36FBB1" w:rsidR="001B0AEC" w:rsidRDefault="001B0AEC" w:rsidP="00B55AD5">
      <w:r w:rsidRPr="00413029">
        <w:rPr>
          <w:rStyle w:val="StyleUnderline"/>
        </w:rPr>
        <w:t>Combined weapon sales from American companies</w:t>
      </w:r>
      <w:r>
        <w:t xml:space="preserve"> for fiscal 2018 </w:t>
      </w:r>
      <w:r w:rsidRPr="00413029">
        <w:rPr>
          <w:rStyle w:val="StyleUnderline"/>
        </w:rPr>
        <w:t xml:space="preserve">were up 13 percent </w:t>
      </w:r>
      <w:r>
        <w:t xml:space="preserve">over fiscal 2017 figures, </w:t>
      </w:r>
      <w:r w:rsidRPr="00413029">
        <w:rPr>
          <w:rStyle w:val="StyleUnderline"/>
        </w:rPr>
        <w:t>netting American firms $192.3 billion,</w:t>
      </w:r>
      <w:r>
        <w:t xml:space="preserve"> according to new numbers released Thursday by the State Department.</w:t>
      </w:r>
    </w:p>
    <w:p w14:paraId="416908AA" w14:textId="77777777" w:rsidR="001B0AEC" w:rsidRDefault="001B0AEC" w:rsidP="00B55AD5">
      <w:r>
        <w:t>The department previously announced that FY18 brought in $55.66 billion in foreign military sales, an uptick of 33 percent over FY17’s $41.93 billion. Through the Foreign Military Sales process, the U.S. government serves as a go-between for foreign partners and American industry.</w:t>
      </w:r>
    </w:p>
    <w:p w14:paraId="5679A5EC" w14:textId="77777777" w:rsidR="001B0AEC" w:rsidRDefault="001B0AEC" w:rsidP="00B55AD5">
      <w:r>
        <w:t xml:space="preserve">What had not been released until now is the </w:t>
      </w:r>
      <w:r w:rsidRPr="00413029">
        <w:rPr>
          <w:rStyle w:val="StyleUnderline"/>
        </w:rPr>
        <w:t>total direct commercial sales, the process through which foreign customers can directly buy systems from industr</w:t>
      </w:r>
      <w:r>
        <w:t>y</w:t>
      </w:r>
      <w:r w:rsidRPr="00413029">
        <w:rPr>
          <w:rStyle w:val="StyleUnderline"/>
        </w:rPr>
        <w:t>. Those figures topped $136.6 billion</w:t>
      </w:r>
      <w:r>
        <w:t xml:space="preserve"> for FY18, a 6.6 percent increase from FY17’s $128.1 billion.</w:t>
      </w:r>
    </w:p>
    <w:p w14:paraId="68A52EB0" w14:textId="77777777" w:rsidR="00235FFE" w:rsidRPr="00A0141E" w:rsidRDefault="00235FFE" w:rsidP="00235FFE">
      <w:pPr>
        <w:pStyle w:val="Heading3"/>
      </w:pPr>
      <w:r>
        <w:lastRenderedPageBreak/>
        <w:t>UQ – US – Japan Alliance</w:t>
      </w:r>
    </w:p>
    <w:p w14:paraId="23FCFC24" w14:textId="77777777" w:rsidR="00235FFE" w:rsidRDefault="00235FFE" w:rsidP="00235FFE">
      <w:pPr>
        <w:pStyle w:val="Heading4"/>
      </w:pPr>
      <w:r>
        <w:t xml:space="preserve">The </w:t>
      </w:r>
      <w:proofErr w:type="gramStart"/>
      <w:r>
        <w:t>Japanese-American</w:t>
      </w:r>
      <w:proofErr w:type="gramEnd"/>
      <w:r>
        <w:t xml:space="preserve"> military alliance is stronger than ever</w:t>
      </w:r>
    </w:p>
    <w:p w14:paraId="3B61C1A0" w14:textId="77777777" w:rsidR="00235FFE" w:rsidRPr="003D1B02" w:rsidRDefault="00235FFE" w:rsidP="00235FFE">
      <w:r>
        <w:rPr>
          <w:rStyle w:val="Style13ptBold"/>
        </w:rPr>
        <w:t xml:space="preserve">The Economist 18 </w:t>
      </w:r>
      <w:r>
        <w:t xml:space="preserve">[The Economist; Japan is worried about its alliance with America; The Economist; 09-06-2018; </w:t>
      </w:r>
      <w:hyperlink r:id="rId6" w:history="1">
        <w:r>
          <w:rPr>
            <w:rStyle w:val="Hyperlink"/>
          </w:rPr>
          <w:t>https://www.economist.com/asia/2018/09/06/japan-is-worried-about-its-alliance-with-america</w:t>
        </w:r>
      </w:hyperlink>
      <w:r>
        <w:t xml:space="preserve"> //Brower]</w:t>
      </w:r>
    </w:p>
    <w:p w14:paraId="304DFB15" w14:textId="77777777" w:rsidR="00235FFE" w:rsidRPr="003D1B02" w:rsidRDefault="00235FFE" w:rsidP="00235FFE">
      <w:pPr>
        <w:rPr>
          <w:rStyle w:val="StyleUnderline"/>
        </w:rPr>
      </w:pPr>
      <w:r w:rsidRPr="003D1B02">
        <w:rPr>
          <w:rStyle w:val="Emphasis"/>
        </w:rPr>
        <w:t>THE</w:t>
      </w:r>
      <w:r>
        <w:t xml:space="preserve"> control tower at </w:t>
      </w:r>
      <w:proofErr w:type="spellStart"/>
      <w:r w:rsidRPr="003D1B02">
        <w:rPr>
          <w:rStyle w:val="Emphasis"/>
        </w:rPr>
        <w:t>Iwakuni</w:t>
      </w:r>
      <w:proofErr w:type="spellEnd"/>
      <w:r w:rsidRPr="003D1B02">
        <w:rPr>
          <w:rStyle w:val="Emphasis"/>
        </w:rPr>
        <w:t xml:space="preserve"> air base </w:t>
      </w:r>
      <w:r>
        <w:t>near Hiroshima gives a bird’s-eye view of the huge facility shared by American marines and Japan’s Maritime Self-</w:t>
      </w:r>
      <w:proofErr w:type="spellStart"/>
      <w:r>
        <w:t>defence</w:t>
      </w:r>
      <w:proofErr w:type="spellEnd"/>
      <w:r>
        <w:t xml:space="preserve"> Force, as the country’s navy is euphemistically known. </w:t>
      </w:r>
      <w:r w:rsidRPr="003D1B02">
        <w:rPr>
          <w:rStyle w:val="StyleUnderline"/>
        </w:rPr>
        <w:t>The marines’ F-35 fighter jets roar into the sky from a runway below. Hangars nearby house state-of-the-art Japanese seaplanes.</w:t>
      </w:r>
      <w:r>
        <w:t xml:space="preserve"> In the past decade or so the base </w:t>
      </w:r>
      <w:r w:rsidRPr="003D1B02">
        <w:rPr>
          <w:rStyle w:val="Emphasis"/>
        </w:rPr>
        <w:t>has expanded massively</w:t>
      </w:r>
      <w:r w:rsidRPr="003D1B02">
        <w:rPr>
          <w:rStyle w:val="StyleUnderline"/>
        </w:rPr>
        <w:t>. It is now one of the biggest for American military aviation in the Asia-Pacific, with about 5,000 troops working alongside 1,500 Japanese personnel.</w:t>
      </w:r>
    </w:p>
    <w:p w14:paraId="3AA613F2" w14:textId="77777777" w:rsidR="00235FFE" w:rsidRPr="003D1B02" w:rsidRDefault="00235FFE" w:rsidP="00235FFE">
      <w:pPr>
        <w:rPr>
          <w:rStyle w:val="Emphasis"/>
        </w:rPr>
      </w:pPr>
      <w:proofErr w:type="spellStart"/>
      <w:r w:rsidRPr="003D1B02">
        <w:rPr>
          <w:rStyle w:val="StyleUnderline"/>
        </w:rPr>
        <w:t>Iwakuni</w:t>
      </w:r>
      <w:proofErr w:type="spellEnd"/>
      <w:r w:rsidRPr="003D1B02">
        <w:rPr>
          <w:rStyle w:val="StyleUnderline"/>
        </w:rPr>
        <w:t xml:space="preserve"> has long been a rare example of a base in Japan that is jointly used by both countries</w:t>
      </w:r>
      <w:r>
        <w:t xml:space="preserve">. And </w:t>
      </w:r>
      <w:r w:rsidRPr="003D1B02">
        <w:rPr>
          <w:rStyle w:val="Emphasis"/>
        </w:rPr>
        <w:t xml:space="preserve">developments at </w:t>
      </w:r>
      <w:proofErr w:type="spellStart"/>
      <w:r w:rsidRPr="003D1B02">
        <w:rPr>
          <w:rStyle w:val="Emphasis"/>
        </w:rPr>
        <w:t>Iwakuni</w:t>
      </w:r>
      <w:proofErr w:type="spellEnd"/>
      <w:r w:rsidRPr="003D1B02">
        <w:rPr>
          <w:rStyle w:val="Emphasis"/>
        </w:rPr>
        <w:t xml:space="preserve"> show how security ties between Japan and America are strengthening</w:t>
      </w:r>
      <w:r>
        <w:t xml:space="preserve">, </w:t>
      </w:r>
      <w:r w:rsidRPr="003D1B02">
        <w:rPr>
          <w:rStyle w:val="StyleUnderline"/>
        </w:rPr>
        <w:t xml:space="preserve">say Colonel Richard </w:t>
      </w:r>
      <w:proofErr w:type="spellStart"/>
      <w:r w:rsidRPr="003D1B02">
        <w:rPr>
          <w:rStyle w:val="StyleUnderline"/>
        </w:rPr>
        <w:t>Fuerst</w:t>
      </w:r>
      <w:proofErr w:type="spellEnd"/>
      <w:r w:rsidRPr="003D1B02">
        <w:rPr>
          <w:rStyle w:val="StyleUnderline"/>
        </w:rPr>
        <w:t xml:space="preserve"> and Rear-Admiral Yoshikazu Morita, the base’s most senior officers from the two countries. </w:t>
      </w:r>
      <w:r>
        <w:t xml:space="preserve">They say </w:t>
      </w:r>
      <w:r w:rsidRPr="003D1B02">
        <w:rPr>
          <w:rStyle w:val="Emphasis"/>
        </w:rPr>
        <w:t xml:space="preserve">American marines in </w:t>
      </w:r>
      <w:proofErr w:type="spellStart"/>
      <w:r w:rsidRPr="003D1B02">
        <w:rPr>
          <w:rStyle w:val="Emphasis"/>
        </w:rPr>
        <w:t>Iwakuni</w:t>
      </w:r>
      <w:proofErr w:type="spellEnd"/>
      <w:r w:rsidRPr="003D1B02">
        <w:rPr>
          <w:rStyle w:val="Emphasis"/>
        </w:rPr>
        <w:t xml:space="preserve"> train more often with Japanese forces than they did a few years ago. Closer co-operation is also evident at other military facilities in Japan, whether it is fighter pilots conducting more frequent air drills together or desk-warriors training for cyber conflict</w:t>
      </w:r>
      <w:r>
        <w:t xml:space="preserve">. Dennis Blair, a former chief of American forces in the Pacific who is now at the </w:t>
      </w:r>
      <w:proofErr w:type="spellStart"/>
      <w:r>
        <w:t>Sasakawa</w:t>
      </w:r>
      <w:proofErr w:type="spellEnd"/>
      <w:r>
        <w:t xml:space="preserve"> Peace Foundation USA, an American think-tank, says</w:t>
      </w:r>
      <w:r w:rsidRPr="003D1B02">
        <w:rPr>
          <w:rStyle w:val="Emphasis"/>
        </w:rPr>
        <w:t xml:space="preserve"> the military relationship is closer than ever.</w:t>
      </w:r>
    </w:p>
    <w:p w14:paraId="1057F10D" w14:textId="77777777" w:rsidR="00235FFE" w:rsidRDefault="00235FFE" w:rsidP="00235FFE">
      <w:r>
        <w:t xml:space="preserve">That is fortunate for </w:t>
      </w:r>
      <w:r w:rsidRPr="003D1B02">
        <w:rPr>
          <w:rStyle w:val="StyleUnderline"/>
        </w:rPr>
        <w:t>Japan.</w:t>
      </w:r>
      <w:r>
        <w:t xml:space="preserve"> It </w:t>
      </w:r>
      <w:r w:rsidRPr="003D1B02">
        <w:rPr>
          <w:rStyle w:val="StyleUnderline"/>
        </w:rPr>
        <w:t>feels the need for American protection more than ever</w:t>
      </w:r>
      <w:r>
        <w:t>.</w:t>
      </w:r>
      <w:r w:rsidRPr="003D1B02">
        <w:rPr>
          <w:rStyle w:val="StyleUnderline"/>
        </w:rPr>
        <w:t xml:space="preserve"> China still </w:t>
      </w:r>
      <w:proofErr w:type="gramStart"/>
      <w:r w:rsidRPr="003D1B02">
        <w:rPr>
          <w:rStyle w:val="StyleUnderline"/>
        </w:rPr>
        <w:t>nurses</w:t>
      </w:r>
      <w:proofErr w:type="gramEnd"/>
      <w:r w:rsidRPr="003D1B02">
        <w:rPr>
          <w:rStyle w:val="StyleUnderline"/>
        </w:rPr>
        <w:t xml:space="preserve"> grievances relating to the Japanese invasion in the 1930s and 1940s, and has a bitter dispute with Japan over islands in the East China Sea. Chinese military strength is growing fast and the country appears eager to displace America as the region’s hegemon. Meanwhile North Korea has been deploying nuclear weapons that can strike anywhere in Japan. And Japan has yet to a sign a treaty with Russia to end the second world war. Officials in Tokyo worry about massive military exercises</w:t>
      </w:r>
      <w:r>
        <w:t xml:space="preserve"> that are due to take place </w:t>
      </w:r>
      <w:r w:rsidRPr="003D1B02">
        <w:rPr>
          <w:rStyle w:val="StyleUnderline"/>
        </w:rPr>
        <w:t>in</w:t>
      </w:r>
      <w:r>
        <w:t xml:space="preserve"> </w:t>
      </w:r>
      <w:r w:rsidRPr="003D1B02">
        <w:rPr>
          <w:rStyle w:val="StyleUnderline"/>
        </w:rPr>
        <w:t>Siberia</w:t>
      </w:r>
      <w:r>
        <w:t xml:space="preserve"> next week, involving Russian and Chinese forces (see Europe section).</w:t>
      </w:r>
    </w:p>
    <w:p w14:paraId="18C733CD" w14:textId="77777777" w:rsidR="00235FFE" w:rsidRDefault="00235FFE" w:rsidP="00235FFE"/>
    <w:p w14:paraId="2D1AFC2B" w14:textId="77777777" w:rsidR="00235FFE" w:rsidRDefault="00235FFE" w:rsidP="00235FFE">
      <w:pPr>
        <w:pStyle w:val="Heading4"/>
      </w:pPr>
      <w:r>
        <w:t xml:space="preserve">Japanese officials are watching Trump nervously – the </w:t>
      </w:r>
      <w:proofErr w:type="gramStart"/>
      <w:r>
        <w:t>Japanese-American</w:t>
      </w:r>
      <w:proofErr w:type="gramEnd"/>
      <w:r>
        <w:t xml:space="preserve"> alliance is under high tension</w:t>
      </w:r>
    </w:p>
    <w:p w14:paraId="7F48B60A" w14:textId="77777777" w:rsidR="00235FFE" w:rsidRDefault="00235FFE" w:rsidP="00235FFE">
      <w:r>
        <w:rPr>
          <w:rStyle w:val="Style13ptBold"/>
        </w:rPr>
        <w:t xml:space="preserve">The Economist 18 </w:t>
      </w:r>
      <w:r>
        <w:t>[The Economist; Japan is worried about its alliance with America; The Economist; 09-06-2018; https://outline.com/ //Brower]</w:t>
      </w:r>
    </w:p>
    <w:p w14:paraId="237C9538" w14:textId="77777777" w:rsidR="00235FFE" w:rsidRDefault="00235FFE" w:rsidP="00235FFE">
      <w:r>
        <w:t xml:space="preserve">At the same time, </w:t>
      </w:r>
      <w:r w:rsidRPr="003D1B02">
        <w:rPr>
          <w:rStyle w:val="Emphasis"/>
        </w:rPr>
        <w:t>the alliance between Japan and America is under unprecedented stress, mainly because of</w:t>
      </w:r>
      <w:r>
        <w:t xml:space="preserve"> America’s president, </w:t>
      </w:r>
      <w:r w:rsidRPr="003D1B02">
        <w:rPr>
          <w:rStyle w:val="Emphasis"/>
        </w:rPr>
        <w:t xml:space="preserve">Donald Trump </w:t>
      </w:r>
      <w:r>
        <w:t xml:space="preserve">(pictured with Japan’s prime minister, Shinzo Abe, in Tokyo last November). </w:t>
      </w:r>
      <w:r w:rsidRPr="003D1B02">
        <w:rPr>
          <w:rStyle w:val="StyleUnderline"/>
        </w:rPr>
        <w:t xml:space="preserve">There are worries in Tokyo that </w:t>
      </w:r>
      <w:proofErr w:type="spellStart"/>
      <w:r w:rsidRPr="003D1B02">
        <w:rPr>
          <w:rStyle w:val="StyleUnderline"/>
        </w:rPr>
        <w:t>Mr</w:t>
      </w:r>
      <w:proofErr w:type="spellEnd"/>
      <w:r w:rsidRPr="003D1B02">
        <w:rPr>
          <w:rStyle w:val="StyleUnderline"/>
        </w:rPr>
        <w:t xml:space="preserve"> Trump might strike a deal with North Korea’s leader, Kim Jong Un, that protects America but leaves Japan exposed to a North Korean attack. </w:t>
      </w:r>
      <w:r w:rsidRPr="003D1B02">
        <w:rPr>
          <w:rStyle w:val="Emphasis"/>
        </w:rPr>
        <w:t>Japan has been feeling largely sidelined during the recent high-level diplomacy surrounding North Korea’s nukes</w:t>
      </w:r>
      <w:r>
        <w:t xml:space="preserve">. </w:t>
      </w:r>
      <w:r w:rsidRPr="00515ED2">
        <w:rPr>
          <w:rStyle w:val="StyleUnderline"/>
        </w:rPr>
        <w:t xml:space="preserve">Indeed, </w:t>
      </w:r>
      <w:proofErr w:type="spellStart"/>
      <w:r w:rsidRPr="00515ED2">
        <w:rPr>
          <w:rStyle w:val="StyleUnderline"/>
        </w:rPr>
        <w:t>Katsuyuki</w:t>
      </w:r>
      <w:proofErr w:type="spellEnd"/>
      <w:r w:rsidRPr="00515ED2">
        <w:rPr>
          <w:rStyle w:val="StyleUnderline"/>
        </w:rPr>
        <w:t xml:space="preserve"> Kawai, an adviser to </w:t>
      </w:r>
      <w:proofErr w:type="spellStart"/>
      <w:r w:rsidRPr="00515ED2">
        <w:rPr>
          <w:rStyle w:val="StyleUnderline"/>
        </w:rPr>
        <w:t>Mr</w:t>
      </w:r>
      <w:proofErr w:type="spellEnd"/>
      <w:r w:rsidRPr="00515ED2">
        <w:rPr>
          <w:rStyle w:val="StyleUnderline"/>
        </w:rPr>
        <w:t xml:space="preserve"> Abe, describes the Trump-Kim summit in June in Singapore as a wake-up call for Japan. After the meeting, </w:t>
      </w:r>
      <w:proofErr w:type="spellStart"/>
      <w:r w:rsidRPr="00515ED2">
        <w:rPr>
          <w:rStyle w:val="StyleUnderline"/>
        </w:rPr>
        <w:t>Mr</w:t>
      </w:r>
      <w:proofErr w:type="spellEnd"/>
      <w:r w:rsidRPr="00515ED2">
        <w:rPr>
          <w:rStyle w:val="StyleUnderline"/>
        </w:rPr>
        <w:t xml:space="preserve"> Trump announced a suspension of </w:t>
      </w:r>
      <w:r w:rsidRPr="00515ED2">
        <w:rPr>
          <w:rStyle w:val="StyleUnderline"/>
        </w:rPr>
        <w:lastRenderedPageBreak/>
        <w:t>exercises with South Korea and aired the idea of withdrawing American troops from the Korean peninsula</w:t>
      </w:r>
      <w:r>
        <w:t xml:space="preserve">. “We have decisively entered a new security environment,” says </w:t>
      </w:r>
      <w:proofErr w:type="spellStart"/>
      <w:r>
        <w:t>Mr</w:t>
      </w:r>
      <w:proofErr w:type="spellEnd"/>
      <w:r>
        <w:t xml:space="preserve"> Kawai.</w:t>
      </w:r>
    </w:p>
    <w:p w14:paraId="7D755B48" w14:textId="77777777" w:rsidR="00235FFE" w:rsidRDefault="00235FFE" w:rsidP="00235FFE">
      <w:r>
        <w:t xml:space="preserve">Few observers go quite that far, but </w:t>
      </w:r>
      <w:r w:rsidRPr="00515ED2">
        <w:rPr>
          <w:rStyle w:val="Emphasis"/>
        </w:rPr>
        <w:t xml:space="preserve">Japanese and American officials wince at </w:t>
      </w:r>
      <w:proofErr w:type="spellStart"/>
      <w:r w:rsidRPr="00515ED2">
        <w:rPr>
          <w:rStyle w:val="Emphasis"/>
        </w:rPr>
        <w:t>Mr</w:t>
      </w:r>
      <w:proofErr w:type="spellEnd"/>
      <w:r w:rsidRPr="00515ED2">
        <w:rPr>
          <w:rStyle w:val="Emphasis"/>
        </w:rPr>
        <w:t xml:space="preserve"> Trump’s casual raising of doubts about his commitment to allies and about his belief in the global economic order that has allowed Japan to prosper</w:t>
      </w:r>
      <w:r>
        <w:t xml:space="preserve">. They still prefer not to air their worries publicly. For example, Taro </w:t>
      </w:r>
      <w:proofErr w:type="spellStart"/>
      <w:r>
        <w:t>Kono</w:t>
      </w:r>
      <w:proofErr w:type="spellEnd"/>
      <w:r>
        <w:t xml:space="preserve">, the foreign minister, praises the alliance as “stronger than ever”. He points to the personal rapport between </w:t>
      </w:r>
      <w:proofErr w:type="spellStart"/>
      <w:r>
        <w:t>Mr</w:t>
      </w:r>
      <w:proofErr w:type="spellEnd"/>
      <w:r>
        <w:t xml:space="preserve"> Abe and </w:t>
      </w:r>
      <w:proofErr w:type="spellStart"/>
      <w:r>
        <w:t>Mr</w:t>
      </w:r>
      <w:proofErr w:type="spellEnd"/>
      <w:r>
        <w:t xml:space="preserve"> Trump, who has spent more time talking to Japan’s prime minister than to any other country’s leader. On February 14th the two men spoke by telephone for more than an hour about North Korea and other matters. </w:t>
      </w:r>
      <w:proofErr w:type="spellStart"/>
      <w:r>
        <w:t>Mr</w:t>
      </w:r>
      <w:proofErr w:type="spellEnd"/>
      <w:r>
        <w:t xml:space="preserve"> </w:t>
      </w:r>
      <w:proofErr w:type="spellStart"/>
      <w:r>
        <w:t>Kono</w:t>
      </w:r>
      <w:proofErr w:type="spellEnd"/>
      <w:r>
        <w:t xml:space="preserve"> jokes that having such a long chat on Valentine’s Day is something he would not do with his wife.</w:t>
      </w:r>
    </w:p>
    <w:p w14:paraId="1A3BE679" w14:textId="77777777" w:rsidR="00235FFE" w:rsidRPr="00515ED2" w:rsidRDefault="00235FFE" w:rsidP="00235FFE">
      <w:pPr>
        <w:rPr>
          <w:rStyle w:val="StyleUnderline"/>
        </w:rPr>
      </w:pPr>
      <w:r>
        <w:t xml:space="preserve">Yet in private </w:t>
      </w:r>
      <w:r w:rsidRPr="00515ED2">
        <w:rPr>
          <w:rStyle w:val="Emphasis"/>
        </w:rPr>
        <w:t xml:space="preserve">some Japanese officials say that </w:t>
      </w:r>
      <w:proofErr w:type="spellStart"/>
      <w:r w:rsidRPr="00515ED2">
        <w:rPr>
          <w:rStyle w:val="Emphasis"/>
        </w:rPr>
        <w:t>Mr</w:t>
      </w:r>
      <w:proofErr w:type="spellEnd"/>
      <w:r w:rsidRPr="00515ED2">
        <w:rPr>
          <w:rStyle w:val="Emphasis"/>
        </w:rPr>
        <w:t xml:space="preserve"> Trump unnerves them when he says that America is being taken advantage of by other countries, including allies, and that he resents spending so much on deployments abroad</w:t>
      </w:r>
      <w:r>
        <w:t xml:space="preserve">. </w:t>
      </w:r>
      <w:r w:rsidRPr="00515ED2">
        <w:rPr>
          <w:rStyle w:val="StyleUnderline"/>
        </w:rPr>
        <w:t>Japan-hands in America say he does not seem to understand that the 54,000 American troops in Japan are there to defend not just Japan, but also American primacy in the region.</w:t>
      </w:r>
    </w:p>
    <w:p w14:paraId="0705799E" w14:textId="77777777" w:rsidR="00235FFE" w:rsidRDefault="00235FFE" w:rsidP="00235FFE">
      <w:r>
        <w:t xml:space="preserve">Most imminently, </w:t>
      </w:r>
      <w:r w:rsidRPr="00515ED2">
        <w:rPr>
          <w:rStyle w:val="Emphasis"/>
        </w:rPr>
        <w:t xml:space="preserve">a storm is looming over trade. </w:t>
      </w:r>
      <w:proofErr w:type="spellStart"/>
      <w:r w:rsidRPr="00515ED2">
        <w:rPr>
          <w:rStyle w:val="Emphasis"/>
        </w:rPr>
        <w:t>Mr</w:t>
      </w:r>
      <w:proofErr w:type="spellEnd"/>
      <w:r w:rsidRPr="00515ED2">
        <w:rPr>
          <w:rStyle w:val="Emphasis"/>
        </w:rPr>
        <w:t xml:space="preserve"> Trump is obsessed with America’s trade deficits, and one of its largest is with Japan.</w:t>
      </w:r>
      <w:r>
        <w:t xml:space="preserve"> It was nearly $70bn last year (see chart). </w:t>
      </w:r>
      <w:proofErr w:type="spellStart"/>
      <w:r>
        <w:t>Mr</w:t>
      </w:r>
      <w:proofErr w:type="spellEnd"/>
      <w:r>
        <w:t xml:space="preserve"> </w:t>
      </w:r>
      <w:r w:rsidRPr="00515ED2">
        <w:rPr>
          <w:rStyle w:val="StyleUnderline"/>
        </w:rPr>
        <w:t>Trump wants a deal with Japan that could oblige it to reduce tariffs on agricultural imports</w:t>
      </w:r>
      <w:r w:rsidRPr="00515ED2">
        <w:rPr>
          <w:rStyle w:val="Emphasis"/>
        </w:rPr>
        <w:t xml:space="preserve">. Japan is resisting. </w:t>
      </w:r>
      <w:r>
        <w:t xml:space="preserve">It says that </w:t>
      </w:r>
      <w:proofErr w:type="spellStart"/>
      <w:r>
        <w:t>Mr</w:t>
      </w:r>
      <w:proofErr w:type="spellEnd"/>
      <w:r>
        <w:t xml:space="preserve"> Trump should look not just at trade but also at the scale of Japanese investment in America. Japanese firms make 3.8m cars there annually, more than double the number they send to America from Japan.</w:t>
      </w:r>
    </w:p>
    <w:p w14:paraId="781744B6" w14:textId="77777777" w:rsidR="00235FFE" w:rsidRPr="00515ED2" w:rsidRDefault="00235FFE" w:rsidP="00235FFE">
      <w:pPr>
        <w:rPr>
          <w:rStyle w:val="Emphasis"/>
        </w:rPr>
      </w:pPr>
      <w:r>
        <w:t xml:space="preserve">But </w:t>
      </w:r>
      <w:proofErr w:type="spellStart"/>
      <w:r w:rsidRPr="00515ED2">
        <w:rPr>
          <w:rStyle w:val="StyleUnderline"/>
        </w:rPr>
        <w:t>Mr</w:t>
      </w:r>
      <w:proofErr w:type="spellEnd"/>
      <w:r w:rsidRPr="00515ED2">
        <w:rPr>
          <w:rStyle w:val="StyleUnderline"/>
        </w:rPr>
        <w:t xml:space="preserve"> Blair, the former Pacific forces chief (who also served as President Barack Obama’s director of national intelligence), describes </w:t>
      </w:r>
      <w:proofErr w:type="spellStart"/>
      <w:r w:rsidRPr="00515ED2">
        <w:rPr>
          <w:rStyle w:val="StyleUnderline"/>
        </w:rPr>
        <w:t>Mr</w:t>
      </w:r>
      <w:proofErr w:type="spellEnd"/>
      <w:r w:rsidRPr="00515ED2">
        <w:rPr>
          <w:rStyle w:val="StyleUnderline"/>
        </w:rPr>
        <w:t xml:space="preserve"> Trump’s refusal to exempt Japan from his tariffs on steel and </w:t>
      </w:r>
      <w:proofErr w:type="spellStart"/>
      <w:r w:rsidRPr="00515ED2">
        <w:rPr>
          <w:rStyle w:val="StyleUnderline"/>
        </w:rPr>
        <w:t>aluminium</w:t>
      </w:r>
      <w:proofErr w:type="spellEnd"/>
      <w:r w:rsidRPr="00515ED2">
        <w:rPr>
          <w:rStyle w:val="StyleUnderline"/>
        </w:rPr>
        <w:t xml:space="preserve"> as “a dress rehearsal” for things to come</w:t>
      </w:r>
      <w:r>
        <w:t xml:space="preserve">. </w:t>
      </w:r>
      <w:r w:rsidRPr="00515ED2">
        <w:rPr>
          <w:rStyle w:val="Emphasis"/>
        </w:rPr>
        <w:t xml:space="preserve">Unlike China, Japan has refrained from retaliating against </w:t>
      </w:r>
      <w:proofErr w:type="spellStart"/>
      <w:r w:rsidRPr="00515ED2">
        <w:rPr>
          <w:rStyle w:val="Emphasis"/>
        </w:rPr>
        <w:t>Mr</w:t>
      </w:r>
      <w:proofErr w:type="spellEnd"/>
      <w:r w:rsidRPr="00515ED2">
        <w:rPr>
          <w:rStyle w:val="Emphasis"/>
        </w:rPr>
        <w:t xml:space="preserve"> Trump’s assaults on free trade. But if America applies tariffs of 25% on cars, as he has threatened, </w:t>
      </w:r>
      <w:proofErr w:type="spellStart"/>
      <w:r w:rsidRPr="00515ED2">
        <w:rPr>
          <w:rStyle w:val="Emphasis"/>
        </w:rPr>
        <w:t>Mr</w:t>
      </w:r>
      <w:proofErr w:type="spellEnd"/>
      <w:r w:rsidRPr="00515ED2">
        <w:rPr>
          <w:rStyle w:val="Emphasis"/>
        </w:rPr>
        <w:t xml:space="preserve"> Abe would find it hard not to respond in kind.</w:t>
      </w:r>
      <w:r>
        <w:t xml:space="preserve"> Japan’s exports of cars to America have doubled in the past six years, to $40bn. </w:t>
      </w:r>
      <w:r w:rsidRPr="00515ED2">
        <w:rPr>
          <w:rStyle w:val="Emphasis"/>
        </w:rPr>
        <w:t xml:space="preserve">Extra tariffs on them could be an embarrassment too far for </w:t>
      </w:r>
      <w:proofErr w:type="spellStart"/>
      <w:r w:rsidRPr="00515ED2">
        <w:rPr>
          <w:rStyle w:val="Emphasis"/>
        </w:rPr>
        <w:t>Mr</w:t>
      </w:r>
      <w:proofErr w:type="spellEnd"/>
      <w:r w:rsidRPr="00515ED2">
        <w:rPr>
          <w:rStyle w:val="Emphasis"/>
        </w:rPr>
        <w:t xml:space="preserve"> Abe, on top of the humiliation he has already suffered as a result of </w:t>
      </w:r>
      <w:proofErr w:type="spellStart"/>
      <w:r w:rsidRPr="00515ED2">
        <w:rPr>
          <w:rStyle w:val="Emphasis"/>
        </w:rPr>
        <w:t>Mr</w:t>
      </w:r>
      <w:proofErr w:type="spellEnd"/>
      <w:r w:rsidRPr="00515ED2">
        <w:rPr>
          <w:rStyle w:val="Emphasis"/>
        </w:rPr>
        <w:t xml:space="preserve"> Trump’s Japan-neglecting diplomacy in the region.</w:t>
      </w:r>
    </w:p>
    <w:p w14:paraId="2FB401AA" w14:textId="77777777" w:rsidR="00235FFE" w:rsidRDefault="00235FFE" w:rsidP="00235FFE">
      <w:pPr>
        <w:rPr>
          <w:rStyle w:val="StyleUnderline"/>
        </w:rPr>
      </w:pPr>
      <w:r w:rsidRPr="00515ED2">
        <w:rPr>
          <w:rStyle w:val="Emphasis"/>
        </w:rPr>
        <w:t>Japan and America have had squabbles in the past, but security and trade have been kept apart.</w:t>
      </w:r>
      <w:r>
        <w:t xml:space="preserve"> Now </w:t>
      </w:r>
      <w:proofErr w:type="spellStart"/>
      <w:r>
        <w:t>Mr</w:t>
      </w:r>
      <w:proofErr w:type="spellEnd"/>
      <w:r>
        <w:t xml:space="preserve"> </w:t>
      </w:r>
      <w:r w:rsidRPr="00515ED2">
        <w:rPr>
          <w:rStyle w:val="Emphasis"/>
        </w:rPr>
        <w:t>Trump appears ready to exploit military ties as bargaining chips in economic affairs</w:t>
      </w:r>
      <w:r>
        <w:t xml:space="preserve">. </w:t>
      </w:r>
      <w:r w:rsidRPr="00515ED2">
        <w:rPr>
          <w:rStyle w:val="StyleUnderline"/>
        </w:rPr>
        <w:t xml:space="preserve">Japanese officials have watched nervously how he has used his country’s previously rock-solid alliance with South Korea as leverage in trade talks, and how he has threatened not to defend allies in NATO that fail to boost their military spending. </w:t>
      </w:r>
      <w:proofErr w:type="spellStart"/>
      <w:r w:rsidRPr="00515ED2">
        <w:rPr>
          <w:rStyle w:val="StyleUnderline"/>
        </w:rPr>
        <w:t>Mr</w:t>
      </w:r>
      <w:proofErr w:type="spellEnd"/>
      <w:r w:rsidRPr="00515ED2">
        <w:rPr>
          <w:rStyle w:val="StyleUnderline"/>
        </w:rPr>
        <w:t xml:space="preserve"> </w:t>
      </w:r>
      <w:r w:rsidRPr="00515ED2">
        <w:rPr>
          <w:rStyle w:val="Emphasis"/>
        </w:rPr>
        <w:t xml:space="preserve">Trump has moaned about the cost of keeping American troops in South Korea. That makes officials in Tokyo wonder whether he feels the same about American bases in Japan. “What happened to NATO will sooner or later come to us,” </w:t>
      </w:r>
      <w:r w:rsidRPr="00515ED2">
        <w:rPr>
          <w:rStyle w:val="StyleUnderline"/>
        </w:rPr>
        <w:t xml:space="preserve">says </w:t>
      </w:r>
      <w:proofErr w:type="spellStart"/>
      <w:r w:rsidRPr="00515ED2">
        <w:rPr>
          <w:rStyle w:val="StyleUnderline"/>
        </w:rPr>
        <w:t>Ryozo</w:t>
      </w:r>
      <w:proofErr w:type="spellEnd"/>
      <w:r w:rsidRPr="00515ED2">
        <w:rPr>
          <w:rStyle w:val="StyleUnderline"/>
        </w:rPr>
        <w:t xml:space="preserve"> Kato, a former Japanese ambassador to Washington.</w:t>
      </w:r>
    </w:p>
    <w:p w14:paraId="27B0A0DD" w14:textId="77777777" w:rsidR="00235FFE" w:rsidRDefault="00235FFE" w:rsidP="00235FFE">
      <w:pPr>
        <w:rPr>
          <w:rStyle w:val="StyleUnderline"/>
        </w:rPr>
      </w:pPr>
    </w:p>
    <w:p w14:paraId="3E180A6A" w14:textId="77777777" w:rsidR="00235FFE" w:rsidRDefault="00235FFE" w:rsidP="00235FFE">
      <w:pPr>
        <w:pStyle w:val="Heading4"/>
      </w:pPr>
      <w:r>
        <w:t>Japanese foreign policy is departing from America</w:t>
      </w:r>
    </w:p>
    <w:p w14:paraId="3B544CF7" w14:textId="77777777" w:rsidR="00235FFE" w:rsidRPr="0088178A" w:rsidRDefault="00235FFE" w:rsidP="00235FFE">
      <w:r>
        <w:rPr>
          <w:rStyle w:val="Style13ptBold"/>
        </w:rPr>
        <w:t xml:space="preserve">The Economist 18 </w:t>
      </w:r>
      <w:r>
        <w:t>[The Economist; Japan is worried about its alliance with America; The Economist; 09-06-2018; https://outline.com/ //Brower]</w:t>
      </w:r>
    </w:p>
    <w:p w14:paraId="2C196C02" w14:textId="77777777" w:rsidR="00235FFE" w:rsidRDefault="00235FFE" w:rsidP="00235FFE">
      <w:r>
        <w:lastRenderedPageBreak/>
        <w:t xml:space="preserve">Few observers believe there will be an alliance-rending rupture between Japan and America. But </w:t>
      </w:r>
      <w:proofErr w:type="spellStart"/>
      <w:r>
        <w:t>Mr</w:t>
      </w:r>
      <w:proofErr w:type="spellEnd"/>
      <w:r>
        <w:t xml:space="preserve"> </w:t>
      </w:r>
      <w:r w:rsidRPr="00515ED2">
        <w:rPr>
          <w:rStyle w:val="Emphasis"/>
        </w:rPr>
        <w:t>Trump’s unpredictability is prompting Japan’s leader to step up his efforts to fashion a more independent and assertive foreign policy</w:t>
      </w:r>
      <w:r>
        <w:t xml:space="preserve">. </w:t>
      </w:r>
      <w:r w:rsidRPr="00515ED2">
        <w:rPr>
          <w:rStyle w:val="StyleUnderline"/>
        </w:rPr>
        <w:t xml:space="preserve">This has included mending fences with its big </w:t>
      </w:r>
      <w:proofErr w:type="spellStart"/>
      <w:r w:rsidRPr="00515ED2">
        <w:rPr>
          <w:rStyle w:val="StyleUnderline"/>
        </w:rPr>
        <w:t>neighbours</w:t>
      </w:r>
      <w:proofErr w:type="spellEnd"/>
      <w:r w:rsidRPr="00515ED2">
        <w:rPr>
          <w:rStyle w:val="StyleUnderline"/>
        </w:rPr>
        <w:t xml:space="preserve">. Since Xi Jinping, China’s leader, and </w:t>
      </w:r>
      <w:proofErr w:type="spellStart"/>
      <w:r w:rsidRPr="00515ED2">
        <w:rPr>
          <w:rStyle w:val="StyleUnderline"/>
        </w:rPr>
        <w:t>Mr</w:t>
      </w:r>
      <w:proofErr w:type="spellEnd"/>
      <w:r w:rsidRPr="00515ED2">
        <w:rPr>
          <w:rStyle w:val="StyleUnderline"/>
        </w:rPr>
        <w:t xml:space="preserve"> Abe met on the sidelines of a regional summit late last year, the tempo of official exchanges between China, the world’s second-largest economy, and Japan, the </w:t>
      </w:r>
      <w:proofErr w:type="gramStart"/>
      <w:r w:rsidRPr="00515ED2">
        <w:rPr>
          <w:rStyle w:val="StyleUnderline"/>
        </w:rPr>
        <w:t>third-largest</w:t>
      </w:r>
      <w:proofErr w:type="gramEnd"/>
      <w:r w:rsidRPr="00515ED2">
        <w:rPr>
          <w:rStyle w:val="StyleUnderline"/>
        </w:rPr>
        <w:t>, has increased</w:t>
      </w:r>
      <w:r>
        <w:t xml:space="preserve">. </w:t>
      </w:r>
      <w:proofErr w:type="spellStart"/>
      <w:r>
        <w:t>Mr</w:t>
      </w:r>
      <w:proofErr w:type="spellEnd"/>
      <w:r>
        <w:t xml:space="preserve"> </w:t>
      </w:r>
      <w:r w:rsidRPr="00515ED2">
        <w:rPr>
          <w:rStyle w:val="StyleUnderline"/>
        </w:rPr>
        <w:t>Abe</w:t>
      </w:r>
      <w:r>
        <w:t xml:space="preserve"> will visit Beijing in October, the first trip to China’s capital by a Japanese prime minister in seven years. He</w:t>
      </w:r>
      <w:r w:rsidRPr="00515ED2">
        <w:rPr>
          <w:rStyle w:val="StyleUnderline"/>
        </w:rPr>
        <w:t xml:space="preserve"> has also been trying to improve relations with Russia, despite territorial disputes that still cause </w:t>
      </w:r>
      <w:proofErr w:type="spellStart"/>
      <w:r w:rsidRPr="00515ED2">
        <w:rPr>
          <w:rStyle w:val="StyleUnderline"/>
        </w:rPr>
        <w:t>rancour</w:t>
      </w:r>
      <w:proofErr w:type="spellEnd"/>
      <w:r w:rsidRPr="00515ED2">
        <w:rPr>
          <w:rStyle w:val="StyleUnderline"/>
        </w:rPr>
        <w:t>.</w:t>
      </w:r>
      <w:r>
        <w:t xml:space="preserve"> On September 10th he will visit Vladivostok to attend an economic forum. While there he is likely to meet Russia’s president, Vladimir Putin, and possibly also </w:t>
      </w:r>
      <w:proofErr w:type="spellStart"/>
      <w:r>
        <w:t>Mr</w:t>
      </w:r>
      <w:proofErr w:type="spellEnd"/>
      <w:r>
        <w:t xml:space="preserve"> Xi.</w:t>
      </w:r>
    </w:p>
    <w:p w14:paraId="66515F1E" w14:textId="77777777" w:rsidR="00235FFE" w:rsidRDefault="00235FFE" w:rsidP="00235FFE">
      <w:pPr>
        <w:rPr>
          <w:rStyle w:val="Emphasis"/>
        </w:rPr>
      </w:pPr>
      <w:proofErr w:type="spellStart"/>
      <w:r>
        <w:t>Mr</w:t>
      </w:r>
      <w:proofErr w:type="spellEnd"/>
      <w:r>
        <w:t xml:space="preserve"> </w:t>
      </w:r>
      <w:r w:rsidRPr="00515ED2">
        <w:rPr>
          <w:rStyle w:val="Emphasis"/>
        </w:rPr>
        <w:t xml:space="preserve">Abe’s most striking departure from American foreign policy has been in the realm of trade. He has disregarded </w:t>
      </w:r>
      <w:proofErr w:type="spellStart"/>
      <w:r w:rsidRPr="00515ED2">
        <w:rPr>
          <w:rStyle w:val="Emphasis"/>
        </w:rPr>
        <w:t>Mr</w:t>
      </w:r>
      <w:proofErr w:type="spellEnd"/>
      <w:r w:rsidRPr="00515ED2">
        <w:rPr>
          <w:rStyle w:val="Emphasis"/>
        </w:rPr>
        <w:t xml:space="preserve"> Trump’s contempt for the T</w:t>
      </w:r>
      <w:r w:rsidRPr="00515ED2">
        <w:rPr>
          <w:rStyle w:val="StyleUnderline"/>
        </w:rPr>
        <w:t>rans-</w:t>
      </w:r>
      <w:r w:rsidRPr="00515ED2">
        <w:rPr>
          <w:rStyle w:val="Emphasis"/>
        </w:rPr>
        <w:t>P</w:t>
      </w:r>
      <w:r w:rsidRPr="00515ED2">
        <w:rPr>
          <w:rStyle w:val="StyleUnderline"/>
        </w:rPr>
        <w:t xml:space="preserve">acific </w:t>
      </w:r>
      <w:r w:rsidRPr="00515ED2">
        <w:rPr>
          <w:rStyle w:val="Emphasis"/>
        </w:rPr>
        <w:t>P</w:t>
      </w:r>
      <w:r w:rsidRPr="00515ED2">
        <w:rPr>
          <w:rStyle w:val="StyleUnderline"/>
        </w:rPr>
        <w:t>artnership</w:t>
      </w:r>
      <w:r w:rsidRPr="00515ED2">
        <w:rPr>
          <w:rStyle w:val="Emphasis"/>
        </w:rPr>
        <w:t xml:space="preserve">, a free-trade deal that was close to being concluded when </w:t>
      </w:r>
      <w:proofErr w:type="spellStart"/>
      <w:r w:rsidRPr="00515ED2">
        <w:rPr>
          <w:rStyle w:val="Emphasis"/>
        </w:rPr>
        <w:t>Mr</w:t>
      </w:r>
      <w:proofErr w:type="spellEnd"/>
      <w:r w:rsidRPr="00515ED2">
        <w:rPr>
          <w:rStyle w:val="Emphasis"/>
        </w:rPr>
        <w:t xml:space="preserve"> Trump decided America would no longer be part of it</w:t>
      </w:r>
      <w:r>
        <w:t xml:space="preserve">. </w:t>
      </w:r>
      <w:proofErr w:type="spellStart"/>
      <w:r>
        <w:t>Mr</w:t>
      </w:r>
      <w:proofErr w:type="spellEnd"/>
      <w:r>
        <w:t xml:space="preserve"> Abe persuaded the ten remaining would-be members of the pact to reach a deal anyway. He is now urging them to speed up ratification of it. In July, after years of tortured negotiations, </w:t>
      </w:r>
      <w:r w:rsidRPr="00515ED2">
        <w:rPr>
          <w:rStyle w:val="Emphasis"/>
        </w:rPr>
        <w:t>Japan signed a separate pact with the EU, creating the world’s biggest bilateral free-trade area</w:t>
      </w:r>
      <w:r>
        <w:t xml:space="preserve">. </w:t>
      </w:r>
      <w:proofErr w:type="spellStart"/>
      <w:r>
        <w:t>Mr</w:t>
      </w:r>
      <w:proofErr w:type="spellEnd"/>
      <w:r>
        <w:t xml:space="preserve"> Abe hailed it as a move against global protectionism—a dig at </w:t>
      </w:r>
      <w:proofErr w:type="spellStart"/>
      <w:r>
        <w:t>Mr</w:t>
      </w:r>
      <w:proofErr w:type="spellEnd"/>
      <w:r>
        <w:t xml:space="preserve"> Trump.</w:t>
      </w:r>
      <w:r w:rsidRPr="00515ED2">
        <w:rPr>
          <w:rStyle w:val="Emphasis"/>
        </w:rPr>
        <w:t xml:space="preserve"> Japan is working hard on another trade deal, the Regional Comprehensive Economic Partnership. This would involve the ten members of ASEAN and several other countries.</w:t>
      </w:r>
    </w:p>
    <w:p w14:paraId="5ABAEC4C" w14:textId="77777777" w:rsidR="00235FFE" w:rsidRDefault="00235FFE" w:rsidP="00235FFE">
      <w:pPr>
        <w:rPr>
          <w:rStyle w:val="Emphasis"/>
        </w:rPr>
      </w:pPr>
    </w:p>
    <w:p w14:paraId="5007F6C0" w14:textId="77777777" w:rsidR="00235FFE" w:rsidRDefault="00235FFE" w:rsidP="00235FFE">
      <w:pPr>
        <w:pStyle w:val="Heading4"/>
      </w:pPr>
      <w:r>
        <w:t xml:space="preserve">Japan is militarizing now and securing other alliances </w:t>
      </w:r>
    </w:p>
    <w:p w14:paraId="5C92071A" w14:textId="77777777" w:rsidR="00235FFE" w:rsidRPr="00660C18" w:rsidRDefault="00235FFE" w:rsidP="00235FFE">
      <w:r>
        <w:rPr>
          <w:rStyle w:val="Style13ptBold"/>
        </w:rPr>
        <w:t xml:space="preserve">The Economist 18 </w:t>
      </w:r>
      <w:r>
        <w:t>[The Economist; Japan is worried about its alliance with America; The Economist; 09-06-2018; https://outline.com/ //Brower]</w:t>
      </w:r>
    </w:p>
    <w:p w14:paraId="69276B1A" w14:textId="77777777" w:rsidR="00235FFE" w:rsidRDefault="00235FFE" w:rsidP="00235FFE">
      <w:r>
        <w:t xml:space="preserve">In the security realm, </w:t>
      </w:r>
      <w:r w:rsidRPr="0088178A">
        <w:rPr>
          <w:rStyle w:val="Emphasis"/>
        </w:rPr>
        <w:t>Japan sees no real alternative to its reliance on American protection.</w:t>
      </w:r>
      <w:r>
        <w:t xml:space="preserve"> Indeed, </w:t>
      </w:r>
      <w:proofErr w:type="spellStart"/>
      <w:r>
        <w:t>Mr</w:t>
      </w:r>
      <w:proofErr w:type="spellEnd"/>
      <w:r>
        <w:t xml:space="preserve"> </w:t>
      </w:r>
      <w:r w:rsidRPr="0088178A">
        <w:rPr>
          <w:rStyle w:val="Emphasis"/>
        </w:rPr>
        <w:t xml:space="preserve">Abe has been trying to strengthen military ties with America by introducing legislation that gives Japan’s armed forces—though still constrained by a pacifist constitution—more leeway to help allies globally. </w:t>
      </w:r>
      <w:r>
        <w:t xml:space="preserve">(Though he will be anxious to avoid casualties. When he sent peacekeepers abroad last year, </w:t>
      </w:r>
      <w:proofErr w:type="spellStart"/>
      <w:r>
        <w:t>Mr</w:t>
      </w:r>
      <w:proofErr w:type="spellEnd"/>
      <w:r>
        <w:t xml:space="preserve"> Abe pledged to resign if one were killed.)</w:t>
      </w:r>
    </w:p>
    <w:p w14:paraId="2844AB8C" w14:textId="77777777" w:rsidR="00235FFE" w:rsidRPr="0088178A" w:rsidRDefault="00235FFE" w:rsidP="00235FFE">
      <w:pPr>
        <w:rPr>
          <w:rStyle w:val="StyleUnderline"/>
        </w:rPr>
      </w:pPr>
      <w:r w:rsidRPr="0088178A">
        <w:rPr>
          <w:rStyle w:val="Emphasis"/>
        </w:rPr>
        <w:t xml:space="preserve">Japan is cultivating other military partners as well. </w:t>
      </w:r>
      <w:r>
        <w:t xml:space="preserve">For example, </w:t>
      </w:r>
      <w:r w:rsidRPr="0088178A">
        <w:rPr>
          <w:rStyle w:val="StyleUnderline"/>
        </w:rPr>
        <w:t xml:space="preserve">it is keen to bolster co-operation among members of the so-called Quad, an evolving security partnership between Japan, America, Australia and India. It is also talking to NATO and individual European countries, especially Britain and France, about strengthening </w:t>
      </w:r>
      <w:proofErr w:type="spellStart"/>
      <w:r w:rsidRPr="0088178A">
        <w:rPr>
          <w:rStyle w:val="StyleUnderline"/>
        </w:rPr>
        <w:t>defence</w:t>
      </w:r>
      <w:proofErr w:type="spellEnd"/>
      <w:r w:rsidRPr="0088178A">
        <w:rPr>
          <w:rStyle w:val="StyleUnderline"/>
        </w:rPr>
        <w:t xml:space="preserve"> ties. Last month it sent three destroyers to South-East Asia to reinforce military relationships in that region, too.</w:t>
      </w:r>
    </w:p>
    <w:p w14:paraId="6D75F14C" w14:textId="77777777" w:rsidR="00235FFE" w:rsidRDefault="00235FFE" w:rsidP="00235FFE">
      <w:r w:rsidRPr="0088178A">
        <w:rPr>
          <w:rStyle w:val="Emphasis"/>
        </w:rPr>
        <w:t xml:space="preserve">Japan is also trying to beef up its </w:t>
      </w:r>
      <w:proofErr w:type="spellStart"/>
      <w:r w:rsidRPr="0088178A">
        <w:rPr>
          <w:rStyle w:val="Emphasis"/>
        </w:rPr>
        <w:t>defences</w:t>
      </w:r>
      <w:proofErr w:type="spellEnd"/>
      <w:r w:rsidRPr="0088178A">
        <w:rPr>
          <w:rStyle w:val="Emphasis"/>
        </w:rPr>
        <w:t xml:space="preserve">. </w:t>
      </w:r>
      <w:r w:rsidRPr="0088178A">
        <w:rPr>
          <w:rStyle w:val="StyleUnderline"/>
        </w:rPr>
        <w:t>In August it launched a new destroyer equipped with American anti-missile weapons. It plans to install a new onshore anti-missile system by 2023. It also says it will buy air-launched cruise missiles that analysts say could be used against North Korea, as well as more American-made F-35 fighter jets.</w:t>
      </w:r>
      <w:r>
        <w:t xml:space="preserve"> </w:t>
      </w:r>
      <w:r w:rsidRPr="0088178A">
        <w:rPr>
          <w:rStyle w:val="Emphasis"/>
        </w:rPr>
        <w:t xml:space="preserve">The ruling Liberal Democratic Party says it wants to boost </w:t>
      </w:r>
      <w:proofErr w:type="spellStart"/>
      <w:r w:rsidRPr="0088178A">
        <w:rPr>
          <w:rStyle w:val="Emphasis"/>
        </w:rPr>
        <w:t>defence</w:t>
      </w:r>
      <w:proofErr w:type="spellEnd"/>
      <w:r w:rsidRPr="0088178A">
        <w:rPr>
          <w:rStyle w:val="Emphasis"/>
        </w:rPr>
        <w:t xml:space="preserve"> spending to 2% of GDP, the target set by NATO</w:t>
      </w:r>
      <w:r>
        <w:t xml:space="preserve"> (though it is unfulfilled by many members). Japan spent 0.9% of GDP on </w:t>
      </w:r>
      <w:proofErr w:type="spellStart"/>
      <w:r>
        <w:t>defence</w:t>
      </w:r>
      <w:proofErr w:type="spellEnd"/>
      <w:r>
        <w:t xml:space="preserve"> in 2017, compared with an average of 1.3% among European members of NATO and 3.1% in America.</w:t>
      </w:r>
    </w:p>
    <w:p w14:paraId="60B6EFD6" w14:textId="77777777" w:rsidR="00235FFE" w:rsidRDefault="00235FFE" w:rsidP="00235FFE">
      <w:pPr>
        <w:rPr>
          <w:rStyle w:val="StyleUnderline"/>
        </w:rPr>
      </w:pPr>
      <w:r>
        <w:lastRenderedPageBreak/>
        <w:t xml:space="preserve">Such efforts should please </w:t>
      </w:r>
      <w:proofErr w:type="spellStart"/>
      <w:r>
        <w:t>Mr</w:t>
      </w:r>
      <w:proofErr w:type="spellEnd"/>
      <w:r>
        <w:t xml:space="preserve"> </w:t>
      </w:r>
      <w:r w:rsidRPr="00660C18">
        <w:rPr>
          <w:rStyle w:val="StyleUnderline"/>
        </w:rPr>
        <w:t>Trump</w:t>
      </w:r>
      <w:r>
        <w:t xml:space="preserve">, who </w:t>
      </w:r>
      <w:r w:rsidRPr="00660C18">
        <w:rPr>
          <w:rStyle w:val="StyleUnderline"/>
        </w:rPr>
        <w:t>complained before he became president that if America were attacked, Japan could “sit home and watch Sony television”.</w:t>
      </w:r>
      <w:r>
        <w:t xml:space="preserve"> </w:t>
      </w:r>
      <w:r w:rsidRPr="00660C18">
        <w:rPr>
          <w:rStyle w:val="Emphasis"/>
        </w:rPr>
        <w:t>America has long been urging Japan to spend more on its armed forces and give up its inhibitions about deploying them to places where they might be shot at</w:t>
      </w:r>
      <w:r>
        <w:t xml:space="preserve">. But at least </w:t>
      </w:r>
      <w:proofErr w:type="gramStart"/>
      <w:r w:rsidRPr="00660C18">
        <w:rPr>
          <w:rStyle w:val="Emphasis"/>
        </w:rPr>
        <w:t>as long as</w:t>
      </w:r>
      <w:proofErr w:type="gramEnd"/>
      <w:r w:rsidRPr="00660C18">
        <w:rPr>
          <w:rStyle w:val="Emphasis"/>
        </w:rPr>
        <w:t xml:space="preserve"> </w:t>
      </w:r>
      <w:proofErr w:type="spellStart"/>
      <w:r w:rsidRPr="00660C18">
        <w:rPr>
          <w:rStyle w:val="Emphasis"/>
        </w:rPr>
        <w:t>Mr</w:t>
      </w:r>
      <w:proofErr w:type="spellEnd"/>
      <w:r w:rsidRPr="00660C18">
        <w:rPr>
          <w:rStyle w:val="Emphasis"/>
        </w:rPr>
        <w:t xml:space="preserve"> Trump remains president, Japan will worry about its friend’s reliability</w:t>
      </w:r>
      <w:r>
        <w:t>. “</w:t>
      </w:r>
      <w:r w:rsidRPr="00660C18">
        <w:rPr>
          <w:rStyle w:val="StyleUnderline"/>
        </w:rPr>
        <w:t xml:space="preserve">We have had spats before, but always with the understanding that both parties were committed to the alliance and needed to come out content,” says </w:t>
      </w:r>
      <w:proofErr w:type="spellStart"/>
      <w:r w:rsidRPr="00660C18">
        <w:rPr>
          <w:rStyle w:val="StyleUnderline"/>
        </w:rPr>
        <w:t>Mr</w:t>
      </w:r>
      <w:proofErr w:type="spellEnd"/>
      <w:r w:rsidRPr="00660C18">
        <w:rPr>
          <w:rStyle w:val="StyleUnderline"/>
        </w:rPr>
        <w:t xml:space="preserve"> Blair. Officials on both sides are unsure whether that understanding remains.</w:t>
      </w:r>
    </w:p>
    <w:p w14:paraId="651BCF10" w14:textId="77777777" w:rsidR="00235FFE" w:rsidRPr="00660C18" w:rsidRDefault="00235FFE" w:rsidP="00235FFE">
      <w:pPr>
        <w:rPr>
          <w:rStyle w:val="StyleUnderline"/>
        </w:rPr>
      </w:pPr>
    </w:p>
    <w:p w14:paraId="76E38F59" w14:textId="77777777" w:rsidR="00235FFE" w:rsidRDefault="00235FFE" w:rsidP="00235FFE">
      <w:pPr>
        <w:pStyle w:val="Heading4"/>
      </w:pPr>
      <w:r>
        <w:t>Japan already feels abandoned by America</w:t>
      </w:r>
    </w:p>
    <w:p w14:paraId="12FF30D0" w14:textId="77777777" w:rsidR="00235FFE" w:rsidRPr="00CC2BBD" w:rsidRDefault="00235FFE" w:rsidP="00235FFE">
      <w:r>
        <w:rPr>
          <w:rStyle w:val="Style13ptBold"/>
        </w:rPr>
        <w:t xml:space="preserve">Miura 19 </w:t>
      </w:r>
      <w:r>
        <w:t>[Lully Miura; Lecturer at the Policy Alternatives Research Institute (PARI) of the University of Tokyo; In the time of Trump, Japan is looking to defend itself; South China Morning Post; 01-13-2019; https://www.scmp.com/week-asia/geopolitics/article/2181764/how-trump-forced-japan-take-security-its-own-hands //Brower]</w:t>
      </w:r>
    </w:p>
    <w:p w14:paraId="63004931" w14:textId="77777777" w:rsidR="00235FFE" w:rsidRPr="007D0A9D" w:rsidRDefault="00235FFE" w:rsidP="00235FFE">
      <w:pPr>
        <w:rPr>
          <w:rStyle w:val="StyleUnderline"/>
        </w:rPr>
      </w:pPr>
      <w:r>
        <w:t xml:space="preserve">A decade or so from now, </w:t>
      </w:r>
      <w:r w:rsidRPr="007D0A9D">
        <w:rPr>
          <w:rStyle w:val="StyleUnderline"/>
        </w:rPr>
        <w:t>people may look back on 2019 as a turning point for Japan the moment it finally came to terms with its own security in the 21st century.</w:t>
      </w:r>
    </w:p>
    <w:p w14:paraId="1D04CE65" w14:textId="77777777" w:rsidR="00235FFE" w:rsidRPr="007D0A9D" w:rsidRDefault="00235FFE" w:rsidP="00235FFE">
      <w:pPr>
        <w:rPr>
          <w:rStyle w:val="Emphasis"/>
        </w:rPr>
      </w:pPr>
      <w:r w:rsidRPr="007D0A9D">
        <w:rPr>
          <w:rStyle w:val="Emphasis"/>
        </w:rPr>
        <w:t>Two years of the Donald Trump administration in the United States have shaken the Japanese public</w:t>
      </w:r>
      <w:r>
        <w:t xml:space="preserve">, </w:t>
      </w:r>
      <w:r w:rsidRPr="007D0A9D">
        <w:rPr>
          <w:rStyle w:val="StyleUnderline"/>
        </w:rPr>
        <w:t xml:space="preserve">but after a bit of shock, they have accepted a new reality. </w:t>
      </w:r>
      <w:r w:rsidRPr="007D0A9D">
        <w:rPr>
          <w:rStyle w:val="Emphasis"/>
        </w:rPr>
        <w:t>This is a post-Iraq-war world and Japan,</w:t>
      </w:r>
      <w:r>
        <w:t xml:space="preserve"> for the first time since the end of the second world war, </w:t>
      </w:r>
      <w:r w:rsidRPr="007D0A9D">
        <w:rPr>
          <w:rStyle w:val="Emphasis"/>
        </w:rPr>
        <w:t>is facing the challenge of providing for its own security.</w:t>
      </w:r>
    </w:p>
    <w:p w14:paraId="5C6EBA41" w14:textId="77777777" w:rsidR="00235FFE" w:rsidRPr="00CC2BBD" w:rsidRDefault="00235FFE" w:rsidP="00235FFE">
      <w:pPr>
        <w:rPr>
          <w:rStyle w:val="StyleUnderline"/>
        </w:rPr>
      </w:pPr>
      <w:r>
        <w:t xml:space="preserve">In the quarter century since the end of the cold war, which did not conclude with a "peace dividend" for East Asia, Japan has had to cope with the changing times. </w:t>
      </w:r>
      <w:r w:rsidRPr="00CC2BBD">
        <w:rPr>
          <w:rStyle w:val="StyleUnderline"/>
        </w:rPr>
        <w:t xml:space="preserve">Throughout the 1990s, its alliance with the US was redefined, and Tokyo has had to confirm that such an alliance is still relevant. It has also sought to </w:t>
      </w:r>
      <w:proofErr w:type="spellStart"/>
      <w:r w:rsidRPr="00CC2BBD">
        <w:rPr>
          <w:rStyle w:val="StyleUnderline"/>
        </w:rPr>
        <w:t>normalise</w:t>
      </w:r>
      <w:proofErr w:type="spellEnd"/>
      <w:r w:rsidRPr="00CC2BBD">
        <w:rPr>
          <w:rStyle w:val="StyleUnderline"/>
        </w:rPr>
        <w:t xml:space="preserve"> its security policy while continuing its pacifist tradition. The ability to send </w:t>
      </w:r>
      <w:proofErr w:type="gramStart"/>
      <w:r w:rsidRPr="00CC2BBD">
        <w:rPr>
          <w:rStyle w:val="StyleUnderline"/>
        </w:rPr>
        <w:t>its Self</w:t>
      </w:r>
      <w:proofErr w:type="gramEnd"/>
      <w:r w:rsidRPr="00CC2BBD">
        <w:rPr>
          <w:rStyle w:val="StyleUnderline"/>
        </w:rPr>
        <w:t xml:space="preserve"> </w:t>
      </w:r>
      <w:proofErr w:type="spellStart"/>
      <w:r w:rsidRPr="00CC2BBD">
        <w:rPr>
          <w:rStyle w:val="StyleUnderline"/>
        </w:rPr>
        <w:t>Defence</w:t>
      </w:r>
      <w:proofErr w:type="spellEnd"/>
      <w:r w:rsidRPr="00CC2BBD">
        <w:rPr>
          <w:rStyle w:val="StyleUnderline"/>
        </w:rPr>
        <w:t xml:space="preserve"> Forces to peace missions overseas, and exercise collective </w:t>
      </w:r>
      <w:proofErr w:type="spellStart"/>
      <w:r w:rsidRPr="00CC2BBD">
        <w:rPr>
          <w:rStyle w:val="StyleUnderline"/>
        </w:rPr>
        <w:t>self-defence</w:t>
      </w:r>
      <w:proofErr w:type="spellEnd"/>
      <w:r w:rsidRPr="00CC2BBD">
        <w:rPr>
          <w:rStyle w:val="StyleUnderline"/>
        </w:rPr>
        <w:t xml:space="preserve"> with the US, were important steps during this period.</w:t>
      </w:r>
    </w:p>
    <w:p w14:paraId="1EEC26FB" w14:textId="77777777" w:rsidR="00235FFE" w:rsidRPr="00CC2BBD" w:rsidRDefault="00235FFE" w:rsidP="00235FFE">
      <w:pPr>
        <w:rPr>
          <w:rStyle w:val="Emphasis"/>
        </w:rPr>
      </w:pPr>
      <w:r>
        <w:t xml:space="preserve">But </w:t>
      </w:r>
      <w:r w:rsidRPr="00CC2BBD">
        <w:rPr>
          <w:rStyle w:val="Emphasis"/>
        </w:rPr>
        <w:t xml:space="preserve">Japan is now facing the sobering reality that its security environment has changed, more so than the incremental steps it has so far taken towards bolstering its </w:t>
      </w:r>
      <w:proofErr w:type="spellStart"/>
      <w:r w:rsidRPr="00CC2BBD">
        <w:rPr>
          <w:rStyle w:val="Emphasis"/>
        </w:rPr>
        <w:t>defences</w:t>
      </w:r>
      <w:proofErr w:type="spellEnd"/>
      <w:r w:rsidRPr="00CC2BBD">
        <w:rPr>
          <w:rStyle w:val="Emphasis"/>
        </w:rPr>
        <w:t xml:space="preserve"> would suggest.</w:t>
      </w:r>
    </w:p>
    <w:p w14:paraId="64A03D14" w14:textId="77777777" w:rsidR="00235FFE" w:rsidRDefault="00235FFE" w:rsidP="00235FFE">
      <w:r>
        <w:t>Asia has faced its fair share of security challenges in the past from the Soviet military build-up of the 1950s and 1960s, to China becoming a nuclear power in 1964 and the North Korean nuclear crisis that still rumbles on to this day - but none of these crises changed the fundamentals of East Asian security, since the US' relative military superiority and resolve were never in question.</w:t>
      </w:r>
    </w:p>
    <w:p w14:paraId="7254168F" w14:textId="77777777" w:rsidR="00235FFE" w:rsidRDefault="00235FFE" w:rsidP="00235FFE">
      <w:r>
        <w:t>So long as the region could count on US commitment, other factors were of secondary concern.</w:t>
      </w:r>
    </w:p>
    <w:p w14:paraId="1EF2542D" w14:textId="77777777" w:rsidR="00235FFE" w:rsidRPr="00CC2BBD" w:rsidRDefault="00235FFE" w:rsidP="00235FFE">
      <w:pPr>
        <w:rPr>
          <w:rStyle w:val="Emphasis"/>
        </w:rPr>
      </w:pPr>
      <w:r w:rsidRPr="00CC2BBD">
        <w:rPr>
          <w:rStyle w:val="Emphasis"/>
        </w:rPr>
        <w:t>What has changed in the Trump era is American resolve. His emergence within the Republican Party, mirrored on the left by a renewed enthusiasm for disengagement within the Democratic Party is a clear sign of shifting priorities in the US over whether to maintain its informal "empire" overseas</w:t>
      </w:r>
    </w:p>
    <w:p w14:paraId="51940F4C" w14:textId="77777777" w:rsidR="00235FFE" w:rsidRDefault="00235FFE" w:rsidP="00235FFE">
      <w:r w:rsidRPr="00CC2BBD">
        <w:rPr>
          <w:rStyle w:val="StyleUnderline"/>
        </w:rPr>
        <w:t xml:space="preserve">Of course, America will not simply turn over its worldwide dominance to China. Its recent focus on pressuring China economically, and rebuilding its technological pre-eminence, are clear signs that it doesn't intend to do so. </w:t>
      </w:r>
      <w:r>
        <w:t xml:space="preserve">From a security perspective, the US' </w:t>
      </w:r>
      <w:proofErr w:type="spellStart"/>
      <w:r>
        <w:t>modernisation</w:t>
      </w:r>
      <w:proofErr w:type="spellEnd"/>
      <w:r>
        <w:t xml:space="preserve"> of its nuclear arsenal, </w:t>
      </w:r>
      <w:r>
        <w:lastRenderedPageBreak/>
        <w:t xml:space="preserve">investments in artificial intelligence and cybersecurity, and </w:t>
      </w:r>
      <w:proofErr w:type="gramStart"/>
      <w:r>
        <w:t>honing in</w:t>
      </w:r>
      <w:proofErr w:type="gramEnd"/>
      <w:r>
        <w:t xml:space="preserve"> on space warfare are all signs of its imperial resolve. But that doesn't necessarily translate into regional hegemony in East Asia.</w:t>
      </w:r>
    </w:p>
    <w:p w14:paraId="381BC55B" w14:textId="77777777" w:rsidR="00235FFE" w:rsidRPr="00CC2BBD" w:rsidRDefault="00235FFE" w:rsidP="00235FFE">
      <w:pPr>
        <w:rPr>
          <w:rStyle w:val="Emphasis"/>
        </w:rPr>
      </w:pPr>
      <w:r w:rsidRPr="00CC2BBD">
        <w:rPr>
          <w:rStyle w:val="StyleUnderline"/>
        </w:rPr>
        <w:t xml:space="preserve">Talks between the US and North Korea have also </w:t>
      </w:r>
      <w:proofErr w:type="spellStart"/>
      <w:r w:rsidRPr="00CC2BBD">
        <w:rPr>
          <w:rStyle w:val="StyleUnderline"/>
        </w:rPr>
        <w:t>signalled</w:t>
      </w:r>
      <w:proofErr w:type="spellEnd"/>
      <w:r w:rsidRPr="00CC2BBD">
        <w:rPr>
          <w:rStyle w:val="StyleUnderline"/>
        </w:rPr>
        <w:t xml:space="preserve"> a symbolic change to US foreign policy in the region</w:t>
      </w:r>
      <w:r w:rsidRPr="00CC2BBD">
        <w:rPr>
          <w:rStyle w:val="Emphasis"/>
        </w:rPr>
        <w:t xml:space="preserve">. US appeasement towards Pyongyang has been met by feelings of disappointment and helplessness in the Japanese media, especially when Trump mentioned Japan as one of the main cost bearers of </w:t>
      </w:r>
      <w:proofErr w:type="spellStart"/>
      <w:r w:rsidRPr="00CC2BBD">
        <w:rPr>
          <w:rStyle w:val="Emphasis"/>
        </w:rPr>
        <w:t>denuclearisation</w:t>
      </w:r>
      <w:proofErr w:type="spellEnd"/>
      <w:r w:rsidRPr="00CC2BBD">
        <w:rPr>
          <w:rStyle w:val="Emphasis"/>
        </w:rPr>
        <w:t>, despite no concrete agreement having been made once again, Japan would be paying for something it has little influence over.</w:t>
      </w:r>
    </w:p>
    <w:p w14:paraId="1C6EF95F" w14:textId="77777777" w:rsidR="00235FFE" w:rsidRPr="00CC2BBD" w:rsidRDefault="00235FFE" w:rsidP="00235FFE">
      <w:pPr>
        <w:rPr>
          <w:rStyle w:val="StyleUnderline"/>
        </w:rPr>
      </w:pPr>
      <w:r>
        <w:t xml:space="preserve">The country finds itself in an awkward position, as it has no offensive capabilities to draw concessions out of North Korea, yet </w:t>
      </w:r>
      <w:r w:rsidRPr="00CC2BBD">
        <w:rPr>
          <w:rStyle w:val="StyleUnderline"/>
        </w:rPr>
        <w:t>the US does not share its fear of Pyongyang. Tokyo can only attempt to influence the situation by influencing the US.</w:t>
      </w:r>
    </w:p>
    <w:p w14:paraId="686165A9" w14:textId="77777777" w:rsidR="00235FFE" w:rsidRPr="008E5BD7" w:rsidRDefault="00235FFE" w:rsidP="00235FFE">
      <w:pPr>
        <w:rPr>
          <w:rStyle w:val="Emphasis"/>
        </w:rPr>
      </w:pPr>
      <w:r>
        <w:t xml:space="preserve">The talks have also exposed a more fundamental issue: </w:t>
      </w:r>
      <w:r w:rsidRPr="00CC2BBD">
        <w:rPr>
          <w:rStyle w:val="Emphasis"/>
        </w:rPr>
        <w:t xml:space="preserve">the gap in perceptions between Tokyo and Washington regarding their alliance. The Trump administration embodies a distrust of Japan as a "free-rider" that does not contribute enough towards its own </w:t>
      </w:r>
      <w:proofErr w:type="spellStart"/>
      <w:r w:rsidRPr="00CC2BBD">
        <w:rPr>
          <w:rStyle w:val="Emphasis"/>
        </w:rPr>
        <w:t>defence</w:t>
      </w:r>
      <w:proofErr w:type="spellEnd"/>
      <w:r w:rsidRPr="00CC2BBD">
        <w:rPr>
          <w:rStyle w:val="Emphasis"/>
        </w:rPr>
        <w:t xml:space="preserve">. </w:t>
      </w:r>
      <w:r>
        <w:t>This is not a view widely shared in Japan at all.</w:t>
      </w:r>
      <w:r w:rsidRPr="008E5BD7">
        <w:rPr>
          <w:rStyle w:val="StyleUnderline"/>
        </w:rPr>
        <w:t xml:space="preserve"> The Japanese public is more afraid of "entrapment" by the US and becoming tangled up in its wars.</w:t>
      </w:r>
      <w:r>
        <w:t xml:space="preserve"> </w:t>
      </w:r>
      <w:r w:rsidRPr="008E5BD7">
        <w:rPr>
          <w:rStyle w:val="Emphasis"/>
        </w:rPr>
        <w:t xml:space="preserve">This perception gap exists because the Japanese public have largely been shielded from the realities of the alliance by a government that has feared being abandoned by the </w:t>
      </w:r>
      <w:proofErr w:type="gramStart"/>
      <w:r w:rsidRPr="008E5BD7">
        <w:rPr>
          <w:rStyle w:val="Emphasis"/>
        </w:rPr>
        <w:t>US, but</w:t>
      </w:r>
      <w:proofErr w:type="gramEnd"/>
      <w:r w:rsidRPr="008E5BD7">
        <w:rPr>
          <w:rStyle w:val="Emphasis"/>
        </w:rPr>
        <w:t xml:space="preserve"> did not want to broadcast its hospitality towards the superpower for fear of a pacifist backlash.</w:t>
      </w:r>
    </w:p>
    <w:p w14:paraId="7B85EE6A" w14:textId="77777777" w:rsidR="00235FFE" w:rsidRDefault="00235FFE" w:rsidP="00235FFE">
      <w:r>
        <w:t>In the two years since Trump came to power,</w:t>
      </w:r>
      <w:r w:rsidRPr="008E5BD7">
        <w:rPr>
          <w:rStyle w:val="StyleUnderline"/>
        </w:rPr>
        <w:t xml:space="preserve"> the Japanese public have become increasingly </w:t>
      </w:r>
      <w:proofErr w:type="spellStart"/>
      <w:r w:rsidRPr="008E5BD7">
        <w:rPr>
          <w:rStyle w:val="StyleUnderline"/>
        </w:rPr>
        <w:t>sceptical</w:t>
      </w:r>
      <w:proofErr w:type="spellEnd"/>
      <w:r w:rsidRPr="008E5BD7">
        <w:rPr>
          <w:rStyle w:val="StyleUnderline"/>
        </w:rPr>
        <w:t xml:space="preserve"> of US support in the case of a limited crisis, such as one involving the disputed Diaoyu Islands, which Japan calls the Senkaku Islands.</w:t>
      </w:r>
      <w:r>
        <w:t xml:space="preserve"> </w:t>
      </w:r>
      <w:r w:rsidRPr="008E5BD7">
        <w:rPr>
          <w:rStyle w:val="Emphasis"/>
        </w:rPr>
        <w:t>Japanese progressives</w:t>
      </w:r>
      <w:r>
        <w:t xml:space="preserve">-both in opposition and in the media - </w:t>
      </w:r>
      <w:r w:rsidRPr="008E5BD7">
        <w:rPr>
          <w:rStyle w:val="Emphasis"/>
        </w:rPr>
        <w:t>have become more isolationist. They are keen to weaken the alliance, but not necessarily build up independent military capabilities.</w:t>
      </w:r>
      <w:r>
        <w:t xml:space="preserve"> Neither do recent progressives see China </w:t>
      </w:r>
      <w:proofErr w:type="spellStart"/>
      <w:r>
        <w:t>favourably</w:t>
      </w:r>
      <w:proofErr w:type="spellEnd"/>
      <w:r>
        <w:t>, compared with the cold war period.</w:t>
      </w:r>
    </w:p>
    <w:p w14:paraId="5C185988" w14:textId="77777777" w:rsidR="00235FFE" w:rsidRPr="008E5BD7" w:rsidRDefault="00235FFE" w:rsidP="00235FFE">
      <w:pPr>
        <w:rPr>
          <w:rStyle w:val="StyleUnderline"/>
        </w:rPr>
      </w:pPr>
      <w:r w:rsidRPr="008E5BD7">
        <w:rPr>
          <w:rStyle w:val="StyleUnderline"/>
        </w:rPr>
        <w:t xml:space="preserve">In the same way Japan is wary of the US, it is also wary of South Korea given their historical issues, with ties fraying again now because of a disagreement over wartime </w:t>
      </w:r>
      <w:proofErr w:type="spellStart"/>
      <w:r w:rsidRPr="008E5BD7">
        <w:rPr>
          <w:rStyle w:val="StyleUnderline"/>
        </w:rPr>
        <w:t>labour</w:t>
      </w:r>
      <w:proofErr w:type="spellEnd"/>
      <w:r w:rsidRPr="008E5BD7">
        <w:rPr>
          <w:rStyle w:val="StyleUnderline"/>
        </w:rPr>
        <w:t xml:space="preserve"> compensation.</w:t>
      </w:r>
    </w:p>
    <w:p w14:paraId="2D2FAE85" w14:textId="77777777" w:rsidR="00235FFE" w:rsidRPr="008E5BD7" w:rsidRDefault="00235FFE" w:rsidP="00235FFE">
      <w:pPr>
        <w:rPr>
          <w:rStyle w:val="Emphasis"/>
        </w:rPr>
      </w:pPr>
      <w:r>
        <w:t xml:space="preserve">The conservatives in power, meanwhile, are gradually adapting to a new reality. </w:t>
      </w:r>
      <w:r w:rsidRPr="008E5BD7">
        <w:rPr>
          <w:rStyle w:val="Emphasis"/>
        </w:rPr>
        <w:t xml:space="preserve">Japan has reinforced its military relationships with others, such as the members of the Quad, and plans to boost </w:t>
      </w:r>
      <w:proofErr w:type="spellStart"/>
      <w:r w:rsidRPr="008E5BD7">
        <w:rPr>
          <w:rStyle w:val="Emphasis"/>
        </w:rPr>
        <w:t>defence</w:t>
      </w:r>
      <w:proofErr w:type="spellEnd"/>
      <w:r w:rsidRPr="008E5BD7">
        <w:rPr>
          <w:rStyle w:val="Emphasis"/>
        </w:rPr>
        <w:t xml:space="preserve"> spending over the next five years with advanced military equipment from the US.</w:t>
      </w:r>
    </w:p>
    <w:p w14:paraId="1946DE50" w14:textId="77777777" w:rsidR="00235FFE" w:rsidRDefault="00235FFE" w:rsidP="00235FFE">
      <w:pPr>
        <w:rPr>
          <w:rStyle w:val="StyleUnderline"/>
        </w:rPr>
      </w:pPr>
      <w:r>
        <w:t xml:space="preserve">Yet these guidelines, while championing resilience and self - sustainability, also continue with the basic philosophy of pacifism. </w:t>
      </w:r>
      <w:r w:rsidRPr="008E5BD7">
        <w:rPr>
          <w:rStyle w:val="StyleUnderline"/>
        </w:rPr>
        <w:t xml:space="preserve">The remaining years of the Trump era are likely to see Japanese society further torn between isolationism and realism. </w:t>
      </w:r>
    </w:p>
    <w:p w14:paraId="4ECB6D2A" w14:textId="77777777" w:rsidR="00235FFE" w:rsidRPr="00EE2E08" w:rsidRDefault="00235FFE" w:rsidP="00235FFE"/>
    <w:p w14:paraId="316B7C1C" w14:textId="77777777" w:rsidR="00235FFE" w:rsidRDefault="00235FFE" w:rsidP="00235FFE">
      <w:pPr>
        <w:pStyle w:val="Heading2"/>
      </w:pPr>
      <w:r>
        <w:lastRenderedPageBreak/>
        <w:t>Links for DIB</w:t>
      </w:r>
    </w:p>
    <w:p w14:paraId="03851551" w14:textId="77777777" w:rsidR="00235FFE" w:rsidRDefault="00235FFE" w:rsidP="00235FFE">
      <w:pPr>
        <w:pStyle w:val="Heading3"/>
      </w:pPr>
      <w:r>
        <w:lastRenderedPageBreak/>
        <w:t>Link - Generic</w:t>
      </w:r>
    </w:p>
    <w:p w14:paraId="238F816B" w14:textId="77777777" w:rsidR="00235FFE" w:rsidRPr="00D833A3" w:rsidRDefault="00235FFE" w:rsidP="00235FFE">
      <w:pPr>
        <w:pStyle w:val="Heading4"/>
      </w:pPr>
      <w:r>
        <w:t xml:space="preserve">Arms transfers are key to military power — </w:t>
      </w:r>
      <w:r w:rsidRPr="00070EFD">
        <w:t>allied relations</w:t>
      </w:r>
      <w:r>
        <w:t xml:space="preserve">, </w:t>
      </w:r>
      <w:r w:rsidRPr="00070EFD">
        <w:t>manufacturing</w:t>
      </w:r>
      <w:r>
        <w:t xml:space="preserve">, and </w:t>
      </w:r>
      <w:r w:rsidRPr="00070EFD">
        <w:t>coalitional interoperability</w:t>
      </w:r>
      <w:r>
        <w:t xml:space="preserve">. </w:t>
      </w:r>
    </w:p>
    <w:p w14:paraId="5364BA2A" w14:textId="77777777" w:rsidR="00235FFE" w:rsidRPr="00D833A3" w:rsidRDefault="00235FFE" w:rsidP="00235FFE">
      <w:pPr>
        <w:rPr>
          <w:sz w:val="16"/>
        </w:rPr>
      </w:pPr>
      <w:r w:rsidRPr="00D833A3">
        <w:rPr>
          <w:rStyle w:val="Style13ptBold"/>
        </w:rPr>
        <w:t>Thompson, 18</w:t>
      </w:r>
      <w:r>
        <w:t xml:space="preserve"> </w:t>
      </w:r>
      <w:r w:rsidRPr="00D833A3">
        <w:rPr>
          <w:sz w:val="16"/>
        </w:rPr>
        <w:t xml:space="preserve">— Andrea L. Thompson.; M.A. in National Security and Strategic Studies. Retired colonel, served in the Army for 28 years, former chief of staff (intelligence) for the U.S.-led forces in Kabul, Afghanistan. Previously a senior military advisor at the House Foreign Affairs Committee, director at the McChrystal Group Leadership Institute in Alexandria, Virginia. (12-10-2018; "Arms Sales: Creating a Flexible, Effective Foreign Policy Tool;" </w:t>
      </w:r>
      <w:r w:rsidRPr="00D833A3">
        <w:rPr>
          <w:i/>
          <w:iCs/>
          <w:sz w:val="16"/>
        </w:rPr>
        <w:t>Defense Aerospace</w:t>
      </w:r>
      <w:r w:rsidRPr="00D833A3">
        <w:rPr>
          <w:sz w:val="16"/>
        </w:rPr>
        <w:t>; http://www.defense-aerospace.com/articles-view/verbatim/4/198396/us-arms-sales%3A-a-flexible%2C-effective-foreign-policy-tool.html; //</w:t>
      </w:r>
      <w:proofErr w:type="spellStart"/>
      <w:r w:rsidRPr="00D833A3">
        <w:rPr>
          <w:sz w:val="16"/>
        </w:rPr>
        <w:t>GrRv</w:t>
      </w:r>
      <w:proofErr w:type="spellEnd"/>
      <w:r w:rsidRPr="00D833A3">
        <w:rPr>
          <w:sz w:val="16"/>
        </w:rPr>
        <w:t>)</w:t>
      </w:r>
    </w:p>
    <w:p w14:paraId="5A46C45C" w14:textId="77777777" w:rsidR="00235FFE" w:rsidRPr="00D833A3" w:rsidRDefault="00235FFE" w:rsidP="00235FFE">
      <w:pPr>
        <w:rPr>
          <w:sz w:val="16"/>
        </w:rPr>
      </w:pPr>
      <w:r w:rsidRPr="00D833A3">
        <w:rPr>
          <w:sz w:val="16"/>
        </w:rPr>
        <w:t xml:space="preserve">WASHINGTON, DC --- </w:t>
      </w:r>
      <w:r w:rsidRPr="00070EFD">
        <w:rPr>
          <w:rStyle w:val="StyleUnderline"/>
          <w:highlight w:val="cyan"/>
        </w:rPr>
        <w:t>Arms transfers are a</w:t>
      </w:r>
      <w:r w:rsidRPr="00D833A3">
        <w:rPr>
          <w:sz w:val="16"/>
        </w:rPr>
        <w:t xml:space="preserve"> central </w:t>
      </w:r>
      <w:r w:rsidRPr="00070EFD">
        <w:rPr>
          <w:rStyle w:val="Emphasis"/>
          <w:highlight w:val="cyan"/>
        </w:rPr>
        <w:t>pillar</w:t>
      </w:r>
      <w:r w:rsidRPr="00070EFD">
        <w:rPr>
          <w:rStyle w:val="StyleUnderline"/>
          <w:highlight w:val="cyan"/>
        </w:rPr>
        <w:t xml:space="preserve"> of America</w:t>
      </w:r>
      <w:r>
        <w:rPr>
          <w:rStyle w:val="StyleUnderline"/>
          <w:highlight w:val="cyan"/>
        </w:rPr>
        <w:t>’</w:t>
      </w:r>
      <w:r w:rsidRPr="00070EFD">
        <w:rPr>
          <w:rStyle w:val="StyleUnderline"/>
          <w:highlight w:val="cyan"/>
        </w:rPr>
        <w:t>s</w:t>
      </w:r>
      <w:r w:rsidRPr="00D833A3">
        <w:rPr>
          <w:rStyle w:val="StyleUnderline"/>
        </w:rPr>
        <w:t xml:space="preserve"> </w:t>
      </w:r>
      <w:r w:rsidRPr="00D833A3">
        <w:rPr>
          <w:rStyle w:val="Emphasis"/>
        </w:rPr>
        <w:t xml:space="preserve">international </w:t>
      </w:r>
      <w:r w:rsidRPr="00070EFD">
        <w:rPr>
          <w:rStyle w:val="Emphasis"/>
          <w:highlight w:val="cyan"/>
        </w:rPr>
        <w:t>security cooperation</w:t>
      </w:r>
      <w:r w:rsidRPr="00D833A3">
        <w:rPr>
          <w:rStyle w:val="Emphasis"/>
        </w:rPr>
        <w:t xml:space="preserve">, </w:t>
      </w:r>
      <w:r w:rsidRPr="00070EFD">
        <w:rPr>
          <w:rStyle w:val="StyleUnderline"/>
          <w:highlight w:val="cyan"/>
        </w:rPr>
        <w:t>and</w:t>
      </w:r>
      <w:r w:rsidRPr="00D833A3">
        <w:rPr>
          <w:sz w:val="16"/>
        </w:rPr>
        <w:t xml:space="preserve"> they are also </w:t>
      </w:r>
      <w:r w:rsidRPr="00070EFD">
        <w:rPr>
          <w:rStyle w:val="StyleUnderline"/>
          <w:highlight w:val="cyan"/>
        </w:rPr>
        <w:t>an important part of the</w:t>
      </w:r>
      <w:r w:rsidRPr="00D833A3">
        <w:rPr>
          <w:rStyle w:val="StyleUnderline"/>
        </w:rPr>
        <w:t xml:space="preserve"> </w:t>
      </w:r>
      <w:r w:rsidRPr="00D833A3">
        <w:rPr>
          <w:rStyle w:val="Emphasis"/>
        </w:rPr>
        <w:t xml:space="preserve">American </w:t>
      </w:r>
      <w:r w:rsidRPr="00070EFD">
        <w:rPr>
          <w:rStyle w:val="Emphasis"/>
          <w:highlight w:val="cyan"/>
        </w:rPr>
        <w:t>economy</w:t>
      </w:r>
      <w:r w:rsidRPr="00D833A3">
        <w:rPr>
          <w:sz w:val="16"/>
        </w:rPr>
        <w:t xml:space="preserve">. This dual role as a tool of both foreign policy and economic security </w:t>
      </w:r>
      <w:r w:rsidRPr="00D833A3">
        <w:rPr>
          <w:rFonts w:hint="eastAsia"/>
          <w:sz w:val="16"/>
        </w:rPr>
        <w:t>—</w:t>
      </w:r>
      <w:r w:rsidRPr="00D833A3">
        <w:rPr>
          <w:sz w:val="16"/>
        </w:rPr>
        <w:t xml:space="preserve"> combined with the unique nature of the goods and services involved </w:t>
      </w:r>
      <w:r w:rsidRPr="00D833A3">
        <w:rPr>
          <w:rFonts w:hint="eastAsia"/>
          <w:sz w:val="16"/>
        </w:rPr>
        <w:t>—</w:t>
      </w:r>
      <w:r w:rsidRPr="00D833A3">
        <w:rPr>
          <w:sz w:val="16"/>
        </w:rPr>
        <w:t xml:space="preserve"> makes arms transfer policy uniquely complex. </w:t>
      </w:r>
    </w:p>
    <w:p w14:paraId="67E7D4DC" w14:textId="77777777" w:rsidR="00235FFE" w:rsidRPr="00D833A3" w:rsidRDefault="00235FFE" w:rsidP="00235FFE">
      <w:pPr>
        <w:rPr>
          <w:sz w:val="16"/>
        </w:rPr>
      </w:pPr>
      <w:r w:rsidRPr="00D833A3">
        <w:rPr>
          <w:sz w:val="16"/>
        </w:rPr>
        <w:t>Recognizing these factors, the U.S. government oversees and manages our defense trade unlike any other sector of the export economy. At the heart of this process is the State Department</w:t>
      </w:r>
      <w:r>
        <w:rPr>
          <w:sz w:val="16"/>
        </w:rPr>
        <w:t>’</w:t>
      </w:r>
      <w:r w:rsidRPr="00D833A3">
        <w:rPr>
          <w:sz w:val="16"/>
        </w:rPr>
        <w:t>s Bureau of Political-Military Affairs, supported by the Department of Defense. The bureau vets each potential sale against legal, regulatory and policy standards through the rubric of the president</w:t>
      </w:r>
      <w:r>
        <w:rPr>
          <w:sz w:val="16"/>
        </w:rPr>
        <w:t>’</w:t>
      </w:r>
      <w:r w:rsidRPr="00D833A3">
        <w:rPr>
          <w:sz w:val="16"/>
        </w:rPr>
        <w:t xml:space="preserve">s Conventional Arms Transfer Policy. </w:t>
      </w:r>
    </w:p>
    <w:p w14:paraId="43DDFB26" w14:textId="77777777" w:rsidR="00235FFE" w:rsidRPr="00D833A3" w:rsidRDefault="00235FFE" w:rsidP="00235FFE">
      <w:pPr>
        <w:rPr>
          <w:sz w:val="16"/>
        </w:rPr>
      </w:pPr>
      <w:r w:rsidRPr="00D833A3">
        <w:rPr>
          <w:sz w:val="16"/>
        </w:rPr>
        <w:t xml:space="preserve">The new Conventional Arms Transfer Policy, which President Donald Trump approved in April 2018, lays out a comprehensive set of considerations that must be </w:t>
      </w:r>
      <w:proofErr w:type="gramStart"/>
      <w:r w:rsidRPr="00D833A3">
        <w:rPr>
          <w:sz w:val="16"/>
        </w:rPr>
        <w:t>taken into account</w:t>
      </w:r>
      <w:proofErr w:type="gramEnd"/>
      <w:r w:rsidRPr="00D833A3">
        <w:rPr>
          <w:sz w:val="16"/>
        </w:rPr>
        <w:t xml:space="preserve"> in reviewing every potential arms transfer. While the policy is designed as a practical framework for such decisions, it can also be read as an explanation of the potential benefits of these transfers for our national security and global security. </w:t>
      </w:r>
    </w:p>
    <w:p w14:paraId="35F8CAFB" w14:textId="77777777" w:rsidR="00235FFE" w:rsidRPr="00D833A3" w:rsidRDefault="00235FFE" w:rsidP="00235FFE">
      <w:pPr>
        <w:rPr>
          <w:rStyle w:val="Emphasis"/>
        </w:rPr>
      </w:pPr>
      <w:r w:rsidRPr="00D833A3">
        <w:rPr>
          <w:sz w:val="16"/>
        </w:rPr>
        <w:t xml:space="preserve">Well-considered </w:t>
      </w:r>
      <w:r w:rsidRPr="00070EFD">
        <w:rPr>
          <w:rStyle w:val="Emphasis"/>
          <w:highlight w:val="cyan"/>
        </w:rPr>
        <w:t>arms transfers</w:t>
      </w:r>
      <w:r w:rsidRPr="00D833A3">
        <w:rPr>
          <w:rStyle w:val="StyleUnderline"/>
        </w:rPr>
        <w:t xml:space="preserve"> can bolster the </w:t>
      </w:r>
      <w:r w:rsidRPr="00D833A3">
        <w:rPr>
          <w:rStyle w:val="Emphasis"/>
        </w:rPr>
        <w:t>security</w:t>
      </w:r>
      <w:r w:rsidRPr="00D833A3">
        <w:rPr>
          <w:rStyle w:val="StyleUnderline"/>
        </w:rPr>
        <w:t xml:space="preserve"> of the United States and our allies and partners.</w:t>
      </w:r>
      <w:r w:rsidRPr="00D833A3">
        <w:rPr>
          <w:sz w:val="16"/>
        </w:rPr>
        <w:t xml:space="preserve"> </w:t>
      </w:r>
      <w:r w:rsidRPr="00D833A3">
        <w:rPr>
          <w:rStyle w:val="StyleUnderline"/>
        </w:rPr>
        <w:t xml:space="preserve">Examples include </w:t>
      </w:r>
      <w:r w:rsidRPr="00070EFD">
        <w:rPr>
          <w:rStyle w:val="StyleUnderline"/>
          <w:highlight w:val="cyan"/>
        </w:rPr>
        <w:t>defend</w:t>
      </w:r>
      <w:r w:rsidRPr="00D833A3">
        <w:rPr>
          <w:rStyle w:val="StyleUnderline"/>
        </w:rPr>
        <w:t xml:space="preserve">ing </w:t>
      </w:r>
      <w:r w:rsidRPr="00070EFD">
        <w:rPr>
          <w:rStyle w:val="StyleUnderline"/>
          <w:highlight w:val="cyan"/>
        </w:rPr>
        <w:t xml:space="preserve">against </w:t>
      </w:r>
      <w:r w:rsidRPr="00070EFD">
        <w:rPr>
          <w:rStyle w:val="Emphasis"/>
          <w:highlight w:val="cyan"/>
        </w:rPr>
        <w:t>external coercion</w:t>
      </w:r>
      <w:r w:rsidRPr="00070EFD">
        <w:rPr>
          <w:rStyle w:val="StyleUnderline"/>
          <w:highlight w:val="cyan"/>
        </w:rPr>
        <w:t xml:space="preserve"> and provid</w:t>
      </w:r>
      <w:r w:rsidRPr="00D833A3">
        <w:rPr>
          <w:rStyle w:val="StyleUnderline"/>
        </w:rPr>
        <w:t xml:space="preserve">ing </w:t>
      </w:r>
      <w:r w:rsidRPr="005C2D0A">
        <w:rPr>
          <w:rStyle w:val="StyleUnderline"/>
          <w:highlight w:val="cyan"/>
        </w:rPr>
        <w:t>capabilities in</w:t>
      </w:r>
      <w:r w:rsidRPr="00D833A3">
        <w:rPr>
          <w:rStyle w:val="StyleUnderline"/>
        </w:rPr>
        <w:t xml:space="preserve"> support of </w:t>
      </w:r>
      <w:r w:rsidRPr="005C2D0A">
        <w:rPr>
          <w:rStyle w:val="Emphasis"/>
          <w:highlight w:val="cyan"/>
        </w:rPr>
        <w:t>shared security objectives</w:t>
      </w:r>
      <w:r w:rsidRPr="005C2D0A">
        <w:rPr>
          <w:rStyle w:val="StyleUnderline"/>
          <w:highlight w:val="cyan"/>
        </w:rPr>
        <w:t>, such as</w:t>
      </w:r>
      <w:r w:rsidRPr="00D833A3">
        <w:rPr>
          <w:rStyle w:val="StyleUnderline"/>
        </w:rPr>
        <w:t xml:space="preserve"> countering </w:t>
      </w:r>
      <w:r w:rsidRPr="005C2D0A">
        <w:rPr>
          <w:rStyle w:val="Emphasis"/>
          <w:highlight w:val="cyan"/>
        </w:rPr>
        <w:t>terror</w:t>
      </w:r>
      <w:r w:rsidRPr="00D833A3">
        <w:rPr>
          <w:rStyle w:val="Emphasis"/>
        </w:rPr>
        <w:t>ism</w:t>
      </w:r>
      <w:r w:rsidRPr="00D833A3">
        <w:rPr>
          <w:rStyle w:val="StyleUnderline"/>
        </w:rPr>
        <w:t xml:space="preserve">, </w:t>
      </w:r>
      <w:r w:rsidRPr="005C2D0A">
        <w:rPr>
          <w:rStyle w:val="Emphasis"/>
          <w:highlight w:val="cyan"/>
        </w:rPr>
        <w:t>trafficking</w:t>
      </w:r>
      <w:r w:rsidRPr="005C2D0A">
        <w:rPr>
          <w:rStyle w:val="StyleUnderline"/>
          <w:highlight w:val="cyan"/>
        </w:rPr>
        <w:t xml:space="preserve"> an</w:t>
      </w:r>
      <w:r w:rsidRPr="00D833A3">
        <w:rPr>
          <w:rStyle w:val="StyleUnderline"/>
        </w:rPr>
        <w:t xml:space="preserve">d </w:t>
      </w:r>
      <w:r w:rsidRPr="00D833A3">
        <w:rPr>
          <w:rStyle w:val="Emphasis"/>
        </w:rPr>
        <w:t xml:space="preserve">transnational </w:t>
      </w:r>
      <w:r w:rsidRPr="005C2D0A">
        <w:rPr>
          <w:rStyle w:val="Emphasis"/>
          <w:highlight w:val="cyan"/>
        </w:rPr>
        <w:t>o</w:t>
      </w:r>
      <w:r w:rsidRPr="00D833A3">
        <w:rPr>
          <w:rStyle w:val="Emphasis"/>
        </w:rPr>
        <w:t xml:space="preserve">rganized </w:t>
      </w:r>
      <w:r w:rsidRPr="005C2D0A">
        <w:rPr>
          <w:rStyle w:val="Emphasis"/>
          <w:highlight w:val="cyan"/>
        </w:rPr>
        <w:t>crime</w:t>
      </w:r>
      <w:r w:rsidRPr="00D833A3">
        <w:rPr>
          <w:rStyle w:val="Emphasis"/>
        </w:rPr>
        <w:t>.</w:t>
      </w:r>
      <w:r w:rsidRPr="00D833A3">
        <w:rPr>
          <w:sz w:val="16"/>
        </w:rPr>
        <w:t xml:space="preserve"> </w:t>
      </w:r>
      <w:r w:rsidRPr="005C2D0A">
        <w:rPr>
          <w:rStyle w:val="StyleUnderline"/>
          <w:highlight w:val="cyan"/>
        </w:rPr>
        <w:t>They</w:t>
      </w:r>
      <w:r w:rsidRPr="00D833A3">
        <w:rPr>
          <w:rStyle w:val="StyleUnderline"/>
        </w:rPr>
        <w:t xml:space="preserve"> can </w:t>
      </w:r>
      <w:r w:rsidRPr="005C2D0A">
        <w:rPr>
          <w:rStyle w:val="Emphasis"/>
          <w:highlight w:val="cyan"/>
        </w:rPr>
        <w:t>forge</w:t>
      </w:r>
      <w:r w:rsidRPr="005C2D0A">
        <w:rPr>
          <w:rStyle w:val="StyleUnderline"/>
          <w:highlight w:val="cyan"/>
        </w:rPr>
        <w:t xml:space="preserve"> and </w:t>
      </w:r>
      <w:r w:rsidRPr="005C2D0A">
        <w:rPr>
          <w:rStyle w:val="Emphasis"/>
          <w:highlight w:val="cyan"/>
        </w:rPr>
        <w:t>strengthen long-term relationships</w:t>
      </w:r>
      <w:r w:rsidRPr="005C2D0A">
        <w:rPr>
          <w:rStyle w:val="StyleUnderline"/>
          <w:highlight w:val="cyan"/>
        </w:rPr>
        <w:t xml:space="preserve"> and </w:t>
      </w:r>
      <w:r w:rsidRPr="005C2D0A">
        <w:rPr>
          <w:rStyle w:val="Emphasis"/>
          <w:highlight w:val="cyan"/>
        </w:rPr>
        <w:t>enhance</w:t>
      </w:r>
      <w:r w:rsidRPr="00D833A3">
        <w:rPr>
          <w:rStyle w:val="Emphasis"/>
        </w:rPr>
        <w:t xml:space="preserve"> military </w:t>
      </w:r>
      <w:r w:rsidRPr="005C2D0A">
        <w:rPr>
          <w:rStyle w:val="Emphasis"/>
          <w:highlight w:val="cyan"/>
        </w:rPr>
        <w:t>interoperability</w:t>
      </w:r>
      <w:r w:rsidRPr="00D833A3">
        <w:rPr>
          <w:rStyle w:val="StyleUnderline"/>
        </w:rPr>
        <w:t>.</w:t>
      </w:r>
      <w:r w:rsidRPr="00D833A3">
        <w:rPr>
          <w:sz w:val="16"/>
        </w:rPr>
        <w:t xml:space="preserve"> </w:t>
      </w:r>
      <w:r w:rsidRPr="00D833A3">
        <w:rPr>
          <w:rStyle w:val="StyleUnderline"/>
        </w:rPr>
        <w:t xml:space="preserve">Arms </w:t>
      </w:r>
      <w:r w:rsidRPr="005C2D0A">
        <w:rPr>
          <w:rStyle w:val="StyleUnderline"/>
          <w:highlight w:val="cyan"/>
        </w:rPr>
        <w:t>transfers</w:t>
      </w:r>
      <w:r w:rsidRPr="00D833A3">
        <w:rPr>
          <w:rStyle w:val="StyleUnderline"/>
        </w:rPr>
        <w:t xml:space="preserve"> can help </w:t>
      </w:r>
      <w:r w:rsidRPr="005C2D0A">
        <w:rPr>
          <w:rStyle w:val="Emphasis"/>
          <w:highlight w:val="cyan"/>
        </w:rPr>
        <w:t>maintain the U.S. military</w:t>
      </w:r>
      <w:r>
        <w:rPr>
          <w:rStyle w:val="Emphasis"/>
          <w:highlight w:val="cyan"/>
        </w:rPr>
        <w:t>’</w:t>
      </w:r>
      <w:r w:rsidRPr="005C2D0A">
        <w:rPr>
          <w:rStyle w:val="Emphasis"/>
          <w:highlight w:val="cyan"/>
        </w:rPr>
        <w:t>s tech</w:t>
      </w:r>
      <w:r w:rsidRPr="00D833A3">
        <w:rPr>
          <w:rStyle w:val="Emphasis"/>
        </w:rPr>
        <w:t>nological advantages</w:t>
      </w:r>
      <w:r w:rsidRPr="00D833A3">
        <w:rPr>
          <w:rStyle w:val="StyleUnderline"/>
        </w:rPr>
        <w:t xml:space="preserve"> </w:t>
      </w:r>
      <w:r w:rsidRPr="005C2D0A">
        <w:rPr>
          <w:rStyle w:val="StyleUnderline"/>
          <w:highlight w:val="cyan"/>
        </w:rPr>
        <w:t xml:space="preserve">and </w:t>
      </w:r>
      <w:r w:rsidRPr="005C2D0A">
        <w:rPr>
          <w:rStyle w:val="Emphasis"/>
          <w:highlight w:val="cyan"/>
        </w:rPr>
        <w:t>lower</w:t>
      </w:r>
      <w:r w:rsidRPr="005C2D0A">
        <w:rPr>
          <w:rStyle w:val="StyleUnderline"/>
          <w:highlight w:val="cyan"/>
        </w:rPr>
        <w:t xml:space="preserve"> its</w:t>
      </w:r>
      <w:r w:rsidRPr="00D833A3">
        <w:rPr>
          <w:rStyle w:val="StyleUnderline"/>
        </w:rPr>
        <w:t xml:space="preserve"> own </w:t>
      </w:r>
      <w:r w:rsidRPr="005C2D0A">
        <w:rPr>
          <w:rStyle w:val="Emphasis"/>
          <w:highlight w:val="cyan"/>
        </w:rPr>
        <w:t>procurement costs,</w:t>
      </w:r>
      <w:r w:rsidRPr="005C2D0A">
        <w:rPr>
          <w:rStyle w:val="StyleUnderline"/>
          <w:highlight w:val="cyan"/>
        </w:rPr>
        <w:t xml:space="preserve"> </w:t>
      </w:r>
      <w:r w:rsidRPr="005C2D0A">
        <w:rPr>
          <w:rStyle w:val="Emphasis"/>
          <w:highlight w:val="cyan"/>
        </w:rPr>
        <w:t>strengthen</w:t>
      </w:r>
      <w:r w:rsidRPr="005C2D0A">
        <w:rPr>
          <w:rStyle w:val="StyleUnderline"/>
          <w:highlight w:val="cyan"/>
        </w:rPr>
        <w:t xml:space="preserve"> America</w:t>
      </w:r>
      <w:r>
        <w:rPr>
          <w:rStyle w:val="StyleUnderline"/>
          <w:highlight w:val="cyan"/>
        </w:rPr>
        <w:t>’</w:t>
      </w:r>
      <w:r w:rsidRPr="005C2D0A">
        <w:rPr>
          <w:rStyle w:val="StyleUnderline"/>
          <w:highlight w:val="cyan"/>
        </w:rPr>
        <w:t>s</w:t>
      </w:r>
      <w:r w:rsidRPr="00D833A3">
        <w:rPr>
          <w:sz w:val="16"/>
        </w:rPr>
        <w:t xml:space="preserve"> manufacturing and </w:t>
      </w:r>
      <w:r w:rsidRPr="005C2D0A">
        <w:rPr>
          <w:rStyle w:val="Emphasis"/>
          <w:highlight w:val="cyan"/>
        </w:rPr>
        <w:t>d</w:t>
      </w:r>
      <w:r w:rsidRPr="00D833A3">
        <w:rPr>
          <w:rStyle w:val="Emphasis"/>
        </w:rPr>
        <w:t>efense-</w:t>
      </w:r>
      <w:r w:rsidRPr="005C2D0A">
        <w:rPr>
          <w:rStyle w:val="Emphasis"/>
          <w:highlight w:val="cyan"/>
        </w:rPr>
        <w:t>i</w:t>
      </w:r>
      <w:r w:rsidRPr="00D833A3">
        <w:rPr>
          <w:rStyle w:val="Emphasis"/>
        </w:rPr>
        <w:t xml:space="preserve">ndustrial </w:t>
      </w:r>
      <w:r w:rsidRPr="005C2D0A">
        <w:rPr>
          <w:rStyle w:val="Emphasis"/>
          <w:highlight w:val="cyan"/>
        </w:rPr>
        <w:t>b</w:t>
      </w:r>
      <w:r w:rsidRPr="00D833A3">
        <w:rPr>
          <w:rStyle w:val="Emphasis"/>
        </w:rPr>
        <w:t>ase,</w:t>
      </w:r>
      <w:r w:rsidRPr="00D833A3">
        <w:rPr>
          <w:sz w:val="16"/>
        </w:rPr>
        <w:t xml:space="preserve"> </w:t>
      </w:r>
      <w:r w:rsidRPr="005C2D0A">
        <w:rPr>
          <w:rStyle w:val="StyleUnderline"/>
          <w:highlight w:val="cyan"/>
        </w:rPr>
        <w:t>and</w:t>
      </w:r>
      <w:r w:rsidRPr="00D833A3">
        <w:rPr>
          <w:rStyle w:val="StyleUnderline"/>
        </w:rPr>
        <w:t xml:space="preserve"> even facilitate </w:t>
      </w:r>
      <w:r w:rsidRPr="00D833A3">
        <w:rPr>
          <w:rStyle w:val="Emphasis"/>
        </w:rPr>
        <w:t>ally</w:t>
      </w:r>
      <w:r w:rsidRPr="00D833A3">
        <w:rPr>
          <w:sz w:val="16"/>
        </w:rPr>
        <w:t xml:space="preserve"> and partner </w:t>
      </w:r>
      <w:r w:rsidRPr="00D833A3">
        <w:rPr>
          <w:rStyle w:val="Emphasis"/>
        </w:rPr>
        <w:t>efforts</w:t>
      </w:r>
      <w:r w:rsidRPr="00D833A3">
        <w:rPr>
          <w:rStyle w:val="StyleUnderline"/>
        </w:rPr>
        <w:t xml:space="preserve"> to </w:t>
      </w:r>
      <w:r w:rsidRPr="005C2D0A">
        <w:rPr>
          <w:rStyle w:val="Emphasis"/>
          <w:highlight w:val="cyan"/>
        </w:rPr>
        <w:t>reduce</w:t>
      </w:r>
      <w:r w:rsidRPr="00D833A3">
        <w:rPr>
          <w:rStyle w:val="Emphasis"/>
        </w:rPr>
        <w:t xml:space="preserve"> the risk</w:t>
      </w:r>
      <w:r w:rsidRPr="00D833A3">
        <w:rPr>
          <w:rStyle w:val="StyleUnderline"/>
        </w:rPr>
        <w:t xml:space="preserve"> of military operations causing </w:t>
      </w:r>
      <w:r w:rsidRPr="005C2D0A">
        <w:rPr>
          <w:rStyle w:val="Emphasis"/>
          <w:highlight w:val="cyan"/>
        </w:rPr>
        <w:t>civilian harm.</w:t>
      </w:r>
      <w:r w:rsidRPr="00D833A3">
        <w:rPr>
          <w:rStyle w:val="Emphasis"/>
        </w:rPr>
        <w:t xml:space="preserve"> </w:t>
      </w:r>
    </w:p>
    <w:p w14:paraId="29FF587F" w14:textId="77777777" w:rsidR="00235FFE" w:rsidRDefault="00235FFE" w:rsidP="00235FFE">
      <w:pPr>
        <w:pStyle w:val="Heading3"/>
      </w:pPr>
      <w:r>
        <w:lastRenderedPageBreak/>
        <w:t>Link – Generic (Russia)</w:t>
      </w:r>
    </w:p>
    <w:p w14:paraId="43F2C213" w14:textId="77777777" w:rsidR="00235FFE" w:rsidRPr="00264D95" w:rsidRDefault="00235FFE" w:rsidP="00235FFE">
      <w:pPr>
        <w:pStyle w:val="Heading4"/>
        <w:rPr>
          <w:rStyle w:val="Style13ptBold"/>
        </w:rPr>
      </w:pPr>
      <w:r>
        <w:t xml:space="preserve">Russia is using arms sales </w:t>
      </w:r>
      <w:proofErr w:type="gramStart"/>
      <w:r>
        <w:t>as a way to</w:t>
      </w:r>
      <w:proofErr w:type="gramEnd"/>
      <w:r>
        <w:t xml:space="preserve"> undermine states and expand their influence: only maintaining US presence can check</w:t>
      </w:r>
    </w:p>
    <w:p w14:paraId="530C26BF" w14:textId="77777777" w:rsidR="00235FFE" w:rsidRDefault="00235FFE" w:rsidP="00235FFE">
      <w:pPr>
        <w:rPr>
          <w:rStyle w:val="Style13ptBold"/>
          <w:b w:val="0"/>
          <w:bCs w:val="0"/>
        </w:rPr>
      </w:pPr>
      <w:r w:rsidRPr="00264D95">
        <w:rPr>
          <w:rStyle w:val="Style13ptBold"/>
        </w:rPr>
        <w:t>Weitz 19</w:t>
      </w:r>
      <w:r>
        <w:rPr>
          <w:rStyle w:val="Style13ptBold"/>
        </w:rPr>
        <w:t xml:space="preserve"> </w:t>
      </w:r>
    </w:p>
    <w:p w14:paraId="1437510B" w14:textId="77777777" w:rsidR="00235FFE" w:rsidRPr="005E0D9F" w:rsidRDefault="00235FFE" w:rsidP="00235FFE">
      <w:pPr>
        <w:rPr>
          <w:rStyle w:val="Style13ptBold"/>
          <w:b w:val="0"/>
          <w:bCs w:val="0"/>
        </w:rPr>
      </w:pPr>
      <w:r>
        <w:rPr>
          <w:rStyle w:val="Style13ptBold"/>
          <w:b w:val="0"/>
          <w:bCs w:val="0"/>
        </w:rPr>
        <w:t xml:space="preserve">[Dr. </w:t>
      </w:r>
      <w:r w:rsidRPr="00264D95">
        <w:rPr>
          <w:rStyle w:val="Style13ptBold"/>
          <w:b w:val="0"/>
          <w:bCs w:val="0"/>
        </w:rPr>
        <w:t>Richard Weitz is Senior Fellow and Director of the Center for Political-Military Analysis at Hudson Institute. His current research includes regional security developments relating to Europe, Eurasia, and East Asia as well as U.S. foreign and defense policies.</w:t>
      </w:r>
      <w:r>
        <w:rPr>
          <w:rStyle w:val="Style13ptBold"/>
          <w:b w:val="0"/>
          <w:bCs w:val="0"/>
        </w:rPr>
        <w:t xml:space="preserve"> “</w:t>
      </w:r>
      <w:r w:rsidRPr="0006304F">
        <w:rPr>
          <w:rStyle w:val="Style13ptBold"/>
          <w:b w:val="0"/>
          <w:bCs w:val="0"/>
        </w:rPr>
        <w:t>Russian</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Intentions</w:t>
      </w:r>
      <w:r>
        <w:rPr>
          <w:rStyle w:val="Style13ptBold"/>
          <w:b w:val="0"/>
          <w:bCs w:val="0"/>
        </w:rPr>
        <w:t xml:space="preserve"> </w:t>
      </w:r>
      <w:r w:rsidRPr="0006304F">
        <w:rPr>
          <w:rStyle w:val="Style13ptBold"/>
          <w:b w:val="0"/>
          <w:bCs w:val="0"/>
        </w:rPr>
        <w:t>A</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Multilayer</w:t>
      </w:r>
      <w:r>
        <w:rPr>
          <w:rStyle w:val="Style13ptBold"/>
          <w:b w:val="0"/>
          <w:bCs w:val="0"/>
        </w:rPr>
        <w:t xml:space="preserve"> </w:t>
      </w:r>
      <w:r w:rsidRPr="0006304F">
        <w:rPr>
          <w:rStyle w:val="Style13ptBold"/>
          <w:b w:val="0"/>
          <w:bCs w:val="0"/>
        </w:rPr>
        <w:t>Assessment</w:t>
      </w:r>
      <w:r>
        <w:rPr>
          <w:rStyle w:val="Style13ptBold"/>
          <w:b w:val="0"/>
          <w:bCs w:val="0"/>
        </w:rPr>
        <w:t xml:space="preserve"> </w:t>
      </w:r>
      <w:r w:rsidRPr="0006304F">
        <w:rPr>
          <w:rStyle w:val="Style13ptBold"/>
          <w:b w:val="0"/>
          <w:bCs w:val="0"/>
        </w:rPr>
        <w:t>(SMA)</w:t>
      </w:r>
      <w:r>
        <w:rPr>
          <w:rStyle w:val="Style13ptBold"/>
          <w:b w:val="0"/>
          <w:bCs w:val="0"/>
        </w:rPr>
        <w:t xml:space="preserve"> </w:t>
      </w:r>
      <w:r w:rsidRPr="0006304F">
        <w:rPr>
          <w:rStyle w:val="Style13ptBold"/>
          <w:b w:val="0"/>
          <w:bCs w:val="0"/>
        </w:rPr>
        <w:t>White</w:t>
      </w:r>
      <w:r>
        <w:rPr>
          <w:rStyle w:val="Style13ptBold"/>
          <w:b w:val="0"/>
          <w:bCs w:val="0"/>
        </w:rPr>
        <w:t xml:space="preserve"> </w:t>
      </w:r>
      <w:r w:rsidRPr="0006304F">
        <w:rPr>
          <w:rStyle w:val="Style13ptBold"/>
          <w:b w:val="0"/>
          <w:bCs w:val="0"/>
        </w:rPr>
        <w:t>Paper</w:t>
      </w:r>
      <w:r>
        <w:rPr>
          <w:rStyle w:val="Style13ptBold"/>
          <w:b w:val="0"/>
          <w:bCs w:val="0"/>
        </w:rPr>
        <w:t xml:space="preserve">” </w:t>
      </w:r>
      <w:r>
        <w:rPr>
          <w:rStyle w:val="Style13ptBold"/>
          <w:b w:val="0"/>
          <w:bCs w:val="0"/>
          <w:i/>
        </w:rPr>
        <w:t>The United States Department of Defense</w:t>
      </w:r>
      <w:r>
        <w:rPr>
          <w:rStyle w:val="Style13ptBold"/>
          <w:b w:val="0"/>
          <w:bCs w:val="0"/>
        </w:rPr>
        <w:t xml:space="preserve">. </w:t>
      </w:r>
      <w:proofErr w:type="gramStart"/>
      <w:r>
        <w:rPr>
          <w:rStyle w:val="Style13ptBold"/>
          <w:b w:val="0"/>
          <w:bCs w:val="0"/>
        </w:rPr>
        <w:t>May 2019,</w:t>
      </w:r>
      <w:proofErr w:type="gramEnd"/>
      <w:r>
        <w:rPr>
          <w:rStyle w:val="Style13ptBold"/>
          <w:b w:val="0"/>
          <w:bCs w:val="0"/>
        </w:rPr>
        <w:t xml:space="preserve"> Accessed 6/29/19. </w:t>
      </w:r>
      <w:r w:rsidRPr="005A4E40">
        <w:rPr>
          <w:rStyle w:val="Style13ptBold"/>
          <w:b w:val="0"/>
          <w:bCs w:val="0"/>
        </w:rPr>
        <w:t>https://nsiteam.com/social/wp-content/uploads/2019/05/SMA-Russian-Strategic-Intentions-White-Paper-PDF-compressed.pdf#page=78</w:t>
      </w:r>
      <w:r>
        <w:rPr>
          <w:rStyle w:val="Style13ptBold"/>
          <w:b w:val="0"/>
          <w:bCs w:val="0"/>
        </w:rPr>
        <w:t>. HH-SKS]</w:t>
      </w:r>
    </w:p>
    <w:p w14:paraId="292CDCCD" w14:textId="77777777" w:rsidR="00235FFE" w:rsidRPr="00ED0F16" w:rsidRDefault="00235FFE" w:rsidP="00235FFE">
      <w:pPr>
        <w:rPr>
          <w:sz w:val="16"/>
        </w:rPr>
      </w:pPr>
      <w:r w:rsidRPr="00ED0F16">
        <w:rPr>
          <w:sz w:val="16"/>
        </w:rPr>
        <w:t xml:space="preserve">Economics and Energy </w:t>
      </w:r>
      <w:r w:rsidRPr="00ED0F16">
        <w:rPr>
          <w:rStyle w:val="StyleUnderline"/>
        </w:rPr>
        <w:t>Russia’s</w:t>
      </w:r>
      <w:r>
        <w:rPr>
          <w:rStyle w:val="StyleUnderline"/>
        </w:rPr>
        <w:t xml:space="preserve"> </w:t>
      </w:r>
      <w:r w:rsidRPr="00ED0F16">
        <w:rPr>
          <w:sz w:val="16"/>
        </w:rPr>
        <w:t>energy and</w:t>
      </w:r>
      <w:r>
        <w:rPr>
          <w:rStyle w:val="StyleUnderline"/>
        </w:rPr>
        <w:t xml:space="preserve"> </w:t>
      </w:r>
      <w:r w:rsidRPr="00ED0F16">
        <w:rPr>
          <w:rStyle w:val="StyleUnderline"/>
        </w:rPr>
        <w:t>economic</w:t>
      </w:r>
      <w:r>
        <w:rPr>
          <w:rStyle w:val="StyleUnderline"/>
        </w:rPr>
        <w:t xml:space="preserve"> </w:t>
      </w:r>
      <w:r w:rsidRPr="00ED0F16">
        <w:rPr>
          <w:rStyle w:val="StyleUnderline"/>
        </w:rPr>
        <w:t>assets</w:t>
      </w:r>
      <w:r w:rsidRPr="00ED0F16">
        <w:rPr>
          <w:sz w:val="16"/>
        </w:rPr>
        <w:t xml:space="preserve">—comprising oil and gas sales, </w:t>
      </w:r>
      <w:r w:rsidRPr="00ED0F16">
        <w:rPr>
          <w:rStyle w:val="StyleUnderline"/>
        </w:rPr>
        <w:t>other</w:t>
      </w:r>
      <w:r>
        <w:rPr>
          <w:rStyle w:val="StyleUnderline"/>
        </w:rPr>
        <w:t xml:space="preserve"> </w:t>
      </w:r>
      <w:r w:rsidRPr="00ED0F16">
        <w:rPr>
          <w:rStyle w:val="StyleUnderline"/>
        </w:rPr>
        <w:t>trade and</w:t>
      </w:r>
      <w:r>
        <w:rPr>
          <w:rStyle w:val="StyleUnderline"/>
        </w:rPr>
        <w:t xml:space="preserve"> </w:t>
      </w:r>
      <w:r w:rsidRPr="00ED0F16">
        <w:rPr>
          <w:rStyle w:val="StyleUnderline"/>
        </w:rPr>
        <w:t>investment,</w:t>
      </w:r>
      <w:r>
        <w:rPr>
          <w:rStyle w:val="StyleUnderline"/>
        </w:rPr>
        <w:t xml:space="preserve"> </w:t>
      </w:r>
      <w:r w:rsidRPr="00ED0F16">
        <w:rPr>
          <w:sz w:val="16"/>
        </w:rPr>
        <w:t>e</w:t>
      </w:r>
      <w:r w:rsidRPr="00ED0F16">
        <w:rPr>
          <w:rStyle w:val="StyleUnderline"/>
        </w:rPr>
        <w:t>mbargoes</w:t>
      </w:r>
      <w:r>
        <w:rPr>
          <w:rStyle w:val="StyleUnderline"/>
        </w:rPr>
        <w:t xml:space="preserve"> </w:t>
      </w:r>
      <w:r w:rsidRPr="00ED0F16">
        <w:rPr>
          <w:rStyle w:val="StyleUnderline"/>
        </w:rPr>
        <w:t>and</w:t>
      </w:r>
      <w:r>
        <w:rPr>
          <w:rStyle w:val="StyleUnderline"/>
        </w:rPr>
        <w:t xml:space="preserve"> </w:t>
      </w:r>
      <w:r w:rsidRPr="00ED0F16">
        <w:rPr>
          <w:rStyle w:val="StyleUnderline"/>
        </w:rPr>
        <w:t>cutoffs,</w:t>
      </w:r>
      <w:r>
        <w:rPr>
          <w:rStyle w:val="StyleUnderline"/>
        </w:rPr>
        <w:t xml:space="preserve"> </w:t>
      </w:r>
      <w:r w:rsidRPr="00ED0F16">
        <w:rPr>
          <w:rStyle w:val="StyleUnderline"/>
        </w:rPr>
        <w:t>remittances,</w:t>
      </w:r>
      <w:r>
        <w:rPr>
          <w:rStyle w:val="StyleUnderline"/>
        </w:rPr>
        <w:t xml:space="preserve"> </w:t>
      </w:r>
      <w:r w:rsidRPr="00ED0F16">
        <w:rPr>
          <w:rStyle w:val="StyleUnderline"/>
        </w:rPr>
        <w:t>and</w:t>
      </w:r>
      <w:r>
        <w:rPr>
          <w:rStyle w:val="StyleUnderline"/>
        </w:rPr>
        <w:t xml:space="preserve"> </w:t>
      </w:r>
      <w:r w:rsidRPr="00ED0F16">
        <w:rPr>
          <w:rStyle w:val="StyleUnderline"/>
        </w:rPr>
        <w:t>tariff</w:t>
      </w:r>
      <w:r>
        <w:rPr>
          <w:rStyle w:val="StyleUnderline"/>
        </w:rPr>
        <w:t xml:space="preserve"> </w:t>
      </w:r>
      <w:r w:rsidRPr="00ED0F16">
        <w:rPr>
          <w:rStyle w:val="StyleUnderline"/>
        </w:rPr>
        <w:t>and</w:t>
      </w:r>
      <w:r>
        <w:rPr>
          <w:rStyle w:val="StyleUnderline"/>
        </w:rPr>
        <w:t xml:space="preserve"> </w:t>
      </w:r>
      <w:r w:rsidRPr="00ED0F16">
        <w:rPr>
          <w:rStyle w:val="StyleUnderline"/>
        </w:rPr>
        <w:t>currency</w:t>
      </w:r>
      <w:r>
        <w:rPr>
          <w:rStyle w:val="StyleUnderline"/>
        </w:rPr>
        <w:t xml:space="preserve"> </w:t>
      </w:r>
      <w:r w:rsidRPr="00ED0F16">
        <w:rPr>
          <w:rStyle w:val="StyleUnderline"/>
        </w:rPr>
        <w:t>manipulation—provide</w:t>
      </w:r>
      <w:r>
        <w:rPr>
          <w:rStyle w:val="StyleUnderline"/>
        </w:rPr>
        <w:t xml:space="preserve"> </w:t>
      </w:r>
      <w:r w:rsidRPr="00ED0F16">
        <w:rPr>
          <w:rStyle w:val="StyleUnderline"/>
        </w:rPr>
        <w:t>important</w:t>
      </w:r>
      <w:r>
        <w:rPr>
          <w:rStyle w:val="StyleUnderline"/>
        </w:rPr>
        <w:t xml:space="preserve"> </w:t>
      </w:r>
      <w:r w:rsidRPr="00ED0F16">
        <w:rPr>
          <w:rStyle w:val="StyleUnderline"/>
        </w:rPr>
        <w:t>weapons in Moscow’s hybrid</w:t>
      </w:r>
      <w:r>
        <w:rPr>
          <w:rStyle w:val="StyleUnderline"/>
        </w:rPr>
        <w:t xml:space="preserve"> </w:t>
      </w:r>
      <w:r w:rsidRPr="00ED0F16">
        <w:rPr>
          <w:rStyle w:val="StyleUnderline"/>
        </w:rPr>
        <w:t>toolkit. These economic assets can be employed alone, or in concert</w:t>
      </w:r>
      <w:r>
        <w:rPr>
          <w:rStyle w:val="StyleUnderline"/>
        </w:rPr>
        <w:t xml:space="preserve"> </w:t>
      </w:r>
      <w:r w:rsidRPr="00ED0F16">
        <w:rPr>
          <w:rStyle w:val="StyleUnderline"/>
        </w:rPr>
        <w:t>with other economic, military, and political</w:t>
      </w:r>
      <w:r>
        <w:rPr>
          <w:rStyle w:val="StyleUnderline"/>
        </w:rPr>
        <w:t xml:space="preserve"> </w:t>
      </w:r>
      <w:r w:rsidRPr="00ED0F16">
        <w:rPr>
          <w:rStyle w:val="StyleUnderline"/>
        </w:rPr>
        <w:t>tools such as military</w:t>
      </w:r>
      <w:r>
        <w:rPr>
          <w:rStyle w:val="StyleUnderline"/>
        </w:rPr>
        <w:t xml:space="preserve"> </w:t>
      </w:r>
      <w:r w:rsidRPr="00ED0F16">
        <w:rPr>
          <w:rStyle w:val="StyleUnderline"/>
        </w:rPr>
        <w:t xml:space="preserve">force, </w:t>
      </w:r>
      <w:r w:rsidRPr="00ED0F16">
        <w:rPr>
          <w:rStyle w:val="Emphasis"/>
        </w:rPr>
        <w:t>arms sales</w:t>
      </w:r>
      <w:r w:rsidRPr="00ED0F16">
        <w:rPr>
          <w:rStyle w:val="StyleUnderline"/>
        </w:rPr>
        <w:t>, and economic</w:t>
      </w:r>
      <w:r>
        <w:rPr>
          <w:rStyle w:val="StyleUnderline"/>
        </w:rPr>
        <w:t xml:space="preserve"> </w:t>
      </w:r>
      <w:r w:rsidRPr="00ED0F16">
        <w:rPr>
          <w:rStyle w:val="StyleUnderline"/>
        </w:rPr>
        <w:t>coercion.</w:t>
      </w:r>
      <w:r w:rsidRPr="00ED0F16">
        <w:rPr>
          <w:sz w:val="16"/>
        </w:rPr>
        <w:t xml:space="preserve"> Russia’s energy policy is closely aligned with its national security strategy given the state’s high dependency on energy exports for government revenues. </w:t>
      </w:r>
      <w:proofErr w:type="gramStart"/>
      <w:r w:rsidRPr="00ED0F16">
        <w:rPr>
          <w:sz w:val="16"/>
        </w:rPr>
        <w:t>In particular, Russia</w:t>
      </w:r>
      <w:proofErr w:type="gramEnd"/>
      <w:r w:rsidRPr="00ED0F16">
        <w:rPr>
          <w:sz w:val="16"/>
        </w:rPr>
        <w:t xml:space="preserve"> has regularly manipulated energy chains to exert economic pressure and territorial influence.</w:t>
      </w:r>
    </w:p>
    <w:p w14:paraId="391F7B17" w14:textId="77777777" w:rsidR="00235FFE" w:rsidRPr="00ED0F16" w:rsidRDefault="00235FFE" w:rsidP="00235FFE">
      <w:pPr>
        <w:rPr>
          <w:sz w:val="16"/>
        </w:rPr>
      </w:pPr>
      <w:r w:rsidRPr="00ED0F16">
        <w:rPr>
          <w:sz w:val="16"/>
        </w:rPr>
        <w:t>APPROVED FOR PUBLIC RELEASE Weitz APPROVED FOR PUBLIC RELEASE 23 Russia</w:t>
      </w:r>
      <w:r w:rsidRPr="00ED0F16">
        <w:rPr>
          <w:rStyle w:val="StyleUnderline"/>
        </w:rPr>
        <w:t xml:space="preserve"> </w:t>
      </w:r>
      <w:r w:rsidRPr="00ED0F16">
        <w:rPr>
          <w:sz w:val="16"/>
        </w:rPr>
        <w:t>has shown a proclivity to use energy contracts, proposed pipelines, and supply manipulation to influence post-Soviet countries. For instance, after invading Ukraine, the Russian government quickly seized all Ukrainian energy production and storage facilities. This seizure’s purpose was to deprive Kyiv of revenues generated from the transit of energy through the country and, therefore, pressure it into accepting a more pro-Russian disposition. In addition, Russia was able to gain vast tracts of maritime zones and land to locate more natural gas. Moscow is still trying to isolate Ukraine from other European sources of energy and render it wholly dependent on Russian gas and oil. Furthermore, the energy coercion has been accompanied by a campaign of economic warfare against Ukraine that includes high tariffs, embargos, and delays of imports designed to shape other Ukrainian policies to Moscow’s benefit. Moscow also can also manipulate remittances of foreign workers working in Russia as well as the threat to expose foreign corruption.</w:t>
      </w:r>
    </w:p>
    <w:p w14:paraId="07C1FA4D" w14:textId="77777777" w:rsidR="00235FFE" w:rsidRDefault="00235FFE" w:rsidP="00235FFE">
      <w:pPr>
        <w:rPr>
          <w:sz w:val="14"/>
        </w:rPr>
      </w:pPr>
      <w:r w:rsidRPr="00ED0F16">
        <w:rPr>
          <w:sz w:val="14"/>
        </w:rPr>
        <w:t xml:space="preserve">Recommendations </w:t>
      </w:r>
      <w:r w:rsidRPr="00ED0F16">
        <w:rPr>
          <w:rStyle w:val="StyleUnderline"/>
        </w:rPr>
        <w:t>Hybrid</w:t>
      </w:r>
      <w:r>
        <w:rPr>
          <w:rStyle w:val="StyleUnderline"/>
        </w:rPr>
        <w:t xml:space="preserve"> </w:t>
      </w:r>
      <w:r w:rsidRPr="00ED0F16">
        <w:rPr>
          <w:rStyle w:val="StyleUnderline"/>
        </w:rPr>
        <w:t>tactics</w:t>
      </w:r>
      <w:r>
        <w:rPr>
          <w:rStyle w:val="StyleUnderline"/>
        </w:rPr>
        <w:t xml:space="preserve"> </w:t>
      </w:r>
      <w:r w:rsidRPr="00ED0F16">
        <w:rPr>
          <w:rStyle w:val="StyleUnderline"/>
        </w:rPr>
        <w:t>are</w:t>
      </w:r>
      <w:r>
        <w:rPr>
          <w:rStyle w:val="StyleUnderline"/>
        </w:rPr>
        <w:t xml:space="preserve"> </w:t>
      </w:r>
      <w:r w:rsidRPr="00ED0F16">
        <w:rPr>
          <w:rStyle w:val="StyleUnderline"/>
        </w:rPr>
        <w:t>most</w:t>
      </w:r>
      <w:r>
        <w:rPr>
          <w:rStyle w:val="StyleUnderline"/>
        </w:rPr>
        <w:t xml:space="preserve"> </w:t>
      </w:r>
      <w:r w:rsidRPr="00ED0F16">
        <w:rPr>
          <w:rStyle w:val="StyleUnderline"/>
        </w:rPr>
        <w:t>effective</w:t>
      </w:r>
      <w:r>
        <w:rPr>
          <w:rStyle w:val="StyleUnderline"/>
        </w:rPr>
        <w:t xml:space="preserve"> </w:t>
      </w:r>
      <w:r w:rsidRPr="00ED0F16">
        <w:rPr>
          <w:rStyle w:val="StyleUnderline"/>
        </w:rPr>
        <w:t>when</w:t>
      </w:r>
      <w:r>
        <w:rPr>
          <w:rStyle w:val="StyleUnderline"/>
        </w:rPr>
        <w:t xml:space="preserve"> </w:t>
      </w:r>
      <w:r w:rsidRPr="00ED0F16">
        <w:rPr>
          <w:rStyle w:val="StyleUnderline"/>
        </w:rPr>
        <w:t>the</w:t>
      </w:r>
      <w:r>
        <w:rPr>
          <w:rStyle w:val="StyleUnderline"/>
        </w:rPr>
        <w:t xml:space="preserve"> </w:t>
      </w:r>
      <w:r w:rsidRPr="00ED0F16">
        <w:rPr>
          <w:rStyle w:val="StyleUnderline"/>
        </w:rPr>
        <w:t>target</w:t>
      </w:r>
      <w:r>
        <w:rPr>
          <w:rStyle w:val="StyleUnderline"/>
        </w:rPr>
        <w:t xml:space="preserve"> </w:t>
      </w:r>
      <w:r w:rsidRPr="00ED0F16">
        <w:rPr>
          <w:rStyle w:val="StyleUnderline"/>
        </w:rPr>
        <w:t>state</w:t>
      </w:r>
      <w:r>
        <w:rPr>
          <w:rStyle w:val="StyleUnderline"/>
        </w:rPr>
        <w:t xml:space="preserve"> </w:t>
      </w:r>
      <w:r w:rsidRPr="00ED0F16">
        <w:rPr>
          <w:rStyle w:val="StyleUnderline"/>
        </w:rPr>
        <w:t>has</w:t>
      </w:r>
      <w:r>
        <w:rPr>
          <w:rStyle w:val="StyleUnderline"/>
        </w:rPr>
        <w:t xml:space="preserve"> </w:t>
      </w:r>
      <w:r w:rsidRPr="00ED0F16">
        <w:rPr>
          <w:rStyle w:val="StyleUnderline"/>
        </w:rPr>
        <w:t>lost</w:t>
      </w:r>
      <w:r>
        <w:rPr>
          <w:rStyle w:val="StyleUnderline"/>
        </w:rPr>
        <w:t xml:space="preserve"> </w:t>
      </w:r>
      <w:r w:rsidRPr="00ED0F16">
        <w:rPr>
          <w:rStyle w:val="StyleUnderline"/>
        </w:rPr>
        <w:t>the</w:t>
      </w:r>
      <w:r>
        <w:rPr>
          <w:rStyle w:val="StyleUnderline"/>
        </w:rPr>
        <w:t xml:space="preserve"> </w:t>
      </w:r>
      <w:r w:rsidRPr="00ED0F16">
        <w:rPr>
          <w:rStyle w:val="StyleUnderline"/>
        </w:rPr>
        <w:t>will</w:t>
      </w:r>
      <w:r>
        <w:rPr>
          <w:rStyle w:val="StyleUnderline"/>
        </w:rPr>
        <w:t xml:space="preserve"> </w:t>
      </w:r>
      <w:r w:rsidRPr="00ED0F16">
        <w:rPr>
          <w:rStyle w:val="StyleUnderline"/>
        </w:rPr>
        <w:t>or</w:t>
      </w:r>
      <w:r>
        <w:rPr>
          <w:rStyle w:val="StyleUnderline"/>
        </w:rPr>
        <w:t xml:space="preserve"> </w:t>
      </w:r>
      <w:r w:rsidRPr="00ED0F16">
        <w:rPr>
          <w:rStyle w:val="StyleUnderline"/>
        </w:rPr>
        <w:t>capacity</w:t>
      </w:r>
      <w:r>
        <w:rPr>
          <w:rStyle w:val="StyleUnderline"/>
        </w:rPr>
        <w:t xml:space="preserve"> </w:t>
      </w:r>
      <w:r w:rsidRPr="00ED0F16">
        <w:rPr>
          <w:rStyle w:val="StyleUnderline"/>
        </w:rPr>
        <w:t>to</w:t>
      </w:r>
      <w:r>
        <w:rPr>
          <w:rStyle w:val="StyleUnderline"/>
        </w:rPr>
        <w:t xml:space="preserve"> </w:t>
      </w:r>
      <w:r w:rsidRPr="00ED0F16">
        <w:rPr>
          <w:rStyle w:val="StyleUnderline"/>
        </w:rPr>
        <w:t>resist.</w:t>
      </w:r>
      <w:r>
        <w:rPr>
          <w:rStyle w:val="StyleUnderline"/>
        </w:rPr>
        <w:t xml:space="preserve"> </w:t>
      </w:r>
      <w:r w:rsidRPr="00ED0F16">
        <w:rPr>
          <w:rStyle w:val="StyleUnderline"/>
        </w:rPr>
        <w:t>Conversely,</w:t>
      </w:r>
      <w:r>
        <w:rPr>
          <w:rStyle w:val="StyleUnderline"/>
        </w:rPr>
        <w:t xml:space="preserve"> </w:t>
      </w:r>
      <w:r w:rsidRPr="00ED0F16">
        <w:rPr>
          <w:rStyle w:val="StyleUnderline"/>
        </w:rPr>
        <w:t>countries</w:t>
      </w:r>
      <w:r>
        <w:rPr>
          <w:rStyle w:val="StyleUnderline"/>
        </w:rPr>
        <w:t xml:space="preserve"> </w:t>
      </w:r>
      <w:r w:rsidRPr="00ED0F16">
        <w:rPr>
          <w:rStyle w:val="StyleUnderline"/>
        </w:rPr>
        <w:t>that</w:t>
      </w:r>
      <w:r>
        <w:rPr>
          <w:rStyle w:val="StyleUnderline"/>
        </w:rPr>
        <w:t xml:space="preserve"> </w:t>
      </w:r>
      <w:r w:rsidRPr="00ED0F16">
        <w:rPr>
          <w:rStyle w:val="StyleUnderline"/>
        </w:rPr>
        <w:t>do</w:t>
      </w:r>
      <w:r>
        <w:rPr>
          <w:rStyle w:val="StyleUnderline"/>
        </w:rPr>
        <w:t xml:space="preserve"> </w:t>
      </w:r>
      <w:r w:rsidRPr="00ED0F16">
        <w:rPr>
          <w:rStyle w:val="StyleUnderline"/>
        </w:rPr>
        <w:t>not</w:t>
      </w:r>
      <w:r>
        <w:rPr>
          <w:rStyle w:val="StyleUnderline"/>
        </w:rPr>
        <w:t xml:space="preserve"> </w:t>
      </w:r>
      <w:r w:rsidRPr="00ED0F16">
        <w:rPr>
          <w:rStyle w:val="StyleUnderline"/>
        </w:rPr>
        <w:t>have</w:t>
      </w:r>
      <w:r>
        <w:rPr>
          <w:rStyle w:val="StyleUnderline"/>
        </w:rPr>
        <w:t xml:space="preserve"> </w:t>
      </w:r>
      <w:r w:rsidRPr="00ED0F16">
        <w:rPr>
          <w:rStyle w:val="StyleUnderline"/>
        </w:rPr>
        <w:t>these</w:t>
      </w:r>
      <w:r>
        <w:rPr>
          <w:rStyle w:val="StyleUnderline"/>
        </w:rPr>
        <w:t xml:space="preserve"> </w:t>
      </w:r>
      <w:r w:rsidRPr="00ED0F16">
        <w:rPr>
          <w:rStyle w:val="StyleUnderline"/>
        </w:rPr>
        <w:t>vulnerabilities</w:t>
      </w:r>
      <w:r>
        <w:rPr>
          <w:rStyle w:val="StyleUnderline"/>
        </w:rPr>
        <w:t xml:space="preserve"> </w:t>
      </w:r>
      <w:r w:rsidRPr="00ED0F16">
        <w:rPr>
          <w:rStyle w:val="StyleUnderline"/>
        </w:rPr>
        <w:t>face</w:t>
      </w:r>
      <w:r>
        <w:rPr>
          <w:rStyle w:val="StyleUnderline"/>
        </w:rPr>
        <w:t xml:space="preserve"> </w:t>
      </w:r>
      <w:r w:rsidRPr="00ED0F16">
        <w:rPr>
          <w:rStyle w:val="StyleUnderline"/>
        </w:rPr>
        <w:t>little</w:t>
      </w:r>
      <w:r>
        <w:rPr>
          <w:rStyle w:val="StyleUnderline"/>
        </w:rPr>
        <w:t xml:space="preserve"> </w:t>
      </w:r>
      <w:r w:rsidRPr="00ED0F16">
        <w:rPr>
          <w:rStyle w:val="StyleUnderline"/>
        </w:rPr>
        <w:t>threat</w:t>
      </w:r>
      <w:r>
        <w:rPr>
          <w:rStyle w:val="StyleUnderline"/>
        </w:rPr>
        <w:t xml:space="preserve"> </w:t>
      </w:r>
      <w:r w:rsidRPr="00ED0F16">
        <w:rPr>
          <w:rStyle w:val="StyleUnderline"/>
        </w:rPr>
        <w:t>from</w:t>
      </w:r>
      <w:r>
        <w:rPr>
          <w:rStyle w:val="StyleUnderline"/>
        </w:rPr>
        <w:t xml:space="preserve"> </w:t>
      </w:r>
      <w:r w:rsidRPr="00ED0F16">
        <w:rPr>
          <w:rStyle w:val="StyleUnderline"/>
        </w:rPr>
        <w:t>Russian</w:t>
      </w:r>
      <w:r>
        <w:rPr>
          <w:rStyle w:val="StyleUnderline"/>
        </w:rPr>
        <w:t xml:space="preserve"> </w:t>
      </w:r>
      <w:r w:rsidRPr="00ED0F16">
        <w:rPr>
          <w:rStyle w:val="StyleUnderline"/>
        </w:rPr>
        <w:t>adventurism short of full-scale war. The most prevalent indicators or “signposts”</w:t>
      </w:r>
      <w:r>
        <w:rPr>
          <w:rStyle w:val="StyleUnderline"/>
        </w:rPr>
        <w:t xml:space="preserve"> </w:t>
      </w:r>
      <w:r w:rsidRPr="00ED0F16">
        <w:rPr>
          <w:rStyle w:val="StyleUnderline"/>
        </w:rPr>
        <w:t>that an entity is</w:t>
      </w:r>
      <w:r>
        <w:rPr>
          <w:rStyle w:val="StyleUnderline"/>
        </w:rPr>
        <w:t xml:space="preserve"> </w:t>
      </w:r>
      <w:r w:rsidRPr="00ED0F16">
        <w:rPr>
          <w:rStyle w:val="StyleUnderline"/>
        </w:rPr>
        <w:t>vulnerable to Russian hybrid actions include political and social turmoil, large Russian investments</w:t>
      </w:r>
      <w:r>
        <w:rPr>
          <w:rStyle w:val="StyleUnderline"/>
        </w:rPr>
        <w:t xml:space="preserve"> </w:t>
      </w:r>
      <w:r w:rsidRPr="00ED0F16">
        <w:rPr>
          <w:rStyle w:val="StyleUnderline"/>
        </w:rPr>
        <w:t>in its key capabilities, and weak security structures.</w:t>
      </w:r>
      <w:r>
        <w:rPr>
          <w:rStyle w:val="StyleUnderline"/>
        </w:rPr>
        <w:t xml:space="preserve"> </w:t>
      </w:r>
      <w:r w:rsidRPr="00ED0F16">
        <w:rPr>
          <w:sz w:val="14"/>
        </w:rPr>
        <w:t>Fundamentally, the United States must reevaluate old paradigms that separate war and peace in the wake of current international conflicts. Institutional and analytical changes are essential for enhanced strategic awareness. Strengthening Western institutions and civil society to build resilience against hybrid threats is imperative.</w:t>
      </w:r>
    </w:p>
    <w:p w14:paraId="37AC0063" w14:textId="77777777" w:rsidR="00235FFE" w:rsidRPr="00ED0F16" w:rsidRDefault="00235FFE" w:rsidP="00235FFE">
      <w:pPr>
        <w:rPr>
          <w:rStyle w:val="StyleUnderline"/>
        </w:rPr>
      </w:pPr>
      <w:r w:rsidRPr="00ED0F16">
        <w:rPr>
          <w:sz w:val="12"/>
        </w:rPr>
        <w:t xml:space="preserve"> </w:t>
      </w:r>
      <w:r w:rsidRPr="00ED0F16">
        <w:rPr>
          <w:rStyle w:val="StyleUnderline"/>
        </w:rPr>
        <w:t>US</w:t>
      </w:r>
      <w:r>
        <w:rPr>
          <w:rStyle w:val="StyleUnderline"/>
        </w:rPr>
        <w:t xml:space="preserve"> </w:t>
      </w:r>
      <w:r w:rsidRPr="00ED0F16">
        <w:rPr>
          <w:rStyle w:val="StyleUnderline"/>
        </w:rPr>
        <w:t>responses</w:t>
      </w:r>
      <w:r>
        <w:rPr>
          <w:rStyle w:val="StyleUnderline"/>
        </w:rPr>
        <w:t xml:space="preserve"> </w:t>
      </w:r>
      <w:r w:rsidRPr="00ED0F16">
        <w:rPr>
          <w:rStyle w:val="StyleUnderline"/>
        </w:rPr>
        <w:t>should</w:t>
      </w:r>
      <w:r>
        <w:rPr>
          <w:rStyle w:val="StyleUnderline"/>
        </w:rPr>
        <w:t xml:space="preserve"> </w:t>
      </w:r>
      <w:r w:rsidRPr="00ED0F16">
        <w:rPr>
          <w:rStyle w:val="StyleUnderline"/>
        </w:rPr>
        <w:t>prioritize</w:t>
      </w:r>
      <w:r w:rsidRPr="00ED0F16">
        <w:rPr>
          <w:sz w:val="12"/>
        </w:rPr>
        <w:t xml:space="preserve"> robust cyber defenses, </w:t>
      </w:r>
      <w:r w:rsidRPr="00ED0F16">
        <w:rPr>
          <w:rStyle w:val="StyleUnderline"/>
        </w:rPr>
        <w:t>situational</w:t>
      </w:r>
      <w:r>
        <w:rPr>
          <w:rStyle w:val="StyleUnderline"/>
        </w:rPr>
        <w:t xml:space="preserve"> </w:t>
      </w:r>
      <w:r w:rsidRPr="00ED0F16">
        <w:rPr>
          <w:rStyle w:val="StyleUnderline"/>
        </w:rPr>
        <w:t>awareness,</w:t>
      </w:r>
      <w:r>
        <w:rPr>
          <w:rStyle w:val="StyleUnderline"/>
        </w:rPr>
        <w:t xml:space="preserve"> </w:t>
      </w:r>
      <w:r w:rsidRPr="00ED0F16">
        <w:rPr>
          <w:rStyle w:val="StyleUnderline"/>
        </w:rPr>
        <w:t>flexibility,</w:t>
      </w:r>
      <w:r>
        <w:rPr>
          <w:rStyle w:val="StyleUnderline"/>
        </w:rPr>
        <w:t xml:space="preserve"> </w:t>
      </w:r>
      <w:r w:rsidRPr="00ED0F16">
        <w:rPr>
          <w:rStyle w:val="StyleUnderline"/>
        </w:rPr>
        <w:t>and</w:t>
      </w:r>
      <w:r>
        <w:rPr>
          <w:rStyle w:val="StyleUnderline"/>
        </w:rPr>
        <w:t xml:space="preserve"> </w:t>
      </w:r>
      <w:r w:rsidRPr="00ED0F16">
        <w:rPr>
          <w:rStyle w:val="StyleUnderline"/>
        </w:rPr>
        <w:t>deterrence</w:t>
      </w:r>
      <w:r>
        <w:rPr>
          <w:rStyle w:val="StyleUnderline"/>
        </w:rPr>
        <w:t xml:space="preserve"> </w:t>
      </w:r>
      <w:r w:rsidRPr="00ED0F16">
        <w:rPr>
          <w:rStyle w:val="StyleUnderline"/>
        </w:rPr>
        <w:t>at</w:t>
      </w:r>
      <w:r>
        <w:rPr>
          <w:rStyle w:val="StyleUnderline"/>
        </w:rPr>
        <w:t xml:space="preserve"> </w:t>
      </w:r>
      <w:r w:rsidRPr="00ED0F16">
        <w:rPr>
          <w:rStyle w:val="StyleUnderline"/>
        </w:rPr>
        <w:t>the</w:t>
      </w:r>
      <w:r>
        <w:rPr>
          <w:rStyle w:val="StyleUnderline"/>
        </w:rPr>
        <w:t xml:space="preserve"> </w:t>
      </w:r>
      <w:r w:rsidRPr="00ED0F16">
        <w:rPr>
          <w:rStyle w:val="StyleUnderline"/>
        </w:rPr>
        <w:t>strategic,</w:t>
      </w:r>
      <w:r>
        <w:rPr>
          <w:rStyle w:val="StyleUnderline"/>
        </w:rPr>
        <w:t xml:space="preserve"> </w:t>
      </w:r>
      <w:r w:rsidRPr="00ED0F16">
        <w:rPr>
          <w:rStyle w:val="StyleUnderline"/>
        </w:rPr>
        <w:t>operational,</w:t>
      </w:r>
      <w:r>
        <w:rPr>
          <w:rStyle w:val="StyleUnderline"/>
        </w:rPr>
        <w:t xml:space="preserve"> </w:t>
      </w:r>
      <w:r w:rsidRPr="00ED0F16">
        <w:rPr>
          <w:rStyle w:val="StyleUnderline"/>
        </w:rPr>
        <w:t>and</w:t>
      </w:r>
      <w:r>
        <w:rPr>
          <w:rStyle w:val="StyleUnderline"/>
        </w:rPr>
        <w:t xml:space="preserve"> </w:t>
      </w:r>
      <w:r w:rsidRPr="00ED0F16">
        <w:rPr>
          <w:rStyle w:val="StyleUnderline"/>
        </w:rPr>
        <w:t>even</w:t>
      </w:r>
      <w:r>
        <w:rPr>
          <w:rStyle w:val="StyleUnderline"/>
        </w:rPr>
        <w:t xml:space="preserve"> </w:t>
      </w:r>
      <w:r w:rsidRPr="00ED0F16">
        <w:rPr>
          <w:rStyle w:val="StyleUnderline"/>
        </w:rPr>
        <w:t>tactical</w:t>
      </w:r>
      <w:r>
        <w:rPr>
          <w:rStyle w:val="StyleUnderline"/>
        </w:rPr>
        <w:t xml:space="preserve"> </w:t>
      </w:r>
      <w:r w:rsidRPr="00ED0F16">
        <w:rPr>
          <w:rStyle w:val="StyleUnderline"/>
        </w:rPr>
        <w:t>levels.</w:t>
      </w:r>
      <w:r>
        <w:rPr>
          <w:rStyle w:val="StyleUnderline"/>
        </w:rPr>
        <w:t xml:space="preserve"> </w:t>
      </w:r>
      <w:r w:rsidRPr="00ED0F16">
        <w:rPr>
          <w:sz w:val="12"/>
        </w:rPr>
        <w:t xml:space="preserve">The United States must adjust quickly to the changing strategies of Russian information operations, specifically the study of Russian Reflexive Control techniques. Western governments should raise standards for transparency and integrity in research, advocacy, lobby groups, and “Track II” diplomacy; encourage Western groups to expose and challenge Russian propaganda and disinformation, whether conducted by the Russian government overtly or through intermediary institutions; and assist Western institutions to sustain dialogue and collaborative research with free-thinking Russians in ways that do not make them vulnerable to Russian internal security laws. </w:t>
      </w:r>
      <w:r w:rsidRPr="00ED0F16">
        <w:rPr>
          <w:rStyle w:val="StyleUnderline"/>
        </w:rPr>
        <w:t>Counterstrategies</w:t>
      </w:r>
      <w:r>
        <w:rPr>
          <w:rStyle w:val="StyleUnderline"/>
        </w:rPr>
        <w:t xml:space="preserve"> </w:t>
      </w:r>
      <w:r w:rsidRPr="00ED0F16">
        <w:rPr>
          <w:rStyle w:val="StyleUnderline"/>
        </w:rPr>
        <w:t>against</w:t>
      </w:r>
      <w:r>
        <w:rPr>
          <w:rStyle w:val="StyleUnderline"/>
        </w:rPr>
        <w:t xml:space="preserve"> </w:t>
      </w:r>
      <w:r w:rsidRPr="00ED0F16">
        <w:rPr>
          <w:rStyle w:val="StyleUnderline"/>
        </w:rPr>
        <w:t>Russian</w:t>
      </w:r>
      <w:r>
        <w:rPr>
          <w:rStyle w:val="StyleUnderline"/>
        </w:rPr>
        <w:t xml:space="preserve"> </w:t>
      </w:r>
      <w:r w:rsidRPr="00ED0F16">
        <w:rPr>
          <w:rStyle w:val="StyleUnderline"/>
        </w:rPr>
        <w:t>influence</w:t>
      </w:r>
      <w:r>
        <w:rPr>
          <w:rStyle w:val="StyleUnderline"/>
        </w:rPr>
        <w:t xml:space="preserve"> </w:t>
      </w:r>
      <w:r w:rsidRPr="00ED0F16">
        <w:rPr>
          <w:rStyle w:val="StyleUnderline"/>
        </w:rPr>
        <w:t>and</w:t>
      </w:r>
      <w:r>
        <w:rPr>
          <w:rStyle w:val="StyleUnderline"/>
        </w:rPr>
        <w:t xml:space="preserve"> </w:t>
      </w:r>
      <w:r w:rsidRPr="00ED0F16">
        <w:rPr>
          <w:rStyle w:val="StyleUnderline"/>
        </w:rPr>
        <w:t>information operations used in the Cold War may prove effective if modernized. Western responses</w:t>
      </w:r>
      <w:r>
        <w:rPr>
          <w:rStyle w:val="StyleUnderline"/>
        </w:rPr>
        <w:t xml:space="preserve"> </w:t>
      </w:r>
      <w:r w:rsidRPr="00ED0F16">
        <w:rPr>
          <w:rStyle w:val="StyleUnderline"/>
        </w:rPr>
        <w:t>must strive to be as extensive and multifaceted as Russian soft power initiatives.</w:t>
      </w:r>
    </w:p>
    <w:p w14:paraId="5C97BA71" w14:textId="77777777" w:rsidR="00235FFE" w:rsidRDefault="00235FFE" w:rsidP="00235FFE">
      <w:pPr>
        <w:rPr>
          <w:sz w:val="16"/>
        </w:rPr>
      </w:pPr>
      <w:r w:rsidRPr="00ED0F16">
        <w:rPr>
          <w:rStyle w:val="StyleUnderline"/>
        </w:rPr>
        <w:t>In terms of preventing Russian subversion, preemptive “target hardening” through political, social,</w:t>
      </w:r>
      <w:r>
        <w:rPr>
          <w:rStyle w:val="StyleUnderline"/>
        </w:rPr>
        <w:t xml:space="preserve"> </w:t>
      </w:r>
      <w:r w:rsidRPr="00ED0F16">
        <w:rPr>
          <w:rStyle w:val="StyleUnderline"/>
        </w:rPr>
        <w:t>and</w:t>
      </w:r>
      <w:r>
        <w:rPr>
          <w:rStyle w:val="StyleUnderline"/>
        </w:rPr>
        <w:t xml:space="preserve"> </w:t>
      </w:r>
      <w:r w:rsidRPr="00ED0F16">
        <w:rPr>
          <w:rStyle w:val="StyleUnderline"/>
        </w:rPr>
        <w:t>economic</w:t>
      </w:r>
      <w:r>
        <w:rPr>
          <w:rStyle w:val="StyleUnderline"/>
        </w:rPr>
        <w:t xml:space="preserve"> </w:t>
      </w:r>
      <w:r w:rsidRPr="00ED0F16">
        <w:rPr>
          <w:rStyle w:val="StyleUnderline"/>
        </w:rPr>
        <w:t>measures</w:t>
      </w:r>
      <w:r>
        <w:rPr>
          <w:rStyle w:val="StyleUnderline"/>
        </w:rPr>
        <w:t xml:space="preserve"> </w:t>
      </w:r>
      <w:r w:rsidRPr="00ED0F16">
        <w:rPr>
          <w:rStyle w:val="StyleUnderline"/>
        </w:rPr>
        <w:t>can</w:t>
      </w:r>
      <w:r>
        <w:rPr>
          <w:rStyle w:val="StyleUnderline"/>
        </w:rPr>
        <w:t xml:space="preserve"> </w:t>
      </w:r>
      <w:r w:rsidRPr="00ED0F16">
        <w:rPr>
          <w:rStyle w:val="StyleUnderline"/>
        </w:rPr>
        <w:t>make</w:t>
      </w:r>
      <w:r>
        <w:rPr>
          <w:rStyle w:val="StyleUnderline"/>
        </w:rPr>
        <w:t xml:space="preserve"> </w:t>
      </w:r>
      <w:r w:rsidRPr="00ED0F16">
        <w:rPr>
          <w:rStyle w:val="StyleUnderline"/>
        </w:rPr>
        <w:t>it</w:t>
      </w:r>
      <w:r>
        <w:rPr>
          <w:rStyle w:val="StyleUnderline"/>
        </w:rPr>
        <w:t xml:space="preserve"> </w:t>
      </w:r>
      <w:r w:rsidRPr="00ED0F16">
        <w:rPr>
          <w:rStyle w:val="StyleUnderline"/>
        </w:rPr>
        <w:t>more</w:t>
      </w:r>
      <w:r>
        <w:rPr>
          <w:rStyle w:val="StyleUnderline"/>
        </w:rPr>
        <w:t xml:space="preserve"> </w:t>
      </w:r>
      <w:r w:rsidRPr="00ED0F16">
        <w:rPr>
          <w:rStyle w:val="StyleUnderline"/>
        </w:rPr>
        <w:t>difficult</w:t>
      </w:r>
      <w:r>
        <w:rPr>
          <w:rStyle w:val="StyleUnderline"/>
        </w:rPr>
        <w:t xml:space="preserve"> </w:t>
      </w:r>
      <w:r w:rsidRPr="00ED0F16">
        <w:rPr>
          <w:rStyle w:val="StyleUnderline"/>
        </w:rPr>
        <w:t>for</w:t>
      </w:r>
      <w:r>
        <w:rPr>
          <w:rStyle w:val="StyleUnderline"/>
        </w:rPr>
        <w:t xml:space="preserve"> </w:t>
      </w:r>
      <w:r w:rsidRPr="00ED0F16">
        <w:rPr>
          <w:rStyle w:val="StyleUnderline"/>
        </w:rPr>
        <w:t>Moscow</w:t>
      </w:r>
      <w:r>
        <w:rPr>
          <w:rStyle w:val="StyleUnderline"/>
        </w:rPr>
        <w:t xml:space="preserve"> </w:t>
      </w:r>
      <w:r w:rsidRPr="00ED0F16">
        <w:rPr>
          <w:rStyle w:val="StyleUnderline"/>
        </w:rPr>
        <w:t>to</w:t>
      </w:r>
      <w:r>
        <w:rPr>
          <w:rStyle w:val="StyleUnderline"/>
        </w:rPr>
        <w:t xml:space="preserve"> </w:t>
      </w:r>
      <w:r w:rsidRPr="00ED0F16">
        <w:rPr>
          <w:rStyle w:val="StyleUnderline"/>
        </w:rPr>
        <w:t>undermine</w:t>
      </w:r>
      <w:r>
        <w:rPr>
          <w:rStyle w:val="StyleUnderline"/>
        </w:rPr>
        <w:t xml:space="preserve"> </w:t>
      </w:r>
      <w:r w:rsidRPr="00ED0F16">
        <w:rPr>
          <w:rStyle w:val="StyleUnderline"/>
        </w:rPr>
        <w:t>a</w:t>
      </w:r>
      <w:r>
        <w:rPr>
          <w:rStyle w:val="StyleUnderline"/>
        </w:rPr>
        <w:t xml:space="preserve"> </w:t>
      </w:r>
      <w:r w:rsidRPr="00ED0F16">
        <w:rPr>
          <w:rStyle w:val="StyleUnderline"/>
        </w:rPr>
        <w:t>state</w:t>
      </w:r>
      <w:r w:rsidRPr="00ED0F16">
        <w:rPr>
          <w:sz w:val="16"/>
        </w:rPr>
        <w:t xml:space="preserve">. Bolstering governance and </w:t>
      </w:r>
      <w:r w:rsidRPr="00ED0F16">
        <w:rPr>
          <w:sz w:val="16"/>
        </w:rPr>
        <w:lastRenderedPageBreak/>
        <w:t>legitimacy can deprive Moscow of soft targets and opportunities for subversion. Western governments and international organizations can share best practices for eliminating corruption, reducing ethnic tensions, increasing cyber defenses, and resisting information warfare.</w:t>
      </w:r>
    </w:p>
    <w:p w14:paraId="48B0526B" w14:textId="77777777" w:rsidR="00235FFE" w:rsidRDefault="00235FFE" w:rsidP="00235FFE">
      <w:pPr>
        <w:pStyle w:val="Heading3"/>
      </w:pPr>
      <w:r>
        <w:lastRenderedPageBreak/>
        <w:t>Link – Africa (Russia)</w:t>
      </w:r>
    </w:p>
    <w:p w14:paraId="2F56C0A4" w14:textId="77777777" w:rsidR="00235FFE" w:rsidRDefault="00235FFE" w:rsidP="00235FFE">
      <w:pPr>
        <w:pStyle w:val="Heading4"/>
      </w:pPr>
      <w:r>
        <w:t>Russia is using anti-western sentiment to push arms sales into Africa - that grants it a foothold to leverage power in the Middle East and galvanize support in the UN</w:t>
      </w:r>
    </w:p>
    <w:p w14:paraId="2E293164" w14:textId="77777777" w:rsidR="00235FFE" w:rsidRPr="00965B4F" w:rsidRDefault="00235FFE" w:rsidP="00235FFE">
      <w:pPr>
        <w:rPr>
          <w:rStyle w:val="Style13ptBold"/>
        </w:rPr>
      </w:pPr>
      <w:proofErr w:type="spellStart"/>
      <w:r w:rsidRPr="00965B4F">
        <w:rPr>
          <w:rStyle w:val="Style13ptBold"/>
        </w:rPr>
        <w:t>Borshchevskaya</w:t>
      </w:r>
      <w:proofErr w:type="spellEnd"/>
      <w:r w:rsidRPr="00965B4F">
        <w:rPr>
          <w:rStyle w:val="Style13ptBold"/>
        </w:rPr>
        <w:t xml:space="preserve"> 19</w:t>
      </w:r>
    </w:p>
    <w:p w14:paraId="7D588CAF" w14:textId="77777777" w:rsidR="00235FFE" w:rsidRPr="00965B4F" w:rsidRDefault="00235FFE" w:rsidP="00235FFE">
      <w:pPr>
        <w:rPr>
          <w:bCs/>
          <w:sz w:val="26"/>
        </w:rPr>
      </w:pPr>
      <w:r>
        <w:rPr>
          <w:rStyle w:val="Style13ptBold"/>
          <w:b w:val="0"/>
          <w:bCs w:val="0"/>
        </w:rPr>
        <w:t>[</w:t>
      </w:r>
      <w:r w:rsidRPr="00965B4F">
        <w:rPr>
          <w:rStyle w:val="Style13ptBold"/>
          <w:b w:val="0"/>
          <w:bCs w:val="0"/>
        </w:rPr>
        <w:t xml:space="preserve">Anna </w:t>
      </w:r>
      <w:proofErr w:type="spellStart"/>
      <w:r w:rsidRPr="00965B4F">
        <w:rPr>
          <w:rStyle w:val="Style13ptBold"/>
          <w:b w:val="0"/>
          <w:bCs w:val="0"/>
        </w:rPr>
        <w:t>Borshchevskaya</w:t>
      </w:r>
      <w:proofErr w:type="spellEnd"/>
      <w:r w:rsidRPr="00965B4F">
        <w:rPr>
          <w:rStyle w:val="Style13ptBold"/>
          <w:b w:val="0"/>
          <w:bCs w:val="0"/>
        </w:rPr>
        <w:t xml:space="preserve"> is a Senior Fellow at The Washington Institute, focusing on Russia's policy toward the Middle East.</w:t>
      </w:r>
      <w:r>
        <w:rPr>
          <w:rStyle w:val="Style13ptBold"/>
          <w:b w:val="0"/>
          <w:bCs w:val="0"/>
        </w:rPr>
        <w:t xml:space="preserve"> “</w:t>
      </w:r>
      <w:r w:rsidRPr="0006304F">
        <w:rPr>
          <w:rStyle w:val="Style13ptBold"/>
          <w:b w:val="0"/>
          <w:bCs w:val="0"/>
        </w:rPr>
        <w:t>Russian</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Intentions</w:t>
      </w:r>
      <w:r>
        <w:rPr>
          <w:rStyle w:val="Style13ptBold"/>
          <w:b w:val="0"/>
          <w:bCs w:val="0"/>
        </w:rPr>
        <w:t xml:space="preserve"> </w:t>
      </w:r>
      <w:r w:rsidRPr="0006304F">
        <w:rPr>
          <w:rStyle w:val="Style13ptBold"/>
          <w:b w:val="0"/>
          <w:bCs w:val="0"/>
        </w:rPr>
        <w:t>A</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Multilayer</w:t>
      </w:r>
      <w:r>
        <w:rPr>
          <w:rStyle w:val="Style13ptBold"/>
          <w:b w:val="0"/>
          <w:bCs w:val="0"/>
        </w:rPr>
        <w:t xml:space="preserve"> </w:t>
      </w:r>
      <w:r w:rsidRPr="0006304F">
        <w:rPr>
          <w:rStyle w:val="Style13ptBold"/>
          <w:b w:val="0"/>
          <w:bCs w:val="0"/>
        </w:rPr>
        <w:t>Assessment</w:t>
      </w:r>
      <w:r>
        <w:rPr>
          <w:rStyle w:val="Style13ptBold"/>
          <w:b w:val="0"/>
          <w:bCs w:val="0"/>
        </w:rPr>
        <w:t xml:space="preserve"> </w:t>
      </w:r>
      <w:r w:rsidRPr="0006304F">
        <w:rPr>
          <w:rStyle w:val="Style13ptBold"/>
          <w:b w:val="0"/>
          <w:bCs w:val="0"/>
        </w:rPr>
        <w:t>(SMA)</w:t>
      </w:r>
      <w:r>
        <w:rPr>
          <w:rStyle w:val="Style13ptBold"/>
          <w:b w:val="0"/>
          <w:bCs w:val="0"/>
        </w:rPr>
        <w:t xml:space="preserve"> </w:t>
      </w:r>
      <w:r w:rsidRPr="0006304F">
        <w:rPr>
          <w:rStyle w:val="Style13ptBold"/>
          <w:b w:val="0"/>
          <w:bCs w:val="0"/>
        </w:rPr>
        <w:t>White</w:t>
      </w:r>
      <w:r>
        <w:rPr>
          <w:rStyle w:val="Style13ptBold"/>
          <w:b w:val="0"/>
          <w:bCs w:val="0"/>
        </w:rPr>
        <w:t xml:space="preserve"> </w:t>
      </w:r>
      <w:r w:rsidRPr="0006304F">
        <w:rPr>
          <w:rStyle w:val="Style13ptBold"/>
          <w:b w:val="0"/>
          <w:bCs w:val="0"/>
        </w:rPr>
        <w:t>Paper</w:t>
      </w:r>
      <w:r>
        <w:rPr>
          <w:rStyle w:val="Style13ptBold"/>
          <w:b w:val="0"/>
          <w:bCs w:val="0"/>
        </w:rPr>
        <w:t xml:space="preserve">” </w:t>
      </w:r>
      <w:r>
        <w:rPr>
          <w:rStyle w:val="Style13ptBold"/>
          <w:b w:val="0"/>
          <w:bCs w:val="0"/>
          <w:i/>
        </w:rPr>
        <w:t>The United States Department of Defense</w:t>
      </w:r>
      <w:r>
        <w:rPr>
          <w:rStyle w:val="Style13ptBold"/>
          <w:b w:val="0"/>
          <w:bCs w:val="0"/>
        </w:rPr>
        <w:t xml:space="preserve">. </w:t>
      </w:r>
      <w:proofErr w:type="gramStart"/>
      <w:r>
        <w:rPr>
          <w:rStyle w:val="Style13ptBold"/>
          <w:b w:val="0"/>
          <w:bCs w:val="0"/>
        </w:rPr>
        <w:t>May 2019,</w:t>
      </w:r>
      <w:proofErr w:type="gramEnd"/>
      <w:r>
        <w:rPr>
          <w:rStyle w:val="Style13ptBold"/>
          <w:b w:val="0"/>
          <w:bCs w:val="0"/>
        </w:rPr>
        <w:t xml:space="preserve"> Accessed 6/29/19. </w:t>
      </w:r>
      <w:r w:rsidRPr="005A4E40">
        <w:rPr>
          <w:rStyle w:val="Style13ptBold"/>
          <w:b w:val="0"/>
          <w:bCs w:val="0"/>
        </w:rPr>
        <w:t>https://nsiteam.com/social/wp-content/uploads/2019/05/SMA-Russian-Strategic-Intentions-White-Paper-PDF-compressed.pdf#page=78</w:t>
      </w:r>
      <w:r>
        <w:rPr>
          <w:rStyle w:val="Style13ptBold"/>
          <w:b w:val="0"/>
          <w:bCs w:val="0"/>
        </w:rPr>
        <w:t>. HH-SKS]</w:t>
      </w:r>
    </w:p>
    <w:p w14:paraId="491A2117" w14:textId="77777777" w:rsidR="00235FFE" w:rsidRPr="00965B4F" w:rsidRDefault="00235FFE" w:rsidP="00235FFE">
      <w:pPr>
        <w:rPr>
          <w:sz w:val="16"/>
        </w:rPr>
      </w:pPr>
      <w:r w:rsidRPr="006A5002">
        <w:rPr>
          <w:rStyle w:val="StyleUnderline"/>
        </w:rPr>
        <w:t>Economic objectives are important in Moscow’s outreach to the rest of Africa.</w:t>
      </w:r>
      <w:r w:rsidRPr="00965B4F">
        <w:rPr>
          <w:sz w:val="16"/>
        </w:rPr>
        <w:t xml:space="preserve"> Since at least March 2014, when the West sanctioned Russia over its illegal Crimea annexation, Moscow looked outside the West for economic opportunities. </w:t>
      </w:r>
      <w:r w:rsidRPr="006A5002">
        <w:rPr>
          <w:rStyle w:val="StyleUnderline"/>
        </w:rPr>
        <w:t>Putin also understands Africa’s enormous potential, and as such stated</w:t>
      </w:r>
      <w:r>
        <w:rPr>
          <w:rStyle w:val="StyleUnderline"/>
        </w:rPr>
        <w:t xml:space="preserve"> </w:t>
      </w:r>
      <w:r w:rsidRPr="006A5002">
        <w:rPr>
          <w:rStyle w:val="StyleUnderline"/>
        </w:rPr>
        <w:t>that “Africa cannot be on</w:t>
      </w:r>
      <w:r>
        <w:rPr>
          <w:rStyle w:val="StyleUnderline"/>
        </w:rPr>
        <w:t xml:space="preserve"> </w:t>
      </w:r>
      <w:r w:rsidRPr="006A5002">
        <w:rPr>
          <w:rStyle w:val="StyleUnderline"/>
        </w:rPr>
        <w:t>periphery of international relations</w:t>
      </w:r>
      <w:r w:rsidRPr="00965B4F">
        <w:rPr>
          <w:sz w:val="16"/>
        </w:rPr>
        <w:t>” (RIA Novosti, 2016).</w:t>
      </w:r>
    </w:p>
    <w:p w14:paraId="0A745197" w14:textId="77777777" w:rsidR="00235FFE" w:rsidRPr="00965B4F" w:rsidRDefault="00235FFE" w:rsidP="00235FFE">
      <w:pPr>
        <w:rPr>
          <w:sz w:val="16"/>
        </w:rPr>
      </w:pPr>
      <w:r w:rsidRPr="006A5002">
        <w:rPr>
          <w:rStyle w:val="StyleUnderline"/>
        </w:rPr>
        <w:t xml:space="preserve">Moscow seeks the continent’s natural resources in addition to energy and </w:t>
      </w:r>
      <w:r w:rsidRPr="006A5002">
        <w:rPr>
          <w:rStyle w:val="Emphasis"/>
        </w:rPr>
        <w:t>arms sales</w:t>
      </w:r>
      <w:r w:rsidRPr="00965B4F">
        <w:rPr>
          <w:sz w:val="16"/>
        </w:rPr>
        <w:t xml:space="preserve">. But political objectives are also tied closely to economic ones. </w:t>
      </w:r>
      <w:r w:rsidRPr="006A5002">
        <w:rPr>
          <w:rStyle w:val="StyleUnderline"/>
        </w:rPr>
        <w:t>African countries are a large bloc within</w:t>
      </w:r>
      <w:r>
        <w:rPr>
          <w:rStyle w:val="StyleUnderline"/>
        </w:rPr>
        <w:t xml:space="preserve"> </w:t>
      </w:r>
      <w:r w:rsidRPr="006A5002">
        <w:rPr>
          <w:rStyle w:val="StyleUnderline"/>
        </w:rPr>
        <w:t>the UN</w:t>
      </w:r>
      <w:r>
        <w:rPr>
          <w:rStyle w:val="StyleUnderline"/>
        </w:rPr>
        <w:t xml:space="preserve"> </w:t>
      </w:r>
      <w:r w:rsidRPr="006A5002">
        <w:rPr>
          <w:rStyle w:val="StyleUnderline"/>
        </w:rPr>
        <w:t>General Assembly, and three African countries are on the UN Security Council. Additionally, Russia’s</w:t>
      </w:r>
      <w:r>
        <w:rPr>
          <w:rStyle w:val="StyleUnderline"/>
        </w:rPr>
        <w:t xml:space="preserve"> </w:t>
      </w:r>
      <w:r w:rsidRPr="006A5002">
        <w:rPr>
          <w:rStyle w:val="StyleUnderline"/>
        </w:rPr>
        <w:t>outreach within Africa cannot be entirely separated from Moscow’s Middle East objectives. The Horn</w:t>
      </w:r>
      <w:r>
        <w:rPr>
          <w:rStyle w:val="StyleUnderline"/>
        </w:rPr>
        <w:t xml:space="preserve"> </w:t>
      </w:r>
      <w:r w:rsidRPr="006A5002">
        <w:rPr>
          <w:rStyle w:val="StyleUnderline"/>
        </w:rPr>
        <w:t>of Africa allows power projection into the Middle East.</w:t>
      </w:r>
      <w:r w:rsidRPr="00965B4F">
        <w:rPr>
          <w:sz w:val="16"/>
        </w:rPr>
        <w:t xml:space="preserve"> The Gulf of Aden provides influence over the Suez Canal. Oleg </w:t>
      </w:r>
      <w:proofErr w:type="spellStart"/>
      <w:r w:rsidRPr="00965B4F">
        <w:rPr>
          <w:sz w:val="16"/>
        </w:rPr>
        <w:t>Ozerov</w:t>
      </w:r>
      <w:proofErr w:type="spellEnd"/>
      <w:r w:rsidRPr="00965B4F">
        <w:rPr>
          <w:sz w:val="16"/>
        </w:rPr>
        <w:t xml:space="preserve">, Russian Foreign Affairs ministry’s deputy director for Africa and ambassador to Saudi Arabia noted recently that African countries requested Russian assistance after observing Russia’s “success in counterterrorism operations in Syria” (Valdai Club, 2018). When Sudanese President Omar al-Bashir met with Putin in November 2017, Syria was among their discussion topics, showing how the Kremlin works multiple angles in its diplomacy. The Syria factor mattered because, among other issues, Putin is working on rehabilitating Assad, and Bashir is helpful in achieving that end, especially since most recently, Bashir became one of the first Arab leaders to visit the Syrian dictator (“Sudan’s President Bashir asks Putin”, 2017; “Sudan’s president is first Arab APPROVED FOR PUBLIC RELEASE </w:t>
      </w:r>
      <w:proofErr w:type="spellStart"/>
      <w:r w:rsidRPr="00965B4F">
        <w:rPr>
          <w:sz w:val="16"/>
        </w:rPr>
        <w:t>Borshchevskaya</w:t>
      </w:r>
      <w:proofErr w:type="spellEnd"/>
      <w:r w:rsidRPr="00965B4F">
        <w:rPr>
          <w:sz w:val="16"/>
        </w:rPr>
        <w:t xml:space="preserve"> APPROVED FOR PUBLIC RELEASE 64 leader”, 2018). That Bashir stepped down in mid-April of this year as a result of massive protests is </w:t>
      </w:r>
      <w:proofErr w:type="gramStart"/>
      <w:r w:rsidRPr="00965B4F">
        <w:rPr>
          <w:sz w:val="16"/>
        </w:rPr>
        <w:t>important, but</w:t>
      </w:r>
      <w:proofErr w:type="gramEnd"/>
      <w:r w:rsidRPr="00965B4F">
        <w:rPr>
          <w:sz w:val="16"/>
        </w:rPr>
        <w:t xml:space="preserve"> doesn’t take away from the broader point of Putin working to leverage corrupt, authoritarian African leaders, if not war criminals, to achieve his own aims. </w:t>
      </w:r>
    </w:p>
    <w:p w14:paraId="2B6AC65A" w14:textId="77777777" w:rsidR="00235FFE" w:rsidRDefault="00235FFE" w:rsidP="00235FFE">
      <w:pPr>
        <w:rPr>
          <w:sz w:val="16"/>
        </w:rPr>
      </w:pPr>
      <w:proofErr w:type="gramStart"/>
      <w:r w:rsidRPr="002F1236">
        <w:rPr>
          <w:rStyle w:val="StyleUnderline"/>
        </w:rPr>
        <w:t>Just  as</w:t>
      </w:r>
      <w:proofErr w:type="gramEnd"/>
      <w:r w:rsidRPr="002F1236">
        <w:rPr>
          <w:rStyle w:val="StyleUnderline"/>
        </w:rPr>
        <w:t xml:space="preserve">  in  the  Middle</w:t>
      </w:r>
      <w:r>
        <w:rPr>
          <w:rStyle w:val="StyleUnderline"/>
        </w:rPr>
        <w:t xml:space="preserve"> </w:t>
      </w:r>
      <w:r w:rsidRPr="002F1236">
        <w:rPr>
          <w:rStyle w:val="StyleUnderline"/>
        </w:rPr>
        <w:t>East,</w:t>
      </w:r>
      <w:r>
        <w:rPr>
          <w:rStyle w:val="StyleUnderline"/>
        </w:rPr>
        <w:t xml:space="preserve"> </w:t>
      </w:r>
      <w:r w:rsidRPr="002F1236">
        <w:rPr>
          <w:rStyle w:val="StyleUnderline"/>
        </w:rPr>
        <w:t>in</w:t>
      </w:r>
      <w:r>
        <w:rPr>
          <w:rStyle w:val="StyleUnderline"/>
        </w:rPr>
        <w:t xml:space="preserve"> </w:t>
      </w:r>
      <w:r w:rsidRPr="002F1236">
        <w:rPr>
          <w:rStyle w:val="StyleUnderline"/>
        </w:rPr>
        <w:t>Africa, Moscow</w:t>
      </w:r>
      <w:r>
        <w:rPr>
          <w:rStyle w:val="StyleUnderline"/>
        </w:rPr>
        <w:t xml:space="preserve"> </w:t>
      </w:r>
      <w:r w:rsidRPr="002F1236">
        <w:rPr>
          <w:rStyle w:val="StyleUnderline"/>
        </w:rPr>
        <w:t>seeks</w:t>
      </w:r>
      <w:r>
        <w:rPr>
          <w:rStyle w:val="StyleUnderline"/>
        </w:rPr>
        <w:t xml:space="preserve"> </w:t>
      </w:r>
      <w:r w:rsidRPr="002F1236">
        <w:rPr>
          <w:rStyle w:val="StyleUnderline"/>
        </w:rPr>
        <w:t>a</w:t>
      </w:r>
      <w:r>
        <w:rPr>
          <w:rStyle w:val="StyleUnderline"/>
        </w:rPr>
        <w:t xml:space="preserve"> </w:t>
      </w:r>
      <w:r w:rsidRPr="002F1236">
        <w:rPr>
          <w:rStyle w:val="StyleUnderline"/>
        </w:rPr>
        <w:t>powerbroker</w:t>
      </w:r>
      <w:r>
        <w:rPr>
          <w:rStyle w:val="StyleUnderline"/>
        </w:rPr>
        <w:t xml:space="preserve"> </w:t>
      </w:r>
      <w:r w:rsidRPr="002F1236">
        <w:rPr>
          <w:rStyle w:val="StyleUnderline"/>
        </w:rPr>
        <w:t>role</w:t>
      </w:r>
      <w:r>
        <w:rPr>
          <w:rStyle w:val="StyleUnderline"/>
        </w:rPr>
        <w:t xml:space="preserve"> </w:t>
      </w:r>
      <w:r w:rsidRPr="002F1236">
        <w:rPr>
          <w:rStyle w:val="StyleUnderline"/>
        </w:rPr>
        <w:t>and</w:t>
      </w:r>
      <w:r>
        <w:rPr>
          <w:rStyle w:val="StyleUnderline"/>
        </w:rPr>
        <w:t xml:space="preserve"> </w:t>
      </w:r>
      <w:r w:rsidRPr="002F1236">
        <w:rPr>
          <w:rStyle w:val="StyleUnderline"/>
        </w:rPr>
        <w:t>to</w:t>
      </w:r>
      <w:r>
        <w:rPr>
          <w:rStyle w:val="StyleUnderline"/>
        </w:rPr>
        <w:t xml:space="preserve"> </w:t>
      </w:r>
      <w:r w:rsidRPr="002F1236">
        <w:rPr>
          <w:rStyle w:val="StyleUnderline"/>
        </w:rPr>
        <w:t>sideline Western</w:t>
      </w:r>
      <w:r>
        <w:rPr>
          <w:rStyle w:val="StyleUnderline"/>
        </w:rPr>
        <w:t xml:space="preserve"> </w:t>
      </w:r>
      <w:r w:rsidRPr="002F1236">
        <w:rPr>
          <w:rStyle w:val="StyleUnderline"/>
        </w:rPr>
        <w:t>influence, while the region’s autocratic rulers welcome a fellow authoritarian’s support. In addition,</w:t>
      </w:r>
      <w:r>
        <w:rPr>
          <w:rStyle w:val="StyleUnderline"/>
        </w:rPr>
        <w:t xml:space="preserve"> </w:t>
      </w:r>
      <w:r w:rsidRPr="002F1236">
        <w:rPr>
          <w:rStyle w:val="StyleUnderline"/>
        </w:rPr>
        <w:t>the anti-Western undercurrent in Russia’s outreach to Africa seems to have a receptive audience in</w:t>
      </w:r>
      <w:r>
        <w:rPr>
          <w:rStyle w:val="StyleUnderline"/>
        </w:rPr>
        <w:t xml:space="preserve"> </w:t>
      </w:r>
      <w:r w:rsidRPr="002F1236">
        <w:rPr>
          <w:rStyle w:val="StyleUnderline"/>
        </w:rPr>
        <w:t>the</w:t>
      </w:r>
      <w:r>
        <w:rPr>
          <w:rStyle w:val="StyleUnderline"/>
        </w:rPr>
        <w:t xml:space="preserve"> </w:t>
      </w:r>
      <w:r w:rsidRPr="002F1236">
        <w:rPr>
          <w:rStyle w:val="StyleUnderline"/>
        </w:rPr>
        <w:t>region</w:t>
      </w:r>
      <w:r>
        <w:rPr>
          <w:rStyle w:val="StyleUnderline"/>
        </w:rPr>
        <w:t xml:space="preserve"> </w:t>
      </w:r>
      <w:r w:rsidRPr="002F1236">
        <w:rPr>
          <w:rStyle w:val="StyleUnderline"/>
        </w:rPr>
        <w:t>beyond autocratic</w:t>
      </w:r>
      <w:r>
        <w:rPr>
          <w:rStyle w:val="StyleUnderline"/>
        </w:rPr>
        <w:t xml:space="preserve"> </w:t>
      </w:r>
      <w:r w:rsidRPr="002F1236">
        <w:rPr>
          <w:rStyle w:val="StyleUnderline"/>
        </w:rPr>
        <w:t>rules. Russia was</w:t>
      </w:r>
      <w:r>
        <w:rPr>
          <w:rStyle w:val="StyleUnderline"/>
        </w:rPr>
        <w:t xml:space="preserve"> </w:t>
      </w:r>
      <w:r w:rsidRPr="002F1236">
        <w:rPr>
          <w:rStyle w:val="StyleUnderline"/>
        </w:rPr>
        <w:t>never a</w:t>
      </w:r>
      <w:r>
        <w:rPr>
          <w:rStyle w:val="StyleUnderline"/>
        </w:rPr>
        <w:t xml:space="preserve"> </w:t>
      </w:r>
      <w:r w:rsidRPr="002F1236">
        <w:rPr>
          <w:rStyle w:val="StyleUnderline"/>
        </w:rPr>
        <w:t>colonial</w:t>
      </w:r>
      <w:r>
        <w:rPr>
          <w:rStyle w:val="StyleUnderline"/>
        </w:rPr>
        <w:t xml:space="preserve"> </w:t>
      </w:r>
      <w:r w:rsidRPr="002F1236">
        <w:rPr>
          <w:rStyle w:val="StyleUnderline"/>
        </w:rPr>
        <w:t>power in Africa, and the</w:t>
      </w:r>
      <w:r>
        <w:rPr>
          <w:rStyle w:val="StyleUnderline"/>
        </w:rPr>
        <w:t xml:space="preserve"> </w:t>
      </w:r>
      <w:r w:rsidRPr="002F1236">
        <w:rPr>
          <w:rStyle w:val="StyleUnderline"/>
        </w:rPr>
        <w:t>region’s</w:t>
      </w:r>
      <w:r>
        <w:rPr>
          <w:rStyle w:val="StyleUnderline"/>
        </w:rPr>
        <w:t xml:space="preserve"> </w:t>
      </w:r>
      <w:r w:rsidRPr="002F1236">
        <w:rPr>
          <w:rStyle w:val="StyleUnderline"/>
        </w:rPr>
        <w:t xml:space="preserve">perceptions of Russia in terms of racism and prejudice issues </w:t>
      </w:r>
      <w:r w:rsidRPr="00965B4F">
        <w:rPr>
          <w:sz w:val="16"/>
        </w:rPr>
        <w:t xml:space="preserve">(including its Soviet predecessor) likely do not correspond with Russia’s more grim reality in this regard. Here too, soft power matters. Historically the Russian Orthodox Church has had a relationship with Ethiopia’s </w:t>
      </w:r>
      <w:proofErr w:type="spellStart"/>
      <w:r w:rsidRPr="00965B4F">
        <w:rPr>
          <w:sz w:val="16"/>
        </w:rPr>
        <w:t>Monopysitic</w:t>
      </w:r>
      <w:proofErr w:type="spellEnd"/>
      <w:r w:rsidRPr="00965B4F">
        <w:rPr>
          <w:sz w:val="16"/>
        </w:rPr>
        <w:t xml:space="preserve"> church. (</w:t>
      </w:r>
      <w:proofErr w:type="spellStart"/>
      <w:r w:rsidRPr="00965B4F">
        <w:rPr>
          <w:sz w:val="16"/>
        </w:rPr>
        <w:t>Matusevich</w:t>
      </w:r>
      <w:proofErr w:type="spellEnd"/>
      <w:r w:rsidRPr="00965B4F">
        <w:rPr>
          <w:sz w:val="16"/>
        </w:rPr>
        <w:t>, 2007). More recently, Moscow has been trying to attract white South African farmers to come to Russia, playing on Putin’s image as a protector of “traditional” values against what the West describes as the immoral, degenerate West (Ferris-</w:t>
      </w:r>
      <w:proofErr w:type="spellStart"/>
      <w:r w:rsidRPr="00965B4F">
        <w:rPr>
          <w:sz w:val="16"/>
        </w:rPr>
        <w:t>Rotman</w:t>
      </w:r>
      <w:proofErr w:type="spellEnd"/>
      <w:r w:rsidRPr="00965B4F">
        <w:rPr>
          <w:sz w:val="16"/>
        </w:rPr>
        <w:t xml:space="preserve">, 2018).  </w:t>
      </w:r>
    </w:p>
    <w:p w14:paraId="248FC16C" w14:textId="77777777" w:rsidR="00235FFE" w:rsidRDefault="00235FFE" w:rsidP="00235FFE">
      <w:pPr>
        <w:pStyle w:val="Heading3"/>
      </w:pPr>
      <w:r>
        <w:lastRenderedPageBreak/>
        <w:t>Link - Drones</w:t>
      </w:r>
    </w:p>
    <w:p w14:paraId="39FC1597" w14:textId="77777777" w:rsidR="00235FFE" w:rsidRPr="00070A82" w:rsidRDefault="00235FFE" w:rsidP="00235FFE">
      <w:pPr>
        <w:pStyle w:val="Heading4"/>
      </w:pPr>
      <w:r w:rsidRPr="00070A82">
        <w:t xml:space="preserve">UAV exports are key to interoperability, allies, and the industrial base — restrictions collapse US primacy and spur revisionist fill-in. </w:t>
      </w:r>
    </w:p>
    <w:p w14:paraId="16D51507" w14:textId="77777777" w:rsidR="00235FFE" w:rsidRPr="00070A82" w:rsidRDefault="00235FFE" w:rsidP="00235FFE">
      <w:pPr>
        <w:rPr>
          <w:rFonts w:ascii="Cambria" w:hAnsi="Cambria" w:cstheme="majorHAnsi"/>
        </w:rPr>
      </w:pPr>
      <w:r w:rsidRPr="00070A82">
        <w:rPr>
          <w:rStyle w:val="Style13ptBold"/>
          <w:rFonts w:ascii="Cambria" w:hAnsi="Cambria" w:cstheme="majorHAnsi"/>
        </w:rPr>
        <w:t xml:space="preserve">Navarro, 18 </w:t>
      </w:r>
      <w:r w:rsidRPr="00070A82">
        <w:rPr>
          <w:rFonts w:ascii="Cambria" w:hAnsi="Cambria" w:cstheme="majorHAnsi"/>
          <w:sz w:val="16"/>
        </w:rPr>
        <w:t xml:space="preserve">— Peter Navarro; PhD from Harvard University and is a professor emeritus of economics and public policy at the University of California, Irvine. Assistant to the US president and directs the White House Office of Trade and Manufacturing Policy. (7-23-2018; "Strong </w:t>
      </w:r>
      <w:proofErr w:type="spellStart"/>
      <w:r w:rsidRPr="00070A82">
        <w:rPr>
          <w:rFonts w:ascii="Cambria" w:hAnsi="Cambria" w:cstheme="majorHAnsi"/>
          <w:sz w:val="16"/>
        </w:rPr>
        <w:t>defence</w:t>
      </w:r>
      <w:proofErr w:type="spellEnd"/>
      <w:r w:rsidRPr="00070A82">
        <w:rPr>
          <w:rFonts w:ascii="Cambria" w:hAnsi="Cambria" w:cstheme="majorHAnsi"/>
          <w:sz w:val="16"/>
        </w:rPr>
        <w:t xml:space="preserve"> exports will boost US manufacturing base;" </w:t>
      </w:r>
      <w:r w:rsidRPr="00070A82">
        <w:rPr>
          <w:rFonts w:ascii="Cambria" w:hAnsi="Cambria" w:cstheme="majorHAnsi"/>
          <w:i/>
          <w:sz w:val="16"/>
        </w:rPr>
        <w:t>Financial Times</w:t>
      </w:r>
      <w:r w:rsidRPr="00070A82">
        <w:rPr>
          <w:rFonts w:ascii="Cambria" w:hAnsi="Cambria" w:cstheme="majorHAnsi"/>
          <w:sz w:val="16"/>
        </w:rPr>
        <w:t xml:space="preserve">; </w:t>
      </w:r>
      <w:hyperlink r:id="rId7" w:history="1">
        <w:r w:rsidRPr="00070A82">
          <w:rPr>
            <w:rStyle w:val="Hyperlink"/>
            <w:rFonts w:ascii="Cambria" w:hAnsi="Cambria" w:cstheme="majorHAnsi"/>
            <w:sz w:val="16"/>
          </w:rPr>
          <w:t>https://www.ft.com/content/57db9114-8c10-11e8-affd-da9960227309</w:t>
        </w:r>
      </w:hyperlink>
      <w:r w:rsidRPr="00070A82">
        <w:rPr>
          <w:rFonts w:ascii="Cambria" w:hAnsi="Cambria" w:cstheme="majorHAnsi"/>
          <w:sz w:val="16"/>
        </w:rPr>
        <w:t>; //</w:t>
      </w:r>
      <w:proofErr w:type="spellStart"/>
      <w:r w:rsidRPr="00070A82">
        <w:rPr>
          <w:rFonts w:ascii="Cambria" w:hAnsi="Cambria" w:cstheme="majorHAnsi"/>
          <w:sz w:val="16"/>
        </w:rPr>
        <w:t>GrRv</w:t>
      </w:r>
      <w:proofErr w:type="spellEnd"/>
      <w:r w:rsidRPr="00070A82">
        <w:rPr>
          <w:rFonts w:ascii="Cambria" w:hAnsi="Cambria" w:cstheme="majorHAnsi"/>
          <w:sz w:val="16"/>
        </w:rPr>
        <w:t>)</w:t>
      </w:r>
    </w:p>
    <w:p w14:paraId="079478DA" w14:textId="77777777" w:rsidR="00235FFE" w:rsidRPr="00070A82" w:rsidRDefault="00235FFE" w:rsidP="00235FFE">
      <w:pPr>
        <w:rPr>
          <w:rFonts w:ascii="Cambria" w:hAnsi="Cambria" w:cstheme="majorHAnsi"/>
          <w:sz w:val="14"/>
        </w:rPr>
      </w:pPr>
      <w:r w:rsidRPr="00DF50CC">
        <w:rPr>
          <w:rStyle w:val="StyleUnderline"/>
          <w:rFonts w:ascii="Cambria" w:hAnsi="Cambria" w:cstheme="majorHAnsi"/>
          <w:highlight w:val="cyan"/>
        </w:rPr>
        <w:t>The US plans to remain the</w:t>
      </w:r>
      <w:r w:rsidRPr="00070A82">
        <w:rPr>
          <w:rStyle w:val="StyleUnderline"/>
          <w:rFonts w:ascii="Cambria" w:hAnsi="Cambria" w:cstheme="majorHAnsi"/>
        </w:rPr>
        <w:t xml:space="preserve"> </w:t>
      </w:r>
      <w:r w:rsidRPr="00DF50CC">
        <w:rPr>
          <w:rStyle w:val="Emphasis"/>
        </w:rPr>
        <w:t xml:space="preserve">global </w:t>
      </w:r>
      <w:r w:rsidRPr="00DF50CC">
        <w:rPr>
          <w:rStyle w:val="Emphasis"/>
          <w:highlight w:val="cyan"/>
        </w:rPr>
        <w:t>leader</w:t>
      </w:r>
      <w:r w:rsidRPr="00DF50CC">
        <w:rPr>
          <w:rStyle w:val="StyleUnderline"/>
          <w:rFonts w:ascii="Cambria" w:hAnsi="Cambria" w:cstheme="majorHAnsi"/>
          <w:highlight w:val="cyan"/>
        </w:rPr>
        <w:t xml:space="preserve"> for </w:t>
      </w:r>
      <w:r w:rsidRPr="00DF50CC">
        <w:rPr>
          <w:rStyle w:val="Emphasis"/>
          <w:rFonts w:ascii="Cambria" w:hAnsi="Cambria" w:cstheme="majorHAnsi"/>
          <w:highlight w:val="cyan"/>
        </w:rPr>
        <w:t xml:space="preserve">interoperable </w:t>
      </w:r>
      <w:proofErr w:type="spellStart"/>
      <w:r w:rsidRPr="00DF50CC">
        <w:rPr>
          <w:rStyle w:val="Emphasis"/>
          <w:rFonts w:ascii="Cambria" w:hAnsi="Cambria" w:cstheme="majorHAnsi"/>
          <w:highlight w:val="cyan"/>
        </w:rPr>
        <w:t>defence</w:t>
      </w:r>
      <w:proofErr w:type="spellEnd"/>
      <w:r w:rsidRPr="00DF50CC">
        <w:rPr>
          <w:rStyle w:val="Emphasis"/>
          <w:rFonts w:ascii="Cambria" w:hAnsi="Cambria" w:cstheme="majorHAnsi"/>
          <w:highlight w:val="cyan"/>
        </w:rPr>
        <w:t xml:space="preserve"> systems</w:t>
      </w:r>
      <w:r w:rsidRPr="00070A82">
        <w:rPr>
          <w:rStyle w:val="StyleUnderline"/>
          <w:rFonts w:ascii="Cambria" w:hAnsi="Cambria" w:cstheme="majorHAnsi"/>
        </w:rPr>
        <w:t xml:space="preserve">, partnering with allies and friends </w:t>
      </w:r>
      <w:r w:rsidRPr="00DF50CC">
        <w:rPr>
          <w:rStyle w:val="StyleUnderline"/>
          <w:rFonts w:ascii="Cambria" w:hAnsi="Cambria" w:cstheme="majorHAnsi"/>
          <w:highlight w:val="cyan"/>
        </w:rPr>
        <w:t xml:space="preserve">to develop </w:t>
      </w:r>
      <w:r w:rsidRPr="00DF50CC">
        <w:rPr>
          <w:rStyle w:val="Emphasis"/>
          <w:rFonts w:ascii="Cambria" w:hAnsi="Cambria" w:cstheme="majorHAnsi"/>
          <w:highlight w:val="cyan"/>
        </w:rPr>
        <w:t>cutting-edge military capabilities</w:t>
      </w:r>
      <w:r w:rsidRPr="00070A82">
        <w:rPr>
          <w:rStyle w:val="StyleUnderline"/>
          <w:rFonts w:ascii="Cambria" w:hAnsi="Cambria" w:cstheme="majorHAnsi"/>
        </w:rPr>
        <w:t xml:space="preserve"> and then </w:t>
      </w:r>
      <w:r w:rsidRPr="00070A82">
        <w:rPr>
          <w:rStyle w:val="Emphasis"/>
          <w:rFonts w:ascii="Cambria" w:hAnsi="Cambria" w:cstheme="majorHAnsi"/>
        </w:rPr>
        <w:t>exporting them</w:t>
      </w:r>
      <w:r w:rsidRPr="00070A82">
        <w:rPr>
          <w:rFonts w:ascii="Cambria" w:hAnsi="Cambria" w:cstheme="majorHAnsi"/>
          <w:sz w:val="14"/>
        </w:rPr>
        <w:t>. That is why President Donald Trump sent a high-level delegation to the UK</w:t>
      </w:r>
      <w:r>
        <w:rPr>
          <w:rFonts w:ascii="Cambria" w:hAnsi="Cambria" w:cstheme="majorHAnsi"/>
          <w:sz w:val="14"/>
        </w:rPr>
        <w:t>’</w:t>
      </w:r>
      <w:r w:rsidRPr="00070A82">
        <w:rPr>
          <w:rFonts w:ascii="Cambria" w:hAnsi="Cambria" w:cstheme="majorHAnsi"/>
          <w:sz w:val="14"/>
        </w:rPr>
        <w:t>s Farnborough Airshow this month.</w:t>
      </w:r>
    </w:p>
    <w:p w14:paraId="65ECE55C" w14:textId="77777777" w:rsidR="00235FFE" w:rsidRPr="00070A82" w:rsidRDefault="00235FFE" w:rsidP="00235FFE">
      <w:pPr>
        <w:rPr>
          <w:rFonts w:ascii="Cambria" w:hAnsi="Cambria" w:cstheme="majorHAnsi"/>
          <w:sz w:val="14"/>
        </w:rPr>
      </w:pPr>
      <w:r w:rsidRPr="00070A82">
        <w:rPr>
          <w:rFonts w:ascii="Cambria" w:hAnsi="Cambria" w:cstheme="majorHAnsi"/>
          <w:sz w:val="14"/>
        </w:rPr>
        <w:t xml:space="preserve">The global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market has evolved over the course of the past decade and </w:t>
      </w:r>
      <w:r w:rsidRPr="00070A82">
        <w:rPr>
          <w:rStyle w:val="StyleUnderline"/>
          <w:rFonts w:ascii="Cambria" w:hAnsi="Cambria" w:cstheme="majorHAnsi"/>
        </w:rPr>
        <w:t xml:space="preserve">prior US </w:t>
      </w:r>
      <w:r w:rsidRPr="00070A82">
        <w:rPr>
          <w:rStyle w:val="StyleUnderline"/>
          <w:rFonts w:ascii="Cambria" w:hAnsi="Cambria" w:cstheme="majorHAnsi"/>
          <w:highlight w:val="cyan"/>
        </w:rPr>
        <w:t xml:space="preserve">restrictions </w:t>
      </w:r>
      <w:r w:rsidRPr="00DF50CC">
        <w:rPr>
          <w:rStyle w:val="StyleUnderline"/>
          <w:rFonts w:ascii="Cambria" w:hAnsi="Cambria" w:cstheme="majorHAnsi"/>
          <w:highlight w:val="cyan"/>
        </w:rPr>
        <w:t xml:space="preserve">on </w:t>
      </w:r>
      <w:r w:rsidRPr="00DF50CC">
        <w:rPr>
          <w:rStyle w:val="Emphasis"/>
          <w:highlight w:val="cyan"/>
        </w:rPr>
        <w:t>arms transfers</w:t>
      </w:r>
      <w:r w:rsidRPr="00070A82">
        <w:rPr>
          <w:rStyle w:val="StyleUnderline"/>
          <w:rFonts w:ascii="Cambria" w:hAnsi="Cambria" w:cstheme="majorHAnsi"/>
        </w:rPr>
        <w:t>, including</w:t>
      </w:r>
      <w:r w:rsidRPr="00070A82">
        <w:rPr>
          <w:rFonts w:ascii="Cambria" w:hAnsi="Cambria" w:cstheme="majorHAnsi"/>
          <w:sz w:val="14"/>
        </w:rPr>
        <w:t xml:space="preserve"> those regarding </w:t>
      </w:r>
      <w:r w:rsidRPr="00DF50CC">
        <w:rPr>
          <w:rStyle w:val="Emphasis"/>
          <w:rFonts w:ascii="Cambria" w:hAnsi="Cambria" w:cstheme="majorHAnsi"/>
        </w:rPr>
        <w:t>drones</w:t>
      </w:r>
      <w:r w:rsidRPr="00070A82">
        <w:rPr>
          <w:rStyle w:val="StyleUnderline"/>
          <w:rFonts w:ascii="Cambria" w:hAnsi="Cambria"/>
        </w:rPr>
        <w:t xml:space="preserve">, </w:t>
      </w:r>
      <w:r w:rsidRPr="00070A82">
        <w:rPr>
          <w:rStyle w:val="StyleUnderline"/>
          <w:rFonts w:ascii="Cambria" w:hAnsi="Cambria" w:cstheme="majorHAnsi"/>
        </w:rPr>
        <w:t xml:space="preserve">have </w:t>
      </w:r>
      <w:r w:rsidRPr="00070A82">
        <w:rPr>
          <w:rStyle w:val="Emphasis"/>
          <w:rFonts w:ascii="Cambria" w:hAnsi="Cambria" w:cstheme="majorHAnsi"/>
        </w:rPr>
        <w:t>not kept up with the changing marketplace</w:t>
      </w:r>
      <w:r w:rsidRPr="00070A82">
        <w:rPr>
          <w:rFonts w:ascii="Cambria" w:hAnsi="Cambria" w:cstheme="majorHAnsi"/>
          <w:sz w:val="14"/>
        </w:rPr>
        <w:t xml:space="preserve">. </w:t>
      </w:r>
      <w:r w:rsidRPr="00070A82">
        <w:rPr>
          <w:rStyle w:val="StyleUnderline"/>
          <w:rFonts w:ascii="Cambria" w:hAnsi="Cambria" w:cstheme="majorHAnsi"/>
        </w:rPr>
        <w:t xml:space="preserve">That </w:t>
      </w:r>
      <w:r w:rsidRPr="00070A82">
        <w:rPr>
          <w:rStyle w:val="StyleUnderline"/>
          <w:rFonts w:ascii="Cambria" w:hAnsi="Cambria" w:cstheme="majorHAnsi"/>
          <w:highlight w:val="cyan"/>
        </w:rPr>
        <w:t xml:space="preserve">has created </w:t>
      </w:r>
      <w:r w:rsidRPr="00070A82">
        <w:rPr>
          <w:rStyle w:val="Emphasis"/>
          <w:rFonts w:ascii="Cambria" w:hAnsi="Cambria" w:cstheme="majorHAnsi"/>
          <w:highlight w:val="cyan"/>
        </w:rPr>
        <w:t>opportunities</w:t>
      </w:r>
      <w:r w:rsidRPr="00070A82">
        <w:rPr>
          <w:rStyle w:val="StyleUnderline"/>
          <w:rFonts w:ascii="Cambria" w:hAnsi="Cambria" w:cstheme="majorHAnsi"/>
          <w:highlight w:val="cyan"/>
        </w:rPr>
        <w:t xml:space="preserve"> for </w:t>
      </w:r>
      <w:r w:rsidRPr="00070A82">
        <w:rPr>
          <w:rStyle w:val="Emphasis"/>
          <w:rFonts w:ascii="Cambria" w:hAnsi="Cambria" w:cstheme="majorHAnsi"/>
          <w:highlight w:val="cyan"/>
        </w:rPr>
        <w:t>China</w:t>
      </w:r>
      <w:r w:rsidRPr="00070A82">
        <w:rPr>
          <w:rStyle w:val="StyleUnderline"/>
          <w:rFonts w:ascii="Cambria" w:hAnsi="Cambria" w:cstheme="majorHAnsi"/>
          <w:highlight w:val="cyan"/>
        </w:rPr>
        <w:t xml:space="preserve"> and </w:t>
      </w:r>
      <w:r w:rsidRPr="00070A82">
        <w:rPr>
          <w:rStyle w:val="Emphasis"/>
          <w:rFonts w:ascii="Cambria" w:hAnsi="Cambria" w:cstheme="majorHAnsi"/>
          <w:highlight w:val="cyan"/>
        </w:rPr>
        <w:t>Russia</w:t>
      </w:r>
      <w:r w:rsidRPr="00070A82">
        <w:rPr>
          <w:rStyle w:val="StyleUnderline"/>
          <w:rFonts w:ascii="Cambria" w:hAnsi="Cambria" w:cstheme="majorHAnsi"/>
          <w:highlight w:val="cyan"/>
        </w:rPr>
        <w:t xml:space="preserve">. Both </w:t>
      </w:r>
      <w:r w:rsidRPr="00070A82">
        <w:rPr>
          <w:rStyle w:val="StyleUnderline"/>
          <w:rFonts w:ascii="Cambria" w:hAnsi="Cambria" w:cstheme="majorHAnsi"/>
        </w:rPr>
        <w:t xml:space="preserve">are attempting to </w:t>
      </w:r>
      <w:r w:rsidRPr="00070A82">
        <w:rPr>
          <w:rStyle w:val="Emphasis"/>
          <w:rFonts w:ascii="Cambria" w:hAnsi="Cambria" w:cstheme="majorHAnsi"/>
          <w:highlight w:val="cyan"/>
        </w:rPr>
        <w:t>leverage</w:t>
      </w:r>
      <w:r w:rsidRPr="00070A82">
        <w:rPr>
          <w:rStyle w:val="Emphasis"/>
          <w:rFonts w:ascii="Cambria" w:hAnsi="Cambria" w:cstheme="majorHAnsi"/>
        </w:rPr>
        <w:t xml:space="preserve"> </w:t>
      </w:r>
      <w:proofErr w:type="spellStart"/>
      <w:r w:rsidRPr="00070A82">
        <w:rPr>
          <w:rStyle w:val="Emphasis"/>
          <w:rFonts w:ascii="Cambria" w:hAnsi="Cambria" w:cstheme="majorHAnsi"/>
        </w:rPr>
        <w:t>defence</w:t>
      </w:r>
      <w:proofErr w:type="spellEnd"/>
      <w:r w:rsidRPr="00070A82">
        <w:rPr>
          <w:rStyle w:val="Emphasis"/>
          <w:rFonts w:ascii="Cambria" w:hAnsi="Cambria" w:cstheme="majorHAnsi"/>
        </w:rPr>
        <w:t xml:space="preserve"> </w:t>
      </w:r>
      <w:r w:rsidRPr="00070A82">
        <w:rPr>
          <w:rStyle w:val="Emphasis"/>
          <w:rFonts w:ascii="Cambria" w:hAnsi="Cambria" w:cstheme="majorHAnsi"/>
          <w:highlight w:val="cyan"/>
        </w:rPr>
        <w:t>sales</w:t>
      </w:r>
      <w:r w:rsidRPr="00070A82">
        <w:rPr>
          <w:rStyle w:val="StyleUnderline"/>
          <w:rFonts w:ascii="Cambria" w:hAnsi="Cambria" w:cstheme="majorHAnsi"/>
          <w:highlight w:val="cyan"/>
        </w:rPr>
        <w:t xml:space="preserve"> to </w:t>
      </w:r>
      <w:r w:rsidRPr="00070A82">
        <w:rPr>
          <w:rStyle w:val="Emphasis"/>
          <w:rFonts w:ascii="Cambria" w:hAnsi="Cambria" w:cstheme="majorHAnsi"/>
          <w:highlight w:val="cyan"/>
        </w:rPr>
        <w:t xml:space="preserve">strengthen </w:t>
      </w:r>
      <w:r w:rsidRPr="00070A82">
        <w:rPr>
          <w:rStyle w:val="Emphasis"/>
          <w:rFonts w:ascii="Cambria" w:hAnsi="Cambria" w:cstheme="majorHAnsi"/>
        </w:rPr>
        <w:t xml:space="preserve">their </w:t>
      </w:r>
      <w:r w:rsidRPr="00070A82">
        <w:rPr>
          <w:rStyle w:val="Emphasis"/>
          <w:rFonts w:ascii="Cambria" w:hAnsi="Cambria" w:cstheme="majorHAnsi"/>
          <w:highlight w:val="cyan"/>
        </w:rPr>
        <w:t>military capabilities</w:t>
      </w:r>
      <w:r w:rsidRPr="00DF50CC">
        <w:rPr>
          <w:rStyle w:val="StyleUnderline"/>
          <w:highlight w:val="cyan"/>
        </w:rPr>
        <w:t xml:space="preserve">, </w:t>
      </w:r>
      <w:r w:rsidRPr="00DF50CC">
        <w:rPr>
          <w:rStyle w:val="Emphasis"/>
          <w:highlight w:val="cyan"/>
        </w:rPr>
        <w:t>economies</w:t>
      </w:r>
      <w:r w:rsidRPr="00DF50CC">
        <w:rPr>
          <w:rStyle w:val="StyleUnderline"/>
          <w:highlight w:val="cyan"/>
        </w:rPr>
        <w:t xml:space="preserve"> and </w:t>
      </w:r>
      <w:proofErr w:type="spellStart"/>
      <w:r w:rsidRPr="00DF50CC">
        <w:rPr>
          <w:rStyle w:val="Emphasis"/>
          <w:highlight w:val="cyan"/>
        </w:rPr>
        <w:t>defence</w:t>
      </w:r>
      <w:proofErr w:type="spellEnd"/>
      <w:r w:rsidRPr="00DF50CC">
        <w:rPr>
          <w:rStyle w:val="Emphasis"/>
          <w:highlight w:val="cyan"/>
        </w:rPr>
        <w:t xml:space="preserve"> industrial bases</w:t>
      </w:r>
      <w:r w:rsidRPr="00070A82">
        <w:rPr>
          <w:rFonts w:ascii="Cambria" w:hAnsi="Cambria" w:cstheme="majorHAnsi"/>
          <w:sz w:val="14"/>
        </w:rPr>
        <w:t xml:space="preserve"> — </w:t>
      </w:r>
      <w:r w:rsidRPr="00070A82">
        <w:rPr>
          <w:rStyle w:val="StyleUnderline"/>
          <w:rFonts w:ascii="Cambria" w:hAnsi="Cambria" w:cstheme="majorHAnsi"/>
        </w:rPr>
        <w:t xml:space="preserve">even as </w:t>
      </w:r>
      <w:r w:rsidRPr="00070A82">
        <w:rPr>
          <w:rStyle w:val="Emphasis"/>
          <w:rFonts w:ascii="Cambria" w:hAnsi="Cambria" w:cstheme="majorHAnsi"/>
        </w:rPr>
        <w:t>civilians</w:t>
      </w:r>
      <w:r w:rsidRPr="00070A82">
        <w:rPr>
          <w:rStyle w:val="StyleUnderline"/>
          <w:rFonts w:ascii="Cambria" w:hAnsi="Cambria" w:cstheme="majorHAnsi"/>
        </w:rPr>
        <w:t xml:space="preserve"> in areas of conflict are put at risk because </w:t>
      </w:r>
      <w:r w:rsidRPr="00070A82">
        <w:rPr>
          <w:rStyle w:val="StyleUnderline"/>
          <w:rFonts w:ascii="Cambria" w:hAnsi="Cambria" w:cstheme="majorHAnsi"/>
          <w:highlight w:val="cyan"/>
        </w:rPr>
        <w:t>neither China nor Russia factor in</w:t>
      </w:r>
      <w:r w:rsidRPr="00070A82">
        <w:rPr>
          <w:rStyle w:val="StyleUnderline"/>
          <w:rFonts w:ascii="Cambria" w:hAnsi="Cambria" w:cstheme="majorHAnsi"/>
        </w:rPr>
        <w:t xml:space="preserve">to their sales </w:t>
      </w:r>
      <w:r w:rsidRPr="00070A82">
        <w:rPr>
          <w:rStyle w:val="Emphasis"/>
          <w:rFonts w:ascii="Cambria" w:hAnsi="Cambria" w:cstheme="majorHAnsi"/>
        </w:rPr>
        <w:t>end-use monitoring</w:t>
      </w:r>
      <w:r w:rsidRPr="00070A82">
        <w:rPr>
          <w:rStyle w:val="StyleUnderline"/>
          <w:rFonts w:ascii="Cambria" w:hAnsi="Cambria" w:cstheme="majorHAnsi"/>
        </w:rPr>
        <w:t xml:space="preserve"> or </w:t>
      </w:r>
      <w:r w:rsidRPr="00070A82">
        <w:rPr>
          <w:rStyle w:val="Emphasis"/>
          <w:rFonts w:ascii="Cambria" w:hAnsi="Cambria" w:cstheme="majorHAnsi"/>
          <w:highlight w:val="cyan"/>
        </w:rPr>
        <w:t>h</w:t>
      </w:r>
      <w:r w:rsidRPr="00070A82">
        <w:rPr>
          <w:rStyle w:val="Emphasis"/>
          <w:rFonts w:ascii="Cambria" w:hAnsi="Cambria" w:cstheme="majorHAnsi"/>
        </w:rPr>
        <w:t xml:space="preserve">uman </w:t>
      </w:r>
      <w:r w:rsidRPr="00070A82">
        <w:rPr>
          <w:rStyle w:val="Emphasis"/>
          <w:rFonts w:ascii="Cambria" w:hAnsi="Cambria" w:cstheme="majorHAnsi"/>
          <w:highlight w:val="cyan"/>
        </w:rPr>
        <w:t>r</w:t>
      </w:r>
      <w:r w:rsidRPr="00070A82">
        <w:rPr>
          <w:rStyle w:val="Emphasis"/>
          <w:rFonts w:ascii="Cambria" w:hAnsi="Cambria" w:cstheme="majorHAnsi"/>
        </w:rPr>
        <w:t xml:space="preserve">ights </w:t>
      </w:r>
      <w:r w:rsidRPr="00070A82">
        <w:rPr>
          <w:rStyle w:val="Emphasis"/>
          <w:rFonts w:ascii="Cambria" w:hAnsi="Cambria" w:cstheme="majorHAnsi"/>
          <w:highlight w:val="cyan"/>
        </w:rPr>
        <w:t>considerations</w:t>
      </w:r>
      <w:r w:rsidRPr="00070A82">
        <w:rPr>
          <w:rFonts w:ascii="Cambria" w:hAnsi="Cambria" w:cstheme="majorHAnsi"/>
          <w:sz w:val="14"/>
        </w:rPr>
        <w:t>.</w:t>
      </w:r>
    </w:p>
    <w:p w14:paraId="4C27F408" w14:textId="77777777" w:rsidR="00235FFE" w:rsidRPr="00070A82" w:rsidRDefault="00235FFE" w:rsidP="00235FFE">
      <w:pPr>
        <w:rPr>
          <w:rFonts w:ascii="Cambria" w:hAnsi="Cambria" w:cstheme="majorHAnsi"/>
          <w:sz w:val="14"/>
        </w:rPr>
      </w:pPr>
      <w:r w:rsidRPr="00070A82">
        <w:rPr>
          <w:rFonts w:ascii="Cambria" w:hAnsi="Cambria" w:cstheme="majorHAnsi"/>
          <w:sz w:val="14"/>
        </w:rPr>
        <w:t xml:space="preserve">While China and Russia will continue their efforts, the US intends to remain the global partner of choice for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co-operation. America</w:t>
      </w:r>
      <w:r>
        <w:rPr>
          <w:rFonts w:ascii="Cambria" w:hAnsi="Cambria" w:cstheme="majorHAnsi"/>
          <w:sz w:val="14"/>
        </w:rPr>
        <w:t>’</w:t>
      </w:r>
      <w:r w:rsidRPr="00070A82">
        <w:rPr>
          <w:rFonts w:ascii="Cambria" w:hAnsi="Cambria" w:cstheme="majorHAnsi"/>
          <w:sz w:val="14"/>
        </w:rPr>
        <w:t xml:space="preserve">s allies know that acquisition of our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systems brings state-of-the-art capabilities with attractive industrial partnership opportunities.</w:t>
      </w:r>
    </w:p>
    <w:p w14:paraId="33C9A92E" w14:textId="77777777" w:rsidR="00235FFE" w:rsidRPr="00070A82" w:rsidRDefault="00235FFE" w:rsidP="00235FFE">
      <w:pPr>
        <w:rPr>
          <w:rFonts w:ascii="Cambria" w:hAnsi="Cambria" w:cstheme="majorHAnsi"/>
          <w:sz w:val="14"/>
        </w:rPr>
      </w:pPr>
      <w:r w:rsidRPr="00070A82">
        <w:rPr>
          <w:rStyle w:val="StyleUnderline"/>
          <w:rFonts w:ascii="Cambria" w:hAnsi="Cambria" w:cstheme="majorHAnsi"/>
          <w:highlight w:val="cyan"/>
        </w:rPr>
        <w:t xml:space="preserve">To </w:t>
      </w:r>
      <w:r w:rsidRPr="00070A82">
        <w:rPr>
          <w:rStyle w:val="Emphasis"/>
          <w:rFonts w:ascii="Cambria" w:hAnsi="Cambria" w:cstheme="majorHAnsi"/>
          <w:highlight w:val="cyan"/>
        </w:rPr>
        <w:t>ensure</w:t>
      </w:r>
      <w:r w:rsidRPr="00070A82">
        <w:rPr>
          <w:rStyle w:val="Emphasis"/>
          <w:rFonts w:ascii="Cambria" w:hAnsi="Cambria" w:cstheme="majorHAnsi"/>
        </w:rPr>
        <w:t xml:space="preserve"> America</w:t>
      </w:r>
      <w:r>
        <w:rPr>
          <w:rStyle w:val="Emphasis"/>
          <w:rFonts w:ascii="Cambria" w:hAnsi="Cambria" w:cstheme="majorHAnsi"/>
        </w:rPr>
        <w:t>’</w:t>
      </w:r>
      <w:r w:rsidRPr="00070A82">
        <w:rPr>
          <w:rStyle w:val="Emphasis"/>
          <w:rFonts w:ascii="Cambria" w:hAnsi="Cambria" w:cstheme="majorHAnsi"/>
        </w:rPr>
        <w:t xml:space="preserve">s </w:t>
      </w:r>
      <w:r w:rsidRPr="00070A82">
        <w:rPr>
          <w:rStyle w:val="Emphasis"/>
          <w:rFonts w:ascii="Cambria" w:hAnsi="Cambria" w:cstheme="majorHAnsi"/>
          <w:highlight w:val="cyan"/>
        </w:rPr>
        <w:t>global leadership</w:t>
      </w:r>
      <w:r w:rsidRPr="00070A82">
        <w:rPr>
          <w:rStyle w:val="Emphasis"/>
          <w:rFonts w:ascii="Cambria" w:hAnsi="Cambria" w:cstheme="majorHAnsi"/>
        </w:rPr>
        <w:t>,</w:t>
      </w:r>
      <w:r w:rsidRPr="00070A82">
        <w:rPr>
          <w:rFonts w:ascii="Cambria" w:hAnsi="Cambria" w:cstheme="majorHAnsi"/>
          <w:sz w:val="14"/>
        </w:rPr>
        <w:t xml:space="preserve"> and to improve alignment of conventional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trade policies with his national security strategy and the national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strategy, </w:t>
      </w:r>
      <w:proofErr w:type="spellStart"/>
      <w:r w:rsidRPr="00070A82">
        <w:rPr>
          <w:rFonts w:ascii="Cambria" w:hAnsi="Cambria" w:cstheme="majorHAnsi"/>
          <w:sz w:val="14"/>
        </w:rPr>
        <w:t>Mr</w:t>
      </w:r>
      <w:proofErr w:type="spellEnd"/>
      <w:r w:rsidRPr="00070A82">
        <w:rPr>
          <w:rFonts w:ascii="Cambria" w:hAnsi="Cambria" w:cstheme="majorHAnsi"/>
          <w:sz w:val="14"/>
        </w:rPr>
        <w:t xml:space="preserve"> </w:t>
      </w:r>
      <w:r w:rsidRPr="00070A82">
        <w:rPr>
          <w:rStyle w:val="StyleUnderline"/>
          <w:rFonts w:ascii="Cambria" w:hAnsi="Cambria" w:cstheme="majorHAnsi"/>
          <w:highlight w:val="cyan"/>
        </w:rPr>
        <w:t xml:space="preserve">Trump is </w:t>
      </w:r>
      <w:r w:rsidRPr="00DF50CC">
        <w:rPr>
          <w:rStyle w:val="Emphasis"/>
          <w:rFonts w:ascii="Cambria" w:hAnsi="Cambria"/>
          <w:highlight w:val="cyan"/>
        </w:rPr>
        <w:t>reforming US policies</w:t>
      </w:r>
      <w:r w:rsidRPr="00070A82">
        <w:rPr>
          <w:rStyle w:val="StyleUnderline"/>
          <w:rFonts w:ascii="Cambria" w:hAnsi="Cambria" w:cstheme="majorHAnsi"/>
        </w:rPr>
        <w:t xml:space="preserve"> and </w:t>
      </w:r>
      <w:r w:rsidRPr="00070A82">
        <w:rPr>
          <w:rStyle w:val="Emphasis"/>
          <w:rFonts w:ascii="Cambria" w:hAnsi="Cambria"/>
        </w:rPr>
        <w:t>procedures</w:t>
      </w:r>
      <w:r w:rsidRPr="00070A82">
        <w:rPr>
          <w:rFonts w:ascii="Cambria" w:hAnsi="Cambria" w:cstheme="majorHAnsi"/>
          <w:sz w:val="14"/>
        </w:rPr>
        <w:t xml:space="preserve">. </w:t>
      </w:r>
      <w:r w:rsidRPr="00070A82">
        <w:rPr>
          <w:rStyle w:val="StyleUnderline"/>
          <w:rFonts w:ascii="Cambria" w:hAnsi="Cambria" w:cstheme="majorHAnsi"/>
        </w:rPr>
        <w:t xml:space="preserve">The </w:t>
      </w:r>
      <w:r w:rsidRPr="00070A82">
        <w:rPr>
          <w:rStyle w:val="Emphasis"/>
          <w:rFonts w:ascii="Cambria" w:hAnsi="Cambria"/>
        </w:rPr>
        <w:t>new rules</w:t>
      </w:r>
      <w:r w:rsidRPr="00070A82">
        <w:rPr>
          <w:rStyle w:val="StyleUnderline"/>
          <w:rFonts w:ascii="Cambria" w:hAnsi="Cambria" w:cstheme="majorHAnsi"/>
        </w:rPr>
        <w:t xml:space="preserve"> will reflect the </w:t>
      </w:r>
      <w:r w:rsidRPr="00070A82">
        <w:rPr>
          <w:rStyle w:val="Emphasis"/>
          <w:rFonts w:ascii="Cambria" w:hAnsi="Cambria"/>
        </w:rPr>
        <w:t>demands</w:t>
      </w:r>
      <w:r w:rsidRPr="00070A82">
        <w:rPr>
          <w:rStyle w:val="StyleUnderline"/>
          <w:rFonts w:ascii="Cambria" w:hAnsi="Cambria" w:cstheme="majorHAnsi"/>
        </w:rPr>
        <w:t xml:space="preserve"> of today</w:t>
      </w:r>
      <w:r>
        <w:rPr>
          <w:rStyle w:val="StyleUnderline"/>
          <w:rFonts w:ascii="Cambria" w:hAnsi="Cambria" w:cstheme="majorHAnsi"/>
        </w:rPr>
        <w:t>’</w:t>
      </w:r>
      <w:r w:rsidRPr="00070A82">
        <w:rPr>
          <w:rStyle w:val="StyleUnderline"/>
          <w:rFonts w:ascii="Cambria" w:hAnsi="Cambria" w:cstheme="majorHAnsi"/>
        </w:rPr>
        <w:t xml:space="preserve">s </w:t>
      </w:r>
      <w:r w:rsidRPr="00070A82">
        <w:rPr>
          <w:rStyle w:val="Emphasis"/>
          <w:rFonts w:ascii="Cambria" w:hAnsi="Cambria"/>
        </w:rPr>
        <w:t>global threat environment</w:t>
      </w:r>
      <w:r w:rsidRPr="00070A82">
        <w:rPr>
          <w:rFonts w:ascii="Cambria" w:hAnsi="Cambria" w:cstheme="majorHAnsi"/>
          <w:sz w:val="14"/>
        </w:rPr>
        <w:t xml:space="preserve">. </w:t>
      </w:r>
      <w:r w:rsidRPr="00070A82">
        <w:rPr>
          <w:rStyle w:val="StyleUnderline"/>
          <w:rFonts w:ascii="Cambria" w:hAnsi="Cambria" w:cstheme="majorHAnsi"/>
        </w:rPr>
        <w:t xml:space="preserve">This policy change has been </w:t>
      </w:r>
      <w:r w:rsidRPr="00070A82">
        <w:rPr>
          <w:rStyle w:val="Emphasis"/>
          <w:rFonts w:ascii="Cambria" w:hAnsi="Cambria" w:cstheme="majorHAnsi"/>
        </w:rPr>
        <w:t>codified</w:t>
      </w:r>
      <w:r w:rsidRPr="00070A82">
        <w:rPr>
          <w:rFonts w:ascii="Cambria" w:hAnsi="Cambria" w:cstheme="majorHAnsi"/>
          <w:sz w:val="14"/>
        </w:rPr>
        <w:t xml:space="preserve"> </w:t>
      </w:r>
      <w:r w:rsidRPr="00070A82">
        <w:rPr>
          <w:rStyle w:val="StyleUnderline"/>
          <w:rFonts w:ascii="Cambria" w:hAnsi="Cambria" w:cstheme="majorHAnsi"/>
        </w:rPr>
        <w:t>in</w:t>
      </w:r>
      <w:r w:rsidRPr="00070A82">
        <w:rPr>
          <w:rFonts w:ascii="Cambria" w:hAnsi="Cambria" w:cstheme="majorHAnsi"/>
          <w:sz w:val="14"/>
        </w:rPr>
        <w:t xml:space="preserve"> two strategically integrated </w:t>
      </w:r>
      <w:r w:rsidRPr="00070A82">
        <w:rPr>
          <w:rStyle w:val="StyleUnderline"/>
          <w:rFonts w:ascii="Cambria" w:hAnsi="Cambria"/>
        </w:rPr>
        <w:t>reforms</w:t>
      </w:r>
      <w:r w:rsidRPr="00070A82">
        <w:rPr>
          <w:rFonts w:ascii="Cambria" w:hAnsi="Cambria" w:cstheme="majorHAnsi"/>
          <w:sz w:val="14"/>
        </w:rPr>
        <w:t xml:space="preserve"> announced in April.</w:t>
      </w:r>
    </w:p>
    <w:p w14:paraId="5A6C0E1F" w14:textId="77777777" w:rsidR="00235FFE" w:rsidRPr="00070A82" w:rsidRDefault="00235FFE" w:rsidP="00235FFE">
      <w:pPr>
        <w:rPr>
          <w:rFonts w:ascii="Cambria" w:hAnsi="Cambria" w:cstheme="majorHAnsi"/>
          <w:sz w:val="14"/>
        </w:rPr>
      </w:pPr>
      <w:r w:rsidRPr="00DF50CC">
        <w:rPr>
          <w:rStyle w:val="StyleUnderline"/>
          <w:rFonts w:ascii="Cambria" w:hAnsi="Cambria" w:cstheme="majorHAnsi"/>
        </w:rPr>
        <w:t>One reform updates the US policy on</w:t>
      </w:r>
      <w:r w:rsidRPr="00DF50CC">
        <w:rPr>
          <w:rFonts w:ascii="Cambria" w:hAnsi="Cambria" w:cstheme="majorHAnsi"/>
          <w:sz w:val="14"/>
        </w:rPr>
        <w:t xml:space="preserve"> unmanned aerial systems, known as </w:t>
      </w:r>
      <w:r w:rsidRPr="00DF50CC">
        <w:rPr>
          <w:rStyle w:val="Emphasis"/>
          <w:rFonts w:ascii="Cambria" w:hAnsi="Cambria"/>
        </w:rPr>
        <w:t>drones</w:t>
      </w:r>
      <w:r w:rsidRPr="00DF50CC">
        <w:rPr>
          <w:rFonts w:ascii="Cambria" w:hAnsi="Cambria" w:cstheme="majorHAnsi"/>
          <w:sz w:val="14"/>
        </w:rPr>
        <w:t xml:space="preserve">. The other better aligns conventional arms transfers with US goals. Together, </w:t>
      </w:r>
      <w:r w:rsidRPr="00DF50CC">
        <w:rPr>
          <w:rStyle w:val="StyleUnderline"/>
          <w:rFonts w:ascii="Cambria" w:hAnsi="Cambria" w:cstheme="majorHAnsi"/>
        </w:rPr>
        <w:t xml:space="preserve">these changes </w:t>
      </w:r>
      <w:proofErr w:type="spellStart"/>
      <w:r w:rsidRPr="00DF50CC">
        <w:rPr>
          <w:rStyle w:val="Emphasis"/>
          <w:rFonts w:ascii="Cambria" w:hAnsi="Cambria" w:cstheme="majorHAnsi"/>
        </w:rPr>
        <w:t>emphasise</w:t>
      </w:r>
      <w:proofErr w:type="spellEnd"/>
      <w:r w:rsidRPr="00DF50CC">
        <w:rPr>
          <w:rStyle w:val="StyleUnderline"/>
          <w:rFonts w:ascii="Cambria" w:hAnsi="Cambria" w:cstheme="majorHAnsi"/>
        </w:rPr>
        <w:t xml:space="preserve"> the administration</w:t>
      </w:r>
      <w:r>
        <w:rPr>
          <w:rStyle w:val="StyleUnderline"/>
          <w:rFonts w:ascii="Cambria" w:hAnsi="Cambria" w:cstheme="majorHAnsi"/>
        </w:rPr>
        <w:t>’</w:t>
      </w:r>
      <w:r w:rsidRPr="00DF50CC">
        <w:rPr>
          <w:rStyle w:val="StyleUnderline"/>
          <w:rFonts w:ascii="Cambria" w:hAnsi="Cambria" w:cstheme="majorHAnsi"/>
        </w:rPr>
        <w:t xml:space="preserve">s enthusiasm for </w:t>
      </w:r>
      <w:r w:rsidRPr="00DF50CC">
        <w:rPr>
          <w:rStyle w:val="Emphasis"/>
          <w:rFonts w:ascii="Cambria" w:hAnsi="Cambria" w:cstheme="majorHAnsi"/>
        </w:rPr>
        <w:t>arms exports</w:t>
      </w:r>
      <w:r w:rsidRPr="00DF50CC">
        <w:rPr>
          <w:rStyle w:val="StyleUnderline"/>
          <w:rFonts w:ascii="Cambria" w:hAnsi="Cambria" w:cstheme="majorHAnsi"/>
        </w:rPr>
        <w:t xml:space="preserve"> that are in the interests of </w:t>
      </w:r>
      <w:r w:rsidRPr="00DF50CC">
        <w:rPr>
          <w:rStyle w:val="Emphasis"/>
          <w:rFonts w:ascii="Cambria" w:hAnsi="Cambria" w:cstheme="majorHAnsi"/>
        </w:rPr>
        <w:t>national security</w:t>
      </w:r>
      <w:r w:rsidRPr="00DF50CC">
        <w:rPr>
          <w:rFonts w:ascii="Cambria" w:hAnsi="Cambria" w:cstheme="majorHAnsi"/>
          <w:sz w:val="14"/>
        </w:rPr>
        <w:t>, foreign policy and economic security.</w:t>
      </w:r>
    </w:p>
    <w:p w14:paraId="7E668EE1" w14:textId="77777777" w:rsidR="00235FFE" w:rsidRPr="00070A82" w:rsidRDefault="00235FFE" w:rsidP="00235FFE">
      <w:pPr>
        <w:rPr>
          <w:rFonts w:ascii="Cambria" w:hAnsi="Cambria" w:cstheme="majorHAnsi"/>
          <w:sz w:val="14"/>
        </w:rPr>
      </w:pPr>
      <w:r w:rsidRPr="00070A82">
        <w:rPr>
          <w:rFonts w:ascii="Cambria" w:hAnsi="Cambria" w:cstheme="majorHAnsi"/>
          <w:sz w:val="14"/>
        </w:rPr>
        <w:t xml:space="preserve">One key tenet of </w:t>
      </w:r>
      <w:proofErr w:type="spellStart"/>
      <w:r w:rsidRPr="00070A82">
        <w:rPr>
          <w:rFonts w:ascii="Cambria" w:hAnsi="Cambria" w:cstheme="majorHAnsi"/>
          <w:sz w:val="14"/>
        </w:rPr>
        <w:t>Mr</w:t>
      </w:r>
      <w:proofErr w:type="spellEnd"/>
      <w:r w:rsidRPr="00070A82">
        <w:rPr>
          <w:rFonts w:ascii="Cambria" w:hAnsi="Cambria" w:cstheme="majorHAnsi"/>
          <w:sz w:val="14"/>
        </w:rPr>
        <w:t xml:space="preserve"> Trump</w:t>
      </w:r>
      <w:r>
        <w:rPr>
          <w:rFonts w:ascii="Cambria" w:hAnsi="Cambria" w:cstheme="majorHAnsi"/>
          <w:sz w:val="14"/>
        </w:rPr>
        <w:t>’</w:t>
      </w:r>
      <w:r w:rsidRPr="00070A82">
        <w:rPr>
          <w:rFonts w:ascii="Cambria" w:hAnsi="Cambria" w:cstheme="majorHAnsi"/>
          <w:sz w:val="14"/>
        </w:rPr>
        <w:t>s policy is that “</w:t>
      </w:r>
      <w:r w:rsidRPr="00070A82">
        <w:rPr>
          <w:rStyle w:val="StyleUnderline"/>
          <w:rFonts w:ascii="Cambria" w:hAnsi="Cambria" w:cstheme="majorHAnsi"/>
        </w:rPr>
        <w:t xml:space="preserve">economic security </w:t>
      </w:r>
      <w:r w:rsidRPr="00070A82">
        <w:rPr>
          <w:rStyle w:val="Emphasis"/>
          <w:rFonts w:ascii="Cambria" w:hAnsi="Cambria" w:cstheme="majorHAnsi"/>
        </w:rPr>
        <w:t>is</w:t>
      </w:r>
      <w:r w:rsidRPr="00070A82">
        <w:rPr>
          <w:rStyle w:val="StyleUnderline"/>
          <w:rFonts w:ascii="Cambria" w:hAnsi="Cambria" w:cstheme="majorHAnsi"/>
        </w:rPr>
        <w:t xml:space="preserve"> national security</w:t>
      </w:r>
      <w:r w:rsidRPr="00070A82">
        <w:rPr>
          <w:rFonts w:ascii="Cambria" w:hAnsi="Cambria" w:cstheme="majorHAnsi"/>
          <w:sz w:val="14"/>
        </w:rPr>
        <w:t xml:space="preserve">”. The administration believes that responsibly </w:t>
      </w:r>
      <w:r w:rsidRPr="00070A82">
        <w:rPr>
          <w:rStyle w:val="Emphasis"/>
          <w:rFonts w:ascii="Cambria" w:hAnsi="Cambria" w:cstheme="majorHAnsi"/>
          <w:highlight w:val="cyan"/>
        </w:rPr>
        <w:t xml:space="preserve">expanding </w:t>
      </w:r>
      <w:proofErr w:type="spellStart"/>
      <w:r w:rsidRPr="00070A82">
        <w:rPr>
          <w:rStyle w:val="Emphasis"/>
          <w:rFonts w:ascii="Cambria" w:hAnsi="Cambria" w:cstheme="majorHAnsi"/>
          <w:highlight w:val="cyan"/>
        </w:rPr>
        <w:t>defence</w:t>
      </w:r>
      <w:proofErr w:type="spellEnd"/>
      <w:r w:rsidRPr="00070A82">
        <w:rPr>
          <w:rStyle w:val="Emphasis"/>
          <w:rFonts w:ascii="Cambria" w:hAnsi="Cambria" w:cstheme="majorHAnsi"/>
          <w:highlight w:val="cyan"/>
        </w:rPr>
        <w:t xml:space="preserve"> exports</w:t>
      </w:r>
      <w:r w:rsidRPr="00070A82">
        <w:rPr>
          <w:rStyle w:val="StyleUnderline"/>
          <w:rFonts w:ascii="Cambria" w:hAnsi="Cambria" w:cstheme="majorHAnsi"/>
          <w:highlight w:val="cyan"/>
        </w:rPr>
        <w:t xml:space="preserve"> will </w:t>
      </w:r>
      <w:r w:rsidRPr="00070A82">
        <w:rPr>
          <w:rStyle w:val="Emphasis"/>
          <w:rFonts w:ascii="Cambria" w:hAnsi="Cambria" w:cstheme="majorHAnsi"/>
          <w:highlight w:val="cyan"/>
        </w:rPr>
        <w:t>strengthen</w:t>
      </w:r>
      <w:r w:rsidRPr="00070A82">
        <w:rPr>
          <w:rStyle w:val="StyleUnderline"/>
          <w:rFonts w:ascii="Cambria" w:hAnsi="Cambria" w:cstheme="majorHAnsi"/>
          <w:highlight w:val="cyan"/>
        </w:rPr>
        <w:t xml:space="preserve"> the </w:t>
      </w:r>
      <w:r w:rsidRPr="00070A82">
        <w:rPr>
          <w:rStyle w:val="StyleUnderline"/>
          <w:rFonts w:ascii="Cambria" w:hAnsi="Cambria" w:cstheme="majorHAnsi"/>
        </w:rPr>
        <w:t>US</w:t>
      </w:r>
      <w:r>
        <w:rPr>
          <w:rStyle w:val="StyleUnderline"/>
          <w:rFonts w:ascii="Cambria" w:hAnsi="Cambria" w:cstheme="majorHAnsi"/>
        </w:rPr>
        <w:t>’</w:t>
      </w:r>
      <w:r w:rsidRPr="00070A82">
        <w:rPr>
          <w:rStyle w:val="StyleUnderline"/>
          <w:rFonts w:ascii="Cambria" w:hAnsi="Cambria" w:cstheme="majorHAnsi"/>
        </w:rPr>
        <w:t xml:space="preserve">s </w:t>
      </w:r>
      <w:r w:rsidRPr="00070A82">
        <w:rPr>
          <w:rStyle w:val="Emphasis"/>
          <w:rFonts w:ascii="Cambria" w:hAnsi="Cambria" w:cstheme="majorHAnsi"/>
        </w:rPr>
        <w:t>manufacturing</w:t>
      </w:r>
      <w:r w:rsidRPr="00070A82">
        <w:rPr>
          <w:rStyle w:val="StyleUnderline"/>
          <w:rFonts w:ascii="Cambria" w:hAnsi="Cambria" w:cstheme="majorHAnsi"/>
        </w:rPr>
        <w:t xml:space="preserve"> and </w:t>
      </w:r>
      <w:proofErr w:type="spellStart"/>
      <w:r w:rsidRPr="00070A82">
        <w:rPr>
          <w:rStyle w:val="Emphasis"/>
          <w:rFonts w:ascii="Cambria" w:hAnsi="Cambria" w:cstheme="majorHAnsi"/>
          <w:highlight w:val="cyan"/>
        </w:rPr>
        <w:t>defence</w:t>
      </w:r>
      <w:proofErr w:type="spellEnd"/>
      <w:r w:rsidRPr="00070A82">
        <w:rPr>
          <w:rStyle w:val="Emphasis"/>
          <w:rFonts w:ascii="Cambria" w:hAnsi="Cambria" w:cstheme="majorHAnsi"/>
          <w:highlight w:val="cyan"/>
        </w:rPr>
        <w:t xml:space="preserve"> industrial base</w:t>
      </w:r>
      <w:r w:rsidRPr="00070A82">
        <w:rPr>
          <w:rStyle w:val="StyleUnderline"/>
          <w:rFonts w:ascii="Cambria" w:hAnsi="Cambria" w:cstheme="majorHAnsi"/>
        </w:rPr>
        <w:t xml:space="preserve">, </w:t>
      </w:r>
      <w:r w:rsidRPr="00DF50CC">
        <w:rPr>
          <w:rStyle w:val="StyleUnderline"/>
          <w:rFonts w:ascii="Cambria" w:hAnsi="Cambria" w:cstheme="majorHAnsi"/>
          <w:highlight w:val="cyan"/>
        </w:rPr>
        <w:t xml:space="preserve">while </w:t>
      </w:r>
      <w:r w:rsidRPr="00DF50CC">
        <w:rPr>
          <w:rStyle w:val="Emphasis"/>
          <w:rFonts w:ascii="Cambria" w:hAnsi="Cambria" w:cstheme="majorHAnsi"/>
          <w:highlight w:val="cyan"/>
        </w:rPr>
        <w:t>strengthening partnership</w:t>
      </w:r>
      <w:r w:rsidRPr="00070A82">
        <w:rPr>
          <w:rStyle w:val="Emphasis"/>
          <w:rFonts w:ascii="Cambria" w:hAnsi="Cambria" w:cstheme="majorHAnsi"/>
        </w:rPr>
        <w:t xml:space="preserve"> opportunitie</w:t>
      </w:r>
      <w:r w:rsidRPr="00DF50CC">
        <w:rPr>
          <w:rStyle w:val="Emphasis"/>
          <w:rFonts w:ascii="Cambria" w:hAnsi="Cambria" w:cstheme="majorHAnsi"/>
          <w:highlight w:val="cyan"/>
        </w:rPr>
        <w:t>s</w:t>
      </w:r>
      <w:r w:rsidRPr="00070A82">
        <w:rPr>
          <w:rFonts w:ascii="Cambria" w:hAnsi="Cambria" w:cstheme="majorHAnsi"/>
          <w:sz w:val="14"/>
        </w:rPr>
        <w:t xml:space="preserve"> with allies.</w:t>
      </w:r>
    </w:p>
    <w:p w14:paraId="3F8442DA" w14:textId="77777777" w:rsidR="00235FFE" w:rsidRPr="00070A82" w:rsidRDefault="00235FFE" w:rsidP="00235FFE">
      <w:pPr>
        <w:rPr>
          <w:rStyle w:val="Emphasis"/>
          <w:rFonts w:ascii="Cambria" w:hAnsi="Cambria" w:cstheme="majorHAnsi"/>
        </w:rPr>
      </w:pPr>
      <w:r w:rsidRPr="00070A82">
        <w:rPr>
          <w:rFonts w:ascii="Cambria" w:hAnsi="Cambria" w:cstheme="majorHAnsi"/>
          <w:sz w:val="14"/>
        </w:rPr>
        <w:t xml:space="preserve">Key </w:t>
      </w:r>
      <w:r w:rsidRPr="00070A82">
        <w:rPr>
          <w:rStyle w:val="Emphasis"/>
          <w:rFonts w:ascii="Cambria" w:hAnsi="Cambria"/>
          <w:highlight w:val="cyan"/>
        </w:rPr>
        <w:t>security</w:t>
      </w:r>
      <w:r w:rsidRPr="00070A82">
        <w:rPr>
          <w:rStyle w:val="StyleUnderline"/>
          <w:rFonts w:ascii="Cambria" w:hAnsi="Cambria" w:cstheme="majorHAnsi"/>
          <w:highlight w:val="cyan"/>
        </w:rPr>
        <w:t xml:space="preserve"> </w:t>
      </w:r>
      <w:r w:rsidRPr="00070A82">
        <w:rPr>
          <w:rStyle w:val="Emphasis"/>
          <w:rFonts w:ascii="Cambria" w:hAnsi="Cambria"/>
          <w:highlight w:val="cyan"/>
        </w:rPr>
        <w:t>alliances</w:t>
      </w:r>
      <w:r w:rsidRPr="00070A82">
        <w:rPr>
          <w:rStyle w:val="StyleUnderline"/>
          <w:rFonts w:ascii="Cambria" w:hAnsi="Cambria" w:cstheme="majorHAnsi"/>
        </w:rPr>
        <w:t xml:space="preserve"> such as </w:t>
      </w:r>
      <w:proofErr w:type="spellStart"/>
      <w:r w:rsidRPr="00070A82">
        <w:rPr>
          <w:rStyle w:val="Emphasis"/>
          <w:rFonts w:ascii="Cambria" w:hAnsi="Cambria" w:cstheme="majorHAnsi"/>
        </w:rPr>
        <w:t>Nato</w:t>
      </w:r>
      <w:proofErr w:type="spellEnd"/>
      <w:r w:rsidRPr="00070A82">
        <w:rPr>
          <w:rStyle w:val="StyleUnderline"/>
          <w:rFonts w:ascii="Cambria" w:hAnsi="Cambria"/>
        </w:rPr>
        <w:t xml:space="preserve"> </w:t>
      </w:r>
      <w:r w:rsidRPr="00070A82">
        <w:rPr>
          <w:rStyle w:val="StyleUnderline"/>
          <w:rFonts w:ascii="Cambria" w:hAnsi="Cambria" w:cstheme="majorHAnsi"/>
          <w:highlight w:val="cyan"/>
        </w:rPr>
        <w:t>benefit</w:t>
      </w:r>
      <w:r w:rsidRPr="00070A82">
        <w:rPr>
          <w:rStyle w:val="StyleUnderline"/>
          <w:rFonts w:ascii="Cambria" w:hAnsi="Cambria" w:cstheme="majorHAnsi"/>
        </w:rPr>
        <w:t xml:space="preserve"> greatly </w:t>
      </w:r>
      <w:r w:rsidRPr="00070A82">
        <w:rPr>
          <w:rStyle w:val="StyleUnderline"/>
          <w:rFonts w:ascii="Cambria" w:hAnsi="Cambria" w:cstheme="majorHAnsi"/>
          <w:highlight w:val="cyan"/>
        </w:rPr>
        <w:t xml:space="preserve">from the ability of forces to be </w:t>
      </w:r>
      <w:r w:rsidRPr="00070A82">
        <w:rPr>
          <w:rStyle w:val="Emphasis"/>
          <w:rFonts w:ascii="Cambria" w:hAnsi="Cambria"/>
          <w:highlight w:val="cyan"/>
        </w:rPr>
        <w:t>interoperable</w:t>
      </w:r>
      <w:r w:rsidRPr="00070A82">
        <w:rPr>
          <w:rStyle w:val="StyleUnderline"/>
          <w:rFonts w:ascii="Cambria" w:hAnsi="Cambria"/>
          <w:highlight w:val="cyan"/>
        </w:rPr>
        <w:t xml:space="preserve">. </w:t>
      </w:r>
      <w:r w:rsidRPr="00070A82">
        <w:rPr>
          <w:rStyle w:val="Emphasis"/>
          <w:rFonts w:ascii="Cambria" w:hAnsi="Cambria" w:cstheme="majorHAnsi"/>
          <w:highlight w:val="cyan"/>
        </w:rPr>
        <w:t>Strong</w:t>
      </w:r>
      <w:r w:rsidRPr="00070A82">
        <w:rPr>
          <w:rStyle w:val="Emphasis"/>
          <w:rFonts w:ascii="Cambria" w:hAnsi="Cambria" w:cstheme="majorHAnsi"/>
        </w:rPr>
        <w:t xml:space="preserve"> US </w:t>
      </w:r>
      <w:r w:rsidRPr="00070A82">
        <w:rPr>
          <w:rStyle w:val="Emphasis"/>
          <w:rFonts w:ascii="Cambria" w:hAnsi="Cambria" w:cstheme="majorHAnsi"/>
          <w:highlight w:val="cyan"/>
        </w:rPr>
        <w:t>exports</w:t>
      </w:r>
      <w:r w:rsidRPr="00070A82">
        <w:rPr>
          <w:rFonts w:ascii="Cambria" w:hAnsi="Cambria" w:cstheme="majorHAnsi"/>
          <w:sz w:val="14"/>
        </w:rPr>
        <w:t xml:space="preserve"> and common </w:t>
      </w:r>
      <w:proofErr w:type="spellStart"/>
      <w:r w:rsidRPr="00070A82">
        <w:rPr>
          <w:rFonts w:ascii="Cambria" w:hAnsi="Cambria" w:cstheme="majorHAnsi"/>
          <w:sz w:val="14"/>
        </w:rPr>
        <w:t>Nato</w:t>
      </w:r>
      <w:proofErr w:type="spellEnd"/>
      <w:r w:rsidRPr="00070A82">
        <w:rPr>
          <w:rFonts w:ascii="Cambria" w:hAnsi="Cambria" w:cstheme="majorHAnsi"/>
          <w:sz w:val="14"/>
        </w:rPr>
        <w:t xml:space="preserve"> standards </w:t>
      </w:r>
      <w:r w:rsidRPr="00070A82">
        <w:rPr>
          <w:rStyle w:val="StyleUnderline"/>
          <w:rFonts w:ascii="Cambria" w:hAnsi="Cambria" w:cstheme="majorHAnsi"/>
          <w:highlight w:val="cyan"/>
        </w:rPr>
        <w:t>allow our</w:t>
      </w:r>
      <w:r w:rsidRPr="00070A82">
        <w:rPr>
          <w:rStyle w:val="StyleUnderline"/>
          <w:rFonts w:ascii="Cambria" w:hAnsi="Cambria" w:cstheme="majorHAnsi"/>
        </w:rPr>
        <w:t xml:space="preserve"> armed </w:t>
      </w:r>
      <w:r w:rsidRPr="00070A82">
        <w:rPr>
          <w:rStyle w:val="StyleUnderline"/>
          <w:rFonts w:ascii="Cambria" w:hAnsi="Cambria" w:cstheme="majorHAnsi"/>
          <w:highlight w:val="cyan"/>
        </w:rPr>
        <w:t xml:space="preserve">forces to work together to </w:t>
      </w:r>
      <w:r w:rsidRPr="00070A82">
        <w:rPr>
          <w:rStyle w:val="Emphasis"/>
          <w:rFonts w:ascii="Cambria" w:hAnsi="Cambria" w:cstheme="majorHAnsi"/>
          <w:highlight w:val="cyan"/>
        </w:rPr>
        <w:t>deter</w:t>
      </w:r>
      <w:r w:rsidRPr="00070A82">
        <w:rPr>
          <w:rFonts w:ascii="Cambria" w:hAnsi="Cambria" w:cstheme="majorHAnsi"/>
          <w:sz w:val="14"/>
        </w:rPr>
        <w:t xml:space="preserve"> and defend against </w:t>
      </w:r>
      <w:r w:rsidRPr="00070A82">
        <w:rPr>
          <w:rStyle w:val="Emphasis"/>
          <w:rFonts w:ascii="Cambria" w:hAnsi="Cambria" w:cstheme="majorHAnsi"/>
        </w:rPr>
        <w:t xml:space="preserve">common </w:t>
      </w:r>
      <w:r w:rsidRPr="00070A82">
        <w:rPr>
          <w:rStyle w:val="Emphasis"/>
          <w:rFonts w:ascii="Cambria" w:hAnsi="Cambria" w:cstheme="majorHAnsi"/>
          <w:highlight w:val="cyan"/>
        </w:rPr>
        <w:t>threats</w:t>
      </w:r>
      <w:r w:rsidRPr="00070A82">
        <w:rPr>
          <w:rFonts w:ascii="Cambria" w:hAnsi="Cambria" w:cstheme="majorHAnsi"/>
          <w:sz w:val="14"/>
        </w:rPr>
        <w:t xml:space="preserve">. </w:t>
      </w:r>
      <w:r w:rsidRPr="00070A82">
        <w:rPr>
          <w:rStyle w:val="StyleUnderline"/>
          <w:rFonts w:ascii="Cambria" w:hAnsi="Cambria" w:cstheme="majorHAnsi"/>
        </w:rPr>
        <w:t>When the US transfers weapons systems</w:t>
      </w:r>
      <w:r w:rsidRPr="00070A82">
        <w:rPr>
          <w:rFonts w:ascii="Cambria" w:hAnsi="Cambria" w:cstheme="majorHAnsi"/>
          <w:sz w:val="14"/>
        </w:rPr>
        <w:t xml:space="preserve"> — the most technologically sophisticated and effective in the world — </w:t>
      </w:r>
      <w:r w:rsidRPr="00070A82">
        <w:rPr>
          <w:rStyle w:val="StyleUnderline"/>
          <w:rFonts w:ascii="Cambria" w:hAnsi="Cambria" w:cstheme="majorHAnsi"/>
          <w:highlight w:val="cyan"/>
        </w:rPr>
        <w:t>our</w:t>
      </w:r>
      <w:r w:rsidRPr="00070A82">
        <w:rPr>
          <w:rStyle w:val="StyleUnderline"/>
          <w:rFonts w:ascii="Cambria" w:hAnsi="Cambria" w:cstheme="majorHAnsi"/>
        </w:rPr>
        <w:t xml:space="preserve"> </w:t>
      </w:r>
      <w:r w:rsidRPr="00070A82">
        <w:rPr>
          <w:rStyle w:val="Emphasis"/>
          <w:rFonts w:ascii="Cambria" w:hAnsi="Cambria" w:cstheme="majorHAnsi"/>
        </w:rPr>
        <w:t>friends</w:t>
      </w:r>
      <w:r w:rsidRPr="00070A82">
        <w:rPr>
          <w:rStyle w:val="StyleUnderline"/>
          <w:rFonts w:ascii="Cambria" w:hAnsi="Cambria" w:cstheme="majorHAnsi"/>
        </w:rPr>
        <w:t xml:space="preserve"> and </w:t>
      </w:r>
      <w:r w:rsidRPr="00070A82">
        <w:rPr>
          <w:rStyle w:val="Emphasis"/>
          <w:rFonts w:ascii="Cambria" w:hAnsi="Cambria" w:cstheme="majorHAnsi"/>
          <w:highlight w:val="cyan"/>
        </w:rPr>
        <w:t>partners become more capable</w:t>
      </w:r>
      <w:r w:rsidRPr="00070A82">
        <w:rPr>
          <w:rStyle w:val="StyleUnderline"/>
          <w:rFonts w:ascii="Cambria" w:hAnsi="Cambria" w:cstheme="majorHAnsi"/>
          <w:highlight w:val="cyan"/>
        </w:rPr>
        <w:t xml:space="preserve"> and</w:t>
      </w:r>
      <w:r w:rsidRPr="00070A82">
        <w:rPr>
          <w:rStyle w:val="StyleUnderline"/>
          <w:rFonts w:ascii="Cambria" w:hAnsi="Cambria" w:cstheme="majorHAnsi"/>
        </w:rPr>
        <w:t xml:space="preserve"> our </w:t>
      </w:r>
      <w:r w:rsidRPr="00070A82">
        <w:rPr>
          <w:rStyle w:val="Emphasis"/>
          <w:rFonts w:ascii="Cambria" w:hAnsi="Cambria" w:cstheme="majorHAnsi"/>
        </w:rPr>
        <w:t xml:space="preserve">regional </w:t>
      </w:r>
      <w:r w:rsidRPr="00070A82">
        <w:rPr>
          <w:rStyle w:val="Emphasis"/>
          <w:rFonts w:ascii="Cambria" w:hAnsi="Cambria" w:cstheme="majorHAnsi"/>
          <w:highlight w:val="cyan"/>
        </w:rPr>
        <w:t>alliances</w:t>
      </w:r>
      <w:r w:rsidRPr="00070A82">
        <w:rPr>
          <w:rStyle w:val="StyleUnderline"/>
          <w:rFonts w:ascii="Cambria" w:hAnsi="Cambria" w:cstheme="majorHAnsi"/>
          <w:highlight w:val="cyan"/>
        </w:rPr>
        <w:t xml:space="preserve"> become more </w:t>
      </w:r>
      <w:r w:rsidRPr="00070A82">
        <w:rPr>
          <w:rStyle w:val="Emphasis"/>
          <w:rFonts w:ascii="Cambria" w:hAnsi="Cambria" w:cstheme="majorHAnsi"/>
          <w:highlight w:val="cyan"/>
        </w:rPr>
        <w:t>integrated</w:t>
      </w:r>
      <w:r w:rsidRPr="00070A82">
        <w:rPr>
          <w:rStyle w:val="StyleUnderline"/>
          <w:rFonts w:ascii="Cambria" w:hAnsi="Cambria" w:cstheme="majorHAnsi"/>
        </w:rPr>
        <w:t>, stable and secure</w:t>
      </w:r>
      <w:r w:rsidRPr="00070A82">
        <w:rPr>
          <w:rFonts w:ascii="Cambria" w:hAnsi="Cambria" w:cstheme="majorHAnsi"/>
          <w:sz w:val="14"/>
        </w:rPr>
        <w:t xml:space="preserve">. </w:t>
      </w:r>
      <w:r w:rsidRPr="00070A82">
        <w:rPr>
          <w:rStyle w:val="StyleUnderline"/>
          <w:rFonts w:ascii="Cambria" w:hAnsi="Cambria" w:cstheme="majorHAnsi"/>
        </w:rPr>
        <w:t xml:space="preserve">This </w:t>
      </w:r>
      <w:r w:rsidRPr="00070A82">
        <w:rPr>
          <w:rStyle w:val="Emphasis"/>
          <w:rFonts w:ascii="Cambria" w:hAnsi="Cambria" w:cstheme="majorHAnsi"/>
        </w:rPr>
        <w:t>reduces the cost</w:t>
      </w:r>
      <w:r w:rsidRPr="00070A82">
        <w:rPr>
          <w:rStyle w:val="StyleUnderline"/>
          <w:rFonts w:ascii="Cambria" w:hAnsi="Cambria" w:cstheme="majorHAnsi"/>
        </w:rPr>
        <w:t xml:space="preserve"> to US taxpayers of </w:t>
      </w:r>
      <w:r w:rsidRPr="00070A82">
        <w:rPr>
          <w:rStyle w:val="Emphasis"/>
          <w:rFonts w:ascii="Cambria" w:hAnsi="Cambria" w:cstheme="majorHAnsi"/>
        </w:rPr>
        <w:t>defending critical interests.</w:t>
      </w:r>
    </w:p>
    <w:p w14:paraId="50057B70" w14:textId="77777777" w:rsidR="00235FFE" w:rsidRPr="00070A82" w:rsidRDefault="00235FFE" w:rsidP="00235FFE">
      <w:pPr>
        <w:rPr>
          <w:rFonts w:ascii="Cambria" w:hAnsi="Cambria" w:cstheme="majorHAnsi"/>
          <w:sz w:val="14"/>
        </w:rPr>
      </w:pPr>
      <w:r w:rsidRPr="00070A82">
        <w:rPr>
          <w:rFonts w:ascii="Cambria" w:hAnsi="Cambria" w:cstheme="majorHAnsi"/>
          <w:sz w:val="14"/>
        </w:rPr>
        <w:t xml:space="preserve">On the economic front, </w:t>
      </w:r>
      <w:r w:rsidRPr="00DF50CC">
        <w:rPr>
          <w:rStyle w:val="StyleUnderline"/>
          <w:rFonts w:ascii="Cambria" w:hAnsi="Cambria" w:cstheme="majorHAnsi"/>
          <w:highlight w:val="cyan"/>
        </w:rPr>
        <w:t xml:space="preserve">a </w:t>
      </w:r>
      <w:r w:rsidRPr="00DF50CC">
        <w:rPr>
          <w:rStyle w:val="Emphasis"/>
          <w:rFonts w:ascii="Cambria" w:hAnsi="Cambria" w:cstheme="majorHAnsi"/>
          <w:highlight w:val="cyan"/>
        </w:rPr>
        <w:t>vigorous</w:t>
      </w:r>
      <w:r w:rsidRPr="00070A82">
        <w:rPr>
          <w:rStyle w:val="Emphasis"/>
          <w:rFonts w:ascii="Cambria" w:hAnsi="Cambria" w:cstheme="majorHAnsi"/>
        </w:rPr>
        <w:t xml:space="preserve"> US </w:t>
      </w:r>
      <w:proofErr w:type="spellStart"/>
      <w:r w:rsidRPr="00DF50CC">
        <w:rPr>
          <w:rStyle w:val="Emphasis"/>
          <w:rFonts w:ascii="Cambria" w:hAnsi="Cambria" w:cstheme="majorHAnsi"/>
          <w:highlight w:val="cyan"/>
        </w:rPr>
        <w:t>defence</w:t>
      </w:r>
      <w:proofErr w:type="spellEnd"/>
      <w:r w:rsidRPr="00DF50CC">
        <w:rPr>
          <w:rStyle w:val="Emphasis"/>
          <w:rFonts w:ascii="Cambria" w:hAnsi="Cambria" w:cstheme="majorHAnsi"/>
          <w:highlight w:val="cyan"/>
        </w:rPr>
        <w:t xml:space="preserve"> export policy</w:t>
      </w:r>
      <w:r w:rsidRPr="00DF50CC">
        <w:rPr>
          <w:rStyle w:val="StyleUnderline"/>
          <w:rFonts w:ascii="Cambria" w:hAnsi="Cambria" w:cstheme="majorHAnsi"/>
          <w:highlight w:val="cyan"/>
        </w:rPr>
        <w:t xml:space="preserve"> means </w:t>
      </w:r>
      <w:r w:rsidRPr="00DF50CC">
        <w:rPr>
          <w:rStyle w:val="Emphasis"/>
          <w:rFonts w:ascii="Cambria" w:hAnsi="Cambria" w:cstheme="majorHAnsi"/>
          <w:highlight w:val="cyan"/>
        </w:rPr>
        <w:t>more jobs</w:t>
      </w:r>
      <w:r w:rsidRPr="00070A82">
        <w:rPr>
          <w:rStyle w:val="StyleUnderline"/>
          <w:rFonts w:ascii="Cambria" w:hAnsi="Cambria" w:cstheme="majorHAnsi"/>
        </w:rPr>
        <w:t xml:space="preserve"> for American workers in </w:t>
      </w:r>
      <w:r w:rsidRPr="00070A82">
        <w:rPr>
          <w:rStyle w:val="Emphasis"/>
          <w:rFonts w:ascii="Cambria" w:hAnsi="Cambria" w:cstheme="majorHAnsi"/>
        </w:rPr>
        <w:t>aerospace</w:t>
      </w:r>
      <w:r w:rsidRPr="00070A82">
        <w:rPr>
          <w:rStyle w:val="StyleUnderline"/>
          <w:rFonts w:ascii="Cambria" w:hAnsi="Cambria" w:cstheme="majorHAnsi"/>
        </w:rPr>
        <w:t xml:space="preserve"> and advanced manufacturing, which offer strong wages and attractive career opportunities</w:t>
      </w:r>
      <w:r w:rsidRPr="00070A82">
        <w:rPr>
          <w:rFonts w:ascii="Cambria" w:hAnsi="Cambria" w:cstheme="majorHAnsi"/>
          <w:sz w:val="14"/>
        </w:rPr>
        <w:t xml:space="preserve">. Higher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sales will also help reduce the more than $500bn-a-year trade deficit, a massive and persistent burden that represents an unacceptable transfer of American wealth, jobs and manufacturing capacity.</w:t>
      </w:r>
    </w:p>
    <w:p w14:paraId="7D5D5425" w14:textId="77777777" w:rsidR="00235FFE" w:rsidRPr="00070A82" w:rsidRDefault="00235FFE" w:rsidP="00235FFE">
      <w:pPr>
        <w:rPr>
          <w:rStyle w:val="StyleUnderline"/>
          <w:rFonts w:ascii="Cambria" w:hAnsi="Cambria" w:cstheme="majorHAnsi"/>
        </w:rPr>
      </w:pPr>
      <w:r w:rsidRPr="00070A82">
        <w:rPr>
          <w:rFonts w:ascii="Cambria" w:hAnsi="Cambria" w:cstheme="majorHAnsi"/>
          <w:sz w:val="14"/>
        </w:rPr>
        <w:t xml:space="preserve">By staying at the forefront of global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exports, </w:t>
      </w:r>
      <w:r w:rsidRPr="00070A82">
        <w:rPr>
          <w:rStyle w:val="StyleUnderline"/>
          <w:rFonts w:ascii="Cambria" w:hAnsi="Cambria" w:cstheme="majorHAnsi"/>
        </w:rPr>
        <w:t xml:space="preserve">the US will also </w:t>
      </w:r>
      <w:r w:rsidRPr="00070A82">
        <w:rPr>
          <w:rStyle w:val="Emphasis"/>
          <w:rFonts w:ascii="Cambria" w:hAnsi="Cambria"/>
        </w:rPr>
        <w:t>ensure</w:t>
      </w:r>
      <w:r w:rsidRPr="00070A82">
        <w:rPr>
          <w:rStyle w:val="StyleUnderline"/>
          <w:rFonts w:ascii="Cambria" w:hAnsi="Cambria" w:cstheme="majorHAnsi"/>
        </w:rPr>
        <w:t xml:space="preserve"> that </w:t>
      </w:r>
      <w:r w:rsidRPr="00070A82">
        <w:rPr>
          <w:rStyle w:val="Emphasis"/>
          <w:rFonts w:ascii="Cambria" w:hAnsi="Cambria"/>
        </w:rPr>
        <w:t>respect for human rights</w:t>
      </w:r>
      <w:r w:rsidRPr="00070A82">
        <w:rPr>
          <w:rStyle w:val="StyleUnderline"/>
          <w:rFonts w:ascii="Cambria" w:hAnsi="Cambria" w:cstheme="majorHAnsi"/>
        </w:rPr>
        <w:t xml:space="preserve"> and </w:t>
      </w:r>
      <w:r w:rsidRPr="00070A82">
        <w:rPr>
          <w:rStyle w:val="Emphasis"/>
          <w:rFonts w:ascii="Cambria" w:hAnsi="Cambria"/>
        </w:rPr>
        <w:t>international norms</w:t>
      </w:r>
      <w:r w:rsidRPr="00070A82">
        <w:rPr>
          <w:rStyle w:val="StyleUnderline"/>
          <w:rFonts w:ascii="Cambria" w:hAnsi="Cambria" w:cstheme="majorHAnsi"/>
        </w:rPr>
        <w:t xml:space="preserve"> are </w:t>
      </w:r>
      <w:r w:rsidRPr="00070A82">
        <w:rPr>
          <w:rStyle w:val="Emphasis"/>
          <w:rFonts w:ascii="Cambria" w:hAnsi="Cambria"/>
        </w:rPr>
        <w:t>important considerations</w:t>
      </w:r>
      <w:r w:rsidRPr="00070A82">
        <w:rPr>
          <w:rStyle w:val="StyleUnderline"/>
          <w:rFonts w:ascii="Cambria" w:hAnsi="Cambria" w:cstheme="majorHAnsi"/>
        </w:rPr>
        <w:t xml:space="preserve"> in </w:t>
      </w:r>
      <w:r w:rsidRPr="00070A82">
        <w:rPr>
          <w:rStyle w:val="Emphasis"/>
          <w:rFonts w:ascii="Cambria" w:hAnsi="Cambria"/>
        </w:rPr>
        <w:t>any arms sale.</w:t>
      </w:r>
      <w:r w:rsidRPr="00070A82">
        <w:rPr>
          <w:rStyle w:val="StyleUnderline"/>
          <w:rFonts w:ascii="Cambria" w:hAnsi="Cambria" w:cstheme="majorHAnsi"/>
        </w:rPr>
        <w:t xml:space="preserve"> The departments of state</w:t>
      </w:r>
      <w:r w:rsidRPr="00070A82">
        <w:rPr>
          <w:rFonts w:ascii="Cambria" w:hAnsi="Cambria" w:cstheme="majorHAnsi"/>
          <w:sz w:val="14"/>
        </w:rPr>
        <w:t xml:space="preserve">,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and commerce </w:t>
      </w:r>
      <w:r w:rsidRPr="00070A82">
        <w:rPr>
          <w:rStyle w:val="StyleUnderline"/>
          <w:rFonts w:ascii="Cambria" w:hAnsi="Cambria" w:cstheme="majorHAnsi"/>
        </w:rPr>
        <w:t>will continue to play their traditional roles in balancing such respect with the security considerations I have outlined.</w:t>
      </w:r>
    </w:p>
    <w:p w14:paraId="00721531" w14:textId="77777777" w:rsidR="00235FFE" w:rsidRPr="00070A82" w:rsidRDefault="00235FFE" w:rsidP="00235FFE">
      <w:pPr>
        <w:rPr>
          <w:rStyle w:val="StyleUnderline"/>
          <w:rFonts w:ascii="Cambria" w:hAnsi="Cambria" w:cstheme="majorHAnsi"/>
        </w:rPr>
      </w:pPr>
      <w:r w:rsidRPr="00070A82">
        <w:rPr>
          <w:rFonts w:ascii="Cambria" w:hAnsi="Cambria" w:cstheme="majorHAnsi"/>
          <w:sz w:val="14"/>
        </w:rPr>
        <w:lastRenderedPageBreak/>
        <w:t xml:space="preserve">Our international allies should be encouraged by American leadership in this area. The </w:t>
      </w:r>
      <w:r w:rsidRPr="00070A82">
        <w:rPr>
          <w:rStyle w:val="StyleUnderline"/>
          <w:rFonts w:ascii="Cambria" w:hAnsi="Cambria" w:cstheme="majorHAnsi"/>
        </w:rPr>
        <w:t>Trump</w:t>
      </w:r>
      <w:r w:rsidRPr="00070A82">
        <w:rPr>
          <w:rFonts w:ascii="Cambria" w:hAnsi="Cambria" w:cstheme="majorHAnsi"/>
          <w:sz w:val="14"/>
        </w:rPr>
        <w:t xml:space="preserve"> administration </w:t>
      </w:r>
      <w:r w:rsidRPr="00070A82">
        <w:rPr>
          <w:rStyle w:val="StyleUnderline"/>
          <w:rFonts w:ascii="Cambria" w:hAnsi="Cambria" w:cstheme="majorHAnsi"/>
        </w:rPr>
        <w:t>is</w:t>
      </w:r>
      <w:r w:rsidRPr="00070A82">
        <w:rPr>
          <w:rFonts w:ascii="Cambria" w:hAnsi="Cambria" w:cstheme="majorHAnsi"/>
          <w:sz w:val="14"/>
        </w:rPr>
        <w:t xml:space="preserve"> fully </w:t>
      </w:r>
      <w:r w:rsidRPr="00070A82">
        <w:rPr>
          <w:rStyle w:val="StyleUnderline"/>
          <w:rFonts w:ascii="Cambria" w:hAnsi="Cambria" w:cstheme="majorHAnsi"/>
        </w:rPr>
        <w:t>invested</w:t>
      </w:r>
      <w:r w:rsidRPr="00070A82">
        <w:rPr>
          <w:rFonts w:ascii="Cambria" w:hAnsi="Cambria" w:cstheme="majorHAnsi"/>
          <w:sz w:val="14"/>
        </w:rPr>
        <w:t xml:space="preserve"> not just in the success of US </w:t>
      </w:r>
      <w:proofErr w:type="spellStart"/>
      <w:r w:rsidRPr="00070A82">
        <w:rPr>
          <w:rFonts w:ascii="Cambria" w:hAnsi="Cambria" w:cstheme="majorHAnsi"/>
          <w:sz w:val="14"/>
        </w:rPr>
        <w:t>defence</w:t>
      </w:r>
      <w:proofErr w:type="spellEnd"/>
      <w:r w:rsidRPr="00070A82">
        <w:rPr>
          <w:rFonts w:ascii="Cambria" w:hAnsi="Cambria" w:cstheme="majorHAnsi"/>
          <w:sz w:val="14"/>
        </w:rPr>
        <w:t xml:space="preserve"> exports but also </w:t>
      </w:r>
      <w:r w:rsidRPr="00070A82">
        <w:rPr>
          <w:rStyle w:val="StyleUnderline"/>
          <w:rFonts w:ascii="Cambria" w:hAnsi="Cambria" w:cstheme="majorHAnsi"/>
        </w:rPr>
        <w:t xml:space="preserve">in the more </w:t>
      </w:r>
      <w:r w:rsidRPr="00070A82">
        <w:rPr>
          <w:rStyle w:val="Emphasis"/>
          <w:rFonts w:ascii="Cambria" w:hAnsi="Cambria" w:cstheme="majorHAnsi"/>
        </w:rPr>
        <w:t>stable</w:t>
      </w:r>
      <w:r w:rsidRPr="00070A82">
        <w:rPr>
          <w:rStyle w:val="StyleUnderline"/>
          <w:rFonts w:ascii="Cambria" w:hAnsi="Cambria" w:cstheme="majorHAnsi"/>
        </w:rPr>
        <w:t xml:space="preserve"> and </w:t>
      </w:r>
      <w:r w:rsidRPr="00070A82">
        <w:rPr>
          <w:rStyle w:val="Emphasis"/>
          <w:rFonts w:ascii="Cambria" w:hAnsi="Cambria" w:cstheme="majorHAnsi"/>
        </w:rPr>
        <w:t>secure alliances</w:t>
      </w:r>
      <w:r w:rsidRPr="00070A82">
        <w:rPr>
          <w:rStyle w:val="StyleUnderline"/>
          <w:rFonts w:ascii="Cambria" w:hAnsi="Cambria" w:cstheme="majorHAnsi"/>
        </w:rPr>
        <w:t xml:space="preserve"> such exports will </w:t>
      </w:r>
      <w:r w:rsidRPr="00070A82">
        <w:rPr>
          <w:rStyle w:val="Emphasis"/>
          <w:rFonts w:ascii="Cambria" w:hAnsi="Cambria" w:cstheme="majorHAnsi"/>
        </w:rPr>
        <w:t>support</w:t>
      </w:r>
      <w:r w:rsidRPr="00070A82">
        <w:rPr>
          <w:rStyle w:val="StyleUnderline"/>
          <w:rFonts w:ascii="Cambria" w:hAnsi="Cambria" w:cstheme="majorHAnsi"/>
        </w:rPr>
        <w:t>.</w:t>
      </w:r>
    </w:p>
    <w:p w14:paraId="33A3B51E" w14:textId="77777777" w:rsidR="00235FFE" w:rsidRPr="00DF50CC" w:rsidRDefault="00235FFE" w:rsidP="00235FFE"/>
    <w:p w14:paraId="20220BE2" w14:textId="77777777" w:rsidR="00235FFE" w:rsidRPr="00493BBB" w:rsidRDefault="00235FFE" w:rsidP="00235FFE">
      <w:pPr>
        <w:pStyle w:val="Heading3"/>
      </w:pPr>
      <w:r>
        <w:lastRenderedPageBreak/>
        <w:t>Link – Saudi (Russia)</w:t>
      </w:r>
    </w:p>
    <w:p w14:paraId="552E98AB" w14:textId="77777777" w:rsidR="00235FFE" w:rsidRDefault="00235FFE" w:rsidP="00235FFE">
      <w:pPr>
        <w:pStyle w:val="Heading4"/>
      </w:pPr>
      <w:r>
        <w:t>Ending Arms sales to Saudi Arabia gives Russia a seat at the negotiating table and expands their circle of influence</w:t>
      </w:r>
    </w:p>
    <w:p w14:paraId="77A3C178" w14:textId="77777777" w:rsidR="00235FFE" w:rsidRPr="006A5002" w:rsidRDefault="00235FFE" w:rsidP="00235FFE">
      <w:pPr>
        <w:rPr>
          <w:rStyle w:val="Style13ptBold"/>
        </w:rPr>
      </w:pPr>
      <w:r w:rsidRPr="006A5002">
        <w:rPr>
          <w:rStyle w:val="Style13ptBold"/>
        </w:rPr>
        <w:t>Katz 19</w:t>
      </w:r>
    </w:p>
    <w:p w14:paraId="60420144" w14:textId="77777777" w:rsidR="00235FFE" w:rsidRPr="006A5002" w:rsidRDefault="00235FFE" w:rsidP="00235FFE">
      <w:pPr>
        <w:rPr>
          <w:bCs/>
          <w:sz w:val="26"/>
        </w:rPr>
      </w:pPr>
      <w:r>
        <w:rPr>
          <w:rStyle w:val="Style13ptBold"/>
          <w:b w:val="0"/>
          <w:bCs w:val="0"/>
        </w:rPr>
        <w:t>[</w:t>
      </w:r>
      <w:r w:rsidRPr="006A5002">
        <w:rPr>
          <w:rStyle w:val="Style13ptBold"/>
          <w:b w:val="0"/>
          <w:bCs w:val="0"/>
        </w:rPr>
        <w:t>Mark N. Katz is a professor of government and politics at George Mason University.</w:t>
      </w:r>
      <w:r>
        <w:rPr>
          <w:rStyle w:val="Style13ptBold"/>
          <w:b w:val="0"/>
          <w:bCs w:val="0"/>
        </w:rPr>
        <w:t xml:space="preserve"> “</w:t>
      </w:r>
      <w:r w:rsidRPr="0006304F">
        <w:rPr>
          <w:rStyle w:val="Style13ptBold"/>
          <w:b w:val="0"/>
          <w:bCs w:val="0"/>
        </w:rPr>
        <w:t>Russian</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Intentions</w:t>
      </w:r>
      <w:r>
        <w:rPr>
          <w:rStyle w:val="Style13ptBold"/>
          <w:b w:val="0"/>
          <w:bCs w:val="0"/>
        </w:rPr>
        <w:t xml:space="preserve"> </w:t>
      </w:r>
      <w:r w:rsidRPr="0006304F">
        <w:rPr>
          <w:rStyle w:val="Style13ptBold"/>
          <w:b w:val="0"/>
          <w:bCs w:val="0"/>
        </w:rPr>
        <w:t>A</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Multilayer</w:t>
      </w:r>
      <w:r>
        <w:rPr>
          <w:rStyle w:val="Style13ptBold"/>
          <w:b w:val="0"/>
          <w:bCs w:val="0"/>
        </w:rPr>
        <w:t xml:space="preserve"> </w:t>
      </w:r>
      <w:r w:rsidRPr="0006304F">
        <w:rPr>
          <w:rStyle w:val="Style13ptBold"/>
          <w:b w:val="0"/>
          <w:bCs w:val="0"/>
        </w:rPr>
        <w:t>Assessment</w:t>
      </w:r>
      <w:r>
        <w:rPr>
          <w:rStyle w:val="Style13ptBold"/>
          <w:b w:val="0"/>
          <w:bCs w:val="0"/>
        </w:rPr>
        <w:t xml:space="preserve"> </w:t>
      </w:r>
      <w:r w:rsidRPr="0006304F">
        <w:rPr>
          <w:rStyle w:val="Style13ptBold"/>
          <w:b w:val="0"/>
          <w:bCs w:val="0"/>
        </w:rPr>
        <w:t>(SMA)</w:t>
      </w:r>
      <w:r>
        <w:rPr>
          <w:rStyle w:val="Style13ptBold"/>
          <w:b w:val="0"/>
          <w:bCs w:val="0"/>
        </w:rPr>
        <w:t xml:space="preserve"> </w:t>
      </w:r>
      <w:r w:rsidRPr="0006304F">
        <w:rPr>
          <w:rStyle w:val="Style13ptBold"/>
          <w:b w:val="0"/>
          <w:bCs w:val="0"/>
        </w:rPr>
        <w:t>White</w:t>
      </w:r>
      <w:r>
        <w:rPr>
          <w:rStyle w:val="Style13ptBold"/>
          <w:b w:val="0"/>
          <w:bCs w:val="0"/>
        </w:rPr>
        <w:t xml:space="preserve"> </w:t>
      </w:r>
      <w:r w:rsidRPr="0006304F">
        <w:rPr>
          <w:rStyle w:val="Style13ptBold"/>
          <w:b w:val="0"/>
          <w:bCs w:val="0"/>
        </w:rPr>
        <w:t>Paper</w:t>
      </w:r>
      <w:r>
        <w:rPr>
          <w:rStyle w:val="Style13ptBold"/>
          <w:b w:val="0"/>
          <w:bCs w:val="0"/>
        </w:rPr>
        <w:t xml:space="preserve">” </w:t>
      </w:r>
      <w:r>
        <w:rPr>
          <w:rStyle w:val="Style13ptBold"/>
          <w:b w:val="0"/>
          <w:bCs w:val="0"/>
          <w:i/>
        </w:rPr>
        <w:t>The United States Department of Defense</w:t>
      </w:r>
      <w:r>
        <w:rPr>
          <w:rStyle w:val="Style13ptBold"/>
          <w:b w:val="0"/>
          <w:bCs w:val="0"/>
        </w:rPr>
        <w:t xml:space="preserve">. </w:t>
      </w:r>
      <w:proofErr w:type="gramStart"/>
      <w:r>
        <w:rPr>
          <w:rStyle w:val="Style13ptBold"/>
          <w:b w:val="0"/>
          <w:bCs w:val="0"/>
        </w:rPr>
        <w:t>May 2019,</w:t>
      </w:r>
      <w:proofErr w:type="gramEnd"/>
      <w:r>
        <w:rPr>
          <w:rStyle w:val="Style13ptBold"/>
          <w:b w:val="0"/>
          <w:bCs w:val="0"/>
        </w:rPr>
        <w:t xml:space="preserve"> Accessed 6/29/19. </w:t>
      </w:r>
      <w:r w:rsidRPr="005A4E40">
        <w:rPr>
          <w:rStyle w:val="Style13ptBold"/>
          <w:b w:val="0"/>
          <w:bCs w:val="0"/>
        </w:rPr>
        <w:t>https://nsiteam.com/social/wp-content/uploads/2019/05/SMA-Russian-Strategic-Intentions-White-Paper-PDF-compressed.pdf#page=78</w:t>
      </w:r>
      <w:r>
        <w:rPr>
          <w:rStyle w:val="Style13ptBold"/>
          <w:b w:val="0"/>
          <w:bCs w:val="0"/>
        </w:rPr>
        <w:t>. HH-SKS]</w:t>
      </w:r>
    </w:p>
    <w:p w14:paraId="5F378476" w14:textId="77777777" w:rsidR="00235FFE" w:rsidRPr="005A4E40" w:rsidRDefault="00235FFE" w:rsidP="00235FFE">
      <w:pPr>
        <w:rPr>
          <w:rStyle w:val="StyleUnderline"/>
        </w:rPr>
      </w:pPr>
      <w:r w:rsidRPr="005A4E40">
        <w:rPr>
          <w:rStyle w:val="StyleUnderline"/>
        </w:rPr>
        <w:t>Russia can be expected to continue its current course of action,</w:t>
      </w:r>
      <w:r w:rsidRPr="005A4E40">
        <w:rPr>
          <w:sz w:val="16"/>
        </w:rPr>
        <w:t xml:space="preserve"> i.e. </w:t>
      </w:r>
      <w:r w:rsidRPr="005A4E40">
        <w:rPr>
          <w:rStyle w:val="StyleUnderline"/>
        </w:rPr>
        <w:t>selling arms</w:t>
      </w:r>
      <w:r w:rsidRPr="005A4E40">
        <w:rPr>
          <w:sz w:val="16"/>
        </w:rPr>
        <w:t xml:space="preserve">, atomic reactors, and anything else it can </w:t>
      </w:r>
      <w:r w:rsidRPr="005A4E40">
        <w:rPr>
          <w:rStyle w:val="StyleUnderline"/>
        </w:rPr>
        <w:t>to whoever in the Middle East can buy them; continuing to cooperate with Saudi</w:t>
      </w:r>
      <w:r>
        <w:rPr>
          <w:rStyle w:val="StyleUnderline"/>
        </w:rPr>
        <w:t xml:space="preserve"> </w:t>
      </w:r>
      <w:r w:rsidRPr="005A4E40">
        <w:rPr>
          <w:rStyle w:val="StyleUnderline"/>
        </w:rPr>
        <w:t>Arabia</w:t>
      </w:r>
      <w:r w:rsidRPr="005A4E40">
        <w:rPr>
          <w:sz w:val="16"/>
        </w:rPr>
        <w:t xml:space="preserve"> (in particular in setting oil production quotas in support of the higher oil prices that they and other oil producing countries desire); </w:t>
      </w:r>
      <w:r w:rsidRPr="006A5002">
        <w:rPr>
          <w:rStyle w:val="StyleUnderline"/>
        </w:rPr>
        <w:t>continuing</w:t>
      </w:r>
      <w:r w:rsidRPr="005A4E40">
        <w:rPr>
          <w:rStyle w:val="StyleUnderline"/>
        </w:rPr>
        <w:t xml:space="preserve"> conflict resolution efforts in Syria, Libya, Yemen,</w:t>
      </w:r>
      <w:r>
        <w:rPr>
          <w:rStyle w:val="StyleUnderline"/>
        </w:rPr>
        <w:t xml:space="preserve"> </w:t>
      </w:r>
      <w:r w:rsidRPr="005A4E40">
        <w:rPr>
          <w:rStyle w:val="StyleUnderline"/>
        </w:rPr>
        <w:t>and elsewhere that regardless of their chances of success, keep Russia (and not the US) as the focus</w:t>
      </w:r>
      <w:r>
        <w:rPr>
          <w:rStyle w:val="StyleUnderline"/>
        </w:rPr>
        <w:t xml:space="preserve"> </w:t>
      </w:r>
      <w:r w:rsidRPr="005A4E40">
        <w:rPr>
          <w:sz w:val="16"/>
        </w:rPr>
        <w:t xml:space="preserve">APPROVED FOR PUBLIC RELEASE Katz APPROVED FOR PUBLIC RELEASE 61 </w:t>
      </w:r>
      <w:r w:rsidRPr="005A4E40">
        <w:rPr>
          <w:rStyle w:val="StyleUnderline"/>
        </w:rPr>
        <w:t>of</w:t>
      </w:r>
      <w:r>
        <w:rPr>
          <w:rStyle w:val="StyleUnderline"/>
        </w:rPr>
        <w:t xml:space="preserve"> </w:t>
      </w:r>
      <w:r w:rsidRPr="005A4E40">
        <w:rPr>
          <w:rStyle w:val="StyleUnderline"/>
        </w:rPr>
        <w:t>diplomacy</w:t>
      </w:r>
      <w:r>
        <w:rPr>
          <w:rStyle w:val="StyleUnderline"/>
        </w:rPr>
        <w:t xml:space="preserve"> </w:t>
      </w:r>
      <w:r w:rsidRPr="005A4E40">
        <w:rPr>
          <w:rStyle w:val="StyleUnderline"/>
        </w:rPr>
        <w:t>in</w:t>
      </w:r>
      <w:r>
        <w:rPr>
          <w:rStyle w:val="StyleUnderline"/>
        </w:rPr>
        <w:t xml:space="preserve"> </w:t>
      </w:r>
      <w:r w:rsidRPr="005A4E40">
        <w:rPr>
          <w:rStyle w:val="StyleUnderline"/>
        </w:rPr>
        <w:t>the</w:t>
      </w:r>
      <w:r>
        <w:rPr>
          <w:rStyle w:val="StyleUnderline"/>
        </w:rPr>
        <w:t xml:space="preserve"> </w:t>
      </w:r>
      <w:r w:rsidRPr="005A4E40">
        <w:rPr>
          <w:rStyle w:val="StyleUnderline"/>
        </w:rPr>
        <w:t>region;</w:t>
      </w:r>
      <w:r>
        <w:rPr>
          <w:rStyle w:val="StyleUnderline"/>
        </w:rPr>
        <w:t xml:space="preserve"> </w:t>
      </w:r>
      <w:r w:rsidRPr="005A4E40">
        <w:rPr>
          <w:rStyle w:val="StyleUnderline"/>
        </w:rPr>
        <w:t>and</w:t>
      </w:r>
      <w:r>
        <w:rPr>
          <w:rStyle w:val="StyleUnderline"/>
        </w:rPr>
        <w:t xml:space="preserve"> </w:t>
      </w:r>
      <w:r w:rsidRPr="005A4E40">
        <w:rPr>
          <w:rStyle w:val="StyleUnderline"/>
        </w:rPr>
        <w:t>taking advantage</w:t>
      </w:r>
      <w:r>
        <w:rPr>
          <w:rStyle w:val="StyleUnderline"/>
        </w:rPr>
        <w:t xml:space="preserve"> </w:t>
      </w:r>
      <w:r w:rsidRPr="005A4E40">
        <w:rPr>
          <w:rStyle w:val="StyleUnderline"/>
        </w:rPr>
        <w:t>of</w:t>
      </w:r>
      <w:r>
        <w:rPr>
          <w:rStyle w:val="StyleUnderline"/>
        </w:rPr>
        <w:t xml:space="preserve"> </w:t>
      </w:r>
      <w:r w:rsidRPr="005A4E40">
        <w:rPr>
          <w:rStyle w:val="StyleUnderline"/>
        </w:rPr>
        <w:t>any</w:t>
      </w:r>
      <w:r>
        <w:rPr>
          <w:rStyle w:val="StyleUnderline"/>
        </w:rPr>
        <w:t xml:space="preserve"> </w:t>
      </w:r>
      <w:r w:rsidRPr="005A4E40">
        <w:rPr>
          <w:rStyle w:val="StyleUnderline"/>
        </w:rPr>
        <w:t>and</w:t>
      </w:r>
      <w:r>
        <w:rPr>
          <w:rStyle w:val="StyleUnderline"/>
        </w:rPr>
        <w:t xml:space="preserve"> </w:t>
      </w:r>
      <w:r w:rsidRPr="005A4E40">
        <w:rPr>
          <w:rStyle w:val="StyleUnderline"/>
        </w:rPr>
        <w:t>all</w:t>
      </w:r>
      <w:r>
        <w:rPr>
          <w:rStyle w:val="StyleUnderline"/>
        </w:rPr>
        <w:t xml:space="preserve"> </w:t>
      </w:r>
      <w:r w:rsidRPr="005A4E40">
        <w:rPr>
          <w:rStyle w:val="StyleUnderline"/>
        </w:rPr>
        <w:t>disagreements</w:t>
      </w:r>
      <w:r>
        <w:rPr>
          <w:rStyle w:val="StyleUnderline"/>
        </w:rPr>
        <w:t xml:space="preserve"> </w:t>
      </w:r>
      <w:r w:rsidRPr="005A4E40">
        <w:rPr>
          <w:rStyle w:val="StyleUnderline"/>
        </w:rPr>
        <w:t>between</w:t>
      </w:r>
      <w:r>
        <w:rPr>
          <w:rStyle w:val="StyleUnderline"/>
        </w:rPr>
        <w:t xml:space="preserve"> </w:t>
      </w:r>
      <w:r w:rsidRPr="005A4E40">
        <w:rPr>
          <w:rStyle w:val="StyleUnderline"/>
        </w:rPr>
        <w:t>Middle</w:t>
      </w:r>
      <w:r>
        <w:rPr>
          <w:rStyle w:val="StyleUnderline"/>
        </w:rPr>
        <w:t xml:space="preserve"> </w:t>
      </w:r>
      <w:r w:rsidRPr="005A4E40">
        <w:rPr>
          <w:rStyle w:val="StyleUnderline"/>
        </w:rPr>
        <w:t xml:space="preserve">Eastern governments and the US to improve Russian cooperation with the former. </w:t>
      </w:r>
      <w:r w:rsidRPr="005A4E40">
        <w:rPr>
          <w:sz w:val="16"/>
        </w:rPr>
        <w:t>While each of the parties to the Middle East’s many disputes will try to push Moscow to side with them more and their opponents less (or even not at all), Mo</w:t>
      </w:r>
      <w:r w:rsidRPr="005A4E40">
        <w:rPr>
          <w:rStyle w:val="StyleUnderline"/>
        </w:rPr>
        <w:t>scow will do all it can to avoid making any such choice but will</w:t>
      </w:r>
      <w:r>
        <w:rPr>
          <w:rStyle w:val="StyleUnderline"/>
        </w:rPr>
        <w:t xml:space="preserve"> </w:t>
      </w:r>
      <w:r w:rsidRPr="005A4E40">
        <w:rPr>
          <w:rStyle w:val="StyleUnderline"/>
        </w:rPr>
        <w:t>seek to cooperate with all. Moscow’s attitude is that it will not stop cooperating with any one state at</w:t>
      </w:r>
      <w:r>
        <w:rPr>
          <w:rStyle w:val="StyleUnderline"/>
        </w:rPr>
        <w:t xml:space="preserve"> </w:t>
      </w:r>
      <w:r w:rsidRPr="005A4E40">
        <w:rPr>
          <w:rStyle w:val="StyleUnderline"/>
        </w:rPr>
        <w:t>the behest of another, but it is willing to increase cooperating with all.</w:t>
      </w:r>
    </w:p>
    <w:p w14:paraId="680BEBB5" w14:textId="77777777" w:rsidR="00235FFE" w:rsidRDefault="00235FFE" w:rsidP="00235FFE">
      <w:pPr>
        <w:pStyle w:val="Heading3"/>
      </w:pPr>
      <w:r>
        <w:lastRenderedPageBreak/>
        <w:t>Link - Latin America (Russia)</w:t>
      </w:r>
    </w:p>
    <w:p w14:paraId="2C5E7B5C" w14:textId="77777777" w:rsidR="00235FFE" w:rsidRDefault="00235FFE" w:rsidP="00235FFE">
      <w:pPr>
        <w:pStyle w:val="Heading4"/>
      </w:pPr>
      <w:r>
        <w:t>Russian influence in Latin America has been decreasing now – almost every election voted for anti-Moscow governments</w:t>
      </w:r>
    </w:p>
    <w:p w14:paraId="3FAF54E2" w14:textId="77777777" w:rsidR="00235FFE" w:rsidRPr="00965B4F" w:rsidRDefault="00235FFE" w:rsidP="00235FFE">
      <w:pPr>
        <w:rPr>
          <w:rStyle w:val="Style13ptBold"/>
        </w:rPr>
      </w:pPr>
      <w:r>
        <w:rPr>
          <w:rStyle w:val="Style13ptBold"/>
        </w:rPr>
        <w:t>Ellis</w:t>
      </w:r>
      <w:r w:rsidRPr="00965B4F">
        <w:rPr>
          <w:rStyle w:val="Style13ptBold"/>
        </w:rPr>
        <w:t xml:space="preserve"> 19</w:t>
      </w:r>
    </w:p>
    <w:p w14:paraId="4458417C" w14:textId="77777777" w:rsidR="00235FFE" w:rsidRPr="00F152B2" w:rsidRDefault="00235FFE" w:rsidP="00235FFE">
      <w:pPr>
        <w:rPr>
          <w:bCs/>
          <w:sz w:val="26"/>
        </w:rPr>
      </w:pPr>
      <w:r>
        <w:rPr>
          <w:rStyle w:val="Style13ptBold"/>
          <w:b w:val="0"/>
          <w:bCs w:val="0"/>
        </w:rPr>
        <w:t xml:space="preserve">[Dr. R. </w:t>
      </w:r>
      <w:r w:rsidRPr="005609FF">
        <w:rPr>
          <w:rStyle w:val="Style13ptBold"/>
          <w:b w:val="0"/>
          <w:bCs w:val="0"/>
        </w:rPr>
        <w:t>Evan Ellis is a research professor of Latin American studies at the Strategic Studies Institute of the U.S. Army War College, where he focuses on the region’s relationships with China and other non-Western Hemisphere actors, as well as transnational organized crime and populism in the region</w:t>
      </w:r>
      <w:r w:rsidRPr="00965B4F">
        <w:rPr>
          <w:rStyle w:val="Style13ptBold"/>
          <w:b w:val="0"/>
          <w:bCs w:val="0"/>
        </w:rPr>
        <w:t>.</w:t>
      </w:r>
      <w:r>
        <w:rPr>
          <w:rStyle w:val="Style13ptBold"/>
          <w:b w:val="0"/>
          <w:bCs w:val="0"/>
        </w:rPr>
        <w:t xml:space="preserve"> “</w:t>
      </w:r>
      <w:r w:rsidRPr="0006304F">
        <w:rPr>
          <w:rStyle w:val="Style13ptBold"/>
          <w:b w:val="0"/>
          <w:bCs w:val="0"/>
        </w:rPr>
        <w:t>Russian</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Intentions</w:t>
      </w:r>
      <w:r>
        <w:rPr>
          <w:rStyle w:val="Style13ptBold"/>
          <w:b w:val="0"/>
          <w:bCs w:val="0"/>
        </w:rPr>
        <w:t xml:space="preserve"> </w:t>
      </w:r>
      <w:r w:rsidRPr="0006304F">
        <w:rPr>
          <w:rStyle w:val="Style13ptBold"/>
          <w:b w:val="0"/>
          <w:bCs w:val="0"/>
        </w:rPr>
        <w:t>A</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Multilayer</w:t>
      </w:r>
      <w:r>
        <w:rPr>
          <w:rStyle w:val="Style13ptBold"/>
          <w:b w:val="0"/>
          <w:bCs w:val="0"/>
        </w:rPr>
        <w:t xml:space="preserve"> </w:t>
      </w:r>
      <w:r w:rsidRPr="0006304F">
        <w:rPr>
          <w:rStyle w:val="Style13ptBold"/>
          <w:b w:val="0"/>
          <w:bCs w:val="0"/>
        </w:rPr>
        <w:t>Assessment</w:t>
      </w:r>
      <w:r>
        <w:rPr>
          <w:rStyle w:val="Style13ptBold"/>
          <w:b w:val="0"/>
          <w:bCs w:val="0"/>
        </w:rPr>
        <w:t xml:space="preserve"> </w:t>
      </w:r>
      <w:r w:rsidRPr="0006304F">
        <w:rPr>
          <w:rStyle w:val="Style13ptBold"/>
          <w:b w:val="0"/>
          <w:bCs w:val="0"/>
        </w:rPr>
        <w:t>(SMA)</w:t>
      </w:r>
      <w:r>
        <w:rPr>
          <w:rStyle w:val="Style13ptBold"/>
          <w:b w:val="0"/>
          <w:bCs w:val="0"/>
        </w:rPr>
        <w:t xml:space="preserve"> </w:t>
      </w:r>
      <w:r w:rsidRPr="0006304F">
        <w:rPr>
          <w:rStyle w:val="Style13ptBold"/>
          <w:b w:val="0"/>
          <w:bCs w:val="0"/>
        </w:rPr>
        <w:t>White</w:t>
      </w:r>
      <w:r>
        <w:rPr>
          <w:rStyle w:val="Style13ptBold"/>
          <w:b w:val="0"/>
          <w:bCs w:val="0"/>
        </w:rPr>
        <w:t xml:space="preserve"> </w:t>
      </w:r>
      <w:r w:rsidRPr="0006304F">
        <w:rPr>
          <w:rStyle w:val="Style13ptBold"/>
          <w:b w:val="0"/>
          <w:bCs w:val="0"/>
        </w:rPr>
        <w:t>Paper</w:t>
      </w:r>
      <w:r>
        <w:rPr>
          <w:rStyle w:val="Style13ptBold"/>
          <w:b w:val="0"/>
          <w:bCs w:val="0"/>
        </w:rPr>
        <w:t xml:space="preserve">” </w:t>
      </w:r>
      <w:r>
        <w:rPr>
          <w:rStyle w:val="Style13ptBold"/>
          <w:b w:val="0"/>
          <w:bCs w:val="0"/>
          <w:i/>
        </w:rPr>
        <w:t>The United States Department of Defense</w:t>
      </w:r>
      <w:r>
        <w:rPr>
          <w:rStyle w:val="Style13ptBold"/>
          <w:b w:val="0"/>
          <w:bCs w:val="0"/>
        </w:rPr>
        <w:t xml:space="preserve">. </w:t>
      </w:r>
      <w:proofErr w:type="gramStart"/>
      <w:r>
        <w:rPr>
          <w:rStyle w:val="Style13ptBold"/>
          <w:b w:val="0"/>
          <w:bCs w:val="0"/>
        </w:rPr>
        <w:t>May 2019,</w:t>
      </w:r>
      <w:proofErr w:type="gramEnd"/>
      <w:r>
        <w:rPr>
          <w:rStyle w:val="Style13ptBold"/>
          <w:b w:val="0"/>
          <w:bCs w:val="0"/>
        </w:rPr>
        <w:t xml:space="preserve"> Accessed 6/29/19. </w:t>
      </w:r>
      <w:r w:rsidRPr="005A4E40">
        <w:rPr>
          <w:rStyle w:val="Style13ptBold"/>
          <w:b w:val="0"/>
          <w:bCs w:val="0"/>
        </w:rPr>
        <w:t>https://nsiteam.com/social/wp-content/uploads/2019/05/SMA-Russian-Strategic-Intentions-White-Paper-PDF-compressed.pdf#page=78</w:t>
      </w:r>
      <w:r>
        <w:rPr>
          <w:rStyle w:val="Style13ptBold"/>
          <w:b w:val="0"/>
          <w:bCs w:val="0"/>
        </w:rPr>
        <w:t>. HH-SKS]</w:t>
      </w:r>
    </w:p>
    <w:p w14:paraId="08D514A8" w14:textId="77777777" w:rsidR="00235FFE" w:rsidRPr="00C15F3C" w:rsidRDefault="00235FFE" w:rsidP="00235FFE">
      <w:pPr>
        <w:rPr>
          <w:sz w:val="16"/>
        </w:rPr>
      </w:pPr>
      <w:r w:rsidRPr="00B730A4">
        <w:rPr>
          <w:rStyle w:val="StyleUnderline"/>
        </w:rPr>
        <w:t>Russian</w:t>
      </w:r>
      <w:r w:rsidRPr="00B730A4">
        <w:rPr>
          <w:rStyle w:val="StyleUnderline"/>
        </w:rPr>
        <w:tab/>
        <w:t xml:space="preserve"> activities</w:t>
      </w:r>
      <w:r>
        <w:rPr>
          <w:rStyle w:val="StyleUnderline"/>
        </w:rPr>
        <w:t xml:space="preserve"> </w:t>
      </w:r>
      <w:r w:rsidRPr="00B730A4">
        <w:rPr>
          <w:rStyle w:val="StyleUnderline"/>
        </w:rPr>
        <w:t>in</w:t>
      </w:r>
      <w:r>
        <w:rPr>
          <w:rStyle w:val="StyleUnderline"/>
        </w:rPr>
        <w:t xml:space="preserve"> </w:t>
      </w:r>
      <w:r w:rsidRPr="00B730A4">
        <w:rPr>
          <w:rStyle w:val="StyleUnderline"/>
        </w:rPr>
        <w:t>Latin</w:t>
      </w:r>
      <w:r>
        <w:rPr>
          <w:rStyle w:val="StyleUnderline"/>
        </w:rPr>
        <w:t xml:space="preserve"> </w:t>
      </w:r>
      <w:r w:rsidRPr="00B730A4">
        <w:rPr>
          <w:rStyle w:val="StyleUnderline"/>
        </w:rPr>
        <w:t>America</w:t>
      </w:r>
      <w:r>
        <w:rPr>
          <w:rStyle w:val="StyleUnderline"/>
        </w:rPr>
        <w:t xml:space="preserve"> </w:t>
      </w:r>
      <w:r w:rsidRPr="00B730A4">
        <w:rPr>
          <w:rStyle w:val="StyleUnderline"/>
        </w:rPr>
        <w:t>may</w:t>
      </w:r>
      <w:r>
        <w:rPr>
          <w:rStyle w:val="StyleUnderline"/>
        </w:rPr>
        <w:t xml:space="preserve"> </w:t>
      </w:r>
      <w:r w:rsidRPr="00B730A4">
        <w:rPr>
          <w:rStyle w:val="StyleUnderline"/>
        </w:rPr>
        <w:t>be</w:t>
      </w:r>
      <w:r>
        <w:rPr>
          <w:rStyle w:val="StyleUnderline"/>
        </w:rPr>
        <w:t xml:space="preserve"> </w:t>
      </w:r>
      <w:r w:rsidRPr="00B730A4">
        <w:rPr>
          <w:rStyle w:val="StyleUnderline"/>
        </w:rPr>
        <w:t>divided</w:t>
      </w:r>
      <w:r>
        <w:rPr>
          <w:rStyle w:val="StyleUnderline"/>
        </w:rPr>
        <w:t xml:space="preserve"> </w:t>
      </w:r>
      <w:r w:rsidRPr="00B730A4">
        <w:rPr>
          <w:rStyle w:val="StyleUnderline"/>
        </w:rPr>
        <w:t>into</w:t>
      </w:r>
      <w:r>
        <w:rPr>
          <w:rStyle w:val="StyleUnderline"/>
        </w:rPr>
        <w:t xml:space="preserve"> </w:t>
      </w:r>
      <w:r w:rsidRPr="00C15F3C">
        <w:rPr>
          <w:sz w:val="16"/>
        </w:rPr>
        <w:t xml:space="preserve">(1) </w:t>
      </w:r>
      <w:r w:rsidRPr="00B730A4">
        <w:rPr>
          <w:rStyle w:val="StyleUnderline"/>
        </w:rPr>
        <w:t>political-military</w:t>
      </w:r>
      <w:r>
        <w:rPr>
          <w:rStyle w:val="StyleUnderline"/>
        </w:rPr>
        <w:t xml:space="preserve"> </w:t>
      </w:r>
      <w:r w:rsidRPr="00B730A4">
        <w:rPr>
          <w:rStyle w:val="StyleUnderline"/>
        </w:rPr>
        <w:t>initiatives</w:t>
      </w:r>
      <w:r w:rsidRPr="00C15F3C">
        <w:rPr>
          <w:sz w:val="16"/>
        </w:rPr>
        <w:t xml:space="preserve"> with key partners but </w:t>
      </w:r>
      <w:r w:rsidRPr="00B730A4">
        <w:rPr>
          <w:rStyle w:val="StyleUnderline"/>
        </w:rPr>
        <w:t xml:space="preserve">which </w:t>
      </w:r>
      <w:r w:rsidRPr="00C15F3C">
        <w:rPr>
          <w:sz w:val="16"/>
        </w:rPr>
        <w:t>also</w:t>
      </w:r>
      <w:r w:rsidRPr="00B730A4">
        <w:rPr>
          <w:rStyle w:val="StyleUnderline"/>
        </w:rPr>
        <w:t xml:space="preserve"> have an economic component</w:t>
      </w:r>
      <w:r w:rsidRPr="00C15F3C">
        <w:rPr>
          <w:sz w:val="16"/>
        </w:rPr>
        <w:t xml:space="preserve">, (2) </w:t>
      </w:r>
      <w:r w:rsidRPr="00B730A4">
        <w:rPr>
          <w:rStyle w:val="StyleUnderline"/>
        </w:rPr>
        <w:t>more purely economic activities in search</w:t>
      </w:r>
      <w:r>
        <w:rPr>
          <w:rStyle w:val="StyleUnderline"/>
        </w:rPr>
        <w:t xml:space="preserve"> </w:t>
      </w:r>
      <w:r w:rsidRPr="00B730A4">
        <w:rPr>
          <w:rStyle w:val="StyleUnderline"/>
        </w:rPr>
        <w:t>of expanded</w:t>
      </w:r>
      <w:r>
        <w:rPr>
          <w:rStyle w:val="StyleUnderline"/>
        </w:rPr>
        <w:t xml:space="preserve"> </w:t>
      </w:r>
      <w:r w:rsidRPr="00B730A4">
        <w:rPr>
          <w:rStyle w:val="StyleUnderline"/>
        </w:rPr>
        <w:t>political leverage, and</w:t>
      </w:r>
      <w:r w:rsidRPr="00C15F3C">
        <w:rPr>
          <w:sz w:val="16"/>
        </w:rPr>
        <w:t xml:space="preserve"> (3) </w:t>
      </w:r>
      <w:r w:rsidRPr="00B730A4">
        <w:rPr>
          <w:rStyle w:val="StyleUnderline"/>
        </w:rPr>
        <w:t>non-economic influence</w:t>
      </w:r>
      <w:r>
        <w:rPr>
          <w:rStyle w:val="StyleUnderline"/>
        </w:rPr>
        <w:t xml:space="preserve"> </w:t>
      </w:r>
      <w:r w:rsidRPr="00B730A4">
        <w:rPr>
          <w:rStyle w:val="StyleUnderline"/>
        </w:rPr>
        <w:t>operations,</w:t>
      </w:r>
      <w:r>
        <w:rPr>
          <w:rStyle w:val="StyleUnderline"/>
        </w:rPr>
        <w:t xml:space="preserve"> </w:t>
      </w:r>
      <w:r w:rsidRPr="00B730A4">
        <w:rPr>
          <w:rStyle w:val="StyleUnderline"/>
        </w:rPr>
        <w:t>principally</w:t>
      </w:r>
      <w:r>
        <w:rPr>
          <w:rStyle w:val="StyleUnderline"/>
        </w:rPr>
        <w:t xml:space="preserve"> </w:t>
      </w:r>
      <w:r w:rsidRPr="00B730A4">
        <w:rPr>
          <w:rStyle w:val="StyleUnderline"/>
        </w:rPr>
        <w:t>seeking</w:t>
      </w:r>
      <w:r>
        <w:rPr>
          <w:rStyle w:val="StyleUnderline"/>
        </w:rPr>
        <w:t xml:space="preserve"> </w:t>
      </w:r>
      <w:r w:rsidRPr="00B730A4">
        <w:rPr>
          <w:rStyle w:val="StyleUnderline"/>
        </w:rPr>
        <w:t>to</w:t>
      </w:r>
      <w:r>
        <w:rPr>
          <w:rStyle w:val="StyleUnderline"/>
        </w:rPr>
        <w:t xml:space="preserve"> </w:t>
      </w:r>
      <w:r w:rsidRPr="00B730A4">
        <w:rPr>
          <w:rStyle w:val="StyleUnderline"/>
        </w:rPr>
        <w:t>support Russia’s friends, and sew doubts or undermine support for the US, regional stability</w:t>
      </w:r>
      <w:r w:rsidRPr="00C15F3C">
        <w:rPr>
          <w:sz w:val="16"/>
        </w:rPr>
        <w:t xml:space="preserve">, or </w:t>
      </w:r>
      <w:proofErr w:type="spellStart"/>
      <w:r w:rsidRPr="00C15F3C">
        <w:rPr>
          <w:sz w:val="16"/>
        </w:rPr>
        <w:t>promarket</w:t>
      </w:r>
      <w:proofErr w:type="spellEnd"/>
      <w:r w:rsidRPr="00C15F3C">
        <w:rPr>
          <w:sz w:val="16"/>
        </w:rPr>
        <w:t xml:space="preserve"> democratic values in other nations of the region. </w:t>
      </w:r>
      <w:r w:rsidRPr="00B730A4">
        <w:rPr>
          <w:rStyle w:val="StyleUnderline"/>
        </w:rPr>
        <w:t>Overall, Russia’s position in Latin America and</w:t>
      </w:r>
      <w:r>
        <w:rPr>
          <w:rStyle w:val="StyleUnderline"/>
        </w:rPr>
        <w:t xml:space="preserve"> </w:t>
      </w:r>
      <w:r w:rsidRPr="00B730A4">
        <w:rPr>
          <w:rStyle w:val="StyleUnderline"/>
        </w:rPr>
        <w:t>the Caribbean in</w:t>
      </w:r>
      <w:r>
        <w:rPr>
          <w:rStyle w:val="StyleUnderline"/>
        </w:rPr>
        <w:t xml:space="preserve"> </w:t>
      </w:r>
      <w:r w:rsidRPr="00B730A4">
        <w:rPr>
          <w:rStyle w:val="StyleUnderline"/>
        </w:rPr>
        <w:t>the past</w:t>
      </w:r>
      <w:r>
        <w:rPr>
          <w:rStyle w:val="StyleUnderline"/>
        </w:rPr>
        <w:t xml:space="preserve"> </w:t>
      </w:r>
      <w:r w:rsidRPr="00B730A4">
        <w:rPr>
          <w:rStyle w:val="StyleUnderline"/>
        </w:rPr>
        <w:t>five years has weakened</w:t>
      </w:r>
      <w:r>
        <w:rPr>
          <w:rStyle w:val="StyleUnderline"/>
        </w:rPr>
        <w:t xml:space="preserve"> </w:t>
      </w:r>
      <w:r w:rsidRPr="0044165A">
        <w:rPr>
          <w:rStyle w:val="StyleUnderline"/>
        </w:rPr>
        <w:t>considerably,</w:t>
      </w:r>
      <w:r>
        <w:rPr>
          <w:rStyle w:val="StyleUnderline"/>
        </w:rPr>
        <w:t xml:space="preserve"> </w:t>
      </w:r>
      <w:r w:rsidRPr="0044165A">
        <w:rPr>
          <w:rStyle w:val="StyleUnderline"/>
        </w:rPr>
        <w:t>due</w:t>
      </w:r>
      <w:r>
        <w:rPr>
          <w:rStyle w:val="StyleUnderline"/>
        </w:rPr>
        <w:t xml:space="preserve"> </w:t>
      </w:r>
      <w:r w:rsidRPr="0044165A">
        <w:rPr>
          <w:rStyle w:val="StyleUnderline"/>
        </w:rPr>
        <w:t>largely</w:t>
      </w:r>
      <w:r>
        <w:rPr>
          <w:rStyle w:val="StyleUnderline"/>
        </w:rPr>
        <w:t xml:space="preserve"> </w:t>
      </w:r>
      <w:r w:rsidRPr="0044165A">
        <w:rPr>
          <w:rStyle w:val="StyleUnderline"/>
        </w:rPr>
        <w:t>to</w:t>
      </w:r>
      <w:r>
        <w:rPr>
          <w:rStyle w:val="StyleUnderline"/>
        </w:rPr>
        <w:t xml:space="preserve"> </w:t>
      </w:r>
      <w:r w:rsidRPr="0044165A">
        <w:rPr>
          <w:rStyle w:val="StyleUnderline"/>
        </w:rPr>
        <w:t>a</w:t>
      </w:r>
      <w:r>
        <w:rPr>
          <w:rStyle w:val="StyleUnderline"/>
        </w:rPr>
        <w:t xml:space="preserve"> </w:t>
      </w:r>
      <w:r w:rsidRPr="0044165A">
        <w:rPr>
          <w:rStyle w:val="StyleUnderline"/>
        </w:rPr>
        <w:t>political</w:t>
      </w:r>
      <w:r>
        <w:rPr>
          <w:rStyle w:val="StyleUnderline"/>
        </w:rPr>
        <w:t xml:space="preserve"> </w:t>
      </w:r>
      <w:r w:rsidRPr="0044165A">
        <w:rPr>
          <w:rStyle w:val="StyleUnderline"/>
        </w:rPr>
        <w:t>shift</w:t>
      </w:r>
      <w:r>
        <w:rPr>
          <w:rStyle w:val="StyleUnderline"/>
        </w:rPr>
        <w:t xml:space="preserve"> </w:t>
      </w:r>
      <w:r w:rsidRPr="0044165A">
        <w:rPr>
          <w:rStyle w:val="StyleUnderline"/>
        </w:rPr>
        <w:t>to</w:t>
      </w:r>
      <w:r>
        <w:rPr>
          <w:rStyle w:val="StyleUnderline"/>
        </w:rPr>
        <w:t xml:space="preserve"> </w:t>
      </w:r>
      <w:r w:rsidRPr="0044165A">
        <w:rPr>
          <w:rStyle w:val="StyleUnderline"/>
        </w:rPr>
        <w:t>the</w:t>
      </w:r>
      <w:r>
        <w:rPr>
          <w:rStyle w:val="StyleUnderline"/>
        </w:rPr>
        <w:t xml:space="preserve"> </w:t>
      </w:r>
      <w:r w:rsidRPr="0044165A">
        <w:rPr>
          <w:rStyle w:val="StyleUnderline"/>
        </w:rPr>
        <w:t>right</w:t>
      </w:r>
      <w:r>
        <w:rPr>
          <w:rStyle w:val="StyleUnderline"/>
        </w:rPr>
        <w:t xml:space="preserve"> </w:t>
      </w:r>
      <w:r w:rsidRPr="0044165A">
        <w:rPr>
          <w:rStyle w:val="StyleUnderline"/>
        </w:rPr>
        <w:t>across</w:t>
      </w:r>
      <w:r>
        <w:rPr>
          <w:rStyle w:val="StyleUnderline"/>
        </w:rPr>
        <w:t xml:space="preserve"> </w:t>
      </w:r>
      <w:r w:rsidRPr="0044165A">
        <w:rPr>
          <w:rStyle w:val="StyleUnderline"/>
        </w:rPr>
        <w:t>the</w:t>
      </w:r>
      <w:r>
        <w:rPr>
          <w:rStyle w:val="StyleUnderline"/>
        </w:rPr>
        <w:t xml:space="preserve"> </w:t>
      </w:r>
      <w:r w:rsidRPr="0044165A">
        <w:rPr>
          <w:rStyle w:val="StyleUnderline"/>
        </w:rPr>
        <w:t>region</w:t>
      </w:r>
      <w:r w:rsidRPr="00C15F3C">
        <w:rPr>
          <w:sz w:val="16"/>
        </w:rPr>
        <w:t xml:space="preserve">. </w:t>
      </w:r>
      <w:r w:rsidRPr="0044165A">
        <w:rPr>
          <w:rStyle w:val="StyleUnderline"/>
        </w:rPr>
        <w:t>That</w:t>
      </w:r>
      <w:r>
        <w:rPr>
          <w:rStyle w:val="StyleUnderline"/>
        </w:rPr>
        <w:t xml:space="preserve"> </w:t>
      </w:r>
      <w:r w:rsidRPr="0044165A">
        <w:rPr>
          <w:rStyle w:val="StyleUnderline"/>
        </w:rPr>
        <w:t>shift</w:t>
      </w:r>
      <w:r>
        <w:rPr>
          <w:rStyle w:val="StyleUnderline"/>
        </w:rPr>
        <w:t xml:space="preserve"> </w:t>
      </w:r>
      <w:r w:rsidRPr="0044165A">
        <w:rPr>
          <w:rStyle w:val="StyleUnderline"/>
        </w:rPr>
        <w:t>has</w:t>
      </w:r>
      <w:r>
        <w:rPr>
          <w:rStyle w:val="StyleUnderline"/>
        </w:rPr>
        <w:t xml:space="preserve"> </w:t>
      </w:r>
      <w:r w:rsidRPr="0044165A">
        <w:rPr>
          <w:rStyle w:val="StyleUnderline"/>
        </w:rPr>
        <w:t>been</w:t>
      </w:r>
      <w:r>
        <w:rPr>
          <w:rStyle w:val="StyleUnderline"/>
        </w:rPr>
        <w:t xml:space="preserve"> </w:t>
      </w:r>
      <w:r w:rsidRPr="0044165A">
        <w:rPr>
          <w:rStyle w:val="StyleUnderline"/>
        </w:rPr>
        <w:t>deepened</w:t>
      </w:r>
      <w:r>
        <w:rPr>
          <w:rStyle w:val="StyleUnderline"/>
        </w:rPr>
        <w:t xml:space="preserve"> </w:t>
      </w:r>
      <w:r w:rsidRPr="0044165A">
        <w:rPr>
          <w:rStyle w:val="StyleUnderline"/>
        </w:rPr>
        <w:t>and</w:t>
      </w:r>
      <w:r>
        <w:rPr>
          <w:rStyle w:val="StyleUnderline"/>
        </w:rPr>
        <w:t xml:space="preserve"> </w:t>
      </w:r>
      <w:r w:rsidRPr="0044165A">
        <w:rPr>
          <w:rStyle w:val="StyleUnderline"/>
        </w:rPr>
        <w:t>sustained,</w:t>
      </w:r>
      <w:r>
        <w:rPr>
          <w:rStyle w:val="StyleUnderline"/>
        </w:rPr>
        <w:t xml:space="preserve"> </w:t>
      </w:r>
      <w:r w:rsidRPr="0044165A">
        <w:rPr>
          <w:rStyle w:val="StyleUnderline"/>
        </w:rPr>
        <w:t>ironically,</w:t>
      </w:r>
      <w:r>
        <w:rPr>
          <w:rStyle w:val="StyleUnderline"/>
        </w:rPr>
        <w:t xml:space="preserve"> </w:t>
      </w:r>
      <w:r w:rsidRPr="0044165A">
        <w:rPr>
          <w:rStyle w:val="StyleUnderline"/>
        </w:rPr>
        <w:t>through</w:t>
      </w:r>
      <w:r>
        <w:rPr>
          <w:rStyle w:val="StyleUnderline"/>
        </w:rPr>
        <w:t xml:space="preserve"> </w:t>
      </w:r>
      <w:r w:rsidRPr="0044165A">
        <w:rPr>
          <w:rStyle w:val="StyleUnderline"/>
        </w:rPr>
        <w:t>the</w:t>
      </w:r>
      <w:r>
        <w:rPr>
          <w:rStyle w:val="StyleUnderline"/>
        </w:rPr>
        <w:t xml:space="preserve"> </w:t>
      </w:r>
      <w:r w:rsidRPr="0044165A">
        <w:rPr>
          <w:rStyle w:val="StyleUnderline"/>
        </w:rPr>
        <w:t>negative</w:t>
      </w:r>
      <w:r>
        <w:rPr>
          <w:rStyle w:val="StyleUnderline"/>
        </w:rPr>
        <w:t xml:space="preserve"> </w:t>
      </w:r>
      <w:r w:rsidRPr="0044165A">
        <w:rPr>
          <w:rStyle w:val="StyleUnderline"/>
        </w:rPr>
        <w:t>political</w:t>
      </w:r>
      <w:r>
        <w:rPr>
          <w:rStyle w:val="StyleUnderline"/>
        </w:rPr>
        <w:t xml:space="preserve"> </w:t>
      </w:r>
      <w:r w:rsidRPr="0044165A">
        <w:rPr>
          <w:rStyle w:val="StyleUnderline"/>
        </w:rPr>
        <w:t>and</w:t>
      </w:r>
      <w:r>
        <w:rPr>
          <w:rStyle w:val="StyleUnderline"/>
        </w:rPr>
        <w:t xml:space="preserve"> </w:t>
      </w:r>
      <w:r w:rsidRPr="0044165A">
        <w:rPr>
          <w:rStyle w:val="StyleUnderline"/>
        </w:rPr>
        <w:t>economic</w:t>
      </w:r>
      <w:r>
        <w:rPr>
          <w:rStyle w:val="StyleUnderline"/>
        </w:rPr>
        <w:t xml:space="preserve"> </w:t>
      </w:r>
      <w:r w:rsidRPr="0044165A">
        <w:rPr>
          <w:rStyle w:val="StyleUnderline"/>
        </w:rPr>
        <w:t>example</w:t>
      </w:r>
      <w:r>
        <w:rPr>
          <w:rStyle w:val="StyleUnderline"/>
        </w:rPr>
        <w:t xml:space="preserve"> </w:t>
      </w:r>
      <w:r w:rsidRPr="0044165A">
        <w:rPr>
          <w:rStyle w:val="StyleUnderline"/>
        </w:rPr>
        <w:t>of</w:t>
      </w:r>
      <w:r>
        <w:rPr>
          <w:rStyle w:val="StyleUnderline"/>
        </w:rPr>
        <w:t xml:space="preserve"> </w:t>
      </w:r>
      <w:r w:rsidRPr="0044165A">
        <w:rPr>
          <w:rStyle w:val="StyleUnderline"/>
        </w:rPr>
        <w:t>the</w:t>
      </w:r>
      <w:r>
        <w:rPr>
          <w:rStyle w:val="StyleUnderline"/>
        </w:rPr>
        <w:t xml:space="preserve"> </w:t>
      </w:r>
      <w:r w:rsidRPr="0044165A">
        <w:rPr>
          <w:rStyle w:val="StyleUnderline"/>
        </w:rPr>
        <w:t>populist-socialist Maduro regime in Venezuela (which Russia helped to sustain in power). Outside of</w:t>
      </w:r>
      <w:r>
        <w:rPr>
          <w:rStyle w:val="StyleUnderline"/>
        </w:rPr>
        <w:t xml:space="preserve"> </w:t>
      </w:r>
      <w:r w:rsidRPr="0044165A">
        <w:rPr>
          <w:rStyle w:val="StyleUnderline"/>
        </w:rPr>
        <w:t>Venezuela,</w:t>
      </w:r>
      <w:r>
        <w:rPr>
          <w:rStyle w:val="StyleUnderline"/>
        </w:rPr>
        <w:t xml:space="preserve"> </w:t>
      </w:r>
      <w:r w:rsidRPr="0044165A">
        <w:rPr>
          <w:rStyle w:val="StyleUnderline"/>
        </w:rPr>
        <w:t>such</w:t>
      </w:r>
      <w:r>
        <w:rPr>
          <w:rStyle w:val="StyleUnderline"/>
        </w:rPr>
        <w:t xml:space="preserve"> </w:t>
      </w:r>
      <w:r w:rsidRPr="0044165A">
        <w:rPr>
          <w:rStyle w:val="StyleUnderline"/>
        </w:rPr>
        <w:t>changes</w:t>
      </w:r>
      <w:r>
        <w:rPr>
          <w:rStyle w:val="StyleUnderline"/>
        </w:rPr>
        <w:t xml:space="preserve"> </w:t>
      </w:r>
      <w:r w:rsidRPr="0044165A">
        <w:rPr>
          <w:rStyle w:val="StyleUnderline"/>
        </w:rPr>
        <w:t>include</w:t>
      </w:r>
      <w:r>
        <w:rPr>
          <w:rStyle w:val="StyleUnderline"/>
        </w:rPr>
        <w:t xml:space="preserve"> </w:t>
      </w:r>
      <w:r w:rsidRPr="0044165A">
        <w:rPr>
          <w:rStyle w:val="StyleUnderline"/>
        </w:rPr>
        <w:t>the</w:t>
      </w:r>
      <w:r>
        <w:rPr>
          <w:rStyle w:val="StyleUnderline"/>
        </w:rPr>
        <w:t xml:space="preserve"> </w:t>
      </w:r>
      <w:r w:rsidRPr="0044165A">
        <w:rPr>
          <w:rStyle w:val="StyleUnderline"/>
        </w:rPr>
        <w:t>replacement</w:t>
      </w:r>
      <w:r>
        <w:rPr>
          <w:rStyle w:val="StyleUnderline"/>
        </w:rPr>
        <w:t xml:space="preserve"> </w:t>
      </w:r>
      <w:r w:rsidRPr="0044165A">
        <w:rPr>
          <w:rStyle w:val="StyleUnderline"/>
        </w:rPr>
        <w:t>the</w:t>
      </w:r>
      <w:r>
        <w:rPr>
          <w:rStyle w:val="StyleUnderline"/>
        </w:rPr>
        <w:t xml:space="preserve"> </w:t>
      </w:r>
      <w:r w:rsidRPr="0044165A">
        <w:rPr>
          <w:rStyle w:val="StyleUnderline"/>
        </w:rPr>
        <w:t>pro-Russian</w:t>
      </w:r>
      <w:r>
        <w:rPr>
          <w:rStyle w:val="StyleUnderline"/>
        </w:rPr>
        <w:t xml:space="preserve"> </w:t>
      </w:r>
      <w:r w:rsidRPr="0044165A">
        <w:rPr>
          <w:rStyle w:val="StyleUnderline"/>
        </w:rPr>
        <w:t>Peronist</w:t>
      </w:r>
      <w:r>
        <w:rPr>
          <w:rStyle w:val="StyleUnderline"/>
        </w:rPr>
        <w:t xml:space="preserve"> </w:t>
      </w:r>
      <w:r w:rsidRPr="0044165A">
        <w:rPr>
          <w:rStyle w:val="StyleUnderline"/>
        </w:rPr>
        <w:t>regime</w:t>
      </w:r>
      <w:r>
        <w:rPr>
          <w:rStyle w:val="StyleUnderline"/>
        </w:rPr>
        <w:t xml:space="preserve"> </w:t>
      </w:r>
      <w:r w:rsidRPr="0044165A">
        <w:rPr>
          <w:rStyle w:val="StyleUnderline"/>
        </w:rPr>
        <w:t>of</w:t>
      </w:r>
      <w:r>
        <w:rPr>
          <w:rStyle w:val="StyleUnderline"/>
        </w:rPr>
        <w:t xml:space="preserve"> </w:t>
      </w:r>
      <w:r w:rsidRPr="0044165A">
        <w:rPr>
          <w:rStyle w:val="StyleUnderline"/>
        </w:rPr>
        <w:t>Christina</w:t>
      </w:r>
      <w:r>
        <w:rPr>
          <w:rStyle w:val="StyleUnderline"/>
        </w:rPr>
        <w:t xml:space="preserve"> </w:t>
      </w:r>
      <w:r w:rsidRPr="0044165A">
        <w:rPr>
          <w:rStyle w:val="StyleUnderline"/>
        </w:rPr>
        <w:t xml:space="preserve">Fernandez de Kirchner by the pro-market government of Mauricio </w:t>
      </w:r>
      <w:proofErr w:type="spellStart"/>
      <w:r w:rsidRPr="0044165A">
        <w:rPr>
          <w:rStyle w:val="StyleUnderline"/>
        </w:rPr>
        <w:t>Macri</w:t>
      </w:r>
      <w:proofErr w:type="spellEnd"/>
      <w:r w:rsidRPr="0044165A">
        <w:rPr>
          <w:rStyle w:val="StyleUnderline"/>
        </w:rPr>
        <w:t xml:space="preserve"> in Argentina’s October 2015</w:t>
      </w:r>
      <w:r>
        <w:rPr>
          <w:rStyle w:val="StyleUnderline"/>
        </w:rPr>
        <w:t xml:space="preserve"> </w:t>
      </w:r>
      <w:r w:rsidRPr="0044165A">
        <w:rPr>
          <w:rStyle w:val="StyleUnderline"/>
        </w:rPr>
        <w:t>elections. The</w:t>
      </w:r>
      <w:r>
        <w:rPr>
          <w:rStyle w:val="StyleUnderline"/>
        </w:rPr>
        <w:t xml:space="preserve"> </w:t>
      </w:r>
      <w:r w:rsidRPr="0044165A">
        <w:rPr>
          <w:rStyle w:val="StyleUnderline"/>
        </w:rPr>
        <w:t>expulsion</w:t>
      </w:r>
      <w:r>
        <w:rPr>
          <w:rStyle w:val="StyleUnderline"/>
        </w:rPr>
        <w:t xml:space="preserve"> </w:t>
      </w:r>
      <w:r w:rsidRPr="0044165A">
        <w:rPr>
          <w:rStyle w:val="StyleUnderline"/>
        </w:rPr>
        <w:t>of</w:t>
      </w:r>
      <w:r>
        <w:rPr>
          <w:rStyle w:val="StyleUnderline"/>
        </w:rPr>
        <w:t xml:space="preserve"> </w:t>
      </w:r>
      <w:r w:rsidRPr="0044165A">
        <w:rPr>
          <w:rStyle w:val="StyleUnderline"/>
        </w:rPr>
        <w:t>Christina</w:t>
      </w:r>
      <w:r>
        <w:rPr>
          <w:rStyle w:val="StyleUnderline"/>
        </w:rPr>
        <w:t xml:space="preserve"> </w:t>
      </w:r>
      <w:r w:rsidRPr="0044165A">
        <w:rPr>
          <w:rStyle w:val="StyleUnderline"/>
        </w:rPr>
        <w:t>and</w:t>
      </w:r>
      <w:r>
        <w:rPr>
          <w:rStyle w:val="StyleUnderline"/>
        </w:rPr>
        <w:t xml:space="preserve"> </w:t>
      </w:r>
      <w:r w:rsidRPr="0044165A">
        <w:rPr>
          <w:rStyle w:val="StyleUnderline"/>
        </w:rPr>
        <w:t>her</w:t>
      </w:r>
      <w:r>
        <w:rPr>
          <w:rStyle w:val="StyleUnderline"/>
        </w:rPr>
        <w:t xml:space="preserve"> </w:t>
      </w:r>
      <w:r w:rsidRPr="0044165A">
        <w:rPr>
          <w:rStyle w:val="StyleUnderline"/>
        </w:rPr>
        <w:t>leftist-Peronist</w:t>
      </w:r>
      <w:r>
        <w:rPr>
          <w:rStyle w:val="StyleUnderline"/>
        </w:rPr>
        <w:t xml:space="preserve"> </w:t>
      </w:r>
      <w:r w:rsidRPr="0044165A">
        <w:rPr>
          <w:rStyle w:val="StyleUnderline"/>
        </w:rPr>
        <w:t>government</w:t>
      </w:r>
      <w:r>
        <w:rPr>
          <w:rStyle w:val="StyleUnderline"/>
        </w:rPr>
        <w:t xml:space="preserve"> </w:t>
      </w:r>
      <w:r w:rsidRPr="0044165A">
        <w:rPr>
          <w:rStyle w:val="StyleUnderline"/>
        </w:rPr>
        <w:t>substantively</w:t>
      </w:r>
      <w:r>
        <w:rPr>
          <w:rStyle w:val="StyleUnderline"/>
        </w:rPr>
        <w:t xml:space="preserve"> </w:t>
      </w:r>
      <w:r w:rsidRPr="0044165A">
        <w:rPr>
          <w:rStyle w:val="StyleUnderline"/>
        </w:rPr>
        <w:t>froze</w:t>
      </w:r>
      <w:r>
        <w:rPr>
          <w:rStyle w:val="StyleUnderline"/>
        </w:rPr>
        <w:t xml:space="preserve"> </w:t>
      </w:r>
      <w:r w:rsidRPr="0044165A">
        <w:rPr>
          <w:rStyle w:val="StyleUnderline"/>
        </w:rPr>
        <w:t>Argentina’s courtship of Russia</w:t>
      </w:r>
      <w:r w:rsidRPr="00C15F3C">
        <w:rPr>
          <w:sz w:val="16"/>
        </w:rPr>
        <w:t xml:space="preserve">, which had included consideration of the purchase of Russian Su-24 fighter aircraft, oil deals, nuclear power collaboration, and the construction of a hydroelectric facility by the Russian firm </w:t>
      </w:r>
      <w:proofErr w:type="spellStart"/>
      <w:r w:rsidRPr="00C15F3C">
        <w:rPr>
          <w:sz w:val="16"/>
        </w:rPr>
        <w:t>InterRao</w:t>
      </w:r>
      <w:proofErr w:type="spellEnd"/>
      <w:r w:rsidRPr="00C15F3C">
        <w:rPr>
          <w:sz w:val="16"/>
        </w:rPr>
        <w:t xml:space="preserve">. </w:t>
      </w:r>
      <w:r w:rsidRPr="0044165A">
        <w:rPr>
          <w:rStyle w:val="StyleUnderline"/>
        </w:rPr>
        <w:t>In Peru,</w:t>
      </w:r>
      <w:r>
        <w:rPr>
          <w:rStyle w:val="StyleUnderline"/>
        </w:rPr>
        <w:t xml:space="preserve"> </w:t>
      </w:r>
      <w:r w:rsidRPr="0044165A">
        <w:rPr>
          <w:rStyle w:val="StyleUnderline"/>
        </w:rPr>
        <w:t>the April 2016 victory of neoliberal Pedro Pablo Kuczynski</w:t>
      </w:r>
      <w:r>
        <w:rPr>
          <w:rStyle w:val="StyleUnderline"/>
        </w:rPr>
        <w:t xml:space="preserve"> </w:t>
      </w:r>
      <w:r w:rsidRPr="00C15F3C">
        <w:rPr>
          <w:sz w:val="16"/>
        </w:rPr>
        <w:t xml:space="preserve">(replaced by equally conservative Martin </w:t>
      </w:r>
      <w:proofErr w:type="spellStart"/>
      <w:r w:rsidRPr="00C15F3C">
        <w:rPr>
          <w:sz w:val="16"/>
        </w:rPr>
        <w:t>Vizcarra</w:t>
      </w:r>
      <w:proofErr w:type="spellEnd"/>
      <w:r w:rsidRPr="00C15F3C">
        <w:rPr>
          <w:sz w:val="16"/>
        </w:rPr>
        <w:t xml:space="preserve"> in Peru when Kuczynski resigned in March 2018), </w:t>
      </w:r>
      <w:r w:rsidRPr="0044165A">
        <w:rPr>
          <w:rStyle w:val="StyleUnderline"/>
        </w:rPr>
        <w:t>similarly slowed Russian advances and set</w:t>
      </w:r>
      <w:r>
        <w:rPr>
          <w:rStyle w:val="StyleUnderline"/>
        </w:rPr>
        <w:t xml:space="preserve"> </w:t>
      </w:r>
      <w:r w:rsidRPr="0044165A">
        <w:rPr>
          <w:rStyle w:val="StyleUnderline"/>
        </w:rPr>
        <w:t>the stage</w:t>
      </w:r>
      <w:r>
        <w:rPr>
          <w:rStyle w:val="StyleUnderline"/>
        </w:rPr>
        <w:t xml:space="preserve"> </w:t>
      </w:r>
      <w:r w:rsidRPr="0044165A">
        <w:rPr>
          <w:rStyle w:val="StyleUnderline"/>
        </w:rPr>
        <w:t>for an investigation of corruption associated</w:t>
      </w:r>
      <w:r>
        <w:rPr>
          <w:rStyle w:val="StyleUnderline"/>
        </w:rPr>
        <w:t xml:space="preserve"> </w:t>
      </w:r>
      <w:r w:rsidRPr="0044165A">
        <w:rPr>
          <w:rStyle w:val="StyleUnderline"/>
        </w:rPr>
        <w:t xml:space="preserve">with the purchase of Russian helicopters by the preceding administration of Ollanta </w:t>
      </w:r>
      <w:proofErr w:type="spellStart"/>
      <w:r w:rsidRPr="0044165A">
        <w:rPr>
          <w:rStyle w:val="StyleUnderline"/>
        </w:rPr>
        <w:t>Humala</w:t>
      </w:r>
      <w:proofErr w:type="spellEnd"/>
      <w:r w:rsidRPr="0044165A">
        <w:rPr>
          <w:rStyle w:val="StyleUnderline"/>
        </w:rPr>
        <w:t>. In Chile,</w:t>
      </w:r>
      <w:r>
        <w:rPr>
          <w:rStyle w:val="StyleUnderline"/>
        </w:rPr>
        <w:t xml:space="preserve"> </w:t>
      </w:r>
      <w:r w:rsidRPr="0044165A">
        <w:rPr>
          <w:rStyle w:val="StyleUnderline"/>
        </w:rPr>
        <w:t>in December</w:t>
      </w:r>
      <w:r>
        <w:rPr>
          <w:rStyle w:val="StyleUnderline"/>
        </w:rPr>
        <w:t xml:space="preserve"> </w:t>
      </w:r>
      <w:r w:rsidRPr="0044165A">
        <w:rPr>
          <w:rStyle w:val="StyleUnderline"/>
        </w:rPr>
        <w:t>2017,</w:t>
      </w:r>
      <w:r>
        <w:rPr>
          <w:rStyle w:val="StyleUnderline"/>
        </w:rPr>
        <w:t xml:space="preserve"> </w:t>
      </w:r>
      <w:r w:rsidRPr="0044165A">
        <w:rPr>
          <w:rStyle w:val="StyleUnderline"/>
        </w:rPr>
        <w:t>elections</w:t>
      </w:r>
      <w:r>
        <w:rPr>
          <w:rStyle w:val="StyleUnderline"/>
        </w:rPr>
        <w:t xml:space="preserve"> </w:t>
      </w:r>
      <w:r w:rsidRPr="0044165A">
        <w:rPr>
          <w:rStyle w:val="StyleUnderline"/>
        </w:rPr>
        <w:t>removed</w:t>
      </w:r>
      <w:r>
        <w:rPr>
          <w:rStyle w:val="StyleUnderline"/>
        </w:rPr>
        <w:t xml:space="preserve"> </w:t>
      </w:r>
      <w:r w:rsidRPr="0044165A">
        <w:rPr>
          <w:rStyle w:val="StyleUnderline"/>
        </w:rPr>
        <w:t>the</w:t>
      </w:r>
      <w:r>
        <w:rPr>
          <w:rStyle w:val="StyleUnderline"/>
        </w:rPr>
        <w:t xml:space="preserve"> </w:t>
      </w:r>
      <w:r w:rsidRPr="0044165A">
        <w:rPr>
          <w:rStyle w:val="StyleUnderline"/>
        </w:rPr>
        <w:t xml:space="preserve">center-left </w:t>
      </w:r>
      <w:proofErr w:type="spellStart"/>
      <w:r w:rsidRPr="0044165A">
        <w:rPr>
          <w:rStyle w:val="StyleUnderline"/>
        </w:rPr>
        <w:t>Concertación</w:t>
      </w:r>
      <w:proofErr w:type="spellEnd"/>
      <w:r w:rsidRPr="0044165A">
        <w:rPr>
          <w:rStyle w:val="StyleUnderline"/>
        </w:rPr>
        <w:t xml:space="preserve"> coalition</w:t>
      </w:r>
      <w:r>
        <w:rPr>
          <w:rStyle w:val="StyleUnderline"/>
        </w:rPr>
        <w:t xml:space="preserve"> </w:t>
      </w:r>
      <w:r w:rsidRPr="0044165A">
        <w:rPr>
          <w:rStyle w:val="StyleUnderline"/>
        </w:rPr>
        <w:t>from</w:t>
      </w:r>
      <w:r>
        <w:rPr>
          <w:rStyle w:val="StyleUnderline"/>
        </w:rPr>
        <w:t xml:space="preserve"> </w:t>
      </w:r>
      <w:r w:rsidRPr="0044165A">
        <w:rPr>
          <w:rStyle w:val="StyleUnderline"/>
        </w:rPr>
        <w:t>the</w:t>
      </w:r>
      <w:r>
        <w:rPr>
          <w:rStyle w:val="StyleUnderline"/>
        </w:rPr>
        <w:t xml:space="preserve"> </w:t>
      </w:r>
      <w:r w:rsidRPr="0044165A">
        <w:rPr>
          <w:rStyle w:val="StyleUnderline"/>
        </w:rPr>
        <w:t>presidency,</w:t>
      </w:r>
      <w:r>
        <w:rPr>
          <w:rStyle w:val="StyleUnderline"/>
        </w:rPr>
        <w:t xml:space="preserve"> </w:t>
      </w:r>
      <w:r w:rsidRPr="0044165A">
        <w:rPr>
          <w:rStyle w:val="StyleUnderline"/>
        </w:rPr>
        <w:t>returning</w:t>
      </w:r>
      <w:r>
        <w:rPr>
          <w:rStyle w:val="StyleUnderline"/>
        </w:rPr>
        <w:t xml:space="preserve"> </w:t>
      </w:r>
      <w:r w:rsidRPr="0044165A">
        <w:rPr>
          <w:rStyle w:val="StyleUnderline"/>
        </w:rPr>
        <w:t>to</w:t>
      </w:r>
      <w:r>
        <w:rPr>
          <w:rStyle w:val="StyleUnderline"/>
        </w:rPr>
        <w:t xml:space="preserve"> </w:t>
      </w:r>
      <w:r w:rsidRPr="0044165A">
        <w:rPr>
          <w:rStyle w:val="StyleUnderline"/>
        </w:rPr>
        <w:t>power</w:t>
      </w:r>
      <w:r>
        <w:rPr>
          <w:rStyle w:val="StyleUnderline"/>
        </w:rPr>
        <w:t xml:space="preserve"> </w:t>
      </w:r>
      <w:r w:rsidRPr="0044165A">
        <w:rPr>
          <w:rStyle w:val="StyleUnderline"/>
        </w:rPr>
        <w:t>center-right</w:t>
      </w:r>
      <w:r>
        <w:rPr>
          <w:rStyle w:val="StyleUnderline"/>
        </w:rPr>
        <w:t xml:space="preserve"> </w:t>
      </w:r>
      <w:r w:rsidRPr="0044165A">
        <w:rPr>
          <w:rStyle w:val="StyleUnderline"/>
        </w:rPr>
        <w:t>businessman</w:t>
      </w:r>
      <w:r>
        <w:rPr>
          <w:rStyle w:val="StyleUnderline"/>
        </w:rPr>
        <w:t xml:space="preserve"> </w:t>
      </w:r>
      <w:r w:rsidRPr="0044165A">
        <w:rPr>
          <w:rStyle w:val="StyleUnderline"/>
        </w:rPr>
        <w:t>Sebastian</w:t>
      </w:r>
      <w:r>
        <w:rPr>
          <w:rStyle w:val="StyleUnderline"/>
        </w:rPr>
        <w:t xml:space="preserve"> </w:t>
      </w:r>
      <w:r w:rsidRPr="0044165A">
        <w:rPr>
          <w:rStyle w:val="StyleUnderline"/>
        </w:rPr>
        <w:t>Pinera. In</w:t>
      </w:r>
      <w:r>
        <w:rPr>
          <w:rStyle w:val="StyleUnderline"/>
        </w:rPr>
        <w:t xml:space="preserve"> </w:t>
      </w:r>
      <w:r w:rsidRPr="0044165A">
        <w:rPr>
          <w:rStyle w:val="StyleUnderline"/>
        </w:rPr>
        <w:t>the</w:t>
      </w:r>
      <w:r>
        <w:rPr>
          <w:rStyle w:val="StyleUnderline"/>
        </w:rPr>
        <w:t xml:space="preserve"> </w:t>
      </w:r>
      <w:r w:rsidRPr="0044165A">
        <w:rPr>
          <w:rStyle w:val="StyleUnderline"/>
        </w:rPr>
        <w:t>process,</w:t>
      </w:r>
      <w:r>
        <w:rPr>
          <w:rStyle w:val="StyleUnderline"/>
        </w:rPr>
        <w:t xml:space="preserve"> </w:t>
      </w:r>
      <w:r w:rsidRPr="0044165A">
        <w:rPr>
          <w:rStyle w:val="StyleUnderline"/>
        </w:rPr>
        <w:t>it</w:t>
      </w:r>
      <w:r>
        <w:rPr>
          <w:rStyle w:val="StyleUnderline"/>
        </w:rPr>
        <w:t xml:space="preserve"> </w:t>
      </w:r>
      <w:r w:rsidRPr="0044165A">
        <w:rPr>
          <w:rStyle w:val="StyleUnderline"/>
        </w:rPr>
        <w:t>ended</w:t>
      </w:r>
      <w:r>
        <w:rPr>
          <w:rStyle w:val="StyleUnderline"/>
        </w:rPr>
        <w:t xml:space="preserve"> </w:t>
      </w:r>
      <w:r w:rsidRPr="0044165A">
        <w:rPr>
          <w:rStyle w:val="StyleUnderline"/>
        </w:rPr>
        <w:t>Chile’s</w:t>
      </w:r>
      <w:r>
        <w:rPr>
          <w:rStyle w:val="StyleUnderline"/>
        </w:rPr>
        <w:t xml:space="preserve"> </w:t>
      </w:r>
      <w:r w:rsidRPr="0044165A">
        <w:rPr>
          <w:rStyle w:val="StyleUnderline"/>
        </w:rPr>
        <w:t>cautious exploration of military ties with Russia, begun by outgoing President Michelle Bachelet, who</w:t>
      </w:r>
      <w:r>
        <w:rPr>
          <w:rStyle w:val="StyleUnderline"/>
        </w:rPr>
        <w:t xml:space="preserve"> </w:t>
      </w:r>
      <w:r w:rsidRPr="0044165A">
        <w:rPr>
          <w:rStyle w:val="StyleUnderline"/>
        </w:rPr>
        <w:t>had been drawn to the left, in part, through the communists in her coalition. Similarly victories in</w:t>
      </w:r>
      <w:r>
        <w:rPr>
          <w:rStyle w:val="StyleUnderline"/>
        </w:rPr>
        <w:t xml:space="preserve"> </w:t>
      </w:r>
      <w:r w:rsidRPr="0044165A">
        <w:rPr>
          <w:rStyle w:val="StyleUnderline"/>
        </w:rPr>
        <w:t>Colombia by conservative Ivan Duque in that nation’s March 2018 election, in Paraguay, by Mario</w:t>
      </w:r>
      <w:r>
        <w:rPr>
          <w:rStyle w:val="StyleUnderline"/>
        </w:rPr>
        <w:t xml:space="preserve"> </w:t>
      </w:r>
      <w:r w:rsidRPr="0044165A">
        <w:rPr>
          <w:rStyle w:val="StyleUnderline"/>
        </w:rPr>
        <w:t>Abdo</w:t>
      </w:r>
      <w:r>
        <w:rPr>
          <w:rStyle w:val="StyleUnderline"/>
        </w:rPr>
        <w:t xml:space="preserve"> </w:t>
      </w:r>
      <w:r w:rsidRPr="0044165A">
        <w:rPr>
          <w:rStyle w:val="StyleUnderline"/>
        </w:rPr>
        <w:t>Benitez</w:t>
      </w:r>
      <w:r>
        <w:rPr>
          <w:rStyle w:val="StyleUnderline"/>
        </w:rPr>
        <w:t xml:space="preserve"> </w:t>
      </w:r>
      <w:r w:rsidRPr="0044165A">
        <w:rPr>
          <w:rStyle w:val="StyleUnderline"/>
        </w:rPr>
        <w:t>in</w:t>
      </w:r>
      <w:r>
        <w:rPr>
          <w:rStyle w:val="StyleUnderline"/>
        </w:rPr>
        <w:t xml:space="preserve"> </w:t>
      </w:r>
      <w:r w:rsidRPr="0044165A">
        <w:rPr>
          <w:rStyle w:val="StyleUnderline"/>
        </w:rPr>
        <w:t>April</w:t>
      </w:r>
      <w:r>
        <w:rPr>
          <w:rStyle w:val="StyleUnderline"/>
        </w:rPr>
        <w:t xml:space="preserve"> </w:t>
      </w:r>
      <w:r w:rsidRPr="0044165A">
        <w:rPr>
          <w:rStyle w:val="StyleUnderline"/>
        </w:rPr>
        <w:t>2018,</w:t>
      </w:r>
      <w:r>
        <w:rPr>
          <w:rStyle w:val="StyleUnderline"/>
        </w:rPr>
        <w:t xml:space="preserve"> </w:t>
      </w:r>
      <w:r w:rsidRPr="0044165A">
        <w:rPr>
          <w:rStyle w:val="StyleUnderline"/>
        </w:rPr>
        <w:t>and</w:t>
      </w:r>
      <w:r>
        <w:rPr>
          <w:rStyle w:val="StyleUnderline"/>
        </w:rPr>
        <w:t xml:space="preserve"> </w:t>
      </w:r>
      <w:r w:rsidRPr="0044165A">
        <w:rPr>
          <w:rStyle w:val="StyleUnderline"/>
        </w:rPr>
        <w:t>in</w:t>
      </w:r>
      <w:r>
        <w:rPr>
          <w:rStyle w:val="StyleUnderline"/>
        </w:rPr>
        <w:t xml:space="preserve"> </w:t>
      </w:r>
      <w:r w:rsidRPr="0044165A">
        <w:rPr>
          <w:rStyle w:val="StyleUnderline"/>
        </w:rPr>
        <w:t>Brazil,</w:t>
      </w:r>
      <w:r>
        <w:rPr>
          <w:rStyle w:val="StyleUnderline"/>
        </w:rPr>
        <w:t xml:space="preserve"> </w:t>
      </w:r>
      <w:r w:rsidRPr="0044165A">
        <w:rPr>
          <w:rStyle w:val="StyleUnderline"/>
        </w:rPr>
        <w:t>by</w:t>
      </w:r>
      <w:r>
        <w:rPr>
          <w:rStyle w:val="StyleUnderline"/>
        </w:rPr>
        <w:t xml:space="preserve"> </w:t>
      </w:r>
      <w:r w:rsidRPr="0044165A">
        <w:rPr>
          <w:rStyle w:val="StyleUnderline"/>
        </w:rPr>
        <w:t>Jair</w:t>
      </w:r>
      <w:r>
        <w:rPr>
          <w:rStyle w:val="StyleUnderline"/>
        </w:rPr>
        <w:t xml:space="preserve"> </w:t>
      </w:r>
      <w:proofErr w:type="spellStart"/>
      <w:r w:rsidRPr="0044165A">
        <w:rPr>
          <w:rStyle w:val="StyleUnderline"/>
        </w:rPr>
        <w:t>Bolsonaro</w:t>
      </w:r>
      <w:proofErr w:type="spellEnd"/>
      <w:r>
        <w:rPr>
          <w:rStyle w:val="StyleUnderline"/>
        </w:rPr>
        <w:t xml:space="preserve"> </w:t>
      </w:r>
      <w:r w:rsidRPr="0044165A">
        <w:rPr>
          <w:rStyle w:val="StyleUnderline"/>
        </w:rPr>
        <w:t>in</w:t>
      </w:r>
      <w:r>
        <w:rPr>
          <w:rStyle w:val="StyleUnderline"/>
        </w:rPr>
        <w:t xml:space="preserve"> </w:t>
      </w:r>
      <w:r w:rsidRPr="0044165A">
        <w:rPr>
          <w:rStyle w:val="StyleUnderline"/>
        </w:rPr>
        <w:t>October</w:t>
      </w:r>
      <w:r>
        <w:rPr>
          <w:rStyle w:val="StyleUnderline"/>
        </w:rPr>
        <w:t xml:space="preserve"> </w:t>
      </w:r>
      <w:r w:rsidRPr="0044165A">
        <w:rPr>
          <w:rStyle w:val="StyleUnderline"/>
        </w:rPr>
        <w:t>2018,</w:t>
      </w:r>
      <w:r>
        <w:rPr>
          <w:rStyle w:val="StyleUnderline"/>
        </w:rPr>
        <w:t xml:space="preserve"> </w:t>
      </w:r>
      <w:r w:rsidRPr="0044165A">
        <w:rPr>
          <w:rStyle w:val="StyleUnderline"/>
        </w:rPr>
        <w:t>foreclosed</w:t>
      </w:r>
      <w:r>
        <w:rPr>
          <w:rStyle w:val="StyleUnderline"/>
        </w:rPr>
        <w:t xml:space="preserve"> </w:t>
      </w:r>
      <w:r w:rsidRPr="0044165A">
        <w:rPr>
          <w:rStyle w:val="StyleUnderline"/>
        </w:rPr>
        <w:t>ties</w:t>
      </w:r>
      <w:r>
        <w:rPr>
          <w:rStyle w:val="StyleUnderline"/>
        </w:rPr>
        <w:t xml:space="preserve"> </w:t>
      </w:r>
      <w:r w:rsidRPr="0044165A">
        <w:rPr>
          <w:rStyle w:val="StyleUnderline"/>
        </w:rPr>
        <w:t>cautiously</w:t>
      </w:r>
      <w:r>
        <w:rPr>
          <w:rStyle w:val="StyleUnderline"/>
        </w:rPr>
        <w:t xml:space="preserve"> </w:t>
      </w:r>
      <w:r w:rsidRPr="0044165A">
        <w:rPr>
          <w:rStyle w:val="StyleUnderline"/>
        </w:rPr>
        <w:t>being</w:t>
      </w:r>
      <w:r>
        <w:rPr>
          <w:rStyle w:val="StyleUnderline"/>
        </w:rPr>
        <w:t xml:space="preserve"> </w:t>
      </w:r>
      <w:r w:rsidRPr="0044165A">
        <w:rPr>
          <w:rStyle w:val="StyleUnderline"/>
        </w:rPr>
        <w:t>developed</w:t>
      </w:r>
      <w:r>
        <w:rPr>
          <w:rStyle w:val="StyleUnderline"/>
        </w:rPr>
        <w:t xml:space="preserve"> </w:t>
      </w:r>
      <w:r w:rsidRPr="0044165A">
        <w:rPr>
          <w:rStyle w:val="StyleUnderline"/>
        </w:rPr>
        <w:t>with</w:t>
      </w:r>
      <w:r>
        <w:rPr>
          <w:rStyle w:val="StyleUnderline"/>
        </w:rPr>
        <w:t xml:space="preserve"> </w:t>
      </w:r>
      <w:r w:rsidRPr="0044165A">
        <w:rPr>
          <w:rStyle w:val="StyleUnderline"/>
        </w:rPr>
        <w:t>Russia</w:t>
      </w:r>
      <w:r>
        <w:rPr>
          <w:rStyle w:val="StyleUnderline"/>
        </w:rPr>
        <w:t xml:space="preserve"> </w:t>
      </w:r>
      <w:r w:rsidRPr="0044165A">
        <w:rPr>
          <w:rStyle w:val="StyleUnderline"/>
        </w:rPr>
        <w:t>by</w:t>
      </w:r>
      <w:r>
        <w:rPr>
          <w:rStyle w:val="StyleUnderline"/>
        </w:rPr>
        <w:t xml:space="preserve"> </w:t>
      </w:r>
      <w:r w:rsidRPr="0044165A">
        <w:rPr>
          <w:rStyle w:val="StyleUnderline"/>
        </w:rPr>
        <w:t>governments</w:t>
      </w:r>
      <w:r>
        <w:rPr>
          <w:rStyle w:val="StyleUnderline"/>
        </w:rPr>
        <w:t xml:space="preserve"> </w:t>
      </w:r>
      <w:r w:rsidRPr="0044165A">
        <w:rPr>
          <w:rStyle w:val="StyleUnderline"/>
        </w:rPr>
        <w:t>in</w:t>
      </w:r>
      <w:r>
        <w:rPr>
          <w:rStyle w:val="StyleUnderline"/>
        </w:rPr>
        <w:t xml:space="preserve"> </w:t>
      </w:r>
      <w:r w:rsidRPr="0044165A">
        <w:rPr>
          <w:rStyle w:val="StyleUnderline"/>
        </w:rPr>
        <w:t>those</w:t>
      </w:r>
      <w:r>
        <w:rPr>
          <w:rStyle w:val="StyleUnderline"/>
        </w:rPr>
        <w:t xml:space="preserve"> </w:t>
      </w:r>
      <w:r w:rsidRPr="0044165A">
        <w:rPr>
          <w:rStyle w:val="StyleUnderline"/>
        </w:rPr>
        <w:t>countries</w:t>
      </w:r>
      <w:r w:rsidRPr="00C15F3C">
        <w:rPr>
          <w:sz w:val="16"/>
        </w:rPr>
        <w:t xml:space="preserve"> (including the contemplated purchase of a Russian air defense system by Brazil) (Ellis, 2017). APPROVED FOR PUBLIC RELEASE Ellis APPROVED FOR PUBLIC RELEASE 78</w:t>
      </w:r>
    </w:p>
    <w:p w14:paraId="71862601" w14:textId="77777777" w:rsidR="00235FFE" w:rsidRDefault="00235FFE" w:rsidP="00235FFE">
      <w:pPr>
        <w:pStyle w:val="Heading4"/>
      </w:pPr>
      <w:r>
        <w:t xml:space="preserve">Sales to Latin America allow Russia to form a </w:t>
      </w:r>
      <w:r w:rsidRPr="00F152B2">
        <w:rPr>
          <w:u w:val="single"/>
        </w:rPr>
        <w:t>military foothold</w:t>
      </w:r>
      <w:r>
        <w:t xml:space="preserve"> and threaten US influence</w:t>
      </w:r>
    </w:p>
    <w:p w14:paraId="426CDE50" w14:textId="77777777" w:rsidR="00235FFE" w:rsidRPr="00965B4F" w:rsidRDefault="00235FFE" w:rsidP="00235FFE">
      <w:pPr>
        <w:rPr>
          <w:rStyle w:val="Style13ptBold"/>
        </w:rPr>
      </w:pPr>
      <w:r>
        <w:rPr>
          <w:rStyle w:val="Style13ptBold"/>
        </w:rPr>
        <w:t>Ellis</w:t>
      </w:r>
      <w:r w:rsidRPr="00965B4F">
        <w:rPr>
          <w:rStyle w:val="Style13ptBold"/>
        </w:rPr>
        <w:t xml:space="preserve"> 19</w:t>
      </w:r>
    </w:p>
    <w:p w14:paraId="659976E8" w14:textId="77777777" w:rsidR="00235FFE" w:rsidRPr="00F152B2" w:rsidRDefault="00235FFE" w:rsidP="00235FFE">
      <w:pPr>
        <w:rPr>
          <w:bCs/>
          <w:sz w:val="26"/>
        </w:rPr>
      </w:pPr>
      <w:r>
        <w:rPr>
          <w:rStyle w:val="Style13ptBold"/>
          <w:b w:val="0"/>
          <w:bCs w:val="0"/>
        </w:rPr>
        <w:lastRenderedPageBreak/>
        <w:t xml:space="preserve">[Dr. R. </w:t>
      </w:r>
      <w:r w:rsidRPr="005609FF">
        <w:rPr>
          <w:rStyle w:val="Style13ptBold"/>
          <w:b w:val="0"/>
          <w:bCs w:val="0"/>
        </w:rPr>
        <w:t>Evan Ellis is a research professor of Latin American studies at the Strategic Studies Institute of the U.S. Army War College, where he focuses on the region’s relationships with China and other non-Western Hemisphere actors, as well as transnational organized crime and populism in the region</w:t>
      </w:r>
      <w:r w:rsidRPr="00965B4F">
        <w:rPr>
          <w:rStyle w:val="Style13ptBold"/>
          <w:b w:val="0"/>
          <w:bCs w:val="0"/>
        </w:rPr>
        <w:t>.</w:t>
      </w:r>
      <w:r>
        <w:rPr>
          <w:rStyle w:val="Style13ptBold"/>
          <w:b w:val="0"/>
          <w:bCs w:val="0"/>
        </w:rPr>
        <w:t xml:space="preserve"> “</w:t>
      </w:r>
      <w:r w:rsidRPr="0006304F">
        <w:rPr>
          <w:rStyle w:val="Style13ptBold"/>
          <w:b w:val="0"/>
          <w:bCs w:val="0"/>
        </w:rPr>
        <w:t>Russian</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Intentions</w:t>
      </w:r>
      <w:r>
        <w:rPr>
          <w:rStyle w:val="Style13ptBold"/>
          <w:b w:val="0"/>
          <w:bCs w:val="0"/>
        </w:rPr>
        <w:t xml:space="preserve"> </w:t>
      </w:r>
      <w:r w:rsidRPr="0006304F">
        <w:rPr>
          <w:rStyle w:val="Style13ptBold"/>
          <w:b w:val="0"/>
          <w:bCs w:val="0"/>
        </w:rPr>
        <w:t>A</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Multilayer</w:t>
      </w:r>
      <w:r>
        <w:rPr>
          <w:rStyle w:val="Style13ptBold"/>
          <w:b w:val="0"/>
          <w:bCs w:val="0"/>
        </w:rPr>
        <w:t xml:space="preserve"> </w:t>
      </w:r>
      <w:r w:rsidRPr="0006304F">
        <w:rPr>
          <w:rStyle w:val="Style13ptBold"/>
          <w:b w:val="0"/>
          <w:bCs w:val="0"/>
        </w:rPr>
        <w:t>Assessment</w:t>
      </w:r>
      <w:r>
        <w:rPr>
          <w:rStyle w:val="Style13ptBold"/>
          <w:b w:val="0"/>
          <w:bCs w:val="0"/>
        </w:rPr>
        <w:t xml:space="preserve"> </w:t>
      </w:r>
      <w:r w:rsidRPr="0006304F">
        <w:rPr>
          <w:rStyle w:val="Style13ptBold"/>
          <w:b w:val="0"/>
          <w:bCs w:val="0"/>
        </w:rPr>
        <w:t>(SMA)</w:t>
      </w:r>
      <w:r>
        <w:rPr>
          <w:rStyle w:val="Style13ptBold"/>
          <w:b w:val="0"/>
          <w:bCs w:val="0"/>
        </w:rPr>
        <w:t xml:space="preserve"> </w:t>
      </w:r>
      <w:r w:rsidRPr="0006304F">
        <w:rPr>
          <w:rStyle w:val="Style13ptBold"/>
          <w:b w:val="0"/>
          <w:bCs w:val="0"/>
        </w:rPr>
        <w:t>White</w:t>
      </w:r>
      <w:r>
        <w:rPr>
          <w:rStyle w:val="Style13ptBold"/>
          <w:b w:val="0"/>
          <w:bCs w:val="0"/>
        </w:rPr>
        <w:t xml:space="preserve"> </w:t>
      </w:r>
      <w:r w:rsidRPr="0006304F">
        <w:rPr>
          <w:rStyle w:val="Style13ptBold"/>
          <w:b w:val="0"/>
          <w:bCs w:val="0"/>
        </w:rPr>
        <w:t>Paper</w:t>
      </w:r>
      <w:r>
        <w:rPr>
          <w:rStyle w:val="Style13ptBold"/>
          <w:b w:val="0"/>
          <w:bCs w:val="0"/>
        </w:rPr>
        <w:t xml:space="preserve">” </w:t>
      </w:r>
      <w:r>
        <w:rPr>
          <w:rStyle w:val="Style13ptBold"/>
          <w:b w:val="0"/>
          <w:bCs w:val="0"/>
          <w:i/>
        </w:rPr>
        <w:t>The United States Department of Defense</w:t>
      </w:r>
      <w:r>
        <w:rPr>
          <w:rStyle w:val="Style13ptBold"/>
          <w:b w:val="0"/>
          <w:bCs w:val="0"/>
        </w:rPr>
        <w:t xml:space="preserve">. </w:t>
      </w:r>
      <w:proofErr w:type="gramStart"/>
      <w:r>
        <w:rPr>
          <w:rStyle w:val="Style13ptBold"/>
          <w:b w:val="0"/>
          <w:bCs w:val="0"/>
        </w:rPr>
        <w:t>May 2019,</w:t>
      </w:r>
      <w:proofErr w:type="gramEnd"/>
      <w:r>
        <w:rPr>
          <w:rStyle w:val="Style13ptBold"/>
          <w:b w:val="0"/>
          <w:bCs w:val="0"/>
        </w:rPr>
        <w:t xml:space="preserve"> Accessed 6/29/19. </w:t>
      </w:r>
      <w:r w:rsidRPr="005A4E40">
        <w:rPr>
          <w:rStyle w:val="Style13ptBold"/>
          <w:b w:val="0"/>
          <w:bCs w:val="0"/>
        </w:rPr>
        <w:t>https://nsiteam.com/social/wp-content/uploads/2019/05/SMA-Russian-Strategic-Intentions-White-Paper-PDF-compressed.pdf#page=78</w:t>
      </w:r>
      <w:r>
        <w:rPr>
          <w:rStyle w:val="Style13ptBold"/>
          <w:b w:val="0"/>
          <w:bCs w:val="0"/>
        </w:rPr>
        <w:t>. HH-SKS]</w:t>
      </w:r>
    </w:p>
    <w:p w14:paraId="4B7385EF" w14:textId="77777777" w:rsidR="00235FFE" w:rsidRPr="00EE41B9" w:rsidRDefault="00235FFE" w:rsidP="00235FFE">
      <w:pPr>
        <w:rPr>
          <w:sz w:val="16"/>
        </w:rPr>
      </w:pPr>
      <w:r w:rsidRPr="00EE41B9">
        <w:rPr>
          <w:sz w:val="16"/>
        </w:rPr>
        <w:t xml:space="preserve">Russia’s most significant activities in Latin America in recent years arguably center on the nation’s three principal enduring strategic partners: Venezuela, Nicaragua, and Cuba, although Russia has also suffered significant setbacks in each of these relationships during the period. </w:t>
      </w:r>
      <w:r w:rsidRPr="004A0468">
        <w:rPr>
          <w:rStyle w:val="StyleUnderline"/>
        </w:rPr>
        <w:t>Venezuela,</w:t>
      </w:r>
      <w:r>
        <w:rPr>
          <w:rStyle w:val="StyleUnderline"/>
        </w:rPr>
        <w:t xml:space="preserve"> </w:t>
      </w:r>
      <w:r w:rsidRPr="004A0468">
        <w:rPr>
          <w:rStyle w:val="StyleUnderline"/>
        </w:rPr>
        <w:t>under</w:t>
      </w:r>
      <w:r>
        <w:rPr>
          <w:rStyle w:val="StyleUnderline"/>
        </w:rPr>
        <w:t xml:space="preserve"> </w:t>
      </w:r>
      <w:r w:rsidRPr="004A0468">
        <w:rPr>
          <w:rStyle w:val="StyleUnderline"/>
        </w:rPr>
        <w:t>the</w:t>
      </w:r>
      <w:r>
        <w:rPr>
          <w:rStyle w:val="StyleUnderline"/>
        </w:rPr>
        <w:t xml:space="preserve"> </w:t>
      </w:r>
      <w:r w:rsidRPr="004A0468">
        <w:rPr>
          <w:rStyle w:val="StyleUnderline"/>
        </w:rPr>
        <w:t>socialist</w:t>
      </w:r>
      <w:r>
        <w:rPr>
          <w:rStyle w:val="StyleUnderline"/>
        </w:rPr>
        <w:t xml:space="preserve"> </w:t>
      </w:r>
      <w:r w:rsidRPr="004A0468">
        <w:rPr>
          <w:rStyle w:val="StyleUnderline"/>
        </w:rPr>
        <w:t>governments</w:t>
      </w:r>
      <w:r>
        <w:rPr>
          <w:rStyle w:val="StyleUnderline"/>
        </w:rPr>
        <w:t xml:space="preserve"> </w:t>
      </w:r>
      <w:r w:rsidRPr="004A0468">
        <w:rPr>
          <w:rStyle w:val="StyleUnderline"/>
        </w:rPr>
        <w:t>of</w:t>
      </w:r>
      <w:r>
        <w:rPr>
          <w:rStyle w:val="StyleUnderline"/>
        </w:rPr>
        <w:t xml:space="preserve"> </w:t>
      </w:r>
      <w:r w:rsidRPr="004A0468">
        <w:rPr>
          <w:rStyle w:val="StyleUnderline"/>
        </w:rPr>
        <w:t>Hugo</w:t>
      </w:r>
      <w:r>
        <w:rPr>
          <w:rStyle w:val="StyleUnderline"/>
        </w:rPr>
        <w:t xml:space="preserve"> </w:t>
      </w:r>
      <w:r w:rsidRPr="004A0468">
        <w:rPr>
          <w:rStyle w:val="StyleUnderline"/>
        </w:rPr>
        <w:t>Chavez</w:t>
      </w:r>
      <w:r>
        <w:rPr>
          <w:rStyle w:val="StyleUnderline"/>
        </w:rPr>
        <w:t xml:space="preserve"> </w:t>
      </w:r>
      <w:r w:rsidRPr="004A0468">
        <w:rPr>
          <w:rStyle w:val="StyleUnderline"/>
        </w:rPr>
        <w:t>and</w:t>
      </w:r>
      <w:r>
        <w:rPr>
          <w:rStyle w:val="StyleUnderline"/>
        </w:rPr>
        <w:t xml:space="preserve"> </w:t>
      </w:r>
      <w:r w:rsidRPr="004A0468">
        <w:rPr>
          <w:rStyle w:val="StyleUnderline"/>
        </w:rPr>
        <w:t>Nicholas</w:t>
      </w:r>
      <w:r>
        <w:rPr>
          <w:rStyle w:val="StyleUnderline"/>
        </w:rPr>
        <w:t xml:space="preserve"> </w:t>
      </w:r>
      <w:r w:rsidRPr="004A0468">
        <w:rPr>
          <w:rStyle w:val="StyleUnderline"/>
        </w:rPr>
        <w:t>Maduro,</w:t>
      </w:r>
      <w:r>
        <w:rPr>
          <w:rStyle w:val="StyleUnderline"/>
        </w:rPr>
        <w:t xml:space="preserve"> </w:t>
      </w:r>
      <w:r w:rsidRPr="004A0468">
        <w:rPr>
          <w:rStyle w:val="StyleUnderline"/>
        </w:rPr>
        <w:t>has</w:t>
      </w:r>
      <w:r>
        <w:rPr>
          <w:rStyle w:val="StyleUnderline"/>
        </w:rPr>
        <w:t xml:space="preserve"> </w:t>
      </w:r>
      <w:r w:rsidRPr="004A0468">
        <w:rPr>
          <w:rStyle w:val="StyleUnderline"/>
        </w:rPr>
        <w:t>been</w:t>
      </w:r>
      <w:r>
        <w:rPr>
          <w:rStyle w:val="StyleUnderline"/>
        </w:rPr>
        <w:t xml:space="preserve"> </w:t>
      </w:r>
      <w:r w:rsidRPr="004A0468">
        <w:rPr>
          <w:rStyle w:val="StyleUnderline"/>
        </w:rPr>
        <w:t>the</w:t>
      </w:r>
      <w:r>
        <w:rPr>
          <w:rStyle w:val="StyleUnderline"/>
        </w:rPr>
        <w:t xml:space="preserve"> </w:t>
      </w:r>
      <w:r w:rsidRPr="004A0468">
        <w:rPr>
          <w:rStyle w:val="StyleUnderline"/>
        </w:rPr>
        <w:t>partner that has most permitted Russia to use its territory and resources to advance Russian strategic</w:t>
      </w:r>
      <w:r>
        <w:rPr>
          <w:rStyle w:val="StyleUnderline"/>
        </w:rPr>
        <w:t xml:space="preserve"> </w:t>
      </w:r>
      <w:r w:rsidRPr="004A0468">
        <w:rPr>
          <w:rStyle w:val="StyleUnderline"/>
        </w:rPr>
        <w:t>objectives. From 2006 until Venezuelan resources began to run out, coinciding with Chavez’ death</w:t>
      </w:r>
      <w:r>
        <w:rPr>
          <w:rStyle w:val="StyleUnderline"/>
        </w:rPr>
        <w:t xml:space="preserve"> </w:t>
      </w:r>
      <w:r w:rsidRPr="004A0468">
        <w:rPr>
          <w:rStyle w:val="StyleUnderline"/>
        </w:rPr>
        <w:t>(officially in March 2013), Venezuela bought over $11 billion in arms from Russia, including Su-30</w:t>
      </w:r>
      <w:r>
        <w:rPr>
          <w:rStyle w:val="StyleUnderline"/>
        </w:rPr>
        <w:t xml:space="preserve"> </w:t>
      </w:r>
      <w:r w:rsidRPr="004A0468">
        <w:rPr>
          <w:rStyle w:val="StyleUnderline"/>
        </w:rPr>
        <w:t>fighter</w:t>
      </w:r>
      <w:r>
        <w:rPr>
          <w:rStyle w:val="StyleUnderline"/>
        </w:rPr>
        <w:t xml:space="preserve"> </w:t>
      </w:r>
      <w:r w:rsidRPr="004A0468">
        <w:rPr>
          <w:rStyle w:val="StyleUnderline"/>
        </w:rPr>
        <w:t>aircraft,</w:t>
      </w:r>
      <w:r>
        <w:rPr>
          <w:rStyle w:val="StyleUnderline"/>
        </w:rPr>
        <w:t xml:space="preserve"> </w:t>
      </w:r>
      <w:r w:rsidRPr="004A0468">
        <w:rPr>
          <w:rStyle w:val="StyleUnderline"/>
        </w:rPr>
        <w:t>Mi-35</w:t>
      </w:r>
      <w:r>
        <w:rPr>
          <w:rStyle w:val="StyleUnderline"/>
        </w:rPr>
        <w:t xml:space="preserve"> </w:t>
      </w:r>
      <w:r w:rsidRPr="004A0468">
        <w:rPr>
          <w:rStyle w:val="StyleUnderline"/>
        </w:rPr>
        <w:t>attack</w:t>
      </w:r>
      <w:r>
        <w:rPr>
          <w:rStyle w:val="StyleUnderline"/>
        </w:rPr>
        <w:t xml:space="preserve"> </w:t>
      </w:r>
      <w:r w:rsidRPr="004A0468">
        <w:rPr>
          <w:rStyle w:val="StyleUnderline"/>
        </w:rPr>
        <w:t>helicopters,</w:t>
      </w:r>
      <w:r>
        <w:rPr>
          <w:rStyle w:val="StyleUnderline"/>
        </w:rPr>
        <w:t xml:space="preserve"> </w:t>
      </w:r>
      <w:r w:rsidRPr="004A0468">
        <w:rPr>
          <w:rStyle w:val="StyleUnderline"/>
        </w:rPr>
        <w:t>Mi-17</w:t>
      </w:r>
      <w:r>
        <w:rPr>
          <w:rStyle w:val="StyleUnderline"/>
        </w:rPr>
        <w:t xml:space="preserve"> </w:t>
      </w:r>
      <w:r w:rsidRPr="004A0468">
        <w:rPr>
          <w:rStyle w:val="StyleUnderline"/>
        </w:rPr>
        <w:t>transport</w:t>
      </w:r>
      <w:r>
        <w:rPr>
          <w:rStyle w:val="StyleUnderline"/>
        </w:rPr>
        <w:t xml:space="preserve"> </w:t>
      </w:r>
      <w:r w:rsidRPr="004A0468">
        <w:rPr>
          <w:rStyle w:val="StyleUnderline"/>
        </w:rPr>
        <w:t>helicopters,</w:t>
      </w:r>
      <w:r>
        <w:rPr>
          <w:rStyle w:val="StyleUnderline"/>
        </w:rPr>
        <w:t xml:space="preserve"> </w:t>
      </w:r>
      <w:r w:rsidRPr="004A0468">
        <w:rPr>
          <w:rStyle w:val="StyleUnderline"/>
        </w:rPr>
        <w:t>T-72</w:t>
      </w:r>
      <w:r>
        <w:rPr>
          <w:rStyle w:val="StyleUnderline"/>
        </w:rPr>
        <w:t xml:space="preserve"> </w:t>
      </w:r>
      <w:r w:rsidRPr="004A0468">
        <w:rPr>
          <w:rStyle w:val="StyleUnderline"/>
        </w:rPr>
        <w:t>tanks,</w:t>
      </w:r>
      <w:r>
        <w:rPr>
          <w:rStyle w:val="StyleUnderline"/>
        </w:rPr>
        <w:t xml:space="preserve"> </w:t>
      </w:r>
      <w:r w:rsidRPr="004A0468">
        <w:rPr>
          <w:rStyle w:val="StyleUnderline"/>
        </w:rPr>
        <w:t>BMP</w:t>
      </w:r>
      <w:r>
        <w:rPr>
          <w:rStyle w:val="StyleUnderline"/>
        </w:rPr>
        <w:t xml:space="preserve"> </w:t>
      </w:r>
      <w:r w:rsidRPr="004A0468">
        <w:rPr>
          <w:rStyle w:val="StyleUnderline"/>
        </w:rPr>
        <w:t>and</w:t>
      </w:r>
      <w:r>
        <w:rPr>
          <w:rStyle w:val="StyleUnderline"/>
        </w:rPr>
        <w:t xml:space="preserve"> </w:t>
      </w:r>
      <w:r w:rsidRPr="004A0468">
        <w:rPr>
          <w:rStyle w:val="StyleUnderline"/>
        </w:rPr>
        <w:t>BTR</w:t>
      </w:r>
      <w:r>
        <w:rPr>
          <w:rStyle w:val="StyleUnderline"/>
        </w:rPr>
        <w:t xml:space="preserve"> </w:t>
      </w:r>
      <w:r w:rsidRPr="004A0468">
        <w:rPr>
          <w:rStyle w:val="StyleUnderline"/>
        </w:rPr>
        <w:t>armored</w:t>
      </w:r>
      <w:r>
        <w:rPr>
          <w:rStyle w:val="StyleUnderline"/>
        </w:rPr>
        <w:t xml:space="preserve"> </w:t>
      </w:r>
      <w:r w:rsidRPr="004A0468">
        <w:rPr>
          <w:rStyle w:val="StyleUnderline"/>
        </w:rPr>
        <w:t>vehicles,</w:t>
      </w:r>
      <w:r>
        <w:rPr>
          <w:rStyle w:val="StyleUnderline"/>
        </w:rPr>
        <w:t xml:space="preserve"> </w:t>
      </w:r>
      <w:r w:rsidRPr="004A0468">
        <w:rPr>
          <w:rStyle w:val="StyleUnderline"/>
        </w:rPr>
        <w:t>and</w:t>
      </w:r>
      <w:r>
        <w:rPr>
          <w:rStyle w:val="StyleUnderline"/>
        </w:rPr>
        <w:t xml:space="preserve"> </w:t>
      </w:r>
      <w:r w:rsidRPr="004A0468">
        <w:rPr>
          <w:rStyle w:val="StyleUnderline"/>
        </w:rPr>
        <w:t>a</w:t>
      </w:r>
      <w:r>
        <w:rPr>
          <w:rStyle w:val="StyleUnderline"/>
        </w:rPr>
        <w:t xml:space="preserve"> </w:t>
      </w:r>
      <w:r w:rsidRPr="004A0468">
        <w:rPr>
          <w:rStyle w:val="StyleUnderline"/>
        </w:rPr>
        <w:t>range</w:t>
      </w:r>
      <w:r>
        <w:rPr>
          <w:rStyle w:val="StyleUnderline"/>
        </w:rPr>
        <w:t xml:space="preserve"> </w:t>
      </w:r>
      <w:r w:rsidRPr="004A0468">
        <w:rPr>
          <w:rStyle w:val="StyleUnderline"/>
        </w:rPr>
        <w:t>of</w:t>
      </w:r>
      <w:r>
        <w:rPr>
          <w:rStyle w:val="StyleUnderline"/>
        </w:rPr>
        <w:t xml:space="preserve"> </w:t>
      </w:r>
      <w:r w:rsidRPr="004A0468">
        <w:rPr>
          <w:rStyle w:val="StyleUnderline"/>
        </w:rPr>
        <w:t>other</w:t>
      </w:r>
      <w:r>
        <w:rPr>
          <w:rStyle w:val="StyleUnderline"/>
        </w:rPr>
        <w:t xml:space="preserve"> </w:t>
      </w:r>
      <w:r w:rsidRPr="004A0468">
        <w:rPr>
          <w:rStyle w:val="StyleUnderline"/>
        </w:rPr>
        <w:t>equipment</w:t>
      </w:r>
      <w:r w:rsidRPr="00EE41B9">
        <w:rPr>
          <w:sz w:val="16"/>
        </w:rPr>
        <w:t xml:space="preserve"> (Ellis, 2015). On three separate occasions, </w:t>
      </w:r>
      <w:r w:rsidRPr="004A0468">
        <w:rPr>
          <w:rStyle w:val="StyleUnderline"/>
        </w:rPr>
        <w:t>Venezuela allowed (perhaps encouraged) Russia to operate nuclear-capable Tu-160 bombers out of</w:t>
      </w:r>
      <w:r>
        <w:rPr>
          <w:rStyle w:val="StyleUnderline"/>
        </w:rPr>
        <w:t xml:space="preserve"> </w:t>
      </w:r>
      <w:r w:rsidRPr="004A0468">
        <w:rPr>
          <w:rStyle w:val="StyleUnderline"/>
        </w:rPr>
        <w:t>its country</w:t>
      </w:r>
      <w:r w:rsidRPr="00EE41B9">
        <w:rPr>
          <w:sz w:val="16"/>
        </w:rPr>
        <w:t xml:space="preserve"> (in 2008, 2013, and 2018), and </w:t>
      </w:r>
      <w:r w:rsidRPr="004A0468">
        <w:rPr>
          <w:rStyle w:val="StyleUnderline"/>
        </w:rPr>
        <w:t>in 2008, Russia deployed warships to Venezuela. In 2008</w:t>
      </w:r>
      <w:r>
        <w:rPr>
          <w:rStyle w:val="StyleUnderline"/>
        </w:rPr>
        <w:t xml:space="preserve"> </w:t>
      </w:r>
      <w:r w:rsidRPr="004A0468">
        <w:rPr>
          <w:rStyle w:val="StyleUnderline"/>
        </w:rPr>
        <w:t xml:space="preserve">and 2013, Venezuela allowed Russia to establish a military airbase on La </w:t>
      </w:r>
      <w:proofErr w:type="spellStart"/>
      <w:r w:rsidRPr="004A0468">
        <w:rPr>
          <w:rStyle w:val="StyleUnderline"/>
        </w:rPr>
        <w:t>Orchila</w:t>
      </w:r>
      <w:proofErr w:type="spellEnd"/>
      <w:r w:rsidRPr="004A0468">
        <w:rPr>
          <w:rStyle w:val="StyleUnderline"/>
        </w:rPr>
        <w:t xml:space="preserve"> island, just off the</w:t>
      </w:r>
      <w:r>
        <w:rPr>
          <w:rStyle w:val="StyleUnderline"/>
        </w:rPr>
        <w:t xml:space="preserve"> </w:t>
      </w:r>
      <w:r w:rsidRPr="004A0468">
        <w:rPr>
          <w:rStyle w:val="StyleUnderline"/>
        </w:rPr>
        <w:t xml:space="preserve">Venezuelan coast and </w:t>
      </w:r>
      <w:proofErr w:type="gramStart"/>
      <w:r w:rsidRPr="004A0468">
        <w:rPr>
          <w:rStyle w:val="StyleUnderline"/>
        </w:rPr>
        <w:t>in close proximity to</w:t>
      </w:r>
      <w:proofErr w:type="gramEnd"/>
      <w:r w:rsidRPr="004A0468">
        <w:rPr>
          <w:rStyle w:val="StyleUnderline"/>
        </w:rPr>
        <w:t xml:space="preserve"> the United States.</w:t>
      </w:r>
      <w:r w:rsidRPr="00EE41B9">
        <w:rPr>
          <w:sz w:val="16"/>
        </w:rPr>
        <w:t xml:space="preserve"> The Russian oil company Rosneft has loaned an estimated $6 billion to the Venezuelan national oil company </w:t>
      </w:r>
      <w:proofErr w:type="spellStart"/>
      <w:r w:rsidRPr="00EE41B9">
        <w:rPr>
          <w:sz w:val="16"/>
        </w:rPr>
        <w:t>PdVSA</w:t>
      </w:r>
      <w:proofErr w:type="spellEnd"/>
      <w:r w:rsidRPr="00EE41B9">
        <w:rPr>
          <w:sz w:val="16"/>
        </w:rPr>
        <w:t xml:space="preserve"> and has invested billions more in the country. It has helped to shelter Venezuela from the effect of US sanctions by making its </w:t>
      </w:r>
      <w:proofErr w:type="spellStart"/>
      <w:r w:rsidRPr="00EE41B9">
        <w:rPr>
          <w:sz w:val="16"/>
        </w:rPr>
        <w:t>Vadinar</w:t>
      </w:r>
      <w:proofErr w:type="spellEnd"/>
      <w:r w:rsidRPr="00EE41B9">
        <w:rPr>
          <w:sz w:val="16"/>
        </w:rPr>
        <w:t xml:space="preserve"> refinery in India available to refine Venezuelan oil, as an alternative to using US Gulf coast refineries. Russia also sent mercenaries to Venezuela in December 2018 and allowed the Venezuelan oil company </w:t>
      </w:r>
      <w:proofErr w:type="spellStart"/>
      <w:r w:rsidRPr="00EE41B9">
        <w:rPr>
          <w:sz w:val="16"/>
        </w:rPr>
        <w:t>PdVSA</w:t>
      </w:r>
      <w:proofErr w:type="spellEnd"/>
      <w:r w:rsidRPr="00EE41B9">
        <w:rPr>
          <w:sz w:val="16"/>
        </w:rPr>
        <w:t xml:space="preserve"> to relocate its offices from Lisbon to Moscow. Russia also joined China in February 2019 in blocking a United Nations resolution that might have facilitated a UN peace enforcement force to help the legitimate government of Juan </w:t>
      </w:r>
      <w:proofErr w:type="spellStart"/>
      <w:r w:rsidRPr="00EE41B9">
        <w:rPr>
          <w:sz w:val="16"/>
        </w:rPr>
        <w:t>Guaido</w:t>
      </w:r>
      <w:proofErr w:type="spellEnd"/>
      <w:r w:rsidRPr="00EE41B9">
        <w:rPr>
          <w:sz w:val="16"/>
        </w:rPr>
        <w:t xml:space="preserve"> consolidate his physical control over Venezuela (</w:t>
      </w:r>
      <w:proofErr w:type="spellStart"/>
      <w:r w:rsidRPr="00EE41B9">
        <w:rPr>
          <w:sz w:val="16"/>
        </w:rPr>
        <w:t>Schwirtz</w:t>
      </w:r>
      <w:proofErr w:type="spellEnd"/>
      <w:r w:rsidRPr="00EE41B9">
        <w:rPr>
          <w:sz w:val="16"/>
        </w:rPr>
        <w:t>, 2019).</w:t>
      </w:r>
    </w:p>
    <w:p w14:paraId="29E611FE" w14:textId="77777777" w:rsidR="00235FFE" w:rsidRPr="00EE41B9" w:rsidRDefault="00235FFE" w:rsidP="00235FFE">
      <w:pPr>
        <w:rPr>
          <w:sz w:val="16"/>
          <w:szCs w:val="18"/>
        </w:rPr>
      </w:pPr>
      <w:r w:rsidRPr="00EE41B9">
        <w:rPr>
          <w:sz w:val="16"/>
          <w:szCs w:val="18"/>
        </w:rPr>
        <w:t>Russia’s help to Venezuela has not always produced the hoped-for results. Its arms sales to Venezuela</w:t>
      </w:r>
      <w:r>
        <w:rPr>
          <w:sz w:val="16"/>
          <w:szCs w:val="18"/>
        </w:rPr>
        <w:t xml:space="preserve"> </w:t>
      </w:r>
      <w:r w:rsidRPr="00EE41B9">
        <w:rPr>
          <w:sz w:val="16"/>
          <w:szCs w:val="18"/>
        </w:rPr>
        <w:t>were significantly curtailed when Venezuela ran out of money. Four of Russia’s</w:t>
      </w:r>
      <w:r>
        <w:rPr>
          <w:sz w:val="16"/>
          <w:szCs w:val="18"/>
        </w:rPr>
        <w:t xml:space="preserve"> </w:t>
      </w:r>
      <w:r w:rsidRPr="00EE41B9">
        <w:rPr>
          <w:sz w:val="16"/>
          <w:szCs w:val="18"/>
        </w:rPr>
        <w:t>five oil companies</w:t>
      </w:r>
      <w:r>
        <w:rPr>
          <w:sz w:val="16"/>
          <w:szCs w:val="18"/>
        </w:rPr>
        <w:t xml:space="preserve"> </w:t>
      </w:r>
      <w:r w:rsidRPr="00EE41B9">
        <w:rPr>
          <w:sz w:val="16"/>
          <w:szCs w:val="18"/>
        </w:rPr>
        <w:t xml:space="preserve">pulled out of Venezuela due to bad experiences there (Lukoil, TNK, Gazprom, and </w:t>
      </w:r>
      <w:proofErr w:type="spellStart"/>
      <w:r w:rsidRPr="00EE41B9">
        <w:rPr>
          <w:sz w:val="16"/>
          <w:szCs w:val="18"/>
        </w:rPr>
        <w:t>Surgutneftegaz</w:t>
      </w:r>
      <w:proofErr w:type="spellEnd"/>
      <w:r w:rsidRPr="00EE41B9">
        <w:rPr>
          <w:sz w:val="16"/>
          <w:szCs w:val="18"/>
        </w:rPr>
        <w:t>).</w:t>
      </w:r>
      <w:r>
        <w:rPr>
          <w:sz w:val="16"/>
          <w:szCs w:val="18"/>
        </w:rPr>
        <w:t xml:space="preserve"> </w:t>
      </w:r>
      <w:proofErr w:type="spellStart"/>
      <w:r w:rsidRPr="00EE41B9">
        <w:rPr>
          <w:sz w:val="16"/>
          <w:szCs w:val="18"/>
        </w:rPr>
        <w:t>PdVSA</w:t>
      </w:r>
      <w:proofErr w:type="spellEnd"/>
      <w:r w:rsidRPr="00EE41B9">
        <w:rPr>
          <w:sz w:val="16"/>
          <w:szCs w:val="18"/>
        </w:rPr>
        <w:t>, the Venezuelan state-owned energy company, has fallen behind in its payments to Russian</w:t>
      </w:r>
      <w:r>
        <w:rPr>
          <w:sz w:val="16"/>
          <w:szCs w:val="18"/>
        </w:rPr>
        <w:t xml:space="preserve"> </w:t>
      </w:r>
      <w:r w:rsidRPr="00EE41B9">
        <w:rPr>
          <w:sz w:val="16"/>
          <w:szCs w:val="18"/>
        </w:rPr>
        <w:t>energy producer Rosneft. Making matters worse, Rosneft is likely to be prevented from taking control</w:t>
      </w:r>
      <w:r>
        <w:rPr>
          <w:sz w:val="16"/>
          <w:szCs w:val="18"/>
        </w:rPr>
        <w:t xml:space="preserve"> </w:t>
      </w:r>
      <w:r w:rsidRPr="00EE41B9">
        <w:rPr>
          <w:sz w:val="16"/>
          <w:szCs w:val="18"/>
        </w:rPr>
        <w:t xml:space="preserve">of the downstream oil company CITGO, offered by </w:t>
      </w:r>
      <w:proofErr w:type="spellStart"/>
      <w:r w:rsidRPr="00EE41B9">
        <w:rPr>
          <w:sz w:val="16"/>
          <w:szCs w:val="18"/>
        </w:rPr>
        <w:t>PdVSA</w:t>
      </w:r>
      <w:proofErr w:type="spellEnd"/>
      <w:r w:rsidRPr="00EE41B9">
        <w:rPr>
          <w:sz w:val="16"/>
          <w:szCs w:val="18"/>
        </w:rPr>
        <w:t xml:space="preserve"> as collateral for a $1.5 billion loan.</w:t>
      </w:r>
      <w:r>
        <w:rPr>
          <w:sz w:val="16"/>
          <w:szCs w:val="18"/>
        </w:rPr>
        <w:t xml:space="preserve"> </w:t>
      </w:r>
      <w:r w:rsidRPr="00EE41B9">
        <w:rPr>
          <w:sz w:val="16"/>
          <w:szCs w:val="18"/>
        </w:rPr>
        <w:t>With the deepening crisis in Venezuela, Nicaragua has expanded in value as a partner for Russia in</w:t>
      </w:r>
      <w:r>
        <w:rPr>
          <w:sz w:val="16"/>
          <w:szCs w:val="18"/>
        </w:rPr>
        <w:t xml:space="preserve"> </w:t>
      </w:r>
      <w:r w:rsidRPr="00EE41B9">
        <w:rPr>
          <w:sz w:val="16"/>
          <w:szCs w:val="18"/>
        </w:rPr>
        <w:t>the region. Building on Nicaragua’s previous relationship as a client state of the Soviet Union from</w:t>
      </w:r>
      <w:r>
        <w:rPr>
          <w:sz w:val="16"/>
          <w:szCs w:val="18"/>
        </w:rPr>
        <w:t xml:space="preserve"> </w:t>
      </w:r>
      <w:r w:rsidRPr="00EE41B9">
        <w:rPr>
          <w:sz w:val="16"/>
          <w:szCs w:val="18"/>
        </w:rPr>
        <w:t>1979-1990, when former communist president Daniel Ortega and his Sandinista party returned to</w:t>
      </w:r>
      <w:r>
        <w:rPr>
          <w:sz w:val="16"/>
          <w:szCs w:val="18"/>
        </w:rPr>
        <w:t xml:space="preserve"> </w:t>
      </w:r>
      <w:r w:rsidRPr="00EE41B9">
        <w:rPr>
          <w:sz w:val="16"/>
          <w:szCs w:val="18"/>
        </w:rPr>
        <w:t>power in 2007, Nicaragua endeared itself to Moscow by recognizing the pro-Russian separatists in</w:t>
      </w:r>
      <w:r>
        <w:rPr>
          <w:sz w:val="16"/>
          <w:szCs w:val="18"/>
        </w:rPr>
        <w:t xml:space="preserve"> </w:t>
      </w:r>
      <w:r w:rsidRPr="00EE41B9">
        <w:rPr>
          <w:sz w:val="16"/>
          <w:szCs w:val="18"/>
        </w:rPr>
        <w:t>South Ossetia and Abkhazia during the 2008 Georgian civil war. In the decade which followed, Russia</w:t>
      </w:r>
      <w:r>
        <w:rPr>
          <w:sz w:val="16"/>
          <w:szCs w:val="18"/>
        </w:rPr>
        <w:t xml:space="preserve"> </w:t>
      </w:r>
      <w:r w:rsidRPr="00EE41B9">
        <w:rPr>
          <w:sz w:val="16"/>
          <w:szCs w:val="18"/>
        </w:rPr>
        <w:t>provided Nicaragua food supplies, busses and other donated goods, as well as T-72 tanks, armored</w:t>
      </w:r>
      <w:r>
        <w:rPr>
          <w:sz w:val="16"/>
          <w:szCs w:val="18"/>
        </w:rPr>
        <w:t xml:space="preserve"> </w:t>
      </w:r>
      <w:r w:rsidRPr="00EE41B9">
        <w:rPr>
          <w:sz w:val="16"/>
          <w:szCs w:val="18"/>
        </w:rPr>
        <w:t>vehicles, patrol boats, and missile boats to upgrade its military, a police training center in Managua,</w:t>
      </w:r>
      <w:r>
        <w:rPr>
          <w:sz w:val="16"/>
          <w:szCs w:val="18"/>
        </w:rPr>
        <w:t xml:space="preserve"> </w:t>
      </w:r>
      <w:r w:rsidRPr="00EE41B9">
        <w:rPr>
          <w:sz w:val="16"/>
          <w:szCs w:val="18"/>
        </w:rPr>
        <w:t>and an antenna-laden GLONASS satellite downlink facility (suspiciously close to the US embassy in</w:t>
      </w:r>
      <w:r>
        <w:rPr>
          <w:sz w:val="16"/>
          <w:szCs w:val="18"/>
        </w:rPr>
        <w:t xml:space="preserve"> </w:t>
      </w:r>
      <w:r w:rsidRPr="00EE41B9">
        <w:rPr>
          <w:sz w:val="16"/>
          <w:szCs w:val="18"/>
        </w:rPr>
        <w:t>Managua). Nicaragua also signed an agreement facilitating access by Russian warships to its ports, as</w:t>
      </w:r>
      <w:r>
        <w:rPr>
          <w:sz w:val="16"/>
          <w:szCs w:val="18"/>
        </w:rPr>
        <w:t xml:space="preserve"> </w:t>
      </w:r>
      <w:r w:rsidRPr="00EE41B9">
        <w:rPr>
          <w:sz w:val="16"/>
          <w:szCs w:val="18"/>
        </w:rPr>
        <w:t>well as allowing Russian Tu-160 bombers to land in the country (in the process violating Colombian</w:t>
      </w:r>
      <w:r>
        <w:rPr>
          <w:sz w:val="16"/>
          <w:szCs w:val="18"/>
        </w:rPr>
        <w:t xml:space="preserve"> </w:t>
      </w:r>
      <w:r w:rsidRPr="00EE41B9">
        <w:rPr>
          <w:sz w:val="16"/>
          <w:szCs w:val="18"/>
        </w:rPr>
        <w:t>airspace) while visiting the region in 2013.</w:t>
      </w:r>
    </w:p>
    <w:p w14:paraId="7A4D13E3" w14:textId="77777777" w:rsidR="00235FFE" w:rsidRPr="00EE41B9" w:rsidRDefault="00235FFE" w:rsidP="00235FFE">
      <w:pPr>
        <w:rPr>
          <w:sz w:val="16"/>
          <w:szCs w:val="18"/>
        </w:rPr>
      </w:pPr>
      <w:r w:rsidRPr="00EE41B9">
        <w:rPr>
          <w:sz w:val="16"/>
          <w:szCs w:val="18"/>
        </w:rPr>
        <w:t>While Cuba’s relations with Russia were strained due to the latter’s abrupt withdrawal of financial</w:t>
      </w:r>
      <w:r>
        <w:rPr>
          <w:sz w:val="16"/>
          <w:szCs w:val="18"/>
        </w:rPr>
        <w:t xml:space="preserve"> </w:t>
      </w:r>
      <w:r w:rsidRPr="00EE41B9">
        <w:rPr>
          <w:sz w:val="16"/>
          <w:szCs w:val="18"/>
        </w:rPr>
        <w:t>support following the collapse of the Soviet Union in 1991, Russia bought some goodwill by forgiving</w:t>
      </w:r>
      <w:r>
        <w:rPr>
          <w:sz w:val="16"/>
          <w:szCs w:val="18"/>
        </w:rPr>
        <w:t xml:space="preserve"> </w:t>
      </w:r>
      <w:r w:rsidRPr="00EE41B9">
        <w:rPr>
          <w:sz w:val="16"/>
          <w:szCs w:val="18"/>
        </w:rPr>
        <w:t>$30 billion of the island’s outstanding $35 billion in cold-war era debt. Russian companies have been</w:t>
      </w:r>
      <w:r>
        <w:rPr>
          <w:sz w:val="16"/>
          <w:szCs w:val="18"/>
        </w:rPr>
        <w:t xml:space="preserve"> </w:t>
      </w:r>
      <w:r w:rsidRPr="00EE41B9">
        <w:rPr>
          <w:sz w:val="16"/>
          <w:szCs w:val="18"/>
        </w:rPr>
        <w:t>involved in Cuba’s nickel and petroleum industries, and committed to construction projects involving</w:t>
      </w:r>
      <w:r>
        <w:rPr>
          <w:sz w:val="16"/>
          <w:szCs w:val="18"/>
        </w:rPr>
        <w:t xml:space="preserve"> </w:t>
      </w:r>
      <w:r w:rsidRPr="00EE41B9">
        <w:rPr>
          <w:sz w:val="16"/>
          <w:szCs w:val="18"/>
        </w:rPr>
        <w:t>thermoelectric plants, an airport and</w:t>
      </w:r>
      <w:r>
        <w:rPr>
          <w:sz w:val="16"/>
          <w:szCs w:val="18"/>
        </w:rPr>
        <w:t xml:space="preserve"> </w:t>
      </w:r>
      <w:r w:rsidRPr="00EE41B9">
        <w:rPr>
          <w:sz w:val="16"/>
          <w:szCs w:val="18"/>
        </w:rPr>
        <w:t>the Mariel port. Russian</w:t>
      </w:r>
      <w:r>
        <w:rPr>
          <w:sz w:val="16"/>
          <w:szCs w:val="18"/>
        </w:rPr>
        <w:t xml:space="preserve"> </w:t>
      </w:r>
      <w:r w:rsidRPr="00EE41B9">
        <w:rPr>
          <w:sz w:val="16"/>
          <w:szCs w:val="18"/>
        </w:rPr>
        <w:t>firms also sold or donated cars and</w:t>
      </w:r>
      <w:r>
        <w:rPr>
          <w:sz w:val="16"/>
          <w:szCs w:val="18"/>
        </w:rPr>
        <w:t xml:space="preserve"> </w:t>
      </w:r>
      <w:r w:rsidRPr="00EE41B9">
        <w:rPr>
          <w:sz w:val="16"/>
          <w:szCs w:val="18"/>
        </w:rPr>
        <w:t>other</w:t>
      </w:r>
      <w:r>
        <w:rPr>
          <w:sz w:val="16"/>
          <w:szCs w:val="18"/>
        </w:rPr>
        <w:t xml:space="preserve"> </w:t>
      </w:r>
      <w:r w:rsidRPr="00EE41B9">
        <w:rPr>
          <w:sz w:val="16"/>
          <w:szCs w:val="18"/>
        </w:rPr>
        <w:t>vehicles</w:t>
      </w:r>
      <w:r>
        <w:rPr>
          <w:sz w:val="16"/>
          <w:szCs w:val="18"/>
        </w:rPr>
        <w:t xml:space="preserve"> </w:t>
      </w:r>
      <w:r w:rsidRPr="00EE41B9">
        <w:rPr>
          <w:sz w:val="16"/>
          <w:szCs w:val="18"/>
        </w:rPr>
        <w:t>to</w:t>
      </w:r>
      <w:r>
        <w:rPr>
          <w:sz w:val="16"/>
          <w:szCs w:val="18"/>
        </w:rPr>
        <w:t xml:space="preserve"> </w:t>
      </w:r>
      <w:proofErr w:type="gramStart"/>
      <w:r w:rsidRPr="00EE41B9">
        <w:rPr>
          <w:sz w:val="16"/>
          <w:szCs w:val="18"/>
        </w:rPr>
        <w:t>Cuba,</w:t>
      </w:r>
      <w:r>
        <w:rPr>
          <w:sz w:val="16"/>
          <w:szCs w:val="18"/>
        </w:rPr>
        <w:t xml:space="preserve"> </w:t>
      </w:r>
      <w:r w:rsidRPr="00EE41B9">
        <w:rPr>
          <w:sz w:val="16"/>
          <w:szCs w:val="18"/>
        </w:rPr>
        <w:t>and</w:t>
      </w:r>
      <w:proofErr w:type="gramEnd"/>
      <w:r>
        <w:rPr>
          <w:sz w:val="16"/>
          <w:szCs w:val="18"/>
        </w:rPr>
        <w:t xml:space="preserve"> </w:t>
      </w:r>
      <w:r w:rsidRPr="00EE41B9">
        <w:rPr>
          <w:sz w:val="16"/>
          <w:szCs w:val="18"/>
        </w:rPr>
        <w:t>explored</w:t>
      </w:r>
      <w:r>
        <w:rPr>
          <w:sz w:val="16"/>
          <w:szCs w:val="18"/>
        </w:rPr>
        <w:t xml:space="preserve"> </w:t>
      </w:r>
      <w:r w:rsidRPr="00EE41B9">
        <w:rPr>
          <w:sz w:val="16"/>
          <w:szCs w:val="18"/>
        </w:rPr>
        <w:t>renovating</w:t>
      </w:r>
      <w:r>
        <w:rPr>
          <w:sz w:val="16"/>
          <w:szCs w:val="18"/>
        </w:rPr>
        <w:t xml:space="preserve"> </w:t>
      </w:r>
      <w:r w:rsidRPr="00EE41B9">
        <w:rPr>
          <w:sz w:val="16"/>
          <w:szCs w:val="18"/>
        </w:rPr>
        <w:t>the</w:t>
      </w:r>
      <w:r>
        <w:rPr>
          <w:sz w:val="16"/>
          <w:szCs w:val="18"/>
        </w:rPr>
        <w:t xml:space="preserve"> </w:t>
      </w:r>
      <w:r w:rsidRPr="00EE41B9">
        <w:rPr>
          <w:sz w:val="16"/>
          <w:szCs w:val="18"/>
        </w:rPr>
        <w:t>Cienfuegos</w:t>
      </w:r>
      <w:r>
        <w:rPr>
          <w:sz w:val="16"/>
          <w:szCs w:val="18"/>
        </w:rPr>
        <w:t xml:space="preserve"> </w:t>
      </w:r>
      <w:r w:rsidRPr="00EE41B9">
        <w:rPr>
          <w:sz w:val="16"/>
          <w:szCs w:val="18"/>
        </w:rPr>
        <w:t>refinery</w:t>
      </w:r>
      <w:r>
        <w:rPr>
          <w:sz w:val="16"/>
          <w:szCs w:val="18"/>
        </w:rPr>
        <w:t xml:space="preserve"> </w:t>
      </w:r>
      <w:r w:rsidRPr="00EE41B9">
        <w:rPr>
          <w:sz w:val="16"/>
          <w:szCs w:val="18"/>
        </w:rPr>
        <w:t>(and</w:t>
      </w:r>
      <w:r>
        <w:rPr>
          <w:sz w:val="16"/>
          <w:szCs w:val="18"/>
        </w:rPr>
        <w:t xml:space="preserve"> </w:t>
      </w:r>
      <w:r w:rsidRPr="00EE41B9">
        <w:rPr>
          <w:sz w:val="16"/>
          <w:szCs w:val="18"/>
        </w:rPr>
        <w:t>possibly</w:t>
      </w:r>
      <w:r>
        <w:rPr>
          <w:sz w:val="16"/>
          <w:szCs w:val="18"/>
        </w:rPr>
        <w:t xml:space="preserve"> </w:t>
      </w:r>
      <w:r w:rsidRPr="00EE41B9">
        <w:rPr>
          <w:sz w:val="16"/>
          <w:szCs w:val="18"/>
        </w:rPr>
        <w:t>even</w:t>
      </w:r>
      <w:r>
        <w:rPr>
          <w:sz w:val="16"/>
          <w:szCs w:val="18"/>
        </w:rPr>
        <w:t xml:space="preserve"> </w:t>
      </w:r>
      <w:r w:rsidRPr="00EE41B9">
        <w:rPr>
          <w:sz w:val="16"/>
          <w:szCs w:val="18"/>
        </w:rPr>
        <w:t xml:space="preserve">completing Cuba’s cold war-era </w:t>
      </w:r>
      <w:proofErr w:type="spellStart"/>
      <w:r w:rsidRPr="00EE41B9">
        <w:rPr>
          <w:sz w:val="16"/>
          <w:szCs w:val="18"/>
        </w:rPr>
        <w:t>Juragua</w:t>
      </w:r>
      <w:proofErr w:type="spellEnd"/>
      <w:r w:rsidRPr="00EE41B9">
        <w:rPr>
          <w:sz w:val="16"/>
          <w:szCs w:val="18"/>
        </w:rPr>
        <w:t xml:space="preserve"> nuclear power plant). Nonetheless, despite proclamations of</w:t>
      </w:r>
      <w:r>
        <w:rPr>
          <w:sz w:val="16"/>
          <w:szCs w:val="18"/>
        </w:rPr>
        <w:t xml:space="preserve"> </w:t>
      </w:r>
      <w:r w:rsidRPr="00EE41B9">
        <w:rPr>
          <w:sz w:val="16"/>
          <w:szCs w:val="18"/>
        </w:rPr>
        <w:t>interest</w:t>
      </w:r>
      <w:r>
        <w:rPr>
          <w:sz w:val="16"/>
          <w:szCs w:val="18"/>
        </w:rPr>
        <w:t xml:space="preserve"> </w:t>
      </w:r>
      <w:r w:rsidRPr="00EE41B9">
        <w:rPr>
          <w:sz w:val="16"/>
          <w:szCs w:val="18"/>
        </w:rPr>
        <w:t>from</w:t>
      </w:r>
      <w:r>
        <w:rPr>
          <w:sz w:val="16"/>
          <w:szCs w:val="18"/>
        </w:rPr>
        <w:t xml:space="preserve"> </w:t>
      </w:r>
      <w:r w:rsidRPr="00EE41B9">
        <w:rPr>
          <w:sz w:val="16"/>
          <w:szCs w:val="18"/>
        </w:rPr>
        <w:t>Russian</w:t>
      </w:r>
      <w:r>
        <w:rPr>
          <w:sz w:val="16"/>
          <w:szCs w:val="18"/>
        </w:rPr>
        <w:t xml:space="preserve"> </w:t>
      </w:r>
      <w:r w:rsidRPr="00EE41B9">
        <w:rPr>
          <w:sz w:val="16"/>
          <w:szCs w:val="18"/>
        </w:rPr>
        <w:t>legislators,</w:t>
      </w:r>
      <w:r>
        <w:rPr>
          <w:sz w:val="16"/>
          <w:szCs w:val="18"/>
        </w:rPr>
        <w:t xml:space="preserve"> </w:t>
      </w:r>
      <w:r w:rsidRPr="00EE41B9">
        <w:rPr>
          <w:sz w:val="16"/>
          <w:szCs w:val="18"/>
        </w:rPr>
        <w:t>Cuba</w:t>
      </w:r>
      <w:r>
        <w:rPr>
          <w:sz w:val="16"/>
          <w:szCs w:val="18"/>
        </w:rPr>
        <w:t xml:space="preserve"> </w:t>
      </w:r>
      <w:r w:rsidRPr="00EE41B9">
        <w:rPr>
          <w:sz w:val="16"/>
          <w:szCs w:val="18"/>
        </w:rPr>
        <w:t>has</w:t>
      </w:r>
      <w:r>
        <w:rPr>
          <w:sz w:val="16"/>
          <w:szCs w:val="18"/>
        </w:rPr>
        <w:t xml:space="preserve"> </w:t>
      </w:r>
      <w:r w:rsidRPr="00EE41B9">
        <w:rPr>
          <w:sz w:val="16"/>
          <w:szCs w:val="18"/>
        </w:rPr>
        <w:t>not</w:t>
      </w:r>
      <w:r>
        <w:rPr>
          <w:sz w:val="16"/>
          <w:szCs w:val="18"/>
        </w:rPr>
        <w:t xml:space="preserve"> </w:t>
      </w:r>
      <w:r w:rsidRPr="00EE41B9">
        <w:rPr>
          <w:sz w:val="16"/>
          <w:szCs w:val="18"/>
        </w:rPr>
        <w:t>led</w:t>
      </w:r>
      <w:r>
        <w:rPr>
          <w:sz w:val="16"/>
          <w:szCs w:val="18"/>
        </w:rPr>
        <w:t xml:space="preserve"> </w:t>
      </w:r>
      <w:r w:rsidRPr="00EE41B9">
        <w:rPr>
          <w:sz w:val="16"/>
          <w:szCs w:val="18"/>
        </w:rPr>
        <w:t>Russia</w:t>
      </w:r>
      <w:r>
        <w:rPr>
          <w:sz w:val="16"/>
          <w:szCs w:val="18"/>
        </w:rPr>
        <w:t xml:space="preserve"> </w:t>
      </w:r>
      <w:r w:rsidRPr="00EE41B9">
        <w:rPr>
          <w:sz w:val="16"/>
          <w:szCs w:val="18"/>
        </w:rPr>
        <w:t>resume</w:t>
      </w:r>
      <w:r>
        <w:rPr>
          <w:sz w:val="16"/>
          <w:szCs w:val="18"/>
        </w:rPr>
        <w:t xml:space="preserve"> </w:t>
      </w:r>
      <w:r w:rsidRPr="00EE41B9">
        <w:rPr>
          <w:sz w:val="16"/>
          <w:szCs w:val="18"/>
        </w:rPr>
        <w:t>use</w:t>
      </w:r>
      <w:r>
        <w:rPr>
          <w:sz w:val="16"/>
          <w:szCs w:val="18"/>
        </w:rPr>
        <w:t xml:space="preserve"> </w:t>
      </w:r>
      <w:r w:rsidRPr="00EE41B9">
        <w:rPr>
          <w:sz w:val="16"/>
          <w:szCs w:val="18"/>
        </w:rPr>
        <w:t>of</w:t>
      </w:r>
      <w:r>
        <w:rPr>
          <w:sz w:val="16"/>
          <w:szCs w:val="18"/>
        </w:rPr>
        <w:t xml:space="preserve"> </w:t>
      </w:r>
      <w:r w:rsidRPr="00EE41B9">
        <w:rPr>
          <w:sz w:val="16"/>
          <w:szCs w:val="18"/>
        </w:rPr>
        <w:t>its</w:t>
      </w:r>
      <w:r>
        <w:rPr>
          <w:sz w:val="16"/>
          <w:szCs w:val="18"/>
        </w:rPr>
        <w:t xml:space="preserve"> </w:t>
      </w:r>
      <w:r w:rsidRPr="00EE41B9">
        <w:rPr>
          <w:sz w:val="16"/>
          <w:szCs w:val="18"/>
        </w:rPr>
        <w:t>Cold-War</w:t>
      </w:r>
      <w:r>
        <w:rPr>
          <w:sz w:val="16"/>
          <w:szCs w:val="18"/>
        </w:rPr>
        <w:t xml:space="preserve"> </w:t>
      </w:r>
      <w:r w:rsidRPr="00EE41B9">
        <w:rPr>
          <w:sz w:val="16"/>
          <w:szCs w:val="18"/>
        </w:rPr>
        <w:t>signals</w:t>
      </w:r>
      <w:r>
        <w:rPr>
          <w:sz w:val="16"/>
          <w:szCs w:val="18"/>
        </w:rPr>
        <w:t xml:space="preserve"> </w:t>
      </w:r>
      <w:r w:rsidRPr="00EE41B9">
        <w:rPr>
          <w:sz w:val="16"/>
          <w:szCs w:val="18"/>
        </w:rPr>
        <w:t>APPROVED FOR PUBLIC RELEASE</w:t>
      </w:r>
      <w:r>
        <w:rPr>
          <w:sz w:val="16"/>
          <w:szCs w:val="18"/>
        </w:rPr>
        <w:t xml:space="preserve"> </w:t>
      </w:r>
      <w:r w:rsidRPr="00EE41B9">
        <w:rPr>
          <w:sz w:val="16"/>
          <w:szCs w:val="18"/>
        </w:rPr>
        <w:t>Ellis APPROVED FOR PUBLIC RELEASE 79</w:t>
      </w:r>
      <w:r>
        <w:rPr>
          <w:sz w:val="16"/>
          <w:szCs w:val="18"/>
        </w:rPr>
        <w:t xml:space="preserve"> </w:t>
      </w:r>
      <w:r w:rsidRPr="00EE41B9">
        <w:rPr>
          <w:sz w:val="16"/>
          <w:szCs w:val="18"/>
        </w:rPr>
        <w:t>intelligence</w:t>
      </w:r>
      <w:r>
        <w:rPr>
          <w:sz w:val="16"/>
          <w:szCs w:val="18"/>
        </w:rPr>
        <w:t xml:space="preserve"> </w:t>
      </w:r>
      <w:r w:rsidRPr="00EE41B9">
        <w:rPr>
          <w:sz w:val="16"/>
          <w:szCs w:val="18"/>
        </w:rPr>
        <w:t>facilities in</w:t>
      </w:r>
      <w:r>
        <w:rPr>
          <w:sz w:val="16"/>
          <w:szCs w:val="18"/>
        </w:rPr>
        <w:t xml:space="preserve"> </w:t>
      </w:r>
      <w:r w:rsidRPr="00EE41B9">
        <w:rPr>
          <w:sz w:val="16"/>
          <w:szCs w:val="18"/>
        </w:rPr>
        <w:t>Lourdes,</w:t>
      </w:r>
      <w:r>
        <w:rPr>
          <w:sz w:val="16"/>
          <w:szCs w:val="18"/>
        </w:rPr>
        <w:t xml:space="preserve"> </w:t>
      </w:r>
      <w:proofErr w:type="spellStart"/>
      <w:r w:rsidRPr="00EE41B9">
        <w:rPr>
          <w:sz w:val="16"/>
          <w:szCs w:val="18"/>
        </w:rPr>
        <w:t>Bejucal</w:t>
      </w:r>
      <w:proofErr w:type="spellEnd"/>
      <w:r w:rsidRPr="00EE41B9">
        <w:rPr>
          <w:sz w:val="16"/>
          <w:szCs w:val="18"/>
        </w:rPr>
        <w:t>,</w:t>
      </w:r>
      <w:r>
        <w:rPr>
          <w:sz w:val="16"/>
          <w:szCs w:val="18"/>
        </w:rPr>
        <w:t xml:space="preserve"> </w:t>
      </w:r>
      <w:r w:rsidRPr="00EE41B9">
        <w:rPr>
          <w:sz w:val="16"/>
          <w:szCs w:val="18"/>
        </w:rPr>
        <w:t>or</w:t>
      </w:r>
      <w:r>
        <w:rPr>
          <w:sz w:val="16"/>
          <w:szCs w:val="18"/>
        </w:rPr>
        <w:t xml:space="preserve"> </w:t>
      </w:r>
      <w:r w:rsidRPr="00EE41B9">
        <w:rPr>
          <w:sz w:val="16"/>
          <w:szCs w:val="18"/>
        </w:rPr>
        <w:t>Santiago</w:t>
      </w:r>
      <w:r>
        <w:rPr>
          <w:sz w:val="16"/>
          <w:szCs w:val="18"/>
        </w:rPr>
        <w:t xml:space="preserve"> </w:t>
      </w:r>
      <w:r w:rsidRPr="00EE41B9">
        <w:rPr>
          <w:sz w:val="16"/>
          <w:szCs w:val="18"/>
        </w:rPr>
        <w:t>de</w:t>
      </w:r>
      <w:r>
        <w:rPr>
          <w:sz w:val="16"/>
          <w:szCs w:val="18"/>
        </w:rPr>
        <w:t xml:space="preserve"> </w:t>
      </w:r>
      <w:r w:rsidRPr="00EE41B9">
        <w:rPr>
          <w:sz w:val="16"/>
          <w:szCs w:val="18"/>
        </w:rPr>
        <w:t>Cuba</w:t>
      </w:r>
      <w:r>
        <w:rPr>
          <w:sz w:val="16"/>
          <w:szCs w:val="18"/>
        </w:rPr>
        <w:t xml:space="preserve"> </w:t>
      </w:r>
      <w:r w:rsidRPr="00EE41B9">
        <w:rPr>
          <w:sz w:val="16"/>
          <w:szCs w:val="18"/>
        </w:rPr>
        <w:t>(for monitoring</w:t>
      </w:r>
      <w:r>
        <w:rPr>
          <w:sz w:val="16"/>
          <w:szCs w:val="18"/>
        </w:rPr>
        <w:t xml:space="preserve"> </w:t>
      </w:r>
      <w:r w:rsidRPr="00EE41B9">
        <w:rPr>
          <w:sz w:val="16"/>
          <w:szCs w:val="18"/>
        </w:rPr>
        <w:t>the US),</w:t>
      </w:r>
      <w:r>
        <w:rPr>
          <w:sz w:val="16"/>
          <w:szCs w:val="18"/>
        </w:rPr>
        <w:t xml:space="preserve"> </w:t>
      </w:r>
      <w:r w:rsidRPr="00EE41B9">
        <w:rPr>
          <w:sz w:val="16"/>
          <w:szCs w:val="18"/>
        </w:rPr>
        <w:t>nor</w:t>
      </w:r>
      <w:r>
        <w:rPr>
          <w:sz w:val="16"/>
          <w:szCs w:val="18"/>
        </w:rPr>
        <w:t xml:space="preserve"> </w:t>
      </w:r>
      <w:r w:rsidRPr="00EE41B9">
        <w:rPr>
          <w:sz w:val="16"/>
          <w:szCs w:val="18"/>
        </w:rPr>
        <w:t>has it</w:t>
      </w:r>
      <w:r>
        <w:rPr>
          <w:sz w:val="16"/>
          <w:szCs w:val="18"/>
        </w:rPr>
        <w:t xml:space="preserve"> </w:t>
      </w:r>
      <w:r w:rsidRPr="00EE41B9">
        <w:rPr>
          <w:sz w:val="16"/>
          <w:szCs w:val="18"/>
        </w:rPr>
        <w:t>bought significant quantities of Russian military equipment or participated in all of</w:t>
      </w:r>
      <w:r>
        <w:rPr>
          <w:sz w:val="16"/>
          <w:szCs w:val="18"/>
        </w:rPr>
        <w:t xml:space="preserve"> </w:t>
      </w:r>
      <w:r w:rsidRPr="00EE41B9">
        <w:rPr>
          <w:sz w:val="16"/>
          <w:szCs w:val="18"/>
        </w:rPr>
        <w:t>the occasions</w:t>
      </w:r>
      <w:r>
        <w:rPr>
          <w:sz w:val="16"/>
          <w:szCs w:val="18"/>
        </w:rPr>
        <w:t xml:space="preserve"> </w:t>
      </w:r>
      <w:r w:rsidRPr="00EE41B9">
        <w:rPr>
          <w:sz w:val="16"/>
          <w:szCs w:val="18"/>
        </w:rPr>
        <w:t>since 2008 in which Russia has deployed military assets to the region. Cuba has, however, permitted</w:t>
      </w:r>
      <w:r>
        <w:rPr>
          <w:sz w:val="16"/>
          <w:szCs w:val="18"/>
        </w:rPr>
        <w:t xml:space="preserve"> </w:t>
      </w:r>
      <w:r w:rsidRPr="00EE41B9">
        <w:rPr>
          <w:sz w:val="16"/>
          <w:szCs w:val="18"/>
        </w:rPr>
        <w:t>some</w:t>
      </w:r>
      <w:r>
        <w:rPr>
          <w:sz w:val="16"/>
          <w:szCs w:val="18"/>
        </w:rPr>
        <w:t xml:space="preserve"> </w:t>
      </w:r>
      <w:r w:rsidRPr="00EE41B9">
        <w:rPr>
          <w:sz w:val="16"/>
          <w:szCs w:val="18"/>
        </w:rPr>
        <w:t>visits</w:t>
      </w:r>
      <w:r>
        <w:rPr>
          <w:sz w:val="16"/>
          <w:szCs w:val="18"/>
        </w:rPr>
        <w:t xml:space="preserve"> </w:t>
      </w:r>
      <w:r w:rsidRPr="00EE41B9">
        <w:rPr>
          <w:sz w:val="16"/>
          <w:szCs w:val="18"/>
        </w:rPr>
        <w:t>by</w:t>
      </w:r>
      <w:r>
        <w:rPr>
          <w:sz w:val="16"/>
          <w:szCs w:val="18"/>
        </w:rPr>
        <w:t xml:space="preserve"> </w:t>
      </w:r>
      <w:r w:rsidRPr="00EE41B9">
        <w:rPr>
          <w:sz w:val="16"/>
          <w:szCs w:val="18"/>
        </w:rPr>
        <w:t>Russian</w:t>
      </w:r>
      <w:r>
        <w:rPr>
          <w:sz w:val="16"/>
          <w:szCs w:val="18"/>
        </w:rPr>
        <w:t xml:space="preserve"> </w:t>
      </w:r>
      <w:r w:rsidRPr="00EE41B9">
        <w:rPr>
          <w:sz w:val="16"/>
          <w:szCs w:val="18"/>
        </w:rPr>
        <w:t>warships</w:t>
      </w:r>
      <w:r>
        <w:rPr>
          <w:sz w:val="16"/>
          <w:szCs w:val="18"/>
        </w:rPr>
        <w:t xml:space="preserve"> </w:t>
      </w:r>
      <w:r w:rsidRPr="00EE41B9">
        <w:rPr>
          <w:sz w:val="16"/>
          <w:szCs w:val="18"/>
        </w:rPr>
        <w:t>(including</w:t>
      </w:r>
      <w:r>
        <w:rPr>
          <w:sz w:val="16"/>
          <w:szCs w:val="18"/>
        </w:rPr>
        <w:t xml:space="preserve"> </w:t>
      </w:r>
      <w:r w:rsidRPr="00EE41B9">
        <w:rPr>
          <w:sz w:val="16"/>
          <w:szCs w:val="18"/>
        </w:rPr>
        <w:t>the</w:t>
      </w:r>
      <w:r>
        <w:rPr>
          <w:sz w:val="16"/>
          <w:szCs w:val="18"/>
        </w:rPr>
        <w:t xml:space="preserve"> </w:t>
      </w:r>
      <w:r w:rsidRPr="00EE41B9">
        <w:rPr>
          <w:sz w:val="16"/>
          <w:szCs w:val="18"/>
        </w:rPr>
        <w:t>docking</w:t>
      </w:r>
      <w:r>
        <w:rPr>
          <w:sz w:val="16"/>
          <w:szCs w:val="18"/>
        </w:rPr>
        <w:t xml:space="preserve"> </w:t>
      </w:r>
      <w:r w:rsidRPr="00EE41B9">
        <w:rPr>
          <w:sz w:val="16"/>
          <w:szCs w:val="18"/>
        </w:rPr>
        <w:t>of</w:t>
      </w:r>
      <w:r>
        <w:rPr>
          <w:sz w:val="16"/>
          <w:szCs w:val="18"/>
        </w:rPr>
        <w:t xml:space="preserve"> </w:t>
      </w:r>
      <w:r w:rsidRPr="00EE41B9">
        <w:rPr>
          <w:sz w:val="16"/>
          <w:szCs w:val="18"/>
        </w:rPr>
        <w:t>the</w:t>
      </w:r>
      <w:r>
        <w:rPr>
          <w:sz w:val="16"/>
          <w:szCs w:val="18"/>
        </w:rPr>
        <w:t xml:space="preserve"> </w:t>
      </w:r>
      <w:r w:rsidRPr="00EE41B9">
        <w:rPr>
          <w:sz w:val="16"/>
          <w:szCs w:val="18"/>
        </w:rPr>
        <w:t>signals</w:t>
      </w:r>
      <w:r>
        <w:rPr>
          <w:sz w:val="16"/>
          <w:szCs w:val="18"/>
        </w:rPr>
        <w:t xml:space="preserve"> </w:t>
      </w:r>
      <w:r w:rsidRPr="00EE41B9">
        <w:rPr>
          <w:sz w:val="16"/>
          <w:szCs w:val="18"/>
        </w:rPr>
        <w:t>collection</w:t>
      </w:r>
      <w:r>
        <w:rPr>
          <w:sz w:val="16"/>
          <w:szCs w:val="18"/>
        </w:rPr>
        <w:t xml:space="preserve"> </w:t>
      </w:r>
      <w:r w:rsidRPr="00EE41B9">
        <w:rPr>
          <w:sz w:val="16"/>
          <w:szCs w:val="18"/>
        </w:rPr>
        <w:t>ship</w:t>
      </w:r>
      <w:r>
        <w:rPr>
          <w:sz w:val="16"/>
          <w:szCs w:val="18"/>
        </w:rPr>
        <w:t xml:space="preserve"> </w:t>
      </w:r>
      <w:r w:rsidRPr="00EE41B9">
        <w:rPr>
          <w:sz w:val="16"/>
          <w:szCs w:val="18"/>
        </w:rPr>
        <w:t>Leonov</w:t>
      </w:r>
      <w:r>
        <w:rPr>
          <w:sz w:val="16"/>
          <w:szCs w:val="18"/>
        </w:rPr>
        <w:t xml:space="preserve"> </w:t>
      </w:r>
      <w:r w:rsidRPr="00EE41B9">
        <w:rPr>
          <w:sz w:val="16"/>
          <w:szCs w:val="18"/>
        </w:rPr>
        <w:t>in</w:t>
      </w:r>
      <w:r>
        <w:rPr>
          <w:sz w:val="16"/>
          <w:szCs w:val="18"/>
        </w:rPr>
        <w:t xml:space="preserve"> </w:t>
      </w:r>
      <w:r w:rsidRPr="00EE41B9">
        <w:rPr>
          <w:sz w:val="16"/>
          <w:szCs w:val="18"/>
        </w:rPr>
        <w:t>Havana</w:t>
      </w:r>
      <w:r>
        <w:rPr>
          <w:sz w:val="16"/>
          <w:szCs w:val="18"/>
        </w:rPr>
        <w:t xml:space="preserve"> </w:t>
      </w:r>
      <w:r w:rsidRPr="00EE41B9">
        <w:rPr>
          <w:sz w:val="16"/>
          <w:szCs w:val="18"/>
        </w:rPr>
        <w:t>Harbor</w:t>
      </w:r>
      <w:r>
        <w:rPr>
          <w:sz w:val="16"/>
          <w:szCs w:val="18"/>
        </w:rPr>
        <w:t xml:space="preserve"> </w:t>
      </w:r>
      <w:r w:rsidRPr="00EE41B9">
        <w:rPr>
          <w:sz w:val="16"/>
          <w:szCs w:val="18"/>
        </w:rPr>
        <w:t>in</w:t>
      </w:r>
      <w:r>
        <w:rPr>
          <w:sz w:val="16"/>
          <w:szCs w:val="18"/>
        </w:rPr>
        <w:t xml:space="preserve"> </w:t>
      </w:r>
      <w:r w:rsidRPr="00EE41B9">
        <w:rPr>
          <w:sz w:val="16"/>
          <w:szCs w:val="18"/>
        </w:rPr>
        <w:t>February</w:t>
      </w:r>
      <w:r>
        <w:rPr>
          <w:sz w:val="16"/>
          <w:szCs w:val="18"/>
        </w:rPr>
        <w:t xml:space="preserve"> </w:t>
      </w:r>
      <w:r w:rsidRPr="00EE41B9">
        <w:rPr>
          <w:sz w:val="16"/>
          <w:szCs w:val="18"/>
        </w:rPr>
        <w:t>2014</w:t>
      </w:r>
      <w:r>
        <w:rPr>
          <w:sz w:val="16"/>
          <w:szCs w:val="18"/>
        </w:rPr>
        <w:t xml:space="preserve"> </w:t>
      </w:r>
      <w:r w:rsidRPr="00EE41B9">
        <w:rPr>
          <w:sz w:val="16"/>
          <w:szCs w:val="18"/>
        </w:rPr>
        <w:t>when</w:t>
      </w:r>
      <w:r>
        <w:rPr>
          <w:sz w:val="16"/>
          <w:szCs w:val="18"/>
        </w:rPr>
        <w:t xml:space="preserve"> </w:t>
      </w:r>
      <w:r w:rsidRPr="00EE41B9">
        <w:rPr>
          <w:sz w:val="16"/>
          <w:szCs w:val="18"/>
        </w:rPr>
        <w:t>the</w:t>
      </w:r>
      <w:r>
        <w:rPr>
          <w:sz w:val="16"/>
          <w:szCs w:val="18"/>
        </w:rPr>
        <w:t xml:space="preserve"> </w:t>
      </w:r>
      <w:r w:rsidRPr="00EE41B9">
        <w:rPr>
          <w:sz w:val="16"/>
          <w:szCs w:val="18"/>
        </w:rPr>
        <w:t>US</w:t>
      </w:r>
      <w:r>
        <w:rPr>
          <w:sz w:val="16"/>
          <w:szCs w:val="18"/>
        </w:rPr>
        <w:t xml:space="preserve"> </w:t>
      </w:r>
      <w:r w:rsidRPr="00EE41B9">
        <w:rPr>
          <w:sz w:val="16"/>
          <w:szCs w:val="18"/>
        </w:rPr>
        <w:t>was</w:t>
      </w:r>
      <w:r>
        <w:rPr>
          <w:sz w:val="16"/>
          <w:szCs w:val="18"/>
        </w:rPr>
        <w:t xml:space="preserve"> </w:t>
      </w:r>
      <w:r w:rsidRPr="00EE41B9">
        <w:rPr>
          <w:sz w:val="16"/>
          <w:szCs w:val="18"/>
        </w:rPr>
        <w:t>negotiating</w:t>
      </w:r>
      <w:r>
        <w:rPr>
          <w:sz w:val="16"/>
          <w:szCs w:val="18"/>
        </w:rPr>
        <w:t xml:space="preserve"> </w:t>
      </w:r>
      <w:r w:rsidRPr="00EE41B9">
        <w:rPr>
          <w:sz w:val="16"/>
          <w:szCs w:val="18"/>
        </w:rPr>
        <w:t>with</w:t>
      </w:r>
      <w:r>
        <w:rPr>
          <w:sz w:val="16"/>
          <w:szCs w:val="18"/>
        </w:rPr>
        <w:t xml:space="preserve"> </w:t>
      </w:r>
      <w:r w:rsidRPr="00EE41B9">
        <w:rPr>
          <w:sz w:val="16"/>
          <w:szCs w:val="18"/>
        </w:rPr>
        <w:t>Cuba</w:t>
      </w:r>
      <w:r>
        <w:rPr>
          <w:sz w:val="16"/>
          <w:szCs w:val="18"/>
        </w:rPr>
        <w:t xml:space="preserve"> </w:t>
      </w:r>
      <w:r w:rsidRPr="00EE41B9">
        <w:rPr>
          <w:sz w:val="16"/>
          <w:szCs w:val="18"/>
        </w:rPr>
        <w:t>to</w:t>
      </w:r>
      <w:r>
        <w:rPr>
          <w:sz w:val="16"/>
          <w:szCs w:val="18"/>
        </w:rPr>
        <w:t xml:space="preserve"> </w:t>
      </w:r>
      <w:r w:rsidRPr="00EE41B9">
        <w:rPr>
          <w:sz w:val="16"/>
          <w:szCs w:val="18"/>
        </w:rPr>
        <w:t>restore</w:t>
      </w:r>
      <w:r>
        <w:rPr>
          <w:sz w:val="16"/>
          <w:szCs w:val="18"/>
        </w:rPr>
        <w:t xml:space="preserve"> </w:t>
      </w:r>
      <w:r w:rsidRPr="00EE41B9">
        <w:rPr>
          <w:sz w:val="16"/>
          <w:szCs w:val="18"/>
        </w:rPr>
        <w:t>diplomatic</w:t>
      </w:r>
      <w:r>
        <w:rPr>
          <w:sz w:val="16"/>
          <w:szCs w:val="18"/>
        </w:rPr>
        <w:t xml:space="preserve"> </w:t>
      </w:r>
      <w:r w:rsidRPr="00EE41B9">
        <w:rPr>
          <w:sz w:val="16"/>
          <w:szCs w:val="18"/>
        </w:rPr>
        <w:t>relations).</w:t>
      </w:r>
    </w:p>
    <w:p w14:paraId="7A00EAC4" w14:textId="77777777" w:rsidR="00235FFE" w:rsidRPr="00EE41B9" w:rsidRDefault="00235FFE" w:rsidP="00235FFE">
      <w:pPr>
        <w:rPr>
          <w:sz w:val="16"/>
        </w:rPr>
      </w:pPr>
      <w:r w:rsidRPr="00433676">
        <w:rPr>
          <w:rStyle w:val="StyleUnderline"/>
        </w:rPr>
        <w:t>Beyond these key partners, with respect to military engagement, Russia has leveraged previous sales</w:t>
      </w:r>
      <w:r>
        <w:rPr>
          <w:rStyle w:val="StyleUnderline"/>
        </w:rPr>
        <w:t xml:space="preserve"> </w:t>
      </w:r>
      <w:r w:rsidRPr="00433676">
        <w:rPr>
          <w:rStyle w:val="StyleUnderline"/>
        </w:rPr>
        <w:t>to Peru (beginning under the regime of General Juan Velasco Alvarado and continuing with Mig-29</w:t>
      </w:r>
      <w:r>
        <w:rPr>
          <w:rStyle w:val="StyleUnderline"/>
        </w:rPr>
        <w:t xml:space="preserve"> </w:t>
      </w:r>
      <w:r w:rsidRPr="00433676">
        <w:rPr>
          <w:rStyle w:val="StyleUnderline"/>
        </w:rPr>
        <w:t xml:space="preserve">sales </w:t>
      </w:r>
      <w:r w:rsidRPr="00433676">
        <w:rPr>
          <w:rStyle w:val="StyleUnderline"/>
        </w:rPr>
        <w:lastRenderedPageBreak/>
        <w:t>during the administration of Alberto Fujimori), to sell the country Mi-17s, Mi-35s, and other</w:t>
      </w:r>
      <w:r>
        <w:rPr>
          <w:rStyle w:val="StyleUnderline"/>
        </w:rPr>
        <w:t xml:space="preserve"> </w:t>
      </w:r>
      <w:r w:rsidRPr="00433676">
        <w:rPr>
          <w:rStyle w:val="StyleUnderline"/>
        </w:rPr>
        <w:t>equipment</w:t>
      </w:r>
      <w:r>
        <w:rPr>
          <w:rStyle w:val="StyleUnderline"/>
        </w:rPr>
        <w:t xml:space="preserve"> </w:t>
      </w:r>
      <w:r w:rsidRPr="00433676">
        <w:rPr>
          <w:rStyle w:val="StyleUnderline"/>
        </w:rPr>
        <w:t>and</w:t>
      </w:r>
      <w:r>
        <w:rPr>
          <w:rStyle w:val="StyleUnderline"/>
        </w:rPr>
        <w:t xml:space="preserve"> </w:t>
      </w:r>
      <w:r w:rsidRPr="00433676">
        <w:rPr>
          <w:rStyle w:val="StyleUnderline"/>
        </w:rPr>
        <w:t>support</w:t>
      </w:r>
      <w:r>
        <w:rPr>
          <w:rStyle w:val="StyleUnderline"/>
        </w:rPr>
        <w:t xml:space="preserve"> </w:t>
      </w:r>
      <w:r w:rsidRPr="00433676">
        <w:rPr>
          <w:rStyle w:val="StyleUnderline"/>
        </w:rPr>
        <w:t>packages,</w:t>
      </w:r>
      <w:r>
        <w:rPr>
          <w:rStyle w:val="StyleUnderline"/>
        </w:rPr>
        <w:t xml:space="preserve"> </w:t>
      </w:r>
      <w:r w:rsidRPr="00433676">
        <w:rPr>
          <w:rStyle w:val="StyleUnderline"/>
        </w:rPr>
        <w:t>although in</w:t>
      </w:r>
      <w:r>
        <w:rPr>
          <w:rStyle w:val="StyleUnderline"/>
        </w:rPr>
        <w:t xml:space="preserve"> </w:t>
      </w:r>
      <w:r w:rsidRPr="00433676">
        <w:rPr>
          <w:rStyle w:val="StyleUnderline"/>
        </w:rPr>
        <w:t>at least</w:t>
      </w:r>
      <w:r>
        <w:rPr>
          <w:rStyle w:val="StyleUnderline"/>
        </w:rPr>
        <w:t xml:space="preserve"> </w:t>
      </w:r>
      <w:r w:rsidRPr="00433676">
        <w:rPr>
          <w:rStyle w:val="StyleUnderline"/>
        </w:rPr>
        <w:t>one</w:t>
      </w:r>
      <w:r>
        <w:rPr>
          <w:rStyle w:val="StyleUnderline"/>
        </w:rPr>
        <w:t xml:space="preserve"> </w:t>
      </w:r>
      <w:r w:rsidRPr="00433676">
        <w:rPr>
          <w:rStyle w:val="StyleUnderline"/>
        </w:rPr>
        <w:t>case</w:t>
      </w:r>
      <w:r w:rsidRPr="00EE41B9">
        <w:rPr>
          <w:sz w:val="16"/>
        </w:rPr>
        <w:t xml:space="preserve"> (regarding replacement of Peru’s aging BM-21 self-propelled rocket launchers), Russia lost out to a Chinese competitor selling its Type 90B system. Russia has also signed a military cooperation agreement with Suriname.</w:t>
      </w:r>
    </w:p>
    <w:p w14:paraId="103B526C" w14:textId="77777777" w:rsidR="00235FFE" w:rsidRDefault="00235FFE" w:rsidP="00235FFE"/>
    <w:p w14:paraId="4ED5BE65" w14:textId="77777777" w:rsidR="00235FFE" w:rsidRDefault="00235FFE" w:rsidP="00235FFE">
      <w:pPr>
        <w:pStyle w:val="Heading4"/>
      </w:pPr>
      <w:r>
        <w:t>Venezuela, Nicaragua, Guatemala, and Mexico are ripe for Russian influence – any decrease in US influence is another opportunity for Russian fill-in</w:t>
      </w:r>
    </w:p>
    <w:p w14:paraId="78F5F544" w14:textId="77777777" w:rsidR="00235FFE" w:rsidRPr="00965B4F" w:rsidRDefault="00235FFE" w:rsidP="00235FFE">
      <w:pPr>
        <w:rPr>
          <w:rStyle w:val="Style13ptBold"/>
        </w:rPr>
      </w:pPr>
      <w:r>
        <w:rPr>
          <w:rStyle w:val="Style13ptBold"/>
        </w:rPr>
        <w:t>Ellis</w:t>
      </w:r>
      <w:r w:rsidRPr="00965B4F">
        <w:rPr>
          <w:rStyle w:val="Style13ptBold"/>
        </w:rPr>
        <w:t xml:space="preserve"> 19</w:t>
      </w:r>
    </w:p>
    <w:p w14:paraId="0ECF23F9" w14:textId="77777777" w:rsidR="00235FFE" w:rsidRPr="00C764B5" w:rsidRDefault="00235FFE" w:rsidP="00235FFE">
      <w:pPr>
        <w:rPr>
          <w:bCs/>
          <w:sz w:val="26"/>
        </w:rPr>
      </w:pPr>
      <w:r>
        <w:rPr>
          <w:rStyle w:val="Style13ptBold"/>
          <w:b w:val="0"/>
          <w:bCs w:val="0"/>
        </w:rPr>
        <w:t xml:space="preserve">[Dr. R. </w:t>
      </w:r>
      <w:r w:rsidRPr="005609FF">
        <w:rPr>
          <w:rStyle w:val="Style13ptBold"/>
          <w:b w:val="0"/>
          <w:bCs w:val="0"/>
        </w:rPr>
        <w:t>Evan Ellis is a research professor of Latin American studies at the Strategic Studies Institute of the U.S. Army War College, where he focuses on the region’s relationships with China and other non-Western Hemisphere actors, as well as transnational organized crime and populism in the region</w:t>
      </w:r>
      <w:r w:rsidRPr="00965B4F">
        <w:rPr>
          <w:rStyle w:val="Style13ptBold"/>
          <w:b w:val="0"/>
          <w:bCs w:val="0"/>
        </w:rPr>
        <w:t>.</w:t>
      </w:r>
      <w:r>
        <w:rPr>
          <w:rStyle w:val="Style13ptBold"/>
          <w:b w:val="0"/>
          <w:bCs w:val="0"/>
        </w:rPr>
        <w:t xml:space="preserve"> “</w:t>
      </w:r>
      <w:r w:rsidRPr="0006304F">
        <w:rPr>
          <w:rStyle w:val="Style13ptBold"/>
          <w:b w:val="0"/>
          <w:bCs w:val="0"/>
        </w:rPr>
        <w:t>Russian</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Intentions</w:t>
      </w:r>
      <w:r>
        <w:rPr>
          <w:rStyle w:val="Style13ptBold"/>
          <w:b w:val="0"/>
          <w:bCs w:val="0"/>
        </w:rPr>
        <w:t xml:space="preserve"> </w:t>
      </w:r>
      <w:r w:rsidRPr="0006304F">
        <w:rPr>
          <w:rStyle w:val="Style13ptBold"/>
          <w:b w:val="0"/>
          <w:bCs w:val="0"/>
        </w:rPr>
        <w:t>A</w:t>
      </w:r>
      <w:r>
        <w:rPr>
          <w:rStyle w:val="Style13ptBold"/>
          <w:b w:val="0"/>
          <w:bCs w:val="0"/>
        </w:rPr>
        <w:t xml:space="preserve"> </w:t>
      </w:r>
      <w:r w:rsidRPr="0006304F">
        <w:rPr>
          <w:rStyle w:val="Style13ptBold"/>
          <w:b w:val="0"/>
          <w:bCs w:val="0"/>
        </w:rPr>
        <w:t>Strategic</w:t>
      </w:r>
      <w:r>
        <w:rPr>
          <w:rStyle w:val="Style13ptBold"/>
          <w:b w:val="0"/>
          <w:bCs w:val="0"/>
        </w:rPr>
        <w:t xml:space="preserve"> </w:t>
      </w:r>
      <w:r w:rsidRPr="0006304F">
        <w:rPr>
          <w:rStyle w:val="Style13ptBold"/>
          <w:b w:val="0"/>
          <w:bCs w:val="0"/>
        </w:rPr>
        <w:t>Multilayer</w:t>
      </w:r>
      <w:r>
        <w:rPr>
          <w:rStyle w:val="Style13ptBold"/>
          <w:b w:val="0"/>
          <w:bCs w:val="0"/>
        </w:rPr>
        <w:t xml:space="preserve"> </w:t>
      </w:r>
      <w:r w:rsidRPr="0006304F">
        <w:rPr>
          <w:rStyle w:val="Style13ptBold"/>
          <w:b w:val="0"/>
          <w:bCs w:val="0"/>
        </w:rPr>
        <w:t>Assessment</w:t>
      </w:r>
      <w:r>
        <w:rPr>
          <w:rStyle w:val="Style13ptBold"/>
          <w:b w:val="0"/>
          <w:bCs w:val="0"/>
        </w:rPr>
        <w:t xml:space="preserve"> </w:t>
      </w:r>
      <w:r w:rsidRPr="0006304F">
        <w:rPr>
          <w:rStyle w:val="Style13ptBold"/>
          <w:b w:val="0"/>
          <w:bCs w:val="0"/>
        </w:rPr>
        <w:t>(SMA)</w:t>
      </w:r>
      <w:r>
        <w:rPr>
          <w:rStyle w:val="Style13ptBold"/>
          <w:b w:val="0"/>
          <w:bCs w:val="0"/>
        </w:rPr>
        <w:t xml:space="preserve"> </w:t>
      </w:r>
      <w:r w:rsidRPr="0006304F">
        <w:rPr>
          <w:rStyle w:val="Style13ptBold"/>
          <w:b w:val="0"/>
          <w:bCs w:val="0"/>
        </w:rPr>
        <w:t>White</w:t>
      </w:r>
      <w:r>
        <w:rPr>
          <w:rStyle w:val="Style13ptBold"/>
          <w:b w:val="0"/>
          <w:bCs w:val="0"/>
        </w:rPr>
        <w:t xml:space="preserve"> </w:t>
      </w:r>
      <w:r w:rsidRPr="0006304F">
        <w:rPr>
          <w:rStyle w:val="Style13ptBold"/>
          <w:b w:val="0"/>
          <w:bCs w:val="0"/>
        </w:rPr>
        <w:t>Paper</w:t>
      </w:r>
      <w:r>
        <w:rPr>
          <w:rStyle w:val="Style13ptBold"/>
          <w:b w:val="0"/>
          <w:bCs w:val="0"/>
        </w:rPr>
        <w:t xml:space="preserve">” </w:t>
      </w:r>
      <w:r>
        <w:rPr>
          <w:rStyle w:val="Style13ptBold"/>
          <w:b w:val="0"/>
          <w:bCs w:val="0"/>
          <w:i/>
        </w:rPr>
        <w:t>The United States Department of Defense</w:t>
      </w:r>
      <w:r>
        <w:rPr>
          <w:rStyle w:val="Style13ptBold"/>
          <w:b w:val="0"/>
          <w:bCs w:val="0"/>
        </w:rPr>
        <w:t xml:space="preserve">. </w:t>
      </w:r>
      <w:proofErr w:type="gramStart"/>
      <w:r>
        <w:rPr>
          <w:rStyle w:val="Style13ptBold"/>
          <w:b w:val="0"/>
          <w:bCs w:val="0"/>
        </w:rPr>
        <w:t>May 2019,</w:t>
      </w:r>
      <w:proofErr w:type="gramEnd"/>
      <w:r>
        <w:rPr>
          <w:rStyle w:val="Style13ptBold"/>
          <w:b w:val="0"/>
          <w:bCs w:val="0"/>
        </w:rPr>
        <w:t xml:space="preserve"> Accessed 6/29/19. </w:t>
      </w:r>
      <w:r w:rsidRPr="005A4E40">
        <w:rPr>
          <w:rStyle w:val="Style13ptBold"/>
          <w:b w:val="0"/>
          <w:bCs w:val="0"/>
        </w:rPr>
        <w:t>https://nsiteam.com/social/wp-content/uploads/2019/05/SMA-Russian-Strategic-Intentions-White-Paper-PDF-compressed.pdf#page=78</w:t>
      </w:r>
      <w:r>
        <w:rPr>
          <w:rStyle w:val="Style13ptBold"/>
          <w:b w:val="0"/>
          <w:bCs w:val="0"/>
        </w:rPr>
        <w:t>. HH-SKS]</w:t>
      </w:r>
    </w:p>
    <w:p w14:paraId="3BA3BB15" w14:textId="77777777" w:rsidR="00235FFE" w:rsidRPr="00A556AF" w:rsidRDefault="00235FFE" w:rsidP="00235FFE">
      <w:pPr>
        <w:rPr>
          <w:sz w:val="16"/>
        </w:rPr>
      </w:pPr>
      <w:r w:rsidRPr="00A556AF">
        <w:rPr>
          <w:sz w:val="16"/>
        </w:rPr>
        <w:t xml:space="preserve">Likely Future Russian Activities in Latin America </w:t>
      </w:r>
      <w:proofErr w:type="gramStart"/>
      <w:r w:rsidRPr="00433676">
        <w:rPr>
          <w:rStyle w:val="StyleUnderline"/>
        </w:rPr>
        <w:t>For</w:t>
      </w:r>
      <w:proofErr w:type="gramEnd"/>
      <w:r w:rsidRPr="00433676">
        <w:rPr>
          <w:rStyle w:val="StyleUnderline"/>
        </w:rPr>
        <w:t xml:space="preserve"> the moment, Russia appears likely to continue its principally reactive set of political and military</w:t>
      </w:r>
      <w:r>
        <w:rPr>
          <w:rStyle w:val="StyleUnderline"/>
        </w:rPr>
        <w:t xml:space="preserve"> </w:t>
      </w:r>
      <w:r w:rsidRPr="00433676">
        <w:rPr>
          <w:rStyle w:val="StyleUnderline"/>
        </w:rPr>
        <w:t>activities in Latin America, and limited economic engagement. The most likely sources of near-term</w:t>
      </w:r>
      <w:r>
        <w:rPr>
          <w:rStyle w:val="StyleUnderline"/>
        </w:rPr>
        <w:t xml:space="preserve"> </w:t>
      </w:r>
      <w:r w:rsidRPr="00433676">
        <w:rPr>
          <w:rStyle w:val="StyleUnderline"/>
        </w:rPr>
        <w:t>change may come from the evolving situations in Venezuela, Cuba, Mexico, Nicaragua, and Guatemala,</w:t>
      </w:r>
      <w:r>
        <w:rPr>
          <w:rStyle w:val="StyleUnderline"/>
        </w:rPr>
        <w:t xml:space="preserve"> </w:t>
      </w:r>
      <w:r w:rsidRPr="00A556AF">
        <w:rPr>
          <w:sz w:val="16"/>
        </w:rPr>
        <w:t>as well as through expanded cooperation with the PRC in the region.</w:t>
      </w:r>
    </w:p>
    <w:p w14:paraId="134CF43E" w14:textId="77777777" w:rsidR="00235FFE" w:rsidRPr="00A556AF" w:rsidRDefault="00235FFE" w:rsidP="00235FFE">
      <w:pPr>
        <w:rPr>
          <w:sz w:val="16"/>
        </w:rPr>
      </w:pPr>
      <w:r w:rsidRPr="00433676">
        <w:rPr>
          <w:rStyle w:val="StyleUnderline"/>
        </w:rPr>
        <w:t>In  Venezuela,  US-led</w:t>
      </w:r>
      <w:r>
        <w:rPr>
          <w:rStyle w:val="StyleUnderline"/>
        </w:rPr>
        <w:t xml:space="preserve"> </w:t>
      </w:r>
      <w:r w:rsidRPr="00433676">
        <w:rPr>
          <w:rStyle w:val="StyleUnderline"/>
        </w:rPr>
        <w:t>military</w:t>
      </w:r>
      <w:r>
        <w:rPr>
          <w:rStyle w:val="StyleUnderline"/>
        </w:rPr>
        <w:t xml:space="preserve"> </w:t>
      </w:r>
      <w:r w:rsidRPr="00433676">
        <w:rPr>
          <w:rStyle w:val="StyleUnderline"/>
        </w:rPr>
        <w:t>intervention</w:t>
      </w:r>
      <w:r w:rsidRPr="00A556AF">
        <w:rPr>
          <w:sz w:val="16"/>
        </w:rPr>
        <w:t xml:space="preserve"> (including a multi-national force responding to a breakdown of order), </w:t>
      </w:r>
      <w:r w:rsidRPr="00433676">
        <w:rPr>
          <w:rStyle w:val="StyleUnderline"/>
        </w:rPr>
        <w:t>could lead Russia to opportunistically join Cuba in supporting elements of the</w:t>
      </w:r>
      <w:r>
        <w:rPr>
          <w:rStyle w:val="StyleUnderline"/>
        </w:rPr>
        <w:t xml:space="preserve"> </w:t>
      </w:r>
      <w:r w:rsidRPr="00433676">
        <w:rPr>
          <w:rStyle w:val="StyleUnderline"/>
        </w:rPr>
        <w:t>military</w:t>
      </w:r>
      <w:r>
        <w:rPr>
          <w:rStyle w:val="StyleUnderline"/>
        </w:rPr>
        <w:t xml:space="preserve"> </w:t>
      </w:r>
      <w:r w:rsidRPr="00433676">
        <w:rPr>
          <w:rStyle w:val="StyleUnderline"/>
        </w:rPr>
        <w:t>and</w:t>
      </w:r>
      <w:r>
        <w:rPr>
          <w:rStyle w:val="StyleUnderline"/>
        </w:rPr>
        <w:t xml:space="preserve"> </w:t>
      </w:r>
      <w:proofErr w:type="spellStart"/>
      <w:r w:rsidRPr="00433676">
        <w:rPr>
          <w:rStyle w:val="StyleUnderline"/>
        </w:rPr>
        <w:t>collectivos</w:t>
      </w:r>
      <w:proofErr w:type="spellEnd"/>
      <w:r>
        <w:rPr>
          <w:rStyle w:val="StyleUnderline"/>
        </w:rPr>
        <w:t xml:space="preserve"> </w:t>
      </w:r>
      <w:r w:rsidRPr="00433676">
        <w:rPr>
          <w:rStyle w:val="StyleUnderline"/>
        </w:rPr>
        <w:t>that</w:t>
      </w:r>
      <w:r>
        <w:rPr>
          <w:rStyle w:val="StyleUnderline"/>
        </w:rPr>
        <w:t xml:space="preserve"> </w:t>
      </w:r>
      <w:r w:rsidRPr="00433676">
        <w:rPr>
          <w:rStyle w:val="StyleUnderline"/>
        </w:rPr>
        <w:t>remain</w:t>
      </w:r>
      <w:r>
        <w:rPr>
          <w:rStyle w:val="StyleUnderline"/>
        </w:rPr>
        <w:t xml:space="preserve"> </w:t>
      </w:r>
      <w:r w:rsidRPr="00433676">
        <w:rPr>
          <w:rStyle w:val="StyleUnderline"/>
        </w:rPr>
        <w:t>loyal</w:t>
      </w:r>
      <w:r>
        <w:rPr>
          <w:rStyle w:val="StyleUnderline"/>
        </w:rPr>
        <w:t xml:space="preserve"> </w:t>
      </w:r>
      <w:r w:rsidRPr="00433676">
        <w:rPr>
          <w:rStyle w:val="StyleUnderline"/>
        </w:rPr>
        <w:t>to</w:t>
      </w:r>
      <w:r>
        <w:rPr>
          <w:rStyle w:val="StyleUnderline"/>
        </w:rPr>
        <w:t xml:space="preserve"> </w:t>
      </w:r>
      <w:r w:rsidRPr="00433676">
        <w:rPr>
          <w:rStyle w:val="StyleUnderline"/>
        </w:rPr>
        <w:t>Maduro</w:t>
      </w:r>
      <w:r w:rsidRPr="00A556AF">
        <w:rPr>
          <w:sz w:val="16"/>
        </w:rPr>
        <w:t xml:space="preserve">, and attempt to wage a protracted guerilla campaign against the </w:t>
      </w:r>
      <w:proofErr w:type="spellStart"/>
      <w:r w:rsidRPr="00A556AF">
        <w:rPr>
          <w:sz w:val="16"/>
        </w:rPr>
        <w:t>Guaido</w:t>
      </w:r>
      <w:proofErr w:type="spellEnd"/>
      <w:r w:rsidRPr="00A556AF">
        <w:rPr>
          <w:sz w:val="16"/>
        </w:rPr>
        <w:t xml:space="preserve"> government (per Cuban doctrine adopted by the Venezuelan military), as well as support other criminal groups resisting the imposition of order, including the ELN, FARC dissidents, and “</w:t>
      </w:r>
      <w:proofErr w:type="spellStart"/>
      <w:r w:rsidRPr="00A556AF">
        <w:rPr>
          <w:sz w:val="16"/>
        </w:rPr>
        <w:t>sindicatos</w:t>
      </w:r>
      <w:proofErr w:type="spellEnd"/>
      <w:r w:rsidRPr="00A556AF">
        <w:rPr>
          <w:sz w:val="16"/>
        </w:rPr>
        <w:t>” in the Venezuelan interior, among others.</w:t>
      </w:r>
    </w:p>
    <w:p w14:paraId="0A429950" w14:textId="77777777" w:rsidR="00235FFE" w:rsidRPr="00A556AF" w:rsidRDefault="00235FFE" w:rsidP="00235FFE">
      <w:pPr>
        <w:rPr>
          <w:sz w:val="16"/>
        </w:rPr>
      </w:pPr>
      <w:r w:rsidRPr="00A556AF">
        <w:rPr>
          <w:sz w:val="16"/>
        </w:rPr>
        <w:t>In</w:t>
      </w:r>
      <w:r w:rsidRPr="00A556AF">
        <w:t xml:space="preserve"> </w:t>
      </w:r>
      <w:r w:rsidRPr="00A556AF">
        <w:rPr>
          <w:sz w:val="16"/>
        </w:rPr>
        <w:t xml:space="preserve"> Cuba, consolidation of power by Miguel Diaz-</w:t>
      </w:r>
      <w:proofErr w:type="spellStart"/>
      <w:r w:rsidRPr="00A556AF">
        <w:rPr>
          <w:sz w:val="16"/>
        </w:rPr>
        <w:t>Canel</w:t>
      </w:r>
      <w:proofErr w:type="spellEnd"/>
      <w:r w:rsidRPr="00A556AF">
        <w:rPr>
          <w:sz w:val="16"/>
        </w:rPr>
        <w:t xml:space="preserve">, including the eventual retirement of Raul Castro from leadership of the Communist Party, in combination with a continued hard line from the US, could lead the regime to finally permit an expanded Russian defense presence, including possible APPROVED FOR PUBLIC RELEASE Ellis APPROVED FOR PUBLIC RELEASE 80 base access agreements or renewed use of SIGINT facilities such as Lourdes, </w:t>
      </w:r>
      <w:proofErr w:type="spellStart"/>
      <w:r w:rsidRPr="00A556AF">
        <w:rPr>
          <w:sz w:val="16"/>
        </w:rPr>
        <w:t>Bejucal</w:t>
      </w:r>
      <w:proofErr w:type="spellEnd"/>
      <w:r w:rsidRPr="00A556AF">
        <w:rPr>
          <w:sz w:val="16"/>
        </w:rPr>
        <w:t>, and Santiago, in ways the Cubans have been reluctant to do thus far.</w:t>
      </w:r>
    </w:p>
    <w:p w14:paraId="38003AAD" w14:textId="77777777" w:rsidR="00235FFE" w:rsidRPr="00A556AF" w:rsidRDefault="00235FFE" w:rsidP="00235FFE">
      <w:pPr>
        <w:rPr>
          <w:sz w:val="16"/>
        </w:rPr>
      </w:pPr>
      <w:proofErr w:type="gramStart"/>
      <w:r w:rsidRPr="00C764B5">
        <w:rPr>
          <w:rStyle w:val="StyleUnderline"/>
        </w:rPr>
        <w:t>In  Nicaragua</w:t>
      </w:r>
      <w:proofErr w:type="gramEnd"/>
      <w:r w:rsidRPr="00C764B5">
        <w:rPr>
          <w:rStyle w:val="StyleUnderline"/>
        </w:rPr>
        <w:t>,</w:t>
      </w:r>
      <w:r>
        <w:rPr>
          <w:rStyle w:val="StyleUnderline"/>
        </w:rPr>
        <w:t xml:space="preserve"> </w:t>
      </w:r>
      <w:r w:rsidRPr="00C764B5">
        <w:rPr>
          <w:rStyle w:val="StyleUnderline"/>
        </w:rPr>
        <w:t>successful</w:t>
      </w:r>
      <w:r>
        <w:rPr>
          <w:rStyle w:val="StyleUnderline"/>
        </w:rPr>
        <w:t xml:space="preserve"> </w:t>
      </w:r>
      <w:r w:rsidRPr="00C764B5">
        <w:rPr>
          <w:rStyle w:val="StyleUnderline"/>
        </w:rPr>
        <w:t>elimination</w:t>
      </w:r>
      <w:r>
        <w:rPr>
          <w:rStyle w:val="StyleUnderline"/>
        </w:rPr>
        <w:t xml:space="preserve"> </w:t>
      </w:r>
      <w:r w:rsidRPr="00C764B5">
        <w:rPr>
          <w:rStyle w:val="StyleUnderline"/>
        </w:rPr>
        <w:t>of</w:t>
      </w:r>
      <w:r>
        <w:rPr>
          <w:rStyle w:val="StyleUnderline"/>
        </w:rPr>
        <w:t xml:space="preserve"> </w:t>
      </w:r>
      <w:r w:rsidRPr="00C764B5">
        <w:rPr>
          <w:rStyle w:val="StyleUnderline"/>
        </w:rPr>
        <w:t>dissidence</w:t>
      </w:r>
      <w:r>
        <w:rPr>
          <w:rStyle w:val="StyleUnderline"/>
        </w:rPr>
        <w:t xml:space="preserve"> </w:t>
      </w:r>
      <w:r w:rsidRPr="00C764B5">
        <w:rPr>
          <w:rStyle w:val="StyleUnderline"/>
        </w:rPr>
        <w:t>by</w:t>
      </w:r>
      <w:r>
        <w:rPr>
          <w:rStyle w:val="StyleUnderline"/>
        </w:rPr>
        <w:t xml:space="preserve"> </w:t>
      </w:r>
      <w:r w:rsidRPr="00C764B5">
        <w:rPr>
          <w:rStyle w:val="StyleUnderline"/>
        </w:rPr>
        <w:t>the</w:t>
      </w:r>
      <w:r>
        <w:rPr>
          <w:rStyle w:val="StyleUnderline"/>
        </w:rPr>
        <w:t xml:space="preserve"> </w:t>
      </w:r>
      <w:r w:rsidRPr="00C764B5">
        <w:rPr>
          <w:rStyle w:val="StyleUnderline"/>
        </w:rPr>
        <w:t>Ortega</w:t>
      </w:r>
      <w:r>
        <w:rPr>
          <w:rStyle w:val="StyleUnderline"/>
        </w:rPr>
        <w:t xml:space="preserve"> </w:t>
      </w:r>
      <w:r w:rsidRPr="00C764B5">
        <w:rPr>
          <w:rStyle w:val="StyleUnderline"/>
        </w:rPr>
        <w:t>regime</w:t>
      </w:r>
      <w:r>
        <w:rPr>
          <w:rStyle w:val="StyleUnderline"/>
        </w:rPr>
        <w:t xml:space="preserve"> </w:t>
      </w:r>
      <w:r w:rsidRPr="00C764B5">
        <w:rPr>
          <w:rStyle w:val="StyleUnderline"/>
        </w:rPr>
        <w:t>could</w:t>
      </w:r>
      <w:r>
        <w:rPr>
          <w:rStyle w:val="StyleUnderline"/>
        </w:rPr>
        <w:t xml:space="preserve"> </w:t>
      </w:r>
      <w:r w:rsidRPr="00C764B5">
        <w:rPr>
          <w:rStyle w:val="StyleUnderline"/>
        </w:rPr>
        <w:t>pave</w:t>
      </w:r>
      <w:r>
        <w:rPr>
          <w:rStyle w:val="StyleUnderline"/>
        </w:rPr>
        <w:t xml:space="preserve"> </w:t>
      </w:r>
      <w:r w:rsidRPr="00C764B5">
        <w:rPr>
          <w:rStyle w:val="StyleUnderline"/>
        </w:rPr>
        <w:t>the</w:t>
      </w:r>
      <w:r>
        <w:rPr>
          <w:rStyle w:val="StyleUnderline"/>
        </w:rPr>
        <w:t xml:space="preserve"> </w:t>
      </w:r>
      <w:r w:rsidRPr="00C764B5">
        <w:rPr>
          <w:rStyle w:val="StyleUnderline"/>
        </w:rPr>
        <w:t>way</w:t>
      </w:r>
      <w:r>
        <w:rPr>
          <w:rStyle w:val="StyleUnderline"/>
        </w:rPr>
        <w:t xml:space="preserve"> </w:t>
      </w:r>
      <w:r w:rsidRPr="00C764B5">
        <w:rPr>
          <w:rStyle w:val="StyleUnderline"/>
        </w:rPr>
        <w:t>for</w:t>
      </w:r>
      <w:r>
        <w:rPr>
          <w:rStyle w:val="StyleUnderline"/>
        </w:rPr>
        <w:t xml:space="preserve"> </w:t>
      </w:r>
      <w:r w:rsidRPr="00C764B5">
        <w:rPr>
          <w:rStyle w:val="StyleUnderline"/>
        </w:rPr>
        <w:t>renewed Russian engagement,</w:t>
      </w:r>
      <w:r w:rsidRPr="00A556AF">
        <w:rPr>
          <w:sz w:val="16"/>
        </w:rPr>
        <w:t xml:space="preserve"> currently operating at a low profile coinciding with the political crisis that began in April.</w:t>
      </w:r>
    </w:p>
    <w:p w14:paraId="7BD7C38E" w14:textId="77777777" w:rsidR="00235FFE" w:rsidRPr="00A556AF" w:rsidRDefault="00235FFE" w:rsidP="00235FFE">
      <w:pPr>
        <w:rPr>
          <w:sz w:val="16"/>
        </w:rPr>
      </w:pPr>
      <w:r w:rsidRPr="00C764B5">
        <w:rPr>
          <w:rStyle w:val="StyleUnderline"/>
        </w:rPr>
        <w:t>In Guatemala, following the constitutional crisis</w:t>
      </w:r>
      <w:r w:rsidRPr="00A556AF">
        <w:rPr>
          <w:sz w:val="16"/>
        </w:rPr>
        <w:t xml:space="preserve"> between the government of Jimmy Morales and his Supreme Court over the UN anti-corruption body CICIG, </w:t>
      </w:r>
      <w:r w:rsidRPr="00C764B5">
        <w:rPr>
          <w:rStyle w:val="StyleUnderline"/>
        </w:rPr>
        <w:t>the June 2019 elections could bring a new</w:t>
      </w:r>
      <w:r>
        <w:rPr>
          <w:rStyle w:val="StyleUnderline"/>
        </w:rPr>
        <w:t xml:space="preserve"> </w:t>
      </w:r>
      <w:r w:rsidRPr="00C764B5">
        <w:rPr>
          <w:rStyle w:val="StyleUnderline"/>
        </w:rPr>
        <w:t>leftist government to power that embraces a more active Russian presence</w:t>
      </w:r>
      <w:r w:rsidRPr="00A556AF">
        <w:rPr>
          <w:sz w:val="16"/>
        </w:rPr>
        <w:t xml:space="preserve"> (de Leon, 2018).</w:t>
      </w:r>
    </w:p>
    <w:p w14:paraId="1F760E15" w14:textId="77777777" w:rsidR="00235FFE" w:rsidRDefault="00235FFE" w:rsidP="00235FFE">
      <w:pPr>
        <w:rPr>
          <w:rStyle w:val="StyleUnderline"/>
        </w:rPr>
      </w:pPr>
      <w:r w:rsidRPr="00C764B5">
        <w:rPr>
          <w:rStyle w:val="StyleUnderline"/>
        </w:rPr>
        <w:t xml:space="preserve">In </w:t>
      </w:r>
      <w:proofErr w:type="gramStart"/>
      <w:r w:rsidRPr="00C764B5">
        <w:rPr>
          <w:rStyle w:val="StyleUnderline"/>
        </w:rPr>
        <w:t>Mexico,  frustration</w:t>
      </w:r>
      <w:proofErr w:type="gramEnd"/>
      <w:r>
        <w:rPr>
          <w:rStyle w:val="StyleUnderline"/>
        </w:rPr>
        <w:t xml:space="preserve"> </w:t>
      </w:r>
      <w:r w:rsidRPr="00C764B5">
        <w:rPr>
          <w:rStyle w:val="StyleUnderline"/>
        </w:rPr>
        <w:t>by</w:t>
      </w:r>
      <w:r>
        <w:rPr>
          <w:rStyle w:val="StyleUnderline"/>
        </w:rPr>
        <w:t xml:space="preserve"> </w:t>
      </w:r>
      <w:r w:rsidRPr="00C764B5">
        <w:rPr>
          <w:rStyle w:val="StyleUnderline"/>
        </w:rPr>
        <w:t>the leftist</w:t>
      </w:r>
      <w:r>
        <w:rPr>
          <w:rStyle w:val="StyleUnderline"/>
        </w:rPr>
        <w:t xml:space="preserve"> </w:t>
      </w:r>
      <w:r w:rsidRPr="00C764B5">
        <w:rPr>
          <w:rStyle w:val="StyleUnderline"/>
        </w:rPr>
        <w:t>AMLO</w:t>
      </w:r>
      <w:r>
        <w:rPr>
          <w:rStyle w:val="StyleUnderline"/>
        </w:rPr>
        <w:t xml:space="preserve"> </w:t>
      </w:r>
      <w:r w:rsidRPr="00C764B5">
        <w:rPr>
          <w:rStyle w:val="StyleUnderline"/>
        </w:rPr>
        <w:t>government</w:t>
      </w:r>
      <w:r>
        <w:rPr>
          <w:rStyle w:val="StyleUnderline"/>
        </w:rPr>
        <w:t xml:space="preserve"> </w:t>
      </w:r>
      <w:r w:rsidRPr="00C764B5">
        <w:rPr>
          <w:rStyle w:val="StyleUnderline"/>
        </w:rPr>
        <w:t>over</w:t>
      </w:r>
      <w:r>
        <w:rPr>
          <w:rStyle w:val="StyleUnderline"/>
        </w:rPr>
        <w:t xml:space="preserve"> </w:t>
      </w:r>
      <w:r w:rsidRPr="00C764B5">
        <w:rPr>
          <w:rStyle w:val="StyleUnderline"/>
        </w:rPr>
        <w:t>US</w:t>
      </w:r>
      <w:r>
        <w:rPr>
          <w:rStyle w:val="StyleUnderline"/>
        </w:rPr>
        <w:t xml:space="preserve"> </w:t>
      </w:r>
      <w:r w:rsidRPr="00C764B5">
        <w:rPr>
          <w:rStyle w:val="StyleUnderline"/>
        </w:rPr>
        <w:t>rhetoric</w:t>
      </w:r>
      <w:r>
        <w:rPr>
          <w:rStyle w:val="StyleUnderline"/>
        </w:rPr>
        <w:t xml:space="preserve"> </w:t>
      </w:r>
      <w:r w:rsidRPr="00C764B5">
        <w:rPr>
          <w:rStyle w:val="StyleUnderline"/>
        </w:rPr>
        <w:t>and</w:t>
      </w:r>
      <w:r>
        <w:rPr>
          <w:rStyle w:val="StyleUnderline"/>
        </w:rPr>
        <w:t xml:space="preserve"> </w:t>
      </w:r>
      <w:r w:rsidRPr="00C764B5">
        <w:rPr>
          <w:rStyle w:val="StyleUnderline"/>
        </w:rPr>
        <w:t>policies</w:t>
      </w:r>
      <w:r>
        <w:rPr>
          <w:rStyle w:val="StyleUnderline"/>
        </w:rPr>
        <w:t xml:space="preserve"> </w:t>
      </w:r>
      <w:r w:rsidRPr="00A556AF">
        <w:rPr>
          <w:sz w:val="16"/>
        </w:rPr>
        <w:t xml:space="preserve">regarding a border wall, migrants and US failure to ratify the new USMCA trade deal </w:t>
      </w:r>
      <w:r w:rsidRPr="00C764B5">
        <w:rPr>
          <w:rStyle w:val="StyleUnderline"/>
        </w:rPr>
        <w:t>could lead AMLO to more</w:t>
      </w:r>
      <w:r>
        <w:rPr>
          <w:rStyle w:val="StyleUnderline"/>
        </w:rPr>
        <w:t xml:space="preserve"> </w:t>
      </w:r>
      <w:r w:rsidRPr="00C764B5">
        <w:rPr>
          <w:rStyle w:val="StyleUnderline"/>
        </w:rPr>
        <w:t xml:space="preserve">fully embrace both China and Russia as counterweights to the US. </w:t>
      </w:r>
      <w:r w:rsidRPr="00A556AF">
        <w:rPr>
          <w:sz w:val="16"/>
        </w:rPr>
        <w:t xml:space="preserve">While Russia has little to sell, loan to, or invest in Mexico, it could engage in expanded symbolic defense interactions such as institutional visits, officer training in Russia, Russian training in Mexico, or joint exercises. </w:t>
      </w:r>
      <w:r w:rsidRPr="00C764B5">
        <w:rPr>
          <w:rStyle w:val="StyleUnderline"/>
        </w:rPr>
        <w:t>With</w:t>
      </w:r>
      <w:r>
        <w:rPr>
          <w:rStyle w:val="StyleUnderline"/>
        </w:rPr>
        <w:t xml:space="preserve"> </w:t>
      </w:r>
      <w:r w:rsidRPr="00C764B5">
        <w:rPr>
          <w:rStyle w:val="StyleUnderline"/>
        </w:rPr>
        <w:t>respect to arms sales, AMLO’s cancellation of purchases of US Blackhawk helicopters could open the door for it to do more work with the Russians in upgrading its Mi-17s.</w:t>
      </w:r>
    </w:p>
    <w:p w14:paraId="27AA3E1F" w14:textId="77777777" w:rsidR="00235FFE" w:rsidRPr="003F5328" w:rsidRDefault="00235FFE" w:rsidP="00235FFE">
      <w:pPr>
        <w:pStyle w:val="Heading4"/>
      </w:pPr>
      <w:r>
        <w:lastRenderedPageBreak/>
        <w:t>Russia is attempting to increase arms sales in Latin America</w:t>
      </w:r>
    </w:p>
    <w:p w14:paraId="491DF9C9" w14:textId="77777777" w:rsidR="00235FFE" w:rsidRPr="003F5328" w:rsidRDefault="00235FFE" w:rsidP="00235FFE">
      <w:r>
        <w:rPr>
          <w:rStyle w:val="Style13ptBold"/>
        </w:rPr>
        <w:t xml:space="preserve">Connolly and </w:t>
      </w:r>
      <w:proofErr w:type="spellStart"/>
      <w:r>
        <w:rPr>
          <w:rStyle w:val="Style13ptBold"/>
        </w:rPr>
        <w:t>Sandstad</w:t>
      </w:r>
      <w:proofErr w:type="spellEnd"/>
      <w:r>
        <w:rPr>
          <w:rStyle w:val="Style13ptBold"/>
        </w:rPr>
        <w:t xml:space="preserve"> 17</w:t>
      </w:r>
      <w:r>
        <w:t xml:space="preserve"> [</w:t>
      </w:r>
      <w:r w:rsidRPr="00727373">
        <w:t>Richard Connolly, Director of the Centre for Russian, European and Eurasian Studies at Birmingham University</w:t>
      </w:r>
      <w:r>
        <w:t>,</w:t>
      </w:r>
      <w:r w:rsidRPr="00727373">
        <w:t xml:space="preserve"> </w:t>
      </w:r>
      <w:proofErr w:type="spellStart"/>
      <w:r w:rsidRPr="00727373">
        <w:t>Cecilie</w:t>
      </w:r>
      <w:proofErr w:type="spellEnd"/>
      <w:r w:rsidRPr="00727373">
        <w:t xml:space="preserve"> </w:t>
      </w:r>
      <w:proofErr w:type="spellStart"/>
      <w:r w:rsidRPr="00727373">
        <w:t>Sandstad</w:t>
      </w:r>
      <w:proofErr w:type="spellEnd"/>
      <w:r w:rsidRPr="00727373">
        <w:t xml:space="preserve">, </w:t>
      </w:r>
      <w:r>
        <w:t xml:space="preserve">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w:t>
      </w:r>
      <w:r w:rsidRPr="00727373">
        <w:t>, March 2017, "Russia’s Role as an Arms Exporter The Strategic and Economic Importance of Arms Exports for Russia"https://www.chathamhouse.org/sites/default/files/publications/research/2017-03-20-russia-arms-exporter-connolly-sendstad.pdf</w:t>
      </w:r>
      <w:r>
        <w:t xml:space="preserve"> //</w:t>
      </w:r>
      <w:proofErr w:type="spellStart"/>
      <w:r>
        <w:t>mh</w:t>
      </w:r>
      <w:proofErr w:type="spellEnd"/>
      <w:r>
        <w:t>]</w:t>
      </w:r>
    </w:p>
    <w:p w14:paraId="1E047BA6" w14:textId="77777777" w:rsidR="00235FFE" w:rsidRDefault="00235FFE" w:rsidP="00235FFE">
      <w:r>
        <w:t xml:space="preserve">Latin America accounted for 4.6 per cent of total Russian arms exports between 2000 and 2016. More than 80 per cent of these shipments consisted of supplies to Venezuela, supplemented by modest volumes of exports to Peru and Brazil. The regional arms market tends to be dominated by European and US suppliers, or by domestic suppliers, as is the case in Brazil, the largest military spender in the region (see Figure 10). The relatively </w:t>
      </w:r>
      <w:r w:rsidRPr="003F5328">
        <w:rPr>
          <w:rStyle w:val="StyleUnderline"/>
        </w:rPr>
        <w:t>small volume of military spending across the region, as well as</w:t>
      </w:r>
      <w:r>
        <w:rPr>
          <w:rStyle w:val="StyleUnderline"/>
        </w:rPr>
        <w:t xml:space="preserve"> </w:t>
      </w:r>
      <w:r w:rsidRPr="003F5328">
        <w:rPr>
          <w:rStyle w:val="StyleUnderline"/>
        </w:rPr>
        <w:t xml:space="preserve">a tendency among </w:t>
      </w:r>
      <w:proofErr w:type="gramStart"/>
      <w:r w:rsidRPr="003F5328">
        <w:rPr>
          <w:rStyle w:val="StyleUnderline"/>
        </w:rPr>
        <w:t>the majority of</w:t>
      </w:r>
      <w:proofErr w:type="gramEnd"/>
      <w:r w:rsidRPr="003F5328">
        <w:rPr>
          <w:rStyle w:val="StyleUnderline"/>
        </w:rPr>
        <w:t xml:space="preserve"> its countries to enjoy close political ties with the US and Europe,</w:t>
      </w:r>
      <w:r>
        <w:rPr>
          <w:rStyle w:val="StyleUnderline"/>
        </w:rPr>
        <w:t xml:space="preserve"> </w:t>
      </w:r>
      <w:r w:rsidRPr="003F5328">
        <w:rPr>
          <w:rStyle w:val="StyleUnderline"/>
        </w:rPr>
        <w:t>means that the prospects for expanding Russia’s markets outside Venezuela appear bleak. However,</w:t>
      </w:r>
      <w:r>
        <w:rPr>
          <w:rStyle w:val="StyleUnderline"/>
        </w:rPr>
        <w:t xml:space="preserve"> </w:t>
      </w:r>
      <w:r w:rsidRPr="003F5328">
        <w:rPr>
          <w:rStyle w:val="StyleUnderline"/>
        </w:rPr>
        <w:t xml:space="preserve">that has not stopped </w:t>
      </w:r>
      <w:proofErr w:type="spellStart"/>
      <w:r w:rsidRPr="003F5328">
        <w:rPr>
          <w:rStyle w:val="StyleUnderline"/>
        </w:rPr>
        <w:t>Rosoboroneksport</w:t>
      </w:r>
      <w:proofErr w:type="spellEnd"/>
      <w:r w:rsidRPr="003F5328">
        <w:rPr>
          <w:rStyle w:val="StyleUnderline"/>
        </w:rPr>
        <w:t xml:space="preserve"> from trying, with efforts under way to market small warships,</w:t>
      </w:r>
      <w:r>
        <w:rPr>
          <w:rStyle w:val="StyleUnderline"/>
        </w:rPr>
        <w:t xml:space="preserve"> </w:t>
      </w:r>
      <w:r w:rsidRPr="003F5328">
        <w:rPr>
          <w:rStyle w:val="StyleUnderline"/>
        </w:rPr>
        <w:t>helicopters, submarines, missiles and fighter aircraft across the region</w:t>
      </w:r>
      <w:r>
        <w:t xml:space="preserve">.67 [Graph Omitted] Venezuela has the fifth-largest </w:t>
      </w:r>
      <w:proofErr w:type="spellStart"/>
      <w:r>
        <w:t>defence</w:t>
      </w:r>
      <w:proofErr w:type="spellEnd"/>
      <w:r>
        <w:t xml:space="preserve"> budget in the region.68 It has bought a wide range of weapons systems from Russia in recent years, including BMP-3, BTR-80A and T-72 </w:t>
      </w:r>
      <w:proofErr w:type="spellStart"/>
      <w:r>
        <w:t>armoured</w:t>
      </w:r>
      <w:proofErr w:type="spellEnd"/>
      <w:r>
        <w:t xml:space="preserve"> vehicles, air-</w:t>
      </w:r>
      <w:proofErr w:type="spellStart"/>
      <w:r>
        <w:t>defence</w:t>
      </w:r>
      <w:proofErr w:type="spellEnd"/>
      <w:r>
        <w:t xml:space="preserve"> systems, and Mi-8MT/Mi-17s helicopters. However, Russia’s entrenched position in the Venezuelan market faces two threats. First, the future of Venezuela’s </w:t>
      </w:r>
      <w:proofErr w:type="spellStart"/>
      <w:r>
        <w:t>defence</w:t>
      </w:r>
      <w:proofErr w:type="spellEnd"/>
      <w:r>
        <w:t xml:space="preserve"> budget is uncertain due to the extreme economic difficulties afflicting the country. Most of Venezuela’s arms purchases from Russia were funded from the boom in hydrocarbon prices in the early 2000s. However, after two years of relatively low oil prices, Venezuela has experienced a severe recession, which is likely to restrict the government’s ability to continue spending on military procurement. Second, Russia has faced increasing competition from China in recent years: </w:t>
      </w:r>
      <w:proofErr w:type="gramStart"/>
      <w:r>
        <w:t>indeed</w:t>
      </w:r>
      <w:proofErr w:type="gramEnd"/>
      <w:r>
        <w:t xml:space="preserve"> Chinese suppliers accounted for 90 per cent of Venezuelan arms imports in 2015.69</w:t>
      </w:r>
    </w:p>
    <w:p w14:paraId="0F06F9E6" w14:textId="77777777" w:rsidR="00235FFE" w:rsidRDefault="00235FFE" w:rsidP="00235FFE">
      <w:pPr>
        <w:pStyle w:val="Heading3"/>
      </w:pPr>
      <w:r>
        <w:lastRenderedPageBreak/>
        <w:t xml:space="preserve">Link – </w:t>
      </w:r>
      <w:r w:rsidRPr="0065264A">
        <w:t>Israel</w:t>
      </w:r>
      <w:r>
        <w:t xml:space="preserve"> (Russia)</w:t>
      </w:r>
    </w:p>
    <w:p w14:paraId="19AD9DDC" w14:textId="77777777" w:rsidR="00235FFE" w:rsidRPr="00E805BB" w:rsidRDefault="00235FFE" w:rsidP="00235FFE">
      <w:pPr>
        <w:pStyle w:val="Heading4"/>
        <w:rPr>
          <w:bCs/>
        </w:rPr>
      </w:pPr>
      <w:r w:rsidRPr="002E68DE">
        <w:rPr>
          <w:rStyle w:val="Style13ptBold"/>
          <w:b/>
        </w:rPr>
        <w:t>Israel-Russian high-tech trade is a high priority for Putin</w:t>
      </w:r>
      <w:r>
        <w:rPr>
          <w:rStyle w:val="Style13ptBold"/>
          <w:b/>
        </w:rPr>
        <w:t xml:space="preserve"> so he can expand Russian influence in the Middle East – US withdrawal would allow Russia to fill in more and dominate peace negotiations</w:t>
      </w:r>
    </w:p>
    <w:p w14:paraId="348DC854" w14:textId="77777777" w:rsidR="00235FFE" w:rsidRDefault="00235FFE" w:rsidP="00235FFE">
      <w:pPr>
        <w:rPr>
          <w:rStyle w:val="Style13ptBold"/>
        </w:rPr>
      </w:pPr>
      <w:r>
        <w:rPr>
          <w:rStyle w:val="Style13ptBold"/>
        </w:rPr>
        <w:t xml:space="preserve">Freedman 10 </w:t>
      </w:r>
    </w:p>
    <w:p w14:paraId="3E4B1C54" w14:textId="77777777" w:rsidR="00235FFE" w:rsidRPr="00E805BB" w:rsidRDefault="00235FFE" w:rsidP="00235FFE">
      <w:pPr>
        <w:rPr>
          <w:rStyle w:val="Style13ptBold"/>
          <w:b w:val="0"/>
          <w:bCs w:val="0"/>
        </w:rPr>
      </w:pPr>
      <w:r>
        <w:rPr>
          <w:rStyle w:val="Style13ptBold"/>
          <w:b w:val="0"/>
          <w:bCs w:val="0"/>
        </w:rPr>
        <w:t>[</w:t>
      </w:r>
      <w:r w:rsidRPr="00F3779A">
        <w:rPr>
          <w:rStyle w:val="Style13ptBold"/>
          <w:b w:val="0"/>
          <w:bCs w:val="0"/>
        </w:rPr>
        <w:t xml:space="preserve">Robert Freedman is an American political scientist who holds appointments at Baltimore Hebrew University and at the Johns Hopkins University. Freedman received his BA in Diplomatic History from the University of Pennsylvania and his MA and </w:t>
      </w:r>
      <w:proofErr w:type="spellStart"/>
      <w:proofErr w:type="gramStart"/>
      <w:r w:rsidRPr="00F3779A">
        <w:rPr>
          <w:rStyle w:val="Style13ptBold"/>
          <w:b w:val="0"/>
          <w:bCs w:val="0"/>
        </w:rPr>
        <w:t>Ph.D</w:t>
      </w:r>
      <w:proofErr w:type="spellEnd"/>
      <w:proofErr w:type="gramEnd"/>
      <w:r w:rsidRPr="00F3779A">
        <w:rPr>
          <w:rStyle w:val="Style13ptBold"/>
          <w:b w:val="0"/>
          <w:bCs w:val="0"/>
        </w:rPr>
        <w:t xml:space="preserve"> degrees in International Relations from Columbia University.</w:t>
      </w:r>
      <w:r>
        <w:rPr>
          <w:rStyle w:val="Style13ptBold"/>
          <w:b w:val="0"/>
          <w:bCs w:val="0"/>
        </w:rPr>
        <w:t xml:space="preserve"> “</w:t>
      </w:r>
      <w:r w:rsidRPr="00F3779A">
        <w:rPr>
          <w:rStyle w:val="Style13ptBold"/>
          <w:b w:val="0"/>
          <w:bCs w:val="0"/>
        </w:rPr>
        <w:t>RUSSIA, ISRAEL AND THE ARAB-ISRAELI CONFLICT: THE PUTIN YEARS</w:t>
      </w:r>
      <w:r>
        <w:rPr>
          <w:rStyle w:val="Style13ptBold"/>
          <w:b w:val="0"/>
          <w:bCs w:val="0"/>
        </w:rPr>
        <w:t xml:space="preserve">,” </w:t>
      </w:r>
      <w:r>
        <w:rPr>
          <w:rStyle w:val="Style13ptBold"/>
          <w:b w:val="0"/>
          <w:bCs w:val="0"/>
          <w:i/>
        </w:rPr>
        <w:t>Middle East Policy, Volume 17, Issue 3.</w:t>
      </w:r>
      <w:r>
        <w:rPr>
          <w:rStyle w:val="Style13ptBold"/>
          <w:b w:val="0"/>
          <w:bCs w:val="0"/>
        </w:rPr>
        <w:t xml:space="preserve"> </w:t>
      </w:r>
      <w:r w:rsidRPr="00F3779A">
        <w:rPr>
          <w:rStyle w:val="Style13ptBold"/>
          <w:b w:val="0"/>
          <w:bCs w:val="0"/>
        </w:rPr>
        <w:t>DOI:10.1111/j.1475-4967.2010.</w:t>
      </w:r>
      <w:proofErr w:type="gramStart"/>
      <w:r w:rsidRPr="00F3779A">
        <w:rPr>
          <w:rStyle w:val="Style13ptBold"/>
          <w:b w:val="0"/>
          <w:bCs w:val="0"/>
        </w:rPr>
        <w:t>00450.x</w:t>
      </w:r>
      <w:r>
        <w:rPr>
          <w:rStyle w:val="Style13ptBold"/>
          <w:b w:val="0"/>
          <w:bCs w:val="0"/>
        </w:rPr>
        <w:t>.</w:t>
      </w:r>
      <w:proofErr w:type="gramEnd"/>
      <w:r>
        <w:rPr>
          <w:rStyle w:val="Style13ptBold"/>
          <w:b w:val="0"/>
          <w:bCs w:val="0"/>
        </w:rPr>
        <w:t xml:space="preserve"> Fall 2010, Accessed 7/1/2019. </w:t>
      </w:r>
      <w:r w:rsidRPr="00E805BB">
        <w:rPr>
          <w:rStyle w:val="Style13ptBold"/>
          <w:b w:val="0"/>
          <w:bCs w:val="0"/>
        </w:rPr>
        <w:t>Edited for ableist language</w:t>
      </w:r>
      <w:r>
        <w:rPr>
          <w:rStyle w:val="Style13ptBold"/>
          <w:b w:val="0"/>
          <w:bCs w:val="0"/>
        </w:rPr>
        <w:t>. HH-SKS]</w:t>
      </w:r>
    </w:p>
    <w:p w14:paraId="628A85E0" w14:textId="77777777" w:rsidR="00235FFE" w:rsidRPr="00E805BB" w:rsidRDefault="00235FFE" w:rsidP="00235FFE">
      <w:pPr>
        <w:rPr>
          <w:sz w:val="16"/>
          <w:szCs w:val="18"/>
        </w:rPr>
      </w:pPr>
      <w:r w:rsidRPr="00E805BB">
        <w:rPr>
          <w:sz w:val="16"/>
          <w:szCs w:val="18"/>
        </w:rPr>
        <w:t>Israel</w:t>
      </w:r>
    </w:p>
    <w:p w14:paraId="773EC786" w14:textId="77777777" w:rsidR="00235FFE" w:rsidRPr="00E805BB" w:rsidRDefault="00235FFE" w:rsidP="00235FFE">
      <w:pPr>
        <w:rPr>
          <w:sz w:val="16"/>
        </w:rPr>
      </w:pPr>
      <w:r w:rsidRPr="00B470D4">
        <w:rPr>
          <w:rStyle w:val="StyleUnderline"/>
        </w:rPr>
        <w:t>Since</w:t>
      </w:r>
      <w:r w:rsidRPr="00E805BB">
        <w:rPr>
          <w:sz w:val="16"/>
        </w:rPr>
        <w:t xml:space="preserve"> the Olmert visit to Moscow in October </w:t>
      </w:r>
      <w:r w:rsidRPr="00B470D4">
        <w:rPr>
          <w:rStyle w:val="StyleUnderline"/>
        </w:rPr>
        <w:t>2006</w:t>
      </w:r>
      <w:r w:rsidRPr="00E805BB">
        <w:rPr>
          <w:sz w:val="16"/>
        </w:rPr>
        <w:t xml:space="preserve">, </w:t>
      </w:r>
      <w:r w:rsidRPr="00B470D4">
        <w:rPr>
          <w:rStyle w:val="StyleUnderline"/>
        </w:rPr>
        <w:t xml:space="preserve">Russian-Israeli relations continued in their </w:t>
      </w:r>
      <w:r w:rsidRPr="00E805BB">
        <w:rPr>
          <w:strike/>
          <w:sz w:val="16"/>
        </w:rPr>
        <w:t>schizophrenic</w:t>
      </w:r>
      <w:r w:rsidRPr="00E805BB">
        <w:rPr>
          <w:rStyle w:val="StyleUnderline"/>
          <w:sz w:val="16"/>
        </w:rPr>
        <w:t xml:space="preserve"> </w:t>
      </w:r>
      <w:r w:rsidRPr="00ED6A3F">
        <w:rPr>
          <w:rStyle w:val="StyleUnderline"/>
        </w:rPr>
        <w:t>erratic course</w:t>
      </w:r>
      <w:r w:rsidRPr="00E805BB">
        <w:rPr>
          <w:sz w:val="16"/>
        </w:rPr>
        <w:t xml:space="preserve">. Thus, </w:t>
      </w:r>
      <w:r w:rsidRPr="004B4836">
        <w:rPr>
          <w:rStyle w:val="StyleUnderline"/>
        </w:rPr>
        <w:t>on the eve Bashar al-</w:t>
      </w:r>
      <w:proofErr w:type="spellStart"/>
      <w:r w:rsidRPr="004B4836">
        <w:rPr>
          <w:rStyle w:val="StyleUnderline"/>
        </w:rPr>
        <w:t>Asad's</w:t>
      </w:r>
      <w:proofErr w:type="spellEnd"/>
      <w:r w:rsidRPr="004B4836">
        <w:rPr>
          <w:rStyle w:val="StyleUnderline"/>
        </w:rPr>
        <w:t xml:space="preserve"> visit to Moscow in August 2008</w:t>
      </w:r>
      <w:r w:rsidRPr="00E805BB">
        <w:rPr>
          <w:sz w:val="16"/>
        </w:rPr>
        <w:t xml:space="preserve">, Russia's new president, Dmitry </w:t>
      </w:r>
      <w:r w:rsidRPr="004B4836">
        <w:rPr>
          <w:rStyle w:val="StyleUnderline"/>
        </w:rPr>
        <w:t xml:space="preserve">Medvedev, and Israeli Prime Minister </w:t>
      </w:r>
      <w:r w:rsidRPr="00E805BB">
        <w:rPr>
          <w:sz w:val="16"/>
        </w:rPr>
        <w:t xml:space="preserve">Ehud </w:t>
      </w:r>
      <w:r w:rsidRPr="004B4836">
        <w:rPr>
          <w:rStyle w:val="StyleUnderline"/>
        </w:rPr>
        <w:t>Olmert had a telephone conversation. They discussed</w:t>
      </w:r>
      <w:r w:rsidRPr="00E805BB">
        <w:rPr>
          <w:sz w:val="16"/>
        </w:rPr>
        <w:t xml:space="preserve"> Israeli-Syrian relations and the situation in Georgia; </w:t>
      </w:r>
      <w:r w:rsidRPr="004B4836">
        <w:rPr>
          <w:rStyle w:val="StyleUnderline"/>
        </w:rPr>
        <w:t>trade between Russia</w:t>
      </w:r>
      <w:r w:rsidRPr="00E805BB">
        <w:rPr>
          <w:sz w:val="16"/>
        </w:rPr>
        <w:t xml:space="preserve"> </w:t>
      </w:r>
      <w:r w:rsidRPr="004B4836">
        <w:rPr>
          <w:rStyle w:val="StyleUnderline"/>
        </w:rPr>
        <w:t>and Israel, which now exceeded $2.5 billion a year</w:t>
      </w:r>
      <w:r w:rsidRPr="00E805BB">
        <w:rPr>
          <w:sz w:val="16"/>
        </w:rPr>
        <w:t xml:space="preserve">, much of it in the high-tech sector; cultural ties including a Moscow-established cultural center in Tel Aviv, a visa-waiver agreement to facilitate tourism, </w:t>
      </w:r>
      <w:r w:rsidRPr="004B4836">
        <w:rPr>
          <w:rStyle w:val="StyleUnderline"/>
        </w:rPr>
        <w:t>and the return to Russia of czarist property in Jerusalem</w:t>
      </w:r>
      <w:r w:rsidRPr="00E805BB">
        <w:rPr>
          <w:sz w:val="16"/>
        </w:rPr>
        <w:t xml:space="preserve">; and an agreement between Israel's Kadima and Putin's United Russia parties to establish party-to-party relations. 3" While some in the Russian military, such as Deputy Chief of Staff Anatoly </w:t>
      </w:r>
      <w:proofErr w:type="spellStart"/>
      <w:r w:rsidRPr="00E805BB">
        <w:rPr>
          <w:sz w:val="16"/>
        </w:rPr>
        <w:t>Nogovitsyn</w:t>
      </w:r>
      <w:proofErr w:type="spellEnd"/>
      <w:r w:rsidRPr="00E805BB">
        <w:rPr>
          <w:sz w:val="16"/>
        </w:rPr>
        <w:t xml:space="preserve"> publicly complained about Israeli aid to the Georgian military,31 </w:t>
      </w:r>
      <w:r w:rsidRPr="004B4836">
        <w:rPr>
          <w:rStyle w:val="StyleUnderline"/>
        </w:rPr>
        <w:t>Foreign Minister Lavrov went out of his way to praise Israel</w:t>
      </w:r>
      <w:r w:rsidRPr="00E805BB">
        <w:rPr>
          <w:sz w:val="16"/>
        </w:rPr>
        <w:t xml:space="preserve"> </w:t>
      </w:r>
      <w:r w:rsidRPr="004B4836">
        <w:rPr>
          <w:rStyle w:val="StyleUnderline"/>
        </w:rPr>
        <w:t>for stopping arms sales to Georgia</w:t>
      </w:r>
      <w:r w:rsidRPr="00E805BB">
        <w:rPr>
          <w:sz w:val="16"/>
        </w:rPr>
        <w:t>.32</w:t>
      </w:r>
    </w:p>
    <w:p w14:paraId="3E796820" w14:textId="77777777" w:rsidR="00235FFE" w:rsidRPr="00E805BB" w:rsidRDefault="00235FFE" w:rsidP="00235FFE">
      <w:pPr>
        <w:rPr>
          <w:sz w:val="16"/>
        </w:rPr>
      </w:pPr>
      <w:r w:rsidRPr="004B4836">
        <w:rPr>
          <w:rStyle w:val="StyleUnderline"/>
        </w:rPr>
        <w:t xml:space="preserve">What then explains Russia's continued bifurcated policy toward Israel, </w:t>
      </w:r>
      <w:r w:rsidRPr="00E805BB">
        <w:rPr>
          <w:sz w:val="16"/>
        </w:rPr>
        <w:t>and how will the Russian invasion of Georgia affect it</w:t>
      </w:r>
      <w:r w:rsidRPr="004B4836">
        <w:rPr>
          <w:rStyle w:val="StyleUnderline"/>
        </w:rPr>
        <w:t>? It appears clear that Russia has three goals vis-à-vis Israel. First, Israel is</w:t>
      </w:r>
      <w:r w:rsidRPr="00E805BB">
        <w:rPr>
          <w:sz w:val="16"/>
        </w:rPr>
        <w:t xml:space="preserve"> </w:t>
      </w:r>
      <w:r w:rsidRPr="004B4836">
        <w:rPr>
          <w:rStyle w:val="StyleUnderline"/>
        </w:rPr>
        <w:t>the homeland of more than a million Russian</w:t>
      </w:r>
      <w:r>
        <w:rPr>
          <w:rStyle w:val="StyleUnderline"/>
        </w:rPr>
        <w:t>-</w:t>
      </w:r>
      <w:r w:rsidRPr="004B4836">
        <w:rPr>
          <w:rStyle w:val="StyleUnderline"/>
        </w:rPr>
        <w:t>speaking citizens</w:t>
      </w:r>
      <w:r w:rsidRPr="00E805BB">
        <w:rPr>
          <w:sz w:val="16"/>
        </w:rPr>
        <w:t xml:space="preserve"> of the FSU </w:t>
      </w:r>
      <w:r w:rsidRPr="004B4836">
        <w:rPr>
          <w:rStyle w:val="StyleUnderline"/>
        </w:rPr>
        <w:t xml:space="preserve">whom Russia sees as a </w:t>
      </w:r>
      <w:r w:rsidRPr="004B4836">
        <w:rPr>
          <w:rStyle w:val="Emphasis"/>
        </w:rPr>
        <w:t>source of its global influence</w:t>
      </w:r>
      <w:r w:rsidRPr="00E805BB">
        <w:rPr>
          <w:sz w:val="16"/>
        </w:rPr>
        <w:t xml:space="preserve">. Hence, the emphasis on cultural ties, in which Israelis of Russian origin play the dominant role. </w:t>
      </w:r>
      <w:r w:rsidRPr="004B4836">
        <w:rPr>
          <w:rStyle w:val="StyleUnderline"/>
        </w:rPr>
        <w:t>Second</w:t>
      </w:r>
      <w:r w:rsidRPr="00E805BB">
        <w:rPr>
          <w:sz w:val="16"/>
        </w:rPr>
        <w:t xml:space="preserve">, as noted above. </w:t>
      </w:r>
      <w:r w:rsidRPr="004B4836">
        <w:rPr>
          <w:rStyle w:val="Emphasis"/>
        </w:rPr>
        <w:t>Putin is determined to develop the Russian economy; and high-tech trade with Israel</w:t>
      </w:r>
      <w:r w:rsidRPr="00E805BB">
        <w:rPr>
          <w:sz w:val="16"/>
        </w:rPr>
        <w:t xml:space="preserve">, especially in the area of nanotechnology,33 </w:t>
      </w:r>
      <w:r w:rsidRPr="004B4836">
        <w:rPr>
          <w:rStyle w:val="Emphasis"/>
        </w:rPr>
        <w:t>is a part of his plan</w:t>
      </w:r>
      <w:r w:rsidRPr="004B4836">
        <w:rPr>
          <w:rStyle w:val="StyleUnderline"/>
        </w:rPr>
        <w:t>.</w:t>
      </w:r>
      <w:r w:rsidRPr="00E805BB">
        <w:rPr>
          <w:sz w:val="16"/>
        </w:rPr>
        <w:t xml:space="preserve"> </w:t>
      </w:r>
      <w:r w:rsidRPr="004B4836">
        <w:rPr>
          <w:rStyle w:val="StyleUnderline"/>
        </w:rPr>
        <w:t xml:space="preserve">Third, the Arab-Israeli conflict is a major issue in world politics, and </w:t>
      </w:r>
      <w:r w:rsidRPr="004B4836">
        <w:rPr>
          <w:rStyle w:val="Emphasis"/>
        </w:rPr>
        <w:t>Putin would very much like to play a role in its diplomacy</w:t>
      </w:r>
      <w:r w:rsidRPr="002A7880">
        <w:rPr>
          <w:rStyle w:val="StyleUnderline"/>
        </w:rPr>
        <w:t>, if not in resolving it</w:t>
      </w:r>
      <w:r w:rsidRPr="00E805BB">
        <w:rPr>
          <w:sz w:val="16"/>
        </w:rPr>
        <w:t xml:space="preserve">. For this reason, he continued to call for an international peace conference in Moscow and wanted Israel to attend, </w:t>
      </w:r>
      <w:proofErr w:type="gramStart"/>
      <w:r w:rsidRPr="002A7880">
        <w:rPr>
          <w:rStyle w:val="StyleUnderline"/>
        </w:rPr>
        <w:t>so as to</w:t>
      </w:r>
      <w:proofErr w:type="gramEnd"/>
      <w:r w:rsidRPr="002A7880">
        <w:rPr>
          <w:rStyle w:val="StyleUnderline"/>
        </w:rPr>
        <w:t xml:space="preserve"> demonstrate the </w:t>
      </w:r>
      <w:proofErr w:type="spellStart"/>
      <w:r w:rsidRPr="002A7880">
        <w:rPr>
          <w:rStyle w:val="StyleUnderline"/>
        </w:rPr>
        <w:t>abilitv</w:t>
      </w:r>
      <w:proofErr w:type="spellEnd"/>
      <w:r w:rsidRPr="002A7880">
        <w:rPr>
          <w:rStyle w:val="StyleUnderline"/>
        </w:rPr>
        <w:t xml:space="preserve"> of Russia to be a world mediator.</w:t>
      </w:r>
    </w:p>
    <w:p w14:paraId="529C649F" w14:textId="77777777" w:rsidR="00235FFE" w:rsidRPr="00E805BB" w:rsidRDefault="00235FFE" w:rsidP="00235FFE">
      <w:pPr>
        <w:rPr>
          <w:sz w:val="16"/>
          <w:szCs w:val="18"/>
        </w:rPr>
      </w:pPr>
      <w:r w:rsidRPr="00E805BB">
        <w:rPr>
          <w:sz w:val="16"/>
          <w:szCs w:val="18"/>
        </w:rPr>
        <w:t xml:space="preserve">By early 2009, perhaps </w:t>
      </w:r>
      <w:proofErr w:type="gramStart"/>
      <w:r w:rsidRPr="00E805BB">
        <w:rPr>
          <w:sz w:val="16"/>
          <w:szCs w:val="18"/>
        </w:rPr>
        <w:t>in an effort to</w:t>
      </w:r>
      <w:proofErr w:type="gramEnd"/>
      <w:r w:rsidRPr="00E805BB">
        <w:rPr>
          <w:sz w:val="16"/>
          <w:szCs w:val="18"/>
        </w:rPr>
        <w:t xml:space="preserve"> convince Israel to attend a Middle East peace conference, and perhaps because it was growing increasingly disenchanted with </w:t>
      </w:r>
      <w:proofErr w:type="spellStart"/>
      <w:r w:rsidRPr="00E805BB">
        <w:rPr>
          <w:sz w:val="16"/>
          <w:szCs w:val="18"/>
        </w:rPr>
        <w:t>Flamas</w:t>
      </w:r>
      <w:proofErr w:type="spellEnd"/>
      <w:r w:rsidRPr="00E805BB">
        <w:rPr>
          <w:sz w:val="16"/>
          <w:szCs w:val="18"/>
        </w:rPr>
        <w:t xml:space="preserve">, Moscow took a rather evenhanded view of the Israeli-Hamas war of December 2008-January 2009, instead of giving strong backing to Hamas. Moscow also praised the long-delayed August 2009 Sixth Fatah Congress, with Russian Foreign Ministry spokesman Andrei </w:t>
      </w:r>
      <w:proofErr w:type="spellStart"/>
      <w:r w:rsidRPr="00E805BB">
        <w:rPr>
          <w:sz w:val="16"/>
          <w:szCs w:val="18"/>
        </w:rPr>
        <w:t>Nesterenko</w:t>
      </w:r>
      <w:proofErr w:type="spellEnd"/>
      <w:r w:rsidRPr="00E805BB">
        <w:rPr>
          <w:sz w:val="16"/>
          <w:szCs w:val="18"/>
        </w:rPr>
        <w:t xml:space="preserve"> asserting, "The restoration of Palestinian unity on the PLO platform and on the basis of the Arab Peace Initiative is an integral part of lasting peace."34 Putin, now Russia's prime minister, although considered by most analysts to still be Russia's most powerful leader, had even more explicit praise for Fatah in his greetings to the Congress: "Fatah, the core of the Palestinian Liberation Organization, steadily defends the interests of Palestinians, primarily their right to form a sovereign and viable state."55 Hamas denounced the Fatah Congress.</w:t>
      </w:r>
    </w:p>
    <w:p w14:paraId="54CD0F29" w14:textId="77777777" w:rsidR="00235FFE" w:rsidRPr="00E805BB" w:rsidRDefault="00235FFE" w:rsidP="00235FFE">
      <w:pPr>
        <w:rPr>
          <w:sz w:val="16"/>
        </w:rPr>
      </w:pPr>
      <w:r w:rsidRPr="002E68DE">
        <w:rPr>
          <w:rStyle w:val="StyleUnderline"/>
        </w:rPr>
        <w:t>In May 2009, Israel's new foreign minister</w:t>
      </w:r>
      <w:r w:rsidRPr="00E805BB">
        <w:rPr>
          <w:sz w:val="16"/>
        </w:rPr>
        <w:t xml:space="preserve">, Avigdor </w:t>
      </w:r>
      <w:r w:rsidRPr="002E68DE">
        <w:rPr>
          <w:rStyle w:val="StyleUnderline"/>
        </w:rPr>
        <w:t>Lieberman</w:t>
      </w:r>
      <w:r w:rsidRPr="00E805BB">
        <w:rPr>
          <w:sz w:val="16"/>
        </w:rPr>
        <w:t xml:space="preserve">, himself an immigrant from the FSU, </w:t>
      </w:r>
      <w:r w:rsidRPr="002E68DE">
        <w:rPr>
          <w:rStyle w:val="StyleUnderline"/>
        </w:rPr>
        <w:t xml:space="preserve">announced during a visit to Russia that Israel had agreed to attend the international peace conference in Moscow, </w:t>
      </w:r>
      <w:r w:rsidRPr="002E68DE">
        <w:rPr>
          <w:rStyle w:val="StyleUnderline"/>
        </w:rPr>
        <w:lastRenderedPageBreak/>
        <w:t xml:space="preserve">long desired by Putin. He also called for a strategic dialogue with Russia. This may have been the price Moscow was demanding for holding off on the delivery of SAM-300 missiles to Iran as well as sophisticated missiles and military aircraft to </w:t>
      </w:r>
      <w:r w:rsidRPr="00537D7B">
        <w:rPr>
          <w:rStyle w:val="StyleUnderline"/>
        </w:rPr>
        <w:t>Syria. Lieberman was followed to Moscow by both</w:t>
      </w:r>
      <w:r w:rsidRPr="00E805BB">
        <w:rPr>
          <w:sz w:val="16"/>
        </w:rPr>
        <w:t xml:space="preserve"> Israeli President Shimon </w:t>
      </w:r>
      <w:r w:rsidRPr="00537D7B">
        <w:rPr>
          <w:rStyle w:val="StyleUnderline"/>
        </w:rPr>
        <w:t>Peres and</w:t>
      </w:r>
      <w:r w:rsidRPr="00E805BB">
        <w:rPr>
          <w:sz w:val="16"/>
        </w:rPr>
        <w:t xml:space="preserve"> Israel's new prime minister, Benjamin </w:t>
      </w:r>
      <w:r w:rsidRPr="00537D7B">
        <w:rPr>
          <w:rStyle w:val="StyleUnderline"/>
        </w:rPr>
        <w:t>Netanyahu, who were evidently concerned that Russia was about to consummate the sales</w:t>
      </w:r>
      <w:r w:rsidRPr="00E805BB">
        <w:rPr>
          <w:sz w:val="16"/>
        </w:rPr>
        <w:t xml:space="preserve">.*'' Perhaps as a further incentive for Moscow, </w:t>
      </w:r>
      <w:r w:rsidRPr="00537D7B">
        <w:rPr>
          <w:rStyle w:val="StyleUnderline"/>
        </w:rPr>
        <w:t>Israel agreed to sell reconnaissance drones</w:t>
      </w:r>
      <w:r w:rsidRPr="00E805BB">
        <w:rPr>
          <w:sz w:val="16"/>
        </w:rPr>
        <w:t xml:space="preserve">, something Russia very much needed, given the poor performance of its surveillance equipment in the Georgian war." </w:t>
      </w:r>
      <w:r w:rsidRPr="00537D7B">
        <w:rPr>
          <w:rStyle w:val="StyleUnderline"/>
        </w:rPr>
        <w:t>Meanwhile, Russia was having difficulty managing its position on the Arab-Israeli conflict, as was made clear by Moscow's flip-flop over the Goldstone Report,</w:t>
      </w:r>
      <w:r w:rsidRPr="00E805BB">
        <w:rPr>
          <w:sz w:val="16"/>
        </w:rPr>
        <w:t xml:space="preserve"> which condemned both Israel and Hamas for actions taken during the Israeli invasion of Gaza. In the UN Human Rights Committee, Russia - seeking to win Arab support - voted to approve the report, which had been bitterly criticized by Israel. However, </w:t>
      </w:r>
      <w:r w:rsidRPr="00537D7B">
        <w:rPr>
          <w:rStyle w:val="StyleUnderline"/>
        </w:rPr>
        <w:t>in the General Assembly vote to send the report to the UN</w:t>
      </w:r>
      <w:r w:rsidRPr="00E805BB">
        <w:rPr>
          <w:sz w:val="16"/>
        </w:rPr>
        <w:t xml:space="preserve"> </w:t>
      </w:r>
      <w:r w:rsidRPr="00537D7B">
        <w:rPr>
          <w:rStyle w:val="StyleUnderline"/>
        </w:rPr>
        <w:t>Security Council, Moscow abstained</w:t>
      </w:r>
      <w:r w:rsidRPr="00E805BB">
        <w:rPr>
          <w:sz w:val="16"/>
        </w:rPr>
        <w:t xml:space="preserve">, perhaps wishing </w:t>
      </w:r>
      <w:r w:rsidRPr="00537D7B">
        <w:rPr>
          <w:rStyle w:val="StyleUnderline"/>
        </w:rPr>
        <w:t>to assuage Israeli anger</w:t>
      </w:r>
      <w:r w:rsidRPr="00E805BB">
        <w:rPr>
          <w:sz w:val="16"/>
        </w:rPr>
        <w:t xml:space="preserve"> or, perhaps, because it might itself be accused in international fora of killing civilians during Russian military operations in the North Caucasus.</w:t>
      </w:r>
    </w:p>
    <w:p w14:paraId="59CB8B35" w14:textId="77777777" w:rsidR="00235FFE" w:rsidRPr="00811C89" w:rsidRDefault="00235FFE" w:rsidP="00235FFE"/>
    <w:p w14:paraId="63555FAE" w14:textId="77777777" w:rsidR="00235FFE" w:rsidRDefault="00235FFE" w:rsidP="00235FFE">
      <w:pPr>
        <w:pStyle w:val="Heading3"/>
      </w:pPr>
      <w:r>
        <w:lastRenderedPageBreak/>
        <w:t>Link - Saudi Arabia (Russia)</w:t>
      </w:r>
    </w:p>
    <w:p w14:paraId="5D4490DE" w14:textId="77777777" w:rsidR="00235FFE" w:rsidRPr="00C53F58" w:rsidRDefault="00235FFE" w:rsidP="00235FFE">
      <w:pPr>
        <w:pStyle w:val="Heading4"/>
      </w:pPr>
      <w:r>
        <w:t>Russia is pushing sales in Saudi Arabia – US arms are key to stop advances</w:t>
      </w:r>
    </w:p>
    <w:p w14:paraId="2A767BC0" w14:textId="77777777" w:rsidR="00235FFE" w:rsidRPr="003F5328" w:rsidRDefault="00235FFE" w:rsidP="00235FFE">
      <w:r>
        <w:rPr>
          <w:rStyle w:val="Style13ptBold"/>
        </w:rPr>
        <w:t xml:space="preserve">Connolly and </w:t>
      </w:r>
      <w:proofErr w:type="spellStart"/>
      <w:r>
        <w:rPr>
          <w:rStyle w:val="Style13ptBold"/>
        </w:rPr>
        <w:t>Sandstad</w:t>
      </w:r>
      <w:proofErr w:type="spellEnd"/>
      <w:r>
        <w:rPr>
          <w:rStyle w:val="Style13ptBold"/>
        </w:rPr>
        <w:t xml:space="preserve"> 17</w:t>
      </w:r>
      <w:r>
        <w:t xml:space="preserve"> [</w:t>
      </w:r>
      <w:r w:rsidRPr="00727373">
        <w:t>Richard Connolly, Director of the Centre for Russian, European and Eurasian Studies at Birmingham University</w:t>
      </w:r>
      <w:r>
        <w:t>,</w:t>
      </w:r>
      <w:r w:rsidRPr="00727373">
        <w:t xml:space="preserve"> </w:t>
      </w:r>
      <w:proofErr w:type="spellStart"/>
      <w:r w:rsidRPr="00727373">
        <w:t>Cecilie</w:t>
      </w:r>
      <w:proofErr w:type="spellEnd"/>
      <w:r w:rsidRPr="00727373">
        <w:t xml:space="preserve"> </w:t>
      </w:r>
      <w:proofErr w:type="spellStart"/>
      <w:r w:rsidRPr="00727373">
        <w:t>Sandstad</w:t>
      </w:r>
      <w:proofErr w:type="spellEnd"/>
      <w:r w:rsidRPr="00727373">
        <w:t xml:space="preserve">, </w:t>
      </w:r>
      <w:r>
        <w:t xml:space="preserve">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w:t>
      </w:r>
      <w:r w:rsidRPr="00727373">
        <w:t>, March 2017, "Russia’s Role as an Arms Exporter The Strategic and Economic Importance of Arms Exports for Russia"https://www.chathamhouse.org/sites/default/files/publications/research/2017-03-20-russia-arms-exporter-connolly-sendstad.pdf</w:t>
      </w:r>
      <w:r>
        <w:t xml:space="preserve"> //</w:t>
      </w:r>
      <w:proofErr w:type="spellStart"/>
      <w:r>
        <w:t>mh</w:t>
      </w:r>
      <w:proofErr w:type="spellEnd"/>
      <w:r>
        <w:t>]</w:t>
      </w:r>
    </w:p>
    <w:p w14:paraId="1E764C32" w14:textId="77777777" w:rsidR="00235FFE" w:rsidRDefault="00235FFE" w:rsidP="00235FFE">
      <w:r w:rsidRPr="00C53F58">
        <w:rPr>
          <w:rStyle w:val="StyleUnderline"/>
        </w:rPr>
        <w:t>The Middle East and North Africa (MENA) is the second-most important region for Russia’s arms</w:t>
      </w:r>
      <w:r>
        <w:rPr>
          <w:rStyle w:val="StyleUnderline"/>
        </w:rPr>
        <w:t xml:space="preserve"> </w:t>
      </w:r>
      <w:r w:rsidRPr="00C53F58">
        <w:rPr>
          <w:rStyle w:val="StyleUnderline"/>
        </w:rPr>
        <w:t>exports</w:t>
      </w:r>
      <w:r>
        <w:t xml:space="preserve">, and accounted for 17.8 per cent of the total between 2000 and 2016. This market comprises traditional customers such as Iraq (1.4 per cent of exports), Syria (1.4 per cent), Egypt (1.4 per cent) and Yemen (1.2 per cent), as well as newer markets such as Algeria (9.1 per cent), Iran (2 per cent) and the United Arab Emirates (UAE) (0.7 per cent). </w:t>
      </w:r>
      <w:r w:rsidRPr="00C53F58">
        <w:rPr>
          <w:rStyle w:val="StyleUnderline"/>
        </w:rPr>
        <w:t>However, competition in the region is much more intense than in Asia,</w:t>
      </w:r>
      <w:r>
        <w:t xml:space="preserve"> with Russia responsible for a relatively modest 18.3 per cent of all arms sales in 2000–16. As illustrated in Figure 8, </w:t>
      </w:r>
      <w:r w:rsidRPr="00C53F58">
        <w:rPr>
          <w:rStyle w:val="StyleUnderline"/>
        </w:rPr>
        <w:t>Russia is</w:t>
      </w:r>
      <w:r>
        <w:rPr>
          <w:rStyle w:val="StyleUnderline"/>
        </w:rPr>
        <w:t xml:space="preserve"> </w:t>
      </w:r>
      <w:r w:rsidRPr="00C53F58">
        <w:rPr>
          <w:rStyle w:val="StyleUnderline"/>
        </w:rPr>
        <w:t>dominant in Algeria, Iran, Syria and Yemen, and the rapidly shifting geopolitical environment in the</w:t>
      </w:r>
      <w:r>
        <w:rPr>
          <w:rStyle w:val="StyleUnderline"/>
        </w:rPr>
        <w:t xml:space="preserve"> </w:t>
      </w:r>
      <w:r w:rsidRPr="00C53F58">
        <w:rPr>
          <w:rStyle w:val="StyleUnderline"/>
        </w:rPr>
        <w:t>region means that new opportunities may emerge. Algeria accounted for over half of Russian arms exports</w:t>
      </w:r>
      <w:r>
        <w:t xml:space="preserve"> to the region between 2000 and 2016 (see Figure 9). It </w:t>
      </w:r>
      <w:r w:rsidRPr="00C53F58">
        <w:rPr>
          <w:rStyle w:val="StyleUnderline"/>
        </w:rPr>
        <w:t>was also the third-largest overall market for Russia’s weaponry</w:t>
      </w:r>
      <w:r>
        <w:t xml:space="preserve"> (behind only India and China), accounting for 9.1 per cent of exports. Since 2000, Algeria has acquired </w:t>
      </w:r>
      <w:proofErr w:type="spellStart"/>
      <w:r>
        <w:t>armoured</w:t>
      </w:r>
      <w:proofErr w:type="spellEnd"/>
      <w:r>
        <w:t xml:space="preserve"> vehicles (T-90S), fighter aircraft (Su-30MKA), missiles (SA-10 and Kh-31M) and submarines (</w:t>
      </w:r>
      <w:proofErr w:type="spellStart"/>
      <w:r>
        <w:t>Varshavyanka</w:t>
      </w:r>
      <w:proofErr w:type="spellEnd"/>
      <w:r>
        <w:t xml:space="preserve">-class).60 One of the largest arms deals between Russia and Algeria, signed in 2006, was part of a larger commercial deal that included Russia writing off $4.5 billion of debt, access for Russian firms to Algeria’s oil and gas reserves, and the construction later of a T-90 assembly plant in Algeria (a deal signed in 2015).61 Russia has sought to increase its share of the MENA arms market, where it was strong during the Soviet period. There have been setbacks, though. The removal from power of clients such as Saddam Hussein in Iraq (2003) and Muammar Gaddafi in Libya (2011) caused considerable losses for Russian arms firms.62 Moreover, the arms embargo placed on Iran in 2007 froze what was a burgeoning arms relationship. However, </w:t>
      </w:r>
      <w:r w:rsidRPr="00C53F58">
        <w:rPr>
          <w:rStyle w:val="StyleUnderline"/>
        </w:rPr>
        <w:t>in the past year or so there has been a resurgence in interest in Russian weaponry</w:t>
      </w:r>
      <w:r>
        <w:rPr>
          <w:rStyle w:val="StyleUnderline"/>
        </w:rPr>
        <w:t xml:space="preserve"> </w:t>
      </w:r>
      <w:r w:rsidRPr="00C53F58">
        <w:rPr>
          <w:rStyle w:val="StyleUnderline"/>
        </w:rPr>
        <w:t>across the region, whether because of its perceived effectiveness in combat in Syria or because Russia is</w:t>
      </w:r>
      <w:r>
        <w:rPr>
          <w:rStyle w:val="StyleUnderline"/>
        </w:rPr>
        <w:t xml:space="preserve"> </w:t>
      </w:r>
      <w:r w:rsidRPr="00C53F58">
        <w:rPr>
          <w:rStyle w:val="StyleUnderline"/>
        </w:rPr>
        <w:t>more willing than Western countries to sell it to countries such as Iran and Syria.</w:t>
      </w:r>
      <w:r>
        <w:t xml:space="preserve"> The sale of the S-300 air-</w:t>
      </w:r>
      <w:proofErr w:type="spellStart"/>
      <w:r>
        <w:t>defence</w:t>
      </w:r>
      <w:proofErr w:type="spellEnd"/>
      <w:r>
        <w:t xml:space="preserve"> system to Iran, which had been delayed by the imposition of sanctions on Iran, has finally taken place, and there is speculation that Iran will purchase Su-30SM fighter aircraft.63 </w:t>
      </w:r>
      <w:r w:rsidRPr="00C53F58">
        <w:rPr>
          <w:rStyle w:val="StyleUnderline"/>
        </w:rPr>
        <w:t>Efforts to penetrate markets recently dominated by US and European suppliers have also begun to</w:t>
      </w:r>
      <w:r>
        <w:rPr>
          <w:rStyle w:val="StyleUnderline"/>
        </w:rPr>
        <w:t xml:space="preserve"> </w:t>
      </w:r>
      <w:r w:rsidRPr="00C53F58">
        <w:rPr>
          <w:rStyle w:val="StyleUnderline"/>
        </w:rPr>
        <w:t>bear fruit</w:t>
      </w:r>
      <w:r>
        <w:t>. In 2014, Russia agreed a multi-billion-dollar deal to supply attack helicopters and MiG29 fighter aircraft to Egypt.64 This was important because Egypt has relied on the US for arms since the late 1970s. Russia has also supplied attack helicopters and air-</w:t>
      </w:r>
      <w:proofErr w:type="spellStart"/>
      <w:r>
        <w:t>defence</w:t>
      </w:r>
      <w:proofErr w:type="spellEnd"/>
      <w:r>
        <w:t xml:space="preserve"> systems to Iraq, and there is speculation that the latter will purchase fighter aircraft in the future.65 </w:t>
      </w:r>
      <w:r w:rsidRPr="00C53F58">
        <w:rPr>
          <w:rStyle w:val="StyleUnderline"/>
        </w:rPr>
        <w:t>There have even been</w:t>
      </w:r>
      <w:r>
        <w:rPr>
          <w:rStyle w:val="StyleUnderline"/>
        </w:rPr>
        <w:t xml:space="preserve"> </w:t>
      </w:r>
      <w:proofErr w:type="spellStart"/>
      <w:r w:rsidRPr="00C53F58">
        <w:rPr>
          <w:rStyle w:val="StyleUnderline"/>
        </w:rPr>
        <w:t>rumours</w:t>
      </w:r>
      <w:proofErr w:type="spellEnd"/>
      <w:r w:rsidRPr="00C53F58">
        <w:rPr>
          <w:rStyle w:val="StyleUnderline"/>
        </w:rPr>
        <w:t xml:space="preserve"> that Russia might be able to carve out a position in Saudi Arabia</w:t>
      </w:r>
      <w:r>
        <w:t xml:space="preserve">, the region’s largest buyer of weaponry, </w:t>
      </w:r>
      <w:r w:rsidRPr="00C53F58">
        <w:rPr>
          <w:rStyle w:val="StyleUnderline"/>
        </w:rPr>
        <w:t>although this is a market traditionally dominated by US and European suppliers</w:t>
      </w:r>
      <w:r>
        <w:t>, reflecting Riyadh’s close political relationships with the US and European governments.66 However, Russia’s support for President Bashar al-Assad in Syria may complicate its efforts to forge closer arms ties with countries like Saudi Arabia that are actively supporting his opponents.</w:t>
      </w:r>
    </w:p>
    <w:p w14:paraId="49713DEB" w14:textId="77777777" w:rsidR="00235FFE" w:rsidRDefault="00235FFE" w:rsidP="00235FFE">
      <w:pPr>
        <w:pStyle w:val="Heading3"/>
      </w:pPr>
      <w:r>
        <w:lastRenderedPageBreak/>
        <w:t>Link – South America (China/Iran/Russia)</w:t>
      </w:r>
    </w:p>
    <w:p w14:paraId="1861351E" w14:textId="77777777" w:rsidR="00235FFE" w:rsidRDefault="00235FFE" w:rsidP="00235FFE">
      <w:pPr>
        <w:pStyle w:val="Heading4"/>
      </w:pPr>
      <w:r w:rsidRPr="00FE3EF5">
        <w:t>Russia, China, and Iran are threatening US hegemony in South America, with Russia specifically focused on arms sales</w:t>
      </w:r>
    </w:p>
    <w:p w14:paraId="643F8415" w14:textId="77777777" w:rsidR="00235FFE" w:rsidRDefault="00235FFE" w:rsidP="00235FFE">
      <w:pPr>
        <w:pStyle w:val="Heading4"/>
      </w:pPr>
      <w:r>
        <w:t xml:space="preserve">Farah and </w:t>
      </w:r>
      <w:proofErr w:type="spellStart"/>
      <w:r>
        <w:t>Babineau</w:t>
      </w:r>
      <w:proofErr w:type="spellEnd"/>
      <w:r>
        <w:t xml:space="preserve"> 19 </w:t>
      </w:r>
    </w:p>
    <w:p w14:paraId="73BAFEB4" w14:textId="77777777" w:rsidR="00235FFE" w:rsidRPr="004C58B5" w:rsidRDefault="00235FFE" w:rsidP="00235FFE">
      <w:pPr>
        <w:spacing w:after="0" w:line="240" w:lineRule="auto"/>
        <w:rPr>
          <w:rFonts w:ascii="Times New Roman" w:eastAsia="Times New Roman" w:hAnsi="Times New Roman"/>
          <w:sz w:val="24"/>
        </w:rPr>
      </w:pPr>
      <w:r>
        <w:t>[</w:t>
      </w:r>
      <w:r w:rsidRPr="000F2844">
        <w:t>Douglas Farah is</w:t>
      </w:r>
      <w:r>
        <w:t xml:space="preserve"> the director at </w:t>
      </w:r>
      <w:r w:rsidRPr="00D95007">
        <w:t>IBI Consultants and National Defense University’s Center for Complex Operations</w:t>
      </w:r>
      <w:r>
        <w:t>,</w:t>
      </w:r>
      <w:r w:rsidRPr="000F2844">
        <w:t xml:space="preserve"> an American journalist, author and national security consultant. Farah served as United Press International bureau chief in El Salvador from 1985 to 1987</w:t>
      </w:r>
      <w:r>
        <w:t xml:space="preserve">. </w:t>
      </w:r>
      <w:r w:rsidRPr="000F2844">
        <w:t xml:space="preserve">Kathryn </w:t>
      </w:r>
      <w:proofErr w:type="spellStart"/>
      <w:r w:rsidRPr="000F2844">
        <w:t>Babineau</w:t>
      </w:r>
      <w:proofErr w:type="spellEnd"/>
      <w:r w:rsidRPr="000F2844">
        <w:t xml:space="preserve"> (M.P.P. 2013) is a Research Coordinator at IBI Consultants and National Defense University’s Center for Complex Operations, specializing in Latin America. </w:t>
      </w:r>
      <w:r>
        <w:t>“</w:t>
      </w:r>
      <w:r w:rsidRPr="00D95007">
        <w:t>Extra-regional Actors in Latin America: The United States is not the Only Game in Town</w:t>
      </w:r>
      <w:r>
        <w:t xml:space="preserve">,” </w:t>
      </w:r>
      <w:proofErr w:type="gramStart"/>
      <w:r w:rsidRPr="00EB3F5A">
        <w:rPr>
          <w:i/>
        </w:rPr>
        <w:t>Prism :</w:t>
      </w:r>
      <w:proofErr w:type="gramEnd"/>
      <w:r w:rsidRPr="00EB3F5A">
        <w:rPr>
          <w:i/>
        </w:rPr>
        <w:t xml:space="preserve"> a Journal of the Center for Complex Operations Vol VIII Issue I</w:t>
      </w:r>
      <w:r>
        <w:rPr>
          <w:i/>
        </w:rPr>
        <w:t xml:space="preserve">. </w:t>
      </w:r>
      <w:r>
        <w:t xml:space="preserve">March 2019, Accessed June 25 2019. </w:t>
      </w:r>
      <w:hyperlink r:id="rId8" w:history="1">
        <w:r>
          <w:rPr>
            <w:rStyle w:val="Hyperlink"/>
          </w:rPr>
          <w:t>https://cco.ndu.edu/News/Article/1767399/extra-regional-actors-in-latin-america-the-united-states-is-not-the-only-game-i/</w:t>
        </w:r>
      </w:hyperlink>
      <w:r>
        <w:rPr>
          <w:rStyle w:val="Hyperlink"/>
        </w:rPr>
        <w:t xml:space="preserve"> </w:t>
      </w:r>
      <w:commentRangeStart w:id="1"/>
      <w:r>
        <w:t>,  HH-SKS]</w:t>
      </w:r>
      <w:commentRangeEnd w:id="1"/>
      <w:r>
        <w:rPr>
          <w:rStyle w:val="CommentReference"/>
        </w:rPr>
        <w:commentReference w:id="1"/>
      </w:r>
    </w:p>
    <w:p w14:paraId="67CA40DD" w14:textId="77777777" w:rsidR="00235FFE" w:rsidRPr="00EB3F5A" w:rsidRDefault="00235FFE" w:rsidP="00235FFE"/>
    <w:p w14:paraId="552759B1" w14:textId="77777777" w:rsidR="00235FFE" w:rsidRPr="00655ABF" w:rsidRDefault="00235FFE" w:rsidP="00235FFE">
      <w:pPr>
        <w:rPr>
          <w:u w:val="single"/>
        </w:rPr>
      </w:pPr>
      <w:r w:rsidRPr="00FC6DCD">
        <w:rPr>
          <w:rStyle w:val="StyleUnderline"/>
        </w:rPr>
        <w:t>During the past two centuries, the United States has enjoyed a largely unchallenged geopolitical, economic, and social influence in Latin America. However, in an increasingly multipolar world, Russia and China-and Iran to a lesser extent-have emerged to fill the vacuum left by diminished U.S. engagement in the region.</w:t>
      </w:r>
      <w:r w:rsidRPr="000447FE">
        <w:rPr>
          <w:sz w:val="16"/>
        </w:rPr>
        <w:t xml:space="preserve"> Each with different interests, these three foreign actors exploit a growing, widespread disillusionment towards the United States. This regional disillusionment coupled with endemic corruption, violence, and erosion of the rule of law marks the conditions under which the extra-regional actors are engaging Latin America. </w:t>
      </w:r>
      <w:r w:rsidRPr="00FC6DCD">
        <w:rPr>
          <w:rStyle w:val="StyleUnderline"/>
        </w:rPr>
        <w:t xml:space="preserve">All three actors have made significant gains-and suffered important setbacks-as they move aggressively to </w:t>
      </w:r>
      <w:r w:rsidRPr="00FC6DCD">
        <w:rPr>
          <w:rStyle w:val="Emphasis"/>
        </w:rPr>
        <w:t>position themselves as alternatives to traditional U.S. hegemony</w:t>
      </w:r>
      <w:r w:rsidRPr="00FC6DCD">
        <w:rPr>
          <w:rStyle w:val="StyleUnderline"/>
        </w:rPr>
        <w:t xml:space="preserve"> in Latin America. Their success has not been total, nor has it gone completely unchallenged. However, their efforts are a new constant in the Western Hemisphere, as the United States increasingly pursues an agenda that is sharply divorced from the once-shared interests of </w:t>
      </w:r>
      <w:proofErr w:type="gramStart"/>
      <w:r w:rsidRPr="00FC6DCD">
        <w:rPr>
          <w:rStyle w:val="StyleUnderline"/>
        </w:rPr>
        <w:t>the majority of</w:t>
      </w:r>
      <w:proofErr w:type="gramEnd"/>
      <w:r w:rsidRPr="00FC6DCD">
        <w:rPr>
          <w:rStyle w:val="StyleUnderline"/>
        </w:rPr>
        <w:t xml:space="preserve"> the region's governments.</w:t>
      </w:r>
      <w:r>
        <w:rPr>
          <w:rStyle w:val="StyleUnderline"/>
        </w:rPr>
        <w:t xml:space="preserve"> </w:t>
      </w:r>
      <w:r w:rsidRPr="000447FE">
        <w:rPr>
          <w:sz w:val="16"/>
        </w:rPr>
        <w:t xml:space="preserve">Russian President Vladimir </w:t>
      </w:r>
      <w:r w:rsidRPr="000447FE">
        <w:rPr>
          <w:rStyle w:val="StyleUnderline"/>
        </w:rPr>
        <w:t>Putin has made no effort to hide his desire to reestablish his country as a viable power player and competitor to U.S. influence</w:t>
      </w:r>
      <w:r w:rsidRPr="000447FE">
        <w:rPr>
          <w:sz w:val="16"/>
        </w:rPr>
        <w:t xml:space="preserve"> in the region. </w:t>
      </w:r>
      <w:r w:rsidRPr="000447FE">
        <w:rPr>
          <w:rStyle w:val="StyleUnderline"/>
        </w:rPr>
        <w:t>Viewed through the lens of the Gerasimov Doctrine, this engagement is both rational from the Russian perspective and</w:t>
      </w:r>
      <w:r w:rsidRPr="000447FE">
        <w:rPr>
          <w:rStyle w:val="Emphasis"/>
        </w:rPr>
        <w:t xml:space="preserve"> dangerous to the </w:t>
      </w:r>
      <w:r w:rsidRPr="000447FE">
        <w:rPr>
          <w:rStyle w:val="StyleUnderline"/>
        </w:rPr>
        <w:t>United States. So far, Russia has primarily focused its outreach efforts on allies in the Bolivarian Alliance, led by Venezuela and including Cuba, Nicaragua, Bolivia, El Salvador, and Suriname, all of whom share a strong anti-U.S. ideology with each possessing deeply criminalized governments</w:t>
      </w:r>
      <w:r w:rsidRPr="000447FE">
        <w:rPr>
          <w:sz w:val="16"/>
        </w:rPr>
        <w:t xml:space="preserve">.1 </w:t>
      </w:r>
      <w:r w:rsidRPr="000447FE">
        <w:rPr>
          <w:rStyle w:val="StyleUnderline"/>
        </w:rPr>
        <w:t xml:space="preserve">Often operating as a sort of "parasite state," the public outreach of the Putin regime in Latin America is designed to maximize impact at low cost. To date, this approach consists largely of weapons sales and donations, high level state-to-state visits, military and police training in areas of U.S. specialization such as </w:t>
      </w:r>
      <w:proofErr w:type="spellStart"/>
      <w:r w:rsidRPr="000447FE">
        <w:rPr>
          <w:rStyle w:val="StyleUnderline"/>
        </w:rPr>
        <w:t>counternarcotics</w:t>
      </w:r>
      <w:proofErr w:type="spellEnd"/>
      <w:r w:rsidRPr="000447FE">
        <w:rPr>
          <w:rStyle w:val="StyleUnderline"/>
        </w:rPr>
        <w:t>, and financial assistance in avoiding the U.S.-based banking system.</w:t>
      </w:r>
      <w:r w:rsidRPr="000447FE">
        <w:rPr>
          <w:sz w:val="16"/>
        </w:rPr>
        <w:t xml:space="preserve"> Within international forums, Russia has used its seat on the UN Security Council to protect Venezuela and Nicaragua from international </w:t>
      </w:r>
      <w:proofErr w:type="gramStart"/>
      <w:r w:rsidRPr="000447FE">
        <w:rPr>
          <w:sz w:val="16"/>
        </w:rPr>
        <w:t>sanctions, and</w:t>
      </w:r>
      <w:proofErr w:type="gramEnd"/>
      <w:r w:rsidRPr="000447FE">
        <w:rPr>
          <w:sz w:val="16"/>
        </w:rPr>
        <w:t xml:space="preserve"> has aggressively moved to open up financial operations-including banks and a crypto currency-to help its allies blunt the impact of U.S. and EU sanctions. The Russian presence, increasingly accompanied by Russian organized crime groups operating under the protection of the Russian state, is viewed by most U.S. stakeholders as presenting the biggest strategic challenge of the three countries discussed. In comparison to Russia, China is primarily an economic competitor, actively seeking to expand its areas of influence globally. </w:t>
      </w:r>
      <w:r w:rsidRPr="000447FE">
        <w:rPr>
          <w:rStyle w:val="StyleUnderline"/>
        </w:rPr>
        <w:t xml:space="preserve">China's outreach has been much broader across Latin America where it has sought to build long-term economic relationships with any willing partner in the region. China's growing regional presence is focusing on trade and on increasing diplomatic ties at the expense of </w:t>
      </w:r>
      <w:r w:rsidRPr="000447FE">
        <w:rPr>
          <w:sz w:val="16"/>
        </w:rPr>
        <w:t>the Republic of China (</w:t>
      </w:r>
      <w:r w:rsidRPr="000447FE">
        <w:rPr>
          <w:rStyle w:val="StyleUnderline"/>
        </w:rPr>
        <w:t>Taiwan</w:t>
      </w:r>
      <w:r w:rsidRPr="000447FE">
        <w:rPr>
          <w:sz w:val="16"/>
        </w:rPr>
        <w:t xml:space="preserve">), </w:t>
      </w:r>
      <w:r w:rsidRPr="000447FE">
        <w:rPr>
          <w:rStyle w:val="StyleUnderline"/>
        </w:rPr>
        <w:t>while presenting itself as a global superpower capable of providing military training, business opportunities and unconditional foreign assistance in a more reliable, long-term way than the United States</w:t>
      </w:r>
      <w:r w:rsidRPr="000447FE">
        <w:rPr>
          <w:sz w:val="16"/>
        </w:rPr>
        <w:t xml:space="preserve">. Rather than wooing only the Bolivarian bloc and ideological allies, </w:t>
      </w:r>
      <w:r w:rsidRPr="000447FE">
        <w:rPr>
          <w:rStyle w:val="StyleUnderline"/>
        </w:rPr>
        <w:t xml:space="preserve">China engages across the region, recently convincing Panama and </w:t>
      </w:r>
      <w:r w:rsidRPr="000447FE">
        <w:rPr>
          <w:rStyle w:val="StyleUnderline"/>
        </w:rPr>
        <w:lastRenderedPageBreak/>
        <w:t>the Dominican Republic, key U.S. allies, and El Salvador to drop their diplomatic recognition of Taiwan. In exchange, both received large amounts of aid and promises of investment from the People's Republic of China</w:t>
      </w:r>
      <w:r w:rsidRPr="000447FE">
        <w:rPr>
          <w:sz w:val="16"/>
        </w:rPr>
        <w:t xml:space="preserve"> (PRC). Of the three external actors, Iran's revolutionary government has the smallest footprint in Latin America of the three countries and the </w:t>
      </w:r>
      <w:proofErr w:type="gramStart"/>
      <w:r w:rsidRPr="000447FE">
        <w:rPr>
          <w:sz w:val="16"/>
        </w:rPr>
        <w:t>most opaque</w:t>
      </w:r>
      <w:proofErr w:type="gramEnd"/>
      <w:r w:rsidRPr="000447FE">
        <w:rPr>
          <w:sz w:val="16"/>
        </w:rPr>
        <w:t xml:space="preserve"> agenda. Unlike Russia and China, </w:t>
      </w:r>
      <w:r w:rsidRPr="000447FE">
        <w:rPr>
          <w:rStyle w:val="StyleUnderline"/>
        </w:rPr>
        <w:t>Iran</w:t>
      </w:r>
      <w:r w:rsidRPr="000447FE">
        <w:rPr>
          <w:sz w:val="16"/>
        </w:rPr>
        <w:t xml:space="preserve"> offers neither economic nor military support, but instead </w:t>
      </w:r>
      <w:r w:rsidRPr="000447FE">
        <w:rPr>
          <w:rStyle w:val="StyleUnderline"/>
        </w:rPr>
        <w:t xml:space="preserve">focuses on a narrower set of state and non-state actors through limited political outreach and illicit activities meant to further Iran's national interest and nuclear program. That influence diminished with the death of former Venezuelan president Hugo Chávez and the end of the presidency of Mahmoud Ahmadinejad in </w:t>
      </w:r>
      <w:proofErr w:type="gramStart"/>
      <w:r w:rsidRPr="000447FE">
        <w:rPr>
          <w:rStyle w:val="StyleUnderline"/>
        </w:rPr>
        <w:t>Iran, but</w:t>
      </w:r>
      <w:proofErr w:type="gramEnd"/>
      <w:r w:rsidRPr="000447FE">
        <w:rPr>
          <w:rStyle w:val="StyleUnderline"/>
        </w:rPr>
        <w:t xml:space="preserve"> may increase again contingent upon current developments</w:t>
      </w:r>
      <w:r w:rsidRPr="000447FE">
        <w:rPr>
          <w:sz w:val="16"/>
        </w:rPr>
        <w:t>. Prior to the January 2016 implementation of the Joint Comprehensive Plan of Action (JCPOA) agreed to by Iran and the West, the Iranian government maintained an active network in Latin America to purchase dual use equipment for its nuclear program, and sought to build close partnerships with the Bolivarian bloc of nations that were belligerently anti-U.S. in tone and focus.2 Iran used the Bolivarian banking structures to evade sanctions, along with its primary allies: Venezuela, Bolivia, Ecuador, and Nicaragua. Attempts at a rapprochement with Argentina ended in 2016 with the end of the Kirchner government, and ties to Brazil in the past decade have fizzled. Upon the initial implementation of the JCPOA, the visible Iranian presence in Latin America dropped significantly, although the infrastructure of the clandestine network remained in place. That network appears to be reactivating again in possible anticipation of the likely collapse of the JCPOA in the wake of the U.S. withdrawal from the pact. Closely tied to the Iranian government's formal structures are the Hezbollah-linked networks that engage in widespread criminal activities, such as contraband, money laundering, and drug trafficking needed to finance the Iranian proxy force.</w:t>
      </w:r>
    </w:p>
    <w:p w14:paraId="44C1B065" w14:textId="77777777" w:rsidR="00235FFE" w:rsidRDefault="00235FFE" w:rsidP="00235FFE">
      <w:pPr>
        <w:pStyle w:val="Heading3"/>
      </w:pPr>
      <w:r>
        <w:lastRenderedPageBreak/>
        <w:t>Link – South America (Russia)</w:t>
      </w:r>
    </w:p>
    <w:p w14:paraId="5598EBDB" w14:textId="77777777" w:rsidR="00235FFE" w:rsidRDefault="00235FFE" w:rsidP="00235FFE">
      <w:pPr>
        <w:pStyle w:val="Heading4"/>
      </w:pPr>
      <w:r>
        <w:t>Russia is using arms sales to establish a foothold in South America – SQUO policies check their expansion but rollback would allow Russia to pose a direct threat to American soil</w:t>
      </w:r>
    </w:p>
    <w:p w14:paraId="669D103D" w14:textId="77777777" w:rsidR="00235FFE" w:rsidRPr="00EB3F5A" w:rsidRDefault="00235FFE" w:rsidP="00235FFE">
      <w:pPr>
        <w:pStyle w:val="Heading4"/>
      </w:pPr>
      <w:commentRangeStart w:id="2"/>
      <w:r>
        <w:t xml:space="preserve">Farah and </w:t>
      </w:r>
      <w:proofErr w:type="spellStart"/>
      <w:r>
        <w:t>Babineau</w:t>
      </w:r>
      <w:proofErr w:type="spellEnd"/>
      <w:r>
        <w:t xml:space="preserve"> 19</w:t>
      </w:r>
      <w:commentRangeEnd w:id="2"/>
      <w:r>
        <w:rPr>
          <w:rStyle w:val="CommentReference"/>
          <w:rFonts w:eastAsiaTheme="minorHAnsi" w:cstheme="minorBidi"/>
          <w:b w:val="0"/>
        </w:rPr>
        <w:commentReference w:id="2"/>
      </w:r>
    </w:p>
    <w:p w14:paraId="3284F2A4" w14:textId="77777777" w:rsidR="00235FFE" w:rsidRPr="00D77192" w:rsidRDefault="00235FFE" w:rsidP="00235FFE">
      <w:pPr>
        <w:pStyle w:val="Heading4"/>
      </w:pPr>
      <w:r>
        <w:rPr>
          <w:b w:val="0"/>
        </w:rPr>
        <w:t>[</w:t>
      </w:r>
      <w:r w:rsidRPr="000F2844">
        <w:rPr>
          <w:b w:val="0"/>
        </w:rPr>
        <w:t>Douglas Farah is</w:t>
      </w:r>
      <w:r>
        <w:rPr>
          <w:b w:val="0"/>
        </w:rPr>
        <w:t xml:space="preserve"> the director at </w:t>
      </w:r>
      <w:r w:rsidRPr="00D95007">
        <w:rPr>
          <w:b w:val="0"/>
        </w:rPr>
        <w:t>IBI Consultants and National Defense University’s Center for Complex Operations</w:t>
      </w:r>
      <w:r>
        <w:rPr>
          <w:b w:val="0"/>
        </w:rPr>
        <w:t>,</w:t>
      </w:r>
      <w:r w:rsidRPr="000F2844">
        <w:rPr>
          <w:b w:val="0"/>
        </w:rPr>
        <w:t xml:space="preserve"> an American journalist, author and national security consultant. Farah served as United Press International bureau chief in El Salvador from 1985 to 1987</w:t>
      </w:r>
      <w:r>
        <w:rPr>
          <w:b w:val="0"/>
        </w:rPr>
        <w:t xml:space="preserve">. </w:t>
      </w:r>
      <w:r w:rsidRPr="000F2844">
        <w:rPr>
          <w:b w:val="0"/>
        </w:rPr>
        <w:t xml:space="preserve">Kathryn </w:t>
      </w:r>
      <w:proofErr w:type="spellStart"/>
      <w:r w:rsidRPr="000F2844">
        <w:rPr>
          <w:b w:val="0"/>
        </w:rPr>
        <w:t>Babineau</w:t>
      </w:r>
      <w:proofErr w:type="spellEnd"/>
      <w:r w:rsidRPr="000F2844">
        <w:rPr>
          <w:b w:val="0"/>
        </w:rPr>
        <w:t xml:space="preserve"> (M.P.P. 2013) is a Research Coordinator at IBI Consultants and National Defense University’s Center for Complex Operations, specializing in Latin America. </w:t>
      </w:r>
      <w:r>
        <w:rPr>
          <w:b w:val="0"/>
        </w:rPr>
        <w:t>“</w:t>
      </w:r>
      <w:r w:rsidRPr="00D95007">
        <w:rPr>
          <w:b w:val="0"/>
        </w:rPr>
        <w:t>Extra-regional Actors in Latin America: The United States is not the Only Game in Town</w:t>
      </w:r>
      <w:r>
        <w:rPr>
          <w:b w:val="0"/>
        </w:rPr>
        <w:t xml:space="preserve">,” </w:t>
      </w:r>
      <w:r w:rsidRPr="00EB3F5A">
        <w:rPr>
          <w:b w:val="0"/>
          <w:i/>
        </w:rPr>
        <w:t>Prism : a Journal of the Center for Complex Operations Vol VIII Issue I</w:t>
      </w:r>
      <w:r>
        <w:rPr>
          <w:b w:val="0"/>
          <w:i/>
        </w:rPr>
        <w:t xml:space="preserve">. </w:t>
      </w:r>
      <w:r>
        <w:rPr>
          <w:b w:val="0"/>
        </w:rPr>
        <w:t xml:space="preserve">March 2019, </w:t>
      </w:r>
      <w:hyperlink r:id="rId12" w:history="1">
        <w:r w:rsidRPr="00D77192">
          <w:rPr>
            <w:rStyle w:val="Hyperlink"/>
            <w:b w:val="0"/>
          </w:rPr>
          <w:t>https://cco.ndu.edu/News/Article/1767399/extra-regional-actors-in-latin-america-the-united-states-is-not-the-only-game-i/</w:t>
        </w:r>
      </w:hyperlink>
      <w:r>
        <w:rPr>
          <w:b w:val="0"/>
        </w:rPr>
        <w:t>, HH-SKS]</w:t>
      </w:r>
    </w:p>
    <w:p w14:paraId="315D486F" w14:textId="77777777" w:rsidR="00235FFE" w:rsidRPr="00FE3EF5" w:rsidRDefault="00235FFE" w:rsidP="00235FFE"/>
    <w:p w14:paraId="62B08F68" w14:textId="77777777" w:rsidR="00235FFE" w:rsidRPr="00732859" w:rsidRDefault="00235FFE" w:rsidP="00235FFE">
      <w:pPr>
        <w:rPr>
          <w:sz w:val="16"/>
        </w:rPr>
      </w:pPr>
      <w:commentRangeStart w:id="3"/>
      <w:r w:rsidRPr="00FE3EF5">
        <w:rPr>
          <w:sz w:val="16"/>
        </w:rPr>
        <w:t>Impact</w:t>
      </w:r>
      <w:commentRangeEnd w:id="3"/>
      <w:r>
        <w:rPr>
          <w:rStyle w:val="CommentReference"/>
        </w:rPr>
        <w:commentReference w:id="3"/>
      </w:r>
      <w:r w:rsidRPr="00FE3EF5">
        <w:rPr>
          <w:sz w:val="16"/>
        </w:rPr>
        <w:t xml:space="preserve"> of Changing Regional Dynamics Because Russia and Iran tied their Latin American agendas to the nations of the Bolivarian Alliance, the state of their relationships and relative importance in the region have mirrored that of their allies. During the ascendance of the Alliance in the early years of the 21st century, Chávez, Putin, and Iran's president Mahmoud Ahmadinejad made several joint appearances to celebrate regional electoral victories. The three nations announced grand plans and joint projects that would cost billions of dollars and herald the dawn of the Alliance's motto: "Socialism for the 21st Century." The strategic alliance produced an alternative to the United States on every front including economic aid, military training, equipping and doctrine, large-scale investment, and geopolitical orientation. The years since 2016, however, have seen a dramatic weakening of the Bolivarian Alliance. Powerful Alliance members-including Ecuador, Argentina, and Brazil-left the alliance, while other members- including Nicaragua and El Salvador-continue to experience major domestic challenges. As a result, Russia and </w:t>
      </w:r>
      <w:proofErr w:type="gramStart"/>
      <w:r w:rsidRPr="00FE3EF5">
        <w:rPr>
          <w:sz w:val="16"/>
        </w:rPr>
        <w:t>in particular Iran</w:t>
      </w:r>
      <w:proofErr w:type="gramEnd"/>
      <w:r w:rsidRPr="00FE3EF5">
        <w:rPr>
          <w:sz w:val="16"/>
        </w:rPr>
        <w:t xml:space="preserve">, have far fewer willing partners in Latin America than even a few years ago. China, playing a long game founded on pragmatism rather than ideology, has not seen the same downturn in influence and relationships as have Russia and Iran. By decoupling its economic and outreach agenda from an explicitly anti-U.S. message, China has been able to work across the region without significant opposition. While China has bailed out the Maduro government in Venezuela to keep it from default and has allowed Ecuador to accrue a massive debt, it has also maintained cordial ties with Colombia, Peru, and other U.S. allies. As noted above, since March 2017 Panama, El Salvador, and Dominican Republic dropped their historic recognition of Taiwan and recognized the PRC, leaving only 18 countries in the world that recognize Taiwan.3 The constant in the new regional dynamic is that the United States, less engaged in the region and no longer the sole external influence, is not driving ebbs and flows of the influence of the extra-regional actors in Latin America. Rather, it is a dynamic largely driven by the Latin American nations' perceived self-interests at any given time. The permanent presence of Russia, China, Iran, and others who are setting a proactive rather than reactive agenda means a new normal in Latin America. Growing Russian Influence in Latin America </w:t>
      </w:r>
      <w:r w:rsidRPr="00D12747">
        <w:rPr>
          <w:rStyle w:val="StyleUnderline"/>
        </w:rPr>
        <w:t>As Russia seeks to both expand and deepen its regional ties, the seminal Gerasimov Doctrine provides the framework for understanding the Russian strategy and tactics aimed at weakening U.S. influence, challenging U.S. dominance-military, economic, and political-and establishing a multipolar world order. As Commander of U.S Southern Command, Admiral Kurt W. Tidd outlined in his February 2018 Posture Statement to the U.S. Senate Armed Services Committee:</w:t>
      </w:r>
      <w:r>
        <w:rPr>
          <w:rStyle w:val="StyleUnderline"/>
        </w:rPr>
        <w:t xml:space="preserve"> </w:t>
      </w:r>
      <w:r w:rsidRPr="00D12747">
        <w:rPr>
          <w:rStyle w:val="StyleUnderline"/>
        </w:rPr>
        <w:t>Russia's increased role in our hemisphere is particularly concerning, given its intelligence and cyber capabilities, intent to upend international stability and order, and discredit democratic institutions</w:t>
      </w:r>
      <w:r w:rsidRPr="00FE3EF5">
        <w:rPr>
          <w:sz w:val="16"/>
        </w:rPr>
        <w:t xml:space="preserve"> . . . Left </w:t>
      </w:r>
      <w:r w:rsidRPr="00D12747">
        <w:rPr>
          <w:rStyle w:val="StyleUnderline"/>
        </w:rPr>
        <w:t>unchecked, Russian access and placement could eventually transition from a regional spoiler to a critical threat to the U.S. homeland</w:t>
      </w:r>
      <w:r w:rsidRPr="00FE3EF5">
        <w:rPr>
          <w:sz w:val="16"/>
        </w:rPr>
        <w:t xml:space="preserve">.4 This Russo-Bolivarian partnership has opened the door not only for political and economic influence but also for; the expansion of Russia's state-linked media to blanket the continent with an anti-U.S., pro-Russia propaganda via Sputnik News, Russia Today (RT TV), and other outlets; </w:t>
      </w:r>
      <w:r w:rsidRPr="00D12747">
        <w:rPr>
          <w:rStyle w:val="StyleUnderline"/>
        </w:rPr>
        <w:t xml:space="preserve">the installation of intelligence gathering platforms in close proximity to the United States, including numerous satellite tracking stations; and multiple commitments to nuclear expansion in the </w:t>
      </w:r>
      <w:r w:rsidRPr="00D12747">
        <w:rPr>
          <w:rStyle w:val="StyleUnderline"/>
        </w:rPr>
        <w:lastRenderedPageBreak/>
        <w:t xml:space="preserve">Hemisphere. </w:t>
      </w:r>
      <w:r w:rsidRPr="00FE3EF5">
        <w:rPr>
          <w:sz w:val="16"/>
        </w:rPr>
        <w:t xml:space="preserve">In addition to the shared desire to minimize U.S. influence in the region, Russia's expanded outreach to the Bolivarian bloc provides a powerful friend on the UN Security Council capable of vetoing any efforts to hold them accountable for human rights violations or electoral fraud. In addition to establishing strong traditional diplomatic relations, </w:t>
      </w:r>
      <w:r w:rsidRPr="00D12747">
        <w:rPr>
          <w:rStyle w:val="StyleUnderline"/>
        </w:rPr>
        <w:t>Russia is also now deeply engaged in activities helping its allies to; develop new cyber capabilities, including cyber-attacks and hacking; expand the sophistication and reach of surveillance equipment, mostly used against political enemies and journalists; participate in joint maneuvers and multiple military exercises; and purchase more sophisticated weapons systems that generate revenue and enhance Russian influence while diminishing that of the United States.</w:t>
      </w:r>
      <w:r w:rsidRPr="00FE3EF5">
        <w:rPr>
          <w:sz w:val="16"/>
        </w:rPr>
        <w:t xml:space="preserve"> As part of this partnership, Russia has worked closely to prop up the Maduro regime in Venezuela both financially-through the advance purchase of increasingly scarce oil, coupled with debt forgiveness-and politically, by blocking sanctions and punitive measures in the United Nations and other international forums. The Putin government also enjoys a special rapport with its former revolutionary allies in the region, particularly those in Nicaragua and El Salvador. These nations have only grown in importance to Russia in recent years, particularly as the security and economic situation in Venezuela deteriorates and compromises its status as a reliable ally. In Nicaragua, President Daniel Ortega's long-standing ties with the former Soviet Union, forged during his days as the leader of the Marxist Sandinista National Liberation Front (FSLN), have allowed Russia to easily rekindle a relationship with his friendly government. In El Salvador, the governing </w:t>
      </w:r>
      <w:proofErr w:type="spellStart"/>
      <w:r w:rsidRPr="00FE3EF5">
        <w:rPr>
          <w:sz w:val="16"/>
        </w:rPr>
        <w:t>Farabundo</w:t>
      </w:r>
      <w:proofErr w:type="spellEnd"/>
      <w:r w:rsidRPr="00FE3EF5">
        <w:rPr>
          <w:sz w:val="16"/>
        </w:rPr>
        <w:t xml:space="preserve"> Marti National Liberation Front (FMLN) is the most recent reliable Russian partner in the region, based on the former </w:t>
      </w:r>
      <w:proofErr w:type="spellStart"/>
      <w:r w:rsidRPr="00FE3EF5">
        <w:rPr>
          <w:sz w:val="16"/>
        </w:rPr>
        <w:t>Sovient</w:t>
      </w:r>
      <w:proofErr w:type="spellEnd"/>
      <w:r w:rsidRPr="00FE3EF5">
        <w:rPr>
          <w:sz w:val="16"/>
        </w:rPr>
        <w:t xml:space="preserve"> Union's support for the FMLN's guerilla army during El Salvador's civil war.5 The Gerasimov Doctrine in Latin America The strategic underpinning of the multi-faceted Russian activities in Latin America is the 2013 "Gerasimov Doctrine," put forward by General Valery Gerasimov, the Chief of Staff of the Armed Forces of Russia, a position that gives him operational control of Russian military intelligence (GRU).6 Gerasimov posited that Russia is in a state of permanent warfare, rather than facing a choice of war or peace. Within the continuum of blurred lines between war and peace is a new form of non-linear, or hybrid, warfare, in which all elements of the state are continually engaged, with greater or lesser emphasis.7 A recent NATO report unpacked this doctrine and the implications for Russia's new approach to warfare, and in particular hybrid warfare, noting: Such a war, they argue, goes way beyond the frames of the traditional understanding of these wars. They include political intrigues, fights over resources and financial flows, and irreconcilable civilizational conflicts. On the battlefield in these wars, regular forces act alongside a number of new actors-irregular forces of rebels and fighters, criminal gangs, international terrorist networks, private military companies, and legions of foreign mercenaries, units of </w:t>
      </w:r>
      <w:proofErr w:type="spellStart"/>
      <w:r w:rsidRPr="00FE3EF5">
        <w:rPr>
          <w:sz w:val="16"/>
        </w:rPr>
        <w:t>spetsnaz</w:t>
      </w:r>
      <w:proofErr w:type="spellEnd"/>
      <w:r w:rsidRPr="00FE3EF5">
        <w:rPr>
          <w:sz w:val="16"/>
        </w:rPr>
        <w:t xml:space="preserve"> and intelligence formations from different countries, military contingents of peacekeepers from international organizations, and even non-governmental and humanitarian organizations and structures, representatives from printed and electronic mass media, volunteers, and activists from civil society.8 Viewed through the prism of this doctrine, Russia's activities in Latin America come into clearer focus. While the U.S. position remains preeminent-due to geographic proximity, cultural ties, and trade ties-Russia has advanced further and faster as a competitive adversary than is often understood. A review of Russia's activities in the region shows that, despite limited resources, the Gerasimov Doctrine is being implemented through a policy that incorporates multiple elements of soft power, coupled with military training and hardware, to directly displace U.S. influence. This includes </w:t>
      </w:r>
      <w:proofErr w:type="spellStart"/>
      <w:r w:rsidRPr="00FE3EF5">
        <w:rPr>
          <w:sz w:val="16"/>
        </w:rPr>
        <w:t>counternarcotics</w:t>
      </w:r>
      <w:proofErr w:type="spellEnd"/>
      <w:r w:rsidRPr="00FE3EF5">
        <w:rPr>
          <w:sz w:val="16"/>
        </w:rPr>
        <w:t xml:space="preserve"> and disaster relief, as well as engagement in regional Latin American forums created by the Bolivarian Alliance for the express purpose of excluding the United States and Canada. Diverse Forms of Engagement Russia's desire to establish a stronger foothold in Latin America is evidenced by the constant </w:t>
      </w:r>
      <w:proofErr w:type="spellStart"/>
      <w:r w:rsidRPr="00FE3EF5">
        <w:rPr>
          <w:sz w:val="16"/>
        </w:rPr>
        <w:t>highlevel</w:t>
      </w:r>
      <w:proofErr w:type="spellEnd"/>
      <w:r w:rsidRPr="00FE3EF5">
        <w:rPr>
          <w:sz w:val="16"/>
        </w:rPr>
        <w:t xml:space="preserve"> government visits with its Latin American allies. In addition to more recent visits by senior officials-including to Ecuador and Suriname- an analysis of visits by senior Russians to Latin American countries from 2015 to 2017, (including a </w:t>
      </w:r>
      <w:proofErr w:type="spellStart"/>
      <w:r w:rsidRPr="00FE3EF5">
        <w:rPr>
          <w:sz w:val="16"/>
        </w:rPr>
        <w:t>vist</w:t>
      </w:r>
      <w:proofErr w:type="spellEnd"/>
      <w:r w:rsidRPr="00FE3EF5">
        <w:rPr>
          <w:sz w:val="16"/>
        </w:rPr>
        <w:t xml:space="preserve"> from president Putin in November 2016 to attend the Asia-Pacific Economic Cooperation (APEC) summit in Peru), demonstrates a far greater level of engagement between high-level (the equivalent of an assistant secretary or above) officials of Latin American and Russian governments than that of the United States.9 As demonstrated in news articles and official government statements, Latin American officials from an estimated 20 countries visited Russia 44 times during those three years.10 Additionally, high-ranking Russian officials visited six Latin American countries on 11 occasions. This high-level presence decreased after 2017, with president Putin only visiting Latin America once in 2018, and even then only because the G20 summit was held in Argentina.11 </w:t>
      </w:r>
      <w:r w:rsidRPr="00FE3EF5">
        <w:rPr>
          <w:rStyle w:val="StyleUnderline"/>
        </w:rPr>
        <w:t xml:space="preserve">Admittedly, U.S. engagement with the region extends far beyond </w:t>
      </w:r>
      <w:proofErr w:type="spellStart"/>
      <w:r w:rsidRPr="00FE3EF5">
        <w:rPr>
          <w:rStyle w:val="StyleUnderline"/>
        </w:rPr>
        <w:t>highlevel</w:t>
      </w:r>
      <w:proofErr w:type="spellEnd"/>
      <w:r w:rsidRPr="00FE3EF5">
        <w:rPr>
          <w:rStyle w:val="StyleUnderline"/>
        </w:rPr>
        <w:t xml:space="preserve"> or state visits, so this record does not suggest that Russian influence now exceeds that of the United States, but it does provide a useful point of reference</w:t>
      </w:r>
      <w:r w:rsidRPr="00FE3EF5">
        <w:rPr>
          <w:sz w:val="16"/>
        </w:rPr>
        <w:t xml:space="preserve">. Equally important, experts widely agree that Russia's domestic political and economic troubles will likely prevent it from fully displacing the preeminent position that U.S. economic, security, and aid partnerships currently hold in the region. </w:t>
      </w:r>
      <w:r w:rsidRPr="00FE3EF5">
        <w:rPr>
          <w:rStyle w:val="StyleUnderline"/>
        </w:rPr>
        <w:t>Nevertheless, these visits indicate that Russia is actively seeking partners in Latin America and is finding many countries in the region that are willing to consider such overtures.</w:t>
      </w:r>
      <w:r>
        <w:rPr>
          <w:rStyle w:val="StyleUnderline"/>
        </w:rPr>
        <w:t xml:space="preserve"> </w:t>
      </w:r>
      <w:r w:rsidRPr="00FE3EF5">
        <w:rPr>
          <w:rStyle w:val="StyleUnderline"/>
        </w:rPr>
        <w:t xml:space="preserve">Although still dwarfed by weapons sales from the United States and elsewhere, Russia has made significant inroads in recent years throughout Latin America, primarily with friendly countries, </w:t>
      </w:r>
      <w:r w:rsidRPr="00FE3EF5">
        <w:rPr>
          <w:rStyle w:val="Emphasis"/>
        </w:rPr>
        <w:t>to expand its arms sales in the region</w:t>
      </w:r>
      <w:r w:rsidRPr="00FE3EF5">
        <w:rPr>
          <w:rStyle w:val="StyleUnderline"/>
        </w:rPr>
        <w:t>. A recent NATO report noted the significant military purchases of Russian equipment by the Maduro regime, as well as President Ortega in Nicaragua:</w:t>
      </w:r>
      <w:r>
        <w:rPr>
          <w:rStyle w:val="StyleUnderline"/>
        </w:rPr>
        <w:t xml:space="preserve"> </w:t>
      </w:r>
      <w:r w:rsidRPr="00FE3EF5">
        <w:rPr>
          <w:rStyle w:val="StyleUnderline"/>
        </w:rPr>
        <w:t>Since 2005, Venezuela has purchased $11 billion worth of equipment from Russia, including fighter jets, helicopters and rifles. Moscow provided loans to Caracas to help purchase the S-300VM anti-ballistic missile system to protect Venezuelan waters in 2013. The recent acquisition made Venezuela the second biggest importer of Russian arms between 2012 and 2015, after India.</w:t>
      </w:r>
      <w:r w:rsidRPr="00FE3EF5">
        <w:rPr>
          <w:sz w:val="16"/>
        </w:rPr>
        <w:t xml:space="preserve"> Lately, Russia also sent warships to the Caribbean to perform drug patrols. </w:t>
      </w:r>
      <w:r w:rsidRPr="00FE3EF5">
        <w:rPr>
          <w:sz w:val="16"/>
        </w:rPr>
        <w:lastRenderedPageBreak/>
        <w:t xml:space="preserve">Colombians were outraged in October 2013, when two Russian supersonic bombers, capable of carrying nuclear warheads, flew from Venezuela to Nicaragua over San Andres, disputed territory between Colombia and Nicaragua. In March 2015, Venezuelan President Nicolás Maduro ordered the major military exercise "Bolivarian shield," with Russian participation, as a response to U.S. sanctions against seven Venezuelan officials.12 </w:t>
      </w:r>
      <w:r w:rsidRPr="00FE3EF5">
        <w:rPr>
          <w:rStyle w:val="StyleUnderline"/>
        </w:rPr>
        <w:t xml:space="preserve">The Russian news agency TASS recently reported that since 2000, the Russian arms exporter </w:t>
      </w:r>
      <w:proofErr w:type="spellStart"/>
      <w:r w:rsidRPr="00FE3EF5">
        <w:rPr>
          <w:rStyle w:val="StyleUnderline"/>
        </w:rPr>
        <w:t>Rosoboronexport</w:t>
      </w:r>
      <w:proofErr w:type="spellEnd"/>
      <w:r w:rsidRPr="00FE3EF5">
        <w:rPr>
          <w:rStyle w:val="StyleUnderline"/>
        </w:rPr>
        <w:t xml:space="preserve"> has sold $10 billion in weaponry and military equipment to Latin American nations.1</w:t>
      </w:r>
      <w:r w:rsidRPr="00FE3EF5">
        <w:rPr>
          <w:sz w:val="16"/>
        </w:rPr>
        <w:t xml:space="preserve">3 The company is working with Argentina, Brazil, </w:t>
      </w:r>
      <w:r w:rsidRPr="00FE3EF5">
        <w:rPr>
          <w:rStyle w:val="StyleUnderline"/>
        </w:rPr>
        <w:t xml:space="preserve">Colombia, Mexico, and Peru to broker deals for both ground and air equipment, in particular Ural trucks and motor vehicles. In addition to </w:t>
      </w:r>
      <w:proofErr w:type="spellStart"/>
      <w:r w:rsidRPr="00FE3EF5">
        <w:rPr>
          <w:rStyle w:val="StyleUnderline"/>
        </w:rPr>
        <w:t>Rosoboronexport</w:t>
      </w:r>
      <w:proofErr w:type="spellEnd"/>
      <w:r w:rsidRPr="00FE3EF5">
        <w:rPr>
          <w:rStyle w:val="StyleUnderline"/>
        </w:rPr>
        <w:t xml:space="preserve">, the Russian companies </w:t>
      </w:r>
      <w:proofErr w:type="spellStart"/>
      <w:r w:rsidRPr="00FE3EF5">
        <w:rPr>
          <w:rStyle w:val="StyleUnderline"/>
        </w:rPr>
        <w:t>Rostec</w:t>
      </w:r>
      <w:proofErr w:type="spellEnd"/>
      <w:r w:rsidRPr="00FE3EF5">
        <w:rPr>
          <w:rStyle w:val="StyleUnderline"/>
        </w:rPr>
        <w:t xml:space="preserve"> and </w:t>
      </w:r>
      <w:proofErr w:type="spellStart"/>
      <w:r w:rsidRPr="00FE3EF5">
        <w:rPr>
          <w:rStyle w:val="StyleUnderline"/>
        </w:rPr>
        <w:t>Irkut</w:t>
      </w:r>
      <w:proofErr w:type="spellEnd"/>
      <w:r w:rsidRPr="00FE3EF5">
        <w:rPr>
          <w:rStyle w:val="StyleUnderline"/>
        </w:rPr>
        <w:t xml:space="preserve"> Aircraft Corporation are also known to be operating in the region, including attending military expositions in Latin America.</w:t>
      </w:r>
      <w:r>
        <w:rPr>
          <w:rStyle w:val="StyleUnderline"/>
        </w:rPr>
        <w:t xml:space="preserve"> </w:t>
      </w:r>
      <w:r w:rsidRPr="00FE3EF5">
        <w:rPr>
          <w:sz w:val="16"/>
        </w:rPr>
        <w:t xml:space="preserve">Although producing few tangible results, Russia </w:t>
      </w:r>
      <w:r w:rsidRPr="00FE3EF5">
        <w:rPr>
          <w:rStyle w:val="StyleUnderline"/>
        </w:rPr>
        <w:t xml:space="preserve">has also publicly expressed its willingness to partner on </w:t>
      </w:r>
      <w:r w:rsidRPr="00FE3EF5">
        <w:rPr>
          <w:rStyle w:val="Emphasis"/>
        </w:rPr>
        <w:t>nuclear projects</w:t>
      </w:r>
      <w:r w:rsidRPr="00FE3EF5">
        <w:rPr>
          <w:rStyle w:val="StyleUnderline"/>
        </w:rPr>
        <w:t xml:space="preserve"> in Latin America.</w:t>
      </w:r>
      <w:r w:rsidRPr="00FE3EF5">
        <w:rPr>
          <w:sz w:val="16"/>
        </w:rPr>
        <w:t xml:space="preserve"> In October 2016, Russia and Paraguay announced a new Pacific nuclear energy partnership, which begins a new wave of investments and technology sharing between the two countries.14 Similarly, in January 2018 Argentina announced a recent memorandum of understanding with Russia's state nuclear corporation </w:t>
      </w:r>
      <w:proofErr w:type="spellStart"/>
      <w:r w:rsidRPr="00FE3EF5">
        <w:rPr>
          <w:sz w:val="16"/>
        </w:rPr>
        <w:t>Rosatom</w:t>
      </w:r>
      <w:proofErr w:type="spellEnd"/>
      <w:r w:rsidRPr="00FE3EF5">
        <w:rPr>
          <w:sz w:val="16"/>
        </w:rPr>
        <w:t>, which covered uranium exploration in Argentina as well as assistance in the construction of nuclear power plants.15 Russia has also made a concerted effort to deepen its partnerships with Bolivia, recently announcing that it would assist Bolivia in building a "nuclear center to research radiation technologies applied in agriculture, medicine and various industries."16 After announcing that he had met with a number of Russian officials, and was considering additional partnerships in a number of other areas- including lithium production-Bolivian President Evo Morales, who recently visited Russia, commented warmly on the growing Russian presence in the region.17</w:t>
      </w:r>
    </w:p>
    <w:p w14:paraId="2A7A74C1" w14:textId="77777777" w:rsidR="00235FFE" w:rsidRDefault="00235FFE" w:rsidP="00235FFE">
      <w:pPr>
        <w:pStyle w:val="Heading3"/>
      </w:pPr>
      <w:r>
        <w:lastRenderedPageBreak/>
        <w:t>Link - Southeast Asia (Russia)</w:t>
      </w:r>
    </w:p>
    <w:p w14:paraId="36DDE023" w14:textId="77777777" w:rsidR="00235FFE" w:rsidRDefault="00235FFE" w:rsidP="00235FFE">
      <w:pPr>
        <w:pStyle w:val="Heading4"/>
      </w:pPr>
      <w:r>
        <w:t>Russia is trying to increase its arms to Southeast Asia</w:t>
      </w:r>
    </w:p>
    <w:p w14:paraId="78EC7840" w14:textId="77777777" w:rsidR="00235FFE" w:rsidRPr="00727373" w:rsidRDefault="00235FFE" w:rsidP="00235FFE">
      <w:r>
        <w:rPr>
          <w:rStyle w:val="Style13ptBold"/>
        </w:rPr>
        <w:t xml:space="preserve">Ogawa 19 </w:t>
      </w:r>
      <w:r>
        <w:t>[</w:t>
      </w:r>
      <w:proofErr w:type="spellStart"/>
      <w:r w:rsidRPr="00727373">
        <w:t>Tomoyo</w:t>
      </w:r>
      <w:proofErr w:type="spellEnd"/>
      <w:r w:rsidRPr="00727373">
        <w:t xml:space="preserve"> Ogawa, 2-3-2019, "Russia vies with US as it steps up arms exports to Southeast Asia," Nikkei Asian Review, </w:t>
      </w:r>
      <w:hyperlink r:id="rId13" w:history="1">
        <w:r w:rsidRPr="00903BD3">
          <w:rPr>
            <w:rStyle w:val="Hyperlink"/>
          </w:rPr>
          <w:t>https://asia.nikkei.com/Politics/Russia-vies-with-US-as-it-steps-up-arms-exports-to-Southeast-Asia</w:t>
        </w:r>
      </w:hyperlink>
      <w:r>
        <w:t xml:space="preserve"> //</w:t>
      </w:r>
      <w:proofErr w:type="spellStart"/>
      <w:r>
        <w:t>mh</w:t>
      </w:r>
      <w:proofErr w:type="spellEnd"/>
      <w:r>
        <w:t>]</w:t>
      </w:r>
    </w:p>
    <w:p w14:paraId="22CE31C7" w14:textId="77777777" w:rsidR="00235FFE" w:rsidRPr="00727373" w:rsidRDefault="00235FFE" w:rsidP="00235FFE">
      <w:pPr>
        <w:rPr>
          <w:sz w:val="16"/>
        </w:rPr>
      </w:pPr>
      <w:r w:rsidRPr="00727373">
        <w:rPr>
          <w:sz w:val="16"/>
        </w:rPr>
        <w:t xml:space="preserve">MOSCOW -- </w:t>
      </w:r>
      <w:r w:rsidRPr="00727373">
        <w:rPr>
          <w:rStyle w:val="StyleUnderline"/>
        </w:rPr>
        <w:t>Russia is ramping up its weapons sales to Southeast and South Asia,</w:t>
      </w:r>
      <w:r w:rsidRPr="00727373">
        <w:rPr>
          <w:sz w:val="16"/>
        </w:rPr>
        <w:t xml:space="preserve"> with Moscow overtaking Britain as the world's second-largest exporter.</w:t>
      </w:r>
    </w:p>
    <w:p w14:paraId="5B5862F4" w14:textId="77777777" w:rsidR="00235FFE" w:rsidRPr="00727373" w:rsidRDefault="00235FFE" w:rsidP="00235FFE">
      <w:pPr>
        <w:rPr>
          <w:sz w:val="16"/>
        </w:rPr>
      </w:pPr>
      <w:r w:rsidRPr="00727373">
        <w:rPr>
          <w:sz w:val="16"/>
        </w:rPr>
        <w:t>Th</w:t>
      </w:r>
      <w:r w:rsidRPr="00727373">
        <w:rPr>
          <w:rStyle w:val="StyleUnderline"/>
        </w:rPr>
        <w:t>e Kremlin's aggressive sales campaign has raised fears of an arms rac</w:t>
      </w:r>
      <w:r w:rsidRPr="00727373">
        <w:rPr>
          <w:sz w:val="16"/>
        </w:rPr>
        <w:t>e in Canberra and Washington, where the Trump administration has unveiled its own "buy American" effort to sell more U.S. weapons systems worldwide.</w:t>
      </w:r>
    </w:p>
    <w:p w14:paraId="68D9054D" w14:textId="77777777" w:rsidR="00235FFE" w:rsidRPr="00727373" w:rsidRDefault="00235FFE" w:rsidP="00235FFE">
      <w:pPr>
        <w:rPr>
          <w:sz w:val="16"/>
        </w:rPr>
      </w:pPr>
      <w:r w:rsidRPr="00727373">
        <w:rPr>
          <w:sz w:val="16"/>
        </w:rPr>
        <w:t>T</w:t>
      </w:r>
      <w:r w:rsidRPr="00727373">
        <w:rPr>
          <w:rStyle w:val="StyleUnderline"/>
        </w:rPr>
        <w:t>he Asia-Pacific is a theater of intensifying rivalry between the two military superpowers, partly fueled by countries buying arms to counter security threats from Chinese naval expansion i</w:t>
      </w:r>
      <w:r w:rsidRPr="00727373">
        <w:rPr>
          <w:sz w:val="16"/>
        </w:rPr>
        <w:t>n the South China Sea but also from international terrorist groups.</w:t>
      </w:r>
    </w:p>
    <w:p w14:paraId="68AD52EE" w14:textId="77777777" w:rsidR="00235FFE" w:rsidRPr="00727373" w:rsidRDefault="00235FFE" w:rsidP="00235FFE">
      <w:pPr>
        <w:rPr>
          <w:sz w:val="16"/>
        </w:rPr>
      </w:pPr>
      <w:r w:rsidRPr="00727373">
        <w:rPr>
          <w:sz w:val="16"/>
        </w:rPr>
        <w:t>Russia -- the largest arms exporter to the region -- is supplying missile defense systems, tanks and fighter jets to countries ranging from India to Laos and Vietnam. Russia was the largest supplier of arms for the region from 2013 to 2017, according to the Stockholm International Peace Research Institute.</w:t>
      </w:r>
    </w:p>
    <w:p w14:paraId="5C536D3E" w14:textId="77777777" w:rsidR="00235FFE" w:rsidRPr="00727373" w:rsidRDefault="00235FFE" w:rsidP="00235FFE">
      <w:pPr>
        <w:rPr>
          <w:sz w:val="16"/>
        </w:rPr>
      </w:pPr>
      <w:r w:rsidRPr="00727373">
        <w:rPr>
          <w:sz w:val="16"/>
        </w:rPr>
        <w:t>In January, Russia delivered four Yak-130 fighter jets to Laos based on a contract signed in 2017. In addition, Laos is being supplied with tanks, lightly armored vehicles and other types of weapons, the Russian defense ministry said.</w:t>
      </w:r>
    </w:p>
    <w:p w14:paraId="0792DC3D" w14:textId="77777777" w:rsidR="00235FFE" w:rsidRPr="00727373" w:rsidRDefault="00235FFE" w:rsidP="00235FFE">
      <w:pPr>
        <w:rPr>
          <w:sz w:val="16"/>
        </w:rPr>
      </w:pPr>
      <w:r w:rsidRPr="00727373">
        <w:rPr>
          <w:sz w:val="16"/>
        </w:rPr>
        <w:t>Russia was home to 10 of the world's 100 largest weapons manufacturers in terms of sales in 2017, according to data released in December by SIPRI. Moscow's combined sales amounted to $37.7 billion, an 8.5% rise from the previous year and representing 9.5% of overall global arms sales, which totaled $398.2 billion.</w:t>
      </w:r>
    </w:p>
    <w:p w14:paraId="2817B52D" w14:textId="77777777" w:rsidR="00235FFE" w:rsidRDefault="00235FFE" w:rsidP="00235FFE">
      <w:pPr>
        <w:rPr>
          <w:rStyle w:val="StyleUnderline"/>
        </w:rPr>
      </w:pPr>
      <w:r w:rsidRPr="00727373">
        <w:rPr>
          <w:rStyle w:val="StyleUnderline"/>
        </w:rPr>
        <w:t>Russia's weapons shipments surpassed Britain's $35.7 billion, making it the second-largest arms seller, after the U.S.</w:t>
      </w:r>
    </w:p>
    <w:p w14:paraId="308E4ED9" w14:textId="77777777" w:rsidR="00235FFE" w:rsidRPr="00727373" w:rsidRDefault="00235FFE" w:rsidP="00235FFE">
      <w:pPr>
        <w:rPr>
          <w:sz w:val="16"/>
        </w:rPr>
      </w:pPr>
      <w:r w:rsidRPr="00727373">
        <w:rPr>
          <w:sz w:val="16"/>
        </w:rPr>
        <w:t xml:space="preserve">Russia sold $19 billion worth of weapons in 2018, according to Sergey Chemezov, CEO of </w:t>
      </w:r>
      <w:proofErr w:type="spellStart"/>
      <w:r w:rsidRPr="00727373">
        <w:rPr>
          <w:sz w:val="16"/>
        </w:rPr>
        <w:t>Rostec</w:t>
      </w:r>
      <w:proofErr w:type="spellEnd"/>
      <w:r w:rsidRPr="00727373">
        <w:rPr>
          <w:sz w:val="16"/>
        </w:rPr>
        <w:t>, the government-owned industrial group that includes Russia's monopoly arms exporter in its vast portfolio.</w:t>
      </w:r>
    </w:p>
    <w:p w14:paraId="5E73A9F4" w14:textId="77777777" w:rsidR="00235FFE" w:rsidRPr="00727373" w:rsidRDefault="00235FFE" w:rsidP="00235FFE">
      <w:pPr>
        <w:rPr>
          <w:sz w:val="16"/>
        </w:rPr>
      </w:pPr>
      <w:r w:rsidRPr="00727373">
        <w:rPr>
          <w:sz w:val="16"/>
        </w:rPr>
        <w:t xml:space="preserve">"Today Russia confidently holds second place in the world by volume of military and technical cooperation," Chemezov was quoted by Russia's </w:t>
      </w:r>
      <w:proofErr w:type="spellStart"/>
      <w:r w:rsidRPr="00727373">
        <w:rPr>
          <w:sz w:val="16"/>
        </w:rPr>
        <w:t>Tass</w:t>
      </w:r>
      <w:proofErr w:type="spellEnd"/>
      <w:r w:rsidRPr="00727373">
        <w:rPr>
          <w:sz w:val="16"/>
        </w:rPr>
        <w:t xml:space="preserve"> news agency as saying. He said that in 2018 the country sold nearly 25% more in arms than the year before.</w:t>
      </w:r>
    </w:p>
    <w:p w14:paraId="164BEEA7" w14:textId="77777777" w:rsidR="00235FFE" w:rsidRPr="00727373" w:rsidRDefault="00235FFE" w:rsidP="00235FFE">
      <w:pPr>
        <w:rPr>
          <w:sz w:val="16"/>
        </w:rPr>
      </w:pPr>
      <w:r w:rsidRPr="00727373">
        <w:rPr>
          <w:sz w:val="16"/>
        </w:rPr>
        <w:t xml:space="preserve">Russian military experts say </w:t>
      </w:r>
      <w:r w:rsidRPr="00727373">
        <w:rPr>
          <w:rStyle w:val="StyleUnderline"/>
        </w:rPr>
        <w:t xml:space="preserve">the country's weapons carry lower price tags than those from their Western counterparts. </w:t>
      </w:r>
      <w:r w:rsidRPr="00727373">
        <w:rPr>
          <w:sz w:val="16"/>
        </w:rPr>
        <w:t>It is believed that Russia's military intervention in the civil war in Syria was partly motivated by Moscow's desire to test and demonstrate the performance of Russian arms.</w:t>
      </w:r>
    </w:p>
    <w:p w14:paraId="7A0F3D8D" w14:textId="77777777" w:rsidR="00235FFE" w:rsidRPr="00727373" w:rsidRDefault="00235FFE" w:rsidP="00235FFE">
      <w:pPr>
        <w:rPr>
          <w:sz w:val="16"/>
        </w:rPr>
      </w:pPr>
      <w:r w:rsidRPr="00727373">
        <w:rPr>
          <w:sz w:val="16"/>
        </w:rPr>
        <w:t>Even after international economic sanctions were imposed on Russia in response to its invasion of Ukraine in 2014, arms exports have remained a steady revenue source for Moscow.</w:t>
      </w:r>
    </w:p>
    <w:p w14:paraId="35B955F7" w14:textId="77777777" w:rsidR="00235FFE" w:rsidRDefault="00235FFE" w:rsidP="00235FFE">
      <w:pPr>
        <w:rPr>
          <w:rStyle w:val="StyleUnderline"/>
        </w:rPr>
      </w:pPr>
      <w:r w:rsidRPr="00727373">
        <w:rPr>
          <w:rStyle w:val="StyleUnderline"/>
        </w:rPr>
        <w:t>Russia is prioritizing Asia in its arms export expansion drive. The region absorbs over 60% of Russia's arms shipments, with most of them going to Southeast Asia.</w:t>
      </w:r>
    </w:p>
    <w:p w14:paraId="2223B56E" w14:textId="77777777" w:rsidR="00235FFE" w:rsidRPr="00727373" w:rsidRDefault="00235FFE" w:rsidP="00235FFE">
      <w:pPr>
        <w:rPr>
          <w:sz w:val="16"/>
        </w:rPr>
      </w:pPr>
      <w:r w:rsidRPr="00727373">
        <w:rPr>
          <w:sz w:val="16"/>
        </w:rPr>
        <w:t xml:space="preserve">Nguyen </w:t>
      </w:r>
      <w:proofErr w:type="spellStart"/>
      <w:r w:rsidRPr="00727373">
        <w:rPr>
          <w:sz w:val="16"/>
        </w:rPr>
        <w:t>Phu</w:t>
      </w:r>
      <w:proofErr w:type="spellEnd"/>
      <w:r w:rsidRPr="00727373">
        <w:rPr>
          <w:sz w:val="16"/>
        </w:rPr>
        <w:t xml:space="preserve"> </w:t>
      </w:r>
      <w:proofErr w:type="spellStart"/>
      <w:r w:rsidRPr="00727373">
        <w:rPr>
          <w:sz w:val="16"/>
        </w:rPr>
        <w:t>Trong</w:t>
      </w:r>
      <w:proofErr w:type="spellEnd"/>
      <w:r w:rsidRPr="00727373">
        <w:rPr>
          <w:sz w:val="16"/>
        </w:rPr>
        <w:t>, the general secretary of Vietnam's Communist Party, visited Russia in September and struck a $1 billion arms deal with Moscow.</w:t>
      </w:r>
    </w:p>
    <w:p w14:paraId="4EF4087D" w14:textId="77777777" w:rsidR="00235FFE" w:rsidRPr="00727373" w:rsidRDefault="00235FFE" w:rsidP="00235FFE">
      <w:pPr>
        <w:rPr>
          <w:sz w:val="16"/>
        </w:rPr>
      </w:pPr>
      <w:r w:rsidRPr="00727373">
        <w:rPr>
          <w:sz w:val="16"/>
        </w:rPr>
        <w:t>President Vladimir Putin met with Indian Prime Minister Narendra Modi in India in October and agreed to sell the sophisticated S-400 surface-to-air missile defense system to the South Asian country in a deal worth $5 billion.</w:t>
      </w:r>
    </w:p>
    <w:p w14:paraId="02F680DA" w14:textId="77777777" w:rsidR="00235FFE" w:rsidRDefault="00235FFE" w:rsidP="00235FFE">
      <w:pPr>
        <w:rPr>
          <w:rStyle w:val="StyleUnderline"/>
        </w:rPr>
      </w:pPr>
      <w:r w:rsidRPr="00727373">
        <w:rPr>
          <w:rStyle w:val="StyleUnderline"/>
        </w:rPr>
        <w:t>Washington is concerned that sales of Russian weapons systems, like the S-400 to India and other countries in the region, could lead to U.S. military secrets being leaked to the Kremlin.</w:t>
      </w:r>
    </w:p>
    <w:p w14:paraId="45B9CBB7" w14:textId="77777777" w:rsidR="00235FFE" w:rsidRPr="00727373" w:rsidRDefault="00235FFE" w:rsidP="00235FFE">
      <w:pPr>
        <w:rPr>
          <w:sz w:val="16"/>
        </w:rPr>
      </w:pPr>
      <w:r w:rsidRPr="00727373">
        <w:rPr>
          <w:sz w:val="16"/>
        </w:rPr>
        <w:lastRenderedPageBreak/>
        <w:t>The Countering America's Adversaries Through Sanctions Act was introduced in 2017, aimed at punishing Russia for its alleged meddling in the 2016 U.S. elections and its actions in Ukraine. It prohibits any country from signing "significant" defense deals with Russia. In September 2018, the U.S. imposed secondary sanctions on the Chinese military for buying fighter jets and S-400 system-related equipment from Russia.</w:t>
      </w:r>
    </w:p>
    <w:p w14:paraId="03C8FEE2" w14:textId="77777777" w:rsidR="00235FFE" w:rsidRPr="00727373" w:rsidRDefault="00235FFE" w:rsidP="00235FFE">
      <w:pPr>
        <w:rPr>
          <w:sz w:val="16"/>
        </w:rPr>
      </w:pPr>
      <w:r w:rsidRPr="00727373">
        <w:rPr>
          <w:sz w:val="16"/>
        </w:rPr>
        <w:t>The Trump administration's "buy American" policy aims to boost arms exports worldwide. American arms sales to foreign governments rose 13% to $192 billion in fiscal 2018 ended Sept. 30, according to the State Department.</w:t>
      </w:r>
    </w:p>
    <w:p w14:paraId="50E6CE96" w14:textId="77777777" w:rsidR="00235FFE" w:rsidRPr="00727373" w:rsidRDefault="00235FFE" w:rsidP="00235FFE">
      <w:pPr>
        <w:rPr>
          <w:sz w:val="16"/>
        </w:rPr>
      </w:pPr>
      <w:r w:rsidRPr="00727373">
        <w:rPr>
          <w:sz w:val="16"/>
        </w:rPr>
        <w:t xml:space="preserve">Alexey </w:t>
      </w:r>
      <w:proofErr w:type="spellStart"/>
      <w:r w:rsidRPr="00727373">
        <w:rPr>
          <w:sz w:val="16"/>
        </w:rPr>
        <w:t>Muraviev</w:t>
      </w:r>
      <w:proofErr w:type="spellEnd"/>
      <w:r w:rsidRPr="00727373">
        <w:rPr>
          <w:sz w:val="16"/>
        </w:rPr>
        <w:t>, associate professor of national security and strategic studies at Curtin University in Australia, discussed regional tensions in a commentary published in The Conversation, an independent source of news and views sourced from academic and research communities.</w:t>
      </w:r>
    </w:p>
    <w:p w14:paraId="419029F5" w14:textId="77777777" w:rsidR="00235FFE" w:rsidRPr="00727373" w:rsidRDefault="00235FFE" w:rsidP="00235FFE">
      <w:pPr>
        <w:rPr>
          <w:sz w:val="16"/>
        </w:rPr>
      </w:pPr>
      <w:r w:rsidRPr="00727373">
        <w:rPr>
          <w:sz w:val="16"/>
        </w:rPr>
        <w:t>"</w:t>
      </w:r>
      <w:r w:rsidRPr="00727373">
        <w:rPr>
          <w:rStyle w:val="StyleUnderline"/>
        </w:rPr>
        <w:t>After years of decline and neglect, Russian military power in the Asia-Pacific region is making a major leap forward</w:t>
      </w:r>
      <w:r w:rsidRPr="00727373">
        <w:rPr>
          <w:sz w:val="16"/>
        </w:rPr>
        <w:t xml:space="preserve">," </w:t>
      </w:r>
      <w:proofErr w:type="spellStart"/>
      <w:r w:rsidRPr="00727373">
        <w:rPr>
          <w:sz w:val="16"/>
        </w:rPr>
        <w:t>Muraviev</w:t>
      </w:r>
      <w:proofErr w:type="spellEnd"/>
      <w:r w:rsidRPr="00727373">
        <w:rPr>
          <w:sz w:val="16"/>
        </w:rPr>
        <w:t xml:space="preserve"> wrote.</w:t>
      </w:r>
    </w:p>
    <w:p w14:paraId="52A67132" w14:textId="77777777" w:rsidR="00235FFE" w:rsidRPr="00727373" w:rsidRDefault="00235FFE" w:rsidP="00235FFE">
      <w:pPr>
        <w:rPr>
          <w:sz w:val="16"/>
        </w:rPr>
      </w:pPr>
      <w:r w:rsidRPr="00727373">
        <w:rPr>
          <w:sz w:val="16"/>
        </w:rPr>
        <w:t>"Russia is making its presence felt in the region for the benefit of its regional allies and clients, and as a form of deterrent to its geopolitical rivals," he said.</w:t>
      </w:r>
    </w:p>
    <w:p w14:paraId="56517928" w14:textId="77777777" w:rsidR="00235FFE" w:rsidRDefault="00235FFE" w:rsidP="00235FFE">
      <w:pPr>
        <w:rPr>
          <w:sz w:val="16"/>
        </w:rPr>
      </w:pPr>
      <w:r w:rsidRPr="00727373">
        <w:rPr>
          <w:sz w:val="16"/>
        </w:rPr>
        <w:t xml:space="preserve">"The time has come for us to appreciate a power north of the Great Wall," </w:t>
      </w:r>
      <w:proofErr w:type="spellStart"/>
      <w:r w:rsidRPr="00727373">
        <w:rPr>
          <w:sz w:val="16"/>
        </w:rPr>
        <w:t>Muraviev</w:t>
      </w:r>
      <w:proofErr w:type="spellEnd"/>
      <w:r w:rsidRPr="00727373">
        <w:rPr>
          <w:sz w:val="16"/>
        </w:rPr>
        <w:t xml:space="preserve"> wrote.</w:t>
      </w:r>
    </w:p>
    <w:p w14:paraId="2E2231F9" w14:textId="77777777" w:rsidR="00235FFE" w:rsidRDefault="00235FFE" w:rsidP="00235FFE">
      <w:pPr>
        <w:pStyle w:val="Heading3"/>
      </w:pPr>
      <w:r>
        <w:lastRenderedPageBreak/>
        <w:t>Link – Sub-Saharan Africa (Russia)</w:t>
      </w:r>
    </w:p>
    <w:p w14:paraId="70E3F80B" w14:textId="77777777" w:rsidR="00235FFE" w:rsidRDefault="00235FFE" w:rsidP="00235FFE">
      <w:pPr>
        <w:pStyle w:val="Heading4"/>
      </w:pPr>
      <w:r>
        <w:t xml:space="preserve">Russia will capitalize on Western withdrawal from military support which makes the region </w:t>
      </w:r>
      <w:r>
        <w:rPr>
          <w:u w:val="single"/>
        </w:rPr>
        <w:t>claustrophobic</w:t>
      </w:r>
      <w:r>
        <w:t xml:space="preserve"> for the US, Russia, and China – sub-Saharan African arms sales prove</w:t>
      </w:r>
    </w:p>
    <w:p w14:paraId="74AFAEFC" w14:textId="77777777" w:rsidR="00235FFE" w:rsidRDefault="00235FFE" w:rsidP="00235FFE">
      <w:pPr>
        <w:rPr>
          <w:rStyle w:val="Style13ptBold"/>
          <w:b w:val="0"/>
          <w:bCs w:val="0"/>
        </w:rPr>
      </w:pPr>
      <w:r>
        <w:rPr>
          <w:rStyle w:val="Style13ptBold"/>
        </w:rPr>
        <w:t>Ross 18</w:t>
      </w:r>
      <w:r>
        <w:rPr>
          <w:rStyle w:val="Style13ptBold"/>
          <w:b w:val="0"/>
          <w:bCs w:val="0"/>
        </w:rPr>
        <w:t xml:space="preserve"> </w:t>
      </w:r>
    </w:p>
    <w:p w14:paraId="12D8F675" w14:textId="77777777" w:rsidR="00235FFE" w:rsidRPr="00543BF8" w:rsidRDefault="00235FFE" w:rsidP="00235FFE">
      <w:pPr>
        <w:rPr>
          <w:rStyle w:val="Style13ptBold"/>
          <w:b w:val="0"/>
          <w:bCs w:val="0"/>
        </w:rPr>
      </w:pPr>
      <w:r>
        <w:rPr>
          <w:rStyle w:val="Style13ptBold"/>
          <w:b w:val="0"/>
          <w:bCs w:val="0"/>
        </w:rPr>
        <w:t xml:space="preserve">[Aaron Ross is the </w:t>
      </w:r>
      <w:r w:rsidRPr="00543BF8">
        <w:rPr>
          <w:rStyle w:val="Style13ptBold"/>
          <w:b w:val="0"/>
          <w:bCs w:val="0"/>
        </w:rPr>
        <w:t>West and Central Africa correspondent in Dakar</w:t>
      </w:r>
      <w:r>
        <w:rPr>
          <w:rStyle w:val="Style13ptBold"/>
          <w:b w:val="0"/>
          <w:bCs w:val="0"/>
        </w:rPr>
        <w:t xml:space="preserve"> for </w:t>
      </w:r>
      <w:proofErr w:type="spellStart"/>
      <w:r>
        <w:rPr>
          <w:rStyle w:val="Style13ptBold"/>
          <w:b w:val="0"/>
          <w:bCs w:val="0"/>
        </w:rPr>
        <w:t>Reutgers</w:t>
      </w:r>
      <w:proofErr w:type="spellEnd"/>
      <w:r>
        <w:rPr>
          <w:rStyle w:val="Style13ptBold"/>
        </w:rPr>
        <w:t xml:space="preserve">. </w:t>
      </w:r>
      <w:r>
        <w:rPr>
          <w:rStyle w:val="Style13ptBold"/>
          <w:b w:val="0"/>
          <w:bCs w:val="0"/>
        </w:rPr>
        <w:t xml:space="preserve"> “</w:t>
      </w:r>
      <w:r w:rsidRPr="00543BF8">
        <w:rPr>
          <w:rStyle w:val="Style13ptBold"/>
          <w:b w:val="0"/>
          <w:bCs w:val="0"/>
        </w:rPr>
        <w:t>How Russia moved into Central Africa</w:t>
      </w:r>
      <w:r>
        <w:rPr>
          <w:rStyle w:val="Style13ptBold"/>
          <w:b w:val="0"/>
          <w:bCs w:val="0"/>
        </w:rPr>
        <w:t xml:space="preserve">,” </w:t>
      </w:r>
      <w:r>
        <w:rPr>
          <w:rStyle w:val="Style13ptBold"/>
          <w:b w:val="0"/>
          <w:bCs w:val="0"/>
          <w:i/>
        </w:rPr>
        <w:t>Reuters</w:t>
      </w:r>
      <w:r>
        <w:rPr>
          <w:rStyle w:val="Style13ptBold"/>
          <w:b w:val="0"/>
          <w:bCs w:val="0"/>
        </w:rPr>
        <w:t xml:space="preserve">. 10/17/2018, accessed 7/1/19. </w:t>
      </w:r>
      <w:r w:rsidRPr="00543BF8">
        <w:rPr>
          <w:rStyle w:val="Style13ptBold"/>
          <w:b w:val="0"/>
          <w:bCs w:val="0"/>
        </w:rPr>
        <w:t>https://www.reuters.com/article/us-africa-russia-insight/how-russia-moved-into-centralafrica-idUSKCN1MR0KA</w:t>
      </w:r>
      <w:r>
        <w:rPr>
          <w:rStyle w:val="Style13ptBold"/>
          <w:b w:val="0"/>
          <w:bCs w:val="0"/>
        </w:rPr>
        <w:t>. HH-SKS]</w:t>
      </w:r>
    </w:p>
    <w:p w14:paraId="28739230" w14:textId="77777777" w:rsidR="00235FFE" w:rsidRPr="00B058FB" w:rsidRDefault="00235FFE" w:rsidP="00235FFE">
      <w:pPr>
        <w:rPr>
          <w:rStyle w:val="StyleUnderline"/>
        </w:rPr>
      </w:pPr>
      <w:r w:rsidRPr="0006504E">
        <w:rPr>
          <w:rStyle w:val="StyleUnderline"/>
        </w:rPr>
        <w:t xml:space="preserve">By early February, Russia </w:t>
      </w:r>
      <w:r w:rsidRPr="00FB5C0D">
        <w:rPr>
          <w:sz w:val="16"/>
        </w:rPr>
        <w:t xml:space="preserve">had </w:t>
      </w:r>
      <w:r w:rsidRPr="0006504E">
        <w:rPr>
          <w:rStyle w:val="StyleUnderline"/>
        </w:rPr>
        <w:t>sent nine planes with weapons along with dozens of contractors to train local soldiers and secure mining projects</w:t>
      </w:r>
      <w:r w:rsidRPr="00FB5C0D">
        <w:rPr>
          <w:sz w:val="16"/>
        </w:rPr>
        <w:t xml:space="preserve">, marking the start of its highest-profile military foray </w:t>
      </w:r>
      <w:r w:rsidRPr="0006504E">
        <w:rPr>
          <w:rStyle w:val="StyleUnderline"/>
        </w:rPr>
        <w:t xml:space="preserve">in sub-Saharan Africa </w:t>
      </w:r>
      <w:r w:rsidRPr="00FB5C0D">
        <w:rPr>
          <w:sz w:val="16"/>
        </w:rPr>
        <w:t xml:space="preserve">for decades. </w:t>
      </w:r>
      <w:r w:rsidRPr="0006504E">
        <w:rPr>
          <w:rStyle w:val="StyleUnderline"/>
        </w:rPr>
        <w:t>Muscling in on a country dominated by France for years served as a</w:t>
      </w:r>
      <w:r w:rsidRPr="0006504E">
        <w:rPr>
          <w:rStyle w:val="Emphasis"/>
        </w:rPr>
        <w:t xml:space="preserve"> statement of intent about Moscow’s renewed push for global prestige and </w:t>
      </w:r>
      <w:proofErr w:type="gramStart"/>
      <w:r w:rsidRPr="0006504E">
        <w:rPr>
          <w:rStyle w:val="Emphasis"/>
        </w:rPr>
        <w:t xml:space="preserve">influence, </w:t>
      </w:r>
      <w:r w:rsidRPr="0006504E">
        <w:rPr>
          <w:rStyle w:val="StyleUnderline"/>
        </w:rPr>
        <w:t>and</w:t>
      </w:r>
      <w:proofErr w:type="gramEnd"/>
      <w:r w:rsidRPr="0006504E">
        <w:rPr>
          <w:rStyle w:val="StyleUnderline"/>
        </w:rPr>
        <w:t xml:space="preserve"> is part of a wider campaign shaking up long-standing power dynamics on the continent.</w:t>
      </w:r>
      <w:r>
        <w:rPr>
          <w:rStyle w:val="StyleUnderline"/>
        </w:rPr>
        <w:t xml:space="preserve"> </w:t>
      </w:r>
      <w:r w:rsidRPr="00FB5C0D">
        <w:rPr>
          <w:sz w:val="16"/>
        </w:rPr>
        <w:t xml:space="preserve">Since Western nations sanctioned Russia for annexing Crimea in 2014, </w:t>
      </w:r>
      <w:r w:rsidRPr="0006504E">
        <w:rPr>
          <w:rStyle w:val="StyleUnderline"/>
        </w:rPr>
        <w:t xml:space="preserve">Moscow has signed 19 military cooperation deals in sub-Saharan Africa, including with Ethiopia, Nigeria and Zimbabwe, </w:t>
      </w:r>
      <w:r w:rsidRPr="00FB5C0D">
        <w:rPr>
          <w:sz w:val="16"/>
        </w:rPr>
        <w:t xml:space="preserve">according to its foreign and defense ministries and state media. </w:t>
      </w:r>
      <w:r w:rsidRPr="0006504E">
        <w:rPr>
          <w:rStyle w:val="StyleUnderline"/>
        </w:rPr>
        <w:t>The continent’s</w:t>
      </w:r>
      <w:r w:rsidRPr="00FB5C0D">
        <w:rPr>
          <w:sz w:val="16"/>
        </w:rPr>
        <w:t xml:space="preserve"> 54 </w:t>
      </w:r>
      <w:r w:rsidRPr="0006504E">
        <w:rPr>
          <w:rStyle w:val="StyleUnderline"/>
        </w:rPr>
        <w:t>member states</w:t>
      </w:r>
      <w:r w:rsidRPr="00FB5C0D">
        <w:rPr>
          <w:sz w:val="16"/>
        </w:rPr>
        <w:t xml:space="preserve"> at the United Nations – </w:t>
      </w:r>
      <w:r w:rsidRPr="0006504E">
        <w:rPr>
          <w:rStyle w:val="StyleUnderline"/>
        </w:rPr>
        <w:t>three of which sit on the Security Council</w:t>
      </w:r>
      <w:r w:rsidRPr="00FB5C0D">
        <w:rPr>
          <w:sz w:val="16"/>
        </w:rPr>
        <w:t xml:space="preserve"> at any given time – </w:t>
      </w:r>
      <w:r w:rsidRPr="0006504E">
        <w:rPr>
          <w:rStyle w:val="StyleUnderline"/>
        </w:rPr>
        <w:t>form the organization’s largest voting bloc</w:t>
      </w:r>
      <w:r w:rsidRPr="00FB5C0D">
        <w:rPr>
          <w:sz w:val="16"/>
        </w:rPr>
        <w:t xml:space="preserve"> and one of its most coherent, </w:t>
      </w:r>
      <w:r w:rsidRPr="0006504E">
        <w:rPr>
          <w:rStyle w:val="StyleUnderline"/>
        </w:rPr>
        <w:t>making them attractive allies for Russia</w:t>
      </w:r>
      <w:r w:rsidRPr="00FB5C0D">
        <w:rPr>
          <w:sz w:val="16"/>
        </w:rPr>
        <w:t>. “</w:t>
      </w:r>
      <w:r w:rsidRPr="00B058FB">
        <w:rPr>
          <w:rStyle w:val="StyleUnderline"/>
        </w:rPr>
        <w:t>The West is not very much loved by many countries. And many (see) Russia as the country that will oppose the West</w:t>
      </w:r>
      <w:r w:rsidRPr="00FB5C0D">
        <w:rPr>
          <w:sz w:val="16"/>
        </w:rPr>
        <w:t xml:space="preserve">,” said Dmitri </w:t>
      </w:r>
      <w:proofErr w:type="spellStart"/>
      <w:r w:rsidRPr="00FB5C0D">
        <w:rPr>
          <w:sz w:val="16"/>
        </w:rPr>
        <w:t>Bondarenko</w:t>
      </w:r>
      <w:proofErr w:type="spellEnd"/>
      <w:r w:rsidRPr="00FB5C0D">
        <w:rPr>
          <w:sz w:val="16"/>
        </w:rPr>
        <w:t xml:space="preserve">, an anthropologist and historian at Russia’s Institute for African Studies. Besides sending arms and contractors to CAR, Russian national Valery </w:t>
      </w:r>
      <w:proofErr w:type="spellStart"/>
      <w:r w:rsidRPr="00FB5C0D">
        <w:rPr>
          <w:sz w:val="16"/>
        </w:rPr>
        <w:t>Zakharov</w:t>
      </w:r>
      <w:proofErr w:type="spellEnd"/>
      <w:r w:rsidRPr="00FB5C0D">
        <w:rPr>
          <w:sz w:val="16"/>
        </w:rPr>
        <w:t xml:space="preserve"> is a security adviser to President </w:t>
      </w:r>
      <w:proofErr w:type="spellStart"/>
      <w:r w:rsidRPr="00FB5C0D">
        <w:rPr>
          <w:sz w:val="16"/>
        </w:rPr>
        <w:t>Faustin-Archange</w:t>
      </w:r>
      <w:proofErr w:type="spellEnd"/>
      <w:r w:rsidRPr="00FB5C0D">
        <w:rPr>
          <w:sz w:val="16"/>
        </w:rPr>
        <w:t xml:space="preserve"> </w:t>
      </w:r>
      <w:proofErr w:type="spellStart"/>
      <w:proofErr w:type="gramStart"/>
      <w:r w:rsidRPr="00FB5C0D">
        <w:rPr>
          <w:sz w:val="16"/>
        </w:rPr>
        <w:t>Touadera</w:t>
      </w:r>
      <w:proofErr w:type="spellEnd"/>
      <w:proofErr w:type="gramEnd"/>
      <w:r w:rsidRPr="00FB5C0D">
        <w:rPr>
          <w:sz w:val="16"/>
        </w:rPr>
        <w:t xml:space="preserve"> and Russia’s defense ministry said last week it planned to establish a five-person team at CAR’s defense ministry. </w:t>
      </w:r>
      <w:r w:rsidRPr="00B058FB">
        <w:rPr>
          <w:rStyle w:val="StyleUnderline"/>
        </w:rPr>
        <w:t>Russia’s moves come at a time when the defense ministry’s influence over Kremlin foreign policy is growing against a backdrop of heightened tension with the West.</w:t>
      </w:r>
    </w:p>
    <w:p w14:paraId="74BC114D" w14:textId="77777777" w:rsidR="00235FFE" w:rsidRPr="00FB5C0D" w:rsidRDefault="00235FFE" w:rsidP="00235FFE">
      <w:r>
        <w:t xml:space="preserve">SEIZED WEAPONS </w:t>
      </w:r>
      <w:r w:rsidRPr="00FB5C0D">
        <w:rPr>
          <w:sz w:val="16"/>
        </w:rPr>
        <w:t xml:space="preserve">When CAR made its plea in 2017, there was recognition that a spike in ethnic fighting could turn into a far larger conflict and that its security forces were too weak to tackle myriad armed groups. </w:t>
      </w:r>
      <w:r w:rsidRPr="00B058FB">
        <w:rPr>
          <w:rStyle w:val="StyleUnderline"/>
        </w:rPr>
        <w:t>CAR has been under a U.N. arms embargo since 2013 so weapons shipments must be approved by the U.N. Security Council’s CAR sanctions committee,</w:t>
      </w:r>
      <w:r w:rsidRPr="00FB5C0D">
        <w:rPr>
          <w:sz w:val="16"/>
        </w:rPr>
        <w:t xml:space="preserve"> made up of the Council’s 15 members, </w:t>
      </w:r>
      <w:r w:rsidRPr="00B058FB">
        <w:rPr>
          <w:rStyle w:val="StyleUnderline"/>
        </w:rPr>
        <w:t>including France and Russia</w:t>
      </w:r>
      <w:r w:rsidRPr="00FB5C0D">
        <w:rPr>
          <w:sz w:val="16"/>
        </w:rPr>
        <w:t xml:space="preserve">. It operates by consensus. </w:t>
      </w:r>
      <w:r w:rsidRPr="00B058FB">
        <w:rPr>
          <w:rStyle w:val="StyleUnderline"/>
        </w:rPr>
        <w:t xml:space="preserve">France first offered to help CAR buy old </w:t>
      </w:r>
      <w:proofErr w:type="gramStart"/>
      <w:r w:rsidRPr="00B058FB">
        <w:rPr>
          <w:rStyle w:val="StyleUnderline"/>
        </w:rPr>
        <w:t>weapons</w:t>
      </w:r>
      <w:proofErr w:type="gramEnd"/>
      <w:r w:rsidRPr="00B058FB">
        <w:rPr>
          <w:rStyle w:val="StyleUnderline"/>
        </w:rPr>
        <w:t xml:space="preserve"> but the proposal was too expensive. France then offered 1,400 AK47 assault rifles it had seized off Somalia in 2016</w:t>
      </w:r>
      <w:r w:rsidRPr="00FB5C0D">
        <w:rPr>
          <w:sz w:val="16"/>
        </w:rPr>
        <w:t xml:space="preserve">, according to a Security Council memo and four diplomats. </w:t>
      </w:r>
      <w:r w:rsidRPr="00B058FB">
        <w:rPr>
          <w:rStyle w:val="StyleUnderline"/>
        </w:rPr>
        <w:t>Russia objected on the grounds that weapons seized for breaching the U.N. arms embargo on Somalia could not be recycled for use in another country under embargo</w:t>
      </w:r>
      <w:r w:rsidRPr="00FB5C0D">
        <w:rPr>
          <w:sz w:val="16"/>
        </w:rPr>
        <w:t xml:space="preserve">, two diplomats said. </w:t>
      </w:r>
      <w:r w:rsidRPr="00B0128B">
        <w:rPr>
          <w:rStyle w:val="StyleUnderline"/>
        </w:rPr>
        <w:t>But mindful of the need for a quick solution, the sanctions committee approved Moscow’s donation of AK47s, sniper rifles, machineguns and grenade launchers in December</w:t>
      </w:r>
      <w:r w:rsidRPr="00FB5C0D">
        <w:rPr>
          <w:sz w:val="16"/>
        </w:rPr>
        <w:t xml:space="preserve">, according to committee documents and diplomats. “We presented our problem and Russia offered to help us, subject to Security Council approval,” said Albert </w:t>
      </w:r>
      <w:proofErr w:type="spellStart"/>
      <w:r w:rsidRPr="00FB5C0D">
        <w:rPr>
          <w:sz w:val="16"/>
        </w:rPr>
        <w:t>Yaloke</w:t>
      </w:r>
      <w:proofErr w:type="spellEnd"/>
      <w:r w:rsidRPr="00FB5C0D">
        <w:rPr>
          <w:sz w:val="16"/>
        </w:rPr>
        <w:t xml:space="preserve"> </w:t>
      </w:r>
      <w:proofErr w:type="spellStart"/>
      <w:r w:rsidRPr="00FB5C0D">
        <w:rPr>
          <w:sz w:val="16"/>
        </w:rPr>
        <w:t>Mokpeme</w:t>
      </w:r>
      <w:proofErr w:type="spellEnd"/>
      <w:r w:rsidRPr="00FB5C0D">
        <w:rPr>
          <w:sz w:val="16"/>
        </w:rPr>
        <w:t>, CAR’s presidential spokesman. “If peace is restored tomorrow in CAR, I think everyone will be happy.” Russia’s foreign ministry did not respond to requests for comment about committee proceedings. France’s foreign ministry said Russia must strictly respect the terms of its arms embargo exemption to keep the weapons out of the wrong hands.</w:t>
      </w:r>
    </w:p>
    <w:p w14:paraId="6DF0BD51" w14:textId="77777777" w:rsidR="00235FFE" w:rsidRPr="00FB5C0D" w:rsidRDefault="00235FFE" w:rsidP="00235FFE">
      <w:r>
        <w:t xml:space="preserve">‘WE’RE NOT INTERESTED’ </w:t>
      </w:r>
      <w:r w:rsidRPr="00FB5C0D">
        <w:rPr>
          <w:sz w:val="16"/>
        </w:rPr>
        <w:t xml:space="preserve">During the Cold War, the Soviet Union forged close military and diplomatic ties with many African countries. It was involved in proxy wars in states such as Angola, Ethiopia and Mozambique and helped independence movements fight Western colonial powers. </w:t>
      </w:r>
      <w:r w:rsidRPr="00B0128B">
        <w:rPr>
          <w:rStyle w:val="StyleUnderline"/>
        </w:rPr>
        <w:t xml:space="preserve">Russia is now trying to revive some of the relationships that lapsed after the Soviet Union’s collapse. It joins </w:t>
      </w:r>
      <w:proofErr w:type="gramStart"/>
      <w:r w:rsidRPr="00B0128B">
        <w:rPr>
          <w:rStyle w:val="StyleUnderline"/>
        </w:rPr>
        <w:t>a number of</w:t>
      </w:r>
      <w:proofErr w:type="gramEnd"/>
      <w:r w:rsidRPr="00B0128B">
        <w:rPr>
          <w:rStyle w:val="StyleUnderline"/>
        </w:rPr>
        <w:t xml:space="preserve"> countries such as Turkey and the United Arab Emirates looking to set up bases in Africa, mediate in diplomatic stand-offs and strike business deals.</w:t>
      </w:r>
      <w:r>
        <w:rPr>
          <w:rStyle w:val="StyleUnderline"/>
        </w:rPr>
        <w:t xml:space="preserve"> </w:t>
      </w:r>
      <w:r w:rsidRPr="004F6CDD">
        <w:rPr>
          <w:rStyle w:val="StyleUnderline"/>
        </w:rPr>
        <w:t xml:space="preserve">China has long had a major </w:t>
      </w:r>
      <w:r w:rsidRPr="004F6CDD">
        <w:rPr>
          <w:rStyle w:val="StyleUnderline"/>
        </w:rPr>
        <w:lastRenderedPageBreak/>
        <w:t>economic presence</w:t>
      </w:r>
      <w:r w:rsidRPr="00FB5C0D">
        <w:rPr>
          <w:sz w:val="16"/>
        </w:rPr>
        <w:t xml:space="preserve"> in </w:t>
      </w:r>
      <w:proofErr w:type="gramStart"/>
      <w:r w:rsidRPr="00FB5C0D">
        <w:rPr>
          <w:sz w:val="16"/>
        </w:rPr>
        <w:t>Africa</w:t>
      </w:r>
      <w:proofErr w:type="gramEnd"/>
      <w:r w:rsidRPr="00FB5C0D">
        <w:rPr>
          <w:sz w:val="16"/>
        </w:rPr>
        <w:t xml:space="preserve"> but it has shied away from any military involvement. It did go a step further last year, however, </w:t>
      </w:r>
      <w:r w:rsidRPr="004F6CDD">
        <w:rPr>
          <w:rStyle w:val="StyleUnderline"/>
        </w:rPr>
        <w:t>opening its first military base outside China in Djibouti.</w:t>
      </w:r>
      <w:r>
        <w:rPr>
          <w:rStyle w:val="StyleUnderline"/>
        </w:rPr>
        <w:t xml:space="preserve"> </w:t>
      </w:r>
      <w:r w:rsidRPr="004F6CDD">
        <w:rPr>
          <w:rStyle w:val="StyleUnderline"/>
        </w:rPr>
        <w:t>Near the world’s busiest shipping lanes, Djibouti is also home to a large French base, the only U.S. base in Africa, an Italian camp and Japan’s only overseas base.</w:t>
      </w:r>
      <w:r>
        <w:rPr>
          <w:rStyle w:val="StyleUnderline"/>
        </w:rPr>
        <w:t xml:space="preserve"> </w:t>
      </w:r>
      <w:r w:rsidRPr="00FB5C0D">
        <w:rPr>
          <w:sz w:val="16"/>
        </w:rPr>
        <w:t xml:space="preserve">Djibouti blocked Russian attempts to set up a base, however, saying it wanted to avoid becoming the terrain for a proxy war. </w:t>
      </w:r>
      <w:r w:rsidRPr="004F6CDD">
        <w:rPr>
          <w:rStyle w:val="StyleUnderline"/>
        </w:rPr>
        <w:t>Moscow is now planning to build a logistics center at a port in neighboring Eritrea.</w:t>
      </w:r>
      <w:r>
        <w:rPr>
          <w:u w:val="single"/>
        </w:rPr>
        <w:t xml:space="preserve"> </w:t>
      </w:r>
      <w:r w:rsidRPr="00FB5C0D">
        <w:rPr>
          <w:sz w:val="16"/>
        </w:rPr>
        <w:t xml:space="preserve">While France has a military bases outside Djibouti in former colonies Gabon, Ivory Coast and Senegal and its soldiers also operate in Chad, Mali and Niger, </w:t>
      </w:r>
      <w:r w:rsidRPr="004F6CDD">
        <w:rPr>
          <w:rStyle w:val="Emphasis"/>
        </w:rPr>
        <w:t>analysts say Washington’s influence is on the wane</w:t>
      </w:r>
      <w:r w:rsidRPr="00FB5C0D">
        <w:rPr>
          <w:sz w:val="16"/>
        </w:rPr>
        <w:t xml:space="preserve">. Its trade with the continent has halved in the past decade, though much of that is due to U.S. shale replacing oil imports from Africa. Diplomatic posts have gone unfilled and a task force based in CAR tracking warlord Joseph </w:t>
      </w:r>
      <w:proofErr w:type="spellStart"/>
      <w:r w:rsidRPr="00FB5C0D">
        <w:rPr>
          <w:sz w:val="16"/>
        </w:rPr>
        <w:t>Kony</w:t>
      </w:r>
      <w:proofErr w:type="spellEnd"/>
      <w:r w:rsidRPr="00FB5C0D">
        <w:rPr>
          <w:sz w:val="16"/>
        </w:rPr>
        <w:t xml:space="preserve"> left last year. “</w:t>
      </w:r>
      <w:r w:rsidRPr="004F6CDD">
        <w:rPr>
          <w:rStyle w:val="StyleUnderline"/>
        </w:rPr>
        <w:t xml:space="preserve">Our actions on the diplomatic and military side have sent a huge signal to our partners that </w:t>
      </w:r>
      <w:r w:rsidRPr="004F6CDD">
        <w:rPr>
          <w:rStyle w:val="Emphasis"/>
        </w:rPr>
        <w:t>we’re not interested in Africa</w:t>
      </w:r>
      <w:r w:rsidRPr="004F6CDD">
        <w:rPr>
          <w:rStyle w:val="StyleUnderline"/>
        </w:rPr>
        <w:t>,” said Donald Bolduc, who commanded U.S. special forces across the continent until last year</w:t>
      </w:r>
      <w:r w:rsidRPr="00FB5C0D">
        <w:rPr>
          <w:sz w:val="16"/>
        </w:rPr>
        <w:t>. U.S. Assistant Secretary of State for African Affairs Tibor Nagy said Washington’s commitment to Africa was unwavering but, “there is space for other countries to play a positive role in the region”.</w:t>
      </w:r>
    </w:p>
    <w:p w14:paraId="479BC07D" w14:textId="77777777" w:rsidR="00235FFE" w:rsidRPr="00FB5C0D" w:rsidRDefault="00235FFE" w:rsidP="00235FFE">
      <w:r>
        <w:t xml:space="preserve">AFRICAN DEALS </w:t>
      </w:r>
      <w:r w:rsidRPr="004F6CDD">
        <w:rPr>
          <w:rStyle w:val="StyleUnderline"/>
        </w:rPr>
        <w:t>As part of Russia’s renewed push,</w:t>
      </w:r>
      <w:r w:rsidRPr="00FB5C0D">
        <w:rPr>
          <w:sz w:val="16"/>
        </w:rPr>
        <w:t xml:space="preserve"> Foreign Minister </w:t>
      </w:r>
      <w:r w:rsidRPr="004F6CDD">
        <w:rPr>
          <w:rStyle w:val="StyleUnderline"/>
        </w:rPr>
        <w:t>Sergei Lavrov went on a five-nation tour of Africa in March</w:t>
      </w:r>
      <w:r w:rsidRPr="00FB5C0D">
        <w:rPr>
          <w:sz w:val="16"/>
        </w:rPr>
        <w:t xml:space="preserve">, attended a summit in South Africa in June and visited Rwanda, chair of the African Union, this year. </w:t>
      </w:r>
      <w:r w:rsidRPr="00874B62">
        <w:rPr>
          <w:rStyle w:val="StyleUnderline"/>
        </w:rPr>
        <w:t xml:space="preserve">Russia has also struck military cooperation deals with many African countries since 2015, </w:t>
      </w:r>
      <w:r w:rsidRPr="00874B62">
        <w:rPr>
          <w:rStyle w:val="Emphasis"/>
        </w:rPr>
        <w:t>though some have yet to come into force</w:t>
      </w:r>
      <w:r w:rsidRPr="00FB5C0D">
        <w:rPr>
          <w:sz w:val="16"/>
        </w:rPr>
        <w:t xml:space="preserve">. </w:t>
      </w:r>
      <w:r w:rsidRPr="00874B62">
        <w:rPr>
          <w:rStyle w:val="StyleUnderline"/>
        </w:rPr>
        <w:t xml:space="preserve">The agreements typically involve </w:t>
      </w:r>
      <w:r w:rsidRPr="00874B62">
        <w:rPr>
          <w:rStyle w:val="Emphasis"/>
        </w:rPr>
        <w:t xml:space="preserve">providing weapons </w:t>
      </w:r>
      <w:r w:rsidRPr="00874B62">
        <w:rPr>
          <w:rStyle w:val="StyleUnderline"/>
        </w:rPr>
        <w:t>and training in areas such as counter-terrorism and piracy</w:t>
      </w:r>
      <w:r w:rsidRPr="00FB5C0D">
        <w:rPr>
          <w:sz w:val="16"/>
        </w:rPr>
        <w:t xml:space="preserve">. Analysts caution that the deals often appear more symbolic than transformative and say it’s not clear if Russia has the resources, or desire, to continue expanding its presence. But as in the Cold War, </w:t>
      </w:r>
      <w:r w:rsidRPr="00874B62">
        <w:rPr>
          <w:rStyle w:val="StyleUnderline"/>
        </w:rPr>
        <w:t>military deals can come alongside economic links, such as mining and energy agreements. Ethiopia signed its deal in April, a month after Lavrov visited to discuss nuclear energy, agriculture and transportation projects. Russian firms have signed mineral deals in Sudan, which cooperates with Moscow in defense technology, and Russia is looking at diamond and platinum projects in Zimbabwe as well as energy projects in Chad. Over the past decade, Russian trade with sub-Saharan Africa has increased fast, albeit from a low base</w:t>
      </w:r>
      <w:r w:rsidRPr="00FB5C0D">
        <w:rPr>
          <w:sz w:val="16"/>
        </w:rPr>
        <w:t>. From 2010-2017, total trade rose to $4.2 billion a year from $1.6 billion, according to the Center for Strategic &amp; International Studies www.csis.org. During the same period, China’s total trade with sub-Saharan Africa nearly doubled to $165 billion while U.S. trade more than halved to $37 billion.</w:t>
      </w:r>
    </w:p>
    <w:p w14:paraId="3D346330" w14:textId="77777777" w:rsidR="00235FFE" w:rsidRPr="00543BF8" w:rsidRDefault="00235FFE" w:rsidP="00235FFE">
      <w:pPr>
        <w:rPr>
          <w:rStyle w:val="StyleUnderline"/>
        </w:rPr>
      </w:pPr>
      <w:r>
        <w:t xml:space="preserve">WAGNER GROUP </w:t>
      </w:r>
      <w:r w:rsidRPr="00874B62">
        <w:rPr>
          <w:rStyle w:val="StyleUnderline"/>
        </w:rPr>
        <w:t>Since arriving in CAR</w:t>
      </w:r>
      <w:r w:rsidRPr="00FB5C0D">
        <w:rPr>
          <w:sz w:val="16"/>
        </w:rPr>
        <w:t xml:space="preserve">, the </w:t>
      </w:r>
      <w:r w:rsidRPr="00874B62">
        <w:rPr>
          <w:rStyle w:val="StyleUnderline"/>
        </w:rPr>
        <w:t>Russians</w:t>
      </w:r>
      <w:r w:rsidRPr="00FB5C0D">
        <w:rPr>
          <w:sz w:val="16"/>
        </w:rPr>
        <w:t xml:space="preserve">’ remit has </w:t>
      </w:r>
      <w:r w:rsidRPr="00874B62">
        <w:rPr>
          <w:rStyle w:val="StyleUnderline"/>
        </w:rPr>
        <w:t xml:space="preserve">expanded beyond military advice </w:t>
      </w:r>
      <w:r w:rsidRPr="00FB5C0D">
        <w:rPr>
          <w:sz w:val="16"/>
        </w:rPr>
        <w:t xml:space="preserve">and </w:t>
      </w:r>
      <w:r w:rsidRPr="00874B62">
        <w:rPr>
          <w:rStyle w:val="StyleUnderline"/>
        </w:rPr>
        <w:t>into various economic and diplomatic activities</w:t>
      </w:r>
      <w:r w:rsidRPr="00FB5C0D">
        <w:rPr>
          <w:sz w:val="16"/>
        </w:rPr>
        <w:t xml:space="preserve">, a Western diplomat and security source said, </w:t>
      </w:r>
      <w:proofErr w:type="spellStart"/>
      <w:r w:rsidRPr="00FB5C0D">
        <w:rPr>
          <w:sz w:val="16"/>
        </w:rPr>
        <w:t>fuelling</w:t>
      </w:r>
      <w:proofErr w:type="spellEnd"/>
      <w:r w:rsidRPr="00FB5C0D">
        <w:rPr>
          <w:sz w:val="16"/>
        </w:rPr>
        <w:t xml:space="preserve"> the beginnings of a Western backlash. In August, France, the United Kingdom and the United States blocked a Russian request to send more weapons. The U.S. mission to the United Nations said in a note to the sanctions committee that it was awaiting, “confirmation that measures had been taken to ensure the secure management of the previous donation”. </w:t>
      </w:r>
      <w:r w:rsidRPr="00874B62">
        <w:rPr>
          <w:rStyle w:val="StyleUnderline"/>
        </w:rPr>
        <w:t>Estimates of the number of Russians in CAR vary widely, from 250 to 1,000</w:t>
      </w:r>
      <w:r w:rsidRPr="00FB5C0D">
        <w:rPr>
          <w:sz w:val="16"/>
        </w:rPr>
        <w:t xml:space="preserve">. </w:t>
      </w:r>
      <w:proofErr w:type="spellStart"/>
      <w:r w:rsidRPr="00FB5C0D">
        <w:rPr>
          <w:sz w:val="16"/>
        </w:rPr>
        <w:t>Touadera’s</w:t>
      </w:r>
      <w:proofErr w:type="spellEnd"/>
      <w:r w:rsidRPr="00FB5C0D">
        <w:rPr>
          <w:sz w:val="16"/>
        </w:rPr>
        <w:t xml:space="preserve"> spokesman declined to provide details, nor say what activities the Russians were engaged in. Yevgeny </w:t>
      </w:r>
      <w:proofErr w:type="spellStart"/>
      <w:r w:rsidRPr="00FB5C0D">
        <w:rPr>
          <w:rStyle w:val="StyleUnderline"/>
        </w:rPr>
        <w:t>Shabayev</w:t>
      </w:r>
      <w:proofErr w:type="spellEnd"/>
      <w:r w:rsidRPr="00FB5C0D">
        <w:rPr>
          <w:rStyle w:val="StyleUnderline"/>
        </w:rPr>
        <w:t>, head of a chapter of a paramilitary Cossack organization who has ties to Russian security contractors, said there could be 1,000 in CAR and 5,000 to 10,000 across Africa, including in Sudan, South Sudan and Libya</w:t>
      </w:r>
      <w:r w:rsidRPr="00FB5C0D">
        <w:rPr>
          <w:sz w:val="16"/>
        </w:rPr>
        <w:t xml:space="preserve">. One Russian private military contractor, the Wagner group, was thrust into the spotlight in July when three Russian journalists were killed in CAR while investigating its alleged presence there. Reuters has been unable to confirm whether Wagner contractors are in CAR. People with ties to the group have told Reuters it has carried out clandestine combat missions on the Kremlin’s behalf in Ukraine and Syria. Russian authorities deny Wagner contractors carry out their orders. They have denied any role in the journalists’ deaths. Russia has also stepped into negotiations with militias in CAR, adding to Western misgivings about its presence. According to a U.N. panel of experts, </w:t>
      </w:r>
      <w:proofErr w:type="spellStart"/>
      <w:r w:rsidRPr="00FB5C0D">
        <w:rPr>
          <w:sz w:val="16"/>
        </w:rPr>
        <w:t>Touadera’s</w:t>
      </w:r>
      <w:proofErr w:type="spellEnd"/>
      <w:r w:rsidRPr="00FB5C0D">
        <w:rPr>
          <w:sz w:val="16"/>
        </w:rPr>
        <w:t xml:space="preserve"> Russian adviser has met militia leaders several times to discuss disarmament and the distribution of natural resources revenue. Russia said in August after brokering talks between armed groups that </w:t>
      </w:r>
      <w:proofErr w:type="spellStart"/>
      <w:r w:rsidRPr="00FB5C0D">
        <w:rPr>
          <w:sz w:val="16"/>
        </w:rPr>
        <w:t>Touadera</w:t>
      </w:r>
      <w:proofErr w:type="spellEnd"/>
      <w:r w:rsidRPr="00FB5C0D">
        <w:rPr>
          <w:sz w:val="16"/>
        </w:rPr>
        <w:t xml:space="preserve"> had expressed gratitude for its involvement and that it intended to continue its mediation. Reuters was unable to contact the adviser, </w:t>
      </w:r>
      <w:proofErr w:type="spellStart"/>
      <w:r w:rsidRPr="00FB5C0D">
        <w:rPr>
          <w:sz w:val="16"/>
        </w:rPr>
        <w:t>Zakharov</w:t>
      </w:r>
      <w:proofErr w:type="spellEnd"/>
      <w:r w:rsidRPr="00FB5C0D">
        <w:rPr>
          <w:sz w:val="16"/>
        </w:rPr>
        <w:t>, for comment. “There is a real division between that guy and the rest of the presidential advisers,” the security source said. “When you ask, ‘Can we see your colleague?’ they say, ‘Who, our colleague? We don’t know him’.”</w:t>
      </w:r>
    </w:p>
    <w:p w14:paraId="1DCDF1DF" w14:textId="77777777" w:rsidR="00235FFE" w:rsidRPr="00ED0F16" w:rsidRDefault="00235FFE" w:rsidP="00235FFE">
      <w:pPr>
        <w:rPr>
          <w:sz w:val="16"/>
        </w:rPr>
      </w:pPr>
    </w:p>
    <w:p w14:paraId="07FC067D" w14:textId="77777777" w:rsidR="00235FFE" w:rsidRDefault="00235FFE" w:rsidP="00235FFE">
      <w:pPr>
        <w:pStyle w:val="Heading3"/>
      </w:pPr>
      <w:r>
        <w:lastRenderedPageBreak/>
        <w:t>Link - Sub-Saharan Africa (China/Russia)</w:t>
      </w:r>
    </w:p>
    <w:p w14:paraId="6A919CF5" w14:textId="77777777" w:rsidR="00235FFE" w:rsidRPr="003F5328" w:rsidRDefault="00235FFE" w:rsidP="00235FFE">
      <w:pPr>
        <w:pStyle w:val="Heading4"/>
      </w:pPr>
      <w:r>
        <w:t>Russia and China are trying to expand into Sub-Saharan African countries</w:t>
      </w:r>
    </w:p>
    <w:p w14:paraId="6F3F6201" w14:textId="77777777" w:rsidR="00235FFE" w:rsidRPr="003F5328" w:rsidRDefault="00235FFE" w:rsidP="00235FFE">
      <w:r>
        <w:rPr>
          <w:rStyle w:val="Style13ptBold"/>
        </w:rPr>
        <w:t xml:space="preserve">Connolly and </w:t>
      </w:r>
      <w:proofErr w:type="spellStart"/>
      <w:r>
        <w:rPr>
          <w:rStyle w:val="Style13ptBold"/>
        </w:rPr>
        <w:t>Sandstad</w:t>
      </w:r>
      <w:proofErr w:type="spellEnd"/>
      <w:r>
        <w:rPr>
          <w:rStyle w:val="Style13ptBold"/>
        </w:rPr>
        <w:t xml:space="preserve"> 17</w:t>
      </w:r>
      <w:r>
        <w:t xml:space="preserve"> [</w:t>
      </w:r>
      <w:r w:rsidRPr="00727373">
        <w:t>Richard Connolly, Director of the Centre for Russian, European and Eurasian Studies at Birmingham University</w:t>
      </w:r>
      <w:r>
        <w:t>,</w:t>
      </w:r>
      <w:r w:rsidRPr="00727373">
        <w:t xml:space="preserve"> </w:t>
      </w:r>
      <w:proofErr w:type="spellStart"/>
      <w:r w:rsidRPr="00727373">
        <w:t>Cecilie</w:t>
      </w:r>
      <w:proofErr w:type="spellEnd"/>
      <w:r w:rsidRPr="00727373">
        <w:t xml:space="preserve"> </w:t>
      </w:r>
      <w:proofErr w:type="spellStart"/>
      <w:r w:rsidRPr="00727373">
        <w:t>Sandstad</w:t>
      </w:r>
      <w:proofErr w:type="spellEnd"/>
      <w:r w:rsidRPr="00727373">
        <w:t xml:space="preserve">, </w:t>
      </w:r>
      <w:r>
        <w:t xml:space="preserve">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w:t>
      </w:r>
      <w:r w:rsidRPr="00727373">
        <w:t>, March 2017, "Russia’s Role as an Arms Exporter The Strategic and Economic Importance of Arms Exports for Russia"https://www.chathamhouse.org/sites/default/files/publications/research/2017-03-20-russia-arms-exporter-connolly-sendstad.pdf</w:t>
      </w:r>
      <w:r>
        <w:t xml:space="preserve"> //</w:t>
      </w:r>
      <w:proofErr w:type="spellStart"/>
      <w:r>
        <w:t>mh</w:t>
      </w:r>
      <w:proofErr w:type="spellEnd"/>
      <w:r>
        <w:t>]</w:t>
      </w:r>
    </w:p>
    <w:p w14:paraId="6D9FBBFE" w14:textId="77777777" w:rsidR="00235FFE" w:rsidRDefault="00235FFE" w:rsidP="00235FFE">
      <w:r>
        <w:t xml:space="preserve">Like Latin America, </w:t>
      </w:r>
      <w:r w:rsidRPr="003F5328">
        <w:rPr>
          <w:rStyle w:val="StyleUnderline"/>
        </w:rPr>
        <w:t>Africa is a market of modest importance to Russian arms manufacturers.</w:t>
      </w:r>
      <w:r>
        <w:t xml:space="preserve"> It accounted for 3 per cent of Russia’s total arms exports between 2000 and 2016, with sales by volume concentrated in Sudan (0.9 per cent), Uganda (0.6 per cent) and Ethiopia (0.5 per cent). While the volume of sales is not large from Russia’s perspective, Figure 11 shows that the country has been the dominant supplier of weaponry in a number of countries: accounting for 44 per cent of imported weapons in Eritrea (or 54 per cent if one includes the two Su-27 aircraft that were imported from Ukraine in 2002–03), 50 per cent in Ethiopia, 50 per cent in Sudan and 74 per cent in Uganda. Russian manufacturers are also competitive in Angola (accounting for 28 per cent of arms exports to the country), Ghana (22 per cent) and Nigeria (22 per cent). </w:t>
      </w:r>
      <w:r w:rsidRPr="003F5328">
        <w:rPr>
          <w:rStyle w:val="StyleUnderline"/>
        </w:rPr>
        <w:t>While Russian arms are competitive across sub-Saharan Africa, most of the region’s countries are</w:t>
      </w:r>
      <w:r>
        <w:rPr>
          <w:rStyle w:val="StyleUnderline"/>
        </w:rPr>
        <w:t xml:space="preserve"> </w:t>
      </w:r>
      <w:r w:rsidRPr="003F5328">
        <w:rPr>
          <w:rStyle w:val="StyleUnderline"/>
        </w:rPr>
        <w:t xml:space="preserve">comparatively poor. </w:t>
      </w:r>
      <w:proofErr w:type="spellStart"/>
      <w:r w:rsidRPr="003F5328">
        <w:rPr>
          <w:rStyle w:val="StyleUnderline"/>
        </w:rPr>
        <w:t>Defence</w:t>
      </w:r>
      <w:proofErr w:type="spellEnd"/>
      <w:r w:rsidRPr="003F5328">
        <w:rPr>
          <w:rStyle w:val="StyleUnderline"/>
        </w:rPr>
        <w:t xml:space="preserve"> spending in absolute terms is therefore too modest for Africa to become</w:t>
      </w:r>
      <w:r>
        <w:rPr>
          <w:rStyle w:val="StyleUnderline"/>
        </w:rPr>
        <w:t xml:space="preserve"> </w:t>
      </w:r>
      <w:r w:rsidRPr="003F5328">
        <w:rPr>
          <w:rStyle w:val="StyleUnderline"/>
        </w:rPr>
        <w:t>a destination of real commercial significance. Th</w:t>
      </w:r>
      <w:r>
        <w:t xml:space="preserve">is will not change unless economic growth accelerates at a sustained rate across the region. </w:t>
      </w:r>
      <w:r w:rsidRPr="003F5328">
        <w:rPr>
          <w:rStyle w:val="StyleUnderline"/>
        </w:rPr>
        <w:t>Nevertheless, Russian exporters appear keen to strengthen</w:t>
      </w:r>
      <w:r>
        <w:rPr>
          <w:rStyle w:val="StyleUnderline"/>
        </w:rPr>
        <w:t xml:space="preserve"> </w:t>
      </w:r>
      <w:r w:rsidRPr="003F5328">
        <w:rPr>
          <w:rStyle w:val="StyleUnderline"/>
        </w:rPr>
        <w:t xml:space="preserve">their position, with officials from </w:t>
      </w:r>
      <w:proofErr w:type="spellStart"/>
      <w:r w:rsidRPr="003F5328">
        <w:rPr>
          <w:rStyle w:val="StyleUnderline"/>
        </w:rPr>
        <w:t>Rosoboroneksport</w:t>
      </w:r>
      <w:proofErr w:type="spellEnd"/>
      <w:r w:rsidRPr="003F5328">
        <w:rPr>
          <w:rStyle w:val="StyleUnderline"/>
        </w:rPr>
        <w:t xml:space="preserve"> describing Africa as a ‘growth market’</w:t>
      </w:r>
      <w:r>
        <w:t>.</w:t>
      </w:r>
      <w:r w:rsidRPr="003F5328">
        <w:rPr>
          <w:rStyle w:val="StyleUnderline"/>
        </w:rPr>
        <w:t>70 Russian</w:t>
      </w:r>
      <w:r>
        <w:rPr>
          <w:rStyle w:val="StyleUnderline"/>
        </w:rPr>
        <w:t xml:space="preserve"> </w:t>
      </w:r>
      <w:r w:rsidRPr="003F5328">
        <w:rPr>
          <w:rStyle w:val="StyleUnderline"/>
        </w:rPr>
        <w:t>suppliers appear to be prepared to tailor their approach to the African market by focusing on the</w:t>
      </w:r>
      <w:r>
        <w:rPr>
          <w:rStyle w:val="StyleUnderline"/>
        </w:rPr>
        <w:t xml:space="preserve"> </w:t>
      </w:r>
      <w:r w:rsidRPr="003F5328">
        <w:rPr>
          <w:rStyle w:val="StyleUnderline"/>
        </w:rPr>
        <w:t>provision of either older equipment or of service and repair facilities</w:t>
      </w:r>
      <w:r>
        <w:t xml:space="preserve">.71 Regardless of whether the region grows in commercial importance, </w:t>
      </w:r>
      <w:r w:rsidRPr="003F5328">
        <w:rPr>
          <w:rStyle w:val="StyleUnderline"/>
        </w:rPr>
        <w:t>Russia’s importance as a supplier of armaments there means</w:t>
      </w:r>
      <w:r>
        <w:rPr>
          <w:rStyle w:val="StyleUnderline"/>
        </w:rPr>
        <w:t xml:space="preserve"> </w:t>
      </w:r>
      <w:r w:rsidRPr="003F5328">
        <w:rPr>
          <w:rStyle w:val="StyleUnderline"/>
        </w:rPr>
        <w:t>that it could exploit any political capital that might be gained from this position by seeking to acquire</w:t>
      </w:r>
      <w:r>
        <w:rPr>
          <w:rStyle w:val="StyleUnderline"/>
        </w:rPr>
        <w:t xml:space="preserve"> </w:t>
      </w:r>
      <w:r w:rsidRPr="003F5328">
        <w:rPr>
          <w:rStyle w:val="StyleUnderline"/>
        </w:rPr>
        <w:t>basing rights for its armed forces,</w:t>
      </w:r>
      <w:r>
        <w:t xml:space="preserve"> or by supporting its energy and mining firms in gaining rights to exploit African natural resources.72 However, Russia is not the only country to be making such efforts on the continent. It </w:t>
      </w:r>
      <w:r w:rsidRPr="003F5328">
        <w:rPr>
          <w:rStyle w:val="StyleUnderline"/>
        </w:rPr>
        <w:t>faces stiff competition from China, which has been a growing source of arms and</w:t>
      </w:r>
      <w:r>
        <w:rPr>
          <w:rStyle w:val="StyleUnderline"/>
        </w:rPr>
        <w:t xml:space="preserve"> </w:t>
      </w:r>
      <w:r w:rsidRPr="003F5328">
        <w:rPr>
          <w:rStyle w:val="StyleUnderline"/>
        </w:rPr>
        <w:t>has provided increasing support to African countries in the development of their natural resources</w:t>
      </w:r>
      <w:r>
        <w:t>.</w:t>
      </w:r>
    </w:p>
    <w:p w14:paraId="23FBF463" w14:textId="77777777" w:rsidR="00235FFE" w:rsidRDefault="00235FFE" w:rsidP="00235FFE">
      <w:pPr>
        <w:pStyle w:val="Heading3"/>
      </w:pPr>
      <w:r>
        <w:lastRenderedPageBreak/>
        <w:t>Link – Turkey (Russia)</w:t>
      </w:r>
    </w:p>
    <w:p w14:paraId="13DB5036" w14:textId="77777777" w:rsidR="00235FFE" w:rsidRPr="0040234C" w:rsidRDefault="00235FFE" w:rsidP="00235FFE">
      <w:pPr>
        <w:pStyle w:val="Heading4"/>
      </w:pPr>
      <w:r>
        <w:t>Ending US offers of the Patriot missile system to Turkey would cause greater investment in the S-400</w:t>
      </w:r>
    </w:p>
    <w:p w14:paraId="5FA0DDB7" w14:textId="77777777" w:rsidR="00235FFE" w:rsidRPr="00617FF9" w:rsidRDefault="00235FFE" w:rsidP="00235FFE">
      <w:r>
        <w:rPr>
          <w:rStyle w:val="Style13ptBold"/>
        </w:rPr>
        <w:t xml:space="preserve">Grove 19 </w:t>
      </w:r>
      <w:r>
        <w:t>[</w:t>
      </w:r>
      <w:r w:rsidRPr="00617FF9">
        <w:t xml:space="preserve">Thomas Grove, 1-23-2019, "The New Iron Curtain: Russian Missile Defense Challenges U.S. Air Power," WSJ, </w:t>
      </w:r>
      <w:hyperlink r:id="rId14" w:history="1">
        <w:r w:rsidRPr="00903BD3">
          <w:rPr>
            <w:rStyle w:val="Hyperlink"/>
          </w:rPr>
          <w:t>https://www.wsj.com/articles/russias-missile-defense-draws-a-new-iron-curtain-against-u-s-military-11548255438</w:t>
        </w:r>
      </w:hyperlink>
      <w:r>
        <w:t xml:space="preserve"> //</w:t>
      </w:r>
      <w:proofErr w:type="spellStart"/>
      <w:r>
        <w:t>mh</w:t>
      </w:r>
      <w:proofErr w:type="spellEnd"/>
      <w:r>
        <w:t>]</w:t>
      </w:r>
    </w:p>
    <w:p w14:paraId="396694DD" w14:textId="77777777" w:rsidR="00235FFE" w:rsidRDefault="00235FFE" w:rsidP="00235FFE">
      <w:pPr>
        <w:rPr>
          <w:sz w:val="16"/>
        </w:rPr>
      </w:pPr>
      <w:r w:rsidRPr="0040234C">
        <w:rPr>
          <w:sz w:val="16"/>
        </w:rPr>
        <w:t>HMEIMIM AIR BASE, Syria—</w:t>
      </w:r>
      <w:r w:rsidRPr="00617FF9">
        <w:rPr>
          <w:rStyle w:val="StyleUnderline"/>
        </w:rPr>
        <w:t>North from Syria</w:t>
      </w:r>
      <w:r w:rsidRPr="0040234C">
        <w:rPr>
          <w:sz w:val="16"/>
        </w:rPr>
        <w:t xml:space="preserve">, along the borders of Eastern Europe and rounding the Arctic Circle to the east, </w:t>
      </w:r>
      <w:r w:rsidRPr="00617FF9">
        <w:rPr>
          <w:rStyle w:val="StyleUnderline"/>
        </w:rPr>
        <w:t>Russia has built a ring of air defenses that threaten the reach of the U.S. military,</w:t>
      </w:r>
      <w:r w:rsidRPr="0040234C">
        <w:rPr>
          <w:sz w:val="16"/>
        </w:rPr>
        <w:t xml:space="preserve"> forcing Washington to rethink its place as the world’s undisputed air power. R</w:t>
      </w:r>
      <w:r w:rsidRPr="00617FF9">
        <w:rPr>
          <w:rStyle w:val="StyleUnderline"/>
        </w:rPr>
        <w:t>ussia’s S-400 antiaircraft missile system, a nettlesome and potentially deadly aerial shield, is changing the calculus of the</w:t>
      </w:r>
      <w:r w:rsidRPr="0040234C">
        <w:rPr>
          <w:sz w:val="16"/>
        </w:rPr>
        <w:t xml:space="preserve"> U.S. and its allies in potential hot spots, </w:t>
      </w:r>
      <w:r w:rsidRPr="00617FF9">
        <w:rPr>
          <w:rStyle w:val="StyleUnderline"/>
        </w:rPr>
        <w:t>beginning with its deployment in Syria.</w:t>
      </w:r>
      <w:r>
        <w:rPr>
          <w:rStyle w:val="StyleUnderline"/>
        </w:rPr>
        <w:t xml:space="preserve"> </w:t>
      </w:r>
      <w:r w:rsidRPr="00617FF9">
        <w:rPr>
          <w:rStyle w:val="StyleUnderline"/>
        </w:rPr>
        <w:t>Radar employed by the S-400,</w:t>
      </w:r>
      <w:r w:rsidRPr="0040234C">
        <w:rPr>
          <w:sz w:val="16"/>
        </w:rPr>
        <w:t xml:space="preserve"> which Russia claims can detect the latest stealth aircraft, </w:t>
      </w:r>
      <w:r w:rsidRPr="00617FF9">
        <w:rPr>
          <w:rStyle w:val="StyleUnderline"/>
        </w:rPr>
        <w:t>casts a net around western Syria that stretches from Turkey to the Mediterranean Sea to Israel.</w:t>
      </w:r>
      <w:r>
        <w:rPr>
          <w:rStyle w:val="StyleUnderline"/>
        </w:rPr>
        <w:t xml:space="preserve"> </w:t>
      </w:r>
      <w:r w:rsidRPr="0040234C">
        <w:rPr>
          <w:sz w:val="16"/>
        </w:rPr>
        <w:t xml:space="preserve">While it hasn’t been tested in battle, S-400 radar tracking has shooed away aircraft of the U.S.-led coalition in Syria “as soon as they see on their electronic indicators that they are being watched,” Lt. Gen. Viktor </w:t>
      </w:r>
      <w:proofErr w:type="spellStart"/>
      <w:r w:rsidRPr="0040234C">
        <w:rPr>
          <w:sz w:val="16"/>
        </w:rPr>
        <w:t>Gumyonny</w:t>
      </w:r>
      <w:proofErr w:type="spellEnd"/>
      <w:r w:rsidRPr="0040234C">
        <w:rPr>
          <w:sz w:val="16"/>
        </w:rPr>
        <w:t xml:space="preserve">, commander of Russia’s air-defense forces, told a TV interviewer. Russia’s hybrid warfare tactics against the West, including election meddling and online disinformation campaigns, have drawn the most attention from lawmakers and the U.S. government. Proliferation of the S-400 system demonstrates how Russia is also investing heavily in traditional military firepower. Airborne Defense [Graph Omitted] “We have to understand that the period of U.S. absolute dominance of the air is over,” said Elbridge Colby, the director of the defense program at the Center for a New American Security, a nonpartisan defense think tank. The Pentagon acknowledged that </w:t>
      </w:r>
      <w:r w:rsidRPr="00617FF9">
        <w:rPr>
          <w:rStyle w:val="StyleUnderline"/>
        </w:rPr>
        <w:t>S-400 batteries in Syria have forced adjustments to coalition air operations, but it contended the U.S. in general still maintains freedom of movement in the air</w:t>
      </w:r>
      <w:r w:rsidRPr="0040234C">
        <w:rPr>
          <w:sz w:val="16"/>
        </w:rPr>
        <w:t xml:space="preserve">. “We can continue to operate where we need to be,” a U.S. defense official said. The White House revamped its National Security Strategy in late 2017 to account for the new challenge. Russia is “fielding military capabilities designed to deny America access in times of crisis and to contest our ability to operate freely,” a report said. “They are contesting our geopolitical advantages.” A bipartisan commission established by Congress to evaluate President Trump’s defense strategy echoed those fears in a paper released in November. Russia, the commission concluded, was “seeking regional hegemony and the means to project power globally.” </w:t>
      </w:r>
      <w:r w:rsidRPr="00617FF9">
        <w:rPr>
          <w:rStyle w:val="StyleUnderline"/>
        </w:rPr>
        <w:t>The commission said Russia’s actions were “diminishing U.S. military advantages and threatening vital U.S. interests.”</w:t>
      </w:r>
      <w:r>
        <w:rPr>
          <w:rStyle w:val="StyleUnderline"/>
        </w:rPr>
        <w:t xml:space="preserve"> </w:t>
      </w:r>
      <w:r w:rsidRPr="0040234C">
        <w:rPr>
          <w:sz w:val="16"/>
        </w:rPr>
        <w:t>The Kremlin has long opposed what it calls a U.S.-led world order. Through its increasingly aggressive foreign policy, Russia seeks a foothold in a world that would be divided into spheres of influence controlled by Moscow, Washington and Beijing. M</w:t>
      </w:r>
      <w:r w:rsidRPr="00617FF9">
        <w:rPr>
          <w:rStyle w:val="StyleUnderline"/>
        </w:rPr>
        <w:t>oscow isn’t eager to confront U.S. forces head-on</w:t>
      </w:r>
      <w:r w:rsidRPr="0040234C">
        <w:rPr>
          <w:sz w:val="16"/>
        </w:rPr>
        <w:t xml:space="preserve">: Russia has a military budget about a 10th the size of the Pentagon’s. </w:t>
      </w:r>
      <w:r w:rsidRPr="00617FF9">
        <w:rPr>
          <w:rStyle w:val="StyleUnderline"/>
        </w:rPr>
        <w:t>Despite Russia’s intervention in Syria and invasion of Crimea, its air force and navy capabilities fall far short of the U.S. and China’s military</w:t>
      </w:r>
      <w:r w:rsidRPr="0040234C">
        <w:rPr>
          <w:sz w:val="16"/>
        </w:rPr>
        <w:t xml:space="preserve">. In Syria, more Russian army personnel have been killed in plane crashes than enemy fire, according to official data. Russia’s sole aircraft carrier, the Admiral </w:t>
      </w:r>
      <w:proofErr w:type="spellStart"/>
      <w:r w:rsidRPr="0040234C">
        <w:rPr>
          <w:sz w:val="16"/>
        </w:rPr>
        <w:t>Kuznetsov</w:t>
      </w:r>
      <w:proofErr w:type="spellEnd"/>
      <w:r w:rsidRPr="0040234C">
        <w:rPr>
          <w:sz w:val="16"/>
        </w:rPr>
        <w:t xml:space="preserve">, is being overhauled. In October, a crane fell on the vessel, causing serious, possibly irreparable damage to the carrier. </w:t>
      </w:r>
      <w:r w:rsidRPr="00617FF9">
        <w:rPr>
          <w:rStyle w:val="StyleUnderline"/>
        </w:rPr>
        <w:t>The S-400’s guided missiles are intended to give Russian President Vladimir Putin a lethal threat</w:t>
      </w:r>
      <w:r w:rsidRPr="0040234C">
        <w:rPr>
          <w:sz w:val="16"/>
        </w:rPr>
        <w:t xml:space="preserve"> against Western military intervention should a crisis erupt on Russia’s European borders, in the Middle East or North Korea. </w:t>
      </w:r>
      <w:r w:rsidRPr="00617FF9">
        <w:rPr>
          <w:rStyle w:val="StyleUnderline"/>
        </w:rPr>
        <w:t>The presence of the S-400 in Syria has been an effective sales tool, drawing</w:t>
      </w:r>
      <w:r w:rsidRPr="0040234C">
        <w:rPr>
          <w:sz w:val="16"/>
        </w:rPr>
        <w:t xml:space="preserve"> interest among both American foes and allies. Purchases by China and India, as well as prospective deals with Turkey and Saudi Arabia, have raised alarms among officials in Washington and at the North Atlantic Treaty Organization. </w:t>
      </w:r>
      <w:r w:rsidRPr="00617FF9">
        <w:rPr>
          <w:rStyle w:val="StyleUnderline"/>
        </w:rPr>
        <w:t>As Russia fills orders, the expanding S-400 footprint creates barriers that threaten decades of unchallenged U.S. air superiority</w:t>
      </w:r>
      <w:r w:rsidRPr="0040234C">
        <w:rPr>
          <w:sz w:val="16"/>
        </w:rPr>
        <w:t xml:space="preserve"> in the Middle East, the Arctic and parts of Asia. By selling the S-400 to other countries, Russia spreads the cost of limiting U.S. forces. “Russia doesn’t want military superiority, but it has ended the superiority of the West or the U.S.,” said Sergey Karaganov, a foreign-policy adviser to Mr. Putin. “Now, the West can no longer use force indiscriminately.” The Pentagon said Russian measures have yet to change America’s position. “The U.S. remains the pre-eminent military power in the world and continues to strengthen relationships with NATO allies and partners to maintain our strategic advantage,” said Eric </w:t>
      </w:r>
      <w:proofErr w:type="spellStart"/>
      <w:r w:rsidRPr="0040234C">
        <w:rPr>
          <w:sz w:val="16"/>
        </w:rPr>
        <w:t>Pahon</w:t>
      </w:r>
      <w:proofErr w:type="spellEnd"/>
      <w:r w:rsidRPr="0040234C">
        <w:rPr>
          <w:sz w:val="16"/>
        </w:rPr>
        <w:t xml:space="preserve">, a Pentagon spokesman. “The U.S. and our allies have quite a few measures at our disposal to ensure the balances of power remain in our favor.” Russia’s rise After the breakup of the Soviet Union in 1991, the U.S. moved into the role of the world’s unchallenged superpower. Following the Sept. 11 terrorist attacks, the U.S. used its air superiority against foreign governments considered a threat. Afghanistan, Iraq and then Libya fell into the crosshairs. In 2010, Mr. Putin announced a plan in to modernize Russia’s military, saying his nation would spend the equivalent of $650 billion over a decade. The plan included replacement and upgrades of aging Soviet antiaircraft and </w:t>
      </w:r>
      <w:proofErr w:type="spellStart"/>
      <w:r w:rsidRPr="0040234C">
        <w:rPr>
          <w:sz w:val="16"/>
        </w:rPr>
        <w:t>antiship</w:t>
      </w:r>
      <w:proofErr w:type="spellEnd"/>
      <w:r w:rsidRPr="0040234C">
        <w:rPr>
          <w:sz w:val="16"/>
        </w:rPr>
        <w:t xml:space="preserve"> defenses. Russia’s preoccupation with defense is a product of its history, spanning past invasions by Napoleon Bonaparte’s army in the War of 1812 to Nazi troops during World War II. “The Russian military is configured very differently from expeditionary powers like the United States,” said Michael </w:t>
      </w:r>
      <w:proofErr w:type="spellStart"/>
      <w:r w:rsidRPr="0040234C">
        <w:rPr>
          <w:sz w:val="16"/>
        </w:rPr>
        <w:t>Kofman</w:t>
      </w:r>
      <w:proofErr w:type="spellEnd"/>
      <w:r w:rsidRPr="0040234C">
        <w:rPr>
          <w:sz w:val="16"/>
        </w:rPr>
        <w:t xml:space="preserve">, a research scientist at CNA, a nonprofit research group in Arlington, Va. “It’s not meant to mirror powers like the </w:t>
      </w:r>
      <w:r w:rsidRPr="0040234C">
        <w:rPr>
          <w:sz w:val="16"/>
        </w:rPr>
        <w:lastRenderedPageBreak/>
        <w:t>United States, it’s meant to counter them.” S-400 antiaircraft missiles in Sevastopol on the Crimean peninsula</w:t>
      </w:r>
      <w:proofErr w:type="gramStart"/>
      <w:r w:rsidRPr="0040234C">
        <w:rPr>
          <w:sz w:val="16"/>
        </w:rPr>
        <w:t>. .</w:t>
      </w:r>
      <w:proofErr w:type="gramEnd"/>
      <w:r w:rsidRPr="0040234C">
        <w:rPr>
          <w:sz w:val="16"/>
        </w:rPr>
        <w:t xml:space="preserve"> PHOTO: MALGAVKO SERGEI/TASS/ZUMA PRESS Buyers of the S-400 face possible U.S. sanctions under a 2017 law that penalizes allies that do business with the Russian defense industry. China received an S-400 shipment last year, and its Equipment Development Department, which oversaw the purchase, was sanctioned in September. India agreed in October to a $5 billion-plus deal for the S-400 antiaircraft system. It hopes to evade sanctions, saying that as a U.S. security partner it can counterbalance China’s growing power. It is unclear whether Saudi Arabia’s deal with Russia will be completed because of likely U.S. pressure. The Pentagon has objected to Turkey’s planned S-400 purchase, saying it would give Russia too close a view of NATO operations. Antiaircraft missile systems typically receive data from satellites as well as aircraft to detect attacks. Integration of the S-400 system on Turkish bases also would give Russia insight into radar-evading F-35 combat jets, U.S. officials said. Missile Matchup The S-400 hasn’t been tested in battle but on paper it outperforms the comparable U.S.-made Patriot system. Sales to China and India, along with prospective deals with Turkey and Saudi Arabia, have raised alarms in the West. [Graph Omitted] The S-400 deal could jeopardize the delivery of F-35 fighters bound for Turkey, U.S. officials have said. Turkish officials said they need the antiaircraft system to shield the southern border with Syria. Washington installed U.S.-operated Patriot missiles in southern Turkey in 2013, after Syrian armed forces shot down a Turkish jet fighter killing two. The systems were removed in 2015 when the U.S. saw the threat from Syria fading. </w:t>
      </w:r>
      <w:r w:rsidRPr="00617FF9">
        <w:rPr>
          <w:rStyle w:val="StyleUnderline"/>
        </w:rPr>
        <w:t>The U.S. has since offered to sell Turkey its Patriot missile defense systems, and an American delegation was in Ankara last week to hash out the details</w:t>
      </w:r>
      <w:r w:rsidRPr="0040234C">
        <w:rPr>
          <w:sz w:val="16"/>
        </w:rPr>
        <w:t xml:space="preserve">. Still, Turkey said, it had no intentions of giving up the S-400 purchase. Missile to missile </w:t>
      </w:r>
      <w:proofErr w:type="gramStart"/>
      <w:r w:rsidRPr="0040234C">
        <w:rPr>
          <w:sz w:val="16"/>
        </w:rPr>
        <w:t>On</w:t>
      </w:r>
      <w:proofErr w:type="gramEnd"/>
      <w:r w:rsidRPr="0040234C">
        <w:rPr>
          <w:sz w:val="16"/>
        </w:rPr>
        <w:t xml:space="preserve"> paper, the S-400 outperforms the Patriot missile system. Its radar system can track as many as 300 potential targets—missiles or aircraft—as far as 250 miles and at speeds close to 3 miles a second. The Patriot can lock on to 100 potential targets and hit a target moving a maximum speed of just under a mile per second. The basic S-400 unit has four launchers carried on a wheeled transport vehicle. It takes about eight minutes to push the 33-foot launching tubes into a vertical position, initiate tracking radar and lock onto targets. The bulk of Russia’s S-400s are deployed along the country’s western border; S-400 divisions also defend the Black Sea peninsula of Crimea, which Moscow seized from Ukraine in 2014. Several divisions are positioned on four of Russia’s Arctic territories. As polar ice gives way to global warming, both Washington and Moscow see the far north as a new frontier for Arctic sea travel, potentially connecting Asia and Europe, as well as a spot for energy exploration. Farther east, the S-400 is positioned to cover the northern end of the Kuril Islands, territory the Soviet Union seized at the end of World War II. Japan claims four of the islands at the southern end of the archipelago. Russia has more than 300 of the air defense systems across the country, according to its defense ministry. The exact number and locations are secret. Washington accuses Moscow of violating the Cold War-era Intermediate Range Nuclear Forces Treaty, saying the Russian 9M729 missile could fly at a range prohibited by the agreement. Russia says the missile doesn’t violate the agreement. Russia has deployed other defenses to discourage enemy forces from penetrating its sea and land borders. </w:t>
      </w:r>
      <w:proofErr w:type="spellStart"/>
      <w:r w:rsidRPr="0040234C">
        <w:rPr>
          <w:sz w:val="16"/>
        </w:rPr>
        <w:t>Antiship</w:t>
      </w:r>
      <w:proofErr w:type="spellEnd"/>
      <w:r w:rsidRPr="0040234C">
        <w:rPr>
          <w:sz w:val="16"/>
        </w:rPr>
        <w:t xml:space="preserve"> missiles reinforce Kuril Island defenses, and there are short-range ballistic </w:t>
      </w:r>
      <w:proofErr w:type="spellStart"/>
      <w:r w:rsidRPr="0040234C">
        <w:rPr>
          <w:sz w:val="16"/>
        </w:rPr>
        <w:t>Iskander</w:t>
      </w:r>
      <w:proofErr w:type="spellEnd"/>
      <w:r w:rsidRPr="0040234C">
        <w:rPr>
          <w:sz w:val="16"/>
        </w:rPr>
        <w:t xml:space="preserve"> missiles in the Russian exclave of Kaliningrad, between Lithuania and Poland. Despite its economic downturn in the past several years, triggered by lower oil prices and Western sanctions, the Kremlin in November earmarked another 19 trillion rubles, more than $300 billion, over the next decade to spend on weapons research, development and production. Looking ahead, </w:t>
      </w:r>
      <w:proofErr w:type="spellStart"/>
      <w:r w:rsidRPr="0040234C">
        <w:rPr>
          <w:sz w:val="16"/>
        </w:rPr>
        <w:t>Almaz-Antey</w:t>
      </w:r>
      <w:proofErr w:type="spellEnd"/>
      <w:r w:rsidRPr="0040234C">
        <w:rPr>
          <w:sz w:val="16"/>
        </w:rPr>
        <w:t>, the Russian arms maker that builds the antiaircraft defense systems, is designing a more advanced S-500 model to counter next-generation hypersonic and intercontinental ballistic missiles. The company has chosen two plants for large-scale manufacturing of the S-500, which is scheduled to start production in 2020.</w:t>
      </w:r>
    </w:p>
    <w:p w14:paraId="2F69C4E4" w14:textId="77777777" w:rsidR="00235FFE" w:rsidRPr="00030943" w:rsidRDefault="00235FFE" w:rsidP="00235FFE"/>
    <w:p w14:paraId="07B33A2B" w14:textId="77777777" w:rsidR="00235FFE" w:rsidRDefault="00235FFE" w:rsidP="00235FFE"/>
    <w:p w14:paraId="22A4D106" w14:textId="77777777" w:rsidR="00235FFE" w:rsidRDefault="00235FFE" w:rsidP="00235FFE">
      <w:pPr>
        <w:pStyle w:val="Heading3"/>
      </w:pPr>
      <w:r>
        <w:lastRenderedPageBreak/>
        <w:t>Link – Vietnam (Russia)</w:t>
      </w:r>
    </w:p>
    <w:p w14:paraId="27F3A647" w14:textId="77777777" w:rsidR="00235FFE" w:rsidRDefault="00235FFE" w:rsidP="00235FFE">
      <w:pPr>
        <w:pStyle w:val="Heading4"/>
      </w:pPr>
      <w:r>
        <w:t>Increasing arms sales to Vietnam is key to decreasing Russian influence and profit from the region</w:t>
      </w:r>
    </w:p>
    <w:p w14:paraId="493EB621" w14:textId="77777777" w:rsidR="00235FFE" w:rsidRPr="003F5328" w:rsidRDefault="00235FFE" w:rsidP="00235FFE">
      <w:r>
        <w:rPr>
          <w:rStyle w:val="Style13ptBold"/>
        </w:rPr>
        <w:t xml:space="preserve">Connolly and </w:t>
      </w:r>
      <w:proofErr w:type="spellStart"/>
      <w:r>
        <w:rPr>
          <w:rStyle w:val="Style13ptBold"/>
        </w:rPr>
        <w:t>Sandstad</w:t>
      </w:r>
      <w:proofErr w:type="spellEnd"/>
      <w:r>
        <w:rPr>
          <w:rStyle w:val="Style13ptBold"/>
        </w:rPr>
        <w:t xml:space="preserve"> 17</w:t>
      </w:r>
      <w:r>
        <w:t xml:space="preserve"> [</w:t>
      </w:r>
      <w:r w:rsidRPr="00727373">
        <w:t>Richard Connolly, Director of the Centre for Russian, European and Eurasian Studies at Birmingham University</w:t>
      </w:r>
      <w:r>
        <w:t>,</w:t>
      </w:r>
      <w:r w:rsidRPr="00727373">
        <w:t xml:space="preserve"> </w:t>
      </w:r>
      <w:proofErr w:type="spellStart"/>
      <w:r w:rsidRPr="00727373">
        <w:t>Cecilie</w:t>
      </w:r>
      <w:proofErr w:type="spellEnd"/>
      <w:r w:rsidRPr="00727373">
        <w:t xml:space="preserve"> </w:t>
      </w:r>
      <w:proofErr w:type="spellStart"/>
      <w:r w:rsidRPr="00727373">
        <w:t>Sandstad</w:t>
      </w:r>
      <w:proofErr w:type="spellEnd"/>
      <w:r w:rsidRPr="00727373">
        <w:t xml:space="preserve">, </w:t>
      </w:r>
      <w:r>
        <w:t xml:space="preserve">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w:t>
      </w:r>
      <w:r w:rsidRPr="00727373">
        <w:t>, March 2017, "Russia’s Role as an Arms Exporter The Strategic and Economic Importance of Arms Exports for Russia"https://www.chathamhouse.org/sites/default/files/publications/research/2017-03-20-russia-arms-exporter-connolly-sendstad.pdf</w:t>
      </w:r>
      <w:r>
        <w:t xml:space="preserve"> //</w:t>
      </w:r>
      <w:proofErr w:type="spellStart"/>
      <w:r>
        <w:t>mh</w:t>
      </w:r>
      <w:proofErr w:type="spellEnd"/>
      <w:r>
        <w:t>]</w:t>
      </w:r>
    </w:p>
    <w:p w14:paraId="05DDDCA5" w14:textId="77777777" w:rsidR="00235FFE" w:rsidRDefault="00235FFE" w:rsidP="00235FFE">
      <w:r w:rsidRPr="00B85D59">
        <w:rPr>
          <w:rStyle w:val="StyleUnderline"/>
        </w:rPr>
        <w:t>Over the past decade, Vietnam has risen in importance</w:t>
      </w:r>
      <w:r>
        <w:t xml:space="preserve"> as a market </w:t>
      </w:r>
      <w:r w:rsidRPr="00B85D59">
        <w:rPr>
          <w:rStyle w:val="StyleUnderline"/>
        </w:rPr>
        <w:t>for Russian weapons</w:t>
      </w:r>
      <w:r>
        <w:t xml:space="preserve">: between 2010 and 2016 it imported 10 per cent of all Russia’s arms exports. </w:t>
      </w:r>
      <w:proofErr w:type="gramStart"/>
      <w:r>
        <w:t>Indeed</w:t>
      </w:r>
      <w:proofErr w:type="gramEnd"/>
      <w:r>
        <w:t xml:space="preserve"> Vietnam imports almost all its </w:t>
      </w:r>
      <w:proofErr w:type="spellStart"/>
      <w:r>
        <w:t>defence</w:t>
      </w:r>
      <w:proofErr w:type="spellEnd"/>
      <w:r>
        <w:t xml:space="preserve"> equipment from Russia, including aircraft and naval vessels such as the Su-30MK fighter, </w:t>
      </w:r>
      <w:proofErr w:type="spellStart"/>
      <w:r>
        <w:t>Tarantul</w:t>
      </w:r>
      <w:proofErr w:type="spellEnd"/>
      <w:r>
        <w:t xml:space="preserve">-class corvettes, </w:t>
      </w:r>
      <w:proofErr w:type="spellStart"/>
      <w:r>
        <w:t>Gepard</w:t>
      </w:r>
      <w:proofErr w:type="spellEnd"/>
      <w:r>
        <w:t xml:space="preserve">-class corvettes and the </w:t>
      </w:r>
      <w:proofErr w:type="spellStart"/>
      <w:r>
        <w:t>Varshavyanka</w:t>
      </w:r>
      <w:proofErr w:type="spellEnd"/>
      <w:r>
        <w:t xml:space="preserve">-class diesel-electric submarine.55 Like India, </w:t>
      </w:r>
      <w:r w:rsidRPr="00B85D59">
        <w:rPr>
          <w:rStyle w:val="StyleUnderline"/>
        </w:rPr>
        <w:t>Vietnam has a well-established relationship with Russia.</w:t>
      </w:r>
      <w:r>
        <w:rPr>
          <w:rStyle w:val="StyleUnderline"/>
        </w:rPr>
        <w:t xml:space="preserve"> </w:t>
      </w:r>
      <w:r>
        <w:t xml:space="preserve">The Vietnamese military was not only given equipment by the Soviet Union, it was also dependent upon Soviet funding.56 When the Soviet Union collapsed, a large proportion of the funding and maintenance of the Vietnamese </w:t>
      </w:r>
      <w:proofErr w:type="spellStart"/>
      <w:r>
        <w:t>defence</w:t>
      </w:r>
      <w:proofErr w:type="spellEnd"/>
      <w:r>
        <w:t xml:space="preserve"> structure disappeared. Since then, the Vietnamese economy has grown briskly.57 Moreover, total government expenditure as a share of GDP has grown steadily since 1998, reaching almost 30 per cent in 2015.58 </w:t>
      </w:r>
      <w:r w:rsidRPr="00B85D59">
        <w:rPr>
          <w:rStyle w:val="StyleUnderline"/>
        </w:rPr>
        <w:t>The expansion</w:t>
      </w:r>
      <w:r>
        <w:rPr>
          <w:rStyle w:val="StyleUnderline"/>
        </w:rPr>
        <w:t xml:space="preserve"> </w:t>
      </w:r>
      <w:r w:rsidRPr="00B85D59">
        <w:rPr>
          <w:rStyle w:val="StyleUnderline"/>
        </w:rPr>
        <w:t>of budgetary resources has enabled the government to address problems including obsolete military</w:t>
      </w:r>
      <w:r>
        <w:rPr>
          <w:rStyle w:val="StyleUnderline"/>
        </w:rPr>
        <w:t xml:space="preserve"> </w:t>
      </w:r>
      <w:r w:rsidRPr="00B85D59">
        <w:rPr>
          <w:rStyle w:val="StyleUnderline"/>
        </w:rPr>
        <w:t>hardware</w:t>
      </w:r>
      <w:r>
        <w:t xml:space="preserve"> – something that is especially important for it given rising tensions with China in the South China Sea. </w:t>
      </w:r>
      <w:r w:rsidRPr="00B85D59">
        <w:rPr>
          <w:rStyle w:val="StyleUnderline"/>
        </w:rPr>
        <w:t xml:space="preserve">Because of the nature of the military threats perceived by Vietnam, </w:t>
      </w:r>
      <w:proofErr w:type="spellStart"/>
      <w:r w:rsidRPr="00B85D59">
        <w:rPr>
          <w:rStyle w:val="StyleUnderline"/>
        </w:rPr>
        <w:t>defence</w:t>
      </w:r>
      <w:proofErr w:type="spellEnd"/>
      <w:r w:rsidRPr="00B85D59">
        <w:rPr>
          <w:rStyle w:val="StyleUnderline"/>
        </w:rPr>
        <w:t xml:space="preserve"> procurement</w:t>
      </w:r>
      <w:r>
        <w:rPr>
          <w:rStyle w:val="StyleUnderline"/>
        </w:rPr>
        <w:t xml:space="preserve"> </w:t>
      </w:r>
      <w:r w:rsidRPr="00B85D59">
        <w:rPr>
          <w:rStyle w:val="StyleUnderline"/>
        </w:rPr>
        <w:t>has been tilted towards the navy and the air force.</w:t>
      </w:r>
      <w:r>
        <w:rPr>
          <w:rStyle w:val="StyleUnderline"/>
        </w:rPr>
        <w:t xml:space="preserve"> </w:t>
      </w:r>
      <w:r w:rsidRPr="00B85D59">
        <w:rPr>
          <w:rStyle w:val="StyleUnderline"/>
        </w:rPr>
        <w:t>The biggest threat to Russia’s position in the Vietnamese market is connected to Vietnam’s</w:t>
      </w:r>
      <w:r>
        <w:rPr>
          <w:rStyle w:val="StyleUnderline"/>
        </w:rPr>
        <w:t xml:space="preserve"> </w:t>
      </w:r>
      <w:r w:rsidRPr="00B85D59">
        <w:rPr>
          <w:rStyle w:val="StyleUnderline"/>
        </w:rPr>
        <w:t>increasingly warm relations with the US. Due to a shared interest in checking any Chinese</w:t>
      </w:r>
      <w:r>
        <w:rPr>
          <w:rStyle w:val="StyleUnderline"/>
        </w:rPr>
        <w:t xml:space="preserve"> </w:t>
      </w:r>
      <w:r w:rsidRPr="00B85D59">
        <w:rPr>
          <w:rStyle w:val="StyleUnderline"/>
        </w:rPr>
        <w:t>expansionism in Southeast Asia, relations between Vietnam and the US have improved significantly</w:t>
      </w:r>
      <w:r>
        <w:rPr>
          <w:rStyle w:val="StyleUnderline"/>
        </w:rPr>
        <w:t xml:space="preserve"> </w:t>
      </w:r>
      <w:r w:rsidRPr="00B85D59">
        <w:rPr>
          <w:rStyle w:val="StyleUnderline"/>
        </w:rPr>
        <w:t>in recent years, resulting in the softening of US sanctions that proscribe the sale of armaments</w:t>
      </w:r>
      <w:r>
        <w:rPr>
          <w:rStyle w:val="StyleUnderline"/>
        </w:rPr>
        <w:t xml:space="preserve"> </w:t>
      </w:r>
      <w:r>
        <w:t xml:space="preserve">to Vietnam. </w:t>
      </w:r>
      <w:r w:rsidRPr="00B85D59">
        <w:rPr>
          <w:rStyle w:val="StyleUnderline"/>
        </w:rPr>
        <w:t>Were relations to warm further, it is possible that Vietnam might be able to purchase</w:t>
      </w:r>
      <w:r>
        <w:rPr>
          <w:rStyle w:val="StyleUnderline"/>
        </w:rPr>
        <w:t xml:space="preserve"> </w:t>
      </w:r>
      <w:r w:rsidRPr="00B85D59">
        <w:rPr>
          <w:rStyle w:val="StyleUnderline"/>
        </w:rPr>
        <w:t>US weapon systems, which would expose Russian firms to greater competition.</w:t>
      </w:r>
      <w:r>
        <w:t xml:space="preserve">59 </w:t>
      </w:r>
    </w:p>
    <w:p w14:paraId="2B665273" w14:textId="77777777" w:rsidR="00235FFE" w:rsidRDefault="00235FFE" w:rsidP="00235FFE">
      <w:pPr>
        <w:pStyle w:val="Heading4"/>
      </w:pPr>
      <w:r>
        <w:t>Momentum is growing for arms sales to Vietnam – a change in the Vietnam-US relationship could reverse that</w:t>
      </w:r>
    </w:p>
    <w:p w14:paraId="0F75DB93" w14:textId="77777777" w:rsidR="00235FFE" w:rsidRPr="00B85D59" w:rsidRDefault="00235FFE" w:rsidP="00235FFE">
      <w:proofErr w:type="spellStart"/>
      <w:r>
        <w:rPr>
          <w:rStyle w:val="Style13ptBold"/>
        </w:rPr>
        <w:t>Insinna</w:t>
      </w:r>
      <w:proofErr w:type="spellEnd"/>
      <w:r>
        <w:rPr>
          <w:rStyle w:val="Style13ptBold"/>
        </w:rPr>
        <w:t xml:space="preserve"> 18 </w:t>
      </w:r>
      <w:r>
        <w:t>[</w:t>
      </w:r>
      <w:r w:rsidRPr="00B85D59">
        <w:t xml:space="preserve">Valerie </w:t>
      </w:r>
      <w:proofErr w:type="spellStart"/>
      <w:r w:rsidRPr="00B85D59">
        <w:t>Insinna</w:t>
      </w:r>
      <w:proofErr w:type="spellEnd"/>
      <w:r w:rsidRPr="00B85D59">
        <w:t>, Defense News' air warfare reporter</w:t>
      </w:r>
      <w:r>
        <w:t xml:space="preserve">, </w:t>
      </w:r>
      <w:r w:rsidRPr="00B85D59">
        <w:t xml:space="preserve">2-9-2018, "US looks to increase weapons exports to Vietnam, decrease Russian influence," Defense News, </w:t>
      </w:r>
      <w:hyperlink r:id="rId15" w:history="1">
        <w:r w:rsidRPr="00903BD3">
          <w:rPr>
            <w:rStyle w:val="Hyperlink"/>
          </w:rPr>
          <w:t>https://www.defensenews.com/digital-show-dailies/singapore-airshow/2018/02/07/us-looks-to-increase-weapons-exports-to-vietnam-decrease-russian-influence/</w:t>
        </w:r>
      </w:hyperlink>
      <w:r>
        <w:t xml:space="preserve"> //</w:t>
      </w:r>
      <w:proofErr w:type="spellStart"/>
      <w:r>
        <w:t>mh</w:t>
      </w:r>
      <w:proofErr w:type="spellEnd"/>
      <w:r>
        <w:t>]</w:t>
      </w:r>
    </w:p>
    <w:p w14:paraId="3775490E" w14:textId="77777777" w:rsidR="00235FFE" w:rsidRDefault="00235FFE" w:rsidP="00235FFE">
      <w:pPr>
        <w:rPr>
          <w:sz w:val="16"/>
        </w:rPr>
      </w:pPr>
      <w:r w:rsidRPr="00C53F58">
        <w:rPr>
          <w:sz w:val="16"/>
        </w:rPr>
        <w:t xml:space="preserve">SINGAPORE — The U.S. State Department wants to see Vietnam distance itself from Russian arms deals and buy more weapons from the United States, but experts say the cost and complication of American-made technologies could make that transition hard fought. Between 2005 and 2014, Vietnam increased its military spending by almost 400 percent, according to the U.S. Department of Commerce-run website export.gov. However, the country hasn’t considerably stepped up purchases of American-made weapons, even after the United States lifted its lethal weapons ban on Vietnam in 2016, a State Department official told reporters. “The Vietnamese are very interested in a greater security partnership,” the official said ahead of the Singapore Airshow, which runs from Feb. 6 to 11. “We are also encouraging them to look beyond the U.S. grant assistance to also diversifying away from some of their typical suppliers — their historical suppliers like the Russians — into buying U.S. equipment that would, one, give them more capability and, two, help strengthen our partnership for the interoperability and the greater interaction with our military.” Over the past month, several senior U.S. national security officials have visited Vietnam to help reinforce diplomatic and military ties between the two countries. In his January visit, Defense Secretary Jim Mattis announced that the United States </w:t>
      </w:r>
      <w:r w:rsidRPr="00C53F58">
        <w:rPr>
          <w:sz w:val="16"/>
        </w:rPr>
        <w:lastRenderedPageBreak/>
        <w:t xml:space="preserve">would send an aircraft carrier to the country for a port visit — the first such event since the Vietnam War. Before attending the air show to meet with U.S. industry and international partners, Ambassador Tina </w:t>
      </w:r>
      <w:proofErr w:type="spellStart"/>
      <w:r w:rsidRPr="00C53F58">
        <w:rPr>
          <w:sz w:val="16"/>
        </w:rPr>
        <w:t>Kaidanow</w:t>
      </w:r>
      <w:proofErr w:type="spellEnd"/>
      <w:r w:rsidRPr="00C53F58">
        <w:rPr>
          <w:sz w:val="16"/>
        </w:rPr>
        <w:t xml:space="preserve">, the State Department’s principal deputy assistant secretary of state for political-military affairs, also made a stop in Vietnam for the U.S.-Vietnam Political, Security, and Defense Dialogue. </w:t>
      </w:r>
      <w:r w:rsidRPr="00B85D59">
        <w:rPr>
          <w:rStyle w:val="StyleUnderline"/>
        </w:rPr>
        <w:t xml:space="preserve">During a phone call with reporters Monday, </w:t>
      </w:r>
      <w:proofErr w:type="spellStart"/>
      <w:r w:rsidRPr="00B85D59">
        <w:rPr>
          <w:rStyle w:val="StyleUnderline"/>
        </w:rPr>
        <w:t>Kaidanow</w:t>
      </w:r>
      <w:proofErr w:type="spellEnd"/>
      <w:r w:rsidRPr="00B85D59">
        <w:rPr>
          <w:rStyle w:val="StyleUnderline"/>
        </w:rPr>
        <w:t xml:space="preserve"> said the U.S. relationship with Vietnam is improving, and she spoke about the administration’s desire to see more defense contracts between the two nations.</w:t>
      </w:r>
      <w:r>
        <w:rPr>
          <w:rStyle w:val="StyleUnderline"/>
        </w:rPr>
        <w:t xml:space="preserve"> </w:t>
      </w:r>
      <w:r w:rsidRPr="00C53F58">
        <w:rPr>
          <w:sz w:val="16"/>
        </w:rPr>
        <w:t>“As they move forward, it’s completely up to them as a sovereign country, how they go about acquiring their defense systems,” she said. “</w:t>
      </w:r>
      <w:proofErr w:type="gramStart"/>
      <w:r w:rsidRPr="00C53F58">
        <w:rPr>
          <w:sz w:val="16"/>
        </w:rPr>
        <w:t>Certainly</w:t>
      </w:r>
      <w:proofErr w:type="gramEnd"/>
      <w:r w:rsidRPr="00C53F58">
        <w:rPr>
          <w:sz w:val="16"/>
        </w:rPr>
        <w:t xml:space="preserve"> our hope is that they will consider American companies not just, by the way, in the defense sector but in other sectors as well where our trade issues are important for them to consider.” </w:t>
      </w:r>
      <w:r w:rsidRPr="00B85D59">
        <w:rPr>
          <w:rStyle w:val="StyleUnderline"/>
        </w:rPr>
        <w:t>Vietnam is interested in U.S. military technology, as evidenced by the transfer of a Hamilton-class cutter from the U.S. Coast Guard in 2016 and a recent sale — partially through U.S. grant funding — of Boeing-</w:t>
      </w:r>
      <w:proofErr w:type="spellStart"/>
      <w:r w:rsidRPr="00B85D59">
        <w:rPr>
          <w:rStyle w:val="StyleUnderline"/>
        </w:rPr>
        <w:t>Insitu</w:t>
      </w:r>
      <w:proofErr w:type="spellEnd"/>
      <w:r w:rsidRPr="00B85D59">
        <w:rPr>
          <w:rStyle w:val="StyleUnderline"/>
        </w:rPr>
        <w:t xml:space="preserve"> ScanEagle drones for maritime surveillance</w:t>
      </w:r>
      <w:r w:rsidRPr="00C53F58">
        <w:rPr>
          <w:sz w:val="16"/>
        </w:rPr>
        <w:t xml:space="preserve">, the State Department official said. However, the country is unfamiliar with the Foreign Military Sales and Direct Commercial Sales programs, two different ways to acquire weapons from either the State or Commerce departments. “They’re still learning our system, and we’re doing our very best to make sure that they understand what the U.S. system provides and how it works,” he said. “The U.S. system can be a little daunting sometimes, and so getting them familiar with what the options are, what path you can pursue, you know, what you can get from FMS versus what you can get through DCS.” </w:t>
      </w:r>
      <w:r w:rsidRPr="00C53F58">
        <w:rPr>
          <w:rStyle w:val="StyleUnderline"/>
        </w:rPr>
        <w:t>Vietnam has a long history of buying Russian-made arms, which are seen by the Vietnamese military as less expensive and complex than U.S. weapons. Even so, the country appears to be weaning itself away from buying Russian equipment,</w:t>
      </w:r>
      <w:r w:rsidRPr="00C53F58">
        <w:rPr>
          <w:sz w:val="16"/>
        </w:rPr>
        <w:t xml:space="preserve"> said Collin Koh </w:t>
      </w:r>
      <w:proofErr w:type="spellStart"/>
      <w:r w:rsidRPr="00C53F58">
        <w:rPr>
          <w:sz w:val="16"/>
        </w:rPr>
        <w:t>Swee</w:t>
      </w:r>
      <w:proofErr w:type="spellEnd"/>
      <w:r w:rsidRPr="00C53F58">
        <w:rPr>
          <w:sz w:val="16"/>
        </w:rPr>
        <w:t xml:space="preserve"> Lean, a research fellow at the S. Rajaratnam School of International Studies who specializes in naval affairs in Southeast Asia. “Hanoi has become increasingly fed up with Russia’s arms sales policy, a lot to do with Russia ‘shifting the goal posts’ where it comes to contractual terms and pricing issues, and significantly Vietnam’s access to technology transfer from Russia,” he said. Another issue is Russia’s military sales to China. “Not only is there a possibility that Moscow could cave in to Beijing’s demand to stop supplies to Vietnam in times of a Sino-Vietnamese conflict, but that the PLA [People’s Liberation Army of China] could possibly be already familiar with and thus able to devise a counter against VPA’s [People’s Army of Vietnam’s] Russian equipment,” he explained. Euan Graham, the director of Lowy Institute’s international security program, said </w:t>
      </w:r>
      <w:r w:rsidRPr="00C53F58">
        <w:rPr>
          <w:rStyle w:val="StyleUnderline"/>
        </w:rPr>
        <w:t>momentum seems to be growing for Vietnam to become a larger customer of U.S. weaponry.</w:t>
      </w:r>
      <w:r>
        <w:rPr>
          <w:rStyle w:val="StyleUnderline"/>
        </w:rPr>
        <w:t xml:space="preserve"> </w:t>
      </w:r>
      <w:r w:rsidRPr="00C53F58">
        <w:rPr>
          <w:sz w:val="16"/>
        </w:rPr>
        <w:t xml:space="preserve">“[Vietnam] is a large arms importer relative to its size. Perhaps at the high end, F-16s are still possible,” he said. “That would be a big leap forward, although cheaper non-Russian alternatives like </w:t>
      </w:r>
      <w:proofErr w:type="spellStart"/>
      <w:r w:rsidRPr="00C53F58">
        <w:rPr>
          <w:sz w:val="16"/>
        </w:rPr>
        <w:t>Gripen</w:t>
      </w:r>
      <w:proofErr w:type="spellEnd"/>
      <w:r w:rsidRPr="00C53F58">
        <w:rPr>
          <w:sz w:val="16"/>
        </w:rPr>
        <w:t xml:space="preserve"> are still in the frame.” However, some U.S. technology, even older or used platforms like P-3 maritime surveillance aircraft, will probably remain too complicated and expensive for the Vietnamese military for some time, he said. And as Vietnam distances itself from Russia, it appears to be gravitating more toward Israel rather than the United States, Lean argued. Part of that is due to the perception of Israeli products as a better value for the Vietnamese military, but other concerns are more political. “There’s still an element of distrust between Vietnam and the U.S,” he said. Attempts to deepen the countries’ relationship in defense or security matters could incite a backlash from those who oppose U.S. actions during the Vietnam War. Furthermore, relying on the United States for weapons could be a risky proposition for Vietnam, as different political administrations have different standards for when to cut off a partner nation’s access to U.S. weapons due to human rights concerns or various other issues, Lean said. At the Singapore Airshow, Vietnam’s delegation has kept a low profile, with no military aircraft on display or flashy demonstration teams performing aerobatic maneuvers. Still, officials are — at the very least — window-shopping at U.S. defense contractors’ chalets. “Just today, we’ve had Vietnamese delegations come through the chalet. In the past, the Vietnamese government has expressed interest, for example, in looking at P-3s,” Orlando Carvalho, Lockheed Martin’s head of aeronautics, said Tuesday. “My sense is that the interest that Vietnam has right now I’d say is kind of more exploratory. But if the Vietnamese government in fact decided they want to go forward with something that’s in our portfolio at a more serious level, we’re happy to discuss that with them.”</w:t>
      </w:r>
    </w:p>
    <w:p w14:paraId="5F3CEB4B" w14:textId="77777777" w:rsidR="00235FFE" w:rsidRPr="00B658CA" w:rsidRDefault="00235FFE" w:rsidP="00235FFE">
      <w:pPr>
        <w:pStyle w:val="Heading2"/>
        <w:tabs>
          <w:tab w:val="left" w:pos="5940"/>
        </w:tabs>
      </w:pPr>
      <w:r>
        <w:lastRenderedPageBreak/>
        <w:t>Impacts/Internals/Turns Case</w:t>
      </w:r>
    </w:p>
    <w:p w14:paraId="3F1B7FDC" w14:textId="77777777" w:rsidR="00235FFE" w:rsidRPr="008237DB" w:rsidRDefault="00235FFE" w:rsidP="00235FFE"/>
    <w:p w14:paraId="1D04ECD2" w14:textId="77777777" w:rsidR="00235FFE" w:rsidRDefault="00235FFE" w:rsidP="00235FFE">
      <w:pPr>
        <w:pStyle w:val="Heading3"/>
      </w:pPr>
      <w:r>
        <w:lastRenderedPageBreak/>
        <w:t xml:space="preserve">Impact – Interoperability </w:t>
      </w:r>
    </w:p>
    <w:p w14:paraId="60FDFC38" w14:textId="77777777" w:rsidR="00235FFE" w:rsidRPr="009D4B72" w:rsidRDefault="00235FFE" w:rsidP="00235FFE">
      <w:pPr>
        <w:pStyle w:val="Heading4"/>
      </w:pPr>
      <w:r w:rsidRPr="009D4B72">
        <w:t xml:space="preserve">Interoperability </w:t>
      </w:r>
      <w:r w:rsidRPr="00C15EFB">
        <w:t>bad</w:t>
      </w:r>
      <w:r w:rsidRPr="009D4B72">
        <w:t xml:space="preserve"> — causes cyber-attack spillover, eroding air-gapping and ensuring single incidents take down entire allied coalitions. </w:t>
      </w:r>
    </w:p>
    <w:p w14:paraId="0AC1D893" w14:textId="77777777" w:rsidR="00235FFE" w:rsidRPr="009D4B72" w:rsidRDefault="00235FFE" w:rsidP="00235FFE">
      <w:pPr>
        <w:rPr>
          <w:rFonts w:ascii="Cambria" w:hAnsi="Cambria"/>
        </w:rPr>
      </w:pPr>
      <w:proofErr w:type="spellStart"/>
      <w:r w:rsidRPr="009D4B72">
        <w:rPr>
          <w:rStyle w:val="Style13ptBold"/>
          <w:rFonts w:ascii="Cambria" w:hAnsi="Cambria"/>
        </w:rPr>
        <w:t>Moens</w:t>
      </w:r>
      <w:proofErr w:type="spellEnd"/>
      <w:r w:rsidRPr="009D4B72">
        <w:rPr>
          <w:rStyle w:val="Style13ptBold"/>
          <w:rFonts w:ascii="Cambria" w:hAnsi="Cambria"/>
        </w:rPr>
        <w:t xml:space="preserve"> et al., 15 </w:t>
      </w:r>
      <w:r w:rsidRPr="009D4B72">
        <w:rPr>
          <w:rFonts w:ascii="Cambria" w:hAnsi="Cambria"/>
          <w:sz w:val="16"/>
          <w:szCs w:val="16"/>
        </w:rPr>
        <w:t xml:space="preserve">— </w:t>
      </w:r>
      <w:r w:rsidRPr="009D4B72">
        <w:rPr>
          <w:rFonts w:ascii="Cambria" w:hAnsi="Cambria"/>
          <w:sz w:val="16"/>
          <w:szCs w:val="16"/>
          <w:u w:val="single"/>
        </w:rPr>
        <w:t xml:space="preserve">Alexander </w:t>
      </w:r>
      <w:proofErr w:type="spellStart"/>
      <w:r w:rsidRPr="009D4B72">
        <w:rPr>
          <w:rFonts w:ascii="Cambria" w:hAnsi="Cambria"/>
          <w:sz w:val="16"/>
          <w:szCs w:val="16"/>
          <w:u w:val="single"/>
        </w:rPr>
        <w:t>Moens</w:t>
      </w:r>
      <w:proofErr w:type="spellEnd"/>
      <w:r w:rsidRPr="009D4B72">
        <w:rPr>
          <w:rFonts w:ascii="Cambria" w:hAnsi="Cambria"/>
          <w:sz w:val="16"/>
          <w:szCs w:val="16"/>
        </w:rPr>
        <w:t xml:space="preserve">; PhD, Professor of political science at Simon Fraser University and a Senior Fellow in </w:t>
      </w:r>
      <w:proofErr w:type="gramStart"/>
      <w:r w:rsidRPr="009D4B72">
        <w:rPr>
          <w:rFonts w:ascii="Cambria" w:hAnsi="Cambria"/>
          <w:sz w:val="16"/>
          <w:szCs w:val="16"/>
        </w:rPr>
        <w:t>Canadian-American</w:t>
      </w:r>
      <w:proofErr w:type="gramEnd"/>
      <w:r w:rsidRPr="009D4B72">
        <w:rPr>
          <w:rFonts w:ascii="Cambria" w:hAnsi="Cambria"/>
          <w:sz w:val="16"/>
          <w:szCs w:val="16"/>
        </w:rPr>
        <w:t xml:space="preserve"> Relations at the Fraser Institute. He has served in the Policy Planning Staff of Canada</w:t>
      </w:r>
      <w:r>
        <w:rPr>
          <w:rFonts w:ascii="Cambria" w:hAnsi="Cambria"/>
          <w:sz w:val="16"/>
          <w:szCs w:val="16"/>
        </w:rPr>
        <w:t>’</w:t>
      </w:r>
      <w:r w:rsidRPr="009D4B72">
        <w:rPr>
          <w:rFonts w:ascii="Cambria" w:hAnsi="Cambria"/>
          <w:sz w:val="16"/>
          <w:szCs w:val="16"/>
        </w:rPr>
        <w:t xml:space="preserve">s Foreign Affairs Department and was a visiting fellow at the National Defense University in Washington, DC. In addition, he has conducted various research projects supported by NATO, the European Union, the departments of Foreign Affairs and National </w:t>
      </w:r>
      <w:proofErr w:type="spellStart"/>
      <w:r w:rsidRPr="009D4B72">
        <w:rPr>
          <w:rFonts w:ascii="Cambria" w:hAnsi="Cambria"/>
          <w:sz w:val="16"/>
          <w:szCs w:val="16"/>
        </w:rPr>
        <w:t>Defence</w:t>
      </w:r>
      <w:proofErr w:type="spellEnd"/>
      <w:r w:rsidRPr="009D4B72">
        <w:rPr>
          <w:rFonts w:ascii="Cambria" w:hAnsi="Cambria"/>
          <w:sz w:val="16"/>
          <w:szCs w:val="16"/>
        </w:rPr>
        <w:t xml:space="preserve"> of Canada, and the Social Sciences and Humanities Research Council of Canada. </w:t>
      </w:r>
      <w:r w:rsidRPr="009D4B72">
        <w:rPr>
          <w:rFonts w:ascii="Cambria" w:hAnsi="Cambria"/>
          <w:sz w:val="16"/>
          <w:szCs w:val="16"/>
          <w:u w:val="single"/>
        </w:rPr>
        <w:t>Seychelle Cushing</w:t>
      </w:r>
      <w:r>
        <w:rPr>
          <w:rFonts w:ascii="Cambria" w:hAnsi="Cambria"/>
          <w:sz w:val="16"/>
          <w:szCs w:val="16"/>
          <w:u w:val="single"/>
        </w:rPr>
        <w:t>’</w:t>
      </w:r>
      <w:r w:rsidRPr="009D4B72">
        <w:rPr>
          <w:rFonts w:ascii="Cambria" w:hAnsi="Cambria"/>
          <w:sz w:val="16"/>
          <w:szCs w:val="16"/>
          <w:u w:val="single"/>
        </w:rPr>
        <w:t>s</w:t>
      </w:r>
      <w:r w:rsidRPr="009D4B72">
        <w:rPr>
          <w:rFonts w:ascii="Cambria" w:hAnsi="Cambria"/>
          <w:sz w:val="16"/>
          <w:szCs w:val="16"/>
        </w:rPr>
        <w:t xml:space="preserve"> research examines how the United States can leverage information in cyberspace to enhance national security. </w:t>
      </w:r>
      <w:proofErr w:type="spellStart"/>
      <w:r w:rsidRPr="009D4B72">
        <w:rPr>
          <w:rFonts w:ascii="Cambria" w:hAnsi="Cambria"/>
          <w:sz w:val="16"/>
          <w:szCs w:val="16"/>
        </w:rPr>
        <w:t>Ms</w:t>
      </w:r>
      <w:proofErr w:type="spellEnd"/>
      <w:r w:rsidRPr="009D4B72">
        <w:rPr>
          <w:rFonts w:ascii="Cambria" w:hAnsi="Cambria"/>
          <w:sz w:val="16"/>
          <w:szCs w:val="16"/>
        </w:rPr>
        <w:t xml:space="preserve"> Cushing obtained an M.A. with Distinction from the Department of Political Science at Simon Fraser University in 2014. </w:t>
      </w:r>
      <w:r w:rsidRPr="009D4B72">
        <w:rPr>
          <w:rFonts w:ascii="Cambria" w:hAnsi="Cambria"/>
          <w:sz w:val="16"/>
          <w:szCs w:val="16"/>
          <w:u w:val="single"/>
        </w:rPr>
        <w:t>Alan W. Dowd</w:t>
      </w:r>
      <w:r w:rsidRPr="009D4B72">
        <w:rPr>
          <w:rFonts w:ascii="Cambria" w:hAnsi="Cambria"/>
          <w:sz w:val="16"/>
          <w:szCs w:val="16"/>
        </w:rPr>
        <w:t xml:space="preserve"> is a Senior Fellow and Senior Editor with the Fraser Institute. (March 2015; </w:t>
      </w:r>
      <w:r>
        <w:rPr>
          <w:rFonts w:ascii="Cambria" w:hAnsi="Cambria"/>
          <w:sz w:val="16"/>
          <w:szCs w:val="16"/>
        </w:rPr>
        <w:t>“</w:t>
      </w:r>
      <w:r w:rsidRPr="009D4B72">
        <w:rPr>
          <w:rFonts w:ascii="Cambria" w:hAnsi="Cambria"/>
          <w:sz w:val="16"/>
          <w:szCs w:val="16"/>
        </w:rPr>
        <w:t>North American Cybersecurity Cooperation: Canada, the United States, and the Five Eyes;</w:t>
      </w:r>
      <w:r>
        <w:rPr>
          <w:rFonts w:ascii="Cambria" w:hAnsi="Cambria"/>
          <w:sz w:val="16"/>
          <w:szCs w:val="16"/>
        </w:rPr>
        <w:t>”</w:t>
      </w:r>
      <w:r w:rsidRPr="009D4B72">
        <w:rPr>
          <w:rFonts w:ascii="Cambria" w:hAnsi="Cambria"/>
          <w:sz w:val="16"/>
          <w:szCs w:val="16"/>
        </w:rPr>
        <w:t xml:space="preserve"> Published in </w:t>
      </w:r>
      <w:r w:rsidRPr="009D4B72">
        <w:rPr>
          <w:rFonts w:ascii="Cambria" w:hAnsi="Cambria"/>
          <w:i/>
          <w:iCs/>
          <w:sz w:val="16"/>
          <w:szCs w:val="16"/>
        </w:rPr>
        <w:t>Cybersecurity Challenges for Canada and the United States</w:t>
      </w:r>
      <w:r w:rsidRPr="009D4B72">
        <w:rPr>
          <w:rFonts w:ascii="Cambria" w:hAnsi="Cambria"/>
          <w:sz w:val="16"/>
          <w:szCs w:val="16"/>
        </w:rPr>
        <w:t xml:space="preserve">; pg. 21-23; </w:t>
      </w:r>
      <w:hyperlink r:id="rId16" w:history="1">
        <w:r w:rsidRPr="009D4B72">
          <w:rPr>
            <w:rStyle w:val="Hyperlink"/>
            <w:rFonts w:ascii="Cambria" w:hAnsi="Cambria"/>
            <w:sz w:val="16"/>
            <w:szCs w:val="16"/>
          </w:rPr>
          <w:t>https://www.fraserinstitute.org/sites/default/files/cybersecurity-challenges-for-canada-and-the-united-states.pdf</w:t>
        </w:r>
      </w:hyperlink>
      <w:r w:rsidRPr="009D4B72">
        <w:rPr>
          <w:rFonts w:ascii="Cambria" w:hAnsi="Cambria"/>
          <w:sz w:val="16"/>
          <w:szCs w:val="16"/>
        </w:rPr>
        <w:t>; //</w:t>
      </w:r>
      <w:proofErr w:type="spellStart"/>
      <w:r w:rsidRPr="009D4B72">
        <w:rPr>
          <w:rFonts w:ascii="Cambria" w:hAnsi="Cambria"/>
          <w:sz w:val="16"/>
          <w:szCs w:val="16"/>
        </w:rPr>
        <w:t>GrRv</w:t>
      </w:r>
      <w:proofErr w:type="spellEnd"/>
      <w:r w:rsidRPr="009D4B72">
        <w:rPr>
          <w:rFonts w:ascii="Cambria" w:hAnsi="Cambria"/>
          <w:sz w:val="16"/>
          <w:szCs w:val="16"/>
        </w:rPr>
        <w:t>)</w:t>
      </w:r>
    </w:p>
    <w:p w14:paraId="499E25EA" w14:textId="77777777" w:rsidR="00235FFE" w:rsidRPr="009D4B72" w:rsidRDefault="00235FFE" w:rsidP="00235FFE">
      <w:pPr>
        <w:rPr>
          <w:rFonts w:ascii="Cambria" w:hAnsi="Cambria"/>
          <w:sz w:val="16"/>
        </w:rPr>
      </w:pP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 xml:space="preserve">possesses </w:t>
      </w:r>
      <w:proofErr w:type="spellStart"/>
      <w:r w:rsidRPr="009D4B72">
        <w:rPr>
          <w:rStyle w:val="Emphasis"/>
          <w:rFonts w:ascii="Cambria" w:hAnsi="Cambria"/>
          <w:highlight w:val="cyan"/>
        </w:rPr>
        <w:t>cyberintelligence</w:t>
      </w:r>
      <w:proofErr w:type="spellEnd"/>
      <w:r w:rsidRPr="009D4B72">
        <w:rPr>
          <w:rStyle w:val="Emphasis"/>
          <w:rFonts w:ascii="Cambria" w:hAnsi="Cambria"/>
          <w:highlight w:val="cyan"/>
        </w:rPr>
        <w:t xml:space="preserve"> capabilities</w:t>
      </w:r>
      <w:r w:rsidRPr="009D4B72">
        <w:rPr>
          <w:rStyle w:val="StyleUnderline"/>
          <w:rFonts w:ascii="Cambria" w:hAnsi="Cambria"/>
          <w:highlight w:val="cyan"/>
        </w:rPr>
        <w:t xml:space="preserve"> that are </w:t>
      </w:r>
      <w:r w:rsidRPr="009D4B72">
        <w:rPr>
          <w:rStyle w:val="Emphasis"/>
          <w:rFonts w:ascii="Cambria" w:hAnsi="Cambria"/>
          <w:highlight w:val="cyan"/>
        </w:rPr>
        <w:t>significantly more advanced</w:t>
      </w:r>
      <w:r w:rsidRPr="009D4B72">
        <w:rPr>
          <w:rStyle w:val="StyleUnderline"/>
          <w:rFonts w:ascii="Cambria" w:hAnsi="Cambria"/>
          <w:highlight w:val="cyan"/>
        </w:rPr>
        <w:t xml:space="preserve"> than </w:t>
      </w:r>
      <w:r w:rsidRPr="009D4B72">
        <w:rPr>
          <w:rStyle w:val="Emphasis"/>
          <w:rFonts w:ascii="Cambria" w:hAnsi="Cambria"/>
          <w:highlight w:val="cyan"/>
        </w:rPr>
        <w:t>most states</w:t>
      </w:r>
      <w:r w:rsidRPr="009D4B72">
        <w:rPr>
          <w:rFonts w:ascii="Cambria" w:hAnsi="Cambria"/>
          <w:sz w:val="16"/>
        </w:rPr>
        <w:t xml:space="preserve"> (Nye, 2011), </w:t>
      </w:r>
      <w:r w:rsidRPr="009D4B72">
        <w:rPr>
          <w:rStyle w:val="StyleUnderline"/>
          <w:rFonts w:ascii="Cambria" w:hAnsi="Cambria"/>
          <w:highlight w:val="cyan"/>
        </w:rPr>
        <w:t>yet</w:t>
      </w:r>
      <w:r w:rsidRPr="009D4B72">
        <w:rPr>
          <w:rStyle w:val="StyleUnderline"/>
          <w:rFonts w:ascii="Cambria" w:hAnsi="Cambria"/>
        </w:rPr>
        <w:t xml:space="preserve"> alone it is </w:t>
      </w:r>
      <w:r w:rsidRPr="009D4B72">
        <w:rPr>
          <w:rStyle w:val="Emphasis"/>
          <w:rFonts w:ascii="Cambria" w:hAnsi="Cambria"/>
        </w:rPr>
        <w:t>unable</w:t>
      </w:r>
      <w:r w:rsidRPr="009D4B72">
        <w:rPr>
          <w:rStyle w:val="StyleUnderline"/>
          <w:rFonts w:ascii="Cambria" w:hAnsi="Cambria"/>
        </w:rPr>
        <w:t xml:space="preserve"> to gather the </w:t>
      </w:r>
      <w:r w:rsidRPr="009D4B72">
        <w:rPr>
          <w:rStyle w:val="Emphasis"/>
          <w:rFonts w:ascii="Cambria" w:hAnsi="Cambria"/>
        </w:rPr>
        <w:t>volume of information</w:t>
      </w:r>
      <w:r w:rsidRPr="009D4B72">
        <w:rPr>
          <w:rStyle w:val="StyleUnderline"/>
          <w:rFonts w:ascii="Cambria" w:hAnsi="Cambria"/>
        </w:rPr>
        <w:t xml:space="preserve"> it needs</w:t>
      </w:r>
      <w:r w:rsidRPr="009D4B72">
        <w:rPr>
          <w:rFonts w:ascii="Cambria" w:hAnsi="Cambria"/>
          <w:sz w:val="16"/>
        </w:rPr>
        <w:t xml:space="preserve">. </w:t>
      </w:r>
      <w:r w:rsidRPr="009D4B72">
        <w:rPr>
          <w:rStyle w:val="Emphasis"/>
          <w:rFonts w:ascii="Cambria" w:hAnsi="Cambria"/>
        </w:rPr>
        <w:t>Cooperation</w:t>
      </w:r>
      <w:r w:rsidRPr="009D4B72">
        <w:rPr>
          <w:rStyle w:val="StyleUnderline"/>
          <w:rFonts w:ascii="Cambria" w:hAnsi="Cambria"/>
        </w:rPr>
        <w:t xml:space="preserve"> with the Five Eyes is necessary to </w:t>
      </w:r>
      <w:r w:rsidRPr="009D4B72">
        <w:rPr>
          <w:rStyle w:val="Emphasis"/>
          <w:rFonts w:ascii="Cambria" w:hAnsi="Cambria"/>
        </w:rPr>
        <w:t>reduce this intelligence deficit</w:t>
      </w:r>
      <w:r w:rsidRPr="009D4B72">
        <w:rPr>
          <w:rStyle w:val="StyleUnderline"/>
          <w:rFonts w:ascii="Cambria" w:hAnsi="Cambria"/>
        </w:rPr>
        <w:t>.</w:t>
      </w:r>
      <w:r w:rsidRPr="009D4B72">
        <w:rPr>
          <w:rFonts w:ascii="Cambria" w:hAnsi="Cambria"/>
          <w:sz w:val="16"/>
        </w:rPr>
        <w:t xml:space="preserve"> Without the Five Eyes, America could only </w:t>
      </w:r>
      <w:r>
        <w:rPr>
          <w:rFonts w:ascii="Cambria" w:hAnsi="Cambria"/>
          <w:sz w:val="16"/>
        </w:rPr>
        <w:t>“</w:t>
      </w:r>
      <w:r w:rsidRPr="009D4B72">
        <w:rPr>
          <w:rFonts w:ascii="Cambria" w:hAnsi="Cambria"/>
          <w:sz w:val="16"/>
        </w:rPr>
        <w:t>collect [information] … against a part of the target</w:t>
      </w:r>
      <w:r>
        <w:rPr>
          <w:rFonts w:ascii="Cambria" w:hAnsi="Cambria"/>
          <w:sz w:val="16"/>
        </w:rPr>
        <w:t>”</w:t>
      </w:r>
      <w:r w:rsidRPr="009D4B72">
        <w:rPr>
          <w:rFonts w:ascii="Cambria" w:hAnsi="Cambria"/>
          <w:sz w:val="16"/>
        </w:rPr>
        <w:t xml:space="preserve"> (Lander, 2004: 492). </w:t>
      </w:r>
      <w:r w:rsidRPr="009D4B72">
        <w:rPr>
          <w:rStyle w:val="StyleUnderline"/>
          <w:rFonts w:ascii="Cambria" w:hAnsi="Cambria"/>
        </w:rPr>
        <w:t xml:space="preserve">Cooperation provides </w:t>
      </w:r>
      <w:r w:rsidRPr="009D4B72">
        <w:rPr>
          <w:rStyle w:val="Emphasis"/>
          <w:rFonts w:ascii="Cambria" w:hAnsi="Cambria"/>
        </w:rPr>
        <w:t>more information</w:t>
      </w:r>
      <w:r w:rsidRPr="009D4B72">
        <w:rPr>
          <w:rStyle w:val="StyleUnderline"/>
          <w:rFonts w:ascii="Cambria" w:hAnsi="Cambria"/>
        </w:rPr>
        <w:t xml:space="preserve"> so the US government can prepare </w:t>
      </w:r>
      <w:r w:rsidRPr="009D4B72">
        <w:rPr>
          <w:rStyle w:val="Emphasis"/>
          <w:rFonts w:ascii="Cambria" w:hAnsi="Cambria"/>
        </w:rPr>
        <w:t>more effectively</w:t>
      </w:r>
      <w:r w:rsidRPr="009D4B72">
        <w:rPr>
          <w:rStyle w:val="StyleUnderline"/>
          <w:rFonts w:ascii="Cambria" w:hAnsi="Cambria"/>
        </w:rPr>
        <w:t xml:space="preserve"> for the threats it faces directly, and </w:t>
      </w:r>
      <w:r w:rsidRPr="009D4B72">
        <w:rPr>
          <w:rStyle w:val="StyleUnderline"/>
          <w:rFonts w:ascii="Cambria" w:hAnsi="Cambria"/>
          <w:highlight w:val="cyan"/>
        </w:rPr>
        <w:t xml:space="preserve">the threats its </w:t>
      </w:r>
      <w:r w:rsidRPr="009D4B72">
        <w:rPr>
          <w:rStyle w:val="Emphasis"/>
          <w:rFonts w:ascii="Cambria" w:hAnsi="Cambria"/>
          <w:highlight w:val="cyan"/>
        </w:rPr>
        <w:t>allies face</w:t>
      </w:r>
      <w:r w:rsidRPr="009D4B72">
        <w:rPr>
          <w:rStyle w:val="StyleUnderline"/>
          <w:rFonts w:ascii="Cambria" w:hAnsi="Cambria"/>
          <w:highlight w:val="cyan"/>
        </w:rPr>
        <w:t xml:space="preserve"> that could </w:t>
      </w:r>
      <w:r w:rsidRPr="009D4B72">
        <w:rPr>
          <w:rStyle w:val="Emphasis"/>
          <w:rFonts w:ascii="Cambria" w:hAnsi="Cambria"/>
          <w:sz w:val="30"/>
          <w:szCs w:val="36"/>
          <w:highlight w:val="cyan"/>
        </w:rPr>
        <w:t>spill over to the U</w:t>
      </w:r>
      <w:r w:rsidRPr="009D4B72">
        <w:rPr>
          <w:rStyle w:val="Emphasis"/>
          <w:rFonts w:ascii="Cambria" w:hAnsi="Cambria"/>
          <w:sz w:val="30"/>
          <w:szCs w:val="36"/>
        </w:rPr>
        <w:t xml:space="preserve">nited </w:t>
      </w:r>
      <w:r w:rsidRPr="009D4B72">
        <w:rPr>
          <w:rStyle w:val="Emphasis"/>
          <w:rFonts w:ascii="Cambria" w:hAnsi="Cambria"/>
          <w:sz w:val="30"/>
          <w:szCs w:val="36"/>
          <w:highlight w:val="cyan"/>
        </w:rPr>
        <w:t>S</w:t>
      </w:r>
      <w:r w:rsidRPr="009D4B72">
        <w:rPr>
          <w:rStyle w:val="Emphasis"/>
          <w:rFonts w:ascii="Cambria" w:hAnsi="Cambria"/>
          <w:sz w:val="30"/>
          <w:szCs w:val="36"/>
        </w:rPr>
        <w:t>tates</w:t>
      </w:r>
      <w:r w:rsidRPr="009D4B72">
        <w:rPr>
          <w:rFonts w:ascii="Cambria" w:hAnsi="Cambria"/>
          <w:sz w:val="16"/>
          <w:szCs w:val="36"/>
        </w:rPr>
        <w:t xml:space="preserve"> </w:t>
      </w:r>
      <w:r w:rsidRPr="009D4B72">
        <w:rPr>
          <w:rFonts w:ascii="Cambria" w:hAnsi="Cambria"/>
          <w:sz w:val="16"/>
        </w:rPr>
        <w:t>(</w:t>
      </w:r>
      <w:proofErr w:type="spellStart"/>
      <w:r w:rsidRPr="009D4B72">
        <w:rPr>
          <w:rFonts w:ascii="Cambria" w:hAnsi="Cambria"/>
          <w:sz w:val="16"/>
        </w:rPr>
        <w:t>Cilluffo</w:t>
      </w:r>
      <w:proofErr w:type="spellEnd"/>
      <w:r w:rsidRPr="009D4B72">
        <w:rPr>
          <w:rFonts w:ascii="Cambria" w:hAnsi="Cambria"/>
          <w:sz w:val="16"/>
        </w:rPr>
        <w:t xml:space="preserve"> and </w:t>
      </w:r>
      <w:proofErr w:type="spellStart"/>
      <w:r w:rsidRPr="009D4B72">
        <w:rPr>
          <w:rFonts w:ascii="Cambria" w:hAnsi="Cambria"/>
          <w:sz w:val="16"/>
        </w:rPr>
        <w:t>Cardash</w:t>
      </w:r>
      <w:proofErr w:type="spellEnd"/>
      <w:r w:rsidRPr="009D4B72">
        <w:rPr>
          <w:rFonts w:ascii="Cambria" w:hAnsi="Cambria"/>
          <w:sz w:val="16"/>
        </w:rPr>
        <w:t xml:space="preserve">, 2013). </w:t>
      </w:r>
      <w:r w:rsidRPr="009D4B72">
        <w:rPr>
          <w:rStyle w:val="StyleUnderline"/>
          <w:rFonts w:ascii="Cambria" w:hAnsi="Cambria"/>
        </w:rPr>
        <w:t>Cooperation</w:t>
      </w:r>
      <w:r w:rsidRPr="009D4B72">
        <w:rPr>
          <w:rFonts w:ascii="Cambria" w:hAnsi="Cambria"/>
          <w:sz w:val="16"/>
        </w:rPr>
        <w:t xml:space="preserve"> between Canada and the United States </w:t>
      </w:r>
      <w:r w:rsidRPr="009D4B72">
        <w:rPr>
          <w:rStyle w:val="StyleUnderline"/>
          <w:rFonts w:ascii="Cambria" w:hAnsi="Cambria"/>
        </w:rPr>
        <w:t xml:space="preserve">in the </w:t>
      </w:r>
      <w:proofErr w:type="spellStart"/>
      <w:r w:rsidRPr="009D4B72">
        <w:rPr>
          <w:rStyle w:val="Emphasis"/>
          <w:rFonts w:ascii="Cambria" w:hAnsi="Cambria"/>
        </w:rPr>
        <w:t>cyberrealm</w:t>
      </w:r>
      <w:proofErr w:type="spellEnd"/>
      <w:r w:rsidRPr="009D4B72">
        <w:rPr>
          <w:rFonts w:ascii="Cambria" w:hAnsi="Cambria"/>
          <w:sz w:val="16"/>
        </w:rPr>
        <w:t xml:space="preserve"> </w:t>
      </w:r>
      <w:r w:rsidRPr="009D4B72">
        <w:rPr>
          <w:rStyle w:val="StyleUnderline"/>
          <w:rFonts w:ascii="Cambria" w:hAnsi="Cambria"/>
        </w:rPr>
        <w:t>is</w:t>
      </w:r>
      <w:r w:rsidRPr="009D4B72">
        <w:rPr>
          <w:rFonts w:ascii="Cambria" w:hAnsi="Cambria"/>
          <w:sz w:val="16"/>
        </w:rPr>
        <w:t xml:space="preserve"> largely </w:t>
      </w:r>
      <w:r w:rsidRPr="009D4B72">
        <w:rPr>
          <w:rStyle w:val="Emphasis"/>
          <w:rFonts w:ascii="Cambria" w:hAnsi="Cambria"/>
        </w:rPr>
        <w:t>embedded</w:t>
      </w:r>
      <w:r w:rsidRPr="009D4B72">
        <w:rPr>
          <w:rStyle w:val="StyleUnderline"/>
          <w:rFonts w:ascii="Cambria" w:hAnsi="Cambria"/>
        </w:rPr>
        <w:t xml:space="preserve"> in</w:t>
      </w:r>
      <w:r w:rsidRPr="009D4B72">
        <w:rPr>
          <w:rFonts w:ascii="Cambria" w:hAnsi="Cambria"/>
          <w:sz w:val="16"/>
        </w:rPr>
        <w:t xml:space="preserve">, and a by-product of, </w:t>
      </w:r>
      <w:r w:rsidRPr="009D4B72">
        <w:rPr>
          <w:rStyle w:val="StyleUnderline"/>
          <w:rFonts w:ascii="Cambria" w:hAnsi="Cambria"/>
        </w:rPr>
        <w:t xml:space="preserve">the </w:t>
      </w:r>
      <w:r w:rsidRPr="009D4B72">
        <w:rPr>
          <w:rStyle w:val="Emphasis"/>
          <w:rFonts w:ascii="Cambria" w:hAnsi="Cambria"/>
        </w:rPr>
        <w:t>Five Eyes regime</w:t>
      </w:r>
      <w:r w:rsidRPr="009D4B72">
        <w:rPr>
          <w:rFonts w:ascii="Cambria" w:hAnsi="Cambria"/>
          <w:sz w:val="16"/>
        </w:rPr>
        <w:t xml:space="preserve">. As with much of the Canada-US partnership on security-related matters, Canada-US cooperation for cybersecurity goes even further than the Five Eyes. Close cooperation occurs between the NSA and the Communications Security Establishment (CSE)2 to target </w:t>
      </w:r>
      <w:r>
        <w:rPr>
          <w:rFonts w:ascii="Cambria" w:hAnsi="Cambria"/>
          <w:sz w:val="16"/>
        </w:rPr>
        <w:t>“</w:t>
      </w:r>
      <w:r w:rsidRPr="009D4B72">
        <w:rPr>
          <w:rFonts w:ascii="Cambria" w:hAnsi="Cambria"/>
          <w:sz w:val="16"/>
        </w:rPr>
        <w:t>approximately 20 high-priority countries</w:t>
      </w:r>
      <w:r>
        <w:rPr>
          <w:rFonts w:ascii="Cambria" w:hAnsi="Cambria"/>
          <w:sz w:val="16"/>
        </w:rPr>
        <w:t>”</w:t>
      </w:r>
      <w:r w:rsidRPr="009D4B72">
        <w:rPr>
          <w:rFonts w:ascii="Cambria" w:hAnsi="Cambria"/>
          <w:sz w:val="16"/>
        </w:rPr>
        <w:t xml:space="preserve"> in the collection of signals intelligence (SIGINT) (US, National Security Agency, Central Security Service, 2013).</w:t>
      </w:r>
    </w:p>
    <w:p w14:paraId="532169C8" w14:textId="77777777" w:rsidR="00235FFE" w:rsidRPr="009D4B72" w:rsidRDefault="00235FFE" w:rsidP="00235FFE">
      <w:pPr>
        <w:rPr>
          <w:rStyle w:val="StyleUnderline"/>
          <w:rFonts w:ascii="Cambria" w:hAnsi="Cambria"/>
        </w:rPr>
      </w:pPr>
      <w:r w:rsidRPr="009D4B72">
        <w:rPr>
          <w:rFonts w:ascii="Cambria" w:hAnsi="Cambria"/>
          <w:sz w:val="16"/>
        </w:rPr>
        <w:t>A capabilities gap exists between the United States—the primary, technologically advanced, well-resourced partner—</w:t>
      </w:r>
      <w:proofErr w:type="spellStart"/>
      <w:r w:rsidRPr="009D4B72">
        <w:rPr>
          <w:rFonts w:ascii="Cambria" w:hAnsi="Cambria"/>
          <w:sz w:val="16"/>
        </w:rPr>
        <w:t>dand</w:t>
      </w:r>
      <w:proofErr w:type="spellEnd"/>
      <w:r w:rsidRPr="009D4B72">
        <w:rPr>
          <w:rFonts w:ascii="Cambria" w:hAnsi="Cambria"/>
          <w:sz w:val="16"/>
        </w:rPr>
        <w:t xml:space="preserve"> the secondary Five Eyes partners (Lefebvre, 2003). Since Canada has a more limited ability to develop sophisticated technology, Canada acquires and uses NSA capabilities (US, National Security Agency, Central Security Service, 2013) to help manage its portion of the partnership</w:t>
      </w:r>
      <w:r>
        <w:rPr>
          <w:rFonts w:ascii="Cambria" w:hAnsi="Cambria"/>
          <w:sz w:val="16"/>
        </w:rPr>
        <w:t>’</w:t>
      </w:r>
      <w:r w:rsidRPr="009D4B72">
        <w:rPr>
          <w:rFonts w:ascii="Cambria" w:hAnsi="Cambria"/>
          <w:sz w:val="16"/>
        </w:rPr>
        <w:t xml:space="preserve">s mission. Inevitably, </w:t>
      </w:r>
      <w:r w:rsidRPr="009D4B72">
        <w:rPr>
          <w:rStyle w:val="StyleUnderline"/>
          <w:rFonts w:ascii="Cambria" w:hAnsi="Cambria"/>
        </w:rPr>
        <w:t xml:space="preserve">the United States </w:t>
      </w:r>
      <w:r w:rsidRPr="009D4B72">
        <w:rPr>
          <w:rStyle w:val="Emphasis"/>
          <w:rFonts w:ascii="Cambria" w:hAnsi="Cambria"/>
        </w:rPr>
        <w:t>influences</w:t>
      </w:r>
      <w:r w:rsidRPr="009D4B72">
        <w:rPr>
          <w:rFonts w:ascii="Cambria" w:hAnsi="Cambria"/>
          <w:sz w:val="16"/>
        </w:rPr>
        <w:t xml:space="preserve"> some of </w:t>
      </w:r>
      <w:r w:rsidRPr="009D4B72">
        <w:rPr>
          <w:rStyle w:val="StyleUnderline"/>
          <w:rFonts w:ascii="Cambria" w:hAnsi="Cambria"/>
        </w:rPr>
        <w:t>the intelligence gathering done by Canada.</w:t>
      </w:r>
    </w:p>
    <w:p w14:paraId="43E40D73" w14:textId="77777777" w:rsidR="00235FFE" w:rsidRPr="009D4B72" w:rsidRDefault="00235FFE" w:rsidP="00235FFE">
      <w:pPr>
        <w:rPr>
          <w:rStyle w:val="Emphasis"/>
          <w:rFonts w:ascii="Cambria" w:hAnsi="Cambria"/>
        </w:rPr>
      </w:pPr>
      <w:r w:rsidRPr="009D4B72">
        <w:rPr>
          <w:rFonts w:ascii="Cambria" w:hAnsi="Cambria"/>
          <w:sz w:val="16"/>
        </w:rPr>
        <w:t xml:space="preserve">US-Canada </w:t>
      </w:r>
      <w:r w:rsidRPr="009D4B72">
        <w:rPr>
          <w:rStyle w:val="Emphasis"/>
          <w:rFonts w:ascii="Cambria" w:hAnsi="Cambria"/>
          <w:highlight w:val="cyan"/>
        </w:rPr>
        <w:t>resource-sharing</w:t>
      </w:r>
      <w:r w:rsidRPr="009D4B72">
        <w:rPr>
          <w:rStyle w:val="StyleUnderline"/>
          <w:rFonts w:ascii="Cambria" w:hAnsi="Cambria"/>
        </w:rPr>
        <w:t xml:space="preserve"> in the cybersphere</w:t>
      </w:r>
      <w:r w:rsidRPr="009D4B72">
        <w:rPr>
          <w:rFonts w:ascii="Cambria" w:hAnsi="Cambria"/>
          <w:sz w:val="16"/>
        </w:rPr>
        <w:t>—including hardware, software, and personnel—</w:t>
      </w:r>
      <w:r w:rsidRPr="009D4B72">
        <w:rPr>
          <w:rStyle w:val="StyleUnderline"/>
          <w:rFonts w:ascii="Cambria" w:hAnsi="Cambria"/>
        </w:rPr>
        <w:t>means that the NSA and CSE are relatively well integrated</w:t>
      </w:r>
      <w:r w:rsidRPr="009D4B72">
        <w:rPr>
          <w:rFonts w:ascii="Cambria" w:hAnsi="Cambria"/>
          <w:sz w:val="16"/>
        </w:rPr>
        <w:t xml:space="preserve"> (US, National Security Agency, Central Security Service, 2013; Rudner, 2001). </w:t>
      </w:r>
      <w:r w:rsidRPr="009D4B72">
        <w:rPr>
          <w:rStyle w:val="StyleUnderline"/>
          <w:rFonts w:ascii="Cambria" w:hAnsi="Cambria"/>
        </w:rPr>
        <w:t xml:space="preserve">While integration increases efficiency, it also </w:t>
      </w:r>
      <w:r w:rsidRPr="009D4B72">
        <w:rPr>
          <w:rStyle w:val="Emphasis"/>
          <w:rFonts w:ascii="Cambria" w:hAnsi="Cambria"/>
          <w:highlight w:val="cyan"/>
        </w:rPr>
        <w:t>increases the prospect</w:t>
      </w:r>
      <w:r w:rsidRPr="009D4B72">
        <w:rPr>
          <w:rStyle w:val="StyleUnderline"/>
          <w:rFonts w:ascii="Cambria" w:hAnsi="Cambria"/>
          <w:highlight w:val="cyan"/>
        </w:rPr>
        <w:t xml:space="preserve"> of a </w:t>
      </w:r>
      <w:r w:rsidRPr="009D4B72">
        <w:rPr>
          <w:rStyle w:val="Emphasis"/>
          <w:rFonts w:ascii="Cambria" w:hAnsi="Cambria"/>
          <w:highlight w:val="cyan"/>
        </w:rPr>
        <w:t>cyberattack</w:t>
      </w:r>
      <w:r w:rsidRPr="009D4B72">
        <w:rPr>
          <w:rStyle w:val="StyleUnderline"/>
          <w:rFonts w:ascii="Cambria" w:hAnsi="Cambria"/>
          <w:highlight w:val="cyan"/>
        </w:rPr>
        <w:t xml:space="preserve"> against </w:t>
      </w:r>
      <w:r w:rsidRPr="009D4B72">
        <w:rPr>
          <w:rStyle w:val="Emphasis"/>
          <w:rFonts w:ascii="Cambria" w:hAnsi="Cambria"/>
          <w:highlight w:val="cyan"/>
        </w:rPr>
        <w:t>one partner spreading to another</w:t>
      </w:r>
      <w:r w:rsidRPr="009D4B72">
        <w:rPr>
          <w:rStyle w:val="StyleUnderline"/>
          <w:rFonts w:ascii="Cambria" w:hAnsi="Cambria"/>
        </w:rPr>
        <w:t>. Titan Rain, for example, was a series of coordinated cyberattacks from 2003 to 2005 that originated from China</w:t>
      </w:r>
      <w:r w:rsidRPr="009D4B72">
        <w:rPr>
          <w:rFonts w:ascii="Cambria" w:hAnsi="Cambria"/>
          <w:sz w:val="16"/>
        </w:rPr>
        <w:t xml:space="preserve"> (Markoff, Sanger, and </w:t>
      </w:r>
      <w:proofErr w:type="spellStart"/>
      <w:r w:rsidRPr="009D4B72">
        <w:rPr>
          <w:rFonts w:ascii="Cambria" w:hAnsi="Cambria"/>
          <w:sz w:val="16"/>
        </w:rPr>
        <w:t>Shanker</w:t>
      </w:r>
      <w:proofErr w:type="spellEnd"/>
      <w:r w:rsidRPr="009D4B72">
        <w:rPr>
          <w:rFonts w:ascii="Cambria" w:hAnsi="Cambria"/>
          <w:sz w:val="16"/>
        </w:rPr>
        <w:t xml:space="preserve">, 2010). </w:t>
      </w:r>
      <w:r w:rsidRPr="009D4B72">
        <w:rPr>
          <w:rStyle w:val="StyleUnderline"/>
          <w:rFonts w:ascii="Cambria" w:hAnsi="Cambria"/>
        </w:rPr>
        <w:t xml:space="preserve">Although Titan Rain initially stole information from the systems of the US Department of Defense, it later spread to other </w:t>
      </w:r>
      <w:r>
        <w:rPr>
          <w:rStyle w:val="StyleUnderline"/>
          <w:rFonts w:ascii="Cambria" w:hAnsi="Cambria"/>
        </w:rPr>
        <w:t>“</w:t>
      </w:r>
      <w:r w:rsidRPr="009D4B72">
        <w:rPr>
          <w:rStyle w:val="StyleUnderline"/>
          <w:rFonts w:ascii="Cambria" w:hAnsi="Cambria"/>
        </w:rPr>
        <w:t>sensitive government and private-sector systems</w:t>
      </w:r>
      <w:r>
        <w:rPr>
          <w:rStyle w:val="StyleUnderline"/>
          <w:rFonts w:ascii="Cambria" w:hAnsi="Cambria"/>
        </w:rPr>
        <w:t>”</w:t>
      </w:r>
      <w:r w:rsidRPr="009D4B72">
        <w:rPr>
          <w:rFonts w:ascii="Cambria" w:hAnsi="Cambria"/>
          <w:sz w:val="16"/>
        </w:rPr>
        <w:t xml:space="preserve"> (Porteous, 2011: 1). By 2005, </w:t>
      </w:r>
      <w:r w:rsidRPr="009D4B72">
        <w:rPr>
          <w:rStyle w:val="Emphasis"/>
          <w:rFonts w:ascii="Cambria" w:hAnsi="Cambria"/>
          <w:highlight w:val="cyan"/>
        </w:rPr>
        <w:t>Titan Rain</w:t>
      </w:r>
      <w:r w:rsidRPr="009D4B72">
        <w:rPr>
          <w:rStyle w:val="StyleUnderline"/>
          <w:rFonts w:ascii="Cambria" w:hAnsi="Cambria"/>
          <w:highlight w:val="cyan"/>
        </w:rPr>
        <w:t xml:space="preserve"> </w:t>
      </w:r>
      <w:r w:rsidRPr="009D4B72">
        <w:rPr>
          <w:rStyle w:val="StyleUnderline"/>
          <w:rFonts w:ascii="Cambria" w:hAnsi="Cambria"/>
        </w:rPr>
        <w:t xml:space="preserve">had </w:t>
      </w:r>
      <w:r w:rsidRPr="009D4B72">
        <w:rPr>
          <w:rStyle w:val="StyleUnderline"/>
          <w:rFonts w:ascii="Cambria" w:hAnsi="Cambria"/>
          <w:highlight w:val="cyan"/>
        </w:rPr>
        <w:t>infiltrated</w:t>
      </w:r>
      <w:r w:rsidRPr="009D4B72">
        <w:rPr>
          <w:rStyle w:val="StyleUnderline"/>
          <w:rFonts w:ascii="Cambria" w:hAnsi="Cambria"/>
        </w:rPr>
        <w:t xml:space="preserve"> the systems of the Five Eyes governments, amongst other </w:t>
      </w:r>
      <w:r w:rsidRPr="009D4B72">
        <w:rPr>
          <w:rStyle w:val="Emphasis"/>
          <w:rFonts w:ascii="Cambria" w:hAnsi="Cambria"/>
          <w:highlight w:val="cyan"/>
        </w:rPr>
        <w:t>American allies</w:t>
      </w:r>
      <w:r w:rsidRPr="009D4B72">
        <w:rPr>
          <w:rStyle w:val="StyleUnderline"/>
          <w:rFonts w:ascii="Cambria" w:hAnsi="Cambria"/>
        </w:rPr>
        <w:t xml:space="preserve"> </w:t>
      </w:r>
      <w:r w:rsidRPr="009D4B72">
        <w:rPr>
          <w:rFonts w:ascii="Cambria" w:hAnsi="Cambria"/>
          <w:sz w:val="16"/>
        </w:rPr>
        <w:t xml:space="preserve">(Porteous, 2011; Thornburgh et al., 2005). Likewise, </w:t>
      </w:r>
      <w:r w:rsidRPr="009D4B72">
        <w:rPr>
          <w:rStyle w:val="StyleUnderline"/>
          <w:rFonts w:ascii="Cambria" w:hAnsi="Cambria"/>
          <w:highlight w:val="cyan"/>
        </w:rPr>
        <w:t xml:space="preserve">an attack against a </w:t>
      </w:r>
      <w:r w:rsidRPr="009D4B72">
        <w:rPr>
          <w:rStyle w:val="StyleUnderline"/>
          <w:rFonts w:ascii="Cambria" w:hAnsi="Cambria"/>
        </w:rPr>
        <w:t xml:space="preserve">Five Eyes </w:t>
      </w:r>
      <w:r w:rsidRPr="009D4B72">
        <w:rPr>
          <w:rStyle w:val="StyleUnderline"/>
          <w:rFonts w:ascii="Cambria" w:hAnsi="Cambria"/>
          <w:highlight w:val="cyan"/>
        </w:rPr>
        <w:t xml:space="preserve">ally could </w:t>
      </w:r>
      <w:r w:rsidRPr="009D4B72">
        <w:rPr>
          <w:rStyle w:val="Emphasis"/>
          <w:rFonts w:ascii="Cambria" w:hAnsi="Cambria"/>
          <w:highlight w:val="cyan"/>
        </w:rPr>
        <w:t>spread into the U</w:t>
      </w:r>
      <w:r w:rsidRPr="009D4B72">
        <w:rPr>
          <w:rStyle w:val="Emphasis"/>
          <w:rFonts w:ascii="Cambria" w:hAnsi="Cambria"/>
        </w:rPr>
        <w:t xml:space="preserve">nited </w:t>
      </w:r>
      <w:r w:rsidRPr="009D4B72">
        <w:rPr>
          <w:rStyle w:val="Emphasis"/>
          <w:rFonts w:ascii="Cambria" w:hAnsi="Cambria"/>
          <w:highlight w:val="cyan"/>
        </w:rPr>
        <w:t>S</w:t>
      </w:r>
      <w:r w:rsidRPr="009D4B72">
        <w:rPr>
          <w:rStyle w:val="Emphasis"/>
          <w:rFonts w:ascii="Cambria" w:hAnsi="Cambria"/>
        </w:rPr>
        <w:t>tates</w:t>
      </w:r>
      <w:r w:rsidRPr="009D4B72">
        <w:rPr>
          <w:rStyle w:val="StyleUnderline"/>
          <w:rFonts w:ascii="Cambria" w:hAnsi="Cambria"/>
        </w:rPr>
        <w:t xml:space="preserve"> </w:t>
      </w:r>
      <w:r w:rsidRPr="009D4B72">
        <w:rPr>
          <w:rStyle w:val="StyleUnderline"/>
          <w:rFonts w:ascii="Cambria" w:hAnsi="Cambria"/>
          <w:highlight w:val="cyan"/>
        </w:rPr>
        <w:t>via the allies</w:t>
      </w:r>
      <w:r>
        <w:rPr>
          <w:rStyle w:val="StyleUnderline"/>
          <w:rFonts w:ascii="Cambria" w:hAnsi="Cambria"/>
          <w:highlight w:val="cyan"/>
        </w:rPr>
        <w:t>’</w:t>
      </w:r>
      <w:r w:rsidRPr="009D4B72">
        <w:rPr>
          <w:rStyle w:val="StyleUnderline"/>
          <w:rFonts w:ascii="Cambria" w:hAnsi="Cambria"/>
          <w:highlight w:val="cyan"/>
        </w:rPr>
        <w:t xml:space="preserve"> </w:t>
      </w:r>
      <w:r w:rsidRPr="009D4B72">
        <w:rPr>
          <w:rStyle w:val="Emphasis"/>
          <w:rFonts w:ascii="Cambria" w:hAnsi="Cambria"/>
          <w:highlight w:val="cyan"/>
        </w:rPr>
        <w:t xml:space="preserve">integrated </w:t>
      </w:r>
      <w:proofErr w:type="spellStart"/>
      <w:r w:rsidRPr="009D4B72">
        <w:rPr>
          <w:rStyle w:val="Emphasis"/>
          <w:rFonts w:ascii="Cambria" w:hAnsi="Cambria"/>
        </w:rPr>
        <w:t>cyberintelligence</w:t>
      </w:r>
      <w:proofErr w:type="spellEnd"/>
      <w:r w:rsidRPr="009D4B72">
        <w:rPr>
          <w:rStyle w:val="Emphasis"/>
          <w:rFonts w:ascii="Cambria" w:hAnsi="Cambria"/>
        </w:rPr>
        <w:t xml:space="preserve"> </w:t>
      </w:r>
      <w:r w:rsidRPr="009D4B72">
        <w:rPr>
          <w:rStyle w:val="Emphasis"/>
          <w:rFonts w:ascii="Cambria" w:hAnsi="Cambria"/>
          <w:highlight w:val="cyan"/>
        </w:rPr>
        <w:t>assets.</w:t>
      </w:r>
    </w:p>
    <w:p w14:paraId="1EE4CEEB" w14:textId="77777777" w:rsidR="00235FFE" w:rsidRPr="009D4B72" w:rsidRDefault="00235FFE" w:rsidP="00235FFE">
      <w:pPr>
        <w:rPr>
          <w:rFonts w:ascii="Cambria" w:hAnsi="Cambria"/>
          <w:sz w:val="16"/>
        </w:rPr>
      </w:pPr>
      <w:r w:rsidRPr="009D4B72">
        <w:rPr>
          <w:rStyle w:val="StyleUnderline"/>
          <w:rFonts w:ascii="Cambria" w:hAnsi="Cambria"/>
          <w:highlight w:val="cyan"/>
        </w:rPr>
        <w:t xml:space="preserve">An </w:t>
      </w:r>
      <w:r w:rsidRPr="009D4B72">
        <w:rPr>
          <w:rStyle w:val="Emphasis"/>
          <w:rFonts w:ascii="Cambria" w:hAnsi="Cambria"/>
          <w:highlight w:val="cyan"/>
        </w:rPr>
        <w:t>adversary in cyberspace</w:t>
      </w:r>
      <w:r w:rsidRPr="009D4B72">
        <w:rPr>
          <w:rStyle w:val="StyleUnderline"/>
          <w:rFonts w:ascii="Cambria" w:hAnsi="Cambria"/>
          <w:highlight w:val="cyan"/>
        </w:rPr>
        <w:t xml:space="preserve"> may only need to penetrate </w:t>
      </w:r>
      <w:r w:rsidRPr="009D4B72">
        <w:rPr>
          <w:rStyle w:val="Emphasis"/>
          <w:rFonts w:ascii="Cambria" w:hAnsi="Cambria"/>
          <w:highlight w:val="cyan"/>
        </w:rPr>
        <w:t>one Five Eyes system</w:t>
      </w:r>
      <w:r w:rsidRPr="009D4B72">
        <w:rPr>
          <w:rStyle w:val="StyleUnderline"/>
          <w:rFonts w:ascii="Cambria" w:hAnsi="Cambria"/>
          <w:highlight w:val="cyan"/>
        </w:rPr>
        <w:t xml:space="preserve"> to</w:t>
      </w:r>
      <w:r w:rsidRPr="009D4B72">
        <w:rPr>
          <w:rStyle w:val="StyleUnderline"/>
          <w:rFonts w:ascii="Cambria" w:hAnsi="Cambria"/>
        </w:rPr>
        <w:t xml:space="preserve"> </w:t>
      </w:r>
      <w:r w:rsidRPr="009D4B72">
        <w:rPr>
          <w:rStyle w:val="Emphasis"/>
          <w:rFonts w:ascii="Cambria" w:hAnsi="Cambria"/>
        </w:rPr>
        <w:t xml:space="preserve">find and </w:t>
      </w:r>
      <w:r w:rsidRPr="009D4B72">
        <w:rPr>
          <w:rStyle w:val="Emphasis"/>
          <w:rFonts w:ascii="Cambria" w:hAnsi="Cambria"/>
          <w:highlight w:val="cyan"/>
        </w:rPr>
        <w:t>retrieve</w:t>
      </w:r>
      <w:r w:rsidRPr="009D4B72">
        <w:rPr>
          <w:rStyle w:val="StyleUnderline"/>
          <w:rFonts w:ascii="Cambria" w:hAnsi="Cambria"/>
          <w:highlight w:val="cyan"/>
        </w:rPr>
        <w:t xml:space="preserve"> American secrets through the </w:t>
      </w:r>
      <w:r w:rsidRPr="009D4B72">
        <w:rPr>
          <w:rStyle w:val="Emphasis"/>
          <w:rFonts w:ascii="Cambria" w:hAnsi="Cambria"/>
          <w:highlight w:val="cyan"/>
        </w:rPr>
        <w:t>linked networks</w:t>
      </w:r>
      <w:r w:rsidRPr="009D4B72">
        <w:rPr>
          <w:rFonts w:ascii="Cambria" w:hAnsi="Cambria"/>
          <w:sz w:val="16"/>
        </w:rPr>
        <w:t xml:space="preserve"> (Cox, 2012). </w:t>
      </w:r>
      <w:r w:rsidRPr="009D4B72">
        <w:rPr>
          <w:rStyle w:val="Emphasis"/>
          <w:rFonts w:ascii="Cambria" w:hAnsi="Cambria"/>
          <w:highlight w:val="cyan"/>
        </w:rPr>
        <w:t>Interoperability</w:t>
      </w:r>
      <w:r w:rsidRPr="009D4B72">
        <w:rPr>
          <w:rFonts w:ascii="Cambria" w:hAnsi="Cambria"/>
          <w:sz w:val="16"/>
        </w:rPr>
        <w:t xml:space="preserve">, while efficient, </w:t>
      </w:r>
      <w:r w:rsidRPr="009D4B72">
        <w:rPr>
          <w:rStyle w:val="StyleUnderline"/>
          <w:rFonts w:ascii="Cambria" w:hAnsi="Cambria"/>
          <w:highlight w:val="cyan"/>
        </w:rPr>
        <w:t>is</w:t>
      </w:r>
      <w:r w:rsidRPr="009D4B72">
        <w:rPr>
          <w:rFonts w:ascii="Cambria" w:hAnsi="Cambria"/>
          <w:sz w:val="16"/>
        </w:rPr>
        <w:t xml:space="preserve"> perhaps more of </w:t>
      </w:r>
      <w:r w:rsidRPr="009D4B72">
        <w:rPr>
          <w:rStyle w:val="StyleUnderline"/>
          <w:rFonts w:ascii="Cambria" w:hAnsi="Cambria"/>
          <w:highlight w:val="cyan"/>
        </w:rPr>
        <w:t xml:space="preserve">a </w:t>
      </w:r>
      <w:r w:rsidRPr="009D4B72">
        <w:rPr>
          <w:rStyle w:val="Emphasis"/>
          <w:rFonts w:ascii="Cambria" w:hAnsi="Cambria"/>
          <w:highlight w:val="cyan"/>
        </w:rPr>
        <w:t xml:space="preserve">double-edged sword </w:t>
      </w:r>
      <w:r w:rsidRPr="001A079C">
        <w:rPr>
          <w:rStyle w:val="Emphasis"/>
          <w:rFonts w:ascii="Cambria" w:hAnsi="Cambria"/>
        </w:rPr>
        <w:t>in cybersecurity</w:t>
      </w:r>
      <w:r w:rsidRPr="001A079C">
        <w:rPr>
          <w:rFonts w:ascii="Cambria" w:hAnsi="Cambria"/>
          <w:sz w:val="16"/>
        </w:rPr>
        <w:t xml:space="preserve"> than in conventional military </w:t>
      </w:r>
      <w:proofErr w:type="spellStart"/>
      <w:r w:rsidRPr="001A079C">
        <w:rPr>
          <w:rFonts w:ascii="Cambria" w:hAnsi="Cambria"/>
          <w:sz w:val="16"/>
        </w:rPr>
        <w:t>defence</w:t>
      </w:r>
      <w:proofErr w:type="spellEnd"/>
      <w:r w:rsidRPr="001A079C">
        <w:rPr>
          <w:rFonts w:ascii="Cambria" w:hAnsi="Cambria"/>
          <w:sz w:val="16"/>
        </w:rPr>
        <w:t>. Canadians should not underestimate the benefits they gain from America</w:t>
      </w:r>
      <w:r>
        <w:rPr>
          <w:rFonts w:ascii="Cambria" w:hAnsi="Cambria"/>
          <w:sz w:val="16"/>
        </w:rPr>
        <w:t>’</w:t>
      </w:r>
      <w:r w:rsidRPr="001A079C">
        <w:rPr>
          <w:rFonts w:ascii="Cambria" w:hAnsi="Cambria"/>
          <w:sz w:val="16"/>
        </w:rPr>
        <w:t>s willingness</w:t>
      </w:r>
      <w:r w:rsidRPr="009D4B72">
        <w:rPr>
          <w:rFonts w:ascii="Cambria" w:hAnsi="Cambria"/>
          <w:sz w:val="16"/>
        </w:rPr>
        <w:t xml:space="preserve"> to share advanced capabilities. The NSA</w:t>
      </w:r>
      <w:r>
        <w:rPr>
          <w:rFonts w:ascii="Cambria" w:hAnsi="Cambria"/>
          <w:sz w:val="16"/>
        </w:rPr>
        <w:t>’</w:t>
      </w:r>
      <w:r w:rsidRPr="009D4B72">
        <w:rPr>
          <w:rFonts w:ascii="Cambria" w:hAnsi="Cambria"/>
          <w:sz w:val="16"/>
        </w:rPr>
        <w:t>s US$10.8 billion budget (Gellman and Miller, 2013) easily dwarfs CSE</w:t>
      </w:r>
      <w:r>
        <w:rPr>
          <w:rFonts w:ascii="Cambria" w:hAnsi="Cambria"/>
          <w:sz w:val="16"/>
        </w:rPr>
        <w:t>’</w:t>
      </w:r>
      <w:r w:rsidRPr="009D4B72">
        <w:rPr>
          <w:rFonts w:ascii="Cambria" w:hAnsi="Cambria"/>
          <w:sz w:val="16"/>
        </w:rPr>
        <w:t>s 2013 budget of CA$460 million and 2014 budget of CA$829 million (Freeze, 2013; Treasury Board of Canada Secretariat, 2014). To upgrade CSE</w:t>
      </w:r>
      <w:r>
        <w:rPr>
          <w:rFonts w:ascii="Cambria" w:hAnsi="Cambria"/>
          <w:sz w:val="16"/>
        </w:rPr>
        <w:t>’</w:t>
      </w:r>
      <w:r w:rsidRPr="009D4B72">
        <w:rPr>
          <w:rFonts w:ascii="Cambria" w:hAnsi="Cambria"/>
          <w:sz w:val="16"/>
        </w:rPr>
        <w:t xml:space="preserve">s capabilities to roughly equivalent NSA levels would require a very large increase in its budget, a costly and most unlikely investment. Instead, Canada has </w:t>
      </w:r>
      <w:r>
        <w:rPr>
          <w:rFonts w:ascii="Cambria" w:hAnsi="Cambria"/>
          <w:sz w:val="16"/>
        </w:rPr>
        <w:t>“</w:t>
      </w:r>
      <w:r w:rsidRPr="009D4B72">
        <w:rPr>
          <w:rFonts w:ascii="Cambria" w:hAnsi="Cambria"/>
          <w:sz w:val="16"/>
        </w:rPr>
        <w:t>access to a $15 billion global [information-sharing] partnership</w:t>
      </w:r>
      <w:r>
        <w:rPr>
          <w:rFonts w:ascii="Cambria" w:hAnsi="Cambria"/>
          <w:sz w:val="16"/>
        </w:rPr>
        <w:t>”</w:t>
      </w:r>
      <w:r w:rsidRPr="009D4B72">
        <w:rPr>
          <w:rFonts w:ascii="Cambria" w:hAnsi="Cambria"/>
          <w:sz w:val="16"/>
        </w:rPr>
        <w:t xml:space="preserve"> that imparts vital intelligence on key </w:t>
      </w:r>
      <w:r>
        <w:rPr>
          <w:rFonts w:ascii="Cambria" w:hAnsi="Cambria"/>
          <w:sz w:val="16"/>
        </w:rPr>
        <w:t>“</w:t>
      </w:r>
      <w:r w:rsidRPr="009D4B72">
        <w:rPr>
          <w:rFonts w:ascii="Cambria" w:hAnsi="Cambria"/>
          <w:sz w:val="16"/>
        </w:rPr>
        <w:t>threats and … technological challenges</w:t>
      </w:r>
      <w:r>
        <w:rPr>
          <w:rFonts w:ascii="Cambria" w:hAnsi="Cambria"/>
          <w:sz w:val="16"/>
        </w:rPr>
        <w:t>”</w:t>
      </w:r>
      <w:r w:rsidRPr="009D4B72">
        <w:rPr>
          <w:rFonts w:ascii="Cambria" w:hAnsi="Cambria"/>
          <w:sz w:val="16"/>
        </w:rPr>
        <w:t xml:space="preserve"> through the Five Eyes (Canada, SSCNSD, 2012b). Participating in the alliance provides Canada with access to a multi-</w:t>
      </w:r>
      <w:proofErr w:type="gramStart"/>
      <w:r w:rsidRPr="009D4B72">
        <w:rPr>
          <w:rFonts w:ascii="Cambria" w:hAnsi="Cambria"/>
          <w:sz w:val="16"/>
        </w:rPr>
        <w:t>billion dollar</w:t>
      </w:r>
      <w:proofErr w:type="gramEnd"/>
      <w:r w:rsidRPr="009D4B72">
        <w:rPr>
          <w:rFonts w:ascii="Cambria" w:hAnsi="Cambria"/>
          <w:sz w:val="16"/>
        </w:rPr>
        <w:t xml:space="preserve"> intelligence apparatus without needing to make </w:t>
      </w:r>
      <w:r w:rsidRPr="009D4B72">
        <w:rPr>
          <w:rFonts w:ascii="Cambria" w:hAnsi="Cambria"/>
          <w:sz w:val="16"/>
        </w:rPr>
        <w:lastRenderedPageBreak/>
        <w:t>equivalent investments in its own SIGINT capabilities. Cooperation is decidedly cheaper than independently developing competitive intelligence capabilities (Sims, 2006).</w:t>
      </w:r>
    </w:p>
    <w:p w14:paraId="4AE2D48D" w14:textId="77777777" w:rsidR="00235FFE" w:rsidRPr="009D4B72" w:rsidRDefault="00235FFE" w:rsidP="00235FFE">
      <w:pPr>
        <w:pStyle w:val="Heading4"/>
        <w:rPr>
          <w:rFonts w:ascii="Cambria" w:hAnsi="Cambria"/>
        </w:rPr>
      </w:pPr>
      <w:r w:rsidRPr="009D4B72">
        <w:rPr>
          <w:rFonts w:ascii="Cambria" w:hAnsi="Cambria"/>
        </w:rPr>
        <w:t xml:space="preserve">Cyber-attacks cause </w:t>
      </w:r>
      <w:r w:rsidRPr="009D4B72">
        <w:rPr>
          <w:rFonts w:ascii="Cambria" w:hAnsi="Cambria"/>
          <w:u w:val="single"/>
        </w:rPr>
        <w:t>global nuclear war</w:t>
      </w:r>
      <w:r>
        <w:rPr>
          <w:rFonts w:ascii="Cambria" w:hAnsi="Cambria"/>
        </w:rPr>
        <w:t xml:space="preserve">. </w:t>
      </w:r>
    </w:p>
    <w:p w14:paraId="7B01147D" w14:textId="77777777" w:rsidR="00235FFE" w:rsidRPr="009D4B72" w:rsidRDefault="00235FFE" w:rsidP="00235FFE">
      <w:pPr>
        <w:rPr>
          <w:rFonts w:ascii="Cambria" w:hAnsi="Cambria"/>
        </w:rPr>
      </w:pPr>
      <w:proofErr w:type="spellStart"/>
      <w:r w:rsidRPr="009D4B72">
        <w:rPr>
          <w:rStyle w:val="Style13ptBold"/>
          <w:rFonts w:ascii="Cambria" w:hAnsi="Cambria"/>
        </w:rPr>
        <w:t>Rohrlichmarch</w:t>
      </w:r>
      <w:proofErr w:type="spellEnd"/>
      <w:r w:rsidRPr="009D4B72">
        <w:rPr>
          <w:rStyle w:val="Style13ptBold"/>
          <w:rFonts w:ascii="Cambria" w:hAnsi="Cambria"/>
        </w:rPr>
        <w:t xml:space="preserve">, 18 </w:t>
      </w:r>
      <w:r w:rsidRPr="009D4B72">
        <w:rPr>
          <w:rFonts w:ascii="Cambria" w:hAnsi="Cambria"/>
          <w:sz w:val="16"/>
          <w:szCs w:val="16"/>
        </w:rPr>
        <w:t xml:space="preserve">— Justin </w:t>
      </w:r>
      <w:proofErr w:type="spellStart"/>
      <w:r w:rsidRPr="009D4B72">
        <w:rPr>
          <w:rFonts w:ascii="Cambria" w:hAnsi="Cambria"/>
          <w:sz w:val="16"/>
          <w:szCs w:val="16"/>
        </w:rPr>
        <w:t>Rohrlichmarch</w:t>
      </w:r>
      <w:proofErr w:type="spellEnd"/>
      <w:r w:rsidRPr="009D4B72">
        <w:rPr>
          <w:rFonts w:ascii="Cambria" w:hAnsi="Cambria"/>
          <w:sz w:val="16"/>
          <w:szCs w:val="16"/>
        </w:rPr>
        <w:t>; Staff reporter based in NYC. Citing Jeffrey Lewis, a WMD expert at the James Martin Center for Nonproliferation Studies in Monterey, California. (12-19-18, "A former US missile-launch officer says Trump</w:t>
      </w:r>
      <w:r>
        <w:rPr>
          <w:rFonts w:ascii="Cambria" w:hAnsi="Cambria"/>
          <w:sz w:val="16"/>
          <w:szCs w:val="16"/>
        </w:rPr>
        <w:t>’</w:t>
      </w:r>
      <w:r w:rsidRPr="009D4B72">
        <w:rPr>
          <w:rFonts w:ascii="Cambria" w:hAnsi="Cambria"/>
          <w:sz w:val="16"/>
          <w:szCs w:val="16"/>
        </w:rPr>
        <w:t xml:space="preserve">s nuclear policy could get us all killed," </w:t>
      </w:r>
      <w:r w:rsidRPr="009D4B72">
        <w:rPr>
          <w:rFonts w:ascii="Cambria" w:hAnsi="Cambria"/>
          <w:i/>
          <w:sz w:val="16"/>
          <w:szCs w:val="16"/>
        </w:rPr>
        <w:t>Quartz</w:t>
      </w:r>
      <w:r w:rsidRPr="009D4B72">
        <w:rPr>
          <w:rFonts w:ascii="Cambria" w:hAnsi="Cambria"/>
          <w:sz w:val="16"/>
          <w:szCs w:val="16"/>
        </w:rPr>
        <w:t>, https://qz.com/1566325/bruce-blair-says-trumps-nuclear-policy-could-get-us-all-killed/; //</w:t>
      </w:r>
      <w:proofErr w:type="spellStart"/>
      <w:r w:rsidRPr="009D4B72">
        <w:rPr>
          <w:rFonts w:ascii="Cambria" w:hAnsi="Cambria"/>
          <w:sz w:val="16"/>
          <w:szCs w:val="16"/>
        </w:rPr>
        <w:t>GrRv</w:t>
      </w:r>
      <w:proofErr w:type="spellEnd"/>
      <w:r w:rsidRPr="009D4B72">
        <w:rPr>
          <w:rFonts w:ascii="Cambria" w:hAnsi="Cambria"/>
          <w:sz w:val="16"/>
          <w:szCs w:val="16"/>
        </w:rPr>
        <w:t>)</w:t>
      </w:r>
    </w:p>
    <w:p w14:paraId="737BF57F" w14:textId="77777777" w:rsidR="00235FFE" w:rsidRPr="009D4B72" w:rsidRDefault="00235FFE" w:rsidP="00235FFE">
      <w:pPr>
        <w:rPr>
          <w:rFonts w:ascii="Cambria" w:hAnsi="Cambria"/>
          <w:sz w:val="14"/>
        </w:rPr>
      </w:pPr>
      <w:r w:rsidRPr="009D4B72">
        <w:rPr>
          <w:rFonts w:ascii="Cambria" w:hAnsi="Cambria"/>
          <w:sz w:val="14"/>
        </w:rPr>
        <w:t>A growing threat</w:t>
      </w:r>
    </w:p>
    <w:p w14:paraId="7585ED2A" w14:textId="77777777" w:rsidR="00235FFE" w:rsidRPr="009D4B72" w:rsidRDefault="00235FFE" w:rsidP="00235FFE">
      <w:pPr>
        <w:rPr>
          <w:rFonts w:ascii="Cambria" w:hAnsi="Cambria"/>
          <w:sz w:val="14"/>
        </w:rPr>
      </w:pPr>
      <w:r w:rsidRPr="009D4B72">
        <w:rPr>
          <w:rFonts w:ascii="Cambria" w:hAnsi="Cambria"/>
          <w:sz w:val="14"/>
        </w:rPr>
        <w:t xml:space="preserve">In recent years, </w:t>
      </w:r>
      <w:r w:rsidRPr="009D4B72">
        <w:rPr>
          <w:rStyle w:val="Emphasis"/>
          <w:rFonts w:ascii="Cambria" w:hAnsi="Cambria"/>
          <w:b w:val="0"/>
          <w:highlight w:val="cyan"/>
        </w:rPr>
        <w:t>Russia, China, No</w:t>
      </w:r>
      <w:r w:rsidRPr="009D4B72">
        <w:rPr>
          <w:rStyle w:val="Emphasis"/>
          <w:rFonts w:ascii="Cambria" w:hAnsi="Cambria"/>
          <w:b w:val="0"/>
        </w:rPr>
        <w:t xml:space="preserve">rth </w:t>
      </w:r>
      <w:r w:rsidRPr="009D4B72">
        <w:rPr>
          <w:rStyle w:val="Emphasis"/>
          <w:rFonts w:ascii="Cambria" w:hAnsi="Cambria"/>
          <w:b w:val="0"/>
          <w:highlight w:val="cyan"/>
        </w:rPr>
        <w:t>Ko</w:t>
      </w:r>
      <w:r w:rsidRPr="009D4B72">
        <w:rPr>
          <w:rStyle w:val="Emphasis"/>
          <w:rFonts w:ascii="Cambria" w:hAnsi="Cambria"/>
          <w:b w:val="0"/>
        </w:rPr>
        <w:t>rea</w:t>
      </w:r>
      <w:r w:rsidRPr="009D4B72">
        <w:rPr>
          <w:rStyle w:val="StyleUnderline"/>
          <w:rFonts w:ascii="Cambria" w:hAnsi="Cambria"/>
        </w:rPr>
        <w:t>, and</w:t>
      </w:r>
      <w:r w:rsidRPr="009D4B72">
        <w:rPr>
          <w:rFonts w:ascii="Cambria" w:hAnsi="Cambria"/>
          <w:sz w:val="14"/>
        </w:rPr>
        <w:t xml:space="preserve"> </w:t>
      </w:r>
      <w:proofErr w:type="gramStart"/>
      <w:r w:rsidRPr="009D4B72">
        <w:rPr>
          <w:rFonts w:ascii="Cambria" w:hAnsi="Cambria"/>
          <w:sz w:val="14"/>
        </w:rPr>
        <w:t>a number of</w:t>
      </w:r>
      <w:proofErr w:type="gramEnd"/>
      <w:r w:rsidRPr="009D4B72">
        <w:rPr>
          <w:rFonts w:ascii="Cambria" w:hAnsi="Cambria"/>
          <w:sz w:val="14"/>
        </w:rPr>
        <w:t xml:space="preserve"> </w:t>
      </w:r>
      <w:r w:rsidRPr="009D4B72">
        <w:rPr>
          <w:rStyle w:val="Emphasis"/>
          <w:rFonts w:ascii="Cambria" w:hAnsi="Cambria"/>
        </w:rPr>
        <w:t>violent extremist organizations</w:t>
      </w:r>
      <w:r w:rsidRPr="009D4B72">
        <w:rPr>
          <w:rStyle w:val="StyleUnderline"/>
          <w:rFonts w:ascii="Cambria" w:hAnsi="Cambria"/>
        </w:rPr>
        <w:t xml:space="preserve"> </w:t>
      </w:r>
      <w:r w:rsidRPr="009D4B72">
        <w:rPr>
          <w:rStyle w:val="StyleUnderline"/>
          <w:rFonts w:ascii="Cambria" w:hAnsi="Cambria"/>
          <w:highlight w:val="cyan"/>
        </w:rPr>
        <w:t xml:space="preserve">have </w:t>
      </w:r>
      <w:r w:rsidRPr="009D4B72">
        <w:rPr>
          <w:rStyle w:val="Emphasis"/>
          <w:rFonts w:ascii="Cambria" w:hAnsi="Cambria"/>
          <w:b w:val="0"/>
          <w:highlight w:val="cyan"/>
        </w:rPr>
        <w:t>launched</w:t>
      </w:r>
      <w:r w:rsidRPr="009D4B72">
        <w:rPr>
          <w:rStyle w:val="Emphasis"/>
          <w:rFonts w:ascii="Cambria" w:hAnsi="Cambria"/>
          <w:highlight w:val="cyan"/>
        </w:rPr>
        <w:t xml:space="preserve"> </w:t>
      </w:r>
      <w:r w:rsidRPr="009D4B72">
        <w:rPr>
          <w:rStyle w:val="Emphasis"/>
          <w:rFonts w:ascii="Cambria" w:hAnsi="Cambria"/>
        </w:rPr>
        <w:t xml:space="preserve">offensive </w:t>
      </w:r>
      <w:r w:rsidRPr="009D4B72">
        <w:rPr>
          <w:rStyle w:val="Emphasis"/>
          <w:rFonts w:ascii="Cambria" w:hAnsi="Cambria"/>
          <w:highlight w:val="cyan"/>
        </w:rPr>
        <w:t>cyberspace op</w:t>
      </w:r>
      <w:r w:rsidRPr="009D4B72">
        <w:rPr>
          <w:rStyle w:val="Emphasis"/>
          <w:rFonts w:ascii="Cambria" w:hAnsi="Cambria"/>
        </w:rPr>
        <w:t>eration</w:t>
      </w:r>
      <w:r w:rsidRPr="009D4B72">
        <w:rPr>
          <w:rStyle w:val="Emphasis"/>
          <w:rFonts w:ascii="Cambria" w:hAnsi="Cambria"/>
          <w:highlight w:val="cyan"/>
        </w:rPr>
        <w:t>s</w:t>
      </w:r>
      <w:r w:rsidRPr="009D4B72">
        <w:rPr>
          <w:rStyle w:val="StyleUnderline"/>
          <w:rFonts w:ascii="Cambria" w:hAnsi="Cambria"/>
          <w:highlight w:val="cyan"/>
        </w:rPr>
        <w:t xml:space="preserve"> </w:t>
      </w:r>
      <w:r w:rsidRPr="009D4B72">
        <w:rPr>
          <w:rStyle w:val="StyleUnderline"/>
          <w:rFonts w:ascii="Cambria" w:hAnsi="Cambria"/>
        </w:rPr>
        <w:t>against the US.</w:t>
      </w:r>
      <w:r w:rsidRPr="009D4B72">
        <w:rPr>
          <w:rFonts w:ascii="Cambria" w:hAnsi="Cambria"/>
          <w:sz w:val="14"/>
        </w:rPr>
        <w:t xml:space="preserve"> PASCC says the </w:t>
      </w:r>
      <w:proofErr w:type="spellStart"/>
      <w:r w:rsidRPr="009D4B72">
        <w:rPr>
          <w:rStyle w:val="StyleUnderline"/>
          <w:rFonts w:ascii="Cambria" w:hAnsi="Cambria"/>
        </w:rPr>
        <w:t>cyber attacks</w:t>
      </w:r>
      <w:proofErr w:type="spellEnd"/>
      <w:r w:rsidRPr="009D4B72">
        <w:rPr>
          <w:rStyle w:val="StyleUnderline"/>
          <w:rFonts w:ascii="Cambria" w:hAnsi="Cambria"/>
        </w:rPr>
        <w:t xml:space="preserve"> are becoming </w:t>
      </w:r>
      <w:r w:rsidRPr="009D4B72">
        <w:rPr>
          <w:rStyle w:val="Emphasis"/>
          <w:rFonts w:ascii="Cambria" w:hAnsi="Cambria"/>
        </w:rPr>
        <w:t>more sophisticated</w:t>
      </w:r>
      <w:r w:rsidRPr="009D4B72">
        <w:rPr>
          <w:rStyle w:val="StyleUnderline"/>
          <w:rFonts w:ascii="Cambria" w:hAnsi="Cambria"/>
        </w:rPr>
        <w:t xml:space="preserve">—and a </w:t>
      </w:r>
      <w:r w:rsidRPr="009D4B72">
        <w:rPr>
          <w:rStyle w:val="Emphasis"/>
          <w:rFonts w:ascii="Cambria" w:hAnsi="Cambria"/>
        </w:rPr>
        <w:t>more integral part</w:t>
      </w:r>
      <w:r w:rsidRPr="009D4B72">
        <w:rPr>
          <w:rStyle w:val="StyleUnderline"/>
          <w:rFonts w:ascii="Cambria" w:hAnsi="Cambria"/>
        </w:rPr>
        <w:t xml:space="preserve"> of US adversaries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 xml:space="preserve">military strategy. </w:t>
      </w:r>
      <w:r w:rsidRPr="009D4B72">
        <w:rPr>
          <w:rFonts w:ascii="Cambria" w:hAnsi="Cambria"/>
          <w:sz w:val="14"/>
        </w:rPr>
        <w:t xml:space="preserve">PASCC points out that </w:t>
      </w:r>
      <w:r w:rsidRPr="009D4B72">
        <w:rPr>
          <w:rStyle w:val="StyleUnderline"/>
          <w:rFonts w:ascii="Cambria" w:hAnsi="Cambria"/>
          <w:highlight w:val="cyan"/>
        </w:rPr>
        <w:t>a</w:t>
      </w:r>
      <w:r w:rsidRPr="009D4B72">
        <w:rPr>
          <w:rStyle w:val="StyleUnderline"/>
          <w:rFonts w:ascii="Cambria" w:hAnsi="Cambria"/>
        </w:rPr>
        <w:t xml:space="preserve"> powerful enough </w:t>
      </w:r>
      <w:proofErr w:type="spellStart"/>
      <w:r w:rsidRPr="009D4B72">
        <w:rPr>
          <w:rStyle w:val="StyleUnderline"/>
          <w:rFonts w:ascii="Cambria" w:hAnsi="Cambria"/>
          <w:highlight w:val="cyan"/>
        </w:rPr>
        <w:t>cyberstrike</w:t>
      </w:r>
      <w:proofErr w:type="spellEnd"/>
      <w:r w:rsidRPr="009D4B72">
        <w:rPr>
          <w:rStyle w:val="StyleUnderline"/>
          <w:rFonts w:ascii="Cambria" w:hAnsi="Cambria"/>
          <w:highlight w:val="cyan"/>
        </w:rPr>
        <w:t xml:space="preserve"> could </w:t>
      </w:r>
      <w:r w:rsidRPr="009D4B72">
        <w:rPr>
          <w:rStyle w:val="Emphasis"/>
          <w:rFonts w:ascii="Cambria" w:hAnsi="Cambria"/>
          <w:highlight w:val="cyan"/>
        </w:rPr>
        <w:t>destroy</w:t>
      </w:r>
      <w:r w:rsidRPr="009D4B72">
        <w:rPr>
          <w:rStyle w:val="Emphasis"/>
          <w:rFonts w:ascii="Cambria" w:hAnsi="Cambria"/>
        </w:rPr>
        <w:t xml:space="preserve"> critical </w:t>
      </w:r>
      <w:r w:rsidRPr="009D4B72">
        <w:rPr>
          <w:rStyle w:val="Emphasis"/>
          <w:rFonts w:ascii="Cambria" w:hAnsi="Cambria"/>
          <w:highlight w:val="cyan"/>
        </w:rPr>
        <w:t>infrastructure</w:t>
      </w:r>
      <w:r w:rsidRPr="009D4B72">
        <w:rPr>
          <w:rStyle w:val="StyleUnderline"/>
          <w:rFonts w:ascii="Cambria" w:hAnsi="Cambria"/>
          <w:highlight w:val="cyan"/>
        </w:rPr>
        <w:t xml:space="preserve">, take the </w:t>
      </w:r>
      <w:r w:rsidRPr="009D4B72">
        <w:rPr>
          <w:rStyle w:val="Emphasis"/>
          <w:rFonts w:ascii="Cambria" w:hAnsi="Cambria"/>
          <w:highlight w:val="cyan"/>
        </w:rPr>
        <w:t>financial system offline</w:t>
      </w:r>
      <w:r w:rsidRPr="009D4B72">
        <w:rPr>
          <w:rStyle w:val="StyleUnderline"/>
          <w:rFonts w:ascii="Cambria" w:hAnsi="Cambria"/>
          <w:highlight w:val="cyan"/>
        </w:rPr>
        <w:t>, or compromise</w:t>
      </w:r>
      <w:r w:rsidRPr="009D4B72">
        <w:rPr>
          <w:rFonts w:ascii="Cambria" w:hAnsi="Cambria"/>
          <w:sz w:val="14"/>
        </w:rPr>
        <w:t xml:space="preserve"> the accuracy of </w:t>
      </w:r>
      <w:r w:rsidRPr="009D4B72">
        <w:rPr>
          <w:rStyle w:val="Emphasis"/>
          <w:rFonts w:ascii="Cambria" w:hAnsi="Cambria"/>
        </w:rPr>
        <w:t xml:space="preserve">essential </w:t>
      </w:r>
      <w:r w:rsidRPr="009D4B72">
        <w:rPr>
          <w:rStyle w:val="Emphasis"/>
          <w:rFonts w:ascii="Cambria" w:hAnsi="Cambria"/>
          <w:highlight w:val="cyan"/>
        </w:rPr>
        <w:t>military systems</w:t>
      </w:r>
      <w:r w:rsidRPr="009D4B72">
        <w:rPr>
          <w:rFonts w:ascii="Cambria" w:hAnsi="Cambria"/>
          <w:sz w:val="14"/>
        </w:rPr>
        <w:t xml:space="preserve">. It also noted the potential threat of </w:t>
      </w:r>
      <w:r w:rsidRPr="009D4B72">
        <w:rPr>
          <w:rStyle w:val="StyleUnderline"/>
          <w:rFonts w:ascii="Cambria" w:hAnsi="Cambria"/>
          <w:highlight w:val="cyan"/>
        </w:rPr>
        <w:t>social media,</w:t>
      </w:r>
      <w:r w:rsidRPr="009D4B72">
        <w:rPr>
          <w:rFonts w:ascii="Cambria" w:hAnsi="Cambria"/>
          <w:sz w:val="14"/>
        </w:rPr>
        <w:t xml:space="preserve"> which it says </w:t>
      </w:r>
      <w:r w:rsidRPr="009D4B72">
        <w:rPr>
          <w:rStyle w:val="StyleUnderline"/>
          <w:rFonts w:ascii="Cambria" w:hAnsi="Cambria"/>
          <w:highlight w:val="cyan"/>
        </w:rPr>
        <w:t>could</w:t>
      </w:r>
      <w:r w:rsidRPr="009D4B72">
        <w:rPr>
          <w:rStyle w:val="StyleUnderline"/>
          <w:rFonts w:ascii="Cambria" w:hAnsi="Cambria"/>
        </w:rPr>
        <w:t xml:space="preserve"> be used to </w:t>
      </w:r>
      <w:r w:rsidRPr="009D4B72">
        <w:rPr>
          <w:rStyle w:val="StyleUnderline"/>
          <w:rFonts w:ascii="Cambria" w:hAnsi="Cambria"/>
          <w:highlight w:val="cyan"/>
        </w:rPr>
        <w:t>spread</w:t>
      </w:r>
      <w:r w:rsidRPr="009D4B72">
        <w:rPr>
          <w:rFonts w:ascii="Cambria" w:hAnsi="Cambria"/>
          <w:sz w:val="14"/>
        </w:rPr>
        <w:t xml:space="preserve"> </w:t>
      </w:r>
      <w:r>
        <w:rPr>
          <w:rFonts w:ascii="Cambria" w:hAnsi="Cambria"/>
          <w:sz w:val="14"/>
        </w:rPr>
        <w:t>“</w:t>
      </w:r>
      <w:r w:rsidRPr="009D4B72">
        <w:rPr>
          <w:rStyle w:val="Emphasis"/>
          <w:rFonts w:ascii="Cambria" w:hAnsi="Cambria"/>
          <w:highlight w:val="cyan"/>
        </w:rPr>
        <w:t>false rumors</w:t>
      </w:r>
      <w:r w:rsidRPr="009D4B72">
        <w:rPr>
          <w:rFonts w:ascii="Cambria" w:hAnsi="Cambria"/>
          <w:sz w:val="14"/>
        </w:rPr>
        <w:t xml:space="preserve"> and innuendo </w:t>
      </w:r>
      <w:r w:rsidRPr="009D4B72">
        <w:rPr>
          <w:rStyle w:val="StyleUnderline"/>
          <w:rFonts w:ascii="Cambria" w:hAnsi="Cambria"/>
        </w:rPr>
        <w:t xml:space="preserve">designed </w:t>
      </w:r>
      <w:r w:rsidRPr="009D4B72">
        <w:rPr>
          <w:rStyle w:val="StyleUnderline"/>
          <w:rFonts w:ascii="Cambria" w:hAnsi="Cambria"/>
          <w:highlight w:val="cyan"/>
        </w:rPr>
        <w:t xml:space="preserve">to </w:t>
      </w:r>
      <w:r w:rsidRPr="009D4B72">
        <w:rPr>
          <w:rStyle w:val="Emphasis"/>
          <w:rFonts w:ascii="Cambria" w:hAnsi="Cambria"/>
          <w:highlight w:val="cyan"/>
        </w:rPr>
        <w:t>strain alliances,</w:t>
      </w:r>
      <w:r w:rsidRPr="009D4B72">
        <w:rPr>
          <w:rStyle w:val="Emphasis"/>
          <w:rFonts w:ascii="Cambria" w:hAnsi="Cambria"/>
        </w:rPr>
        <w:t xml:space="preserve"> divide polities, </w:t>
      </w:r>
      <w:r w:rsidRPr="009D4B72">
        <w:rPr>
          <w:rStyle w:val="StyleUnderline"/>
          <w:rFonts w:ascii="Cambria" w:hAnsi="Cambria"/>
          <w:highlight w:val="cyan"/>
        </w:rPr>
        <w:t xml:space="preserve">and </w:t>
      </w:r>
      <w:r w:rsidRPr="009D4B72">
        <w:rPr>
          <w:rStyle w:val="Emphasis"/>
          <w:rFonts w:ascii="Cambria" w:hAnsi="Cambria"/>
          <w:highlight w:val="cyan"/>
        </w:rPr>
        <w:t>undercut</w:t>
      </w:r>
      <w:r w:rsidRPr="009D4B72">
        <w:rPr>
          <w:rStyle w:val="Emphasis"/>
          <w:rFonts w:ascii="Cambria" w:hAnsi="Cambria"/>
        </w:rPr>
        <w:t xml:space="preserve"> public </w:t>
      </w:r>
      <w:r w:rsidRPr="009D4B72">
        <w:rPr>
          <w:rStyle w:val="Emphasis"/>
          <w:rFonts w:ascii="Cambria" w:hAnsi="Cambria"/>
          <w:highlight w:val="cyan"/>
        </w:rPr>
        <w:t>confidence</w:t>
      </w:r>
      <w:r w:rsidRPr="009D4B72">
        <w:rPr>
          <w:rStyle w:val="StyleUnderline"/>
          <w:rFonts w:ascii="Cambria" w:hAnsi="Cambria"/>
          <w:highlight w:val="cyan"/>
        </w:rPr>
        <w:t xml:space="preserve"> in </w:t>
      </w:r>
      <w:r w:rsidRPr="009D4B72">
        <w:rPr>
          <w:rStyle w:val="Emphasis"/>
          <w:rFonts w:ascii="Cambria" w:hAnsi="Cambria"/>
          <w:highlight w:val="cyan"/>
        </w:rPr>
        <w:t>institutional integrity</w:t>
      </w:r>
      <w:r w:rsidRPr="009D4B72">
        <w:rPr>
          <w:rStyle w:val="Emphasis"/>
          <w:rFonts w:ascii="Cambria" w:hAnsi="Cambria"/>
        </w:rPr>
        <w:t xml:space="preserve"> and social cohesion</w:t>
      </w:r>
      <w:r w:rsidRPr="009D4B72">
        <w:rPr>
          <w:rFonts w:ascii="Cambria" w:hAnsi="Cambria"/>
          <w:sz w:val="14"/>
        </w:rPr>
        <w:t>.</w:t>
      </w:r>
      <w:r>
        <w:rPr>
          <w:rFonts w:ascii="Cambria" w:hAnsi="Cambria"/>
          <w:sz w:val="14"/>
        </w:rPr>
        <w:t>”</w:t>
      </w:r>
      <w:r w:rsidRPr="009D4B72">
        <w:rPr>
          <w:rFonts w:ascii="Cambria" w:hAnsi="Cambria"/>
          <w:sz w:val="14"/>
        </w:rPr>
        <w:t xml:space="preserve"> Cyber-nuclear links </w:t>
      </w:r>
      <w:proofErr w:type="gramStart"/>
      <w:r w:rsidRPr="009D4B72">
        <w:rPr>
          <w:rFonts w:ascii="Cambria" w:hAnsi="Cambria"/>
          <w:sz w:val="14"/>
        </w:rPr>
        <w:t>The</w:t>
      </w:r>
      <w:proofErr w:type="gramEnd"/>
      <w:r w:rsidRPr="009D4B72">
        <w:rPr>
          <w:rFonts w:ascii="Cambria" w:hAnsi="Cambria"/>
          <w:sz w:val="14"/>
        </w:rPr>
        <w:t xml:space="preserve"> main research question the Pentagon is trying to answer through its solicitation is related to the links between cyber warfare and WMDs. It wants to know how the US </w:t>
      </w:r>
      <w:r w:rsidRPr="009D4B72">
        <w:rPr>
          <w:rStyle w:val="StyleUnderline"/>
          <w:rFonts w:ascii="Cambria" w:hAnsi="Cambria"/>
          <w:highlight w:val="cyan"/>
        </w:rPr>
        <w:t xml:space="preserve">adversaries might use </w:t>
      </w:r>
      <w:r w:rsidRPr="009D4B72">
        <w:rPr>
          <w:rStyle w:val="Emphasis"/>
          <w:rFonts w:ascii="Cambria" w:hAnsi="Cambria"/>
          <w:highlight w:val="cyan"/>
        </w:rPr>
        <w:t>cyber op</w:t>
      </w:r>
      <w:r w:rsidRPr="009D4B72">
        <w:rPr>
          <w:rStyle w:val="Emphasis"/>
          <w:rFonts w:ascii="Cambria" w:hAnsi="Cambria"/>
        </w:rPr>
        <w:t>eration</w:t>
      </w:r>
      <w:r w:rsidRPr="009D4B72">
        <w:rPr>
          <w:rStyle w:val="Emphasis"/>
          <w:rFonts w:ascii="Cambria" w:hAnsi="Cambria"/>
          <w:highlight w:val="cyan"/>
        </w:rPr>
        <w:t>s</w:t>
      </w:r>
      <w:r w:rsidRPr="009D4B72">
        <w:rPr>
          <w:rStyle w:val="StyleUnderline"/>
          <w:rFonts w:ascii="Cambria" w:hAnsi="Cambria"/>
        </w:rPr>
        <w:t xml:space="preserve"> to make their weapons </w:t>
      </w:r>
      <w:r w:rsidRPr="009D4B72">
        <w:rPr>
          <w:rStyle w:val="Emphasis"/>
          <w:rFonts w:ascii="Cambria" w:hAnsi="Cambria"/>
        </w:rPr>
        <w:t>more lethal,</w:t>
      </w:r>
      <w:r w:rsidRPr="009D4B72">
        <w:rPr>
          <w:rStyle w:val="StyleUnderline"/>
          <w:rFonts w:ascii="Cambria" w:hAnsi="Cambria"/>
        </w:rPr>
        <w:t xml:space="preserve"> or </w:t>
      </w:r>
      <w:r w:rsidRPr="009D4B72">
        <w:rPr>
          <w:rStyle w:val="StyleUnderline"/>
          <w:rFonts w:ascii="Cambria" w:hAnsi="Cambria"/>
          <w:highlight w:val="cyan"/>
        </w:rPr>
        <w:t xml:space="preserve">to </w:t>
      </w:r>
      <w:r w:rsidRPr="009D4B72">
        <w:rPr>
          <w:rStyle w:val="Emphasis"/>
          <w:rFonts w:ascii="Cambria" w:hAnsi="Cambria"/>
          <w:highlight w:val="cyan"/>
        </w:rPr>
        <w:t xml:space="preserve">erode </w:t>
      </w:r>
      <w:r w:rsidRPr="009D4B72">
        <w:rPr>
          <w:rStyle w:val="Emphasis"/>
          <w:rFonts w:ascii="Cambria" w:hAnsi="Cambria"/>
        </w:rPr>
        <w:t>the US</w:t>
      </w:r>
      <w:r>
        <w:rPr>
          <w:rStyle w:val="Emphasis"/>
          <w:rFonts w:ascii="Cambria" w:hAnsi="Cambria"/>
        </w:rPr>
        <w:t>’</w:t>
      </w:r>
      <w:r w:rsidRPr="009D4B72">
        <w:rPr>
          <w:rStyle w:val="Emphasis"/>
          <w:rFonts w:ascii="Cambria" w:hAnsi="Cambria"/>
        </w:rPr>
        <w:t xml:space="preserve">s </w:t>
      </w:r>
      <w:r w:rsidRPr="009D4B72">
        <w:rPr>
          <w:rStyle w:val="Emphasis"/>
          <w:rFonts w:ascii="Cambria" w:hAnsi="Cambria"/>
          <w:highlight w:val="cyan"/>
        </w:rPr>
        <w:t xml:space="preserve">WMD defenses. </w:t>
      </w:r>
      <w:proofErr w:type="spellStart"/>
      <w:r w:rsidRPr="009D4B72">
        <w:rPr>
          <w:rStyle w:val="StyleUnderline"/>
          <w:rFonts w:ascii="Cambria" w:hAnsi="Cambria"/>
          <w:highlight w:val="cyan"/>
        </w:rPr>
        <w:t>Cyber attacks</w:t>
      </w:r>
      <w:proofErr w:type="spellEnd"/>
      <w:r w:rsidRPr="009D4B72">
        <w:rPr>
          <w:rFonts w:ascii="Cambria" w:hAnsi="Cambria"/>
          <w:sz w:val="14"/>
        </w:rPr>
        <w:t xml:space="preserve"> can</w:t>
      </w:r>
      <w:r>
        <w:rPr>
          <w:rFonts w:ascii="Cambria" w:hAnsi="Cambria"/>
          <w:sz w:val="14"/>
        </w:rPr>
        <w:t>’</w:t>
      </w:r>
      <w:r w:rsidRPr="009D4B72">
        <w:rPr>
          <w:rFonts w:ascii="Cambria" w:hAnsi="Cambria"/>
          <w:sz w:val="14"/>
        </w:rPr>
        <w:t xml:space="preserve">t destroy a city, but they </w:t>
      </w:r>
      <w:r w:rsidRPr="009D4B72">
        <w:rPr>
          <w:rStyle w:val="StyleUnderline"/>
          <w:rFonts w:ascii="Cambria" w:hAnsi="Cambria"/>
          <w:highlight w:val="cyan"/>
        </w:rPr>
        <w:t>could</w:t>
      </w:r>
      <w:r w:rsidRPr="009D4B72">
        <w:rPr>
          <w:rStyle w:val="StyleUnderline"/>
          <w:rFonts w:ascii="Cambria" w:hAnsi="Cambria"/>
        </w:rPr>
        <w:t xml:space="preserve"> </w:t>
      </w:r>
      <w:r w:rsidRPr="009D4B72">
        <w:rPr>
          <w:rFonts w:ascii="Cambria" w:hAnsi="Cambria"/>
          <w:sz w:val="14"/>
        </w:rPr>
        <w:t>potentially</w:t>
      </w:r>
      <w:r w:rsidRPr="009D4B72">
        <w:rPr>
          <w:rStyle w:val="StyleUnderline"/>
          <w:rFonts w:ascii="Cambria" w:hAnsi="Cambria"/>
        </w:rPr>
        <w:t xml:space="preserve"> </w:t>
      </w:r>
      <w:r w:rsidRPr="009D4B72">
        <w:rPr>
          <w:rStyle w:val="Emphasis"/>
          <w:rFonts w:ascii="Cambria" w:hAnsi="Cambria"/>
          <w:highlight w:val="cyan"/>
        </w:rPr>
        <w:t>manipulate a nuc</w:t>
      </w:r>
      <w:r w:rsidRPr="009D4B72">
        <w:rPr>
          <w:rStyle w:val="Emphasis"/>
          <w:rFonts w:ascii="Cambria" w:hAnsi="Cambria"/>
        </w:rPr>
        <w:t>lear weapon</w:t>
      </w:r>
      <w:r w:rsidRPr="009D4B72">
        <w:rPr>
          <w:rStyle w:val="StyleUnderline"/>
          <w:rFonts w:ascii="Cambria" w:hAnsi="Cambria"/>
        </w:rPr>
        <w:t xml:space="preserve"> </w:t>
      </w:r>
      <w:r w:rsidRPr="009D4B72">
        <w:rPr>
          <w:rStyle w:val="StyleUnderline"/>
          <w:rFonts w:ascii="Cambria" w:hAnsi="Cambria"/>
          <w:highlight w:val="cyan"/>
        </w:rPr>
        <w:t xml:space="preserve">by </w:t>
      </w:r>
      <w:r w:rsidRPr="009D4B72">
        <w:rPr>
          <w:rStyle w:val="Emphasis"/>
          <w:rFonts w:ascii="Cambria" w:hAnsi="Cambria"/>
          <w:highlight w:val="cyan"/>
        </w:rPr>
        <w:t xml:space="preserve">hacking </w:t>
      </w:r>
      <w:r w:rsidRPr="009D4B72">
        <w:rPr>
          <w:rStyle w:val="Emphasis"/>
          <w:rFonts w:ascii="Cambria" w:hAnsi="Cambria"/>
        </w:rPr>
        <w:t xml:space="preserve">into </w:t>
      </w:r>
      <w:r w:rsidRPr="009D4B72">
        <w:rPr>
          <w:rStyle w:val="Emphasis"/>
          <w:rFonts w:ascii="Cambria" w:hAnsi="Cambria"/>
          <w:highlight w:val="cyan"/>
        </w:rPr>
        <w:t>its controls</w:t>
      </w:r>
      <w:r w:rsidRPr="009D4B72">
        <w:rPr>
          <w:rStyle w:val="StyleUnderline"/>
          <w:rFonts w:ascii="Cambria" w:hAnsi="Cambria"/>
        </w:rPr>
        <w:t>,</w:t>
      </w:r>
      <w:r w:rsidRPr="009D4B72">
        <w:rPr>
          <w:rFonts w:ascii="Cambria" w:hAnsi="Cambria"/>
          <w:sz w:val="14"/>
        </w:rPr>
        <w:t xml:space="preserve"> says Jeffrey Lewis, a WMD expert at the James Martin Center for Nonproliferation Studies in Monterey, California. </w:t>
      </w:r>
      <w:r>
        <w:rPr>
          <w:rFonts w:ascii="Cambria" w:hAnsi="Cambria"/>
          <w:sz w:val="14"/>
        </w:rPr>
        <w:t>“</w:t>
      </w:r>
      <w:r w:rsidRPr="009D4B72">
        <w:rPr>
          <w:rFonts w:ascii="Cambria" w:hAnsi="Cambria"/>
          <w:sz w:val="14"/>
        </w:rPr>
        <w:t xml:space="preserve">With nuclear weapons, </w:t>
      </w:r>
      <w:r w:rsidRPr="009D4B72">
        <w:rPr>
          <w:rStyle w:val="Emphasis"/>
          <w:rFonts w:ascii="Cambria" w:hAnsi="Cambria"/>
        </w:rPr>
        <w:t>every single piece</w:t>
      </w:r>
      <w:r w:rsidRPr="009D4B72">
        <w:rPr>
          <w:rStyle w:val="StyleUnderline"/>
          <w:rFonts w:ascii="Cambria" w:hAnsi="Cambria"/>
        </w:rPr>
        <w:t xml:space="preserve"> </w:t>
      </w:r>
      <w:proofErr w:type="gramStart"/>
      <w:r w:rsidRPr="009D4B72">
        <w:rPr>
          <w:rStyle w:val="StyleUnderline"/>
          <w:rFonts w:ascii="Cambria" w:hAnsi="Cambria"/>
        </w:rPr>
        <w:t>hinges</w:t>
      </w:r>
      <w:proofErr w:type="gramEnd"/>
      <w:r w:rsidRPr="009D4B72">
        <w:rPr>
          <w:rStyle w:val="StyleUnderline"/>
          <w:rFonts w:ascii="Cambria" w:hAnsi="Cambria"/>
        </w:rPr>
        <w:t xml:space="preserve"> on the </w:t>
      </w:r>
      <w:r w:rsidRPr="009D4B72">
        <w:rPr>
          <w:rStyle w:val="Emphasis"/>
          <w:rFonts w:ascii="Cambria" w:hAnsi="Cambria"/>
        </w:rPr>
        <w:t>command-and-control system</w:t>
      </w:r>
      <w:r w:rsidRPr="009D4B72">
        <w:rPr>
          <w:rFonts w:ascii="Cambria" w:hAnsi="Cambria"/>
          <w:sz w:val="14"/>
        </w:rPr>
        <w:t>,</w:t>
      </w:r>
      <w:r>
        <w:rPr>
          <w:rFonts w:ascii="Cambria" w:hAnsi="Cambria"/>
          <w:sz w:val="14"/>
        </w:rPr>
        <w:t>”</w:t>
      </w:r>
      <w:r w:rsidRPr="009D4B72">
        <w:rPr>
          <w:rFonts w:ascii="Cambria" w:hAnsi="Cambria"/>
          <w:sz w:val="14"/>
        </w:rPr>
        <w:t xml:space="preserve"> he says. </w:t>
      </w:r>
      <w:r>
        <w:rPr>
          <w:rFonts w:ascii="Cambria" w:hAnsi="Cambria"/>
          <w:sz w:val="14"/>
        </w:rPr>
        <w:t>“</w:t>
      </w:r>
      <w:r w:rsidRPr="009D4B72">
        <w:rPr>
          <w:rFonts w:ascii="Cambria" w:hAnsi="Cambria"/>
          <w:sz w:val="14"/>
        </w:rPr>
        <w:t xml:space="preserve">Would you try to blow up every single nuclear weapon in Russia, or would you try to shut down the command-and-control </w:t>
      </w:r>
      <w:proofErr w:type="gramStart"/>
      <w:r w:rsidRPr="009D4B72">
        <w:rPr>
          <w:rFonts w:ascii="Cambria" w:hAnsi="Cambria"/>
          <w:sz w:val="14"/>
        </w:rPr>
        <w:t>system</w:t>
      </w:r>
      <w:proofErr w:type="gramEnd"/>
      <w:r w:rsidRPr="009D4B72">
        <w:rPr>
          <w:rFonts w:ascii="Cambria" w:hAnsi="Cambria"/>
          <w:sz w:val="14"/>
        </w:rPr>
        <w:t xml:space="preserve"> so the orders never got there?</w:t>
      </w:r>
      <w:r>
        <w:rPr>
          <w:rFonts w:ascii="Cambria" w:hAnsi="Cambria"/>
          <w:sz w:val="14"/>
        </w:rPr>
        <w:t>”</w:t>
      </w:r>
      <w:r w:rsidRPr="009D4B72">
        <w:rPr>
          <w:rFonts w:ascii="Cambria" w:hAnsi="Cambria"/>
          <w:sz w:val="14"/>
        </w:rPr>
        <w:t xml:space="preserve"> Is the US ready? The Pentagon</w:t>
      </w:r>
      <w:r>
        <w:rPr>
          <w:rFonts w:ascii="Cambria" w:hAnsi="Cambria"/>
          <w:sz w:val="14"/>
        </w:rPr>
        <w:t>’</w:t>
      </w:r>
      <w:r w:rsidRPr="009D4B72">
        <w:rPr>
          <w:rFonts w:ascii="Cambria" w:hAnsi="Cambria"/>
          <w:sz w:val="14"/>
        </w:rPr>
        <w:t>s second question is whether the US</w:t>
      </w:r>
      <w:r>
        <w:rPr>
          <w:rFonts w:ascii="Cambria" w:hAnsi="Cambria"/>
          <w:sz w:val="14"/>
        </w:rPr>
        <w:t>’</w:t>
      </w:r>
      <w:r w:rsidRPr="009D4B72">
        <w:rPr>
          <w:rFonts w:ascii="Cambria" w:hAnsi="Cambria"/>
          <w:sz w:val="14"/>
        </w:rPr>
        <w:t xml:space="preserve">s plans </w:t>
      </w:r>
      <w:proofErr w:type="gramStart"/>
      <w:r w:rsidRPr="009D4B72">
        <w:rPr>
          <w:rFonts w:ascii="Cambria" w:hAnsi="Cambria"/>
          <w:sz w:val="14"/>
        </w:rPr>
        <w:t>take into account</w:t>
      </w:r>
      <w:proofErr w:type="gramEnd"/>
      <w:r w:rsidRPr="009D4B72">
        <w:rPr>
          <w:rFonts w:ascii="Cambria" w:hAnsi="Cambria"/>
          <w:sz w:val="14"/>
        </w:rPr>
        <w:t xml:space="preserve"> those connections between cyber and nuclear warfare. The US already incorporated cyber operations into its Nuclear Posture Review, which reflects the Pentagon</w:t>
      </w:r>
      <w:r>
        <w:rPr>
          <w:rFonts w:ascii="Cambria" w:hAnsi="Cambria"/>
          <w:sz w:val="14"/>
        </w:rPr>
        <w:t>’</w:t>
      </w:r>
      <w:r w:rsidRPr="009D4B72">
        <w:rPr>
          <w:rFonts w:ascii="Cambria" w:hAnsi="Cambria"/>
          <w:sz w:val="14"/>
        </w:rPr>
        <w:t xml:space="preserve">s official nuclear policy. Earlier this year, the </w:t>
      </w:r>
      <w:r w:rsidRPr="009D4B72">
        <w:rPr>
          <w:rStyle w:val="StyleUnderline"/>
          <w:rFonts w:ascii="Cambria" w:hAnsi="Cambria"/>
          <w:highlight w:val="cyan"/>
        </w:rPr>
        <w:t xml:space="preserve">Trump </w:t>
      </w:r>
      <w:r w:rsidRPr="009D4B72">
        <w:rPr>
          <w:rStyle w:val="StyleUnderline"/>
          <w:rFonts w:ascii="Cambria" w:hAnsi="Cambria"/>
        </w:rPr>
        <w:t xml:space="preserve">administration </w:t>
      </w:r>
      <w:r w:rsidRPr="009D4B72">
        <w:rPr>
          <w:rStyle w:val="StyleUnderline"/>
          <w:rFonts w:ascii="Cambria" w:hAnsi="Cambria"/>
          <w:highlight w:val="cyan"/>
        </w:rPr>
        <w:t xml:space="preserve">created a </w:t>
      </w:r>
      <w:r w:rsidRPr="009D4B72">
        <w:rPr>
          <w:rStyle w:val="Emphasis"/>
          <w:rFonts w:ascii="Cambria" w:hAnsi="Cambria"/>
          <w:highlight w:val="cyan"/>
        </w:rPr>
        <w:t>new category of attack</w:t>
      </w:r>
      <w:r w:rsidRPr="009D4B72">
        <w:rPr>
          <w:rStyle w:val="StyleUnderline"/>
          <w:rFonts w:ascii="Cambria" w:hAnsi="Cambria"/>
          <w:highlight w:val="cyan"/>
        </w:rPr>
        <w:t xml:space="preserve"> to which</w:t>
      </w:r>
      <w:r w:rsidRPr="009D4B72">
        <w:rPr>
          <w:rStyle w:val="StyleUnderline"/>
          <w:rFonts w:ascii="Cambria" w:hAnsi="Cambria"/>
        </w:rPr>
        <w:t xml:space="preserve"> US </w:t>
      </w:r>
      <w:r w:rsidRPr="009D4B72">
        <w:rPr>
          <w:rStyle w:val="StyleUnderline"/>
          <w:rFonts w:ascii="Cambria" w:hAnsi="Cambria"/>
          <w:highlight w:val="cyan"/>
        </w:rPr>
        <w:t xml:space="preserve">forces could </w:t>
      </w:r>
      <w:r w:rsidRPr="009D4B72">
        <w:rPr>
          <w:rStyle w:val="Emphasis"/>
          <w:rFonts w:ascii="Cambria" w:hAnsi="Cambria"/>
          <w:highlight w:val="cyan"/>
        </w:rPr>
        <w:t>respond</w:t>
      </w:r>
      <w:r w:rsidRPr="009D4B72">
        <w:rPr>
          <w:rStyle w:val="StyleUnderline"/>
          <w:rFonts w:ascii="Cambria" w:hAnsi="Cambria"/>
          <w:highlight w:val="cyan"/>
        </w:rPr>
        <w:t xml:space="preserve"> with a </w:t>
      </w:r>
      <w:r w:rsidRPr="009D4B72">
        <w:rPr>
          <w:rStyle w:val="Emphasis"/>
          <w:rFonts w:ascii="Cambria" w:hAnsi="Cambria"/>
          <w:highlight w:val="cyan"/>
        </w:rPr>
        <w:t>nuclear strike</w:t>
      </w:r>
      <w:r w:rsidRPr="009D4B72">
        <w:rPr>
          <w:rFonts w:ascii="Cambria" w:hAnsi="Cambria"/>
          <w:sz w:val="14"/>
        </w:rPr>
        <w:t xml:space="preserve">: </w:t>
      </w:r>
      <w:r>
        <w:rPr>
          <w:rFonts w:ascii="Cambria" w:hAnsi="Cambria"/>
          <w:sz w:val="14"/>
        </w:rPr>
        <w:t>“</w:t>
      </w:r>
      <w:r w:rsidRPr="009D4B72">
        <w:rPr>
          <w:rStyle w:val="StyleUnderline"/>
          <w:rFonts w:ascii="Cambria" w:hAnsi="Cambria"/>
        </w:rPr>
        <w:t>significant non-nuclear strategic attacks</w:t>
      </w:r>
      <w:r w:rsidRPr="009D4B72">
        <w:rPr>
          <w:rFonts w:ascii="Cambria" w:hAnsi="Cambria"/>
          <w:sz w:val="14"/>
        </w:rPr>
        <w:t>.</w:t>
      </w:r>
      <w:r>
        <w:rPr>
          <w:rFonts w:ascii="Cambria" w:hAnsi="Cambria"/>
          <w:sz w:val="14"/>
        </w:rPr>
        <w:t>”</w:t>
      </w:r>
      <w:r w:rsidRPr="009D4B72">
        <w:rPr>
          <w:rFonts w:ascii="Cambria" w:hAnsi="Cambria"/>
          <w:sz w:val="14"/>
        </w:rPr>
        <w:t xml:space="preserve"> </w:t>
      </w:r>
      <w:r w:rsidRPr="009D4B72">
        <w:rPr>
          <w:rStyle w:val="StyleUnderline"/>
          <w:rFonts w:ascii="Cambria" w:hAnsi="Cambria"/>
        </w:rPr>
        <w:t>The term is</w:t>
      </w:r>
      <w:r w:rsidRPr="009D4B72">
        <w:rPr>
          <w:rFonts w:ascii="Cambria" w:hAnsi="Cambria"/>
          <w:sz w:val="14"/>
        </w:rPr>
        <w:t xml:space="preserve"> </w:t>
      </w:r>
      <w:r>
        <w:rPr>
          <w:rFonts w:ascii="Cambria" w:hAnsi="Cambria"/>
          <w:sz w:val="14"/>
        </w:rPr>
        <w:t>“</w:t>
      </w:r>
      <w:r w:rsidRPr="009D4B72">
        <w:rPr>
          <w:rStyle w:val="StyleUnderline"/>
          <w:rFonts w:ascii="Cambria" w:hAnsi="Cambria"/>
        </w:rPr>
        <w:t xml:space="preserve">a </w:t>
      </w:r>
      <w:r w:rsidRPr="009D4B72">
        <w:rPr>
          <w:rStyle w:val="Emphasis"/>
          <w:rFonts w:ascii="Cambria" w:hAnsi="Cambria"/>
        </w:rPr>
        <w:t xml:space="preserve">euphemism for a </w:t>
      </w:r>
      <w:proofErr w:type="spellStart"/>
      <w:r w:rsidRPr="009D4B72">
        <w:rPr>
          <w:rStyle w:val="Emphasis"/>
          <w:rFonts w:ascii="Cambria" w:hAnsi="Cambria"/>
        </w:rPr>
        <w:t>cyber attack</w:t>
      </w:r>
      <w:proofErr w:type="spellEnd"/>
      <w:r w:rsidRPr="009D4B72">
        <w:rPr>
          <w:rFonts w:ascii="Cambria" w:hAnsi="Cambria"/>
          <w:sz w:val="14"/>
        </w:rPr>
        <w:t xml:space="preserve"> on our nuclear command-and-control systems,</w:t>
      </w:r>
      <w:r>
        <w:rPr>
          <w:rFonts w:ascii="Cambria" w:hAnsi="Cambria"/>
          <w:sz w:val="14"/>
        </w:rPr>
        <w:t>”</w:t>
      </w:r>
      <w:r w:rsidRPr="009D4B72">
        <w:rPr>
          <w:rFonts w:ascii="Cambria" w:hAnsi="Cambria"/>
          <w:sz w:val="14"/>
        </w:rPr>
        <w:t xml:space="preserve"> says Lewis. He believes </w:t>
      </w:r>
      <w:r w:rsidRPr="009D4B72">
        <w:rPr>
          <w:rStyle w:val="Emphasis"/>
          <w:rFonts w:ascii="Cambria" w:hAnsi="Cambria"/>
          <w:highlight w:val="cyan"/>
        </w:rPr>
        <w:t>retaliating against a cyberattack</w:t>
      </w:r>
      <w:r w:rsidRPr="009D4B72">
        <w:rPr>
          <w:rStyle w:val="StyleUnderline"/>
          <w:rFonts w:ascii="Cambria" w:hAnsi="Cambria"/>
          <w:highlight w:val="cyan"/>
        </w:rPr>
        <w:t xml:space="preserve"> with a </w:t>
      </w:r>
      <w:r w:rsidRPr="009D4B72">
        <w:rPr>
          <w:rStyle w:val="Emphasis"/>
          <w:rFonts w:ascii="Cambria" w:hAnsi="Cambria"/>
          <w:highlight w:val="cyan"/>
        </w:rPr>
        <w:t>nuclear weapon</w:t>
      </w:r>
      <w:r w:rsidRPr="009D4B72">
        <w:rPr>
          <w:rStyle w:val="StyleUnderline"/>
          <w:rFonts w:ascii="Cambria" w:hAnsi="Cambria"/>
          <w:highlight w:val="cyan"/>
        </w:rPr>
        <w:t xml:space="preserve"> is</w:t>
      </w:r>
      <w:r w:rsidRPr="009D4B72">
        <w:rPr>
          <w:rFonts w:ascii="Cambria" w:hAnsi="Cambria"/>
          <w:sz w:val="14"/>
        </w:rPr>
        <w:t xml:space="preserve"> excessive and </w:t>
      </w:r>
      <w:r w:rsidRPr="009D4B72">
        <w:rPr>
          <w:rStyle w:val="Emphasis"/>
          <w:rFonts w:ascii="Cambria" w:hAnsi="Cambria"/>
          <w:highlight w:val="cyan"/>
        </w:rPr>
        <w:t>dangerous</w:t>
      </w:r>
      <w:r w:rsidRPr="009D4B72">
        <w:rPr>
          <w:rFonts w:ascii="Cambria" w:hAnsi="Cambria"/>
          <w:sz w:val="14"/>
        </w:rPr>
        <w:t>, a point he plans to make in his own submission to the Pentagon</w:t>
      </w:r>
      <w:r>
        <w:rPr>
          <w:rFonts w:ascii="Cambria" w:hAnsi="Cambria"/>
          <w:sz w:val="14"/>
        </w:rPr>
        <w:t>’</w:t>
      </w:r>
      <w:r w:rsidRPr="009D4B72">
        <w:rPr>
          <w:rFonts w:ascii="Cambria" w:hAnsi="Cambria"/>
          <w:sz w:val="14"/>
        </w:rPr>
        <w:t>s call for papers. Here</w:t>
      </w:r>
      <w:r>
        <w:rPr>
          <w:rFonts w:ascii="Cambria" w:hAnsi="Cambria"/>
          <w:sz w:val="14"/>
        </w:rPr>
        <w:t>’</w:t>
      </w:r>
      <w:r w:rsidRPr="009D4B72">
        <w:rPr>
          <w:rFonts w:ascii="Cambria" w:hAnsi="Cambria"/>
          <w:sz w:val="14"/>
        </w:rPr>
        <w:t>s the agency</w:t>
      </w:r>
      <w:r>
        <w:rPr>
          <w:rFonts w:ascii="Cambria" w:hAnsi="Cambria"/>
          <w:sz w:val="14"/>
        </w:rPr>
        <w:t>’</w:t>
      </w:r>
      <w:r w:rsidRPr="009D4B72">
        <w:rPr>
          <w:rFonts w:ascii="Cambria" w:hAnsi="Cambria"/>
          <w:sz w:val="14"/>
        </w:rPr>
        <w:t>s solicitation. Submissions are due at the end of January.</w:t>
      </w:r>
    </w:p>
    <w:p w14:paraId="2DE850FB" w14:textId="77777777" w:rsidR="00235FFE" w:rsidRDefault="00235FFE" w:rsidP="00235FFE">
      <w:pPr>
        <w:pStyle w:val="Heading3"/>
      </w:pPr>
      <w:r>
        <w:lastRenderedPageBreak/>
        <w:t xml:space="preserve">Impact – Alliances </w:t>
      </w:r>
    </w:p>
    <w:p w14:paraId="4477763D" w14:textId="77777777" w:rsidR="00235FFE" w:rsidRDefault="00235FFE" w:rsidP="00235FFE">
      <w:pPr>
        <w:pStyle w:val="Heading4"/>
      </w:pPr>
      <w:r>
        <w:t>Alliances are vital to solve multiple existential crises</w:t>
      </w:r>
    </w:p>
    <w:p w14:paraId="35FFDFD2" w14:textId="77777777" w:rsidR="00235FFE" w:rsidRPr="00BC05F4" w:rsidRDefault="00235FFE" w:rsidP="00235FFE">
      <w:proofErr w:type="spellStart"/>
      <w:r>
        <w:rPr>
          <w:rStyle w:val="Style13ptBold"/>
        </w:rPr>
        <w:t>Miklaucic</w:t>
      </w:r>
      <w:proofErr w:type="spellEnd"/>
      <w:r>
        <w:rPr>
          <w:rStyle w:val="Style13ptBold"/>
        </w:rPr>
        <w:t xml:space="preserve"> 18</w:t>
      </w:r>
      <w:r w:rsidRPr="00BC05F4">
        <w:t xml:space="preserve">[Michael </w:t>
      </w:r>
      <w:proofErr w:type="spellStart"/>
      <w:r w:rsidRPr="00BC05F4">
        <w:t>Miklaucic</w:t>
      </w:r>
      <w:proofErr w:type="spellEnd"/>
      <w:r w:rsidRPr="00BC05F4">
        <w:t xml:space="preserve">; </w:t>
      </w:r>
      <w:r>
        <w:t>Senior Fellow with the Institute for National Strategic Studies, and the Director of Research, Information and Publications at the Center for Complex Operations (CCO) at National Defense University</w:t>
      </w:r>
      <w:r w:rsidRPr="00BC05F4">
        <w:t xml:space="preserve">; Allies, Alliances, and the Fourth Strategic Offset; </w:t>
      </w:r>
      <w:r>
        <w:t>Real Clear Defense</w:t>
      </w:r>
      <w:r w:rsidRPr="00BC05F4">
        <w:t>; 8-10-2018; https://www.realcleardefense.com/articles/2018/08/10/allies_alliances_and_the_fourth_strategic_offset_113706.html //Brower]</w:t>
      </w:r>
    </w:p>
    <w:p w14:paraId="343A5714" w14:textId="77777777" w:rsidR="00235FFE" w:rsidRPr="00E93361" w:rsidRDefault="00235FFE" w:rsidP="00235FFE">
      <w:pPr>
        <w:rPr>
          <w:rStyle w:val="StyleUnderline"/>
        </w:rPr>
      </w:pPr>
      <w:r w:rsidRPr="00E93361">
        <w:rPr>
          <w:rStyle w:val="Emphasis"/>
        </w:rPr>
        <w:t>The National Security Strategy of 2017 and the National Defense Strategy of 2018 both warn of the return of great power conflict</w:t>
      </w:r>
      <w:r w:rsidRPr="00E93361">
        <w:rPr>
          <w:rStyle w:val="StyleUnderline"/>
        </w:rPr>
        <w:t xml:space="preserve"> and identify Russia and China as posing the greatest threats to U.S. national security.</w:t>
      </w:r>
      <w:r>
        <w:t xml:space="preserve"> </w:t>
      </w:r>
      <w:r w:rsidRPr="00E93361">
        <w:rPr>
          <w:rStyle w:val="StyleUnderline"/>
        </w:rPr>
        <w:t>They acknowledge the containment of the nascent nuclear power of Iran and North Korea, as well as the residual threat from international terrorism and transnational crime as additional ambient threats. To those, some add to the equation the threats of climate change and pandemic outbreaks.</w:t>
      </w:r>
    </w:p>
    <w:p w14:paraId="3D2B614C" w14:textId="77777777" w:rsidR="00235FFE" w:rsidRPr="00E93361" w:rsidRDefault="00235FFE" w:rsidP="00235FFE">
      <w:pPr>
        <w:rPr>
          <w:rStyle w:val="Emphasis"/>
        </w:rPr>
      </w:pPr>
      <w:r>
        <w:t xml:space="preserve">The problem with </w:t>
      </w:r>
      <w:r w:rsidRPr="00E93361">
        <w:rPr>
          <w:rStyle w:val="Emphasis"/>
        </w:rPr>
        <w:t>transactional foreign policy</w:t>
      </w:r>
      <w:r>
        <w:t xml:space="preserve"> is it </w:t>
      </w:r>
      <w:r w:rsidRPr="00E93361">
        <w:rPr>
          <w:rStyle w:val="Emphasis"/>
        </w:rPr>
        <w:t>does not add up</w:t>
      </w:r>
      <w:r>
        <w:t xml:space="preserve">. </w:t>
      </w:r>
      <w:r w:rsidRPr="00E93361">
        <w:rPr>
          <w:rStyle w:val="StyleUnderline"/>
        </w:rPr>
        <w:t>The aggregate of individual bilateral deals in foreign policy, whether good or bad deals, does not equal a strategy, and inevitably fails to appreciate the forest for the trees</w:t>
      </w:r>
      <w:r>
        <w:t xml:space="preserve">. </w:t>
      </w:r>
      <w:r w:rsidRPr="00E93361">
        <w:rPr>
          <w:rStyle w:val="Emphasis"/>
        </w:rPr>
        <w:t>With a foreign policy based on individual bilateral deals, the United States might well end up with many deals yet less security.</w:t>
      </w:r>
    </w:p>
    <w:p w14:paraId="444081F1" w14:textId="77777777" w:rsidR="00235FFE" w:rsidRDefault="00235FFE" w:rsidP="00235FFE">
      <w:r>
        <w:t xml:space="preserve">Consider the primary challenges to U.S. national security noted above; which of these can be successfully met by America alone? </w:t>
      </w:r>
      <w:r w:rsidRPr="00E93361">
        <w:rPr>
          <w:rStyle w:val="Emphasis"/>
        </w:rPr>
        <w:t xml:space="preserve">Russia and China are </w:t>
      </w:r>
      <w:r w:rsidRPr="00E93361">
        <w:rPr>
          <w:rStyle w:val="StyleUnderline"/>
        </w:rPr>
        <w:t xml:space="preserve">continental states with </w:t>
      </w:r>
      <w:r w:rsidRPr="00E93361">
        <w:rPr>
          <w:rStyle w:val="Emphasis"/>
        </w:rPr>
        <w:t xml:space="preserve">increasing global reach. The United States will need allies </w:t>
      </w:r>
      <w:r w:rsidRPr="00E93361">
        <w:rPr>
          <w:rStyle w:val="StyleUnderline"/>
        </w:rPr>
        <w:t xml:space="preserve">around the world </w:t>
      </w:r>
      <w:r w:rsidRPr="00E93361">
        <w:rPr>
          <w:rStyle w:val="Emphasis"/>
        </w:rPr>
        <w:t xml:space="preserve">to counter their challenges in the Indo-Pacific region, in the Baltics and Eastern Europe, and even in Africa and Latin America. To </w:t>
      </w:r>
      <w:r w:rsidRPr="00E93361">
        <w:rPr>
          <w:rStyle w:val="StyleUnderline"/>
        </w:rPr>
        <w:t>effectively</w:t>
      </w:r>
      <w:r w:rsidRPr="00E93361">
        <w:rPr>
          <w:rStyle w:val="Emphasis"/>
        </w:rPr>
        <w:t xml:space="preserve"> stem North Korean and Iranian nuclear aspirations will require allied collaboration. Terrorism, crime, climate change, and pandemic diseases respect no borders and can only be countered by extensive multilateral collaboration. </w:t>
      </w:r>
      <w:r w:rsidRPr="00E93361">
        <w:rPr>
          <w:rStyle w:val="StyleUnderline"/>
        </w:rPr>
        <w:t>What</w:t>
      </w:r>
      <w:r>
        <w:t xml:space="preserve"> </w:t>
      </w:r>
      <w:r w:rsidRPr="00E93361">
        <w:rPr>
          <w:rStyle w:val="Emphasis"/>
        </w:rPr>
        <w:t xml:space="preserve">the United States needs </w:t>
      </w:r>
      <w:r w:rsidRPr="00E93361">
        <w:rPr>
          <w:rStyle w:val="StyleUnderline"/>
        </w:rPr>
        <w:t xml:space="preserve">today is not better deals, but </w:t>
      </w:r>
      <w:r w:rsidRPr="00E93361">
        <w:rPr>
          <w:rStyle w:val="Emphasis"/>
        </w:rPr>
        <w:t>better relationships.</w:t>
      </w:r>
    </w:p>
    <w:p w14:paraId="79C5D283" w14:textId="77777777" w:rsidR="00235FFE" w:rsidRDefault="00235FFE" w:rsidP="00235FFE">
      <w:pPr>
        <w:rPr>
          <w:rStyle w:val="Emphasis"/>
        </w:rPr>
      </w:pPr>
      <w:r w:rsidRPr="00E93361">
        <w:rPr>
          <w:rStyle w:val="StyleUnderline"/>
        </w:rPr>
        <w:t>Strong international relationships, alliances, and partnerships are built on mutual respect, predictability, and trust and must be cultivated. “Trust cannot be surged.” Certainly not by threats and bullying</w:t>
      </w:r>
      <w:r>
        <w:t xml:space="preserve">. </w:t>
      </w:r>
      <w:r w:rsidRPr="00E93361">
        <w:rPr>
          <w:rStyle w:val="Emphasis"/>
        </w:rPr>
        <w:t>The global alliance structure for national and international security forged by the United States has taken 75 years to build. It is a unique asset that is the envy of every adversary; it is indeed the fourth strategic offset to the growing technical, economic, and military power of our adversaries.</w:t>
      </w:r>
    </w:p>
    <w:p w14:paraId="3529F53C" w14:textId="77777777" w:rsidR="00235FFE" w:rsidRDefault="00235FFE" w:rsidP="00235FFE"/>
    <w:p w14:paraId="25B1CC33" w14:textId="77777777" w:rsidR="00235FFE" w:rsidRDefault="00235FFE" w:rsidP="00235FFE">
      <w:pPr>
        <w:pStyle w:val="Heading4"/>
      </w:pPr>
      <w:r>
        <w:t>If the US alliance structure fell through, America’s adversaries would coerce our former allies and encircle the US</w:t>
      </w:r>
    </w:p>
    <w:p w14:paraId="30F38C5B" w14:textId="77777777" w:rsidR="00235FFE" w:rsidRPr="002A26D0" w:rsidRDefault="00235FFE" w:rsidP="00235FFE">
      <w:proofErr w:type="spellStart"/>
      <w:r>
        <w:rPr>
          <w:rStyle w:val="Style13ptBold"/>
        </w:rPr>
        <w:t>Miklaucic</w:t>
      </w:r>
      <w:proofErr w:type="spellEnd"/>
      <w:r>
        <w:rPr>
          <w:rStyle w:val="Style13ptBold"/>
        </w:rPr>
        <w:t xml:space="preserve"> 18 </w:t>
      </w:r>
      <w:r w:rsidRPr="00BC05F4">
        <w:t xml:space="preserve">[Michael </w:t>
      </w:r>
      <w:proofErr w:type="spellStart"/>
      <w:r w:rsidRPr="00BC05F4">
        <w:t>Miklaucic</w:t>
      </w:r>
      <w:proofErr w:type="spellEnd"/>
      <w:r w:rsidRPr="00BC05F4">
        <w:t xml:space="preserve">; </w:t>
      </w:r>
      <w:r>
        <w:t>Senior Fellow with the Institute for National Strategic Studies, and the Director of Research, Information and Publications at the Center for Complex Operations (CCO) at National Defense University</w:t>
      </w:r>
      <w:r w:rsidRPr="00BC05F4">
        <w:t xml:space="preserve">; Allies, Alliances, and the Fourth Strategic Offset; </w:t>
      </w:r>
      <w:r>
        <w:t>Real Clear Defense</w:t>
      </w:r>
      <w:r w:rsidRPr="00BC05F4">
        <w:t xml:space="preserve">; 8-10-2018; </w:t>
      </w:r>
      <w:r w:rsidRPr="00BC05F4">
        <w:lastRenderedPageBreak/>
        <w:t>https://www.realcleardefense.com/articles/2018/08/10/allies_alliances_and_the_fourth_strategic_offset_113706.html //Brower]</w:t>
      </w:r>
    </w:p>
    <w:p w14:paraId="0A5C5202" w14:textId="77777777" w:rsidR="00235FFE" w:rsidRDefault="00235FFE" w:rsidP="00235FFE">
      <w:r w:rsidRPr="002A26D0">
        <w:rPr>
          <w:rStyle w:val="Emphasis"/>
        </w:rPr>
        <w:t>The perverse consequence of failing to nurture our global alliance architecture is</w:t>
      </w:r>
      <w:r w:rsidRPr="002A26D0">
        <w:rPr>
          <w:rStyle w:val="StyleUnderline"/>
        </w:rPr>
        <w:t xml:space="preserve"> that a</w:t>
      </w:r>
      <w:r w:rsidRPr="002A26D0">
        <w:rPr>
          <w:rStyle w:val="Emphasis"/>
        </w:rPr>
        <w:t xml:space="preserve"> framework for th</w:t>
      </w:r>
      <w:r w:rsidRPr="006A1031">
        <w:rPr>
          <w:rStyle w:val="Emphasis"/>
        </w:rPr>
        <w:t>e self-protection of U.S. national interests could</w:t>
      </w:r>
      <w:r w:rsidRPr="002A26D0">
        <w:rPr>
          <w:rStyle w:val="StyleUnderline"/>
        </w:rPr>
        <w:t xml:space="preserve"> eventually </w:t>
      </w:r>
      <w:r w:rsidRPr="006A1031">
        <w:rPr>
          <w:rStyle w:val="Emphasis"/>
        </w:rPr>
        <w:t>become a framework for American encirclement.</w:t>
      </w:r>
      <w:r>
        <w:t xml:space="preserve"> When </w:t>
      </w:r>
      <w:r w:rsidRPr="006A1031">
        <w:rPr>
          <w:rStyle w:val="Emphasis"/>
        </w:rPr>
        <w:t>our allies</w:t>
      </w:r>
      <w:r w:rsidRPr="006A1031">
        <w:rPr>
          <w:rStyle w:val="StyleUnderline"/>
        </w:rPr>
        <w:t xml:space="preserve"> lose faith that they can count on America’s unambiguous commitment to collective defense, they too </w:t>
      </w:r>
      <w:r w:rsidRPr="006A1031">
        <w:rPr>
          <w:rStyle w:val="Emphasis"/>
        </w:rPr>
        <w:t>will become transactional and seek alternative arrangements</w:t>
      </w:r>
      <w:r>
        <w:t>.</w:t>
      </w:r>
      <w:r w:rsidRPr="006A1031">
        <w:rPr>
          <w:rStyle w:val="Emphasis"/>
        </w:rPr>
        <w:t xml:space="preserve"> Our Asian allies</w:t>
      </w:r>
      <w:r>
        <w:t xml:space="preserve">, whose largest economic and investment partner is already China, </w:t>
      </w:r>
      <w:r w:rsidRPr="006A1031">
        <w:rPr>
          <w:rStyle w:val="Emphasis"/>
        </w:rPr>
        <w:t xml:space="preserve">will recognize that their security is </w:t>
      </w:r>
      <w:r w:rsidRPr="006A1031">
        <w:rPr>
          <w:rStyle w:val="StyleUnderline"/>
        </w:rPr>
        <w:t>inextricably</w:t>
      </w:r>
      <w:r w:rsidRPr="006A1031">
        <w:rPr>
          <w:rStyle w:val="Emphasis"/>
        </w:rPr>
        <w:t xml:space="preserve"> entwined with China, the Philippines, Pakistan, and Sri Lanka are already looking in that direction</w:t>
      </w:r>
      <w:r>
        <w:t xml:space="preserve">. Like Finland during the Cold War, </w:t>
      </w:r>
      <w:r w:rsidRPr="006A1031">
        <w:rPr>
          <w:rStyle w:val="Emphasis"/>
        </w:rPr>
        <w:t>our European allies may conclude that the benefits of security arrangements with Russia outweigh the benefits of an alliance with the United States</w:t>
      </w:r>
      <w:r>
        <w:t xml:space="preserve">. To an extent, </w:t>
      </w:r>
      <w:r w:rsidRPr="006A1031">
        <w:rPr>
          <w:rStyle w:val="StyleUnderline"/>
        </w:rPr>
        <w:t>we see this already happening with certain Eastern European countries</w:t>
      </w:r>
      <w:r>
        <w:t xml:space="preserve">. </w:t>
      </w:r>
      <w:r w:rsidRPr="006A1031">
        <w:rPr>
          <w:rStyle w:val="Emphasis"/>
        </w:rPr>
        <w:t>The European Union and China have just completed significant trade talks</w:t>
      </w:r>
      <w:r>
        <w:t xml:space="preserve"> in the wake of America’s recent trade bellicosity.</w:t>
      </w:r>
    </w:p>
    <w:p w14:paraId="12C2CD21" w14:textId="77777777" w:rsidR="00235FFE" w:rsidRPr="006A1031" w:rsidRDefault="00235FFE" w:rsidP="00235FFE">
      <w:pPr>
        <w:rPr>
          <w:rStyle w:val="StyleUnderline"/>
        </w:rPr>
      </w:pPr>
      <w:r>
        <w:t xml:space="preserve">Now that some of </w:t>
      </w:r>
      <w:r w:rsidRPr="006A1031">
        <w:rPr>
          <w:rStyle w:val="Emphasis"/>
        </w:rPr>
        <w:t>our most steadfast NATO allies have reluctantly realized that Europe can no longer rely on the United States for security</w:t>
      </w:r>
      <w:r>
        <w:t xml:space="preserve">, who will be next? </w:t>
      </w:r>
      <w:r w:rsidRPr="006A1031">
        <w:rPr>
          <w:rStyle w:val="StyleUnderline"/>
        </w:rPr>
        <w:t>The architecture that once ensured containment of our Soviet adversary could ironically become the architecture of our own encirclement as the ties that bind our allies to our adversaries become stronger than those that tie us together.</w:t>
      </w:r>
    </w:p>
    <w:p w14:paraId="56441985" w14:textId="77777777" w:rsidR="00235FFE" w:rsidRDefault="00235FFE" w:rsidP="00235FFE">
      <w:pPr>
        <w:rPr>
          <w:rStyle w:val="Emphasis"/>
        </w:rPr>
      </w:pPr>
      <w:r>
        <w:t xml:space="preserve">The giants of America’s foundation understood the unique context of their times, the challenges and opportunities. If our current leaders wish to emulate the wisdom of their forefathers, they will best do so by understanding the unprecedented challenges of our </w:t>
      </w:r>
      <w:proofErr w:type="gramStart"/>
      <w:r>
        <w:t>times, and</w:t>
      </w:r>
      <w:proofErr w:type="gramEnd"/>
      <w:r>
        <w:t xml:space="preserve"> embrace the wisdom of a 20th century giant. “</w:t>
      </w:r>
      <w:r w:rsidRPr="006A1031">
        <w:rPr>
          <w:rStyle w:val="Emphasis"/>
        </w:rPr>
        <w:t>There is only one thing worse than fighting with allies, and that is fighting without them.”</w:t>
      </w:r>
    </w:p>
    <w:p w14:paraId="0D93D571" w14:textId="77777777" w:rsidR="00235FFE" w:rsidRDefault="00235FFE" w:rsidP="00235FFE"/>
    <w:p w14:paraId="7B700685" w14:textId="77777777" w:rsidR="00235FFE" w:rsidRDefault="00235FFE" w:rsidP="00235FFE">
      <w:pPr>
        <w:pStyle w:val="Heading4"/>
      </w:pPr>
      <w:r>
        <w:t>The American alliance system reduces the possibility of war, maintains the liberal order, and provides leverage to resolve conflict</w:t>
      </w:r>
    </w:p>
    <w:p w14:paraId="13B71E8B" w14:textId="77777777" w:rsidR="00235FFE" w:rsidRDefault="00235FFE" w:rsidP="00235FFE">
      <w:r>
        <w:rPr>
          <w:rStyle w:val="Style13ptBold"/>
        </w:rPr>
        <w:t xml:space="preserve">Cohen 18 </w:t>
      </w:r>
      <w:r>
        <w:t xml:space="preserve">[Jordan Cohen; Political Science Ph.D. student at George Mason University’s </w:t>
      </w:r>
      <w:proofErr w:type="spellStart"/>
      <w:r>
        <w:t>Schar</w:t>
      </w:r>
      <w:proofErr w:type="spellEnd"/>
      <w:r>
        <w:t xml:space="preserve"> School of Policy and Government; Alliances Are a Net Gain, Not a Loss, for America; National Interest; 6-28-2018; </w:t>
      </w:r>
      <w:hyperlink r:id="rId17" w:history="1">
        <w:r w:rsidRPr="00F86096">
          <w:rPr>
            <w:rStyle w:val="Hyperlink"/>
          </w:rPr>
          <w:t>https://nationalinterest.org/feature/alliances-are-net-gain-not-loss-america-24562</w:t>
        </w:r>
      </w:hyperlink>
      <w:r>
        <w:t xml:space="preserve"> //Brower]</w:t>
      </w:r>
    </w:p>
    <w:p w14:paraId="731B88A5" w14:textId="77777777" w:rsidR="00235FFE" w:rsidRDefault="00235FFE" w:rsidP="00235FFE">
      <w:r>
        <w:t xml:space="preserve">Recently, following a meeting with the North Atlantic Treaty Organization’s (NATO) G7, United States President Donald </w:t>
      </w:r>
      <w:r w:rsidRPr="00AA2850">
        <w:rPr>
          <w:rStyle w:val="StyleUnderline"/>
        </w:rPr>
        <w:t>Trump used Twitter to express his frustrations with the European alliance network</w:t>
      </w:r>
      <w:r>
        <w:t xml:space="preserve">. </w:t>
      </w:r>
      <w:r w:rsidRPr="00AA2850">
        <w:rPr>
          <w:rStyle w:val="Emphasis"/>
        </w:rPr>
        <w:t>The president noted that the United States pays “close to the entire cost of NATO— protecting many of these same countries that rip us off on trade.”</w:t>
      </w:r>
      <w:r>
        <w:t xml:space="preserve"> He also said that “Germany pays 1% (slowly) of GDP towards NATO, while we pay 4% of a MUCH larger GDP.” In these tweets, Trump echoes two large myths about America’s alliance system. These myths are that NATO allies free ride off the United States and that American allies provide little-to-no security benefit.</w:t>
      </w:r>
    </w:p>
    <w:p w14:paraId="02560D18" w14:textId="77777777" w:rsidR="00235FFE" w:rsidRDefault="00235FFE" w:rsidP="00235FFE">
      <w:r w:rsidRPr="002854E0">
        <w:rPr>
          <w:rStyle w:val="Emphasis"/>
        </w:rPr>
        <w:t>The idea that European allies free ride off U.S. security spending is long-standing</w:t>
      </w:r>
      <w:r>
        <w:t xml:space="preserve">. George Kennan posited that a united Europe would effectively balance against the Soviet Union, but politicians are less trusting. Dwight Eisenhower frequently lamented that European allies were not spending enough for their defense. Furthermore, historical documents show that, when England cut its defense spending in the mid-1960s, the Johnson administration was noticeably frustrated. Moreover, according to Pew </w:t>
      </w:r>
      <w:r>
        <w:lastRenderedPageBreak/>
        <w:t>Research Center’s surveys conducted</w:t>
      </w:r>
      <w:r w:rsidRPr="002854E0">
        <w:rPr>
          <w:rStyle w:val="StyleUnderline"/>
        </w:rPr>
        <w:t xml:space="preserve"> since the end of the Cold War, most Americans support NATO, but a large proportion believes Washington’s policymakers spend too much money helping the organization</w:t>
      </w:r>
      <w:r>
        <w:t xml:space="preserve">. In other words, </w:t>
      </w:r>
      <w:r w:rsidRPr="002854E0">
        <w:rPr>
          <w:rStyle w:val="Emphasis"/>
        </w:rPr>
        <w:t>Americans think that NATO allies are paying their “fair share” on defense, and thereby take advantage of U.S. security spending</w:t>
      </w:r>
      <w:r>
        <w:t>. Consequently, there is broad acceptance regarding the myth of a free riding NATO.</w:t>
      </w:r>
    </w:p>
    <w:p w14:paraId="3A40FB9B" w14:textId="77777777" w:rsidR="00235FFE" w:rsidRDefault="00235FFE" w:rsidP="00235FFE">
      <w:r>
        <w:t xml:space="preserve">The problem is that this myth ignores Kennan’s still-standing Cold War logic. </w:t>
      </w:r>
      <w:r w:rsidRPr="002854E0">
        <w:rPr>
          <w:rStyle w:val="Emphasis"/>
        </w:rPr>
        <w:t xml:space="preserve">For Kennan, the central idea of NATO was to de-securitize Western European states and, paradoxically, strengthen European security. This meant that by reducing the Europeans’ state-led processes of increasing power, European states would focus on “collective security” instead of just their own. </w:t>
      </w:r>
      <w:r>
        <w:t xml:space="preserve">Such a plan was compelling because, after World War II, European states faced a threat from communism and the Soviet Union. Accordingly, </w:t>
      </w:r>
      <w:r w:rsidRPr="00663547">
        <w:rPr>
          <w:rStyle w:val="StyleUnderline"/>
        </w:rPr>
        <w:t>they were willing to avoid things like building nuclear weapons so that they could join Washington’s “security umbrella.</w:t>
      </w:r>
      <w:r>
        <w:t>” Furthermore, this increased European collective security. Additionally, for the United States, this reduced the likelihood of war between its European allies and provided a way to balance against the Soviet Union.</w:t>
      </w:r>
    </w:p>
    <w:p w14:paraId="6A013164" w14:textId="77777777" w:rsidR="00235FFE" w:rsidRPr="00663547" w:rsidRDefault="00235FFE" w:rsidP="00235FFE">
      <w:pPr>
        <w:rPr>
          <w:rStyle w:val="Emphasis"/>
        </w:rPr>
      </w:pPr>
      <w:r>
        <w:t xml:space="preserve">In the present, </w:t>
      </w:r>
      <w:r w:rsidRPr="00663547">
        <w:rPr>
          <w:rStyle w:val="Emphasis"/>
        </w:rPr>
        <w:t xml:space="preserve">while there is no Soviet threat, avoiding a European security dilemma is advantageous for Washington. </w:t>
      </w:r>
      <w:r>
        <w:t xml:space="preserve">G. John </w:t>
      </w:r>
      <w:proofErr w:type="spellStart"/>
      <w:r>
        <w:t>Ikenberry’s</w:t>
      </w:r>
      <w:proofErr w:type="spellEnd"/>
      <w:r>
        <w:t xml:space="preserve"> book After Victory examines the history of “world order.” </w:t>
      </w:r>
      <w:r w:rsidRPr="00663547">
        <w:rPr>
          <w:rStyle w:val="Emphasis"/>
        </w:rPr>
        <w:t>He finds that liberal, rules-based orders</w:t>
      </w:r>
      <w:r w:rsidRPr="00663547">
        <w:rPr>
          <w:rStyle w:val="StyleUnderline"/>
        </w:rPr>
        <w:t>—like that established by the United States after World War II—</w:t>
      </w:r>
      <w:r w:rsidRPr="00663547">
        <w:rPr>
          <w:rStyle w:val="Emphasis"/>
        </w:rPr>
        <w:t>last longer and are significantly more peaceful than both hegemonic rule and “balance of power” systems</w:t>
      </w:r>
      <w:r>
        <w:t xml:space="preserve">. Two of the most critical contemporary threats to the rules-based order is Russia’s and China’s rising power and their expanding interests throughout Europe. NATO serves to counteract those threats, and in doing so, maintains the international system’s stability. Therefore, </w:t>
      </w:r>
      <w:r w:rsidRPr="00663547">
        <w:rPr>
          <w:rStyle w:val="Emphasis"/>
        </w:rPr>
        <w:t>retrenching from Europe is a</w:t>
      </w:r>
      <w:r w:rsidRPr="00663547">
        <w:rPr>
          <w:rStyle w:val="StyleUnderline"/>
        </w:rPr>
        <w:t xml:space="preserve">nother </w:t>
      </w:r>
      <w:r w:rsidRPr="00663547">
        <w:rPr>
          <w:rStyle w:val="Emphasis"/>
        </w:rPr>
        <w:t>grave threat facing the U.S.-led international order, and one Trump should take seriously.</w:t>
      </w:r>
    </w:p>
    <w:p w14:paraId="4AD0B021" w14:textId="77777777" w:rsidR="00235FFE" w:rsidRDefault="00235FFE" w:rsidP="00235FFE">
      <w:r>
        <w:t xml:space="preserve">The second myth that </w:t>
      </w:r>
      <w:r w:rsidRPr="00663547">
        <w:rPr>
          <w:rStyle w:val="StyleUnderline"/>
        </w:rPr>
        <w:t>Trump’s statements feed</w:t>
      </w:r>
      <w:r>
        <w:t xml:space="preserve"> is </w:t>
      </w:r>
      <w:r w:rsidRPr="00663547">
        <w:rPr>
          <w:rStyle w:val="StyleUnderline"/>
        </w:rPr>
        <w:t>that United States’ alliances provide minimal benefits. Individuals who agree with this argue that Washington’s commitments to its friends both limit America’s ability to establish its supremacy and entrap it into conflict because of contractual obligations.</w:t>
      </w:r>
      <w:r>
        <w:t xml:space="preserve"> Consequently, by retrenching from formal defense pacts, the United States could elongate its unipolar status.</w:t>
      </w:r>
    </w:p>
    <w:p w14:paraId="4301C3EB" w14:textId="77777777" w:rsidR="00235FFE" w:rsidRPr="00663547" w:rsidRDefault="00235FFE" w:rsidP="00235FFE">
      <w:pPr>
        <w:rPr>
          <w:rStyle w:val="Emphasis"/>
        </w:rPr>
      </w:pPr>
      <w:r>
        <w:t xml:space="preserve">Inverting this logic, however, shows the reality of the situation. First, </w:t>
      </w:r>
      <w:r w:rsidRPr="00663547">
        <w:rPr>
          <w:rStyle w:val="Emphasis"/>
        </w:rPr>
        <w:t>allies limiting American primacy is a net benefit. Frankly, reducing the amount of war and conflict is inherently advantageous, and can preserve U.S. economic and military strength</w:t>
      </w:r>
      <w:r>
        <w:t xml:space="preserve">. In his 2015 article, “The Myth of Entangling Alliances,” Michael Beckley argues that U.S. defense pacts reduce the risks of conflict. This is because, </w:t>
      </w:r>
      <w:r w:rsidRPr="00663547">
        <w:rPr>
          <w:rStyle w:val="StyleUnderline"/>
        </w:rPr>
        <w:t>by having many allies across the world, America faces conflicting commitments and needs to restrain itself militarily so that it can satisfy these varying agreements.</w:t>
      </w:r>
      <w:r>
        <w:t xml:space="preserve"> </w:t>
      </w:r>
      <w:r w:rsidRPr="00663547">
        <w:rPr>
          <w:rStyle w:val="Emphasis"/>
        </w:rPr>
        <w:t xml:space="preserve">The offsetting obligations allow Washington to avoid unnecessary conflict. </w:t>
      </w:r>
      <w:r>
        <w:t xml:space="preserve">Thus, </w:t>
      </w:r>
      <w:proofErr w:type="gramStart"/>
      <w:r>
        <w:t>similar to</w:t>
      </w:r>
      <w:proofErr w:type="gramEnd"/>
      <w:r>
        <w:t xml:space="preserve"> investment portfolios, </w:t>
      </w:r>
      <w:r w:rsidRPr="00663547">
        <w:rPr>
          <w:rStyle w:val="Emphasis"/>
        </w:rPr>
        <w:t>America’s significant number of alliances reduce the risk of future war.</w:t>
      </w:r>
    </w:p>
    <w:p w14:paraId="35C5F7B9" w14:textId="77777777" w:rsidR="00235FFE" w:rsidRPr="000E5D10" w:rsidRDefault="00235FFE" w:rsidP="00235FFE">
      <w:pPr>
        <w:rPr>
          <w:rStyle w:val="Emphasis"/>
        </w:rPr>
      </w:pPr>
      <w:r>
        <w:t xml:space="preserve">Furthermore, </w:t>
      </w:r>
      <w:r w:rsidRPr="00663547">
        <w:rPr>
          <w:rStyle w:val="StyleUnderline"/>
        </w:rPr>
        <w:t xml:space="preserve">because of </w:t>
      </w:r>
      <w:r w:rsidRPr="00663547">
        <w:rPr>
          <w:rStyle w:val="Emphasis"/>
        </w:rPr>
        <w:t>Washington</w:t>
      </w:r>
      <w:r w:rsidRPr="00663547">
        <w:rPr>
          <w:rStyle w:val="StyleUnderline"/>
        </w:rPr>
        <w:t xml:space="preserve">’s dominant position in its alliance hierarchies, it </w:t>
      </w:r>
      <w:r w:rsidRPr="00663547">
        <w:rPr>
          <w:rStyle w:val="Emphasis"/>
        </w:rPr>
        <w:t>can effectively restrain its allies from great conflicts</w:t>
      </w:r>
      <w:r>
        <w:t xml:space="preserve">. </w:t>
      </w:r>
      <w:r w:rsidRPr="000E5D10">
        <w:rPr>
          <w:rStyle w:val="StyleUnderline"/>
        </w:rPr>
        <w:t>Smaller countries that do not want to increase their security risk will not engage in wars that their stronger allies wish to avoid. These small countries see a security benefit from great power alliances, and the former is subservient to the latter</w:t>
      </w:r>
      <w:r>
        <w:t xml:space="preserve">. For example, in Asia after World War II, </w:t>
      </w:r>
      <w:r w:rsidRPr="000E5D10">
        <w:rPr>
          <w:rStyle w:val="Emphasis"/>
        </w:rPr>
        <w:t xml:space="preserve">Washington restrained South Korea from attacking North Korea and Taiwan from fighting China via threats to reduce American military and economic support. Moreover, the United States threatened to end its arms sales to Iran, thus forcing Tehran to avoid joining the 1973 oil </w:t>
      </w:r>
      <w:r w:rsidRPr="000E5D10">
        <w:rPr>
          <w:rStyle w:val="Emphasis"/>
        </w:rPr>
        <w:lastRenderedPageBreak/>
        <w:t>embargo. Accordingly, America’s alliances provide it leverage that increases its immediate security and decrease global conflict.</w:t>
      </w:r>
    </w:p>
    <w:p w14:paraId="06BD3686" w14:textId="77777777" w:rsidR="00235FFE" w:rsidRDefault="00235FFE" w:rsidP="00235FFE">
      <w:pPr>
        <w:rPr>
          <w:rStyle w:val="Emphasis"/>
        </w:rPr>
      </w:pPr>
      <w:r>
        <w:t xml:space="preserve">Overall, Trump and other critics fundamentally misunderstand the benefit to the U.S. alliance network. </w:t>
      </w:r>
      <w:r w:rsidRPr="000E5D10">
        <w:rPr>
          <w:rStyle w:val="Emphasis"/>
        </w:rPr>
        <w:t>NATO and other allies serve to maintain the current rules-based international order, reduce Washington’s risk of war, and decrease levels of global conflict</w:t>
      </w:r>
      <w:r>
        <w:t xml:space="preserve">. Therefore, abandoning U.S. allies under the guise of </w:t>
      </w:r>
      <w:r w:rsidRPr="000E5D10">
        <w:rPr>
          <w:rStyle w:val="Emphasis"/>
        </w:rPr>
        <w:t xml:space="preserve">“America first” would </w:t>
      </w:r>
      <w:r>
        <w:t xml:space="preserve">harm American security, and just </w:t>
      </w:r>
      <w:r w:rsidRPr="000E5D10">
        <w:rPr>
          <w:rStyle w:val="Emphasis"/>
        </w:rPr>
        <w:t>mean “America alone.”</w:t>
      </w:r>
    </w:p>
    <w:p w14:paraId="23E15CA4" w14:textId="77777777" w:rsidR="00235FFE" w:rsidRPr="00A0141E" w:rsidRDefault="00235FFE" w:rsidP="00235FFE"/>
    <w:p w14:paraId="17ABCEA1" w14:textId="77777777" w:rsidR="00235FFE" w:rsidRDefault="00235FFE" w:rsidP="00235FFE">
      <w:pPr>
        <w:pStyle w:val="Heading3"/>
      </w:pPr>
      <w:r>
        <w:lastRenderedPageBreak/>
        <w:t xml:space="preserve">I/L – Navarro </w:t>
      </w:r>
    </w:p>
    <w:p w14:paraId="3522C22B" w14:textId="77777777" w:rsidR="00235FFE" w:rsidRDefault="00235FFE" w:rsidP="00235FFE">
      <w:pPr>
        <w:pStyle w:val="Heading4"/>
      </w:pPr>
      <w:r>
        <w:t xml:space="preserve">Arm sales are necessary for economic and national security – they allow our defense base to achieve economies of scale and dominance </w:t>
      </w:r>
    </w:p>
    <w:p w14:paraId="117FB0A2" w14:textId="77777777" w:rsidR="00235FFE" w:rsidRPr="0013310B" w:rsidRDefault="00235FFE" w:rsidP="00235FFE">
      <w:r w:rsidRPr="0013310B">
        <w:rPr>
          <w:rStyle w:val="Style13ptBold"/>
        </w:rPr>
        <w:t xml:space="preserve">Navarro 2019 </w:t>
      </w:r>
      <w:r>
        <w:t xml:space="preserve">- director of the Office of Trade and Manufacturing Policy </w:t>
      </w:r>
      <w:r>
        <w:br/>
        <w:t>Peter, "Why America Needs a Stronger Defense Industry," Mar 19, https://www.nytimes.com/2019/03/19/opinion/trump-defense-industry.html</w:t>
      </w:r>
    </w:p>
    <w:p w14:paraId="6AA7F57D" w14:textId="77777777" w:rsidR="00235FFE" w:rsidRDefault="00235FFE" w:rsidP="00235FFE">
      <w:r>
        <w:t>Enter President Trump, with a far different view of the role of a strong military in both defending our homeland and revitalizing our manufacturing base. As part of his significantly increased defense budgets for 2019 and 2020, the president has requested an additional $11 billion to buy combat vehicles like the Abrams, as well as the Stryker combat vehicle, also manufactured in Lima.</w:t>
      </w:r>
    </w:p>
    <w:p w14:paraId="4881B6EB" w14:textId="77777777" w:rsidR="00235FFE" w:rsidRDefault="00235FFE" w:rsidP="00235FFE">
      <w:r>
        <w:t xml:space="preserve">Even better, spending that $11 billion could </w:t>
      </w:r>
      <w:proofErr w:type="gramStart"/>
      <w:r>
        <w:t>actually mean</w:t>
      </w:r>
      <w:proofErr w:type="gramEnd"/>
      <w:r>
        <w:t xml:space="preserve"> saving money in the long run. By expanding production in Lima, </w:t>
      </w:r>
      <w:r w:rsidRPr="0013310B">
        <w:rPr>
          <w:rStyle w:val="StyleUnderline"/>
          <w:highlight w:val="yellow"/>
        </w:rPr>
        <w:t>by accelerating the modernization of the Abrams</w:t>
      </w:r>
      <w:r w:rsidRPr="0013310B">
        <w:rPr>
          <w:rStyle w:val="StyleUnderline"/>
        </w:rPr>
        <w:t xml:space="preserve"> and other armored vehicles </w:t>
      </w:r>
      <w:r w:rsidRPr="0013310B">
        <w:rPr>
          <w:rStyle w:val="StyleUnderline"/>
          <w:highlight w:val="yellow"/>
        </w:rPr>
        <w:t>and by increasing other economies of scale, the Defense Department will achieve significant cost reductions:</w:t>
      </w:r>
      <w:r>
        <w:t xml:space="preserve"> Unit costs for the Abrams are expected to drop by more than 10 percent.</w:t>
      </w:r>
    </w:p>
    <w:p w14:paraId="33532E89" w14:textId="77777777" w:rsidR="00235FFE" w:rsidRDefault="00235FFE" w:rsidP="00235FFE">
      <w:r>
        <w:t xml:space="preserve">In terms of economic security, the Trump defense budget is helping to create good manufacturing jobs at good wages, including in communities like Lima that have fallen behind economically. The revitalized Lima plant will directly employ a little more than 1,000 employees. </w:t>
      </w:r>
      <w:r w:rsidRPr="0013310B">
        <w:rPr>
          <w:rStyle w:val="StyleUnderline"/>
        </w:rPr>
        <w:t>And plants like the one in Lima are drivers for thousands of more jobs in the supply chain across the country</w:t>
      </w:r>
      <w:r>
        <w:t>.</w:t>
      </w:r>
    </w:p>
    <w:p w14:paraId="192D1D75" w14:textId="77777777" w:rsidR="00235FFE" w:rsidRDefault="00235FFE" w:rsidP="00235FFE">
      <w:r>
        <w:t>Consider, for example, the ripple effects of the Lima plant. In Ohio alone, 198 of its suppliers are spread out across the state’s 16 congressional districts. These mostly small and medium-size businesses churn out components ranging from bearings, castings and industrial packaging to electronic assemblies, pressure gauges and steel.</w:t>
      </w:r>
    </w:p>
    <w:p w14:paraId="72CFC341" w14:textId="77777777" w:rsidR="00235FFE" w:rsidRDefault="00235FFE" w:rsidP="00235FFE">
      <w:r>
        <w:t>The impact is not limited to Ohio. Honeywell manufactures the Abrams engine in Alabama, Allison manufactures its transmissions in Indiana, the tank’s main gun is made at the Watervliet Arsenal in New York, special armor comes from the Idaho National Laboratory, and the gun tube preforms come from Ellwood in Pennsylvania.</w:t>
      </w:r>
    </w:p>
    <w:p w14:paraId="278285D5" w14:textId="77777777" w:rsidR="00235FFE" w:rsidRDefault="00235FFE" w:rsidP="00235FFE">
      <w:r w:rsidRPr="0013310B">
        <w:rPr>
          <w:rStyle w:val="StyleUnderline"/>
        </w:rPr>
        <w:t>In terms of national securit</w:t>
      </w:r>
      <w:r w:rsidRPr="0013310B">
        <w:rPr>
          <w:rStyle w:val="StyleUnderline"/>
          <w:highlight w:val="yellow"/>
        </w:rPr>
        <w:t>y, state of the art tanks like the latest versions of the Abrams are critical tools in increasing the effectiveness of American ground forces, enabling the decisive defeat of the threats</w:t>
      </w:r>
      <w:r w:rsidRPr="0013310B">
        <w:rPr>
          <w:rStyle w:val="StyleUnderline"/>
        </w:rPr>
        <w:t xml:space="preserve"> </w:t>
      </w:r>
      <w:r>
        <w:t>outlined in our National Security Strategy and National Defense Strategy.</w:t>
      </w:r>
    </w:p>
    <w:p w14:paraId="55550189" w14:textId="77777777" w:rsidR="00235FFE" w:rsidRDefault="00235FFE" w:rsidP="00235FFE">
      <w:r>
        <w:t>A less obvious, but no less important, benefit comes from sharing these upgraded combat vehicle capacities with our allies and strategic partners through conventional arms sales.</w:t>
      </w:r>
    </w:p>
    <w:p w14:paraId="3928D7B6" w14:textId="77777777" w:rsidR="00235FFE" w:rsidRDefault="00235FFE" w:rsidP="00235FFE">
      <w:r>
        <w:t>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Taiwan may soon buy 108 Abrams tanks as well.</w:t>
      </w:r>
    </w:p>
    <w:p w14:paraId="6EE82D04" w14:textId="77777777" w:rsidR="00235FFE" w:rsidRPr="0013310B" w:rsidRDefault="00235FFE" w:rsidP="00235FFE">
      <w:pPr>
        <w:rPr>
          <w:rStyle w:val="StyleUnderline"/>
        </w:rPr>
      </w:pPr>
      <w:r>
        <w:t xml:space="preserve">Those </w:t>
      </w:r>
      <w:r w:rsidRPr="0013310B">
        <w:rPr>
          <w:rStyle w:val="StyleUnderline"/>
          <w:highlight w:val="yellow"/>
        </w:rPr>
        <w:t>arms sales</w:t>
      </w:r>
      <w:r w:rsidRPr="0013310B">
        <w:rPr>
          <w:rStyle w:val="StyleUnderline"/>
        </w:rPr>
        <w:t xml:space="preserve"> not only help </w:t>
      </w:r>
      <w:r w:rsidRPr="0013310B">
        <w:rPr>
          <w:rStyle w:val="StyleUnderline"/>
          <w:highlight w:val="yellow"/>
        </w:rPr>
        <w:t>create good jobs</w:t>
      </w:r>
      <w:r w:rsidRPr="0013310B">
        <w:rPr>
          <w:rStyle w:val="StyleUnderline"/>
        </w:rPr>
        <w:t xml:space="preserve"> at good wages in America</w:t>
      </w:r>
      <w:r>
        <w:t xml:space="preserve"> — a principle not well understood by the Obama administration — </w:t>
      </w:r>
      <w:r w:rsidRPr="0013310B">
        <w:rPr>
          <w:rStyle w:val="StyleUnderline"/>
          <w:highlight w:val="yellow"/>
        </w:rPr>
        <w:t xml:space="preserve">they also enhance America’s capacity to bolster and </w:t>
      </w:r>
      <w:r w:rsidRPr="0013310B">
        <w:rPr>
          <w:rStyle w:val="StyleUnderline"/>
          <w:highlight w:val="yellow"/>
        </w:rPr>
        <w:lastRenderedPageBreak/>
        <w:t>stabilize our regional alliances, even as they may reduce the need to deploy more American soldiers overseas</w:t>
      </w:r>
      <w:r w:rsidRPr="0013310B">
        <w:rPr>
          <w:rStyle w:val="StyleUnderline"/>
        </w:rPr>
        <w:t>.</w:t>
      </w:r>
    </w:p>
    <w:p w14:paraId="5C13F2BB" w14:textId="77777777" w:rsidR="00235FFE" w:rsidRDefault="00235FFE" w:rsidP="00235FFE">
      <w:pPr>
        <w:pStyle w:val="Heading3"/>
      </w:pPr>
      <w:r>
        <w:lastRenderedPageBreak/>
        <w:t>I/L – K2 Econ (Employment)</w:t>
      </w:r>
    </w:p>
    <w:p w14:paraId="0453C894" w14:textId="77777777" w:rsidR="00235FFE" w:rsidRPr="00413029" w:rsidRDefault="00235FFE" w:rsidP="00235FFE">
      <w:pPr>
        <w:pStyle w:val="Heading4"/>
      </w:pPr>
      <w:r>
        <w:t>The plan puts 2 percent of the economy at risk</w:t>
      </w:r>
    </w:p>
    <w:p w14:paraId="1D4284AC" w14:textId="77777777" w:rsidR="00235FFE" w:rsidRPr="005A7F4A" w:rsidRDefault="00235FFE" w:rsidP="00235FFE">
      <w:r w:rsidRPr="0080495E">
        <w:rPr>
          <w:rStyle w:val="Style13ptBold"/>
        </w:rPr>
        <w:t>IHS Market 2016</w:t>
      </w:r>
      <w:r>
        <w:t xml:space="preserve"> "U.S. Aerospace and Defense Industry Supported Almost 2.8 Million Jobs in 2015," Apr 21, https://news.ihsmarkit.com/press-release/aerospace-defense-security/us-aerospace-and-defense-industry-supported-almost-28-milli</w:t>
      </w:r>
    </w:p>
    <w:p w14:paraId="1BE88916" w14:textId="77777777" w:rsidR="00235FFE" w:rsidRDefault="00235FFE" w:rsidP="00235FFE">
      <w:r w:rsidRPr="00413029">
        <w:rPr>
          <w:rStyle w:val="StyleUnderline"/>
        </w:rPr>
        <w:t>The economic and employment contributions from the</w:t>
      </w:r>
      <w:r>
        <w:t xml:space="preserve"> U.S. aerospace and defense (</w:t>
      </w:r>
      <w:r w:rsidRPr="00413029">
        <w:rPr>
          <w:rStyle w:val="StyleUnderline"/>
        </w:rPr>
        <w:t>A&amp;D) industry are felt throughout the U.S. economy; increasing employment, economic growth</w:t>
      </w:r>
      <w:r>
        <w:t xml:space="preserve"> and local, state and federal </w:t>
      </w:r>
      <w:r w:rsidRPr="00413029">
        <w:rPr>
          <w:rStyle w:val="StyleUnderline"/>
        </w:rPr>
        <w:t>tax revenues, according to a new study by IHS</w:t>
      </w:r>
      <w:r>
        <w:t xml:space="preserve"> Inc. (NYSE: IHS), </w:t>
      </w:r>
      <w:r w:rsidRPr="00413029">
        <w:rPr>
          <w:rStyle w:val="Emphasis"/>
        </w:rPr>
        <w:t>the leading global source of critical information</w:t>
      </w:r>
      <w:r>
        <w:t xml:space="preserve"> and insight.</w:t>
      </w:r>
    </w:p>
    <w:p w14:paraId="42DFD939" w14:textId="77777777" w:rsidR="00235FFE" w:rsidRDefault="00235FFE" w:rsidP="00235FFE">
      <w:r w:rsidRPr="00413029">
        <w:rPr>
          <w:rStyle w:val="StyleUnderline"/>
        </w:rPr>
        <w:t xml:space="preserve">The aerospace and defense industry supported a yearly average of nearly 2.8 million jobs between 2013 and 2015, close to 2 percent of the nation’s employment base during that span. </w:t>
      </w:r>
      <w:r>
        <w:t>Those same years saw a yearly average of $301 billion in total economic value, 1.8 percent of total nominal U.S. gross domestic product (GDP), produced by the industry.</w:t>
      </w:r>
    </w:p>
    <w:p w14:paraId="209D3D72" w14:textId="77777777" w:rsidR="00235FFE" w:rsidRPr="0026799F" w:rsidRDefault="00235FFE" w:rsidP="00235FFE">
      <w:pPr>
        <w:pStyle w:val="Heading3"/>
      </w:pPr>
      <w:r>
        <w:lastRenderedPageBreak/>
        <w:t>I/L - Alliances</w:t>
      </w:r>
    </w:p>
    <w:p w14:paraId="4B4AFACE" w14:textId="77777777" w:rsidR="00235FFE" w:rsidRDefault="00235FFE" w:rsidP="00235FFE">
      <w:pPr>
        <w:pStyle w:val="Heading4"/>
      </w:pPr>
      <w:r>
        <w:t>Arms sales offset the risk of entrapment while signaling support for allies in the face of powerful adversaries</w:t>
      </w:r>
    </w:p>
    <w:p w14:paraId="16849A1D" w14:textId="77777777" w:rsidR="00235FFE" w:rsidRPr="00D066DB" w:rsidRDefault="00235FFE" w:rsidP="00235FFE">
      <w:proofErr w:type="spellStart"/>
      <w:r w:rsidRPr="00D066DB">
        <w:rPr>
          <w:rStyle w:val="Style13ptBold"/>
        </w:rPr>
        <w:t>Yarhi</w:t>
      </w:r>
      <w:proofErr w:type="spellEnd"/>
      <w:r w:rsidRPr="00D066DB">
        <w:rPr>
          <w:rStyle w:val="Style13ptBold"/>
        </w:rPr>
        <w:t xml:space="preserve">-Milo 17 </w:t>
      </w:r>
      <w:r w:rsidRPr="00D066DB">
        <w:rPr>
          <w:sz w:val="20"/>
          <w:szCs w:val="20"/>
        </w:rPr>
        <w:t xml:space="preserve">[Keren </w:t>
      </w:r>
      <w:proofErr w:type="spellStart"/>
      <w:r w:rsidRPr="00D066DB">
        <w:rPr>
          <w:sz w:val="20"/>
          <w:szCs w:val="20"/>
        </w:rPr>
        <w:t>Yarhi</w:t>
      </w:r>
      <w:proofErr w:type="spellEnd"/>
      <w:r w:rsidRPr="00D066DB">
        <w:rPr>
          <w:sz w:val="20"/>
          <w:szCs w:val="20"/>
        </w:rPr>
        <w:t xml:space="preserve">-Milo - assistant professor of politics and international affairs at the Woodrow Wilson School of Public and International Affairs at Princeton University; Alexander </w:t>
      </w:r>
      <w:proofErr w:type="spellStart"/>
      <w:r w:rsidRPr="00D066DB">
        <w:rPr>
          <w:sz w:val="20"/>
          <w:szCs w:val="20"/>
        </w:rPr>
        <w:t>Lanoszka</w:t>
      </w:r>
      <w:proofErr w:type="spellEnd"/>
      <w:r w:rsidRPr="00D066DB">
        <w:rPr>
          <w:sz w:val="20"/>
          <w:szCs w:val="20"/>
        </w:rPr>
        <w:t xml:space="preserve"> - lecturer in the Department of International Politics at City, University of London; Zack Cooper - fellow with the Center for Strategic and International Studies; How can Donald Trump reassure nervous U.S. allies? By giving them weapons; Washington Post; 01-13-2017; https://www.washingtonpost.com/news/monkey-cage/wp/2017/01/13/can-donald-trump-rely-on-arms-transfers-to-reassure-u-s-allies/?noredirect=on //Brower]</w:t>
      </w:r>
    </w:p>
    <w:p w14:paraId="781905E0" w14:textId="77777777" w:rsidR="00235FFE" w:rsidRDefault="00235FFE" w:rsidP="00235FFE">
      <w:pPr>
        <w:rPr>
          <w:rStyle w:val="StyleUnderline"/>
          <w:u w:val="none"/>
        </w:rPr>
      </w:pPr>
      <w:r>
        <w:rPr>
          <w:rStyle w:val="StyleUnderline"/>
          <w:u w:val="none"/>
        </w:rPr>
        <w:t xml:space="preserve">After Jan. 20, President Donald </w:t>
      </w:r>
      <w:r w:rsidRPr="00391114">
        <w:rPr>
          <w:rStyle w:val="StyleUnderline"/>
        </w:rPr>
        <w:t xml:space="preserve">Trump will juggle </w:t>
      </w:r>
      <w:proofErr w:type="gramStart"/>
      <w:r w:rsidRPr="00391114">
        <w:rPr>
          <w:rStyle w:val="StyleUnderline"/>
        </w:rPr>
        <w:t>a number of</w:t>
      </w:r>
      <w:proofErr w:type="gramEnd"/>
      <w:r w:rsidRPr="00391114">
        <w:rPr>
          <w:rStyle w:val="StyleUnderline"/>
        </w:rPr>
        <w:t xml:space="preserve"> important tensions with longstanding U.S. allies</w:t>
      </w:r>
      <w:r>
        <w:rPr>
          <w:rStyle w:val="StyleUnderline"/>
          <w:u w:val="none"/>
        </w:rPr>
        <w:t xml:space="preserve">. For example, </w:t>
      </w:r>
      <w:r w:rsidRPr="00391114">
        <w:rPr>
          <w:rStyle w:val="StyleUnderline"/>
        </w:rPr>
        <w:t>Trump’s tweets suggest rapprochement with Russia is a priority, yet NATO allies and the U.S. Congress will press for support to NATO allies, such as those in the Baltic region</w:t>
      </w:r>
      <w:r>
        <w:rPr>
          <w:rStyle w:val="StyleUnderline"/>
          <w:u w:val="none"/>
        </w:rPr>
        <w:t xml:space="preserve">. In Asia, Trump has promised to take a strong line against Chinese </w:t>
      </w:r>
      <w:proofErr w:type="gramStart"/>
      <w:r>
        <w:rPr>
          <w:rStyle w:val="StyleUnderline"/>
          <w:u w:val="none"/>
        </w:rPr>
        <w:t>assertiveness, but</w:t>
      </w:r>
      <w:proofErr w:type="gramEnd"/>
      <w:r>
        <w:rPr>
          <w:rStyle w:val="StyleUnderline"/>
          <w:u w:val="none"/>
        </w:rPr>
        <w:t xml:space="preserve"> has also questioned whether Japan and South Korea are contributing enough to contain China. </w:t>
      </w:r>
      <w:proofErr w:type="gramStart"/>
      <w:r>
        <w:rPr>
          <w:rStyle w:val="StyleUnderline"/>
          <w:u w:val="none"/>
        </w:rPr>
        <w:t>So</w:t>
      </w:r>
      <w:proofErr w:type="gramEnd"/>
      <w:r>
        <w:rPr>
          <w:rStyle w:val="StyleUnderline"/>
          <w:u w:val="none"/>
        </w:rPr>
        <w:t xml:space="preserve"> </w:t>
      </w:r>
      <w:r w:rsidRPr="00391114">
        <w:rPr>
          <w:rStyle w:val="Emphasis"/>
        </w:rPr>
        <w:t>Trump faces this dilemma: how can he reassure allies while engaging adversaries? Our research suggests one possibility: arms transfers.</w:t>
      </w:r>
      <w:r>
        <w:rPr>
          <w:rStyle w:val="Emphasis"/>
        </w:rPr>
        <w:t xml:space="preserve"> </w:t>
      </w:r>
      <w:r>
        <w:rPr>
          <w:rStyle w:val="StyleUnderline"/>
          <w:u w:val="none"/>
        </w:rPr>
        <w:t xml:space="preserve">In our recent International Security article, we elaborate on </w:t>
      </w:r>
      <w:r w:rsidRPr="00391114">
        <w:rPr>
          <w:rStyle w:val="StyleUnderline"/>
        </w:rPr>
        <w:t>the “patron’s dilemma</w:t>
      </w:r>
      <w:r>
        <w:rPr>
          <w:rStyle w:val="StyleUnderline"/>
          <w:u w:val="none"/>
        </w:rPr>
        <w:t xml:space="preserve">” that </w:t>
      </w:r>
      <w:r w:rsidRPr="00391114">
        <w:rPr>
          <w:rStyle w:val="StyleUnderline"/>
        </w:rPr>
        <w:t xml:space="preserve">arises when relationships with </w:t>
      </w:r>
      <w:proofErr w:type="gramStart"/>
      <w:r w:rsidRPr="00391114">
        <w:rPr>
          <w:rStyle w:val="StyleUnderline"/>
        </w:rPr>
        <w:t>allies</w:t>
      </w:r>
      <w:proofErr w:type="gramEnd"/>
      <w:r w:rsidRPr="00391114">
        <w:rPr>
          <w:rStyle w:val="StyleUnderline"/>
        </w:rPr>
        <w:t xml:space="preserve"> change. </w:t>
      </w:r>
      <w:r w:rsidRPr="00391114">
        <w:rPr>
          <w:rStyle w:val="Emphasis"/>
        </w:rPr>
        <w:t>We explain the decades-old U.S. playbook, which calls for the United States to signal reassurance and deterrence via arms transfers, while improving ties with adversaries</w:t>
      </w:r>
      <w:r w:rsidRPr="00391114">
        <w:rPr>
          <w:rStyle w:val="StyleUnderline"/>
        </w:rPr>
        <w:t>.</w:t>
      </w:r>
      <w:r>
        <w:rPr>
          <w:rStyle w:val="StyleUnderline"/>
        </w:rPr>
        <w:t xml:space="preserve"> </w:t>
      </w:r>
      <w:r>
        <w:rPr>
          <w:rStyle w:val="StyleUnderline"/>
          <w:u w:val="none"/>
        </w:rPr>
        <w:t xml:space="preserve">Will Trump follow this playbook? </w:t>
      </w:r>
      <w:r w:rsidRPr="00391114">
        <w:rPr>
          <w:rStyle w:val="Emphasis"/>
        </w:rPr>
        <w:t xml:space="preserve">Arms transfers are particularly useful when geostrategic priorities are shifting. </w:t>
      </w:r>
      <w:r w:rsidRPr="00391114">
        <w:rPr>
          <w:rStyle w:val="StyleUnderline"/>
        </w:rPr>
        <w:t>Here’s why we think Trump will use this foreign policy tool:</w:t>
      </w:r>
      <w:r>
        <w:rPr>
          <w:rStyle w:val="StyleUnderline"/>
        </w:rPr>
        <w:t xml:space="preserve"> </w:t>
      </w:r>
      <w:r w:rsidRPr="00391114">
        <w:rPr>
          <w:rStyle w:val="Emphasis"/>
        </w:rPr>
        <w:t>Arms transfers accomplish two important goals: upgrading local deterrent capabilities and offsetting fears of abandonment. Allies are better equipped to defend themselves, thanks to U.S. weapons.</w:t>
      </w:r>
      <w:r>
        <w:rPr>
          <w:rStyle w:val="Emphasis"/>
        </w:rPr>
        <w:t xml:space="preserve"> </w:t>
      </w:r>
      <w:r w:rsidRPr="00391114">
        <w:rPr>
          <w:rStyle w:val="Emphasis"/>
        </w:rPr>
        <w:t>Arms transfers typically don’t attract as much attention as U.S. military deployments or new treaty commitments. But they can enable the recipient to engage in aggressive foreign policies that the United States might not desire, especially if the arms transfers enable offensive operations. Experts call this worry “entrapment” — when an ally gets drawn into another country’s conflict.</w:t>
      </w:r>
      <w:r>
        <w:rPr>
          <w:rStyle w:val="Emphasis"/>
        </w:rPr>
        <w:t xml:space="preserve"> </w:t>
      </w:r>
      <w:r w:rsidRPr="002A22FC">
        <w:rPr>
          <w:rStyle w:val="Emphasis"/>
        </w:rPr>
        <w:t>Arms transfers signal a different form of commitment than alliances</w:t>
      </w:r>
      <w:r>
        <w:rPr>
          <w:rStyle w:val="StyleUnderline"/>
          <w:u w:val="none"/>
        </w:rPr>
        <w:t>.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w:t>
      </w:r>
    </w:p>
    <w:p w14:paraId="73035D2E" w14:textId="77777777" w:rsidR="00235FFE" w:rsidRDefault="00235FFE" w:rsidP="00235FFE">
      <w:pPr>
        <w:rPr>
          <w:rStyle w:val="StyleUnderline"/>
          <w:u w:val="none"/>
        </w:rPr>
      </w:pPr>
    </w:p>
    <w:p w14:paraId="631AA2D2" w14:textId="77777777" w:rsidR="00235FFE" w:rsidRDefault="00235FFE" w:rsidP="00235FFE">
      <w:pPr>
        <w:pStyle w:val="Heading4"/>
        <w:rPr>
          <w:b w:val="0"/>
          <w:bCs/>
          <w:sz w:val="20"/>
          <w:szCs w:val="20"/>
        </w:rPr>
      </w:pPr>
      <w:r>
        <w:t xml:space="preserve">Pragmatic arms sales consolidate interests around deterring common adversaries – multiple examples </w:t>
      </w:r>
      <w:r>
        <w:br/>
      </w:r>
      <w:proofErr w:type="spellStart"/>
      <w:r>
        <w:rPr>
          <w:rStyle w:val="Style13ptBold"/>
          <w:b/>
          <w:bCs w:val="0"/>
        </w:rPr>
        <w:t>Yarhi</w:t>
      </w:r>
      <w:proofErr w:type="spellEnd"/>
      <w:r>
        <w:rPr>
          <w:rStyle w:val="Style13ptBold"/>
          <w:b/>
          <w:bCs w:val="0"/>
        </w:rPr>
        <w:t xml:space="preserve">-Milo 17 </w:t>
      </w:r>
      <w:r w:rsidRPr="0053430A">
        <w:rPr>
          <w:b w:val="0"/>
          <w:bCs/>
          <w:sz w:val="20"/>
          <w:szCs w:val="20"/>
        </w:rPr>
        <w:t xml:space="preserve">[Keren </w:t>
      </w:r>
      <w:proofErr w:type="spellStart"/>
      <w:r w:rsidRPr="0053430A">
        <w:rPr>
          <w:b w:val="0"/>
          <w:bCs/>
          <w:sz w:val="20"/>
          <w:szCs w:val="20"/>
        </w:rPr>
        <w:t>Yarhi</w:t>
      </w:r>
      <w:proofErr w:type="spellEnd"/>
      <w:r w:rsidRPr="0053430A">
        <w:rPr>
          <w:b w:val="0"/>
          <w:bCs/>
          <w:sz w:val="20"/>
          <w:szCs w:val="20"/>
        </w:rPr>
        <w:t>-Milo</w:t>
      </w:r>
      <w:r>
        <w:rPr>
          <w:b w:val="0"/>
          <w:bCs/>
          <w:sz w:val="20"/>
          <w:szCs w:val="20"/>
        </w:rPr>
        <w:t xml:space="preserve"> - assistant professor of politics and international affairs at the Woodrow Wilson School of Public and International Affairs at Princeton University</w:t>
      </w:r>
      <w:r w:rsidRPr="0053430A">
        <w:rPr>
          <w:b w:val="0"/>
          <w:bCs/>
          <w:sz w:val="20"/>
          <w:szCs w:val="20"/>
        </w:rPr>
        <w:t xml:space="preserve">; </w:t>
      </w:r>
      <w:r>
        <w:rPr>
          <w:b w:val="0"/>
          <w:bCs/>
          <w:sz w:val="20"/>
          <w:szCs w:val="20"/>
        </w:rPr>
        <w:t xml:space="preserve">Alexander </w:t>
      </w:r>
      <w:proofErr w:type="spellStart"/>
      <w:r>
        <w:rPr>
          <w:b w:val="0"/>
          <w:bCs/>
          <w:sz w:val="20"/>
          <w:szCs w:val="20"/>
        </w:rPr>
        <w:t>Lanoszka</w:t>
      </w:r>
      <w:proofErr w:type="spellEnd"/>
      <w:r>
        <w:rPr>
          <w:b w:val="0"/>
          <w:bCs/>
          <w:sz w:val="20"/>
          <w:szCs w:val="20"/>
        </w:rPr>
        <w:t xml:space="preserve"> - lecturer in the Department of International Politics at City, University of London; Zack Cooper - fellow with the Center for Strategic and International Studies</w:t>
      </w:r>
      <w:r w:rsidRPr="0053430A">
        <w:rPr>
          <w:b w:val="0"/>
          <w:bCs/>
          <w:sz w:val="20"/>
          <w:szCs w:val="20"/>
        </w:rPr>
        <w:t>;</w:t>
      </w:r>
      <w:r>
        <w:rPr>
          <w:b w:val="0"/>
          <w:bCs/>
          <w:sz w:val="20"/>
          <w:szCs w:val="20"/>
        </w:rPr>
        <w:t xml:space="preserve"> How can Donald Trump reassure nervous U.S. allies? By giving them weapons</w:t>
      </w:r>
      <w:r w:rsidRPr="0053430A">
        <w:rPr>
          <w:b w:val="0"/>
          <w:bCs/>
          <w:sz w:val="20"/>
          <w:szCs w:val="20"/>
        </w:rPr>
        <w:t xml:space="preserve">; Washington Post; </w:t>
      </w:r>
      <w:r>
        <w:rPr>
          <w:b w:val="0"/>
          <w:bCs/>
          <w:sz w:val="20"/>
          <w:szCs w:val="20"/>
        </w:rPr>
        <w:t>01</w:t>
      </w:r>
      <w:r w:rsidRPr="0053430A">
        <w:rPr>
          <w:b w:val="0"/>
          <w:bCs/>
          <w:sz w:val="20"/>
          <w:szCs w:val="20"/>
        </w:rPr>
        <w:t>-</w:t>
      </w:r>
      <w:r>
        <w:rPr>
          <w:b w:val="0"/>
          <w:bCs/>
          <w:sz w:val="20"/>
          <w:szCs w:val="20"/>
        </w:rPr>
        <w:t>13</w:t>
      </w:r>
      <w:r w:rsidRPr="0053430A">
        <w:rPr>
          <w:b w:val="0"/>
          <w:bCs/>
          <w:sz w:val="20"/>
          <w:szCs w:val="20"/>
        </w:rPr>
        <w:t>-201</w:t>
      </w:r>
      <w:r>
        <w:rPr>
          <w:b w:val="0"/>
          <w:bCs/>
          <w:sz w:val="20"/>
          <w:szCs w:val="20"/>
        </w:rPr>
        <w:t>7</w:t>
      </w:r>
      <w:r w:rsidRPr="0053430A">
        <w:rPr>
          <w:b w:val="0"/>
          <w:bCs/>
          <w:sz w:val="20"/>
          <w:szCs w:val="20"/>
        </w:rPr>
        <w:t>; https://www.washingtonpost.com/news/monkey-cage/wp/2017/01/13/can-donald-trump-rely-on-arms-transfers-to-reassure-u-s-allies/?noredirect=on //Brower]</w:t>
      </w:r>
    </w:p>
    <w:p w14:paraId="0FE54EE6" w14:textId="77777777" w:rsidR="00235FFE" w:rsidRPr="0026799F" w:rsidRDefault="00235FFE" w:rsidP="00235FFE"/>
    <w:p w14:paraId="6B1083A7" w14:textId="77777777" w:rsidR="00235FFE" w:rsidRDefault="00235FFE" w:rsidP="00235FFE">
      <w:pPr>
        <w:rPr>
          <w:rStyle w:val="Emphasis"/>
        </w:rPr>
      </w:pPr>
      <w:r>
        <w:rPr>
          <w:rStyle w:val="StyleUnderline"/>
          <w:u w:val="none"/>
        </w:rPr>
        <w:t xml:space="preserve">What sorts of arms transfers are most </w:t>
      </w:r>
      <w:commentRangeStart w:id="4"/>
      <w:r>
        <w:rPr>
          <w:rStyle w:val="StyleUnderline"/>
          <w:u w:val="none"/>
        </w:rPr>
        <w:t>likely</w:t>
      </w:r>
      <w:commentRangeEnd w:id="4"/>
      <w:r>
        <w:rPr>
          <w:rStyle w:val="CommentReference"/>
        </w:rPr>
        <w:commentReference w:id="4"/>
      </w:r>
      <w:r>
        <w:rPr>
          <w:rStyle w:val="StyleUnderline"/>
          <w:u w:val="none"/>
        </w:rPr>
        <w:t xml:space="preserve">? Two factors shape what combination of alliances and arms the United States might offer its clients. </w:t>
      </w:r>
      <w:r w:rsidRPr="002A22FC">
        <w:rPr>
          <w:rStyle w:val="StyleUnderline"/>
        </w:rPr>
        <w:t xml:space="preserve">First, U.S. foreign policymakers look at shared security interests </w:t>
      </w:r>
      <w:r w:rsidRPr="002A22FC">
        <w:rPr>
          <w:rStyle w:val="StyleUnderline"/>
        </w:rPr>
        <w:lastRenderedPageBreak/>
        <w:t>when deciding whether to form or maintain an alliance. To make this determination, U.S. policymakers typically ask whether the client state has a similar or different ranking of security threats than that of the United States.</w:t>
      </w:r>
      <w:r>
        <w:rPr>
          <w:rStyle w:val="StyleUnderline"/>
        </w:rPr>
        <w:t xml:space="preserve"> </w:t>
      </w:r>
      <w:r>
        <w:rPr>
          <w:rStyle w:val="StyleUnderline"/>
          <w:u w:val="none"/>
        </w:rPr>
        <w:t xml:space="preserve">Here’s an example. Both Western Europe and the United States shared the view that the Soviet Union was the leading threat to their vital interests after World War II, so they formed NATO. </w:t>
      </w:r>
      <w:r w:rsidRPr="002A22FC">
        <w:rPr>
          <w:rStyle w:val="StyleUnderline"/>
        </w:rPr>
        <w:t>If the threat rankings align, Washington seeks to establish or strengthen an alliance. If the threat rankings differ, then U.S. foreign policymakers find that avoiding or downgrading an alliance commitment better serves U.S. interests</w:t>
      </w:r>
      <w:r>
        <w:rPr>
          <w:rStyle w:val="StyleUnderline"/>
          <w:u w:val="none"/>
        </w:rPr>
        <w:t xml:space="preserve">. Indeed, that is why the Carter administration scrapped the U.S. formal alliance with Taiwan to normalize ties with China in 1978. </w:t>
      </w:r>
      <w:r w:rsidRPr="002A22FC">
        <w:rPr>
          <w:rStyle w:val="StyleUnderline"/>
        </w:rPr>
        <w:t xml:space="preserve">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w:t>
      </w:r>
      <w:r w:rsidRPr="002A22FC">
        <w:rPr>
          <w:rStyle w:val="Emphasis"/>
        </w:rPr>
        <w:t>If the local security balance favors the ally</w:t>
      </w:r>
      <w:r w:rsidRPr="002A22FC">
        <w:rPr>
          <w:rStyle w:val="StyleUnderline"/>
        </w:rPr>
        <w:t xml:space="preserve">, </w:t>
      </w:r>
      <w:r w:rsidRPr="002A22FC">
        <w:rPr>
          <w:rStyle w:val="Emphasis"/>
        </w:rPr>
        <w:t>substantial arms transfers are unnecessary — and can even encourage entrapment by the client</w:t>
      </w:r>
      <w:r w:rsidRPr="002A22FC">
        <w:rPr>
          <w:rStyle w:val="StyleUnderline"/>
        </w:rPr>
        <w:t>.</w:t>
      </w:r>
      <w:r>
        <w:rPr>
          <w:rStyle w:val="StyleUnderline"/>
        </w:rPr>
        <w:t xml:space="preserve"> </w:t>
      </w:r>
      <w:r>
        <w:rPr>
          <w:rStyle w:val="StyleUnderline"/>
          <w:u w:val="none"/>
        </w:rPr>
        <w:t xml:space="preserve">Here’s what this will mean in practice — more arms transfers So how might the next administration approach the geopolitical conundrums associated with adjusting U.S. alliances? If U.S. leaders seek rapprochement with Russia, is there a quid pro quo? A close aide of Vladimir Putin has already suggested that pulling back NATO forces from the Baltic region would reassure Moscow that Washington seeks closer ties. Yet if Trump obliges, then he might be under pressure from Congress and from NATO allies to reassure Baltic countries that the United States will minimize the risks of Russia exploiting any great power bargain. </w:t>
      </w:r>
      <w:r w:rsidRPr="002A22FC">
        <w:rPr>
          <w:rStyle w:val="StyleUnderline"/>
        </w:rPr>
        <w:t>To solidify the U.S. long-term commitment, Washington might offer lethal defensive weapons to boost Baltic ground and air defenses. This move would then enhance local deterrence.</w:t>
      </w:r>
      <w:r>
        <w:rPr>
          <w:rStyle w:val="StyleUnderline"/>
        </w:rPr>
        <w:t xml:space="preserve"> </w:t>
      </w:r>
      <w:r>
        <w:rPr>
          <w:rStyle w:val="StyleUnderline"/>
          <w:u w:val="none"/>
        </w:rPr>
        <w:t xml:space="preserve">Russia might have no other choice than to accept this compromise if its desire for rapprochement is sincere. For a precedent, look no further than the recent Iran deal. </w:t>
      </w:r>
      <w:r w:rsidRPr="009B4DC5">
        <w:rPr>
          <w:rStyle w:val="Emphasis"/>
        </w:rPr>
        <w:t>Since the July 2015 Iran nuclear deal, Saudi Arabia has received large amounts of U.S. weapons, including an arms agreement worth $1 billion, to attenuate its security concerns.</w:t>
      </w:r>
      <w:r>
        <w:rPr>
          <w:rStyle w:val="StyleUnderline"/>
          <w:u w:val="none"/>
        </w:rPr>
        <w:t xml:space="preserve"> This scenario played out often after the normalization of relations with China. Washington agreed to recognize Beijing as the official government of China. Yet </w:t>
      </w:r>
      <w:r w:rsidRPr="009B4DC5">
        <w:rPr>
          <w:rStyle w:val="StyleUnderline"/>
        </w:rPr>
        <w:t>Washington often made major arms transfers like fighter jets and surface-to-air missile systems to Taiwan to reassure Taipei that the United States remained committed to Taiwan’s ability to defend itself against mainland China.</w:t>
      </w:r>
      <w:r>
        <w:rPr>
          <w:rStyle w:val="StyleUnderline"/>
        </w:rPr>
        <w:t xml:space="preserve"> </w:t>
      </w:r>
      <w:r>
        <w:rPr>
          <w:rStyle w:val="StyleUnderline"/>
          <w:u w:val="none"/>
        </w:rPr>
        <w:t xml:space="preserve">Following Obama’s footsteps? Unlike his stance on Russia, Trump appears to favor a more hawkish approach toward China, as evidence by his comments on the one-China policy. Yet Trump’s comments about burden-sharing by Japan and South Korea create a tension because </w:t>
      </w:r>
      <w:r w:rsidRPr="009B4DC5">
        <w:rPr>
          <w:rStyle w:val="StyleUnderline"/>
        </w:rPr>
        <w:t>balancing against China would require strengthening — not weakening — alliances with Japan and South Korea.</w:t>
      </w:r>
      <w:r>
        <w:rPr>
          <w:rStyle w:val="StyleUnderline"/>
        </w:rPr>
        <w:t xml:space="preserve"> </w:t>
      </w:r>
      <w:r w:rsidRPr="009B4DC5">
        <w:rPr>
          <w:rStyle w:val="StyleUnderline"/>
        </w:rPr>
        <w:t xml:space="preserve">History suggests that more arms sales to Taiwan are possible because the cross-strait military balance is worsening due to China’s military modernization. </w:t>
      </w:r>
      <w:r w:rsidRPr="009B4DC5">
        <w:rPr>
          <w:rStyle w:val="Emphasis"/>
        </w:rPr>
        <w:t>The Trump administration might feel it necessary to make larger, more advanced, and more sustained arms packages than those committed to by President Obama in 2015.</w:t>
      </w:r>
      <w:r>
        <w:rPr>
          <w:rStyle w:val="StyleUnderline"/>
        </w:rPr>
        <w:t xml:space="preserve"> </w:t>
      </w:r>
      <w:r w:rsidRPr="009B4DC5">
        <w:rPr>
          <w:rStyle w:val="StyleUnderline"/>
        </w:rPr>
        <w:t>Moreover, despite calls for greater alliance burden-sharing by Japan and South Korea, the new Trump administration might invest more in those alliances to maintain local military balances against China and North Korea, respectively.</w:t>
      </w:r>
      <w:r>
        <w:rPr>
          <w:rStyle w:val="StyleUnderline"/>
        </w:rPr>
        <w:t xml:space="preserve"> </w:t>
      </w:r>
      <w:r>
        <w:rPr>
          <w:rStyle w:val="StyleUnderline"/>
          <w:u w:val="none"/>
        </w:rPr>
        <w:t xml:space="preserve">In short, </w:t>
      </w:r>
      <w:r w:rsidRPr="009B4DC5">
        <w:rPr>
          <w:rStyle w:val="StyleUnderline"/>
        </w:rPr>
        <w:t xml:space="preserve">the Trump administration might end up relying on arms transfers as its chief tool of reassurance and deterrence from Europe to Asia. In doing so, Trump would follow in the footsteps of the Obama administration, which authorized more arms sales than any U.S. administration since World War II. </w:t>
      </w:r>
      <w:r w:rsidRPr="009B4DC5">
        <w:rPr>
          <w:rStyle w:val="Emphasis"/>
        </w:rPr>
        <w:t>For alliance politics, arms transfers might be the new art of the deal.</w:t>
      </w:r>
    </w:p>
    <w:p w14:paraId="73977D0D" w14:textId="77777777" w:rsidR="00235FFE" w:rsidRDefault="00235FFE" w:rsidP="00235FFE">
      <w:pPr>
        <w:pStyle w:val="Heading3"/>
      </w:pPr>
      <w:r>
        <w:lastRenderedPageBreak/>
        <w:t>Russian DIB Bad</w:t>
      </w:r>
    </w:p>
    <w:p w14:paraId="15A53E68" w14:textId="77777777" w:rsidR="00235FFE" w:rsidRDefault="00235FFE" w:rsidP="00235FFE">
      <w:pPr>
        <w:pStyle w:val="Heading4"/>
      </w:pPr>
      <w:r>
        <w:t>The Russian DIB wrecks democracy</w:t>
      </w:r>
    </w:p>
    <w:p w14:paraId="7F57D7CC" w14:textId="77777777" w:rsidR="00235FFE" w:rsidRDefault="00235FFE" w:rsidP="00235FFE">
      <w:pPr>
        <w:rPr>
          <w:rStyle w:val="Style13ptBold"/>
        </w:rPr>
      </w:pPr>
      <w:proofErr w:type="spellStart"/>
      <w:r>
        <w:rPr>
          <w:rStyle w:val="Style13ptBold"/>
        </w:rPr>
        <w:t>Borshchevskaya</w:t>
      </w:r>
      <w:proofErr w:type="spellEnd"/>
      <w:r>
        <w:rPr>
          <w:rStyle w:val="Style13ptBold"/>
        </w:rPr>
        <w:t>, 17</w:t>
      </w:r>
    </w:p>
    <w:p w14:paraId="67FE99E7" w14:textId="77777777" w:rsidR="00235FFE" w:rsidRDefault="00235FFE" w:rsidP="00235FFE">
      <w:r w:rsidRPr="00A46CA4">
        <w:t xml:space="preserve">[Anna, The Ira Weiner Fellow at The Washington Institute, focusing on Russia’s policy toward the Middle East.  In addition, she is a fellow at the European Foundation for Democracy and was previously with the Peterson Institute for International Economics and the Atlantic Council. The Jamestown Foundation, “The Tactical Side of Russia’s Arms Sales to the Middle East,” written 12/20/2017, </w:t>
      </w:r>
      <w:hyperlink r:id="rId18" w:history="1">
        <w:r w:rsidRPr="00A46CA4">
          <w:rPr>
            <w:rStyle w:val="Hyperlink"/>
          </w:rPr>
          <w:t>https://jamestown.org/program/tactical-side-russias-arms-sales-middle-east/</w:t>
        </w:r>
      </w:hyperlink>
      <w:r w:rsidRPr="00A46CA4">
        <w:t>, accessed 6/24/2019</w:t>
      </w:r>
      <w:r>
        <w:t xml:space="preserve">, </w:t>
      </w:r>
      <w:r w:rsidRPr="00A46CA4">
        <w:t>EHS-AGS</w:t>
      </w:r>
      <w:r>
        <w:t>//</w:t>
      </w:r>
      <w:r w:rsidRPr="00A46CA4">
        <w:t>]</w:t>
      </w:r>
    </w:p>
    <w:p w14:paraId="2D63293B" w14:textId="77777777" w:rsidR="00235FFE" w:rsidRPr="00A46CA4" w:rsidRDefault="00235FFE" w:rsidP="00235FFE"/>
    <w:p w14:paraId="50318F01" w14:textId="77777777" w:rsidR="00235FFE" w:rsidRDefault="00235FFE" w:rsidP="00235FFE">
      <w:r>
        <w:t>Measurement Issue</w:t>
      </w:r>
    </w:p>
    <w:p w14:paraId="1847F9A6" w14:textId="77777777" w:rsidR="00235FFE" w:rsidRDefault="00235FFE" w:rsidP="00235FFE">
      <w:r w:rsidRPr="00A46CA4">
        <w:rPr>
          <w:rStyle w:val="StyleUnderline"/>
        </w:rPr>
        <w:t xml:space="preserve">Several obstacles hamper a complete understanding of Russia’s arms trade. </w:t>
      </w:r>
      <w:proofErr w:type="spellStart"/>
      <w:r w:rsidRPr="00A46CA4">
        <w:rPr>
          <w:rStyle w:val="StyleUnderline"/>
        </w:rPr>
        <w:t>Rosoboronexport</w:t>
      </w:r>
      <w:proofErr w:type="spellEnd"/>
      <w:r>
        <w:t xml:space="preserve">, Russia’s arms export agency, </w:t>
      </w:r>
      <w:r w:rsidRPr="00A46CA4">
        <w:rPr>
          <w:rStyle w:val="StyleUnderline"/>
        </w:rPr>
        <w:t>does not publicize total annual sales figures</w:t>
      </w:r>
      <w:r>
        <w:t xml:space="preserve">. In addition, </w:t>
      </w:r>
      <w:r w:rsidRPr="00A46CA4">
        <w:rPr>
          <w:rStyle w:val="StyleUnderline"/>
        </w:rPr>
        <w:t xml:space="preserve">some companies can sell arms directly to clients, bypassing </w:t>
      </w:r>
      <w:proofErr w:type="spellStart"/>
      <w:r w:rsidRPr="00A46CA4">
        <w:rPr>
          <w:rStyle w:val="StyleUnderline"/>
        </w:rPr>
        <w:t>Rosoboronexport</w:t>
      </w:r>
      <w:proofErr w:type="spellEnd"/>
      <w:r>
        <w:t xml:space="preserve">, and </w:t>
      </w:r>
      <w:r w:rsidRPr="00A46CA4">
        <w:rPr>
          <w:rStyle w:val="StyleUnderline"/>
        </w:rPr>
        <w:t>may not disclose information</w:t>
      </w:r>
      <w:r>
        <w:t xml:space="preserve">. When Moscow does disclose Russia’s arms sales figures, the details are generally sparse. </w:t>
      </w:r>
      <w:r w:rsidRPr="00A46CA4">
        <w:rPr>
          <w:rStyle w:val="StyleUnderline"/>
        </w:rPr>
        <w:t>Unlike Western countries, Moscow does not provide disaggregated data.</w:t>
      </w:r>
      <w:r>
        <w:t xml:space="preserve"> The recipient countries in the Middle East are also not consistently forthcoming with details about receiving Russian </w:t>
      </w:r>
      <w:proofErr w:type="gramStart"/>
      <w:r>
        <w:t>weaponry.[</w:t>
      </w:r>
      <w:proofErr w:type="gramEnd"/>
      <w:r>
        <w:t>xi]</w:t>
      </w:r>
    </w:p>
    <w:p w14:paraId="1C411871" w14:textId="77777777" w:rsidR="00235FFE" w:rsidRDefault="00235FFE" w:rsidP="00235FFE">
      <w:r>
        <w:t>Theoretically, as Chatham House points out, two measures are available to understand arms trade: military capabilities transfer, which involves estimating the material volume of arms transfer, and the financial value of arms transfers. [xii] Both present challenges. For example, some countries pay more than others do for the same weaponry. Also, countries and sources use different definitions of what constitutes an arms transfer, often with substantial variation. These issues hamper a complete understanding of Russia’s arms sales, and some, such as the Stockholm International Peace Research Institute (SIPRI), have come up with their own measures to overcome these difficulties.[xiii] Yet, the available data, though incomplete, is sufficient to gain at least an outline, and occasionally a more complete picture of Russian arms exports.</w:t>
      </w:r>
    </w:p>
    <w:p w14:paraId="0853774D" w14:textId="77777777" w:rsidR="00235FFE" w:rsidRDefault="00235FFE" w:rsidP="00235FFE">
      <w:r>
        <w:t xml:space="preserve">Why Choose a Russian Weapon? </w:t>
      </w:r>
    </w:p>
    <w:p w14:paraId="05148D0F" w14:textId="77777777" w:rsidR="00235FFE" w:rsidRDefault="00235FFE" w:rsidP="00235FFE">
      <w:r>
        <w:t>When countries prefer Russian weaponry over American systems, it is usually for evident reasons. The US will not sell weapons to many of Russia’s clients for a variety of reasons. Russian weaponry is relatively inexpensive and</w:t>
      </w:r>
      <w:proofErr w:type="gramStart"/>
      <w:r>
        <w:t>, generally speaking, often</w:t>
      </w:r>
      <w:proofErr w:type="gramEnd"/>
      <w:r>
        <w:t xml:space="preserve"> more robust than comparable American systems. In some areas, Moscow’s systems lag severely behind the US in terms of quality and capabilities, but in others, it is a near-peer competitor. For instance, Moscow is quite good at building anti-aircraft missiles, such as the S-300 and S-400 systems, based on lessons-learned from the Kosovo Air War. The American F-35 joint strike fighter can likely currently beat an S-400 (although there is no way to know for sure unless they engage in direct combat). However, Moscow is developing the next generation, the S-500, whose full capabilities are unknown. Russian current-generation aircraft and ballistic missile defenses are on par with those of the US in terms of defense technology. Some Russian missiles have as long a range as American missiles, a few of them even longer. [xiv] In addition, the US Foreign Military Sales </w:t>
      </w:r>
      <w:r>
        <w:lastRenderedPageBreak/>
        <w:t>(FMS) system is very slow, bureaucratic and cumbersome, while Moscow takes less time to deliver after a contract is signed.</w:t>
      </w:r>
    </w:p>
    <w:p w14:paraId="007421E4" w14:textId="77777777" w:rsidR="00235FFE" w:rsidRDefault="00235FFE" w:rsidP="00235FFE">
      <w:r w:rsidRPr="00A46CA4">
        <w:rPr>
          <w:rStyle w:val="StyleUnderline"/>
        </w:rPr>
        <w:t>Moscow is weak when it comes to follow-up support of sales</w:t>
      </w:r>
      <w:r>
        <w:t xml:space="preserve">, and Russian weaponry is not always as technically advanced as America’s, but it is good enough for the needs of many </w:t>
      </w:r>
      <w:proofErr w:type="gramStart"/>
      <w:r>
        <w:t>markets, and</w:t>
      </w:r>
      <w:proofErr w:type="gramEnd"/>
      <w:r>
        <w:t xml:space="preserve"> is often far better than what the purchasing countries can build themselves. Russian weaponry is also a good choice for states on a budget. Moscow advertises this fact. For example, in early October 2015, days after Russia’s Syria intervention, </w:t>
      </w:r>
      <w:r w:rsidRPr="00A46CA4">
        <w:rPr>
          <w:rStyle w:val="StyleUnderline"/>
        </w:rPr>
        <w:t>Moscow fired 26 cruise missiles from primarily small corvettes in the Caspian Sea to hit targets in Syria</w:t>
      </w:r>
      <w:r>
        <w:t xml:space="preserve">.[xv] </w:t>
      </w:r>
      <w:r w:rsidRPr="00A46CA4">
        <w:rPr>
          <w:rStyle w:val="StyleUnderline"/>
        </w:rPr>
        <w:t>Moscow made a public display</w:t>
      </w:r>
      <w:r>
        <w:t xml:space="preserve"> of the event, not only to demonstrate Russia’s own might but also to </w:t>
      </w:r>
      <w:r w:rsidRPr="00A46CA4">
        <w:rPr>
          <w:rStyle w:val="StyleUnderline"/>
        </w:rPr>
        <w:t>show other countries they need not purchase a large expensive warship to achieve strong naval capabilities, and that Moscow would be happy to help them</w:t>
      </w:r>
      <w:r>
        <w:t xml:space="preserve"> achieve this goal.</w:t>
      </w:r>
    </w:p>
    <w:p w14:paraId="0244C61A" w14:textId="77777777" w:rsidR="00235FFE" w:rsidRDefault="00235FFE" w:rsidP="00235FFE">
      <w:r>
        <w:t xml:space="preserve">Another practical consideration is that many </w:t>
      </w:r>
      <w:r w:rsidRPr="00A46CA4">
        <w:rPr>
          <w:rStyle w:val="StyleUnderline"/>
        </w:rPr>
        <w:t>local military personnel in the MENA region have trained on Russian weaponry and feel comfortable operating it.</w:t>
      </w:r>
      <w:r>
        <w:t xml:space="preserve"> As one American source familiar with the situation explained it, “If you have an AK-47, why change to an M-16?”[xvi] For example, helicopters are especially crucial to Egypt’s anti-Islamist campaign; and according to first-hand pilot accounts, Russia’ less expensive helicopters fit Egypt’s needs well. Overall, Russian attack helicopters are not necessarily superior technologically, but they bring heavy firepower to a fight. They may fare worse in a contested air space, but the Sinai airspace is not contested. The Russian MiG-29 is a highly advanced aircraft, easier to maintain than an American one, and cheaper than an F-22[xvii] (which the US is currently not even exporting).</w:t>
      </w:r>
    </w:p>
    <w:p w14:paraId="2370959C" w14:textId="77777777" w:rsidR="00235FFE" w:rsidRDefault="00235FFE" w:rsidP="00235FFE">
      <w:r>
        <w:t xml:space="preserve">Beyond these advantages, </w:t>
      </w:r>
      <w:r w:rsidRPr="00A46CA4">
        <w:rPr>
          <w:rStyle w:val="StyleUnderline"/>
        </w:rPr>
        <w:t>Russian weaponry comes with few strings attached</w:t>
      </w:r>
      <w:r>
        <w:t xml:space="preserve">, in contrast to arms sales from Washington. </w:t>
      </w:r>
      <w:r w:rsidRPr="00A46CA4">
        <w:rPr>
          <w:rStyle w:val="StyleUnderline"/>
        </w:rPr>
        <w:t>Moscow, unlike the US, does not prohibit secondary arms sales.</w:t>
      </w:r>
      <w:r>
        <w:t xml:space="preserve"> This means, for example, that when the US sells weapons to Egypt, the weapon must stay in </w:t>
      </w:r>
      <w:proofErr w:type="gramStart"/>
      <w:r>
        <w:t>Egypt.[</w:t>
      </w:r>
      <w:proofErr w:type="gramEnd"/>
      <w:r>
        <w:t xml:space="preserve">xviii] But in Egypt’s context, </w:t>
      </w:r>
      <w:r w:rsidRPr="00A46CA4">
        <w:rPr>
          <w:rStyle w:val="StyleUnderline"/>
        </w:rPr>
        <w:t>buying a Russian weapon it can easily resell to someone else for profit</w:t>
      </w:r>
      <w:r>
        <w:t xml:space="preserve"> may be a preferable option.</w:t>
      </w:r>
    </w:p>
    <w:p w14:paraId="31284F8F" w14:textId="77777777" w:rsidR="00235FFE" w:rsidRDefault="00235FFE" w:rsidP="00235FFE">
      <w:r>
        <w:t xml:space="preserve">Moscow also does not burden arms sales with preconditions, such as mandated improvements of human rights. In addition, many in the MENA find Russia easier to deal with—no one needs to worry about falling afoul of a theoretical Russian equivalent of the US Foreign Corrupt Practices Act, for example. Thus, </w:t>
      </w:r>
      <w:r w:rsidRPr="00A46CA4">
        <w:rPr>
          <w:rStyle w:val="StyleUnderline"/>
        </w:rPr>
        <w:t>countries turn to Moscow when they wish to signal to Washington that they have other options if they do not like the United States’ pre-conditions.</w:t>
      </w:r>
      <w:r>
        <w:t xml:space="preserve"> At the same time, some Arab states are genuinely interested in diversifying supplies away from the US. Indeed, after the 1991 Gulf War, several GCC states bought Russian systems. The West should not discount Arab countries making such decisions. Russia, unlike the America, invests effort across the MENA region to sell weapons systems. Western analysts tend to point out Russia could never replace the United States. Nevertheless, such views discount another option: </w:t>
      </w:r>
      <w:r w:rsidRPr="00A46CA4">
        <w:rPr>
          <w:rStyle w:val="StyleUnderline"/>
        </w:rPr>
        <w:t xml:space="preserve">Moscow does not have to replace the US. Other authoritarian leaders can choose to move closer to Russia because the </w:t>
      </w:r>
      <w:proofErr w:type="spellStart"/>
      <w:r w:rsidRPr="00A46CA4">
        <w:rPr>
          <w:rStyle w:val="StyleUnderline"/>
        </w:rPr>
        <w:t>Kremlim</w:t>
      </w:r>
      <w:proofErr w:type="spellEnd"/>
      <w:r w:rsidRPr="00A46CA4">
        <w:rPr>
          <w:rStyle w:val="StyleUnderline"/>
        </w:rPr>
        <w:t xml:space="preserve"> offers Arab states different advantages including quicker delivery and better negotiating terms</w:t>
      </w:r>
      <w:r>
        <w:t>. When it comes to arms sales in the MENA region, Moscow has made major inroads during the Putin era with Iran, Syria, Egypt, Libya and Algeria, and to a lesser extent with Turkey, Iraq, and elsewhere in the Arab Persian Gulf. It is also making small inroads with Tunisia and Morocco.</w:t>
      </w:r>
    </w:p>
    <w:p w14:paraId="7280EFE2" w14:textId="77777777" w:rsidR="00235FFE" w:rsidRDefault="00235FFE" w:rsidP="00235FFE">
      <w:pPr>
        <w:pStyle w:val="Heading3"/>
      </w:pPr>
      <w:r>
        <w:lastRenderedPageBreak/>
        <w:t>US Better for civilians</w:t>
      </w:r>
    </w:p>
    <w:p w14:paraId="577FABDF" w14:textId="77777777" w:rsidR="00235FFE" w:rsidRDefault="00235FFE" w:rsidP="00235FFE">
      <w:pPr>
        <w:pStyle w:val="Heading4"/>
      </w:pPr>
      <w:r>
        <w:t>The US devotes R&amp;D specifically to reduce civilian casualties-R9X Missiles prove</w:t>
      </w:r>
    </w:p>
    <w:p w14:paraId="57F1687F" w14:textId="77777777" w:rsidR="00235FFE" w:rsidRDefault="00235FFE" w:rsidP="00235FFE">
      <w:pPr>
        <w:rPr>
          <w:rStyle w:val="Style13ptBold"/>
        </w:rPr>
      </w:pPr>
      <w:proofErr w:type="spellStart"/>
      <w:r>
        <w:rPr>
          <w:rStyle w:val="Style13ptBold"/>
        </w:rPr>
        <w:t>Lubold</w:t>
      </w:r>
      <w:proofErr w:type="spellEnd"/>
      <w:r>
        <w:rPr>
          <w:rStyle w:val="Style13ptBold"/>
        </w:rPr>
        <w:t xml:space="preserve"> and Strobel, 5/19/19</w:t>
      </w:r>
    </w:p>
    <w:p w14:paraId="6342ABD9" w14:textId="77777777" w:rsidR="00235FFE" w:rsidRPr="009676D8" w:rsidRDefault="00235FFE" w:rsidP="00235FFE">
      <w:r>
        <w:t xml:space="preserve">[Gordon and Warren P., Gordon </w:t>
      </w:r>
      <w:proofErr w:type="spellStart"/>
      <w:r>
        <w:t>Lubold</w:t>
      </w:r>
      <w:proofErr w:type="spellEnd"/>
      <w:r>
        <w:t xml:space="preserve"> is a Pentagon reporter for the Wall Street Journal; Warren P. Strobel covers intelligence and security in the Journal's Washington bureau. He has traveled with seven U.S. secretaries of state and two presidents. The Wall Street Journal, “Secret U.S. Missile Aims to Kill Only Terrorists, Not Nearby Civilians,” written 5/9/2019, </w:t>
      </w:r>
      <w:hyperlink r:id="rId19" w:history="1">
        <w:r w:rsidRPr="00822C95">
          <w:rPr>
            <w:rStyle w:val="Hyperlink"/>
          </w:rPr>
          <w:t>https://www.wsj.com/articles/secret-u-s-missile-aims-to-kill-only-terrorists-not-nearby-civilians-11557403411</w:t>
        </w:r>
      </w:hyperlink>
      <w:r>
        <w:t>, accessed 6/24/2019, EHS-AGS//]</w:t>
      </w:r>
    </w:p>
    <w:p w14:paraId="0FC78A43" w14:textId="77777777" w:rsidR="00235FFE" w:rsidRDefault="00235FFE" w:rsidP="00235FFE">
      <w:r w:rsidRPr="00B30F26">
        <w:rPr>
          <w:rStyle w:val="StyleUnderline"/>
        </w:rPr>
        <w:t>The R9X is known colloquially to the small community of individuals who are familiar with its use as "the flying Ginsu,"</w:t>
      </w:r>
      <w:r>
        <w:t xml:space="preserve"> for the blades that can cut through buildings or car roofs and kill the target. The nickname is a reference to the popular knives sold on TV infomercials in the late 1970s and early 1980s that showed them cutting through both tree branches and tomatoes. The weapon has also been referred to as the Ninja bomb.</w:t>
      </w:r>
    </w:p>
    <w:p w14:paraId="750FEB6D" w14:textId="77777777" w:rsidR="00235FFE" w:rsidRDefault="00235FFE" w:rsidP="00235FFE">
      <w:r w:rsidRPr="00B30F26">
        <w:rPr>
          <w:rStyle w:val="StyleUnderline"/>
        </w:rPr>
        <w:t>The missile was born of an emphasis, under former President Obama, on avoiding civilian deaths in long U.S. campaign of airstrikes in Afghanistan, Pakistan, Iraq, Syria, Somalia, Yemen and other locales</w:t>
      </w:r>
      <w:r>
        <w:t>. Aside from humanitarian and legal considerations, civilian casualties can undermine popular and allied support for U.S. strategic goals.</w:t>
      </w:r>
    </w:p>
    <w:p w14:paraId="7EC7B28C" w14:textId="77777777" w:rsidR="00235FFE" w:rsidRPr="00B30F26" w:rsidRDefault="00235FFE" w:rsidP="00235FFE">
      <w:pPr>
        <w:rPr>
          <w:rStyle w:val="StyleUnderline"/>
        </w:rPr>
      </w:pPr>
      <w:r>
        <w:t xml:space="preserve">But there was another reason for the weapon, officials said: Increasingly, </w:t>
      </w:r>
      <w:r w:rsidRPr="00B30F26">
        <w:rPr>
          <w:rStyle w:val="StyleUnderline"/>
        </w:rPr>
        <w:t>terrorist fighters were adapting to U.S. airstrikes, hiding among groups of women and children to put themselves out of reach.</w:t>
      </w:r>
    </w:p>
    <w:p w14:paraId="4E19B219" w14:textId="77777777" w:rsidR="00235FFE" w:rsidRDefault="00235FFE" w:rsidP="00235FFE">
      <w:r>
        <w:t xml:space="preserve">From Tanks to Terrorists, a Missile's Mission Shifted </w:t>
      </w:r>
    </w:p>
    <w:p w14:paraId="4AD2520E" w14:textId="77777777" w:rsidR="00235FFE" w:rsidRDefault="00235FFE" w:rsidP="00235FFE">
      <w:r>
        <w:t>The Hellfire, introduced as an antitank weapon in the 1980s, started being used on drones after 9/11 to target individuals</w:t>
      </w:r>
    </w:p>
    <w:p w14:paraId="01A2CF49" w14:textId="77777777" w:rsidR="00235FFE" w:rsidRDefault="00235FFE" w:rsidP="00235FFE">
      <w:r>
        <w:t>The weapon was under development as early as 2011. A missile with similar capabilities was considered as a "Plan B" to kill al Qaeda leader Osama bin Laden in his compound in Abbottabad, Pakistan, that year, according to several of the officials.</w:t>
      </w:r>
    </w:p>
    <w:p w14:paraId="5DF6E215" w14:textId="77777777" w:rsidR="00235FFE" w:rsidRDefault="00235FFE" w:rsidP="00235FFE">
      <w:r>
        <w:t xml:space="preserve">In the end, officials opted to target bin Laden using select special-operations force fighters who confronted and killed bin </w:t>
      </w:r>
      <w:proofErr w:type="gramStart"/>
      <w:r>
        <w:t>Laden .</w:t>
      </w:r>
      <w:proofErr w:type="gramEnd"/>
    </w:p>
    <w:p w14:paraId="634C332B" w14:textId="77777777" w:rsidR="00235FFE" w:rsidRDefault="00235FFE" w:rsidP="00235FFE">
      <w:r w:rsidRPr="00B30F26">
        <w:rPr>
          <w:rStyle w:val="StyleUnderline"/>
        </w:rPr>
        <w:t>The weapon is used infrequently, employed only in specific circumstances, particularly when a senior terrorist leader has been pinpointed but other weapons would risk killing innocent bystanders, the officials said</w:t>
      </w:r>
      <w:r>
        <w:t>. Conventional Hellfire variants are more typically used against groups of targeted individuals or against a so-called high-value target who is convening with other militants.</w:t>
      </w:r>
    </w:p>
    <w:p w14:paraId="7D53E15E" w14:textId="77777777" w:rsidR="00235FFE" w:rsidRDefault="00235FFE" w:rsidP="00235FFE">
      <w:r>
        <w:t>But when a lone individual is targeted, the R9X is a sought-after weapon. The Defense Department has used it only about a half-dozen times, officials said, including in operations in Libya, Syria, Iraq, Yemen and Somalia.</w:t>
      </w:r>
    </w:p>
    <w:p w14:paraId="15F9D0CE" w14:textId="77777777" w:rsidR="00235FFE" w:rsidRPr="00B30F26" w:rsidRDefault="00235FFE" w:rsidP="00235FFE">
      <w:pPr>
        <w:rPr>
          <w:rStyle w:val="StyleUnderline"/>
        </w:rPr>
      </w:pPr>
      <w:r w:rsidRPr="00B30F26">
        <w:rPr>
          <w:rStyle w:val="StyleUnderline"/>
        </w:rPr>
        <w:t>The Wall Street Journal was able to confirm two specific strikes in which it was used, one by the Defense Department and one by the CIA.</w:t>
      </w:r>
    </w:p>
    <w:p w14:paraId="2BCC39D7" w14:textId="77777777" w:rsidR="00235FFE" w:rsidRDefault="00235FFE" w:rsidP="00235FFE">
      <w:r>
        <w:lastRenderedPageBreak/>
        <w:t xml:space="preserve">In January 2019, </w:t>
      </w:r>
      <w:r w:rsidRPr="00B30F26">
        <w:rPr>
          <w:rStyle w:val="StyleUnderline"/>
        </w:rPr>
        <w:t>Jamal al-</w:t>
      </w:r>
      <w:proofErr w:type="gramStart"/>
      <w:r w:rsidRPr="00B30F26">
        <w:rPr>
          <w:rStyle w:val="StyleUnderline"/>
        </w:rPr>
        <w:t>Badawi ,</w:t>
      </w:r>
      <w:proofErr w:type="gramEnd"/>
      <w:r w:rsidRPr="00B30F26">
        <w:rPr>
          <w:rStyle w:val="StyleUnderline"/>
        </w:rPr>
        <w:t xml:space="preserve"> accused of being behind the bombing of the USS Cole in 2000 in a Yemeni port, killing 17 American sailors, was killed by an R9X fired by the Pentagon. The Pentagon has acknowledged the strike, which occurred in Yemen</w:t>
      </w:r>
      <w:r>
        <w:t>, though not the specific munition involved.</w:t>
      </w:r>
    </w:p>
    <w:p w14:paraId="54D3C020" w14:textId="77777777" w:rsidR="00235FFE" w:rsidRDefault="00235FFE" w:rsidP="00235FFE">
      <w:r>
        <w:t xml:space="preserve">In February 2017, </w:t>
      </w:r>
      <w:r w:rsidRPr="00B30F26">
        <w:rPr>
          <w:rStyle w:val="StyleUnderline"/>
        </w:rPr>
        <w:t xml:space="preserve">Ahmad Hasan Abu </w:t>
      </w:r>
      <w:proofErr w:type="spellStart"/>
      <w:r w:rsidRPr="00B30F26">
        <w:rPr>
          <w:rStyle w:val="StyleUnderline"/>
        </w:rPr>
        <w:t>Khayr</w:t>
      </w:r>
      <w:proofErr w:type="spellEnd"/>
      <w:r w:rsidRPr="00B30F26">
        <w:rPr>
          <w:rStyle w:val="StyleUnderline"/>
        </w:rPr>
        <w:t xml:space="preserve"> al-</w:t>
      </w:r>
      <w:proofErr w:type="spellStart"/>
      <w:proofErr w:type="gramStart"/>
      <w:r w:rsidRPr="00B30F26">
        <w:rPr>
          <w:rStyle w:val="StyleUnderline"/>
        </w:rPr>
        <w:t>Masri</w:t>
      </w:r>
      <w:proofErr w:type="spellEnd"/>
      <w:r w:rsidRPr="00B30F26">
        <w:rPr>
          <w:rStyle w:val="StyleUnderline"/>
        </w:rPr>
        <w:t xml:space="preserve"> ,</w:t>
      </w:r>
      <w:proofErr w:type="gramEnd"/>
      <w:r w:rsidRPr="00B30F26">
        <w:rPr>
          <w:rStyle w:val="StyleUnderline"/>
        </w:rPr>
        <w:t xml:space="preserve"> an Egyptian national who served as al Qaeda's No. 2, was killed in Syria's Idlib Province by an R9X fired by a U.S. aircraft operated by the CIA.</w:t>
      </w:r>
      <w:r>
        <w:t xml:space="preserve"> The CIA doesn't acknowledge airstrikes it carries out.</w:t>
      </w:r>
    </w:p>
    <w:p w14:paraId="5A7E6F5A" w14:textId="77777777" w:rsidR="00235FFE" w:rsidRDefault="00235FFE" w:rsidP="00235FFE">
      <w:r>
        <w:t>The aftermath of such operations has prompted speculation about a possible new weapon among those who were there or viewed photos. The strikes bore no resemblance to the damage normally wrought by U.S. airstrikes.</w:t>
      </w:r>
    </w:p>
    <w:p w14:paraId="3F82C6D5" w14:textId="77777777" w:rsidR="00235FFE" w:rsidRDefault="00235FFE" w:rsidP="00235FFE">
      <w:r w:rsidRPr="00B30F26">
        <w:rPr>
          <w:rStyle w:val="StyleUnderline"/>
        </w:rPr>
        <w:t>A Hellfire, which is a little more than five feet long and weighs just over 100 pounds, typically leaves behind mangled, burned-out shells of vehicles</w:t>
      </w:r>
      <w:r>
        <w:t>, surrounded by debris and scorch marks over a large radius.</w:t>
      </w:r>
    </w:p>
    <w:p w14:paraId="1712ABE1" w14:textId="77777777" w:rsidR="00235FFE" w:rsidRDefault="00235FFE" w:rsidP="00235FFE">
      <w:r>
        <w:t xml:space="preserve">The R9X leaves no such signature. Photographs of the aftermath of the strike on Mr. </w:t>
      </w:r>
      <w:proofErr w:type="spellStart"/>
      <w:r>
        <w:t>Masri</w:t>
      </w:r>
      <w:proofErr w:type="spellEnd"/>
      <w:r>
        <w:t xml:space="preserve"> show an oblong hole torn into the roof of the car in which he was riding. There are no burn marks suggesting an explosion. The windshield of the Kia sedan is cracked, but the car's windshield wipers are still in place.</w:t>
      </w:r>
    </w:p>
    <w:p w14:paraId="425889B1" w14:textId="77777777" w:rsidR="00235FFE" w:rsidRDefault="00235FFE" w:rsidP="00235FFE">
      <w:r>
        <w:t xml:space="preserve">One former U.S. official said the weapon addressed a longstanding "right seat, left seat" problem, suggesting </w:t>
      </w:r>
      <w:r w:rsidRPr="00B30F26">
        <w:rPr>
          <w:rStyle w:val="StyleUnderline"/>
        </w:rPr>
        <w:t>it is theoretically possible to kill someone sitting in the passenger seat of a moving car, but not the driver. (Two militants reportedly were killed in the February 2017 strike.)</w:t>
      </w:r>
    </w:p>
    <w:p w14:paraId="59A7128E" w14:textId="77777777" w:rsidR="00235FFE" w:rsidRDefault="00235FFE" w:rsidP="00235FFE">
      <w:r>
        <w:t>Because of the secrecy surrounding the weapon, the Wall Street Journal was unable to learn certain details about it, including its precise development timeline. The CIA, Pentagon and Hellfire missile maker Lockheed Martin Corp. declined to comment.</w:t>
      </w:r>
    </w:p>
    <w:p w14:paraId="797FC7D2" w14:textId="77777777" w:rsidR="00235FFE" w:rsidRPr="00B30F26" w:rsidRDefault="00235FFE" w:rsidP="00235FFE">
      <w:pPr>
        <w:rPr>
          <w:rStyle w:val="StyleUnderline"/>
        </w:rPr>
      </w:pPr>
      <w:r>
        <w:t xml:space="preserve">Development and refinement of the weapon drew impetus from </w:t>
      </w:r>
      <w:r w:rsidRPr="00B30F26">
        <w:rPr>
          <w:rStyle w:val="StyleUnderline"/>
        </w:rPr>
        <w:t>Mr. Obama's policy announcement in May 2013 that set new rules for using lethal force outside of declared war zones</w:t>
      </w:r>
      <w:r>
        <w:t xml:space="preserve"> such as Afghanistan. </w:t>
      </w:r>
      <w:r w:rsidRPr="00B30F26">
        <w:rPr>
          <w:rStyle w:val="StyleUnderline"/>
        </w:rPr>
        <w:t xml:space="preserve">When </w:t>
      </w:r>
      <w:proofErr w:type="gramStart"/>
      <w:r w:rsidRPr="00B30F26">
        <w:rPr>
          <w:rStyle w:val="StyleUnderline"/>
        </w:rPr>
        <w:t>taking action</w:t>
      </w:r>
      <w:proofErr w:type="gramEnd"/>
      <w:r w:rsidRPr="00B30F26">
        <w:rPr>
          <w:rStyle w:val="StyleUnderline"/>
        </w:rPr>
        <w:t>, there must be "near-certainty that no civilians will be killed or injured," Mr. Obama said then.</w:t>
      </w:r>
    </w:p>
    <w:p w14:paraId="3621B542" w14:textId="77777777" w:rsidR="00235FFE" w:rsidRPr="00B30F26" w:rsidRDefault="00235FFE" w:rsidP="00235FFE">
      <w:pPr>
        <w:rPr>
          <w:rStyle w:val="StyleUnderline"/>
        </w:rPr>
      </w:pPr>
      <w:r w:rsidRPr="00B30F26">
        <w:rPr>
          <w:rStyle w:val="StyleUnderline"/>
        </w:rPr>
        <w:t>The weapon was developed "for the express purpose of reducing civilian casualties," a second former official said.</w:t>
      </w:r>
    </w:p>
    <w:p w14:paraId="46336318" w14:textId="77777777" w:rsidR="00235FFE" w:rsidRDefault="00235FFE" w:rsidP="00235FFE">
      <w:pPr>
        <w:rPr>
          <w:rStyle w:val="StyleUnderline"/>
        </w:rPr>
      </w:pPr>
      <w:r>
        <w:t xml:space="preserve">A third former official said </w:t>
      </w:r>
      <w:r w:rsidRPr="00B30F26">
        <w:rPr>
          <w:rStyle w:val="StyleUnderline"/>
        </w:rPr>
        <w:t>the weapon can be used when there are doubts about the structural integrity of a building</w:t>
      </w:r>
      <w:r>
        <w:t xml:space="preserve">, such as a mud-and-thatch hut, </w:t>
      </w:r>
      <w:r w:rsidRPr="00B30F26">
        <w:rPr>
          <w:rStyle w:val="StyleUnderline"/>
        </w:rPr>
        <w:t>where a terrorist is located. It could kill the terrorist without collapsing the building and injuring or killing everyone else inside, this person said.</w:t>
      </w:r>
    </w:p>
    <w:p w14:paraId="3C6D5973" w14:textId="77777777" w:rsidR="00235FFE" w:rsidRDefault="00235FFE" w:rsidP="00235FFE">
      <w:pPr>
        <w:rPr>
          <w:rStyle w:val="StyleUnderline"/>
        </w:rPr>
      </w:pPr>
    </w:p>
    <w:p w14:paraId="4A0D606D" w14:textId="77777777" w:rsidR="00235FFE" w:rsidRPr="00565B91" w:rsidRDefault="00235FFE" w:rsidP="00235FFE">
      <w:pPr>
        <w:pStyle w:val="Heading3"/>
      </w:pPr>
      <w:r>
        <w:lastRenderedPageBreak/>
        <w:t>Turns - Disease</w:t>
      </w:r>
    </w:p>
    <w:p w14:paraId="7E3912A8" w14:textId="77777777" w:rsidR="00235FFE" w:rsidRDefault="00235FFE" w:rsidP="00235FFE">
      <w:pPr>
        <w:pStyle w:val="Heading4"/>
      </w:pPr>
      <w:r w:rsidRPr="00565B91">
        <w:t xml:space="preserve">US </w:t>
      </w:r>
      <w:r>
        <w:t xml:space="preserve">military innovation spurs domestic medical innovation – Their research saves civilian </w:t>
      </w:r>
      <w:commentRangeStart w:id="5"/>
      <w:r>
        <w:t>lives</w:t>
      </w:r>
      <w:commentRangeEnd w:id="5"/>
      <w:r>
        <w:rPr>
          <w:rStyle w:val="CommentReference"/>
          <w:rFonts w:eastAsiaTheme="minorHAnsi" w:cstheme="minorBidi"/>
          <w:b w:val="0"/>
          <w:iCs w:val="0"/>
        </w:rPr>
        <w:commentReference w:id="5"/>
      </w:r>
    </w:p>
    <w:p w14:paraId="6E8DA7CC" w14:textId="77777777" w:rsidR="00235FFE" w:rsidRDefault="00235FFE" w:rsidP="00235FFE">
      <w:pPr>
        <w:rPr>
          <w:rStyle w:val="Style13ptBold"/>
        </w:rPr>
      </w:pPr>
      <w:proofErr w:type="spellStart"/>
      <w:r>
        <w:rPr>
          <w:rStyle w:val="Style13ptBold"/>
        </w:rPr>
        <w:t>Kellermann</w:t>
      </w:r>
      <w:proofErr w:type="spellEnd"/>
      <w:r>
        <w:rPr>
          <w:rStyle w:val="Style13ptBold"/>
        </w:rPr>
        <w:t xml:space="preserve">, </w:t>
      </w:r>
      <w:proofErr w:type="spellStart"/>
      <w:r>
        <w:rPr>
          <w:rStyle w:val="Style13ptBold"/>
        </w:rPr>
        <w:t>Elster</w:t>
      </w:r>
      <w:proofErr w:type="spellEnd"/>
      <w:r>
        <w:rPr>
          <w:rStyle w:val="Style13ptBold"/>
        </w:rPr>
        <w:t>, and Rasmussen, 18</w:t>
      </w:r>
    </w:p>
    <w:p w14:paraId="4B6B252F" w14:textId="77777777" w:rsidR="00235FFE" w:rsidRDefault="00235FFE" w:rsidP="00235FFE">
      <w:r>
        <w:t xml:space="preserve">[Arthur, Eric, and Todd – Arthur </w:t>
      </w:r>
      <w:proofErr w:type="spellStart"/>
      <w:r>
        <w:t>Kellermann</w:t>
      </w:r>
      <w:proofErr w:type="spellEnd"/>
      <w:r>
        <w:t xml:space="preserve"> </w:t>
      </w:r>
      <w:r w:rsidRPr="00861B51">
        <w:t>is dean of “America’s Medical School,” the Hébert School of Medicine at the Uniformed Services University (USU) of the Health Sciences in Bethesda, Maryland. Before joining USU, he held the Paul O’Neill-Alcoa Chair in Policy Analysis at the RAND Corporation. From 1993 to 2010, he was professor and founding chair of emergency medicine and directed the Emory Center for Injury Control.</w:t>
      </w:r>
      <w:r>
        <w:t xml:space="preserve"> Eric </w:t>
      </w:r>
      <w:proofErr w:type="spellStart"/>
      <w:r>
        <w:t>Elster</w:t>
      </w:r>
      <w:proofErr w:type="spellEnd"/>
      <w:r>
        <w:t xml:space="preserve"> i</w:t>
      </w:r>
      <w:r w:rsidRPr="00861B51">
        <w:t>s professor and Norman M. Rich Chair of the USU-Walter Reed Department of Surgery, Hébert School of Medicine, Uniformed Services University (USU) of the Health Sciences.</w:t>
      </w:r>
      <w:r>
        <w:t xml:space="preserve"> Todd Rasmussen </w:t>
      </w:r>
      <w:r w:rsidRPr="00861B51">
        <w:t>is professor of surgery and associate dean for research at the Hébert School of Medicine</w:t>
      </w:r>
      <w:r>
        <w:t xml:space="preserve">. </w:t>
      </w:r>
      <w:proofErr w:type="spellStart"/>
      <w:r>
        <w:t>HealthAffairs</w:t>
      </w:r>
      <w:proofErr w:type="spellEnd"/>
      <w:r>
        <w:t>, “</w:t>
      </w:r>
      <w:r w:rsidRPr="00861B51">
        <w:t>How The US Military Reinvented Trauma Care And What This Means For US Medicine</w:t>
      </w:r>
      <w:r>
        <w:t xml:space="preserve">,” written 7/3/2018, </w:t>
      </w:r>
      <w:hyperlink r:id="rId20" w:history="1">
        <w:r w:rsidRPr="00822C95">
          <w:rPr>
            <w:rStyle w:val="Hyperlink"/>
          </w:rPr>
          <w:t>https://www.healthaffairs.org/do/10.1377/hblog20180628.431867/full/</w:t>
        </w:r>
      </w:hyperlink>
      <w:r>
        <w:t>, accessed 6/25/2019, EHS-AGS//]</w:t>
      </w:r>
    </w:p>
    <w:p w14:paraId="687E6173" w14:textId="77777777" w:rsidR="00235FFE" w:rsidRDefault="00235FFE" w:rsidP="00235FFE"/>
    <w:p w14:paraId="536D6FC3" w14:textId="77777777" w:rsidR="00235FFE" w:rsidRDefault="00235FFE" w:rsidP="00235FFE">
      <w:r w:rsidRPr="0071726C">
        <w:rPr>
          <w:rStyle w:val="StyleUnderline"/>
        </w:rPr>
        <w:t xml:space="preserve">Few outside the military appreciate the magnitude of these advancements. </w:t>
      </w:r>
      <w:r w:rsidRPr="00565B91">
        <w:t xml:space="preserve">Fewer still know how they were made. At every point in this chain of care, </w:t>
      </w:r>
      <w:r w:rsidRPr="004C633D">
        <w:rPr>
          <w:rStyle w:val="StyleUnderline"/>
        </w:rPr>
        <w:t xml:space="preserve">data were analyzed to identify needed changes and to evaluate the success of new practices. This iterative process produced improvement in survival and outcomes over the course of the wars. </w:t>
      </w:r>
      <w:r w:rsidRPr="00565B91">
        <w:t>Today, thousands of US and coalition troops are alive who would have died in prior wars. Moreover, most of the wounded have recovered enough to return to duty or transition to productive lives in the civilian world.</w:t>
      </w:r>
      <w:r>
        <w:t xml:space="preserve"> </w:t>
      </w:r>
    </w:p>
    <w:p w14:paraId="286576C4" w14:textId="77777777" w:rsidR="00235FFE" w:rsidRDefault="00235FFE" w:rsidP="00235FFE">
      <w:r w:rsidRPr="00565B91">
        <w:t xml:space="preserve">Looking forward, it is vital to sustain the military health system’s capacity to innovate. Generals and admirals are regularly admonished not to “fight the last war” by sticking with outdated equipment and tactics. </w:t>
      </w:r>
      <w:r w:rsidRPr="004C633D">
        <w:rPr>
          <w:rStyle w:val="StyleUnderline"/>
        </w:rPr>
        <w:t>Likewise, military leaders cannot assume that the health care techniques that worked well in Iraq and Afghanistan will be equally suitable in a war with a capable, “near-peer” adversary equipped with advanced weapon</w:t>
      </w:r>
      <w:r w:rsidRPr="00565B91">
        <w:t>s. A large-scale conflict in Eastern Europe, the Korean Peninsula, or the South China Sea could generate far more casualties and pose more complex logistical challenges than anything the US military encountered over the past 17 years. For this reason, military medicine must not only be ready to respond; it must always be ready to adapt and evolve.</w:t>
      </w:r>
      <w:r>
        <w:t xml:space="preserve"> </w:t>
      </w:r>
    </w:p>
    <w:p w14:paraId="5789F865" w14:textId="77777777" w:rsidR="00235FFE" w:rsidRDefault="00235FFE" w:rsidP="00235FFE">
      <w:r>
        <w:t xml:space="preserve">Lessons </w:t>
      </w:r>
      <w:proofErr w:type="gramStart"/>
      <w:r>
        <w:t>For</w:t>
      </w:r>
      <w:proofErr w:type="gramEnd"/>
      <w:r>
        <w:t xml:space="preserve"> Civilian Medicine</w:t>
      </w:r>
    </w:p>
    <w:p w14:paraId="630B278F" w14:textId="77777777" w:rsidR="00235FFE" w:rsidRDefault="00235FFE" w:rsidP="00235FFE">
      <w:r>
        <w:t xml:space="preserve">Hippocrates, the father of western medicine said, “He who wishes to be a surgeon should go to war.” </w:t>
      </w:r>
      <w:r w:rsidRPr="000C068C">
        <w:rPr>
          <w:rStyle w:val="StyleUnderline"/>
        </w:rPr>
        <w:t xml:space="preserve">In the same way that lessons learned in Korea and Vietnam sparked the development of modern trauma centers and civilian air ambulance services, techniques and technologies developed during Operations Enduring Freedom and Iraqi Freedom are improving the care of civilians today. </w:t>
      </w:r>
      <w:r>
        <w:t>This is fitting because, in the face of mass shootings and acts of terrorism, the lines between “military” and “civilian” trauma are increasingly blurry.</w:t>
      </w:r>
    </w:p>
    <w:p w14:paraId="3DF9963B" w14:textId="77777777" w:rsidR="00235FFE" w:rsidRPr="0071726C" w:rsidRDefault="00235FFE" w:rsidP="00235FFE">
      <w:pPr>
        <w:rPr>
          <w:u w:val="single"/>
        </w:rPr>
      </w:pPr>
      <w:r>
        <w:t>To accelerate the pace of improvement in trauma treatment, w</w:t>
      </w:r>
      <w:r w:rsidRPr="000C068C">
        <w:rPr>
          <w:rStyle w:val="StyleUnderline"/>
        </w:rPr>
        <w:t>e need stronger partnerships between military and civilian trauma systems</w:t>
      </w:r>
      <w:r>
        <w:t>. One option is t</w:t>
      </w:r>
      <w:r w:rsidRPr="000C068C">
        <w:rPr>
          <w:rStyle w:val="StyleUnderline"/>
        </w:rPr>
        <w:t xml:space="preserve">o rotate more military surgeons, nurses, and medics through civilian trauma centers </w:t>
      </w:r>
      <w:r>
        <w:t xml:space="preserve">so that they can share hard-won lessons with their civilian colleagues </w:t>
      </w:r>
      <w:r>
        <w:lastRenderedPageBreak/>
        <w:t>and sustain their skills between deployments. Another is to allow Walter Reed National Military Medical Center and other military medical centers to follow the lead of the Brooke Army Medical Center by participating in civilian trauma systems. T</w:t>
      </w:r>
      <w:r w:rsidRPr="000C068C">
        <w:rPr>
          <w:rStyle w:val="StyleUnderline"/>
        </w:rPr>
        <w:t>his would not only help entire teams of military providers keep their edge; it would strengthen communities’ ability to handle mass casualty events.</w:t>
      </w:r>
      <w:r>
        <w:t xml:space="preserve"> A combination of both strategies is likely to work best. In</w:t>
      </w:r>
      <w:r w:rsidRPr="000C068C">
        <w:rPr>
          <w:rStyle w:val="StyleUnderline"/>
        </w:rPr>
        <w:t xml:space="preserve"> a 2016 Journal of the American Medical Association editorial, Don Berwick and colleagues put it this way: “Military and civilian trauma care and learning will be optimized together, or not at all.”</w:t>
      </w:r>
      <w:r>
        <w:rPr>
          <w:rStyle w:val="StyleUnderline"/>
        </w:rPr>
        <w:t xml:space="preserve"> </w:t>
      </w:r>
    </w:p>
    <w:p w14:paraId="2B0523E3" w14:textId="77777777" w:rsidR="00235FFE" w:rsidRDefault="00235FFE" w:rsidP="00235FFE">
      <w:pPr>
        <w:rPr>
          <w:rStyle w:val="StyleUnderline"/>
        </w:rPr>
      </w:pPr>
      <w:r>
        <w:t>The past two decades of progress in military medicine also offer an important lesson for the US people—that o</w:t>
      </w:r>
      <w:r w:rsidRPr="000C068C">
        <w:rPr>
          <w:rStyle w:val="StyleUnderline"/>
        </w:rPr>
        <w:t>ur nation can</w:t>
      </w:r>
      <w:r>
        <w:t xml:space="preserve">, in fact, </w:t>
      </w:r>
      <w:r w:rsidRPr="000C068C">
        <w:rPr>
          <w:rStyle w:val="StyleUnderline"/>
        </w:rPr>
        <w:t xml:space="preserve">change its approach to health care. If the US military can rapidly reengineer nearly every aspect of combat casualty care while fighting two wars on the other side of the world (and simultaneously treating millions of beneficiaries at home), surely our $3.3 trillion civilian health care system can determine how to deliver substantially better care at lower </w:t>
      </w:r>
      <w:commentRangeStart w:id="6"/>
      <w:r w:rsidRPr="000C068C">
        <w:rPr>
          <w:rStyle w:val="StyleUnderline"/>
        </w:rPr>
        <w:t>cost</w:t>
      </w:r>
      <w:commentRangeEnd w:id="6"/>
      <w:r>
        <w:rPr>
          <w:rStyle w:val="CommentReference"/>
        </w:rPr>
        <w:commentReference w:id="6"/>
      </w:r>
      <w:r w:rsidRPr="000C068C">
        <w:rPr>
          <w:rStyle w:val="StyleUnderline"/>
        </w:rPr>
        <w:t>.</w:t>
      </w:r>
      <w:r>
        <w:rPr>
          <w:rStyle w:val="StyleUnderline"/>
        </w:rPr>
        <w:t xml:space="preserve"> </w:t>
      </w:r>
    </w:p>
    <w:p w14:paraId="7F3E75C1" w14:textId="77777777" w:rsidR="00235FFE" w:rsidRDefault="00235FFE" w:rsidP="00235FFE">
      <w:pPr>
        <w:pStyle w:val="Heading4"/>
      </w:pPr>
      <w:r>
        <w:t>That innovation independently reduces mass casualty deaths and injuries</w:t>
      </w:r>
    </w:p>
    <w:p w14:paraId="1A387975" w14:textId="77777777" w:rsidR="00235FFE" w:rsidRDefault="00235FFE" w:rsidP="00235FFE">
      <w:pPr>
        <w:rPr>
          <w:rStyle w:val="Style13ptBold"/>
        </w:rPr>
      </w:pPr>
      <w:proofErr w:type="spellStart"/>
      <w:r>
        <w:rPr>
          <w:rStyle w:val="Style13ptBold"/>
        </w:rPr>
        <w:t>Elster</w:t>
      </w:r>
      <w:proofErr w:type="spellEnd"/>
      <w:r>
        <w:rPr>
          <w:rStyle w:val="Style13ptBold"/>
        </w:rPr>
        <w:t xml:space="preserve"> et. al., 18</w:t>
      </w:r>
    </w:p>
    <w:p w14:paraId="0398393A" w14:textId="77777777" w:rsidR="00235FFE" w:rsidRDefault="00235FFE" w:rsidP="00235FFE">
      <w:r>
        <w:t xml:space="preserve">[Eric </w:t>
      </w:r>
      <w:proofErr w:type="spellStart"/>
      <w:r>
        <w:t>Elster</w:t>
      </w:r>
      <w:proofErr w:type="spellEnd"/>
      <w:r>
        <w:t xml:space="preserve"> i</w:t>
      </w:r>
      <w:r w:rsidRPr="00861B51">
        <w:t>s professor and Norman M. Rich Chair of the USU-Walter Reed Department of Surgery, Hébert School of Medicine, Uniformed Services University (USU) of the Health Sciences.</w:t>
      </w:r>
      <w:r>
        <w:t xml:space="preserve"> Dr. Margaret Knudson, </w:t>
      </w:r>
      <w:proofErr w:type="gramStart"/>
      <w:r>
        <w:t>After</w:t>
      </w:r>
      <w:proofErr w:type="gramEnd"/>
      <w:r>
        <w:t xml:space="preserve"> a fellowship in pediatric surgery at Stanford University, she became involved with the development of trauma systems in California, with a special interest in pediatric trauma. After serving as the Associate Trauma Director at Stanford Medical Center, she joined the teaching faculty at the University of California, San Francisco in 1989. Colonel Matthew Martin MD is an active duty officer and trauma surgeon in the US Army He is the Trauma Medical Director and Director of Research at Madigan Army Medical Center COL Martin completed his residency training at MAMC and then a fellowship in Trauma and Surgical Critical Care at the Los Angeles County Hospital. Todd Rasmussen </w:t>
      </w:r>
      <w:r w:rsidRPr="00861B51">
        <w:t>is professor of surgery and associate dean for research at the Hébert School of Medicine</w:t>
      </w:r>
      <w:r>
        <w:t xml:space="preserve">. The Journal of Trauma and Acute Care Surgery, “Heeding the call-Military-civilian partnerships as a foundation for enhanced mass casualty care in the United States,” written December 2018, </w:t>
      </w:r>
      <w:hyperlink r:id="rId21" w:history="1">
        <w:r w:rsidRPr="00227D1A">
          <w:rPr>
            <w:rStyle w:val="Hyperlink"/>
          </w:rPr>
          <w:t>https://www.ncbi.nlm.nih.gov/pubmed/30462623</w:t>
        </w:r>
      </w:hyperlink>
      <w:r>
        <w:t>, accessed 6/25/2019, EHS-AGS//]</w:t>
      </w:r>
    </w:p>
    <w:p w14:paraId="01D810A2" w14:textId="77777777" w:rsidR="00235FFE" w:rsidRPr="00156E03" w:rsidRDefault="00235FFE" w:rsidP="00235FFE"/>
    <w:p w14:paraId="5902D0EB" w14:textId="77777777" w:rsidR="00235FFE" w:rsidRDefault="00235FFE" w:rsidP="00235FFE">
      <w:r w:rsidRPr="00156E03">
        <w:t xml:space="preserve">However, in this instance, </w:t>
      </w:r>
      <w:r w:rsidRPr="0022112D">
        <w:rPr>
          <w:rStyle w:val="StyleUnderline"/>
        </w:rPr>
        <w:t xml:space="preserve">the nearby military base is home to one of a small </w:t>
      </w:r>
      <w:proofErr w:type="spellStart"/>
      <w:r w:rsidRPr="0022112D">
        <w:rPr>
          <w:rStyle w:val="StyleUnderline"/>
        </w:rPr>
        <w:t>lhandful</w:t>
      </w:r>
      <w:proofErr w:type="spellEnd"/>
      <w:r w:rsidRPr="0022112D">
        <w:rPr>
          <w:rStyle w:val="StyleUnderline"/>
        </w:rPr>
        <w:t xml:space="preserve"> of US military hospitals that also participate in their local civilian trauma system </w:t>
      </w:r>
      <w:r w:rsidRPr="00156E03">
        <w:t>(Table 1). Over 20 years ago, Madigan Army Medical Center stepped up to fill an unmet community need and became the only local trauma center at that time serving the surrounding area. Before Madigan's trauma center verification, any seriously injured patient in the Tacoma area was transported 50 to 70 miles north to Harborview Medical Center, the only Level I center in the state of Washington. The Tacoma civilian health care systems subsequently opened their own Level II trauma center, and Madigan</w:t>
      </w:r>
      <w:r>
        <w:t xml:space="preserve"> </w:t>
      </w:r>
      <w:r w:rsidRPr="00156E03">
        <w:t>continues</w:t>
      </w:r>
      <w:r>
        <w:t xml:space="preserve"> </w:t>
      </w:r>
      <w:r w:rsidRPr="00156E03">
        <w:t>to</w:t>
      </w:r>
      <w:r>
        <w:t xml:space="preserve"> </w:t>
      </w:r>
      <w:r w:rsidRPr="00156E03">
        <w:t>work</w:t>
      </w:r>
      <w:r>
        <w:t xml:space="preserve"> </w:t>
      </w:r>
      <w:r w:rsidRPr="00156E03">
        <w:t>closely</w:t>
      </w:r>
      <w:r>
        <w:t xml:space="preserve"> </w:t>
      </w:r>
      <w:r w:rsidRPr="00156E03">
        <w:t>with</w:t>
      </w:r>
      <w:r>
        <w:t xml:space="preserve"> </w:t>
      </w:r>
      <w:r w:rsidRPr="00156E03">
        <w:t>this</w:t>
      </w:r>
      <w:r>
        <w:t xml:space="preserve"> </w:t>
      </w:r>
      <w:r w:rsidRPr="00156E03">
        <w:t>Tacoma</w:t>
      </w:r>
      <w:r>
        <w:t xml:space="preserve"> </w:t>
      </w:r>
      <w:r w:rsidRPr="00156E03">
        <w:t>Trauma</w:t>
      </w:r>
      <w:r>
        <w:t xml:space="preserve"> </w:t>
      </w:r>
      <w:r w:rsidRPr="00156E03">
        <w:t xml:space="preserve">Trust partnership. As a designated Level II trauma center </w:t>
      </w:r>
      <w:r w:rsidRPr="0022112D">
        <w:rPr>
          <w:rStyle w:val="StyleUnderline"/>
        </w:rPr>
        <w:t xml:space="preserve">Madigan is authorized by the state of Washington to provide care to civilian patients meeting trauma center criteria. This authorization includes the ability to respond to disasters, multi casualty and mass-casualty events as part of the local civilian trauma system. </w:t>
      </w:r>
      <w:r>
        <w:t xml:space="preserve">Because of this history, and because Madigan’s medical staff participate in the daily care of injured civilians, it was routine for </w:t>
      </w:r>
      <w:r w:rsidRPr="00A02691">
        <w:rPr>
          <w:rStyle w:val="StyleUnderline"/>
        </w:rPr>
        <w:t xml:space="preserve">this Army medical center to be a key part of the response to this train derailment. Approximately 20 patients were taken to </w:t>
      </w:r>
      <w:r w:rsidRPr="00A02691">
        <w:rPr>
          <w:rStyle w:val="StyleUnderline"/>
        </w:rPr>
        <w:lastRenderedPageBreak/>
        <w:t xml:space="preserve">Madigan for lifesaving treatment that morning, including twelve that were admitted for medical and surgical management </w:t>
      </w:r>
      <w:r>
        <w:t xml:space="preserve">of their injuries. The remaining bulk of patients from that event were cared for by the Tacoma Trauma Trust group, and only two patients were later transferred to Harborview Medical Center in Seattle for subsequent care. </w:t>
      </w:r>
      <w:r w:rsidRPr="00A02691">
        <w:rPr>
          <w:rStyle w:val="StyleUnderline"/>
        </w:rPr>
        <w:t xml:space="preserve">These patients received care from military health care professionals, many of whom have honed their skills on the battlefields of Afghanistan and Iraq, and who have deep expertise and experience with high volume </w:t>
      </w:r>
      <w:r>
        <w:t xml:space="preserve">and high acuity trauma care during mass casualty events. Conversely, events like this, as well as the daily trauma cases seen at Madigan, help to achieve and maintain a level of trauma competency and expertise that greatly contributes to military medical readiness. </w:t>
      </w:r>
    </w:p>
    <w:p w14:paraId="5C15BECF" w14:textId="77777777" w:rsidR="00235FFE" w:rsidRPr="00156E03" w:rsidRDefault="00235FFE" w:rsidP="00235FFE">
      <w:r>
        <w:t>This is o</w:t>
      </w:r>
      <w:r w:rsidRPr="00A02691">
        <w:rPr>
          <w:rStyle w:val="StyleUnderline"/>
        </w:rPr>
        <w:t>nly the latest example demonstrating the value and bi-directional benefits of military-civilian partnerships</w:t>
      </w:r>
      <w:r>
        <w:t xml:space="preserve">. Last October, military medical professionals from </w:t>
      </w:r>
      <w:proofErr w:type="spellStart"/>
      <w:r>
        <w:t>Nellis</w:t>
      </w:r>
      <w:proofErr w:type="spellEnd"/>
      <w:r>
        <w:t xml:space="preserve"> Air Force Base responded to provide emergent care to victims of the Las Vegas, shooting</w:t>
      </w:r>
      <w:r w:rsidRPr="00A02691">
        <w:rPr>
          <w:rStyle w:val="StyleUnderline"/>
        </w:rPr>
        <w:t xml:space="preserve">, the worst mass shooting event in United States history. This military response was facilitated by an existing partnership between the US Air Force and the University of Nevada, Las Vegas </w:t>
      </w:r>
      <w:r>
        <w:t xml:space="preserve">allowing military personnel to work alongside their civilian counterparts at the University Medical </w:t>
      </w:r>
      <w:proofErr w:type="spellStart"/>
      <w:r>
        <w:t>Centeron</w:t>
      </w:r>
      <w:proofErr w:type="spellEnd"/>
      <w:r>
        <w:t xml:space="preserve"> a regular basis. The following month in Southerland Texas, victims of one of the worst mass shootings in US history streamed into San Antonio to receive emergent trauma care. Roughly half of those victims were taken to San Antonio Military Medical Center (SAMMC), the US military’s only Level I trauma center and the same installation that supported the response to hurricane Harvey. </w:t>
      </w:r>
      <w:r w:rsidRPr="00AF47F3">
        <w:rPr>
          <w:rStyle w:val="StyleUnderline"/>
        </w:rPr>
        <w:t>Many of these civilian-military partnerships exist in one form or another across the nation, although there are few instances where military hospitals are freestanding trauma centers that serve the civilian community</w:t>
      </w:r>
      <w:r>
        <w:t>. In each instance, s</w:t>
      </w:r>
      <w:r w:rsidRPr="00AF47F3">
        <w:rPr>
          <w:rStyle w:val="StyleUnderline"/>
        </w:rPr>
        <w:t>tate and local governments and civilian institutions have worked with the military to develop agreements that allow collaboratio</w:t>
      </w:r>
      <w:r>
        <w:t xml:space="preserve">n. In select cases, Military Treatment Facilities participate fully in their local trauma system, providing care to injured civilians. Other agreements provide hands-on experience to military medical personnel working at local major civilian trauma centers. </w:t>
      </w:r>
      <w:r w:rsidRPr="00AF47F3">
        <w:rPr>
          <w:rStyle w:val="StyleUnderline"/>
        </w:rPr>
        <w:t>These programs have greatly facilitated the two-way exchange of information, education, and clinical skills between the military and civilian communities; a factor that is arguably among the</w:t>
      </w:r>
      <w:r>
        <w:t xml:space="preserve"> greatest contributors to major advances in trauma care. </w:t>
      </w:r>
    </w:p>
    <w:p w14:paraId="4945EA35" w14:textId="77777777" w:rsidR="00235FFE" w:rsidRDefault="00235FFE" w:rsidP="00235FFE">
      <w:pPr>
        <w:pStyle w:val="Heading3"/>
      </w:pPr>
      <w:r>
        <w:lastRenderedPageBreak/>
        <w:t>Turns – Humanitarian Aid</w:t>
      </w:r>
    </w:p>
    <w:p w14:paraId="1A36D962" w14:textId="77777777" w:rsidR="00235FFE" w:rsidRDefault="00235FFE" w:rsidP="00235FFE">
      <w:pPr>
        <w:pStyle w:val="Heading4"/>
      </w:pPr>
      <w:r>
        <w:t>Airlifts and other infrastructure using military aircraft saves civilians -The US AFRICOM division provides humanitarian aid to Mozambique after disaster</w:t>
      </w:r>
    </w:p>
    <w:p w14:paraId="453E4E2E" w14:textId="77777777" w:rsidR="00235FFE" w:rsidRPr="00AC44F8" w:rsidRDefault="00235FFE" w:rsidP="00235FFE">
      <w:pPr>
        <w:rPr>
          <w:rStyle w:val="Style13ptBold"/>
        </w:rPr>
      </w:pPr>
      <w:proofErr w:type="spellStart"/>
      <w:r>
        <w:rPr>
          <w:rStyle w:val="Style13ptBold"/>
        </w:rPr>
        <w:t>Rempfer</w:t>
      </w:r>
      <w:proofErr w:type="spellEnd"/>
      <w:r>
        <w:rPr>
          <w:rStyle w:val="Style13ptBold"/>
        </w:rPr>
        <w:t>, 4/1/19</w:t>
      </w:r>
    </w:p>
    <w:p w14:paraId="024A22CA" w14:textId="77777777" w:rsidR="00235FFE" w:rsidRDefault="00235FFE" w:rsidP="00235FFE">
      <w:r>
        <w:t>[</w:t>
      </w:r>
      <w:r w:rsidRPr="00AC44F8">
        <w:t xml:space="preserve">Kyle </w:t>
      </w:r>
      <w:proofErr w:type="spellStart"/>
      <w:r w:rsidRPr="00AC44F8">
        <w:t>Rempfer</w:t>
      </w:r>
      <w:proofErr w:type="spellEnd"/>
      <w:r w:rsidRPr="00AC44F8">
        <w:t xml:space="preserve"> is a senior reporter for Military Times. He previously served as an Air Force combat controller. Kyle's reporting focuses on U.S. Army leadership, recruiting, operations, training, personnel and funding.</w:t>
      </w:r>
      <w:r>
        <w:t xml:space="preserve"> </w:t>
      </w:r>
      <w:proofErr w:type="spellStart"/>
      <w:r>
        <w:t>MilitaryTimes</w:t>
      </w:r>
      <w:proofErr w:type="spellEnd"/>
      <w:r>
        <w:t>, “</w:t>
      </w:r>
      <w:r w:rsidRPr="00AC44F8">
        <w:t>Hub and spokes: US pumps aid into Mozambique following massive cyclone</w:t>
      </w:r>
      <w:r>
        <w:t xml:space="preserve">.” Written 4/1/2019, </w:t>
      </w:r>
      <w:proofErr w:type="gramStart"/>
      <w:r w:rsidRPr="00AC44F8">
        <w:t>https://www.militarytimes.com/news/your-army/2019/04/01/hub-and-spokes-us-pumps-aid-into-mozambique-following-massive-cyclone/</w:t>
      </w:r>
      <w:r>
        <w:t>,  accessed</w:t>
      </w:r>
      <w:proofErr w:type="gramEnd"/>
      <w:r>
        <w:t xml:space="preserve"> 6/28/2019, EHS-AGS//]</w:t>
      </w:r>
    </w:p>
    <w:p w14:paraId="71255E52" w14:textId="77777777" w:rsidR="00235FFE" w:rsidRDefault="00235FFE" w:rsidP="00235FFE">
      <w:r w:rsidRPr="002B40F1">
        <w:rPr>
          <w:rStyle w:val="StyleUnderline"/>
        </w:rPr>
        <w:t>U.S. Africa Command has been allotted millions of dollars to help move aid supplies into Mozambique</w:t>
      </w:r>
      <w:r>
        <w:t>, which was hit by the strongest-ever cyclone in the Southern Hemisphere March 14-15.</w:t>
      </w:r>
    </w:p>
    <w:p w14:paraId="41A05FCF" w14:textId="77777777" w:rsidR="00235FFE" w:rsidRDefault="00235FFE" w:rsidP="00235FFE">
      <w:r w:rsidRPr="002B40F1">
        <w:rPr>
          <w:rStyle w:val="StyleUnderline"/>
        </w:rPr>
        <w:t>The Pentagon has authorized AFRICOM to conduct operations in Mozambique up to April 15 at a cost of $15 million, said Brig. Gen. Robert Huston,</w:t>
      </w:r>
      <w:r>
        <w:t xml:space="preserve"> the command’s deputy director of operations.</w:t>
      </w:r>
    </w:p>
    <w:p w14:paraId="408867E2" w14:textId="77777777" w:rsidR="00235FFE" w:rsidRDefault="00235FFE" w:rsidP="00235FFE">
      <w:r w:rsidRPr="002B40F1">
        <w:rPr>
          <w:rStyle w:val="StyleUnderline"/>
        </w:rPr>
        <w:t xml:space="preserve">The U.S. Agency for International Development, which is the lead organ for the operation, also has provided $6.2 million </w:t>
      </w:r>
      <w:r>
        <w:t>so far.</w:t>
      </w:r>
    </w:p>
    <w:p w14:paraId="4C062138" w14:textId="77777777" w:rsidR="00235FFE" w:rsidRDefault="00235FFE" w:rsidP="00235FFE">
      <w:r>
        <w:t xml:space="preserve">Most of that money is going to </w:t>
      </w:r>
      <w:r w:rsidRPr="002B40F1">
        <w:rPr>
          <w:rStyle w:val="StyleUnderline"/>
        </w:rPr>
        <w:t xml:space="preserve">fuel and other logistical costs associated with moving supplies long distances, with food and safe drinking water being among the top requirements for the 1.8 million people </w:t>
      </w:r>
      <w:r>
        <w:t>in urgent need of help.</w:t>
      </w:r>
    </w:p>
    <w:p w14:paraId="22352C33" w14:textId="77777777" w:rsidR="00235FFE" w:rsidRDefault="00235FFE" w:rsidP="00235FFE">
      <w:r w:rsidRPr="002B40F1">
        <w:rPr>
          <w:rStyle w:val="StyleUnderline"/>
        </w:rPr>
        <w:t xml:space="preserve">“The speed of response is important in disasters like this and there’s a great tyranny of distance, but I’m pleased to say we’ve leaned forward from the very beginning," </w:t>
      </w:r>
      <w:r>
        <w:t>Huston told reporters during a teleconference Monday.</w:t>
      </w:r>
    </w:p>
    <w:p w14:paraId="6CED659C" w14:textId="77777777" w:rsidR="00235FFE" w:rsidRPr="002B40F1" w:rsidRDefault="00235FFE" w:rsidP="00235FFE">
      <w:pPr>
        <w:rPr>
          <w:rStyle w:val="StyleUnderline"/>
        </w:rPr>
      </w:pPr>
      <w:r>
        <w:t>“From a neighboring country —</w:t>
      </w:r>
      <w:r w:rsidRPr="002B40F1">
        <w:rPr>
          <w:rStyle w:val="StyleUnderline"/>
        </w:rPr>
        <w:t xml:space="preserve"> Botswana — our defense </w:t>
      </w:r>
      <w:proofErr w:type="spellStart"/>
      <w:r w:rsidRPr="002B40F1">
        <w:rPr>
          <w:rStyle w:val="StyleUnderline"/>
        </w:rPr>
        <w:t>attache</w:t>
      </w:r>
      <w:proofErr w:type="spellEnd"/>
      <w:r w:rsidRPr="002B40F1">
        <w:rPr>
          <w:rStyle w:val="StyleUnderline"/>
        </w:rPr>
        <w:t xml:space="preserve"> recognized we needed to get boots on the ground to get an idea of what the scale of the disaster was,"</w:t>
      </w:r>
      <w:r>
        <w:t xml:space="preserve"> Huston said. "And </w:t>
      </w:r>
      <w:proofErr w:type="gramStart"/>
      <w:r>
        <w:t>so</w:t>
      </w:r>
      <w:proofErr w:type="gramEnd"/>
      <w:r>
        <w:t xml:space="preserve"> t</w:t>
      </w:r>
      <w:r w:rsidRPr="002B40F1">
        <w:rPr>
          <w:rStyle w:val="StyleUnderline"/>
        </w:rPr>
        <w:t>hey launched one of their airplanes immediately with four people on it to give us our initial overflight of territory so we could best target our response.”</w:t>
      </w:r>
    </w:p>
    <w:p w14:paraId="6A5FFDA4" w14:textId="77777777" w:rsidR="00235FFE" w:rsidRPr="002B40F1" w:rsidRDefault="00235FFE" w:rsidP="00235FFE">
      <w:pPr>
        <w:rPr>
          <w:rStyle w:val="StyleUnderline"/>
        </w:rPr>
      </w:pPr>
      <w:r>
        <w:t xml:space="preserve">The relief effort has since morphed to include a team from </w:t>
      </w:r>
      <w:r w:rsidRPr="002B40F1">
        <w:rPr>
          <w:rStyle w:val="StyleUnderline"/>
        </w:rPr>
        <w:t>Combined Joint Task Force-Horn of Africa on the ground in Mozambique, as well as a team in Djibouti, to help coordinate the operation.</w:t>
      </w:r>
    </w:p>
    <w:p w14:paraId="7F927309" w14:textId="77777777" w:rsidR="00235FFE" w:rsidRPr="00B30F26" w:rsidRDefault="00235FFE" w:rsidP="00235FFE">
      <w:pPr>
        <w:rPr>
          <w:rStyle w:val="StyleUnderline"/>
        </w:rPr>
      </w:pPr>
      <w:r w:rsidRPr="002B40F1">
        <w:rPr>
          <w:rStyle w:val="StyleUnderline"/>
        </w:rPr>
        <w:t xml:space="preserve">Large military aircraft are used to transport aid to a central hub, </w:t>
      </w:r>
      <w:r>
        <w:t>and then smaller aircraft, trucks and even boats transport supplies out to the “spokes," or smaller regions within an affected area.</w:t>
      </w:r>
    </w:p>
    <w:p w14:paraId="30542724" w14:textId="77777777" w:rsidR="00235FFE" w:rsidRDefault="00235FFE" w:rsidP="00235FFE">
      <w:r>
        <w:t xml:space="preserve">So far, </w:t>
      </w:r>
      <w:r w:rsidRPr="002B40F1">
        <w:rPr>
          <w:rStyle w:val="StyleUnderline"/>
        </w:rPr>
        <w:t xml:space="preserve">AFRICOM has moved 125 tons of food through airlift and conducted 30 sorties, “and that is just the beginning,” </w:t>
      </w:r>
      <w:r>
        <w:t>Huston said. Now that the air assets have figured out where to land and take off, the operation will start to pick up pace.</w:t>
      </w:r>
    </w:p>
    <w:p w14:paraId="276E681F" w14:textId="77777777" w:rsidR="00235FFE" w:rsidRPr="002B40F1" w:rsidRDefault="00235FFE" w:rsidP="00235FFE">
      <w:pPr>
        <w:rPr>
          <w:rStyle w:val="StyleUnderline"/>
        </w:rPr>
      </w:pPr>
      <w:r>
        <w:t>Cmdr. Brian Patterson, the task force’s lead operations officer on the ground in Mozambique, said that a</w:t>
      </w:r>
      <w:r w:rsidRPr="002B40F1">
        <w:rPr>
          <w:rStyle w:val="StyleUnderline"/>
        </w:rPr>
        <w:t xml:space="preserve"> tactical operations center was set up in Mozambique’s capital of Maputo.</w:t>
      </w:r>
      <w:r>
        <w:t xml:space="preserve"> In addition to the food and medicine, t</w:t>
      </w:r>
      <w:r w:rsidRPr="002B40F1">
        <w:rPr>
          <w:rStyle w:val="StyleUnderline"/>
        </w:rPr>
        <w:t>rucks to help deliver food deeper into the country have been also brought in.</w:t>
      </w:r>
    </w:p>
    <w:p w14:paraId="519D3125" w14:textId="77777777" w:rsidR="00235FFE" w:rsidRPr="002B40F1" w:rsidRDefault="00235FFE" w:rsidP="00235FFE">
      <w:pPr>
        <w:rPr>
          <w:rStyle w:val="StyleUnderline"/>
        </w:rPr>
      </w:pPr>
      <w:r>
        <w:t>There are approximately</w:t>
      </w:r>
      <w:r w:rsidRPr="002B40F1">
        <w:rPr>
          <w:rStyle w:val="StyleUnderline"/>
        </w:rPr>
        <w:t xml:space="preserve"> 90 U.S. service members on the ground, Patterson said. “That’s not a hard number,” he added, and more people and assets can be brought in as needed.</w:t>
      </w:r>
    </w:p>
    <w:p w14:paraId="16734803" w14:textId="77777777" w:rsidR="00235FFE" w:rsidRPr="002B40F1" w:rsidRDefault="00235FFE" w:rsidP="00235FFE">
      <w:pPr>
        <w:rPr>
          <w:rStyle w:val="StyleUnderline"/>
        </w:rPr>
      </w:pPr>
      <w:r>
        <w:lastRenderedPageBreak/>
        <w:t xml:space="preserve">Huston said USAID and Pentagon funding, for instance, </w:t>
      </w:r>
      <w:r w:rsidRPr="002B40F1">
        <w:rPr>
          <w:rStyle w:val="StyleUnderline"/>
        </w:rPr>
        <w:t>is part of a contribution effort led by the United Nations Office for the Coordination of Humanitarian Affairs.</w:t>
      </w:r>
    </w:p>
    <w:p w14:paraId="5F9E6052" w14:textId="77777777" w:rsidR="00235FFE" w:rsidRDefault="00235FFE" w:rsidP="00235FFE">
      <w:r w:rsidRPr="002B40F1">
        <w:rPr>
          <w:rStyle w:val="StyleUnderline"/>
        </w:rPr>
        <w:t xml:space="preserve">“Those are initially assessing </w:t>
      </w:r>
      <w:proofErr w:type="gramStart"/>
      <w:r w:rsidRPr="002B40F1">
        <w:rPr>
          <w:rStyle w:val="StyleUnderline"/>
        </w:rPr>
        <w:t>runways, and</w:t>
      </w:r>
      <w:proofErr w:type="gramEnd"/>
      <w:r w:rsidRPr="002B40F1">
        <w:rPr>
          <w:rStyle w:val="StyleUnderline"/>
        </w:rPr>
        <w:t xml:space="preserve"> assessing capabilities of off-loading and on-loading aircraft and the most efficient ways to deliver cargo,” </w:t>
      </w:r>
      <w:r>
        <w:t>he added.</w:t>
      </w:r>
    </w:p>
    <w:p w14:paraId="59E223B2" w14:textId="77777777" w:rsidR="00235FFE" w:rsidRDefault="00235FFE" w:rsidP="00235FFE">
      <w:r>
        <w:t xml:space="preserve">The runway in Maputo is currently fully functional with plenty of open space for C-17s to land. The C-130 flights out to other runways in places like </w:t>
      </w:r>
      <w:proofErr w:type="spellStart"/>
      <w:r>
        <w:t>Chimoio</w:t>
      </w:r>
      <w:proofErr w:type="spellEnd"/>
      <w:r>
        <w:t xml:space="preserve"> and Beira lack full refueling capability.</w:t>
      </w:r>
    </w:p>
    <w:p w14:paraId="538051CF" w14:textId="77777777" w:rsidR="00235FFE" w:rsidRDefault="00235FFE" w:rsidP="00235FFE">
      <w:r>
        <w:t>Because many roads are not functional, AFRICOM will have to lean on the United Nations, which “has the lead on managing logistics," said Bryan Hunt, U.S. Embassy Mozambique deputy chief of mission.</w:t>
      </w:r>
    </w:p>
    <w:p w14:paraId="7CCF4C7C" w14:textId="77777777" w:rsidR="00235FFE" w:rsidRDefault="00235FFE" w:rsidP="00235FFE">
      <w:r>
        <w:t>“We are focusing primarily on trying to get things to their bases of operation," Hunt said. "From there, they’re using a variety of assets — boats, helicopters, small aircraft — where roads are impassable to get equipment out.”</w:t>
      </w:r>
    </w:p>
    <w:p w14:paraId="37B62C88" w14:textId="77777777" w:rsidR="00235FFE" w:rsidRDefault="00235FFE" w:rsidP="00235FFE">
      <w:r w:rsidRPr="002B40F1">
        <w:rPr>
          <w:rStyle w:val="StyleUnderline"/>
        </w:rPr>
        <w:t>The U.S. is also helping with the public health situation in the country, where emergency workers are trying to contain outbreaks of cholera and malaria,</w:t>
      </w:r>
      <w:r>
        <w:t xml:space="preserve"> Hunt said.</w:t>
      </w:r>
    </w:p>
    <w:p w14:paraId="62D71E11" w14:textId="77777777" w:rsidR="00235FFE" w:rsidRDefault="00235FFE" w:rsidP="00235FFE">
      <w:r w:rsidRPr="002B40F1">
        <w:rPr>
          <w:rStyle w:val="StyleUnderline"/>
        </w:rPr>
        <w:t>Most U.S. assets in-country are already “heavily tilted to the health sector,"</w:t>
      </w:r>
      <w:r>
        <w:t xml:space="preserve"> he added, “and we’ve been able to mobilize many of those assets and relationships we’ve built over a long period of time.”</w:t>
      </w:r>
    </w:p>
    <w:p w14:paraId="71A96902" w14:textId="77777777" w:rsidR="00235FFE" w:rsidRDefault="00235FFE" w:rsidP="00235FFE">
      <w:pPr>
        <w:rPr>
          <w:rStyle w:val="StyleUnderline"/>
        </w:rPr>
      </w:pPr>
      <w:r w:rsidRPr="002B40F1">
        <w:rPr>
          <w:rStyle w:val="StyleUnderline"/>
        </w:rPr>
        <w:t xml:space="preserve">Vaccines for cholera or other medicine does help, officials said. </w:t>
      </w:r>
      <w:proofErr w:type="gramStart"/>
      <w:r w:rsidRPr="002B40F1">
        <w:rPr>
          <w:rStyle w:val="StyleUnderline"/>
        </w:rPr>
        <w:t>However</w:t>
      </w:r>
      <w:proofErr w:type="gramEnd"/>
      <w:r w:rsidRPr="002B40F1">
        <w:rPr>
          <w:rStyle w:val="StyleUnderline"/>
        </w:rPr>
        <w:t xml:space="preserve"> getting local schools and health centers back up and operational is what will prevent a protracted crisis.</w:t>
      </w:r>
    </w:p>
    <w:p w14:paraId="0B2E7514" w14:textId="77777777" w:rsidR="00235FFE" w:rsidRDefault="00235FFE" w:rsidP="00235FFE">
      <w:pPr>
        <w:rPr>
          <w:rStyle w:val="StyleUnderline"/>
        </w:rPr>
      </w:pPr>
    </w:p>
    <w:p w14:paraId="104E43C7" w14:textId="77777777" w:rsidR="00235FFE" w:rsidRPr="0065508E" w:rsidRDefault="00235FFE" w:rsidP="00235FFE">
      <w:pPr>
        <w:pStyle w:val="Heading3"/>
      </w:pPr>
      <w:r>
        <w:lastRenderedPageBreak/>
        <w:t>Turns – Food Production</w:t>
      </w:r>
    </w:p>
    <w:p w14:paraId="258AF605" w14:textId="77777777" w:rsidR="00235FFE" w:rsidRDefault="00235FFE" w:rsidP="00235FFE">
      <w:pPr>
        <w:pStyle w:val="Heading4"/>
      </w:pPr>
      <w:r>
        <w:t>Ag innovation spurred by defense industry tech knowledge and helps increase yields – Case IH and worker knowledge prove</w:t>
      </w:r>
    </w:p>
    <w:p w14:paraId="5F0CF7A7" w14:textId="77777777" w:rsidR="00235FFE" w:rsidRDefault="00235FFE" w:rsidP="00235FFE">
      <w:pPr>
        <w:rPr>
          <w:rStyle w:val="Style13ptBold"/>
        </w:rPr>
      </w:pPr>
      <w:proofErr w:type="spellStart"/>
      <w:r>
        <w:rPr>
          <w:rStyle w:val="Style13ptBold"/>
        </w:rPr>
        <w:t>Fiedelholtz</w:t>
      </w:r>
      <w:proofErr w:type="spellEnd"/>
      <w:r>
        <w:rPr>
          <w:rStyle w:val="Style13ptBold"/>
        </w:rPr>
        <w:t>, 6/16/19</w:t>
      </w:r>
    </w:p>
    <w:p w14:paraId="0F85B9B5" w14:textId="77777777" w:rsidR="00235FFE" w:rsidRDefault="00235FFE" w:rsidP="00235FFE">
      <w:r w:rsidRPr="009E007B">
        <w:t xml:space="preserve">[Sara, </w:t>
      </w:r>
      <w:r>
        <w:t xml:space="preserve"> the editor of Fort Wayne Magazine, The Journal Gazette, “Farming technology a growing field,” written 6/16/2019, </w:t>
      </w:r>
      <w:hyperlink r:id="rId22" w:history="1">
        <w:r w:rsidRPr="00115795">
          <w:rPr>
            <w:rStyle w:val="Hyperlink"/>
          </w:rPr>
          <w:t>http://www.journalgazette.net/news/local/20190616/farming-technology-a-growing-field</w:t>
        </w:r>
      </w:hyperlink>
      <w:r>
        <w:t>, accessed 6/28/2019, EHS-AGS//]</w:t>
      </w:r>
    </w:p>
    <w:p w14:paraId="183207C8" w14:textId="77777777" w:rsidR="00235FFE" w:rsidRPr="009E007B" w:rsidRDefault="00235FFE" w:rsidP="00235FFE"/>
    <w:p w14:paraId="526151E1" w14:textId="77777777" w:rsidR="00235FFE" w:rsidRDefault="00235FFE" w:rsidP="00235FFE">
      <w:r w:rsidRPr="009E007B">
        <w:rPr>
          <w:rStyle w:val="StyleUnderline"/>
        </w:rPr>
        <w:t>Starting in the 1990s, farmers began focusing on precision agriculture and farming technology that allowed for the use of wireless data communication</w:t>
      </w:r>
      <w:r>
        <w:t>, connectivity and internet solutions to reduce spoilage, monitor irrigation, manage soil, collect data from weather stations and easily track goods and assets.</w:t>
      </w:r>
    </w:p>
    <w:p w14:paraId="7A8F16DA" w14:textId="77777777" w:rsidR="00235FFE" w:rsidRDefault="00235FFE" w:rsidP="00235FFE">
      <w:r>
        <w:t xml:space="preserve">According to a recent study by </w:t>
      </w:r>
      <w:proofErr w:type="spellStart"/>
      <w:r w:rsidRPr="009E007B">
        <w:rPr>
          <w:rStyle w:val="StyleUnderline"/>
        </w:rPr>
        <w:t>Hexa</w:t>
      </w:r>
      <w:proofErr w:type="spellEnd"/>
      <w:r w:rsidRPr="009E007B">
        <w:rPr>
          <w:rStyle w:val="StyleUnderline"/>
        </w:rPr>
        <w:t xml:space="preserve"> Reports, precision agriculture is set to grow to $43.4 billion by 2025.</w:t>
      </w:r>
    </w:p>
    <w:p w14:paraId="5E6C9B89" w14:textId="77777777" w:rsidR="00235FFE" w:rsidRDefault="00235FFE" w:rsidP="00235FFE">
      <w:r w:rsidRPr="009E007B">
        <w:rPr>
          <w:rStyle w:val="StyleUnderline"/>
        </w:rPr>
        <w:t xml:space="preserve">Today's farming technological advancements include daily GPS-guided satellite imagery, field monitoring on auto-drive tractors for more cost-effective seed planting, fertilizing and nutrient application and accurately managing field variations to grow more while using fewer resources </w:t>
      </w:r>
      <w:r>
        <w:t>and reducing production costs.</w:t>
      </w:r>
    </w:p>
    <w:p w14:paraId="0797B7CE" w14:textId="77777777" w:rsidR="00235FFE" w:rsidRDefault="00235FFE" w:rsidP="00235FFE">
      <w:r w:rsidRPr="009E007B">
        <w:rPr>
          <w:rStyle w:val="StyleUnderline"/>
        </w:rPr>
        <w:t xml:space="preserve">Redline Equipment and Case IH Agriculture is making sure it is keeping up with farming advancements </w:t>
      </w:r>
      <w:r>
        <w:t>and capabilities it offers to its clients by establishing its own precision farming test plot to try precision farming technologies. The company is a full-service agriculture equipment solutions provider serving Indiana, Ohio and Michigan.</w:t>
      </w:r>
    </w:p>
    <w:p w14:paraId="627315ED" w14:textId="77777777" w:rsidR="00235FFE" w:rsidRPr="009E007B" w:rsidRDefault="00235FFE" w:rsidP="00235FFE">
      <w:pPr>
        <w:rPr>
          <w:rStyle w:val="StyleUnderline"/>
        </w:rPr>
      </w:pPr>
      <w:r>
        <w:t xml:space="preserve">Redline Equipment's goal is to find ways to make growing crops more accurate and controlled. Key </w:t>
      </w:r>
      <w:r w:rsidRPr="009E007B">
        <w:rPr>
          <w:rStyle w:val="StyleUnderline"/>
        </w:rPr>
        <w:t>components</w:t>
      </w:r>
      <w:r>
        <w:t xml:space="preserve"> of its farm management testing program include the use of information technology a</w:t>
      </w:r>
      <w:r w:rsidRPr="009E007B">
        <w:rPr>
          <w:rStyle w:val="StyleUnderline"/>
        </w:rPr>
        <w:t>nd methods such as GPS guidance, control systems, sensors, robotics, drones, autonomous vehicles, variable rate technology, GPS-based soil sampling, automated hardware, telematics, and software.</w:t>
      </w:r>
    </w:p>
    <w:p w14:paraId="741D18DC" w14:textId="77777777" w:rsidR="00235FFE" w:rsidRDefault="00235FFE" w:rsidP="00235FFE">
      <w:r>
        <w:t>Under the direction of</w:t>
      </w:r>
      <w:r w:rsidRPr="009E007B">
        <w:rPr>
          <w:rStyle w:val="StyleUnderline"/>
        </w:rPr>
        <w:t xml:space="preserve"> </w:t>
      </w:r>
      <w:proofErr w:type="spellStart"/>
      <w:r w:rsidRPr="009E007B">
        <w:rPr>
          <w:rStyle w:val="StyleUnderline"/>
        </w:rPr>
        <w:t>Redline's</w:t>
      </w:r>
      <w:proofErr w:type="spellEnd"/>
      <w:r w:rsidRPr="009E007B">
        <w:rPr>
          <w:rStyle w:val="StyleUnderline"/>
        </w:rPr>
        <w:t xml:space="preserve"> Precision Farming manager Arik </w:t>
      </w:r>
      <w:proofErr w:type="spellStart"/>
      <w:r w:rsidRPr="009E007B">
        <w:rPr>
          <w:rStyle w:val="StyleUnderline"/>
        </w:rPr>
        <w:t>Witker</w:t>
      </w:r>
      <w:proofErr w:type="spellEnd"/>
      <w:r w:rsidRPr="009E007B">
        <w:rPr>
          <w:rStyle w:val="StyleUnderline"/>
        </w:rPr>
        <w:t xml:space="preserve">, </w:t>
      </w:r>
      <w:r>
        <w:t xml:space="preserve">in 2018, the </w:t>
      </w:r>
      <w:r w:rsidRPr="009E007B">
        <w:rPr>
          <w:rStyle w:val="StyleUnderline"/>
        </w:rPr>
        <w:t xml:space="preserve">precision farming team created a 5-acre test farm. </w:t>
      </w:r>
      <w:r>
        <w:t xml:space="preserve">The farm site provided the opportunity to establish </w:t>
      </w:r>
      <w:r w:rsidRPr="009E007B">
        <w:rPr>
          <w:rStyle w:val="StyleUnderline"/>
        </w:rPr>
        <w:t>nine trials</w:t>
      </w:r>
      <w:r>
        <w:t xml:space="preserve"> for planting and g</w:t>
      </w:r>
      <w:r w:rsidRPr="009E007B">
        <w:rPr>
          <w:rStyle w:val="StyleUnderline"/>
        </w:rPr>
        <w:t>rowing corn using only precision planting and farming</w:t>
      </w:r>
      <w:r>
        <w:t xml:space="preserve"> technologies.</w:t>
      </w:r>
    </w:p>
    <w:p w14:paraId="1B4FA21D" w14:textId="77777777" w:rsidR="00235FFE" w:rsidRDefault="00235FFE" w:rsidP="00235FFE">
      <w:r>
        <w:t xml:space="preserve">To allow farmers to be involved and see the entire farming process from land preparation through harvest, </w:t>
      </w:r>
      <w:proofErr w:type="spellStart"/>
      <w:r>
        <w:t>Witker</w:t>
      </w:r>
      <w:proofErr w:type="spellEnd"/>
      <w:r>
        <w:t xml:space="preserve"> and his team kept video diaries.</w:t>
      </w:r>
    </w:p>
    <w:p w14:paraId="590B057B" w14:textId="77777777" w:rsidR="00235FFE" w:rsidRDefault="00235FFE" w:rsidP="00235FFE">
      <w:r>
        <w:t xml:space="preserve">“We used secret seeds, fertilizer and nutrients, so as not to brand the plot,” </w:t>
      </w:r>
      <w:proofErr w:type="spellStart"/>
      <w:r>
        <w:t>Witker</w:t>
      </w:r>
      <w:proofErr w:type="spellEnd"/>
      <w:r>
        <w:t xml:space="preserve"> said. “All phases of farming utilized precision farming equipment from field mapping to auto-drive planters.”</w:t>
      </w:r>
    </w:p>
    <w:p w14:paraId="16DE1C73" w14:textId="77777777" w:rsidR="00235FFE" w:rsidRDefault="00235FFE" w:rsidP="00235FFE">
      <w:r>
        <w:t>On its test farm, Redline used equipment automation, drone-based nutrient application and hybrid or electric machinery. According to a recent study conducted by consulting company Roland Berger, these types of technological advances and farming capabilities are trending toward more widespread use by farmers.</w:t>
      </w:r>
    </w:p>
    <w:p w14:paraId="61F6164E" w14:textId="77777777" w:rsidR="00235FFE" w:rsidRPr="009E007B" w:rsidRDefault="00235FFE" w:rsidP="00235FFE">
      <w:pPr>
        <w:rPr>
          <w:rStyle w:val="StyleUnderline"/>
        </w:rPr>
      </w:pPr>
      <w:proofErr w:type="spellStart"/>
      <w:r w:rsidRPr="009E007B">
        <w:rPr>
          <w:rStyle w:val="Emphasis"/>
        </w:rPr>
        <w:lastRenderedPageBreak/>
        <w:t>Witker</w:t>
      </w:r>
      <w:proofErr w:type="spellEnd"/>
      <w:r w:rsidRPr="009E007B">
        <w:rPr>
          <w:rStyle w:val="Emphasis"/>
        </w:rPr>
        <w:t xml:space="preserve">, who spent 17 years in the National Guard working with satellites and radio communications, </w:t>
      </w:r>
      <w:r w:rsidRPr="009E007B">
        <w:rPr>
          <w:rStyle w:val="StyleUnderline"/>
        </w:rPr>
        <w:t>continues to focus on deploying current precision farming technologies and preparing ways to test new and upcoming innovations.</w:t>
      </w:r>
    </w:p>
    <w:p w14:paraId="38C2A6D2" w14:textId="77777777" w:rsidR="00235FFE" w:rsidRDefault="00235FFE" w:rsidP="00235FFE">
      <w:r>
        <w:t xml:space="preserve">“What we tried to do is provide farmers and growers with the opportunity to see how precision farming works and the technology's practical implications,” said Redline CEO Zach </w:t>
      </w:r>
      <w:proofErr w:type="spellStart"/>
      <w:r>
        <w:t>Hetterick</w:t>
      </w:r>
      <w:proofErr w:type="spellEnd"/>
      <w:r>
        <w:t>, who has more than 20 years' experience working with equipment manufacturer Case IH Agriculture, a division of Redline Equipment.</w:t>
      </w:r>
    </w:p>
    <w:p w14:paraId="1E86A321" w14:textId="77777777" w:rsidR="00235FFE" w:rsidRDefault="00235FFE" w:rsidP="00235FFE">
      <w:r>
        <w:t>One of Case IH's newest products is the Advanced Farming Systems Connect software, a farm management system that provides total real-time access and control on any device for farmers and growers to their equipment – location, diagnostics, fuel and engine stats.</w:t>
      </w:r>
    </w:p>
    <w:p w14:paraId="2E2CDE7D" w14:textId="77777777" w:rsidR="00235FFE" w:rsidRDefault="00235FFE" w:rsidP="00235FFE">
      <w:r>
        <w:t xml:space="preserve">“A single Case IH AFS display serves as the control center for equipment and works seamlessly across all of our product lines. The software allows for viewing, managing and analyzing all of a farm's precision farming data,” </w:t>
      </w:r>
      <w:proofErr w:type="spellStart"/>
      <w:r>
        <w:t>Hetterick</w:t>
      </w:r>
      <w:proofErr w:type="spellEnd"/>
      <w:r>
        <w:t xml:space="preserve"> said.</w:t>
      </w:r>
    </w:p>
    <w:p w14:paraId="0A602F6A" w14:textId="77777777" w:rsidR="00235FFE" w:rsidRDefault="00235FFE" w:rsidP="00235FFE">
      <w:r>
        <w:t xml:space="preserve">Redline also offers an innovative precision farming support program system, </w:t>
      </w:r>
      <w:proofErr w:type="spellStart"/>
      <w:r>
        <w:t>AgriSync</w:t>
      </w:r>
      <w:proofErr w:type="spellEnd"/>
      <w:r>
        <w:t xml:space="preserve">, a third-party application that helps simplify communication between </w:t>
      </w:r>
      <w:proofErr w:type="spellStart"/>
      <w:r>
        <w:t>Redline's</w:t>
      </w:r>
      <w:proofErr w:type="spellEnd"/>
      <w:r>
        <w:t xml:space="preserve"> advisers and their customers. This mobile agricultural support platform allows the advisers to see, track and problem solve.</w:t>
      </w:r>
    </w:p>
    <w:p w14:paraId="2707AC5B" w14:textId="77777777" w:rsidR="00235FFE" w:rsidRDefault="00235FFE" w:rsidP="00235FFE">
      <w:r>
        <w:t xml:space="preserve">“We now have the capability from our smartphones to video conference with the growers. This allows our advisers to see what the growers are seeing in real-time and provide immediate solutions,” </w:t>
      </w:r>
      <w:proofErr w:type="spellStart"/>
      <w:r>
        <w:t>Hetterick</w:t>
      </w:r>
      <w:proofErr w:type="spellEnd"/>
      <w:r>
        <w:t xml:space="preserve"> said.</w:t>
      </w:r>
    </w:p>
    <w:p w14:paraId="6C6BF766" w14:textId="77777777" w:rsidR="00235FFE" w:rsidRDefault="00235FFE" w:rsidP="00235FFE">
      <w:pPr>
        <w:rPr>
          <w:rStyle w:val="StyleUnderline"/>
        </w:rPr>
      </w:pPr>
      <w:r w:rsidRPr="009E007B">
        <w:rPr>
          <w:rStyle w:val="StyleUnderline"/>
        </w:rPr>
        <w:t>As technology continues to connect the moving parts – precision farming,</w:t>
      </w:r>
      <w:r>
        <w:t xml:space="preserve"> satellite agriculture and/or site-specific crop management that allow for observing, </w:t>
      </w:r>
      <w:r w:rsidRPr="000E7026">
        <w:rPr>
          <w:rStyle w:val="StyleUnderline"/>
        </w:rPr>
        <w:t>measuring and responding to variabilities in crops will continue to move farming's future forward.</w:t>
      </w:r>
    </w:p>
    <w:p w14:paraId="04FEE3D1" w14:textId="77777777" w:rsidR="00235FFE" w:rsidRDefault="00235FFE" w:rsidP="00235FFE"/>
    <w:p w14:paraId="417681CC" w14:textId="77777777" w:rsidR="00235FFE" w:rsidRDefault="00235FFE" w:rsidP="00235FFE"/>
    <w:p w14:paraId="7A5E43C6" w14:textId="77777777" w:rsidR="00235FFE" w:rsidRDefault="00235FFE" w:rsidP="00235FFE">
      <w:pPr>
        <w:pStyle w:val="Heading3"/>
      </w:pPr>
      <w:r>
        <w:lastRenderedPageBreak/>
        <w:t xml:space="preserve">AT: Epistemology </w:t>
      </w:r>
      <w:proofErr w:type="spellStart"/>
      <w:r>
        <w:t>Args</w:t>
      </w:r>
      <w:proofErr w:type="spellEnd"/>
    </w:p>
    <w:p w14:paraId="0D5B0CE0" w14:textId="77777777" w:rsidR="00235FFE" w:rsidRDefault="00235FFE" w:rsidP="00235FFE">
      <w:pPr>
        <w:pStyle w:val="Heading4"/>
      </w:pPr>
      <w:r>
        <w:t>Their epistemology claims are backwards – academic partnerships are key to solve a slew of impacts</w:t>
      </w:r>
    </w:p>
    <w:p w14:paraId="7909B048" w14:textId="77777777" w:rsidR="00235FFE" w:rsidRDefault="00235FFE" w:rsidP="00235FFE">
      <w:pPr>
        <w:rPr>
          <w:rStyle w:val="Style13ptBold"/>
        </w:rPr>
      </w:pPr>
      <w:r>
        <w:rPr>
          <w:rStyle w:val="Style13ptBold"/>
        </w:rPr>
        <w:t>Brown University News, 18</w:t>
      </w:r>
    </w:p>
    <w:p w14:paraId="03BCC23B" w14:textId="77777777" w:rsidR="00235FFE" w:rsidRDefault="00235FFE" w:rsidP="00235FFE">
      <w:r w:rsidRPr="00C9433B">
        <w:t>[</w:t>
      </w:r>
      <w:r>
        <w:t xml:space="preserve">Brown University, a top University in the United States home to </w:t>
      </w:r>
      <w:r w:rsidRPr="00C9433B">
        <w:t>the annual Civilian-Military Humanitarian Response Workshop.</w:t>
      </w:r>
      <w:r>
        <w:t xml:space="preserve"> Brown University News, “</w:t>
      </w:r>
      <w:r w:rsidRPr="00C9433B">
        <w:t>Military and civilian experts partner at Brown to improve humanitarian response</w:t>
      </w:r>
      <w:r>
        <w:t>,” written 8/16/2018,</w:t>
      </w:r>
      <w:r w:rsidRPr="00C9433B">
        <w:t xml:space="preserve"> </w:t>
      </w:r>
      <w:hyperlink r:id="rId23" w:history="1">
        <w:r w:rsidRPr="00592AEF">
          <w:rPr>
            <w:rStyle w:val="Hyperlink"/>
          </w:rPr>
          <w:t>https://www.brown.edu/news/2018-08-16/mil-civ</w:t>
        </w:r>
      </w:hyperlink>
      <w:r>
        <w:t>, accessed 6/28/2019, EHS-AGS//]</w:t>
      </w:r>
    </w:p>
    <w:p w14:paraId="7B73FF83" w14:textId="77777777" w:rsidR="00235FFE" w:rsidRDefault="00235FFE" w:rsidP="00235FFE">
      <w:r w:rsidRPr="00C9433B">
        <w:t>In the auditorium o</w:t>
      </w:r>
      <w:r w:rsidRPr="00C9433B">
        <w:rPr>
          <w:rStyle w:val="StyleUnderline"/>
        </w:rPr>
        <w:t xml:space="preserve">f </w:t>
      </w:r>
      <w:proofErr w:type="spellStart"/>
      <w:r w:rsidRPr="00C9433B">
        <w:rPr>
          <w:rStyle w:val="StyleUnderline"/>
        </w:rPr>
        <w:t>Kassar</w:t>
      </w:r>
      <w:proofErr w:type="spellEnd"/>
      <w:r w:rsidRPr="00C9433B">
        <w:rPr>
          <w:rStyle w:val="StyleUnderline"/>
        </w:rPr>
        <w:t xml:space="preserve"> House at Brown University on Thursday, Aug. 16, a group of more than 100 military officers, scholars, medical practitioners, humanitarian response experts and others gathered to kick off the third annual Civilian-Military Humanitarian Response Workshop. </w:t>
      </w:r>
      <w:r w:rsidRPr="00C9433B">
        <w:t>The workshop series is designed to</w:t>
      </w:r>
      <w:r w:rsidRPr="00C9433B">
        <w:rPr>
          <w:rStyle w:val="StyleUnderline"/>
        </w:rPr>
        <w:t xml:space="preserve"> bring civilians and members of the military together to discuss</w:t>
      </w:r>
      <w:r w:rsidRPr="00C9433B">
        <w:t xml:space="preserve"> how to best respond to </w:t>
      </w:r>
      <w:r w:rsidRPr="00C9433B">
        <w:rPr>
          <w:rStyle w:val="StyleUnderline"/>
        </w:rPr>
        <w:t>humanitarian emergencies ranging from natural disasters and pandemics</w:t>
      </w:r>
      <w:r w:rsidRPr="00C9433B">
        <w:t xml:space="preserve"> to the provision of medical care in war zones.</w:t>
      </w:r>
    </w:p>
    <w:p w14:paraId="2C1E39A1" w14:textId="77777777" w:rsidR="00235FFE" w:rsidRDefault="00235FFE" w:rsidP="00235FFE">
      <w:r>
        <w:t>“This is a real partnership across academic, civil and military organizations, and it’s a partnership that we need,” said Brown University President Christina Paxson.</w:t>
      </w:r>
    </w:p>
    <w:p w14:paraId="1E95A4D7" w14:textId="77777777" w:rsidR="00235FFE" w:rsidRPr="00C9433B" w:rsidRDefault="00235FFE" w:rsidP="00235FFE">
      <w:pPr>
        <w:rPr>
          <w:rStyle w:val="StyleUnderline"/>
        </w:rPr>
      </w:pPr>
      <w:r>
        <w:t>Noting the b</w:t>
      </w:r>
      <w:r w:rsidRPr="00C9433B">
        <w:rPr>
          <w:rStyle w:val="StyleUnderline"/>
        </w:rPr>
        <w:t xml:space="preserve">readth of expertise in the room, which was filled with civilians and members of the military </w:t>
      </w:r>
      <w:r>
        <w:t xml:space="preserve">who have </w:t>
      </w:r>
      <w:r w:rsidRPr="00C9433B">
        <w:rPr>
          <w:rStyle w:val="StyleUnderline"/>
        </w:rPr>
        <w:t>worked in</w:t>
      </w:r>
      <w:r>
        <w:t xml:space="preserve"> global hotspots from </w:t>
      </w:r>
      <w:r w:rsidRPr="00C9433B">
        <w:rPr>
          <w:rStyle w:val="StyleUnderline"/>
        </w:rPr>
        <w:t>Chechnya to Mosul, Paxson emphasized the importance of ensuring that educational institutions work in concert with the military so that responses to humanitarian crises are not developed in a vacuum.</w:t>
      </w:r>
    </w:p>
    <w:p w14:paraId="6DE18D4A" w14:textId="77777777" w:rsidR="00235FFE" w:rsidRPr="00C9433B" w:rsidRDefault="00235FFE" w:rsidP="00235FFE">
      <w:pPr>
        <w:rPr>
          <w:rStyle w:val="StyleUnderline"/>
        </w:rPr>
      </w:pPr>
      <w:r>
        <w:t xml:space="preserve">“This is the perfect opportunity for people who are working on the ground to help us put together </w:t>
      </w:r>
      <w:r w:rsidRPr="00C9433B">
        <w:rPr>
          <w:rStyle w:val="StyleUnderline"/>
        </w:rPr>
        <w:t>a research agenda that can advance knowledge and understanding on the issues that they’re working with,”</w:t>
      </w:r>
      <w:r>
        <w:t xml:space="preserve"> Paxson said. “We have the potential here to really move forward and </w:t>
      </w:r>
      <w:r w:rsidRPr="00C9433B">
        <w:rPr>
          <w:rStyle w:val="StyleUnderline"/>
        </w:rPr>
        <w:t>create the networks that let us do humanitarian response better than we have in the past.”</w:t>
      </w:r>
    </w:p>
    <w:p w14:paraId="00F65123" w14:textId="77777777" w:rsidR="00235FFE" w:rsidRDefault="00235FFE" w:rsidP="00235FFE">
      <w:r>
        <w:t>Organized by</w:t>
      </w:r>
      <w:r w:rsidRPr="00C9433B">
        <w:rPr>
          <w:rStyle w:val="StyleUnderline"/>
        </w:rPr>
        <w:t xml:space="preserve"> Brown’s Humanitarian Innovation Initiative (HI2), the U.S. Naval War College, the Harvard Humanitarian Initiative and the United Nations Office for the Coordination of Humanitarian Affairs,</w:t>
      </w:r>
      <w:r>
        <w:t xml:space="preserve"> the workshop series has spurred the formation of seven working groups whose participants stay in touch throughout the year, according to Adam Levine, professor of medicine at Brown and the director of HI2. HI2 is housed at the Watson Institute for International and Public Affairs.</w:t>
      </w:r>
    </w:p>
    <w:p w14:paraId="04936BEF" w14:textId="77777777" w:rsidR="00235FFE" w:rsidRDefault="00235FFE" w:rsidP="00235FFE">
      <w:r>
        <w:t>The</w:t>
      </w:r>
      <w:r w:rsidRPr="00C9433B">
        <w:rPr>
          <w:rStyle w:val="StyleUnderline"/>
        </w:rPr>
        <w:t xml:space="preserve"> working groups focus on topics like climate change and sea level rise, corruption in humanitarian response and international humanitarian law, among others. </w:t>
      </w:r>
      <w:r>
        <w:t>The collaborators in those groups have been working together since the first workshop in 2016, generating projects and new areas of research.</w:t>
      </w:r>
    </w:p>
    <w:p w14:paraId="26A0567E" w14:textId="77777777" w:rsidR="00235FFE" w:rsidRDefault="00235FFE" w:rsidP="00235FFE">
      <w:pPr>
        <w:rPr>
          <w:rStyle w:val="StyleUnderline"/>
        </w:rPr>
      </w:pPr>
      <w:r>
        <w:t>“We really welcome everyone to utilize the ideas that come out of this and build upon it,” Levine said. “We’re creating a forum that will allow for multiple areas of scholarship to grow out of this so t</w:t>
      </w:r>
      <w:r w:rsidRPr="00193E5C">
        <w:rPr>
          <w:rStyle w:val="StyleUnderline"/>
        </w:rPr>
        <w:t>hat scholarship will eventually be able to improve the delivery of humanitarian aid around the world.”</w:t>
      </w:r>
    </w:p>
    <w:p w14:paraId="7022D441" w14:textId="77777777" w:rsidR="00235FFE" w:rsidRDefault="00235FFE" w:rsidP="00235FFE">
      <w:pPr>
        <w:pStyle w:val="Heading4"/>
        <w:rPr>
          <w:rStyle w:val="StyleUnderline"/>
        </w:rPr>
      </w:pPr>
    </w:p>
    <w:p w14:paraId="70A85EFF" w14:textId="77777777" w:rsidR="00235FFE" w:rsidRDefault="00235FFE" w:rsidP="00235FFE">
      <w:pPr>
        <w:pStyle w:val="Heading2"/>
      </w:pPr>
      <w:r>
        <w:lastRenderedPageBreak/>
        <w:t xml:space="preserve">India DA </w:t>
      </w:r>
    </w:p>
    <w:p w14:paraId="06514850" w14:textId="77777777" w:rsidR="00235FFE" w:rsidRDefault="00235FFE" w:rsidP="00235FFE">
      <w:pPr>
        <w:pStyle w:val="Heading3"/>
      </w:pPr>
      <w:r>
        <w:lastRenderedPageBreak/>
        <w:t>1NC – DA</w:t>
      </w:r>
    </w:p>
    <w:p w14:paraId="774FD949" w14:textId="77777777" w:rsidR="00235FFE" w:rsidRPr="00721982" w:rsidRDefault="00235FFE" w:rsidP="00235FFE">
      <w:pPr>
        <w:pStyle w:val="Heading4"/>
      </w:pPr>
      <w:r>
        <w:t>Exports are a major determinant of our relationship with India</w:t>
      </w:r>
    </w:p>
    <w:p w14:paraId="4D4FB683" w14:textId="77777777" w:rsidR="00235FFE" w:rsidRPr="007C0FC9" w:rsidRDefault="00235FFE" w:rsidP="00235FFE">
      <w:r w:rsidRPr="007C0FC9">
        <w:rPr>
          <w:rStyle w:val="Style13ptBold"/>
        </w:rPr>
        <w:t>Mistry 2014</w:t>
      </w:r>
      <w:r>
        <w:t xml:space="preserve"> - Asia Studies Visiting Fellow at the East-West Center in Washington </w:t>
      </w:r>
      <w:r>
        <w:br/>
      </w:r>
      <w:proofErr w:type="spellStart"/>
      <w:r>
        <w:t>Dinshaw</w:t>
      </w:r>
      <w:proofErr w:type="spellEnd"/>
      <w:r>
        <w:t>, "US Arm Sales to India," Jul 8, www.eastwestcenter.org/sites/default/files/private/apb271.pdf</w:t>
      </w:r>
    </w:p>
    <w:p w14:paraId="06199623" w14:textId="77777777" w:rsidR="00235FFE" w:rsidRPr="00721982" w:rsidRDefault="00235FFE" w:rsidP="00235FFE">
      <w:r w:rsidRPr="001078C4">
        <w:rPr>
          <w:rStyle w:val="StyleUnderline"/>
          <w:highlight w:val="yellow"/>
        </w:rPr>
        <w:t>Arms sales are a major</w:t>
      </w:r>
      <w:r w:rsidRPr="00721982">
        <w:rPr>
          <w:rStyle w:val="StyleUnderline"/>
        </w:rPr>
        <w:t xml:space="preserve"> component of America’s strategic </w:t>
      </w:r>
      <w:r w:rsidRPr="001078C4">
        <w:rPr>
          <w:rStyle w:val="StyleUnderline"/>
          <w:highlight w:val="yellow"/>
        </w:rPr>
        <w:t>partnership with India</w:t>
      </w:r>
      <w:r w:rsidRPr="00721982">
        <w:t xml:space="preserve">. How extensive are these sales? Answers to this fundamental question vary widely. Illustrating this, in February, the Jane’s defense analysis group noted that India was the leading purchaser of American weapons during the previous year; the media reported this under the headline “India becomes biggest foreign buyer of US weapons.” In contrast, in March, the Stockholm International Peace Research Institute (SIPRI) noted that Russia accounted for 75 percent and the US supplied just 7 percent of India’s military imports. Which perspective is more accurate? Neither, because both look at arms deliveries rather than arms orders, and they only cover select years. When analyzing India’s arms orders over a more appropriate period, from 2001 to 2013, a more nuanced picture emerges: </w:t>
      </w:r>
      <w:r w:rsidRPr="00721982">
        <w:rPr>
          <w:rStyle w:val="StyleUnderline"/>
        </w:rPr>
        <w:t xml:space="preserve">while </w:t>
      </w:r>
      <w:r w:rsidRPr="001078C4">
        <w:rPr>
          <w:rStyle w:val="StyleUnderline"/>
          <w:highlight w:val="yellow"/>
        </w:rPr>
        <w:t>India</w:t>
      </w:r>
      <w:r w:rsidRPr="00721982">
        <w:rPr>
          <w:rStyle w:val="StyleUnderline"/>
        </w:rPr>
        <w:t xml:space="preserve"> is not usually among the top five markets for the US defense industry, it </w:t>
      </w:r>
      <w:r w:rsidRPr="001078C4">
        <w:rPr>
          <w:rStyle w:val="StyleUnderline"/>
          <w:highlight w:val="yellow"/>
        </w:rPr>
        <w:t>is increasingly ordering</w:t>
      </w:r>
      <w:r w:rsidRPr="00721982">
        <w:rPr>
          <w:rStyle w:val="StyleUnderline"/>
        </w:rPr>
        <w:t xml:space="preserve"> greater </w:t>
      </w:r>
      <w:r w:rsidRPr="001078C4">
        <w:rPr>
          <w:rStyle w:val="StyleUnderline"/>
          <w:highlight w:val="yellow"/>
        </w:rPr>
        <w:t>quantities of American</w:t>
      </w:r>
      <w:r w:rsidRPr="00721982">
        <w:rPr>
          <w:rStyle w:val="StyleUnderline"/>
        </w:rPr>
        <w:t xml:space="preserve"> military </w:t>
      </w:r>
      <w:r w:rsidRPr="001078C4">
        <w:rPr>
          <w:rStyle w:val="StyleUnderline"/>
          <w:highlight w:val="yellow"/>
        </w:rPr>
        <w:t>hardware, and the U</w:t>
      </w:r>
      <w:r w:rsidRPr="00721982">
        <w:rPr>
          <w:rStyle w:val="StyleUnderline"/>
        </w:rPr>
        <w:t xml:space="preserve">nited </w:t>
      </w:r>
      <w:r w:rsidRPr="001078C4">
        <w:rPr>
          <w:rStyle w:val="StyleUnderline"/>
          <w:highlight w:val="yellow"/>
        </w:rPr>
        <w:t>S</w:t>
      </w:r>
      <w:r w:rsidRPr="00721982">
        <w:rPr>
          <w:rStyle w:val="StyleUnderline"/>
        </w:rPr>
        <w:t xml:space="preserve">tates </w:t>
      </w:r>
      <w:r w:rsidRPr="001078C4">
        <w:rPr>
          <w:rStyle w:val="StyleUnderline"/>
          <w:highlight w:val="yellow"/>
        </w:rPr>
        <w:t>is India’s third-largest source of arms</w:t>
      </w:r>
      <w:r w:rsidRPr="00721982">
        <w:t>.</w:t>
      </w:r>
    </w:p>
    <w:p w14:paraId="1EA16853" w14:textId="77777777" w:rsidR="00235FFE" w:rsidRPr="00721982" w:rsidRDefault="00235FFE" w:rsidP="00235FFE">
      <w:r w:rsidRPr="00721982">
        <w:rPr>
          <w:rStyle w:val="StyleUnderline"/>
        </w:rPr>
        <w:t xml:space="preserve">New Delhi’s defense </w:t>
      </w:r>
      <w:r w:rsidRPr="001078C4">
        <w:rPr>
          <w:rStyle w:val="StyleUnderline"/>
          <w:highlight w:val="yellow"/>
        </w:rPr>
        <w:t>procurements</w:t>
      </w:r>
      <w:r w:rsidRPr="00721982">
        <w:rPr>
          <w:rStyle w:val="StyleUnderline"/>
        </w:rPr>
        <w:t xml:space="preserve"> from the United States </w:t>
      </w:r>
      <w:r w:rsidRPr="001078C4">
        <w:rPr>
          <w:rStyle w:val="StyleUnderline"/>
          <w:highlight w:val="yellow"/>
        </w:rPr>
        <w:t>are worth</w:t>
      </w:r>
      <w:r w:rsidRPr="00721982">
        <w:rPr>
          <w:rStyle w:val="StyleUnderline"/>
        </w:rPr>
        <w:t xml:space="preserve"> a substantial </w:t>
      </w:r>
      <w:r w:rsidRPr="001078C4">
        <w:rPr>
          <w:rStyle w:val="StyleUnderline"/>
          <w:highlight w:val="yellow"/>
        </w:rPr>
        <w:t>$15 billion</w:t>
      </w:r>
      <w:r w:rsidRPr="00721982">
        <w:t xml:space="preserve">. In comparison, US defense sales to its Asia-Pacific allies Australia, Japan, and South Korea, and to Middle East partners Israel, Qatar, and the United Arab Emirates (UAE), were $20 billion to $30 billion, while those to Saudi Arabia were over $60 billion. Second, the United States is India’s third-largest defense supplier, accounting for about one- fifth of its military imports. India’s arms orders from the United States, valued at $15 billion, were somewhat less than those from Russia—nearly $30 billion—and France—$20 billion— but greater than those from Israel—$10 billion—and the United Kingdom—$4 billion. Third, </w:t>
      </w:r>
      <w:r w:rsidRPr="00721982">
        <w:rPr>
          <w:rStyle w:val="StyleUnderline"/>
        </w:rPr>
        <w:t xml:space="preserve">contrary to prevailing perspectives about a downturn in US-India relations under the Obama administration, US </w:t>
      </w:r>
      <w:r w:rsidRPr="001078C4">
        <w:rPr>
          <w:rStyle w:val="StyleUnderline"/>
          <w:highlight w:val="yellow"/>
        </w:rPr>
        <w:t>defense sales to India</w:t>
      </w:r>
      <w:r w:rsidRPr="00721982">
        <w:rPr>
          <w:rStyle w:val="StyleUnderline"/>
        </w:rPr>
        <w:t xml:space="preserve"> have </w:t>
      </w:r>
      <w:r w:rsidRPr="001078C4">
        <w:rPr>
          <w:rStyle w:val="StyleUnderline"/>
          <w:highlight w:val="yellow"/>
        </w:rPr>
        <w:t>increased</w:t>
      </w:r>
      <w:r w:rsidRPr="00721982">
        <w:rPr>
          <w:rStyle w:val="StyleUnderline"/>
        </w:rPr>
        <w:t xml:space="preserve"> during this time</w:t>
      </w:r>
      <w:r w:rsidRPr="00721982">
        <w:t xml:space="preserve">. From 2001 to 2004, New Delhi’s arms imports from the United States were $400 million. India then purchased 12 Raytheon </w:t>
      </w:r>
      <w:proofErr w:type="spellStart"/>
      <w:r w:rsidRPr="00721982">
        <w:t>Firefinder</w:t>
      </w:r>
      <w:proofErr w:type="spellEnd"/>
      <w:r w:rsidRPr="00721982">
        <w:t xml:space="preserve"> artillery radars valued at $200 million, 20 General Electric GE-F404 engines for India’s light combat aircraft at a cost of $100 million, and ten GE-LM- 2500 gas turbines for Indian naval ships costing $60 million. </w:t>
      </w:r>
    </w:p>
    <w:p w14:paraId="312C070E" w14:textId="77777777" w:rsidR="00235FFE" w:rsidRDefault="00235FFE" w:rsidP="00235FFE">
      <w:pPr>
        <w:pStyle w:val="Heading4"/>
      </w:pPr>
      <w:r>
        <w:t xml:space="preserve">Arm sales to New Delhi are necessary to combat terror, maintain FONOPs, and contain China </w:t>
      </w:r>
    </w:p>
    <w:p w14:paraId="011761D5" w14:textId="77777777" w:rsidR="00235FFE" w:rsidRPr="00145F13" w:rsidRDefault="00235FFE" w:rsidP="00235FFE">
      <w:r w:rsidRPr="00145F13">
        <w:rPr>
          <w:rStyle w:val="Style13ptBold"/>
        </w:rPr>
        <w:t>Huang 2018</w:t>
      </w:r>
      <w:r>
        <w:t xml:space="preserve"> - senior China reporter, who focuses on diplomacy and </w:t>
      </w:r>
      <w:proofErr w:type="spellStart"/>
      <w:r>
        <w:t>defence</w:t>
      </w:r>
      <w:proofErr w:type="spellEnd"/>
      <w:r>
        <w:t xml:space="preserve"> @ SCMP</w:t>
      </w:r>
      <w:r>
        <w:br/>
        <w:t>Kristin, "Why India’s expanding military ties with the United States and Russia could put the squeeze on China," Dec 16, https://www.scmp.com/news/china/diplomacy/article/2178039/why-indias-expanding-military-ties-united-states-and-russia</w:t>
      </w:r>
    </w:p>
    <w:p w14:paraId="7910CF43" w14:textId="77777777" w:rsidR="00235FFE" w:rsidRDefault="00235FFE" w:rsidP="00235FFE">
      <w:r w:rsidRPr="002B4468">
        <w:rPr>
          <w:rStyle w:val="StyleUnderline"/>
          <w:highlight w:val="yellow"/>
        </w:rPr>
        <w:t>New Delhi’s expanding military relationships muddied the waters for Beijing</w:t>
      </w:r>
      <w:r w:rsidRPr="000752F9">
        <w:rPr>
          <w:rStyle w:val="StyleUnderline"/>
        </w:rPr>
        <w:t xml:space="preserve"> and its regional ambitions,</w:t>
      </w:r>
      <w:r>
        <w:t xml:space="preserve"> Collin Koh, a research fellow from S Rajaratnam School of International Studies at Nanyang Technological University in Singapore, said.</w:t>
      </w:r>
    </w:p>
    <w:p w14:paraId="14EC47F6" w14:textId="77777777" w:rsidR="00235FFE" w:rsidRDefault="00235FFE" w:rsidP="00235FFE">
      <w:r>
        <w:t>“</w:t>
      </w:r>
      <w:r w:rsidRPr="002B4468">
        <w:rPr>
          <w:rStyle w:val="StyleUnderline"/>
          <w:highlight w:val="yellow"/>
        </w:rPr>
        <w:t xml:space="preserve">These Indian </w:t>
      </w:r>
      <w:proofErr w:type="spellStart"/>
      <w:r w:rsidRPr="002B4468">
        <w:rPr>
          <w:rStyle w:val="StyleUnderline"/>
          <w:highlight w:val="yellow"/>
        </w:rPr>
        <w:t>defence</w:t>
      </w:r>
      <w:proofErr w:type="spellEnd"/>
      <w:r w:rsidRPr="000752F9">
        <w:rPr>
          <w:rStyle w:val="StyleUnderline"/>
        </w:rPr>
        <w:t xml:space="preserve"> and security </w:t>
      </w:r>
      <w:r w:rsidRPr="002B4468">
        <w:rPr>
          <w:rStyle w:val="StyleUnderline"/>
          <w:highlight w:val="yellow"/>
        </w:rPr>
        <w:t>engagements</w:t>
      </w:r>
      <w:r w:rsidRPr="000752F9">
        <w:rPr>
          <w:rStyle w:val="StyleUnderline"/>
        </w:rPr>
        <w:t xml:space="preserve"> with foreign powers </w:t>
      </w:r>
      <w:r w:rsidRPr="002B4468">
        <w:rPr>
          <w:rStyle w:val="StyleUnderline"/>
          <w:highlight w:val="yellow"/>
        </w:rPr>
        <w:t>are likely to bring Indian forces greater ability to work closely with foreign counterparts</w:t>
      </w:r>
      <w:r w:rsidRPr="002B4468">
        <w:rPr>
          <w:highlight w:val="yellow"/>
        </w:rPr>
        <w:t xml:space="preserve"> … co</w:t>
      </w:r>
      <w:r w:rsidRPr="002B4468">
        <w:rPr>
          <w:rStyle w:val="StyleUnderline"/>
          <w:highlight w:val="yellow"/>
        </w:rPr>
        <w:t>mplicating China’s strategic and operational military freedom</w:t>
      </w:r>
      <w:r>
        <w:t xml:space="preserve"> to </w:t>
      </w:r>
      <w:proofErr w:type="spellStart"/>
      <w:r>
        <w:t>manoeuvre</w:t>
      </w:r>
      <w:proofErr w:type="spellEnd"/>
      <w:r>
        <w:t>, in peacetime especially,” he said.</w:t>
      </w:r>
    </w:p>
    <w:p w14:paraId="479168BB" w14:textId="77777777" w:rsidR="00235FFE" w:rsidRDefault="00235FFE" w:rsidP="00235FFE">
      <w:r w:rsidRPr="002B4468">
        <w:rPr>
          <w:rStyle w:val="StyleUnderline"/>
          <w:highlight w:val="yellow"/>
        </w:rPr>
        <w:lastRenderedPageBreak/>
        <w:t>India’s</w:t>
      </w:r>
      <w:r w:rsidRPr="00145F13">
        <w:rPr>
          <w:rStyle w:val="StyleUnderline"/>
        </w:rPr>
        <w:t xml:space="preserve"> </w:t>
      </w:r>
      <w:r>
        <w:t xml:space="preserve">military-political relations and </w:t>
      </w:r>
      <w:r w:rsidRPr="002B4468">
        <w:rPr>
          <w:rStyle w:val="StyleUnderline"/>
          <w:highlight w:val="yellow"/>
        </w:rPr>
        <w:t>arms trade with the US have been on a rapid rise in recent years</w:t>
      </w:r>
      <w:r w:rsidRPr="00145F13">
        <w:rPr>
          <w:rStyle w:val="StyleUnderline"/>
        </w:rPr>
        <w:t>.</w:t>
      </w:r>
      <w:r>
        <w:t xml:space="preserve"> </w:t>
      </w:r>
      <w:r w:rsidRPr="002B4468">
        <w:rPr>
          <w:rStyle w:val="StyleUnderline"/>
          <w:highlight w:val="yellow"/>
        </w:rPr>
        <w:t>The US,</w:t>
      </w:r>
      <w:r>
        <w:t xml:space="preserve"> as part of its foreign policy to counter China’s growing influence in Asia, </w:t>
      </w:r>
      <w:r w:rsidRPr="00145F13">
        <w:rPr>
          <w:rStyle w:val="StyleUnderline"/>
        </w:rPr>
        <w:t>h</w:t>
      </w:r>
      <w:r w:rsidRPr="002B4468">
        <w:rPr>
          <w:rStyle w:val="StyleUnderline"/>
          <w:highlight w:val="yellow"/>
        </w:rPr>
        <w:t>as notched up arms sales to India worth US$15 billion over the past decade</w:t>
      </w:r>
      <w:r w:rsidRPr="002B4468">
        <w:rPr>
          <w:highlight w:val="yellow"/>
        </w:rPr>
        <w:t>,</w:t>
      </w:r>
      <w:r>
        <w:t xml:space="preserve"> according to the Stockholm International Peace Research Institute (SIPRI).</w:t>
      </w:r>
    </w:p>
    <w:p w14:paraId="306BA8E6" w14:textId="77777777" w:rsidR="00235FFE" w:rsidRDefault="00235FFE" w:rsidP="00235FFE">
      <w:r w:rsidRPr="002B4468">
        <w:rPr>
          <w:rStyle w:val="StyleUnderline"/>
          <w:highlight w:val="yellow"/>
        </w:rPr>
        <w:t>Those deals have brought closer strategic ties</w:t>
      </w:r>
      <w:r>
        <w:t xml:space="preserve"> </w:t>
      </w:r>
      <w:r w:rsidRPr="002B4468">
        <w:rPr>
          <w:rStyle w:val="StyleUnderline"/>
          <w:highlight w:val="yellow"/>
        </w:rPr>
        <w:t>– India joined the US</w:t>
      </w:r>
      <w:r>
        <w:t xml:space="preserve">, Japan and Australia in discussions </w:t>
      </w:r>
      <w:r w:rsidRPr="002B4468">
        <w:rPr>
          <w:rStyle w:val="StyleUnderline"/>
          <w:highlight w:val="yellow"/>
        </w:rPr>
        <w:t>on freedom of navigation, terrorism and maritime security in Asia</w:t>
      </w:r>
      <w:r>
        <w:t xml:space="preserve"> at November’s </w:t>
      </w:r>
      <w:proofErr w:type="spellStart"/>
      <w:r>
        <w:t>Asean</w:t>
      </w:r>
      <w:proofErr w:type="spellEnd"/>
      <w:r>
        <w:t xml:space="preserve"> summit in Singapore.</w:t>
      </w:r>
    </w:p>
    <w:p w14:paraId="2D3B46AA" w14:textId="77777777" w:rsidR="00235FFE" w:rsidRDefault="00235FFE" w:rsidP="00235FFE">
      <w:r>
        <w:t>The meeting was widely viewed as a resurgence of the Quadrilateral Security Dialogue or Quad, an informal annual gathering that ran for three years from 2007 that focused on China’s growing economic and military influence in Asia.</w:t>
      </w:r>
    </w:p>
    <w:p w14:paraId="5612A9B2" w14:textId="77777777" w:rsidR="00235FFE" w:rsidRDefault="00235FFE" w:rsidP="00235FFE">
      <w:r>
        <w:t xml:space="preserve">Abhijit Singh, head of the Maritime Policy Initiative at Observer Research Foundation, an independent think tank based in India, said </w:t>
      </w:r>
      <w:r w:rsidRPr="002B4468">
        <w:rPr>
          <w:rStyle w:val="StyleUnderline"/>
          <w:highlight w:val="yellow"/>
        </w:rPr>
        <w:t>Delhi’s keenness to diversify military partnerships was driven by its need to maintain its influence in the region</w:t>
      </w:r>
      <w:r>
        <w:t>.</w:t>
      </w:r>
    </w:p>
    <w:p w14:paraId="2504E583" w14:textId="77777777" w:rsidR="00235FFE" w:rsidRDefault="00235FFE" w:rsidP="00235FFE">
      <w:pPr>
        <w:pStyle w:val="Heading4"/>
      </w:pPr>
      <w:r>
        <w:t xml:space="preserve">Containment is the only way to prevent </w:t>
      </w:r>
      <w:proofErr w:type="spellStart"/>
      <w:r>
        <w:t>bandwagoing</w:t>
      </w:r>
      <w:proofErr w:type="spellEnd"/>
      <w:r>
        <w:t xml:space="preserve"> and arms races, impact outweighs the entire </w:t>
      </w:r>
      <w:proofErr w:type="spellStart"/>
      <w:r>
        <w:t>aff</w:t>
      </w:r>
      <w:proofErr w:type="spellEnd"/>
    </w:p>
    <w:p w14:paraId="47E58FE2" w14:textId="77777777" w:rsidR="00235FFE" w:rsidRDefault="00235FFE" w:rsidP="00235FFE">
      <w:proofErr w:type="spellStart"/>
      <w:r w:rsidRPr="00464C4D">
        <w:rPr>
          <w:rStyle w:val="Style13ptBold"/>
        </w:rPr>
        <w:t>Haddick</w:t>
      </w:r>
      <w:proofErr w:type="spellEnd"/>
      <w:r w:rsidRPr="00464C4D">
        <w:rPr>
          <w:rStyle w:val="Style13ptBold"/>
        </w:rPr>
        <w:t xml:space="preserve"> 2014</w:t>
      </w:r>
      <w:r>
        <w:t xml:space="preserve"> -an independent contractor at U.S. Special Operations Command</w:t>
      </w:r>
      <w:r>
        <w:br/>
        <w:t>Robert, Fire on the Water, Naval Institute Press, p. 39-40</w:t>
      </w:r>
    </w:p>
    <w:p w14:paraId="4CCD9AE8" w14:textId="77777777" w:rsidR="00235FFE" w:rsidRPr="00F8680D" w:rsidRDefault="00235FFE" w:rsidP="00235FFE">
      <w:pPr>
        <w:rPr>
          <w:rStyle w:val="StyleUnderline"/>
        </w:rPr>
      </w:pPr>
      <w:r w:rsidRPr="00F8680D">
        <w:rPr>
          <w:sz w:val="16"/>
        </w:rPr>
        <w:t xml:space="preserve">Whether a Sinocentric structure in Asia is a subconscious Chinese goal or not, there are enough lingering fears elsewhere in the region about this prospect to create active resistance to the concept. Simply put, </w:t>
      </w:r>
      <w:r w:rsidRPr="00F8680D">
        <w:rPr>
          <w:rStyle w:val="StyleUnderline"/>
        </w:rPr>
        <w:t>we should</w:t>
      </w:r>
      <w:r>
        <w:rPr>
          <w:rStyle w:val="StyleUnderline"/>
        </w:rPr>
        <w:t xml:space="preserve"> </w:t>
      </w:r>
      <w:r w:rsidRPr="00F8680D">
        <w:rPr>
          <w:rStyle w:val="StyleUnderline"/>
        </w:rPr>
        <w:t>expect Japan, India, Vietnam, the Philippines, and</w:t>
      </w:r>
      <w:r w:rsidRPr="00F8680D">
        <w:rPr>
          <w:sz w:val="16"/>
        </w:rPr>
        <w:t xml:space="preserve"> many ot</w:t>
      </w:r>
      <w:r w:rsidRPr="00F8680D">
        <w:rPr>
          <w:rStyle w:val="StyleUnderline"/>
        </w:rPr>
        <w:t>hers to resist the</w:t>
      </w:r>
      <w:r>
        <w:rPr>
          <w:rStyle w:val="StyleUnderline"/>
        </w:rPr>
        <w:t xml:space="preserve"> </w:t>
      </w:r>
      <w:r w:rsidRPr="00F8680D">
        <w:rPr>
          <w:rStyle w:val="StyleUnderline"/>
        </w:rPr>
        <w:t>establishment of a new Middle Kingdom</w:t>
      </w:r>
      <w:r w:rsidRPr="00F8680D">
        <w:rPr>
          <w:sz w:val="16"/>
        </w:rPr>
        <w:t xml:space="preserve">. </w:t>
      </w:r>
      <w:r w:rsidRPr="00C332AB">
        <w:rPr>
          <w:rStyle w:val="StyleUnderline"/>
          <w:highlight w:val="yellow"/>
        </w:rPr>
        <w:t>Should the U</w:t>
      </w:r>
      <w:r w:rsidRPr="00F8680D">
        <w:rPr>
          <w:rStyle w:val="StyleUnderline"/>
        </w:rPr>
        <w:t xml:space="preserve">nited </w:t>
      </w:r>
      <w:r w:rsidRPr="00C332AB">
        <w:rPr>
          <w:rStyle w:val="StyleUnderline"/>
          <w:highlight w:val="yellow"/>
        </w:rPr>
        <w:t>S</w:t>
      </w:r>
      <w:r w:rsidRPr="00F8680D">
        <w:rPr>
          <w:rStyle w:val="StyleUnderline"/>
        </w:rPr>
        <w:t xml:space="preserve">tates </w:t>
      </w:r>
      <w:r w:rsidRPr="00C332AB">
        <w:rPr>
          <w:rStyle w:val="StyleUnderline"/>
          <w:highlight w:val="yellow"/>
        </w:rPr>
        <w:t>scale back its security role</w:t>
      </w:r>
      <w:r w:rsidRPr="00F8680D">
        <w:rPr>
          <w:rStyle w:val="StyleUnderline"/>
        </w:rPr>
        <w:t xml:space="preserve"> in the region, that </w:t>
      </w:r>
      <w:r w:rsidRPr="00C332AB">
        <w:rPr>
          <w:rStyle w:val="StyleUnderline"/>
          <w:highlight w:val="yellow"/>
        </w:rPr>
        <w:t>resistance would also occur</w:t>
      </w:r>
      <w:r w:rsidRPr="00F8680D">
        <w:rPr>
          <w:sz w:val="16"/>
        </w:rPr>
        <w:t xml:space="preserve">, only in more unstable and dangerous forms. It is important to discuss why </w:t>
      </w:r>
      <w:r w:rsidRPr="00C332AB">
        <w:rPr>
          <w:rStyle w:val="StyleUnderline"/>
          <w:highlight w:val="yellow"/>
        </w:rPr>
        <w:t>China's neighbors</w:t>
      </w:r>
      <w:r w:rsidRPr="00F8680D">
        <w:rPr>
          <w:rStyle w:val="StyleUnderline"/>
        </w:rPr>
        <w:t xml:space="preserve"> </w:t>
      </w:r>
      <w:r w:rsidRPr="00F8680D">
        <w:rPr>
          <w:sz w:val="16"/>
        </w:rPr>
        <w:t xml:space="preserve">tolerate-indeed, even </w:t>
      </w:r>
      <w:r w:rsidRPr="00C332AB">
        <w:rPr>
          <w:rStyle w:val="StyleUnderline"/>
          <w:highlight w:val="yellow"/>
        </w:rPr>
        <w:t xml:space="preserve">welcome-U.S. security </w:t>
      </w:r>
      <w:r w:rsidRPr="00C332AB">
        <w:rPr>
          <w:rStyle w:val="StyleUnderline"/>
        </w:rPr>
        <w:t>hegemony</w:t>
      </w:r>
      <w:r w:rsidRPr="00F8680D">
        <w:rPr>
          <w:rStyle w:val="StyleUnderline"/>
        </w:rPr>
        <w:t xml:space="preserve"> in the region</w:t>
      </w:r>
      <w:r w:rsidRPr="00F8680D">
        <w:rPr>
          <w:sz w:val="16"/>
        </w:rPr>
        <w:t xml:space="preserve"> and why, by contrast, </w:t>
      </w:r>
      <w:r w:rsidRPr="00F8680D">
        <w:rPr>
          <w:rStyle w:val="StyleUnderline"/>
        </w:rPr>
        <w:t>these</w:t>
      </w:r>
      <w:r>
        <w:rPr>
          <w:rStyle w:val="StyleUnderline"/>
        </w:rPr>
        <w:t xml:space="preserve"> </w:t>
      </w:r>
      <w:r w:rsidRPr="00F8680D">
        <w:rPr>
          <w:rStyle w:val="StyleUnderline"/>
        </w:rPr>
        <w:t>same countries would strongly resist Chinese hegemony.</w:t>
      </w:r>
      <w:r w:rsidRPr="00F8680D">
        <w:rPr>
          <w:sz w:val="16"/>
        </w:rPr>
        <w:t xml:space="preserve"> There is a structural reason why this is so, and it relates to geography and is therefore enduring: </w:t>
      </w:r>
      <w:r w:rsidRPr="00F8680D">
        <w:rPr>
          <w:rStyle w:val="StyleUnderline"/>
        </w:rPr>
        <w:t>China is a large neighbor in the region and the U</w:t>
      </w:r>
      <w:r w:rsidRPr="00F8680D">
        <w:rPr>
          <w:sz w:val="16"/>
        </w:rPr>
        <w:t xml:space="preserve">nited </w:t>
      </w:r>
      <w:r w:rsidRPr="00F8680D">
        <w:rPr>
          <w:rStyle w:val="StyleUnderline"/>
        </w:rPr>
        <w:t>S</w:t>
      </w:r>
      <w:r w:rsidRPr="00F8680D">
        <w:rPr>
          <w:sz w:val="16"/>
        </w:rPr>
        <w:t>tates</w:t>
      </w:r>
      <w:r>
        <w:rPr>
          <w:rStyle w:val="StyleUnderline"/>
        </w:rPr>
        <w:t xml:space="preserve"> </w:t>
      </w:r>
      <w:r w:rsidRPr="00F8680D">
        <w:rPr>
          <w:rStyle w:val="StyleUnderline"/>
        </w:rPr>
        <w:t>is not.</w:t>
      </w:r>
      <w:r w:rsidRPr="00F8680D">
        <w:rPr>
          <w:sz w:val="16"/>
        </w:rPr>
        <w:t xml:space="preserve"> </w:t>
      </w:r>
      <w:r w:rsidRPr="00F8680D">
        <w:rPr>
          <w:rStyle w:val="StyleUnderline"/>
        </w:rPr>
        <w:t>Because the U</w:t>
      </w:r>
      <w:r w:rsidRPr="00F8680D">
        <w:rPr>
          <w:sz w:val="16"/>
        </w:rPr>
        <w:t xml:space="preserve">nited </w:t>
      </w:r>
      <w:r w:rsidRPr="00F8680D">
        <w:rPr>
          <w:rStyle w:val="StyleUnderline"/>
        </w:rPr>
        <w:t>S</w:t>
      </w:r>
      <w:r w:rsidRPr="00F8680D">
        <w:rPr>
          <w:sz w:val="16"/>
        </w:rPr>
        <w:t xml:space="preserve">tates </w:t>
      </w:r>
      <w:proofErr w:type="gramStart"/>
      <w:r w:rsidRPr="00F8680D">
        <w:rPr>
          <w:rStyle w:val="StyleUnderline"/>
        </w:rPr>
        <w:t>has to</w:t>
      </w:r>
      <w:proofErr w:type="gramEnd"/>
      <w:r w:rsidRPr="00F8680D">
        <w:rPr>
          <w:rStyle w:val="StyleUnderline"/>
        </w:rPr>
        <w:t xml:space="preserve"> project its presence across a vast</w:t>
      </w:r>
      <w:r>
        <w:rPr>
          <w:rStyle w:val="StyleUnderline"/>
        </w:rPr>
        <w:t xml:space="preserve"> </w:t>
      </w:r>
      <w:r w:rsidRPr="00F8680D">
        <w:rPr>
          <w:rStyle w:val="StyleUnderline"/>
        </w:rPr>
        <w:t>ocean, it requires the permission of most countries in the region to continue</w:t>
      </w:r>
      <w:r>
        <w:rPr>
          <w:rStyle w:val="StyleUnderline"/>
        </w:rPr>
        <w:t xml:space="preserve"> </w:t>
      </w:r>
      <w:r w:rsidRPr="00F8680D">
        <w:rPr>
          <w:rStyle w:val="StyleUnderline"/>
        </w:rPr>
        <w:t>its role as the security hegemon.</w:t>
      </w:r>
      <w:r w:rsidRPr="00F8680D">
        <w:rPr>
          <w:sz w:val="16"/>
        </w:rPr>
        <w:t xml:space="preserve"> The United States requires bases, access rights, and negotiated agreements with local governments to fulfill its security guarantees. </w:t>
      </w:r>
      <w:r w:rsidRPr="00F8680D">
        <w:rPr>
          <w:rStyle w:val="StyleUnderline"/>
        </w:rPr>
        <w:t>If these governments withdrew their permission due,</w:t>
      </w:r>
      <w:r w:rsidRPr="00F8680D">
        <w:rPr>
          <w:sz w:val="16"/>
        </w:rPr>
        <w:t xml:space="preserve"> say, to</w:t>
      </w:r>
      <w:r>
        <w:rPr>
          <w:rStyle w:val="StyleUnderline"/>
        </w:rPr>
        <w:t xml:space="preserve"> </w:t>
      </w:r>
      <w:r w:rsidRPr="00F8680D">
        <w:rPr>
          <w:rStyle w:val="StyleUnderline"/>
        </w:rPr>
        <w:t>bad American behavior,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would find it difficult and costly</w:t>
      </w:r>
      <w:r>
        <w:rPr>
          <w:rStyle w:val="StyleUnderline"/>
        </w:rPr>
        <w:t xml:space="preserve"> </w:t>
      </w:r>
      <w:r w:rsidRPr="00F8680D">
        <w:rPr>
          <w:rStyle w:val="StyleUnderline"/>
        </w:rPr>
        <w:t xml:space="preserve">to sustain its presence </w:t>
      </w:r>
      <w:r w:rsidRPr="00F8680D">
        <w:rPr>
          <w:sz w:val="16"/>
        </w:rPr>
        <w:t xml:space="preserve">across the ocean in the face of broad resistance. </w:t>
      </w:r>
      <w:r w:rsidRPr="00F8680D">
        <w:rPr>
          <w:rStyle w:val="StyleUnderline"/>
        </w:rPr>
        <w:t>China,</w:t>
      </w:r>
      <w:r w:rsidRPr="00F8680D">
        <w:rPr>
          <w:sz w:val="16"/>
        </w:rPr>
        <w:t xml:space="preserve"> by contrast,</w:t>
      </w:r>
      <w:r w:rsidRPr="00F8680D">
        <w:rPr>
          <w:rStyle w:val="StyleUnderline"/>
        </w:rPr>
        <w:t xml:space="preserve"> is a permanent presence in the region that the neighbors</w:t>
      </w:r>
      <w:r>
        <w:rPr>
          <w:rStyle w:val="StyleUnderline"/>
        </w:rPr>
        <w:t xml:space="preserve"> </w:t>
      </w:r>
      <w:r w:rsidRPr="00F8680D">
        <w:rPr>
          <w:rStyle w:val="StyleUnderline"/>
        </w:rPr>
        <w:t>can never dislodge</w:t>
      </w:r>
      <w:r w:rsidRPr="00F8680D">
        <w:rPr>
          <w:sz w:val="16"/>
        </w:rPr>
        <w:t xml:space="preserve">. </w:t>
      </w:r>
      <w:r w:rsidRPr="00C332AB">
        <w:rPr>
          <w:rStyle w:val="StyleUnderline"/>
          <w:highlight w:val="yellow"/>
        </w:rPr>
        <w:t xml:space="preserve">Should China engage in the same bad behavior, these countries cannot make China go away. They can only </w:t>
      </w:r>
      <w:r w:rsidRPr="00C332AB">
        <w:rPr>
          <w:rStyle w:val="Emphasis"/>
          <w:highlight w:val="yellow"/>
        </w:rPr>
        <w:t>fight or accept China's treatment</w:t>
      </w:r>
      <w:r w:rsidRPr="00F8680D">
        <w:rPr>
          <w:rStyle w:val="Emphasis"/>
        </w:rPr>
        <w:t>.</w:t>
      </w:r>
      <w:r w:rsidRPr="00F8680D">
        <w:rPr>
          <w:sz w:val="16"/>
        </w:rPr>
        <w:t xml:space="preserve"> It is therefore easier for the countries in the region to enter into a security contract with an outside power, knowing they have some bargaining leverage and an escape clause. </w:t>
      </w:r>
      <w:r w:rsidRPr="00F8680D">
        <w:rPr>
          <w:rStyle w:val="StyleUnderline"/>
        </w:rPr>
        <w:t>When dealing with a powerful neighbor</w:t>
      </w:r>
      <w:r>
        <w:rPr>
          <w:rStyle w:val="StyleUnderline"/>
        </w:rPr>
        <w:t xml:space="preserve"> </w:t>
      </w:r>
      <w:r w:rsidRPr="00F8680D">
        <w:rPr>
          <w:rStyle w:val="StyleUnderline"/>
        </w:rPr>
        <w:t>like China that isn't going anywhere, the only way to achieve the same</w:t>
      </w:r>
      <w:r>
        <w:rPr>
          <w:rStyle w:val="StyleUnderline"/>
        </w:rPr>
        <w:t xml:space="preserve"> </w:t>
      </w:r>
      <w:r w:rsidRPr="00F8680D">
        <w:rPr>
          <w:rStyle w:val="StyleUnderline"/>
        </w:rPr>
        <w:t>bargaining leverage is to match that neighbor's power</w:t>
      </w:r>
      <w:r w:rsidRPr="00F8680D">
        <w:rPr>
          <w:sz w:val="16"/>
        </w:rPr>
        <w:t xml:space="preserve">, especially its military power. And </w:t>
      </w:r>
      <w:r w:rsidRPr="00F8680D">
        <w:rPr>
          <w:rStyle w:val="StyleUnderline"/>
        </w:rPr>
        <w:t>that implies arms races and spiraling security dilemmas</w:t>
      </w:r>
      <w:r w:rsidRPr="00F8680D">
        <w:rPr>
          <w:sz w:val="16"/>
        </w:rPr>
        <w:t xml:space="preserve">.10 Thus, </w:t>
      </w:r>
      <w:r w:rsidRPr="00F8680D">
        <w:rPr>
          <w:rStyle w:val="StyleUnderline"/>
        </w:rPr>
        <w:t>hegemons are not all created equal</w:t>
      </w:r>
      <w:r w:rsidRPr="00F8680D">
        <w:rPr>
          <w:sz w:val="16"/>
        </w:rPr>
        <w:t xml:space="preserve">. </w:t>
      </w:r>
      <w:r w:rsidRPr="00F8680D">
        <w:rPr>
          <w:rStyle w:val="StyleUnderline"/>
        </w:rPr>
        <w:t>It is easier to strike a bargain</w:t>
      </w:r>
      <w:r>
        <w:rPr>
          <w:rStyle w:val="StyleUnderline"/>
        </w:rPr>
        <w:t xml:space="preserve"> </w:t>
      </w:r>
      <w:r w:rsidRPr="00F8680D">
        <w:rPr>
          <w:rStyle w:val="StyleUnderline"/>
        </w:rPr>
        <w:t>with an outside hegemon than with a local one</w:t>
      </w:r>
      <w:r w:rsidRPr="00F8680D">
        <w:rPr>
          <w:sz w:val="16"/>
        </w:rPr>
        <w:t xml:space="preserve">-an immutable reason why the U.S. security presence will be welcome in the region. Even more crucially, </w:t>
      </w:r>
      <w:r w:rsidRPr="00F8680D">
        <w:rPr>
          <w:rStyle w:val="StyleUnderline"/>
        </w:rPr>
        <w:t>U</w:t>
      </w:r>
      <w:r w:rsidRPr="00F8680D">
        <w:rPr>
          <w:sz w:val="16"/>
        </w:rPr>
        <w:t>.</w:t>
      </w:r>
      <w:r w:rsidRPr="00F8680D">
        <w:rPr>
          <w:rStyle w:val="StyleUnderline"/>
        </w:rPr>
        <w:t>S. service as the region's security hegemon is much more likely</w:t>
      </w:r>
      <w:r>
        <w:rPr>
          <w:rStyle w:val="StyleUnderline"/>
        </w:rPr>
        <w:t xml:space="preserve"> </w:t>
      </w:r>
      <w:r w:rsidRPr="00F8680D">
        <w:rPr>
          <w:rStyle w:val="StyleUnderline"/>
        </w:rPr>
        <w:t>to result in stability than if the region were left alone to find its own stable</w:t>
      </w:r>
      <w:r>
        <w:rPr>
          <w:rStyle w:val="StyleUnderline"/>
        </w:rPr>
        <w:t xml:space="preserve"> </w:t>
      </w:r>
      <w:r w:rsidRPr="00F8680D">
        <w:rPr>
          <w:rStyle w:val="StyleUnderline"/>
        </w:rPr>
        <w:t>structure</w:t>
      </w:r>
      <w:r w:rsidRPr="00F8680D">
        <w:rPr>
          <w:sz w:val="16"/>
        </w:rPr>
        <w:t xml:space="preserve"> (more on this below}. Adding to America's attractiveness as an outsider are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seven-decade </w:t>
      </w:r>
      <w:r w:rsidRPr="00F8680D">
        <w:rPr>
          <w:rStyle w:val="StyleUnderline"/>
        </w:rPr>
        <w:t>record of keeping the region's</w:t>
      </w:r>
      <w:r>
        <w:rPr>
          <w:rStyle w:val="StyleUnderline"/>
        </w:rPr>
        <w:t xml:space="preserve"> </w:t>
      </w:r>
      <w:r w:rsidRPr="00F8680D">
        <w:rPr>
          <w:rStyle w:val="StyleUnderline"/>
        </w:rPr>
        <w:t xml:space="preserve">commons open for all and </w:t>
      </w:r>
      <w:proofErr w:type="spellStart"/>
      <w:r w:rsidRPr="00F8680D">
        <w:rPr>
          <w:rStyle w:val="StyleUnderline"/>
        </w:rPr>
        <w:t>its</w:t>
      </w:r>
      <w:proofErr w:type="spellEnd"/>
      <w:r w:rsidRPr="00F8680D">
        <w:rPr>
          <w:rStyle w:val="StyleUnderline"/>
        </w:rPr>
        <w:t xml:space="preserve"> not having territorial disputes with countries</w:t>
      </w:r>
      <w:r>
        <w:rPr>
          <w:rStyle w:val="StyleUnderline"/>
        </w:rPr>
        <w:t xml:space="preserve"> </w:t>
      </w:r>
      <w:r w:rsidRPr="00F8680D">
        <w:rPr>
          <w:rStyle w:val="StyleUnderline"/>
        </w:rPr>
        <w:t>in the region.</w:t>
      </w:r>
      <w:r w:rsidRPr="00F8680D">
        <w:rPr>
          <w:sz w:val="16"/>
        </w:rPr>
        <w:t xml:space="preserve"> </w:t>
      </w:r>
      <w:r w:rsidRPr="00F8680D">
        <w:rPr>
          <w:rStyle w:val="StyleUnderline"/>
        </w:rPr>
        <w:t>The logic behind why most countries in the region welcome</w:t>
      </w:r>
      <w:r>
        <w:rPr>
          <w:rStyle w:val="StyleUnderline"/>
        </w:rPr>
        <w:t xml:space="preserv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 xml:space="preserve">as the </w:t>
      </w:r>
      <w:r w:rsidRPr="00F8680D">
        <w:rPr>
          <w:rStyle w:val="StyleUnderline"/>
        </w:rPr>
        <w:lastRenderedPageBreak/>
        <w:t>security hegemon, and why most would resist China</w:t>
      </w:r>
      <w:r>
        <w:rPr>
          <w:rStyle w:val="StyleUnderline"/>
        </w:rPr>
        <w:t xml:space="preserve"> </w:t>
      </w:r>
      <w:r w:rsidRPr="00F8680D">
        <w:rPr>
          <w:rStyle w:val="StyleUnderline"/>
        </w:rPr>
        <w:t>attempting to play the same role, is a strong argument for maintaining</w:t>
      </w:r>
      <w:r>
        <w:rPr>
          <w:rStyle w:val="StyleUnderline"/>
        </w:rPr>
        <w:t xml:space="preserve"> </w:t>
      </w:r>
      <w:r w:rsidRPr="00F8680D">
        <w:rPr>
          <w:rStyle w:val="StyleUnderline"/>
        </w:rPr>
        <w:t>this arrangement.</w:t>
      </w:r>
      <w:r>
        <w:rPr>
          <w:rStyle w:val="StyleUnderline"/>
        </w:rPr>
        <w:t xml:space="preserve"> </w:t>
      </w:r>
      <w:r w:rsidRPr="00F8680D">
        <w:rPr>
          <w:sz w:val="16"/>
        </w:rPr>
        <w:t xml:space="preserve">Which brings us to Global Trends' second pathway, the Hobbesian scramble for security, as the most likely outcome should the United States opt to reduce its costs by withdrawing from the region. As this chapter will later explore, </w:t>
      </w:r>
      <w:r w:rsidRPr="00C332AB">
        <w:rPr>
          <w:rStyle w:val="StyleUnderline"/>
          <w:highlight w:val="yellow"/>
        </w:rPr>
        <w:t xml:space="preserve">this outcome would very likely </w:t>
      </w:r>
      <w:r w:rsidRPr="00C332AB">
        <w:rPr>
          <w:rStyle w:val="Emphasis"/>
          <w:highlight w:val="yellow"/>
        </w:rPr>
        <w:t xml:space="preserve">trigger multisided missile and nuclear arms races </w:t>
      </w:r>
      <w:r w:rsidRPr="00C332AB">
        <w:rPr>
          <w:rStyle w:val="StyleUnderline"/>
          <w:highlight w:val="yellow"/>
        </w:rPr>
        <w:t>across the region</w:t>
      </w:r>
      <w:r w:rsidRPr="00F8680D">
        <w:rPr>
          <w:rStyle w:val="StyleUnderline"/>
        </w:rPr>
        <w:t>, with unpredictable and unstable consequences</w:t>
      </w:r>
      <w:r w:rsidRPr="00F8680D">
        <w:rPr>
          <w:sz w:val="16"/>
        </w:rPr>
        <w:t xml:space="preserve">. The risk of military disaster inside the most important economic region in the world would rise abruptly. </w:t>
      </w:r>
      <w:r w:rsidRPr="00C332AB">
        <w:rPr>
          <w:rStyle w:val="Emphasis"/>
          <w:highlight w:val="yellow"/>
        </w:rPr>
        <w:t xml:space="preserve">The U.S. economy </w:t>
      </w:r>
      <w:r w:rsidRPr="00C332AB">
        <w:rPr>
          <w:rStyle w:val="StyleUnderline"/>
          <w:highlight w:val="yellow"/>
        </w:rPr>
        <w:t>and standard of living would not escape the risks and costs of these developments</w:t>
      </w:r>
      <w:r w:rsidRPr="00F8680D">
        <w:rPr>
          <w:rStyle w:val="StyleUnderline"/>
        </w:rPr>
        <w:t>.</w:t>
      </w:r>
      <w:r>
        <w:rPr>
          <w:rStyle w:val="StyleUnderline"/>
        </w:rPr>
        <w:t xml:space="preserve"> </w:t>
      </w:r>
      <w:r w:rsidRPr="00F8680D">
        <w:rPr>
          <w:rStyle w:val="StyleUnderline"/>
        </w:rPr>
        <w:t>It is easy to see how the absence of the United States as an outside security</w:t>
      </w:r>
      <w:r>
        <w:rPr>
          <w:rStyle w:val="StyleUnderline"/>
        </w:rPr>
        <w:t xml:space="preserve"> </w:t>
      </w:r>
      <w:r w:rsidRPr="00F8680D">
        <w:rPr>
          <w:rStyle w:val="StyleUnderline"/>
        </w:rPr>
        <w:t>provider could result in a dangerously unstable security competition in</w:t>
      </w:r>
      <w:r>
        <w:rPr>
          <w:rStyle w:val="StyleUnderline"/>
        </w:rPr>
        <w:t xml:space="preserve"> </w:t>
      </w:r>
      <w:r w:rsidRPr="00F8680D">
        <w:rPr>
          <w:rStyle w:val="StyleUnderline"/>
        </w:rPr>
        <w:t>East Asia.</w:t>
      </w:r>
      <w:r w:rsidRPr="00F8680D">
        <w:rPr>
          <w:sz w:val="16"/>
        </w:rPr>
        <w:t xml:space="preserve"> </w:t>
      </w:r>
      <w:r w:rsidRPr="00C332AB">
        <w:rPr>
          <w:rStyle w:val="StyleUnderline"/>
          <w:highlight w:val="yellow"/>
        </w:rPr>
        <w:t xml:space="preserve">The rapid rise of China's military power would create the logic for an </w:t>
      </w:r>
      <w:r w:rsidRPr="00C332AB">
        <w:rPr>
          <w:rStyle w:val="Emphasis"/>
          <w:highlight w:val="yellow"/>
        </w:rPr>
        <w:t>offsetting alliance by most of its neighbors</w:t>
      </w:r>
      <w:r w:rsidRPr="00C332AB">
        <w:rPr>
          <w:sz w:val="16"/>
          <w:highlight w:val="yellow"/>
        </w:rPr>
        <w:t>.</w:t>
      </w:r>
      <w:r w:rsidRPr="00F8680D">
        <w:rPr>
          <w:sz w:val="16"/>
        </w:rPr>
        <w:t xml:space="preserve"> Some however (perhaps, e.g., a future unified Korea) may choose to bandwagon with China instead, especially if historical grievances make allying with some of China's adversaries politically unacceptable</w:t>
      </w:r>
      <w:r w:rsidRPr="00C332AB">
        <w:rPr>
          <w:sz w:val="16"/>
          <w:highlight w:val="yellow"/>
        </w:rPr>
        <w:t xml:space="preserve">. </w:t>
      </w:r>
      <w:proofErr w:type="spellStart"/>
      <w:r w:rsidRPr="00C332AB">
        <w:rPr>
          <w:rStyle w:val="StyleUnderline"/>
          <w:highlight w:val="yellow"/>
        </w:rPr>
        <w:t>Bandwagoning</w:t>
      </w:r>
      <w:proofErr w:type="spellEnd"/>
      <w:r w:rsidRPr="00F8680D">
        <w:rPr>
          <w:rStyle w:val="StyleUnderline"/>
        </w:rPr>
        <w:t xml:space="preserve"> by some </w:t>
      </w:r>
      <w:r w:rsidRPr="00C332AB">
        <w:rPr>
          <w:rStyle w:val="StyleUnderline"/>
          <w:highlight w:val="yellow"/>
        </w:rPr>
        <w:t xml:space="preserve">would increase the </w:t>
      </w:r>
      <w:r w:rsidRPr="00C332AB">
        <w:rPr>
          <w:rStyle w:val="Emphasis"/>
          <w:highlight w:val="yellow"/>
        </w:rPr>
        <w:t>security anxiety</w:t>
      </w:r>
      <w:r w:rsidRPr="00F8680D">
        <w:rPr>
          <w:rStyle w:val="Emphasis"/>
        </w:rPr>
        <w:t xml:space="preserve"> </w:t>
      </w:r>
      <w:r w:rsidRPr="00F8680D">
        <w:rPr>
          <w:rStyle w:val="StyleUnderline"/>
        </w:rPr>
        <w:t>of the remainder that don't.</w:t>
      </w:r>
      <w:r w:rsidRPr="00F8680D">
        <w:rPr>
          <w:sz w:val="16"/>
        </w:rPr>
        <w:t xml:space="preserve"> Finally, some significant powers (e.g., Russia) might choose to remain unaligned, which would compound the region's uncertainty because the players would have to ponder how these neutrals would eventually act during a regional crisis</w:t>
      </w:r>
      <w:r w:rsidRPr="00F8680D">
        <w:rPr>
          <w:rStyle w:val="StyleUnderline"/>
        </w:rPr>
        <w:t>. Should</w:t>
      </w:r>
      <w:r>
        <w:rPr>
          <w:rStyle w:val="StyleUnderline"/>
        </w:rPr>
        <w:t xml:space="preserve"> </w:t>
      </w:r>
      <w:r w:rsidRPr="00F8680D">
        <w:rPr>
          <w:rStyle w:val="StyleUnderline"/>
        </w:rPr>
        <w:t>one or more countries conclude that stability was unachievable and conflict</w:t>
      </w:r>
      <w:r>
        <w:rPr>
          <w:rStyle w:val="StyleUnderline"/>
        </w:rPr>
        <w:t xml:space="preserve"> </w:t>
      </w:r>
      <w:r w:rsidRPr="00F8680D">
        <w:rPr>
          <w:rStyle w:val="StyleUnderline"/>
        </w:rPr>
        <w:t>inevitable, the calculation would then turn to the logic of security trends</w:t>
      </w:r>
      <w:r>
        <w:rPr>
          <w:rStyle w:val="StyleUnderline"/>
        </w:rPr>
        <w:t xml:space="preserve"> </w:t>
      </w:r>
      <w:r w:rsidRPr="00F8680D">
        <w:rPr>
          <w:rStyle w:val="StyleUnderline"/>
        </w:rPr>
        <w:t xml:space="preserve">and time pressure and the </w:t>
      </w:r>
      <w:r w:rsidRPr="00F8680D">
        <w:rPr>
          <w:rStyle w:val="Emphasis"/>
        </w:rPr>
        <w:t>possible advantage gained by striking first</w:t>
      </w:r>
      <w:r w:rsidRPr="00F8680D">
        <w:rPr>
          <w:rStyle w:val="StyleUnderline"/>
        </w:rPr>
        <w:t xml:space="preserve"> rather</w:t>
      </w:r>
      <w:r>
        <w:rPr>
          <w:rStyle w:val="StyleUnderline"/>
        </w:rPr>
        <w:t xml:space="preserve"> </w:t>
      </w:r>
      <w:r w:rsidRPr="00F8680D">
        <w:rPr>
          <w:rStyle w:val="StyleUnderline"/>
        </w:rPr>
        <w:t>than waiting for adversaries to grow even stronger in the future.</w:t>
      </w:r>
    </w:p>
    <w:p w14:paraId="06BC8CE7" w14:textId="77777777" w:rsidR="00235FFE" w:rsidRDefault="00235FFE" w:rsidP="00235FFE"/>
    <w:p w14:paraId="0A762C80" w14:textId="77777777" w:rsidR="00235FFE" w:rsidRDefault="00235FFE" w:rsidP="00235FFE">
      <w:pPr>
        <w:pStyle w:val="Heading3"/>
      </w:pPr>
      <w:r>
        <w:lastRenderedPageBreak/>
        <w:t>1NR– UQ</w:t>
      </w:r>
    </w:p>
    <w:p w14:paraId="7295CEEA" w14:textId="77777777" w:rsidR="00235FFE" w:rsidRPr="009F5F93" w:rsidRDefault="00235FFE" w:rsidP="00235FFE">
      <w:pPr>
        <w:pStyle w:val="Heading4"/>
      </w:pPr>
      <w:r>
        <w:t>Arms control are a driving factor in the US-India relationship</w:t>
      </w:r>
    </w:p>
    <w:p w14:paraId="782FCB7C" w14:textId="77777777" w:rsidR="00235FFE" w:rsidRPr="00926AF8" w:rsidRDefault="00235FFE" w:rsidP="00235FFE">
      <w:r w:rsidRPr="00926AF8">
        <w:rPr>
          <w:rStyle w:val="Style13ptBold"/>
        </w:rPr>
        <w:t>ACA 2018</w:t>
      </w:r>
      <w:r>
        <w:t xml:space="preserve"> – Arms Control Association </w:t>
      </w:r>
      <w:r>
        <w:br/>
        <w:t xml:space="preserve"> "US Elevates India's Defense Trade Status," Sep 1, https://www.armscontrol.org/act/2018-09/news-briefs/us-elevates-india’s-defense-trade-status</w:t>
      </w:r>
    </w:p>
    <w:p w14:paraId="5C9E4437" w14:textId="77777777" w:rsidR="00235FFE" w:rsidRDefault="00235FFE" w:rsidP="00235FFE">
      <w:r w:rsidRPr="009F5F93">
        <w:rPr>
          <w:rStyle w:val="StyleUnderline"/>
        </w:rPr>
        <w:t>The United States</w:t>
      </w:r>
      <w:r>
        <w:t xml:space="preserve">, the world’s largest arms exporter, </w:t>
      </w:r>
      <w:r w:rsidRPr="009F5F93">
        <w:rPr>
          <w:rStyle w:val="StyleUnderline"/>
        </w:rPr>
        <w:t>elevated India, the world’s largest arms importer</w:t>
      </w:r>
      <w:r>
        <w:t xml:space="preserve">, </w:t>
      </w:r>
      <w:r w:rsidRPr="009F5F93">
        <w:rPr>
          <w:rStyle w:val="StyleUnderline"/>
        </w:rPr>
        <w:t>to Strategic Trade Authorization-1</w:t>
      </w:r>
      <w:r>
        <w:t xml:space="preserve"> (STA-1) status, </w:t>
      </w:r>
      <w:r w:rsidRPr="009F5F93">
        <w:rPr>
          <w:rStyle w:val="StyleUnderline"/>
        </w:rPr>
        <w:t>putting it in the same tier as the United States’ NATO allies</w:t>
      </w:r>
      <w:r>
        <w:t>.</w:t>
      </w:r>
    </w:p>
    <w:p w14:paraId="3EABC8AC" w14:textId="77777777" w:rsidR="00235FFE" w:rsidRDefault="00235FFE" w:rsidP="00235FFE">
      <w:r w:rsidRPr="009F5F93">
        <w:rPr>
          <w:rStyle w:val="StyleUnderline"/>
        </w:rPr>
        <w:t>India’s STA-1 status</w:t>
      </w:r>
      <w:r>
        <w:t>, announced July 30</w:t>
      </w:r>
      <w:r w:rsidRPr="009F5F93">
        <w:rPr>
          <w:rStyle w:val="StyleUnderline"/>
        </w:rPr>
        <w:t>, will significantly ease export controls for high-tech sales and allow India to access the latest U.S. defense technology</w:t>
      </w:r>
      <w:r>
        <w:t>. It will also potentially serve U.S. interests in allaying risks associated with China’s rapid military expansion and by reducing Russian arms business on the subcontinent, while making it easier for U.S. arms manufacturers to compete in the Indian market.</w:t>
      </w:r>
    </w:p>
    <w:p w14:paraId="5F3E4E64" w14:textId="77777777" w:rsidR="00235FFE" w:rsidRDefault="00235FFE" w:rsidP="00235FFE">
      <w:r>
        <w:t>“STA-1 provides India with greater supply-chain efficiency, both for defense and for other high-tech products…and it will reduce the time and resources needed to get licensing approved,” said U.S. Commerce Secretary Wilbur Ross, announcing the decision at the Indo-Pacific Business Forum in Washington. “We calculate that it will be a competitive advantage for the U.S. in providing those kinds of products to India.” The change would have affected about $9.7 billion in exports over the last seven years, according to the Commerce Department.</w:t>
      </w:r>
    </w:p>
    <w:p w14:paraId="74523F59" w14:textId="77777777" w:rsidR="00235FFE" w:rsidRDefault="00235FFE" w:rsidP="00235FFE">
      <w:r w:rsidRPr="009F5F93">
        <w:rPr>
          <w:rStyle w:val="StyleUnderline"/>
        </w:rPr>
        <w:t>India also received a sanctions waiver</w:t>
      </w:r>
      <w:r>
        <w:t xml:space="preserve"> for the U.S. Countering America’s Adversaries Through Sanctions Act (CAATSA</w:t>
      </w:r>
      <w:r w:rsidRPr="009F5F93">
        <w:rPr>
          <w:rStyle w:val="StyleUnderline"/>
        </w:rPr>
        <w:t>) through an amendment in the N</w:t>
      </w:r>
      <w:r>
        <w:t xml:space="preserve">ational </w:t>
      </w:r>
      <w:r w:rsidRPr="009F5F93">
        <w:rPr>
          <w:rStyle w:val="StyleUnderline"/>
        </w:rPr>
        <w:t>D</w:t>
      </w:r>
      <w:r>
        <w:t xml:space="preserve">efense </w:t>
      </w:r>
      <w:r w:rsidRPr="009F5F93">
        <w:rPr>
          <w:rStyle w:val="StyleUnderline"/>
        </w:rPr>
        <w:t>A</w:t>
      </w:r>
      <w:r>
        <w:t xml:space="preserve">uthorization </w:t>
      </w:r>
      <w:r w:rsidRPr="009F5F93">
        <w:rPr>
          <w:rStyle w:val="StyleUnderline"/>
        </w:rPr>
        <w:t>A</w:t>
      </w:r>
      <w:r>
        <w:t xml:space="preserve">ct for fiscal year 2019. </w:t>
      </w:r>
      <w:r w:rsidRPr="009F5F93">
        <w:rPr>
          <w:rStyle w:val="StyleUnderline"/>
        </w:rPr>
        <w:t>The waiver will relieve India from punitive measures it would have otherwise experienced for importing weapons systems from Russia.</w:t>
      </w:r>
      <w:r>
        <w:t xml:space="preserve"> In the past, India has explicitly denounced country-specific U.S. sanctions and rejected U.S. demands that it not </w:t>
      </w:r>
      <w:proofErr w:type="gramStart"/>
      <w:r>
        <w:t>buy</w:t>
      </w:r>
      <w:proofErr w:type="gramEnd"/>
      <w:r>
        <w:t xml:space="preserve"> the Russian S-400 long-range missile system. "We have told the U.S. Congress delegation [that visited India] that this is U.S. legislation and not a UN law,” Indian Defense Minister Nirmala Sitharaman said.</w:t>
      </w:r>
    </w:p>
    <w:p w14:paraId="12551E30" w14:textId="77777777" w:rsidR="00235FFE" w:rsidRDefault="00235FFE" w:rsidP="00235FFE">
      <w:r>
        <w:t>The U.S. actions fit with the Trump administration’s vision for increased arms sales, but how they fit with India's major push for a U.S.-style private defense sector of its own remains to be seen.</w:t>
      </w:r>
    </w:p>
    <w:p w14:paraId="6673DDCB" w14:textId="77777777" w:rsidR="00235FFE" w:rsidRDefault="00235FFE" w:rsidP="00235FFE">
      <w:pPr>
        <w:pStyle w:val="Heading4"/>
      </w:pPr>
      <w:r>
        <w:t xml:space="preserve">The US is crowding out Russia, but that can always change </w:t>
      </w:r>
    </w:p>
    <w:p w14:paraId="0610A418" w14:textId="77777777" w:rsidR="00235FFE" w:rsidRPr="000D1B6C" w:rsidRDefault="00235FFE" w:rsidP="00235FFE">
      <w:r w:rsidRPr="000D1B6C">
        <w:rPr>
          <w:rStyle w:val="Style13ptBold"/>
        </w:rPr>
        <w:t>Business Standard 2018</w:t>
      </w:r>
      <w:r>
        <w:t xml:space="preserve"> "US narrows gap with top supplier Russia, arms sales to India soar 5-fold," Mar 17, https://www.business-standard.com/article/economy-policy/us-narrows-gap-with-top-supplier-russia-arms-sales-to-india-soar-5-fold-118031700139_1.html</w:t>
      </w:r>
    </w:p>
    <w:p w14:paraId="4773DD0C" w14:textId="77777777" w:rsidR="00235FFE" w:rsidRDefault="00235FFE" w:rsidP="00235FFE">
      <w:r>
        <w:t xml:space="preserve">As New Delhi diversifies its arms purchases, the US is rapidly increasing its arms sales to India, emerging over the last five years as its second biggest supplier by providing 15 per cent of its weapons imports, a study by </w:t>
      </w:r>
      <w:proofErr w:type="spellStart"/>
      <w:r>
        <w:t>Sipri</w:t>
      </w:r>
      <w:proofErr w:type="spellEnd"/>
      <w:r>
        <w:t xml:space="preserve"> said.</w:t>
      </w:r>
    </w:p>
    <w:p w14:paraId="42F3F545" w14:textId="77777777" w:rsidR="00235FFE" w:rsidRDefault="00235FFE" w:rsidP="00235FFE">
      <w:r w:rsidRPr="000D1B6C">
        <w:rPr>
          <w:rStyle w:val="StyleUnderline"/>
        </w:rPr>
        <w:t>Washington increased its sales by more than five times compared to the previous five years</w:t>
      </w:r>
      <w:r>
        <w:t>, the authoritative Stockholm International Peace Research Institute said in its report released this week.</w:t>
      </w:r>
    </w:p>
    <w:p w14:paraId="24151EBA" w14:textId="77777777" w:rsidR="00235FFE" w:rsidRDefault="00235FFE" w:rsidP="00235FFE">
      <w:r>
        <w:t xml:space="preserve">Israel has moved up to the third spot accounting for 11 per cent of India's imports during the 2013-17 calendar years, </w:t>
      </w:r>
      <w:proofErr w:type="spellStart"/>
      <w:r>
        <w:t>Sipri</w:t>
      </w:r>
      <w:proofErr w:type="spellEnd"/>
      <w:r>
        <w:t xml:space="preserve"> added.</w:t>
      </w:r>
    </w:p>
    <w:p w14:paraId="5948840F" w14:textId="77777777" w:rsidR="00235FFE" w:rsidRDefault="00235FFE" w:rsidP="00235FFE">
      <w:r w:rsidRPr="000D1B6C">
        <w:rPr>
          <w:rStyle w:val="StyleUnderline"/>
        </w:rPr>
        <w:lastRenderedPageBreak/>
        <w:t xml:space="preserve">Although Russia remained by far India's biggest arms seller, it </w:t>
      </w:r>
      <w:proofErr w:type="gramStart"/>
      <w:r w:rsidRPr="000D1B6C">
        <w:rPr>
          <w:rStyle w:val="StyleUnderline"/>
        </w:rPr>
        <w:t>share</w:t>
      </w:r>
      <w:proofErr w:type="gramEnd"/>
      <w:r w:rsidRPr="000D1B6C">
        <w:rPr>
          <w:rStyle w:val="StyleUnderline"/>
        </w:rPr>
        <w:t xml:space="preserve"> of total imports has fallen</w:t>
      </w:r>
      <w:r>
        <w:t>.</w:t>
      </w:r>
    </w:p>
    <w:p w14:paraId="4DFF2005" w14:textId="77777777" w:rsidR="00235FFE" w:rsidRDefault="00235FFE" w:rsidP="00235FFE">
      <w:r>
        <w:t>Russia had a 62 per cent share of India's arms imports during the past five years, down from 79 per cent in 2008-12, according to the report that tracks the global arms trade.</w:t>
      </w:r>
    </w:p>
    <w:p w14:paraId="4F7C4139" w14:textId="77777777" w:rsidR="00235FFE" w:rsidRDefault="00235FFE" w:rsidP="00235FFE">
      <w:r>
        <w:t xml:space="preserve">Overall, </w:t>
      </w:r>
      <w:r w:rsidRPr="000D1B6C">
        <w:rPr>
          <w:rStyle w:val="StyleUnderline"/>
        </w:rPr>
        <w:t xml:space="preserve">India is the world's biggest importer of major arms accounting for 12 per cent of the total global imports during the last five years and </w:t>
      </w:r>
      <w:proofErr w:type="gramStart"/>
      <w:r w:rsidRPr="000D1B6C">
        <w:rPr>
          <w:rStyle w:val="StyleUnderline"/>
        </w:rPr>
        <w:t>it</w:t>
      </w:r>
      <w:proofErr w:type="gramEnd"/>
      <w:r w:rsidRPr="000D1B6C">
        <w:rPr>
          <w:rStyle w:val="StyleUnderline"/>
        </w:rPr>
        <w:t xml:space="preserve"> increased purchases abroad by 24 per cent </w:t>
      </w:r>
      <w:r w:rsidRPr="000D1B6C">
        <w:t>compared to the</w:t>
      </w:r>
      <w:r>
        <w:t xml:space="preserve"> previous five-year period, </w:t>
      </w:r>
      <w:proofErr w:type="spellStart"/>
      <w:r>
        <w:t>Sipri</w:t>
      </w:r>
      <w:proofErr w:type="spellEnd"/>
      <w:r>
        <w:t xml:space="preserve"> said.</w:t>
      </w:r>
    </w:p>
    <w:p w14:paraId="6CDF06A4" w14:textId="77777777" w:rsidR="00235FFE" w:rsidRPr="000D1B6C" w:rsidRDefault="00235FFE" w:rsidP="00235FFE">
      <w:r>
        <w:t>"</w:t>
      </w:r>
      <w:r w:rsidRPr="000D1B6C">
        <w:rPr>
          <w:rStyle w:val="StyleUnderline"/>
        </w:rPr>
        <w:t>The tensions between India</w:t>
      </w:r>
      <w:r>
        <w:t xml:space="preserve">, on the one side, and Pakistan and China, on the other, </w:t>
      </w:r>
      <w:r w:rsidRPr="000D1B6C">
        <w:rPr>
          <w:rStyle w:val="StyleUnderline"/>
        </w:rPr>
        <w:t xml:space="preserve">are </w:t>
      </w:r>
      <w:proofErr w:type="spellStart"/>
      <w:r w:rsidRPr="000D1B6C">
        <w:rPr>
          <w:rStyle w:val="StyleUnderline"/>
        </w:rPr>
        <w:t>fuelling</w:t>
      </w:r>
      <w:proofErr w:type="spellEnd"/>
      <w:r w:rsidRPr="000D1B6C">
        <w:rPr>
          <w:rStyle w:val="StyleUnderline"/>
        </w:rPr>
        <w:t xml:space="preserve"> India's growing demand for major weapons</w:t>
      </w:r>
      <w:r>
        <w:t xml:space="preserve">, which it remains unable to produce itself, </w:t>
      </w:r>
      <w:proofErr w:type="spellStart"/>
      <w:r>
        <w:t>Sipri</w:t>
      </w:r>
      <w:proofErr w:type="spellEnd"/>
      <w:r>
        <w:t xml:space="preserve"> Senior Researcher </w:t>
      </w:r>
      <w:proofErr w:type="spellStart"/>
      <w:r>
        <w:t>Siemon</w:t>
      </w:r>
      <w:proofErr w:type="spellEnd"/>
      <w:r>
        <w:t xml:space="preserve"> </w:t>
      </w:r>
      <w:proofErr w:type="spellStart"/>
      <w:r>
        <w:t>Wezeman</w:t>
      </w:r>
      <w:proofErr w:type="spellEnd"/>
      <w:r>
        <w:t xml:space="preserve"> wrote.</w:t>
      </w:r>
    </w:p>
    <w:p w14:paraId="430EA0BD" w14:textId="77777777" w:rsidR="00235FFE" w:rsidRDefault="00235FFE" w:rsidP="00235FFE">
      <w:pPr>
        <w:pStyle w:val="Heading3"/>
      </w:pPr>
      <w:r>
        <w:lastRenderedPageBreak/>
        <w:t>1NR – Containment Good</w:t>
      </w:r>
    </w:p>
    <w:p w14:paraId="23394083" w14:textId="77777777" w:rsidR="00235FFE" w:rsidRPr="005843E9" w:rsidRDefault="00235FFE" w:rsidP="00235FFE">
      <w:pPr>
        <w:pStyle w:val="Heading4"/>
      </w:pPr>
      <w:r>
        <w:t>Containment is necessary to solve Chinese aggression and nuclear war</w:t>
      </w:r>
    </w:p>
    <w:p w14:paraId="666CB0DD" w14:textId="77777777" w:rsidR="00235FFE" w:rsidRPr="00203F50" w:rsidRDefault="00235FFE" w:rsidP="00235FFE">
      <w:proofErr w:type="spellStart"/>
      <w:r w:rsidRPr="00203F50">
        <w:rPr>
          <w:rStyle w:val="Style13ptBold"/>
        </w:rPr>
        <w:t>Pickrell</w:t>
      </w:r>
      <w:proofErr w:type="spellEnd"/>
      <w:r w:rsidRPr="00203F50">
        <w:rPr>
          <w:rStyle w:val="Style13ptBold"/>
        </w:rPr>
        <w:t xml:space="preserve"> </w:t>
      </w:r>
      <w:r>
        <w:rPr>
          <w:rStyle w:val="Style13ptBold"/>
        </w:rPr>
        <w:t>2015</w:t>
      </w:r>
      <w:r>
        <w:t xml:space="preserve"> - Master’s in IR, currently pursuing a PhD in IR and Diplomacy at Central China Normal University</w:t>
      </w:r>
      <w:r>
        <w:br/>
        <w:t>Ryan, "The Tipping Point: Has the U.S.-China Relationship Passed the Point of No Return?," Oct 25, nationalinterest.org/feature/the-tipping-point-has-the-us-china-relationship-passed-the-14168?page=3</w:t>
      </w:r>
    </w:p>
    <w:p w14:paraId="72C9EEDD" w14:textId="77777777" w:rsidR="00235FFE" w:rsidRPr="00203F50" w:rsidRDefault="00235FFE" w:rsidP="00235FFE">
      <w:pPr>
        <w:rPr>
          <w:sz w:val="16"/>
        </w:rPr>
      </w:pPr>
      <w:r w:rsidRPr="00203F50">
        <w:rPr>
          <w:sz w:val="16"/>
        </w:rPr>
        <w:t xml:space="preserve">Conflict between a rising power and an established power is not inevitable as most realist scholars suggest. However, in every relationship, </w:t>
      </w:r>
      <w:r w:rsidRPr="008C151E">
        <w:rPr>
          <w:rStyle w:val="StyleUnderline"/>
        </w:rPr>
        <w:t>there is a tipping point</w:t>
      </w:r>
      <w:r w:rsidRPr="00203F50">
        <w:rPr>
          <w:sz w:val="16"/>
        </w:rPr>
        <w:t xml:space="preserve"> or a point of no return, </w:t>
      </w:r>
      <w:r w:rsidRPr="008C151E">
        <w:rPr>
          <w:rStyle w:val="StyleUnderline"/>
        </w:rPr>
        <w:t>and China and the U</w:t>
      </w:r>
      <w:r w:rsidRPr="00203F50">
        <w:rPr>
          <w:sz w:val="16"/>
        </w:rPr>
        <w:t xml:space="preserve">nited </w:t>
      </w:r>
      <w:r w:rsidRPr="008C151E">
        <w:rPr>
          <w:rStyle w:val="StyleUnderline"/>
        </w:rPr>
        <w:t>S</w:t>
      </w:r>
      <w:r w:rsidRPr="00203F50">
        <w:rPr>
          <w:sz w:val="16"/>
        </w:rPr>
        <w:t xml:space="preserve">tates </w:t>
      </w:r>
      <w:r w:rsidRPr="008C151E">
        <w:rPr>
          <w:rStyle w:val="StyleUnderline"/>
        </w:rPr>
        <w:t>are rapidly approaching this</w:t>
      </w:r>
      <w:r w:rsidRPr="00203F50">
        <w:rPr>
          <w:sz w:val="16"/>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sidRPr="00203F50">
        <w:rPr>
          <w:rStyle w:val="StyleUnderline"/>
        </w:rPr>
        <w:t xml:space="preserve">in </w:t>
      </w:r>
      <w:r w:rsidRPr="002B573B">
        <w:rPr>
          <w:rStyle w:val="StyleUnderline"/>
          <w:highlight w:val="yellow"/>
        </w:rPr>
        <w:t>the S</w:t>
      </w:r>
      <w:r w:rsidRPr="00203F50">
        <w:rPr>
          <w:sz w:val="16"/>
        </w:rPr>
        <w:t xml:space="preserve">outh </w:t>
      </w:r>
      <w:r w:rsidRPr="002B573B">
        <w:rPr>
          <w:rStyle w:val="StyleUnderline"/>
          <w:highlight w:val="yellow"/>
        </w:rPr>
        <w:t>C</w:t>
      </w:r>
      <w:r w:rsidRPr="00203F50">
        <w:rPr>
          <w:sz w:val="16"/>
        </w:rPr>
        <w:t xml:space="preserve">hina </w:t>
      </w:r>
      <w:r w:rsidRPr="002B573B">
        <w:rPr>
          <w:rStyle w:val="StyleUnderline"/>
          <w:highlight w:val="yellow"/>
        </w:rPr>
        <w:t>S</w:t>
      </w:r>
      <w:r w:rsidRPr="00203F50">
        <w:rPr>
          <w:sz w:val="16"/>
        </w:rPr>
        <w:t xml:space="preserve">ea, which </w:t>
      </w:r>
      <w:r w:rsidRPr="002B573B">
        <w:rPr>
          <w:rStyle w:val="StyleUnderline"/>
          <w:highlight w:val="yellow"/>
        </w:rPr>
        <w:t>is</w:t>
      </w:r>
      <w:r w:rsidRPr="00203F50">
        <w:rPr>
          <w:sz w:val="16"/>
        </w:rPr>
        <w:t xml:space="preserve"> one of </w:t>
      </w:r>
      <w:r w:rsidRPr="002B573B">
        <w:rPr>
          <w:rStyle w:val="StyleUnderline"/>
          <w:highlight w:val="yellow"/>
        </w:rPr>
        <w:t>the</w:t>
      </w:r>
      <w:r w:rsidRPr="00203F50">
        <w:rPr>
          <w:rStyle w:val="StyleUnderline"/>
        </w:rPr>
        <w:t xml:space="preserve"> single </w:t>
      </w:r>
      <w:r w:rsidRPr="002B573B">
        <w:rPr>
          <w:rStyle w:val="StyleUnderline"/>
          <w:highlight w:val="yellow"/>
        </w:rPr>
        <w:t>greatest</w:t>
      </w:r>
      <w:r w:rsidRPr="00203F50">
        <w:rPr>
          <w:rStyle w:val="StyleUnderline"/>
        </w:rPr>
        <w:t xml:space="preserve"> points of </w:t>
      </w:r>
      <w:r w:rsidRPr="002B573B">
        <w:rPr>
          <w:rStyle w:val="StyleUnderline"/>
          <w:highlight w:val="yellow"/>
        </w:rPr>
        <w:t>contention</w:t>
      </w:r>
      <w:r w:rsidRPr="00203F50">
        <w:rPr>
          <w:sz w:val="16"/>
        </w:rPr>
        <w:t xml:space="preserve"> between China and the United States. While there is a realization on both sides of the Pacific that a kind of strategic stability is necessary to prevent great power conflict, </w:t>
      </w:r>
      <w:r w:rsidRPr="00203F50">
        <w:rPr>
          <w:rStyle w:val="StyleUnderline"/>
        </w:rPr>
        <w:t xml:space="preserve">both </w:t>
      </w:r>
      <w:r w:rsidRPr="002B573B">
        <w:rPr>
          <w:rStyle w:val="StyleUnderline"/>
          <w:highlight w:val="yellow"/>
        </w:rPr>
        <w:t>China and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remain unwilling to compromise</w:t>
      </w:r>
      <w:r w:rsidRPr="002B573B">
        <w:rPr>
          <w:sz w:val="16"/>
          <w:highlight w:val="yellow"/>
        </w:rPr>
        <w:t xml:space="preserve"> </w:t>
      </w:r>
      <w:r w:rsidRPr="002B573B">
        <w:rPr>
          <w:rStyle w:val="StyleUnderline"/>
          <w:highlight w:val="yellow"/>
        </w:rPr>
        <w:t>and make the</w:t>
      </w:r>
      <w:r w:rsidRPr="00203F50">
        <w:rPr>
          <w:rStyle w:val="StyleUnderline"/>
        </w:rPr>
        <w:t xml:space="preserve"> kind of meaningful </w:t>
      </w:r>
      <w:r w:rsidRPr="002B573B">
        <w:rPr>
          <w:rStyle w:val="StyleUnderline"/>
          <w:highlight w:val="yellow"/>
        </w:rPr>
        <w:t>concessions required to move the relationship further from confrontation</w:t>
      </w:r>
      <w:r w:rsidRPr="00203F50">
        <w:rPr>
          <w:sz w:val="16"/>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w:t>
      </w:r>
      <w:proofErr w:type="gramStart"/>
      <w:r w:rsidRPr="00203F50">
        <w:rPr>
          <w:sz w:val="16"/>
        </w:rPr>
        <w:t>a number of</w:t>
      </w:r>
      <w:proofErr w:type="gramEnd"/>
      <w:r w:rsidRPr="00203F50">
        <w:rPr>
          <w:sz w:val="16"/>
        </w:rPr>
        <w:t xml:space="preserve"> different ways. </w:t>
      </w:r>
      <w:r w:rsidRPr="002B573B">
        <w:rPr>
          <w:rStyle w:val="StyleUnderline"/>
          <w:highlight w:val="yellow"/>
        </w:rPr>
        <w:t>American acceptance of China’s proposal would</w:t>
      </w:r>
      <w:r w:rsidRPr="002B573B">
        <w:rPr>
          <w:rStyle w:val="StyleUnderline"/>
        </w:rPr>
        <w:t xml:space="preserve"> facilitate Beijing’s rise</w:t>
      </w:r>
      <w:r w:rsidRPr="002B573B">
        <w:rPr>
          <w:rStyle w:val="StyleUnderline"/>
          <w:highlight w:val="yellow"/>
        </w:rPr>
        <w:t>, legitimize the</w:t>
      </w:r>
      <w:r w:rsidRPr="00203F50">
        <w:rPr>
          <w:sz w:val="16"/>
        </w:rPr>
        <w:t xml:space="preserve"> Chinese Communist Party </w:t>
      </w:r>
      <w:r w:rsidRPr="002B573B">
        <w:rPr>
          <w:sz w:val="16"/>
          <w:highlight w:val="yellow"/>
        </w:rPr>
        <w:t>(</w:t>
      </w:r>
      <w:r w:rsidRPr="002B573B">
        <w:rPr>
          <w:rStyle w:val="StyleUnderline"/>
          <w:highlight w:val="yellow"/>
        </w:rPr>
        <w:t>CCP) as a leader</w:t>
      </w:r>
      <w:r w:rsidRPr="00203F50">
        <w:rPr>
          <w:rStyle w:val="StyleUnderline"/>
        </w:rPr>
        <w:t xml:space="preserve"> for national strength and revival and reduce the likelihood of American containment</w:t>
      </w:r>
      <w:r w:rsidRPr="00203F50">
        <w:rPr>
          <w:sz w:val="16"/>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sidRPr="00203F50">
        <w:rPr>
          <w:rStyle w:val="StyleUnderline"/>
        </w:rPr>
        <w:t xml:space="preserve">Not only would American recognition of China’s strength and power have effects abroad, but </w:t>
      </w:r>
      <w:r w:rsidRPr="002B573B">
        <w:rPr>
          <w:rStyle w:val="StyleUnderline"/>
          <w:highlight w:val="yellow"/>
        </w:rPr>
        <w:t xml:space="preserve">it would also </w:t>
      </w:r>
      <w:r w:rsidRPr="002B573B">
        <w:rPr>
          <w:rStyle w:val="Emphasis"/>
          <w:highlight w:val="yellow"/>
        </w:rPr>
        <w:t>stoke Chinese nationalism and strengthen CCP leadership at home</w:t>
      </w:r>
      <w:r w:rsidRPr="00203F50">
        <w:rPr>
          <w:sz w:val="16"/>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w:t>
      </w:r>
      <w:proofErr w:type="gramStart"/>
      <w:r w:rsidRPr="00203F50">
        <w:rPr>
          <w:sz w:val="16"/>
        </w:rPr>
        <w:t>Xi</w:t>
      </w:r>
      <w:proofErr w:type="gramEnd"/>
      <w:r w:rsidRPr="00203F50">
        <w:rPr>
          <w:sz w:val="16"/>
        </w:rPr>
        <w:t xml:space="preserve">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203F50">
        <w:rPr>
          <w:rStyle w:val="StyleUnderline"/>
        </w:rPr>
        <w:t xml:space="preserve">acceptance of </w:t>
      </w:r>
      <w:r w:rsidRPr="002B573B">
        <w:rPr>
          <w:rStyle w:val="StyleUnderline"/>
          <w:highlight w:val="yellow"/>
        </w:rPr>
        <w:t>China’s proposal might give other states</w:t>
      </w:r>
      <w:r w:rsidRPr="00203F50">
        <w:rPr>
          <w:rStyle w:val="StyleUnderline"/>
        </w:rPr>
        <w:t xml:space="preserve"> in the international system </w:t>
      </w:r>
      <w:r w:rsidRPr="002B573B">
        <w:rPr>
          <w:rStyle w:val="StyleUnderline"/>
          <w:highlight w:val="yellow"/>
        </w:rPr>
        <w:t>the impression that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is in decline and on the losing end of the classic “Thucydides trap.”</w:t>
      </w:r>
      <w:r w:rsidRPr="00203F50">
        <w:rPr>
          <w:rStyle w:val="StyleUnderline"/>
        </w:rPr>
        <w:t xml:space="preserve"> </w:t>
      </w:r>
      <w:r w:rsidRPr="00203F50">
        <w:rPr>
          <w:sz w:val="16"/>
        </w:rPr>
        <w:t xml:space="preserve">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w:t>
      </w:r>
      <w:proofErr w:type="gramStart"/>
      <w:r w:rsidRPr="00203F50">
        <w:rPr>
          <w:sz w:val="16"/>
        </w:rPr>
        <w:t>the majority of</w:t>
      </w:r>
      <w:proofErr w:type="gramEnd"/>
      <w:r w:rsidRPr="00203F50">
        <w:rPr>
          <w:sz w:val="16"/>
        </w:rPr>
        <w:t xml:space="preserve"> China’s “core interests</w:t>
      </w:r>
      <w:r w:rsidRPr="00203F50">
        <w:rPr>
          <w:rStyle w:val="StyleUnderline"/>
        </w:rPr>
        <w:t>.” In addition to</w:t>
      </w:r>
      <w:r w:rsidRPr="00203F50">
        <w:rPr>
          <w:sz w:val="16"/>
        </w:rPr>
        <w:t xml:space="preserve"> </w:t>
      </w:r>
      <w:r w:rsidRPr="002B573B">
        <w:rPr>
          <w:rStyle w:val="StyleUnderline"/>
          <w:highlight w:val="yellow"/>
        </w:rPr>
        <w:t xml:space="preserve">traditional Chinese national interests, such as </w:t>
      </w:r>
      <w:r w:rsidRPr="002B573B">
        <w:rPr>
          <w:rStyle w:val="Emphasis"/>
          <w:highlight w:val="yellow"/>
        </w:rPr>
        <w:t>Taiwan</w:t>
      </w:r>
      <w:r w:rsidRPr="00203F50">
        <w:rPr>
          <w:sz w:val="16"/>
        </w:rPr>
        <w:t xml:space="preserve">, Tibet, and Xinjiang, </w:t>
      </w:r>
      <w:r w:rsidRPr="00203F50">
        <w:rPr>
          <w:rStyle w:val="StyleUnderline"/>
        </w:rPr>
        <w:t xml:space="preserve">China’s “core interests” </w:t>
      </w:r>
      <w:r w:rsidRPr="002B573B">
        <w:rPr>
          <w:rStyle w:val="StyleUnderline"/>
          <w:highlight w:val="yellow"/>
        </w:rPr>
        <w:t>also</w:t>
      </w:r>
      <w:r w:rsidRPr="00203F50">
        <w:rPr>
          <w:rStyle w:val="StyleUnderline"/>
        </w:rPr>
        <w:t xml:space="preserve"> </w:t>
      </w:r>
      <w:r w:rsidRPr="002B573B">
        <w:rPr>
          <w:rStyle w:val="Emphasis"/>
          <w:highlight w:val="yellow"/>
        </w:rPr>
        <w:t>cover most of its territorial claims in Asia</w:t>
      </w:r>
      <w:r w:rsidRPr="00203F50">
        <w:rPr>
          <w:rStyle w:val="StyleUnderline"/>
        </w:rPr>
        <w:t>.</w:t>
      </w:r>
      <w:r w:rsidRPr="00203F50">
        <w:rPr>
          <w:sz w:val="16"/>
        </w:rPr>
        <w:t xml:space="preserve"> The United States is concerned that </w:t>
      </w:r>
      <w:r w:rsidRPr="002B573B">
        <w:rPr>
          <w:rStyle w:val="StyleUnderline"/>
          <w:highlight w:val="yellow"/>
        </w:rPr>
        <w:t>China’s “new model</w:t>
      </w:r>
      <w:r w:rsidRPr="00203F50">
        <w:rPr>
          <w:rStyle w:val="StyleUnderline"/>
        </w:rPr>
        <w:t xml:space="preserve"> of major-country relations” </w:t>
      </w:r>
      <w:r w:rsidRPr="002B573B">
        <w:rPr>
          <w:rStyle w:val="StyleUnderline"/>
          <w:highlight w:val="yellow"/>
        </w:rPr>
        <w:t>is a ploy</w:t>
      </w:r>
      <w:r w:rsidRPr="00203F50">
        <w:rPr>
          <w:rStyle w:val="StyleUnderline"/>
        </w:rPr>
        <w:t xml:space="preserve"> designed </w:t>
      </w:r>
      <w:r w:rsidRPr="002B573B">
        <w:rPr>
          <w:rStyle w:val="StyleUnderline"/>
          <w:highlight w:val="yellow"/>
        </w:rPr>
        <w:t>to trick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into acknowledging China’s extensive territorial claims and undercutting the interests of</w:t>
      </w:r>
      <w:r w:rsidRPr="00203F50">
        <w:rPr>
          <w:rStyle w:val="StyleUnderline"/>
        </w:rPr>
        <w:t xml:space="preserve"> </w:t>
      </w:r>
      <w:r w:rsidRPr="00203F50">
        <w:rPr>
          <w:sz w:val="16"/>
        </w:rPr>
        <w:t xml:space="preserve">American </w:t>
      </w:r>
      <w:r w:rsidRPr="002B573B">
        <w:rPr>
          <w:sz w:val="16"/>
          <w:highlight w:val="yellow"/>
        </w:rPr>
        <w:t>a</w:t>
      </w:r>
      <w:r w:rsidRPr="002B573B">
        <w:rPr>
          <w:rStyle w:val="StyleUnderline"/>
          <w:highlight w:val="yellow"/>
        </w:rPr>
        <w:t>llies</w:t>
      </w:r>
      <w:r w:rsidRPr="00203F50">
        <w:rPr>
          <w:rStyle w:val="StyleUnderline"/>
        </w:rPr>
        <w:t xml:space="preserve"> </w:t>
      </w:r>
      <w:r w:rsidRPr="00203F50">
        <w:rPr>
          <w:sz w:val="16"/>
        </w:rPr>
        <w:t xml:space="preserve">and long-time strategic partners in the Asia-Pacific region, which would likely result in the </w:t>
      </w:r>
      <w:r w:rsidRPr="00203F50">
        <w:rPr>
          <w:rStyle w:val="StyleUnderline"/>
        </w:rPr>
        <w:t>weakening of the American-led “hub-and-spoke” security structure</w:t>
      </w:r>
      <w:r w:rsidRPr="00203F50">
        <w:rPr>
          <w:sz w:val="16"/>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and agree to avoid letting competition in one area affect cooperation and collaboration in others. In many ways, this resembles China’s old “shelving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w:t>
      </w:r>
      <w:r w:rsidRPr="00203F50">
        <w:rPr>
          <w:sz w:val="16"/>
        </w:rPr>
        <w:lastRenderedPageBreak/>
        <w:t xml:space="preserve">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sidRPr="00203F50">
        <w:rPr>
          <w:rStyle w:val="StyleUnderline"/>
        </w:rPr>
        <w:t>While both states have made commitments and promises to prevent great power conflict, neither China nor the U</w:t>
      </w:r>
      <w:r w:rsidRPr="00203F50">
        <w:rPr>
          <w:sz w:val="16"/>
        </w:rPr>
        <w:t xml:space="preserve">nited </w:t>
      </w:r>
      <w:r w:rsidRPr="00203F50">
        <w:rPr>
          <w:rStyle w:val="StyleUnderline"/>
        </w:rPr>
        <w:t>S</w:t>
      </w:r>
      <w:r w:rsidRPr="00203F50">
        <w:rPr>
          <w:sz w:val="16"/>
        </w:rPr>
        <w:t xml:space="preserve">tates </w:t>
      </w:r>
      <w:r w:rsidRPr="00203F50">
        <w:rPr>
          <w:rStyle w:val="StyleUnderline"/>
        </w:rPr>
        <w:t>has developed a reasonable or implementable solution for Sino-American strategic stability.</w:t>
      </w:r>
      <w:r w:rsidRPr="00203F50">
        <w:rPr>
          <w:sz w:val="16"/>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sidRPr="002B573B">
        <w:rPr>
          <w:rStyle w:val="StyleUnderline"/>
          <w:highlight w:val="yellow"/>
        </w:rPr>
        <w:t>The U</w:t>
      </w:r>
      <w:r w:rsidRPr="00203F50">
        <w:rPr>
          <w:sz w:val="16"/>
        </w:rPr>
        <w:t xml:space="preserve">nited </w:t>
      </w:r>
      <w:r w:rsidRPr="002B573B">
        <w:rPr>
          <w:rStyle w:val="StyleUnderline"/>
          <w:highlight w:val="yellow"/>
        </w:rPr>
        <w:t>S</w:t>
      </w:r>
      <w:r w:rsidRPr="00203F50">
        <w:rPr>
          <w:sz w:val="16"/>
        </w:rPr>
        <w:t xml:space="preserve">tates, on the other hand, </w:t>
      </w:r>
      <w:r w:rsidRPr="002B573B">
        <w:rPr>
          <w:rStyle w:val="StyleUnderline"/>
          <w:highlight w:val="yellow"/>
        </w:rPr>
        <w:t>views China’s territorial claims</w:t>
      </w:r>
      <w:r w:rsidRPr="00203F50">
        <w:rPr>
          <w:rStyle w:val="StyleUnderline"/>
        </w:rPr>
        <w:t xml:space="preserve"> and actions to bolster those claims </w:t>
      </w:r>
      <w:r w:rsidRPr="002B573B">
        <w:rPr>
          <w:rStyle w:val="StyleUnderline"/>
          <w:highlight w:val="yellow"/>
        </w:rPr>
        <w:t>as</w:t>
      </w:r>
      <w:r w:rsidRPr="00203F50">
        <w:rPr>
          <w:rStyle w:val="StyleUnderline"/>
        </w:rPr>
        <w:t xml:space="preserve"> Chinese </w:t>
      </w:r>
      <w:r w:rsidRPr="002B573B">
        <w:rPr>
          <w:rStyle w:val="StyleUnderline"/>
        </w:rPr>
        <w:t>expansionism</w:t>
      </w:r>
      <w:r w:rsidRPr="00203F50">
        <w:rPr>
          <w:rStyle w:val="StyleUnderline"/>
        </w:rPr>
        <w:t xml:space="preserve">, </w:t>
      </w:r>
      <w:r w:rsidRPr="002B573B">
        <w:rPr>
          <w:rStyle w:val="StyleUnderline"/>
          <w:highlight w:val="yellow"/>
        </w:rPr>
        <w:t>aggression against</w:t>
      </w:r>
      <w:r w:rsidRPr="00203F50">
        <w:rPr>
          <w:rStyle w:val="StyleUnderline"/>
        </w:rPr>
        <w:t xml:space="preserve"> American </w:t>
      </w:r>
      <w:r w:rsidRPr="002B573B">
        <w:rPr>
          <w:rStyle w:val="StyleUnderline"/>
          <w:highlight w:val="yellow"/>
        </w:rPr>
        <w:t>allies</w:t>
      </w:r>
      <w:r w:rsidRPr="00203F50">
        <w:rPr>
          <w:rStyle w:val="StyleUnderline"/>
        </w:rPr>
        <w:t xml:space="preserve"> and strategic partners</w:t>
      </w:r>
      <w:r w:rsidRPr="00203F50">
        <w:rPr>
          <w:sz w:val="16"/>
        </w:rPr>
        <w:t xml:space="preserve">, and a threat to the guiding principles of the liberal world order—which the United States views as crucial for the preservation of America’s global hegemonic power. The situation in the South China Sea has been steadily escalating for several years now. In </w:t>
      </w:r>
      <w:proofErr w:type="gramStart"/>
      <w:r w:rsidRPr="00203F50">
        <w:rPr>
          <w:sz w:val="16"/>
        </w:rPr>
        <w:t>April,</w:t>
      </w:r>
      <w:proofErr w:type="gramEnd"/>
      <w:r w:rsidRPr="00203F50">
        <w:rPr>
          <w:sz w:val="16"/>
        </w:rPr>
        <w:t xml:space="preserve"> 2014, American defense secretary Chuck Hagel met with Chinese defense minister Chang </w:t>
      </w:r>
      <w:proofErr w:type="spellStart"/>
      <w:r w:rsidRPr="00203F50">
        <w:rPr>
          <w:sz w:val="16"/>
        </w:rPr>
        <w:t>Wanquan</w:t>
      </w:r>
      <w:proofErr w:type="spellEnd"/>
      <w:r w:rsidRPr="00203F50">
        <w:rPr>
          <w:sz w:val="16"/>
        </w:rPr>
        <w:t xml:space="preserve">.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sidRPr="00203F50">
        <w:rPr>
          <w:rStyle w:val="StyleUnderline"/>
        </w:rPr>
        <w:t xml:space="preserve">Not only has </w:t>
      </w:r>
      <w:r w:rsidRPr="002B573B">
        <w:rPr>
          <w:rStyle w:val="StyleUnderline"/>
          <w:highlight w:val="yellow"/>
        </w:rPr>
        <w:t>China dismissed America’s demands, it</w:t>
      </w:r>
      <w:r w:rsidRPr="00203F50">
        <w:rPr>
          <w:rStyle w:val="StyleUnderline"/>
        </w:rPr>
        <w:t xml:space="preserve"> has also </w:t>
      </w:r>
      <w:r w:rsidRPr="002B573B">
        <w:rPr>
          <w:rStyle w:val="StyleUnderline"/>
          <w:highlight w:val="yellow"/>
        </w:rPr>
        <w:t>increased its military presence in contested areas</w:t>
      </w:r>
      <w:r w:rsidRPr="00203F50">
        <w:rPr>
          <w:rStyle w:val="StyleUnderline"/>
        </w:rPr>
        <w:t xml:space="preserve"> in order to establish anti-access zones</w:t>
      </w:r>
      <w:r w:rsidRPr="00203F50">
        <w:rPr>
          <w:sz w:val="16"/>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w:t>
      </w:r>
      <w:proofErr w:type="gramStart"/>
      <w:r w:rsidRPr="00203F50">
        <w:rPr>
          <w:sz w:val="16"/>
        </w:rPr>
        <w:t>But,</w:t>
      </w:r>
      <w:proofErr w:type="gramEnd"/>
      <w:r w:rsidRPr="00203F50">
        <w:rPr>
          <w:sz w:val="16"/>
        </w:rPr>
        <w:t xml:space="preserve"> that may soon change, as the United States is currently considering sending American naval vessels within 12 nautical miles of China’s artificial islands in order to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sidRPr="002B573B">
        <w:rPr>
          <w:rStyle w:val="StyleUnderline"/>
          <w:highlight w:val="yellow"/>
        </w:rPr>
        <w:t>if the bottom line for the U</w:t>
      </w:r>
      <w:r w:rsidRPr="00203F50">
        <w:rPr>
          <w:rStyle w:val="StyleUnderline"/>
        </w:rPr>
        <w:t xml:space="preserve">nited </w:t>
      </w:r>
      <w:r w:rsidRPr="002B573B">
        <w:rPr>
          <w:rStyle w:val="StyleUnderline"/>
          <w:highlight w:val="yellow"/>
        </w:rPr>
        <w:t>S</w:t>
      </w:r>
      <w:r w:rsidRPr="00203F50">
        <w:rPr>
          <w:rStyle w:val="StyleUnderline"/>
        </w:rPr>
        <w:t xml:space="preserve">tates </w:t>
      </w:r>
      <w:r w:rsidRPr="002B573B">
        <w:rPr>
          <w:rStyle w:val="StyleUnderline"/>
          <w:highlight w:val="yellow"/>
        </w:rPr>
        <w:t>is that China must end all of its land reclamation activities in the S</w:t>
      </w:r>
      <w:r w:rsidRPr="00203F50">
        <w:rPr>
          <w:rStyle w:val="StyleUnderline"/>
        </w:rPr>
        <w:t xml:space="preserve">outh </w:t>
      </w:r>
      <w:r w:rsidRPr="002B573B">
        <w:rPr>
          <w:rStyle w:val="StyleUnderline"/>
          <w:highlight w:val="yellow"/>
        </w:rPr>
        <w:t>C</w:t>
      </w:r>
      <w:r w:rsidRPr="00203F50">
        <w:rPr>
          <w:rStyle w:val="StyleUnderline"/>
        </w:rPr>
        <w:t xml:space="preserve">hina </w:t>
      </w:r>
      <w:r w:rsidRPr="002B573B">
        <w:rPr>
          <w:rStyle w:val="StyleUnderline"/>
          <w:highlight w:val="yellow"/>
        </w:rPr>
        <w:t>S</w:t>
      </w:r>
      <w:r w:rsidRPr="00203F50">
        <w:rPr>
          <w:rStyle w:val="StyleUnderline"/>
        </w:rPr>
        <w:t xml:space="preserve">ea, then </w:t>
      </w:r>
      <w:r w:rsidRPr="002B573B">
        <w:rPr>
          <w:rStyle w:val="StyleUnderline"/>
          <w:highlight w:val="yellow"/>
        </w:rPr>
        <w:t>war is inevitable</w:t>
      </w:r>
      <w:r w:rsidRPr="00203F50">
        <w:rPr>
          <w:rStyle w:val="StyleUnderline"/>
        </w:rPr>
        <w:t>, which suggests that this issue may be the tipping point for the Sino-American relationship</w:t>
      </w:r>
      <w:r w:rsidRPr="00203F50">
        <w:rPr>
          <w:sz w:val="16"/>
        </w:rPr>
        <w:t xml:space="preserve">. How the United States and China choose to move forward on this issue will permanently redefine the relationship between these two great powers. Granted, this may just be saber rattling, but even if that is the case, </w:t>
      </w:r>
      <w:r w:rsidRPr="002B573B">
        <w:rPr>
          <w:rStyle w:val="Emphasis"/>
          <w:highlight w:val="yellow"/>
        </w:rPr>
        <w:t>this issue is still decidedly zero-sum</w:t>
      </w:r>
      <w:r w:rsidRPr="00203F50">
        <w:rPr>
          <w:sz w:val="16"/>
        </w:rPr>
        <w:t>—</w:t>
      </w:r>
      <w:r w:rsidRPr="00203F50">
        <w:rPr>
          <w:rStyle w:val="StyleUnderline"/>
        </w:rPr>
        <w:t>which increases the likelihood of conflict.</w:t>
      </w:r>
      <w:r w:rsidRPr="00203F50">
        <w:rPr>
          <w:sz w:val="16"/>
        </w:rPr>
        <w:t xml:space="preserve"> </w:t>
      </w:r>
      <w:r w:rsidRPr="002B573B">
        <w:rPr>
          <w:rStyle w:val="StyleUnderline"/>
          <w:highlight w:val="yellow"/>
        </w:rPr>
        <w:t>For China,</w:t>
      </w:r>
      <w:r w:rsidRPr="00203F50">
        <w:rPr>
          <w:rStyle w:val="StyleUnderline"/>
        </w:rPr>
        <w:t xml:space="preserve"> </w:t>
      </w:r>
      <w:r w:rsidRPr="002B573B">
        <w:rPr>
          <w:rStyle w:val="StyleUnderline"/>
          <w:highlight w:val="yellow"/>
        </w:rPr>
        <w:t>political preservation and</w:t>
      </w:r>
      <w:r w:rsidRPr="00203F50">
        <w:rPr>
          <w:rStyle w:val="StyleUnderline"/>
        </w:rPr>
        <w:t xml:space="preserve"> </w:t>
      </w:r>
      <w:r w:rsidRPr="002B573B">
        <w:rPr>
          <w:rStyle w:val="StyleUnderline"/>
          <w:highlight w:val="yellow"/>
        </w:rPr>
        <w:t>a</w:t>
      </w:r>
      <w:r w:rsidRPr="00203F50">
        <w:rPr>
          <w:rStyle w:val="StyleUnderline"/>
        </w:rPr>
        <w:t xml:space="preserve"> potential </w:t>
      </w:r>
      <w:r w:rsidRPr="002B573B">
        <w:rPr>
          <w:rStyle w:val="StyleUnderline"/>
          <w:highlight w:val="yellow"/>
        </w:rPr>
        <w:t>Chinese sphere of influence</w:t>
      </w:r>
      <w:r w:rsidRPr="00203F50">
        <w:rPr>
          <w:rStyle w:val="StyleUnderline"/>
        </w:rPr>
        <w:t xml:space="preserve"> </w:t>
      </w:r>
      <w:r w:rsidRPr="002B573B">
        <w:rPr>
          <w:rStyle w:val="StyleUnderline"/>
          <w:highlight w:val="yellow"/>
        </w:rPr>
        <w:t>are on the line,</w:t>
      </w:r>
      <w:r w:rsidRPr="00203F50">
        <w:rPr>
          <w:rStyle w:val="StyleUnderline"/>
        </w:rPr>
        <w:t xml:space="preserve"> </w:t>
      </w:r>
      <w:r w:rsidRPr="002B573B">
        <w:rPr>
          <w:rStyle w:val="StyleUnderline"/>
          <w:highlight w:val="yellow"/>
        </w:rPr>
        <w:t>and for the U</w:t>
      </w:r>
      <w:r w:rsidRPr="002B573B">
        <w:rPr>
          <w:sz w:val="16"/>
        </w:rPr>
        <w:t>nited</w:t>
      </w:r>
      <w:r w:rsidRPr="00203F50">
        <w:rPr>
          <w:sz w:val="16"/>
        </w:rPr>
        <w:t xml:space="preserve"> </w:t>
      </w:r>
      <w:r w:rsidRPr="002B573B">
        <w:rPr>
          <w:rStyle w:val="StyleUnderline"/>
          <w:highlight w:val="yellow"/>
        </w:rPr>
        <w:t>S</w:t>
      </w:r>
      <w:r w:rsidRPr="00203F50">
        <w:rPr>
          <w:sz w:val="16"/>
        </w:rPr>
        <w:t xml:space="preserve">tates, </w:t>
      </w:r>
      <w:r w:rsidRPr="00203F50">
        <w:rPr>
          <w:rStyle w:val="StyleUnderline"/>
        </w:rPr>
        <w:t xml:space="preserve">the liberal world order and </w:t>
      </w:r>
      <w:r w:rsidRPr="002B573B">
        <w:rPr>
          <w:rStyle w:val="StyleUnderline"/>
          <w:highlight w:val="yellow"/>
        </w:rPr>
        <w:t>American hegemony are at stake.</w:t>
      </w:r>
      <w:r w:rsidRPr="00203F50">
        <w:rPr>
          <w:sz w:val="16"/>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actually be possible to resolve this issue peacefully. But given current circumstances, this is little more than idealism and wishful thinking. As </w:t>
      </w:r>
      <w:r w:rsidRPr="002B573B">
        <w:rPr>
          <w:rStyle w:val="Emphasis"/>
          <w:highlight w:val="yellow"/>
        </w:rPr>
        <w:t>there is currently no clear solution to this problem that would allow both countries to walk out of this situation with their heads held high</w:t>
      </w:r>
      <w:r w:rsidRPr="00203F50">
        <w:rPr>
          <w:rStyle w:val="StyleUnderline"/>
        </w:rPr>
        <w:t>, these two states are pondering the unthinkable</w:t>
      </w:r>
      <w:r w:rsidRPr="00203F50">
        <w:rPr>
          <w:sz w:val="16"/>
        </w:rPr>
        <w:t xml:space="preserve">. Depending on each country’s level of commitment and resolve, this situation may have already passed the tipping point. </w:t>
      </w:r>
      <w:r w:rsidRPr="00203F50">
        <w:rPr>
          <w:rStyle w:val="StyleUnderline"/>
        </w:rPr>
        <w:lastRenderedPageBreak/>
        <w:t>The outcome of the geopolitical power struggle between China and the United States will almost certainly be decided in the South China Sea</w:t>
      </w:r>
      <w:r w:rsidRPr="00203F50">
        <w:rPr>
          <w:sz w:val="16"/>
        </w:rPr>
        <w:t xml:space="preserve">. Some have suggested that the South China Sea issue is not a Sino-American issue. On the contrary, it is the most pressing Sino-American issue. </w:t>
      </w:r>
      <w:r w:rsidRPr="002B573B">
        <w:rPr>
          <w:rStyle w:val="StyleUnderline"/>
          <w:highlight w:val="yellow"/>
        </w:rPr>
        <w:t>One side will either choose to back down or be forced to back down.</w:t>
      </w:r>
      <w:r w:rsidRPr="00203F50">
        <w:rPr>
          <w:rStyle w:val="StyleUnderline"/>
        </w:rPr>
        <w:t xml:space="preserve"> No matter how everything plays out in the South China Sea, geopolitics in the Asia-Pacific region will never be the same again.</w:t>
      </w:r>
    </w:p>
    <w:p w14:paraId="47DD99A8" w14:textId="77777777" w:rsidR="00235FFE" w:rsidRDefault="00235FFE" w:rsidP="00235FFE">
      <w:pPr>
        <w:pStyle w:val="Heading3"/>
      </w:pPr>
      <w:r>
        <w:lastRenderedPageBreak/>
        <w:t>1NR – Indian Fear</w:t>
      </w:r>
    </w:p>
    <w:p w14:paraId="1B5CA829" w14:textId="77777777" w:rsidR="00235FFE" w:rsidRDefault="00235FFE" w:rsidP="00235FFE">
      <w:pPr>
        <w:pStyle w:val="Heading4"/>
      </w:pPr>
      <w:r>
        <w:t xml:space="preserve">That causes India to </w:t>
      </w:r>
      <w:proofErr w:type="gramStart"/>
      <w:r>
        <w:t>first-strike</w:t>
      </w:r>
      <w:proofErr w:type="gramEnd"/>
      <w:r>
        <w:t>, causes an escalatory nuclear war</w:t>
      </w:r>
    </w:p>
    <w:p w14:paraId="4CABF679" w14:textId="77777777" w:rsidR="00235FFE" w:rsidRPr="0085739E" w:rsidRDefault="00235FFE" w:rsidP="00235FFE">
      <w:pPr>
        <w:rPr>
          <w:rFonts w:asciiTheme="minorHAnsi" w:hAnsiTheme="minorHAnsi"/>
          <w:sz w:val="16"/>
          <w:szCs w:val="16"/>
        </w:rPr>
      </w:pPr>
      <w:r w:rsidRPr="0085739E">
        <w:rPr>
          <w:rFonts w:asciiTheme="minorHAnsi" w:hAnsiTheme="minorHAnsi"/>
          <w:sz w:val="16"/>
          <w:szCs w:val="16"/>
        </w:rPr>
        <w:t xml:space="preserve">Kelley </w:t>
      </w:r>
      <w:proofErr w:type="spellStart"/>
      <w:r w:rsidRPr="0085739E">
        <w:rPr>
          <w:rStyle w:val="Style13ptBold"/>
          <w:rFonts w:asciiTheme="minorHAnsi" w:hAnsiTheme="minorHAnsi"/>
        </w:rPr>
        <w:t>Sayler</w:t>
      </w:r>
      <w:proofErr w:type="spellEnd"/>
      <w:r w:rsidRPr="0085739E">
        <w:rPr>
          <w:rFonts w:asciiTheme="minorHAnsi" w:hAnsiTheme="minorHAnsi"/>
          <w:sz w:val="16"/>
          <w:szCs w:val="16"/>
        </w:rPr>
        <w:t xml:space="preserve"> 7-22-20</w:t>
      </w:r>
      <w:r w:rsidRPr="0085739E">
        <w:rPr>
          <w:rStyle w:val="Style13ptBold"/>
          <w:rFonts w:asciiTheme="minorHAnsi" w:hAnsiTheme="minorHAnsi"/>
        </w:rPr>
        <w:t>11</w:t>
      </w:r>
      <w:r w:rsidRPr="0085739E">
        <w:rPr>
          <w:rFonts w:asciiTheme="minorHAnsi" w:hAnsiTheme="minorHAnsi"/>
          <w:sz w:val="16"/>
          <w:szCs w:val="16"/>
        </w:rPr>
        <w:t xml:space="preserve">; research assistant, CSIS, “Nuclear Stability in South Asia”, </w:t>
      </w:r>
      <w:proofErr w:type="gramStart"/>
      <w:r w:rsidRPr="0085739E">
        <w:rPr>
          <w:rFonts w:asciiTheme="minorHAnsi" w:hAnsiTheme="minorHAnsi"/>
          <w:sz w:val="16"/>
          <w:szCs w:val="16"/>
        </w:rPr>
        <w:t>201 ,</w:t>
      </w:r>
      <w:proofErr w:type="gramEnd"/>
      <w:r w:rsidRPr="0085739E">
        <w:rPr>
          <w:rFonts w:asciiTheme="minorHAnsi" w:hAnsiTheme="minorHAnsi"/>
          <w:sz w:val="16"/>
          <w:szCs w:val="16"/>
        </w:rPr>
        <w:t xml:space="preserve"> http://csis.org/blog/nuclear-stability-south-asia</w:t>
      </w:r>
    </w:p>
    <w:p w14:paraId="7C1B6807" w14:textId="77777777" w:rsidR="00235FFE" w:rsidRPr="0085739E" w:rsidRDefault="00235FFE" w:rsidP="00235FFE">
      <w:pPr>
        <w:rPr>
          <w:rStyle w:val="StyleUnderline"/>
          <w:rFonts w:asciiTheme="minorHAnsi" w:hAnsiTheme="minorHAnsi"/>
        </w:rPr>
      </w:pPr>
      <w:r w:rsidRPr="0085739E">
        <w:rPr>
          <w:rFonts w:asciiTheme="minorHAnsi" w:hAnsiTheme="minorHAnsi"/>
          <w:sz w:val="16"/>
        </w:rPr>
        <w:t xml:space="preserve">The convergence of </w:t>
      </w:r>
      <w:proofErr w:type="gramStart"/>
      <w:r w:rsidRPr="0085739E">
        <w:rPr>
          <w:rFonts w:asciiTheme="minorHAnsi" w:hAnsiTheme="minorHAnsi"/>
          <w:sz w:val="16"/>
        </w:rPr>
        <w:t>a number of</w:t>
      </w:r>
      <w:proofErr w:type="gramEnd"/>
      <w:r w:rsidRPr="0085739E">
        <w:rPr>
          <w:rFonts w:asciiTheme="minorHAnsi" w:hAnsiTheme="minorHAnsi"/>
          <w:sz w:val="16"/>
        </w:rPr>
        <w:t xml:space="preserve"> factors in South Asia – including </w:t>
      </w:r>
      <w:r w:rsidRPr="0085739E">
        <w:rPr>
          <w:rStyle w:val="StyleUnderline"/>
          <w:rFonts w:asciiTheme="minorHAnsi" w:hAnsiTheme="minorHAnsi"/>
        </w:rPr>
        <w:t>strategic anxieties</w:t>
      </w:r>
      <w:r w:rsidRPr="0085739E">
        <w:rPr>
          <w:rFonts w:asciiTheme="minorHAnsi" w:hAnsiTheme="minorHAnsi"/>
          <w:sz w:val="16"/>
        </w:rPr>
        <w:t xml:space="preserve">, </w:t>
      </w:r>
      <w:r w:rsidRPr="0085739E">
        <w:rPr>
          <w:rStyle w:val="StyleUnderline"/>
          <w:rFonts w:asciiTheme="minorHAnsi" w:hAnsiTheme="minorHAnsi"/>
        </w:rPr>
        <w:t>destabilizing military doctrines, and conventional force disparities – places the region in growing danger</w:t>
      </w:r>
      <w:r w:rsidRPr="0085739E">
        <w:rPr>
          <w:rFonts w:asciiTheme="minorHAnsi" w:hAnsiTheme="minorHAnsi"/>
          <w:sz w:val="16"/>
        </w:rPr>
        <w:t xml:space="preserve"> </w:t>
      </w:r>
      <w:r w:rsidRPr="0085739E">
        <w:rPr>
          <w:rStyle w:val="Emphasis"/>
          <w:rFonts w:asciiTheme="minorHAnsi" w:hAnsiTheme="minorHAnsi"/>
        </w:rPr>
        <w:t xml:space="preserve">of succumbing to a nuclear arms race. </w:t>
      </w:r>
      <w:r w:rsidRPr="0085739E">
        <w:rPr>
          <w:rFonts w:asciiTheme="minorHAnsi" w:hAnsiTheme="minorHAnsi"/>
          <w:sz w:val="16"/>
        </w:rPr>
        <w:t xml:space="preserve">Such was the conclusion of a recent SIPRI report that cited India and Pakistan’s parallel expansion of fissile material production capacity and nuclear infrastructure as evidence of the countries’ progressive descent into nuclear competition. Indian, Pakistani, and American experts gathered to discuss this development, as well as other topics in South Asian security, at a Monday event hosted by the United States Institute for Peace. Opening the discussion, Vijay Shankar, former Commander-in-Chief of the Indian Strategic Forces Command, offered an overview of India’s nuclear sizing requirements. Shankar stated that India’s policy of No First Use allows it to maintain a minimal arsenal – the precise size of which is dictated by credibility and survivability concerns - that provides the country with a cost-effective means of deterrence. Shankar then noted India’s interest in preserving minimum deterrence, a policy that is further supported by India’s recognition of a point of diminishing returns in nuclear sizing. It is not at all clear, however, that India possesses the political will to sustain such a policy in the face of ever-growing strategic cooperation between China and Pakistan. To be sure, </w:t>
      </w:r>
      <w:r w:rsidRPr="0085739E">
        <w:rPr>
          <w:rStyle w:val="StyleUnderline"/>
          <w:rFonts w:asciiTheme="minorHAnsi" w:hAnsiTheme="minorHAnsi"/>
        </w:rPr>
        <w:t>India’s nuclear sizing requirements are</w:t>
      </w:r>
      <w:r w:rsidRPr="0085739E">
        <w:rPr>
          <w:rFonts w:asciiTheme="minorHAnsi" w:hAnsiTheme="minorHAnsi"/>
          <w:sz w:val="16"/>
        </w:rPr>
        <w:t xml:space="preserve">, as Shankar conceded, </w:t>
      </w:r>
      <w:r w:rsidRPr="0085739E">
        <w:rPr>
          <w:rStyle w:val="StyleUnderline"/>
          <w:rFonts w:asciiTheme="minorHAnsi" w:hAnsiTheme="minorHAnsi"/>
        </w:rPr>
        <w:t>driven by multilateral considerations</w:t>
      </w:r>
      <w:r w:rsidRPr="0085739E">
        <w:rPr>
          <w:rFonts w:asciiTheme="minorHAnsi" w:hAnsiTheme="minorHAnsi"/>
          <w:sz w:val="16"/>
        </w:rPr>
        <w:t xml:space="preserve">, which are </w:t>
      </w:r>
      <w:r w:rsidRPr="0085739E">
        <w:rPr>
          <w:rStyle w:val="Emphasis"/>
          <w:rFonts w:asciiTheme="minorHAnsi" w:hAnsiTheme="minorHAnsi"/>
        </w:rPr>
        <w:t>almost certain in the long-term to reflect India’s discomfort with China’s “string of pearls” strategy</w:t>
      </w:r>
      <w:r w:rsidRPr="0085739E">
        <w:rPr>
          <w:rFonts w:asciiTheme="minorHAnsi" w:hAnsiTheme="minorHAnsi"/>
          <w:sz w:val="16"/>
        </w:rPr>
        <w:t xml:space="preserve"> </w:t>
      </w:r>
      <w:r w:rsidRPr="0085739E">
        <w:rPr>
          <w:rStyle w:val="StyleUnderline"/>
          <w:rFonts w:asciiTheme="minorHAnsi" w:hAnsiTheme="minorHAnsi"/>
        </w:rPr>
        <w:t xml:space="preserve">for </w:t>
      </w:r>
      <w:r w:rsidRPr="0085739E">
        <w:rPr>
          <w:rStyle w:val="Emphasis"/>
          <w:rFonts w:asciiTheme="minorHAnsi" w:hAnsiTheme="minorHAnsi"/>
        </w:rPr>
        <w:t>expanding PRC influence into the Indian Ocean</w:t>
      </w:r>
      <w:r w:rsidRPr="0085739E">
        <w:rPr>
          <w:rStyle w:val="StyleUnderline"/>
          <w:rFonts w:asciiTheme="minorHAnsi" w:hAnsiTheme="minorHAnsi"/>
        </w:rPr>
        <w:t xml:space="preserve"> and South China Sea. India is also unlikely to be particularly heartened by the prospect of a joint Chinese-Pakistani naval base operating in its neighborhood or by reports of a steadily expanding Pakistani arsenal</w:t>
      </w:r>
      <w:r w:rsidRPr="0085739E">
        <w:rPr>
          <w:rFonts w:asciiTheme="minorHAnsi" w:hAnsiTheme="minorHAnsi"/>
          <w:sz w:val="16"/>
        </w:rPr>
        <w:t xml:space="preserve">. For its part, Pakistan has similarly committed to maintaining a policy of minimum deterrence. But the comments of Shankar’s Pakistani counterpart, Shahzad Chaudhry, former Air Vice Marshall of the Pakistani Air Force, would seem to belie this intention. Chaudhry noted that </w:t>
      </w:r>
      <w:r w:rsidRPr="0085739E">
        <w:rPr>
          <w:rStyle w:val="StyleUnderline"/>
          <w:rFonts w:asciiTheme="minorHAnsi" w:hAnsiTheme="minorHAnsi"/>
        </w:rPr>
        <w:t>India’s robust economic growth rate has enabled it to aggressively modernize its military forces</w:t>
      </w:r>
      <w:r w:rsidRPr="0085739E">
        <w:rPr>
          <w:rFonts w:asciiTheme="minorHAnsi" w:hAnsiTheme="minorHAnsi"/>
          <w:sz w:val="16"/>
        </w:rPr>
        <w:t xml:space="preserve">. </w:t>
      </w:r>
      <w:r w:rsidRPr="0085739E">
        <w:rPr>
          <w:rStyle w:val="StyleUnderline"/>
          <w:rFonts w:asciiTheme="minorHAnsi" w:hAnsiTheme="minorHAnsi"/>
        </w:rPr>
        <w:t>As a result, conventional force disparity has widened, prompting Pakistan to increase its reliance on nuclear weapons as a means of achieving strategic parity</w:t>
      </w:r>
      <w:r w:rsidRPr="0085739E">
        <w:rPr>
          <w:rFonts w:asciiTheme="minorHAnsi" w:hAnsiTheme="minorHAnsi"/>
          <w:sz w:val="16"/>
        </w:rPr>
        <w:t xml:space="preserve">. It was this policy, Chaudhry argued, that prevented the </w:t>
      </w:r>
      <w:proofErr w:type="spellStart"/>
      <w:r w:rsidRPr="0085739E">
        <w:rPr>
          <w:rFonts w:asciiTheme="minorHAnsi" w:hAnsiTheme="minorHAnsi"/>
          <w:sz w:val="16"/>
        </w:rPr>
        <w:t>Kargil</w:t>
      </w:r>
      <w:proofErr w:type="spellEnd"/>
      <w:r w:rsidRPr="0085739E">
        <w:rPr>
          <w:rFonts w:asciiTheme="minorHAnsi" w:hAnsiTheme="minorHAnsi"/>
          <w:sz w:val="16"/>
        </w:rPr>
        <w:t xml:space="preserve"> War from escalating into a nuclear exchange. But given this emphasis on maintaining strategic parity, </w:t>
      </w:r>
      <w:proofErr w:type="gramStart"/>
      <w:r w:rsidRPr="0085739E">
        <w:rPr>
          <w:rFonts w:asciiTheme="minorHAnsi" w:hAnsiTheme="minorHAnsi"/>
          <w:sz w:val="16"/>
        </w:rPr>
        <w:t>it would seem that Pakistan’s</w:t>
      </w:r>
      <w:proofErr w:type="gramEnd"/>
      <w:r w:rsidRPr="0085739E">
        <w:rPr>
          <w:rFonts w:asciiTheme="minorHAnsi" w:hAnsiTheme="minorHAnsi"/>
          <w:sz w:val="16"/>
        </w:rPr>
        <w:t xml:space="preserve"> nuclear sizing requirements will be driven more by India’s force posture than by any inherent comfort with the theory of minimum deterrence. And as India continues to develop its conventional capabilities - and to uphold the Cold Start doctrine, which many Pakistani experts believe is intended to generate space for a limited war - it seems reasonable to expect that Pakistani nuclear forces will expand in kind. Indeed, Pakistan’s development of the nuclear-capable Hatf-9 would seem to indicate an interest in both growing and diversifying the country’s arsenal, thereby moving it away from a policy of minimum deterrence. Following Shankar and Chaudhry’s discussion of the potential for a South Asian nuclear build-up, Jamshed Hashmi, Chairman Emeritus of Pakistan Nuclear Regulatory Authority, continued with a presentation on the relationship between civilian and military nuclear programs. Hashmi argued that there has always been a separation between these programs in Pakistan, but that separation in India is insufficient to ensure the absence of material diversion. In addition, Hashmi denounced the U.S.-India Civil Nuclear Agreement, saying that it legitimized the use of nuclear power plants for non-peaceful purposes. Toby Dalton of the Carnegie Endowment for International Peace then highlighted the intimate connection between nuclear energy and nuclear weapons/doctrine in South Asia. While Pakistan’s nuclear energy needs are different from those of India’s, he argued, both states desire the prestige that is associated with having advanced nuclear technology and, for this reason, will continue to seek to legitimize their respective nuclear programs. Given this condition, as well as the likely expansion of regional arsenals, nuclear security and transparency measures will be increasingly important to implement in the coming years. In contrast to the South Asian discussants, Dalton was pessimistic about the prospects for escalation control in the event of a future crisis and questioned the assumption that the presence of nuclear weapons had had a moderating effect on the </w:t>
      </w:r>
      <w:proofErr w:type="spellStart"/>
      <w:r w:rsidRPr="0085739E">
        <w:rPr>
          <w:rFonts w:asciiTheme="minorHAnsi" w:hAnsiTheme="minorHAnsi"/>
          <w:sz w:val="16"/>
        </w:rPr>
        <w:t>Kargil</w:t>
      </w:r>
      <w:proofErr w:type="spellEnd"/>
      <w:r w:rsidRPr="0085739E">
        <w:rPr>
          <w:rFonts w:asciiTheme="minorHAnsi" w:hAnsiTheme="minorHAnsi"/>
          <w:sz w:val="16"/>
        </w:rPr>
        <w:t xml:space="preserve"> War. He instead argued that </w:t>
      </w:r>
      <w:r w:rsidRPr="0085739E">
        <w:rPr>
          <w:rStyle w:val="Emphasis"/>
          <w:rFonts w:asciiTheme="minorHAnsi" w:hAnsiTheme="minorHAnsi"/>
        </w:rPr>
        <w:t>time pressures</w:t>
      </w:r>
      <w:r w:rsidRPr="0085739E">
        <w:rPr>
          <w:rStyle w:val="StyleUnderline"/>
          <w:rFonts w:asciiTheme="minorHAnsi" w:hAnsiTheme="minorHAnsi"/>
        </w:rPr>
        <w:t xml:space="preserve"> and the </w:t>
      </w:r>
      <w:r w:rsidRPr="0085739E">
        <w:rPr>
          <w:rStyle w:val="Emphasis"/>
          <w:rFonts w:asciiTheme="minorHAnsi" w:hAnsiTheme="minorHAnsi"/>
        </w:rPr>
        <w:t>lack of reliable dialogue channels</w:t>
      </w:r>
      <w:r w:rsidRPr="0085739E">
        <w:rPr>
          <w:rStyle w:val="StyleUnderline"/>
          <w:rFonts w:asciiTheme="minorHAnsi" w:hAnsiTheme="minorHAnsi"/>
        </w:rPr>
        <w:t xml:space="preserve"> will increase the potential for </w:t>
      </w:r>
      <w:r w:rsidRPr="0085739E">
        <w:rPr>
          <w:rStyle w:val="Emphasis"/>
          <w:rFonts w:asciiTheme="minorHAnsi" w:hAnsiTheme="minorHAnsi"/>
        </w:rPr>
        <w:t>misperception in future crises</w:t>
      </w:r>
      <w:r w:rsidRPr="0085739E">
        <w:rPr>
          <w:rFonts w:asciiTheme="minorHAnsi" w:hAnsiTheme="minorHAnsi"/>
          <w:sz w:val="16"/>
        </w:rPr>
        <w:t xml:space="preserve">. Dalton additionally noted the possibility that sustained American discussion of Pakistani nuclear security could exacerbate fears of a disarming first strike, thereby driving the country to adopt a higher alert posture and/or to disperse its nuclear arsenal. Such </w:t>
      </w:r>
      <w:r w:rsidRPr="0085739E">
        <w:rPr>
          <w:rStyle w:val="StyleUnderline"/>
          <w:rFonts w:asciiTheme="minorHAnsi" w:hAnsiTheme="minorHAnsi"/>
        </w:rPr>
        <w:t xml:space="preserve">actions could further destabilize an already tenuous relationship. </w:t>
      </w:r>
    </w:p>
    <w:p w14:paraId="4272E036" w14:textId="77777777" w:rsidR="00235FFE" w:rsidRDefault="00235FFE" w:rsidP="00235FFE">
      <w:pPr>
        <w:pStyle w:val="Heading3"/>
      </w:pPr>
      <w:r>
        <w:lastRenderedPageBreak/>
        <w:t>1NR – Link</w:t>
      </w:r>
    </w:p>
    <w:p w14:paraId="4C104145" w14:textId="77777777" w:rsidR="00235FFE" w:rsidRPr="009F5F93" w:rsidRDefault="00235FFE" w:rsidP="00235FFE">
      <w:pPr>
        <w:pStyle w:val="Heading4"/>
      </w:pPr>
      <w:r>
        <w:t>Any restriction on exports to India will cause them to look for different sellers</w:t>
      </w:r>
    </w:p>
    <w:p w14:paraId="26A4E31D" w14:textId="77777777" w:rsidR="00235FFE" w:rsidRPr="00926AF8" w:rsidRDefault="00235FFE" w:rsidP="00235FFE">
      <w:r w:rsidRPr="00926AF8">
        <w:rPr>
          <w:rStyle w:val="Style13ptBold"/>
        </w:rPr>
        <w:t>Economist 2018</w:t>
      </w:r>
      <w:r>
        <w:t xml:space="preserve"> "The global arms trade is booming. Buyers are spoiled for choice," Aug 18, https://www.economist.com/international/2018/08/18/the-global-arms-trade-is-booming-buyers-are-spoiled-for-choice</w:t>
      </w:r>
    </w:p>
    <w:p w14:paraId="1EA98A5B" w14:textId="77777777" w:rsidR="00235FFE" w:rsidRDefault="00235FFE" w:rsidP="00235FFE">
      <w:r>
        <w:t xml:space="preserve">China has long been better known as a buyer of arms, mainly from Russia, than as a seller. A big share of its arms deliveries </w:t>
      </w:r>
      <w:proofErr w:type="gramStart"/>
      <w:r>
        <w:t>have</w:t>
      </w:r>
      <w:proofErr w:type="gramEnd"/>
      <w:r>
        <w:t xml:space="preserve"> gone to close allies such as Pakistan. But it has enormously increased its capacity to make and sell its own weapons, including ships and submarines.</w:t>
      </w:r>
    </w:p>
    <w:p w14:paraId="692D8F16" w14:textId="77777777" w:rsidR="00235FFE" w:rsidRDefault="00235FFE" w:rsidP="00235FFE">
      <w:r>
        <w:t>Meanwhile</w:t>
      </w:r>
      <w:r w:rsidRPr="009F5F93">
        <w:rPr>
          <w:rStyle w:val="StyleUnderline"/>
        </w:rPr>
        <w:t>, American arms-export policy has been a delicate balance between</w:t>
      </w:r>
      <w:r>
        <w:t>, on the one hand</w:t>
      </w:r>
      <w:r w:rsidRPr="009F5F93">
        <w:rPr>
          <w:rStyle w:val="StyleUnderline"/>
        </w:rPr>
        <w:t>, seizing economic and geopolitical opportunity and,</w:t>
      </w:r>
      <w:r>
        <w:t xml:space="preserve"> on the other, </w:t>
      </w:r>
      <w:r w:rsidRPr="009F5F93">
        <w:rPr>
          <w:rStyle w:val="StyleUnderline"/>
        </w:rPr>
        <w:t xml:space="preserve">being careful not to share technologies which could </w:t>
      </w:r>
      <w:proofErr w:type="spellStart"/>
      <w:r w:rsidRPr="009F5F93">
        <w:rPr>
          <w:rStyle w:val="StyleUnderline"/>
        </w:rPr>
        <w:t>destabilise</w:t>
      </w:r>
      <w:proofErr w:type="spellEnd"/>
      <w:r w:rsidRPr="009F5F93">
        <w:rPr>
          <w:rStyle w:val="StyleUnderline"/>
        </w:rPr>
        <w:t xml:space="preserve"> war zones</w:t>
      </w:r>
      <w:r>
        <w:t xml:space="preserve"> or be used against the United States.</w:t>
      </w:r>
    </w:p>
    <w:p w14:paraId="13D72A84" w14:textId="77777777" w:rsidR="00235FFE" w:rsidRDefault="00235FFE" w:rsidP="00235FFE">
      <w:r>
        <w:t xml:space="preserve">But </w:t>
      </w:r>
      <w:r w:rsidRPr="009F5F93">
        <w:rPr>
          <w:rStyle w:val="Emphasis"/>
        </w:rPr>
        <w:t xml:space="preserve">such caution can be </w:t>
      </w:r>
      <w:proofErr w:type="gramStart"/>
      <w:r w:rsidRPr="009F5F93">
        <w:rPr>
          <w:rStyle w:val="Emphasis"/>
        </w:rPr>
        <w:t>counter-productive</w:t>
      </w:r>
      <w:proofErr w:type="gramEnd"/>
      <w:r>
        <w:t xml:space="preserve">. At a panel discussion in Washington this month, a </w:t>
      </w:r>
      <w:proofErr w:type="spellStart"/>
      <w:r>
        <w:t>defence</w:t>
      </w:r>
      <w:proofErr w:type="spellEnd"/>
      <w:r>
        <w:t xml:space="preserve">-industry advocate lamented that, </w:t>
      </w:r>
      <w:r w:rsidRPr="009F5F93">
        <w:rPr>
          <w:rStyle w:val="StyleUnderline"/>
        </w:rPr>
        <w:t>because of America’s technology-transfer curbs, France had won from it a contract to sell airborne radar to India. “I like the French, but I like American industry even more,”</w:t>
      </w:r>
      <w:r>
        <w:t xml:space="preserve"> he grumbled.</w:t>
      </w:r>
    </w:p>
    <w:p w14:paraId="4086D688" w14:textId="77777777" w:rsidR="00235FFE" w:rsidRDefault="00235FFE" w:rsidP="00235FFE">
      <w:r>
        <w:t xml:space="preserve">In another Franco-American contest over technology, France is finding it hard to sell more </w:t>
      </w:r>
      <w:proofErr w:type="spellStart"/>
      <w:r>
        <w:t>Rafale</w:t>
      </w:r>
      <w:proofErr w:type="spellEnd"/>
      <w:r>
        <w:t xml:space="preserv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w:t>
      </w:r>
    </w:p>
    <w:p w14:paraId="0FE0EB50" w14:textId="77777777" w:rsidR="00235FFE" w:rsidRDefault="00235FFE" w:rsidP="00235FFE">
      <w:r>
        <w:t xml:space="preserve">For </w:t>
      </w:r>
      <w:proofErr w:type="spellStart"/>
      <w:r>
        <w:t>defence</w:t>
      </w:r>
      <w:proofErr w:type="spellEnd"/>
      <w:r>
        <w:t xml:space="preserve">-equipment manufacturers such as Britain and France, export sales matter ever more </w:t>
      </w:r>
      <w:proofErr w:type="gramStart"/>
      <w:r>
        <w:t>as a way to</w:t>
      </w:r>
      <w:proofErr w:type="gramEnd"/>
      <w:r>
        <w:t xml:space="preserve"> maintain their own industries. Britain’s edge in military aviation may depend on its sales to Saudi Arabia. And the Royal Navy’s ambitious building </w:t>
      </w:r>
      <w:proofErr w:type="spellStart"/>
      <w:r>
        <w:t>programme</w:t>
      </w:r>
      <w:proofErr w:type="spellEnd"/>
      <w:r>
        <w:t xml:space="preserve"> got a boost when Australia said it would buy British for a new range of frigates. France wants to develop a new air-to-air missile, but only, as Florence </w:t>
      </w:r>
      <w:proofErr w:type="spellStart"/>
      <w:r>
        <w:t>Parly</w:t>
      </w:r>
      <w:proofErr w:type="spellEnd"/>
      <w:r>
        <w:t xml:space="preserve">, the </w:t>
      </w:r>
      <w:proofErr w:type="spellStart"/>
      <w:r>
        <w:t>defence</w:t>
      </w:r>
      <w:proofErr w:type="spellEnd"/>
      <w:r>
        <w:t xml:space="preserve"> minister, put it, if it can get foreign customers.</w:t>
      </w:r>
    </w:p>
    <w:p w14:paraId="42B00F9D" w14:textId="77777777" w:rsidR="00235FFE" w:rsidRDefault="00235FFE" w:rsidP="00235FFE">
      <w:r>
        <w:t>Such desperation adds to the frenzy of market competition. So does the utter indifference Russia and China display towards their customers’ human-rights policies. So too does the growth in the number of countries that have graduated from being mainly buyers of weapons and knowhow to sellers—Turkey, the Emirates and South Korea, for example.</w:t>
      </w:r>
    </w:p>
    <w:p w14:paraId="7753D2AC" w14:textId="77777777" w:rsidR="00235FFE" w:rsidRDefault="00235FFE" w:rsidP="00235FFE">
      <w:r>
        <w:t xml:space="preserve">Japan, which boasts a huge </w:t>
      </w:r>
      <w:proofErr w:type="spellStart"/>
      <w:r>
        <w:t>defence</w:t>
      </w:r>
      <w:proofErr w:type="spellEnd"/>
      <w:r>
        <w:t xml:space="preserve"> industry, is entirely new to the market. It plunged in when the government lifted restrictions on arms exports in 2014. It competes, albeit from a </w:t>
      </w:r>
      <w:proofErr w:type="gramStart"/>
      <w:r>
        <w:t>fairly weak</w:t>
      </w:r>
      <w:proofErr w:type="gramEnd"/>
      <w:r>
        <w:t xml:space="preserve"> position, with China for Asia-Pacific customers.</w:t>
      </w:r>
    </w:p>
    <w:p w14:paraId="65C60C1D" w14:textId="77777777" w:rsidR="00235FFE" w:rsidRDefault="00235FFE" w:rsidP="00235FFE">
      <w:r>
        <w:t xml:space="preserve">As for Russia, SIPRI calculates that its share of the global market has slipped (to about 22% in 2013-17). But it offers a blend of tried-and-tested hardware and, to a few customers, superb know-how, especially in air </w:t>
      </w:r>
      <w:proofErr w:type="spellStart"/>
      <w:r>
        <w:t>defence</w:t>
      </w:r>
      <w:proofErr w:type="spellEnd"/>
      <w:r>
        <w:t>.</w:t>
      </w:r>
    </w:p>
    <w:p w14:paraId="79CBA9A5" w14:textId="77777777" w:rsidR="00235FFE" w:rsidRDefault="00235FFE" w:rsidP="00235FFE">
      <w:r>
        <w:t xml:space="preserve">That creates a dilemma for America, which hopes soon to sell weapons worth $6bn to </w:t>
      </w:r>
      <w:proofErr w:type="gramStart"/>
      <w:r>
        <w:t>India, but</w:t>
      </w:r>
      <w:proofErr w:type="gramEnd"/>
      <w:r>
        <w:t xml:space="preserve"> is dismayed by that country’s determination to acquire S-400 air-</w:t>
      </w:r>
      <w:proofErr w:type="spellStart"/>
      <w:r>
        <w:t>defence</w:t>
      </w:r>
      <w:proofErr w:type="spellEnd"/>
      <w:r>
        <w:t xml:space="preserve"> systems from Russia: missiles </w:t>
      </w:r>
      <w:r>
        <w:lastRenderedPageBreak/>
        <w:t>that could ward off potential threats from China or Pakistan. Other countries intent on continuing to buy Russian include Indonesia and Vietnam.</w:t>
      </w:r>
    </w:p>
    <w:p w14:paraId="15381B7A" w14:textId="77777777" w:rsidR="00235FFE" w:rsidRDefault="00235FFE" w:rsidP="00235FFE">
      <w:r>
        <w:t xml:space="preserve">Jim Mattis, America’s </w:t>
      </w:r>
      <w:proofErr w:type="spellStart"/>
      <w:r>
        <w:t>defence</w:t>
      </w:r>
      <w:proofErr w:type="spellEnd"/>
      <w:r>
        <w:t xml:space="preserve"> secretary, has implored Congress not to be too harsh with Russia’s customers, so long as they pledge gradually to reduce their reliance. In a letter leaked in July to Breaking Defense, a specialist news service, he told a congressman: “We are faced with a once-in-a-lifetime opportunity to decrease Russia’s dominance in key regions.” But that could only happen if America were free to sell its own weapons. For customers, that means that for the foreseeable future they can keep both American and Russian weapons in their arsenals.</w:t>
      </w:r>
    </w:p>
    <w:p w14:paraId="2482C69A" w14:textId="77777777" w:rsidR="00235FFE" w:rsidRDefault="00235FFE" w:rsidP="00235FFE">
      <w:r w:rsidRPr="009F5F93">
        <w:rPr>
          <w:rStyle w:val="StyleUnderline"/>
        </w:rPr>
        <w:t>It is telling that India has recently been admitted to the Missile Technology Control Regime, a group of countries which promises not to help pariah states obtain ballistic missiles.</w:t>
      </w:r>
      <w:r>
        <w:t xml:space="preserve"> That will make it easier for both America and Russia to sell long-range rockets to India. The two arms-sales giants, who do not agree on much else, have welcomed India into the club.</w:t>
      </w:r>
    </w:p>
    <w:p w14:paraId="4809CD06" w14:textId="77777777" w:rsidR="00235FFE" w:rsidRDefault="00235FFE" w:rsidP="00235FFE">
      <w:pPr>
        <w:pStyle w:val="Heading4"/>
      </w:pPr>
      <w:r>
        <w:t>Russia is expanding arms sales to India now – continuing US sales is key to stop them</w:t>
      </w:r>
    </w:p>
    <w:p w14:paraId="3B0B392B" w14:textId="77777777" w:rsidR="00235FFE" w:rsidRPr="003F5328" w:rsidRDefault="00235FFE" w:rsidP="00235FFE">
      <w:r>
        <w:rPr>
          <w:rStyle w:val="Style13ptBold"/>
        </w:rPr>
        <w:t xml:space="preserve">Connolly and </w:t>
      </w:r>
      <w:proofErr w:type="spellStart"/>
      <w:r>
        <w:rPr>
          <w:rStyle w:val="Style13ptBold"/>
        </w:rPr>
        <w:t>Sandstad</w:t>
      </w:r>
      <w:proofErr w:type="spellEnd"/>
      <w:r>
        <w:rPr>
          <w:rStyle w:val="Style13ptBold"/>
        </w:rPr>
        <w:t xml:space="preserve"> 17</w:t>
      </w:r>
      <w:r>
        <w:t xml:space="preserve"> [</w:t>
      </w:r>
      <w:r w:rsidRPr="00727373">
        <w:t>Richard Connolly, Director of the Centre for Russian, European and Eurasian Studies at Birmingham University</w:t>
      </w:r>
      <w:r>
        <w:t>,</w:t>
      </w:r>
      <w:r w:rsidRPr="00727373">
        <w:t xml:space="preserve"> </w:t>
      </w:r>
      <w:proofErr w:type="spellStart"/>
      <w:r w:rsidRPr="00727373">
        <w:t>Cecilie</w:t>
      </w:r>
      <w:proofErr w:type="spellEnd"/>
      <w:r w:rsidRPr="00727373">
        <w:t xml:space="preserve"> </w:t>
      </w:r>
      <w:proofErr w:type="spellStart"/>
      <w:r w:rsidRPr="00727373">
        <w:t>Sandstad</w:t>
      </w:r>
      <w:proofErr w:type="spellEnd"/>
      <w:r w:rsidRPr="00727373">
        <w:t xml:space="preserve">, </w:t>
      </w:r>
      <w:r>
        <w:t xml:space="preserve">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w:t>
      </w:r>
      <w:r w:rsidRPr="00727373">
        <w:t>, March 2017, "Russia’s Role as an Arms Exporter The Strategic and Economic Importance of Arms Exports for Russia"https://www.chathamhouse.org/sites/default/files/publications/research/2017-03-20-russia-arms-exporter-connolly-sendstad.pdf</w:t>
      </w:r>
      <w:r>
        <w:t xml:space="preserve"> //</w:t>
      </w:r>
      <w:proofErr w:type="spellStart"/>
      <w:r>
        <w:t>mh</w:t>
      </w:r>
      <w:proofErr w:type="spellEnd"/>
      <w:r>
        <w:t>]</w:t>
      </w:r>
    </w:p>
    <w:p w14:paraId="389D063B" w14:textId="77777777" w:rsidR="00235FFE" w:rsidRDefault="00235FFE" w:rsidP="00235FFE">
      <w:pPr>
        <w:rPr>
          <w:sz w:val="16"/>
        </w:rPr>
      </w:pPr>
      <w:r w:rsidRPr="00B85D59">
        <w:rPr>
          <w:sz w:val="16"/>
        </w:rPr>
        <w:t xml:space="preserve">India has been the world’s most lucrative market for arms exporters in recent </w:t>
      </w:r>
      <w:proofErr w:type="gramStart"/>
      <w:r w:rsidRPr="00B85D59">
        <w:rPr>
          <w:sz w:val="16"/>
        </w:rPr>
        <w:t>years, and</w:t>
      </w:r>
      <w:proofErr w:type="gramEnd"/>
      <w:r w:rsidRPr="00B85D59">
        <w:rPr>
          <w:sz w:val="16"/>
        </w:rPr>
        <w:t xml:space="preserve"> was</w:t>
      </w:r>
      <w:r>
        <w:rPr>
          <w:sz w:val="16"/>
        </w:rPr>
        <w:t xml:space="preserve"> </w:t>
      </w:r>
      <w:r w:rsidRPr="00B85D59">
        <w:rPr>
          <w:sz w:val="16"/>
        </w:rPr>
        <w:t>responsible for 10.3 per cent of global arms imports between 2000 and 2016. Russia supplied</w:t>
      </w:r>
      <w:r>
        <w:rPr>
          <w:sz w:val="16"/>
        </w:rPr>
        <w:t xml:space="preserve"> </w:t>
      </w:r>
      <w:r w:rsidRPr="00B85D59">
        <w:rPr>
          <w:sz w:val="16"/>
        </w:rPr>
        <w:t xml:space="preserve">72 per cent of these imports. </w:t>
      </w:r>
      <w:r w:rsidRPr="00B85D59">
        <w:rPr>
          <w:rStyle w:val="StyleUnderline"/>
        </w:rPr>
        <w:t>During the same period India accounted for 30 per cent of Russian arms</w:t>
      </w:r>
      <w:r>
        <w:rPr>
          <w:rStyle w:val="StyleUnderline"/>
        </w:rPr>
        <w:t xml:space="preserve"> </w:t>
      </w:r>
      <w:r w:rsidRPr="00B85D59">
        <w:rPr>
          <w:rStyle w:val="StyleUnderline"/>
        </w:rPr>
        <w:t>exports, the largest share of any country.</w:t>
      </w:r>
      <w:r w:rsidRPr="00B85D59">
        <w:rPr>
          <w:sz w:val="16"/>
        </w:rPr>
        <w:t xml:space="preserve"> Therefore, </w:t>
      </w:r>
      <w:r w:rsidRPr="00B85D59">
        <w:rPr>
          <w:rStyle w:val="StyleUnderline"/>
        </w:rPr>
        <w:t>maintaining a large share of the Indian market</w:t>
      </w:r>
      <w:r>
        <w:rPr>
          <w:rStyle w:val="StyleUnderline"/>
        </w:rPr>
        <w:t xml:space="preserve"> </w:t>
      </w:r>
      <w:r w:rsidRPr="00B85D59">
        <w:rPr>
          <w:rStyle w:val="StyleUnderline"/>
        </w:rPr>
        <w:t>is of immense importance to Russian producers. T</w:t>
      </w:r>
      <w:r w:rsidRPr="00B85D59">
        <w:rPr>
          <w:sz w:val="16"/>
        </w:rPr>
        <w:t>he relationship is close and long-standing, stretching back over decades. During the Cold War,</w:t>
      </w:r>
      <w:r>
        <w:rPr>
          <w:sz w:val="16"/>
        </w:rPr>
        <w:t xml:space="preserve"> </w:t>
      </w:r>
      <w:r w:rsidRPr="00B85D59">
        <w:rPr>
          <w:sz w:val="16"/>
        </w:rPr>
        <w:t xml:space="preserve">India produced a range of Soviet weapons systems under </w:t>
      </w:r>
      <w:proofErr w:type="spellStart"/>
      <w:r w:rsidRPr="00B85D59">
        <w:rPr>
          <w:sz w:val="16"/>
        </w:rPr>
        <w:t>licence</w:t>
      </w:r>
      <w:proofErr w:type="spellEnd"/>
      <w:r w:rsidRPr="00B85D59">
        <w:rPr>
          <w:sz w:val="16"/>
        </w:rPr>
        <w:t>, including hundreds of MiG-21 and</w:t>
      </w:r>
      <w:r>
        <w:rPr>
          <w:sz w:val="16"/>
        </w:rPr>
        <w:t xml:space="preserve"> </w:t>
      </w:r>
      <w:r w:rsidRPr="00B85D59">
        <w:rPr>
          <w:sz w:val="16"/>
        </w:rPr>
        <w:t xml:space="preserve">MiG-27 fighter aircraft. </w:t>
      </w:r>
      <w:r w:rsidRPr="00B85D59">
        <w:rPr>
          <w:rStyle w:val="StyleUnderline"/>
        </w:rPr>
        <w:t>Since 1991, it has continued to purchase large quantities of weaponry from</w:t>
      </w:r>
      <w:r>
        <w:rPr>
          <w:rStyle w:val="StyleUnderline"/>
        </w:rPr>
        <w:t xml:space="preserve"> </w:t>
      </w:r>
      <w:r w:rsidRPr="00B85D59">
        <w:rPr>
          <w:rStyle w:val="StyleUnderline"/>
        </w:rPr>
        <w:t>Russia</w:t>
      </w:r>
      <w:r w:rsidRPr="00B85D59">
        <w:rPr>
          <w:sz w:val="16"/>
        </w:rPr>
        <w:t xml:space="preserve">, including T-90 tanks, </w:t>
      </w:r>
      <w:proofErr w:type="spellStart"/>
      <w:r w:rsidRPr="00B85D59">
        <w:rPr>
          <w:sz w:val="16"/>
        </w:rPr>
        <w:t>Konkurs</w:t>
      </w:r>
      <w:proofErr w:type="spellEnd"/>
      <w:r w:rsidRPr="00B85D59">
        <w:rPr>
          <w:sz w:val="16"/>
        </w:rPr>
        <w:t>-M anti-tank missiles, R-73 air-to-air missiles, Talwar-class</w:t>
      </w:r>
      <w:r>
        <w:rPr>
          <w:sz w:val="16"/>
        </w:rPr>
        <w:t xml:space="preserve"> </w:t>
      </w:r>
      <w:r w:rsidRPr="00B85D59">
        <w:rPr>
          <w:sz w:val="16"/>
        </w:rPr>
        <w:t xml:space="preserve">frigates (based on the </w:t>
      </w:r>
      <w:proofErr w:type="spellStart"/>
      <w:r w:rsidRPr="00B85D59">
        <w:rPr>
          <w:sz w:val="16"/>
        </w:rPr>
        <w:t>Krivak</w:t>
      </w:r>
      <w:proofErr w:type="spellEnd"/>
      <w:r w:rsidRPr="00B85D59">
        <w:rPr>
          <w:sz w:val="16"/>
        </w:rPr>
        <w:t>-class), Mi-8 transport helicopters, and even an aircraft carrier (the INS</w:t>
      </w:r>
      <w:r>
        <w:rPr>
          <w:sz w:val="16"/>
        </w:rPr>
        <w:t xml:space="preserve"> </w:t>
      </w:r>
      <w:proofErr w:type="spellStart"/>
      <w:r w:rsidRPr="00B85D59">
        <w:rPr>
          <w:sz w:val="16"/>
        </w:rPr>
        <w:t>Vikramaditya</w:t>
      </w:r>
      <w:proofErr w:type="spellEnd"/>
      <w:r w:rsidRPr="00B85D59">
        <w:rPr>
          <w:sz w:val="16"/>
        </w:rPr>
        <w:t xml:space="preserve">, formerly the Kiev-class carrier Admiral </w:t>
      </w:r>
      <w:proofErr w:type="spellStart"/>
      <w:r w:rsidRPr="00B85D59">
        <w:rPr>
          <w:sz w:val="16"/>
        </w:rPr>
        <w:t>Gorshkov</w:t>
      </w:r>
      <w:proofErr w:type="spellEnd"/>
      <w:r w:rsidRPr="00B85D59">
        <w:rPr>
          <w:sz w:val="16"/>
        </w:rPr>
        <w:t>). This close relationship does not</w:t>
      </w:r>
      <w:r>
        <w:rPr>
          <w:sz w:val="16"/>
        </w:rPr>
        <w:t xml:space="preserve"> </w:t>
      </w:r>
      <w:r w:rsidRPr="00B85D59">
        <w:rPr>
          <w:sz w:val="16"/>
        </w:rPr>
        <w:t xml:space="preserve">look like ending soon. </w:t>
      </w:r>
      <w:r w:rsidRPr="00B85D59">
        <w:rPr>
          <w:rStyle w:val="StyleUnderline"/>
        </w:rPr>
        <w:t>In October 2016, the two countries announced a deal for Russia to supply up</w:t>
      </w:r>
      <w:r>
        <w:rPr>
          <w:rStyle w:val="StyleUnderline"/>
        </w:rPr>
        <w:t xml:space="preserve"> </w:t>
      </w:r>
      <w:r w:rsidRPr="00B85D59">
        <w:rPr>
          <w:rStyle w:val="StyleUnderline"/>
        </w:rPr>
        <w:t xml:space="preserve">to $6 billion worth of weapons, </w:t>
      </w:r>
      <w:r w:rsidRPr="00B85D59">
        <w:rPr>
          <w:sz w:val="16"/>
        </w:rPr>
        <w:t>including the S-400 surface-to-air missile system, four Project 11356</w:t>
      </w:r>
      <w:r>
        <w:rPr>
          <w:sz w:val="16"/>
        </w:rPr>
        <w:t xml:space="preserve"> </w:t>
      </w:r>
      <w:r w:rsidRPr="00B85D59">
        <w:rPr>
          <w:sz w:val="16"/>
        </w:rPr>
        <w:t xml:space="preserve">(Admiral </w:t>
      </w:r>
      <w:proofErr w:type="spellStart"/>
      <w:r w:rsidRPr="00B85D59">
        <w:rPr>
          <w:sz w:val="16"/>
        </w:rPr>
        <w:t>Grigorovich</w:t>
      </w:r>
      <w:proofErr w:type="spellEnd"/>
      <w:r w:rsidRPr="00B85D59">
        <w:rPr>
          <w:sz w:val="16"/>
        </w:rPr>
        <w:t>-class) frigates, and a joint venture for the production of Ka-226T helicopters.33</w:t>
      </w:r>
      <w:r>
        <w:rPr>
          <w:sz w:val="16"/>
        </w:rPr>
        <w:t xml:space="preserve"> </w:t>
      </w:r>
      <w:r w:rsidRPr="00B85D59">
        <w:rPr>
          <w:sz w:val="16"/>
        </w:rPr>
        <w:t>During the Cold War, India produced a range of Soviet weapons systems under</w:t>
      </w:r>
      <w:r>
        <w:rPr>
          <w:sz w:val="16"/>
        </w:rPr>
        <w:t xml:space="preserve"> </w:t>
      </w:r>
      <w:proofErr w:type="spellStart"/>
      <w:r w:rsidRPr="00B85D59">
        <w:rPr>
          <w:sz w:val="16"/>
        </w:rPr>
        <w:t>licence</w:t>
      </w:r>
      <w:proofErr w:type="spellEnd"/>
      <w:r w:rsidRPr="00B85D59">
        <w:rPr>
          <w:sz w:val="16"/>
        </w:rPr>
        <w:t>, including hundreds of MiG-21 and MiG-27 fighter aircraft. Since 1991,</w:t>
      </w:r>
      <w:r>
        <w:rPr>
          <w:sz w:val="16"/>
        </w:rPr>
        <w:t xml:space="preserve"> </w:t>
      </w:r>
      <w:r w:rsidRPr="00B85D59">
        <w:rPr>
          <w:sz w:val="16"/>
        </w:rPr>
        <w:t>it has continued to purchase large quantities of weaponry from Russia.</w:t>
      </w:r>
      <w:r>
        <w:rPr>
          <w:sz w:val="16"/>
        </w:rPr>
        <w:t xml:space="preserve"> </w:t>
      </w:r>
      <w:r w:rsidRPr="00B85D59">
        <w:rPr>
          <w:sz w:val="16"/>
        </w:rPr>
        <w:t>In addition to the purchase of off-the-shelf final weapon systems and components, India enjoys the</w:t>
      </w:r>
      <w:r>
        <w:rPr>
          <w:sz w:val="16"/>
        </w:rPr>
        <w:t xml:space="preserve"> </w:t>
      </w:r>
      <w:r w:rsidRPr="00B85D59">
        <w:rPr>
          <w:sz w:val="16"/>
        </w:rPr>
        <w:t xml:space="preserve">closest </w:t>
      </w:r>
      <w:proofErr w:type="spellStart"/>
      <w:r w:rsidRPr="00B85D59">
        <w:rPr>
          <w:sz w:val="16"/>
        </w:rPr>
        <w:t>defence</w:t>
      </w:r>
      <w:proofErr w:type="spellEnd"/>
      <w:r w:rsidRPr="00B85D59">
        <w:rPr>
          <w:sz w:val="16"/>
        </w:rPr>
        <w:t>-industrial relationship with Russia of any country outside the former Soviet Union.34</w:t>
      </w:r>
      <w:r>
        <w:rPr>
          <w:sz w:val="16"/>
        </w:rPr>
        <w:t xml:space="preserve"> </w:t>
      </w:r>
      <w:r w:rsidRPr="00B85D59">
        <w:rPr>
          <w:sz w:val="16"/>
        </w:rPr>
        <w:t xml:space="preserve">As well as the recently announced joint venture to produce Ka-226T helicopters, </w:t>
      </w:r>
      <w:proofErr w:type="spellStart"/>
      <w:r w:rsidRPr="00B85D59">
        <w:rPr>
          <w:sz w:val="16"/>
        </w:rPr>
        <w:t>defence</w:t>
      </w:r>
      <w:proofErr w:type="spellEnd"/>
      <w:r w:rsidRPr="00B85D59">
        <w:rPr>
          <w:sz w:val="16"/>
        </w:rPr>
        <w:t>-industrial</w:t>
      </w:r>
      <w:r>
        <w:rPr>
          <w:sz w:val="16"/>
        </w:rPr>
        <w:t xml:space="preserve"> </w:t>
      </w:r>
      <w:r w:rsidRPr="00B85D59">
        <w:rPr>
          <w:sz w:val="16"/>
        </w:rPr>
        <w:t>enterprises from the two countries are working together to develop and produce a wide range of</w:t>
      </w:r>
      <w:r>
        <w:rPr>
          <w:sz w:val="16"/>
        </w:rPr>
        <w:t xml:space="preserve"> </w:t>
      </w:r>
      <w:r w:rsidRPr="00B85D59">
        <w:rPr>
          <w:sz w:val="16"/>
        </w:rPr>
        <w:t>weapon systems, including the Brahmos cruise missile35 and the PAK-FA (‘</w:t>
      </w:r>
      <w:proofErr w:type="spellStart"/>
      <w:r w:rsidRPr="00B85D59">
        <w:rPr>
          <w:sz w:val="16"/>
        </w:rPr>
        <w:t>Perspektivny</w:t>
      </w:r>
      <w:proofErr w:type="spellEnd"/>
      <w:r w:rsidRPr="00B85D59">
        <w:rPr>
          <w:sz w:val="16"/>
        </w:rPr>
        <w:t xml:space="preserve"> </w:t>
      </w:r>
      <w:proofErr w:type="spellStart"/>
      <w:r w:rsidRPr="00B85D59">
        <w:rPr>
          <w:sz w:val="16"/>
        </w:rPr>
        <w:t>Aviatsionny</w:t>
      </w:r>
      <w:proofErr w:type="spellEnd"/>
      <w:r>
        <w:rPr>
          <w:sz w:val="16"/>
        </w:rPr>
        <w:t xml:space="preserve"> </w:t>
      </w:r>
      <w:proofErr w:type="spellStart"/>
      <w:r w:rsidRPr="00B85D59">
        <w:rPr>
          <w:sz w:val="16"/>
        </w:rPr>
        <w:t>Kompleks</w:t>
      </w:r>
      <w:proofErr w:type="spellEnd"/>
      <w:r w:rsidRPr="00B85D59">
        <w:rPr>
          <w:sz w:val="16"/>
        </w:rPr>
        <w:t xml:space="preserve"> </w:t>
      </w:r>
      <w:proofErr w:type="spellStart"/>
      <w:r w:rsidRPr="00B85D59">
        <w:rPr>
          <w:sz w:val="16"/>
        </w:rPr>
        <w:t>Frontovoy</w:t>
      </w:r>
      <w:proofErr w:type="spellEnd"/>
      <w:r w:rsidRPr="00B85D59">
        <w:rPr>
          <w:sz w:val="16"/>
        </w:rPr>
        <w:t xml:space="preserve"> </w:t>
      </w:r>
      <w:proofErr w:type="spellStart"/>
      <w:r w:rsidRPr="00B85D59">
        <w:rPr>
          <w:sz w:val="16"/>
        </w:rPr>
        <w:t>Aviatsii</w:t>
      </w:r>
      <w:proofErr w:type="spellEnd"/>
      <w:r w:rsidRPr="00B85D59">
        <w:rPr>
          <w:sz w:val="16"/>
        </w:rPr>
        <w:t>’) fifth-generation fighter aircraft.36</w:t>
      </w:r>
      <w:r>
        <w:rPr>
          <w:sz w:val="16"/>
        </w:rPr>
        <w:t xml:space="preserve"> </w:t>
      </w:r>
      <w:r w:rsidRPr="00B85D59">
        <w:rPr>
          <w:sz w:val="16"/>
        </w:rPr>
        <w:t xml:space="preserve">Close relations have also resulted in Russia leasing to India one nuclear-powered </w:t>
      </w:r>
      <w:proofErr w:type="spellStart"/>
      <w:r w:rsidRPr="00B85D59">
        <w:rPr>
          <w:sz w:val="16"/>
        </w:rPr>
        <w:t>Shchuka</w:t>
      </w:r>
      <w:proofErr w:type="spellEnd"/>
      <w:r w:rsidRPr="00B85D59">
        <w:rPr>
          <w:sz w:val="16"/>
        </w:rPr>
        <w:t>-B-class</w:t>
      </w:r>
      <w:r>
        <w:rPr>
          <w:sz w:val="16"/>
        </w:rPr>
        <w:t xml:space="preserve"> </w:t>
      </w:r>
      <w:r w:rsidRPr="00B85D59">
        <w:rPr>
          <w:sz w:val="16"/>
        </w:rPr>
        <w:t xml:space="preserve">attack submarine (SSN) – the INS Chakra (formerly the K-152 </w:t>
      </w:r>
      <w:proofErr w:type="spellStart"/>
      <w:r w:rsidRPr="00B85D59">
        <w:rPr>
          <w:sz w:val="16"/>
        </w:rPr>
        <w:t>Nerpa</w:t>
      </w:r>
      <w:proofErr w:type="spellEnd"/>
      <w:r w:rsidRPr="00B85D59">
        <w:rPr>
          <w:sz w:val="16"/>
        </w:rPr>
        <w:t>) – since 2012. As part of the</w:t>
      </w:r>
      <w:r>
        <w:rPr>
          <w:sz w:val="16"/>
        </w:rPr>
        <w:t xml:space="preserve"> </w:t>
      </w:r>
      <w:r w:rsidRPr="00B85D59">
        <w:rPr>
          <w:sz w:val="16"/>
        </w:rPr>
        <w:t>recently announced arms deal between the two countries, India is to lease an additional submarine of</w:t>
      </w:r>
      <w:r>
        <w:rPr>
          <w:sz w:val="16"/>
        </w:rPr>
        <w:t xml:space="preserve"> </w:t>
      </w:r>
      <w:r w:rsidRPr="00B85D59">
        <w:rPr>
          <w:sz w:val="16"/>
        </w:rPr>
        <w:t xml:space="preserve">the same type. This deal is significant because the </w:t>
      </w:r>
      <w:proofErr w:type="spellStart"/>
      <w:r w:rsidRPr="00B85D59">
        <w:rPr>
          <w:sz w:val="16"/>
        </w:rPr>
        <w:t>Shchuka</w:t>
      </w:r>
      <w:proofErr w:type="spellEnd"/>
      <w:r w:rsidRPr="00B85D59">
        <w:rPr>
          <w:sz w:val="16"/>
        </w:rPr>
        <w:t>-B class is a very capable system: it is quiet</w:t>
      </w:r>
      <w:r>
        <w:rPr>
          <w:sz w:val="16"/>
        </w:rPr>
        <w:t xml:space="preserve"> </w:t>
      </w:r>
      <w:r w:rsidRPr="00B85D59">
        <w:rPr>
          <w:sz w:val="16"/>
        </w:rPr>
        <w:t>(i.e. it has a very low acoustic signature) and is equipped with cruise missiles. The fact that Russia is</w:t>
      </w:r>
      <w:r>
        <w:rPr>
          <w:sz w:val="16"/>
        </w:rPr>
        <w:t xml:space="preserve"> </w:t>
      </w:r>
      <w:r w:rsidRPr="00B85D59">
        <w:rPr>
          <w:sz w:val="16"/>
        </w:rPr>
        <w:t>prepared to transfer such sensitive and capable equipment to India vividly illustrates the importance</w:t>
      </w:r>
      <w:r>
        <w:rPr>
          <w:sz w:val="16"/>
        </w:rPr>
        <w:t xml:space="preserve"> </w:t>
      </w:r>
      <w:r w:rsidRPr="00B85D59">
        <w:rPr>
          <w:sz w:val="16"/>
        </w:rPr>
        <w:t>that its leadership attaches to sustaining its position as India’s primary weapons supplier.</w:t>
      </w:r>
      <w:r>
        <w:rPr>
          <w:sz w:val="16"/>
        </w:rPr>
        <w:t xml:space="preserve"> </w:t>
      </w:r>
      <w:r w:rsidRPr="00B85D59">
        <w:rPr>
          <w:sz w:val="16"/>
        </w:rPr>
        <w:t xml:space="preserve">Nevertheless, </w:t>
      </w:r>
      <w:r w:rsidRPr="00B85D59">
        <w:rPr>
          <w:rStyle w:val="StyleUnderline"/>
        </w:rPr>
        <w:t>while Russia is dominant for now in the Indian arms market, its position is</w:t>
      </w:r>
      <w:r>
        <w:rPr>
          <w:rStyle w:val="StyleUnderline"/>
        </w:rPr>
        <w:t xml:space="preserve"> </w:t>
      </w:r>
      <w:r w:rsidRPr="00B85D59">
        <w:rPr>
          <w:rStyle w:val="StyleUnderline"/>
        </w:rPr>
        <w:t>challenged both by increasingly intense competition from other arms exporters and by India’s</w:t>
      </w:r>
      <w:r>
        <w:rPr>
          <w:rStyle w:val="StyleUnderline"/>
        </w:rPr>
        <w:t xml:space="preserve"> </w:t>
      </w:r>
      <w:r w:rsidRPr="00B85D59">
        <w:rPr>
          <w:rStyle w:val="StyleUnderline"/>
        </w:rPr>
        <w:t xml:space="preserve">attempts to develop its own </w:t>
      </w:r>
      <w:proofErr w:type="spellStart"/>
      <w:r w:rsidRPr="00B85D59">
        <w:rPr>
          <w:rStyle w:val="StyleUnderline"/>
        </w:rPr>
        <w:t>defence</w:t>
      </w:r>
      <w:proofErr w:type="spellEnd"/>
      <w:r w:rsidRPr="00B85D59">
        <w:rPr>
          <w:rStyle w:val="StyleUnderline"/>
        </w:rPr>
        <w:t>-industrial capabilities. The US</w:t>
      </w:r>
      <w:r w:rsidRPr="00B85D59">
        <w:rPr>
          <w:sz w:val="16"/>
        </w:rPr>
        <w:t xml:space="preserve">, for example, </w:t>
      </w:r>
      <w:r w:rsidRPr="00B85D59">
        <w:rPr>
          <w:rStyle w:val="StyleUnderline"/>
        </w:rPr>
        <w:t>has capitalized on</w:t>
      </w:r>
      <w:r>
        <w:rPr>
          <w:rStyle w:val="StyleUnderline"/>
        </w:rPr>
        <w:t xml:space="preserve"> </w:t>
      </w:r>
      <w:r w:rsidRPr="00B85D59">
        <w:rPr>
          <w:rStyle w:val="StyleUnderline"/>
        </w:rPr>
        <w:t>closer political relations with India to conclude deals for medium and heavy transport planes</w:t>
      </w:r>
      <w:r w:rsidRPr="00B85D59">
        <w:rPr>
          <w:sz w:val="16"/>
        </w:rPr>
        <w:t>, airborne</w:t>
      </w:r>
      <w:r>
        <w:rPr>
          <w:sz w:val="16"/>
        </w:rPr>
        <w:t xml:space="preserve"> </w:t>
      </w:r>
      <w:r w:rsidRPr="00B85D59">
        <w:rPr>
          <w:sz w:val="16"/>
        </w:rPr>
        <w:t>anti-submarine systems, and Chinook transport and Apache attack helicopters.37 Whether India is</w:t>
      </w:r>
      <w:r>
        <w:rPr>
          <w:sz w:val="16"/>
        </w:rPr>
        <w:t xml:space="preserve"> </w:t>
      </w:r>
      <w:r w:rsidRPr="00B85D59">
        <w:rPr>
          <w:sz w:val="16"/>
        </w:rPr>
        <w:t>prepared to purchase US weapons outside areas in which Russia is not as competitive is unclear,</w:t>
      </w:r>
      <w:r>
        <w:rPr>
          <w:sz w:val="16"/>
        </w:rPr>
        <w:t xml:space="preserve"> </w:t>
      </w:r>
      <w:r w:rsidRPr="00B85D59">
        <w:rPr>
          <w:sz w:val="16"/>
        </w:rPr>
        <w:t xml:space="preserve">however.38 At the same time the Indian government is pursuing an initiative known as ‘Make in India’, which </w:t>
      </w:r>
      <w:r w:rsidRPr="00B85D59">
        <w:rPr>
          <w:sz w:val="16"/>
        </w:rPr>
        <w:lastRenderedPageBreak/>
        <w:t>aims to support domestic production of armaments, among other things. This has influenced</w:t>
      </w:r>
      <w:r>
        <w:rPr>
          <w:sz w:val="16"/>
        </w:rPr>
        <w:t xml:space="preserve"> </w:t>
      </w:r>
      <w:proofErr w:type="spellStart"/>
      <w:r w:rsidRPr="00B85D59">
        <w:rPr>
          <w:sz w:val="16"/>
        </w:rPr>
        <w:t>defence</w:t>
      </w:r>
      <w:proofErr w:type="spellEnd"/>
      <w:r w:rsidRPr="00B85D59">
        <w:rPr>
          <w:sz w:val="16"/>
        </w:rPr>
        <w:t xml:space="preserve"> procurement policy. It requires Indian components to account for at least 40 per cent of the</w:t>
      </w:r>
      <w:r>
        <w:rPr>
          <w:sz w:val="16"/>
        </w:rPr>
        <w:t xml:space="preserve"> </w:t>
      </w:r>
      <w:r w:rsidRPr="00B85D59">
        <w:rPr>
          <w:sz w:val="16"/>
        </w:rPr>
        <w:t>total used to produce indigenously developed equipment, and 60 per cent if the equipment is designed</w:t>
      </w:r>
      <w:r>
        <w:rPr>
          <w:sz w:val="16"/>
        </w:rPr>
        <w:t xml:space="preserve"> </w:t>
      </w:r>
      <w:r w:rsidRPr="00B85D59">
        <w:rPr>
          <w:sz w:val="16"/>
        </w:rPr>
        <w:t>outside India.39</w:t>
      </w:r>
      <w:r>
        <w:rPr>
          <w:sz w:val="16"/>
        </w:rPr>
        <w:t xml:space="preserve"> </w:t>
      </w:r>
      <w:r w:rsidRPr="00B85D59">
        <w:rPr>
          <w:rStyle w:val="StyleUnderline"/>
        </w:rPr>
        <w:t>The use of joint ventures offers – at least partially – a risk mitigation strategy to protect the market</w:t>
      </w:r>
      <w:r>
        <w:rPr>
          <w:rStyle w:val="StyleUnderline"/>
        </w:rPr>
        <w:t xml:space="preserve"> </w:t>
      </w:r>
      <w:r w:rsidRPr="00B85D59">
        <w:rPr>
          <w:rStyle w:val="StyleUnderline"/>
        </w:rPr>
        <w:t>shares of Russian arms exporters.</w:t>
      </w:r>
      <w:r w:rsidRPr="00B85D59">
        <w:rPr>
          <w:sz w:val="16"/>
        </w:rPr>
        <w:t xml:space="preserve"> Moreover, a willingness to transfer advanced technology and</w:t>
      </w:r>
      <w:r>
        <w:rPr>
          <w:sz w:val="16"/>
        </w:rPr>
        <w:t xml:space="preserve"> </w:t>
      </w:r>
      <w:r w:rsidRPr="00B85D59">
        <w:rPr>
          <w:sz w:val="16"/>
        </w:rPr>
        <w:t>know-how looks set to confer competitive advantages on Russian exporters operating in India;</w:t>
      </w:r>
      <w:r>
        <w:rPr>
          <w:sz w:val="16"/>
        </w:rPr>
        <w:t xml:space="preserve"> </w:t>
      </w:r>
      <w:r w:rsidRPr="00B85D59">
        <w:rPr>
          <w:sz w:val="16"/>
        </w:rPr>
        <w:t>these advantages are likely to last for some time.</w:t>
      </w:r>
    </w:p>
    <w:p w14:paraId="7B04D694" w14:textId="77777777" w:rsidR="00235FFE" w:rsidRDefault="00235FFE" w:rsidP="00235FFE"/>
    <w:p w14:paraId="03A8E11B" w14:textId="77777777" w:rsidR="00235FFE" w:rsidRDefault="00235FFE" w:rsidP="00235FFE">
      <w:pPr>
        <w:pStyle w:val="Heading3"/>
      </w:pPr>
      <w:r>
        <w:lastRenderedPageBreak/>
        <w:t>1NR – Nuclear Switch</w:t>
      </w:r>
    </w:p>
    <w:p w14:paraId="00D08DAC" w14:textId="77777777" w:rsidR="00235FFE" w:rsidRDefault="00235FFE" w:rsidP="00235FFE">
      <w:pPr>
        <w:pStyle w:val="Heading4"/>
      </w:pPr>
      <w:r>
        <w:t>India perceives a border war coming, a strong deterrent is key to prevent it</w:t>
      </w:r>
    </w:p>
    <w:p w14:paraId="5BD7B030" w14:textId="77777777" w:rsidR="00235FFE" w:rsidRPr="00F60744" w:rsidRDefault="00235FFE" w:rsidP="00235FFE">
      <w:r w:rsidRPr="00F60744">
        <w:rPr>
          <w:rStyle w:val="Style13ptBold"/>
        </w:rPr>
        <w:t>Jagannathan 2015</w:t>
      </w:r>
      <w:r>
        <w:t xml:space="preserve">- journalist and the current editor-in-chief of all Network18 publications </w:t>
      </w:r>
      <w:r>
        <w:br/>
        <w:t>R, "Why China may be plotting a 'short' border war with India as in 1962," Jun 6, www.firstpost.com/world/why-china-may-be-plotting-a-short-border-war-with-india-as-in-1962-2281132.html</w:t>
      </w:r>
    </w:p>
    <w:p w14:paraId="7C8EFDD2" w14:textId="77777777" w:rsidR="00235FFE" w:rsidRDefault="00235FFE" w:rsidP="00235FFE">
      <w:pPr>
        <w:rPr>
          <w:rStyle w:val="StyleUnderline"/>
        </w:rPr>
      </w:pPr>
      <w:r w:rsidRPr="00F60744">
        <w:rPr>
          <w:sz w:val="16"/>
        </w:rPr>
        <w:t xml:space="preserve">Now consider how </w:t>
      </w:r>
      <w:r w:rsidRPr="00F60744">
        <w:rPr>
          <w:rStyle w:val="StyleUnderline"/>
        </w:rPr>
        <w:t xml:space="preserve">China may be weighing the risks and benefits of a short war over </w:t>
      </w:r>
      <w:proofErr w:type="spellStart"/>
      <w:r w:rsidRPr="00F60744">
        <w:rPr>
          <w:rStyle w:val="StyleUnderline"/>
        </w:rPr>
        <w:t>Tawang</w:t>
      </w:r>
      <w:proofErr w:type="spellEnd"/>
      <w:r w:rsidRPr="00F60744">
        <w:rPr>
          <w:sz w:val="16"/>
        </w:rPr>
        <w:t xml:space="preserve">. One, it will ask its lackey Pakistan to make the entire western border hot when it wants to pressure India. Pakistani firing and shelling of Indian positions has been not so much on the Line of Control (LoC) but the settled international border (IB). This has probably been done at the urgings of China. It means, when China winks, Pakistan can make the entire Kashmir LoC and IB a live battleground. Two, insurgency in the North-East will keep the army busy in Nagaland and Manipur, while distracting us from Arunachal. </w:t>
      </w:r>
      <w:r w:rsidRPr="00F60744">
        <w:rPr>
          <w:rStyle w:val="StyleUnderline"/>
        </w:rPr>
        <w:t xml:space="preserve">China's calculations could revolve around a quick surgical strike to capture </w:t>
      </w:r>
      <w:proofErr w:type="spellStart"/>
      <w:r w:rsidRPr="00F60744">
        <w:rPr>
          <w:rStyle w:val="StyleUnderline"/>
        </w:rPr>
        <w:t>Tawang</w:t>
      </w:r>
      <w:proofErr w:type="spellEnd"/>
      <w:r w:rsidRPr="00F60744">
        <w:rPr>
          <w:sz w:val="16"/>
        </w:rPr>
        <w:t xml:space="preserve"> - despite adverse terrain - or a bigger grab in Kashmir to use as a bargaining chip to gain </w:t>
      </w:r>
      <w:proofErr w:type="spellStart"/>
      <w:r w:rsidRPr="00F60744">
        <w:rPr>
          <w:sz w:val="16"/>
        </w:rPr>
        <w:t>Tawang</w:t>
      </w:r>
      <w:proofErr w:type="spellEnd"/>
      <w:r w:rsidRPr="00F60744">
        <w:rPr>
          <w:sz w:val="16"/>
        </w:rPr>
        <w:t xml:space="preserve">. </w:t>
      </w:r>
      <w:r w:rsidRPr="00F60744">
        <w:rPr>
          <w:rStyle w:val="StyleUnderline"/>
        </w:rPr>
        <w:t xml:space="preserve">It may also be betting that India will not fight too hard for </w:t>
      </w:r>
      <w:proofErr w:type="spellStart"/>
      <w:r w:rsidRPr="00F60744">
        <w:rPr>
          <w:rStyle w:val="StyleUnderline"/>
        </w:rPr>
        <w:t>Tawang</w:t>
      </w:r>
      <w:proofErr w:type="spellEnd"/>
      <w:r w:rsidRPr="00F60744">
        <w:rPr>
          <w:rStyle w:val="StyleUnderline"/>
        </w:rPr>
        <w:t xml:space="preserve"> or threaten nuclear mayhem in retaliation.</w:t>
      </w:r>
      <w:r w:rsidRPr="00F60744">
        <w:rPr>
          <w:sz w:val="16"/>
        </w:rPr>
        <w:t xml:space="preserve"> India has made the mistake of not developing tactical nuclear weapons unlike Pakistan, which will have no qualms about using them if we make territorial gains on the western front. </w:t>
      </w:r>
      <w:proofErr w:type="gramStart"/>
      <w:r w:rsidRPr="00F60744">
        <w:rPr>
          <w:sz w:val="16"/>
        </w:rPr>
        <w:t xml:space="preserve">In essence, </w:t>
      </w:r>
      <w:r w:rsidRPr="00F60744">
        <w:rPr>
          <w:rStyle w:val="StyleUnderline"/>
        </w:rPr>
        <w:t>China</w:t>
      </w:r>
      <w:proofErr w:type="gramEnd"/>
      <w:r w:rsidRPr="00F60744">
        <w:rPr>
          <w:rStyle w:val="StyleUnderline"/>
        </w:rPr>
        <w:t xml:space="preserve"> is developing a two-front war capability vis-à-vis India and hobble it with various insurgencies – a Pakistan-propped one in the west, and a more covert one in the north-east</w:t>
      </w:r>
      <w:r w:rsidRPr="00F60744">
        <w:rPr>
          <w:sz w:val="16"/>
        </w:rPr>
        <w:t xml:space="preserve">. The aim may be to get us to part with </w:t>
      </w:r>
      <w:proofErr w:type="spellStart"/>
      <w:r w:rsidRPr="00F60744">
        <w:rPr>
          <w:sz w:val="16"/>
        </w:rPr>
        <w:t>Tawang</w:t>
      </w:r>
      <w:proofErr w:type="spellEnd"/>
      <w:r w:rsidRPr="00F60744">
        <w:rPr>
          <w:sz w:val="16"/>
        </w:rPr>
        <w:t xml:space="preserve">, with or without a short war. </w:t>
      </w:r>
      <w:r w:rsidRPr="00F60744">
        <w:rPr>
          <w:rStyle w:val="StyleUnderline"/>
        </w:rPr>
        <w:t xml:space="preserve">With </w:t>
      </w:r>
      <w:proofErr w:type="spellStart"/>
      <w:r w:rsidRPr="00F60744">
        <w:rPr>
          <w:rStyle w:val="StyleUnderline"/>
        </w:rPr>
        <w:t>Tawang</w:t>
      </w:r>
      <w:proofErr w:type="spellEnd"/>
      <w:r w:rsidRPr="00F60744">
        <w:rPr>
          <w:rStyle w:val="StyleUnderline"/>
        </w:rPr>
        <w:t xml:space="preserve"> won, China will put up a show of "magnanimity" and offer to settle the border elsewhere.</w:t>
      </w:r>
      <w:r>
        <w:rPr>
          <w:rStyle w:val="StyleUnderline"/>
        </w:rPr>
        <w:t xml:space="preserve"> </w:t>
      </w:r>
      <w:r w:rsidRPr="00F60744">
        <w:rPr>
          <w:sz w:val="16"/>
        </w:rPr>
        <w:t xml:space="preserve">The point is simple: </w:t>
      </w:r>
      <w:r w:rsidRPr="00F60744">
        <w:rPr>
          <w:rStyle w:val="StyleUnderline"/>
        </w:rPr>
        <w:t xml:space="preserve">China will not see a "short" border war as necessarily a bad thing. India should be more than ready for </w:t>
      </w:r>
      <w:proofErr w:type="gramStart"/>
      <w:r w:rsidRPr="00F60744">
        <w:rPr>
          <w:rStyle w:val="StyleUnderline"/>
        </w:rPr>
        <w:t>it</w:t>
      </w:r>
      <w:r w:rsidRPr="00F60744">
        <w:rPr>
          <w:sz w:val="16"/>
        </w:rPr>
        <w:t>, and</w:t>
      </w:r>
      <w:proofErr w:type="gramEnd"/>
      <w:r w:rsidRPr="00F60744">
        <w:rPr>
          <w:sz w:val="16"/>
        </w:rPr>
        <w:t xml:space="preserve"> must lose no time preparing for it. The key elements of our strategy should be the following: strengthen the army's preparedness to defend </w:t>
      </w:r>
      <w:proofErr w:type="spellStart"/>
      <w:r w:rsidRPr="00F60744">
        <w:rPr>
          <w:sz w:val="16"/>
        </w:rPr>
        <w:t>Tawang</w:t>
      </w:r>
      <w:proofErr w:type="spellEnd"/>
      <w:r w:rsidRPr="00F60744">
        <w:rPr>
          <w:sz w:val="16"/>
        </w:rPr>
        <w:t xml:space="preserve"> and Ladakh at all costs and make this obvious to China; create the new mountain corps quickly, and speed up investment in border infrastructure; create a crash pan to develop and deploy tactical nuclear weapons and make it clear that these will be used only on the China border. </w:t>
      </w:r>
      <w:r w:rsidRPr="00F60744">
        <w:rPr>
          <w:rStyle w:val="StyleUnderline"/>
        </w:rPr>
        <w:t>The paradox of Narendra Modi successful Asian diplomacy involving China's rivals</w:t>
      </w:r>
      <w:r w:rsidRPr="00F60744">
        <w:rPr>
          <w:sz w:val="16"/>
        </w:rPr>
        <w:t xml:space="preserve"> (Japan and Vietnam specifically) is that </w:t>
      </w:r>
      <w:r w:rsidRPr="00F60744">
        <w:rPr>
          <w:rStyle w:val="StyleUnderline"/>
        </w:rPr>
        <w:t>China may want to strike before Modi manages to strengthen India's</w:t>
      </w:r>
      <w:r w:rsidRPr="00F60744">
        <w:rPr>
          <w:sz w:val="16"/>
        </w:rPr>
        <w:t xml:space="preserve"> economy, </w:t>
      </w:r>
      <w:proofErr w:type="spellStart"/>
      <w:r w:rsidRPr="00F60744">
        <w:rPr>
          <w:rStyle w:val="StyleUnderline"/>
        </w:rPr>
        <w:t>defences</w:t>
      </w:r>
      <w:proofErr w:type="spellEnd"/>
      <w:r w:rsidRPr="00F60744">
        <w:rPr>
          <w:rStyle w:val="StyleUnderline"/>
        </w:rPr>
        <w:t xml:space="preserve"> and alliances</w:t>
      </w:r>
      <w:r w:rsidRPr="00F60744">
        <w:rPr>
          <w:sz w:val="16"/>
        </w:rPr>
        <w:t xml:space="preserve">. This calculation may have the adverse consequence of making China rush into a short war before India improves his fighting capabilities. </w:t>
      </w:r>
      <w:r w:rsidRPr="00F60744">
        <w:rPr>
          <w:rStyle w:val="StyleUnderline"/>
        </w:rPr>
        <w:t>The only way to prevent Chinese adventurism of the 1962 kind is to prepare for one.</w:t>
      </w:r>
    </w:p>
    <w:p w14:paraId="14AC6B89" w14:textId="77777777" w:rsidR="00235FFE" w:rsidRDefault="00235FFE" w:rsidP="00235FFE">
      <w:pPr>
        <w:pStyle w:val="Heading4"/>
      </w:pPr>
      <w:r>
        <w:t>This means they’ll ramp up their nuclear tech</w:t>
      </w:r>
    </w:p>
    <w:p w14:paraId="35A61F31" w14:textId="77777777" w:rsidR="00235FFE" w:rsidRPr="00AD79E5" w:rsidRDefault="00235FFE" w:rsidP="00235FFE">
      <w:proofErr w:type="spellStart"/>
      <w:r w:rsidRPr="00AD79E5">
        <w:rPr>
          <w:rStyle w:val="Style13ptBold"/>
        </w:rPr>
        <w:t>Mizokami</w:t>
      </w:r>
      <w:proofErr w:type="spellEnd"/>
      <w:r w:rsidRPr="00AD79E5">
        <w:rPr>
          <w:rStyle w:val="Style13ptBold"/>
        </w:rPr>
        <w:t xml:space="preserve"> 2014</w:t>
      </w:r>
      <w:r>
        <w:t xml:space="preserve"> – Cofounder of Japan Security Watch</w:t>
      </w:r>
      <w:r>
        <w:br/>
        <w:t>Kyle, “Five Indian Weapons of War China Should Fear," Jun 21, nationalinterest.org/feature/five-indian-weapons-war-china-should-fear-10714?page=3</w:t>
      </w:r>
    </w:p>
    <w:p w14:paraId="41076C06" w14:textId="77777777" w:rsidR="00235FFE" w:rsidRPr="00AD79E5" w:rsidRDefault="00235FFE" w:rsidP="00235FFE">
      <w:pPr>
        <w:rPr>
          <w:rStyle w:val="StyleUnderline"/>
        </w:rPr>
      </w:pPr>
      <w:proofErr w:type="spellStart"/>
      <w:r w:rsidRPr="00AD79E5">
        <w:rPr>
          <w:sz w:val="16"/>
        </w:rPr>
        <w:t>Arihant</w:t>
      </w:r>
      <w:proofErr w:type="spellEnd"/>
      <w:r w:rsidRPr="00AD79E5">
        <w:rPr>
          <w:sz w:val="16"/>
        </w:rPr>
        <w:t xml:space="preserve">-Class Ballistic-Missile Submarine Although India has maintained a nuclear arsenal for decades, it has lacked a credible second-strike countervalue capability. The ability to threaten enemy strategic assets and even cities, an insurance policy against surprise nuclear attack, has eluded India. INS </w:t>
      </w:r>
      <w:proofErr w:type="spellStart"/>
      <w:r w:rsidRPr="00AD79E5">
        <w:rPr>
          <w:sz w:val="16"/>
        </w:rPr>
        <w:t>Arihant</w:t>
      </w:r>
      <w:proofErr w:type="spellEnd"/>
      <w:r w:rsidRPr="00AD79E5">
        <w:rPr>
          <w:sz w:val="16"/>
        </w:rPr>
        <w:t xml:space="preserve"> (“Destroyer of Enemies”) is the first real step toward fixing that problem. </w:t>
      </w:r>
      <w:r w:rsidRPr="00AD79E5">
        <w:rPr>
          <w:rStyle w:val="StyleUnderline"/>
        </w:rPr>
        <w:t>India is only the sixth country in the world to develop an undersea nuclear deterrent.</w:t>
      </w:r>
      <w:r w:rsidRPr="00AD79E5">
        <w:rPr>
          <w:sz w:val="16"/>
        </w:rPr>
        <w:t xml:space="preserve"> INS </w:t>
      </w:r>
      <w:proofErr w:type="spellStart"/>
      <w:r w:rsidRPr="00AD79E5">
        <w:rPr>
          <w:sz w:val="16"/>
        </w:rPr>
        <w:t>Arihant</w:t>
      </w:r>
      <w:proofErr w:type="spellEnd"/>
      <w:r w:rsidRPr="00AD79E5">
        <w:rPr>
          <w:sz w:val="16"/>
        </w:rPr>
        <w:t xml:space="preserve"> is India’s first ballistic missile submarine, specifically designed to launch nuclear missiles. </w:t>
      </w:r>
      <w:proofErr w:type="spellStart"/>
      <w:r w:rsidRPr="00AD79E5">
        <w:rPr>
          <w:rStyle w:val="StyleUnderline"/>
        </w:rPr>
        <w:t>Arihant</w:t>
      </w:r>
      <w:proofErr w:type="spellEnd"/>
      <w:r w:rsidRPr="00AD79E5">
        <w:rPr>
          <w:rStyle w:val="StyleUnderline"/>
        </w:rPr>
        <w:t xml:space="preserve"> will carry twelve K-15 short-range nuclear missiles or four K-4 intermediate range nuclear missiles. </w:t>
      </w:r>
      <w:r w:rsidRPr="00AD79E5">
        <w:rPr>
          <w:sz w:val="16"/>
        </w:rPr>
        <w:t xml:space="preserve">K-15 missiles, with their 700-kilometer range, are incapable of reaching China from the Indian Ocean. K-15 missiles, with their 3,500-kilometer range can reach as far as Beijing. As far as India is concerned, that is probably far enough. </w:t>
      </w:r>
      <w:proofErr w:type="spellStart"/>
      <w:r w:rsidRPr="00AD79E5">
        <w:rPr>
          <w:sz w:val="16"/>
        </w:rPr>
        <w:t>Arihant</w:t>
      </w:r>
      <w:proofErr w:type="spellEnd"/>
      <w:r w:rsidRPr="00AD79E5">
        <w:rPr>
          <w:sz w:val="16"/>
        </w:rPr>
        <w:t xml:space="preserve"> incorporates aspects of Russian submarine design. It is both India’s first indigenously built ballistic-missile submarine and first indigenously built nuclear submarine. In another first, the 83MW reactor powering the ship is India’s first shipboard nuclear reactor. Russian shipbuilders lent extensive assistance to Indian shipbuilders, and Russian experts assisted the Bhabha Atomic Research Center in design of the reactor. China should not fear the </w:t>
      </w:r>
      <w:proofErr w:type="spellStart"/>
      <w:r w:rsidRPr="00AD79E5">
        <w:rPr>
          <w:sz w:val="16"/>
        </w:rPr>
        <w:t>Arihant</w:t>
      </w:r>
      <w:proofErr w:type="spellEnd"/>
      <w:r w:rsidRPr="00AD79E5">
        <w:rPr>
          <w:sz w:val="16"/>
        </w:rPr>
        <w:t xml:space="preserve"> per se—India has a “no first use” nuclear policy, meaning it would not be the first to launch nuclear missiles. Even if that policy were to change, a successful </w:t>
      </w:r>
      <w:proofErr w:type="spellStart"/>
      <w:r w:rsidRPr="00AD79E5">
        <w:rPr>
          <w:sz w:val="16"/>
        </w:rPr>
        <w:t>Arihant</w:t>
      </w:r>
      <w:proofErr w:type="spellEnd"/>
      <w:r w:rsidRPr="00AD79E5">
        <w:rPr>
          <w:sz w:val="16"/>
        </w:rPr>
        <w:t xml:space="preserve"> class would only mean about twelve nuclear missiles at sea. Still, </w:t>
      </w:r>
      <w:r w:rsidRPr="00AD79E5">
        <w:rPr>
          <w:rStyle w:val="StyleUnderline"/>
        </w:rPr>
        <w:t>those twelve missiles represent the capability to do the unthinkable, and despite stated policy that such a potential threat be taken lightly.</w:t>
      </w:r>
      <w:r>
        <w:rPr>
          <w:rStyle w:val="StyleUnderline"/>
        </w:rPr>
        <w:t xml:space="preserve"> </w:t>
      </w:r>
      <w:proofErr w:type="spellStart"/>
      <w:r w:rsidRPr="00AD79E5">
        <w:rPr>
          <w:rStyle w:val="StyleUnderline"/>
        </w:rPr>
        <w:t>Arihant</w:t>
      </w:r>
      <w:proofErr w:type="spellEnd"/>
      <w:r w:rsidRPr="00AD79E5">
        <w:rPr>
          <w:rStyle w:val="StyleUnderline"/>
        </w:rPr>
        <w:t xml:space="preserve"> is nearing sea trials. Three submarines are reportedly planned.</w:t>
      </w:r>
    </w:p>
    <w:p w14:paraId="54C7F81F" w14:textId="77777777" w:rsidR="00235FFE" w:rsidRPr="0041765F" w:rsidRDefault="00235FFE" w:rsidP="00235FFE"/>
    <w:p w14:paraId="6C07418F" w14:textId="168EBE9E" w:rsidR="00235FFE" w:rsidRDefault="00235FFE" w:rsidP="00235FFE">
      <w:pPr>
        <w:pStyle w:val="Heading2"/>
      </w:pPr>
      <w:proofErr w:type="spellStart"/>
      <w:r>
        <w:lastRenderedPageBreak/>
        <w:t>Aff</w:t>
      </w:r>
      <w:proofErr w:type="spellEnd"/>
    </w:p>
    <w:p w14:paraId="27535530" w14:textId="26A3370B" w:rsidR="00235FFE" w:rsidRDefault="00235FFE" w:rsidP="00235FFE">
      <w:pPr>
        <w:pStyle w:val="Heading3"/>
        <w:tabs>
          <w:tab w:val="left" w:pos="5670"/>
        </w:tabs>
      </w:pPr>
      <w:r>
        <w:lastRenderedPageBreak/>
        <w:t xml:space="preserve">Latin America </w:t>
      </w:r>
      <w:proofErr w:type="spellStart"/>
      <w:r>
        <w:t>Aff</w:t>
      </w:r>
      <w:proofErr w:type="spellEnd"/>
      <w:r>
        <w:t xml:space="preserve"> – AT: China DA</w:t>
      </w:r>
    </w:p>
    <w:p w14:paraId="42F7E96E" w14:textId="77777777" w:rsidR="00235FFE" w:rsidRPr="00652E05" w:rsidRDefault="00235FFE" w:rsidP="00235FFE">
      <w:pPr>
        <w:pStyle w:val="Heading4"/>
      </w:pPr>
      <w:r>
        <w:t xml:space="preserve">Chinese influence at an </w:t>
      </w:r>
      <w:proofErr w:type="spellStart"/>
      <w:r>
        <w:t>all time</w:t>
      </w:r>
      <w:proofErr w:type="spellEnd"/>
      <w:r>
        <w:t xml:space="preserve"> high now</w:t>
      </w:r>
    </w:p>
    <w:p w14:paraId="3BC2F661" w14:textId="77777777" w:rsidR="00235FFE" w:rsidRPr="003A7406" w:rsidRDefault="00235FFE" w:rsidP="00235FFE">
      <w:proofErr w:type="spellStart"/>
      <w:r w:rsidRPr="003A7406">
        <w:rPr>
          <w:rStyle w:val="Style13ptBold"/>
        </w:rPr>
        <w:t>Giolzetti</w:t>
      </w:r>
      <w:proofErr w:type="spellEnd"/>
      <w:r w:rsidRPr="003A7406">
        <w:rPr>
          <w:rStyle w:val="Style13ptBold"/>
        </w:rPr>
        <w:t xml:space="preserve"> 2019</w:t>
      </w:r>
      <w:r>
        <w:t xml:space="preserve"> - China Policy Analyst based in Beijing </w:t>
      </w:r>
      <w:r>
        <w:br/>
        <w:t>Don, "China's Front Door to America's Backyard," Jun 28, https://thediplomat.com/2019/06/chinas-front-door-to-americas-backyard/</w:t>
      </w:r>
    </w:p>
    <w:p w14:paraId="4172C3C6" w14:textId="77777777" w:rsidR="00235FFE" w:rsidRDefault="00235FFE" w:rsidP="00235FFE">
      <w:r>
        <w:t xml:space="preserve">Recently, </w:t>
      </w:r>
      <w:r w:rsidRPr="00652E05">
        <w:rPr>
          <w:rStyle w:val="StyleUnderline"/>
        </w:rPr>
        <w:t>China has expanded its presence in the Latin America and the Caribbean</w:t>
      </w:r>
      <w:r>
        <w:t xml:space="preserve"> (LAC) region. This increasing influence was crystallized during a state visit to Panama by Chinese President Xi Jinping in December 2018. </w:t>
      </w:r>
      <w:r w:rsidRPr="00652E05">
        <w:rPr>
          <w:rStyle w:val="StyleUnderline"/>
        </w:rPr>
        <w:t>Xi’s 24-hour state visit to Panama</w:t>
      </w:r>
      <w:r>
        <w:t xml:space="preserve">, the first by any Chinese head of state, </w:t>
      </w:r>
      <w:r w:rsidRPr="00652E05">
        <w:rPr>
          <w:rStyle w:val="StyleUnderline"/>
        </w:rPr>
        <w:t>culminated in 19 cooperation agreements in trade,</w:t>
      </w:r>
      <w:r>
        <w:t xml:space="preserve"> infrastructure, and other areas.</w:t>
      </w:r>
    </w:p>
    <w:p w14:paraId="6ACD6948" w14:textId="77777777" w:rsidR="00235FFE" w:rsidRDefault="00235FFE" w:rsidP="00235FFE">
      <w:r>
        <w:t xml:space="preserve">On the economic front, </w:t>
      </w:r>
      <w:r w:rsidRPr="00652E05">
        <w:rPr>
          <w:rStyle w:val="StyleUnderline"/>
        </w:rPr>
        <w:t>China secured agreements on significant infrastructure projects such as the building of a high-speed train as well as financial service deals</w:t>
      </w:r>
      <w:r>
        <w:t xml:space="preserve"> between banking institutions to presumably fund such projects. These agreements were not just economic and geopolitical victories for China; Xi’s visit also embodied China’s ambition to pull Taiwan’s remaining diplomatic allies into their orbit. In 2017, Panama shunned Taiwan in favor of relations with China, a shift that caused a ripple effect around the region. The Dominican Republic and El Salvador both cut ties with the island nation in 2018.</w:t>
      </w:r>
    </w:p>
    <w:p w14:paraId="654CCDA4" w14:textId="77777777" w:rsidR="00235FFE" w:rsidRDefault="00235FFE" w:rsidP="00235FFE">
      <w:r w:rsidRPr="00652E05">
        <w:rPr>
          <w:rStyle w:val="StyleUnderline"/>
        </w:rPr>
        <w:t xml:space="preserve">Xi’s state </w:t>
      </w:r>
      <w:proofErr w:type="gramStart"/>
      <w:r w:rsidRPr="00652E05">
        <w:rPr>
          <w:rStyle w:val="StyleUnderline"/>
        </w:rPr>
        <w:t>visit</w:t>
      </w:r>
      <w:proofErr w:type="gramEnd"/>
      <w:r w:rsidRPr="00652E05">
        <w:rPr>
          <w:rStyle w:val="StyleUnderline"/>
        </w:rPr>
        <w:t xml:space="preserve"> also had significant geopolitical importance, specifically regarding the Panama Canal</w:t>
      </w:r>
      <w:r>
        <w:t>. The canal acts as a strategic gateway between the Atlantic and Pacific Oceans and is an essential passage for the world’s commodities. The country of Panama itself links Central and South America.</w:t>
      </w:r>
    </w:p>
    <w:p w14:paraId="4E79E85D" w14:textId="77777777" w:rsidR="00235FFE" w:rsidRDefault="00235FFE" w:rsidP="00235FFE">
      <w:r>
        <w:t>The geopolitical significance also lies in the shadows of historical elements. Panama was an unincorporated territory of the United States for the greater part of the 20th century. The U.S. also had military installations in Panama and controlled the Panama Canal until 1999 (per the Torrijos-Carter Treaties).</w:t>
      </w:r>
    </w:p>
    <w:p w14:paraId="35D4252E" w14:textId="77777777" w:rsidR="00235FFE" w:rsidRDefault="00235FFE" w:rsidP="00235FFE">
      <w:r w:rsidRPr="00652E05">
        <w:rPr>
          <w:rStyle w:val="StyleUnderline"/>
        </w:rPr>
        <w:t>No stranger to the power of imagery, Chinese leadership was keenly aware of America’s historical influence in Panama.</w:t>
      </w:r>
      <w:r>
        <w:t xml:space="preserve"> Prior to Xi’s inaugural state visit, Chinese leaders were in talks with their Panamanian counterparts to build the Chinese embassy near the Panama Canal in a zone formerly controlled by the United States; thus, the Chinese national flag would have been seen by arriving ships. However, domestic opposition pressured the Panamanian government to shelve those plans.</w:t>
      </w:r>
    </w:p>
    <w:p w14:paraId="6D6AF0ED" w14:textId="77777777" w:rsidR="00235FFE" w:rsidRDefault="00235FFE" w:rsidP="00235FFE">
      <w:pPr>
        <w:pStyle w:val="Heading3"/>
      </w:pPr>
      <w:r>
        <w:lastRenderedPageBreak/>
        <w:t>AT: Ag Impact – Peak Cropland</w:t>
      </w:r>
    </w:p>
    <w:p w14:paraId="3AA9962E" w14:textId="77777777" w:rsidR="00235FFE" w:rsidRDefault="00235FFE" w:rsidP="00235FFE">
      <w:pPr>
        <w:pStyle w:val="Heading4"/>
      </w:pPr>
      <w:r>
        <w:t>Natural crop biodiversity is the determining factor in crop yield and sustainability – Their tech hacks get it wrong</w:t>
      </w:r>
    </w:p>
    <w:p w14:paraId="16F333B6" w14:textId="77777777" w:rsidR="00235FFE" w:rsidRDefault="00235FFE" w:rsidP="00235FFE">
      <w:pPr>
        <w:rPr>
          <w:rStyle w:val="Style13ptBold"/>
        </w:rPr>
      </w:pPr>
      <w:r>
        <w:rPr>
          <w:rStyle w:val="Style13ptBold"/>
        </w:rPr>
        <w:t>Dietz et. al., 18</w:t>
      </w:r>
    </w:p>
    <w:p w14:paraId="0B138E29" w14:textId="77777777" w:rsidR="00235FFE" w:rsidRDefault="00235FFE" w:rsidP="00235FFE">
      <w:r w:rsidRPr="000E7026">
        <w:t>[</w:t>
      </w:r>
      <w:r>
        <w:t xml:space="preserve">Simon: Professor of Environmental Policy at the London School of Economics and Political Science, Bruno </w:t>
      </w:r>
      <w:proofErr w:type="spellStart"/>
      <w:r>
        <w:t>Lanz</w:t>
      </w:r>
      <w:proofErr w:type="spellEnd"/>
      <w:r>
        <w:t xml:space="preserve">: </w:t>
      </w:r>
      <w:r w:rsidRPr="008210CA">
        <w:t xml:space="preserve">Assistant </w:t>
      </w:r>
      <w:proofErr w:type="gramStart"/>
      <w:r w:rsidRPr="008210CA">
        <w:t>professor</w:t>
      </w:r>
      <w:proofErr w:type="gramEnd"/>
      <w:r>
        <w:t>-</w:t>
      </w:r>
      <w:r w:rsidRPr="008210CA">
        <w:t xml:space="preserve">Faculty of Economics and Business </w:t>
      </w:r>
      <w:proofErr w:type="spellStart"/>
      <w:r w:rsidRPr="008210CA">
        <w:t>Université</w:t>
      </w:r>
      <w:proofErr w:type="spellEnd"/>
      <w:r w:rsidRPr="008210CA">
        <w:t xml:space="preserve"> de Neuchâtel,</w:t>
      </w:r>
      <w:r>
        <w:t xml:space="preserve"> and Tim Swanson: The André Hoffmann Chair of Environmental Economics since summer 2010. He is also an Academic Director of the Centre for International Environmental Studies (CIES) at the Graduate Institute. Prior to this, he held the Chair of Law &amp; Economics at UCL from 1999 in both the department of economics and the faculty of law.   From 1991-1998, Tim was a Lecturer in the Faculty of Economics at the University of Cambridge and a Research Director at CSERGE - the UK's </w:t>
      </w:r>
      <w:proofErr w:type="spellStart"/>
      <w:r>
        <w:t>centre</w:t>
      </w:r>
      <w:proofErr w:type="spellEnd"/>
      <w:r>
        <w:t xml:space="preserve"> for economic research on global environmental problems.  He holds a J.D. degree from the University of Michigan Law School and a Ph.D. in Economics from the London School of Economics.  Science Direct/Elsevier, “</w:t>
      </w:r>
      <w:r w:rsidRPr="00966B70">
        <w:t>The Expansion of Modern Agriculture and Global Biodiversity Decline: An Integrated Assessment</w:t>
      </w:r>
      <w:r>
        <w:t xml:space="preserve">,” written 2/2018, </w:t>
      </w:r>
      <w:hyperlink r:id="rId24" w:history="1">
        <w:r w:rsidRPr="00115795">
          <w:rPr>
            <w:rStyle w:val="Hyperlink"/>
          </w:rPr>
          <w:t>https://www.sciencedirect.com/science/article/pii/S0921800917303646#</w:t>
        </w:r>
      </w:hyperlink>
      <w:r w:rsidRPr="00966B70">
        <w:t>!</w:t>
      </w:r>
      <w:r>
        <w:t>, accessed 6/28/2019, EHS-AGS//]</w:t>
      </w:r>
    </w:p>
    <w:p w14:paraId="0841617D" w14:textId="77777777" w:rsidR="00235FFE" w:rsidRDefault="00235FFE" w:rsidP="00235FFE"/>
    <w:p w14:paraId="4F459A6D" w14:textId="77777777" w:rsidR="00235FFE" w:rsidRPr="008659AA" w:rsidRDefault="00235FFE" w:rsidP="00235FFE">
      <w:pPr>
        <w:rPr>
          <w:rStyle w:val="StyleUnderline"/>
        </w:rPr>
      </w:pPr>
      <w:r>
        <w:t xml:space="preserve">The </w:t>
      </w:r>
      <w:r w:rsidRPr="008659AA">
        <w:rPr>
          <w:rStyle w:val="StyleUnderline"/>
        </w:rPr>
        <w:t xml:space="preserve">expansion of modern agriculture through a combination of intensification and </w:t>
      </w:r>
      <w:proofErr w:type="spellStart"/>
      <w:r w:rsidRPr="008659AA">
        <w:rPr>
          <w:rStyle w:val="StyleUnderline"/>
        </w:rPr>
        <w:t>extensification</w:t>
      </w:r>
      <w:proofErr w:type="spellEnd"/>
      <w:r w:rsidRPr="008659AA">
        <w:rPr>
          <w:rStyle w:val="StyleUnderline"/>
        </w:rPr>
        <w:t xml:space="preserve"> has managed to sustain the world population explosion </w:t>
      </w:r>
      <w:r>
        <w:t xml:space="preserve">that began with the industrial revolution and accelerated in the early to </w:t>
      </w:r>
      <w:proofErr w:type="spellStart"/>
      <w:r>
        <w:t>mid twentieth</w:t>
      </w:r>
      <w:proofErr w:type="spellEnd"/>
      <w:r>
        <w:t xml:space="preserve"> century (United Nations, 2015). For example, the prevalence of undernourishment has declined globally (Fogel, 1997, World Bank, 2016),</w:t>
      </w:r>
      <w:r w:rsidRPr="008659AA">
        <w:rPr>
          <w:rStyle w:val="StyleUnderline"/>
        </w:rPr>
        <w:t xml:space="preserve"> while the real prices of agricultural commodities fell quite significantly between 1950 and 2000 </w:t>
      </w:r>
      <w:r>
        <w:t xml:space="preserve">(Alston and </w:t>
      </w:r>
      <w:proofErr w:type="spellStart"/>
      <w:r>
        <w:t>Pardey</w:t>
      </w:r>
      <w:proofErr w:type="spellEnd"/>
      <w:r>
        <w:t>, 2014).2 However, the ex</w:t>
      </w:r>
      <w:r w:rsidRPr="008659AA">
        <w:rPr>
          <w:rStyle w:val="StyleUnderline"/>
        </w:rPr>
        <w:t>pansion of modern agriculture has had other, less desirable consequences.</w:t>
      </w:r>
    </w:p>
    <w:p w14:paraId="3C423345" w14:textId="77777777" w:rsidR="00235FFE" w:rsidRDefault="00235FFE" w:rsidP="00235FFE">
      <w:r>
        <w:t xml:space="preserve">Both </w:t>
      </w:r>
      <w:r w:rsidRPr="008659AA">
        <w:rPr>
          <w:rStyle w:val="StyleUnderline"/>
        </w:rPr>
        <w:t>agricultural intensification – of the prevailing, non-ecological or unsustainable variet</w:t>
      </w:r>
      <w:r>
        <w:t xml:space="preserve">y (cf. </w:t>
      </w:r>
      <w:proofErr w:type="spellStart"/>
      <w:r>
        <w:t>Bommarco</w:t>
      </w:r>
      <w:proofErr w:type="spellEnd"/>
      <w:r>
        <w:t xml:space="preserve"> et al., 2013, </w:t>
      </w:r>
      <w:proofErr w:type="spellStart"/>
      <w:r>
        <w:t>Godfray</w:t>
      </w:r>
      <w:proofErr w:type="spellEnd"/>
      <w:r>
        <w:t xml:space="preserve"> and Garnett, 2014) – and </w:t>
      </w:r>
      <w:proofErr w:type="spellStart"/>
      <w:r>
        <w:t>extensification</w:t>
      </w:r>
      <w:proofErr w:type="spellEnd"/>
      <w:r>
        <w:t xml:space="preserve"> h</w:t>
      </w:r>
      <w:r w:rsidRPr="008659AA">
        <w:rPr>
          <w:rStyle w:val="StyleUnderline"/>
        </w:rPr>
        <w:t>ave been primary causes of a historically unprecedented loss of global biodiversity</w:t>
      </w:r>
      <w:r>
        <w:t>. According to the Millennium Ecosystem Assessment (2005), the c</w:t>
      </w:r>
      <w:r w:rsidRPr="008659AA">
        <w:rPr>
          <w:rStyle w:val="StyleUnderline"/>
        </w:rPr>
        <w:t>urrent global rate of species extinction is up to 1000 times higher than the background rate</w:t>
      </w:r>
      <w:r>
        <w:t xml:space="preserve"> that has been estimated from the fossil record. A broader index of global biodiversity has been in decline since 1970 (the first year for which data are available) and there is no statistical indication that the rate of decline is slowing (Butchart et al., 2010). L</w:t>
      </w:r>
      <w:r w:rsidRPr="008659AA">
        <w:rPr>
          <w:rStyle w:val="StyleUnderline"/>
        </w:rPr>
        <w:t>ocal species richness is estimated to have declined by over 10% in the last 200 years</w:t>
      </w:r>
      <w:r>
        <w:t xml:space="preserve">, </w:t>
      </w:r>
      <w:r w:rsidRPr="008659AA">
        <w:rPr>
          <w:rStyle w:val="StyleUnderline"/>
        </w:rPr>
        <w:t>globally</w:t>
      </w:r>
      <w:r>
        <w:t xml:space="preserve"> on average (Newbold et al., 2015).</w:t>
      </w:r>
    </w:p>
    <w:p w14:paraId="52B5B894" w14:textId="77777777" w:rsidR="00235FFE" w:rsidRDefault="00235FFE" w:rsidP="00235FFE">
      <w:r>
        <w:t>In terms of agricultural biodiversity, Khoury et al. (2014) have documented how g</w:t>
      </w:r>
      <w:r w:rsidRPr="008659AA">
        <w:rPr>
          <w:rStyle w:val="StyleUnderline"/>
        </w:rPr>
        <w:t xml:space="preserve">lobal crop production has become less diverse in the last 50 years, </w:t>
      </w:r>
      <w:r>
        <w:t>in the sense that it has become more dominated by a small number of crops. Using data from the F</w:t>
      </w:r>
      <w:r w:rsidRPr="008659AA">
        <w:rPr>
          <w:rStyle w:val="StyleUnderline"/>
        </w:rPr>
        <w:t>ood and Agriculture Organization of the United Nations (FAO), they show that</w:t>
      </w:r>
      <w:r>
        <w:t xml:space="preserve">, while national food </w:t>
      </w:r>
      <w:r w:rsidRPr="008659AA">
        <w:rPr>
          <w:rStyle w:val="StyleUnderline"/>
        </w:rPr>
        <w:t>supplies have come to rely on a more diverse set of crops on average, the opposite is true of the global food supply.</w:t>
      </w:r>
      <w:r>
        <w:t xml:space="preserve"> Although this might seem paradoxical at first, it is in fact because the same crops have been driving both greater diversity in most countries (particularly developing countries) and greater similarity globally:</w:t>
      </w:r>
      <w:r w:rsidRPr="008659AA">
        <w:rPr>
          <w:rStyle w:val="StyleUnderline"/>
        </w:rPr>
        <w:t xml:space="preserve"> wheat, rice, soybeans and oil crops such as palm oil and sunflowers. These are precisely the crops we would expect to become more prevalent as diets change with rising incomes </w:t>
      </w:r>
      <w:r>
        <w:t xml:space="preserve">(Poleman and Thomas, 1995). In addition to inter-specific diversity of crops, </w:t>
      </w:r>
      <w:r w:rsidRPr="008659AA">
        <w:rPr>
          <w:rStyle w:val="StyleUnderline"/>
        </w:rPr>
        <w:lastRenderedPageBreak/>
        <w:t xml:space="preserve">nearly all countries reporting to the FAO's global </w:t>
      </w:r>
      <w:proofErr w:type="spellStart"/>
      <w:r w:rsidRPr="008659AA">
        <w:rPr>
          <w:rStyle w:val="StyleUnderline"/>
        </w:rPr>
        <w:t>stocktake</w:t>
      </w:r>
      <w:proofErr w:type="spellEnd"/>
      <w:r w:rsidRPr="008659AA">
        <w:rPr>
          <w:rStyle w:val="StyleUnderline"/>
        </w:rPr>
        <w:t xml:space="preserve"> of crop genetic diversity documented the erosion of genetic diversity, </w:t>
      </w:r>
      <w:r>
        <w:t>with the most commonly identified causes being respectively the replacement of local varieties as part of the modernization of production systems, and land clearing (FAO, 1996, FAO, 2010).</w:t>
      </w:r>
    </w:p>
    <w:p w14:paraId="2076EFCB" w14:textId="77777777" w:rsidR="00235FFE" w:rsidRDefault="00235FFE" w:rsidP="00235FFE">
      <w:r>
        <w:t xml:space="preserve">Following a proliferation of research in the last 25 years, there is now a consensus that </w:t>
      </w:r>
      <w:r w:rsidRPr="008659AA">
        <w:rPr>
          <w:rStyle w:val="StyleUnderline"/>
        </w:rPr>
        <w:t>biodiversity at different levels increases the plant productivity of natural ecosystems, as well as reducing the variability of plant productivity (</w:t>
      </w:r>
      <w:r>
        <w:t xml:space="preserve">Cardinale et al., 2012). </w:t>
      </w:r>
      <w:r w:rsidRPr="008659AA">
        <w:rPr>
          <w:rStyle w:val="StyleUnderline"/>
        </w:rPr>
        <w:t xml:space="preserve">Plant productivity decreases more than proportionally as biodiversity is lost. Once more than 20% of species are lost, the effects may rival other drivers of global environmental change such as planetary warming, ozone and acidification </w:t>
      </w:r>
      <w:r>
        <w:t xml:space="preserve">(Cardinale et al., 2012, Hooper et al., 2012). While the negative relationship between biodiversity loss and plant productivity is reliably found in natural ecosystems such as grasslands, it is clearly possible for intensively managed monocultures to be highly productive. Nonetheless a recurrent finding from empirical studies by economists is that genetic and species diversity on farms reduces the variability of crop yields and sometimes increases the mean yield (see notably Di Falco, 2012, Tilman et al., 2005). This has been found not only in low-intensity, biologically diverse farming systems such as Ethiopia (Di Falco and </w:t>
      </w:r>
      <w:proofErr w:type="spellStart"/>
      <w:r>
        <w:t>Chavas</w:t>
      </w:r>
      <w:proofErr w:type="spellEnd"/>
      <w:r>
        <w:t>, 2009, Di Falco et al., 2010) and Pakistan (</w:t>
      </w:r>
      <w:proofErr w:type="spellStart"/>
      <w:r>
        <w:t>Smale</w:t>
      </w:r>
      <w:proofErr w:type="spellEnd"/>
      <w:r>
        <w:t xml:space="preserve"> et al., 1998), but also in high-intensity, low-biodiversity farming systems such as the East of England (Omer et al., 2007).</w:t>
      </w:r>
    </w:p>
    <w:p w14:paraId="0DD9F30D" w14:textId="77777777" w:rsidR="00235FFE" w:rsidRDefault="00235FFE" w:rsidP="00235FFE">
      <w:r>
        <w:t>There are</w:t>
      </w:r>
      <w:r w:rsidRPr="008659AA">
        <w:rPr>
          <w:rStyle w:val="StyleUnderline"/>
        </w:rPr>
        <w:t xml:space="preserve"> several reasons why more biologically diverse farming systems would display lower yield variability, and sometimes higher mean yields. </w:t>
      </w:r>
      <w:r>
        <w:t>These include sy</w:t>
      </w:r>
      <w:r w:rsidRPr="008659AA">
        <w:rPr>
          <w:rStyle w:val="StyleUnderline"/>
        </w:rPr>
        <w:t>mbiotic interactions and resource-use complementarities between species</w:t>
      </w:r>
      <w:r>
        <w:t xml:space="preserve">, as well as </w:t>
      </w:r>
      <w:r w:rsidRPr="008659AA">
        <w:rPr>
          <w:rStyle w:val="StyleUnderline"/>
        </w:rPr>
        <w:t xml:space="preserve">statistical averaging between species that respond </w:t>
      </w:r>
      <w:r>
        <w:t>differently</w:t>
      </w:r>
      <w:r w:rsidRPr="008659AA">
        <w:rPr>
          <w:rStyle w:val="StyleUnderline"/>
        </w:rPr>
        <w:t xml:space="preserve"> to exogenous shocks such as extreme weather,</w:t>
      </w:r>
      <w:r>
        <w:t xml:space="preserve"> pests and pathogens (Tilman, 1999). This is a portfolio effect (</w:t>
      </w:r>
      <w:proofErr w:type="spellStart"/>
      <w:r>
        <w:t>Baumgärtner</w:t>
      </w:r>
      <w:proofErr w:type="spellEnd"/>
      <w:r>
        <w:t>, 2007) that is also provided within crop species by</w:t>
      </w:r>
      <w:r w:rsidRPr="008659AA">
        <w:rPr>
          <w:rStyle w:val="StyleUnderline"/>
        </w:rPr>
        <w:t xml:space="preserve"> genetic diversity.</w:t>
      </w:r>
      <w:r>
        <w:t xml:space="preserve"> In the ecological literature, there is a </w:t>
      </w:r>
      <w:proofErr w:type="gramStart"/>
      <w:r>
        <w:t>particular emphasis</w:t>
      </w:r>
      <w:proofErr w:type="gramEnd"/>
      <w:r>
        <w:t xml:space="preserve"> on how biologically diverse </w:t>
      </w:r>
      <w:r w:rsidRPr="008659AA">
        <w:rPr>
          <w:rStyle w:val="StyleUnderline"/>
        </w:rPr>
        <w:t>farming systems can be less vulnerable to pests and pathogens thanks to these kinds of mechanism</w:t>
      </w:r>
      <w:r>
        <w:t>. Pests and pathogens have a very significant impact on global crop yields, with direct losses estimated to be in the range of 20 to 40% (</w:t>
      </w:r>
      <w:proofErr w:type="spellStart"/>
      <w:r>
        <w:t>Oerke</w:t>
      </w:r>
      <w:proofErr w:type="spellEnd"/>
      <w:r>
        <w:t xml:space="preserve">, 2006, </w:t>
      </w:r>
      <w:proofErr w:type="spellStart"/>
      <w:r>
        <w:t>Savary</w:t>
      </w:r>
      <w:proofErr w:type="spellEnd"/>
      <w:r>
        <w:t xml:space="preserve"> et al., 2012). A famous example is the potato famine of 1845-8 that contributed to 1.5 million deaths in Ireland. Furthermore, expanding the agricultural land area reduces the extent of natural reserve lands, so that the pool of genetic material that can potentially be used as an input to agricultural R&amp;D activities decreases (Simpson et al., 1996, </w:t>
      </w:r>
      <w:proofErr w:type="spellStart"/>
      <w:r>
        <w:t>Rausser</w:t>
      </w:r>
      <w:proofErr w:type="spellEnd"/>
      <w:r>
        <w:t xml:space="preserve"> and Small, 2000).</w:t>
      </w:r>
    </w:p>
    <w:p w14:paraId="7D4DE4F4" w14:textId="77777777" w:rsidR="00235FFE" w:rsidRDefault="00235FFE" w:rsidP="00235FFE">
      <w:r>
        <w:t xml:space="preserve">In this work we explore the implications of global biodiversity loss, caused by the expansion of modern agriculture, for agricultural production itself. At the extensive margin, </w:t>
      </w:r>
      <w:r w:rsidRPr="008659AA">
        <w:rPr>
          <w:rStyle w:val="StyleUnderline"/>
        </w:rPr>
        <w:t xml:space="preserve">the conversion of natural lands into modern agriculture is undertaken with the intention of increasing the production of food, but </w:t>
      </w:r>
      <w:r>
        <w:t>at the same time t</w:t>
      </w:r>
      <w:r w:rsidRPr="008659AA">
        <w:rPr>
          <w:rStyle w:val="StyleUnderline"/>
        </w:rPr>
        <w:t>he evidence we have just presented suggests that it imposes a risk on agricultural productivity, through the loss of biodiversity on natural and agricultural land</w:t>
      </w:r>
      <w:r>
        <w:t xml:space="preserve">.3 The creation of this risk to global agricultural productivity results from individual decisions. Profit-maximizing farmers clear land and plant it with small numbers of high-yielding crop varieties, leading to the loss of biodiversity at the local and global scales. In this process, farmers only partially </w:t>
      </w:r>
      <w:proofErr w:type="gramStart"/>
      <w:r>
        <w:t>take into account</w:t>
      </w:r>
      <w:proofErr w:type="gramEnd"/>
      <w:r>
        <w:t xml:space="preserve"> their marginal impact on biodiversity, and in turn on agricultural productivity (Bowman and Zilberman, 2013, Heal et al., 2004, Weitzman, 2000). Decisions at the individual level about land conversion and crop selection thus cause an externality with respect to aggregate production.</w:t>
      </w:r>
    </w:p>
    <w:p w14:paraId="1CC1E4C0" w14:textId="77777777" w:rsidR="00235FFE" w:rsidRDefault="00235FFE" w:rsidP="00235FFE">
      <w:pPr>
        <w:pStyle w:val="Heading3"/>
        <w:tabs>
          <w:tab w:val="left" w:pos="5670"/>
        </w:tabs>
      </w:pPr>
      <w:r>
        <w:lastRenderedPageBreak/>
        <w:t>US – China Conflict Inevitable</w:t>
      </w:r>
    </w:p>
    <w:p w14:paraId="55715983" w14:textId="77777777" w:rsidR="00235FFE" w:rsidRPr="004358E7" w:rsidRDefault="00235FFE" w:rsidP="00235FFE">
      <w:pPr>
        <w:pStyle w:val="Heading4"/>
      </w:pPr>
      <w:r>
        <w:t>Impossible to solve US-China Relations – 8 reasons</w:t>
      </w:r>
    </w:p>
    <w:p w14:paraId="7883E688" w14:textId="77777777" w:rsidR="00235FFE" w:rsidRPr="005D38A3" w:rsidRDefault="00235FFE" w:rsidP="00235FFE">
      <w:r w:rsidRPr="005D38A3">
        <w:rPr>
          <w:rStyle w:val="Style13ptBold"/>
        </w:rPr>
        <w:t>Gewirtz 2019</w:t>
      </w:r>
      <w:r>
        <w:t xml:space="preserve"> - Director @ Yale’s Paul Tsai China Center Potter Stewart Professor of Constitutional Law </w:t>
      </w:r>
      <w:r>
        <w:br/>
        <w:t xml:space="preserve">Paul D, "Can the US-China crisis be </w:t>
      </w:r>
      <w:proofErr w:type="gramStart"/>
      <w:r>
        <w:t>stabilized?,</w:t>
      </w:r>
      <w:proofErr w:type="gramEnd"/>
      <w:r>
        <w:t>" Jun 26, https://www.brookings.edu/blog/order-from-chaos/2019/06/26/can-the-u-s-china-crisis-be-stabilized/</w:t>
      </w:r>
    </w:p>
    <w:p w14:paraId="772FD77B" w14:textId="77777777" w:rsidR="00235FFE" w:rsidRDefault="00235FFE" w:rsidP="00235FFE">
      <w:r>
        <w:t>This week President Trump will meet with China’s leader Xi Jinping at the G-20 summit meeting in Japan. The media is focusing on whether the two leaders can restart trade talks or at least call a “trade war” truce. But far more is at stake. The entire U.S.-China relationship is now in a dangerous downward spiral. Can the Trump-Xi meeting stabilize things?</w:t>
      </w:r>
    </w:p>
    <w:p w14:paraId="016A6F11" w14:textId="77777777" w:rsidR="00235FFE" w:rsidRDefault="00235FFE" w:rsidP="00235FFE">
      <w:proofErr w:type="gramStart"/>
      <w:r>
        <w:t>Unfortunately</w:t>
      </w:r>
      <w:proofErr w:type="gramEnd"/>
      <w:r>
        <w:t xml:space="preserve"> that’s unlikely because </w:t>
      </w:r>
      <w:r w:rsidRPr="004358E7">
        <w:rPr>
          <w:rStyle w:val="StyleUnderline"/>
        </w:rPr>
        <w:t>the crisis in U.S.-China relations now exists in virtually every part of the relationship</w:t>
      </w:r>
      <w:r>
        <w:t xml:space="preserve">. </w:t>
      </w:r>
      <w:r w:rsidRPr="004358E7">
        <w:rPr>
          <w:rStyle w:val="StyleUnderline"/>
        </w:rPr>
        <w:t>Even more troubling and dangerous, there is a growing sense in each country’s government that the other is a pervasive adversary</w:t>
      </w:r>
      <w:r>
        <w:t>. Here are just a few areas of conflict:</w:t>
      </w:r>
    </w:p>
    <w:p w14:paraId="6B338982" w14:textId="77777777" w:rsidR="00235FFE" w:rsidRDefault="00235FFE" w:rsidP="00235FFE">
      <w:r>
        <w:t xml:space="preserve">Trade war: </w:t>
      </w:r>
      <w:r w:rsidRPr="004358E7">
        <w:rPr>
          <w:rStyle w:val="StyleUnderline"/>
        </w:rPr>
        <w:t>The current trade war is having large negative consequences in both countries</w:t>
      </w:r>
      <w:r>
        <w:t>—with huge tariffs in place, more tariffs promised, and collapsed negotiations that have become so publicly politicized in both countries that a deal will be very difficult to achieve.</w:t>
      </w:r>
    </w:p>
    <w:p w14:paraId="332F321F" w14:textId="77777777" w:rsidR="00235FFE" w:rsidRDefault="00235FFE" w:rsidP="00235FFE">
      <w:r>
        <w:t>Tech rivalry</w:t>
      </w:r>
      <w:r w:rsidRPr="004358E7">
        <w:rPr>
          <w:rStyle w:val="StyleUnderline"/>
        </w:rPr>
        <w:t>: The U.S. and China have escalated their tech rivalry, each believing that hi-tech will determine who dominates the future global economy and military power</w:t>
      </w:r>
      <w:r>
        <w:t xml:space="preserve">. The Chinese leadership believes that U.S. actions like placing Huawei on the “Entity List” (banning it from buying components from U.S. companies without U.S. government approval) reveals a U.S. goal to gravely wound China’s economy. Many in the U.S. government favor “decoupling” our two economies to protect us, </w:t>
      </w:r>
      <w:proofErr w:type="gramStart"/>
      <w:r>
        <w:t>in spite of</w:t>
      </w:r>
      <w:proofErr w:type="gramEnd"/>
      <w:r>
        <w:t xml:space="preserve"> radical effects this would have.</w:t>
      </w:r>
    </w:p>
    <w:p w14:paraId="34A291E0" w14:textId="77777777" w:rsidR="00235FFE" w:rsidRDefault="00235FFE" w:rsidP="00235FFE">
      <w:r>
        <w:t xml:space="preserve">Taiwan escalations: </w:t>
      </w:r>
      <w:r w:rsidRPr="004358E7">
        <w:rPr>
          <w:rStyle w:val="StyleUnderline"/>
        </w:rPr>
        <w:t>Taiwan, the single most sensitive and militarily dangerous issue in the U.S.-China relationship for more than 50 years, is newly fraught on both sides</w:t>
      </w:r>
      <w:r>
        <w:t>. In a striking departure from the “One China” principle, a Department of Defense report recently referred to Taiwan in a category of “countries.”  Senior Chinese officials, meanwhile, have spoken in seemingly stronger tones about “reuniting” the mainland and Taiwan, “reserving the option of taking all necessary measures.”</w:t>
      </w:r>
    </w:p>
    <w:p w14:paraId="5BC30435" w14:textId="77777777" w:rsidR="00235FFE" w:rsidRDefault="00235FFE" w:rsidP="00235FFE">
      <w:r>
        <w:t xml:space="preserve">Asia-Pacific militarization: </w:t>
      </w:r>
      <w:r w:rsidRPr="004358E7">
        <w:rPr>
          <w:rStyle w:val="StyleUnderline"/>
        </w:rPr>
        <w:t>China’s growing military power—and its occupation, reclamation and militarization of various South China Sea land features</w:t>
      </w:r>
      <w:r>
        <w:t xml:space="preserve"> (in violation of international law as determined by a UN arbitration tribunal)—</w:t>
      </w:r>
      <w:r w:rsidRPr="004358E7">
        <w:rPr>
          <w:rStyle w:val="StyleUnderline"/>
        </w:rPr>
        <w:t>have produced intensified U.S. patrols and freedom of navigation operations, creating real risks of military conflict, with weakened crisis management procedures making escalations from accidents and individual incidents much more likely.</w:t>
      </w:r>
    </w:p>
    <w:p w14:paraId="63854A2E" w14:textId="77777777" w:rsidR="00235FFE" w:rsidRDefault="00235FFE" w:rsidP="00235FFE">
      <w:r>
        <w:t xml:space="preserve">Ideological clashes: </w:t>
      </w:r>
      <w:r w:rsidRPr="004358E7">
        <w:rPr>
          <w:rStyle w:val="StyleUnderline"/>
        </w:rPr>
        <w:t>Open ideological shouting matches have increased.</w:t>
      </w:r>
      <w:r>
        <w:t xml:space="preserve"> On the U.S. side, Acting Secretary of Defense Shanahan recently described the U.S.-China relationship as a “geopolitical rivalry between free and repressive world order visions,” and a senior State Department official recently called it a “clash of civilizations.” China’s authoritarian leaders have not only more bluntly criticized the inequalities and disarray of U.S. democracy and U.S. “bullying,” but domestically have more firmly imposed CCP political control, slowed down liberalizing economic reforms, and more </w:t>
      </w:r>
      <w:proofErr w:type="spellStart"/>
      <w:r>
        <w:t>branzenly</w:t>
      </w:r>
      <w:proofErr w:type="spellEnd"/>
      <w:r>
        <w:t xml:space="preserve"> </w:t>
      </w:r>
      <w:r>
        <w:lastRenderedPageBreak/>
        <w:t>committed human rights abuses, most disturbingly with the massive detentions in Xinjiang to “re-educate” the Uighur population.</w:t>
      </w:r>
    </w:p>
    <w:p w14:paraId="0B7BBA41" w14:textId="77777777" w:rsidR="00235FFE" w:rsidRDefault="00235FFE" w:rsidP="00235FFE">
      <w:r>
        <w:t xml:space="preserve">Visa wars:  </w:t>
      </w:r>
      <w:r w:rsidRPr="004358E7">
        <w:rPr>
          <w:rStyle w:val="StyleUnderline"/>
        </w:rPr>
        <w:t>Each country is undermining the stabilizing power of people-to-people exchanges by denying visas to people from the other country</w:t>
      </w:r>
      <w:r>
        <w:t xml:space="preserve">. One rationale on the U.S. side was stated by FBI Director Christopher Wray, who calls China’s espionage and influence activity a “whole of society” effort, making every potential Chinese visitor a person of suspicion.   China’s intimidation of foreigners, including its shocking ongoing detention of several Canadian travelers, is on the increase. </w:t>
      </w:r>
    </w:p>
    <w:p w14:paraId="24A5068A" w14:textId="77777777" w:rsidR="00235FFE" w:rsidRDefault="00235FFE" w:rsidP="00235FFE">
      <w:r>
        <w:t xml:space="preserve">International system conflict: In different ways, both China under </w:t>
      </w:r>
      <w:r w:rsidRPr="004358E7">
        <w:rPr>
          <w:rStyle w:val="StyleUnderline"/>
        </w:rPr>
        <w:t>Xi and</w:t>
      </w:r>
      <w:r>
        <w:t xml:space="preserve"> the U.S. under T</w:t>
      </w:r>
      <w:r w:rsidRPr="004358E7">
        <w:rPr>
          <w:rStyle w:val="StyleUnderline"/>
        </w:rPr>
        <w:t>rump are challenging the international system that has generally provided remarkable global stabilit</w:t>
      </w:r>
      <w:r>
        <w:t xml:space="preserve">y over the last 70 </w:t>
      </w:r>
      <w:proofErr w:type="gramStart"/>
      <w:r>
        <w:t>years, and</w:t>
      </w:r>
      <w:proofErr w:type="gramEnd"/>
      <w:r>
        <w:t xml:space="preserve"> challenging each other’s role in the system. The system is rapidly weakening, with no significant efforts underway to adjust and strengthen it.</w:t>
      </w:r>
    </w:p>
    <w:p w14:paraId="69F89513" w14:textId="77777777" w:rsidR="00235FFE" w:rsidRDefault="00235FFE" w:rsidP="00235FFE">
      <w:pPr>
        <w:pStyle w:val="Heading3"/>
      </w:pPr>
      <w:r>
        <w:lastRenderedPageBreak/>
        <w:t>Impact - US-China Relations (Short)</w:t>
      </w:r>
    </w:p>
    <w:p w14:paraId="007BFBE8" w14:textId="77777777" w:rsidR="00235FFE" w:rsidRPr="004358E7" w:rsidRDefault="00235FFE" w:rsidP="00235FFE">
      <w:pPr>
        <w:pStyle w:val="Heading4"/>
      </w:pPr>
      <w:r>
        <w:t xml:space="preserve">Relations are necessary to solve a litany of crises </w:t>
      </w:r>
    </w:p>
    <w:p w14:paraId="2F7BAC61" w14:textId="77777777" w:rsidR="00235FFE" w:rsidRPr="005D38A3" w:rsidRDefault="00235FFE" w:rsidP="00235FFE">
      <w:r w:rsidRPr="005D38A3">
        <w:rPr>
          <w:rStyle w:val="Style13ptBold"/>
        </w:rPr>
        <w:t>Gewirtz 2019</w:t>
      </w:r>
      <w:r>
        <w:t xml:space="preserve"> - Director @ Yale’s Paul Tsai China Center Potter Stewart Professor of Constitutional Law </w:t>
      </w:r>
      <w:r>
        <w:br/>
        <w:t xml:space="preserve">Paul D, "Can the US-China crisis be </w:t>
      </w:r>
      <w:proofErr w:type="gramStart"/>
      <w:r>
        <w:t>stabilized?,</w:t>
      </w:r>
      <w:proofErr w:type="gramEnd"/>
      <w:r>
        <w:t>" Jun 26, https://www.brookings.edu/blog/order-from-chaos/2019/06/26/can-the-u-s-china-crisis-be-stabilized/</w:t>
      </w:r>
    </w:p>
    <w:p w14:paraId="3690C873" w14:textId="77777777" w:rsidR="00235FFE" w:rsidRDefault="00235FFE" w:rsidP="00235FFE">
      <w:r>
        <w:t xml:space="preserve">As important as any of the above, </w:t>
      </w:r>
      <w:r w:rsidRPr="004358E7">
        <w:rPr>
          <w:rStyle w:val="StyleUnderline"/>
        </w:rPr>
        <w:t>U.S. and China cooperation is urgently necessary to address problems that do pose existential threats to</w:t>
      </w:r>
      <w:r>
        <w:t xml:space="preserve"> both countries and </w:t>
      </w:r>
      <w:r w:rsidRPr="004358E7">
        <w:rPr>
          <w:rStyle w:val="StyleUnderline"/>
        </w:rPr>
        <w:t>the entire planet.  We need to cooperate with China if we are to have any chance of effectively addressing climate change, the proliferation of nuclear weapons, and pandemic diseases,</w:t>
      </w:r>
      <w:r>
        <w:t xml:space="preserve"> to give three particularly salient examples. (The Trump administration has rejected both the Paris climate accords and the Iran nuclear deal, each partly a product of U.S.-China cooperation, so it does not treat these achievements of cooperation as actual benefits to U.S. interests and a strong reason we should manage our differences with China in a way that preserves such cooperation.) China and the U.S. will have many differences and will compete in many dimensions.  But along with tension and competition and even rivalry, we need to cooperate. </w:t>
      </w:r>
      <w:r w:rsidRPr="004358E7">
        <w:rPr>
          <w:rStyle w:val="StyleUnderline"/>
        </w:rPr>
        <w:t>And to have that necessary cooperation we must effectively manage our competition.</w:t>
      </w:r>
    </w:p>
    <w:p w14:paraId="6B66C67E" w14:textId="77777777" w:rsidR="00235FFE" w:rsidRDefault="00235FFE" w:rsidP="00235FFE">
      <w:pPr>
        <w:pStyle w:val="Heading3"/>
        <w:tabs>
          <w:tab w:val="left" w:pos="5670"/>
        </w:tabs>
      </w:pPr>
      <w:r>
        <w:lastRenderedPageBreak/>
        <w:t>Thumper – REMs</w:t>
      </w:r>
    </w:p>
    <w:p w14:paraId="60D9C8B5" w14:textId="77777777" w:rsidR="00235FFE" w:rsidRPr="0034163A" w:rsidRDefault="00235FFE" w:rsidP="00235FFE">
      <w:pPr>
        <w:pStyle w:val="Heading4"/>
      </w:pPr>
      <w:r>
        <w:t>REMs</w:t>
      </w:r>
    </w:p>
    <w:p w14:paraId="1DF5A830" w14:textId="77777777" w:rsidR="00235FFE" w:rsidRPr="00A51E4F" w:rsidRDefault="00235FFE" w:rsidP="00235FFE">
      <w:r w:rsidRPr="00A51E4F">
        <w:rPr>
          <w:rStyle w:val="Style13ptBold"/>
        </w:rPr>
        <w:t xml:space="preserve">Seligman 2019 </w:t>
      </w:r>
      <w:r>
        <w:t xml:space="preserve">- Interview with Rep Chrissy </w:t>
      </w:r>
      <w:proofErr w:type="spellStart"/>
      <w:r>
        <w:t>Houlahan</w:t>
      </w:r>
      <w:proofErr w:type="spellEnd"/>
      <w:r>
        <w:t xml:space="preserve"> (D, PA) </w:t>
      </w:r>
      <w:r>
        <w:br/>
        <w:t>Lara, "America Has Been ‘Asleep at the Wheel’ on China’s Rare-Earth Threat," Jun 28, https://foreignpolicy.com/2019/06/28/america-has-been-asleep-at-the-wheel-on-chinas-rare-earths-threat/</w:t>
      </w:r>
    </w:p>
    <w:p w14:paraId="74420A82" w14:textId="77777777" w:rsidR="00235FFE" w:rsidRPr="0034163A" w:rsidRDefault="00235FFE" w:rsidP="00235FFE">
      <w:pPr>
        <w:rPr>
          <w:rStyle w:val="StyleUnderline"/>
        </w:rPr>
      </w:pPr>
      <w:r>
        <w:t xml:space="preserve">On the eve of a highly anticipated meeting between U.S. President Donald Trump and Chinese President Xi Jinping during this weekend’s G-20 summit in Osaka, Japan, </w:t>
      </w:r>
      <w:r w:rsidRPr="0034163A">
        <w:rPr>
          <w:rStyle w:val="StyleUnderline"/>
        </w:rPr>
        <w:t>Congress is growing increasingly concerned that the supply of</w:t>
      </w:r>
      <w:r>
        <w:t xml:space="preserve"> critical </w:t>
      </w:r>
      <w:r w:rsidRPr="0034163A">
        <w:rPr>
          <w:rStyle w:val="StyleUnderline"/>
        </w:rPr>
        <w:t>r</w:t>
      </w:r>
      <w:r>
        <w:t>are-</w:t>
      </w:r>
      <w:r w:rsidRPr="0034163A">
        <w:rPr>
          <w:rStyle w:val="StyleUnderline"/>
        </w:rPr>
        <w:t>e</w:t>
      </w:r>
      <w:r>
        <w:t xml:space="preserve">arth </w:t>
      </w:r>
      <w:r w:rsidRPr="0034163A">
        <w:rPr>
          <w:rStyle w:val="StyleUnderline"/>
        </w:rPr>
        <w:t>minerals found in every advanced weapon in the U.S. arsenal could be a casualty of the escalating trade war.</w:t>
      </w:r>
    </w:p>
    <w:p w14:paraId="249A0B99" w14:textId="77777777" w:rsidR="00235FFE" w:rsidRDefault="00235FFE" w:rsidP="00235FFE">
      <w:r>
        <w:t xml:space="preserve">Chinese officials have in recent months raised the specter that Beijing could potentially cut off supplies of critical rare-earth materials—key components in products including cell phones and smart bombs—to the United States in response to Trump’s decision to impose harsh tariffs on Chinese goods and blacklist the Chinese telecommunications giant Huawei. Experts say such </w:t>
      </w:r>
      <w:r w:rsidRPr="0034163A">
        <w:rPr>
          <w:rStyle w:val="StyleUnderline"/>
        </w:rPr>
        <w:t>a move by China could devastate the United States’ ability to wage war, as Beijing controls more than 90 percent of the global production of these minerals</w:t>
      </w:r>
      <w:r>
        <w:t xml:space="preserve">. </w:t>
      </w:r>
    </w:p>
    <w:p w14:paraId="2DB3ACAA" w14:textId="77777777" w:rsidR="00235FFE" w:rsidRPr="00DE00B5" w:rsidRDefault="00235FFE" w:rsidP="00235FFE"/>
    <w:p w14:paraId="60F3AE2D" w14:textId="77777777" w:rsidR="00235FFE" w:rsidRDefault="00235FFE" w:rsidP="00235FFE">
      <w:pPr>
        <w:pStyle w:val="Heading3"/>
      </w:pPr>
      <w:r>
        <w:lastRenderedPageBreak/>
        <w:t xml:space="preserve">Thumper – Trade War </w:t>
      </w:r>
    </w:p>
    <w:p w14:paraId="7F6DEBEE" w14:textId="77777777" w:rsidR="00235FFE" w:rsidRPr="003D3B89" w:rsidRDefault="00235FFE" w:rsidP="00235FFE">
      <w:pPr>
        <w:pStyle w:val="Heading4"/>
      </w:pPr>
      <w:r>
        <w:t>Trade war wrecks the MIC and economy</w:t>
      </w:r>
    </w:p>
    <w:p w14:paraId="370105C5" w14:textId="77777777" w:rsidR="00235FFE" w:rsidRPr="00D83FBE" w:rsidRDefault="00235FFE" w:rsidP="00235FFE">
      <w:proofErr w:type="spellStart"/>
      <w:r w:rsidRPr="00D83FBE">
        <w:rPr>
          <w:rStyle w:val="Style13ptBold"/>
        </w:rPr>
        <w:t>Lineberger</w:t>
      </w:r>
      <w:proofErr w:type="spellEnd"/>
      <w:r w:rsidRPr="00D83FBE">
        <w:rPr>
          <w:rStyle w:val="Style13ptBold"/>
        </w:rPr>
        <w:t xml:space="preserve"> 2019 -</w:t>
      </w:r>
      <w:r>
        <w:t xml:space="preserve"> Deloitte </w:t>
      </w:r>
      <w:r>
        <w:br/>
        <w:t>Robin, "2019 global aerospace and defense industry outlook," https://www2.deloitte.com/global/en/pages/manufacturing/articles/global-a-and-d-outlook.html</w:t>
      </w:r>
    </w:p>
    <w:p w14:paraId="3D47173B" w14:textId="77777777" w:rsidR="00235FFE" w:rsidRDefault="00235FFE" w:rsidP="00235FFE">
      <w:r>
        <w:t>For instance, A&amp;D is the leading net exporting industry in the United States, which generated a net trade surplus of US$86 billion in 2017.7</w:t>
      </w:r>
    </w:p>
    <w:p w14:paraId="6B5302E7" w14:textId="77777777" w:rsidR="00235FFE" w:rsidRPr="00D83FBE" w:rsidRDefault="00235FFE" w:rsidP="00235FFE">
      <w:r>
        <w:t xml:space="preserve"> But </w:t>
      </w:r>
      <w:r w:rsidRPr="003D3B89">
        <w:rPr>
          <w:rStyle w:val="StyleUnderline"/>
        </w:rPr>
        <w:t>there is a possibility that brewing transatlantic and transpacific trade tensions could affect this as duties being placed on steel and aluminum impact companies’ bottom lines.</w:t>
      </w:r>
      <w:r>
        <w:t xml:space="preserve"> </w:t>
      </w:r>
      <w:r w:rsidRPr="003D3B89">
        <w:rPr>
          <w:rStyle w:val="StyleUnderline"/>
        </w:rPr>
        <w:t>Import tariffs on aluminum and steel</w:t>
      </w:r>
      <w:r>
        <w:t>—</w:t>
      </w:r>
      <w:r w:rsidRPr="003D3B89">
        <w:rPr>
          <w:rStyle w:val="StyleUnderline"/>
        </w:rPr>
        <w:t>key raw materials imported by A&amp;D manufacturers in the production of aircraft,</w:t>
      </w:r>
      <w:r>
        <w:t xml:space="preserve"> missiles, rockets, tankers, etc.—</w:t>
      </w:r>
      <w:r w:rsidRPr="003D3B89">
        <w:rPr>
          <w:rStyle w:val="StyleUnderline"/>
        </w:rPr>
        <w:t>will likely increase manufacturing costs and impact profitab</w:t>
      </w:r>
      <w:r>
        <w:t xml:space="preserve">ility. </w:t>
      </w:r>
      <w:r w:rsidRPr="003D3B89">
        <w:rPr>
          <w:rStyle w:val="StyleUnderline"/>
        </w:rPr>
        <w:t>Defense companies that primarily sell to foreign governments and rely on relationships could be more adversely affected.</w:t>
      </w:r>
      <w:r>
        <w:t xml:space="preserve"> With retaliatory tariffs being imposed, some A&amp;D companies could consider moving their manufacturing to avoid tariffs for products manufactured and exported from their home countries, disrupting supply chains and delaying deliveries. </w:t>
      </w:r>
      <w:r w:rsidRPr="003D3B89">
        <w:rPr>
          <w:rStyle w:val="StyleUnderline"/>
        </w:rPr>
        <w:t>A&amp;D companies operating in this environment of uncertainty will do well by nurturing long-term stable partnerships across the industrial base</w:t>
      </w:r>
      <w:r>
        <w:t xml:space="preserve"> and managing their global supply chain relationships.</w:t>
      </w:r>
    </w:p>
    <w:p w14:paraId="7929A584" w14:textId="77777777" w:rsidR="00235FFE" w:rsidRDefault="00235FFE">
      <w:pPr>
        <w:rPr>
          <w:rFonts w:asciiTheme="minorHAnsi" w:hAnsiTheme="minorHAnsi"/>
        </w:rPr>
      </w:pPr>
    </w:p>
    <w:sectPr w:rsidR="00235F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Kurt Fifelski" w:date="2019-06-25T14:14:00Z" w:initials="KF">
    <w:p w14:paraId="61A8BB5B" w14:textId="77777777" w:rsidR="00235FFE" w:rsidRDefault="00235FFE" w:rsidP="00235FFE">
      <w:pPr>
        <w:pStyle w:val="CommentText"/>
      </w:pPr>
      <w:r>
        <w:rPr>
          <w:rStyle w:val="CommentReference"/>
        </w:rPr>
        <w:annotationRef/>
      </w:r>
      <w:r>
        <w:rPr>
          <w:noProof/>
        </w:rPr>
        <w:t>fix</w:t>
      </w:r>
    </w:p>
  </w:comment>
  <w:comment w:id="2" w:author="Kurt Fifelski" w:date="2019-06-25T14:08:00Z" w:initials="KF">
    <w:p w14:paraId="5B3E9997" w14:textId="77777777" w:rsidR="00235FFE" w:rsidRDefault="00235FFE" w:rsidP="00235FFE">
      <w:pPr>
        <w:pStyle w:val="CommentText"/>
      </w:pPr>
      <w:r>
        <w:rPr>
          <w:rStyle w:val="CommentReference"/>
        </w:rPr>
        <w:annotationRef/>
      </w:r>
      <w:r>
        <w:rPr>
          <w:noProof/>
        </w:rPr>
        <w:t xml:space="preserve">Now we're cooking with gas, Saif. </w:t>
      </w:r>
    </w:p>
  </w:comment>
  <w:comment w:id="3" w:author="Kurt Fifelski" w:date="2019-06-25T14:08:00Z" w:initials="KF">
    <w:p w14:paraId="0B971312" w14:textId="77777777" w:rsidR="00235FFE" w:rsidRDefault="00235FFE" w:rsidP="00235FFE">
      <w:pPr>
        <w:pStyle w:val="CommentText"/>
      </w:pPr>
      <w:r>
        <w:rPr>
          <w:rStyle w:val="CommentReference"/>
        </w:rPr>
        <w:annotationRef/>
      </w:r>
      <w:r>
        <w:rPr>
          <w:noProof/>
        </w:rPr>
        <w:t>I think it is useful to maintain paragraph integriety with cards like this just because it is often useful to break the cards up into smaller arguments/use differently throughout the debate -- but sometimes that is made difficult if we don't know how an author's arguments are flowing</w:t>
      </w:r>
    </w:p>
  </w:comment>
  <w:comment w:id="4" w:author="Kurt Fifelski" w:date="2019-06-26T18:21:00Z" w:initials="KF">
    <w:p w14:paraId="0335B02D" w14:textId="77777777" w:rsidR="00235FFE" w:rsidRDefault="00235FFE" w:rsidP="00235FFE">
      <w:pPr>
        <w:pStyle w:val="CommentText"/>
      </w:pPr>
      <w:r>
        <w:rPr>
          <w:rStyle w:val="CommentReference"/>
        </w:rPr>
        <w:annotationRef/>
      </w:r>
      <w:r>
        <w:t>T</w:t>
      </w:r>
      <w:r>
        <w:rPr>
          <w:noProof/>
        </w:rPr>
        <w:t xml:space="preserve">his article seems like it worked out pretty well for you, I think these are good cards. </w:t>
      </w:r>
    </w:p>
  </w:comment>
  <w:comment w:id="5" w:author="Kurt Fifelski" w:date="2019-06-25T14:19:00Z" w:initials="KF">
    <w:p w14:paraId="3DB44F17" w14:textId="77777777" w:rsidR="00235FFE" w:rsidRDefault="00235FFE" w:rsidP="00235FFE">
      <w:pPr>
        <w:pStyle w:val="CommentText"/>
      </w:pPr>
      <w:r>
        <w:rPr>
          <w:rStyle w:val="CommentReference"/>
        </w:rPr>
        <w:annotationRef/>
      </w:r>
      <w:r>
        <w:rPr>
          <w:noProof/>
        </w:rPr>
        <w:t xml:space="preserve">Do you think you can shorten this card a little and find an impact? Might be hard to win a debate on this, but could definitely make the aff have to deal with a screwball in he 1ar. </w:t>
      </w:r>
    </w:p>
  </w:comment>
  <w:comment w:id="6" w:author="Kurt Fifelski" w:date="2019-06-25T14:20:00Z" w:initials="KF">
    <w:p w14:paraId="494B0DA8" w14:textId="77777777" w:rsidR="00235FFE" w:rsidRDefault="00235FFE" w:rsidP="00235FFE">
      <w:pPr>
        <w:pStyle w:val="CommentText"/>
      </w:pPr>
      <w:r>
        <w:rPr>
          <w:rStyle w:val="CommentReference"/>
        </w:rPr>
        <w:annotationRef/>
      </w:r>
      <w:r>
        <w:rPr>
          <w:noProof/>
        </w:rPr>
        <w:t xml:space="preserve">Overally good work - I don't have any comments for improvement. Keep it up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1A8BB5B" w15:done="0"/>
  <w15:commentEx w15:paraId="5B3E9997" w15:done="0"/>
  <w15:commentEx w15:paraId="0B971312" w15:done="0"/>
  <w15:commentEx w15:paraId="0335B02D" w15:done="0"/>
  <w15:commentEx w15:paraId="3DB44F17" w15:done="0"/>
  <w15:commentEx w15:paraId="494B0D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A8BB5B" w16cid:durableId="20BCAAAC"/>
  <w16cid:commentId w16cid:paraId="5B3E9997" w16cid:durableId="20BCA953"/>
  <w16cid:commentId w16cid:paraId="0B971312" w16cid:durableId="20BCA973"/>
  <w16cid:commentId w16cid:paraId="0335B02D" w16cid:durableId="20C70F7C"/>
  <w16cid:commentId w16cid:paraId="3DB44F17" w16cid:durableId="20BCABEB"/>
  <w16cid:commentId w16cid:paraId="494B0DA8" w16cid:durableId="20BCAC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Lucida Grande">
    <w:altName w:val="Courier New"/>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Bod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Baskerville">
    <w:charset w:val="00"/>
    <w:family w:val="auto"/>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B619A"/>
    <w:multiLevelType w:val="multilevel"/>
    <w:tmpl w:val="29A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250DA8"/>
    <w:multiLevelType w:val="hybridMultilevel"/>
    <w:tmpl w:val="9D009266"/>
    <w:lvl w:ilvl="0" w:tplc="00D2F6D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BE64EB"/>
    <w:multiLevelType w:val="multilevel"/>
    <w:tmpl w:val="0409001D"/>
    <w:styleLink w:val="mla"/>
    <w:lvl w:ilvl="0">
      <w:start w:val="1"/>
      <w:numFmt w:val="upperRoman"/>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60B7678"/>
    <w:multiLevelType w:val="multilevel"/>
    <w:tmpl w:val="3A8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60500"/>
    <w:multiLevelType w:val="multilevel"/>
    <w:tmpl w:val="1BE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42BA9"/>
    <w:multiLevelType w:val="hybridMultilevel"/>
    <w:tmpl w:val="20FE2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B962EA"/>
    <w:multiLevelType w:val="hybridMultilevel"/>
    <w:tmpl w:val="C6CADF7C"/>
    <w:lvl w:ilvl="0" w:tplc="F7D8ADC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1036115F"/>
    <w:multiLevelType w:val="hybridMultilevel"/>
    <w:tmpl w:val="4E9A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A419EC"/>
    <w:multiLevelType w:val="hybridMultilevel"/>
    <w:tmpl w:val="4D762D98"/>
    <w:lvl w:ilvl="0" w:tplc="1518A848">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FC7C96"/>
    <w:multiLevelType w:val="hybridMultilevel"/>
    <w:tmpl w:val="45F2BFC0"/>
    <w:lvl w:ilvl="0" w:tplc="DDE098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BA5DA3"/>
    <w:multiLevelType w:val="hybridMultilevel"/>
    <w:tmpl w:val="DFB2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F405EB"/>
    <w:multiLevelType w:val="hybridMultilevel"/>
    <w:tmpl w:val="661482EC"/>
    <w:lvl w:ilvl="0" w:tplc="3306D4B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D5C0F"/>
    <w:multiLevelType w:val="hybridMultilevel"/>
    <w:tmpl w:val="E406663C"/>
    <w:lvl w:ilvl="0" w:tplc="355C6B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0305CD"/>
    <w:multiLevelType w:val="multilevel"/>
    <w:tmpl w:val="510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8435C"/>
    <w:multiLevelType w:val="multilevel"/>
    <w:tmpl w:val="CB4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00BB2"/>
    <w:multiLevelType w:val="hybridMultilevel"/>
    <w:tmpl w:val="3EF0E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F156D4"/>
    <w:multiLevelType w:val="multilevel"/>
    <w:tmpl w:val="703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3190F"/>
    <w:multiLevelType w:val="hybridMultilevel"/>
    <w:tmpl w:val="F48E8B0A"/>
    <w:lvl w:ilvl="0" w:tplc="46020682">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5739F"/>
    <w:multiLevelType w:val="hybridMultilevel"/>
    <w:tmpl w:val="707495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95BDA"/>
    <w:multiLevelType w:val="hybridMultilevel"/>
    <w:tmpl w:val="263E73C0"/>
    <w:lvl w:ilvl="0" w:tplc="78FAB2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1F1CF6"/>
    <w:multiLevelType w:val="multilevel"/>
    <w:tmpl w:val="783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4112C"/>
    <w:multiLevelType w:val="hybridMultilevel"/>
    <w:tmpl w:val="06F2AE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190367"/>
    <w:multiLevelType w:val="hybridMultilevel"/>
    <w:tmpl w:val="BEB000C4"/>
    <w:lvl w:ilvl="0" w:tplc="15BAD36E">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685E82"/>
    <w:multiLevelType w:val="multilevel"/>
    <w:tmpl w:val="B57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D69C7"/>
    <w:multiLevelType w:val="multilevel"/>
    <w:tmpl w:val="947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B492A"/>
    <w:multiLevelType w:val="hybridMultilevel"/>
    <w:tmpl w:val="0DFC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28"/>
  </w:num>
  <w:num w:numId="14">
    <w:abstractNumId w:val="13"/>
  </w:num>
  <w:num w:numId="15">
    <w:abstractNumId w:val="19"/>
  </w:num>
  <w:num w:numId="16">
    <w:abstractNumId w:val="16"/>
  </w:num>
  <w:num w:numId="17">
    <w:abstractNumId w:val="24"/>
  </w:num>
  <w:num w:numId="18">
    <w:abstractNumId w:val="25"/>
  </w:num>
  <w:num w:numId="19">
    <w:abstractNumId w:val="22"/>
  </w:num>
  <w:num w:numId="20">
    <w:abstractNumId w:val="23"/>
  </w:num>
  <w:num w:numId="21">
    <w:abstractNumId w:val="34"/>
  </w:num>
  <w:num w:numId="22">
    <w:abstractNumId w:val="14"/>
  </w:num>
  <w:num w:numId="23">
    <w:abstractNumId w:val="33"/>
  </w:num>
  <w:num w:numId="24">
    <w:abstractNumId w:val="30"/>
  </w:num>
  <w:num w:numId="25">
    <w:abstractNumId w:val="31"/>
  </w:num>
  <w:num w:numId="26">
    <w:abstractNumId w:val="27"/>
  </w:num>
  <w:num w:numId="27">
    <w:abstractNumId w:val="35"/>
  </w:num>
  <w:num w:numId="28">
    <w:abstractNumId w:val="11"/>
  </w:num>
  <w:num w:numId="29">
    <w:abstractNumId w:val="15"/>
  </w:num>
  <w:num w:numId="30">
    <w:abstractNumId w:val="20"/>
  </w:num>
  <w:num w:numId="31">
    <w:abstractNumId w:val="32"/>
  </w:num>
  <w:num w:numId="32">
    <w:abstractNumId w:val="18"/>
  </w:num>
  <w:num w:numId="33">
    <w:abstractNumId w:val="36"/>
  </w:num>
  <w:num w:numId="34">
    <w:abstractNumId w:val="21"/>
  </w:num>
  <w:num w:numId="35">
    <w:abstractNumId w:val="29"/>
  </w:num>
  <w:num w:numId="36">
    <w:abstractNumId w:val="26"/>
  </w:num>
  <w:num w:numId="3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urt Fifelski">
    <w15:presenceInfo w15:providerId="Windows Live" w15:userId="f673e8c316e353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B0AEC"/>
    <w:rsid w:val="000036CB"/>
    <w:rsid w:val="000139A3"/>
    <w:rsid w:val="00030943"/>
    <w:rsid w:val="000F2663"/>
    <w:rsid w:val="00100833"/>
    <w:rsid w:val="00104529"/>
    <w:rsid w:val="00105942"/>
    <w:rsid w:val="00107396"/>
    <w:rsid w:val="00140EC5"/>
    <w:rsid w:val="001447ED"/>
    <w:rsid w:val="00144A4C"/>
    <w:rsid w:val="00176AB0"/>
    <w:rsid w:val="00177B7D"/>
    <w:rsid w:val="0018322D"/>
    <w:rsid w:val="001A3508"/>
    <w:rsid w:val="001B0AEC"/>
    <w:rsid w:val="001B5776"/>
    <w:rsid w:val="001E527A"/>
    <w:rsid w:val="001F78CE"/>
    <w:rsid w:val="00200421"/>
    <w:rsid w:val="00235FFE"/>
    <w:rsid w:val="00251FC7"/>
    <w:rsid w:val="0026799F"/>
    <w:rsid w:val="002855A7"/>
    <w:rsid w:val="002B146A"/>
    <w:rsid w:val="002B5E17"/>
    <w:rsid w:val="002C227E"/>
    <w:rsid w:val="00315690"/>
    <w:rsid w:val="00316B75"/>
    <w:rsid w:val="00325646"/>
    <w:rsid w:val="0034163A"/>
    <w:rsid w:val="003460F2"/>
    <w:rsid w:val="0038158C"/>
    <w:rsid w:val="003850EF"/>
    <w:rsid w:val="0038600D"/>
    <w:rsid w:val="003902BA"/>
    <w:rsid w:val="003A09E2"/>
    <w:rsid w:val="003A17E9"/>
    <w:rsid w:val="003A7406"/>
    <w:rsid w:val="003B49CB"/>
    <w:rsid w:val="003C59BB"/>
    <w:rsid w:val="003D3B89"/>
    <w:rsid w:val="00407037"/>
    <w:rsid w:val="0041152D"/>
    <w:rsid w:val="00413029"/>
    <w:rsid w:val="004358E7"/>
    <w:rsid w:val="004434E3"/>
    <w:rsid w:val="004605D6"/>
    <w:rsid w:val="004C1DC3"/>
    <w:rsid w:val="004C60E8"/>
    <w:rsid w:val="004E3579"/>
    <w:rsid w:val="004E728B"/>
    <w:rsid w:val="004F39E0"/>
    <w:rsid w:val="004F50EA"/>
    <w:rsid w:val="00537BD5"/>
    <w:rsid w:val="0057268A"/>
    <w:rsid w:val="005A7F4A"/>
    <w:rsid w:val="005D2912"/>
    <w:rsid w:val="005D38A3"/>
    <w:rsid w:val="006065BD"/>
    <w:rsid w:val="0064245E"/>
    <w:rsid w:val="00645FA9"/>
    <w:rsid w:val="00647866"/>
    <w:rsid w:val="00652E05"/>
    <w:rsid w:val="00663BE2"/>
    <w:rsid w:val="00665003"/>
    <w:rsid w:val="006A2AD0"/>
    <w:rsid w:val="006C2375"/>
    <w:rsid w:val="006D4ECC"/>
    <w:rsid w:val="00722258"/>
    <w:rsid w:val="007243E5"/>
    <w:rsid w:val="00766EA0"/>
    <w:rsid w:val="007A2226"/>
    <w:rsid w:val="007A52F5"/>
    <w:rsid w:val="007E3025"/>
    <w:rsid w:val="007F5B66"/>
    <w:rsid w:val="0080495E"/>
    <w:rsid w:val="00811C89"/>
    <w:rsid w:val="00823A1C"/>
    <w:rsid w:val="00845B9D"/>
    <w:rsid w:val="00860984"/>
    <w:rsid w:val="008A1DF9"/>
    <w:rsid w:val="008B3ECB"/>
    <w:rsid w:val="008B4E85"/>
    <w:rsid w:val="008C1B2E"/>
    <w:rsid w:val="0091627E"/>
    <w:rsid w:val="0097032B"/>
    <w:rsid w:val="009D2EAD"/>
    <w:rsid w:val="009D54B2"/>
    <w:rsid w:val="009E1922"/>
    <w:rsid w:val="009E6E74"/>
    <w:rsid w:val="009F7ED2"/>
    <w:rsid w:val="00A23D45"/>
    <w:rsid w:val="00A278B6"/>
    <w:rsid w:val="00A51E4F"/>
    <w:rsid w:val="00A81918"/>
    <w:rsid w:val="00A93661"/>
    <w:rsid w:val="00A95652"/>
    <w:rsid w:val="00AC0AB8"/>
    <w:rsid w:val="00AD21CA"/>
    <w:rsid w:val="00B33C6D"/>
    <w:rsid w:val="00B4508F"/>
    <w:rsid w:val="00B55AD5"/>
    <w:rsid w:val="00B8057C"/>
    <w:rsid w:val="00B83C5C"/>
    <w:rsid w:val="00BD6238"/>
    <w:rsid w:val="00BF593B"/>
    <w:rsid w:val="00BF773A"/>
    <w:rsid w:val="00BF7E81"/>
    <w:rsid w:val="00C13773"/>
    <w:rsid w:val="00C15EFB"/>
    <w:rsid w:val="00C17CC8"/>
    <w:rsid w:val="00C83417"/>
    <w:rsid w:val="00C9604F"/>
    <w:rsid w:val="00CA19AA"/>
    <w:rsid w:val="00CC5298"/>
    <w:rsid w:val="00CC65BC"/>
    <w:rsid w:val="00CD736E"/>
    <w:rsid w:val="00CD798D"/>
    <w:rsid w:val="00CE161E"/>
    <w:rsid w:val="00CF59A8"/>
    <w:rsid w:val="00D325A9"/>
    <w:rsid w:val="00D343F3"/>
    <w:rsid w:val="00D36A8A"/>
    <w:rsid w:val="00D61409"/>
    <w:rsid w:val="00D6459C"/>
    <w:rsid w:val="00D6691E"/>
    <w:rsid w:val="00D71170"/>
    <w:rsid w:val="00D83FBE"/>
    <w:rsid w:val="00DA1C92"/>
    <w:rsid w:val="00DA25D4"/>
    <w:rsid w:val="00DA6538"/>
    <w:rsid w:val="00DE00B5"/>
    <w:rsid w:val="00E15E75"/>
    <w:rsid w:val="00E3432A"/>
    <w:rsid w:val="00E5262C"/>
    <w:rsid w:val="00EB1479"/>
    <w:rsid w:val="00EC7DC4"/>
    <w:rsid w:val="00ED30CF"/>
    <w:rsid w:val="00F176EF"/>
    <w:rsid w:val="00F35981"/>
    <w:rsid w:val="00F45E10"/>
    <w:rsid w:val="00F6364A"/>
    <w:rsid w:val="00F9113A"/>
    <w:rsid w:val="00FC710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1948"/>
  <w15:chartTrackingRefBased/>
  <w15:docId w15:val="{FBA7D8A8-BF8F-4931-ACEF-A225D3D8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63BE2"/>
    <w:rPr>
      <w:rFonts w:ascii="Calibri" w:hAnsi="Calibri"/>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
    <w:basedOn w:val="Normal"/>
    <w:next w:val="Normal"/>
    <w:link w:val="Heading1Char"/>
    <w:qFormat/>
    <w:rsid w:val="00663B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 1, 2,1"/>
    <w:basedOn w:val="Normal"/>
    <w:next w:val="Normal"/>
    <w:link w:val="Heading2Char"/>
    <w:uiPriority w:val="1"/>
    <w:unhideWhenUsed/>
    <w:qFormat/>
    <w:rsid w:val="00663B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r1"/>
    <w:basedOn w:val="Normal"/>
    <w:next w:val="Normal"/>
    <w:link w:val="Heading3Char"/>
    <w:uiPriority w:val="2"/>
    <w:unhideWhenUsed/>
    <w:qFormat/>
    <w:rsid w:val="00663B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unhideWhenUsed/>
    <w:qFormat/>
    <w:rsid w:val="00663B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03094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3094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rsid w:val="00663B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3BE2"/>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663BE2"/>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663B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663B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663BE2"/>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663BE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3BE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8."/>
    <w:basedOn w:val="DefaultParagraphFont"/>
    <w:uiPriority w:val="6"/>
    <w:qFormat/>
    <w:rsid w:val="00663BE2"/>
    <w:rPr>
      <w:b w:val="0"/>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TAG "/>
    <w:basedOn w:val="DefaultParagraphFont"/>
    <w:uiPriority w:val="99"/>
    <w:unhideWhenUsed/>
    <w:rsid w:val="00663BE2"/>
    <w:rPr>
      <w:color w:val="auto"/>
      <w:u w:val="none"/>
    </w:rPr>
  </w:style>
  <w:style w:type="character" w:styleId="FollowedHyperlink">
    <w:name w:val="FollowedHyperlink"/>
    <w:basedOn w:val="DefaultParagraphFont"/>
    <w:uiPriority w:val="99"/>
    <w:semiHidden/>
    <w:unhideWhenUsed/>
    <w:rsid w:val="00663BE2"/>
    <w:rPr>
      <w:color w:val="auto"/>
      <w:u w:val="none"/>
    </w:rPr>
  </w:style>
  <w:style w:type="paragraph" w:styleId="DocumentMap">
    <w:name w:val="Document Map"/>
    <w:basedOn w:val="Normal"/>
    <w:link w:val="DocumentMapChar"/>
    <w:uiPriority w:val="99"/>
    <w:unhideWhenUsed/>
    <w:rsid w:val="00811C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11C89"/>
    <w:rPr>
      <w:rFonts w:ascii="Lucida Grande" w:hAnsi="Lucida Grande" w:cs="Lucida Grande"/>
      <w:sz w:val="24"/>
    </w:rPr>
  </w:style>
  <w:style w:type="character" w:styleId="CommentReference">
    <w:name w:val="annotation reference"/>
    <w:basedOn w:val="DefaultParagraphFont"/>
    <w:uiPriority w:val="99"/>
    <w:semiHidden/>
    <w:unhideWhenUsed/>
    <w:rsid w:val="00811C89"/>
    <w:rPr>
      <w:sz w:val="16"/>
      <w:szCs w:val="16"/>
    </w:rPr>
  </w:style>
  <w:style w:type="paragraph" w:styleId="CommentText">
    <w:name w:val="annotation text"/>
    <w:basedOn w:val="Normal"/>
    <w:link w:val="CommentTextChar"/>
    <w:uiPriority w:val="99"/>
    <w:unhideWhenUsed/>
    <w:rsid w:val="00811C89"/>
    <w:pPr>
      <w:spacing w:line="240" w:lineRule="auto"/>
    </w:pPr>
    <w:rPr>
      <w:sz w:val="20"/>
      <w:szCs w:val="20"/>
    </w:rPr>
  </w:style>
  <w:style w:type="character" w:customStyle="1" w:styleId="CommentTextChar">
    <w:name w:val="Comment Text Char"/>
    <w:basedOn w:val="DefaultParagraphFont"/>
    <w:link w:val="CommentText"/>
    <w:uiPriority w:val="99"/>
    <w:rsid w:val="00811C89"/>
    <w:rPr>
      <w:rFonts w:ascii="Calibri" w:hAnsi="Calibri"/>
      <w:sz w:val="20"/>
      <w:szCs w:val="20"/>
    </w:rPr>
  </w:style>
  <w:style w:type="paragraph" w:styleId="BalloonText">
    <w:name w:val="Balloon Text"/>
    <w:basedOn w:val="Normal"/>
    <w:link w:val="BalloonTextChar"/>
    <w:uiPriority w:val="99"/>
    <w:semiHidden/>
    <w:unhideWhenUsed/>
    <w:rsid w:val="00811C8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1C89"/>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3B49CB"/>
    <w:rPr>
      <w:color w:val="605E5C"/>
      <w:shd w:val="clear" w:color="auto" w:fill="E1DFDD"/>
    </w:rPr>
  </w:style>
  <w:style w:type="paragraph" w:styleId="NormalWeb">
    <w:name w:val="Normal (Web)"/>
    <w:basedOn w:val="Normal"/>
    <w:uiPriority w:val="99"/>
    <w:unhideWhenUsed/>
    <w:rsid w:val="003B49CB"/>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rsid w:val="003B49CB"/>
  </w:style>
  <w:style w:type="paragraph" w:styleId="ListParagraph">
    <w:name w:val="List Paragraph"/>
    <w:basedOn w:val="Normal"/>
    <w:uiPriority w:val="99"/>
    <w:qFormat/>
    <w:rsid w:val="003B49CB"/>
    <w:pPr>
      <w:ind w:left="720"/>
      <w:contextualSpacing/>
    </w:pPr>
  </w:style>
  <w:style w:type="paragraph" w:styleId="CommentSubject">
    <w:name w:val="annotation subject"/>
    <w:basedOn w:val="CommentText"/>
    <w:next w:val="CommentText"/>
    <w:link w:val="CommentSubjectChar"/>
    <w:uiPriority w:val="99"/>
    <w:semiHidden/>
    <w:unhideWhenUsed/>
    <w:rsid w:val="003B49CB"/>
    <w:rPr>
      <w:b/>
      <w:bCs/>
    </w:rPr>
  </w:style>
  <w:style w:type="character" w:customStyle="1" w:styleId="CommentSubjectChar">
    <w:name w:val="Comment Subject Char"/>
    <w:basedOn w:val="CommentTextChar"/>
    <w:link w:val="CommentSubject"/>
    <w:uiPriority w:val="99"/>
    <w:semiHidden/>
    <w:rsid w:val="003B49CB"/>
    <w:rPr>
      <w:rFonts w:ascii="Calibri" w:hAnsi="Calibri"/>
      <w:b/>
      <w:bCs/>
      <w:sz w:val="20"/>
      <w:szCs w:val="20"/>
    </w:rPr>
  </w:style>
  <w:style w:type="paragraph" w:styleId="Revision">
    <w:name w:val="Revision"/>
    <w:hidden/>
    <w:uiPriority w:val="99"/>
    <w:semiHidden/>
    <w:rsid w:val="003B49CB"/>
    <w:pPr>
      <w:spacing w:after="0" w:line="240" w:lineRule="auto"/>
    </w:pPr>
    <w:rPr>
      <w:rFonts w:ascii="Calibri" w:hAnsi="Calibri"/>
    </w:rPr>
  </w:style>
  <w:style w:type="character" w:customStyle="1" w:styleId="Heading5Char">
    <w:name w:val="Heading 5 Char"/>
    <w:basedOn w:val="DefaultParagraphFont"/>
    <w:link w:val="Heading5"/>
    <w:uiPriority w:val="9"/>
    <w:rsid w:val="0003094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30943"/>
    <w:rPr>
      <w:rFonts w:asciiTheme="majorHAnsi" w:eastAsiaTheme="majorEastAsia" w:hAnsiTheme="majorHAnsi" w:cstheme="majorBidi"/>
      <w:color w:val="1F4D78" w:themeColor="accent1" w:themeShade="7F"/>
    </w:rPr>
  </w:style>
  <w:style w:type="paragraph" w:customStyle="1" w:styleId="Heading10">
    <w:name w:val="Heading 1_0"/>
    <w:basedOn w:val="Normal"/>
    <w:next w:val="Normal"/>
    <w:qFormat/>
    <w:rsid w:val="00030943"/>
    <w:pPr>
      <w:keepNext/>
      <w:spacing w:before="240" w:after="60" w:line="240" w:lineRule="auto"/>
      <w:outlineLvl w:val="0"/>
    </w:pPr>
    <w:rPr>
      <w:rFonts w:ascii="Times New Roman" w:eastAsia="Times New Roman" w:hAnsi="Times New Roman" w:cs="Arial"/>
      <w:b/>
      <w:bCs/>
      <w:kern w:val="32"/>
      <w:sz w:val="32"/>
      <w:szCs w:val="32"/>
    </w:rPr>
  </w:style>
  <w:style w:type="numbering" w:customStyle="1" w:styleId="mla">
    <w:name w:val="mla"/>
    <w:uiPriority w:val="99"/>
    <w:rsid w:val="00030943"/>
    <w:pPr>
      <w:numPr>
        <w:numId w:val="14"/>
      </w:numPr>
    </w:pPr>
  </w:style>
  <w:style w:type="paragraph" w:customStyle="1" w:styleId="Analytic">
    <w:name w:val="Analytic"/>
    <w:link w:val="AnalyticChar"/>
    <w:qFormat/>
    <w:rsid w:val="00030943"/>
    <w:rPr>
      <w:rFonts w:ascii="Calibri" w:eastAsiaTheme="majorEastAsia" w:hAnsi="Calibri" w:cstheme="majorBidi"/>
      <w:sz w:val="26"/>
      <w:szCs w:val="24"/>
    </w:rPr>
  </w:style>
  <w:style w:type="character" w:customStyle="1" w:styleId="AnalyticChar">
    <w:name w:val="Analytic Char"/>
    <w:basedOn w:val="DefaultParagraphFont"/>
    <w:link w:val="Analytic"/>
    <w:rsid w:val="00030943"/>
    <w:rPr>
      <w:rFonts w:ascii="Calibri" w:eastAsiaTheme="majorEastAsia" w:hAnsi="Calibri" w:cstheme="majorBidi"/>
      <w:sz w:val="26"/>
      <w:szCs w:val="24"/>
    </w:rPr>
  </w:style>
  <w:style w:type="paragraph" w:customStyle="1" w:styleId="Emphasis1">
    <w:name w:val="Emphasis1"/>
    <w:basedOn w:val="Normal"/>
    <w:link w:val="Emphasis"/>
    <w:autoRedefine/>
    <w:uiPriority w:val="7"/>
    <w:qFormat/>
    <w:rsid w:val="000F266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sis">
    <w:name w:val="Analysis"/>
    <w:basedOn w:val="Heading2"/>
    <w:uiPriority w:val="4"/>
    <w:qFormat/>
    <w:rsid w:val="000F2663"/>
    <w:pPr>
      <w:jc w:val="left"/>
    </w:pPr>
    <w:rPr>
      <w:sz w:val="22"/>
      <w:u w:val="none"/>
    </w:rPr>
  </w:style>
  <w:style w:type="character" w:styleId="Strong">
    <w:name w:val="Strong"/>
    <w:aliases w:val="8 pt font,strong"/>
    <w:basedOn w:val="DefaultParagraphFont"/>
    <w:uiPriority w:val="22"/>
    <w:qFormat/>
    <w:rsid w:val="000F2663"/>
    <w:rPr>
      <w:b/>
      <w:bCs/>
    </w:rPr>
  </w:style>
  <w:style w:type="character" w:customStyle="1" w:styleId="searchword">
    <w:name w:val="searchword"/>
    <w:basedOn w:val="DefaultParagraphFont"/>
    <w:rsid w:val="000F2663"/>
  </w:style>
  <w:style w:type="paragraph" w:customStyle="1" w:styleId="element">
    <w:name w:val="element"/>
    <w:basedOn w:val="Normal"/>
    <w:rsid w:val="000F2663"/>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rsid w:val="000F2663"/>
    <w:pPr>
      <w:spacing w:before="100" w:beforeAutospacing="1" w:after="100" w:afterAutospacing="1"/>
    </w:pPr>
    <w:rPr>
      <w:rFonts w:ascii="Times New Roman" w:eastAsia="Times New Roman" w:hAnsi="Times New Roman"/>
      <w:szCs w:val="24"/>
    </w:rPr>
  </w:style>
  <w:style w:type="paragraph" w:customStyle="1" w:styleId="p">
    <w:name w:val="p"/>
    <w:basedOn w:val="Normal"/>
    <w:rsid w:val="000F2663"/>
    <w:pPr>
      <w:spacing w:before="100" w:beforeAutospacing="1" w:after="100" w:afterAutospacing="1"/>
    </w:pPr>
    <w:rPr>
      <w:rFonts w:ascii="Times New Roman" w:eastAsia="Times New Roman" w:hAnsi="Times New Roman"/>
      <w:szCs w:val="24"/>
    </w:rPr>
  </w:style>
  <w:style w:type="character" w:customStyle="1" w:styleId="DocumentMapChar1">
    <w:name w:val="Document Map Char1"/>
    <w:basedOn w:val="DefaultParagraphFont"/>
    <w:uiPriority w:val="99"/>
    <w:semiHidden/>
    <w:rsid w:val="000F2663"/>
    <w:rPr>
      <w:rFonts w:ascii="Segoe UI" w:hAnsi="Segoe UI" w:cs="Segoe UI"/>
      <w:sz w:val="16"/>
      <w:szCs w:val="16"/>
    </w:rPr>
  </w:style>
  <w:style w:type="character" w:customStyle="1" w:styleId="Author-Date">
    <w:name w:val="Author-Date"/>
    <w:qFormat/>
    <w:rsid w:val="000F2663"/>
    <w:rPr>
      <w:b/>
      <w:sz w:val="24"/>
    </w:rPr>
  </w:style>
  <w:style w:type="paragraph" w:customStyle="1" w:styleId="textbold">
    <w:name w:val="text bold"/>
    <w:basedOn w:val="Normal"/>
    <w:uiPriority w:val="7"/>
    <w:qFormat/>
    <w:rsid w:val="000F2663"/>
    <w:pPr>
      <w:pBdr>
        <w:top w:val="single" w:sz="18" w:space="0" w:color="auto"/>
        <w:left w:val="single" w:sz="18" w:space="0" w:color="auto"/>
        <w:bottom w:val="single" w:sz="18" w:space="0" w:color="auto"/>
        <w:right w:val="single" w:sz="18" w:space="0" w:color="auto"/>
      </w:pBdr>
      <w:ind w:left="720"/>
      <w:jc w:val="both"/>
    </w:pPr>
    <w:rPr>
      <w:rFonts w:eastAsiaTheme="minorEastAsia"/>
      <w:b/>
      <w:iCs/>
      <w:sz w:val="26"/>
      <w:szCs w:val="24"/>
      <w:u w:val="single"/>
    </w:rPr>
  </w:style>
  <w:style w:type="paragraph" w:customStyle="1" w:styleId="UnderlinePara">
    <w:name w:val="Underline Para"/>
    <w:basedOn w:val="Normal"/>
    <w:uiPriority w:val="6"/>
    <w:qFormat/>
    <w:rsid w:val="000F2663"/>
    <w:pPr>
      <w:suppressAutoHyphens/>
      <w:spacing w:after="200"/>
      <w:contextualSpacing/>
    </w:pPr>
    <w:rPr>
      <w:rFonts w:asciiTheme="minorHAnsi" w:eastAsiaTheme="minorEastAsia" w:hAnsiTheme="minorHAnsi"/>
      <w:szCs w:val="24"/>
      <w:u w:val="single"/>
    </w:rPr>
  </w:style>
  <w:style w:type="paragraph" w:customStyle="1" w:styleId="Analytics">
    <w:name w:val="Analytics"/>
    <w:basedOn w:val="Heading4"/>
    <w:link w:val="AnalyticsChar"/>
    <w:uiPriority w:val="4"/>
    <w:qFormat/>
    <w:rsid w:val="000F2663"/>
    <w:rPr>
      <w:color w:val="5B9BD5" w:themeColor="accent1"/>
    </w:rPr>
  </w:style>
  <w:style w:type="character" w:customStyle="1" w:styleId="AnalyticsChar">
    <w:name w:val="Analytics Char"/>
    <w:basedOn w:val="DefaultParagraphFont"/>
    <w:link w:val="Analytics"/>
    <w:uiPriority w:val="4"/>
    <w:rsid w:val="000F2663"/>
    <w:rPr>
      <w:rFonts w:ascii="Calibri" w:eastAsiaTheme="majorEastAsia" w:hAnsi="Calibri" w:cstheme="majorBidi"/>
      <w:b/>
      <w:iCs/>
      <w:color w:val="5B9BD5" w:themeColor="accent1"/>
      <w:sz w:val="26"/>
    </w:rPr>
  </w:style>
  <w:style w:type="paragraph" w:customStyle="1" w:styleId="analytics0">
    <w:name w:val="analytics"/>
    <w:basedOn w:val="Heading4"/>
    <w:link w:val="analyticsChar0"/>
    <w:uiPriority w:val="4"/>
    <w:qFormat/>
    <w:rsid w:val="000F2663"/>
    <w:rPr>
      <w:color w:val="1F4E79" w:themeColor="accent1" w:themeShade="80"/>
    </w:rPr>
  </w:style>
  <w:style w:type="character" w:customStyle="1" w:styleId="analyticsChar0">
    <w:name w:val="analytics Char"/>
    <w:basedOn w:val="DefaultParagraphFont"/>
    <w:link w:val="analytics0"/>
    <w:uiPriority w:val="4"/>
    <w:rsid w:val="000F2663"/>
    <w:rPr>
      <w:rFonts w:ascii="Calibri" w:eastAsiaTheme="majorEastAsia" w:hAnsi="Calibri" w:cstheme="majorBidi"/>
      <w:b/>
      <w:iCs/>
      <w:color w:val="1F4E79" w:themeColor="accent1" w:themeShade="80"/>
      <w:sz w:val="26"/>
    </w:rPr>
  </w:style>
  <w:style w:type="paragraph" w:customStyle="1" w:styleId="Emphasize">
    <w:name w:val="Emphasize"/>
    <w:basedOn w:val="Normal"/>
    <w:uiPriority w:val="20"/>
    <w:qFormat/>
    <w:rsid w:val="000F2663"/>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rPr>
  </w:style>
  <w:style w:type="character" w:customStyle="1" w:styleId="TitleChar">
    <w:name w:val="Title Char"/>
    <w:aliases w:val="Cites and Cards Char,UNDERLINE Char,Bold Underlined Char,Block Heading Char,title Char,Read This Char,Non Read Text Char1"/>
    <w:basedOn w:val="DefaultParagraphFont"/>
    <w:link w:val="Title"/>
    <w:uiPriority w:val="99"/>
    <w:qFormat/>
    <w:rsid w:val="000F2663"/>
    <w:rPr>
      <w:u w:val="single"/>
    </w:rPr>
  </w:style>
  <w:style w:type="paragraph" w:styleId="Title">
    <w:name w:val="Title"/>
    <w:aliases w:val="Cites and Cards,UNDERLINE,Bold Underlined,Block Heading,title,Read This,Non Read Text"/>
    <w:basedOn w:val="Normal"/>
    <w:next w:val="Normal"/>
    <w:link w:val="TitleChar"/>
    <w:uiPriority w:val="99"/>
    <w:qFormat/>
    <w:rsid w:val="000F2663"/>
    <w:pPr>
      <w:widowControl w:val="0"/>
      <w:ind w:left="720"/>
      <w:outlineLvl w:val="0"/>
    </w:pPr>
    <w:rPr>
      <w:rFonts w:asciiTheme="minorHAnsi" w:hAnsiTheme="minorHAnsi"/>
      <w:u w:val="single"/>
    </w:rPr>
  </w:style>
  <w:style w:type="character" w:customStyle="1" w:styleId="TitleChar1">
    <w:name w:val="Title Char1"/>
    <w:aliases w:val="Non Read Text Char"/>
    <w:basedOn w:val="DefaultParagraphFont"/>
    <w:uiPriority w:val="6"/>
    <w:rsid w:val="000F2663"/>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uiPriority w:val="6"/>
    <w:qFormat/>
    <w:rsid w:val="000F2663"/>
    <w:pPr>
      <w:ind w:left="288" w:right="288"/>
    </w:pPr>
    <w:rPr>
      <w:rFonts w:asciiTheme="minorHAnsi" w:eastAsiaTheme="minorEastAsia" w:hAnsiTheme="minorHAnsi"/>
      <w:szCs w:val="24"/>
      <w:u w:val="single"/>
    </w:rPr>
  </w:style>
  <w:style w:type="paragraph" w:customStyle="1" w:styleId="cardtext">
    <w:name w:val="card text"/>
    <w:basedOn w:val="Normal"/>
    <w:link w:val="cardtextChar"/>
    <w:qFormat/>
    <w:rsid w:val="000F2663"/>
    <w:pPr>
      <w:ind w:left="288" w:right="288"/>
    </w:pPr>
    <w:rPr>
      <w:rFonts w:eastAsia="Calibri"/>
    </w:rPr>
  </w:style>
  <w:style w:type="character" w:customStyle="1" w:styleId="cardtextChar">
    <w:name w:val="card text Char"/>
    <w:link w:val="cardtext"/>
    <w:rsid w:val="000F2663"/>
    <w:rPr>
      <w:rFonts w:ascii="Calibri" w:eastAsia="Calibri" w:hAnsi="Calibri"/>
    </w:rPr>
  </w:style>
  <w:style w:type="character" w:customStyle="1" w:styleId="Style1Char">
    <w:name w:val="Style1 Char"/>
    <w:basedOn w:val="DefaultParagraphFont"/>
    <w:rsid w:val="000F2663"/>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0F2663"/>
    <w:rPr>
      <w:rFonts w:eastAsia="Times New Roman"/>
      <w:szCs w:val="24"/>
      <w:u w:val="single"/>
    </w:rPr>
  </w:style>
  <w:style w:type="character" w:customStyle="1" w:styleId="StyleStyle411ptChar">
    <w:name w:val="Style Style4 + 11 pt Char"/>
    <w:basedOn w:val="DefaultParagraphFont"/>
    <w:link w:val="StyleStyle411pt"/>
    <w:rsid w:val="000F2663"/>
    <w:rPr>
      <w:rFonts w:ascii="Calibri" w:eastAsia="Times New Roman" w:hAnsi="Calibri"/>
      <w:szCs w:val="24"/>
      <w:u w:val="single"/>
    </w:rPr>
  </w:style>
  <w:style w:type="paragraph" w:customStyle="1" w:styleId="StyleStyle411ptBold">
    <w:name w:val="Style Style4 + 11 pt Bold"/>
    <w:basedOn w:val="Normal"/>
    <w:link w:val="StyleStyle411ptBoldChar"/>
    <w:qFormat/>
    <w:rsid w:val="000F2663"/>
    <w:rPr>
      <w:rFonts w:eastAsia="Times New Roman"/>
      <w:b/>
      <w:bCs/>
      <w:szCs w:val="24"/>
      <w:u w:val="single"/>
    </w:rPr>
  </w:style>
  <w:style w:type="character" w:customStyle="1" w:styleId="StyleStyle411ptBoldChar">
    <w:name w:val="Style Style4 + 11 pt Bold Char"/>
    <w:basedOn w:val="DefaultParagraphFont"/>
    <w:link w:val="StyleStyle411ptBold"/>
    <w:rsid w:val="000F2663"/>
    <w:rPr>
      <w:rFonts w:ascii="Calibri" w:eastAsia="Times New Roman" w:hAnsi="Calibri"/>
      <w:b/>
      <w:bCs/>
      <w:szCs w:val="24"/>
      <w:u w:val="single"/>
    </w:rPr>
  </w:style>
  <w:style w:type="paragraph" w:customStyle="1" w:styleId="Style4">
    <w:name w:val="Style4"/>
    <w:basedOn w:val="Normal"/>
    <w:link w:val="Style4Char"/>
    <w:qFormat/>
    <w:rsid w:val="000F2663"/>
    <w:rPr>
      <w:rFonts w:ascii="Arial Narrow" w:eastAsia="Times New Roman" w:hAnsi="Arial Narrow"/>
      <w:szCs w:val="24"/>
      <w:u w:val="single"/>
    </w:rPr>
  </w:style>
  <w:style w:type="character" w:customStyle="1" w:styleId="Style4Char">
    <w:name w:val="Style4 Char"/>
    <w:link w:val="Style4"/>
    <w:rsid w:val="000F2663"/>
    <w:rPr>
      <w:rFonts w:ascii="Arial Narrow" w:eastAsia="Times New Roman" w:hAnsi="Arial Narrow"/>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F266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2663"/>
    <w:rPr>
      <w:rFonts w:ascii="Calibri" w:eastAsia="Times New Roman" w:hAnsi="Calibri"/>
      <w:b/>
      <w:bCs/>
      <w:szCs w:val="24"/>
      <w:u w:val="single"/>
      <w:bdr w:val="single" w:sz="4" w:space="0" w:color="auto"/>
    </w:rPr>
  </w:style>
  <w:style w:type="character" w:customStyle="1" w:styleId="BoldUnderlineChar">
    <w:name w:val="Bold Underline Char"/>
    <w:locked/>
    <w:rsid w:val="000F2663"/>
    <w:rPr>
      <w:rFonts w:ascii="Times New Roman" w:eastAsia="Times New Roman" w:hAnsi="Times New Roman" w:cs="Times New Roman"/>
      <w:b/>
      <w:bCs/>
      <w:sz w:val="20"/>
      <w:szCs w:val="24"/>
      <w:u w:val="single"/>
    </w:rPr>
  </w:style>
  <w:style w:type="character" w:customStyle="1" w:styleId="Style8pt">
    <w:name w:val="Style 8 pt"/>
    <w:basedOn w:val="DefaultParagraphFont"/>
    <w:rsid w:val="000F2663"/>
    <w:rPr>
      <w:rFonts w:ascii="Times New Roman" w:hAnsi="Times New Roman"/>
      <w:sz w:val="16"/>
    </w:rPr>
  </w:style>
  <w:style w:type="paragraph" w:customStyle="1" w:styleId="HotRoute">
    <w:name w:val="Hot Route"/>
    <w:basedOn w:val="Normal"/>
    <w:link w:val="HotRouteChar"/>
    <w:rsid w:val="000F2663"/>
    <w:pPr>
      <w:spacing w:after="0" w:line="240" w:lineRule="auto"/>
      <w:ind w:left="144"/>
    </w:pPr>
    <w:rPr>
      <w:rFonts w:ascii="Times New Roman" w:eastAsia="Times New Roman" w:hAnsi="Times New Roman"/>
      <w:sz w:val="20"/>
    </w:rPr>
  </w:style>
  <w:style w:type="character" w:customStyle="1" w:styleId="StyleUnderlineChar">
    <w:name w:val="Style Underline Char"/>
    <w:basedOn w:val="DefaultParagraphFont"/>
    <w:rsid w:val="000F2663"/>
    <w:rPr>
      <w:u w:val="single"/>
      <w:lang w:val="en-US" w:eastAsia="en-US" w:bidi="ar-SA"/>
    </w:rPr>
  </w:style>
  <w:style w:type="character" w:customStyle="1" w:styleId="HotRouteChar">
    <w:name w:val="Hot Route Char"/>
    <w:basedOn w:val="DefaultParagraphFont"/>
    <w:link w:val="HotRoute"/>
    <w:rsid w:val="000F2663"/>
    <w:rPr>
      <w:rFonts w:ascii="Times New Roman" w:eastAsia="Times New Roman" w:hAnsi="Times New Roman"/>
      <w:sz w:val="20"/>
    </w:rPr>
  </w:style>
  <w:style w:type="character" w:customStyle="1" w:styleId="media-captiontext">
    <w:name w:val="media-caption__text"/>
    <w:basedOn w:val="DefaultParagraphFont"/>
    <w:rsid w:val="000F2663"/>
  </w:style>
  <w:style w:type="paragraph" w:customStyle="1" w:styleId="CiteSpacing">
    <w:name w:val="Cite Spacing"/>
    <w:basedOn w:val="Normal"/>
    <w:uiPriority w:val="4"/>
    <w:qFormat/>
    <w:rsid w:val="000F2663"/>
    <w:pPr>
      <w:spacing w:before="60" w:after="60"/>
    </w:pPr>
  </w:style>
  <w:style w:type="character" w:customStyle="1" w:styleId="m6210712409020973331gmail-styleunderline">
    <w:name w:val="m_6210712409020973331gmail-styleunderline"/>
    <w:basedOn w:val="DefaultParagraphFont"/>
    <w:rsid w:val="000F2663"/>
  </w:style>
  <w:style w:type="character" w:customStyle="1" w:styleId="underline">
    <w:name w:val="underline"/>
    <w:qFormat/>
    <w:rsid w:val="000F2663"/>
    <w:rPr>
      <w:b/>
      <w:u w:val="single"/>
    </w:rPr>
  </w:style>
  <w:style w:type="paragraph" w:customStyle="1" w:styleId="CARD0">
    <w:name w:val="CARD"/>
    <w:basedOn w:val="Normal"/>
    <w:link w:val="CARDChar0"/>
    <w:qFormat/>
    <w:rsid w:val="000F2663"/>
    <w:rPr>
      <w:rFonts w:eastAsia="Times New Roman"/>
      <w:szCs w:val="24"/>
      <w:u w:val="single"/>
    </w:rPr>
  </w:style>
  <w:style w:type="character" w:customStyle="1" w:styleId="CARDChar0">
    <w:name w:val="CARD Char"/>
    <w:link w:val="CARD0"/>
    <w:rsid w:val="000F2663"/>
    <w:rPr>
      <w:rFonts w:ascii="Calibri" w:eastAsia="Times New Roman" w:hAnsi="Calibri"/>
      <w:szCs w:val="24"/>
      <w:u w:val="single"/>
    </w:rPr>
  </w:style>
  <w:style w:type="character" w:customStyle="1" w:styleId="verdana">
    <w:name w:val="verdana"/>
    <w:rsid w:val="000F2663"/>
  </w:style>
  <w:style w:type="character" w:customStyle="1" w:styleId="italic">
    <w:name w:val="italic"/>
    <w:rsid w:val="000F2663"/>
  </w:style>
  <w:style w:type="character" w:customStyle="1" w:styleId="term1">
    <w:name w:val="term1"/>
    <w:rsid w:val="000F2663"/>
    <w:rPr>
      <w:b/>
      <w:bCs/>
    </w:rPr>
  </w:style>
  <w:style w:type="character" w:customStyle="1" w:styleId="Hyperlink6">
    <w:name w:val="Hyperlink6"/>
    <w:rsid w:val="000F2663"/>
    <w:rPr>
      <w:color w:val="3300CC"/>
      <w:u w:val="single"/>
    </w:rPr>
  </w:style>
  <w:style w:type="character" w:customStyle="1" w:styleId="UnresolvedMention1">
    <w:name w:val="Unresolved Mention1"/>
    <w:basedOn w:val="DefaultParagraphFont"/>
    <w:uiPriority w:val="99"/>
    <w:unhideWhenUsed/>
    <w:rsid w:val="000F2663"/>
    <w:rPr>
      <w:color w:val="808080"/>
      <w:shd w:val="clear" w:color="auto" w:fill="E6E6E6"/>
    </w:rPr>
  </w:style>
  <w:style w:type="character" w:customStyle="1" w:styleId="StyleBold">
    <w:name w:val="Style Bold"/>
    <w:uiPriority w:val="9"/>
    <w:semiHidden/>
    <w:rsid w:val="000F2663"/>
    <w:rPr>
      <w:b/>
      <w:bCs/>
    </w:rPr>
  </w:style>
  <w:style w:type="paragraph" w:styleId="Header">
    <w:name w:val="header"/>
    <w:basedOn w:val="Normal"/>
    <w:link w:val="HeaderChar"/>
    <w:uiPriority w:val="99"/>
    <w:rsid w:val="000F2663"/>
    <w:pPr>
      <w:tabs>
        <w:tab w:val="center" w:pos="4680"/>
        <w:tab w:val="right" w:pos="9360"/>
      </w:tabs>
    </w:pPr>
    <w:rPr>
      <w:rFonts w:eastAsia="Calibri"/>
    </w:rPr>
  </w:style>
  <w:style w:type="character" w:customStyle="1" w:styleId="HeaderChar">
    <w:name w:val="Header Char"/>
    <w:basedOn w:val="DefaultParagraphFont"/>
    <w:link w:val="Header"/>
    <w:uiPriority w:val="99"/>
    <w:rsid w:val="000F2663"/>
    <w:rPr>
      <w:rFonts w:ascii="Calibri" w:eastAsia="Calibri" w:hAnsi="Calibri"/>
    </w:rPr>
  </w:style>
  <w:style w:type="paragraph" w:styleId="Footer">
    <w:name w:val="footer"/>
    <w:basedOn w:val="Normal"/>
    <w:link w:val="FooterChar"/>
    <w:uiPriority w:val="99"/>
    <w:rsid w:val="000F2663"/>
    <w:pPr>
      <w:tabs>
        <w:tab w:val="center" w:pos="4680"/>
        <w:tab w:val="right" w:pos="9360"/>
      </w:tabs>
    </w:pPr>
    <w:rPr>
      <w:rFonts w:eastAsia="Calibri"/>
    </w:rPr>
  </w:style>
  <w:style w:type="character" w:customStyle="1" w:styleId="FooterChar">
    <w:name w:val="Footer Char"/>
    <w:basedOn w:val="DefaultParagraphFont"/>
    <w:link w:val="Footer"/>
    <w:uiPriority w:val="99"/>
    <w:rsid w:val="000F2663"/>
    <w:rPr>
      <w:rFonts w:ascii="Calibri" w:eastAsia="Calibri" w:hAnsi="Calibri"/>
    </w:rPr>
  </w:style>
  <w:style w:type="character" w:customStyle="1" w:styleId="BalloonTextChar1">
    <w:name w:val="Balloon Text Char1"/>
    <w:basedOn w:val="DefaultParagraphFont"/>
    <w:uiPriority w:val="99"/>
    <w:semiHidden/>
    <w:rsid w:val="000F2663"/>
    <w:rPr>
      <w:rFonts w:ascii="Segoe UI" w:hAnsi="Segoe UI" w:cs="Segoe UI"/>
      <w:sz w:val="18"/>
      <w:szCs w:val="18"/>
    </w:rPr>
  </w:style>
  <w:style w:type="character" w:customStyle="1" w:styleId="CommentTextChar1">
    <w:name w:val="Comment Text Char1"/>
    <w:basedOn w:val="DefaultParagraphFont"/>
    <w:uiPriority w:val="99"/>
    <w:semiHidden/>
    <w:rsid w:val="000F2663"/>
    <w:rPr>
      <w:rFonts w:ascii="Calibri" w:hAnsi="Calibri" w:cs="Calibri"/>
      <w:sz w:val="20"/>
      <w:szCs w:val="20"/>
    </w:rPr>
  </w:style>
  <w:style w:type="character" w:customStyle="1" w:styleId="CommentSubjectChar1">
    <w:name w:val="Comment Subject Char1"/>
    <w:basedOn w:val="CommentTextChar"/>
    <w:uiPriority w:val="99"/>
    <w:semiHidden/>
    <w:rsid w:val="000F2663"/>
    <w:rPr>
      <w:rFonts w:ascii="Cambria (Body)" w:hAnsi="Cambria (Body)" w:cs="Times New Roman"/>
      <w:b/>
      <w:bCs/>
      <w:sz w:val="20"/>
      <w:szCs w:val="20"/>
    </w:rPr>
  </w:style>
  <w:style w:type="character" w:customStyle="1" w:styleId="z-BottomofFormChar">
    <w:name w:val="z-Bottom of Form Char"/>
    <w:link w:val="z-BottomofForm"/>
    <w:uiPriority w:val="99"/>
    <w:rsid w:val="000F2663"/>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0F2663"/>
    <w:pPr>
      <w:pBdr>
        <w:top w:val="single" w:sz="6" w:space="1" w:color="auto"/>
      </w:pBdr>
      <w:jc w:val="center"/>
    </w:pPr>
    <w:rPr>
      <w:rFonts w:ascii="Arial" w:eastAsia="Times New Roman" w:hAnsi="Arial" w:cs="Calibri"/>
      <w:vanish/>
      <w:sz w:val="16"/>
      <w:szCs w:val="16"/>
      <w:lang w:val="x-none" w:eastAsia="x-none"/>
    </w:rPr>
  </w:style>
  <w:style w:type="character" w:customStyle="1" w:styleId="z-BottomofFormChar1">
    <w:name w:val="z-Bottom of Form Char1"/>
    <w:basedOn w:val="DefaultParagraphFont"/>
    <w:uiPriority w:val="99"/>
    <w:semiHidden/>
    <w:rsid w:val="000F2663"/>
    <w:rPr>
      <w:rFonts w:ascii="Arial" w:hAnsi="Arial" w:cs="Arial"/>
      <w:vanish/>
      <w:sz w:val="16"/>
      <w:szCs w:val="16"/>
    </w:rPr>
  </w:style>
  <w:style w:type="character" w:customStyle="1" w:styleId="HTMLPreformattedChar">
    <w:name w:val="HTML Preformatted Char"/>
    <w:link w:val="HTMLPreformatted"/>
    <w:uiPriority w:val="99"/>
    <w:rsid w:val="000F2663"/>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0F2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lang w:val="x-none" w:eastAsia="x-none"/>
    </w:rPr>
  </w:style>
  <w:style w:type="character" w:customStyle="1" w:styleId="HTMLPreformattedChar1">
    <w:name w:val="HTML Preformatted Char1"/>
    <w:basedOn w:val="DefaultParagraphFont"/>
    <w:uiPriority w:val="99"/>
    <w:semiHidden/>
    <w:rsid w:val="000F2663"/>
    <w:rPr>
      <w:rFonts w:ascii="Consolas" w:hAnsi="Consolas"/>
      <w:sz w:val="20"/>
      <w:szCs w:val="20"/>
    </w:rPr>
  </w:style>
  <w:style w:type="paragraph" w:customStyle="1" w:styleId="Small">
    <w:name w:val="Small"/>
    <w:basedOn w:val="Normal"/>
    <w:next w:val="Normal"/>
    <w:link w:val="SmallChar"/>
    <w:rsid w:val="000F2663"/>
    <w:pPr>
      <w:tabs>
        <w:tab w:val="left" w:pos="288"/>
        <w:tab w:val="left" w:pos="720"/>
      </w:tabs>
    </w:pPr>
    <w:rPr>
      <w:rFonts w:eastAsia="Times New Roman"/>
      <w:sz w:val="17"/>
      <w:szCs w:val="20"/>
      <w:lang w:val="x-none" w:eastAsia="x-none"/>
    </w:rPr>
  </w:style>
  <w:style w:type="character" w:customStyle="1" w:styleId="SmallChar">
    <w:name w:val="Small Char"/>
    <w:aliases w:val="No Spacing Char,Read stuff Char,No Spacing1 Char,No Spacing11 Char,No Spacing2 Char,Card Char,Debate Text Char,No Spacing111 Char"/>
    <w:link w:val="Small"/>
    <w:qFormat/>
    <w:rsid w:val="000F2663"/>
    <w:rPr>
      <w:rFonts w:ascii="Calibri" w:eastAsia="Times New Roman" w:hAnsi="Calibri"/>
      <w:sz w:val="17"/>
      <w:szCs w:val="20"/>
      <w:lang w:val="x-none" w:eastAsia="x-none"/>
    </w:rPr>
  </w:style>
  <w:style w:type="character" w:customStyle="1" w:styleId="BoldChar">
    <w:name w:val="Bold Char"/>
    <w:rsid w:val="000F2663"/>
    <w:rPr>
      <w:rFonts w:eastAsia="Times New Roman" w:cs="Calibri"/>
      <w:b/>
      <w:sz w:val="22"/>
      <w:lang w:val="x-none" w:eastAsia="x-none"/>
    </w:rPr>
  </w:style>
  <w:style w:type="paragraph" w:customStyle="1" w:styleId="Highlighting">
    <w:name w:val="Highlighting"/>
    <w:basedOn w:val="Normal"/>
    <w:link w:val="HighlightingChar"/>
    <w:rsid w:val="000F2663"/>
    <w:rPr>
      <w:rFonts w:eastAsia="Times New Roman"/>
      <w:u w:val="thick"/>
      <w:lang w:val="x-none" w:eastAsia="x-none"/>
    </w:rPr>
  </w:style>
  <w:style w:type="character" w:customStyle="1" w:styleId="HighlightingChar">
    <w:name w:val="Highlighting Char"/>
    <w:link w:val="Highlighting"/>
    <w:rsid w:val="000F2663"/>
    <w:rPr>
      <w:rFonts w:ascii="Calibri" w:eastAsia="Times New Roman" w:hAnsi="Calibri"/>
      <w:u w:val="thick"/>
      <w:lang w:val="x-none" w:eastAsia="x-none"/>
    </w:rPr>
  </w:style>
  <w:style w:type="paragraph" w:customStyle="1" w:styleId="Cards">
    <w:name w:val="Cards"/>
    <w:basedOn w:val="Normal"/>
    <w:link w:val="CardsChar1"/>
    <w:qFormat/>
    <w:rsid w:val="000F2663"/>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0F2663"/>
    <w:rPr>
      <w:rFonts w:ascii="Calibri" w:eastAsia="Times New Roman" w:hAnsi="Calibri"/>
      <w:szCs w:val="20"/>
      <w:lang w:val="x-none" w:eastAsia="x-none"/>
    </w:rPr>
  </w:style>
  <w:style w:type="character" w:customStyle="1" w:styleId="cardChar">
    <w:name w:val="card Char"/>
    <w:link w:val="card"/>
    <w:uiPriority w:val="6"/>
    <w:rsid w:val="000F2663"/>
    <w:rPr>
      <w:rFonts w:eastAsiaTheme="minorEastAsia"/>
      <w:szCs w:val="24"/>
      <w:u w:val="single"/>
    </w:rPr>
  </w:style>
  <w:style w:type="paragraph" w:customStyle="1" w:styleId="tag">
    <w:name w:val="tag"/>
    <w:basedOn w:val="Normal"/>
    <w:qFormat/>
    <w:rsid w:val="000F2663"/>
    <w:rPr>
      <w:rFonts w:eastAsia="Times New Roman"/>
      <w:b/>
      <w:sz w:val="24"/>
      <w:szCs w:val="20"/>
      <w:lang w:val="x-none" w:eastAsia="x-none"/>
    </w:rPr>
  </w:style>
  <w:style w:type="character" w:customStyle="1" w:styleId="BodyText2Char">
    <w:name w:val="Body Text 2 Char"/>
    <w:link w:val="BodyText2"/>
    <w:rsid w:val="000F2663"/>
    <w:rPr>
      <w:rFonts w:eastAsia="Lucida Sans Unicode" w:cs="Calibri"/>
      <w:sz w:val="24"/>
      <w:szCs w:val="24"/>
    </w:rPr>
  </w:style>
  <w:style w:type="paragraph" w:styleId="BodyText2">
    <w:name w:val="Body Text 2"/>
    <w:basedOn w:val="Normal"/>
    <w:link w:val="BodyText2Char"/>
    <w:rsid w:val="000F2663"/>
    <w:pPr>
      <w:widowControl w:val="0"/>
      <w:suppressAutoHyphens/>
      <w:spacing w:after="120" w:line="480" w:lineRule="auto"/>
    </w:pPr>
    <w:rPr>
      <w:rFonts w:asciiTheme="minorHAnsi" w:eastAsia="Lucida Sans Unicode" w:hAnsiTheme="minorHAnsi" w:cs="Calibri"/>
      <w:sz w:val="24"/>
      <w:szCs w:val="24"/>
    </w:rPr>
  </w:style>
  <w:style w:type="character" w:customStyle="1" w:styleId="BodyText2Char1">
    <w:name w:val="Body Text 2 Char1"/>
    <w:basedOn w:val="DefaultParagraphFont"/>
    <w:uiPriority w:val="99"/>
    <w:semiHidden/>
    <w:rsid w:val="000F2663"/>
    <w:rPr>
      <w:rFonts w:ascii="Calibri" w:hAnsi="Calibri"/>
    </w:rPr>
  </w:style>
  <w:style w:type="character" w:customStyle="1" w:styleId="BodyText3Char">
    <w:name w:val="Body Text 3 Char"/>
    <w:link w:val="BodyText3"/>
    <w:uiPriority w:val="99"/>
    <w:semiHidden/>
    <w:rsid w:val="000F2663"/>
    <w:rPr>
      <w:rFonts w:ascii="Georgia" w:eastAsia="Calibri" w:hAnsi="Georgia" w:cs="Calibri"/>
      <w:sz w:val="16"/>
      <w:szCs w:val="16"/>
    </w:rPr>
  </w:style>
  <w:style w:type="paragraph" w:styleId="BodyText3">
    <w:name w:val="Body Text 3"/>
    <w:basedOn w:val="Normal"/>
    <w:link w:val="BodyText3Char"/>
    <w:uiPriority w:val="99"/>
    <w:semiHidden/>
    <w:unhideWhenUsed/>
    <w:rsid w:val="000F2663"/>
    <w:pPr>
      <w:spacing w:after="120"/>
    </w:pPr>
    <w:rPr>
      <w:rFonts w:ascii="Georgia" w:eastAsia="Calibri" w:hAnsi="Georgia" w:cs="Calibri"/>
      <w:sz w:val="16"/>
      <w:szCs w:val="16"/>
    </w:rPr>
  </w:style>
  <w:style w:type="character" w:customStyle="1" w:styleId="BodyText3Char1">
    <w:name w:val="Body Text 3 Char1"/>
    <w:basedOn w:val="DefaultParagraphFont"/>
    <w:uiPriority w:val="99"/>
    <w:semiHidden/>
    <w:rsid w:val="000F2663"/>
    <w:rPr>
      <w:rFonts w:ascii="Calibri" w:hAnsi="Calibri"/>
      <w:sz w:val="16"/>
      <w:szCs w:val="16"/>
    </w:rPr>
  </w:style>
  <w:style w:type="paragraph" w:customStyle="1" w:styleId="Nothing">
    <w:name w:val="Nothing"/>
    <w:link w:val="NothingChar"/>
    <w:qFormat/>
    <w:rsid w:val="000F266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F2663"/>
    <w:rPr>
      <w:rFonts w:ascii="Times New Roman" w:eastAsia="Times New Roman" w:hAnsi="Times New Roman" w:cs="Times New Roman"/>
      <w:sz w:val="20"/>
      <w:szCs w:val="24"/>
    </w:rPr>
  </w:style>
  <w:style w:type="character" w:customStyle="1" w:styleId="TagsChar">
    <w:name w:val="Tags Char"/>
    <w:rsid w:val="000F2663"/>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0F2663"/>
    <w:pPr>
      <w:autoSpaceDE w:val="0"/>
      <w:autoSpaceDN w:val="0"/>
      <w:adjustRightInd w:val="0"/>
      <w:ind w:left="432" w:right="432"/>
      <w:jc w:val="both"/>
    </w:pPr>
    <w:rPr>
      <w:rFonts w:eastAsia="Calibri"/>
      <w:sz w:val="24"/>
      <w:szCs w:val="20"/>
      <w:u w:val="thick"/>
      <w:lang w:val="x-none" w:eastAsia="x-none"/>
    </w:rPr>
  </w:style>
  <w:style w:type="paragraph" w:customStyle="1" w:styleId="underlined">
    <w:name w:val="underlined"/>
    <w:basedOn w:val="Normal"/>
    <w:next w:val="Normal"/>
    <w:link w:val="underlinedCharChar"/>
    <w:rsid w:val="000F2663"/>
    <w:pPr>
      <w:widowControl w:val="0"/>
    </w:pPr>
    <w:rPr>
      <w:rFonts w:eastAsia="Times New Roman"/>
      <w:szCs w:val="20"/>
      <w:u w:val="single"/>
      <w:lang w:val="x-none" w:eastAsia="x-none"/>
    </w:rPr>
  </w:style>
  <w:style w:type="character" w:customStyle="1" w:styleId="underlinedCharChar">
    <w:name w:val="underlined Char Char"/>
    <w:link w:val="underlined"/>
    <w:rsid w:val="000F2663"/>
    <w:rPr>
      <w:rFonts w:ascii="Calibri" w:eastAsia="Times New Roman" w:hAnsi="Calibri"/>
      <w:szCs w:val="20"/>
      <w:u w:val="single"/>
      <w:lang w:val="x-none" w:eastAsia="x-none"/>
    </w:rPr>
  </w:style>
  <w:style w:type="paragraph" w:customStyle="1" w:styleId="Language">
    <w:name w:val="Language"/>
    <w:next w:val="Normal"/>
    <w:link w:val="LanguageChar"/>
    <w:rsid w:val="000F2663"/>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0F2663"/>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rsid w:val="000F2663"/>
    <w:rPr>
      <w:rFonts w:eastAsia="Times New Roman"/>
      <w:szCs w:val="24"/>
      <w:u w:val="single"/>
      <w:lang w:val="x-none" w:eastAsia="x-none"/>
    </w:rPr>
  </w:style>
  <w:style w:type="character" w:customStyle="1" w:styleId="StyleUnderlineChar11ptChar">
    <w:name w:val="Style Underline Char + 11 pt Char"/>
    <w:link w:val="StyleUnderlineChar11pt"/>
    <w:rsid w:val="000F2663"/>
    <w:rPr>
      <w:rFonts w:ascii="Calibri" w:eastAsia="Times New Roman" w:hAnsi="Calibri"/>
      <w:szCs w:val="24"/>
      <w:u w:val="single"/>
      <w:lang w:val="x-none" w:eastAsia="x-none"/>
    </w:rPr>
  </w:style>
  <w:style w:type="paragraph" w:customStyle="1" w:styleId="StyleUnderlineChar11ptBold">
    <w:name w:val="Style Underline Char + 11 pt Bold"/>
    <w:basedOn w:val="Normal"/>
    <w:link w:val="StyleUnderlineChar11ptBoldChar"/>
    <w:rsid w:val="000F2663"/>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0F2663"/>
    <w:rPr>
      <w:rFonts w:ascii="Calibri" w:eastAsia="Times New Roman" w:hAnsi="Calibri"/>
      <w:b/>
      <w:bCs/>
      <w:szCs w:val="24"/>
      <w:u w:val="single"/>
      <w:lang w:val="x-none" w:eastAsia="x-none"/>
    </w:rPr>
  </w:style>
  <w:style w:type="paragraph" w:customStyle="1" w:styleId="Style3">
    <w:name w:val="Style3"/>
    <w:basedOn w:val="Normal"/>
    <w:link w:val="Style3Char"/>
    <w:rsid w:val="000F2663"/>
    <w:rPr>
      <w:rFonts w:ascii="Arial Narrow" w:eastAsia="Times New Roman" w:hAnsi="Arial Narrow"/>
      <w:b/>
      <w:szCs w:val="24"/>
      <w:lang w:val="x-none" w:eastAsia="x-none"/>
    </w:rPr>
  </w:style>
  <w:style w:type="character" w:customStyle="1" w:styleId="Style3Char">
    <w:name w:val="Style3 Char"/>
    <w:link w:val="Style3"/>
    <w:rsid w:val="000F2663"/>
    <w:rPr>
      <w:rFonts w:ascii="Arial Narrow" w:eastAsia="Times New Roman" w:hAnsi="Arial Narrow"/>
      <w:b/>
      <w:szCs w:val="24"/>
      <w:lang w:val="x-none" w:eastAsia="x-none"/>
    </w:rPr>
  </w:style>
  <w:style w:type="character" w:customStyle="1" w:styleId="BodyTextChar">
    <w:name w:val="Body Text Char"/>
    <w:link w:val="BodyText"/>
    <w:rsid w:val="000F2663"/>
    <w:rPr>
      <w:rFonts w:eastAsia="Times New Roman" w:cs="Calibri"/>
      <w:sz w:val="24"/>
      <w:lang w:val="en-GB" w:eastAsia="it-IT"/>
    </w:rPr>
  </w:style>
  <w:style w:type="paragraph" w:styleId="BodyText">
    <w:name w:val="Body Text"/>
    <w:basedOn w:val="Normal"/>
    <w:link w:val="BodyTextChar"/>
    <w:rsid w:val="000F2663"/>
    <w:pPr>
      <w:autoSpaceDE w:val="0"/>
      <w:autoSpaceDN w:val="0"/>
      <w:adjustRightInd w:val="0"/>
      <w:jc w:val="both"/>
    </w:pPr>
    <w:rPr>
      <w:rFonts w:asciiTheme="minorHAnsi" w:eastAsia="Times New Roman" w:hAnsiTheme="minorHAnsi" w:cs="Calibri"/>
      <w:sz w:val="24"/>
      <w:lang w:val="en-GB" w:eastAsia="it-IT"/>
    </w:rPr>
  </w:style>
  <w:style w:type="character" w:customStyle="1" w:styleId="BodyTextChar1">
    <w:name w:val="Body Text Char1"/>
    <w:basedOn w:val="DefaultParagraphFont"/>
    <w:uiPriority w:val="99"/>
    <w:semiHidden/>
    <w:rsid w:val="000F2663"/>
    <w:rPr>
      <w:rFonts w:ascii="Calibri" w:hAnsi="Calibri"/>
    </w:rPr>
  </w:style>
  <w:style w:type="character" w:customStyle="1" w:styleId="FootnoteTextChar">
    <w:name w:val="Footnote Text Char"/>
    <w:link w:val="FootnoteText"/>
    <w:semiHidden/>
    <w:rsid w:val="000F2663"/>
    <w:rPr>
      <w:rFonts w:eastAsia="Times New Roman" w:cs="Calibri"/>
      <w:lang w:eastAsia="it-IT"/>
    </w:rPr>
  </w:style>
  <w:style w:type="paragraph" w:styleId="FootnoteText">
    <w:name w:val="footnote text"/>
    <w:basedOn w:val="Normal"/>
    <w:link w:val="FootnoteTextChar"/>
    <w:semiHidden/>
    <w:rsid w:val="000F2663"/>
    <w:rPr>
      <w:rFonts w:asciiTheme="minorHAnsi" w:eastAsia="Times New Roman" w:hAnsiTheme="minorHAnsi" w:cs="Calibri"/>
      <w:lang w:eastAsia="it-IT"/>
    </w:rPr>
  </w:style>
  <w:style w:type="character" w:customStyle="1" w:styleId="FootnoteTextChar1">
    <w:name w:val="Footnote Text Char1"/>
    <w:basedOn w:val="DefaultParagraphFont"/>
    <w:uiPriority w:val="99"/>
    <w:semiHidden/>
    <w:rsid w:val="000F2663"/>
    <w:rPr>
      <w:rFonts w:ascii="Calibri" w:hAnsi="Calibri"/>
      <w:sz w:val="20"/>
      <w:szCs w:val="20"/>
    </w:rPr>
  </w:style>
  <w:style w:type="paragraph" w:customStyle="1" w:styleId="StyleStyle4LatinTimesNewRomanAsianSimSun">
    <w:name w:val="Style Style4 + (Latin) Times New Roman (Asian) SimSun"/>
    <w:basedOn w:val="Style4"/>
    <w:link w:val="StyleStyle4LatinTimesNewRomanAsianSimSunChar"/>
    <w:rsid w:val="000F2663"/>
    <w:rPr>
      <w:rFonts w:ascii="Times New Roman" w:eastAsia="SimSun" w:hAnsi="Times New Roman"/>
      <w:lang w:val="x-none" w:eastAsia="x-none"/>
    </w:rPr>
  </w:style>
  <w:style w:type="character" w:customStyle="1" w:styleId="StyleStyle4LatinTimesNewRomanAsianSimSunChar">
    <w:name w:val="Style Style4 + (Latin) Times New Roman (Asian) SimSun Char"/>
    <w:link w:val="StyleStyle4LatinTimesNewRomanAsianSimSun"/>
    <w:rsid w:val="000F2663"/>
    <w:rPr>
      <w:rFonts w:ascii="Times New Roman" w:eastAsia="SimSun" w:hAnsi="Times New Roman"/>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rsid w:val="000F2663"/>
    <w:rPr>
      <w:rFonts w:ascii="Times New Roman" w:eastAsia="SimSun" w:hAnsi="Times New Roman"/>
      <w:b/>
      <w:bCs/>
      <w:lang w:val="x-none" w:eastAsia="x-none"/>
    </w:rPr>
  </w:style>
  <w:style w:type="character" w:customStyle="1" w:styleId="StyleStyle4LatinTimesNewRomanAsianSimSunBoldChar">
    <w:name w:val="Style Style4 + (Latin) Times New Roman (Asian) SimSun Bold Char"/>
    <w:link w:val="StyleStyle4LatinTimesNewRomanAsianSimSunBold"/>
    <w:rsid w:val="000F2663"/>
    <w:rPr>
      <w:rFonts w:ascii="Times New Roman" w:eastAsia="SimSun" w:hAnsi="Times New Roman"/>
      <w:b/>
      <w:bCs/>
      <w:szCs w:val="24"/>
      <w:u w:val="single"/>
      <w:lang w:val="x-none" w:eastAsia="x-none"/>
    </w:rPr>
  </w:style>
  <w:style w:type="paragraph" w:customStyle="1" w:styleId="StyleStyle49pt10">
    <w:name w:val="Style Style4 + 9 pt10"/>
    <w:basedOn w:val="Style4"/>
    <w:link w:val="StyleStyle49pt10Char"/>
    <w:rsid w:val="000F2663"/>
    <w:rPr>
      <w:rFonts w:ascii="Times New Roman" w:hAnsi="Times New Roman"/>
      <w:lang w:val="x-none" w:eastAsia="x-none"/>
    </w:rPr>
  </w:style>
  <w:style w:type="character" w:customStyle="1" w:styleId="StyleStyle49pt10Char">
    <w:name w:val="Style Style4 + 9 pt10 Char"/>
    <w:link w:val="StyleStyle49pt10"/>
    <w:rsid w:val="000F2663"/>
    <w:rPr>
      <w:rFonts w:ascii="Times New Roman" w:eastAsia="Times New Roman" w:hAnsi="Times New Roman"/>
      <w:szCs w:val="24"/>
      <w:u w:val="single"/>
      <w:lang w:val="x-none" w:eastAsia="x-none"/>
    </w:rPr>
  </w:style>
  <w:style w:type="paragraph" w:customStyle="1" w:styleId="StyleStyle49ptBold7">
    <w:name w:val="Style Style4 + 9 pt Bold7"/>
    <w:basedOn w:val="Style4"/>
    <w:link w:val="StyleStyle49ptBold7Char"/>
    <w:rsid w:val="000F2663"/>
    <w:rPr>
      <w:rFonts w:ascii="Times New Roman" w:hAnsi="Times New Roman"/>
      <w:b/>
      <w:bCs/>
      <w:lang w:val="x-none" w:eastAsia="x-none"/>
    </w:rPr>
  </w:style>
  <w:style w:type="character" w:customStyle="1" w:styleId="StyleStyle49ptBold7Char">
    <w:name w:val="Style Style4 + 9 pt Bold7 Char"/>
    <w:link w:val="StyleStyle49ptBold7"/>
    <w:rsid w:val="000F2663"/>
    <w:rPr>
      <w:rFonts w:ascii="Times New Roman" w:eastAsia="Times New Roman" w:hAnsi="Times New Roman"/>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rsid w:val="000F2663"/>
    <w:rPr>
      <w:rFonts w:ascii="Times New Roman" w:hAnsi="Times New Roman"/>
      <w:bdr w:val="single" w:sz="4" w:space="0" w:color="auto"/>
      <w:lang w:val="x-none" w:eastAsia="x-none"/>
    </w:rPr>
  </w:style>
  <w:style w:type="character" w:customStyle="1" w:styleId="StyleStyle411ptBorderSinglesolidlineAuto05ptLChar">
    <w:name w:val="Style Style4 + 11 pt Border: : (Single solid line Auto  0.5 pt L... Char"/>
    <w:link w:val="StyleStyle411ptBorderSinglesolidlineAuto05ptL"/>
    <w:rsid w:val="000F2663"/>
    <w:rPr>
      <w:rFonts w:ascii="Times New Roman" w:eastAsia="Times New Roman" w:hAnsi="Times New Roman"/>
      <w:szCs w:val="24"/>
      <w:u w:val="single"/>
      <w:bdr w:val="single" w:sz="4" w:space="0" w:color="auto"/>
      <w:lang w:val="x-none" w:eastAsia="x-none"/>
    </w:rPr>
  </w:style>
  <w:style w:type="paragraph" w:customStyle="1" w:styleId="BoldUnderline">
    <w:name w:val="BoldUnderline"/>
    <w:basedOn w:val="Normal"/>
    <w:link w:val="BoldUnderlineChar0"/>
    <w:rsid w:val="000F2663"/>
    <w:rPr>
      <w:rFonts w:eastAsia="Times New Roman"/>
      <w:b/>
      <w:szCs w:val="24"/>
      <w:u w:val="single"/>
      <w:lang w:val="x-none" w:eastAsia="x-none"/>
    </w:rPr>
  </w:style>
  <w:style w:type="character" w:customStyle="1" w:styleId="BoldUnderlineChar0">
    <w:name w:val="BoldUnderline Char"/>
    <w:link w:val="BoldUnderline"/>
    <w:rsid w:val="000F2663"/>
    <w:rPr>
      <w:rFonts w:ascii="Calibri" w:eastAsia="Times New Roman" w:hAnsi="Calibri"/>
      <w:b/>
      <w:szCs w:val="24"/>
      <w:u w:val="single"/>
      <w:lang w:val="x-none" w:eastAsia="x-none"/>
    </w:rPr>
  </w:style>
  <w:style w:type="paragraph" w:customStyle="1" w:styleId="Shrink">
    <w:name w:val="Shrink"/>
    <w:link w:val="ShrinkChar"/>
    <w:rsid w:val="000F2663"/>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0F2663"/>
    <w:rPr>
      <w:rFonts w:ascii="Garamond" w:eastAsia="Times New Roman" w:hAnsi="Garamond" w:cs="Times New Roman"/>
      <w:sz w:val="12"/>
      <w:szCs w:val="20"/>
    </w:rPr>
  </w:style>
  <w:style w:type="paragraph" w:customStyle="1" w:styleId="MinimizedText">
    <w:name w:val="Minimized Text"/>
    <w:basedOn w:val="Normal"/>
    <w:link w:val="MinimizedTextChar"/>
    <w:rsid w:val="000F2663"/>
    <w:rPr>
      <w:rFonts w:eastAsia="Times New Roman"/>
      <w:sz w:val="16"/>
      <w:szCs w:val="24"/>
      <w:lang w:val="x-none" w:eastAsia="x-none"/>
    </w:rPr>
  </w:style>
  <w:style w:type="character" w:customStyle="1" w:styleId="MinimizedTextChar">
    <w:name w:val="Minimized Text Char"/>
    <w:link w:val="MinimizedText"/>
    <w:rsid w:val="000F2663"/>
    <w:rPr>
      <w:rFonts w:ascii="Calibri" w:eastAsia="Times New Roman" w:hAnsi="Calibri"/>
      <w:sz w:val="16"/>
      <w:szCs w:val="24"/>
      <w:lang w:val="x-none" w:eastAsia="x-none"/>
    </w:rPr>
  </w:style>
  <w:style w:type="paragraph" w:customStyle="1" w:styleId="StyleMinimizedTextArialNarrow10pt">
    <w:name w:val="Style Minimized Text + Arial Narrow 10 pt"/>
    <w:basedOn w:val="MinimizedText"/>
    <w:link w:val="StyleMinimizedTextArialNarrow10ptChar"/>
    <w:rsid w:val="000F2663"/>
  </w:style>
  <w:style w:type="character" w:customStyle="1" w:styleId="StyleMinimizedTextArialNarrow10ptChar">
    <w:name w:val="Style Minimized Text + Arial Narrow 10 pt Char"/>
    <w:link w:val="StyleMinimizedTextArialNarrow10pt"/>
    <w:rsid w:val="000F2663"/>
    <w:rPr>
      <w:rFonts w:ascii="Calibri" w:eastAsia="Times New Roman" w:hAnsi="Calibri"/>
      <w:sz w:val="16"/>
      <w:szCs w:val="24"/>
      <w:lang w:val="x-none" w:eastAsia="x-none"/>
    </w:rPr>
  </w:style>
  <w:style w:type="paragraph" w:customStyle="1" w:styleId="StyleStyle49pt3">
    <w:name w:val="Style Style4 + 9 pt3"/>
    <w:basedOn w:val="Style4"/>
    <w:link w:val="StyleStyle49pt3Char"/>
    <w:rsid w:val="000F2663"/>
    <w:rPr>
      <w:rFonts w:ascii="Times New Roman" w:hAnsi="Times New Roman"/>
      <w:lang w:val="x-none" w:eastAsia="x-none"/>
    </w:rPr>
  </w:style>
  <w:style w:type="character" w:customStyle="1" w:styleId="StyleStyle49pt3Char">
    <w:name w:val="Style Style4 + 9 pt3 Char"/>
    <w:link w:val="StyleStyle49pt3"/>
    <w:rsid w:val="000F2663"/>
    <w:rPr>
      <w:rFonts w:ascii="Times New Roman" w:eastAsia="Times New Roman" w:hAnsi="Times New Roman"/>
      <w:szCs w:val="24"/>
      <w:u w:val="single"/>
      <w:lang w:val="x-none" w:eastAsia="x-none"/>
    </w:rPr>
  </w:style>
  <w:style w:type="paragraph" w:customStyle="1" w:styleId="StyleStyle49ptBold3">
    <w:name w:val="Style Style4 + 9 pt Bold3"/>
    <w:basedOn w:val="Style4"/>
    <w:link w:val="StyleStyle49ptBold3Char"/>
    <w:rsid w:val="000F2663"/>
    <w:rPr>
      <w:rFonts w:ascii="Times New Roman" w:hAnsi="Times New Roman"/>
      <w:b/>
      <w:bCs/>
      <w:lang w:val="x-none" w:eastAsia="x-none"/>
    </w:rPr>
  </w:style>
  <w:style w:type="character" w:customStyle="1" w:styleId="StyleStyle49ptBold3Char">
    <w:name w:val="Style Style4 + 9 pt Bold3 Char"/>
    <w:link w:val="StyleStyle49ptBold3"/>
    <w:rsid w:val="000F2663"/>
    <w:rPr>
      <w:rFonts w:ascii="Times New Roman" w:eastAsia="Times New Roman" w:hAnsi="Times New Roman"/>
      <w:b/>
      <w:bCs/>
      <w:szCs w:val="24"/>
      <w:u w:val="single"/>
      <w:lang w:val="x-none" w:eastAsia="x-none"/>
    </w:rPr>
  </w:style>
  <w:style w:type="character" w:customStyle="1" w:styleId="term">
    <w:name w:val="term"/>
    <w:rsid w:val="000F2663"/>
  </w:style>
  <w:style w:type="character" w:customStyle="1" w:styleId="Style11pt">
    <w:name w:val="Style 11 pt"/>
    <w:rsid w:val="000F2663"/>
    <w:rPr>
      <w:sz w:val="20"/>
    </w:rPr>
  </w:style>
  <w:style w:type="character" w:customStyle="1" w:styleId="Style11ptUnderline">
    <w:name w:val="Style 11 pt Underline"/>
    <w:rsid w:val="000F2663"/>
    <w:rPr>
      <w:rFonts w:ascii="Times New Roman" w:hAnsi="Times New Roman"/>
      <w:sz w:val="20"/>
      <w:u w:val="single"/>
    </w:rPr>
  </w:style>
  <w:style w:type="character" w:customStyle="1" w:styleId="Style11ptUnderlineBorderSinglesolidlineAuto05pt">
    <w:name w:val="Style 11 pt Underline Border: : (Single solid line Auto  0.5 pt..."/>
    <w:rsid w:val="000F2663"/>
    <w:rPr>
      <w:sz w:val="20"/>
      <w:u w:val="single"/>
      <w:bdr w:val="single" w:sz="4" w:space="0" w:color="auto"/>
    </w:rPr>
  </w:style>
  <w:style w:type="character" w:customStyle="1" w:styleId="Style11ptBoldUnderline">
    <w:name w:val="Style 11 pt Bold Underline"/>
    <w:rsid w:val="000F2663"/>
    <w:rPr>
      <w:b/>
      <w:bCs/>
      <w:sz w:val="20"/>
      <w:u w:val="single"/>
    </w:rPr>
  </w:style>
  <w:style w:type="character" w:customStyle="1" w:styleId="Styleunderline11pt">
    <w:name w:val="Style underline + 11 pt"/>
    <w:rsid w:val="000F2663"/>
    <w:rPr>
      <w:rFonts w:ascii="Times New Roman" w:hAnsi="Times New Roman"/>
      <w:sz w:val="20"/>
      <w:u w:val="single"/>
    </w:rPr>
  </w:style>
  <w:style w:type="character" w:customStyle="1" w:styleId="Styleunderline11ptBold">
    <w:name w:val="Style underline + 11 pt Bold"/>
    <w:rsid w:val="000F2663"/>
    <w:rPr>
      <w:rFonts w:ascii="Times New Roman" w:hAnsi="Times New Roman"/>
      <w:b/>
      <w:bCs/>
      <w:sz w:val="20"/>
      <w:u w:val="single"/>
    </w:rPr>
  </w:style>
  <w:style w:type="character" w:customStyle="1" w:styleId="Styleterm111ptUnderline">
    <w:name w:val="Style term1 + 11 pt Underline"/>
    <w:rsid w:val="000F2663"/>
    <w:rPr>
      <w:b/>
      <w:bCs/>
      <w:sz w:val="20"/>
      <w:u w:val="single"/>
    </w:rPr>
  </w:style>
  <w:style w:type="character" w:customStyle="1" w:styleId="hdr">
    <w:name w:val="hdr"/>
    <w:rsid w:val="000F2663"/>
  </w:style>
  <w:style w:type="character" w:customStyle="1" w:styleId="a">
    <w:name w:val="a"/>
    <w:rsid w:val="000F2663"/>
  </w:style>
  <w:style w:type="character" w:customStyle="1" w:styleId="CharChar11">
    <w:name w:val="Char Char11"/>
    <w:rsid w:val="000F2663"/>
    <w:rPr>
      <w:rFonts w:cs="Arial"/>
      <w:bCs/>
      <w:szCs w:val="26"/>
      <w:u w:val="single"/>
      <w:lang w:val="en-US" w:eastAsia="en-US" w:bidi="ar-SA"/>
    </w:rPr>
  </w:style>
  <w:style w:type="character" w:customStyle="1" w:styleId="Style9ptUnderline6">
    <w:name w:val="Style 9 pt Underline6"/>
    <w:rsid w:val="000F2663"/>
    <w:rPr>
      <w:sz w:val="20"/>
      <w:u w:val="single"/>
    </w:rPr>
  </w:style>
  <w:style w:type="character" w:customStyle="1" w:styleId="ct-with-fmlt">
    <w:name w:val="ct-with-fmlt"/>
    <w:rsid w:val="000F2663"/>
  </w:style>
  <w:style w:type="character" w:customStyle="1" w:styleId="CharChar4">
    <w:name w:val="Char Char4"/>
    <w:rsid w:val="000F2663"/>
    <w:rPr>
      <w:rFonts w:cs="Arial"/>
      <w:b/>
      <w:bCs/>
      <w:iCs/>
      <w:sz w:val="26"/>
      <w:szCs w:val="28"/>
      <w:lang w:val="en-US" w:eastAsia="en-US" w:bidi="ar-SA"/>
    </w:rPr>
  </w:style>
  <w:style w:type="character" w:customStyle="1" w:styleId="Emphasis2">
    <w:name w:val="Emphasis2"/>
    <w:rsid w:val="000F2663"/>
    <w:rPr>
      <w:rFonts w:ascii="Cooper Black" w:hAnsi="Cooper Black"/>
      <w:iCs/>
      <w:u w:val="single"/>
    </w:rPr>
  </w:style>
  <w:style w:type="character" w:customStyle="1" w:styleId="DebateUnderline">
    <w:name w:val="Debate Underline"/>
    <w:uiPriority w:val="99"/>
    <w:qFormat/>
    <w:rsid w:val="000F2663"/>
    <w:rPr>
      <w:rFonts w:ascii="Times New Roman" w:hAnsi="Times New Roman"/>
      <w:sz w:val="20"/>
      <w:u w:val="thick"/>
    </w:rPr>
  </w:style>
  <w:style w:type="character" w:customStyle="1" w:styleId="CardsFont6ptCharChar">
    <w:name w:val="Cards + Font: 6 pt Char Char"/>
    <w:rsid w:val="000F2663"/>
    <w:rPr>
      <w:sz w:val="8"/>
      <w:lang w:val="en-US" w:eastAsia="en-US" w:bidi="ar-SA"/>
    </w:rPr>
  </w:style>
  <w:style w:type="paragraph" w:styleId="TOC2">
    <w:name w:val="toc 2"/>
    <w:basedOn w:val="Normal"/>
    <w:next w:val="Normal"/>
    <w:autoRedefine/>
    <w:rsid w:val="000F2663"/>
    <w:pPr>
      <w:ind w:left="240"/>
    </w:pPr>
    <w:rPr>
      <w:rFonts w:eastAsia="Times New Roman"/>
      <w:color w:val="000000"/>
      <w:szCs w:val="24"/>
    </w:rPr>
  </w:style>
  <w:style w:type="paragraph" w:styleId="TOC1">
    <w:name w:val="toc 1"/>
    <w:basedOn w:val="Normal"/>
    <w:next w:val="Normal"/>
    <w:autoRedefine/>
    <w:rsid w:val="000F2663"/>
    <w:pPr>
      <w:tabs>
        <w:tab w:val="right" w:leader="dot" w:pos="8630"/>
      </w:tabs>
      <w:jc w:val="center"/>
    </w:pPr>
    <w:rPr>
      <w:rFonts w:eastAsia="Times New Roman"/>
      <w:b/>
      <w:color w:val="000000"/>
      <w:szCs w:val="24"/>
    </w:rPr>
  </w:style>
  <w:style w:type="paragraph" w:styleId="TOC3">
    <w:name w:val="toc 3"/>
    <w:basedOn w:val="Normal"/>
    <w:next w:val="Normal"/>
    <w:autoRedefine/>
    <w:rsid w:val="000F2663"/>
    <w:pPr>
      <w:ind w:left="480"/>
    </w:pPr>
    <w:rPr>
      <w:rFonts w:eastAsia="Times New Roman"/>
      <w:color w:val="000000"/>
      <w:szCs w:val="24"/>
    </w:rPr>
  </w:style>
  <w:style w:type="paragraph" w:styleId="TOC4">
    <w:name w:val="toc 4"/>
    <w:basedOn w:val="Normal"/>
    <w:next w:val="Normal"/>
    <w:autoRedefine/>
    <w:rsid w:val="000F2663"/>
    <w:pPr>
      <w:ind w:left="720"/>
    </w:pPr>
    <w:rPr>
      <w:rFonts w:eastAsia="Times New Roman"/>
      <w:color w:val="000000"/>
      <w:szCs w:val="24"/>
    </w:rPr>
  </w:style>
  <w:style w:type="paragraph" w:styleId="TOC5">
    <w:name w:val="toc 5"/>
    <w:basedOn w:val="Normal"/>
    <w:next w:val="Normal"/>
    <w:autoRedefine/>
    <w:rsid w:val="000F2663"/>
    <w:pPr>
      <w:ind w:left="960"/>
    </w:pPr>
    <w:rPr>
      <w:rFonts w:eastAsia="Times New Roman"/>
      <w:color w:val="000000"/>
      <w:szCs w:val="24"/>
    </w:rPr>
  </w:style>
  <w:style w:type="paragraph" w:styleId="TOC6">
    <w:name w:val="toc 6"/>
    <w:basedOn w:val="Normal"/>
    <w:next w:val="Normal"/>
    <w:autoRedefine/>
    <w:rsid w:val="000F2663"/>
    <w:pPr>
      <w:ind w:left="1200"/>
    </w:pPr>
    <w:rPr>
      <w:rFonts w:eastAsia="Times New Roman"/>
      <w:color w:val="000000"/>
      <w:szCs w:val="24"/>
    </w:rPr>
  </w:style>
  <w:style w:type="paragraph" w:styleId="TOC7">
    <w:name w:val="toc 7"/>
    <w:basedOn w:val="Normal"/>
    <w:next w:val="Normal"/>
    <w:autoRedefine/>
    <w:rsid w:val="000F2663"/>
    <w:pPr>
      <w:ind w:left="1440"/>
    </w:pPr>
    <w:rPr>
      <w:rFonts w:eastAsia="Times New Roman"/>
      <w:color w:val="000000"/>
      <w:szCs w:val="24"/>
    </w:rPr>
  </w:style>
  <w:style w:type="paragraph" w:styleId="TOC8">
    <w:name w:val="toc 8"/>
    <w:basedOn w:val="Normal"/>
    <w:next w:val="Normal"/>
    <w:autoRedefine/>
    <w:rsid w:val="000F2663"/>
    <w:pPr>
      <w:ind w:left="1680"/>
    </w:pPr>
    <w:rPr>
      <w:rFonts w:eastAsia="Times New Roman"/>
      <w:color w:val="000000"/>
      <w:szCs w:val="24"/>
    </w:rPr>
  </w:style>
  <w:style w:type="paragraph" w:styleId="TOC9">
    <w:name w:val="toc 9"/>
    <w:basedOn w:val="Normal"/>
    <w:next w:val="Normal"/>
    <w:autoRedefine/>
    <w:rsid w:val="000F2663"/>
    <w:pPr>
      <w:ind w:left="1920"/>
    </w:pPr>
    <w:rPr>
      <w:rFonts w:eastAsia="Times New Roman"/>
      <w:color w:val="000000"/>
      <w:szCs w:val="24"/>
    </w:rPr>
  </w:style>
  <w:style w:type="paragraph" w:customStyle="1" w:styleId="Default">
    <w:name w:val="Default"/>
    <w:basedOn w:val="Normal"/>
    <w:rsid w:val="000F2663"/>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0F2663"/>
    <w:pPr>
      <w:contextualSpacing/>
    </w:pPr>
    <w:rPr>
      <w:rFonts w:eastAsia="Calibri"/>
    </w:rPr>
  </w:style>
  <w:style w:type="paragraph" w:customStyle="1" w:styleId="PageHeaderLine1">
    <w:name w:val="PageHeaderLine1"/>
    <w:basedOn w:val="Normal"/>
    <w:rsid w:val="000F2663"/>
    <w:pPr>
      <w:tabs>
        <w:tab w:val="right" w:pos="10800"/>
      </w:tabs>
    </w:pPr>
    <w:rPr>
      <w:rFonts w:eastAsia="Calibri"/>
      <w:b/>
    </w:rPr>
  </w:style>
  <w:style w:type="paragraph" w:customStyle="1" w:styleId="PageHeaderLine2">
    <w:name w:val="PageHeaderLine2"/>
    <w:basedOn w:val="Normal"/>
    <w:next w:val="Normal"/>
    <w:rsid w:val="000F2663"/>
    <w:pPr>
      <w:tabs>
        <w:tab w:val="right" w:pos="10800"/>
      </w:tabs>
      <w:spacing w:line="480" w:lineRule="auto"/>
    </w:pPr>
    <w:rPr>
      <w:rFonts w:eastAsia="Calibri"/>
      <w:b/>
    </w:rPr>
  </w:style>
  <w:style w:type="character" w:customStyle="1" w:styleId="UnderlinedCardTextChar">
    <w:name w:val="Underlined Card Text Char"/>
    <w:link w:val="UnderlinedCardText"/>
    <w:rsid w:val="000F2663"/>
    <w:rPr>
      <w:rFonts w:ascii="Garamond" w:eastAsia="Calibri" w:hAnsi="Garamond"/>
      <w:u w:val="single"/>
    </w:rPr>
  </w:style>
  <w:style w:type="character" w:customStyle="1" w:styleId="pmterms1">
    <w:name w:val="pmterms1"/>
    <w:rsid w:val="000F2663"/>
  </w:style>
  <w:style w:type="character" w:customStyle="1" w:styleId="Author">
    <w:name w:val="Author"/>
    <w:rsid w:val="000F2663"/>
    <w:rPr>
      <w:b/>
      <w:sz w:val="24"/>
    </w:rPr>
  </w:style>
  <w:style w:type="character" w:customStyle="1" w:styleId="hit">
    <w:name w:val="hit"/>
    <w:rsid w:val="000F2663"/>
  </w:style>
  <w:style w:type="paragraph" w:customStyle="1" w:styleId="loose">
    <w:name w:val="loose"/>
    <w:basedOn w:val="Normal"/>
    <w:rsid w:val="000F2663"/>
    <w:pPr>
      <w:spacing w:before="100" w:beforeAutospacing="1" w:after="100" w:afterAutospacing="1"/>
    </w:pPr>
    <w:rPr>
      <w:rFonts w:eastAsia="Calibri"/>
      <w:sz w:val="24"/>
      <w:szCs w:val="20"/>
    </w:rPr>
  </w:style>
  <w:style w:type="character" w:customStyle="1" w:styleId="blue">
    <w:name w:val="blue"/>
    <w:rsid w:val="000F2663"/>
  </w:style>
  <w:style w:type="character" w:customStyle="1" w:styleId="UnderlineBold">
    <w:name w:val="Underline + Bold"/>
    <w:uiPriority w:val="1"/>
    <w:qFormat/>
    <w:rsid w:val="000F2663"/>
    <w:rPr>
      <w:b/>
      <w:bCs w:val="0"/>
      <w:sz w:val="20"/>
      <w:u w:val="single"/>
    </w:rPr>
  </w:style>
  <w:style w:type="character" w:styleId="PageNumber">
    <w:name w:val="page number"/>
    <w:uiPriority w:val="99"/>
    <w:rsid w:val="000F2663"/>
  </w:style>
  <w:style w:type="paragraph" w:customStyle="1" w:styleId="BlockTitle2">
    <w:name w:val="Block Title2"/>
    <w:basedOn w:val="Normal"/>
    <w:next w:val="Normal"/>
    <w:rsid w:val="000F2663"/>
    <w:pPr>
      <w:widowControl w:val="0"/>
      <w:spacing w:after="240"/>
      <w:jc w:val="center"/>
    </w:pPr>
    <w:rPr>
      <w:rFonts w:eastAsia="Times New Roman"/>
      <w:b/>
      <w:sz w:val="32"/>
      <w:szCs w:val="20"/>
      <w:u w:val="single"/>
    </w:rPr>
  </w:style>
  <w:style w:type="paragraph" w:customStyle="1" w:styleId="TxBrp1">
    <w:name w:val="TxBr_p1"/>
    <w:basedOn w:val="Normal"/>
    <w:rsid w:val="000F2663"/>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0F2663"/>
    <w:pPr>
      <w:widowControl w:val="0"/>
      <w:spacing w:before="100" w:beforeAutospacing="1" w:after="100" w:afterAutospacing="1"/>
    </w:pPr>
    <w:rPr>
      <w:rFonts w:eastAsia="Times New Roman"/>
      <w:sz w:val="24"/>
      <w:szCs w:val="24"/>
    </w:rPr>
  </w:style>
  <w:style w:type="character" w:customStyle="1" w:styleId="standardcontent">
    <w:name w:val="standardcontent"/>
    <w:rsid w:val="000F2663"/>
  </w:style>
  <w:style w:type="paragraph" w:customStyle="1" w:styleId="hat">
    <w:name w:val="hat"/>
    <w:basedOn w:val="Normal"/>
    <w:next w:val="Normal"/>
    <w:rsid w:val="000F2663"/>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0F2663"/>
  </w:style>
  <w:style w:type="character" w:customStyle="1" w:styleId="UnderlineCharCharCharChar">
    <w:name w:val="Underline Char Char Char Char"/>
    <w:rsid w:val="000F2663"/>
    <w:rPr>
      <w:szCs w:val="16"/>
      <w:u w:val="single"/>
      <w:lang w:val="en-US" w:eastAsia="en-US" w:bidi="ar-SA"/>
    </w:rPr>
  </w:style>
  <w:style w:type="paragraph" w:customStyle="1" w:styleId="Pa6">
    <w:name w:val="Pa6"/>
    <w:basedOn w:val="Normal"/>
    <w:next w:val="Normal"/>
    <w:rsid w:val="000F2663"/>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0F2663"/>
    <w:pPr>
      <w:autoSpaceDE w:val="0"/>
      <w:autoSpaceDN w:val="0"/>
      <w:adjustRightInd w:val="0"/>
      <w:spacing w:line="181" w:lineRule="atLeast"/>
    </w:pPr>
    <w:rPr>
      <w:rFonts w:eastAsia="Times New Roman"/>
      <w:sz w:val="24"/>
      <w:szCs w:val="24"/>
    </w:rPr>
  </w:style>
  <w:style w:type="character" w:customStyle="1" w:styleId="A8">
    <w:name w:val="A8"/>
    <w:rsid w:val="000F2663"/>
    <w:rPr>
      <w:color w:val="000000"/>
      <w:sz w:val="12"/>
      <w:szCs w:val="12"/>
    </w:rPr>
  </w:style>
  <w:style w:type="paragraph" w:customStyle="1" w:styleId="Pa5">
    <w:name w:val="Pa5"/>
    <w:basedOn w:val="Normal"/>
    <w:next w:val="Normal"/>
    <w:rsid w:val="000F2663"/>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0F2663"/>
    <w:pPr>
      <w:autoSpaceDE w:val="0"/>
      <w:autoSpaceDN w:val="0"/>
      <w:adjustRightInd w:val="0"/>
      <w:spacing w:line="221" w:lineRule="atLeast"/>
    </w:pPr>
    <w:rPr>
      <w:rFonts w:eastAsia="Times New Roman"/>
      <w:sz w:val="24"/>
      <w:szCs w:val="24"/>
    </w:rPr>
  </w:style>
  <w:style w:type="character" w:customStyle="1" w:styleId="UnderlineCharChar">
    <w:name w:val="Underline Char Char"/>
    <w:rsid w:val="000F2663"/>
    <w:rPr>
      <w:rFonts w:ascii="Arial Narrow" w:hAnsi="Arial Narrow"/>
      <w:szCs w:val="24"/>
      <w:u w:val="single"/>
      <w:lang w:val="en-US" w:eastAsia="en-US" w:bidi="ar-SA"/>
    </w:rPr>
  </w:style>
  <w:style w:type="character" w:styleId="FootnoteReference">
    <w:name w:val="footnote reference"/>
    <w:uiPriority w:val="99"/>
    <w:semiHidden/>
    <w:rsid w:val="000F2663"/>
    <w:rPr>
      <w:vertAlign w:val="superscript"/>
    </w:rPr>
  </w:style>
  <w:style w:type="character" w:customStyle="1" w:styleId="CharCharChar2">
    <w:name w:val="Char Char Char2"/>
    <w:rsid w:val="000F2663"/>
    <w:rPr>
      <w:rFonts w:cs="Arial"/>
      <w:b/>
      <w:bCs/>
      <w:szCs w:val="32"/>
      <w:lang w:val="en-US" w:eastAsia="en-US" w:bidi="ar-SA"/>
    </w:rPr>
  </w:style>
  <w:style w:type="character" w:customStyle="1" w:styleId="style1">
    <w:name w:val="style1"/>
    <w:rsid w:val="000F2663"/>
  </w:style>
  <w:style w:type="character" w:customStyle="1" w:styleId="subheader">
    <w:name w:val="subheader"/>
    <w:rsid w:val="000F2663"/>
  </w:style>
  <w:style w:type="paragraph" w:customStyle="1" w:styleId="attribution">
    <w:name w:val="attribution"/>
    <w:basedOn w:val="Normal"/>
    <w:rsid w:val="000F2663"/>
    <w:pPr>
      <w:spacing w:before="100" w:beforeAutospacing="1" w:after="100" w:afterAutospacing="1"/>
    </w:pPr>
    <w:rPr>
      <w:rFonts w:eastAsia="Times New Roman"/>
      <w:sz w:val="24"/>
      <w:szCs w:val="24"/>
    </w:rPr>
  </w:style>
  <w:style w:type="character" w:customStyle="1" w:styleId="author0">
    <w:name w:val="author"/>
    <w:rsid w:val="000F2663"/>
  </w:style>
  <w:style w:type="paragraph" w:customStyle="1" w:styleId="text-textbodyhoustontexttext-dateline">
    <w:name w:val="text-textbody houstontext text-dateline"/>
    <w:basedOn w:val="Normal"/>
    <w:rsid w:val="000F2663"/>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0F2663"/>
    <w:pPr>
      <w:spacing w:before="100" w:beforeAutospacing="1" w:after="100" w:afterAutospacing="1"/>
    </w:pPr>
    <w:rPr>
      <w:rFonts w:eastAsia="Times New Roman"/>
      <w:sz w:val="24"/>
      <w:szCs w:val="24"/>
    </w:rPr>
  </w:style>
  <w:style w:type="character" w:customStyle="1" w:styleId="text2">
    <w:name w:val="text2"/>
    <w:rsid w:val="000F2663"/>
  </w:style>
  <w:style w:type="character" w:customStyle="1" w:styleId="CharChar2">
    <w:name w:val="Char Char2"/>
    <w:rsid w:val="000F2663"/>
    <w:rPr>
      <w:rFonts w:cs="Arial"/>
      <w:bCs/>
      <w:szCs w:val="26"/>
      <w:u w:val="single"/>
      <w:lang w:val="en-US" w:eastAsia="en-US" w:bidi="ar-SA"/>
    </w:rPr>
  </w:style>
  <w:style w:type="character" w:customStyle="1" w:styleId="texto1">
    <w:name w:val="texto1"/>
    <w:rsid w:val="000F2663"/>
  </w:style>
  <w:style w:type="paragraph" w:customStyle="1" w:styleId="msolistparagraph0">
    <w:name w:val="msolistparagraph"/>
    <w:basedOn w:val="Normal"/>
    <w:rsid w:val="000F2663"/>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0F2663"/>
    <w:pPr>
      <w:spacing w:before="100" w:beforeAutospacing="1" w:after="100" w:afterAutospacing="1"/>
    </w:pPr>
    <w:rPr>
      <w:rFonts w:eastAsia="Times New Roman"/>
      <w:sz w:val="24"/>
      <w:szCs w:val="24"/>
    </w:rPr>
  </w:style>
  <w:style w:type="character" w:customStyle="1" w:styleId="pmtermsel">
    <w:name w:val="pmtermsel"/>
    <w:rsid w:val="000F2663"/>
  </w:style>
  <w:style w:type="character" w:customStyle="1" w:styleId="StyleUnderlineChar2CharChar11pt">
    <w:name w:val="Style Underline Char2 Char Char + 11 pt"/>
    <w:rsid w:val="000F2663"/>
    <w:rPr>
      <w:rFonts w:ascii="Times New Roman" w:hAnsi="Times New Roman"/>
      <w:sz w:val="20"/>
      <w:u w:val="single"/>
    </w:rPr>
  </w:style>
  <w:style w:type="character" w:customStyle="1" w:styleId="StyleStyleBoldUnderline11pt">
    <w:name w:val="Style Style Bold Underline + 11 pt"/>
    <w:rsid w:val="000F2663"/>
    <w:rPr>
      <w:b/>
      <w:bCs/>
      <w:sz w:val="20"/>
      <w:u w:val="single"/>
    </w:rPr>
  </w:style>
  <w:style w:type="character" w:customStyle="1" w:styleId="ssl0">
    <w:name w:val="ss_l0"/>
    <w:rsid w:val="000F2663"/>
  </w:style>
  <w:style w:type="character" w:customStyle="1" w:styleId="StyleUnderlineChar9pt">
    <w:name w:val="Style Underline Char + 9 pt"/>
    <w:rsid w:val="000F2663"/>
    <w:rPr>
      <w:rFonts w:ascii="Times New Roman" w:hAnsi="Times New Roman"/>
      <w:sz w:val="20"/>
      <w:u w:val="single"/>
      <w:lang w:val="en-US" w:eastAsia="en-US" w:bidi="ar-SA"/>
    </w:rPr>
  </w:style>
  <w:style w:type="character" w:customStyle="1" w:styleId="StyleUnderlineChar9ptBold">
    <w:name w:val="Style Underline Char + 9 pt Bold"/>
    <w:rsid w:val="000F2663"/>
    <w:rPr>
      <w:rFonts w:ascii="Times New Roman" w:hAnsi="Times New Roman"/>
      <w:b/>
      <w:bCs/>
      <w:sz w:val="20"/>
      <w:u w:val="single"/>
      <w:lang w:val="en-US" w:eastAsia="en-US" w:bidi="ar-SA"/>
    </w:rPr>
  </w:style>
  <w:style w:type="character" w:customStyle="1" w:styleId="Boxed">
    <w:name w:val="Boxed"/>
    <w:qFormat/>
    <w:rsid w:val="000F2663"/>
    <w:rPr>
      <w:rFonts w:ascii="Garamond" w:hAnsi="Garamond"/>
      <w:sz w:val="20"/>
      <w:bdr w:val="single" w:sz="6" w:space="0" w:color="auto"/>
    </w:rPr>
  </w:style>
  <w:style w:type="character" w:customStyle="1" w:styleId="addmd">
    <w:name w:val="addmd"/>
    <w:rsid w:val="000F2663"/>
  </w:style>
  <w:style w:type="character" w:customStyle="1" w:styleId="articlehead2">
    <w:name w:val="articlehead2"/>
    <w:rsid w:val="000F2663"/>
  </w:style>
  <w:style w:type="character" w:customStyle="1" w:styleId="pronset">
    <w:name w:val="pronset"/>
    <w:rsid w:val="000F2663"/>
  </w:style>
  <w:style w:type="character" w:customStyle="1" w:styleId="showipapr">
    <w:name w:val="show_ipapr"/>
    <w:rsid w:val="000F2663"/>
  </w:style>
  <w:style w:type="character" w:customStyle="1" w:styleId="prondelim">
    <w:name w:val="prondelim"/>
    <w:rsid w:val="000F2663"/>
  </w:style>
  <w:style w:type="character" w:customStyle="1" w:styleId="pron">
    <w:name w:val="pron"/>
    <w:rsid w:val="000F2663"/>
  </w:style>
  <w:style w:type="character" w:customStyle="1" w:styleId="prontoggle">
    <w:name w:val="pron_toggle"/>
    <w:rsid w:val="000F2663"/>
  </w:style>
  <w:style w:type="character" w:customStyle="1" w:styleId="showspellpr">
    <w:name w:val="show_spellpr"/>
    <w:rsid w:val="000F2663"/>
  </w:style>
  <w:style w:type="character" w:customStyle="1" w:styleId="boldface">
    <w:name w:val="boldface"/>
    <w:rsid w:val="000F2663"/>
  </w:style>
  <w:style w:type="character" w:customStyle="1" w:styleId="pg">
    <w:name w:val="pg"/>
    <w:rsid w:val="000F2663"/>
  </w:style>
  <w:style w:type="character" w:customStyle="1" w:styleId="secondary-bf">
    <w:name w:val="secondary-bf"/>
    <w:rsid w:val="000F2663"/>
  </w:style>
  <w:style w:type="character" w:customStyle="1" w:styleId="dnindex">
    <w:name w:val="dnindex"/>
    <w:rsid w:val="000F2663"/>
  </w:style>
  <w:style w:type="character" w:customStyle="1" w:styleId="ital-inline">
    <w:name w:val="ital-inline"/>
    <w:rsid w:val="000F2663"/>
  </w:style>
  <w:style w:type="paragraph" w:customStyle="1" w:styleId="StyleStyle112pt">
    <w:name w:val="Style Style1 + 12 pt"/>
    <w:basedOn w:val="Normal"/>
    <w:link w:val="StyleStyle112ptChar"/>
    <w:rsid w:val="000F2663"/>
    <w:rPr>
      <w:rFonts w:eastAsia="SimSun"/>
      <w:szCs w:val="24"/>
      <w:u w:val="single"/>
      <w:lang w:eastAsia="zh-CN"/>
    </w:rPr>
  </w:style>
  <w:style w:type="character" w:customStyle="1" w:styleId="StyleStyle112ptChar">
    <w:name w:val="Style Style1 + 12 pt Char"/>
    <w:link w:val="StyleStyle112pt"/>
    <w:rsid w:val="000F2663"/>
    <w:rPr>
      <w:rFonts w:ascii="Calibri" w:eastAsia="SimSun" w:hAnsi="Calibri"/>
      <w:szCs w:val="24"/>
      <w:u w:val="single"/>
      <w:lang w:eastAsia="zh-CN"/>
    </w:rPr>
  </w:style>
  <w:style w:type="character" w:customStyle="1" w:styleId="StyleStyle11ptBoldUnderlineBorderSinglesolidlineAuto">
    <w:name w:val="Style Style 11 pt Bold Underline Border: : (Single solid line Auto ..."/>
    <w:rsid w:val="000F2663"/>
    <w:rPr>
      <w:rFonts w:ascii="Times New Roman" w:hAnsi="Times New Roman"/>
      <w:b/>
      <w:bCs/>
      <w:sz w:val="20"/>
      <w:u w:val="none"/>
      <w:bdr w:val="none" w:sz="0" w:space="0" w:color="auto"/>
    </w:rPr>
  </w:style>
  <w:style w:type="character" w:customStyle="1" w:styleId="body-text">
    <w:name w:val="body-text"/>
    <w:rsid w:val="000F2663"/>
  </w:style>
  <w:style w:type="character" w:customStyle="1" w:styleId="Heading3CharCharChar3">
    <w:name w:val="Heading 3 Char Char Char3"/>
    <w:aliases w:val=" Char Char Char3,Char Char Char3"/>
    <w:rsid w:val="000F2663"/>
    <w:rPr>
      <w:rFonts w:cs="Arial"/>
      <w:bCs/>
      <w:szCs w:val="26"/>
      <w:u w:val="single"/>
      <w:lang w:val="en-US" w:eastAsia="en-US" w:bidi="ar-SA"/>
    </w:rPr>
  </w:style>
  <w:style w:type="character" w:customStyle="1" w:styleId="Heading3CharCharCharChar2">
    <w:name w:val="Heading 3 Char Char Char Char2"/>
    <w:rsid w:val="000F2663"/>
    <w:rPr>
      <w:rFonts w:cs="Arial"/>
      <w:bCs/>
      <w:szCs w:val="26"/>
      <w:u w:val="single"/>
      <w:lang w:val="en-US" w:eastAsia="en-US" w:bidi="ar-SA"/>
    </w:rPr>
  </w:style>
  <w:style w:type="character" w:customStyle="1" w:styleId="Style9pt">
    <w:name w:val="Style 9 pt"/>
    <w:rsid w:val="000F2663"/>
    <w:rPr>
      <w:rFonts w:ascii="Times New Roman" w:hAnsi="Times New Roman"/>
      <w:sz w:val="20"/>
    </w:rPr>
  </w:style>
  <w:style w:type="paragraph" w:customStyle="1" w:styleId="StyleStyle4Bold">
    <w:name w:val="Style Style4 + Bold"/>
    <w:basedOn w:val="Style4"/>
    <w:link w:val="StyleStyle4BoldChar"/>
    <w:rsid w:val="000F2663"/>
    <w:rPr>
      <w:rFonts w:ascii="Georgia" w:hAnsi="Georgia"/>
      <w:b/>
      <w:bCs/>
    </w:rPr>
  </w:style>
  <w:style w:type="character" w:customStyle="1" w:styleId="StyleStyle4BoldChar">
    <w:name w:val="Style Style4 + Bold Char"/>
    <w:link w:val="StyleStyle4Bold"/>
    <w:rsid w:val="000F2663"/>
    <w:rPr>
      <w:rFonts w:ascii="Georgia" w:eastAsia="Times New Roman" w:hAnsi="Georgia"/>
      <w:b/>
      <w:bCs/>
      <w:szCs w:val="24"/>
      <w:u w:val="single"/>
    </w:rPr>
  </w:style>
  <w:style w:type="character" w:customStyle="1" w:styleId="StyleTimesNewRoman12ptBold">
    <w:name w:val="Style Times New Roman 12 pt Bold"/>
    <w:rsid w:val="000F2663"/>
    <w:rPr>
      <w:rFonts w:ascii="Times New Roman" w:hAnsi="Times New Roman"/>
      <w:b/>
      <w:bCs/>
      <w:sz w:val="24"/>
    </w:rPr>
  </w:style>
  <w:style w:type="character" w:customStyle="1" w:styleId="qlabel">
    <w:name w:val="q_label"/>
    <w:rsid w:val="000F2663"/>
  </w:style>
  <w:style w:type="character" w:customStyle="1" w:styleId="alabel">
    <w:name w:val="a_label"/>
    <w:rsid w:val="000F2663"/>
  </w:style>
  <w:style w:type="character" w:customStyle="1" w:styleId="Style1Char1">
    <w:name w:val="Style1 Char1"/>
    <w:rsid w:val="000F2663"/>
    <w:rPr>
      <w:rFonts w:eastAsia="SimSun"/>
      <w:sz w:val="20"/>
      <w:szCs w:val="24"/>
      <w:u w:val="single"/>
      <w:lang w:val="en-US" w:eastAsia="zh-CN" w:bidi="ar-SA"/>
    </w:rPr>
  </w:style>
  <w:style w:type="character" w:customStyle="1" w:styleId="base">
    <w:name w:val="base"/>
    <w:rsid w:val="000F2663"/>
  </w:style>
  <w:style w:type="character" w:customStyle="1" w:styleId="part-of-speech">
    <w:name w:val="part-of-speech"/>
    <w:rsid w:val="000F2663"/>
  </w:style>
  <w:style w:type="character" w:customStyle="1" w:styleId="sep">
    <w:name w:val="sep"/>
    <w:rsid w:val="000F2663"/>
  </w:style>
  <w:style w:type="character" w:customStyle="1" w:styleId="inside-head">
    <w:name w:val="inside-head"/>
    <w:rsid w:val="000F2663"/>
  </w:style>
  <w:style w:type="character" w:customStyle="1" w:styleId="CardTextChar0">
    <w:name w:val="Card Text Char"/>
    <w:rsid w:val="000F2663"/>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0F2663"/>
    <w:rPr>
      <w:b/>
      <w:szCs w:val="24"/>
      <w:u w:val="single"/>
    </w:rPr>
  </w:style>
  <w:style w:type="paragraph" w:customStyle="1" w:styleId="BoldandUnderlineChar3Char">
    <w:name w:val="Bold and Underline Char3 Char"/>
    <w:basedOn w:val="Normal"/>
    <w:link w:val="BoldandUnderlineChar3CharChar"/>
    <w:rsid w:val="000F2663"/>
    <w:rPr>
      <w:rFonts w:asciiTheme="minorHAnsi" w:hAnsiTheme="minorHAnsi"/>
      <w:b/>
      <w:szCs w:val="24"/>
      <w:u w:val="single"/>
    </w:rPr>
  </w:style>
  <w:style w:type="character" w:customStyle="1" w:styleId="UnderlineChar4Char">
    <w:name w:val="Underline Char4 Char"/>
    <w:link w:val="UnderlineChar4"/>
    <w:rsid w:val="000F2663"/>
    <w:rPr>
      <w:szCs w:val="24"/>
      <w:u w:val="single"/>
    </w:rPr>
  </w:style>
  <w:style w:type="paragraph" w:customStyle="1" w:styleId="UnderlineChar4">
    <w:name w:val="Underline Char4"/>
    <w:basedOn w:val="Normal"/>
    <w:link w:val="UnderlineChar4Char"/>
    <w:rsid w:val="000F2663"/>
    <w:rPr>
      <w:rFonts w:asciiTheme="minorHAnsi" w:hAnsiTheme="minorHAnsi"/>
      <w:szCs w:val="24"/>
      <w:u w:val="single"/>
    </w:rPr>
  </w:style>
  <w:style w:type="character" w:customStyle="1" w:styleId="BoldandUnderlineChar3Char2">
    <w:name w:val="Bold and Underline Char3 Char2"/>
    <w:link w:val="BoldandUnderlineChar3"/>
    <w:rsid w:val="000F2663"/>
    <w:rPr>
      <w:b/>
      <w:szCs w:val="24"/>
      <w:u w:val="single"/>
    </w:rPr>
  </w:style>
  <w:style w:type="paragraph" w:customStyle="1" w:styleId="BoldandUnderlineChar3">
    <w:name w:val="Bold and Underline Char3"/>
    <w:basedOn w:val="Normal"/>
    <w:link w:val="BoldandUnderlineChar3Char2"/>
    <w:rsid w:val="000F2663"/>
    <w:rPr>
      <w:rFonts w:asciiTheme="minorHAnsi" w:hAnsiTheme="minorHAnsi"/>
      <w:b/>
      <w:szCs w:val="24"/>
      <w:u w:val="single"/>
    </w:rPr>
  </w:style>
  <w:style w:type="character" w:customStyle="1" w:styleId="f">
    <w:name w:val="f"/>
    <w:rsid w:val="000F2663"/>
  </w:style>
  <w:style w:type="paragraph" w:customStyle="1" w:styleId="StyleUnderlined11ptBold">
    <w:name w:val="Style Underlined + 11 pt Bold"/>
    <w:basedOn w:val="Normal"/>
    <w:link w:val="StyleUnderlined11ptBoldChar"/>
    <w:rsid w:val="000F2663"/>
    <w:rPr>
      <w:rFonts w:eastAsia="Times New Roman"/>
      <w:b/>
      <w:bCs/>
      <w:szCs w:val="24"/>
      <w:u w:val="single"/>
    </w:rPr>
  </w:style>
  <w:style w:type="character" w:customStyle="1" w:styleId="StyleUnderlined11ptBoldChar">
    <w:name w:val="Style Underlined + 11 pt Bold Char"/>
    <w:link w:val="StyleUnderlined11ptBold"/>
    <w:rsid w:val="000F2663"/>
    <w:rPr>
      <w:rFonts w:ascii="Calibri" w:eastAsia="Times New Roman" w:hAnsi="Calibri"/>
      <w:b/>
      <w:bCs/>
      <w:szCs w:val="24"/>
      <w:u w:val="single"/>
    </w:rPr>
  </w:style>
  <w:style w:type="paragraph" w:customStyle="1" w:styleId="StyleUnderlined11pt">
    <w:name w:val="Style Underlined + 11 pt"/>
    <w:basedOn w:val="Normal"/>
    <w:link w:val="StyleUnderlined11ptChar"/>
    <w:rsid w:val="000F2663"/>
    <w:rPr>
      <w:rFonts w:eastAsia="Times New Roman"/>
      <w:szCs w:val="24"/>
      <w:u w:val="single"/>
    </w:rPr>
  </w:style>
  <w:style w:type="character" w:customStyle="1" w:styleId="StyleUnderlined11ptChar">
    <w:name w:val="Style Underlined + 11 pt Char"/>
    <w:link w:val="StyleUnderlined11pt"/>
    <w:rsid w:val="000F2663"/>
    <w:rPr>
      <w:rFonts w:ascii="Calibri" w:eastAsia="Times New Roman" w:hAnsi="Calibri"/>
      <w:szCs w:val="24"/>
      <w:u w:val="single"/>
    </w:rPr>
  </w:style>
  <w:style w:type="paragraph" w:styleId="PlainText">
    <w:name w:val="Plain Text"/>
    <w:basedOn w:val="Normal"/>
    <w:link w:val="PlainTextChar"/>
    <w:rsid w:val="000F2663"/>
    <w:rPr>
      <w:rFonts w:ascii="Courier New" w:eastAsia="Times New Roman" w:hAnsi="Courier New" w:cs="Courier New"/>
    </w:rPr>
  </w:style>
  <w:style w:type="character" w:customStyle="1" w:styleId="PlainTextChar">
    <w:name w:val="Plain Text Char"/>
    <w:basedOn w:val="DefaultParagraphFont"/>
    <w:link w:val="PlainText"/>
    <w:rsid w:val="000F2663"/>
    <w:rPr>
      <w:rFonts w:ascii="Courier New" w:eastAsia="Times New Roman" w:hAnsi="Courier New" w:cs="Courier New"/>
    </w:rPr>
  </w:style>
  <w:style w:type="paragraph" w:customStyle="1" w:styleId="BoldandUnderline">
    <w:name w:val="Bold and Underline"/>
    <w:basedOn w:val="Normal"/>
    <w:link w:val="BoldandUnderlineChar"/>
    <w:rsid w:val="000F2663"/>
    <w:rPr>
      <w:rFonts w:eastAsia="Times New Roman"/>
      <w:b/>
      <w:szCs w:val="24"/>
      <w:u w:val="single"/>
    </w:rPr>
  </w:style>
  <w:style w:type="character" w:customStyle="1" w:styleId="BoldandUnderlineChar">
    <w:name w:val="Bold and Underline Char"/>
    <w:link w:val="BoldandUnderline"/>
    <w:locked/>
    <w:rsid w:val="000F2663"/>
    <w:rPr>
      <w:rFonts w:ascii="Calibri" w:eastAsia="Times New Roman" w:hAnsi="Calibri"/>
      <w:b/>
      <w:szCs w:val="24"/>
      <w:u w:val="single"/>
    </w:rPr>
  </w:style>
  <w:style w:type="character" w:customStyle="1" w:styleId="author-bio-box">
    <w:name w:val="author-bio-box"/>
    <w:rsid w:val="000F2663"/>
  </w:style>
  <w:style w:type="character" w:customStyle="1" w:styleId="Style11ptBoldUnderlineBorderSinglesolidlineAuto">
    <w:name w:val="Style 11 pt Bold Underline Border: : (Single solid line Auto  ..."/>
    <w:rsid w:val="000F2663"/>
    <w:rPr>
      <w:rFonts w:ascii="Times New Roman" w:hAnsi="Times New Roman"/>
      <w:b/>
      <w:bCs/>
      <w:sz w:val="20"/>
      <w:u w:val="single"/>
      <w:bdr w:val="single" w:sz="4" w:space="0" w:color="auto"/>
    </w:rPr>
  </w:style>
  <w:style w:type="character" w:customStyle="1" w:styleId="CharChar111">
    <w:name w:val="Char Char111"/>
    <w:rsid w:val="000F2663"/>
    <w:rPr>
      <w:rFonts w:cs="Arial"/>
      <w:bCs/>
      <w:szCs w:val="26"/>
      <w:u w:val="single"/>
      <w:lang w:val="en-US" w:eastAsia="en-US" w:bidi="ar-SA"/>
    </w:rPr>
  </w:style>
  <w:style w:type="paragraph" w:customStyle="1" w:styleId="hotroute0">
    <w:name w:val="hot route!"/>
    <w:basedOn w:val="Normal"/>
    <w:qFormat/>
    <w:rsid w:val="000F2663"/>
    <w:pPr>
      <w:ind w:left="144"/>
    </w:pPr>
    <w:rPr>
      <w:rFonts w:eastAsia="Calibri"/>
    </w:rPr>
  </w:style>
  <w:style w:type="character" w:customStyle="1" w:styleId="Highlightedunderline">
    <w:name w:val="Highlighted underline"/>
    <w:rsid w:val="000F2663"/>
    <w:rPr>
      <w:rFonts w:ascii="Times New Roman" w:hAnsi="Times New Roman"/>
      <w:sz w:val="20"/>
      <w:u w:val="single"/>
      <w:bdr w:val="none" w:sz="0" w:space="0" w:color="auto"/>
      <w:shd w:val="clear" w:color="auto" w:fill="C0C0C0"/>
    </w:rPr>
  </w:style>
  <w:style w:type="character" w:customStyle="1" w:styleId="reduce2">
    <w:name w:val="reduce2"/>
    <w:rsid w:val="000F2663"/>
    <w:rPr>
      <w:rFonts w:ascii="Arial" w:hAnsi="Arial" w:cs="Arial"/>
      <w:color w:val="000000"/>
      <w:sz w:val="10"/>
      <w:szCs w:val="22"/>
    </w:rPr>
  </w:style>
  <w:style w:type="character" w:customStyle="1" w:styleId="Styleunderline11ptBorderSinglesolidlineAuto05p">
    <w:name w:val="Style underline + 11 pt Border: : (Single solid line Auto  0.5 p..."/>
    <w:rsid w:val="000F2663"/>
    <w:rPr>
      <w:rFonts w:ascii="Times New Roman" w:hAnsi="Times New Roman"/>
      <w:sz w:val="20"/>
      <w:u w:val="single"/>
      <w:bdr w:val="single" w:sz="4" w:space="0" w:color="auto"/>
    </w:rPr>
  </w:style>
  <w:style w:type="character" w:customStyle="1" w:styleId="UnderlineCharChar1">
    <w:name w:val="Underline Char Char1"/>
    <w:rsid w:val="000F2663"/>
    <w:rPr>
      <w:u w:val="single"/>
      <w:lang w:val="en-US" w:eastAsia="en-US" w:bidi="ar-SA"/>
    </w:rPr>
  </w:style>
  <w:style w:type="character" w:customStyle="1" w:styleId="BoldandUnderlineCharChar2">
    <w:name w:val="Bold and Underline Char Char2"/>
    <w:rsid w:val="000F2663"/>
    <w:rPr>
      <w:b/>
      <w:u w:val="single"/>
      <w:lang w:val="en-US" w:eastAsia="en-US" w:bidi="ar-SA"/>
    </w:rPr>
  </w:style>
  <w:style w:type="paragraph" w:customStyle="1" w:styleId="StyleStyle1Bold">
    <w:name w:val="Style Style1 + Bold"/>
    <w:link w:val="StyleStyle1BoldChar"/>
    <w:rsid w:val="000F2663"/>
    <w:rPr>
      <w:rFonts w:eastAsia="SimSun" w:cs="Calibri"/>
      <w:b/>
      <w:bCs/>
      <w:szCs w:val="24"/>
      <w:u w:val="single"/>
      <w:lang w:eastAsia="zh-CN"/>
    </w:rPr>
  </w:style>
  <w:style w:type="character" w:customStyle="1" w:styleId="StyleStyle1BoldChar">
    <w:name w:val="Style Style1 + Bold Char"/>
    <w:link w:val="StyleStyle1Bold"/>
    <w:rsid w:val="000F2663"/>
    <w:rPr>
      <w:rFonts w:eastAsia="SimSun" w:cs="Calibri"/>
      <w:b/>
      <w:bCs/>
      <w:szCs w:val="24"/>
      <w:u w:val="single"/>
      <w:lang w:eastAsia="zh-CN"/>
    </w:rPr>
  </w:style>
  <w:style w:type="character" w:customStyle="1" w:styleId="StyleUnderlineCharChar111pt">
    <w:name w:val="Style Underline Char Char1 + 11 pt"/>
    <w:rsid w:val="000F266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0F2663"/>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0F2663"/>
    <w:rPr>
      <w:rFonts w:ascii="Calibri" w:eastAsia="Times New Roman" w:hAnsi="Calibri" w:cs="Times New Roman"/>
      <w:b/>
      <w:bCs/>
      <w:szCs w:val="20"/>
      <w:u w:val="single"/>
    </w:rPr>
  </w:style>
  <w:style w:type="character" w:customStyle="1" w:styleId="StyleStyleUnderline411pt">
    <w:name w:val="Style Style Underline4 + 11 pt"/>
    <w:rsid w:val="000F2663"/>
    <w:rPr>
      <w:sz w:val="20"/>
      <w:u w:val="single"/>
    </w:rPr>
  </w:style>
  <w:style w:type="character" w:customStyle="1" w:styleId="StyleStyleUnderline411ptBold">
    <w:name w:val="Style Style Underline4 + 11 pt Bold"/>
    <w:rsid w:val="000F2663"/>
    <w:rPr>
      <w:b/>
      <w:bCs/>
      <w:sz w:val="20"/>
      <w:u w:val="single"/>
    </w:rPr>
  </w:style>
  <w:style w:type="character" w:customStyle="1" w:styleId="StyleStyleUnderline311pt">
    <w:name w:val="Style Style Underline3 + 11 pt"/>
    <w:rsid w:val="000F2663"/>
    <w:rPr>
      <w:sz w:val="20"/>
      <w:u w:val="single"/>
    </w:rPr>
  </w:style>
  <w:style w:type="character" w:customStyle="1" w:styleId="StyleStyleUnderline311ptBold">
    <w:name w:val="Style Style Underline3 + 11 pt Bold"/>
    <w:rsid w:val="000F2663"/>
    <w:rPr>
      <w:b/>
      <w:bCs/>
      <w:sz w:val="20"/>
      <w:u w:val="single"/>
    </w:rPr>
  </w:style>
  <w:style w:type="paragraph" w:customStyle="1" w:styleId="CardStyle">
    <w:name w:val="Card Style"/>
    <w:basedOn w:val="Normal"/>
    <w:rsid w:val="000F2663"/>
    <w:rPr>
      <w:rFonts w:eastAsia="Times New Roman"/>
      <w:szCs w:val="24"/>
    </w:rPr>
  </w:style>
  <w:style w:type="paragraph" w:customStyle="1" w:styleId="UnderlineChar1">
    <w:name w:val="Underline Char1"/>
    <w:basedOn w:val="Normal"/>
    <w:link w:val="UnderlineChar1Char"/>
    <w:rsid w:val="000F2663"/>
    <w:rPr>
      <w:rFonts w:eastAsia="MS Mincho"/>
      <w:u w:val="single"/>
    </w:rPr>
  </w:style>
  <w:style w:type="character" w:customStyle="1" w:styleId="UnderlineChar1Char">
    <w:name w:val="Underline Char1 Char"/>
    <w:link w:val="UnderlineChar1"/>
    <w:rsid w:val="000F2663"/>
    <w:rPr>
      <w:rFonts w:ascii="Calibri" w:eastAsia="MS Mincho" w:hAnsi="Calibri"/>
      <w:u w:val="single"/>
    </w:rPr>
  </w:style>
  <w:style w:type="character" w:customStyle="1" w:styleId="BoldandUnderlineCharChar">
    <w:name w:val="Bold and Underline Char Char"/>
    <w:rsid w:val="000F2663"/>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F266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F2663"/>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F266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F2663"/>
    <w:rPr>
      <w:rFonts w:asciiTheme="minorHAnsi" w:eastAsia="MS Mincho" w:hAnsiTheme="minorHAnsi"/>
      <w:b/>
      <w:u w:val="single"/>
    </w:rPr>
  </w:style>
  <w:style w:type="character" w:customStyle="1" w:styleId="UnderlineCharCharChar1">
    <w:name w:val="Underline Char Char Char1"/>
    <w:rsid w:val="000F266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F266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F2663"/>
    <w:rPr>
      <w:rFonts w:asciiTheme="minorHAnsi" w:eastAsia="MS Mincho" w:hAnsiTheme="minorHAnsi"/>
      <w:b/>
      <w:u w:val="single"/>
    </w:rPr>
  </w:style>
  <w:style w:type="paragraph" w:customStyle="1" w:styleId="UnderlineChar2CharChar">
    <w:name w:val="Underline Char2 Char Char"/>
    <w:basedOn w:val="Normal"/>
    <w:link w:val="UnderlineChar2CharCharChar"/>
    <w:rsid w:val="000F2663"/>
    <w:rPr>
      <w:rFonts w:eastAsia="MS Mincho"/>
      <w:u w:val="single"/>
    </w:rPr>
  </w:style>
  <w:style w:type="character" w:customStyle="1" w:styleId="UnderlineChar2CharCharChar">
    <w:name w:val="Underline Char2 Char Char Char"/>
    <w:link w:val="UnderlineChar2CharChar"/>
    <w:rsid w:val="000F2663"/>
    <w:rPr>
      <w:rFonts w:ascii="Calibri" w:eastAsia="MS Mincho" w:hAnsi="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F266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F2663"/>
    <w:rPr>
      <w:rFonts w:asciiTheme="minorHAnsi" w:eastAsia="MS Mincho" w:hAnsiTheme="minorHAnsi"/>
      <w:b/>
      <w:u w:val="single"/>
    </w:rPr>
  </w:style>
  <w:style w:type="character" w:customStyle="1" w:styleId="UnderlinedChar">
    <w:name w:val="Underlined Char"/>
    <w:rsid w:val="000F2663"/>
    <w:rPr>
      <w:rFonts w:ascii="Georgia" w:eastAsia="Times New Roman" w:hAnsi="Georgia" w:cs="Calibri"/>
      <w:sz w:val="22"/>
      <w:szCs w:val="24"/>
      <w:u w:val="single"/>
    </w:rPr>
  </w:style>
  <w:style w:type="character" w:customStyle="1" w:styleId="UnderlineCharCharChar">
    <w:name w:val="Underline Char Char Char"/>
    <w:rsid w:val="000F2663"/>
    <w:rPr>
      <w:sz w:val="16"/>
      <w:szCs w:val="16"/>
      <w:u w:val="single"/>
      <w:lang w:val="en-US" w:eastAsia="en-US" w:bidi="ar-SA"/>
    </w:rPr>
  </w:style>
  <w:style w:type="paragraph" w:customStyle="1" w:styleId="BoldUnderlining">
    <w:name w:val="Bold Underlining"/>
    <w:basedOn w:val="Normal"/>
    <w:link w:val="BoldUnderliningChar"/>
    <w:rsid w:val="000F2663"/>
    <w:rPr>
      <w:rFonts w:eastAsia="Times New Roman"/>
      <w:b/>
      <w:szCs w:val="24"/>
      <w:u w:val="single"/>
    </w:rPr>
  </w:style>
  <w:style w:type="character" w:customStyle="1" w:styleId="BoldUnderliningChar">
    <w:name w:val="Bold Underlining Char"/>
    <w:link w:val="BoldUnderlining"/>
    <w:rsid w:val="000F2663"/>
    <w:rPr>
      <w:rFonts w:ascii="Calibri" w:eastAsia="Times New Roman" w:hAnsi="Calibri"/>
      <w:b/>
      <w:szCs w:val="24"/>
      <w:u w:val="single"/>
    </w:rPr>
  </w:style>
  <w:style w:type="paragraph" w:customStyle="1" w:styleId="CardBody">
    <w:name w:val="Card Body"/>
    <w:basedOn w:val="Normal"/>
    <w:link w:val="CardBodyChar"/>
    <w:qFormat/>
    <w:rsid w:val="000F2663"/>
    <w:rPr>
      <w:rFonts w:eastAsia="Times New Roman"/>
      <w:sz w:val="16"/>
      <w:szCs w:val="24"/>
    </w:rPr>
  </w:style>
  <w:style w:type="character" w:customStyle="1" w:styleId="CardBodyChar">
    <w:name w:val="Card Body Char"/>
    <w:link w:val="CardBody"/>
    <w:rsid w:val="000F2663"/>
    <w:rPr>
      <w:rFonts w:ascii="Calibri" w:eastAsia="Times New Roman" w:hAnsi="Calibri"/>
      <w:sz w:val="16"/>
      <w:szCs w:val="24"/>
    </w:rPr>
  </w:style>
  <w:style w:type="paragraph" w:customStyle="1" w:styleId="Circled">
    <w:name w:val="Circled"/>
    <w:link w:val="CircledChar"/>
    <w:rsid w:val="000F2663"/>
    <w:rPr>
      <w:rFonts w:eastAsia="MS Mincho" w:cs="Calibri"/>
      <w:b/>
      <w:szCs w:val="20"/>
      <w:u w:val="single"/>
      <w:lang w:eastAsia="ja-JP"/>
    </w:rPr>
  </w:style>
  <w:style w:type="character" w:customStyle="1" w:styleId="CircledChar">
    <w:name w:val="Circled Char"/>
    <w:link w:val="Circled"/>
    <w:rsid w:val="000F2663"/>
    <w:rPr>
      <w:rFonts w:eastAsia="MS Mincho" w:cs="Calibri"/>
      <w:b/>
      <w:szCs w:val="20"/>
      <w:u w:val="single"/>
      <w:lang w:eastAsia="ja-JP"/>
    </w:rPr>
  </w:style>
  <w:style w:type="character" w:customStyle="1" w:styleId="Style9ptUnderline">
    <w:name w:val="Style 9 pt Underline"/>
    <w:rsid w:val="000F2663"/>
    <w:rPr>
      <w:sz w:val="22"/>
      <w:u w:val="single"/>
    </w:rPr>
  </w:style>
  <w:style w:type="character" w:customStyle="1" w:styleId="ptitleinside">
    <w:name w:val="p_title_inside"/>
    <w:rsid w:val="000F2663"/>
  </w:style>
  <w:style w:type="character" w:customStyle="1" w:styleId="pmterms11">
    <w:name w:val="pmterms11"/>
    <w:rsid w:val="000F2663"/>
    <w:rPr>
      <w:b/>
      <w:bCs/>
      <w:i w:val="0"/>
      <w:iCs w:val="0"/>
      <w:color w:val="000000"/>
    </w:rPr>
  </w:style>
  <w:style w:type="paragraph" w:customStyle="1" w:styleId="StyleStyle49pt">
    <w:name w:val="Style Style4 + 9 pt"/>
    <w:basedOn w:val="Normal"/>
    <w:link w:val="StyleStyle49ptChar"/>
    <w:qFormat/>
    <w:rsid w:val="000F2663"/>
    <w:rPr>
      <w:rFonts w:eastAsia="Times New Roman"/>
      <w:szCs w:val="24"/>
      <w:u w:val="single"/>
    </w:rPr>
  </w:style>
  <w:style w:type="character" w:customStyle="1" w:styleId="StyleStyle49ptChar">
    <w:name w:val="Style Style4 + 9 pt Char"/>
    <w:link w:val="StyleStyle49pt"/>
    <w:rsid w:val="000F2663"/>
    <w:rPr>
      <w:rFonts w:ascii="Calibri" w:eastAsia="Times New Roman" w:hAnsi="Calibri"/>
      <w:szCs w:val="24"/>
      <w:u w:val="single"/>
    </w:rPr>
  </w:style>
  <w:style w:type="paragraph" w:customStyle="1" w:styleId="StyleStyle49ptBold">
    <w:name w:val="Style Style4 + 9 pt Bold"/>
    <w:basedOn w:val="Normal"/>
    <w:link w:val="StyleStyle49ptBoldChar"/>
    <w:rsid w:val="000F2663"/>
    <w:rPr>
      <w:rFonts w:eastAsia="Times New Roman"/>
      <w:b/>
      <w:bCs/>
      <w:szCs w:val="24"/>
      <w:u w:val="single"/>
    </w:rPr>
  </w:style>
  <w:style w:type="character" w:customStyle="1" w:styleId="StyleStyle49ptBoldChar">
    <w:name w:val="Style Style4 + 9 pt Bold Char"/>
    <w:link w:val="StyleStyle49ptBold"/>
    <w:rsid w:val="000F2663"/>
    <w:rPr>
      <w:rFonts w:ascii="Calibri" w:eastAsia="Times New Roman" w:hAnsi="Calibri"/>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rsid w:val="000F266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F2663"/>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0F2663"/>
    <w:rPr>
      <w:rFonts w:eastAsia="Times New Roman"/>
      <w:szCs w:val="24"/>
    </w:rPr>
  </w:style>
  <w:style w:type="character" w:customStyle="1" w:styleId="StyleMinimizedTextArialNarrow9ptChar">
    <w:name w:val="Style Minimized Text + Arial Narrow 9 pt Char"/>
    <w:link w:val="StyleMinimizedTextArialNarrow9pt"/>
    <w:rsid w:val="000F2663"/>
    <w:rPr>
      <w:rFonts w:ascii="Calibri" w:eastAsia="Times New Roman" w:hAnsi="Calibri"/>
      <w:szCs w:val="24"/>
    </w:rPr>
  </w:style>
  <w:style w:type="paragraph" w:customStyle="1" w:styleId="StyleBoldandUnderlineChar11ptNotBold">
    <w:name w:val="Style Bold and Underline Char + 11 pt Not Bold"/>
    <w:link w:val="StyleBoldandUnderlineChar11ptNotBoldChar"/>
    <w:rsid w:val="000F2663"/>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0F2663"/>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0F2663"/>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0F2663"/>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0F2663"/>
    <w:rPr>
      <w:rFonts w:ascii="Calibri" w:eastAsia="SimSun" w:hAnsi="Calibri"/>
      <w:b/>
      <w:bCs/>
      <w:szCs w:val="24"/>
      <w:u w:val="single"/>
    </w:rPr>
  </w:style>
  <w:style w:type="character" w:customStyle="1" w:styleId="CharChar3">
    <w:name w:val="Char Char3"/>
    <w:rsid w:val="000F2663"/>
    <w:rPr>
      <w:rFonts w:cs="Arial"/>
      <w:b/>
      <w:bCs/>
      <w:iCs/>
      <w:lang w:val="en-US" w:eastAsia="en-US" w:bidi="ar-SA"/>
    </w:rPr>
  </w:style>
  <w:style w:type="character" w:customStyle="1" w:styleId="SubtitleChar">
    <w:name w:val="Subtitle Char"/>
    <w:link w:val="Subtitle"/>
    <w:uiPriority w:val="11"/>
    <w:rsid w:val="000F2663"/>
    <w:rPr>
      <w:bCs/>
      <w:szCs w:val="26"/>
      <w:u w:val="single"/>
    </w:rPr>
  </w:style>
  <w:style w:type="paragraph" w:styleId="Subtitle">
    <w:name w:val="Subtitle"/>
    <w:basedOn w:val="Normal"/>
    <w:next w:val="Normal"/>
    <w:link w:val="SubtitleChar"/>
    <w:uiPriority w:val="11"/>
    <w:qFormat/>
    <w:rsid w:val="000F2663"/>
    <w:pPr>
      <w:spacing w:after="60"/>
      <w:outlineLvl w:val="1"/>
    </w:pPr>
    <w:rPr>
      <w:rFonts w:asciiTheme="minorHAnsi" w:hAnsiTheme="minorHAnsi"/>
      <w:bCs/>
      <w:szCs w:val="26"/>
      <w:u w:val="single"/>
    </w:rPr>
  </w:style>
  <w:style w:type="character" w:customStyle="1" w:styleId="SubtitleChar1">
    <w:name w:val="Subtitle Char1"/>
    <w:basedOn w:val="DefaultParagraphFont"/>
    <w:uiPriority w:val="11"/>
    <w:rsid w:val="000F2663"/>
    <w:rPr>
      <w:rFonts w:eastAsiaTheme="minorEastAsia"/>
      <w:color w:val="5A5A5A" w:themeColor="text1" w:themeTint="A5"/>
      <w:spacing w:val="15"/>
    </w:rPr>
  </w:style>
  <w:style w:type="paragraph" w:customStyle="1" w:styleId="StyleStyle411pt1">
    <w:name w:val="Style Style4 + 11 pt1"/>
    <w:basedOn w:val="Style4"/>
    <w:link w:val="StyleStyle411pt1Char"/>
    <w:rsid w:val="000F2663"/>
    <w:rPr>
      <w:rFonts w:ascii="Georgia" w:hAnsi="Georgia"/>
    </w:rPr>
  </w:style>
  <w:style w:type="character" w:customStyle="1" w:styleId="StyleStyle411pt1Char">
    <w:name w:val="Style Style4 + 11 pt1 Char"/>
    <w:link w:val="StyleStyle411pt1"/>
    <w:rsid w:val="000F2663"/>
    <w:rPr>
      <w:rFonts w:ascii="Georgia" w:eastAsia="Times New Roman" w:hAnsi="Georgia"/>
      <w:szCs w:val="24"/>
      <w:u w:val="single"/>
    </w:rPr>
  </w:style>
  <w:style w:type="paragraph" w:customStyle="1" w:styleId="evidencetextChar">
    <w:name w:val="evidence text Char"/>
    <w:basedOn w:val="Normal"/>
    <w:rsid w:val="000F2663"/>
    <w:pPr>
      <w:ind w:left="1728" w:right="1008"/>
    </w:pPr>
    <w:rPr>
      <w:rFonts w:ascii="Arial" w:eastAsia="Times New Roman" w:hAnsi="Arial"/>
      <w:color w:val="000000"/>
      <w:sz w:val="18"/>
      <w:szCs w:val="24"/>
    </w:rPr>
  </w:style>
  <w:style w:type="character" w:customStyle="1" w:styleId="underline2">
    <w:name w:val="underline2"/>
    <w:rsid w:val="000F2663"/>
    <w:rPr>
      <w:u w:val="single"/>
    </w:rPr>
  </w:style>
  <w:style w:type="character" w:styleId="HTMLCite">
    <w:name w:val="HTML Cite"/>
    <w:uiPriority w:val="99"/>
    <w:rsid w:val="000F2663"/>
    <w:rPr>
      <w:i/>
      <w:iCs/>
    </w:rPr>
  </w:style>
  <w:style w:type="character" w:customStyle="1" w:styleId="Heading1CharChar1">
    <w:name w:val="Heading 1 Char Char1"/>
    <w:rsid w:val="000F2663"/>
    <w:rPr>
      <w:rFonts w:cs="Arial"/>
      <w:b/>
      <w:bCs/>
      <w:szCs w:val="32"/>
      <w:lang w:val="en-US" w:eastAsia="en-US" w:bidi="ar-SA"/>
    </w:rPr>
  </w:style>
  <w:style w:type="character" w:customStyle="1" w:styleId="UnderliningChar">
    <w:name w:val="Underlining Char"/>
    <w:link w:val="Underlining"/>
    <w:rsid w:val="000F2663"/>
    <w:rPr>
      <w:szCs w:val="24"/>
      <w:u w:val="single"/>
    </w:rPr>
  </w:style>
  <w:style w:type="paragraph" w:customStyle="1" w:styleId="Underlining">
    <w:name w:val="Underlining"/>
    <w:basedOn w:val="Normal"/>
    <w:link w:val="UnderliningChar"/>
    <w:rsid w:val="000F2663"/>
    <w:rPr>
      <w:rFonts w:asciiTheme="minorHAnsi" w:hAnsiTheme="minorHAnsi"/>
      <w:szCs w:val="24"/>
      <w:u w:val="single"/>
    </w:rPr>
  </w:style>
  <w:style w:type="paragraph" w:customStyle="1" w:styleId="StyleUnderlining11pt">
    <w:name w:val="Style Underlining + 11 pt"/>
    <w:basedOn w:val="Underlining"/>
    <w:link w:val="StyleUnderlining11ptChar"/>
    <w:rsid w:val="000F2663"/>
  </w:style>
  <w:style w:type="character" w:customStyle="1" w:styleId="StyleUnderlining11ptChar">
    <w:name w:val="Style Underlining + 11 pt Char"/>
    <w:link w:val="StyleUnderlining11pt"/>
    <w:rsid w:val="000F2663"/>
    <w:rPr>
      <w:szCs w:val="24"/>
      <w:u w:val="single"/>
    </w:rPr>
  </w:style>
  <w:style w:type="paragraph" w:customStyle="1" w:styleId="StyleCardText9pt">
    <w:name w:val="Style Card Text + 9 pt"/>
    <w:basedOn w:val="Normal"/>
    <w:link w:val="StyleCardText9ptChar"/>
    <w:rsid w:val="000F2663"/>
    <w:pPr>
      <w:spacing w:after="200"/>
      <w:contextualSpacing/>
    </w:pPr>
    <w:rPr>
      <w:rFonts w:eastAsia="Calibri"/>
    </w:rPr>
  </w:style>
  <w:style w:type="character" w:customStyle="1" w:styleId="StyleCardText9ptChar">
    <w:name w:val="Style Card Text + 9 pt Char"/>
    <w:link w:val="StyleCardText9pt"/>
    <w:rsid w:val="000F2663"/>
    <w:rPr>
      <w:rFonts w:ascii="Calibri" w:eastAsia="Calibri" w:hAnsi="Calibri"/>
    </w:rPr>
  </w:style>
  <w:style w:type="paragraph" w:styleId="Quote">
    <w:name w:val="Quote"/>
    <w:basedOn w:val="Normal"/>
    <w:next w:val="Normal"/>
    <w:link w:val="QuoteChar"/>
    <w:qFormat/>
    <w:rsid w:val="000F2663"/>
    <w:pPr>
      <w:widowControl w:val="0"/>
    </w:pPr>
    <w:rPr>
      <w:rFonts w:eastAsia="Times New Roman"/>
      <w:iCs/>
      <w:color w:val="000000"/>
      <w:sz w:val="16"/>
      <w:szCs w:val="24"/>
      <w:lang w:bidi="en-US"/>
    </w:rPr>
  </w:style>
  <w:style w:type="character" w:customStyle="1" w:styleId="QuoteChar">
    <w:name w:val="Quote Char"/>
    <w:basedOn w:val="DefaultParagraphFont"/>
    <w:link w:val="Quote"/>
    <w:rsid w:val="000F2663"/>
    <w:rPr>
      <w:rFonts w:ascii="Calibri" w:eastAsia="Times New Roman" w:hAnsi="Calibri"/>
      <w:iCs/>
      <w:color w:val="000000"/>
      <w:sz w:val="16"/>
      <w:szCs w:val="24"/>
      <w:lang w:bidi="en-US"/>
    </w:rPr>
  </w:style>
  <w:style w:type="character" w:customStyle="1" w:styleId="Styleunderline9pt">
    <w:name w:val="Style underline + 9 pt"/>
    <w:rsid w:val="000F2663"/>
    <w:rPr>
      <w:rFonts w:ascii="Times New Roman" w:hAnsi="Times New Roman"/>
      <w:b/>
      <w:sz w:val="20"/>
      <w:u w:val="single"/>
    </w:rPr>
  </w:style>
  <w:style w:type="character" w:customStyle="1" w:styleId="StyleTimesNewRoman9pt">
    <w:name w:val="Style Times New Roman 9 pt"/>
    <w:rsid w:val="000F2663"/>
    <w:rPr>
      <w:rFonts w:ascii="Times New Roman" w:hAnsi="Times New Roman"/>
      <w:sz w:val="20"/>
    </w:rPr>
  </w:style>
  <w:style w:type="character" w:customStyle="1" w:styleId="Styleunderline9pt1">
    <w:name w:val="Style underline + 9 pt1"/>
    <w:rsid w:val="000F2663"/>
    <w:rPr>
      <w:b/>
      <w:sz w:val="20"/>
      <w:u w:val="single"/>
    </w:rPr>
  </w:style>
  <w:style w:type="paragraph" w:customStyle="1" w:styleId="StyleUnderlineChar11pt2">
    <w:name w:val="Style Underline Char + 11 pt2"/>
    <w:link w:val="StyleUnderlineChar11pt2Char"/>
    <w:rsid w:val="000F266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0F266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0F2663"/>
    <w:rPr>
      <w:b/>
      <w:bCs/>
      <w:noProof w:val="0"/>
      <w:sz w:val="20"/>
      <w:u w:val="single"/>
      <w:lang w:val="en-US" w:eastAsia="en-US" w:bidi="ar-SA"/>
    </w:rPr>
  </w:style>
  <w:style w:type="character" w:customStyle="1" w:styleId="CardsChar">
    <w:name w:val="Cards Char"/>
    <w:locked/>
    <w:rsid w:val="000F2663"/>
    <w:rPr>
      <w:rFonts w:ascii="Times New Roman" w:eastAsia="Times New Roman" w:hAnsi="Times New Roman" w:cs="Times New Roman"/>
      <w:sz w:val="20"/>
      <w:szCs w:val="24"/>
    </w:rPr>
  </w:style>
  <w:style w:type="paragraph" w:customStyle="1" w:styleId="tiny">
    <w:name w:val="tiny"/>
    <w:next w:val="Normal"/>
    <w:link w:val="tinyChar"/>
    <w:autoRedefine/>
    <w:rsid w:val="000F266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F2663"/>
    <w:rPr>
      <w:rFonts w:ascii="Times New Roman" w:eastAsia="Malgun Gothic" w:hAnsi="Times New Roman" w:cs="Times New Roman"/>
      <w:sz w:val="20"/>
      <w:szCs w:val="20"/>
      <w:lang w:eastAsia="ko-KR"/>
    </w:rPr>
  </w:style>
  <w:style w:type="paragraph" w:customStyle="1" w:styleId="cites">
    <w:name w:val="cites"/>
    <w:next w:val="Normal"/>
    <w:link w:val="citesChar"/>
    <w:autoRedefine/>
    <w:rsid w:val="000F2663"/>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
    <w:link w:val="cites"/>
    <w:rsid w:val="000F2663"/>
    <w:rPr>
      <w:rFonts w:ascii="Georgia" w:eastAsia="Malgun Gothic" w:hAnsi="Georgia" w:cs="Times New Roman"/>
      <w:b/>
      <w:szCs w:val="24"/>
      <w:lang w:eastAsia="zh-CN"/>
    </w:rPr>
  </w:style>
  <w:style w:type="paragraph" w:styleId="NoSpacing">
    <w:name w:val="No Spacing"/>
    <w:aliases w:val="No Spacing1,No Spacing11,No Spacing2,Debate Text,Read stuff,No Spacing111,Very Small Text"/>
    <w:uiPriority w:val="1"/>
    <w:qFormat/>
    <w:rsid w:val="000F2663"/>
    <w:pPr>
      <w:spacing w:after="0" w:line="240" w:lineRule="auto"/>
    </w:pPr>
    <w:rPr>
      <w:rFonts w:ascii="Times New Roman" w:eastAsia="Calibri" w:hAnsi="Times New Roman" w:cs="Times New Roman"/>
      <w:sz w:val="20"/>
    </w:rPr>
  </w:style>
  <w:style w:type="character" w:customStyle="1" w:styleId="yshortcuts">
    <w:name w:val="yshortcuts"/>
    <w:rsid w:val="000F2663"/>
  </w:style>
  <w:style w:type="character" w:customStyle="1" w:styleId="entry-title">
    <w:name w:val="entry-title"/>
    <w:rsid w:val="000F2663"/>
  </w:style>
  <w:style w:type="paragraph" w:customStyle="1" w:styleId="StyleUnderlineChar11ptBorderSinglesolidlineAuto">
    <w:name w:val="Style Underline Char + 11 pt Border: : (Single solid line Auto  ..."/>
    <w:basedOn w:val="Normal"/>
    <w:link w:val="StyleUnderlineChar11ptBorderSinglesolidlineAutoChar"/>
    <w:rsid w:val="000F2663"/>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2663"/>
    <w:rPr>
      <w:rFonts w:ascii="Calibri" w:eastAsia="Times New Roman" w:hAnsi="Calibri"/>
      <w:szCs w:val="24"/>
      <w:u w:val="single"/>
      <w:bdr w:val="single" w:sz="4" w:space="0" w:color="auto"/>
    </w:rPr>
  </w:style>
  <w:style w:type="character" w:customStyle="1" w:styleId="apple-style-span">
    <w:name w:val="apple-style-span"/>
    <w:rsid w:val="000F2663"/>
  </w:style>
  <w:style w:type="character" w:customStyle="1" w:styleId="bylclear">
    <w:name w:val="bylclear"/>
    <w:rsid w:val="000F2663"/>
  </w:style>
  <w:style w:type="numbering" w:customStyle="1" w:styleId="NoList1">
    <w:name w:val="No List1"/>
    <w:next w:val="NoList"/>
    <w:uiPriority w:val="99"/>
    <w:semiHidden/>
    <w:unhideWhenUsed/>
    <w:rsid w:val="000F2663"/>
  </w:style>
  <w:style w:type="numbering" w:customStyle="1" w:styleId="NoList11">
    <w:name w:val="No List11"/>
    <w:next w:val="NoList"/>
    <w:uiPriority w:val="99"/>
    <w:semiHidden/>
    <w:unhideWhenUsed/>
    <w:rsid w:val="000F2663"/>
  </w:style>
  <w:style w:type="numbering" w:customStyle="1" w:styleId="NoList111">
    <w:name w:val="No List111"/>
    <w:next w:val="NoList"/>
    <w:uiPriority w:val="99"/>
    <w:semiHidden/>
    <w:unhideWhenUsed/>
    <w:rsid w:val="000F2663"/>
  </w:style>
  <w:style w:type="numbering" w:customStyle="1" w:styleId="NoList1111">
    <w:name w:val="No List1111"/>
    <w:next w:val="NoList"/>
    <w:uiPriority w:val="99"/>
    <w:semiHidden/>
    <w:unhideWhenUsed/>
    <w:rsid w:val="000F2663"/>
  </w:style>
  <w:style w:type="numbering" w:customStyle="1" w:styleId="NoList11111">
    <w:name w:val="No List11111"/>
    <w:next w:val="NoList"/>
    <w:uiPriority w:val="99"/>
    <w:semiHidden/>
    <w:unhideWhenUsed/>
    <w:rsid w:val="000F2663"/>
  </w:style>
  <w:style w:type="numbering" w:customStyle="1" w:styleId="NoList111111">
    <w:name w:val="No List111111"/>
    <w:next w:val="NoList"/>
    <w:uiPriority w:val="99"/>
    <w:semiHidden/>
    <w:unhideWhenUsed/>
    <w:rsid w:val="000F2663"/>
  </w:style>
  <w:style w:type="numbering" w:customStyle="1" w:styleId="NoList1111111">
    <w:name w:val="No List1111111"/>
    <w:next w:val="NoList"/>
    <w:uiPriority w:val="99"/>
    <w:semiHidden/>
    <w:unhideWhenUsed/>
    <w:rsid w:val="000F2663"/>
  </w:style>
  <w:style w:type="numbering" w:customStyle="1" w:styleId="NoList11111111">
    <w:name w:val="No List11111111"/>
    <w:next w:val="NoList"/>
    <w:uiPriority w:val="99"/>
    <w:semiHidden/>
    <w:unhideWhenUsed/>
    <w:rsid w:val="000F2663"/>
  </w:style>
  <w:style w:type="numbering" w:customStyle="1" w:styleId="NoList111111111">
    <w:name w:val="No List111111111"/>
    <w:next w:val="NoList"/>
    <w:uiPriority w:val="99"/>
    <w:semiHidden/>
    <w:unhideWhenUsed/>
    <w:rsid w:val="000F2663"/>
  </w:style>
  <w:style w:type="numbering" w:customStyle="1" w:styleId="NoList1111111111">
    <w:name w:val="No List1111111111"/>
    <w:next w:val="NoList"/>
    <w:uiPriority w:val="99"/>
    <w:semiHidden/>
    <w:unhideWhenUsed/>
    <w:rsid w:val="000F2663"/>
  </w:style>
  <w:style w:type="numbering" w:customStyle="1" w:styleId="NoList11111111111">
    <w:name w:val="No List11111111111"/>
    <w:next w:val="NoList"/>
    <w:uiPriority w:val="99"/>
    <w:semiHidden/>
    <w:unhideWhenUsed/>
    <w:rsid w:val="000F2663"/>
  </w:style>
  <w:style w:type="numbering" w:customStyle="1" w:styleId="NoList111111111111">
    <w:name w:val="No List111111111111"/>
    <w:next w:val="NoList"/>
    <w:uiPriority w:val="99"/>
    <w:semiHidden/>
    <w:unhideWhenUsed/>
    <w:rsid w:val="000F2663"/>
  </w:style>
  <w:style w:type="numbering" w:customStyle="1" w:styleId="NoList1111111111111">
    <w:name w:val="No List1111111111111"/>
    <w:next w:val="NoList"/>
    <w:uiPriority w:val="99"/>
    <w:semiHidden/>
    <w:unhideWhenUsed/>
    <w:rsid w:val="000F2663"/>
  </w:style>
  <w:style w:type="numbering" w:customStyle="1" w:styleId="NoList11111111111111">
    <w:name w:val="No List11111111111111"/>
    <w:next w:val="NoList"/>
    <w:uiPriority w:val="99"/>
    <w:semiHidden/>
    <w:unhideWhenUsed/>
    <w:rsid w:val="000F2663"/>
  </w:style>
  <w:style w:type="numbering" w:customStyle="1" w:styleId="NoList111111111111111">
    <w:name w:val="No List111111111111111"/>
    <w:next w:val="NoList"/>
    <w:uiPriority w:val="99"/>
    <w:semiHidden/>
    <w:unhideWhenUsed/>
    <w:rsid w:val="000F2663"/>
  </w:style>
  <w:style w:type="numbering" w:customStyle="1" w:styleId="NoList1111111111111111">
    <w:name w:val="No List1111111111111111"/>
    <w:next w:val="NoList"/>
    <w:uiPriority w:val="99"/>
    <w:semiHidden/>
    <w:unhideWhenUsed/>
    <w:rsid w:val="000F2663"/>
  </w:style>
  <w:style w:type="numbering" w:customStyle="1" w:styleId="NoList11111111111111111">
    <w:name w:val="No List11111111111111111"/>
    <w:next w:val="NoList"/>
    <w:uiPriority w:val="99"/>
    <w:semiHidden/>
    <w:unhideWhenUsed/>
    <w:rsid w:val="000F2663"/>
  </w:style>
  <w:style w:type="paragraph" w:customStyle="1" w:styleId="FreeFormA">
    <w:name w:val="Free Form A"/>
    <w:autoRedefine/>
    <w:rsid w:val="000F2663"/>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0F2663"/>
  </w:style>
  <w:style w:type="paragraph" w:customStyle="1" w:styleId="CM9">
    <w:name w:val="CM9"/>
    <w:basedOn w:val="Default"/>
    <w:next w:val="Default"/>
    <w:uiPriority w:val="99"/>
    <w:rsid w:val="000F2663"/>
    <w:pPr>
      <w:spacing w:after="0" w:line="553" w:lineRule="atLeast"/>
    </w:pPr>
    <w:rPr>
      <w:rFonts w:cs="Times New Roman"/>
      <w:sz w:val="24"/>
    </w:rPr>
  </w:style>
  <w:style w:type="character" w:customStyle="1" w:styleId="A4">
    <w:name w:val="A4"/>
    <w:uiPriority w:val="99"/>
    <w:rsid w:val="000F2663"/>
    <w:rPr>
      <w:rFonts w:cs="Perpetua"/>
      <w:color w:val="000000"/>
      <w:sz w:val="14"/>
      <w:szCs w:val="14"/>
    </w:rPr>
  </w:style>
  <w:style w:type="paragraph" w:customStyle="1" w:styleId="UnderlineS">
    <w:name w:val="Underline S"/>
    <w:basedOn w:val="Normal"/>
    <w:link w:val="UnderlineSChar"/>
    <w:qFormat/>
    <w:rsid w:val="000F2663"/>
    <w:pPr>
      <w:spacing w:after="200" w:line="276" w:lineRule="auto"/>
    </w:pPr>
    <w:rPr>
      <w:rFonts w:eastAsia="SimSun"/>
      <w:u w:val="single"/>
      <w:lang w:val="x-none" w:eastAsia="zh-CN"/>
    </w:rPr>
  </w:style>
  <w:style w:type="character" w:customStyle="1" w:styleId="UnderlineSChar">
    <w:name w:val="Underline S Char"/>
    <w:link w:val="UnderlineS"/>
    <w:rsid w:val="000F2663"/>
    <w:rPr>
      <w:rFonts w:ascii="Calibri" w:eastAsia="SimSun" w:hAnsi="Calibri"/>
      <w:u w:val="single"/>
      <w:lang w:val="x-none" w:eastAsia="zh-CN"/>
    </w:rPr>
  </w:style>
  <w:style w:type="character" w:customStyle="1" w:styleId="grey">
    <w:name w:val="grey"/>
    <w:rsid w:val="000F2663"/>
  </w:style>
  <w:style w:type="character" w:customStyle="1" w:styleId="fn">
    <w:name w:val="fn"/>
    <w:rsid w:val="000F2663"/>
  </w:style>
  <w:style w:type="character" w:customStyle="1" w:styleId="updated">
    <w:name w:val="updated"/>
    <w:rsid w:val="000F2663"/>
  </w:style>
  <w:style w:type="character" w:customStyle="1" w:styleId="postby">
    <w:name w:val="post_by"/>
    <w:rsid w:val="000F2663"/>
  </w:style>
  <w:style w:type="character" w:customStyle="1" w:styleId="postdate">
    <w:name w:val="post_date"/>
    <w:rsid w:val="000F2663"/>
  </w:style>
  <w:style w:type="paragraph" w:customStyle="1" w:styleId="text">
    <w:name w:val="text"/>
    <w:basedOn w:val="Normal"/>
    <w:rsid w:val="000F2663"/>
    <w:pPr>
      <w:spacing w:before="100" w:beforeAutospacing="1" w:after="100" w:afterAutospacing="1" w:line="276" w:lineRule="auto"/>
    </w:pPr>
    <w:rPr>
      <w:rFonts w:eastAsia="Times New Roman"/>
      <w:sz w:val="24"/>
      <w:szCs w:val="24"/>
    </w:rPr>
  </w:style>
  <w:style w:type="character" w:customStyle="1" w:styleId="Date1">
    <w:name w:val="Date1"/>
    <w:rsid w:val="000F2663"/>
  </w:style>
  <w:style w:type="character" w:customStyle="1" w:styleId="hithighlite">
    <w:name w:val="hithighlite"/>
    <w:rsid w:val="000F2663"/>
  </w:style>
  <w:style w:type="character" w:customStyle="1" w:styleId="bdx">
    <w:name w:val="bdx"/>
    <w:rsid w:val="000F2663"/>
  </w:style>
  <w:style w:type="character" w:customStyle="1" w:styleId="btx">
    <w:name w:val="btx"/>
    <w:rsid w:val="000F2663"/>
  </w:style>
  <w:style w:type="character" w:customStyle="1" w:styleId="bdl">
    <w:name w:val="bdl"/>
    <w:rsid w:val="000F2663"/>
  </w:style>
  <w:style w:type="character" w:customStyle="1" w:styleId="bhl">
    <w:name w:val="bhl"/>
    <w:rsid w:val="000F2663"/>
  </w:style>
  <w:style w:type="character" w:customStyle="1" w:styleId="AuthorDateChar">
    <w:name w:val="AuthorDate Char"/>
    <w:rsid w:val="000F2663"/>
    <w:rPr>
      <w:rFonts w:ascii="Times New Roman" w:hAnsi="Times New Roman"/>
      <w:b/>
      <w:sz w:val="24"/>
      <w:u w:val="single"/>
      <w:lang w:val="en-US" w:eastAsia="en-US" w:bidi="ar-SA"/>
    </w:rPr>
  </w:style>
  <w:style w:type="character" w:customStyle="1" w:styleId="CardsFont12pt0">
    <w:name w:val="Cards + Font 12pt"/>
    <w:uiPriority w:val="1"/>
    <w:rsid w:val="000F2663"/>
    <w:rPr>
      <w:rFonts w:ascii="Times New Roman" w:hAnsi="Times New Roman"/>
      <w:sz w:val="24"/>
      <w:u w:val="single"/>
      <w:lang w:val="en-US" w:eastAsia="en-US" w:bidi="ar-SA"/>
    </w:rPr>
  </w:style>
  <w:style w:type="character" w:customStyle="1" w:styleId="CardsHighlight">
    <w:name w:val="Cards Highlight"/>
    <w:uiPriority w:val="1"/>
    <w:rsid w:val="000F2663"/>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rsid w:val="000F2663"/>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0F2663"/>
    <w:rPr>
      <w:rFonts w:ascii="Arial" w:eastAsia="Times New Roman" w:hAnsi="Arial"/>
      <w:sz w:val="16"/>
      <w:lang w:val="x-none" w:eastAsia="x-none"/>
    </w:rPr>
  </w:style>
  <w:style w:type="paragraph" w:customStyle="1" w:styleId="Cites0">
    <w:name w:val="Cites"/>
    <w:next w:val="Cards"/>
    <w:rsid w:val="000F2663"/>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0F2663"/>
  </w:style>
  <w:style w:type="character" w:customStyle="1" w:styleId="bbl">
    <w:name w:val="bbl"/>
    <w:rsid w:val="000F2663"/>
  </w:style>
  <w:style w:type="character" w:customStyle="1" w:styleId="il">
    <w:name w:val="il"/>
    <w:rsid w:val="000F2663"/>
  </w:style>
  <w:style w:type="paragraph" w:customStyle="1" w:styleId="citenon-bold">
    <w:name w:val="cite non-bold"/>
    <w:basedOn w:val="Normal"/>
    <w:rsid w:val="000F2663"/>
    <w:pPr>
      <w:spacing w:line="276" w:lineRule="auto"/>
    </w:pPr>
    <w:rPr>
      <w:rFonts w:eastAsia="Times New Roman"/>
      <w:sz w:val="20"/>
    </w:rPr>
  </w:style>
  <w:style w:type="character" w:customStyle="1" w:styleId="l7">
    <w:name w:val="l7"/>
    <w:rsid w:val="000F2663"/>
  </w:style>
  <w:style w:type="character" w:customStyle="1" w:styleId="l9">
    <w:name w:val="l9"/>
    <w:rsid w:val="000F2663"/>
  </w:style>
  <w:style w:type="character" w:customStyle="1" w:styleId="l">
    <w:name w:val="l"/>
    <w:rsid w:val="000F2663"/>
  </w:style>
  <w:style w:type="character" w:customStyle="1" w:styleId="l6">
    <w:name w:val="l6"/>
    <w:rsid w:val="000F2663"/>
  </w:style>
  <w:style w:type="character" w:customStyle="1" w:styleId="StyleUnderlinePatternClearYellow">
    <w:name w:val="Style Underline Pattern: Clear (Yellow)"/>
    <w:rsid w:val="000F2663"/>
    <w:rPr>
      <w:u w:val="single"/>
      <w:shd w:val="clear" w:color="auto" w:fill="00FF00"/>
    </w:rPr>
  </w:style>
  <w:style w:type="paragraph" w:customStyle="1" w:styleId="CITE">
    <w:name w:val="CITE"/>
    <w:basedOn w:val="Heading2"/>
    <w:link w:val="CITEChar"/>
    <w:autoRedefine/>
    <w:qFormat/>
    <w:rsid w:val="000F266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0F2663"/>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0F2663"/>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0F2663"/>
    <w:rPr>
      <w:rFonts w:ascii="Arial" w:eastAsia="Times New Roman" w:hAnsi="Arial" w:cs="Arial"/>
      <w:b/>
      <w:caps/>
      <w:kern w:val="32"/>
      <w:sz w:val="52"/>
      <w:szCs w:val="20"/>
    </w:rPr>
  </w:style>
  <w:style w:type="paragraph" w:customStyle="1" w:styleId="CardIndented">
    <w:name w:val="Card (Indented)"/>
    <w:basedOn w:val="Normal"/>
    <w:link w:val="CardIndentedChar"/>
    <w:qFormat/>
    <w:rsid w:val="000F2663"/>
    <w:pPr>
      <w:ind w:left="288"/>
    </w:pPr>
  </w:style>
  <w:style w:type="character" w:customStyle="1" w:styleId="CardIndentedChar">
    <w:name w:val="Card (Indented) Char"/>
    <w:basedOn w:val="DefaultParagraphFont"/>
    <w:link w:val="CardIndented"/>
    <w:rsid w:val="000F2663"/>
    <w:rPr>
      <w:rFonts w:ascii="Calibri" w:hAnsi="Calibri"/>
    </w:rPr>
  </w:style>
  <w:style w:type="paragraph" w:customStyle="1" w:styleId="Second">
    <w:name w:val="Second"/>
    <w:basedOn w:val="Normal"/>
    <w:rsid w:val="000F2663"/>
    <w:rPr>
      <w:rFonts w:ascii="Arial" w:eastAsia="Times New Roman" w:hAnsi="Arial"/>
      <w:b/>
      <w:caps/>
      <w:szCs w:val="20"/>
    </w:rPr>
  </w:style>
  <w:style w:type="character" w:customStyle="1" w:styleId="heading2char0">
    <w:name w:val="heading2char"/>
    <w:rsid w:val="000F2663"/>
  </w:style>
  <w:style w:type="character" w:customStyle="1" w:styleId="wikiexternallink">
    <w:name w:val="wikiexternallink"/>
    <w:basedOn w:val="DefaultParagraphFont"/>
    <w:rsid w:val="000F2663"/>
  </w:style>
  <w:style w:type="character" w:customStyle="1" w:styleId="wikigeneratedlinkcontent">
    <w:name w:val="wikigeneratedlinkcontent"/>
    <w:basedOn w:val="DefaultParagraphFont"/>
    <w:rsid w:val="000F2663"/>
  </w:style>
  <w:style w:type="character" w:customStyle="1" w:styleId="AuthorYear">
    <w:name w:val="AuthorYear"/>
    <w:uiPriority w:val="1"/>
    <w:qFormat/>
    <w:rsid w:val="000F2663"/>
    <w:rPr>
      <w:rFonts w:ascii="Georgia" w:hAnsi="Georgia"/>
      <w:b/>
      <w:sz w:val="24"/>
    </w:rPr>
  </w:style>
  <w:style w:type="paragraph" w:customStyle="1" w:styleId="document">
    <w:name w:val="document"/>
    <w:basedOn w:val="Normal"/>
    <w:rsid w:val="000F2663"/>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0F2663"/>
  </w:style>
  <w:style w:type="character" w:customStyle="1" w:styleId="company-name-type">
    <w:name w:val="company-name-type"/>
    <w:basedOn w:val="DefaultParagraphFont"/>
    <w:rsid w:val="000F2663"/>
  </w:style>
  <w:style w:type="character" w:customStyle="1" w:styleId="Citation">
    <w:name w:val="Citation"/>
    <w:basedOn w:val="DefaultParagraphFont"/>
    <w:rsid w:val="000F2663"/>
    <w:rPr>
      <w:b/>
      <w:bCs/>
      <w:sz w:val="24"/>
    </w:rPr>
  </w:style>
  <w:style w:type="paragraph" w:customStyle="1" w:styleId="nospace">
    <w:name w:val="nospace"/>
    <w:basedOn w:val="Normal"/>
    <w:rsid w:val="000F2663"/>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0F2663"/>
  </w:style>
  <w:style w:type="paragraph" w:customStyle="1" w:styleId="Caption1">
    <w:name w:val="Caption1"/>
    <w:basedOn w:val="Normal"/>
    <w:rsid w:val="000F2663"/>
    <w:pPr>
      <w:spacing w:before="100" w:beforeAutospacing="1" w:after="100" w:afterAutospacing="1"/>
    </w:pPr>
    <w:rPr>
      <w:rFonts w:ascii="Times New Roman" w:eastAsia="Times New Roman" w:hAnsi="Times New Roman"/>
      <w:sz w:val="24"/>
    </w:rPr>
  </w:style>
  <w:style w:type="character" w:customStyle="1" w:styleId="mediaoverlay">
    <w:name w:val="mediaoverlay"/>
    <w:basedOn w:val="DefaultParagraphFont"/>
    <w:rsid w:val="000F2663"/>
  </w:style>
  <w:style w:type="paragraph" w:customStyle="1" w:styleId="summary">
    <w:name w:val="summary"/>
    <w:basedOn w:val="Normal"/>
    <w:rsid w:val="000F2663"/>
    <w:pPr>
      <w:spacing w:before="100" w:beforeAutospacing="1" w:after="100" w:afterAutospacing="1"/>
    </w:pPr>
    <w:rPr>
      <w:rFonts w:ascii="Times New Roman" w:eastAsia="Times New Roman" w:hAnsi="Times New Roman"/>
      <w:sz w:val="24"/>
    </w:rPr>
  </w:style>
  <w:style w:type="character" w:customStyle="1" w:styleId="crosslinkpopup">
    <w:name w:val="crosslinkpopup"/>
    <w:uiPriority w:val="99"/>
    <w:rsid w:val="000F2663"/>
  </w:style>
  <w:style w:type="paragraph" w:customStyle="1" w:styleId="UnderlinedCardText">
    <w:name w:val="Underlined Card Text"/>
    <w:basedOn w:val="Normal"/>
    <w:link w:val="UnderlinedCardTextChar"/>
    <w:qFormat/>
    <w:rsid w:val="000F2663"/>
    <w:pPr>
      <w:spacing w:after="200"/>
      <w:contextualSpacing/>
    </w:pPr>
    <w:rPr>
      <w:rFonts w:ascii="Garamond" w:eastAsia="Calibri" w:hAnsi="Garamond"/>
      <w:u w:val="single"/>
    </w:rPr>
  </w:style>
  <w:style w:type="character" w:customStyle="1" w:styleId="UnderlineChar">
    <w:name w:val="Underline Char"/>
    <w:basedOn w:val="DefaultParagraphFont"/>
    <w:rsid w:val="000F2663"/>
    <w:rPr>
      <w:rFonts w:ascii="Baskerville" w:hAnsi="Baskerville"/>
      <w:sz w:val="22"/>
      <w:szCs w:val="24"/>
      <w:u w:val="thick"/>
      <w:lang w:val="en-US" w:eastAsia="en-US" w:bidi="ar-SA"/>
    </w:rPr>
  </w:style>
  <w:style w:type="character" w:customStyle="1" w:styleId="CiteChar0">
    <w:name w:val="Cite Char"/>
    <w:rsid w:val="000F2663"/>
    <w:rPr>
      <w:rFonts w:ascii="Arial" w:hAnsi="Arial" w:cs="Times New Roman"/>
      <w:b/>
      <w:sz w:val="24"/>
      <w:u w:val="single"/>
    </w:rPr>
  </w:style>
  <w:style w:type="character" w:customStyle="1" w:styleId="itxtrst">
    <w:name w:val="itxtrst"/>
    <w:basedOn w:val="DefaultParagraphFont"/>
    <w:rsid w:val="000F2663"/>
  </w:style>
  <w:style w:type="paragraph" w:customStyle="1" w:styleId="name">
    <w:name w:val="name"/>
    <w:basedOn w:val="Normal"/>
    <w:rsid w:val="000F2663"/>
    <w:pPr>
      <w:spacing w:before="100" w:beforeAutospacing="1" w:after="100" w:afterAutospacing="1"/>
    </w:pPr>
    <w:rPr>
      <w:sz w:val="20"/>
      <w:szCs w:val="20"/>
    </w:rPr>
  </w:style>
  <w:style w:type="character" w:customStyle="1" w:styleId="m-6801723250464042099gmail-s1">
    <w:name w:val="m_-6801723250464042099gmail-s1"/>
    <w:basedOn w:val="DefaultParagraphFont"/>
    <w:rsid w:val="000F2663"/>
  </w:style>
  <w:style w:type="character" w:customStyle="1" w:styleId="m-6801723250464042099gmail-apple-converted-space">
    <w:name w:val="m_-6801723250464042099gmail-apple-converted-space"/>
    <w:basedOn w:val="DefaultParagraphFont"/>
    <w:rsid w:val="000F2663"/>
  </w:style>
  <w:style w:type="character" w:customStyle="1" w:styleId="m-5156237671796814033gmail-styleunderline">
    <w:name w:val="m_-5156237671796814033gmail-styleunderline"/>
    <w:basedOn w:val="DefaultParagraphFont"/>
    <w:rsid w:val="000F2663"/>
  </w:style>
  <w:style w:type="character" w:customStyle="1" w:styleId="m-4762484309974835474gmail-style13ptbold">
    <w:name w:val="m_-4762484309974835474gmail-style13ptbold"/>
    <w:basedOn w:val="DefaultParagraphFont"/>
    <w:rsid w:val="000F2663"/>
  </w:style>
  <w:style w:type="character" w:customStyle="1" w:styleId="m-4762484309974835474gmail-styleunderline">
    <w:name w:val="m_-4762484309974835474gmail-styleunderline"/>
    <w:basedOn w:val="DefaultParagraphFont"/>
    <w:rsid w:val="000F2663"/>
  </w:style>
  <w:style w:type="character" w:customStyle="1" w:styleId="evidencetextChar1">
    <w:name w:val="evidence text Char1"/>
    <w:basedOn w:val="DefaultParagraphFont"/>
    <w:link w:val="evidencetext"/>
    <w:locked/>
    <w:rsid w:val="000F2663"/>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0F2663"/>
    <w:pPr>
      <w:ind w:left="1008" w:right="720"/>
    </w:pPr>
    <w:rPr>
      <w:rFonts w:ascii="Arial" w:eastAsia="Times New Roman" w:hAnsi="Arial" w:cs="Times New Roman"/>
      <w:color w:val="000000"/>
      <w:sz w:val="16"/>
      <w:szCs w:val="24"/>
    </w:rPr>
  </w:style>
  <w:style w:type="character" w:customStyle="1" w:styleId="trcrboxheaderspan">
    <w:name w:val="trc_rbox_header_span"/>
    <w:basedOn w:val="DefaultParagraphFont"/>
    <w:rsid w:val="000F2663"/>
  </w:style>
  <w:style w:type="character" w:customStyle="1" w:styleId="video-label">
    <w:name w:val="video-label"/>
    <w:basedOn w:val="DefaultParagraphFont"/>
    <w:rsid w:val="000F2663"/>
  </w:style>
  <w:style w:type="character" w:customStyle="1" w:styleId="branding">
    <w:name w:val="branding"/>
    <w:basedOn w:val="DefaultParagraphFont"/>
    <w:rsid w:val="000F2663"/>
  </w:style>
  <w:style w:type="character" w:customStyle="1" w:styleId="powa-tease">
    <w:name w:val="powa-tease"/>
    <w:basedOn w:val="DefaultParagraphFont"/>
    <w:rsid w:val="000F2663"/>
  </w:style>
  <w:style w:type="character" w:customStyle="1" w:styleId="powa-byline">
    <w:name w:val="powa-byline"/>
    <w:basedOn w:val="DefaultParagraphFont"/>
    <w:rsid w:val="000F2663"/>
  </w:style>
  <w:style w:type="paragraph" w:customStyle="1" w:styleId="excerpt">
    <w:name w:val="excerpt"/>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0F2663"/>
  </w:style>
  <w:style w:type="character" w:customStyle="1" w:styleId="author-name">
    <w:name w:val="author-name"/>
    <w:basedOn w:val="DefaultParagraphFont"/>
    <w:rsid w:val="000F2663"/>
  </w:style>
  <w:style w:type="character" w:customStyle="1" w:styleId="Title1">
    <w:name w:val="Title1"/>
    <w:basedOn w:val="DefaultParagraphFont"/>
    <w:rsid w:val="000F2663"/>
  </w:style>
  <w:style w:type="paragraph" w:styleId="z-TopofForm">
    <w:name w:val="HTML Top of Form"/>
    <w:basedOn w:val="Normal"/>
    <w:next w:val="Normal"/>
    <w:link w:val="z-TopofFormChar"/>
    <w:hidden/>
    <w:uiPriority w:val="99"/>
    <w:semiHidden/>
    <w:unhideWhenUsed/>
    <w:rsid w:val="000F266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F2663"/>
    <w:rPr>
      <w:rFonts w:ascii="Arial" w:eastAsia="Times New Roman" w:hAnsi="Arial" w:cs="Arial"/>
      <w:vanish/>
      <w:sz w:val="16"/>
      <w:szCs w:val="16"/>
    </w:rPr>
  </w:style>
  <w:style w:type="paragraph" w:customStyle="1" w:styleId="t-body-text">
    <w:name w:val="t-body-text"/>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link">
    <w:name w:val="link"/>
    <w:basedOn w:val="DefaultParagraphFont"/>
    <w:rsid w:val="000F2663"/>
  </w:style>
  <w:style w:type="character" w:customStyle="1" w:styleId="video-icon">
    <w:name w:val="video-icon"/>
    <w:basedOn w:val="DefaultParagraphFont"/>
    <w:rsid w:val="000F2663"/>
  </w:style>
  <w:style w:type="character" w:customStyle="1" w:styleId="slideshowcount">
    <w:name w:val="slideshow_count"/>
    <w:basedOn w:val="DefaultParagraphFont"/>
    <w:rsid w:val="000F2663"/>
  </w:style>
  <w:style w:type="character" w:customStyle="1" w:styleId="smallvideotitle">
    <w:name w:val="smallvideo_title"/>
    <w:basedOn w:val="DefaultParagraphFont"/>
    <w:rsid w:val="000F2663"/>
  </w:style>
  <w:style w:type="character" w:customStyle="1" w:styleId="drop">
    <w:name w:val="drop"/>
    <w:basedOn w:val="DefaultParagraphFont"/>
    <w:rsid w:val="000F2663"/>
  </w:style>
  <w:style w:type="paragraph" w:customStyle="1" w:styleId="jwplayer-inline--title">
    <w:name w:val="jwplayer-inline--title"/>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jw-volume-update">
    <w:name w:val="jw-volume-update"/>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0F2663"/>
  </w:style>
  <w:style w:type="paragraph" w:customStyle="1" w:styleId="css-1ygdjhk">
    <w:name w:val="css-1ygdjhk"/>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css-8l6xbc">
    <w:name w:val="css-8l6xbc"/>
    <w:basedOn w:val="DefaultParagraphFont"/>
    <w:rsid w:val="000F2663"/>
  </w:style>
  <w:style w:type="paragraph" w:customStyle="1" w:styleId="pg-bodycopy">
    <w:name w:val="pg-bodycopy"/>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0">
    <w:name w:val="g-aipstyle0"/>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1">
    <w:name w:val="g-aipstyle1"/>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2">
    <w:name w:val="g-aipstyle2"/>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3">
    <w:name w:val="g-aipstyle3"/>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4">
    <w:name w:val="g-aipstyle4"/>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5">
    <w:name w:val="g-aipstyle5"/>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6">
    <w:name w:val="g-aipstyle6"/>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7">
    <w:name w:val="g-aipstyle7"/>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8">
    <w:name w:val="g-aipstyle8"/>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pg-caption">
    <w:name w:val="pg-caption"/>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9">
    <w:name w:val="g-aipstyle9"/>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10">
    <w:name w:val="g-aipstyle10"/>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g-aipstyle11">
    <w:name w:val="g-aipstyle11"/>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zn-bodyparagraph">
    <w:name w:val="zn-body__paragraph"/>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elstoryelementheader">
    <w:name w:val="el__storyelement__header"/>
    <w:basedOn w:val="DefaultParagraphFont"/>
    <w:rsid w:val="000F2663"/>
  </w:style>
  <w:style w:type="paragraph" w:customStyle="1" w:styleId="speakable-paragraph">
    <w:name w:val="speakable-paragraph"/>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scayt-misspell-word">
    <w:name w:val="scayt-misspell-word"/>
    <w:basedOn w:val="DefaultParagraphFont"/>
    <w:rsid w:val="000F2663"/>
  </w:style>
  <w:style w:type="paragraph" w:customStyle="1" w:styleId="v2-processed">
    <w:name w:val="v2-processed"/>
    <w:basedOn w:val="Normal"/>
    <w:rsid w:val="000F2663"/>
    <w:pPr>
      <w:spacing w:before="100" w:beforeAutospacing="1" w:after="100" w:afterAutospacing="1" w:line="240" w:lineRule="auto"/>
    </w:pPr>
    <w:rPr>
      <w:rFonts w:ascii="Times New Roman" w:eastAsia="Times New Roman" w:hAnsi="Times New Roman"/>
      <w:sz w:val="24"/>
    </w:rPr>
  </w:style>
  <w:style w:type="character" w:customStyle="1" w:styleId="form-required">
    <w:name w:val="form-required"/>
    <w:basedOn w:val="DefaultParagraphFont"/>
    <w:rsid w:val="000F2663"/>
  </w:style>
  <w:style w:type="character" w:customStyle="1" w:styleId="image-caption">
    <w:name w:val="image-caption"/>
    <w:basedOn w:val="DefaultParagraphFont"/>
    <w:rsid w:val="000F2663"/>
  </w:style>
  <w:style w:type="paragraph" w:customStyle="1" w:styleId="selectionshareable">
    <w:name w:val="selectionshareable"/>
    <w:basedOn w:val="Normal"/>
    <w:rsid w:val="000F2663"/>
    <w:pPr>
      <w:spacing w:before="100" w:beforeAutospacing="1" w:after="100" w:afterAutospacing="1" w:line="240" w:lineRule="auto"/>
    </w:pPr>
    <w:rPr>
      <w:rFonts w:ascii="Times New Roman" w:eastAsia="Times New Roman" w:hAnsi="Times New Roman"/>
      <w:sz w:val="24"/>
    </w:rPr>
  </w:style>
  <w:style w:type="paragraph" w:customStyle="1" w:styleId="block">
    <w:name w:val="block"/>
    <w:basedOn w:val="Normal"/>
    <w:rsid w:val="000F2663"/>
    <w:pPr>
      <w:spacing w:before="100" w:beforeAutospacing="1" w:after="100" w:afterAutospacing="1" w:line="240" w:lineRule="auto"/>
    </w:pPr>
    <w:rPr>
      <w:rFonts w:ascii="Times New Roman" w:eastAsia="Times New Roman" w:hAnsi="Times New Roman"/>
      <w:sz w:val="24"/>
      <w:szCs w:val="24"/>
    </w:rPr>
  </w:style>
  <w:style w:type="paragraph" w:customStyle="1" w:styleId="preview-module">
    <w:name w:val="preview-module"/>
    <w:basedOn w:val="Normal"/>
    <w:rsid w:val="000F2663"/>
    <w:pPr>
      <w:spacing w:before="100" w:beforeAutospacing="1" w:after="100" w:afterAutospacing="1" w:line="240" w:lineRule="auto"/>
    </w:pPr>
    <w:rPr>
      <w:rFonts w:ascii="Times New Roman" w:eastAsia="Times New Roman" w:hAnsi="Times New Roman"/>
      <w:sz w:val="24"/>
      <w:szCs w:val="24"/>
    </w:rPr>
  </w:style>
  <w:style w:type="character" w:customStyle="1" w:styleId="Style9ptItalicUnderline">
    <w:name w:val="Style 9 pt Italic Underline"/>
    <w:rsid w:val="000F2663"/>
    <w:rPr>
      <w:i/>
      <w:sz w:val="20"/>
      <w:u w:val="single"/>
    </w:rPr>
  </w:style>
  <w:style w:type="character" w:customStyle="1" w:styleId="m2255647216609861498gmail-style13ptbold">
    <w:name w:val="m_2255647216609861498gmail-style13ptbold"/>
    <w:basedOn w:val="DefaultParagraphFont"/>
    <w:rsid w:val="000F2663"/>
  </w:style>
  <w:style w:type="paragraph" w:customStyle="1" w:styleId="magazine-deck">
    <w:name w:val="magazine-deck"/>
    <w:basedOn w:val="Normal"/>
    <w:rsid w:val="002C227E"/>
    <w:pPr>
      <w:spacing w:before="100" w:beforeAutospacing="1" w:after="100" w:afterAutospacing="1"/>
    </w:pPr>
  </w:style>
  <w:style w:type="paragraph" w:customStyle="1" w:styleId="magazine-author">
    <w:name w:val="magazine-author"/>
    <w:basedOn w:val="Normal"/>
    <w:rsid w:val="002C227E"/>
    <w:pPr>
      <w:spacing w:before="100" w:beforeAutospacing="1" w:after="100" w:afterAutospacing="1"/>
    </w:pPr>
  </w:style>
  <w:style w:type="character" w:customStyle="1" w:styleId="dropcap">
    <w:name w:val="dropcap"/>
    <w:basedOn w:val="DefaultParagraphFont"/>
    <w:rsid w:val="002C227E"/>
  </w:style>
  <w:style w:type="character" w:customStyle="1" w:styleId="no-break">
    <w:name w:val="no-break"/>
    <w:basedOn w:val="DefaultParagraphFont"/>
    <w:rsid w:val="002C227E"/>
  </w:style>
  <w:style w:type="paragraph" w:customStyle="1" w:styleId="css-exrw3m">
    <w:name w:val="css-exrw3m"/>
    <w:basedOn w:val="Normal"/>
    <w:rsid w:val="002C227E"/>
    <w:pPr>
      <w:spacing w:before="100" w:beforeAutospacing="1" w:after="100" w:afterAutospacing="1"/>
    </w:pPr>
  </w:style>
  <w:style w:type="paragraph" w:customStyle="1" w:styleId="css-utmy9y">
    <w:name w:val="css-utmy9y"/>
    <w:basedOn w:val="Normal"/>
    <w:rsid w:val="002C227E"/>
    <w:pPr>
      <w:spacing w:before="100" w:beforeAutospacing="1" w:after="100" w:afterAutospacing="1"/>
    </w:pPr>
  </w:style>
  <w:style w:type="paragraph" w:customStyle="1" w:styleId="pq-quote">
    <w:name w:val="pq-quote"/>
    <w:basedOn w:val="Normal"/>
    <w:rsid w:val="002C227E"/>
    <w:pPr>
      <w:spacing w:before="100" w:beforeAutospacing="1" w:after="100" w:afterAutospacing="1" w:line="240" w:lineRule="auto"/>
    </w:pPr>
    <w:rPr>
      <w:rFonts w:ascii="Times New Roman" w:eastAsia="Times New Roman" w:hAnsi="Times New Roman" w:cs="Times New Roman"/>
      <w:sz w:val="24"/>
    </w:rPr>
  </w:style>
  <w:style w:type="character" w:customStyle="1" w:styleId="pq-body">
    <w:name w:val="pq-body"/>
    <w:basedOn w:val="DefaultParagraphFont"/>
    <w:rsid w:val="002C2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o.ndu.edu/News/Article/1767399/extra-regional-actors-in-latin-america-the-united-states-is-not-the-only-game-i/" TargetMode="External"/><Relationship Id="rId13" Type="http://schemas.openxmlformats.org/officeDocument/2006/relationships/hyperlink" Target="https://asia.nikkei.com/Politics/Russia-vies-with-US-as-it-steps-up-arms-exports-to-Southeast-Asia" TargetMode="External"/><Relationship Id="rId18" Type="http://schemas.openxmlformats.org/officeDocument/2006/relationships/hyperlink" Target="https://jamestown.org/program/tactical-side-russias-arms-sales-middle-east/"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ncbi.nlm.nih.gov/pubmed/30462623" TargetMode="External"/><Relationship Id="rId7" Type="http://schemas.openxmlformats.org/officeDocument/2006/relationships/hyperlink" Target="https://www.ft.com/content/57db9114-8c10-11e8-affd-da9960227309" TargetMode="External"/><Relationship Id="rId12" Type="http://schemas.openxmlformats.org/officeDocument/2006/relationships/hyperlink" Target="https://cco.ndu.edu/News/Article/1767399/extra-regional-actors-in-latin-america-the-united-states-is-not-the-only-game-i/" TargetMode="External"/><Relationship Id="rId17" Type="http://schemas.openxmlformats.org/officeDocument/2006/relationships/hyperlink" Target="https://nationalinterest.org/feature/alliances-are-net-gain-not-loss-america-2456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raserinstitute.org/sites/default/files/cybersecurity-challenges-for-canada-and-the-united-states.pdf" TargetMode="External"/><Relationship Id="rId20" Type="http://schemas.openxmlformats.org/officeDocument/2006/relationships/hyperlink" Target="https://www.healthaffairs.org/do/10.1377/hblog20180628.431867/full/" TargetMode="External"/><Relationship Id="rId1" Type="http://schemas.openxmlformats.org/officeDocument/2006/relationships/customXml" Target="../customXml/item1.xml"/><Relationship Id="rId6" Type="http://schemas.openxmlformats.org/officeDocument/2006/relationships/hyperlink" Target="https://www.economist.com/asia/2018/09/06/japan-is-worried-about-its-alliance-with-america" TargetMode="External"/><Relationship Id="rId11" Type="http://schemas.microsoft.com/office/2016/09/relationships/commentsIds" Target="commentsIds.xml"/><Relationship Id="rId24" Type="http://schemas.openxmlformats.org/officeDocument/2006/relationships/hyperlink" Target="https://www.sciencedirect.com/science/article/pii/S0921800917303646" TargetMode="External"/><Relationship Id="rId5" Type="http://schemas.openxmlformats.org/officeDocument/2006/relationships/webSettings" Target="webSettings.xml"/><Relationship Id="rId15" Type="http://schemas.openxmlformats.org/officeDocument/2006/relationships/hyperlink" Target="https://www.defensenews.com/digital-show-dailies/singapore-airshow/2018/02/07/us-looks-to-increase-weapons-exports-to-vietnam-decrease-russian-influence/" TargetMode="External"/><Relationship Id="rId23" Type="http://schemas.openxmlformats.org/officeDocument/2006/relationships/hyperlink" Target="https://www.brown.edu/news/2018-08-16/mil-civ" TargetMode="External"/><Relationship Id="rId10" Type="http://schemas.microsoft.com/office/2011/relationships/commentsExtended" Target="commentsExtended.xml"/><Relationship Id="rId19" Type="http://schemas.openxmlformats.org/officeDocument/2006/relationships/hyperlink" Target="https://www.wsj.com/articles/secret-u-s-missile-aims-to-kill-only-terrorists-not-nearby-civilians-11557403411"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wsj.com/articles/russias-missile-defense-draws-a-new-iron-curtain-against-u-s-military-11548255438" TargetMode="External"/><Relationship Id="rId22" Type="http://schemas.openxmlformats.org/officeDocument/2006/relationships/hyperlink" Target="http://www.journalgazette.net/news/local/20190616/farming-technology-a-growing-field"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7A027-BCDE-4BAB-B209-7F6A4AE9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529</TotalTime>
  <Pages>85</Pages>
  <Words>37122</Words>
  <Characters>211597</Characters>
  <Application>Microsoft Office Word</Application>
  <DocSecurity>0</DocSecurity>
  <Lines>1763</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36</cp:revision>
  <dcterms:created xsi:type="dcterms:W3CDTF">2019-06-28T19:24:00Z</dcterms:created>
  <dcterms:modified xsi:type="dcterms:W3CDTF">2019-07-04T00:14:00Z</dcterms:modified>
</cp:coreProperties>
</file>