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3F9B69" w14:textId="0BB4E39E" w:rsidR="002E124C" w:rsidRPr="002E124C" w:rsidRDefault="00135C0A" w:rsidP="002E124C">
      <w:pPr>
        <w:pStyle w:val="Heading3"/>
        <w:rPr>
          <w:rFonts w:asciiTheme="minorHAnsi" w:hAnsiTheme="minorHAnsi" w:cstheme="minorHAnsi"/>
        </w:rPr>
      </w:pPr>
      <w:r>
        <w:rPr>
          <w:rFonts w:asciiTheme="minorHAnsi" w:hAnsiTheme="minorHAnsi" w:cstheme="minorHAnsi"/>
        </w:rPr>
        <w:t>Hegemony Good</w:t>
      </w:r>
    </w:p>
    <w:p w14:paraId="0939CCB6" w14:textId="77777777" w:rsidR="002E124C" w:rsidRPr="002E124C" w:rsidRDefault="002E124C" w:rsidP="002E124C">
      <w:pPr>
        <w:pStyle w:val="Heading4"/>
        <w:rPr>
          <w:rFonts w:asciiTheme="minorHAnsi" w:hAnsiTheme="minorHAnsi" w:cstheme="minorHAnsi"/>
        </w:rPr>
      </w:pPr>
      <w:r w:rsidRPr="002E124C">
        <w:rPr>
          <w:rFonts w:asciiTheme="minorHAnsi" w:hAnsiTheme="minorHAnsi" w:cstheme="minorHAnsi"/>
        </w:rPr>
        <w:t>Hegemony solves great power war</w:t>
      </w:r>
    </w:p>
    <w:p w14:paraId="096F1320" w14:textId="51ABCA5D" w:rsidR="002E124C" w:rsidRPr="002E124C" w:rsidRDefault="007F1C46" w:rsidP="002E124C">
      <w:pPr>
        <w:rPr>
          <w:rFonts w:asciiTheme="minorHAnsi" w:hAnsiTheme="minorHAnsi" w:cstheme="minorHAnsi"/>
        </w:rPr>
      </w:pPr>
      <w:proofErr w:type="spellStart"/>
      <w:r w:rsidRPr="007F1C46">
        <w:rPr>
          <w:rStyle w:val="Style13ptBold"/>
          <w:rFonts w:asciiTheme="minorHAnsi" w:hAnsiTheme="minorHAnsi" w:cstheme="minorHAnsi"/>
          <w:b w:val="0"/>
          <w:sz w:val="22"/>
        </w:rPr>
        <w:t>Zalmay</w:t>
      </w:r>
      <w:proofErr w:type="spellEnd"/>
      <w:r>
        <w:rPr>
          <w:rStyle w:val="Style13ptBold"/>
          <w:rFonts w:asciiTheme="minorHAnsi" w:hAnsiTheme="minorHAnsi" w:cstheme="minorHAnsi"/>
        </w:rPr>
        <w:t xml:space="preserve"> </w:t>
      </w:r>
      <w:r w:rsidR="002E124C" w:rsidRPr="002E124C">
        <w:rPr>
          <w:rStyle w:val="Style13ptBold"/>
          <w:rFonts w:asciiTheme="minorHAnsi" w:hAnsiTheme="minorHAnsi" w:cstheme="minorHAnsi"/>
        </w:rPr>
        <w:t xml:space="preserve">Khalilzad 11 </w:t>
      </w:r>
      <w:r w:rsidR="002E124C" w:rsidRPr="002E124C">
        <w:rPr>
          <w:rFonts w:asciiTheme="minorHAnsi" w:hAnsiTheme="minorHAnsi" w:cstheme="minorHAnsi"/>
        </w:rPr>
        <w:t>–</w:t>
      </w:r>
      <w:r w:rsidR="00B76579">
        <w:rPr>
          <w:rFonts w:asciiTheme="minorHAnsi" w:hAnsiTheme="minorHAnsi" w:cstheme="minorHAnsi"/>
        </w:rPr>
        <w:t xml:space="preserve"> </w:t>
      </w:r>
      <w:r w:rsidR="002E124C" w:rsidRPr="002E124C">
        <w:rPr>
          <w:rFonts w:asciiTheme="minorHAnsi" w:hAnsiTheme="minorHAnsi" w:cstheme="minorHAnsi"/>
        </w:rPr>
        <w:t>the United States ambassador to Afghanistan, Iraq, and the United Nations, February 8, 2011, “The Economy and National Security; If we don’t get our economic house in order, we risk a new era of multi-polarity,”</w:t>
      </w:r>
      <w:r w:rsidR="00B76579">
        <w:rPr>
          <w:rFonts w:asciiTheme="minorHAnsi" w:hAnsiTheme="minorHAnsi" w:cstheme="minorHAnsi"/>
        </w:rPr>
        <w:t xml:space="preserve"> </w:t>
      </w:r>
      <w:hyperlink r:id="rId6" w:tgtFrame="_blank" w:tooltip="http://www.nationalreview.com/articles/259024/economy-and-national-security-zalmay-khalilzad" w:history="1">
        <w:r w:rsidR="002E124C" w:rsidRPr="002E124C">
          <w:rPr>
            <w:rStyle w:val="Hyperlink"/>
            <w:rFonts w:asciiTheme="minorHAnsi" w:hAnsiTheme="minorHAnsi" w:cstheme="minorHAnsi"/>
          </w:rPr>
          <w:t>http://www.nationalreview.com/articles/259024/economy-and-national-security-zalmay-khalilzad</w:t>
        </w:r>
      </w:hyperlink>
    </w:p>
    <w:p w14:paraId="053D5E2A" w14:textId="77777777" w:rsidR="002E124C" w:rsidRPr="002E124C" w:rsidRDefault="002E124C" w:rsidP="002E124C">
      <w:pPr>
        <w:pStyle w:val="cardtext"/>
        <w:ind w:left="0"/>
        <w:rPr>
          <w:rFonts w:asciiTheme="minorHAnsi" w:hAnsiTheme="minorHAnsi" w:cstheme="minorHAnsi"/>
          <w:sz w:val="14"/>
        </w:rPr>
      </w:pPr>
      <w:r w:rsidRPr="002E124C">
        <w:rPr>
          <w:rFonts w:asciiTheme="minorHAnsi" w:hAnsiTheme="minorHAnsi" w:cstheme="minorHAnsi"/>
          <w:sz w:val="14"/>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135C0A">
        <w:rPr>
          <w:rFonts w:asciiTheme="minorHAnsi" w:hAnsiTheme="minorHAnsi" w:cstheme="minorHAnsi"/>
          <w:highlight w:val="yellow"/>
          <w:u w:val="single"/>
          <w:shd w:val="clear" w:color="auto" w:fill="FFFF00"/>
        </w:rPr>
        <w:t>The closing of the gap between the</w:t>
      </w:r>
      <w:r w:rsidRPr="00135C0A">
        <w:rPr>
          <w:rFonts w:asciiTheme="minorHAnsi" w:hAnsiTheme="minorHAnsi" w:cstheme="minorHAnsi"/>
          <w:sz w:val="14"/>
          <w:highlight w:val="yellow"/>
          <w:shd w:val="clear" w:color="auto" w:fill="FFFF00"/>
        </w:rPr>
        <w:t xml:space="preserve"> </w:t>
      </w:r>
      <w:r w:rsidRPr="00135C0A">
        <w:rPr>
          <w:rStyle w:val="Emphasis"/>
          <w:rFonts w:asciiTheme="minorHAnsi" w:hAnsiTheme="minorHAnsi" w:cstheme="minorHAnsi"/>
          <w:highlight w:val="yellow"/>
        </w:rPr>
        <w:t>U</w:t>
      </w:r>
      <w:r w:rsidRPr="002E124C">
        <w:rPr>
          <w:rFonts w:asciiTheme="minorHAnsi" w:hAnsiTheme="minorHAnsi" w:cstheme="minorHAnsi"/>
          <w:sz w:val="14"/>
        </w:rPr>
        <w:t xml:space="preserve">nited </w:t>
      </w:r>
      <w:r w:rsidRPr="00135C0A">
        <w:rPr>
          <w:rStyle w:val="Emphasis"/>
          <w:rFonts w:asciiTheme="minorHAnsi" w:hAnsiTheme="minorHAnsi" w:cstheme="minorHAnsi"/>
          <w:highlight w:val="yellow"/>
        </w:rPr>
        <w:t>S</w:t>
      </w:r>
      <w:r w:rsidRPr="002E124C">
        <w:rPr>
          <w:rFonts w:asciiTheme="minorHAnsi" w:hAnsiTheme="minorHAnsi" w:cstheme="minorHAnsi"/>
          <w:sz w:val="14"/>
        </w:rPr>
        <w:t xml:space="preserve">tates </w:t>
      </w:r>
      <w:r w:rsidRPr="00135C0A">
        <w:rPr>
          <w:rFonts w:asciiTheme="minorHAnsi" w:hAnsiTheme="minorHAnsi" w:cstheme="minorHAnsi"/>
          <w:highlight w:val="yellow"/>
          <w:u w:val="single"/>
          <w:shd w:val="clear" w:color="auto" w:fill="FFFF00"/>
        </w:rPr>
        <w:t>and</w:t>
      </w:r>
      <w:r w:rsidRPr="002E124C">
        <w:rPr>
          <w:rFonts w:asciiTheme="minorHAnsi" w:hAnsiTheme="minorHAnsi" w:cstheme="minorHAnsi"/>
          <w:u w:val="single"/>
        </w:rPr>
        <w:t xml:space="preserve"> its </w:t>
      </w:r>
      <w:r w:rsidRPr="00135C0A">
        <w:rPr>
          <w:rFonts w:asciiTheme="minorHAnsi" w:hAnsiTheme="minorHAnsi" w:cstheme="minorHAnsi"/>
          <w:highlight w:val="yellow"/>
          <w:u w:val="single"/>
          <w:shd w:val="clear" w:color="auto" w:fill="FFFF00"/>
        </w:rPr>
        <w:t xml:space="preserve">rivals could intensify </w:t>
      </w:r>
      <w:r w:rsidRPr="00135C0A">
        <w:rPr>
          <w:rStyle w:val="Emphasis"/>
          <w:rFonts w:asciiTheme="minorHAnsi" w:hAnsiTheme="minorHAnsi" w:cstheme="minorHAnsi"/>
          <w:highlight w:val="yellow"/>
        </w:rPr>
        <w:t>geopolitical competition among major powers</w:t>
      </w:r>
      <w:r w:rsidRPr="002E124C">
        <w:rPr>
          <w:rFonts w:asciiTheme="minorHAnsi" w:hAnsiTheme="minorHAnsi" w:cstheme="minorHAnsi"/>
          <w:u w:val="single"/>
        </w:rPr>
        <w:t xml:space="preserve">, increase incentives for local powers to play major powers against one another, </w:t>
      </w:r>
      <w:r w:rsidRPr="00135C0A">
        <w:rPr>
          <w:rFonts w:asciiTheme="minorHAnsi" w:hAnsiTheme="minorHAnsi" w:cstheme="minorHAnsi"/>
          <w:highlight w:val="yellow"/>
          <w:u w:val="single"/>
          <w:shd w:val="clear" w:color="auto" w:fill="FFFF00"/>
        </w:rPr>
        <w:t>and</w:t>
      </w:r>
      <w:r w:rsidRPr="00135C0A">
        <w:rPr>
          <w:rFonts w:asciiTheme="minorHAnsi" w:hAnsiTheme="minorHAnsi" w:cstheme="minorHAnsi"/>
          <w:highlight w:val="yellow"/>
          <w:u w:val="single"/>
        </w:rPr>
        <w:t xml:space="preserve"> </w:t>
      </w:r>
      <w:r w:rsidRPr="00135C0A">
        <w:rPr>
          <w:rFonts w:asciiTheme="minorHAnsi" w:hAnsiTheme="minorHAnsi" w:cstheme="minorHAnsi"/>
          <w:highlight w:val="yellow"/>
          <w:u w:val="single"/>
          <w:shd w:val="clear" w:color="auto" w:fill="FFFF00"/>
        </w:rPr>
        <w:t>undercut our will to</w:t>
      </w:r>
      <w:r w:rsidRPr="002E124C">
        <w:rPr>
          <w:rFonts w:asciiTheme="minorHAnsi" w:hAnsiTheme="minorHAnsi" w:cstheme="minorHAnsi"/>
          <w:u w:val="single"/>
        </w:rPr>
        <w:t xml:space="preserve"> preclude or </w:t>
      </w:r>
      <w:r w:rsidRPr="00135C0A">
        <w:rPr>
          <w:rFonts w:asciiTheme="minorHAnsi" w:hAnsiTheme="minorHAnsi" w:cstheme="minorHAnsi"/>
          <w:highlight w:val="yellow"/>
          <w:u w:val="single"/>
          <w:shd w:val="clear" w:color="auto" w:fill="FFFF00"/>
        </w:rPr>
        <w:t>respond to</w:t>
      </w:r>
      <w:r w:rsidRPr="002E124C">
        <w:rPr>
          <w:rFonts w:asciiTheme="minorHAnsi" w:hAnsiTheme="minorHAnsi" w:cstheme="minorHAnsi"/>
          <w:u w:val="single"/>
        </w:rPr>
        <w:t xml:space="preserve"> international </w:t>
      </w:r>
      <w:r w:rsidRPr="00135C0A">
        <w:rPr>
          <w:rFonts w:asciiTheme="minorHAnsi" w:hAnsiTheme="minorHAnsi" w:cstheme="minorHAnsi"/>
          <w:highlight w:val="yellow"/>
          <w:u w:val="single"/>
          <w:shd w:val="clear" w:color="auto" w:fill="FFFF00"/>
        </w:rPr>
        <w:t>crises because of</w:t>
      </w:r>
      <w:r w:rsidRPr="002E124C">
        <w:rPr>
          <w:rFonts w:asciiTheme="minorHAnsi" w:hAnsiTheme="minorHAnsi" w:cstheme="minorHAnsi"/>
          <w:u w:val="single"/>
        </w:rPr>
        <w:t xml:space="preserve"> the </w:t>
      </w:r>
      <w:r w:rsidRPr="002E124C">
        <w:rPr>
          <w:rFonts w:asciiTheme="minorHAnsi" w:hAnsiTheme="minorHAnsi" w:cstheme="minorHAnsi"/>
          <w:b/>
          <w:bCs/>
          <w:u w:val="single"/>
        </w:rPr>
        <w:t xml:space="preserve">higher </w:t>
      </w:r>
      <w:r w:rsidRPr="00135C0A">
        <w:rPr>
          <w:rFonts w:asciiTheme="minorHAnsi" w:hAnsiTheme="minorHAnsi" w:cstheme="minorHAnsi"/>
          <w:b/>
          <w:bCs/>
          <w:highlight w:val="yellow"/>
          <w:u w:val="single"/>
          <w:shd w:val="clear" w:color="auto" w:fill="FFFF00"/>
        </w:rPr>
        <w:t>risk of escalation.</w:t>
      </w:r>
      <w:r w:rsidRPr="002E124C">
        <w:rPr>
          <w:rFonts w:asciiTheme="minorHAnsi" w:hAnsiTheme="minorHAnsi" w:cstheme="minorHAnsi"/>
          <w:sz w:val="12"/>
        </w:rPr>
        <w:t>¶</w:t>
      </w:r>
      <w:r w:rsidRPr="002E124C">
        <w:rPr>
          <w:rFonts w:asciiTheme="minorHAnsi" w:hAnsiTheme="minorHAnsi" w:cstheme="minorHAnsi"/>
          <w:sz w:val="14"/>
        </w:rPr>
        <w:t xml:space="preserve"> The stakes are high. In modern history, </w:t>
      </w:r>
      <w:r w:rsidRPr="00135C0A">
        <w:rPr>
          <w:rStyle w:val="StyleUnderline"/>
          <w:rFonts w:asciiTheme="minorHAnsi" w:hAnsiTheme="minorHAnsi" w:cstheme="minorHAnsi"/>
          <w:highlight w:val="yellow"/>
        </w:rPr>
        <w:t>the longest</w:t>
      </w:r>
      <w:r w:rsidRPr="002E124C">
        <w:rPr>
          <w:rFonts w:asciiTheme="minorHAnsi" w:hAnsiTheme="minorHAnsi" w:cstheme="minorHAnsi"/>
          <w:sz w:val="14"/>
        </w:rPr>
        <w:t xml:space="preserve"> period of </w:t>
      </w:r>
      <w:r w:rsidRPr="00135C0A">
        <w:rPr>
          <w:rStyle w:val="StyleUnderline"/>
          <w:rFonts w:asciiTheme="minorHAnsi" w:hAnsiTheme="minorHAnsi" w:cstheme="minorHAnsi"/>
          <w:highlight w:val="yellow"/>
        </w:rPr>
        <w:t>peace among</w:t>
      </w:r>
      <w:r w:rsidRPr="002E124C">
        <w:rPr>
          <w:rFonts w:asciiTheme="minorHAnsi" w:hAnsiTheme="minorHAnsi" w:cstheme="minorHAnsi"/>
          <w:sz w:val="14"/>
        </w:rPr>
        <w:t xml:space="preserve"> the </w:t>
      </w:r>
      <w:r w:rsidRPr="00135C0A">
        <w:rPr>
          <w:rStyle w:val="StyleUnderline"/>
          <w:rFonts w:asciiTheme="minorHAnsi" w:hAnsiTheme="minorHAnsi" w:cstheme="minorHAnsi"/>
          <w:highlight w:val="yellow"/>
        </w:rPr>
        <w:t>great powers has been</w:t>
      </w:r>
      <w:r w:rsidRPr="00135C0A">
        <w:rPr>
          <w:rFonts w:asciiTheme="minorHAnsi" w:hAnsiTheme="minorHAnsi" w:cstheme="minorHAnsi"/>
          <w:sz w:val="14"/>
          <w:highlight w:val="yellow"/>
        </w:rPr>
        <w:t xml:space="preserve"> </w:t>
      </w:r>
      <w:r w:rsidRPr="00135C0A">
        <w:rPr>
          <w:rStyle w:val="Emphasis"/>
          <w:rFonts w:asciiTheme="minorHAnsi" w:hAnsiTheme="minorHAnsi" w:cstheme="minorHAnsi"/>
          <w:highlight w:val="yellow"/>
        </w:rPr>
        <w:t>the era of U.S. leadership</w:t>
      </w:r>
      <w:r w:rsidRPr="002E124C">
        <w:rPr>
          <w:rFonts w:asciiTheme="minorHAnsi" w:hAnsiTheme="minorHAnsi" w:cstheme="minorHAnsi"/>
          <w:sz w:val="14"/>
        </w:rPr>
        <w:t xml:space="preserve">. By contrast, </w:t>
      </w:r>
      <w:r w:rsidRPr="00135C0A">
        <w:rPr>
          <w:rStyle w:val="StyleUnderline"/>
          <w:rFonts w:asciiTheme="minorHAnsi" w:hAnsiTheme="minorHAnsi" w:cstheme="minorHAnsi"/>
          <w:highlight w:val="yellow"/>
        </w:rPr>
        <w:t>multi-polar systems have been unstable</w:t>
      </w:r>
      <w:r w:rsidRPr="002E124C">
        <w:rPr>
          <w:rFonts w:asciiTheme="minorHAnsi" w:hAnsiTheme="minorHAnsi" w:cstheme="minorHAnsi"/>
          <w:sz w:val="14"/>
        </w:rPr>
        <w:t xml:space="preserve">, with their competitive dynamics </w:t>
      </w:r>
      <w:r w:rsidRPr="00135C0A">
        <w:rPr>
          <w:rStyle w:val="StyleUnderline"/>
          <w:rFonts w:asciiTheme="minorHAnsi" w:hAnsiTheme="minorHAnsi" w:cstheme="minorHAnsi"/>
          <w:highlight w:val="yellow"/>
        </w:rPr>
        <w:t>resulting in</w:t>
      </w:r>
      <w:r w:rsidRPr="00135C0A">
        <w:rPr>
          <w:rFonts w:asciiTheme="minorHAnsi" w:hAnsiTheme="minorHAnsi" w:cstheme="minorHAnsi"/>
          <w:sz w:val="14"/>
          <w:highlight w:val="yellow"/>
        </w:rPr>
        <w:t xml:space="preserve"> </w:t>
      </w:r>
      <w:r w:rsidRPr="00135C0A">
        <w:rPr>
          <w:rStyle w:val="Emphasis"/>
          <w:rFonts w:asciiTheme="minorHAnsi" w:hAnsiTheme="minorHAnsi" w:cstheme="minorHAnsi"/>
          <w:highlight w:val="yellow"/>
        </w:rPr>
        <w:t>frequent crises and major wars</w:t>
      </w:r>
      <w:r w:rsidRPr="002E124C">
        <w:rPr>
          <w:rFonts w:asciiTheme="minorHAnsi" w:hAnsiTheme="minorHAnsi" w:cstheme="minorHAnsi"/>
          <w:sz w:val="14"/>
        </w:rPr>
        <w:t xml:space="preserve"> among the great powers. Failures of multi-polar international systems produced both world wars.</w:t>
      </w:r>
      <w:r w:rsidRPr="002E124C">
        <w:rPr>
          <w:rFonts w:asciiTheme="minorHAnsi" w:hAnsiTheme="minorHAnsi" w:cstheme="minorHAnsi"/>
          <w:sz w:val="12"/>
        </w:rPr>
        <w:t>¶</w:t>
      </w:r>
      <w:r w:rsidRPr="002E124C">
        <w:rPr>
          <w:rFonts w:asciiTheme="minorHAnsi" w:hAnsiTheme="minorHAnsi" w:cstheme="minorHAnsi"/>
          <w:sz w:val="14"/>
        </w:rPr>
        <w:t xml:space="preserve"> American </w:t>
      </w:r>
      <w:r w:rsidRPr="00135C0A">
        <w:rPr>
          <w:rStyle w:val="StyleUnderline"/>
          <w:rFonts w:asciiTheme="minorHAnsi" w:hAnsiTheme="minorHAnsi" w:cstheme="minorHAnsi"/>
          <w:highlight w:val="yellow"/>
        </w:rPr>
        <w:t>retrenchment could have devastating consequences</w:t>
      </w:r>
      <w:r w:rsidRPr="002E124C">
        <w:rPr>
          <w:rFonts w:asciiTheme="minorHAnsi" w:hAnsiTheme="minorHAnsi" w:cstheme="minorHAnsi"/>
          <w:sz w:val="14"/>
        </w:rPr>
        <w:t xml:space="preserve">. Without an American security blanket, </w:t>
      </w:r>
      <w:r w:rsidRPr="00135C0A">
        <w:rPr>
          <w:rStyle w:val="StyleUnderline"/>
          <w:rFonts w:asciiTheme="minorHAnsi" w:hAnsiTheme="minorHAnsi" w:cstheme="minorHAnsi"/>
          <w:highlight w:val="yellow"/>
        </w:rPr>
        <w:t>regional powers could rearm</w:t>
      </w:r>
      <w:r w:rsidRPr="002E124C">
        <w:rPr>
          <w:rFonts w:asciiTheme="minorHAnsi" w:hAnsiTheme="minorHAnsi" w:cstheme="minorHAnsi"/>
          <w:sz w:val="14"/>
        </w:rPr>
        <w:t xml:space="preserve"> in an attempt to balance against emerging threats. Under this scenario, </w:t>
      </w:r>
      <w:r w:rsidRPr="00135C0A">
        <w:rPr>
          <w:rStyle w:val="StyleUnderline"/>
          <w:rFonts w:asciiTheme="minorHAnsi" w:hAnsiTheme="minorHAnsi" w:cstheme="minorHAnsi"/>
          <w:highlight w:val="yellow"/>
        </w:rPr>
        <w:t>there would be</w:t>
      </w:r>
      <w:r w:rsidRPr="002E124C">
        <w:rPr>
          <w:rFonts w:asciiTheme="minorHAnsi" w:hAnsiTheme="minorHAnsi" w:cstheme="minorHAnsi"/>
          <w:sz w:val="14"/>
        </w:rPr>
        <w:t xml:space="preserve"> a </w:t>
      </w:r>
      <w:r w:rsidRPr="00135C0A">
        <w:rPr>
          <w:rStyle w:val="StyleUnderline"/>
          <w:rFonts w:asciiTheme="minorHAnsi" w:hAnsiTheme="minorHAnsi" w:cstheme="minorHAnsi"/>
          <w:highlight w:val="yellow"/>
        </w:rPr>
        <w:t>heightened possibility of</w:t>
      </w:r>
      <w:r w:rsidRPr="002E124C">
        <w:rPr>
          <w:rStyle w:val="StyleUnderline"/>
          <w:rFonts w:asciiTheme="minorHAnsi" w:hAnsiTheme="minorHAnsi" w:cstheme="minorHAnsi"/>
        </w:rPr>
        <w:t xml:space="preserve"> arms races, miscalculation</w:t>
      </w:r>
      <w:r w:rsidRPr="002E124C">
        <w:rPr>
          <w:rFonts w:asciiTheme="minorHAnsi" w:hAnsiTheme="minorHAnsi" w:cstheme="minorHAnsi"/>
          <w:sz w:val="14"/>
        </w:rPr>
        <w:t xml:space="preserve">, or other crises </w:t>
      </w:r>
      <w:r w:rsidRPr="002E124C">
        <w:rPr>
          <w:rStyle w:val="Emphasis"/>
          <w:rFonts w:asciiTheme="minorHAnsi" w:hAnsiTheme="minorHAnsi" w:cstheme="minorHAnsi"/>
        </w:rPr>
        <w:t xml:space="preserve">spiraling into </w:t>
      </w:r>
      <w:r w:rsidRPr="00135C0A">
        <w:rPr>
          <w:rStyle w:val="Emphasis"/>
          <w:rFonts w:asciiTheme="minorHAnsi" w:hAnsiTheme="minorHAnsi" w:cstheme="minorHAnsi"/>
          <w:highlight w:val="yellow"/>
        </w:rPr>
        <w:t>all-out conflict</w:t>
      </w:r>
      <w:r w:rsidRPr="002E124C">
        <w:rPr>
          <w:rFonts w:asciiTheme="minorHAnsi" w:hAnsiTheme="minorHAnsi" w:cstheme="minorHAnsi"/>
          <w:sz w:val="14"/>
        </w:rPr>
        <w:t xml:space="preserve">. Alternatively, in seeking to accommodate the stronger powers, </w:t>
      </w:r>
      <w:r w:rsidRPr="002E124C">
        <w:rPr>
          <w:rStyle w:val="StyleUnderline"/>
          <w:rFonts w:asciiTheme="minorHAnsi" w:hAnsiTheme="minorHAnsi" w:cstheme="minorHAnsi"/>
        </w:rPr>
        <w:t>weaker powers may shift their geopolitical posture away from the U</w:t>
      </w:r>
      <w:r w:rsidRPr="002E124C">
        <w:rPr>
          <w:rFonts w:asciiTheme="minorHAnsi" w:hAnsiTheme="minorHAnsi" w:cstheme="minorHAnsi"/>
          <w:sz w:val="14"/>
        </w:rPr>
        <w:t xml:space="preserve">nited </w:t>
      </w:r>
      <w:r w:rsidRPr="002E124C">
        <w:rPr>
          <w:rStyle w:val="StyleUnderline"/>
          <w:rFonts w:asciiTheme="minorHAnsi" w:hAnsiTheme="minorHAnsi" w:cstheme="minorHAnsi"/>
        </w:rPr>
        <w:t>S</w:t>
      </w:r>
      <w:r w:rsidRPr="002E124C">
        <w:rPr>
          <w:rFonts w:asciiTheme="minorHAnsi" w:hAnsiTheme="minorHAnsi" w:cstheme="minorHAnsi"/>
          <w:sz w:val="14"/>
        </w:rPr>
        <w:t xml:space="preserve">tates. Either way, </w:t>
      </w:r>
      <w:r w:rsidRPr="002E124C">
        <w:rPr>
          <w:rStyle w:val="StyleUnderline"/>
          <w:rFonts w:asciiTheme="minorHAnsi" w:hAnsiTheme="minorHAnsi" w:cstheme="minorHAnsi"/>
        </w:rPr>
        <w:t>hostile states would be emboldened to make aggressive moves</w:t>
      </w:r>
      <w:r w:rsidRPr="002E124C">
        <w:rPr>
          <w:rFonts w:asciiTheme="minorHAnsi" w:hAnsiTheme="minorHAnsi" w:cstheme="minorHAnsi"/>
          <w:sz w:val="14"/>
        </w:rPr>
        <w:t xml:space="preserve"> in their regions.</w:t>
      </w:r>
      <w:r w:rsidRPr="002E124C">
        <w:rPr>
          <w:rFonts w:asciiTheme="minorHAnsi" w:hAnsiTheme="minorHAnsi" w:cstheme="minorHAnsi"/>
          <w:sz w:val="12"/>
        </w:rPr>
        <w:t>¶</w:t>
      </w:r>
      <w:r w:rsidRPr="002E124C">
        <w:rPr>
          <w:rFonts w:asciiTheme="minorHAnsi" w:hAnsiTheme="minorHAnsi" w:cstheme="minorHAnsi"/>
          <w:sz w:val="14"/>
        </w:rPr>
        <w:t xml:space="preserve"> </w:t>
      </w:r>
      <w:r w:rsidRPr="002E124C">
        <w:rPr>
          <w:rFonts w:asciiTheme="minorHAnsi" w:hAnsiTheme="minorHAnsi" w:cstheme="minorHAnsi"/>
          <w:u w:val="single"/>
        </w:rPr>
        <w:t xml:space="preserve">As rival powers rise, Asia in particular is likely to emerge as a zone of </w:t>
      </w:r>
      <w:r w:rsidRPr="002E124C">
        <w:rPr>
          <w:rFonts w:asciiTheme="minorHAnsi" w:hAnsiTheme="minorHAnsi" w:cstheme="minorHAnsi"/>
          <w:b/>
          <w:bCs/>
          <w:u w:val="single"/>
        </w:rPr>
        <w:t>great-power competition</w:t>
      </w:r>
      <w:r w:rsidRPr="002E124C">
        <w:rPr>
          <w:rFonts w:asciiTheme="minorHAnsi" w:hAnsiTheme="minorHAnsi" w:cstheme="minorHAnsi"/>
          <w:u w:val="single"/>
        </w:rPr>
        <w:t>.</w:t>
      </w:r>
      <w:r w:rsidRPr="002E124C">
        <w:rPr>
          <w:rFonts w:asciiTheme="minorHAnsi" w:hAnsiTheme="minorHAnsi" w:cstheme="minorHAnsi"/>
          <w:sz w:val="14"/>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14:paraId="1E5212D4" w14:textId="77777777" w:rsidR="002E124C" w:rsidRPr="004F3D0D" w:rsidRDefault="002E124C" w:rsidP="002E124C">
      <w:pPr>
        <w:pStyle w:val="Heading4"/>
      </w:pPr>
      <w:r w:rsidRPr="004F3D0D">
        <w:t xml:space="preserve">China fill-in causes </w:t>
      </w:r>
      <w:r w:rsidRPr="004F3D0D">
        <w:rPr>
          <w:u w:val="single"/>
        </w:rPr>
        <w:t>global instability</w:t>
      </w:r>
      <w:r w:rsidRPr="004F3D0D">
        <w:t xml:space="preserve"> and violence—no alt to </w:t>
      </w:r>
      <w:proofErr w:type="spellStart"/>
      <w:r w:rsidRPr="004F3D0D">
        <w:t>heg</w:t>
      </w:r>
      <w:proofErr w:type="spellEnd"/>
    </w:p>
    <w:p w14:paraId="4DA910E1" w14:textId="2927D277" w:rsidR="002E124C" w:rsidRPr="002E124C" w:rsidRDefault="00B76579" w:rsidP="002E124C">
      <w:r w:rsidRPr="00B76579">
        <w:rPr>
          <w:sz w:val="20"/>
        </w:rPr>
        <w:t>Richard</w:t>
      </w:r>
      <w:r>
        <w:rPr>
          <w:b/>
        </w:rPr>
        <w:t xml:space="preserve"> </w:t>
      </w:r>
      <w:proofErr w:type="spellStart"/>
      <w:r w:rsidR="002E124C" w:rsidRPr="00B76579">
        <w:rPr>
          <w:b/>
          <w:sz w:val="26"/>
          <w:szCs w:val="26"/>
        </w:rPr>
        <w:t>Haass</w:t>
      </w:r>
      <w:proofErr w:type="spellEnd"/>
      <w:r w:rsidR="002E124C" w:rsidRPr="00B76579">
        <w:rPr>
          <w:b/>
          <w:sz w:val="26"/>
          <w:szCs w:val="26"/>
        </w:rPr>
        <w:t xml:space="preserve"> </w:t>
      </w:r>
      <w:r w:rsidRPr="00B76579">
        <w:rPr>
          <w:b/>
          <w:sz w:val="26"/>
          <w:szCs w:val="26"/>
        </w:rPr>
        <w:t>17</w:t>
      </w:r>
      <w:r>
        <w:t>—</w:t>
      </w:r>
      <w:r>
        <w:rPr>
          <w:sz w:val="16"/>
          <w:szCs w:val="16"/>
        </w:rPr>
        <w:t xml:space="preserve"> </w:t>
      </w:r>
      <w:r w:rsidR="002E124C" w:rsidRPr="004F3D0D">
        <w:rPr>
          <w:sz w:val="16"/>
          <w:szCs w:val="16"/>
        </w:rPr>
        <w:t xml:space="preserve">President of the Council on Foreign </w:t>
      </w:r>
      <w:proofErr w:type="gramStart"/>
      <w:r w:rsidR="002E124C" w:rsidRPr="004F3D0D">
        <w:rPr>
          <w:sz w:val="16"/>
          <w:szCs w:val="16"/>
        </w:rPr>
        <w:t>Relations</w:t>
      </w:r>
      <w:r>
        <w:rPr>
          <w:sz w:val="16"/>
          <w:szCs w:val="16"/>
        </w:rPr>
        <w:t xml:space="preserve">, </w:t>
      </w:r>
      <w:r w:rsidR="002E124C" w:rsidRPr="004F3D0D">
        <w:rPr>
          <w:sz w:val="16"/>
          <w:szCs w:val="16"/>
        </w:rPr>
        <w:t xml:space="preserve"> “</w:t>
      </w:r>
      <w:proofErr w:type="gramEnd"/>
      <w:r w:rsidR="002E124C" w:rsidRPr="004F3D0D">
        <w:rPr>
          <w:sz w:val="16"/>
          <w:szCs w:val="16"/>
        </w:rPr>
        <w:t xml:space="preserve">Who Will Fill America’s Shoes?” Project </w:t>
      </w:r>
      <w:proofErr w:type="gramStart"/>
      <w:r w:rsidR="002E124C" w:rsidRPr="004F3D0D">
        <w:rPr>
          <w:sz w:val="16"/>
          <w:szCs w:val="16"/>
        </w:rPr>
        <w:t>Syndicate</w:t>
      </w:r>
      <w:r>
        <w:rPr>
          <w:sz w:val="16"/>
          <w:szCs w:val="16"/>
        </w:rPr>
        <w:t xml:space="preserve">, </w:t>
      </w:r>
      <w:r w:rsidR="002E124C" w:rsidRPr="004F3D0D">
        <w:rPr>
          <w:sz w:val="16"/>
          <w:szCs w:val="16"/>
        </w:rPr>
        <w:t xml:space="preserve"> June</w:t>
      </w:r>
      <w:proofErr w:type="gramEnd"/>
      <w:r w:rsidR="002E124C" w:rsidRPr="004F3D0D">
        <w:rPr>
          <w:sz w:val="16"/>
          <w:szCs w:val="16"/>
        </w:rPr>
        <w:t xml:space="preserve"> 21</w:t>
      </w:r>
      <w:r w:rsidR="002E124C" w:rsidRPr="004F3D0D">
        <w:rPr>
          <w:sz w:val="16"/>
          <w:szCs w:val="16"/>
          <w:vertAlign w:val="superscript"/>
        </w:rPr>
        <w:t>st</w:t>
      </w:r>
      <w:r w:rsidR="002E124C" w:rsidRPr="004F3D0D">
        <w:rPr>
          <w:sz w:val="16"/>
          <w:szCs w:val="16"/>
        </w:rPr>
        <w:t>, 2017. https://www.project-syndicate.org/commentary/global-leadership-successor-to-america-by-richard-n--haass-2017-06</w:t>
      </w:r>
    </w:p>
    <w:p w14:paraId="69F9549D" w14:textId="77777777" w:rsidR="002E124C" w:rsidRPr="004F3D0D" w:rsidRDefault="002E124C" w:rsidP="002E124C">
      <w:pPr>
        <w:rPr>
          <w:sz w:val="16"/>
          <w:szCs w:val="16"/>
        </w:rPr>
      </w:pPr>
      <w:r w:rsidRPr="004F3D0D">
        <w:rPr>
          <w:rStyle w:val="StyleUnderline"/>
        </w:rPr>
        <w:t xml:space="preserve">Still, </w:t>
      </w:r>
      <w:r w:rsidRPr="00135C0A">
        <w:rPr>
          <w:rStyle w:val="StyleUnderline"/>
          <w:highlight w:val="yellow"/>
        </w:rPr>
        <w:t>a shift away from a US-dominated world</w:t>
      </w:r>
      <w:r w:rsidRPr="004F3D0D">
        <w:rPr>
          <w:rStyle w:val="StyleUnderline"/>
        </w:rPr>
        <w:t xml:space="preserve"> of structured relationships and standing institutions and toward something else </w:t>
      </w:r>
      <w:r w:rsidRPr="00135C0A">
        <w:rPr>
          <w:rStyle w:val="StyleUnderline"/>
          <w:highlight w:val="yellow"/>
        </w:rPr>
        <w:t>is under way</w:t>
      </w:r>
      <w:r w:rsidRPr="004F3D0D">
        <w:rPr>
          <w:rStyle w:val="StyleUnderline"/>
        </w:rPr>
        <w:t xml:space="preserve">. </w:t>
      </w:r>
      <w:r w:rsidRPr="00135C0A">
        <w:rPr>
          <w:rStyle w:val="StyleUnderline"/>
          <w:highlight w:val="yellow"/>
        </w:rPr>
        <w:t>What this alternative will be</w:t>
      </w:r>
      <w:r w:rsidRPr="004F3D0D">
        <w:rPr>
          <w:rStyle w:val="StyleUnderline"/>
        </w:rPr>
        <w:t xml:space="preserve">, however, </w:t>
      </w:r>
      <w:r w:rsidRPr="00135C0A">
        <w:rPr>
          <w:rStyle w:val="StyleUnderline"/>
          <w:highlight w:val="yellow"/>
        </w:rPr>
        <w:t>remains</w:t>
      </w:r>
      <w:r w:rsidRPr="004F3D0D">
        <w:rPr>
          <w:rStyle w:val="StyleUnderline"/>
        </w:rPr>
        <w:t xml:space="preserve"> largely </w:t>
      </w:r>
      <w:r w:rsidRPr="00135C0A">
        <w:rPr>
          <w:rStyle w:val="StyleUnderline"/>
          <w:highlight w:val="yellow"/>
        </w:rPr>
        <w:t>unknowable</w:t>
      </w:r>
      <w:r w:rsidRPr="004F3D0D">
        <w:rPr>
          <w:sz w:val="16"/>
          <w:szCs w:val="16"/>
        </w:rPr>
        <w:t xml:space="preserve">. What we do know is that there is no alternative great power willing and able to step in and assume what had been the US role. China is a frequently mentioned candidate, but its leadership is focused mostly on consolidating domestic order and maintaining artificially high economic-growth rates to stave off popular unrest. </w:t>
      </w:r>
      <w:r w:rsidRPr="00135C0A">
        <w:rPr>
          <w:rStyle w:val="StyleUnderline"/>
          <w:highlight w:val="yellow"/>
        </w:rPr>
        <w:t>China’s interest in</w:t>
      </w:r>
      <w:r w:rsidRPr="004F3D0D">
        <w:rPr>
          <w:rStyle w:val="StyleUnderline"/>
        </w:rPr>
        <w:t xml:space="preserve"> regional and global </w:t>
      </w:r>
      <w:r w:rsidRPr="00135C0A">
        <w:rPr>
          <w:rStyle w:val="StyleUnderline"/>
          <w:highlight w:val="yellow"/>
        </w:rPr>
        <w:t>institutions seems</w:t>
      </w:r>
      <w:r w:rsidRPr="004F3D0D">
        <w:rPr>
          <w:rStyle w:val="StyleUnderline"/>
        </w:rPr>
        <w:t xml:space="preserve"> designed </w:t>
      </w:r>
      <w:r w:rsidRPr="00135C0A">
        <w:rPr>
          <w:rStyle w:val="StyleUnderline"/>
          <w:highlight w:val="yellow"/>
        </w:rPr>
        <w:t>mostly to bolster its</w:t>
      </w:r>
      <w:r w:rsidRPr="004F3D0D">
        <w:rPr>
          <w:rStyle w:val="StyleUnderline"/>
        </w:rPr>
        <w:t xml:space="preserve"> economy and geopolitical </w:t>
      </w:r>
      <w:r w:rsidRPr="00135C0A">
        <w:rPr>
          <w:rStyle w:val="StyleUnderline"/>
          <w:highlight w:val="yellow"/>
        </w:rPr>
        <w:t>influence, rather than to help set rules</w:t>
      </w:r>
      <w:r w:rsidRPr="004F3D0D">
        <w:rPr>
          <w:rStyle w:val="StyleUnderline"/>
        </w:rPr>
        <w:t xml:space="preserve"> and create broadly beneficial arrangements. </w:t>
      </w:r>
      <w:r w:rsidRPr="004F3D0D">
        <w:rPr>
          <w:sz w:val="16"/>
          <w:szCs w:val="16"/>
        </w:rPr>
        <w:t xml:space="preserve">Likewise, Russia is a country with a narrowly-based economy led by a government focused on retaining power at home and re-establishing Russian influence in the Middle East and Europe. India is preoccupied with the challenge of economic development and is tied down by its problematic relationship with Pakistan. Japan is held back by its declining population, domestic political and economic constraints, and its neighbors’ suspicions. Europe, for its part, is distracted by questions surrounding the relationship between member states and the European Union. As a result, the whole of the continent is less than the sum of its parts – none of which is large enough to succeed America on the world stage. But the absence of a single successor to the US does not mean that what awaits is chaos. At least in principle, the world’s most powerful countries could come together to fill America’s shoes. In practice, though, this will not happen, as these countries lack the capabilities, experience, and, above all, a consensus on what needs doing and who needs to do it. A more likely development is the emergence of a mix of order and disorder at both the regional and global level. </w:t>
      </w:r>
      <w:r w:rsidRPr="00135C0A">
        <w:rPr>
          <w:rStyle w:val="StyleUnderline"/>
          <w:highlight w:val="yellow"/>
        </w:rPr>
        <w:t>China will promote various</w:t>
      </w:r>
      <w:r w:rsidRPr="004F3D0D">
        <w:rPr>
          <w:rStyle w:val="StyleUnderline"/>
        </w:rPr>
        <w:t xml:space="preserve"> trade, infrastructure, and </w:t>
      </w:r>
      <w:r w:rsidRPr="00135C0A">
        <w:rPr>
          <w:rStyle w:val="StyleUnderline"/>
          <w:highlight w:val="yellow"/>
        </w:rPr>
        <w:t>security mechanisms in Asia</w:t>
      </w:r>
      <w:r w:rsidRPr="004F3D0D">
        <w:rPr>
          <w:sz w:val="16"/>
          <w:szCs w:val="16"/>
        </w:rPr>
        <w:t xml:space="preserve">. The 11 remaining members of the Trans-Pacific Partnership may launch their trade pact without the US. </w:t>
      </w:r>
      <w:r w:rsidRPr="00135C0A">
        <w:rPr>
          <w:rStyle w:val="StyleUnderline"/>
          <w:highlight w:val="yellow"/>
        </w:rPr>
        <w:t>Less clear is whether China is prepared to</w:t>
      </w:r>
      <w:r w:rsidRPr="004F3D0D">
        <w:rPr>
          <w:rStyle w:val="StyleUnderline"/>
        </w:rPr>
        <w:t xml:space="preserve"> use its influence to </w:t>
      </w:r>
      <w:r w:rsidRPr="00135C0A">
        <w:rPr>
          <w:rStyle w:val="Emphasis"/>
          <w:highlight w:val="yellow"/>
        </w:rPr>
        <w:t>restrain North Korea</w:t>
      </w:r>
      <w:r w:rsidRPr="004F3D0D">
        <w:rPr>
          <w:rStyle w:val="StyleUnderline"/>
        </w:rPr>
        <w:t xml:space="preserve">, </w:t>
      </w:r>
      <w:r w:rsidRPr="00135C0A">
        <w:rPr>
          <w:rStyle w:val="Emphasis"/>
          <w:highlight w:val="yellow"/>
        </w:rPr>
        <w:t>how India and Pakistan will avoid conflict</w:t>
      </w:r>
      <w:r w:rsidRPr="00135C0A">
        <w:rPr>
          <w:rStyle w:val="StyleUnderline"/>
          <w:highlight w:val="yellow"/>
        </w:rPr>
        <w:t>, and</w:t>
      </w:r>
      <w:r w:rsidRPr="004F3D0D">
        <w:rPr>
          <w:rStyle w:val="StyleUnderline"/>
        </w:rPr>
        <w:t xml:space="preserve"> the </w:t>
      </w:r>
      <w:r w:rsidRPr="00135C0A">
        <w:rPr>
          <w:rStyle w:val="StyleUnderline"/>
          <w:highlight w:val="yellow"/>
        </w:rPr>
        <w:t>resolution of Asia’s</w:t>
      </w:r>
      <w:r w:rsidRPr="004F3D0D">
        <w:rPr>
          <w:rStyle w:val="StyleUnderline"/>
        </w:rPr>
        <w:t xml:space="preserve"> many </w:t>
      </w:r>
      <w:r w:rsidRPr="00135C0A">
        <w:rPr>
          <w:rStyle w:val="Emphasis"/>
          <w:highlight w:val="yellow"/>
        </w:rPr>
        <w:t>territorial disputes</w:t>
      </w:r>
      <w:r w:rsidRPr="004F3D0D">
        <w:rPr>
          <w:rStyle w:val="Emphasis"/>
        </w:rPr>
        <w:t>.</w:t>
      </w:r>
      <w:r w:rsidRPr="004F3D0D">
        <w:rPr>
          <w:rStyle w:val="StyleUnderline"/>
        </w:rPr>
        <w:t xml:space="preserve"> </w:t>
      </w:r>
      <w:r w:rsidRPr="00135C0A">
        <w:rPr>
          <w:rStyle w:val="StyleUnderline"/>
          <w:highlight w:val="yellow"/>
        </w:rPr>
        <w:t>It is all too easy to imagine a</w:t>
      </w:r>
      <w:r w:rsidRPr="004F3D0D">
        <w:rPr>
          <w:rStyle w:val="StyleUnderline"/>
        </w:rPr>
        <w:t xml:space="preserve">n Asian and </w:t>
      </w:r>
      <w:r w:rsidRPr="00135C0A">
        <w:rPr>
          <w:rStyle w:val="StyleUnderline"/>
          <w:highlight w:val="yellow"/>
        </w:rPr>
        <w:t>Pacific future characterized by higher spending on arms</w:t>
      </w:r>
      <w:r w:rsidRPr="004F3D0D">
        <w:rPr>
          <w:rStyle w:val="StyleUnderline"/>
        </w:rPr>
        <w:t xml:space="preserve"> of all types – </w:t>
      </w:r>
      <w:r w:rsidRPr="00135C0A">
        <w:rPr>
          <w:rStyle w:val="StyleUnderline"/>
          <w:highlight w:val="yellow"/>
        </w:rPr>
        <w:t>and</w:t>
      </w:r>
      <w:r w:rsidRPr="004F3D0D">
        <w:rPr>
          <w:rStyle w:val="StyleUnderline"/>
        </w:rPr>
        <w:t xml:space="preserve"> thus </w:t>
      </w:r>
      <w:r w:rsidRPr="00135C0A">
        <w:rPr>
          <w:rStyle w:val="Emphasis"/>
          <w:highlight w:val="yellow"/>
        </w:rPr>
        <w:t>more susceptible to violent conflict</w:t>
      </w:r>
      <w:r w:rsidRPr="00135C0A">
        <w:rPr>
          <w:rStyle w:val="StyleUnderline"/>
          <w:highlight w:val="yellow"/>
        </w:rPr>
        <w:t>. The Middle East is</w:t>
      </w:r>
      <w:r w:rsidRPr="004F3D0D">
        <w:rPr>
          <w:rStyle w:val="StyleUnderline"/>
        </w:rPr>
        <w:t xml:space="preserve"> already </w:t>
      </w:r>
      <w:r w:rsidRPr="00135C0A">
        <w:rPr>
          <w:rStyle w:val="StyleUnderline"/>
          <w:highlight w:val="yellow"/>
        </w:rPr>
        <w:t xml:space="preserve">suffering </w:t>
      </w:r>
      <w:r w:rsidRPr="00135C0A">
        <w:rPr>
          <w:rStyle w:val="Emphasis"/>
          <w:highlight w:val="yellow"/>
        </w:rPr>
        <w:t>unprecedented instability</w:t>
      </w:r>
      <w:r w:rsidRPr="004F3D0D">
        <w:rPr>
          <w:sz w:val="16"/>
          <w:szCs w:val="16"/>
        </w:rPr>
        <w:t>, the result of local rivalries and realities, and of 15 years during which the US arguably first did too much and then too little to shape the region’s future. The immediate danger is not just further deterioration in failed states such as Yemen, Syria, and Libya, but also direct conflict between Saudi Arabia and Iran.</w:t>
      </w:r>
    </w:p>
    <w:p w14:paraId="1D2FF2D0" w14:textId="77777777" w:rsidR="002E124C" w:rsidRPr="0007126A" w:rsidRDefault="002E124C" w:rsidP="002E124C">
      <w:pPr>
        <w:pStyle w:val="Heading4"/>
      </w:pPr>
      <w:r>
        <w:t xml:space="preserve">US leadership key to </w:t>
      </w:r>
      <w:r>
        <w:rPr>
          <w:u w:val="single"/>
        </w:rPr>
        <w:t>strategic deterrence</w:t>
      </w:r>
      <w:r>
        <w:t xml:space="preserve"> </w:t>
      </w:r>
      <w:r>
        <w:rPr>
          <w:rFonts w:ascii="Helvetica" w:eastAsia="Helvetica" w:hAnsi="Helvetica" w:cs="Helvetica"/>
        </w:rPr>
        <w:t>–</w:t>
      </w:r>
      <w:r>
        <w:t xml:space="preserve"> deters conflict while maintaining allies</w:t>
      </w:r>
    </w:p>
    <w:p w14:paraId="5382DEFE" w14:textId="5CC2577A" w:rsidR="002E124C" w:rsidRPr="002C7736" w:rsidRDefault="00B76579" w:rsidP="002E124C">
      <w:pPr>
        <w:rPr>
          <w:rStyle w:val="Style13ptBold"/>
          <w:b w:val="0"/>
        </w:rPr>
      </w:pPr>
      <w:r w:rsidRPr="00B76579">
        <w:rPr>
          <w:rStyle w:val="Style13ptBold"/>
          <w:b w:val="0"/>
          <w:sz w:val="22"/>
        </w:rPr>
        <w:t xml:space="preserve">Stephen </w:t>
      </w:r>
      <w:r w:rsidR="002E124C">
        <w:rPr>
          <w:rStyle w:val="Style13ptBold"/>
        </w:rPr>
        <w:t xml:space="preserve">Brooks and </w:t>
      </w:r>
      <w:r w:rsidRPr="00B76579">
        <w:rPr>
          <w:rStyle w:val="Style13ptBold"/>
          <w:b w:val="0"/>
          <w:sz w:val="22"/>
        </w:rPr>
        <w:t xml:space="preserve">William </w:t>
      </w:r>
      <w:proofErr w:type="spellStart"/>
      <w:r w:rsidR="002E124C">
        <w:rPr>
          <w:rStyle w:val="Style13ptBold"/>
        </w:rPr>
        <w:t>Wohlforth</w:t>
      </w:r>
      <w:proofErr w:type="spellEnd"/>
      <w:r w:rsidR="002E124C">
        <w:rPr>
          <w:rStyle w:val="Style13ptBold"/>
        </w:rPr>
        <w:t xml:space="preserve"> 16</w:t>
      </w:r>
      <w:r>
        <w:rPr>
          <w:rStyle w:val="Style13ptBold"/>
        </w:rPr>
        <w:t xml:space="preserve">, </w:t>
      </w:r>
      <w:r w:rsidR="002E124C">
        <w:rPr>
          <w:rStyle w:val="Style13ptBold"/>
          <w:b w:val="0"/>
        </w:rPr>
        <w:t xml:space="preserve">Associate Professor of Government in the Department of Government at Dartmouth College, Professor of Government in the Department of Government at Dartmouth College, </w:t>
      </w:r>
      <w:r w:rsidR="002E124C">
        <w:rPr>
          <w:rStyle w:val="Style13ptBold"/>
          <w:rFonts w:ascii="Helvetica" w:eastAsia="Helvetica" w:hAnsi="Helvetica" w:cs="Helvetica"/>
          <w:b w:val="0"/>
        </w:rPr>
        <w:t>“</w:t>
      </w:r>
      <w:r w:rsidR="002E124C">
        <w:rPr>
          <w:rStyle w:val="Style13ptBold"/>
          <w:b w:val="0"/>
        </w:rPr>
        <w:t>America Abroad: The United States</w:t>
      </w:r>
      <w:r w:rsidR="002E124C">
        <w:rPr>
          <w:rStyle w:val="Style13ptBold"/>
          <w:rFonts w:ascii="Helvetica" w:eastAsia="Helvetica" w:hAnsi="Helvetica" w:cs="Helvetica"/>
          <w:b w:val="0"/>
        </w:rPr>
        <w:t>’</w:t>
      </w:r>
      <w:r w:rsidR="002E124C">
        <w:rPr>
          <w:rStyle w:val="Style13ptBold"/>
          <w:b w:val="0"/>
        </w:rPr>
        <w:t xml:space="preserve"> Global Role in the 21</w:t>
      </w:r>
      <w:r w:rsidR="002E124C" w:rsidRPr="0007126A">
        <w:rPr>
          <w:rStyle w:val="Style13ptBold"/>
          <w:b w:val="0"/>
          <w:vertAlign w:val="superscript"/>
        </w:rPr>
        <w:t>st</w:t>
      </w:r>
      <w:r w:rsidR="002E124C">
        <w:rPr>
          <w:rStyle w:val="Style13ptBold"/>
          <w:b w:val="0"/>
        </w:rPr>
        <w:t xml:space="preserve"> Century</w:t>
      </w:r>
      <w:r w:rsidR="002E124C">
        <w:rPr>
          <w:rStyle w:val="Style13ptBold"/>
          <w:rFonts w:ascii="Helvetica" w:eastAsia="Helvetica" w:hAnsi="Helvetica" w:cs="Helvetica"/>
          <w:b w:val="0"/>
        </w:rPr>
        <w:t>”</w:t>
      </w:r>
      <w:r w:rsidR="002E124C">
        <w:rPr>
          <w:rStyle w:val="Style13ptBold"/>
          <w:b w:val="0"/>
        </w:rPr>
        <w:t xml:space="preserve">, </w:t>
      </w:r>
      <w:r w:rsidR="002E124C" w:rsidRPr="0007126A">
        <w:rPr>
          <w:rStyle w:val="Style13ptBold"/>
          <w:b w:val="0"/>
        </w:rPr>
        <w:t>2016 - New Yor</w:t>
      </w:r>
      <w:r w:rsidR="002E124C">
        <w:rPr>
          <w:rStyle w:val="Style13ptBold"/>
          <w:b w:val="0"/>
        </w:rPr>
        <w:t>k, NY, United States of America</w:t>
      </w:r>
      <w:r w:rsidR="002E124C" w:rsidRPr="0007126A">
        <w:rPr>
          <w:rStyle w:val="Style13ptBold"/>
          <w:b w:val="0"/>
        </w:rPr>
        <w:t>: Oxford University Press</w:t>
      </w:r>
      <w:r w:rsidR="002E124C">
        <w:rPr>
          <w:rStyle w:val="Style13ptBold"/>
          <w:b w:val="0"/>
        </w:rPr>
        <w:t>, pp. 90-91)</w:t>
      </w:r>
    </w:p>
    <w:p w14:paraId="5EB19069" w14:textId="77777777" w:rsidR="002E124C" w:rsidRPr="002C7736" w:rsidRDefault="002E124C" w:rsidP="002E124C">
      <w:pPr>
        <w:rPr>
          <w:rStyle w:val="StyleUnderline"/>
        </w:rPr>
      </w:pPr>
      <w:r w:rsidRPr="002C7736">
        <w:rPr>
          <w:sz w:val="16"/>
        </w:rPr>
        <w:t xml:space="preserve">Deterrence A central, if understated, aspect of deep engagement is deterrence-that is, </w:t>
      </w:r>
      <w:r w:rsidRPr="00C732BE">
        <w:rPr>
          <w:rStyle w:val="StyleUnderline"/>
          <w:highlight w:val="yellow"/>
        </w:rPr>
        <w:t>maintaining</w:t>
      </w:r>
      <w:r w:rsidRPr="002C7736">
        <w:rPr>
          <w:rStyle w:val="StyleUnderline"/>
        </w:rPr>
        <w:t xml:space="preserve"> a </w:t>
      </w:r>
      <w:r w:rsidRPr="00C732BE">
        <w:rPr>
          <w:rStyle w:val="StyleUnderline"/>
          <w:highlight w:val="yellow"/>
        </w:rPr>
        <w:t>military</w:t>
      </w:r>
      <w:r w:rsidRPr="002C7736">
        <w:rPr>
          <w:rStyle w:val="StyleUnderline"/>
        </w:rPr>
        <w:t xml:space="preserve"> </w:t>
      </w:r>
      <w:r w:rsidRPr="00C732BE">
        <w:rPr>
          <w:rStyle w:val="StyleUnderline"/>
          <w:highlight w:val="yellow"/>
        </w:rPr>
        <w:t>posture</w:t>
      </w:r>
      <w:r w:rsidRPr="002C7736">
        <w:rPr>
          <w:rStyle w:val="StyleUnderline"/>
        </w:rPr>
        <w:t xml:space="preserve"> </w:t>
      </w:r>
      <w:r w:rsidRPr="002C7736">
        <w:rPr>
          <w:sz w:val="16"/>
        </w:rPr>
        <w:t>that</w:t>
      </w:r>
      <w:r w:rsidRPr="002C7736">
        <w:rPr>
          <w:rStyle w:val="StyleUnderline"/>
        </w:rPr>
        <w:t xml:space="preserve"> </w:t>
      </w:r>
      <w:r w:rsidRPr="00C732BE">
        <w:rPr>
          <w:rStyle w:val="StyleUnderline"/>
          <w:highlight w:val="yellow"/>
        </w:rPr>
        <w:t>discourages</w:t>
      </w:r>
      <w:r w:rsidRPr="002C7736">
        <w:rPr>
          <w:rStyle w:val="StyleUnderline"/>
        </w:rPr>
        <w:t xml:space="preserve"> others from undertaking undesirable actions</w:t>
      </w:r>
      <w:r w:rsidRPr="002C7736">
        <w:rPr>
          <w:sz w:val="16"/>
        </w:rPr>
        <w:t xml:space="preserve">. More specifically, </w:t>
      </w:r>
      <w:r w:rsidRPr="002C7736">
        <w:rPr>
          <w:rStyle w:val="StyleUnderline"/>
        </w:rPr>
        <w:t xml:space="preserve">deep engagement seeks to dissuade </w:t>
      </w:r>
      <w:r w:rsidRPr="00C732BE">
        <w:rPr>
          <w:rStyle w:val="StyleUnderline"/>
          <w:highlight w:val="yellow"/>
        </w:rPr>
        <w:t xml:space="preserve">po- </w:t>
      </w:r>
      <w:proofErr w:type="spellStart"/>
      <w:r w:rsidRPr="00C732BE">
        <w:rPr>
          <w:rStyle w:val="StyleUnderline"/>
          <w:highlight w:val="yellow"/>
        </w:rPr>
        <w:t>tential</w:t>
      </w:r>
      <w:proofErr w:type="spellEnd"/>
      <w:r w:rsidRPr="00C732BE">
        <w:rPr>
          <w:rStyle w:val="StyleUnderline"/>
          <w:highlight w:val="yellow"/>
        </w:rPr>
        <w:t xml:space="preserve"> adversaries</w:t>
      </w:r>
      <w:r w:rsidRPr="002C7736">
        <w:rPr>
          <w:rStyle w:val="StyleUnderline"/>
        </w:rPr>
        <w:t xml:space="preserve"> from </w:t>
      </w:r>
      <w:r w:rsidRPr="00C732BE">
        <w:rPr>
          <w:rStyle w:val="StyleUnderline"/>
          <w:highlight w:val="yellow"/>
        </w:rPr>
        <w:t>using force</w:t>
      </w:r>
      <w:r w:rsidRPr="002C7736">
        <w:rPr>
          <w:rStyle w:val="StyleUnderline"/>
        </w:rPr>
        <w:t xml:space="preserve"> </w:t>
      </w:r>
      <w:r w:rsidRPr="00C732BE">
        <w:rPr>
          <w:rStyle w:val="StyleUnderline"/>
          <w:highlight w:val="yellow"/>
        </w:rPr>
        <w:t>in ways that would undermine American interests</w:t>
      </w:r>
      <w:r w:rsidRPr="002C7736">
        <w:rPr>
          <w:rStyle w:val="StyleUnderline"/>
        </w:rPr>
        <w:t xml:space="preserve"> in regions far from US territory, with the cardinal example </w:t>
      </w:r>
      <w:proofErr w:type="spellStart"/>
      <w:r w:rsidRPr="002C7736">
        <w:rPr>
          <w:rStyle w:val="StyleUnderline"/>
        </w:rPr>
        <w:t>beingthe</w:t>
      </w:r>
      <w:proofErr w:type="spellEnd"/>
      <w:r w:rsidRPr="002C7736">
        <w:rPr>
          <w:rStyle w:val="StyleUnderline"/>
        </w:rPr>
        <w:t xml:space="preserve"> US effort to deter the Soviet Union </w:t>
      </w:r>
      <w:r w:rsidRPr="002C7736">
        <w:rPr>
          <w:sz w:val="16"/>
        </w:rPr>
        <w:t xml:space="preserve">from attacking, coercing, or intimidating Western Europe during the Cold </w:t>
      </w:r>
      <w:proofErr w:type="spellStart"/>
      <w:r w:rsidRPr="002C7736">
        <w:rPr>
          <w:sz w:val="16"/>
        </w:rPr>
        <w:t>War.i</w:t>
      </w:r>
      <w:proofErr w:type="spellEnd"/>
      <w:r w:rsidRPr="002C7736">
        <w:rPr>
          <w:sz w:val="16"/>
        </w:rPr>
        <w:t xml:space="preserve"> </w:t>
      </w:r>
      <w:r w:rsidRPr="002C7736">
        <w:rPr>
          <w:rStyle w:val="StyleUnderline"/>
        </w:rPr>
        <w:t>Today, an often discussed example is US support for Taiwan, which is aimed at deterring China</w:t>
      </w:r>
      <w:r w:rsidRPr="002C7736">
        <w:rPr>
          <w:sz w:val="16"/>
        </w:rPr>
        <w:t xml:space="preserve"> from pursuing its claim to sovereignty over the island militarily. </w:t>
      </w:r>
      <w:r w:rsidRPr="002C7736">
        <w:rPr>
          <w:rStyle w:val="StyleUnderline"/>
        </w:rPr>
        <w:t>The aim in</w:t>
      </w:r>
      <w:r w:rsidRPr="002C7736">
        <w:rPr>
          <w:sz w:val="16"/>
        </w:rPr>
        <w:t xml:space="preserve"> this situation and all others in </w:t>
      </w:r>
      <w:r w:rsidRPr="002C7736">
        <w:rPr>
          <w:rStyle w:val="StyleUnderline"/>
        </w:rPr>
        <w:t xml:space="preserve">which </w:t>
      </w:r>
      <w:r w:rsidRPr="00C732BE">
        <w:rPr>
          <w:rStyle w:val="StyleUnderline"/>
          <w:highlight w:val="yellow"/>
        </w:rPr>
        <w:t>Washington has issued deterrent threats</w:t>
      </w:r>
      <w:r w:rsidRPr="002C7736">
        <w:rPr>
          <w:rStyle w:val="StyleUnderline"/>
        </w:rPr>
        <w:t xml:space="preserve"> is not only to make it prohibitively expensive for other actors to use forceful policies </w:t>
      </w:r>
      <w:r w:rsidRPr="00C732BE">
        <w:rPr>
          <w:rStyle w:val="StyleUnderline"/>
          <w:highlight w:val="yellow"/>
        </w:rPr>
        <w:t>to change the status quo</w:t>
      </w:r>
      <w:r w:rsidRPr="002C7736">
        <w:rPr>
          <w:rStyle w:val="StyleUnderline"/>
        </w:rPr>
        <w:t xml:space="preserve"> but to do so in a way that does not transform </w:t>
      </w:r>
      <w:proofErr w:type="spellStart"/>
      <w:r w:rsidRPr="002C7736">
        <w:rPr>
          <w:rStyle w:val="StyleUnderline"/>
        </w:rPr>
        <w:t>poten</w:t>
      </w:r>
      <w:proofErr w:type="spellEnd"/>
      <w:r w:rsidRPr="002C7736">
        <w:rPr>
          <w:rStyle w:val="StyleUnderline"/>
        </w:rPr>
        <w:t xml:space="preserve">- </w:t>
      </w:r>
      <w:proofErr w:type="spellStart"/>
      <w:r w:rsidRPr="002C7736">
        <w:rPr>
          <w:rStyle w:val="StyleUnderline"/>
        </w:rPr>
        <w:t>tial</w:t>
      </w:r>
      <w:proofErr w:type="spellEnd"/>
      <w:r w:rsidRPr="002C7736">
        <w:rPr>
          <w:rStyle w:val="StyleUnderline"/>
        </w:rPr>
        <w:t xml:space="preserve"> partners into enemies or provoke other dangerous reactions</w:t>
      </w:r>
      <w:r w:rsidRPr="002C7736">
        <w:rPr>
          <w:sz w:val="16"/>
        </w:rPr>
        <w:t xml:space="preserve">. Thus, </w:t>
      </w:r>
      <w:r w:rsidRPr="002C7736">
        <w:rPr>
          <w:rStyle w:val="StyleUnderline"/>
        </w:rPr>
        <w:t xml:space="preserve">in the Taiwan case, the United States also seeks to reassure Beijing that it the </w:t>
      </w:r>
      <w:proofErr w:type="gramStart"/>
      <w:r w:rsidRPr="002C7736">
        <w:rPr>
          <w:rStyle w:val="StyleUnderline"/>
        </w:rPr>
        <w:t>ultimate aim</w:t>
      </w:r>
      <w:proofErr w:type="gramEnd"/>
      <w:r w:rsidRPr="002C7736">
        <w:rPr>
          <w:rStyle w:val="StyleUnderline"/>
        </w:rPr>
        <w:t xml:space="preserve"> of</w:t>
      </w:r>
      <w:r>
        <w:rPr>
          <w:rStyle w:val="StyleUnderline"/>
        </w:rPr>
        <w:t xml:space="preserve"> </w:t>
      </w:r>
      <w:r w:rsidRPr="002C7736">
        <w:rPr>
          <w:rStyle w:val="StyleUnderline"/>
        </w:rPr>
        <w:t>one China as long as it is achieved peacefully</w:t>
      </w:r>
      <w:r w:rsidRPr="002C7736">
        <w:rPr>
          <w:sz w:val="16"/>
        </w:rPr>
        <w:t xml:space="preserve">. </w:t>
      </w:r>
      <w:r w:rsidRPr="002C7736">
        <w:rPr>
          <w:rStyle w:val="StyleUnderline"/>
        </w:rPr>
        <w:t xml:space="preserve">US </w:t>
      </w:r>
      <w:r w:rsidRPr="00C732BE">
        <w:rPr>
          <w:rStyle w:val="StyleUnderline"/>
          <w:highlight w:val="yellow"/>
        </w:rPr>
        <w:t>security alliances</w:t>
      </w:r>
      <w:r w:rsidRPr="002C7736">
        <w:rPr>
          <w:sz w:val="16"/>
        </w:rPr>
        <w:t xml:space="preserve">, moreover, </w:t>
      </w:r>
      <w:r w:rsidRPr="002C7736">
        <w:rPr>
          <w:rStyle w:val="StyleUnderline"/>
        </w:rPr>
        <w:t xml:space="preserve">are also closely coupled with efforts to give potential ad- </w:t>
      </w:r>
      <w:proofErr w:type="spellStart"/>
      <w:r w:rsidRPr="002C7736">
        <w:rPr>
          <w:rStyle w:val="StyleUnderline"/>
        </w:rPr>
        <w:t>versaries</w:t>
      </w:r>
      <w:proofErr w:type="spellEnd"/>
      <w:r w:rsidRPr="002C7736">
        <w:rPr>
          <w:rStyle w:val="StyleUnderline"/>
        </w:rPr>
        <w:t xml:space="preserve"> options other than challenging the status quo militarily.</w:t>
      </w:r>
      <w:r w:rsidRPr="002C7736">
        <w:rPr>
          <w:sz w:val="16"/>
        </w:rPr>
        <w:t xml:space="preserve"> </w:t>
      </w:r>
      <w:r w:rsidRPr="002C7736">
        <w:rPr>
          <w:rStyle w:val="StyleUnderline"/>
        </w:rPr>
        <w:t>The higher the expected costs of using military force to challenge the status quo, the greater the incentives to accommodate it or at least seek nonviolent means of altering</w:t>
      </w:r>
      <w:r w:rsidRPr="002C7736">
        <w:rPr>
          <w:sz w:val="16"/>
        </w:rPr>
        <w:t xml:space="preserve"> it. Lawrence Freedman nicely sums up the purpose of the deterrent piece of this overall strategy: </w:t>
      </w:r>
      <w:r w:rsidRPr="002C7736">
        <w:rPr>
          <w:rStyle w:val="StyleUnderline"/>
        </w:rPr>
        <w:t>Once certain courses of</w:t>
      </w:r>
      <w:r>
        <w:rPr>
          <w:rStyle w:val="StyleUnderline"/>
        </w:rPr>
        <w:t xml:space="preserve"> </w:t>
      </w:r>
      <w:r w:rsidRPr="002C7736">
        <w:rPr>
          <w:rStyle w:val="StyleUnderline"/>
        </w:rPr>
        <w:t>action have been precluded through fear of</w:t>
      </w:r>
      <w:r>
        <w:rPr>
          <w:rStyle w:val="StyleUnderline"/>
        </w:rPr>
        <w:t xml:space="preserve"> </w:t>
      </w:r>
      <w:r w:rsidRPr="002C7736">
        <w:rPr>
          <w:rStyle w:val="StyleUnderline"/>
        </w:rPr>
        <w:t xml:space="preserve">the consequences should they be </w:t>
      </w:r>
      <w:proofErr w:type="gramStart"/>
      <w:r w:rsidRPr="002C7736">
        <w:rPr>
          <w:rStyle w:val="StyleUnderline"/>
        </w:rPr>
        <w:t>attempted,</w:t>
      </w:r>
      <w:proofErr w:type="gramEnd"/>
      <w:r w:rsidRPr="002C7736">
        <w:rPr>
          <w:rStyle w:val="StyleUnderline"/>
        </w:rPr>
        <w:t xml:space="preserve"> this conclusion may become embedded.</w:t>
      </w:r>
      <w:r w:rsidRPr="002C7736">
        <w:rPr>
          <w:sz w:val="16"/>
        </w:rPr>
        <w:t xml:space="preserve"> It requires little further deliberation. In this way, </w:t>
      </w:r>
      <w:r w:rsidRPr="002C7736">
        <w:rPr>
          <w:rStyle w:val="StyleUnderline"/>
        </w:rPr>
        <w:t>at one level deterrence never goes away</w:t>
      </w:r>
      <w:r w:rsidRPr="002C7736">
        <w:rPr>
          <w:sz w:val="16"/>
        </w:rPr>
        <w:t xml:space="preserve">. Certain options-whole categories of actions-are precluded because of the possible reactions of others. </w:t>
      </w:r>
      <w:r w:rsidRPr="002C7736">
        <w:rPr>
          <w:rStyle w:val="StyleUnderline"/>
        </w:rPr>
        <w:t>Land may be coveted but not grabbed; the unacceptable practices of foreign governments are denounced but they are left untouched; ideo- logical ambitions are shelved; inconveniences, disruptions, outrages are tolerated; punches are pulled</w:t>
      </w:r>
      <w:r w:rsidRPr="002C7736">
        <w:rPr>
          <w:sz w:val="16"/>
        </w:rPr>
        <w:t xml:space="preserve">. In addition to this "deterrence that never goes away," which applies even to periods and regions with no observable major power challenger, </w:t>
      </w:r>
      <w:r w:rsidRPr="002C7736">
        <w:rPr>
          <w:rStyle w:val="StyleUnderline"/>
        </w:rPr>
        <w:t xml:space="preserve">US </w:t>
      </w:r>
      <w:proofErr w:type="spellStart"/>
      <w:r w:rsidRPr="002C7736">
        <w:rPr>
          <w:rStyle w:val="StyleUnderline"/>
        </w:rPr>
        <w:t>secu</w:t>
      </w:r>
      <w:proofErr w:type="spellEnd"/>
      <w:r w:rsidRPr="002C7736">
        <w:rPr>
          <w:rStyle w:val="StyleUnderline"/>
        </w:rPr>
        <w:t xml:space="preserve">- </w:t>
      </w:r>
      <w:proofErr w:type="spellStart"/>
      <w:r w:rsidRPr="002C7736">
        <w:rPr>
          <w:rStyle w:val="StyleUnderline"/>
        </w:rPr>
        <w:t>rity</w:t>
      </w:r>
      <w:proofErr w:type="spellEnd"/>
      <w:r w:rsidRPr="002C7736">
        <w:rPr>
          <w:rStyle w:val="StyleUnderline"/>
        </w:rPr>
        <w:t xml:space="preserve"> alliances also </w:t>
      </w:r>
      <w:r w:rsidRPr="00C732BE">
        <w:rPr>
          <w:rStyle w:val="StyleUnderline"/>
          <w:highlight w:val="yellow"/>
        </w:rPr>
        <w:t xml:space="preserve">serve as a hedge against the emergence </w:t>
      </w:r>
      <w:proofErr w:type="spellStart"/>
      <w:r w:rsidRPr="00C732BE">
        <w:rPr>
          <w:rStyle w:val="StyleUnderline"/>
          <w:highlight w:val="yellow"/>
        </w:rPr>
        <w:t>ofa</w:t>
      </w:r>
      <w:proofErr w:type="spellEnd"/>
      <w:r w:rsidRPr="00C732BE">
        <w:rPr>
          <w:rStyle w:val="StyleUnderline"/>
          <w:highlight w:val="yellow"/>
        </w:rPr>
        <w:t xml:space="preserve"> more immediate threat. The capabilities and alliance relationships needed to signal a would-be challenger that altering the status quo in ways inimical to US interests would be prohibitively costly</w:t>
      </w:r>
      <w:r w:rsidRPr="002C7736">
        <w:rPr>
          <w:rStyle w:val="StyleUnderline"/>
        </w:rPr>
        <w:t xml:space="preserve"> are essentially the same as those needed to constitute </w:t>
      </w:r>
      <w:proofErr w:type="spellStart"/>
      <w:r w:rsidRPr="002C7736">
        <w:rPr>
          <w:rStyle w:val="StyleUnderline"/>
        </w:rPr>
        <w:t>ahedge</w:t>
      </w:r>
      <w:proofErr w:type="spellEnd"/>
      <w:r w:rsidRPr="002C7736">
        <w:rPr>
          <w:rStyle w:val="StyleUnderline"/>
        </w:rPr>
        <w:t xml:space="preserve"> against the emergence of an overt challenge </w:t>
      </w:r>
      <w:proofErr w:type="spellStart"/>
      <w:r w:rsidRPr="002C7736">
        <w:rPr>
          <w:rStyle w:val="StyleUnderline"/>
        </w:rPr>
        <w:t>some time</w:t>
      </w:r>
      <w:proofErr w:type="spellEnd"/>
      <w:r w:rsidRPr="002C7736">
        <w:rPr>
          <w:rStyle w:val="StyleUnderline"/>
        </w:rPr>
        <w:t xml:space="preserve"> in the future.</w:t>
      </w:r>
    </w:p>
    <w:p w14:paraId="5CFDF9B0" w14:textId="41C03B21" w:rsidR="002E124C" w:rsidRDefault="002E124C" w:rsidP="002E124C">
      <w:pPr>
        <w:pStyle w:val="Heading4"/>
      </w:pPr>
      <w:r>
        <w:t xml:space="preserve">US security alliances ensure international cooperation and effective counterbalancing over global </w:t>
      </w:r>
      <w:proofErr w:type="spellStart"/>
      <w:r>
        <w:t>theats</w:t>
      </w:r>
      <w:proofErr w:type="spellEnd"/>
    </w:p>
    <w:p w14:paraId="06A93CB4" w14:textId="49119985" w:rsidR="00B76579" w:rsidRPr="00B76579" w:rsidRDefault="00B76579" w:rsidP="00B76579">
      <w:pPr>
        <w:rPr>
          <w:bCs/>
          <w:sz w:val="26"/>
        </w:rPr>
      </w:pPr>
      <w:r w:rsidRPr="00B76579">
        <w:rPr>
          <w:rStyle w:val="Style13ptBold"/>
          <w:b w:val="0"/>
          <w:sz w:val="22"/>
        </w:rPr>
        <w:t xml:space="preserve">Stephen </w:t>
      </w:r>
      <w:r>
        <w:rPr>
          <w:rStyle w:val="Style13ptBold"/>
        </w:rPr>
        <w:t xml:space="preserve">Brooks and </w:t>
      </w:r>
      <w:r w:rsidRPr="00B76579">
        <w:rPr>
          <w:rStyle w:val="Style13ptBold"/>
          <w:b w:val="0"/>
          <w:sz w:val="22"/>
        </w:rPr>
        <w:t xml:space="preserve">William </w:t>
      </w:r>
      <w:proofErr w:type="spellStart"/>
      <w:r>
        <w:rPr>
          <w:rStyle w:val="Style13ptBold"/>
        </w:rPr>
        <w:t>Wohlforth</w:t>
      </w:r>
      <w:proofErr w:type="spellEnd"/>
      <w:r>
        <w:rPr>
          <w:rStyle w:val="Style13ptBold"/>
        </w:rPr>
        <w:t xml:space="preserve"> 16, </w:t>
      </w:r>
      <w:r>
        <w:rPr>
          <w:rStyle w:val="Style13ptBold"/>
          <w:b w:val="0"/>
        </w:rPr>
        <w:t xml:space="preserve">Associate Professor of Government in the Department of Government at Dartmouth College, Professor of Government in the Department of Government at Dartmouth College, </w:t>
      </w:r>
      <w:r>
        <w:rPr>
          <w:rStyle w:val="Style13ptBold"/>
          <w:rFonts w:ascii="Helvetica" w:eastAsia="Helvetica" w:hAnsi="Helvetica" w:cs="Helvetica"/>
          <w:b w:val="0"/>
        </w:rPr>
        <w:t>“</w:t>
      </w:r>
      <w:r>
        <w:rPr>
          <w:rStyle w:val="Style13ptBold"/>
          <w:b w:val="0"/>
        </w:rPr>
        <w:t>America Abroad: The United States</w:t>
      </w:r>
      <w:r>
        <w:rPr>
          <w:rStyle w:val="Style13ptBold"/>
          <w:rFonts w:ascii="Helvetica" w:eastAsia="Helvetica" w:hAnsi="Helvetica" w:cs="Helvetica"/>
          <w:b w:val="0"/>
        </w:rPr>
        <w:t>’</w:t>
      </w:r>
      <w:r>
        <w:rPr>
          <w:rStyle w:val="Style13ptBold"/>
          <w:b w:val="0"/>
        </w:rPr>
        <w:t xml:space="preserve"> Global Role in the 21</w:t>
      </w:r>
      <w:r w:rsidRPr="0007126A">
        <w:rPr>
          <w:rStyle w:val="Style13ptBold"/>
          <w:b w:val="0"/>
          <w:vertAlign w:val="superscript"/>
        </w:rPr>
        <w:t>st</w:t>
      </w:r>
      <w:r>
        <w:rPr>
          <w:rStyle w:val="Style13ptBold"/>
          <w:b w:val="0"/>
        </w:rPr>
        <w:t xml:space="preserve"> Century</w:t>
      </w:r>
      <w:r>
        <w:rPr>
          <w:rStyle w:val="Style13ptBold"/>
          <w:rFonts w:ascii="Helvetica" w:eastAsia="Helvetica" w:hAnsi="Helvetica" w:cs="Helvetica"/>
          <w:b w:val="0"/>
        </w:rPr>
        <w:t>”</w:t>
      </w:r>
      <w:r>
        <w:rPr>
          <w:rStyle w:val="Style13ptBold"/>
          <w:b w:val="0"/>
        </w:rPr>
        <w:t xml:space="preserve">, </w:t>
      </w:r>
      <w:r w:rsidRPr="0007126A">
        <w:rPr>
          <w:rStyle w:val="Style13ptBold"/>
          <w:b w:val="0"/>
        </w:rPr>
        <w:t>2016 - New Yor</w:t>
      </w:r>
      <w:r>
        <w:rPr>
          <w:rStyle w:val="Style13ptBold"/>
          <w:b w:val="0"/>
        </w:rPr>
        <w:t>k, NY, United States of America</w:t>
      </w:r>
      <w:r w:rsidRPr="0007126A">
        <w:rPr>
          <w:rStyle w:val="Style13ptBold"/>
          <w:b w:val="0"/>
        </w:rPr>
        <w:t>: Oxford University Press</w:t>
      </w:r>
      <w:r>
        <w:rPr>
          <w:rStyle w:val="Style13ptBold"/>
          <w:b w:val="0"/>
        </w:rPr>
        <w:t>, pp. 90-91)</w:t>
      </w:r>
    </w:p>
    <w:p w14:paraId="1953F4FB" w14:textId="77777777" w:rsidR="002E124C" w:rsidRPr="004B63BF" w:rsidRDefault="002E124C" w:rsidP="002E124C">
      <w:pPr>
        <w:rPr>
          <w:sz w:val="16"/>
        </w:rPr>
      </w:pPr>
      <w:r w:rsidRPr="005B6371">
        <w:rPr>
          <w:sz w:val="16"/>
        </w:rPr>
        <w:t xml:space="preserve">The final </w:t>
      </w:r>
      <w:r w:rsidRPr="005B6371">
        <w:rPr>
          <w:rStyle w:val="StyleUnderline"/>
        </w:rPr>
        <w:t>key mechanism</w:t>
      </w:r>
      <w:r w:rsidRPr="005B6371">
        <w:rPr>
          <w:sz w:val="16"/>
        </w:rPr>
        <w:t xml:space="preserve"> through which deep engagement fosters a more favorable strategic environment </w:t>
      </w:r>
      <w:r w:rsidRPr="005B6371">
        <w:rPr>
          <w:rStyle w:val="StyleUnderline"/>
        </w:rPr>
        <w:t xml:space="preserve">is cooperation. US </w:t>
      </w:r>
      <w:r w:rsidRPr="00C732BE">
        <w:rPr>
          <w:rStyle w:val="StyleUnderline"/>
          <w:highlight w:val="yellow"/>
        </w:rPr>
        <w:t>security alliances are institutions</w:t>
      </w:r>
      <w:r w:rsidRPr="005B6371">
        <w:rPr>
          <w:rStyle w:val="StyleUnderline"/>
        </w:rPr>
        <w:t xml:space="preserve"> and as such have the potential identified in institutionalist in- </w:t>
      </w:r>
      <w:proofErr w:type="spellStart"/>
      <w:r w:rsidRPr="005B6371">
        <w:rPr>
          <w:rStyle w:val="StyleUnderline"/>
        </w:rPr>
        <w:t>ternational</w:t>
      </w:r>
      <w:proofErr w:type="spellEnd"/>
      <w:r w:rsidRPr="005B6371">
        <w:rPr>
          <w:rStyle w:val="StyleUnderline"/>
        </w:rPr>
        <w:t xml:space="preserve"> relations theory to facilitate cooperation that would not other- wise occur</w:t>
      </w:r>
      <w:r w:rsidRPr="005B6371">
        <w:rPr>
          <w:sz w:val="16"/>
        </w:rPr>
        <w:t xml:space="preserve">, </w:t>
      </w:r>
      <w:r w:rsidRPr="005B6371">
        <w:rPr>
          <w:rStyle w:val="StyleUnderline"/>
        </w:rPr>
        <w:t>an effect strengthened further by the presence of the US as an unambiguous hegemon to help solve "collective action problems"</w:t>
      </w:r>
      <w:r w:rsidRPr="005B6371">
        <w:rPr>
          <w:sz w:val="16"/>
        </w:rPr>
        <w:t xml:space="preserve"> (in which cooperation would make a group </w:t>
      </w:r>
      <w:proofErr w:type="spellStart"/>
      <w:r w:rsidRPr="005B6371">
        <w:rPr>
          <w:sz w:val="16"/>
        </w:rPr>
        <w:t>ofstates</w:t>
      </w:r>
      <w:proofErr w:type="spellEnd"/>
      <w:r w:rsidRPr="005B6371">
        <w:rPr>
          <w:sz w:val="16"/>
        </w:rPr>
        <w:t xml:space="preserve"> better </w:t>
      </w:r>
      <w:proofErr w:type="spellStart"/>
      <w:r w:rsidRPr="005B6371">
        <w:rPr>
          <w:sz w:val="16"/>
        </w:rPr>
        <w:t>offbut</w:t>
      </w:r>
      <w:proofErr w:type="spellEnd"/>
      <w:r w:rsidRPr="005B6371">
        <w:rPr>
          <w:sz w:val="16"/>
        </w:rPr>
        <w:t xml:space="preserve"> with a cost each state individually is reluctant to pay). phenomenon as well as its implication for </w:t>
      </w:r>
      <w:proofErr w:type="spellStart"/>
      <w:r w:rsidRPr="005B6371">
        <w:rPr>
          <w:sz w:val="16"/>
        </w:rPr>
        <w:t>nonsecurity</w:t>
      </w:r>
      <w:proofErr w:type="spellEnd"/>
      <w:r w:rsidRPr="005B6371">
        <w:rPr>
          <w:sz w:val="16"/>
        </w:rPr>
        <w:t xml:space="preserve"> cooperation in </w:t>
      </w:r>
      <w:proofErr w:type="gramStart"/>
      <w:r w:rsidRPr="005B6371">
        <w:rPr>
          <w:sz w:val="16"/>
        </w:rPr>
        <w:t>chapter .</w:t>
      </w:r>
      <w:proofErr w:type="gramEnd"/>
      <w:r w:rsidRPr="005B6371">
        <w:rPr>
          <w:sz w:val="16"/>
        </w:rPr>
        <w:t xml:space="preserve"> Here </w:t>
      </w:r>
      <w:r w:rsidRPr="005B6371">
        <w:rPr>
          <w:rStyle w:val="StyleUnderline"/>
        </w:rPr>
        <w:t xml:space="preserve">the main point is that deep engagement yields both leverage and ex- 9 tensive networks that Washington can draw upon to help solicit </w:t>
      </w:r>
      <w:proofErr w:type="spellStart"/>
      <w:r w:rsidRPr="005B6371">
        <w:rPr>
          <w:rStyle w:val="StyleUnderline"/>
        </w:rPr>
        <w:t>coopera</w:t>
      </w:r>
      <w:proofErr w:type="spellEnd"/>
      <w:r w:rsidRPr="005B6371">
        <w:rPr>
          <w:rStyle w:val="StyleUnderline"/>
        </w:rPr>
        <w:t xml:space="preserve">- </w:t>
      </w:r>
      <w:proofErr w:type="spellStart"/>
      <w:r w:rsidRPr="005B6371">
        <w:rPr>
          <w:rStyle w:val="StyleUnderline"/>
        </w:rPr>
        <w:t>tion</w:t>
      </w:r>
      <w:proofErr w:type="spellEnd"/>
      <w:r w:rsidRPr="005B6371">
        <w:rPr>
          <w:rStyle w:val="StyleUnderline"/>
        </w:rPr>
        <w:t xml:space="preserve"> on whatever security issue commands the day.</w:t>
      </w:r>
      <w:r w:rsidRPr="005B6371">
        <w:rPr>
          <w:sz w:val="16"/>
        </w:rPr>
        <w:t xml:space="preserve"> In the Cold War, the key cooperative outcome in the security realm was an effective effort to balance Soviet military power. That outcome was quite unusual in the history of in- </w:t>
      </w:r>
      <w:proofErr w:type="spellStart"/>
      <w:r w:rsidRPr="005B6371">
        <w:rPr>
          <w:sz w:val="16"/>
        </w:rPr>
        <w:t>ternational</w:t>
      </w:r>
      <w:proofErr w:type="spellEnd"/>
      <w:r w:rsidRPr="005B6371">
        <w:rPr>
          <w:sz w:val="16"/>
        </w:rPr>
        <w:t xml:space="preserve"> politics. Usually, collective action problems bedevil balancing al- </w:t>
      </w:r>
      <w:proofErr w:type="spellStart"/>
      <w:proofErr w:type="gramStart"/>
      <w:r w:rsidRPr="005B6371">
        <w:rPr>
          <w:sz w:val="16"/>
        </w:rPr>
        <w:t>liances,as</w:t>
      </w:r>
      <w:proofErr w:type="spellEnd"/>
      <w:proofErr w:type="gramEnd"/>
      <w:r w:rsidRPr="005B6371">
        <w:rPr>
          <w:sz w:val="16"/>
        </w:rPr>
        <w:t xml:space="preserve"> each state seeks to avoid paying the cost of containing a potentially threatening rising rival. </w:t>
      </w:r>
      <w:r w:rsidRPr="005B6371">
        <w:rPr>
          <w:rStyle w:val="StyleUnderline"/>
        </w:rPr>
        <w:t xml:space="preserve">This is arguably the main reason that balancing is in- efficient and that it often takes years </w:t>
      </w:r>
      <w:proofErr w:type="spellStart"/>
      <w:r w:rsidRPr="005B6371">
        <w:rPr>
          <w:rStyle w:val="StyleUnderline"/>
        </w:rPr>
        <w:t>ofwar</w:t>
      </w:r>
      <w:proofErr w:type="spellEnd"/>
      <w:r w:rsidRPr="005B6371">
        <w:rPr>
          <w:rStyle w:val="StyleUnderline"/>
        </w:rPr>
        <w:t xml:space="preserve"> for credible counterbalancing co-</w:t>
      </w:r>
      <w:proofErr w:type="spellStart"/>
      <w:r w:rsidRPr="005B6371">
        <w:rPr>
          <w:rStyle w:val="StyleUnderline"/>
        </w:rPr>
        <w:t>alitions</w:t>
      </w:r>
      <w:proofErr w:type="spellEnd"/>
      <w:r w:rsidRPr="005B6371">
        <w:rPr>
          <w:rStyle w:val="StyleUnderline"/>
        </w:rPr>
        <w:t xml:space="preserve"> to form. to foster the most potent long-standing balancing alliance the world has ever known</w:t>
      </w:r>
      <w:r w:rsidRPr="005B6371">
        <w:rPr>
          <w:sz w:val="16"/>
        </w:rPr>
        <w:t xml:space="preserve">. This potential remains nascent in Europe and especially Asia today. </w:t>
      </w:r>
      <w:proofErr w:type="gramStart"/>
      <w:r w:rsidRPr="005B6371">
        <w:rPr>
          <w:sz w:val="16"/>
        </w:rPr>
        <w:t>As long as</w:t>
      </w:r>
      <w:proofErr w:type="gramEnd"/>
      <w:r w:rsidRPr="005B6371">
        <w:rPr>
          <w:sz w:val="16"/>
        </w:rPr>
        <w:t xml:space="preserve"> US-led alliances remain intact, </w:t>
      </w:r>
      <w:r w:rsidRPr="005B6371">
        <w:rPr>
          <w:rStyle w:val="StyleUnderline"/>
        </w:rPr>
        <w:t>any power contemplating major, forceful alteration of the status quo would have to expect more efficient US- led balancing than would otherwise occur</w:t>
      </w:r>
      <w:r w:rsidRPr="005B6371">
        <w:rPr>
          <w:sz w:val="16"/>
        </w:rPr>
        <w:t xml:space="preserve">. </w:t>
      </w:r>
      <w:r w:rsidRPr="005B6371">
        <w:rPr>
          <w:rStyle w:val="StyleUnderline"/>
        </w:rPr>
        <w:t xml:space="preserve">More readily observable are the ways in which </w:t>
      </w:r>
      <w:r w:rsidRPr="00C732BE">
        <w:rPr>
          <w:rStyle w:val="StyleUnderline"/>
          <w:highlight w:val="yellow"/>
        </w:rPr>
        <w:t>institutionalized alliances</w:t>
      </w:r>
      <w:r w:rsidRPr="005B6371">
        <w:rPr>
          <w:rStyle w:val="StyleUnderline"/>
        </w:rPr>
        <w:t xml:space="preserve"> also </w:t>
      </w:r>
      <w:r w:rsidRPr="00C732BE">
        <w:rPr>
          <w:rStyle w:val="StyleUnderline"/>
          <w:highlight w:val="yellow"/>
        </w:rPr>
        <w:t>facilitate cooperation on a large array of security issues, ranging from counterterrorism, intelligence sharing, and piracy to large global security operations</w:t>
      </w:r>
      <w:r w:rsidRPr="005B6371">
        <w:rPr>
          <w:rStyle w:val="StyleUnderline"/>
        </w:rPr>
        <w:t xml:space="preserve">. In this sense, institutionalized alliances are attractive as hedging devices, because institutions created for one purpose can facilitate </w:t>
      </w:r>
      <w:proofErr w:type="spellStart"/>
      <w:r w:rsidRPr="005B6371">
        <w:rPr>
          <w:rStyle w:val="StyleUnderline"/>
        </w:rPr>
        <w:t>coopera</w:t>
      </w:r>
      <w:proofErr w:type="spellEnd"/>
      <w:r w:rsidRPr="005B6371">
        <w:rPr>
          <w:rStyle w:val="StyleUnderline"/>
        </w:rPr>
        <w:t xml:space="preserve">- </w:t>
      </w:r>
      <w:proofErr w:type="spellStart"/>
      <w:r w:rsidRPr="005B6371">
        <w:rPr>
          <w:rStyle w:val="StyleUnderline"/>
        </w:rPr>
        <w:t>tion</w:t>
      </w:r>
      <w:proofErr w:type="spellEnd"/>
      <w:r w:rsidRPr="005B6371">
        <w:rPr>
          <w:rStyle w:val="StyleUnderline"/>
        </w:rPr>
        <w:t xml:space="preserve"> on new, previously unforeseen issues.</w:t>
      </w:r>
      <w:r w:rsidRPr="005B6371">
        <w:rPr>
          <w:sz w:val="16"/>
        </w:rPr>
        <w:t xml:space="preserve">5 </w:t>
      </w:r>
      <w:r w:rsidRPr="00C732BE">
        <w:rPr>
          <w:rStyle w:val="StyleUnderline"/>
          <w:highlight w:val="yellow"/>
        </w:rPr>
        <w:t xml:space="preserve">Security cooperation also involves military forces and other security institutions from allied countries working together to share information and practices as well as ensure interoperability. US troops deployed permanently in allied countries make this kind of coop- </w:t>
      </w:r>
      <w:proofErr w:type="spellStart"/>
      <w:r w:rsidRPr="00C732BE">
        <w:rPr>
          <w:rStyle w:val="StyleUnderline"/>
          <w:highlight w:val="yellow"/>
        </w:rPr>
        <w:t>eration</w:t>
      </w:r>
      <w:proofErr w:type="spellEnd"/>
      <w:r w:rsidRPr="00C732BE">
        <w:rPr>
          <w:rStyle w:val="StyleUnderline"/>
          <w:highlight w:val="yellow"/>
        </w:rPr>
        <w:t xml:space="preserve"> far cheaper and more effective than "rotational" deployments</w:t>
      </w:r>
      <w:r w:rsidRPr="005B6371">
        <w:rPr>
          <w:rStyle w:val="StyleUnderline"/>
        </w:rPr>
        <w:t>, where military units periodically visit a country for training purposes and then rotate back to the United State</w:t>
      </w:r>
      <w:r w:rsidRPr="005B6371">
        <w:rPr>
          <w:sz w:val="16"/>
        </w:rPr>
        <w:t xml:space="preserve">s.6 The result of this security cooperation is a net increase in military effectiveness: working and training together makes both US and allied forces more capable than they would otherwise </w:t>
      </w:r>
      <w:proofErr w:type="spellStart"/>
      <w:r w:rsidRPr="005B6371">
        <w:rPr>
          <w:sz w:val="16"/>
        </w:rPr>
        <w:t>be.ii</w:t>
      </w:r>
      <w:proofErr w:type="spellEnd"/>
      <w:r w:rsidRPr="005B6371">
        <w:rPr>
          <w:sz w:val="16"/>
        </w:rPr>
        <w:t xml:space="preserve"> </w:t>
      </w:r>
      <w:r w:rsidRPr="005B6371">
        <w:rPr>
          <w:rStyle w:val="StyleUnderline"/>
        </w:rPr>
        <w:t>And because deep engagement places Washington at the center of the world's most important security and intelligence networks, it puts US officials in a uniquely strong position to foster cooperation even with non-allies as the situation demands. Thus, on a range of</w:t>
      </w:r>
      <w:r>
        <w:rPr>
          <w:rStyle w:val="StyleUnderline"/>
        </w:rPr>
        <w:t xml:space="preserve"> </w:t>
      </w:r>
      <w:r w:rsidRPr="005B6371">
        <w:rPr>
          <w:rStyle w:val="StyleUnderline"/>
        </w:rPr>
        <w:t xml:space="preserve">issues from counterpiracy to </w:t>
      </w:r>
      <w:r>
        <w:rPr>
          <w:rStyle w:val="StyleUnderline"/>
        </w:rPr>
        <w:t>counter</w:t>
      </w:r>
      <w:r w:rsidRPr="005B6371">
        <w:rPr>
          <w:rStyle w:val="StyleUnderline"/>
        </w:rPr>
        <w:t>- terrorism, the US can sometimes sustain surprisingly deep cooperation even with potential adversaries</w:t>
      </w:r>
      <w:r w:rsidRPr="005B6371">
        <w:rPr>
          <w:sz w:val="16"/>
        </w:rPr>
        <w:t xml:space="preserve">. An Interaction Effect Each of these mechanisms is important, but they are also </w:t>
      </w:r>
      <w:proofErr w:type="spellStart"/>
      <w:r w:rsidRPr="005B6371">
        <w:rPr>
          <w:sz w:val="16"/>
        </w:rPr>
        <w:t>interdepen</w:t>
      </w:r>
      <w:proofErr w:type="spellEnd"/>
      <w:r w:rsidRPr="005B6371">
        <w:rPr>
          <w:sz w:val="16"/>
        </w:rPr>
        <w:t>- dent</w:t>
      </w:r>
      <w:r w:rsidRPr="005B6371">
        <w:rPr>
          <w:rStyle w:val="StyleUnderline"/>
        </w:rPr>
        <w:t xml:space="preserve">: </w:t>
      </w:r>
      <w:r w:rsidRPr="00C732BE">
        <w:rPr>
          <w:rStyle w:val="StyleUnderline"/>
          <w:highlight w:val="yellow"/>
        </w:rPr>
        <w:t>leverage enhances cooperation and deterrence, cooperation enhances deterrence and assurance, assurance feeds leverage, and so on</w:t>
      </w:r>
      <w:r w:rsidRPr="005B6371">
        <w:rPr>
          <w:rStyle w:val="StyleUnderline"/>
        </w:rPr>
        <w:t xml:space="preserve">. And </w:t>
      </w:r>
      <w:proofErr w:type="gramStart"/>
      <w:r w:rsidRPr="005B6371">
        <w:rPr>
          <w:rStyle w:val="StyleUnderline"/>
        </w:rPr>
        <w:t>all of</w:t>
      </w:r>
      <w:proofErr w:type="gramEnd"/>
      <w:r w:rsidRPr="005B6371">
        <w:rPr>
          <w:rStyle w:val="StyleUnderline"/>
        </w:rPr>
        <w:t xml:space="preserve"> these security mechanisms interact, in turn, with </w:t>
      </w:r>
      <w:proofErr w:type="spellStart"/>
      <w:r w:rsidRPr="005B6371">
        <w:rPr>
          <w:rStyle w:val="StyleUnderline"/>
        </w:rPr>
        <w:t>nonsecurity</w:t>
      </w:r>
      <w:proofErr w:type="spellEnd"/>
      <w:r w:rsidRPr="005B6371">
        <w:rPr>
          <w:rStyle w:val="StyleUnderline"/>
        </w:rPr>
        <w:t xml:space="preserve"> aspects </w:t>
      </w:r>
      <w:proofErr w:type="spellStart"/>
      <w:r w:rsidRPr="005B6371">
        <w:rPr>
          <w:rStyle w:val="StyleUnderline"/>
        </w:rPr>
        <w:t>ofthe</w:t>
      </w:r>
      <w:proofErr w:type="spellEnd"/>
      <w:r w:rsidRPr="005B6371">
        <w:rPr>
          <w:rStyle w:val="StyleUnderline"/>
        </w:rPr>
        <w:t xml:space="preserve"> grand strategy to generate the capacity to affect the United States' strategic environment</w:t>
      </w:r>
      <w:r w:rsidRPr="005B6371">
        <w:rPr>
          <w:sz w:val="16"/>
        </w:rPr>
        <w:t>. That is, the security mechanisms discussed here are integrated with the institutional and economic ones we analyze in chapters 9 and IO to support US goals internationally.</w:t>
      </w:r>
    </w:p>
    <w:p w14:paraId="44E9FED9" w14:textId="76D18AB1" w:rsidR="002E124C" w:rsidRDefault="002E124C" w:rsidP="002E124C">
      <w:pPr>
        <w:pStyle w:val="Heading4"/>
      </w:pPr>
      <w:r>
        <w:t xml:space="preserve">Hegemony facilitates better alliances and advances democratic interests abroad </w:t>
      </w:r>
      <w:r>
        <w:rPr>
          <w:rFonts w:ascii="Helvetica" w:eastAsia="Helvetica" w:hAnsi="Helvetica" w:cs="Helvetica"/>
        </w:rPr>
        <w:t>–</w:t>
      </w:r>
      <w:r>
        <w:t xml:space="preserve"> key to prevent conflict</w:t>
      </w:r>
    </w:p>
    <w:p w14:paraId="5FC28FDA" w14:textId="0A8F9F06" w:rsidR="00B76579" w:rsidRPr="00B76579" w:rsidRDefault="00B76579" w:rsidP="00B76579">
      <w:pPr>
        <w:rPr>
          <w:bCs/>
          <w:sz w:val="26"/>
        </w:rPr>
      </w:pPr>
      <w:r w:rsidRPr="00B76579">
        <w:rPr>
          <w:rStyle w:val="Style13ptBold"/>
          <w:b w:val="0"/>
          <w:sz w:val="22"/>
        </w:rPr>
        <w:t xml:space="preserve">Stephen </w:t>
      </w:r>
      <w:r>
        <w:rPr>
          <w:rStyle w:val="Style13ptBold"/>
        </w:rPr>
        <w:t xml:space="preserve">Brooks and </w:t>
      </w:r>
      <w:r w:rsidRPr="00B76579">
        <w:rPr>
          <w:rStyle w:val="Style13ptBold"/>
          <w:b w:val="0"/>
          <w:sz w:val="22"/>
        </w:rPr>
        <w:t xml:space="preserve">William </w:t>
      </w:r>
      <w:proofErr w:type="spellStart"/>
      <w:r>
        <w:rPr>
          <w:rStyle w:val="Style13ptBold"/>
        </w:rPr>
        <w:t>Wohlforth</w:t>
      </w:r>
      <w:proofErr w:type="spellEnd"/>
      <w:r>
        <w:rPr>
          <w:rStyle w:val="Style13ptBold"/>
        </w:rPr>
        <w:t xml:space="preserve"> 16, </w:t>
      </w:r>
      <w:r>
        <w:rPr>
          <w:rStyle w:val="Style13ptBold"/>
          <w:b w:val="0"/>
        </w:rPr>
        <w:t xml:space="preserve">Associate Professor of Government in the Department of Government at Dartmouth College, Professor of Government in the Department of Government at Dartmouth College, </w:t>
      </w:r>
      <w:r>
        <w:rPr>
          <w:rStyle w:val="Style13ptBold"/>
          <w:rFonts w:ascii="Helvetica" w:eastAsia="Helvetica" w:hAnsi="Helvetica" w:cs="Helvetica"/>
          <w:b w:val="0"/>
        </w:rPr>
        <w:t>“</w:t>
      </w:r>
      <w:r>
        <w:rPr>
          <w:rStyle w:val="Style13ptBold"/>
          <w:b w:val="0"/>
        </w:rPr>
        <w:t>America Abroad: The United States</w:t>
      </w:r>
      <w:r>
        <w:rPr>
          <w:rStyle w:val="Style13ptBold"/>
          <w:rFonts w:ascii="Helvetica" w:eastAsia="Helvetica" w:hAnsi="Helvetica" w:cs="Helvetica"/>
          <w:b w:val="0"/>
        </w:rPr>
        <w:t>’</w:t>
      </w:r>
      <w:r>
        <w:rPr>
          <w:rStyle w:val="Style13ptBold"/>
          <w:b w:val="0"/>
        </w:rPr>
        <w:t xml:space="preserve"> Global Role in the 21</w:t>
      </w:r>
      <w:r w:rsidRPr="0007126A">
        <w:rPr>
          <w:rStyle w:val="Style13ptBold"/>
          <w:b w:val="0"/>
          <w:vertAlign w:val="superscript"/>
        </w:rPr>
        <w:t>st</w:t>
      </w:r>
      <w:r>
        <w:rPr>
          <w:rStyle w:val="Style13ptBold"/>
          <w:b w:val="0"/>
        </w:rPr>
        <w:t xml:space="preserve"> Century</w:t>
      </w:r>
      <w:r>
        <w:rPr>
          <w:rStyle w:val="Style13ptBold"/>
          <w:rFonts w:ascii="Helvetica" w:eastAsia="Helvetica" w:hAnsi="Helvetica" w:cs="Helvetica"/>
          <w:b w:val="0"/>
        </w:rPr>
        <w:t>”</w:t>
      </w:r>
      <w:r>
        <w:rPr>
          <w:rStyle w:val="Style13ptBold"/>
          <w:b w:val="0"/>
        </w:rPr>
        <w:t xml:space="preserve">, </w:t>
      </w:r>
      <w:r w:rsidRPr="0007126A">
        <w:rPr>
          <w:rStyle w:val="Style13ptBold"/>
          <w:b w:val="0"/>
        </w:rPr>
        <w:t>2016 - New Yor</w:t>
      </w:r>
      <w:r>
        <w:rPr>
          <w:rStyle w:val="Style13ptBold"/>
          <w:b w:val="0"/>
        </w:rPr>
        <w:t>k, NY, United States of America</w:t>
      </w:r>
      <w:r w:rsidRPr="0007126A">
        <w:rPr>
          <w:rStyle w:val="Style13ptBold"/>
          <w:b w:val="0"/>
        </w:rPr>
        <w:t>: Oxford University Press</w:t>
      </w:r>
      <w:r>
        <w:rPr>
          <w:rStyle w:val="Style13ptBold"/>
          <w:b w:val="0"/>
        </w:rPr>
        <w:t>, pp. 90-91)</w:t>
      </w:r>
    </w:p>
    <w:p w14:paraId="17A5ABB3" w14:textId="77777777" w:rsidR="002E124C" w:rsidRDefault="002E124C" w:rsidP="002E124C">
      <w:pPr>
        <w:rPr>
          <w:rStyle w:val="StyleUnderline"/>
        </w:rPr>
      </w:pPr>
      <w:r w:rsidRPr="00092DE8">
        <w:rPr>
          <w:rStyle w:val="StyleUnderline"/>
        </w:rPr>
        <w:t>Deep engagement seeks</w:t>
      </w:r>
      <w:r w:rsidRPr="00092DE8">
        <w:rPr>
          <w:sz w:val="14"/>
        </w:rPr>
        <w:t xml:space="preserve"> not only to deter potential adversaries but also </w:t>
      </w:r>
      <w:r w:rsidRPr="00092DE8">
        <w:rPr>
          <w:rStyle w:val="StyleUnderline"/>
        </w:rPr>
        <w:t>to assure allies</w:t>
      </w:r>
      <w:r w:rsidRPr="00092DE8">
        <w:rPr>
          <w:sz w:val="14"/>
        </w:rPr>
        <w:t xml:space="preserve">. It is premised on the proposition that </w:t>
      </w:r>
      <w:r w:rsidRPr="00C732BE">
        <w:rPr>
          <w:rStyle w:val="StyleUnderline"/>
          <w:highlight w:val="yellow"/>
        </w:rPr>
        <w:t>US alliances make the key regions more secure</w:t>
      </w:r>
      <w:r w:rsidRPr="00092DE8">
        <w:rPr>
          <w:sz w:val="14"/>
        </w:rPr>
        <w:t xml:space="preserve">. As noted in the last chapter, this strategic move had its origins at the very outset of the Cold War when policymakers discovered that con- </w:t>
      </w:r>
      <w:proofErr w:type="spellStart"/>
      <w:r w:rsidRPr="00092DE8">
        <w:rPr>
          <w:sz w:val="14"/>
        </w:rPr>
        <w:t>taining</w:t>
      </w:r>
      <w:proofErr w:type="spellEnd"/>
      <w:r w:rsidRPr="00092DE8">
        <w:rPr>
          <w:sz w:val="14"/>
        </w:rPr>
        <w:t xml:space="preserve"> Soviet power required solving incipient local security dilemmas among potential US allies. Thus, </w:t>
      </w:r>
      <w:r w:rsidRPr="00092DE8">
        <w:rPr>
          <w:rStyle w:val="StyleUnderline"/>
        </w:rPr>
        <w:t>US alliances always served not only as</w:t>
      </w:r>
      <w:r w:rsidRPr="00092DE8">
        <w:rPr>
          <w:sz w:val="14"/>
        </w:rPr>
        <w:t xml:space="preserve"> capability- </w:t>
      </w:r>
      <w:r w:rsidRPr="00C732BE">
        <w:rPr>
          <w:rStyle w:val="StyleUnderline"/>
          <w:highlight w:val="yellow"/>
        </w:rPr>
        <w:t>aggregating mechanisms against potential adversaries</w:t>
      </w:r>
      <w:r w:rsidRPr="00092DE8">
        <w:rPr>
          <w:rStyle w:val="StyleUnderline"/>
        </w:rPr>
        <w:t xml:space="preserve"> but also as tools for con- trolling risks and exerting influence among its allies</w:t>
      </w:r>
      <w:r w:rsidRPr="00092DE8">
        <w:rPr>
          <w:sz w:val="14"/>
        </w:rPr>
        <w:t xml:space="preserve">. </w:t>
      </w:r>
      <w:r w:rsidRPr="00092DE8">
        <w:rPr>
          <w:rStyle w:val="StyleUnderline"/>
        </w:rPr>
        <w:t>The Cold War's end and the Soviet Union's dissolution simply caused the balance to swing toward the latter two function</w:t>
      </w:r>
      <w:r w:rsidRPr="00092DE8">
        <w:rPr>
          <w:sz w:val="14"/>
        </w:rPr>
        <w:t xml:space="preserve">s. </w:t>
      </w:r>
      <w:proofErr w:type="spellStart"/>
      <w:r w:rsidRPr="00092DE8">
        <w:rPr>
          <w:sz w:val="14"/>
        </w:rPr>
        <w:t>Ifin</w:t>
      </w:r>
      <w:proofErr w:type="spellEnd"/>
      <w:r w:rsidRPr="00092DE8">
        <w:rPr>
          <w:sz w:val="14"/>
        </w:rPr>
        <w:t xml:space="preserve"> the Cold War the fear was that without direct US security provision interallied friction would frustrate efforts to contain Soviet power, </w:t>
      </w:r>
      <w:r w:rsidRPr="00092DE8">
        <w:rPr>
          <w:rStyle w:val="StyleUnderline"/>
        </w:rPr>
        <w:t xml:space="preserve">after the Cold W </w:t>
      </w:r>
      <w:proofErr w:type="spellStart"/>
      <w:r w:rsidRPr="00092DE8">
        <w:rPr>
          <w:rStyle w:val="StyleUnderline"/>
        </w:rPr>
        <w:t>ar</w:t>
      </w:r>
      <w:proofErr w:type="spellEnd"/>
      <w:r w:rsidRPr="00092DE8">
        <w:rPr>
          <w:rStyle w:val="StyleUnderline"/>
        </w:rPr>
        <w:t xml:space="preserve"> the concern was that former allies, </w:t>
      </w:r>
      <w:r w:rsidRPr="00C732BE">
        <w:rPr>
          <w:rStyle w:val="StyleUnderline"/>
          <w:highlight w:val="yellow"/>
        </w:rPr>
        <w:t xml:space="preserve">if cast loose from US protection, would adopt solutions to security problems that would </w:t>
      </w:r>
      <w:proofErr w:type="spellStart"/>
      <w:r w:rsidRPr="00C732BE">
        <w:rPr>
          <w:rStyle w:val="StyleUnderline"/>
          <w:highlight w:val="yellow"/>
        </w:rPr>
        <w:t>exacer</w:t>
      </w:r>
      <w:proofErr w:type="spellEnd"/>
      <w:r w:rsidRPr="00C732BE">
        <w:rPr>
          <w:rStyle w:val="StyleUnderline"/>
          <w:highlight w:val="yellow"/>
        </w:rPr>
        <w:t>- bate regional insecurity and run counter to important US interests. Sustaining security commitments thus not only removes incentives for allies to adopt policies the United States prefers that they not adopt but also nudges allies toward security policies in concert with US global interests</w:t>
      </w:r>
      <w:r w:rsidRPr="00092DE8">
        <w:rPr>
          <w:rStyle w:val="StyleUnderline"/>
        </w:rPr>
        <w:t xml:space="preserve">. </w:t>
      </w:r>
      <w:r w:rsidRPr="00C732BE">
        <w:rPr>
          <w:rStyle w:val="StyleUnderline"/>
          <w:highlight w:val="yellow"/>
        </w:rPr>
        <w:t>A salient example of this interaction is nuclear proliferation</w:t>
      </w:r>
      <w:r w:rsidRPr="00092DE8">
        <w:rPr>
          <w:rStyle w:val="StyleUnderline"/>
        </w:rPr>
        <w:t xml:space="preserve">. By providing security guarantees to partners and allies, the United States seeks to reduce their incentives to proliferate. </w:t>
      </w:r>
      <w:r w:rsidRPr="00092DE8">
        <w:rPr>
          <w:sz w:val="14"/>
        </w:rPr>
        <w:t xml:space="preserve">At the same time, the guarantees underwrite positive leverage for inducing allies to actively support US approaches to pre- venting proliferation by other states, such as the economic sanctions used against Iran. And </w:t>
      </w:r>
      <w:r w:rsidRPr="00092DE8">
        <w:rPr>
          <w:rStyle w:val="StyleUnderline"/>
        </w:rPr>
        <w:t xml:space="preserve">these </w:t>
      </w:r>
      <w:r w:rsidRPr="00C732BE">
        <w:rPr>
          <w:rStyle w:val="StyleUnderline"/>
          <w:highlight w:val="yellow"/>
        </w:rPr>
        <w:t xml:space="preserve">commitments may also limit the downstream </w:t>
      </w:r>
      <w:proofErr w:type="spellStart"/>
      <w:r w:rsidRPr="00C732BE">
        <w:rPr>
          <w:rStyle w:val="StyleUnderline"/>
          <w:highlight w:val="yellow"/>
        </w:rPr>
        <w:t>conse</w:t>
      </w:r>
      <w:proofErr w:type="spellEnd"/>
      <w:r w:rsidRPr="00C732BE">
        <w:rPr>
          <w:rStyle w:val="StyleUnderline"/>
          <w:highlight w:val="yellow"/>
        </w:rPr>
        <w:t xml:space="preserve">- </w:t>
      </w:r>
      <w:proofErr w:type="spellStart"/>
      <w:r w:rsidRPr="00C732BE">
        <w:rPr>
          <w:rStyle w:val="StyleUnderline"/>
          <w:highlight w:val="yellow"/>
        </w:rPr>
        <w:t>quences</w:t>
      </w:r>
      <w:proofErr w:type="spellEnd"/>
      <w:r w:rsidRPr="00C732BE">
        <w:rPr>
          <w:rStyle w:val="StyleUnderline"/>
          <w:highlight w:val="yellow"/>
        </w:rPr>
        <w:t xml:space="preserve"> of any such proliferation that does occur by reassuring neighboring states</w:t>
      </w:r>
      <w:r w:rsidRPr="00092DE8">
        <w:rPr>
          <w:rStyle w:val="StyleUnderline"/>
        </w:rPr>
        <w:t>.</w:t>
      </w:r>
      <w:r w:rsidRPr="00092DE8">
        <w:rPr>
          <w:sz w:val="14"/>
        </w:rPr>
        <w:t xml:space="preserve"> Leverage US and allied officials insist-usually sincerely and often accurately-that the alliances reflect common interests. There are also many circumstances in which </w:t>
      </w:r>
      <w:r w:rsidRPr="00092DE8">
        <w:rPr>
          <w:rStyle w:val="StyleUnderline"/>
        </w:rPr>
        <w:t>common interests are nurtured and potential disagreements that might have otherwise occurred never become actualized</w:t>
      </w:r>
      <w:r w:rsidRPr="00092DE8">
        <w:rPr>
          <w:sz w:val="14"/>
        </w:rPr>
        <w:t xml:space="preserve">. But </w:t>
      </w:r>
      <w:r w:rsidRPr="00092DE8">
        <w:rPr>
          <w:rStyle w:val="StyleUnderline"/>
        </w:rPr>
        <w:t xml:space="preserve">when disagree- </w:t>
      </w:r>
      <w:proofErr w:type="spellStart"/>
      <w:r w:rsidRPr="00092DE8">
        <w:rPr>
          <w:rStyle w:val="StyleUnderline"/>
        </w:rPr>
        <w:t>ments</w:t>
      </w:r>
      <w:proofErr w:type="spellEnd"/>
      <w:r w:rsidRPr="00092DE8">
        <w:rPr>
          <w:rStyle w:val="StyleUnderline"/>
        </w:rPr>
        <w:t xml:space="preserve"> do occur, deep engagement presumes that in general the balance of bargaining leverage favors the United States as the more powerful, less de- pendent partner that acts as a security patron</w:t>
      </w:r>
      <w:r w:rsidRPr="00092DE8">
        <w:rPr>
          <w:sz w:val="14"/>
        </w:rPr>
        <w:t xml:space="preserve">. There are exceptions, as </w:t>
      </w:r>
      <w:proofErr w:type="spellStart"/>
      <w:r w:rsidRPr="00092DE8">
        <w:rPr>
          <w:sz w:val="14"/>
        </w:rPr>
        <w:t>cir</w:t>
      </w:r>
      <w:proofErr w:type="spellEnd"/>
      <w:r w:rsidRPr="00092DE8">
        <w:rPr>
          <w:sz w:val="14"/>
        </w:rPr>
        <w:t xml:space="preserve">- </w:t>
      </w:r>
      <w:proofErr w:type="spellStart"/>
      <w:r w:rsidRPr="00092DE8">
        <w:rPr>
          <w:sz w:val="14"/>
        </w:rPr>
        <w:t>cumstances</w:t>
      </w:r>
      <w:proofErr w:type="spellEnd"/>
      <w:r w:rsidRPr="00092DE8">
        <w:rPr>
          <w:sz w:val="14"/>
        </w:rPr>
        <w:t xml:space="preserve"> inevitably occur in which an ally may provide assets that cannot be substituted or has some other source </w:t>
      </w:r>
      <w:proofErr w:type="spellStart"/>
      <w:r w:rsidRPr="00092DE8">
        <w:rPr>
          <w:sz w:val="14"/>
        </w:rPr>
        <w:t>ofleverage</w:t>
      </w:r>
      <w:proofErr w:type="spellEnd"/>
      <w:r w:rsidRPr="00092DE8">
        <w:rPr>
          <w:sz w:val="14"/>
        </w:rPr>
        <w:t xml:space="preserve">. But </w:t>
      </w:r>
      <w:r w:rsidRPr="00092DE8">
        <w:rPr>
          <w:rStyle w:val="StyleUnderline"/>
        </w:rPr>
        <w:t xml:space="preserve">the unwritten clause in all the alliance relationships is that W </w:t>
      </w:r>
      <w:proofErr w:type="spellStart"/>
      <w:r w:rsidRPr="00092DE8">
        <w:rPr>
          <w:rStyle w:val="StyleUnderline"/>
        </w:rPr>
        <w:t>ashington</w:t>
      </w:r>
      <w:proofErr w:type="spellEnd"/>
      <w:r w:rsidRPr="00092DE8">
        <w:rPr>
          <w:rStyle w:val="StyleUnderline"/>
        </w:rPr>
        <w:t xml:space="preserve"> is the senior partner and provider of security assurance whose preferences tend to prevail when allies differ.</w:t>
      </w:r>
      <w:r>
        <w:rPr>
          <w:rStyle w:val="StyleUnderline"/>
        </w:rPr>
        <w:t xml:space="preserve"> </w:t>
      </w:r>
      <w:r w:rsidRPr="00092DE8">
        <w:rPr>
          <w:sz w:val="14"/>
        </w:rPr>
        <w:t xml:space="preserve">This </w:t>
      </w:r>
      <w:r w:rsidRPr="00C732BE">
        <w:rPr>
          <w:rStyle w:val="StyleUnderline"/>
          <w:highlight w:val="yellow"/>
        </w:rPr>
        <w:t xml:space="preserve">leverage matters not only for influencing allies but also for potential adversaries and other </w:t>
      </w:r>
      <w:proofErr w:type="spellStart"/>
      <w:r w:rsidRPr="00C732BE">
        <w:rPr>
          <w:rStyle w:val="StyleUnderline"/>
          <w:highlight w:val="yellow"/>
        </w:rPr>
        <w:t>nonallied</w:t>
      </w:r>
      <w:proofErr w:type="spellEnd"/>
      <w:r w:rsidRPr="00C732BE">
        <w:rPr>
          <w:rStyle w:val="StyleUnderline"/>
          <w:highlight w:val="yellow"/>
        </w:rPr>
        <w:t xml:space="preserve"> power</w:t>
      </w:r>
      <w:r w:rsidRPr="00C732BE">
        <w:rPr>
          <w:sz w:val="14"/>
          <w:highlight w:val="yellow"/>
        </w:rPr>
        <w:t>s</w:t>
      </w:r>
      <w:r w:rsidRPr="00092DE8">
        <w:rPr>
          <w:sz w:val="14"/>
        </w:rPr>
        <w:t xml:space="preserve">. Most of their interests concern their own neighbors. </w:t>
      </w:r>
      <w:r w:rsidRPr="00092DE8">
        <w:rPr>
          <w:rStyle w:val="StyleUnderline"/>
        </w:rPr>
        <w:t xml:space="preserve">Much of what potential US rivals want to achieve requires negotiations with those neighbors. If Washington has leverage on those </w:t>
      </w:r>
      <w:proofErr w:type="gramStart"/>
      <w:r w:rsidRPr="00092DE8">
        <w:rPr>
          <w:rStyle w:val="StyleUnderline"/>
        </w:rPr>
        <w:t>neighbors</w:t>
      </w:r>
      <w:proofErr w:type="gramEnd"/>
      <w:r w:rsidRPr="00092DE8">
        <w:rPr>
          <w:rStyle w:val="StyleUnderline"/>
        </w:rPr>
        <w:t xml:space="preserve"> then it has leverage on potential adversaries as well. </w:t>
      </w:r>
    </w:p>
    <w:p w14:paraId="49B8A67A" w14:textId="77777777" w:rsidR="002E124C" w:rsidRPr="004F3D0D" w:rsidRDefault="002E124C" w:rsidP="002E124C">
      <w:pPr>
        <w:pStyle w:val="Heading4"/>
        <w:rPr>
          <w:rFonts w:eastAsia="Times New Roman"/>
        </w:rPr>
      </w:pPr>
      <w:r w:rsidRPr="004F3D0D">
        <w:rPr>
          <w:rFonts w:eastAsia="Times New Roman"/>
        </w:rPr>
        <w:t xml:space="preserve">Empirics prove hegemony solves war </w:t>
      </w:r>
    </w:p>
    <w:p w14:paraId="4BD775DA" w14:textId="721813B5" w:rsidR="002E124C" w:rsidRPr="004F3D0D" w:rsidRDefault="00B76579" w:rsidP="002E124C">
      <w:r w:rsidRPr="00B76579">
        <w:rPr>
          <w:rStyle w:val="Style13ptBold"/>
          <w:b w:val="0"/>
          <w:sz w:val="22"/>
        </w:rPr>
        <w:t xml:space="preserve">Daniel </w:t>
      </w:r>
      <w:proofErr w:type="spellStart"/>
      <w:r w:rsidR="002E124C" w:rsidRPr="004F3D0D">
        <w:rPr>
          <w:rStyle w:val="Style13ptBold"/>
        </w:rPr>
        <w:t>Drezner</w:t>
      </w:r>
      <w:proofErr w:type="spellEnd"/>
      <w:r>
        <w:rPr>
          <w:rStyle w:val="Style13ptBold"/>
        </w:rPr>
        <w:t xml:space="preserve"> </w:t>
      </w:r>
      <w:r w:rsidR="00901A11" w:rsidRPr="004F3D0D">
        <w:rPr>
          <w:rStyle w:val="Style13ptBold"/>
        </w:rPr>
        <w:t>05</w:t>
      </w:r>
      <w:r w:rsidR="00901A11" w:rsidRPr="004F3D0D">
        <w:t>, Associate</w:t>
      </w:r>
      <w:r w:rsidR="002E124C" w:rsidRPr="004F3D0D">
        <w:t xml:space="preserve"> Professor of International Politics at the Fletcher School of Law and Diplomacy at Tufts University</w:t>
      </w:r>
      <w:r w:rsidR="009A1C4C">
        <w:t>,</w:t>
      </w:r>
      <w:r w:rsidR="002E124C" w:rsidRPr="004F3D0D">
        <w:t xml:space="preserve"> “War, and the dangers of extrapolation</w:t>
      </w:r>
      <w:r w:rsidR="009A1C4C">
        <w:t xml:space="preserve">,” </w:t>
      </w:r>
    </w:p>
    <w:p w14:paraId="23D11CBD" w14:textId="067F571E" w:rsidR="002E124C" w:rsidRPr="004F3D0D" w:rsidRDefault="002E124C" w:rsidP="002E124C">
      <w:pPr>
        <w:rPr>
          <w:sz w:val="16"/>
        </w:rPr>
      </w:pPr>
      <w:r w:rsidRPr="004F3D0D">
        <w:rPr>
          <w:sz w:val="16"/>
        </w:rPr>
        <w:t xml:space="preserve">Daily explosions in Iraq, massacres in Sudan, the Koreas </w:t>
      </w:r>
      <w:proofErr w:type="spellStart"/>
      <w:r w:rsidRPr="004F3D0D">
        <w:rPr>
          <w:sz w:val="16"/>
        </w:rPr>
        <w:t>smakestaring</w:t>
      </w:r>
      <w:proofErr w:type="spellEnd"/>
      <w:r w:rsidRPr="004F3D0D">
        <w:rPr>
          <w:sz w:val="16"/>
        </w:rPr>
        <w:t xml:space="preserve"> at each other through artillery barrels, a Hobbesian war of all against all in eastern Congo--combat plagues human society as it has, perhaps, since our distant forebears realized that a tree limb could be used as a club. But here is something you would never guess from watching the news: War has entered a cycle of decline. Combat in Iraq and in a few other places is an exception to a significant global trend that has gone nearly unnoticed--namely that, </w:t>
      </w:r>
      <w:r w:rsidRPr="00135C0A">
        <w:rPr>
          <w:rStyle w:val="StyleUnderline"/>
          <w:highlight w:val="yellow"/>
        </w:rPr>
        <w:t>for</w:t>
      </w:r>
      <w:r w:rsidRPr="004F3D0D">
        <w:rPr>
          <w:rStyle w:val="StyleUnderline"/>
        </w:rPr>
        <w:t xml:space="preserve"> about </w:t>
      </w:r>
      <w:r w:rsidRPr="00135C0A">
        <w:rPr>
          <w:rStyle w:val="StyleUnderline"/>
          <w:highlight w:val="yellow"/>
        </w:rPr>
        <w:t>15 years</w:t>
      </w:r>
      <w:r w:rsidRPr="004F3D0D">
        <w:rPr>
          <w:sz w:val="16"/>
        </w:rPr>
        <w:t xml:space="preserve">, </w:t>
      </w:r>
      <w:r w:rsidRPr="00135C0A">
        <w:rPr>
          <w:rStyle w:val="StyleUnderline"/>
          <w:highlight w:val="yellow"/>
        </w:rPr>
        <w:t>there have been</w:t>
      </w:r>
      <w:r w:rsidRPr="004F3D0D">
        <w:rPr>
          <w:rStyle w:val="StyleUnderline"/>
        </w:rPr>
        <w:t xml:space="preserve"> steadily </w:t>
      </w:r>
      <w:r w:rsidRPr="00135C0A">
        <w:rPr>
          <w:rStyle w:val="Emphasis"/>
          <w:highlight w:val="yellow"/>
        </w:rPr>
        <w:t>fewer armed conflicts</w:t>
      </w:r>
      <w:r w:rsidRPr="004F3D0D">
        <w:rPr>
          <w:rStyle w:val="StyleUnderline"/>
        </w:rPr>
        <w:t xml:space="preserve"> worldwide</w:t>
      </w:r>
      <w:r w:rsidRPr="004F3D0D">
        <w:rPr>
          <w:sz w:val="16"/>
        </w:rPr>
        <w:t xml:space="preserve">. In fact, it is possible that a person's chance of dying because of war has, in the last decade or more, become the lowest in human history. Is </w:t>
      </w:r>
      <w:proofErr w:type="gramStart"/>
      <w:r w:rsidRPr="004F3D0D">
        <w:rPr>
          <w:sz w:val="16"/>
        </w:rPr>
        <w:t>Easterbrook</w:t>
      </w:r>
      <w:proofErr w:type="gramEnd"/>
      <w:r w:rsidRPr="004F3D0D">
        <w:rPr>
          <w:sz w:val="16"/>
        </w:rPr>
        <w:t xml:space="preserve"> right? He has a few more paragraphs on the numbers: The University of Maryland </w:t>
      </w:r>
      <w:r w:rsidRPr="00135C0A">
        <w:rPr>
          <w:rStyle w:val="StyleUnderline"/>
          <w:highlight w:val="yellow"/>
        </w:rPr>
        <w:t>studies find</w:t>
      </w:r>
      <w:r w:rsidRPr="004F3D0D">
        <w:rPr>
          <w:sz w:val="16"/>
        </w:rPr>
        <w:t xml:space="preserve"> </w:t>
      </w:r>
      <w:r w:rsidRPr="004F3D0D">
        <w:rPr>
          <w:rStyle w:val="StyleUnderline"/>
        </w:rPr>
        <w:t xml:space="preserve">the number of </w:t>
      </w:r>
      <w:r w:rsidRPr="00135C0A">
        <w:rPr>
          <w:rStyle w:val="StyleUnderline"/>
          <w:highlight w:val="yellow"/>
        </w:rPr>
        <w:t>wars</w:t>
      </w:r>
      <w:r w:rsidRPr="004F3D0D">
        <w:rPr>
          <w:rStyle w:val="StyleUnderline"/>
        </w:rPr>
        <w:t xml:space="preserve"> and armed conflicts worldwide </w:t>
      </w:r>
      <w:r w:rsidRPr="00135C0A">
        <w:rPr>
          <w:rStyle w:val="StyleUnderline"/>
          <w:highlight w:val="yellow"/>
        </w:rPr>
        <w:t>peaked in</w:t>
      </w:r>
      <w:r w:rsidRPr="004F3D0D">
        <w:rPr>
          <w:sz w:val="16"/>
        </w:rPr>
        <w:t xml:space="preserve"> 19</w:t>
      </w:r>
      <w:r w:rsidRPr="00135C0A">
        <w:rPr>
          <w:rStyle w:val="StyleUnderline"/>
          <w:highlight w:val="yellow"/>
        </w:rPr>
        <w:t>91</w:t>
      </w:r>
      <w:r w:rsidRPr="004F3D0D">
        <w:rPr>
          <w:sz w:val="16"/>
        </w:rPr>
        <w:t xml:space="preserve"> </w:t>
      </w:r>
      <w:r w:rsidRPr="004F3D0D">
        <w:rPr>
          <w:rStyle w:val="StyleUnderline"/>
        </w:rPr>
        <w:t>at 51</w:t>
      </w:r>
      <w:r w:rsidRPr="004F3D0D">
        <w:rPr>
          <w:sz w:val="16"/>
        </w:rPr>
        <w:t xml:space="preserve">, which may represent the most wars happening simultaneously at any point in history. </w:t>
      </w:r>
      <w:r w:rsidRPr="004F3D0D">
        <w:rPr>
          <w:rStyle w:val="StyleUnderline"/>
        </w:rPr>
        <w:t>Since</w:t>
      </w:r>
      <w:r w:rsidRPr="004F3D0D">
        <w:rPr>
          <w:sz w:val="16"/>
        </w:rPr>
        <w:t xml:space="preserve"> 19</w:t>
      </w:r>
      <w:r w:rsidRPr="004F3D0D">
        <w:rPr>
          <w:rStyle w:val="StyleUnderline"/>
        </w:rPr>
        <w:t>91</w:t>
      </w:r>
      <w:r w:rsidRPr="004F3D0D">
        <w:rPr>
          <w:sz w:val="16"/>
        </w:rPr>
        <w:t xml:space="preserve">, </w:t>
      </w:r>
      <w:r w:rsidRPr="004F3D0D">
        <w:rPr>
          <w:rStyle w:val="StyleUnderline"/>
        </w:rPr>
        <w:t>the number has fallen steadily</w:t>
      </w:r>
      <w:r w:rsidRPr="004F3D0D">
        <w:rPr>
          <w:sz w:val="16"/>
        </w:rPr>
        <w:t xml:space="preserve">. There were 26 armed conflicts in 2000 and 25 in 2002, even after the Al Qaeda attack on the United States and the U.S. counterattack against Afghanistan. </w:t>
      </w:r>
      <w:r w:rsidRPr="00135C0A">
        <w:rPr>
          <w:rStyle w:val="StyleUnderline"/>
          <w:highlight w:val="yellow"/>
        </w:rPr>
        <w:t>By</w:t>
      </w:r>
      <w:r w:rsidRPr="004F3D0D">
        <w:rPr>
          <w:sz w:val="16"/>
        </w:rPr>
        <w:t xml:space="preserve"> 20</w:t>
      </w:r>
      <w:r w:rsidRPr="00135C0A">
        <w:rPr>
          <w:rStyle w:val="StyleUnderline"/>
          <w:highlight w:val="yellow"/>
        </w:rPr>
        <w:t>04</w:t>
      </w:r>
      <w:r w:rsidRPr="004F3D0D">
        <w:rPr>
          <w:sz w:val="16"/>
        </w:rPr>
        <w:t xml:space="preserve">, Marshall and </w:t>
      </w:r>
      <w:proofErr w:type="spellStart"/>
      <w:r w:rsidRPr="004F3D0D">
        <w:rPr>
          <w:sz w:val="16"/>
        </w:rPr>
        <w:t>Gurr's</w:t>
      </w:r>
      <w:proofErr w:type="spellEnd"/>
      <w:r w:rsidRPr="004F3D0D">
        <w:rPr>
          <w:sz w:val="16"/>
        </w:rPr>
        <w:t xml:space="preserve"> latest study shows, </w:t>
      </w:r>
      <w:r w:rsidRPr="00135C0A">
        <w:rPr>
          <w:rStyle w:val="StyleUnderline"/>
          <w:highlight w:val="yellow"/>
        </w:rPr>
        <w:t>the</w:t>
      </w:r>
      <w:r w:rsidRPr="004F3D0D">
        <w:rPr>
          <w:rStyle w:val="StyleUnderline"/>
        </w:rPr>
        <w:t xml:space="preserve"> </w:t>
      </w:r>
      <w:r w:rsidRPr="00135C0A">
        <w:rPr>
          <w:rStyle w:val="StyleUnderline"/>
          <w:highlight w:val="yellow"/>
        </w:rPr>
        <w:t>number of</w:t>
      </w:r>
      <w:r w:rsidRPr="004F3D0D">
        <w:rPr>
          <w:rStyle w:val="StyleUnderline"/>
        </w:rPr>
        <w:t xml:space="preserve"> armed </w:t>
      </w:r>
      <w:r w:rsidRPr="00135C0A">
        <w:rPr>
          <w:rStyle w:val="StyleUnderline"/>
          <w:highlight w:val="yellow"/>
        </w:rPr>
        <w:t>conflicts</w:t>
      </w:r>
      <w:r w:rsidRPr="004F3D0D">
        <w:rPr>
          <w:sz w:val="16"/>
        </w:rPr>
        <w:t xml:space="preserve"> in the world </w:t>
      </w:r>
      <w:r w:rsidRPr="00135C0A">
        <w:rPr>
          <w:rStyle w:val="StyleUnderline"/>
          <w:highlight w:val="yellow"/>
        </w:rPr>
        <w:t>had declined to 20</w:t>
      </w:r>
      <w:r w:rsidRPr="004F3D0D">
        <w:rPr>
          <w:sz w:val="16"/>
        </w:rPr>
        <w:t xml:space="preserve">, even after the invasion of Iraq. All told, </w:t>
      </w:r>
      <w:r w:rsidRPr="00135C0A">
        <w:rPr>
          <w:rStyle w:val="StyleUnderline"/>
          <w:highlight w:val="yellow"/>
        </w:rPr>
        <w:t>there</w:t>
      </w:r>
      <w:r w:rsidRPr="004F3D0D">
        <w:rPr>
          <w:rStyle w:val="StyleUnderline"/>
        </w:rPr>
        <w:t xml:space="preserve"> </w:t>
      </w:r>
      <w:r w:rsidRPr="00135C0A">
        <w:rPr>
          <w:rStyle w:val="StyleUnderline"/>
          <w:highlight w:val="yellow"/>
        </w:rPr>
        <w:t xml:space="preserve">were </w:t>
      </w:r>
      <w:r w:rsidRPr="00135C0A">
        <w:rPr>
          <w:rStyle w:val="Emphasis"/>
          <w:highlight w:val="yellow"/>
        </w:rPr>
        <w:t>less than half as many</w:t>
      </w:r>
      <w:r w:rsidRPr="00135C0A">
        <w:rPr>
          <w:rStyle w:val="StyleUnderline"/>
          <w:highlight w:val="yellow"/>
        </w:rPr>
        <w:t xml:space="preserve"> wars in</w:t>
      </w:r>
      <w:r w:rsidRPr="004F3D0D">
        <w:rPr>
          <w:rStyle w:val="StyleUnderline"/>
        </w:rPr>
        <w:t xml:space="preserve"> 20</w:t>
      </w:r>
      <w:r w:rsidRPr="00135C0A">
        <w:rPr>
          <w:rStyle w:val="StyleUnderline"/>
          <w:highlight w:val="yellow"/>
        </w:rPr>
        <w:t>04</w:t>
      </w:r>
      <w:r w:rsidRPr="004F3D0D">
        <w:rPr>
          <w:rStyle w:val="StyleUnderline"/>
        </w:rPr>
        <w:t xml:space="preserve"> </w:t>
      </w:r>
      <w:r w:rsidRPr="00135C0A">
        <w:rPr>
          <w:rStyle w:val="StyleUnderline"/>
          <w:highlight w:val="yellow"/>
        </w:rPr>
        <w:t>as</w:t>
      </w:r>
      <w:r w:rsidRPr="004F3D0D">
        <w:rPr>
          <w:rStyle w:val="StyleUnderline"/>
        </w:rPr>
        <w:t xml:space="preserve"> there were </w:t>
      </w:r>
      <w:r w:rsidRPr="00135C0A">
        <w:rPr>
          <w:rStyle w:val="StyleUnderline"/>
          <w:highlight w:val="yellow"/>
        </w:rPr>
        <w:t>in</w:t>
      </w:r>
      <w:r w:rsidRPr="004F3D0D">
        <w:rPr>
          <w:rStyle w:val="StyleUnderline"/>
        </w:rPr>
        <w:t xml:space="preserve"> 19</w:t>
      </w:r>
      <w:r w:rsidRPr="00135C0A">
        <w:rPr>
          <w:rStyle w:val="StyleUnderline"/>
          <w:highlight w:val="yellow"/>
        </w:rPr>
        <w:t>91.</w:t>
      </w:r>
      <w:r w:rsidRPr="004F3D0D">
        <w:rPr>
          <w:rStyle w:val="StyleUnderline"/>
        </w:rPr>
        <w:t xml:space="preserve"> </w:t>
      </w:r>
      <w:r w:rsidRPr="004F3D0D">
        <w:rPr>
          <w:sz w:val="16"/>
        </w:rPr>
        <w:t xml:space="preserve">Marshall and </w:t>
      </w:r>
      <w:proofErr w:type="spellStart"/>
      <w:r w:rsidRPr="004F3D0D">
        <w:rPr>
          <w:sz w:val="16"/>
        </w:rPr>
        <w:t>Gurr</w:t>
      </w:r>
      <w:proofErr w:type="spellEnd"/>
      <w:r w:rsidRPr="004F3D0D">
        <w:rPr>
          <w:sz w:val="16"/>
        </w:rPr>
        <w:t xml:space="preserve"> also have a second ranking, gauging the magnitude of fighting. This section of the report is more subjective. Everyone agrees that the worst moment for human conflict was World War II; but how to rank, say, the current separatist fighting in Indonesia versus, say, the Algerian war of independence is more speculative. Nevertheless, the </w:t>
      </w:r>
      <w:r w:rsidRPr="004F3D0D">
        <w:rPr>
          <w:rStyle w:val="StyleUnderline"/>
        </w:rPr>
        <w:t>Peace and Conflict studies</w:t>
      </w:r>
      <w:r w:rsidRPr="004F3D0D">
        <w:rPr>
          <w:sz w:val="16"/>
        </w:rPr>
        <w:t xml:space="preserve"> name 1991 as the peak post-World War II year for totality of global fighting, giving that year a ranking of 179 on a scale that rates the extent and destructiveness of combat. By 2000, </w:t>
      </w:r>
      <w:proofErr w:type="gramStart"/>
      <w:r w:rsidRPr="004F3D0D">
        <w:rPr>
          <w:sz w:val="16"/>
        </w:rPr>
        <w:t>in spite of</w:t>
      </w:r>
      <w:proofErr w:type="gramEnd"/>
      <w:r w:rsidRPr="004F3D0D">
        <w:rPr>
          <w:sz w:val="16"/>
        </w:rPr>
        <w:t xml:space="preserve"> war in the Balkans and genocide in Rwanda, the number had fallen to 97; by 2002 to 81; and, at the end of 2004, it stood at 65. This </w:t>
      </w:r>
      <w:r w:rsidRPr="004F3D0D">
        <w:rPr>
          <w:rStyle w:val="StyleUnderline"/>
        </w:rPr>
        <w:t xml:space="preserve">suggests the </w:t>
      </w:r>
      <w:r w:rsidRPr="004F3D0D">
        <w:rPr>
          <w:rStyle w:val="Emphasis"/>
        </w:rPr>
        <w:t>extent and intensity</w:t>
      </w:r>
      <w:r w:rsidRPr="004F3D0D">
        <w:rPr>
          <w:sz w:val="16"/>
        </w:rPr>
        <w:t xml:space="preserve"> </w:t>
      </w:r>
      <w:r w:rsidRPr="004F3D0D">
        <w:rPr>
          <w:rStyle w:val="StyleUnderline"/>
        </w:rPr>
        <w:t xml:space="preserve">of global combat is now less than half what it was 15 years ago. </w:t>
      </w:r>
      <w:r w:rsidRPr="004F3D0D">
        <w:rPr>
          <w:sz w:val="16"/>
        </w:rPr>
        <w:t xml:space="preserve">Easterbrook spends the rest of the essay postulating the causes of this -- the decline in great power war, the spread of democracies, the growth of economic interdependence, and even the peacekeeping capabilities of the United Nations. Easterbrook makes a lot of good points -- most people are genuinely shocked when they are told that even in a post-9/11 climate, there has been a steady and persistent decline in wars and deaths from wars. That said, what bothers me in the piece is what Easterbrook leaves out. First, he neglects to mention </w:t>
      </w:r>
      <w:r w:rsidRPr="00135C0A">
        <w:rPr>
          <w:rStyle w:val="StyleUnderline"/>
          <w:highlight w:val="yellow"/>
        </w:rPr>
        <w:t xml:space="preserve">the </w:t>
      </w:r>
      <w:r w:rsidRPr="00135C0A">
        <w:rPr>
          <w:rStyle w:val="Emphasis"/>
          <w:highlight w:val="yellow"/>
        </w:rPr>
        <w:t>biggest reason</w:t>
      </w:r>
      <w:r w:rsidRPr="00135C0A">
        <w:rPr>
          <w:rStyle w:val="StyleUnderline"/>
          <w:highlight w:val="yellow"/>
        </w:rPr>
        <w:t xml:space="preserve"> for why war is on the decline</w:t>
      </w:r>
      <w:r w:rsidRPr="004F3D0D">
        <w:rPr>
          <w:sz w:val="16"/>
        </w:rPr>
        <w:t xml:space="preserve"> -- </w:t>
      </w:r>
      <w:r w:rsidRPr="00135C0A">
        <w:rPr>
          <w:rStyle w:val="Emphasis"/>
          <w:highlight w:val="yellow"/>
        </w:rPr>
        <w:t>there's a global hegemon</w:t>
      </w:r>
      <w:r w:rsidRPr="004F3D0D">
        <w:rPr>
          <w:rStyle w:val="Emphasis"/>
        </w:rPr>
        <w:t xml:space="preserve"> </w:t>
      </w:r>
      <w:r w:rsidRPr="004F3D0D">
        <w:rPr>
          <w:sz w:val="16"/>
        </w:rPr>
        <w:t xml:space="preserve">called </w:t>
      </w:r>
      <w:r w:rsidRPr="004F3D0D">
        <w:rPr>
          <w:rStyle w:val="Emphasis"/>
        </w:rPr>
        <w:t>the U</w:t>
      </w:r>
      <w:r w:rsidRPr="004F3D0D">
        <w:rPr>
          <w:sz w:val="16"/>
        </w:rPr>
        <w:t xml:space="preserve">nited </w:t>
      </w:r>
      <w:r w:rsidRPr="004F3D0D">
        <w:rPr>
          <w:rStyle w:val="Emphasis"/>
        </w:rPr>
        <w:t>S</w:t>
      </w:r>
      <w:r w:rsidRPr="004F3D0D">
        <w:rPr>
          <w:sz w:val="16"/>
        </w:rPr>
        <w:t xml:space="preserve">tates right now. Easterbrook acknowledges that "the most powerful factor must be the end of the cold war" but he doesn't understand why it's the most powerful factor. Elsewhere in the piece he talks about the growing comity among the great powers, without discussing the elephant in the room: </w:t>
      </w:r>
      <w:r w:rsidRPr="004F3D0D">
        <w:rPr>
          <w:rStyle w:val="StyleUnderline"/>
        </w:rPr>
        <w:t>the reason the "great powers" get along is that 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is</w:t>
      </w:r>
      <w:r w:rsidRPr="004F3D0D">
        <w:rPr>
          <w:sz w:val="16"/>
        </w:rPr>
        <w:t xml:space="preserve"> much, much </w:t>
      </w:r>
      <w:r w:rsidRPr="004F3D0D">
        <w:rPr>
          <w:rStyle w:val="StyleUnderline"/>
        </w:rPr>
        <w:t>more powerful than anyone else</w:t>
      </w:r>
      <w:r w:rsidRPr="004F3D0D">
        <w:rPr>
          <w:sz w:val="16"/>
        </w:rPr>
        <w:t xml:space="preserve">. If you quantify power only by relative military capabilities, the U.S. is a great power, there are maybe ten or so middle powers, and then there are a lot of mosquitoes.[If the U.S. is so powerful, why can't it subdue the Iraqi insurgency?--ed. Power is a relative measure -- </w:t>
      </w:r>
      <w:r w:rsidRPr="00135C0A">
        <w:rPr>
          <w:rStyle w:val="StyleUnderline"/>
          <w:highlight w:val="yellow"/>
        </w:rPr>
        <w:t>the U.S. might be having</w:t>
      </w:r>
      <w:r w:rsidRPr="004F3D0D">
        <w:rPr>
          <w:rStyle w:val="StyleUnderline"/>
        </w:rPr>
        <w:t xml:space="preserve"> </w:t>
      </w:r>
      <w:r w:rsidRPr="00135C0A">
        <w:rPr>
          <w:rStyle w:val="StyleUnderline"/>
          <w:highlight w:val="yellow"/>
        </w:rPr>
        <w:t>difficulties</w:t>
      </w:r>
      <w:r w:rsidRPr="004F3D0D">
        <w:rPr>
          <w:sz w:val="16"/>
        </w:rPr>
        <w:t xml:space="preserve">, </w:t>
      </w:r>
      <w:r w:rsidRPr="00135C0A">
        <w:rPr>
          <w:rStyle w:val="Emphasis"/>
          <w:highlight w:val="yellow"/>
        </w:rPr>
        <w:t>but no other cou</w:t>
      </w:r>
      <w:r w:rsidR="00F3683C">
        <w:rPr>
          <w:rStyle w:val="Emphasis"/>
          <w:highlight w:val="yellow"/>
        </w:rPr>
        <w:t>n</w:t>
      </w:r>
      <w:r w:rsidRPr="00135C0A">
        <w:rPr>
          <w:rStyle w:val="Emphasis"/>
          <w:highlight w:val="yellow"/>
        </w:rPr>
        <w:t>try</w:t>
      </w:r>
      <w:r w:rsidRPr="004F3D0D">
        <w:rPr>
          <w:rStyle w:val="Emphasis"/>
        </w:rPr>
        <w:t xml:space="preserve"> in the world </w:t>
      </w:r>
      <w:r w:rsidRPr="00135C0A">
        <w:rPr>
          <w:rStyle w:val="Emphasis"/>
          <w:highlight w:val="yellow"/>
        </w:rPr>
        <w:t>would have fewer problems</w:t>
      </w:r>
      <w:r w:rsidRPr="004F3D0D">
        <w:rPr>
          <w:sz w:val="16"/>
        </w:rPr>
        <w:t xml:space="preserve">.] Joshua Goldstein, who knows a thing or two about this phenomenon, made this clear in a Christian Science Monitor op-ed three years ago: We probably owe this lull to the end of the cold war, and to a unipolar world order with a single superpower to impose its will in places like Kuwait, Serbia, and Afghanistan. The emerging world order is not exactly benign – Sept. 11 comes to mind – and Pax Americana delivers neither justice nor harmony to the corners of the earth. But a unipolar world is inherently more peaceful than the bipolar one where two superpowers fueled rival armies around the world. The long-delayed "peace dividend" has arrived, like a tax refund check long lost in the mail. The difference in language between Goldstein and Easterbrook highlights my second problem with "The End of War?" Goldstein rightly refers to the past fifteen years as a "lull" -- a temporary reduction in war and war-related death. The flip side of U.S. hegemony being responsible for the reduction of armed conflict is what would happen if U.S. hegemony were to ever fade away. Easterbrook focuses on the trends that suggest an ever-decreasing amount of armed conflict -- and I hope he's right. But I'm enough of a realist to know that </w:t>
      </w:r>
      <w:r w:rsidRPr="00135C0A">
        <w:rPr>
          <w:rStyle w:val="StyleUnderline"/>
          <w:highlight w:val="yellow"/>
        </w:rPr>
        <w:t>if</w:t>
      </w:r>
      <w:r w:rsidRPr="004F3D0D">
        <w:rPr>
          <w:rStyle w:val="StyleUnderline"/>
        </w:rPr>
        <w:t xml:space="preserve"> </w:t>
      </w:r>
      <w:r w:rsidRPr="00135C0A">
        <w:rPr>
          <w:rStyle w:val="StyleUnderline"/>
          <w:highlight w:val="yellow"/>
        </w:rPr>
        <w:t>the U.S. should find its primacy challenged</w:t>
      </w:r>
      <w:r w:rsidRPr="004F3D0D">
        <w:rPr>
          <w:sz w:val="16"/>
        </w:rPr>
        <w:t xml:space="preserve"> by, say, a </w:t>
      </w:r>
      <w:proofErr w:type="gramStart"/>
      <w:r w:rsidRPr="004F3D0D">
        <w:rPr>
          <w:sz w:val="16"/>
        </w:rPr>
        <w:t>really populous</w:t>
      </w:r>
      <w:proofErr w:type="gramEnd"/>
      <w:r w:rsidRPr="004F3D0D">
        <w:rPr>
          <w:sz w:val="16"/>
        </w:rPr>
        <w:t xml:space="preserve"> non-democratic country on the other side of the Pacific Ocean, all best about the utility of </w:t>
      </w:r>
      <w:r w:rsidRPr="00135C0A">
        <w:rPr>
          <w:rStyle w:val="StyleUnderline"/>
          <w:highlight w:val="yellow"/>
        </w:rPr>
        <w:t>economic interdependence</w:t>
      </w:r>
      <w:r w:rsidRPr="004F3D0D">
        <w:rPr>
          <w:sz w:val="16"/>
        </w:rPr>
        <w:t xml:space="preserve">, U.N. </w:t>
      </w:r>
      <w:r w:rsidRPr="00135C0A">
        <w:rPr>
          <w:rStyle w:val="StyleUnderline"/>
          <w:highlight w:val="yellow"/>
        </w:rPr>
        <w:t>peacekeeping</w:t>
      </w:r>
      <w:r w:rsidRPr="004F3D0D">
        <w:rPr>
          <w:sz w:val="16"/>
        </w:rPr>
        <w:t xml:space="preserve">, </w:t>
      </w:r>
      <w:r w:rsidRPr="00135C0A">
        <w:rPr>
          <w:rStyle w:val="StyleUnderline"/>
          <w:highlight w:val="yellow"/>
        </w:rPr>
        <w:t>and</w:t>
      </w:r>
      <w:r w:rsidRPr="004F3D0D">
        <w:rPr>
          <w:rStyle w:val="StyleUnderline"/>
        </w:rPr>
        <w:t xml:space="preserve"> the spread of </w:t>
      </w:r>
      <w:r w:rsidRPr="00135C0A">
        <w:rPr>
          <w:rStyle w:val="StyleUnderline"/>
          <w:highlight w:val="yellow"/>
        </w:rPr>
        <w:t>democracy</w:t>
      </w:r>
      <w:r w:rsidRPr="004F3D0D">
        <w:rPr>
          <w:rStyle w:val="StyleUnderline"/>
        </w:rPr>
        <w:t xml:space="preserve"> </w:t>
      </w:r>
      <w:r w:rsidRPr="00135C0A">
        <w:rPr>
          <w:rStyle w:val="StyleUnderline"/>
          <w:highlight w:val="yellow"/>
        </w:rPr>
        <w:t>are</w:t>
      </w:r>
      <w:r w:rsidRPr="004F3D0D">
        <w:rPr>
          <w:sz w:val="16"/>
        </w:rPr>
        <w:t xml:space="preserve"> right </w:t>
      </w:r>
      <w:r w:rsidRPr="00135C0A">
        <w:rPr>
          <w:rStyle w:val="StyleUnderline"/>
          <w:highlight w:val="yellow"/>
        </w:rPr>
        <w:t>out the window</w:t>
      </w:r>
      <w:r w:rsidRPr="004F3D0D">
        <w:rPr>
          <w:sz w:val="16"/>
        </w:rPr>
        <w:t xml:space="preserve">. UPDATE: To respond to a few thoughts posted by the commenters: 1) To spell things out a bit more clearly -- U.S. hegemony important to the reduction of conflict in two ways. First, </w:t>
      </w:r>
      <w:r w:rsidRPr="00135C0A">
        <w:rPr>
          <w:rStyle w:val="StyleUnderline"/>
          <w:highlight w:val="yellow"/>
        </w:rPr>
        <w:t>U.S. power</w:t>
      </w:r>
      <w:r w:rsidRPr="004F3D0D">
        <w:rPr>
          <w:rStyle w:val="StyleUnderline"/>
        </w:rPr>
        <w:t xml:space="preserve"> can </w:t>
      </w:r>
      <w:r w:rsidRPr="00135C0A">
        <w:rPr>
          <w:rStyle w:val="StyleUnderline"/>
          <w:highlight w:val="yellow"/>
        </w:rPr>
        <w:t>act as a powerful</w:t>
      </w:r>
      <w:r w:rsidRPr="004F3D0D">
        <w:rPr>
          <w:sz w:val="16"/>
        </w:rPr>
        <w:t xml:space="preserve"> if imperfect </w:t>
      </w:r>
      <w:r w:rsidRPr="00135C0A">
        <w:rPr>
          <w:rStyle w:val="StyleUnderline"/>
          <w:highlight w:val="yellow"/>
        </w:rPr>
        <w:t>constraint on</w:t>
      </w:r>
      <w:r w:rsidRPr="004F3D0D">
        <w:rPr>
          <w:rStyle w:val="StyleUnderline"/>
        </w:rPr>
        <w:t xml:space="preserve"> </w:t>
      </w:r>
      <w:r w:rsidRPr="004F3D0D">
        <w:rPr>
          <w:sz w:val="16"/>
        </w:rPr>
        <w:t xml:space="preserve">pairs of enduring </w:t>
      </w:r>
      <w:r w:rsidRPr="00135C0A">
        <w:rPr>
          <w:rStyle w:val="StyleUnderline"/>
          <w:highlight w:val="yellow"/>
        </w:rPr>
        <w:t>rivals</w:t>
      </w:r>
      <w:r w:rsidRPr="004F3D0D">
        <w:rPr>
          <w:sz w:val="16"/>
        </w:rPr>
        <w:t xml:space="preserve"> (Greece-Turkey, India-Pakistan) </w:t>
      </w:r>
      <w:r w:rsidRPr="00135C0A">
        <w:rPr>
          <w:rStyle w:val="StyleUnderline"/>
          <w:highlight w:val="yellow"/>
        </w:rPr>
        <w:t>that contemplate war</w:t>
      </w:r>
      <w:r w:rsidRPr="004F3D0D">
        <w:rPr>
          <w:sz w:val="16"/>
        </w:rPr>
        <w:t xml:space="preserve"> on a regular basis. </w:t>
      </w:r>
      <w:r w:rsidRPr="004F3D0D">
        <w:rPr>
          <w:rStyle w:val="Emphasis"/>
        </w:rPr>
        <w:t>It can't stop every conflict, but it can blunt a lot of them</w:t>
      </w:r>
      <w:r w:rsidRPr="004F3D0D">
        <w:rPr>
          <w:sz w:val="16"/>
        </w:rPr>
        <w:t xml:space="preserve">. Second, and more important to Easterbrook's thesis, U.S. </w:t>
      </w:r>
      <w:r w:rsidRPr="00135C0A">
        <w:rPr>
          <w:rStyle w:val="Emphasis"/>
          <w:highlight w:val="yellow"/>
        </w:rPr>
        <w:t>supremacy in</w:t>
      </w:r>
      <w:r w:rsidRPr="004F3D0D">
        <w:rPr>
          <w:sz w:val="16"/>
        </w:rPr>
        <w:t xml:space="preserve"> conventional </w:t>
      </w:r>
      <w:r w:rsidRPr="00135C0A">
        <w:rPr>
          <w:rStyle w:val="Emphasis"/>
          <w:highlight w:val="yellow"/>
        </w:rPr>
        <w:t>military affairs prevents</w:t>
      </w:r>
      <w:r w:rsidRPr="004F3D0D">
        <w:rPr>
          <w:rStyle w:val="Emphasis"/>
        </w:rPr>
        <w:t xml:space="preserve"> other</w:t>
      </w:r>
      <w:r w:rsidRPr="004F3D0D">
        <w:rPr>
          <w:sz w:val="16"/>
        </w:rPr>
        <w:t xml:space="preserve"> middle-range </w:t>
      </w:r>
      <w:r w:rsidRPr="00135C0A">
        <w:rPr>
          <w:rStyle w:val="Emphasis"/>
          <w:highlight w:val="yellow"/>
        </w:rPr>
        <w:t>states</w:t>
      </w:r>
      <w:r w:rsidRPr="004F3D0D">
        <w:rPr>
          <w:sz w:val="16"/>
        </w:rPr>
        <w:t xml:space="preserve"> -- China, Russia, India, Great Britain, France, etc. -- </w:t>
      </w:r>
      <w:r w:rsidRPr="00135C0A">
        <w:rPr>
          <w:rStyle w:val="Emphasis"/>
          <w:highlight w:val="yellow"/>
        </w:rPr>
        <w:t>from</w:t>
      </w:r>
      <w:r w:rsidRPr="004F3D0D">
        <w:rPr>
          <w:rStyle w:val="Emphasis"/>
        </w:rPr>
        <w:t xml:space="preserve"> </w:t>
      </w:r>
      <w:r w:rsidRPr="00135C0A">
        <w:rPr>
          <w:rStyle w:val="Emphasis"/>
          <w:highlight w:val="yellow"/>
        </w:rPr>
        <w:t>challenging the U.S</w:t>
      </w:r>
      <w:r w:rsidRPr="004F3D0D">
        <w:rPr>
          <w:sz w:val="16"/>
        </w:rPr>
        <w:t xml:space="preserve">. or each other in a war. It would be suicide for anyone to fight a war with the U.S., and if any of these countries waged a war with each other, the prospect of U.S. intervention would be equally daunting. 2) Many commenters think what's important is the number of casualties, not the number of wars. This is tricky, however, because of the changing nature of warfighting and medical science. Compared to, say, World War II, wars now have far less of an effect on civilian populations. Furthermore, more people survive combat injuries because of improvements in medicine. These are both </w:t>
      </w:r>
      <w:proofErr w:type="spellStart"/>
      <w:r w:rsidRPr="004F3D0D">
        <w:rPr>
          <w:sz w:val="16"/>
        </w:rPr>
        <w:t>salutory</w:t>
      </w:r>
      <w:proofErr w:type="spellEnd"/>
      <w:r w:rsidRPr="004F3D0D">
        <w:rPr>
          <w:sz w:val="16"/>
        </w:rPr>
        <w:t xml:space="preserve"> trends, but I </w:t>
      </w:r>
      <w:proofErr w:type="spellStart"/>
      <w:r w:rsidRPr="004F3D0D">
        <w:rPr>
          <w:sz w:val="16"/>
        </w:rPr>
        <w:t>dunno</w:t>
      </w:r>
      <w:proofErr w:type="spellEnd"/>
      <w:r w:rsidRPr="004F3D0D">
        <w:rPr>
          <w:sz w:val="16"/>
        </w:rPr>
        <w:t xml:space="preserve"> if that means that war as a tool of statecraft is over -- if anything, it makes the use of force potentially more attractive, because of the minimization of spillover effects.</w:t>
      </w:r>
    </w:p>
    <w:p w14:paraId="284851C2" w14:textId="77777777" w:rsidR="002E124C" w:rsidRDefault="002E124C" w:rsidP="002E124C">
      <w:pPr>
        <w:pStyle w:val="Heading4"/>
      </w:pPr>
      <w:r>
        <w:t>Hegemony is key to resolve climate change- empirics and local fragmentation</w:t>
      </w:r>
    </w:p>
    <w:p w14:paraId="22B74F37" w14:textId="742E12FE" w:rsidR="002E124C" w:rsidRPr="00130DBD" w:rsidRDefault="00F3683C" w:rsidP="00901A11">
      <w:pPr>
        <w:rPr>
          <w:sz w:val="18"/>
          <w:szCs w:val="18"/>
        </w:rPr>
      </w:pPr>
      <w:r w:rsidRPr="00130DBD">
        <w:rPr>
          <w:sz w:val="18"/>
          <w:szCs w:val="18"/>
        </w:rPr>
        <w:t xml:space="preserve">Michael </w:t>
      </w:r>
      <w:r w:rsidR="002E124C">
        <w:rPr>
          <w:rStyle w:val="Style13ptBold"/>
        </w:rPr>
        <w:t>Hume 08</w:t>
      </w:r>
      <w:r w:rsidR="003D3833" w:rsidRPr="003D3833">
        <w:rPr>
          <w:rStyle w:val="Style13ptBold"/>
          <w:b w:val="0"/>
          <w:sz w:val="22"/>
        </w:rPr>
        <w:t>, p</w:t>
      </w:r>
      <w:r w:rsidR="003D3833" w:rsidRPr="00130DBD">
        <w:rPr>
          <w:sz w:val="18"/>
          <w:szCs w:val="18"/>
        </w:rPr>
        <w:t>rofessor of Human Geography in the Department of Geography at the University of Cambridge. “Governing and Adapting to Climate. A Response to Ian Bailey's Commentary on 'Geographical Work at the Boundaries of Climate Change'”. Transactions of the Institute of British Geographers, New Series, Vol. 33, No. 3 (</w:t>
      </w:r>
      <w:proofErr w:type="gramStart"/>
      <w:r w:rsidR="003D3833" w:rsidRPr="00130DBD">
        <w:rPr>
          <w:sz w:val="18"/>
          <w:szCs w:val="18"/>
        </w:rPr>
        <w:t>Jul.,</w:t>
      </w:r>
      <w:proofErr w:type="gramEnd"/>
      <w:r w:rsidR="003D3833" w:rsidRPr="00130DBD">
        <w:rPr>
          <w:sz w:val="18"/>
          <w:szCs w:val="18"/>
        </w:rPr>
        <w:t xml:space="preserve"> 2008), pp. 425-426</w:t>
      </w:r>
    </w:p>
    <w:p w14:paraId="6D66C3EC" w14:textId="77777777" w:rsidR="002E124C" w:rsidRDefault="002E124C" w:rsidP="002E124C">
      <w:pPr>
        <w:rPr>
          <w:sz w:val="16"/>
        </w:rPr>
      </w:pPr>
      <w:r w:rsidRPr="00F972FF">
        <w:rPr>
          <w:sz w:val="16"/>
        </w:rPr>
        <w:t xml:space="preserve">Yet the geographical perspectives on climate mitigation policy offered by Bailey - scales of governance and contingencies of policy implementation - are equally important, perhaps even more so, for the case of climate adaptation policy. </w:t>
      </w:r>
      <w:r w:rsidRPr="00135C0A">
        <w:rPr>
          <w:rStyle w:val="StyleUnderline"/>
          <w:highlight w:val="yellow"/>
        </w:rPr>
        <w:t xml:space="preserve">If the goals of climate mitigation are to be interpreted </w:t>
      </w:r>
      <w:proofErr w:type="spellStart"/>
      <w:r w:rsidRPr="00135C0A">
        <w:rPr>
          <w:rStyle w:val="StyleUnderline"/>
          <w:highlight w:val="yellow"/>
        </w:rPr>
        <w:t>heteroge</w:t>
      </w:r>
      <w:proofErr w:type="spellEnd"/>
      <w:r w:rsidRPr="00135C0A">
        <w:rPr>
          <w:rStyle w:val="StyleUnderline"/>
          <w:highlight w:val="yellow"/>
        </w:rPr>
        <w:t xml:space="preserve">- </w:t>
      </w:r>
      <w:proofErr w:type="spellStart"/>
      <w:r w:rsidRPr="00135C0A">
        <w:rPr>
          <w:rStyle w:val="StyleUnderline"/>
          <w:highlight w:val="yellow"/>
        </w:rPr>
        <w:t>neously</w:t>
      </w:r>
      <w:proofErr w:type="spellEnd"/>
      <w:r w:rsidRPr="00F972FF">
        <w:rPr>
          <w:sz w:val="16"/>
        </w:rPr>
        <w:t xml:space="preserve"> (as claimed by Bailey), </w:t>
      </w:r>
      <w:r w:rsidRPr="00135C0A">
        <w:rPr>
          <w:rStyle w:val="StyleUnderline"/>
          <w:highlight w:val="yellow"/>
        </w:rPr>
        <w:t>how much more need the goals of adaptation be spatially differentiated</w:t>
      </w:r>
      <w:r w:rsidRPr="00F972FF">
        <w:rPr>
          <w:sz w:val="16"/>
        </w:rPr>
        <w:t xml:space="preserve">. </w:t>
      </w:r>
      <w:r w:rsidRPr="00F972FF">
        <w:rPr>
          <w:rStyle w:val="StyleUnderline"/>
        </w:rPr>
        <w:t>If the 'universal remedies' offered by mitigation policies are challenged through an appreciation of cultural diversity</w:t>
      </w:r>
      <w:r w:rsidRPr="00F972FF">
        <w:rPr>
          <w:rStyle w:val="Emphasis"/>
        </w:rPr>
        <w:t xml:space="preserve"> </w:t>
      </w:r>
      <w:r w:rsidRPr="00F972FF">
        <w:rPr>
          <w:sz w:val="16"/>
        </w:rPr>
        <w:t>(as claimed by Bailey</w:t>
      </w:r>
      <w:r w:rsidRPr="00F972FF">
        <w:rPr>
          <w:rStyle w:val="StyleUnderline"/>
        </w:rPr>
        <w:t>)</w:t>
      </w:r>
      <w:r w:rsidRPr="00F972FF">
        <w:rPr>
          <w:sz w:val="16"/>
        </w:rPr>
        <w:t>,</w:t>
      </w:r>
      <w:r w:rsidRPr="00F972FF">
        <w:rPr>
          <w:rStyle w:val="StyleUnderline"/>
        </w:rPr>
        <w:t xml:space="preserve"> how much more so are attempts to squeeze the adaptive </w:t>
      </w:r>
      <w:proofErr w:type="spellStart"/>
      <w:r w:rsidRPr="00F972FF">
        <w:rPr>
          <w:rStyle w:val="StyleUnderline"/>
        </w:rPr>
        <w:t>dynam</w:t>
      </w:r>
      <w:proofErr w:type="spellEnd"/>
      <w:r w:rsidRPr="00F972FF">
        <w:rPr>
          <w:rStyle w:val="StyleUnderline"/>
        </w:rPr>
        <w:t xml:space="preserve">- ism of societies and cultures into </w:t>
      </w:r>
      <w:proofErr w:type="spellStart"/>
      <w:r w:rsidRPr="00F972FF">
        <w:rPr>
          <w:rStyle w:val="StyleUnderline"/>
        </w:rPr>
        <w:t>universalising</w:t>
      </w:r>
      <w:proofErr w:type="spellEnd"/>
      <w:r w:rsidRPr="00F972FF">
        <w:rPr>
          <w:rStyle w:val="StyleUnderline"/>
        </w:rPr>
        <w:t xml:space="preserve"> and codified adaptation policy frameworks.</w:t>
      </w:r>
      <w:r w:rsidRPr="00F972FF">
        <w:rPr>
          <w:sz w:val="16"/>
        </w:rPr>
        <w:t xml:space="preserve"> </w:t>
      </w:r>
      <w:r w:rsidRPr="00F972FF">
        <w:rPr>
          <w:rStyle w:val="Emphasis"/>
        </w:rPr>
        <w:t xml:space="preserve">And </w:t>
      </w:r>
      <w:r w:rsidRPr="00135C0A">
        <w:rPr>
          <w:rStyle w:val="Emphasis"/>
          <w:highlight w:val="yellow"/>
        </w:rPr>
        <w:t>if the hegemony of the nation state in implementing mitigation policy is challenged by governance at smaller and larger scales</w:t>
      </w:r>
      <w:r w:rsidRPr="00F972FF">
        <w:rPr>
          <w:rStyle w:val="Emphasis"/>
        </w:rPr>
        <w:t xml:space="preserve"> (as claimed by Bailey), </w:t>
      </w:r>
      <w:r w:rsidRPr="00135C0A">
        <w:rPr>
          <w:rStyle w:val="Emphasis"/>
          <w:highlight w:val="yellow"/>
        </w:rPr>
        <w:t xml:space="preserve">how much more fragmented and </w:t>
      </w:r>
      <w:proofErr w:type="spellStart"/>
      <w:r w:rsidRPr="00135C0A">
        <w:rPr>
          <w:rStyle w:val="Emphasis"/>
          <w:highlight w:val="yellow"/>
        </w:rPr>
        <w:t>fractalised</w:t>
      </w:r>
      <w:proofErr w:type="spellEnd"/>
      <w:r w:rsidRPr="00135C0A">
        <w:rPr>
          <w:rStyle w:val="Emphasis"/>
          <w:highlight w:val="yellow"/>
        </w:rPr>
        <w:t xml:space="preserve"> are the policy actors and networks which frame and implement adaptation</w:t>
      </w:r>
      <w:r w:rsidRPr="00135C0A">
        <w:rPr>
          <w:sz w:val="16"/>
          <w:highlight w:val="yellow"/>
        </w:rPr>
        <w:t>.</w:t>
      </w:r>
      <w:r w:rsidRPr="00F972FF">
        <w:rPr>
          <w:sz w:val="16"/>
        </w:rPr>
        <w:t xml:space="preserve"> </w:t>
      </w:r>
      <w:r w:rsidRPr="00F972FF">
        <w:rPr>
          <w:rStyle w:val="StyleUnderline"/>
        </w:rPr>
        <w:t>The governance of adaptation, and the associated labelling of social, environmental and economic policy measures as 'adaptation policies', has emerged under the terms of the UNFCCC as a new phenomenon.</w:t>
      </w:r>
      <w:r w:rsidRPr="00F972FF">
        <w:rPr>
          <w:sz w:val="16"/>
        </w:rPr>
        <w:t xml:space="preserve"> But adaptation to the vicissitudes of climate and the processes entailed in adaptation has a much deeper history than does our new-found fetish about managing carbon. </w:t>
      </w:r>
      <w:r w:rsidRPr="00135C0A">
        <w:rPr>
          <w:rStyle w:val="StyleUnderline"/>
          <w:highlight w:val="yellow"/>
        </w:rPr>
        <w:t xml:space="preserve">This history of societal </w:t>
      </w:r>
      <w:proofErr w:type="spellStart"/>
      <w:r w:rsidRPr="00135C0A">
        <w:rPr>
          <w:rStyle w:val="StyleUnderline"/>
          <w:highlight w:val="yellow"/>
        </w:rPr>
        <w:t>adapta</w:t>
      </w:r>
      <w:proofErr w:type="spellEnd"/>
      <w:r w:rsidRPr="00135C0A">
        <w:rPr>
          <w:rStyle w:val="StyleUnderline"/>
          <w:highlight w:val="yellow"/>
        </w:rPr>
        <w:t xml:space="preserve">- </w:t>
      </w:r>
      <w:proofErr w:type="spellStart"/>
      <w:r w:rsidRPr="00135C0A">
        <w:rPr>
          <w:rStyle w:val="StyleUnderline"/>
          <w:highlight w:val="yellow"/>
        </w:rPr>
        <w:t>tion</w:t>
      </w:r>
      <w:proofErr w:type="spellEnd"/>
      <w:r w:rsidRPr="00135C0A">
        <w:rPr>
          <w:rStyle w:val="StyleUnderline"/>
          <w:highlight w:val="yellow"/>
        </w:rPr>
        <w:t xml:space="preserve"> to changeable and changing climates remains to be fully explored and written, whilst the </w:t>
      </w:r>
      <w:proofErr w:type="spellStart"/>
      <w:r w:rsidRPr="00135C0A">
        <w:rPr>
          <w:rStyle w:val="StyleUnderline"/>
          <w:highlight w:val="yellow"/>
        </w:rPr>
        <w:t>geogra</w:t>
      </w:r>
      <w:proofErr w:type="spellEnd"/>
      <w:r w:rsidRPr="00135C0A">
        <w:rPr>
          <w:rStyle w:val="StyleUnderline"/>
          <w:highlight w:val="yellow"/>
        </w:rPr>
        <w:t xml:space="preserve">- </w:t>
      </w:r>
      <w:proofErr w:type="spellStart"/>
      <w:r w:rsidRPr="00135C0A">
        <w:rPr>
          <w:rStyle w:val="StyleUnderline"/>
          <w:highlight w:val="yellow"/>
        </w:rPr>
        <w:t>phies</w:t>
      </w:r>
      <w:proofErr w:type="spellEnd"/>
      <w:r w:rsidRPr="00135C0A">
        <w:rPr>
          <w:rStyle w:val="StyleUnderline"/>
          <w:highlight w:val="yellow"/>
        </w:rPr>
        <w:t xml:space="preserve"> of adaptation are as complex and contingent</w:t>
      </w:r>
      <w:r w:rsidRPr="00F972FF">
        <w:rPr>
          <w:sz w:val="16"/>
        </w:rPr>
        <w:t xml:space="preserve"> (e.g. Leary et al. 2008) as the geographies of mitigation (e.g. </w:t>
      </w:r>
      <w:proofErr w:type="spellStart"/>
      <w:r w:rsidRPr="00F972FF">
        <w:rPr>
          <w:sz w:val="16"/>
        </w:rPr>
        <w:t>Bumpus</w:t>
      </w:r>
      <w:proofErr w:type="spellEnd"/>
      <w:r w:rsidRPr="00F972FF">
        <w:rPr>
          <w:sz w:val="16"/>
        </w:rPr>
        <w:t xml:space="preserve"> and </w:t>
      </w:r>
      <w:proofErr w:type="spellStart"/>
      <w:r w:rsidRPr="00F972FF">
        <w:rPr>
          <w:sz w:val="16"/>
        </w:rPr>
        <w:t>Liverman</w:t>
      </w:r>
      <w:proofErr w:type="spellEnd"/>
      <w:r w:rsidRPr="00F972FF">
        <w:rPr>
          <w:sz w:val="16"/>
        </w:rPr>
        <w:t xml:space="preserve"> forthcoming). I </w:t>
      </w:r>
      <w:proofErr w:type="spellStart"/>
      <w:r w:rsidRPr="00F972FF">
        <w:rPr>
          <w:sz w:val="16"/>
        </w:rPr>
        <w:t>emphasise</w:t>
      </w:r>
      <w:proofErr w:type="spellEnd"/>
      <w:r w:rsidRPr="00F972FF">
        <w:rPr>
          <w:sz w:val="16"/>
        </w:rPr>
        <w:t xml:space="preserve"> these spatial and cultural attributes of adaptation processes and policies as a way of augmenting Bailey's complement to my original critique. 'Governing' climate? The other facet of Bailey's Commentary I wish to highlight raises a more fundamental and much 425 larger question. </w:t>
      </w:r>
      <w:r w:rsidRPr="00135C0A">
        <w:rPr>
          <w:rStyle w:val="Emphasis"/>
          <w:highlight w:val="yellow"/>
        </w:rPr>
        <w:t>Can global climate be governed</w:t>
      </w:r>
      <w:r w:rsidRPr="00F972FF">
        <w:rPr>
          <w:sz w:val="16"/>
        </w:rPr>
        <w:t xml:space="preserve">? This is prompted by Bailey's remark, Although policy and politics were not </w:t>
      </w:r>
      <w:proofErr w:type="spellStart"/>
      <w:r w:rsidRPr="00F972FF">
        <w:rPr>
          <w:sz w:val="16"/>
        </w:rPr>
        <w:t>Hulme's</w:t>
      </w:r>
      <w:proofErr w:type="spellEnd"/>
      <w:r w:rsidRPr="00F972FF">
        <w:rPr>
          <w:sz w:val="16"/>
        </w:rPr>
        <w:t xml:space="preserve"> main targets, the causality implied [by </w:t>
      </w:r>
      <w:proofErr w:type="spellStart"/>
      <w:r w:rsidRPr="00F972FF">
        <w:rPr>
          <w:sz w:val="16"/>
        </w:rPr>
        <w:t>Hulme</w:t>
      </w:r>
      <w:proofErr w:type="spellEnd"/>
      <w:r w:rsidRPr="00F972FF">
        <w:rPr>
          <w:sz w:val="16"/>
        </w:rPr>
        <w:t xml:space="preserve">] is perhaps </w:t>
      </w:r>
      <w:proofErr w:type="gramStart"/>
      <w:r w:rsidRPr="00F972FF">
        <w:rPr>
          <w:sz w:val="16"/>
        </w:rPr>
        <w:t>arguable .</w:t>
      </w:r>
      <w:proofErr w:type="gramEnd"/>
      <w:r w:rsidRPr="00F972FF">
        <w:rPr>
          <w:sz w:val="16"/>
        </w:rPr>
        <w:t xml:space="preserve"> . I interpret this comment as asking </w:t>
      </w:r>
      <w:r w:rsidRPr="00F972FF">
        <w:rPr>
          <w:rStyle w:val="StyleUnderline"/>
        </w:rPr>
        <w:t xml:space="preserve">'does policy frame knowledge or does knowledge frame policy?' </w:t>
      </w:r>
      <w:r w:rsidRPr="00135C0A">
        <w:rPr>
          <w:rStyle w:val="StyleUnderline"/>
          <w:highlight w:val="yellow"/>
        </w:rPr>
        <w:t>There is no simple linear solution</w:t>
      </w:r>
      <w:r w:rsidRPr="00F972FF">
        <w:rPr>
          <w:rStyle w:val="StyleUnderline"/>
        </w:rPr>
        <w:t xml:space="preserve"> to this question of causality</w:t>
      </w:r>
      <w:r w:rsidRPr="00F972FF">
        <w:rPr>
          <w:sz w:val="16"/>
        </w:rPr>
        <w:t xml:space="preserve"> - Sheila </w:t>
      </w:r>
      <w:proofErr w:type="spellStart"/>
      <w:r w:rsidRPr="00F972FF">
        <w:rPr>
          <w:sz w:val="16"/>
        </w:rPr>
        <w:t>Jasanoff</w:t>
      </w:r>
      <w:proofErr w:type="spellEnd"/>
      <w:r w:rsidRPr="00F972FF">
        <w:rPr>
          <w:sz w:val="16"/>
        </w:rPr>
        <w:t xml:space="preserve"> instead adopts the idiom of 'co-production' (</w:t>
      </w:r>
      <w:proofErr w:type="spellStart"/>
      <w:r w:rsidRPr="00F972FF">
        <w:rPr>
          <w:sz w:val="16"/>
        </w:rPr>
        <w:t>Jasanoff</w:t>
      </w:r>
      <w:proofErr w:type="spellEnd"/>
      <w:r w:rsidRPr="00F972FF">
        <w:rPr>
          <w:sz w:val="16"/>
        </w:rPr>
        <w:t xml:space="preserve"> 2004) - yet there was a very distinctive role played by the knowledge community in the late 1970s and 1980s in (re-)shaping our view of climate as global, material and predictable. This Cold War construction of climate change as a global environmental problem opened the way for certain sets of policy initiatives to emerge sub- </w:t>
      </w:r>
      <w:proofErr w:type="spellStart"/>
      <w:r w:rsidRPr="00F972FF">
        <w:rPr>
          <w:sz w:val="16"/>
        </w:rPr>
        <w:t>sequently</w:t>
      </w:r>
      <w:proofErr w:type="spellEnd"/>
      <w:r w:rsidRPr="00F972FF">
        <w:rPr>
          <w:sz w:val="16"/>
        </w:rPr>
        <w:t>, rather than for other sets of policies to do so (</w:t>
      </w:r>
      <w:proofErr w:type="spellStart"/>
      <w:r w:rsidRPr="00F972FF">
        <w:rPr>
          <w:sz w:val="16"/>
        </w:rPr>
        <w:t>Sarewitz</w:t>
      </w:r>
      <w:proofErr w:type="spellEnd"/>
      <w:r w:rsidRPr="00F972FF">
        <w:rPr>
          <w:sz w:val="16"/>
        </w:rPr>
        <w:t xml:space="preserve"> and Pielke 2000; Fogel 2004). The path taken from the WMO/ICSU/UNEP Villach Conference on the Assessment of Carbon Dioxide (1985) to the first IPCC Assessment Report (1990) to the Rio Earth Summit (1992) codified the way in which climate change was to be viewed by international institutions of science and policy (</w:t>
      </w:r>
      <w:proofErr w:type="spellStart"/>
      <w:r w:rsidRPr="00F972FF">
        <w:rPr>
          <w:sz w:val="16"/>
        </w:rPr>
        <w:t>Agrawala</w:t>
      </w:r>
      <w:proofErr w:type="spellEnd"/>
      <w:r w:rsidRPr="00F972FF">
        <w:rPr>
          <w:sz w:val="16"/>
        </w:rPr>
        <w:t xml:space="preserve"> 1999). </w:t>
      </w:r>
      <w:r w:rsidRPr="00F972FF">
        <w:rPr>
          <w:rStyle w:val="StyleUnderline"/>
        </w:rPr>
        <w:t>'Climate policy' took over from 1970s energy policy and the drive for climate change mitigation was elevated over the need for climate adaptation (</w:t>
      </w:r>
      <w:r w:rsidRPr="00F972FF">
        <w:rPr>
          <w:sz w:val="16"/>
        </w:rPr>
        <w:t xml:space="preserve">Franz 1997; Pielke et al. 2007). One powerful consequence of this problem construction is that </w:t>
      </w:r>
      <w:r w:rsidRPr="00135C0A">
        <w:rPr>
          <w:rStyle w:val="StyleUnderline"/>
          <w:highlight w:val="yellow"/>
        </w:rPr>
        <w:t>we have absorbed the notion that global climate is governable, an idea expressed in the goal of 'Earth system governance'</w:t>
      </w:r>
      <w:r w:rsidRPr="00F972FF">
        <w:rPr>
          <w:sz w:val="16"/>
        </w:rPr>
        <w:t xml:space="preserve"> (Biermann 2007). </w:t>
      </w:r>
      <w:r w:rsidRPr="00F972FF">
        <w:rPr>
          <w:rStyle w:val="StyleUnderline"/>
        </w:rPr>
        <w:t>The idea of the governability of global climate can be traced back to the analogy of systems control, an idea introduced alongside climate change for the first time in 1977 by US economist Bill Nordhaus</w:t>
      </w:r>
      <w:r w:rsidRPr="00F972FF">
        <w:rPr>
          <w:sz w:val="16"/>
        </w:rPr>
        <w:t xml:space="preserve">. Nordhaus (1977) used the language of the systems engineer - </w:t>
      </w:r>
      <w:r w:rsidRPr="00135C0A">
        <w:rPr>
          <w:rStyle w:val="Emphasis"/>
          <w:highlight w:val="yellow"/>
        </w:rPr>
        <w:t xml:space="preserve">control, </w:t>
      </w:r>
      <w:proofErr w:type="spellStart"/>
      <w:r w:rsidRPr="00135C0A">
        <w:rPr>
          <w:rStyle w:val="Emphasis"/>
          <w:highlight w:val="yellow"/>
        </w:rPr>
        <w:t>optimisation</w:t>
      </w:r>
      <w:proofErr w:type="spellEnd"/>
      <w:r w:rsidRPr="00135C0A">
        <w:rPr>
          <w:rStyle w:val="Emphasis"/>
          <w:highlight w:val="yellow"/>
        </w:rPr>
        <w:t xml:space="preserve">, stability - to speculate about the </w:t>
      </w:r>
      <w:r w:rsidRPr="00135C0A">
        <w:rPr>
          <w:rStyle w:val="StyleUnderline"/>
          <w:highlight w:val="yellow"/>
        </w:rPr>
        <w:t>desirable and (implicitly) achievable goals of climate</w:t>
      </w:r>
      <w:r w:rsidRPr="00F972FF">
        <w:rPr>
          <w:rStyle w:val="StyleUnderline"/>
        </w:rPr>
        <w:t xml:space="preserve"> (mitigation) </w:t>
      </w:r>
      <w:r w:rsidRPr="00135C0A">
        <w:rPr>
          <w:rStyle w:val="StyleUnderline"/>
          <w:highlight w:val="yellow"/>
        </w:rPr>
        <w:t>policy</w:t>
      </w:r>
      <w:r w:rsidRPr="00F972FF">
        <w:rPr>
          <w:rStyle w:val="StyleUnderline"/>
        </w:rPr>
        <w:t>. In the intervening 30 years we have become used to framing the goals of climate policy this way, seeking to engineer a stable climate system in which humanity's climate agency is governed for the global good</w:t>
      </w:r>
      <w:r w:rsidRPr="00F972FF">
        <w:rPr>
          <w:sz w:val="16"/>
        </w:rPr>
        <w:t xml:space="preserve">. The idea of climate governance therefore emerged in the 1980s and 1990s, alongside the insurgency of </w:t>
      </w:r>
      <w:proofErr w:type="spellStart"/>
      <w:r w:rsidRPr="00F972FF">
        <w:rPr>
          <w:sz w:val="16"/>
        </w:rPr>
        <w:t>globalisation</w:t>
      </w:r>
      <w:proofErr w:type="spellEnd"/>
      <w:r w:rsidRPr="00F972FF">
        <w:rPr>
          <w:sz w:val="16"/>
        </w:rPr>
        <w:t xml:space="preserve"> and the </w:t>
      </w:r>
      <w:proofErr w:type="spellStart"/>
      <w:r w:rsidRPr="00F972FF">
        <w:rPr>
          <w:sz w:val="16"/>
        </w:rPr>
        <w:t>liberalisation</w:t>
      </w:r>
      <w:proofErr w:type="spellEnd"/>
      <w:r w:rsidRPr="00F972FF">
        <w:rPr>
          <w:sz w:val="16"/>
        </w:rPr>
        <w:t xml:space="preserve"> of the global economy. </w:t>
      </w:r>
      <w:r w:rsidRPr="00135C0A">
        <w:rPr>
          <w:rStyle w:val="StyleUnderline"/>
          <w:highlight w:val="yellow"/>
        </w:rPr>
        <w:t>The instruments of climate governance started with ideas around carbon taxation and energy policy and have evolved</w:t>
      </w:r>
      <w:r w:rsidRPr="00F972FF">
        <w:rPr>
          <w:rStyle w:val="StyleUnderline"/>
        </w:rPr>
        <w:t xml:space="preserve"> into the diversity of market-based policy measures referred to by Bailey in his Commentary</w:t>
      </w:r>
      <w:r w:rsidRPr="00F972FF">
        <w:rPr>
          <w:sz w:val="16"/>
        </w:rPr>
        <w:t>.</w:t>
      </w:r>
    </w:p>
    <w:p w14:paraId="1A7737DD" w14:textId="77777777" w:rsidR="004B63BF" w:rsidRPr="004B63BF" w:rsidRDefault="004B63BF" w:rsidP="004B63BF">
      <w:pPr>
        <w:pStyle w:val="Heading4"/>
      </w:pPr>
      <w:r w:rsidRPr="004B63BF">
        <w:t>Warming will cause Extinction without Progress</w:t>
      </w:r>
    </w:p>
    <w:p w14:paraId="6AA6C7F7" w14:textId="4E445B47" w:rsidR="004B63BF" w:rsidRPr="0046592C" w:rsidRDefault="004B63BF" w:rsidP="004B63BF">
      <w:pPr>
        <w:rPr>
          <w:b/>
          <w:color w:val="FF0000"/>
        </w:rPr>
      </w:pPr>
      <w:r w:rsidRPr="0046592C">
        <w:rPr>
          <w:b/>
          <w:sz w:val="26"/>
          <w:szCs w:val="26"/>
        </w:rPr>
        <w:t xml:space="preserve">NCA </w:t>
      </w:r>
      <w:r w:rsidR="0057766A">
        <w:rPr>
          <w:b/>
          <w:sz w:val="26"/>
          <w:szCs w:val="26"/>
        </w:rPr>
        <w:t>18</w:t>
      </w:r>
      <w:r w:rsidR="0057766A">
        <w:rPr>
          <w:b/>
          <w:sz w:val="24"/>
        </w:rPr>
        <w:t xml:space="preserve">, </w:t>
      </w:r>
      <w:r w:rsidR="008316F1">
        <w:t>Climate Impact Assessments</w:t>
      </w:r>
      <w:r w:rsidRPr="0046592C">
        <w:t>,</w:t>
      </w:r>
      <w:r w:rsidR="0057766A">
        <w:t xml:space="preserve"> </w:t>
      </w:r>
      <w:r w:rsidR="0057766A" w:rsidRPr="0046592C">
        <w:t>11/24/</w:t>
      </w:r>
      <w:proofErr w:type="gramStart"/>
      <w:r w:rsidR="0057766A" w:rsidRPr="0046592C">
        <w:t xml:space="preserve">18, </w:t>
      </w:r>
      <w:r w:rsidRPr="0046592C">
        <w:t xml:space="preserve"> “</w:t>
      </w:r>
      <w:proofErr w:type="gramEnd"/>
      <w:r w:rsidRPr="0046592C">
        <w:t>Forth National Climate Assessment”, https://nca2018.globalchange.gov/</w:t>
      </w:r>
    </w:p>
    <w:p w14:paraId="1B522ECB" w14:textId="77777777" w:rsidR="004B63BF" w:rsidRPr="004B63BF" w:rsidRDefault="004B63BF" w:rsidP="002E124C">
      <w:pPr>
        <w:rPr>
          <w:rFonts w:asciiTheme="minorHAnsi" w:hAnsiTheme="minorHAnsi" w:cstheme="minorHAnsi"/>
          <w:b/>
          <w:iCs/>
          <w:u w:val="single"/>
        </w:rPr>
      </w:pPr>
      <w:r w:rsidRPr="0046592C">
        <w:rPr>
          <w:rFonts w:asciiTheme="minorHAnsi" w:hAnsiTheme="minorHAnsi" w:cstheme="minorHAnsi"/>
          <w:b/>
          <w:color w:val="333333"/>
          <w:szCs w:val="26"/>
          <w:u w:val="single"/>
          <w:shd w:val="clear" w:color="auto" w:fill="FFFFFF"/>
        </w:rPr>
        <w:t xml:space="preserve">The impacts of </w:t>
      </w:r>
      <w:r w:rsidRPr="0046592C">
        <w:rPr>
          <w:rFonts w:asciiTheme="minorHAnsi" w:hAnsiTheme="minorHAnsi" w:cstheme="minorHAnsi"/>
          <w:b/>
          <w:u w:val="single"/>
        </w:rPr>
        <w:t>climate change</w:t>
      </w:r>
      <w:r w:rsidRPr="0046592C">
        <w:rPr>
          <w:rFonts w:asciiTheme="minorHAnsi" w:hAnsiTheme="minorHAnsi" w:cstheme="minorHAnsi"/>
          <w:b/>
          <w:color w:val="333333"/>
          <w:szCs w:val="26"/>
          <w:u w:val="single"/>
          <w:shd w:val="clear" w:color="auto" w:fill="FFFFFF"/>
        </w:rPr>
        <w:t xml:space="preserve"> are already being felt</w:t>
      </w:r>
      <w:r w:rsidRPr="0046592C">
        <w:rPr>
          <w:rFonts w:asciiTheme="minorHAnsi" w:hAnsiTheme="minorHAnsi" w:cstheme="minorHAnsi"/>
          <w:color w:val="333333"/>
          <w:szCs w:val="26"/>
          <w:u w:val="single"/>
          <w:shd w:val="clear" w:color="auto" w:fill="FFFFFF"/>
        </w:rPr>
        <w:t xml:space="preserve"> </w:t>
      </w:r>
      <w:r w:rsidRPr="0046592C">
        <w:rPr>
          <w:rFonts w:asciiTheme="minorHAnsi" w:hAnsiTheme="minorHAnsi" w:cstheme="minorHAnsi"/>
          <w:color w:val="333333"/>
          <w:sz w:val="16"/>
          <w:szCs w:val="26"/>
          <w:u w:val="single"/>
          <w:shd w:val="clear" w:color="auto" w:fill="FFFFFF"/>
        </w:rPr>
        <w:t xml:space="preserve">in communities across the country. More frequent and intense extreme weather and </w:t>
      </w:r>
      <w:r w:rsidRPr="0046592C">
        <w:rPr>
          <w:rFonts w:asciiTheme="minorHAnsi" w:hAnsiTheme="minorHAnsi" w:cstheme="minorHAnsi"/>
          <w:color w:val="333333"/>
          <w:szCs w:val="26"/>
          <w:u w:val="single"/>
          <w:shd w:val="clear" w:color="auto" w:fill="FFFFFF"/>
        </w:rPr>
        <w:t>climate-related events, as well as changes in average climate conditions, are expected to continue to damage infrastructure</w:t>
      </w:r>
      <w:r w:rsidRPr="00272FE9">
        <w:rPr>
          <w:rFonts w:asciiTheme="minorHAnsi" w:hAnsiTheme="minorHAnsi" w:cstheme="minorHAnsi"/>
          <w:color w:val="333333"/>
          <w:szCs w:val="26"/>
          <w:u w:val="single"/>
          <w:shd w:val="clear" w:color="auto" w:fill="FFFFFF"/>
        </w:rPr>
        <w:t>, ecosystems, and social systems</w:t>
      </w:r>
      <w:r w:rsidRPr="00272FE9">
        <w:rPr>
          <w:rFonts w:asciiTheme="minorHAnsi" w:hAnsiTheme="minorHAnsi" w:cstheme="minorHAnsi"/>
          <w:color w:val="333333"/>
          <w:sz w:val="14"/>
          <w:szCs w:val="26"/>
          <w:shd w:val="clear" w:color="auto" w:fill="FFFFFF"/>
        </w:rPr>
        <w:t xml:space="preserve"> that provide essential benefits to communities. Future climate change is expected to further disrupt many areas of life, exacerbating existing challenges to prosperity posed by aging and deteriorating infrastructure, stressed ecosystems, and economic inequality. Impacts within and across regions will not be distributed equally</w:t>
      </w:r>
      <w:r w:rsidRPr="00FF2AD2">
        <w:rPr>
          <w:rFonts w:asciiTheme="minorHAnsi" w:hAnsiTheme="minorHAnsi" w:cstheme="minorHAnsi"/>
          <w:color w:val="333333"/>
          <w:sz w:val="14"/>
          <w:szCs w:val="26"/>
          <w:shd w:val="clear" w:color="auto" w:fill="FFFFFF"/>
        </w:rPr>
        <w:t xml:space="preserve">. People who are already vulnerable, including lower-income and other marginalized communities, have lower capacity to prepare for and cope with extreme weather and climate-related events and are expected to experience greater impacts. Prioritizing adaptation actions for the most vulnerable populations would contribute to a more equitable future within and across communities. Global action to significantly cut greenhouse gas emissions can substantially reduce climate-related risks and increase opportunities for these populations in the longer term. Communities </w:t>
      </w:r>
      <w:r w:rsidRPr="00135C0A">
        <w:rPr>
          <w:rFonts w:asciiTheme="minorHAnsi" w:hAnsiTheme="minorHAnsi" w:cstheme="minorHAnsi"/>
          <w:b/>
          <w:color w:val="333333"/>
          <w:szCs w:val="26"/>
          <w:highlight w:val="yellow"/>
          <w:u w:val="single"/>
          <w:shd w:val="clear" w:color="auto" w:fill="FFFFFF"/>
        </w:rPr>
        <w:t>Climate change creates new risks and exacerbates existing vulnerabilities in communities across the U</w:t>
      </w:r>
      <w:r w:rsidRPr="00272FE9">
        <w:rPr>
          <w:rFonts w:asciiTheme="minorHAnsi" w:hAnsiTheme="minorHAnsi" w:cstheme="minorHAnsi"/>
          <w:b/>
          <w:color w:val="333333"/>
          <w:szCs w:val="26"/>
          <w:u w:val="single"/>
          <w:shd w:val="clear" w:color="auto" w:fill="FFFFFF"/>
        </w:rPr>
        <w:t xml:space="preserve">nited </w:t>
      </w:r>
      <w:r w:rsidRPr="00135C0A">
        <w:rPr>
          <w:rFonts w:asciiTheme="minorHAnsi" w:hAnsiTheme="minorHAnsi" w:cstheme="minorHAnsi"/>
          <w:b/>
          <w:color w:val="333333"/>
          <w:szCs w:val="26"/>
          <w:highlight w:val="yellow"/>
          <w:u w:val="single"/>
          <w:shd w:val="clear" w:color="auto" w:fill="FFFFFF"/>
        </w:rPr>
        <w:t>S</w:t>
      </w:r>
      <w:r w:rsidRPr="00272FE9">
        <w:rPr>
          <w:rFonts w:asciiTheme="minorHAnsi" w:hAnsiTheme="minorHAnsi" w:cstheme="minorHAnsi"/>
          <w:b/>
          <w:color w:val="333333"/>
          <w:szCs w:val="26"/>
          <w:u w:val="single"/>
          <w:shd w:val="clear" w:color="auto" w:fill="FFFFFF"/>
        </w:rPr>
        <w:t xml:space="preserve">tates, </w:t>
      </w:r>
      <w:r w:rsidRPr="00135C0A">
        <w:rPr>
          <w:rFonts w:asciiTheme="minorHAnsi" w:hAnsiTheme="minorHAnsi" w:cstheme="minorHAnsi"/>
          <w:b/>
          <w:color w:val="333333"/>
          <w:szCs w:val="26"/>
          <w:highlight w:val="yellow"/>
          <w:u w:val="single"/>
          <w:shd w:val="clear" w:color="auto" w:fill="FFFFFF"/>
        </w:rPr>
        <w:t>presenting growing challenges to human health and safety, quality of life, and the rate of economic growth.</w:t>
      </w:r>
      <w:r w:rsidRPr="00FF2AD2">
        <w:rPr>
          <w:rFonts w:asciiTheme="minorHAnsi" w:hAnsiTheme="minorHAnsi" w:cstheme="minorHAnsi"/>
          <w:color w:val="333333"/>
          <w:sz w:val="16"/>
          <w:szCs w:val="26"/>
          <w:u w:val="single"/>
          <w:shd w:val="clear" w:color="auto" w:fill="FFFFFF"/>
        </w:rPr>
        <w:t xml:space="preserve"> The impacts of climate change are already being felt in communities across the country. More frequent and intense extreme weather and climate-related events, as well as changes in average climate conditions, are expected to continue to damage infrastructure, ecosystems, and social systems that provide essential benefits to communities. </w:t>
      </w:r>
      <w:r w:rsidRPr="00135C0A">
        <w:rPr>
          <w:rFonts w:asciiTheme="minorHAnsi" w:hAnsiTheme="minorHAnsi" w:cstheme="minorHAnsi"/>
          <w:b/>
          <w:color w:val="333333"/>
          <w:szCs w:val="26"/>
          <w:highlight w:val="yellow"/>
          <w:u w:val="single"/>
          <w:shd w:val="clear" w:color="auto" w:fill="FFFFFF"/>
        </w:rPr>
        <w:t>Future climate change is expected to further disrupt many areas of life, exacerbating existing challenges t</w:t>
      </w:r>
      <w:r w:rsidRPr="00E45675">
        <w:rPr>
          <w:rFonts w:asciiTheme="minorHAnsi" w:hAnsiTheme="minorHAnsi" w:cstheme="minorHAnsi"/>
          <w:b/>
          <w:color w:val="333333"/>
          <w:szCs w:val="26"/>
          <w:u w:val="single"/>
          <w:shd w:val="clear" w:color="auto" w:fill="FFFFFF"/>
        </w:rPr>
        <w:t>o prosperity posed by aging and deteriorating infrastructure, stressed ecosystems, and economic inequality</w:t>
      </w:r>
      <w:r w:rsidRPr="00E45675">
        <w:rPr>
          <w:rFonts w:asciiTheme="minorHAnsi" w:hAnsiTheme="minorHAnsi" w:cstheme="minorHAnsi"/>
          <w:color w:val="333333"/>
          <w:szCs w:val="26"/>
          <w:u w:val="single"/>
          <w:shd w:val="clear" w:color="auto" w:fill="FFFFFF"/>
        </w:rPr>
        <w:t xml:space="preserve">. </w:t>
      </w:r>
      <w:r w:rsidRPr="00E45675">
        <w:rPr>
          <w:rFonts w:asciiTheme="minorHAnsi" w:hAnsiTheme="minorHAnsi" w:cstheme="minorHAnsi"/>
          <w:color w:val="333333"/>
          <w:sz w:val="14"/>
          <w:szCs w:val="26"/>
          <w:shd w:val="clear" w:color="auto" w:fill="FFFFFF"/>
        </w:rPr>
        <w:t>Impacts within and across regions will not be distributed equally. People who are already vulnerable, including lower-income and other marginalized communities, have lower capacity to prepare for and cope with extreme weather and climate-related events and are expected to experience greater impacts. Prioritizing</w:t>
      </w:r>
      <w:r w:rsidRPr="00FF2AD2">
        <w:rPr>
          <w:rFonts w:asciiTheme="minorHAnsi" w:hAnsiTheme="minorHAnsi" w:cstheme="minorHAnsi"/>
          <w:color w:val="333333"/>
          <w:sz w:val="14"/>
          <w:szCs w:val="26"/>
          <w:shd w:val="clear" w:color="auto" w:fill="FFFFFF"/>
        </w:rPr>
        <w:t xml:space="preserve"> adaptation actions for the most vulnerable populations would contribute to a more equitable future within and across communities. Global action to significantly cut greenhouse gas emissions can substantially reduce climate-related risks </w:t>
      </w:r>
      <w:r w:rsidRPr="00E45675">
        <w:rPr>
          <w:rFonts w:asciiTheme="minorHAnsi" w:hAnsiTheme="minorHAnsi" w:cstheme="minorHAnsi"/>
          <w:color w:val="333333"/>
          <w:sz w:val="14"/>
          <w:szCs w:val="26"/>
          <w:shd w:val="clear" w:color="auto" w:fill="FFFFFF"/>
        </w:rPr>
        <w:t>and increase opportunities for these populations in the longer term. 2. Economy Without substantial and sustained global mitigation and regional adaptation efforts, c</w:t>
      </w:r>
      <w:r w:rsidRPr="00E45675">
        <w:rPr>
          <w:rFonts w:asciiTheme="minorHAnsi" w:hAnsiTheme="minorHAnsi" w:cstheme="minorHAnsi"/>
          <w:b/>
          <w:color w:val="333333"/>
          <w:sz w:val="14"/>
          <w:szCs w:val="26"/>
          <w:shd w:val="clear" w:color="auto" w:fill="FFFFFF"/>
        </w:rPr>
        <w:t>limate</w:t>
      </w:r>
      <w:r w:rsidRPr="00E45675">
        <w:rPr>
          <w:rFonts w:asciiTheme="minorHAnsi" w:hAnsiTheme="minorHAnsi" w:cstheme="minorHAnsi"/>
          <w:b/>
          <w:color w:val="333333"/>
          <w:sz w:val="16"/>
          <w:szCs w:val="26"/>
          <w:u w:val="single"/>
          <w:shd w:val="clear" w:color="auto" w:fill="FFFFFF"/>
        </w:rPr>
        <w:t xml:space="preserve"> </w:t>
      </w:r>
      <w:r w:rsidRPr="00E45675">
        <w:rPr>
          <w:rFonts w:asciiTheme="minorHAnsi" w:hAnsiTheme="minorHAnsi" w:cstheme="minorHAnsi"/>
          <w:b/>
          <w:color w:val="333333"/>
          <w:szCs w:val="26"/>
          <w:u w:val="single"/>
          <w:shd w:val="clear" w:color="auto" w:fill="FFFFFF"/>
        </w:rPr>
        <w:t xml:space="preserve">change is expected to cause growing losses to American infrastructure </w:t>
      </w:r>
      <w:r w:rsidRPr="00E45675">
        <w:rPr>
          <w:rFonts w:asciiTheme="minorHAnsi" w:hAnsiTheme="minorHAnsi" w:cstheme="minorHAnsi"/>
          <w:color w:val="333333"/>
          <w:sz w:val="14"/>
          <w:szCs w:val="26"/>
          <w:shd w:val="clear" w:color="auto" w:fill="FFFFFF"/>
        </w:rPr>
        <w:t>and property and impede the rate of economic growth over this century. In the absence of significant global mitigation action and regional adaptation efforts, rising temperatures, sea level rise, and changes in extreme events are expected to increasingly disrupt and damage critical infrastructure and property, labor productivity, and the vitality</w:t>
      </w:r>
      <w:r w:rsidRPr="00FF2AD2">
        <w:rPr>
          <w:rFonts w:asciiTheme="minorHAnsi" w:hAnsiTheme="minorHAnsi" w:cstheme="minorHAnsi"/>
          <w:color w:val="333333"/>
          <w:sz w:val="14"/>
          <w:szCs w:val="26"/>
          <w:shd w:val="clear" w:color="auto" w:fill="FFFFFF"/>
        </w:rPr>
        <w:t xml:space="preserve"> of our communities. Regional economies and industries that depend on natural resources and favorable climate conditions, such as agriculture, tourism, and fisheries, are vulnerable to the growing impacts of climate change. Rising temperatures are projected to reduce the efficiency of power generation while increasing energy demands, resulting in higher electricity costs. The impacts of climate change beyond our borders are expected to increasingly affect our trade and economy, including import and export prices and U.S. businesses with overseas operations and supply chains. Some aspects of our economy may see slight near-term improvements in a modestly warmer world. However, the continued warming that is projected to occur without substantial and sustained reductions in global greenhouse gas emissions is expected to cause substantial net damage to the U.S. economy throughout this century, especially in the absence of increased adaptation efforts. With continued growth in emissions at historic rates, annual losses in some economic sectors are projected to reach hundreds of billions of dollars by the end of the century—more than the current gross domestic product (GDP) of many U.S. </w:t>
      </w:r>
      <w:r w:rsidRPr="0046592C">
        <w:rPr>
          <w:rFonts w:asciiTheme="minorHAnsi" w:hAnsiTheme="minorHAnsi" w:cstheme="minorHAnsi"/>
          <w:color w:val="333333"/>
          <w:sz w:val="14"/>
          <w:szCs w:val="26"/>
          <w:shd w:val="clear" w:color="auto" w:fill="FFFFFF"/>
        </w:rPr>
        <w:t>states. 3</w:t>
      </w:r>
      <w:r w:rsidRPr="0046592C">
        <w:rPr>
          <w:rFonts w:asciiTheme="minorHAnsi" w:hAnsiTheme="minorHAnsi" w:cstheme="minorHAnsi"/>
          <w:color w:val="333333"/>
          <w:sz w:val="16"/>
          <w:szCs w:val="26"/>
          <w:u w:val="single"/>
          <w:shd w:val="clear" w:color="auto" w:fill="FFFFFF"/>
        </w:rPr>
        <w:t xml:space="preserve">. </w:t>
      </w:r>
      <w:r w:rsidRPr="0046592C">
        <w:rPr>
          <w:rFonts w:asciiTheme="minorHAnsi" w:hAnsiTheme="minorHAnsi" w:cstheme="minorHAnsi"/>
          <w:b/>
          <w:color w:val="333333"/>
          <w:szCs w:val="26"/>
          <w:u w:val="single"/>
          <w:shd w:val="clear" w:color="auto" w:fill="FFFFFF"/>
        </w:rPr>
        <w:t xml:space="preserve">Interconnected Impacts Climate change affects the natural, built, and social systems we rely on </w:t>
      </w:r>
      <w:r w:rsidRPr="0046592C">
        <w:rPr>
          <w:rFonts w:asciiTheme="minorHAnsi" w:hAnsiTheme="minorHAnsi" w:cstheme="minorHAnsi"/>
          <w:color w:val="333333"/>
          <w:sz w:val="16"/>
          <w:szCs w:val="26"/>
          <w:u w:val="single"/>
          <w:shd w:val="clear" w:color="auto" w:fill="FFFFFF"/>
        </w:rPr>
        <w:t xml:space="preserve">individually </w:t>
      </w:r>
      <w:r w:rsidRPr="0046592C">
        <w:rPr>
          <w:rFonts w:asciiTheme="minorHAnsi" w:hAnsiTheme="minorHAnsi" w:cstheme="minorHAnsi"/>
          <w:color w:val="333333"/>
          <w:sz w:val="14"/>
          <w:szCs w:val="26"/>
          <w:shd w:val="clear" w:color="auto" w:fill="FFFFFF"/>
        </w:rPr>
        <w:t>and through their connections to one another. These interconnected systems are increasingly vulnerable to cascading impacts that are often difficult to predict, threatening essential services within and beyond the Nation’s borders. Climate change presents added risks to interconnected systems that are already exposed to a range of stressors such as aging and deteriorating infrastructure, land-use changes</w:t>
      </w:r>
      <w:r w:rsidRPr="00FF2AD2">
        <w:rPr>
          <w:rFonts w:asciiTheme="minorHAnsi" w:hAnsiTheme="minorHAnsi" w:cstheme="minorHAnsi"/>
          <w:color w:val="333333"/>
          <w:sz w:val="14"/>
          <w:szCs w:val="26"/>
          <w:shd w:val="clear" w:color="auto" w:fill="FFFFFF"/>
        </w:rPr>
        <w:t xml:space="preserve">, and population growth. Extreme weather and climate-related impacts on one system can result in increased risks or failures in other critical systems, including water resources, food production and distribution, energy and transportation, public health, international trade, and national security. The full extent of climate change risks to interconnected systems, many of which span regional and national boundaries, is often greater than the sum of risks to individual sectors. Failure to anticipate interconnected impacts can lead to missed opportunities for effectively managing the risks of climate change and can also lead to management responses that increase risks to other sectors and regions. Joint planning with stakeholders across sectors, regions, and jurisdictions can help identify critical risks arising from interaction among systems ahead of time. 4. Actions to Reduce Risks Communities, governments, and businesses are working to reduce risks </w:t>
      </w:r>
      <w:proofErr w:type="gramStart"/>
      <w:r w:rsidRPr="00FF2AD2">
        <w:rPr>
          <w:rFonts w:asciiTheme="minorHAnsi" w:hAnsiTheme="minorHAnsi" w:cstheme="minorHAnsi"/>
          <w:color w:val="333333"/>
          <w:sz w:val="14"/>
          <w:szCs w:val="26"/>
          <w:shd w:val="clear" w:color="auto" w:fill="FFFFFF"/>
        </w:rPr>
        <w:t>from</w:t>
      </w:r>
      <w:proofErr w:type="gramEnd"/>
      <w:r w:rsidRPr="00FF2AD2">
        <w:rPr>
          <w:rFonts w:asciiTheme="minorHAnsi" w:hAnsiTheme="minorHAnsi" w:cstheme="minorHAnsi"/>
          <w:color w:val="333333"/>
          <w:sz w:val="14"/>
          <w:szCs w:val="26"/>
          <w:shd w:val="clear" w:color="auto" w:fill="FFFFFF"/>
        </w:rPr>
        <w:t xml:space="preserve"> and costs associated with climate change by taking action to lower greenhouse gas emissions and implement adaptation strategies.</w:t>
      </w:r>
      <w:r w:rsidRPr="00FF2AD2">
        <w:rPr>
          <w:rFonts w:asciiTheme="minorHAnsi" w:hAnsiTheme="minorHAnsi" w:cstheme="minorHAnsi"/>
          <w:color w:val="333333"/>
          <w:sz w:val="16"/>
          <w:szCs w:val="26"/>
          <w:u w:val="single"/>
          <w:shd w:val="clear" w:color="auto" w:fill="FFFFFF"/>
        </w:rPr>
        <w:t xml:space="preserve"> </w:t>
      </w:r>
      <w:r w:rsidRPr="00135C0A">
        <w:rPr>
          <w:rFonts w:asciiTheme="minorHAnsi" w:hAnsiTheme="minorHAnsi" w:cstheme="minorHAnsi"/>
          <w:b/>
          <w:color w:val="333333"/>
          <w:szCs w:val="26"/>
          <w:highlight w:val="yellow"/>
          <w:u w:val="single"/>
          <w:shd w:val="clear" w:color="auto" w:fill="FFFFFF"/>
        </w:rPr>
        <w:t xml:space="preserve">While mitigation and adaptation efforts have expanded substantially in the last four years, they do not yet approach the scale considered necessary to avoid substantial </w:t>
      </w:r>
      <w:r w:rsidRPr="00E45675">
        <w:rPr>
          <w:rFonts w:asciiTheme="minorHAnsi" w:hAnsiTheme="minorHAnsi" w:cstheme="minorHAnsi"/>
          <w:b/>
          <w:color w:val="333333"/>
          <w:szCs w:val="26"/>
          <w:u w:val="single"/>
          <w:shd w:val="clear" w:color="auto" w:fill="FFFFFF"/>
        </w:rPr>
        <w:t>damages to the economy, environment, and human health over the coming decades</w:t>
      </w:r>
      <w:r w:rsidRPr="00135C0A">
        <w:rPr>
          <w:rFonts w:asciiTheme="minorHAnsi" w:hAnsiTheme="minorHAnsi" w:cstheme="minorHAnsi"/>
          <w:b/>
          <w:color w:val="333333"/>
          <w:szCs w:val="26"/>
          <w:highlight w:val="yellow"/>
          <w:u w:val="single"/>
          <w:shd w:val="clear" w:color="auto" w:fill="FFFFFF"/>
        </w:rPr>
        <w:t xml:space="preserve">. Future risks </w:t>
      </w:r>
      <w:r w:rsidRPr="0046592C">
        <w:rPr>
          <w:rFonts w:asciiTheme="minorHAnsi" w:hAnsiTheme="minorHAnsi" w:cstheme="minorHAnsi"/>
          <w:b/>
          <w:color w:val="333333"/>
          <w:szCs w:val="26"/>
          <w:u w:val="single"/>
          <w:shd w:val="clear" w:color="auto" w:fill="FFFFFF"/>
        </w:rPr>
        <w:t xml:space="preserve">from climate change </w:t>
      </w:r>
      <w:r w:rsidRPr="00135C0A">
        <w:rPr>
          <w:rFonts w:asciiTheme="minorHAnsi" w:hAnsiTheme="minorHAnsi" w:cstheme="minorHAnsi"/>
          <w:b/>
          <w:color w:val="333333"/>
          <w:szCs w:val="26"/>
          <w:highlight w:val="yellow"/>
          <w:u w:val="single"/>
          <w:shd w:val="clear" w:color="auto" w:fill="FFFFFF"/>
        </w:rPr>
        <w:t xml:space="preserve">depend </w:t>
      </w:r>
      <w:r w:rsidRPr="0046592C">
        <w:rPr>
          <w:rFonts w:asciiTheme="minorHAnsi" w:hAnsiTheme="minorHAnsi" w:cstheme="minorHAnsi"/>
          <w:b/>
          <w:color w:val="333333"/>
          <w:szCs w:val="26"/>
          <w:u w:val="single"/>
          <w:shd w:val="clear" w:color="auto" w:fill="FFFFFF"/>
        </w:rPr>
        <w:t>primarily</w:t>
      </w:r>
      <w:r w:rsidRPr="00135C0A">
        <w:rPr>
          <w:rFonts w:asciiTheme="minorHAnsi" w:hAnsiTheme="minorHAnsi" w:cstheme="minorHAnsi"/>
          <w:b/>
          <w:color w:val="333333"/>
          <w:szCs w:val="26"/>
          <w:highlight w:val="yellow"/>
          <w:u w:val="single"/>
          <w:shd w:val="clear" w:color="auto" w:fill="FFFFFF"/>
        </w:rPr>
        <w:t xml:space="preserve"> on decisions made today</w:t>
      </w:r>
      <w:r w:rsidRPr="00135C0A">
        <w:rPr>
          <w:rFonts w:asciiTheme="minorHAnsi" w:hAnsiTheme="minorHAnsi" w:cstheme="minorHAnsi"/>
          <w:color w:val="333333"/>
          <w:sz w:val="16"/>
          <w:szCs w:val="26"/>
          <w:highlight w:val="yellow"/>
          <w:u w:val="single"/>
          <w:shd w:val="clear" w:color="auto" w:fill="FFFFFF"/>
        </w:rPr>
        <w:t>.</w:t>
      </w:r>
      <w:r w:rsidRPr="00FF2AD2">
        <w:rPr>
          <w:rFonts w:asciiTheme="minorHAnsi" w:hAnsiTheme="minorHAnsi" w:cstheme="minorHAnsi"/>
          <w:color w:val="333333"/>
          <w:sz w:val="16"/>
          <w:szCs w:val="26"/>
          <w:u w:val="single"/>
          <w:shd w:val="clear" w:color="auto" w:fill="FFFFFF"/>
        </w:rPr>
        <w:t xml:space="preserve"> </w:t>
      </w:r>
      <w:r w:rsidRPr="00FF2AD2">
        <w:rPr>
          <w:rFonts w:asciiTheme="minorHAnsi" w:hAnsiTheme="minorHAnsi" w:cstheme="minorHAnsi"/>
          <w:color w:val="333333"/>
          <w:sz w:val="14"/>
          <w:szCs w:val="26"/>
          <w:shd w:val="clear" w:color="auto" w:fill="FFFFFF"/>
        </w:rPr>
        <w:t xml:space="preserve">The integration of climate risk into decision-making and the implementation of adaptation activities have significantly increased since the Third National Climate Assessment in 2014, including in areas of financial risk reporting, capital investment planning, development of engineering standards, military planning, and disaster risk management. Transformations in the energy sector—including the displacement of coal by natural gas and increased deployment of renewable energy—along with policy actions at the national, regional, state, and local levels are reducing greenhouse gas emissions in the United States. While these adaptation and mitigation measures can help reduce damages in </w:t>
      </w:r>
      <w:proofErr w:type="gramStart"/>
      <w:r w:rsidRPr="00FF2AD2">
        <w:rPr>
          <w:rFonts w:asciiTheme="minorHAnsi" w:hAnsiTheme="minorHAnsi" w:cstheme="minorHAnsi"/>
          <w:color w:val="333333"/>
          <w:sz w:val="14"/>
          <w:szCs w:val="26"/>
          <w:shd w:val="clear" w:color="auto" w:fill="FFFFFF"/>
        </w:rPr>
        <w:t>a number of</w:t>
      </w:r>
      <w:proofErr w:type="gramEnd"/>
      <w:r w:rsidRPr="00FF2AD2">
        <w:rPr>
          <w:rFonts w:asciiTheme="minorHAnsi" w:hAnsiTheme="minorHAnsi" w:cstheme="minorHAnsi"/>
          <w:color w:val="333333"/>
          <w:sz w:val="14"/>
          <w:szCs w:val="26"/>
          <w:shd w:val="clear" w:color="auto" w:fill="FFFFFF"/>
        </w:rPr>
        <w:t xml:space="preserve"> sectors, this assessment shows that more immediate and substantial global greenhouse gas emissions reductions, as well as regional adaptation efforts, would be needed to avoid the most severe consequences in the long term. </w:t>
      </w:r>
      <w:r w:rsidRPr="00FF2AD2">
        <w:rPr>
          <w:rFonts w:asciiTheme="minorHAnsi" w:hAnsiTheme="minorHAnsi" w:cstheme="minorHAnsi"/>
          <w:color w:val="333333"/>
          <w:sz w:val="16"/>
          <w:szCs w:val="26"/>
          <w:u w:val="single"/>
          <w:shd w:val="clear" w:color="auto" w:fill="FFFFFF"/>
        </w:rPr>
        <w:t xml:space="preserve">Mitigation and adaptation actions also present opportunities for additional benefits that are often more immediate and localized, such as improving local air quality and economies through investments in infrastructure. Some benefits, such as restoring ecosystems and increasing community vitality, may be harder to quantify. 5. </w:t>
      </w:r>
      <w:r w:rsidRPr="00272FE9">
        <w:rPr>
          <w:rFonts w:asciiTheme="minorHAnsi" w:hAnsiTheme="minorHAnsi" w:cstheme="minorHAnsi"/>
          <w:b/>
          <w:color w:val="333333"/>
          <w:szCs w:val="26"/>
          <w:u w:val="single"/>
          <w:shd w:val="clear" w:color="auto" w:fill="FFFFFF"/>
        </w:rPr>
        <w:t xml:space="preserve">Water </w:t>
      </w:r>
      <w:r w:rsidRPr="00135C0A">
        <w:rPr>
          <w:rFonts w:asciiTheme="minorHAnsi" w:hAnsiTheme="minorHAnsi" w:cstheme="minorHAnsi"/>
          <w:b/>
          <w:color w:val="333333"/>
          <w:szCs w:val="26"/>
          <w:highlight w:val="yellow"/>
          <w:u w:val="single"/>
          <w:shd w:val="clear" w:color="auto" w:fill="FFFFFF"/>
        </w:rPr>
        <w:t xml:space="preserve">The quality and quantity of water available for use </w:t>
      </w:r>
      <w:r w:rsidRPr="001F349E">
        <w:rPr>
          <w:rFonts w:asciiTheme="minorHAnsi" w:hAnsiTheme="minorHAnsi" w:cstheme="minorHAnsi"/>
          <w:b/>
          <w:color w:val="333333"/>
          <w:szCs w:val="26"/>
          <w:u w:val="single"/>
          <w:shd w:val="clear" w:color="auto" w:fill="FFFFFF"/>
        </w:rPr>
        <w:t xml:space="preserve">by people and ecosystems </w:t>
      </w:r>
      <w:r w:rsidRPr="00135C0A">
        <w:rPr>
          <w:rFonts w:asciiTheme="minorHAnsi" w:hAnsiTheme="minorHAnsi" w:cstheme="minorHAnsi"/>
          <w:b/>
          <w:color w:val="333333"/>
          <w:szCs w:val="26"/>
          <w:highlight w:val="yellow"/>
          <w:u w:val="single"/>
          <w:shd w:val="clear" w:color="auto" w:fill="FFFFFF"/>
        </w:rPr>
        <w:t xml:space="preserve">across the country are being affected by climate change, </w:t>
      </w:r>
      <w:r w:rsidRPr="001F349E">
        <w:rPr>
          <w:rFonts w:asciiTheme="minorHAnsi" w:hAnsiTheme="minorHAnsi" w:cstheme="minorHAnsi"/>
          <w:b/>
          <w:color w:val="333333"/>
          <w:szCs w:val="26"/>
          <w:u w:val="single"/>
          <w:shd w:val="clear" w:color="auto" w:fill="FFFFFF"/>
        </w:rPr>
        <w:t>increasing risks and costs to agriculture, energy production, industry, recreation, and the environment</w:t>
      </w:r>
      <w:r w:rsidRPr="001F349E">
        <w:rPr>
          <w:rFonts w:asciiTheme="minorHAnsi" w:hAnsiTheme="minorHAnsi" w:cstheme="minorHAnsi"/>
          <w:color w:val="333333"/>
          <w:sz w:val="14"/>
          <w:szCs w:val="26"/>
          <w:shd w:val="clear" w:color="auto" w:fill="FFFFFF"/>
        </w:rPr>
        <w:t>. Rising air and water temperatures and changes in precipitation are intensifying droughts, increasing heavy downpours, reducing snowpack, and causing declines in surface water quality, with varying impacts across regions. Future warming will add to the stress on water supplies and adversely impact the availability of water in parts of the United States. Changes in the relative amounts and timing of snow and rainfall are leading to mismatches between water availability</w:t>
      </w:r>
      <w:r w:rsidRPr="00FF2AD2">
        <w:rPr>
          <w:rFonts w:asciiTheme="minorHAnsi" w:hAnsiTheme="minorHAnsi" w:cstheme="minorHAnsi"/>
          <w:color w:val="333333"/>
          <w:sz w:val="14"/>
          <w:szCs w:val="26"/>
          <w:shd w:val="clear" w:color="auto" w:fill="FFFFFF"/>
        </w:rPr>
        <w:t xml:space="preserve"> and needs in some regions, posing threats to, for example, the future reliability of hydropower production in the Southwest and the Northwest. Groundwater depletion is exacerbating drought risk in many parts of the United States, particularly in the Southwest and Southern Great Plains. Dependable and safe water supplies for U.S. Caribbean, </w:t>
      </w:r>
      <w:proofErr w:type="gramStart"/>
      <w:r w:rsidRPr="00FF2AD2">
        <w:rPr>
          <w:rFonts w:asciiTheme="minorHAnsi" w:hAnsiTheme="minorHAnsi" w:cstheme="minorHAnsi"/>
          <w:color w:val="333333"/>
          <w:sz w:val="14"/>
          <w:szCs w:val="26"/>
          <w:shd w:val="clear" w:color="auto" w:fill="FFFFFF"/>
        </w:rPr>
        <w:t>Hawai‘</w:t>
      </w:r>
      <w:proofErr w:type="gramEnd"/>
      <w:r w:rsidRPr="00FF2AD2">
        <w:rPr>
          <w:rFonts w:asciiTheme="minorHAnsi" w:hAnsiTheme="minorHAnsi" w:cstheme="minorHAnsi"/>
          <w:color w:val="333333"/>
          <w:sz w:val="14"/>
          <w:szCs w:val="26"/>
          <w:shd w:val="clear" w:color="auto" w:fill="FFFFFF"/>
        </w:rPr>
        <w:t xml:space="preserve">i, and U.S.-Affiliated Pacific </w:t>
      </w:r>
      <w:r w:rsidRPr="00FF2AD2">
        <w:rPr>
          <w:rFonts w:asciiTheme="minorHAnsi" w:hAnsiTheme="minorHAnsi" w:cstheme="minorHAnsi"/>
          <w:color w:val="333333"/>
          <w:sz w:val="16"/>
          <w:szCs w:val="26"/>
          <w:u w:val="single"/>
          <w:shd w:val="clear" w:color="auto" w:fill="FFFFFF"/>
        </w:rPr>
        <w:t>Island communities are threatened by drought, flooding, and saltwater contamination due to sea level rise. Most U.S. power plants rely on a steady supply of water for cooling, and operations are expected to be affected by changes in water availability and temperature increases. Aging and deteriorating water infrastructure, typically designed for past environmental conditions, compounds the climate risk faced by society. Water management strategies that account for changing climate conditions can help reduce present and future risks to water security, but implementation of such practices remains limited. 6</w:t>
      </w:r>
      <w:r w:rsidRPr="0046592C">
        <w:rPr>
          <w:rFonts w:asciiTheme="minorHAnsi" w:hAnsiTheme="minorHAnsi" w:cstheme="minorHAnsi"/>
          <w:color w:val="333333"/>
          <w:sz w:val="16"/>
          <w:szCs w:val="26"/>
          <w:u w:val="single"/>
          <w:shd w:val="clear" w:color="auto" w:fill="FFFFFF"/>
        </w:rPr>
        <w:t xml:space="preserve">. </w:t>
      </w:r>
      <w:r w:rsidRPr="0046592C">
        <w:rPr>
          <w:rFonts w:asciiTheme="minorHAnsi" w:hAnsiTheme="minorHAnsi" w:cstheme="minorHAnsi"/>
          <w:b/>
          <w:color w:val="333333"/>
          <w:szCs w:val="26"/>
          <w:u w:val="single"/>
          <w:shd w:val="clear" w:color="auto" w:fill="FFFFFF"/>
        </w:rPr>
        <w:t xml:space="preserve">Health </w:t>
      </w:r>
      <w:r w:rsidRPr="00135C0A">
        <w:rPr>
          <w:rFonts w:asciiTheme="minorHAnsi" w:hAnsiTheme="minorHAnsi" w:cstheme="minorHAnsi"/>
          <w:b/>
          <w:color w:val="333333"/>
          <w:szCs w:val="26"/>
          <w:highlight w:val="yellow"/>
          <w:u w:val="single"/>
          <w:shd w:val="clear" w:color="auto" w:fill="FFFFFF"/>
        </w:rPr>
        <w:t>Impacts from climate change</w:t>
      </w:r>
      <w:r w:rsidRPr="0046592C">
        <w:rPr>
          <w:rFonts w:asciiTheme="minorHAnsi" w:hAnsiTheme="minorHAnsi" w:cstheme="minorHAnsi"/>
          <w:b/>
          <w:color w:val="333333"/>
          <w:szCs w:val="26"/>
          <w:u w:val="single"/>
          <w:shd w:val="clear" w:color="auto" w:fill="FFFFFF"/>
        </w:rPr>
        <w:t xml:space="preserve"> </w:t>
      </w:r>
      <w:r w:rsidRPr="00135C0A">
        <w:rPr>
          <w:rFonts w:asciiTheme="minorHAnsi" w:hAnsiTheme="minorHAnsi" w:cstheme="minorHAnsi"/>
          <w:b/>
          <w:color w:val="333333"/>
          <w:szCs w:val="26"/>
          <w:highlight w:val="yellow"/>
          <w:u w:val="single"/>
          <w:shd w:val="clear" w:color="auto" w:fill="FFFFFF"/>
        </w:rPr>
        <w:t>on</w:t>
      </w:r>
      <w:r w:rsidRPr="0046592C">
        <w:rPr>
          <w:rFonts w:asciiTheme="minorHAnsi" w:hAnsiTheme="minorHAnsi" w:cstheme="minorHAnsi"/>
          <w:b/>
          <w:color w:val="333333"/>
          <w:szCs w:val="26"/>
          <w:u w:val="single"/>
          <w:shd w:val="clear" w:color="auto" w:fill="FFFFFF"/>
        </w:rPr>
        <w:t xml:space="preserve"> extreme </w:t>
      </w:r>
      <w:r w:rsidRPr="00135C0A">
        <w:rPr>
          <w:rFonts w:asciiTheme="minorHAnsi" w:hAnsiTheme="minorHAnsi" w:cstheme="minorHAnsi"/>
          <w:b/>
          <w:color w:val="333333"/>
          <w:szCs w:val="26"/>
          <w:highlight w:val="yellow"/>
          <w:u w:val="single"/>
          <w:shd w:val="clear" w:color="auto" w:fill="FFFFFF"/>
        </w:rPr>
        <w:t>weather</w:t>
      </w:r>
      <w:r w:rsidRPr="0046592C">
        <w:rPr>
          <w:rFonts w:asciiTheme="minorHAnsi" w:hAnsiTheme="minorHAnsi" w:cstheme="minorHAnsi"/>
          <w:b/>
          <w:color w:val="333333"/>
          <w:szCs w:val="26"/>
          <w:u w:val="single"/>
          <w:shd w:val="clear" w:color="auto" w:fill="FFFFFF"/>
        </w:rPr>
        <w:t xml:space="preserve"> and climate-related events, </w:t>
      </w:r>
      <w:r w:rsidRPr="00135C0A">
        <w:rPr>
          <w:rFonts w:asciiTheme="minorHAnsi" w:hAnsiTheme="minorHAnsi" w:cstheme="minorHAnsi"/>
          <w:b/>
          <w:color w:val="333333"/>
          <w:szCs w:val="26"/>
          <w:highlight w:val="yellow"/>
          <w:u w:val="single"/>
          <w:shd w:val="clear" w:color="auto" w:fill="FFFFFF"/>
        </w:rPr>
        <w:t>air quality</w:t>
      </w:r>
      <w:r w:rsidRPr="0046592C">
        <w:rPr>
          <w:rFonts w:asciiTheme="minorHAnsi" w:hAnsiTheme="minorHAnsi" w:cstheme="minorHAnsi"/>
          <w:b/>
          <w:color w:val="333333"/>
          <w:szCs w:val="26"/>
          <w:u w:val="single"/>
          <w:shd w:val="clear" w:color="auto" w:fill="FFFFFF"/>
        </w:rPr>
        <w:t xml:space="preserve">, and the </w:t>
      </w:r>
      <w:r w:rsidRPr="00135C0A">
        <w:rPr>
          <w:rFonts w:asciiTheme="minorHAnsi" w:hAnsiTheme="minorHAnsi" w:cstheme="minorHAnsi"/>
          <w:b/>
          <w:color w:val="333333"/>
          <w:szCs w:val="26"/>
          <w:highlight w:val="yellow"/>
          <w:u w:val="single"/>
          <w:shd w:val="clear" w:color="auto" w:fill="FFFFFF"/>
        </w:rPr>
        <w:t>transmission of disease</w:t>
      </w:r>
      <w:r w:rsidRPr="0046592C">
        <w:rPr>
          <w:rFonts w:asciiTheme="minorHAnsi" w:hAnsiTheme="minorHAnsi" w:cstheme="minorHAnsi"/>
          <w:b/>
          <w:color w:val="333333"/>
          <w:szCs w:val="26"/>
          <w:u w:val="single"/>
          <w:shd w:val="clear" w:color="auto" w:fill="FFFFFF"/>
        </w:rPr>
        <w:t xml:space="preserve"> through insects and pests, food, </w:t>
      </w:r>
      <w:r w:rsidRPr="00135C0A">
        <w:rPr>
          <w:rFonts w:asciiTheme="minorHAnsi" w:hAnsiTheme="minorHAnsi" w:cstheme="minorHAnsi"/>
          <w:b/>
          <w:color w:val="333333"/>
          <w:szCs w:val="26"/>
          <w:highlight w:val="yellow"/>
          <w:u w:val="single"/>
          <w:shd w:val="clear" w:color="auto" w:fill="FFFFFF"/>
        </w:rPr>
        <w:t>and water</w:t>
      </w:r>
      <w:r w:rsidRPr="0046592C">
        <w:rPr>
          <w:rFonts w:asciiTheme="minorHAnsi" w:hAnsiTheme="minorHAnsi" w:cstheme="minorHAnsi"/>
          <w:b/>
          <w:color w:val="333333"/>
          <w:szCs w:val="26"/>
          <w:u w:val="single"/>
          <w:shd w:val="clear" w:color="auto" w:fill="FFFFFF"/>
        </w:rPr>
        <w:t xml:space="preserve"> increasingly </w:t>
      </w:r>
      <w:r w:rsidRPr="00135C0A">
        <w:rPr>
          <w:rFonts w:asciiTheme="minorHAnsi" w:hAnsiTheme="minorHAnsi" w:cstheme="minorHAnsi"/>
          <w:b/>
          <w:color w:val="333333"/>
          <w:szCs w:val="26"/>
          <w:highlight w:val="yellow"/>
          <w:u w:val="single"/>
          <w:shd w:val="clear" w:color="auto" w:fill="FFFFFF"/>
        </w:rPr>
        <w:t>threaten</w:t>
      </w:r>
      <w:r w:rsidRPr="0046592C">
        <w:rPr>
          <w:rFonts w:asciiTheme="minorHAnsi" w:hAnsiTheme="minorHAnsi" w:cstheme="minorHAnsi"/>
          <w:b/>
          <w:color w:val="333333"/>
          <w:szCs w:val="26"/>
          <w:u w:val="single"/>
          <w:shd w:val="clear" w:color="auto" w:fill="FFFFFF"/>
        </w:rPr>
        <w:t xml:space="preserve"> the health </w:t>
      </w:r>
      <w:r w:rsidRPr="00272FE9">
        <w:rPr>
          <w:rFonts w:asciiTheme="minorHAnsi" w:hAnsiTheme="minorHAnsi" w:cstheme="minorHAnsi"/>
          <w:b/>
          <w:color w:val="333333"/>
          <w:szCs w:val="26"/>
          <w:u w:val="single"/>
          <w:shd w:val="clear" w:color="auto" w:fill="FFFFFF"/>
        </w:rPr>
        <w:t xml:space="preserve">and well-being </w:t>
      </w:r>
      <w:r w:rsidRPr="00135C0A">
        <w:rPr>
          <w:rFonts w:asciiTheme="minorHAnsi" w:hAnsiTheme="minorHAnsi" w:cstheme="minorHAnsi"/>
          <w:b/>
          <w:color w:val="333333"/>
          <w:szCs w:val="26"/>
          <w:highlight w:val="yellow"/>
          <w:u w:val="single"/>
          <w:shd w:val="clear" w:color="auto" w:fill="FFFFFF"/>
        </w:rPr>
        <w:t>of the American people</w:t>
      </w:r>
      <w:r w:rsidRPr="00272FE9">
        <w:rPr>
          <w:rFonts w:asciiTheme="minorHAnsi" w:hAnsiTheme="minorHAnsi" w:cstheme="minorHAnsi"/>
          <w:color w:val="333333"/>
          <w:sz w:val="14"/>
          <w:szCs w:val="26"/>
          <w:shd w:val="clear" w:color="auto" w:fill="FFFFFF"/>
        </w:rPr>
        <w:t>, particularly</w:t>
      </w:r>
      <w:r w:rsidRPr="00FF2AD2">
        <w:rPr>
          <w:rFonts w:asciiTheme="minorHAnsi" w:hAnsiTheme="minorHAnsi" w:cstheme="minorHAnsi"/>
          <w:color w:val="333333"/>
          <w:sz w:val="14"/>
          <w:szCs w:val="26"/>
          <w:shd w:val="clear" w:color="auto" w:fill="FFFFFF"/>
        </w:rPr>
        <w:t xml:space="preserve"> populations that are already vulnerable. Changes in temperature and precipitation are increasing air quality and health risks from wildfire and ground-level ozone pollution. Rising air and water temperatures and more intense extreme events are expected to increase exposure to waterborne and foodborne diseases, affecting food and water safety. With continued warming, cold-related deaths are projected to </w:t>
      </w:r>
      <w:proofErr w:type="gramStart"/>
      <w:r w:rsidRPr="00FF2AD2">
        <w:rPr>
          <w:rFonts w:asciiTheme="minorHAnsi" w:hAnsiTheme="minorHAnsi" w:cstheme="minorHAnsi"/>
          <w:color w:val="333333"/>
          <w:sz w:val="14"/>
          <w:szCs w:val="26"/>
          <w:shd w:val="clear" w:color="auto" w:fill="FFFFFF"/>
        </w:rPr>
        <w:t>decrease</w:t>
      </w:r>
      <w:proofErr w:type="gramEnd"/>
      <w:r w:rsidRPr="00FF2AD2">
        <w:rPr>
          <w:rFonts w:asciiTheme="minorHAnsi" w:hAnsiTheme="minorHAnsi" w:cstheme="minorHAnsi"/>
          <w:color w:val="333333"/>
          <w:sz w:val="14"/>
          <w:szCs w:val="26"/>
          <w:shd w:val="clear" w:color="auto" w:fill="FFFFFF"/>
        </w:rPr>
        <w:t xml:space="preserve"> and heat-related deaths are projected to increase; in most regions, increases in heat-related deaths are expected to outpace reductions in cold-related deaths. The frequency and severity of allergic illnesses, including asthma and hay fever, are expected to increase as a result of a changing climate. Climate change is also projected to alter the geographic range and distribution of disease-carrying insects and pests, exposing more people to ticks that carry Lyme disease and mosquitoes that transmit viruses such as Zika, West Nile, and dengue, with varying impacts across regions. Communities in the Southeast, for example, are particularly vulnerable to the combined health impacts from vector-borne disease, heat, and flooding. Extreme weather and climate-related events can have lasting mental health consequences in affected communities, particularly if they result in degradation of livelihoods or community relocation. Populations including older adults, children, low-income communities, and some communities of color are often disproportionately affected by, and less resilient to, the health impacts of climate change. Adaptation and mitigation policies and programs that help individuals, communities, and states prepare for the risks of a changing climate reduce the number of injuries, illnesses, and deaths from climate-related health outcomes. 7. Indigenous Peoples Climate change increasingly threatens Indigenous communities’ livelihoods, economies, health, and cultural identities by disrupting interconnected social, physical, and ecological systems. Many Indigenous peoples are reliant on natural resources for their economic, cultural, and physical well-being and are often uniquely affected by climate change. The impacts of climate change on water, land, coastal areas, and other natural resources, as well as infrastructure and related services, are expected to increasingly disrupt Indigenous peoples’ livelihoods and economies, including agriculture and agroforestry, fishing, recreation, and tourism. Adverse impacts on subsistence activities have already been observed. As climate changes continue, adverse impacts on culturally significant species and resources are expected to result in negative physical and mental health effects. Throughout the United States, climate-related impacts are causing some Indigenous peoples to consider or actively pursue community relocation as an adaptation strategy, presenting challenges associated with maintaining cultural and community continuity. While economic, political, and infrastructure limitations may affect these communities’ ability to adapt, tightly knit social and cultural networks present opportunities to build community capacity and increase resilience. Many Indigenous peoples are taking steps to adapt to climate change impacts structured around self-determination and traditional knowledge, and some tribes are pursuing mitigation actions through development of renewable energy on tribal lands. 8. </w:t>
      </w:r>
      <w:r w:rsidRPr="00135C0A">
        <w:rPr>
          <w:rStyle w:val="StyleUnderline"/>
          <w:b/>
          <w:highlight w:val="yellow"/>
        </w:rPr>
        <w:t>Ecosystems and Ecosystem Services Ecosystems and the benefits they provide to society are being altered by climate change, and these impacts are projected to continue</w:t>
      </w:r>
      <w:r w:rsidRPr="00FF2AD2">
        <w:rPr>
          <w:rFonts w:asciiTheme="minorHAnsi" w:hAnsiTheme="minorHAnsi" w:cstheme="minorHAnsi"/>
          <w:color w:val="333333"/>
          <w:sz w:val="14"/>
          <w:szCs w:val="26"/>
          <w:shd w:val="clear" w:color="auto" w:fill="FFFFFF"/>
        </w:rPr>
        <w:t xml:space="preserve">. Without substantial and sustained reductions in global greenhouse gas emissions, transformative impacts on some ecosystems will occur; some coral reef and sea ice ecosystems are already experiencing such transformational changes. Many benefits provided by ecosystems and the environment, such as clean air and water, protection from coastal flooding, wood and fiber, crop pollination, hunting and fishing, tourism, cultural identities, and more will continue to be degraded by the impacts of climate change. Increasing wildfire frequency, changes in insect and disease outbreaks, and other stressors are expected to decrease the ability of U.S. forests to support economic activity, recreation, and subsistence activities. Climate change has already had observable impacts on biodiversity, ecosystems, and the benefits they provide to society. These impacts include the migration of native species to new areas and the spread of invasive species. Such changes are projected to continue, and without substantial and sustained reductions in global greenhouse gas emissions, extinctions and transformative impacts on some ecosystems cannot be avoided in the long term. Valued aspects of regional heritage and quality of life tied to ecosystems, wildlife, and outdoor recreation will change with the climate, and as a result, future generations can expect to experience and interact with the natural environment in ways that are different from today. Adaptation strategies, including prescribed burning to reduce fuel for wildfire, creation of safe havens for important species, and control of invasive species, are being implemented to address emerging impacts of climate change. While some targeted response actions are underway, many impacts, including losses of unique coral reef and sea ice ecosystems, can only be avoided by significantly reducing global emissions of carbon dioxide and other greenhouse gases. </w:t>
      </w:r>
    </w:p>
    <w:p w14:paraId="3AD9CFFA" w14:textId="77777777" w:rsidR="002E124C" w:rsidRDefault="002E124C" w:rsidP="002E124C">
      <w:pPr>
        <w:pStyle w:val="Heading4"/>
      </w:pPr>
      <w:r>
        <w:t>None of their multipolarity arguments assume a post-climate change world- China and India won’t be able to provide food or water to their people</w:t>
      </w:r>
    </w:p>
    <w:p w14:paraId="688E1747" w14:textId="0CA0A892" w:rsidR="002E124C" w:rsidRPr="00814DDB" w:rsidRDefault="008316F1" w:rsidP="008316F1">
      <w:pPr>
        <w:rPr>
          <w:sz w:val="18"/>
          <w:szCs w:val="18"/>
        </w:rPr>
      </w:pPr>
      <w:proofErr w:type="spellStart"/>
      <w:r w:rsidRPr="00D30136">
        <w:rPr>
          <w:sz w:val="18"/>
          <w:szCs w:val="18"/>
        </w:rPr>
        <w:t>Demian</w:t>
      </w:r>
      <w:proofErr w:type="spellEnd"/>
      <w:r w:rsidRPr="00D30136">
        <w:rPr>
          <w:sz w:val="18"/>
          <w:szCs w:val="18"/>
        </w:rPr>
        <w:t xml:space="preserve"> </w:t>
      </w:r>
      <w:proofErr w:type="spellStart"/>
      <w:r w:rsidR="002E124C" w:rsidRPr="00D30136">
        <w:rPr>
          <w:rStyle w:val="Style13ptBold"/>
        </w:rPr>
        <w:t>Hommel</w:t>
      </w:r>
      <w:proofErr w:type="spellEnd"/>
      <w:r w:rsidR="002E124C" w:rsidRPr="00D30136">
        <w:rPr>
          <w:rStyle w:val="Style13ptBold"/>
        </w:rPr>
        <w:t xml:space="preserve"> and </w:t>
      </w:r>
      <w:r w:rsidRPr="00D30136">
        <w:rPr>
          <w:sz w:val="18"/>
          <w:szCs w:val="18"/>
        </w:rPr>
        <w:t>Alexander</w:t>
      </w:r>
      <w:r w:rsidRPr="00D30136">
        <w:rPr>
          <w:rStyle w:val="Style13ptBold"/>
        </w:rPr>
        <w:t xml:space="preserve"> </w:t>
      </w:r>
      <w:r w:rsidR="002E124C" w:rsidRPr="00D30136">
        <w:rPr>
          <w:rStyle w:val="Style13ptBold"/>
        </w:rPr>
        <w:t>Murphy 12</w:t>
      </w:r>
      <w:r>
        <w:rPr>
          <w:rStyle w:val="Style13ptBold"/>
        </w:rPr>
        <w:t xml:space="preserve">, </w:t>
      </w:r>
      <w:r w:rsidRPr="00D30136">
        <w:rPr>
          <w:sz w:val="18"/>
          <w:szCs w:val="18"/>
        </w:rPr>
        <w:t>Oregon State University, College of Earth, Oceanic and Atmospheric Science</w:t>
      </w:r>
      <w:r>
        <w:rPr>
          <w:sz w:val="18"/>
          <w:szCs w:val="18"/>
        </w:rPr>
        <w:t xml:space="preserve"> and </w:t>
      </w:r>
      <w:r w:rsidRPr="00D30136">
        <w:rPr>
          <w:sz w:val="18"/>
          <w:szCs w:val="18"/>
        </w:rPr>
        <w:t>University of Oregon, Department of Geography</w:t>
      </w:r>
      <w:r>
        <w:rPr>
          <w:sz w:val="18"/>
          <w:szCs w:val="18"/>
        </w:rPr>
        <w:t xml:space="preserve">, </w:t>
      </w:r>
      <w:r w:rsidRPr="00D30136">
        <w:rPr>
          <w:sz w:val="18"/>
          <w:szCs w:val="18"/>
        </w:rPr>
        <w:t>March 10</w:t>
      </w:r>
      <w:r w:rsidRPr="00D30136">
        <w:rPr>
          <w:sz w:val="18"/>
          <w:szCs w:val="18"/>
          <w:vertAlign w:val="superscript"/>
        </w:rPr>
        <w:t>th</w:t>
      </w:r>
      <w:r w:rsidRPr="00D30136">
        <w:rPr>
          <w:sz w:val="18"/>
          <w:szCs w:val="18"/>
        </w:rPr>
        <w:t xml:space="preserve">, 2010. “Rethinking geopolitics in an era of climate change”. </w:t>
      </w:r>
      <w:proofErr w:type="spellStart"/>
      <w:r w:rsidRPr="00D30136">
        <w:rPr>
          <w:sz w:val="18"/>
          <w:szCs w:val="18"/>
        </w:rPr>
        <w:t>GeoJournal</w:t>
      </w:r>
      <w:proofErr w:type="spellEnd"/>
      <w:r w:rsidRPr="00D30136">
        <w:rPr>
          <w:sz w:val="18"/>
          <w:szCs w:val="18"/>
        </w:rPr>
        <w:t>, Vol. 78, No. 3. Pg. 51</w:t>
      </w:r>
      <w:r>
        <w:rPr>
          <w:sz w:val="18"/>
          <w:szCs w:val="18"/>
        </w:rPr>
        <w:t>7</w:t>
      </w:r>
      <w:r w:rsidRPr="00D30136">
        <w:rPr>
          <w:sz w:val="18"/>
          <w:szCs w:val="18"/>
        </w:rPr>
        <w:t>.</w:t>
      </w:r>
    </w:p>
    <w:p w14:paraId="2E1FFF85" w14:textId="77777777" w:rsidR="002E124C" w:rsidRPr="004B63BF" w:rsidRDefault="002E124C" w:rsidP="002E124C">
      <w:pPr>
        <w:rPr>
          <w:sz w:val="16"/>
        </w:rPr>
      </w:pPr>
      <w:r w:rsidRPr="00FD392E">
        <w:rPr>
          <w:sz w:val="16"/>
        </w:rPr>
        <w:t xml:space="preserve">Implications for geopolitical scenario-planning </w:t>
      </w:r>
      <w:r w:rsidRPr="00135C0A">
        <w:rPr>
          <w:rStyle w:val="StyleUnderline"/>
          <w:highlight w:val="yellow"/>
        </w:rPr>
        <w:t>What, then, are the specific implications of climate changes for the dominant geopolitical scenarios out- lined above</w:t>
      </w:r>
      <w:r w:rsidRPr="00FD392E">
        <w:rPr>
          <w:sz w:val="16"/>
        </w:rPr>
        <w:t xml:space="preserve">? The relevance of such a question comes into focus when one considers </w:t>
      </w:r>
      <w:r w:rsidRPr="00C9606C">
        <w:rPr>
          <w:rStyle w:val="StyleUnderline"/>
        </w:rPr>
        <w:t xml:space="preserve">how many of the territorial assumptions underlying the major </w:t>
      </w:r>
      <w:proofErr w:type="spellStart"/>
      <w:r w:rsidRPr="00C9606C">
        <w:rPr>
          <w:rStyle w:val="StyleUnderline"/>
        </w:rPr>
        <w:t>compet</w:t>
      </w:r>
      <w:proofErr w:type="spellEnd"/>
      <w:r w:rsidRPr="00C9606C">
        <w:rPr>
          <w:rStyle w:val="StyleUnderline"/>
        </w:rPr>
        <w:t xml:space="preserve">- </w:t>
      </w:r>
      <w:proofErr w:type="spellStart"/>
      <w:r w:rsidRPr="00C9606C">
        <w:rPr>
          <w:rStyle w:val="StyleUnderline"/>
        </w:rPr>
        <w:t>ing</w:t>
      </w:r>
      <w:proofErr w:type="spellEnd"/>
      <w:r w:rsidRPr="00C9606C">
        <w:rPr>
          <w:rStyle w:val="StyleUnderline"/>
        </w:rPr>
        <w:t xml:space="preserve"> scenarios could be altered if the current trends continue.</w:t>
      </w:r>
      <w:r w:rsidRPr="00FD392E">
        <w:rPr>
          <w:sz w:val="16"/>
        </w:rPr>
        <w:t xml:space="preserve"> While predicted changes in climate are largely from the burning of fossil fuels and other activities globally, the effects of these changes will likely be felt nationally, regionally, and at more local and individual levels - with implications for each of the geopolitical scenarios set forth above. </w:t>
      </w:r>
      <w:r w:rsidRPr="00FD392E">
        <w:rPr>
          <w:rStyle w:val="StyleUnderline"/>
        </w:rPr>
        <w:t xml:space="preserve">Consider, for example, the following assumptions, which either are leading propositions behind one of the scenarios reviewed earlier in this article, or are ideas that cut across more than one of those scenarios: </w:t>
      </w:r>
      <w:proofErr w:type="gramStart"/>
      <w:r w:rsidRPr="00FD392E">
        <w:rPr>
          <w:sz w:val="16"/>
        </w:rPr>
        <w:t>1 .</w:t>
      </w:r>
      <w:proofErr w:type="gramEnd"/>
      <w:r w:rsidRPr="00FD392E">
        <w:rPr>
          <w:sz w:val="16"/>
        </w:rPr>
        <w:t xml:space="preserve"> China and India will expand their global influence (the multi-polar order scenario) 2. The US or another state will dominate (the </w:t>
      </w:r>
      <w:proofErr w:type="spellStart"/>
      <w:r w:rsidRPr="00FD392E">
        <w:rPr>
          <w:sz w:val="16"/>
        </w:rPr>
        <w:t>uni</w:t>
      </w:r>
      <w:proofErr w:type="spellEnd"/>
      <w:r w:rsidRPr="00FD392E">
        <w:rPr>
          <w:sz w:val="16"/>
        </w:rPr>
        <w:t>- polar order scenario) 3. No major regional destabilizations will disrupt expected trends (</w:t>
      </w:r>
      <w:proofErr w:type="gramStart"/>
      <w:r w:rsidRPr="00FD392E">
        <w:rPr>
          <w:sz w:val="16"/>
        </w:rPr>
        <w:t>all of</w:t>
      </w:r>
      <w:proofErr w:type="gramEnd"/>
      <w:r w:rsidRPr="00FD392E">
        <w:rPr>
          <w:sz w:val="16"/>
        </w:rPr>
        <w:t xml:space="preserve"> the scenarios) 4. No new major power centers will emerge (the </w:t>
      </w:r>
      <w:proofErr w:type="spellStart"/>
      <w:r w:rsidRPr="00FD392E">
        <w:rPr>
          <w:sz w:val="16"/>
        </w:rPr>
        <w:t>uni</w:t>
      </w:r>
      <w:proofErr w:type="spellEnd"/>
      <w:r w:rsidRPr="00FD392E">
        <w:rPr>
          <w:sz w:val="16"/>
        </w:rPr>
        <w:t xml:space="preserve">- polar order and clash of civilization scenarios) 5. Divisions within major regions will diminish (the clash of civilizations and </w:t>
      </w:r>
      <w:proofErr w:type="spellStart"/>
      <w:r w:rsidRPr="00FD392E">
        <w:rPr>
          <w:sz w:val="16"/>
        </w:rPr>
        <w:t>interregionalism</w:t>
      </w:r>
      <w:proofErr w:type="spellEnd"/>
      <w:r w:rsidRPr="00FD392E">
        <w:rPr>
          <w:sz w:val="16"/>
        </w:rPr>
        <w:t xml:space="preserve"> scenarios) 1. </w:t>
      </w:r>
      <w:r w:rsidRPr="00135C0A">
        <w:rPr>
          <w:rStyle w:val="Emphasis"/>
          <w:highlight w:val="yellow"/>
        </w:rPr>
        <w:t xml:space="preserve">The assumption that China and India will continue to move ahead is premised on an </w:t>
      </w:r>
      <w:proofErr w:type="spellStart"/>
      <w:r w:rsidRPr="00135C0A">
        <w:rPr>
          <w:rStyle w:val="Emphasis"/>
          <w:highlight w:val="yellow"/>
        </w:rPr>
        <w:t>extrapola</w:t>
      </w:r>
      <w:proofErr w:type="spellEnd"/>
      <w:r w:rsidRPr="00135C0A">
        <w:rPr>
          <w:rStyle w:val="Emphasis"/>
          <w:highlight w:val="yellow"/>
        </w:rPr>
        <w:t xml:space="preserve">- </w:t>
      </w:r>
      <w:proofErr w:type="spellStart"/>
      <w:r w:rsidRPr="00135C0A">
        <w:rPr>
          <w:rStyle w:val="Emphasis"/>
          <w:highlight w:val="yellow"/>
        </w:rPr>
        <w:t>tion</w:t>
      </w:r>
      <w:proofErr w:type="spellEnd"/>
      <w:r w:rsidRPr="00135C0A">
        <w:rPr>
          <w:rStyle w:val="Emphasis"/>
          <w:highlight w:val="yellow"/>
        </w:rPr>
        <w:t xml:space="preserve"> of current economic and demographic develop- </w:t>
      </w:r>
      <w:proofErr w:type="spellStart"/>
      <w:r w:rsidRPr="00135C0A">
        <w:rPr>
          <w:rStyle w:val="Emphasis"/>
          <w:highlight w:val="yellow"/>
        </w:rPr>
        <w:t>ments</w:t>
      </w:r>
      <w:proofErr w:type="spellEnd"/>
      <w:r w:rsidRPr="00FD392E">
        <w:rPr>
          <w:sz w:val="16"/>
        </w:rPr>
        <w:t xml:space="preserve">. If we </w:t>
      </w:r>
      <w:proofErr w:type="gramStart"/>
      <w:r w:rsidRPr="00FD392E">
        <w:rPr>
          <w:sz w:val="16"/>
        </w:rPr>
        <w:t>continue on</w:t>
      </w:r>
      <w:proofErr w:type="gramEnd"/>
      <w:r w:rsidRPr="00FD392E">
        <w:rPr>
          <w:sz w:val="16"/>
        </w:rPr>
        <w:t xml:space="preserve"> our present emissions output, </w:t>
      </w:r>
      <w:r w:rsidRPr="00135C0A">
        <w:rPr>
          <w:rStyle w:val="StyleUnderline"/>
          <w:highlight w:val="yellow"/>
        </w:rPr>
        <w:t>scientists predict more flooding and more droughts, which would increase malaria transmission and potentially</w:t>
      </w:r>
      <w:r w:rsidRPr="00FD392E">
        <w:rPr>
          <w:rStyle w:val="StyleUnderline"/>
        </w:rPr>
        <w:t xml:space="preserve"> </w:t>
      </w:r>
      <w:r w:rsidRPr="00FD392E">
        <w:rPr>
          <w:strike/>
          <w:sz w:val="16"/>
        </w:rPr>
        <w:t>cripple</w:t>
      </w:r>
      <w:r>
        <w:rPr>
          <w:rStyle w:val="StyleUnderline"/>
        </w:rPr>
        <w:t xml:space="preserve"> [</w:t>
      </w:r>
      <w:r w:rsidRPr="00135C0A">
        <w:rPr>
          <w:rStyle w:val="StyleUnderline"/>
          <w:highlight w:val="yellow"/>
        </w:rPr>
        <w:t>destroy] the agricultural sector</w:t>
      </w:r>
      <w:r w:rsidRPr="00FD392E">
        <w:rPr>
          <w:rStyle w:val="StyleUnderline"/>
        </w:rPr>
        <w:t xml:space="preserve">, a key source of livelihood </w:t>
      </w:r>
      <w:r w:rsidRPr="00135C0A">
        <w:rPr>
          <w:rStyle w:val="StyleUnderline"/>
          <w:highlight w:val="yellow"/>
        </w:rPr>
        <w:t>for India's 1 .3 billion people</w:t>
      </w:r>
      <w:r w:rsidRPr="00FD392E">
        <w:rPr>
          <w:sz w:val="16"/>
        </w:rPr>
        <w:t xml:space="preserve"> (Smith et al. 2007). Both </w:t>
      </w:r>
      <w:r w:rsidRPr="00FD392E">
        <w:rPr>
          <w:rStyle w:val="StyleUnderline"/>
        </w:rPr>
        <w:t xml:space="preserve">China and India could face significant agricultural challenges in their agriculturally </w:t>
      </w:r>
      <w:proofErr w:type="spellStart"/>
      <w:r w:rsidRPr="00FD392E">
        <w:rPr>
          <w:rStyle w:val="StyleUnderline"/>
        </w:rPr>
        <w:t>produc</w:t>
      </w:r>
      <w:proofErr w:type="spellEnd"/>
      <w:r w:rsidRPr="00FD392E">
        <w:rPr>
          <w:rStyle w:val="StyleUnderline"/>
        </w:rPr>
        <w:t xml:space="preserve">- </w:t>
      </w:r>
      <w:proofErr w:type="spellStart"/>
      <w:r w:rsidRPr="00FD392E">
        <w:rPr>
          <w:rStyle w:val="StyleUnderline"/>
        </w:rPr>
        <w:t>tive</w:t>
      </w:r>
      <w:proofErr w:type="spellEnd"/>
      <w:r w:rsidRPr="00FD392E">
        <w:rPr>
          <w:rStyle w:val="StyleUnderline"/>
        </w:rPr>
        <w:t xml:space="preserve"> plains </w:t>
      </w:r>
      <w:proofErr w:type="gramStart"/>
      <w:r w:rsidRPr="00FD392E">
        <w:rPr>
          <w:rStyle w:val="StyleUnderline"/>
        </w:rPr>
        <w:t>as a consequence of</w:t>
      </w:r>
      <w:proofErr w:type="gramEnd"/>
      <w:r w:rsidRPr="00FD392E">
        <w:rPr>
          <w:rStyle w:val="StyleUnderline"/>
        </w:rPr>
        <w:t xml:space="preserve"> climate change</w:t>
      </w:r>
      <w:r w:rsidRPr="00FD392E">
        <w:rPr>
          <w:sz w:val="16"/>
        </w:rPr>
        <w:t xml:space="preserve">. </w:t>
      </w:r>
      <w:r w:rsidRPr="00FD392E">
        <w:rPr>
          <w:rStyle w:val="Emphasis"/>
        </w:rPr>
        <w:t xml:space="preserve">And </w:t>
      </w:r>
      <w:r w:rsidRPr="00135C0A">
        <w:rPr>
          <w:rStyle w:val="Emphasis"/>
          <w:highlight w:val="yellow"/>
        </w:rPr>
        <w:t>climate changes may well interact with other variables</w:t>
      </w:r>
      <w:r w:rsidRPr="00FD392E">
        <w:rPr>
          <w:sz w:val="16"/>
        </w:rPr>
        <w:t xml:space="preserve"> that are increasingly the vulnerability of agricultural areas in India, China and other parts of the world (</w:t>
      </w:r>
      <w:proofErr w:type="spellStart"/>
      <w:r w:rsidRPr="00FD392E">
        <w:rPr>
          <w:sz w:val="16"/>
        </w:rPr>
        <w:t>Leichenko</w:t>
      </w:r>
      <w:proofErr w:type="spellEnd"/>
      <w:r w:rsidRPr="00FD392E">
        <w:rPr>
          <w:sz w:val="16"/>
        </w:rPr>
        <w:t xml:space="preserve"> and O'Brien 2008). The impacts of climate change on fragile </w:t>
      </w:r>
      <w:proofErr w:type="spellStart"/>
      <w:r w:rsidRPr="00FD392E">
        <w:rPr>
          <w:sz w:val="16"/>
        </w:rPr>
        <w:t>liveli</w:t>
      </w:r>
      <w:proofErr w:type="spellEnd"/>
      <w:r w:rsidRPr="00FD392E">
        <w:rPr>
          <w:sz w:val="16"/>
        </w:rPr>
        <w:t xml:space="preserve">- hoods in newly industrializing economies may be particularly dramatic, where </w:t>
      </w:r>
      <w:r w:rsidRPr="00FD392E">
        <w:rPr>
          <w:rStyle w:val="StyleUnderline"/>
        </w:rPr>
        <w:t>demographics alone - the size and concentrations of population centers in China and India, for example - may present serious problems if agricultural sectors fail</w:t>
      </w:r>
      <w:r w:rsidRPr="00FD392E">
        <w:rPr>
          <w:sz w:val="16"/>
        </w:rPr>
        <w:t xml:space="preserve">. One recent UN report estimated that 350 million people will move from rural to urban areas globally in the next two decades (UNFPA 2007), two-thirds within China and India. Migration on that scale could impede economic growth, heighten internal tensions, and interfere with efforts to extend the political and economic reach of these countries in ways that are unanticipated by the multi-polar-order geopolitical scenario. Further, </w:t>
      </w:r>
      <w:r w:rsidRPr="00FD392E">
        <w:rPr>
          <w:rStyle w:val="Emphasis"/>
        </w:rPr>
        <w:t>a report by the World Bank predicts "</w:t>
      </w:r>
      <w:r w:rsidRPr="00135C0A">
        <w:rPr>
          <w:rStyle w:val="Emphasis"/>
          <w:highlight w:val="yellow"/>
        </w:rPr>
        <w:t xml:space="preserve">catastrophic consequences for future generations" in China unless water </w:t>
      </w:r>
      <w:proofErr w:type="gramStart"/>
      <w:r w:rsidRPr="00135C0A">
        <w:rPr>
          <w:rStyle w:val="Emphasis"/>
          <w:highlight w:val="yellow"/>
        </w:rPr>
        <w:t>use</w:t>
      </w:r>
      <w:proofErr w:type="gramEnd"/>
      <w:r w:rsidRPr="00135C0A">
        <w:rPr>
          <w:rStyle w:val="Emphasis"/>
          <w:highlight w:val="yellow"/>
        </w:rPr>
        <w:t xml:space="preserve"> and supply can quickly be brought back into balance</w:t>
      </w:r>
      <w:r w:rsidRPr="00FD392E">
        <w:rPr>
          <w:sz w:val="16"/>
        </w:rPr>
        <w:t xml:space="preserve">. China's grain production has already begun falling due to minor climatic changes, and some suggest that massive grain imports may be inevitable to sustain the population (Brown 2011a, b). At the same time, </w:t>
      </w:r>
      <w:r w:rsidRPr="00FD392E">
        <w:rPr>
          <w:rStyle w:val="Emphasis"/>
        </w:rPr>
        <w:t>farmers in India are potentially even more vulnerable</w:t>
      </w:r>
      <w:r w:rsidRPr="00FD392E">
        <w:rPr>
          <w:sz w:val="16"/>
        </w:rPr>
        <w:t xml:space="preserve">. A World Bank study reported </w:t>
      </w:r>
      <w:r w:rsidRPr="00FD392E">
        <w:rPr>
          <w:rStyle w:val="Emphasis"/>
        </w:rPr>
        <w:t xml:space="preserve">that 15 percent of India's food supply is produced by mining </w:t>
      </w:r>
      <w:proofErr w:type="spellStart"/>
      <w:r w:rsidRPr="00FD392E">
        <w:rPr>
          <w:rStyle w:val="Emphasis"/>
        </w:rPr>
        <w:t>groundwa</w:t>
      </w:r>
      <w:proofErr w:type="spellEnd"/>
      <w:r w:rsidRPr="00FD392E">
        <w:rPr>
          <w:rStyle w:val="Emphasis"/>
        </w:rPr>
        <w:t xml:space="preserve">- </w:t>
      </w:r>
      <w:proofErr w:type="spellStart"/>
      <w:r w:rsidRPr="00FD392E">
        <w:rPr>
          <w:rStyle w:val="Emphasis"/>
        </w:rPr>
        <w:t>ter</w:t>
      </w:r>
      <w:proofErr w:type="spellEnd"/>
      <w:r w:rsidRPr="00FD392E">
        <w:rPr>
          <w:rStyle w:val="Emphasis"/>
        </w:rPr>
        <w:t>, which is being depleted rapidly and is already gone from nearly half the wells in many states</w:t>
      </w:r>
      <w:r w:rsidRPr="00FD392E">
        <w:rPr>
          <w:sz w:val="16"/>
        </w:rPr>
        <w:t xml:space="preserve"> (INCCA 2011). As the Indian Climate Change Assessment report suggests, </w:t>
      </w:r>
      <w:r w:rsidRPr="00FD392E">
        <w:rPr>
          <w:rStyle w:val="StyleUnderline"/>
        </w:rPr>
        <w:t>"</w:t>
      </w:r>
      <w:r w:rsidRPr="00135C0A">
        <w:rPr>
          <w:rStyle w:val="StyleUnderline"/>
          <w:highlight w:val="yellow"/>
        </w:rPr>
        <w:t>175 million Indians consume grain produced with water from irrigation wells that will soon be exhausted.</w:t>
      </w:r>
      <w:r w:rsidRPr="00FD392E">
        <w:rPr>
          <w:sz w:val="16"/>
        </w:rPr>
        <w:t xml:space="preserve"> The continued shrinking of water supplies could lead to unmanageable food shortages and social conflict" (ibid.). These </w:t>
      </w:r>
      <w:r w:rsidRPr="00FD392E">
        <w:rPr>
          <w:rStyle w:val="StyleUnderline"/>
        </w:rPr>
        <w:t>climate-related issues raise broader questions about the stability of China and India within multi-polar scenarios, and about the stability of other individual states in most other scenarios</w:t>
      </w:r>
      <w:r w:rsidRPr="00FD392E">
        <w:rPr>
          <w:rStyle w:val="Emphasis"/>
        </w:rPr>
        <w:t>.</w:t>
      </w:r>
      <w:r w:rsidRPr="00FD392E">
        <w:rPr>
          <w:sz w:val="16"/>
        </w:rPr>
        <w:t xml:space="preserve"> </w:t>
      </w:r>
    </w:p>
    <w:p w14:paraId="1C9A6D68" w14:textId="77777777" w:rsidR="002E124C" w:rsidRDefault="002E124C" w:rsidP="002E124C">
      <w:pPr>
        <w:pStyle w:val="Heading4"/>
      </w:pPr>
      <w:r>
        <w:t>Democracies don’t go to war- critiques rely on mischaracterized events or are assumed by our authors</w:t>
      </w:r>
    </w:p>
    <w:p w14:paraId="73479FFF" w14:textId="435B7715" w:rsidR="002E124C" w:rsidRDefault="008316F1" w:rsidP="008316F1">
      <w:pPr>
        <w:rPr>
          <w:sz w:val="18"/>
          <w:szCs w:val="18"/>
        </w:rPr>
      </w:pPr>
      <w:r w:rsidRPr="008316F1">
        <w:rPr>
          <w:szCs w:val="26"/>
        </w:rPr>
        <w:t xml:space="preserve">David </w:t>
      </w:r>
      <w:r w:rsidR="002E124C">
        <w:rPr>
          <w:b/>
          <w:sz w:val="26"/>
          <w:szCs w:val="26"/>
        </w:rPr>
        <w:t>Kinsella 05</w:t>
      </w:r>
      <w:r>
        <w:rPr>
          <w:b/>
          <w:sz w:val="26"/>
          <w:szCs w:val="26"/>
        </w:rPr>
        <w:t>,</w:t>
      </w:r>
      <w:r w:rsidRPr="008316F1">
        <w:rPr>
          <w:sz w:val="18"/>
          <w:szCs w:val="18"/>
        </w:rPr>
        <w:t xml:space="preserve"> </w:t>
      </w:r>
      <w:r>
        <w:rPr>
          <w:sz w:val="18"/>
          <w:szCs w:val="18"/>
        </w:rPr>
        <w:t>Associate Professor, Mark O. Hatfield School of Government, Portland State University. “No Rest for the Democratic Peace”. The American Political Science Review, Vol. 99, No. 3 (</w:t>
      </w:r>
      <w:proofErr w:type="gramStart"/>
      <w:r>
        <w:rPr>
          <w:sz w:val="18"/>
          <w:szCs w:val="18"/>
        </w:rPr>
        <w:t>Aug.,</w:t>
      </w:r>
      <w:proofErr w:type="gramEnd"/>
      <w:r>
        <w:rPr>
          <w:sz w:val="18"/>
          <w:szCs w:val="18"/>
        </w:rPr>
        <w:t xml:space="preserve"> 2005), pp. 453-455.</w:t>
      </w:r>
    </w:p>
    <w:p w14:paraId="1DD1F98B" w14:textId="77777777" w:rsidR="002E124C" w:rsidRPr="004B63BF" w:rsidRDefault="002E124C" w:rsidP="002E124C">
      <w:pPr>
        <w:rPr>
          <w:sz w:val="14"/>
          <w:szCs w:val="14"/>
        </w:rPr>
      </w:pPr>
      <w:r>
        <w:rPr>
          <w:u w:val="single"/>
        </w:rPr>
        <w:t>Proponents of the democratic peace are accustomed to criticism</w:t>
      </w:r>
      <w:r>
        <w:rPr>
          <w:sz w:val="14"/>
          <w:szCs w:val="14"/>
        </w:rPr>
        <w:t xml:space="preserve">. Early refutations of the research program's findings focused on questions of measurement and statistical inference. Skepticism about such matters has not fully subsided, but </w:t>
      </w:r>
      <w:r w:rsidRPr="00135C0A">
        <w:rPr>
          <w:rFonts w:eastAsia="Calibri"/>
          <w:b/>
          <w:highlight w:val="yellow"/>
          <w:u w:val="single"/>
        </w:rPr>
        <w:t xml:space="preserve">many more now accept </w:t>
      </w:r>
      <w:r>
        <w:rPr>
          <w:rFonts w:eastAsia="Calibri"/>
          <w:b/>
          <w:u w:val="single"/>
        </w:rPr>
        <w:t>the democratic peace as an empirical regularity</w:t>
      </w:r>
      <w:r>
        <w:rPr>
          <w:sz w:val="14"/>
          <w:szCs w:val="14"/>
        </w:rPr>
        <w:t>. The aim of recent complaints has shifted to</w:t>
      </w:r>
      <w:r w:rsidRPr="00135C0A">
        <w:rPr>
          <w:b/>
          <w:highlight w:val="yellow"/>
          <w:u w:val="single"/>
        </w:rPr>
        <w:t xml:space="preserve"> democratic peace theory.</w:t>
      </w:r>
      <w:r>
        <w:rPr>
          <w:sz w:val="14"/>
          <w:szCs w:val="14"/>
        </w:rPr>
        <w:t xml:space="preserve"> </w:t>
      </w:r>
      <w:r>
        <w:rPr>
          <w:u w:val="single"/>
        </w:rPr>
        <w:t xml:space="preserve">The typical approach has been to highlight select historical events that appear anomalous </w:t>
      </w:r>
      <w:proofErr w:type="gramStart"/>
      <w:r>
        <w:rPr>
          <w:u w:val="single"/>
        </w:rPr>
        <w:t>in light of</w:t>
      </w:r>
      <w:proofErr w:type="gramEnd"/>
      <w:r>
        <w:rPr>
          <w:u w:val="single"/>
        </w:rPr>
        <w:t xml:space="preserve"> the theory and the causal mechanisms it identifies</w:t>
      </w:r>
      <w:r>
        <w:rPr>
          <w:sz w:val="14"/>
          <w:szCs w:val="14"/>
        </w:rPr>
        <w:t xml:space="preserve">. Sebastian </w:t>
      </w:r>
      <w:proofErr w:type="spellStart"/>
      <w:r>
        <w:rPr>
          <w:u w:val="single"/>
        </w:rPr>
        <w:t>Rosato's</w:t>
      </w:r>
      <w:proofErr w:type="spellEnd"/>
      <w:r>
        <w:rPr>
          <w:sz w:val="14"/>
          <w:szCs w:val="14"/>
        </w:rPr>
        <w:t xml:space="preserve"> (2003) </w:t>
      </w:r>
      <w:r>
        <w:rPr>
          <w:u w:val="single"/>
        </w:rPr>
        <w:t>is one such critique</w:t>
      </w:r>
      <w:r>
        <w:rPr>
          <w:sz w:val="14"/>
          <w:szCs w:val="14"/>
        </w:rPr>
        <w:t xml:space="preserve">, noteworthy for the range of causal propositions held up for scrutiny and the unequivocal rejection of them all. But </w:t>
      </w:r>
      <w:proofErr w:type="spellStart"/>
      <w:r>
        <w:rPr>
          <w:sz w:val="14"/>
          <w:szCs w:val="14"/>
        </w:rPr>
        <w:t>Rosato</w:t>
      </w:r>
      <w:proofErr w:type="spellEnd"/>
      <w:r>
        <w:rPr>
          <w:sz w:val="14"/>
          <w:szCs w:val="14"/>
        </w:rPr>
        <w:t xml:space="preserve"> fails to appreciate the dyadic logic central to democratic peace theory, and much of his criticism is therefore misdirected. Those </w:t>
      </w:r>
      <w:r w:rsidRPr="00135C0A">
        <w:rPr>
          <w:rFonts w:eastAsia="Calibri"/>
          <w:b/>
          <w:highlight w:val="yellow"/>
          <w:u w:val="single"/>
        </w:rPr>
        <w:t>cases that remain unexplained by the theory are not especially problematic for this progressively evolving research program</w:t>
      </w:r>
      <w:r>
        <w:rPr>
          <w:sz w:val="14"/>
          <w:szCs w:val="14"/>
        </w:rPr>
        <w:t xml:space="preserve">. Sebastian </w:t>
      </w:r>
      <w:proofErr w:type="spellStart"/>
      <w:r>
        <w:rPr>
          <w:sz w:val="14"/>
          <w:szCs w:val="14"/>
        </w:rPr>
        <w:t>Rosato</w:t>
      </w:r>
      <w:proofErr w:type="spellEnd"/>
      <w:r>
        <w:rPr>
          <w:sz w:val="14"/>
          <w:szCs w:val="14"/>
        </w:rPr>
        <w:t xml:space="preserve"> (2003) has given us another </w:t>
      </w:r>
      <w:proofErr w:type="spellStart"/>
      <w:r>
        <w:rPr>
          <w:sz w:val="14"/>
          <w:szCs w:val="14"/>
        </w:rPr>
        <w:t>spir</w:t>
      </w:r>
      <w:proofErr w:type="spellEnd"/>
      <w:r>
        <w:rPr>
          <w:sz w:val="14"/>
          <w:szCs w:val="14"/>
        </w:rPr>
        <w:t xml:space="preserve">- </w:t>
      </w:r>
      <w:proofErr w:type="spellStart"/>
      <w:r>
        <w:rPr>
          <w:sz w:val="14"/>
          <w:szCs w:val="14"/>
        </w:rPr>
        <w:t>ited</w:t>
      </w:r>
      <w:proofErr w:type="spellEnd"/>
      <w:r>
        <w:rPr>
          <w:sz w:val="14"/>
          <w:szCs w:val="14"/>
        </w:rPr>
        <w:t xml:space="preserve"> critique of the democratic peace project. His argument is </w:t>
      </w:r>
      <w:proofErr w:type="gramStart"/>
      <w:r>
        <w:rPr>
          <w:sz w:val="14"/>
          <w:szCs w:val="14"/>
        </w:rPr>
        <w:t>similar to</w:t>
      </w:r>
      <w:proofErr w:type="gramEnd"/>
      <w:r>
        <w:rPr>
          <w:sz w:val="14"/>
          <w:szCs w:val="14"/>
        </w:rPr>
        <w:t xml:space="preserve"> </w:t>
      </w:r>
      <w:r>
        <w:rPr>
          <w:u w:val="single"/>
        </w:rPr>
        <w:t>other realists' claims that the correlation between democratic-state interaction and peace is spurious, better understood as a function of power, threat, and national interests</w:t>
      </w:r>
      <w:r>
        <w:rPr>
          <w:sz w:val="14"/>
          <w:szCs w:val="14"/>
        </w:rPr>
        <w:t xml:space="preserve">. His approach differs from others in that </w:t>
      </w:r>
      <w:r>
        <w:rPr>
          <w:u w:val="single"/>
        </w:rPr>
        <w:t>he attempts to scrutinize the many causal propositions contained in democratic peace theory</w:t>
      </w:r>
      <w:r>
        <w:rPr>
          <w:sz w:val="14"/>
          <w:szCs w:val="14"/>
        </w:rPr>
        <w:t xml:space="preserve">, </w:t>
      </w:r>
      <w:r>
        <w:rPr>
          <w:u w:val="single"/>
        </w:rPr>
        <w:t>concluding in the end that all of them are contradicted by empirical evidence</w:t>
      </w:r>
      <w:r>
        <w:rPr>
          <w:sz w:val="14"/>
          <w:szCs w:val="14"/>
        </w:rPr>
        <w:t xml:space="preserve">, and are </w:t>
      </w:r>
      <w:proofErr w:type="spellStart"/>
      <w:r>
        <w:rPr>
          <w:sz w:val="14"/>
          <w:szCs w:val="14"/>
        </w:rPr>
        <w:t>consis</w:t>
      </w:r>
      <w:proofErr w:type="spellEnd"/>
      <w:r>
        <w:rPr>
          <w:sz w:val="14"/>
          <w:szCs w:val="14"/>
        </w:rPr>
        <w:t xml:space="preserve">- </w:t>
      </w:r>
      <w:proofErr w:type="spellStart"/>
      <w:r>
        <w:rPr>
          <w:sz w:val="14"/>
          <w:szCs w:val="14"/>
        </w:rPr>
        <w:t>tently</w:t>
      </w:r>
      <w:proofErr w:type="spellEnd"/>
      <w:r>
        <w:rPr>
          <w:sz w:val="14"/>
          <w:szCs w:val="14"/>
        </w:rPr>
        <w:t xml:space="preserve"> contradicted. But </w:t>
      </w:r>
      <w:r>
        <w:rPr>
          <w:rFonts w:eastAsia="Calibri"/>
          <w:b/>
          <w:u w:val="single"/>
        </w:rPr>
        <w:t>it fails on at least two counts</w:t>
      </w:r>
      <w:r>
        <w:rPr>
          <w:sz w:val="14"/>
          <w:szCs w:val="14"/>
        </w:rPr>
        <w:t xml:space="preserve">. First, </w:t>
      </w:r>
      <w:r w:rsidRPr="00135C0A">
        <w:rPr>
          <w:highlight w:val="yellow"/>
          <w:u w:val="single"/>
        </w:rPr>
        <w:t>most</w:t>
      </w:r>
      <w:r>
        <w:rPr>
          <w:u w:val="single"/>
        </w:rPr>
        <w:t xml:space="preserve"> of what </w:t>
      </w:r>
      <w:proofErr w:type="spellStart"/>
      <w:r>
        <w:rPr>
          <w:u w:val="single"/>
        </w:rPr>
        <w:t>Rosato</w:t>
      </w:r>
      <w:proofErr w:type="spellEnd"/>
      <w:r>
        <w:rPr>
          <w:u w:val="single"/>
        </w:rPr>
        <w:t xml:space="preserve"> cites as </w:t>
      </w:r>
      <w:r w:rsidRPr="00135C0A">
        <w:rPr>
          <w:highlight w:val="yellow"/>
          <w:u w:val="single"/>
        </w:rPr>
        <w:t>evidence against democratic peace theory does not in fact contradic</w:t>
      </w:r>
      <w:r w:rsidRPr="00135C0A">
        <w:rPr>
          <w:b/>
          <w:highlight w:val="yellow"/>
          <w:u w:val="single"/>
        </w:rPr>
        <w:t xml:space="preserve">t the theory. </w:t>
      </w:r>
      <w:r>
        <w:rPr>
          <w:sz w:val="14"/>
          <w:szCs w:val="14"/>
        </w:rPr>
        <w:t xml:space="preserve">Second, </w:t>
      </w:r>
      <w:r w:rsidRPr="00135C0A">
        <w:rPr>
          <w:highlight w:val="yellow"/>
          <w:u w:val="single"/>
        </w:rPr>
        <w:t>the evidence that does contradict the theory, in addition to being widely known among democratic peace researchers, is not particularly dam- aging to the theory</w:t>
      </w:r>
      <w:r>
        <w:rPr>
          <w:u w:val="single"/>
        </w:rPr>
        <w:t>, which continues to evolve at the core of a progressive research program</w:t>
      </w:r>
      <w:r>
        <w:rPr>
          <w:sz w:val="14"/>
          <w:szCs w:val="14"/>
        </w:rPr>
        <w:t xml:space="preserve">. </w:t>
      </w:r>
      <w:r>
        <w:rPr>
          <w:rFonts w:eastAsia="Calibri"/>
          <w:b/>
          <w:u w:val="single"/>
        </w:rPr>
        <w:t xml:space="preserve">The democratic peace is a dyadic empirical </w:t>
      </w:r>
      <w:proofErr w:type="spellStart"/>
      <w:r>
        <w:rPr>
          <w:rFonts w:eastAsia="Calibri"/>
          <w:b/>
          <w:u w:val="single"/>
        </w:rPr>
        <w:t>phe</w:t>
      </w:r>
      <w:proofErr w:type="spellEnd"/>
      <w:r>
        <w:rPr>
          <w:rFonts w:eastAsia="Calibri"/>
          <w:b/>
          <w:u w:val="single"/>
        </w:rPr>
        <w:t xml:space="preserve">- </w:t>
      </w:r>
      <w:proofErr w:type="spellStart"/>
      <w:r>
        <w:rPr>
          <w:rFonts w:eastAsia="Calibri"/>
          <w:b/>
          <w:u w:val="single"/>
        </w:rPr>
        <w:t>nomenon</w:t>
      </w:r>
      <w:proofErr w:type="spellEnd"/>
      <w:r>
        <w:rPr>
          <w:sz w:val="14"/>
          <w:szCs w:val="14"/>
        </w:rPr>
        <w:t xml:space="preserve">. The empirical evidence that democracies rarely fight each other is robust, and most </w:t>
      </w:r>
      <w:proofErr w:type="spellStart"/>
      <w:r>
        <w:rPr>
          <w:sz w:val="14"/>
          <w:szCs w:val="14"/>
        </w:rPr>
        <w:t>theoret</w:t>
      </w:r>
      <w:proofErr w:type="spellEnd"/>
      <w:r>
        <w:rPr>
          <w:sz w:val="14"/>
          <w:szCs w:val="14"/>
        </w:rPr>
        <w:t xml:space="preserve">- </w:t>
      </w:r>
      <w:proofErr w:type="spellStart"/>
      <w:r>
        <w:rPr>
          <w:sz w:val="14"/>
          <w:szCs w:val="14"/>
        </w:rPr>
        <w:t>ical</w:t>
      </w:r>
      <w:proofErr w:type="spellEnd"/>
      <w:r>
        <w:rPr>
          <w:sz w:val="14"/>
          <w:szCs w:val="14"/>
        </w:rPr>
        <w:t xml:space="preserve"> efforts have kept this finding front and center. Yet </w:t>
      </w:r>
      <w:proofErr w:type="spellStart"/>
      <w:r>
        <w:rPr>
          <w:sz w:val="14"/>
          <w:szCs w:val="14"/>
        </w:rPr>
        <w:t>Rosato</w:t>
      </w:r>
      <w:proofErr w:type="spellEnd"/>
      <w:r>
        <w:rPr>
          <w:sz w:val="14"/>
          <w:szCs w:val="14"/>
        </w:rPr>
        <w:t xml:space="preserve"> (2003, 589, 596), at various points in his critique, suggests that the dyadic claim is a retreat from some original monadic position in the face of arguments and examples to the contrary. Thus, </w:t>
      </w:r>
      <w:r>
        <w:rPr>
          <w:u w:val="single"/>
        </w:rPr>
        <w:t xml:space="preserve">dyadic propositions are cast as "restatements" or "new </w:t>
      </w:r>
      <w:proofErr w:type="spellStart"/>
      <w:r>
        <w:rPr>
          <w:u w:val="single"/>
        </w:rPr>
        <w:t>argu</w:t>
      </w:r>
      <w:proofErr w:type="spellEnd"/>
      <w:r>
        <w:rPr>
          <w:u w:val="single"/>
        </w:rPr>
        <w:t xml:space="preserve">- </w:t>
      </w:r>
      <w:proofErr w:type="spellStart"/>
      <w:r>
        <w:rPr>
          <w:u w:val="single"/>
        </w:rPr>
        <w:t>ments</w:t>
      </w:r>
      <w:proofErr w:type="spellEnd"/>
      <w:r>
        <w:rPr>
          <w:u w:val="single"/>
        </w:rPr>
        <w:t>" designed to "rescue" the theory's causal logic</w:t>
      </w:r>
      <w:r>
        <w:rPr>
          <w:sz w:val="14"/>
          <w:szCs w:val="14"/>
        </w:rPr>
        <w:t xml:space="preserve">. </w:t>
      </w:r>
      <w:r>
        <w:rPr>
          <w:rFonts w:eastAsia="Calibri"/>
          <w:b/>
          <w:u w:val="single"/>
        </w:rPr>
        <w:t>This mischaracterizes the evolution of the democratic peace research program</w:t>
      </w:r>
      <w:r>
        <w:rPr>
          <w:sz w:val="14"/>
          <w:szCs w:val="14"/>
        </w:rPr>
        <w:t xml:space="preserve">. Although some studies have offered evidence that democratic states generally con- duct their foreign affairs more peacefully than non- democratic states (Benoit 1996; Ray 1995; Rousseau et al. 1996; </w:t>
      </w:r>
      <w:proofErr w:type="spellStart"/>
      <w:r>
        <w:rPr>
          <w:sz w:val="14"/>
          <w:szCs w:val="14"/>
        </w:rPr>
        <w:t>Rummel</w:t>
      </w:r>
      <w:proofErr w:type="spellEnd"/>
      <w:r>
        <w:rPr>
          <w:sz w:val="14"/>
          <w:szCs w:val="14"/>
        </w:rPr>
        <w:t xml:space="preserve"> 1995), the early theoretical and empirical work on the democratic peace, and most of what has followed, recognizes that </w:t>
      </w:r>
      <w:r>
        <w:rPr>
          <w:u w:val="single"/>
        </w:rPr>
        <w:t>a core element of democratic peace theory must be located in the nature of democratic states' interaction</w:t>
      </w:r>
      <w:r>
        <w:rPr>
          <w:sz w:val="14"/>
          <w:szCs w:val="14"/>
        </w:rPr>
        <w:t>. Doyle (1983a, 1983b), one of the founders of the democratic peace project, is very clear on this score: "</w:t>
      </w:r>
      <w:r>
        <w:rPr>
          <w:u w:val="single"/>
        </w:rPr>
        <w:t>liberalism is not inherently 'peace-loving'; nor is it consistently restrained or peaceful in intent." It has, however, "strengthened the prospects for a world peace established by the steady expansion of a separate peace among liberal societies</w:t>
      </w:r>
      <w:r>
        <w:rPr>
          <w:sz w:val="14"/>
          <w:szCs w:val="14"/>
        </w:rPr>
        <w:t xml:space="preserve">" (Doyle 1983a, 206; see also </w:t>
      </w:r>
      <w:proofErr w:type="spellStart"/>
      <w:r>
        <w:rPr>
          <w:sz w:val="14"/>
          <w:szCs w:val="14"/>
        </w:rPr>
        <w:t>Russett</w:t>
      </w:r>
      <w:proofErr w:type="spellEnd"/>
      <w:r>
        <w:rPr>
          <w:sz w:val="14"/>
          <w:szCs w:val="14"/>
        </w:rPr>
        <w:t xml:space="preserve"> and Starr 1981, 439-44). </w:t>
      </w:r>
      <w:proofErr w:type="spellStart"/>
      <w:r>
        <w:rPr>
          <w:sz w:val="14"/>
          <w:szCs w:val="14"/>
        </w:rPr>
        <w:t>Rosato</w:t>
      </w:r>
      <w:proofErr w:type="spellEnd"/>
      <w:r>
        <w:rPr>
          <w:sz w:val="14"/>
          <w:szCs w:val="14"/>
        </w:rPr>
        <w:t xml:space="preserve"> (2003) is </w:t>
      </w:r>
      <w:proofErr w:type="gramStart"/>
      <w:r>
        <w:rPr>
          <w:sz w:val="14"/>
          <w:szCs w:val="14"/>
        </w:rPr>
        <w:t>well aware</w:t>
      </w:r>
      <w:proofErr w:type="gramEnd"/>
      <w:r>
        <w:rPr>
          <w:sz w:val="14"/>
          <w:szCs w:val="14"/>
        </w:rPr>
        <w:t xml:space="preserve"> of the dyadic </w:t>
      </w:r>
      <w:proofErr w:type="spellStart"/>
      <w:r>
        <w:rPr>
          <w:sz w:val="14"/>
          <w:szCs w:val="14"/>
        </w:rPr>
        <w:t>argu</w:t>
      </w:r>
      <w:proofErr w:type="spellEnd"/>
      <w:r>
        <w:rPr>
          <w:sz w:val="14"/>
          <w:szCs w:val="14"/>
        </w:rPr>
        <w:t xml:space="preserve">- </w:t>
      </w:r>
      <w:proofErr w:type="spellStart"/>
      <w:r>
        <w:rPr>
          <w:sz w:val="14"/>
          <w:szCs w:val="14"/>
        </w:rPr>
        <w:t>ment</w:t>
      </w:r>
      <w:proofErr w:type="spellEnd"/>
      <w:r>
        <w:rPr>
          <w:sz w:val="14"/>
          <w:szCs w:val="14"/>
        </w:rPr>
        <w:t xml:space="preserve">, but he does not seem to take it seriously. In dissecting the normative explanation, he identifies two links in the causal chain connecting domestic conduct in democracies to peaceful conduct in foreign affairs: elites externalize their norms of negotiation and non- violent conflict resolution, which in turn encourages them to trust and respect their counterparts in other democracies. If this is the case, </w:t>
      </w:r>
      <w:proofErr w:type="spellStart"/>
      <w:r>
        <w:rPr>
          <w:sz w:val="14"/>
          <w:szCs w:val="14"/>
        </w:rPr>
        <w:t>Rosato</w:t>
      </w:r>
      <w:proofErr w:type="spellEnd"/>
      <w:r>
        <w:rPr>
          <w:sz w:val="14"/>
          <w:szCs w:val="14"/>
        </w:rPr>
        <w:t xml:space="preserve"> believes, then democracies should have a record of fighting wars only in self-defense or to prevent egregious violations of human rights. Clearly </w:t>
      </w:r>
      <w:r>
        <w:rPr>
          <w:u w:val="single"/>
        </w:rPr>
        <w:t xml:space="preserve">democracies have not limited themselves to such conflicts and </w:t>
      </w:r>
      <w:proofErr w:type="spellStart"/>
      <w:r>
        <w:rPr>
          <w:u w:val="single"/>
        </w:rPr>
        <w:t>Rosato</w:t>
      </w:r>
      <w:proofErr w:type="spellEnd"/>
      <w:r>
        <w:rPr>
          <w:u w:val="single"/>
        </w:rPr>
        <w:t xml:space="preserve"> produces a list of wars fought for other, imperial reasons; this is sup- posed to refute the claim that democracies "generally externalize their internal norms of conflict resolution</w:t>
      </w:r>
      <w:r>
        <w:rPr>
          <w:sz w:val="14"/>
          <w:szCs w:val="14"/>
        </w:rPr>
        <w:t xml:space="preserve">" (589, 590, my emphasis). </w:t>
      </w:r>
      <w:r>
        <w:rPr>
          <w:rFonts w:eastAsia="Calibri"/>
          <w:b/>
          <w:u w:val="single"/>
        </w:rPr>
        <w:t>The list does refute the claim, of course, but it is not a claim made by the corpus of democratic peace theory.</w:t>
      </w:r>
      <w:r>
        <w:rPr>
          <w:sz w:val="14"/>
          <w:szCs w:val="14"/>
        </w:rPr>
        <w:t xml:space="preserve"> According to most variants of the theory, </w:t>
      </w:r>
      <w:r w:rsidRPr="00135C0A">
        <w:rPr>
          <w:b/>
          <w:highlight w:val="yellow"/>
          <w:u w:val="single"/>
        </w:rPr>
        <w:t>democ</w:t>
      </w:r>
      <w:r w:rsidRPr="00135C0A">
        <w:rPr>
          <w:highlight w:val="yellow"/>
          <w:u w:val="single"/>
        </w:rPr>
        <w:t>ratic restraint is conditioned on expectations about the con- duct of the other party in the interaction</w:t>
      </w:r>
      <w:r w:rsidRPr="00135C0A">
        <w:rPr>
          <w:sz w:val="14"/>
          <w:szCs w:val="14"/>
          <w:highlight w:val="yellow"/>
        </w:rPr>
        <w:t xml:space="preserve">, </w:t>
      </w:r>
      <w:r w:rsidRPr="00135C0A">
        <w:rPr>
          <w:rFonts w:eastAsia="Calibri"/>
          <w:b/>
          <w:highlight w:val="yellow"/>
          <w:u w:val="single"/>
        </w:rPr>
        <w:t>expectations informed by the other's internal political processes</w:t>
      </w:r>
      <w:r>
        <w:rPr>
          <w:sz w:val="14"/>
          <w:szCs w:val="14"/>
        </w:rPr>
        <w:t xml:space="preserve">.' We need to know something about those processes (or perceptions of those processes) if the cases are to be counted as anomalies. </w:t>
      </w:r>
      <w:proofErr w:type="spellStart"/>
      <w:r>
        <w:rPr>
          <w:sz w:val="14"/>
          <w:szCs w:val="14"/>
        </w:rPr>
        <w:t>Rosato</w:t>
      </w:r>
      <w:proofErr w:type="spellEnd"/>
      <w:r>
        <w:rPr>
          <w:sz w:val="14"/>
          <w:szCs w:val="14"/>
        </w:rPr>
        <w:t xml:space="preserve"> (2003) acknowledges the rebuttal, but again does not take it seriously, in- </w:t>
      </w:r>
      <w:proofErr w:type="spellStart"/>
      <w:r>
        <w:rPr>
          <w:sz w:val="14"/>
          <w:szCs w:val="14"/>
        </w:rPr>
        <w:t>sisting</w:t>
      </w:r>
      <w:proofErr w:type="spellEnd"/>
      <w:r>
        <w:rPr>
          <w:sz w:val="14"/>
          <w:szCs w:val="14"/>
        </w:rPr>
        <w:t xml:space="preserve"> that </w:t>
      </w:r>
      <w:r>
        <w:rPr>
          <w:u w:val="single"/>
        </w:rPr>
        <w:t xml:space="preserve">"[t]he </w:t>
      </w:r>
      <w:proofErr w:type="gramStart"/>
      <w:r>
        <w:rPr>
          <w:u w:val="single"/>
        </w:rPr>
        <w:t>key</w:t>
      </w:r>
      <w:proofErr w:type="gramEnd"/>
      <w:r>
        <w:rPr>
          <w:u w:val="single"/>
        </w:rPr>
        <w:t xml:space="preserve"> to this logic is that democracies must reliably externalize democratic norms</w:t>
      </w:r>
      <w:r>
        <w:rPr>
          <w:sz w:val="14"/>
          <w:szCs w:val="14"/>
        </w:rPr>
        <w:t>" (590, my emphasis). Ultimately, however, his assertion is much stronger than this: "[l]</w:t>
      </w:r>
      <w:proofErr w:type="spellStart"/>
      <w:r>
        <w:rPr>
          <w:sz w:val="14"/>
          <w:szCs w:val="14"/>
        </w:rPr>
        <w:t>iberal</w:t>
      </w:r>
      <w:proofErr w:type="spellEnd"/>
      <w:r>
        <w:rPr>
          <w:sz w:val="14"/>
          <w:szCs w:val="14"/>
        </w:rPr>
        <w:t xml:space="preserve"> states have consistently violated liberal norms when deciding to go to war" (590, my emphasis). If this is not true by definition- </w:t>
      </w:r>
      <w:r>
        <w:rPr>
          <w:u w:val="single"/>
        </w:rPr>
        <w:t xml:space="preserve">isn't the decision to go to war, in the end, always a violation of liberal norms of conflict </w:t>
      </w:r>
      <w:proofErr w:type="gramStart"/>
      <w:r>
        <w:rPr>
          <w:u w:val="single"/>
        </w:rPr>
        <w:t>resolution?-</w:t>
      </w:r>
      <w:proofErr w:type="gramEnd"/>
      <w:r>
        <w:rPr>
          <w:u w:val="single"/>
        </w:rPr>
        <w:t xml:space="preserve">then it is hard to imagine the type of evidence that would count against it. And even if democratic states did re- </w:t>
      </w:r>
      <w:proofErr w:type="spellStart"/>
      <w:r>
        <w:rPr>
          <w:u w:val="single"/>
        </w:rPr>
        <w:t>liably</w:t>
      </w:r>
      <w:proofErr w:type="spellEnd"/>
      <w:r>
        <w:rPr>
          <w:u w:val="single"/>
        </w:rPr>
        <w:t xml:space="preserve"> externalize their norms, </w:t>
      </w:r>
      <w:proofErr w:type="spellStart"/>
      <w:r>
        <w:rPr>
          <w:u w:val="single"/>
        </w:rPr>
        <w:t>Rosato</w:t>
      </w:r>
      <w:proofErr w:type="spellEnd"/>
      <w:r>
        <w:rPr>
          <w:u w:val="single"/>
        </w:rPr>
        <w:t xml:space="preserve"> maintains that "[s]hared democratic values provide no guarantee that states will both trust and respect each other</w:t>
      </w:r>
      <w:r>
        <w:rPr>
          <w:sz w:val="14"/>
          <w:szCs w:val="14"/>
        </w:rPr>
        <w:t xml:space="preserve">" (592). If it has come to making guarantees, then democratic peace theory surely must throw in the towel. </w:t>
      </w:r>
      <w:r>
        <w:rPr>
          <w:u w:val="single"/>
        </w:rPr>
        <w:t xml:space="preserve">The dyadic logic of democratic peace theory is also set aside when </w:t>
      </w:r>
      <w:proofErr w:type="spellStart"/>
      <w:r>
        <w:rPr>
          <w:u w:val="single"/>
        </w:rPr>
        <w:t>Rosato</w:t>
      </w:r>
      <w:proofErr w:type="spellEnd"/>
      <w:r>
        <w:rPr>
          <w:u w:val="single"/>
        </w:rPr>
        <w:t xml:space="preserve"> (2003) turns to explanations focusing on the institutional constraints operating in democracies</w:t>
      </w:r>
      <w:r>
        <w:rPr>
          <w:sz w:val="14"/>
          <w:szCs w:val="14"/>
        </w:rPr>
        <w:t xml:space="preserve">. He finds unconvincing the classical liberal argument that mass publics, because they bear the costs of war, have an interest in peace, and that mass publics in democracies, because their voices are heard, are a force for peace. Nor does he buy the variation on this argument, which states that certain groups within </w:t>
      </w:r>
      <w:proofErr w:type="spellStart"/>
      <w:r>
        <w:rPr>
          <w:sz w:val="14"/>
          <w:szCs w:val="14"/>
        </w:rPr>
        <w:t>soci</w:t>
      </w:r>
      <w:proofErr w:type="spellEnd"/>
      <w:r>
        <w:rPr>
          <w:sz w:val="14"/>
          <w:szCs w:val="14"/>
        </w:rPr>
        <w:t xml:space="preserve">- </w:t>
      </w:r>
      <w:proofErr w:type="spellStart"/>
      <w:r>
        <w:rPr>
          <w:sz w:val="14"/>
          <w:szCs w:val="14"/>
        </w:rPr>
        <w:t>ety</w:t>
      </w:r>
      <w:proofErr w:type="spellEnd"/>
      <w:r>
        <w:rPr>
          <w:sz w:val="14"/>
          <w:szCs w:val="14"/>
        </w:rPr>
        <w:t xml:space="preserve">, if not the masses, are advocates of peace, and their views are more likely to have an impact on the foreign policies of democracies than those of nondemocracies. </w:t>
      </w:r>
      <w:r>
        <w:rPr>
          <w:u w:val="single"/>
        </w:rPr>
        <w:t xml:space="preserve">That democratic publics and interest groups are not always pacific has long been established in public </w:t>
      </w:r>
      <w:proofErr w:type="spellStart"/>
      <w:r>
        <w:rPr>
          <w:u w:val="single"/>
        </w:rPr>
        <w:t>opin</w:t>
      </w:r>
      <w:proofErr w:type="spellEnd"/>
      <w:r>
        <w:rPr>
          <w:u w:val="single"/>
        </w:rPr>
        <w:t>- ion research</w:t>
      </w:r>
      <w:r>
        <w:rPr>
          <w:sz w:val="14"/>
          <w:szCs w:val="14"/>
        </w:rPr>
        <w:t xml:space="preserve"> (Mueller 1973), and </w:t>
      </w:r>
      <w:r>
        <w:rPr>
          <w:u w:val="single"/>
        </w:rPr>
        <w:t>democratic leaders often look forward to a rally-'round-the-flag effect even when the balance of prewar opinion tilts against the use of force.</w:t>
      </w:r>
      <w:r>
        <w:rPr>
          <w:sz w:val="14"/>
          <w:szCs w:val="14"/>
        </w:rPr>
        <w:t xml:space="preserve"> </w:t>
      </w:r>
      <w:proofErr w:type="spellStart"/>
      <w:r>
        <w:rPr>
          <w:u w:val="single"/>
        </w:rPr>
        <w:t>Rosato</w:t>
      </w:r>
      <w:proofErr w:type="spellEnd"/>
      <w:r>
        <w:rPr>
          <w:u w:val="single"/>
        </w:rPr>
        <w:t xml:space="preserve"> (2003) cites several examples of supportive (or quiescent) </w:t>
      </w:r>
      <w:r w:rsidRPr="00135C0A">
        <w:rPr>
          <w:highlight w:val="yellow"/>
          <w:u w:val="single"/>
        </w:rPr>
        <w:t>democratic publics</w:t>
      </w:r>
      <w:r>
        <w:rPr>
          <w:u w:val="single"/>
        </w:rPr>
        <w:t xml:space="preserve"> during wars </w:t>
      </w:r>
      <w:r w:rsidRPr="00135C0A">
        <w:rPr>
          <w:highlight w:val="yellow"/>
          <w:u w:val="single"/>
        </w:rPr>
        <w:t xml:space="preserve">fought for reasons other than self-defense-but all of them in- </w:t>
      </w:r>
      <w:proofErr w:type="spellStart"/>
      <w:r w:rsidRPr="00135C0A">
        <w:rPr>
          <w:highlight w:val="yellow"/>
          <w:u w:val="single"/>
        </w:rPr>
        <w:t>volved</w:t>
      </w:r>
      <w:proofErr w:type="spellEnd"/>
      <w:r w:rsidRPr="00135C0A">
        <w:rPr>
          <w:highlight w:val="yellow"/>
          <w:u w:val="single"/>
        </w:rPr>
        <w:t xml:space="preserve"> nondemocratic opponents</w:t>
      </w:r>
      <w:r>
        <w:rPr>
          <w:sz w:val="14"/>
          <w:szCs w:val="14"/>
        </w:rPr>
        <w:t xml:space="preserve">. Noting the character of opponents is the sort of "restatement" he dismisses as an attempt to save the theory from contradictory evidence-a charge that sticks only if one paints dyadic democratic peace theory as a retreat from the monadic argument, which it is not. Moreover, the </w:t>
      </w:r>
      <w:r>
        <w:rPr>
          <w:u w:val="single"/>
        </w:rPr>
        <w:t xml:space="preserve">examples ad- </w:t>
      </w:r>
      <w:proofErr w:type="spellStart"/>
      <w:r>
        <w:rPr>
          <w:u w:val="single"/>
        </w:rPr>
        <w:t>duced</w:t>
      </w:r>
      <w:proofErr w:type="spellEnd"/>
      <w:r>
        <w:rPr>
          <w:u w:val="single"/>
        </w:rPr>
        <w:t xml:space="preserve"> to falsify the claim that "democratic citizens are only averse to costs in their relations with other </w:t>
      </w:r>
      <w:proofErr w:type="spellStart"/>
      <w:r>
        <w:rPr>
          <w:u w:val="single"/>
        </w:rPr>
        <w:t>democ</w:t>
      </w:r>
      <w:proofErr w:type="spellEnd"/>
      <w:r>
        <w:rPr>
          <w:u w:val="single"/>
        </w:rPr>
        <w:t xml:space="preserve">- </w:t>
      </w:r>
      <w:proofErr w:type="spellStart"/>
      <w:r>
        <w:rPr>
          <w:u w:val="single"/>
        </w:rPr>
        <w:t>racies</w:t>
      </w:r>
      <w:proofErr w:type="spellEnd"/>
      <w:r>
        <w:rPr>
          <w:u w:val="single"/>
        </w:rPr>
        <w:t>" include colonial conflicts between Britain and France during the first half of the 19th century, when France was not democratic, and between Ecuador and Peru during the 1990s, when Peru was not democratic</w:t>
      </w:r>
      <w:r>
        <w:rPr>
          <w:sz w:val="14"/>
          <w:szCs w:val="14"/>
        </w:rPr>
        <w:t xml:space="preserve"> (596, note 16). During the 1830-32, 1838-41, and 1844 confrontations with Britain, the Polity Project locates France at -1 on their democracy-autocracy scale rang- </w:t>
      </w:r>
      <w:proofErr w:type="spellStart"/>
      <w:r>
        <w:rPr>
          <w:sz w:val="14"/>
          <w:szCs w:val="14"/>
        </w:rPr>
        <w:t>ing</w:t>
      </w:r>
      <w:proofErr w:type="spellEnd"/>
      <w:r>
        <w:rPr>
          <w:sz w:val="14"/>
          <w:szCs w:val="14"/>
        </w:rPr>
        <w:t xml:space="preserve"> from +10 to -10; whereas in the 1990s, Peru is scored as +1 (and -3 in 1992). </w:t>
      </w:r>
      <w:r>
        <w:rPr>
          <w:u w:val="single"/>
        </w:rPr>
        <w:t xml:space="preserve">Even if </w:t>
      </w:r>
      <w:proofErr w:type="spellStart"/>
      <w:r>
        <w:rPr>
          <w:u w:val="single"/>
        </w:rPr>
        <w:t>Rosato</w:t>
      </w:r>
      <w:proofErr w:type="spellEnd"/>
      <w:r>
        <w:rPr>
          <w:u w:val="single"/>
        </w:rPr>
        <w:t xml:space="preserve"> has some reason to believe that the regimes ought to be considered democratic, he gives us no indication of prowar public sentiments in these or any of the other democratic societies involved in the crises</w:t>
      </w:r>
      <w:r>
        <w:rPr>
          <w:sz w:val="14"/>
          <w:szCs w:val="14"/>
        </w:rPr>
        <w:t xml:space="preserve">.2 After all, the stated purpose of his analysis is not to challenge the "powerful empirical generalization" that </w:t>
      </w:r>
      <w:proofErr w:type="spellStart"/>
      <w:r>
        <w:rPr>
          <w:sz w:val="14"/>
          <w:szCs w:val="14"/>
        </w:rPr>
        <w:t>democra</w:t>
      </w:r>
      <w:proofErr w:type="spellEnd"/>
      <w:r>
        <w:rPr>
          <w:sz w:val="14"/>
          <w:szCs w:val="14"/>
        </w:rPr>
        <w:t xml:space="preserve">- </w:t>
      </w:r>
      <w:proofErr w:type="spellStart"/>
      <w:r>
        <w:rPr>
          <w:sz w:val="14"/>
          <w:szCs w:val="14"/>
        </w:rPr>
        <w:t>cies</w:t>
      </w:r>
      <w:proofErr w:type="spellEnd"/>
      <w:r>
        <w:rPr>
          <w:sz w:val="14"/>
          <w:szCs w:val="14"/>
        </w:rPr>
        <w:t xml:space="preserve"> rarely fight each other, which "remain[s] robust" (585), but to dispute the causal mechanisms that </w:t>
      </w:r>
      <w:proofErr w:type="spellStart"/>
      <w:r>
        <w:rPr>
          <w:sz w:val="14"/>
          <w:szCs w:val="14"/>
        </w:rPr>
        <w:t>pur</w:t>
      </w:r>
      <w:proofErr w:type="spellEnd"/>
      <w:r>
        <w:rPr>
          <w:sz w:val="14"/>
          <w:szCs w:val="14"/>
        </w:rPr>
        <w:t xml:space="preserve">- </w:t>
      </w:r>
      <w:proofErr w:type="spellStart"/>
      <w:r>
        <w:rPr>
          <w:sz w:val="14"/>
          <w:szCs w:val="14"/>
        </w:rPr>
        <w:t>portedly</w:t>
      </w:r>
      <w:proofErr w:type="spellEnd"/>
      <w:r>
        <w:rPr>
          <w:sz w:val="14"/>
          <w:szCs w:val="14"/>
        </w:rPr>
        <w:t xml:space="preserve"> steer democracies away from war with each other. </w:t>
      </w:r>
      <w:r>
        <w:rPr>
          <w:u w:val="single"/>
        </w:rPr>
        <w:t>Few would deny that hawkish interest groups often prevail in domestic debates or that "pacific interest groups may not generally influence the foreign policies of democratic states</w:t>
      </w:r>
      <w:r>
        <w:rPr>
          <w:sz w:val="14"/>
          <w:szCs w:val="14"/>
        </w:rPr>
        <w:t xml:space="preserve">" (596). In the case of the recent Iraq War, there was indeed surprisingly little debate in the United States-until after the war. </w:t>
      </w:r>
      <w:proofErr w:type="spellStart"/>
      <w:r>
        <w:rPr>
          <w:sz w:val="14"/>
          <w:szCs w:val="14"/>
        </w:rPr>
        <w:t>Rosato</w:t>
      </w:r>
      <w:proofErr w:type="spellEnd"/>
      <w:r>
        <w:rPr>
          <w:sz w:val="14"/>
          <w:szCs w:val="14"/>
        </w:rPr>
        <w:t xml:space="preserve"> (2003) goes further, hypothesizing that, when contemplating going to war, autocratic leaders are more constrained by domestic constituents than are democratic leaders. He believes this may be true because wartime taxation without representation threatens to mobilize domestic opposition to nonrepresentative political institutions, sweeping away the autocracy in the process. This is an interesting argument, perhaps, </w:t>
      </w:r>
      <w:proofErr w:type="gramStart"/>
      <w:r>
        <w:rPr>
          <w:sz w:val="14"/>
          <w:szCs w:val="14"/>
        </w:rPr>
        <w:t>as long as</w:t>
      </w:r>
      <w:proofErr w:type="gramEnd"/>
      <w:r>
        <w:rPr>
          <w:sz w:val="14"/>
          <w:szCs w:val="14"/>
        </w:rPr>
        <w:t xml:space="preserve"> it applies to the avoidance of very costly wars. </w:t>
      </w:r>
      <w:r w:rsidRPr="00135C0A">
        <w:rPr>
          <w:rFonts w:eastAsia="Calibri"/>
          <w:b/>
          <w:highlight w:val="yellow"/>
          <w:u w:val="single"/>
        </w:rPr>
        <w:t xml:space="preserve">Autocrats do not typically shy away from taxation in pursuit of per- </w:t>
      </w:r>
      <w:proofErr w:type="spellStart"/>
      <w:r w:rsidRPr="00135C0A">
        <w:rPr>
          <w:rFonts w:eastAsia="Calibri"/>
          <w:b/>
          <w:highlight w:val="yellow"/>
          <w:u w:val="single"/>
        </w:rPr>
        <w:t>sonal</w:t>
      </w:r>
      <w:proofErr w:type="spellEnd"/>
      <w:r w:rsidRPr="00135C0A">
        <w:rPr>
          <w:rFonts w:eastAsia="Calibri"/>
          <w:b/>
          <w:highlight w:val="yellow"/>
          <w:u w:val="single"/>
        </w:rPr>
        <w:t xml:space="preserve"> enrichment-presidential palaces and Swiss bank accounts-for fear of domestic disapproval, so they are unlikely to avoid foreign conflicts that they expect will not be terribly costly</w:t>
      </w:r>
      <w:r>
        <w:rPr>
          <w:sz w:val="14"/>
          <w:szCs w:val="14"/>
        </w:rPr>
        <w:t xml:space="preserve">. In the end, the persuasiveness of </w:t>
      </w:r>
      <w:proofErr w:type="spellStart"/>
      <w:r>
        <w:rPr>
          <w:sz w:val="14"/>
          <w:szCs w:val="14"/>
        </w:rPr>
        <w:t>Rosato's</w:t>
      </w:r>
      <w:proofErr w:type="spellEnd"/>
      <w:r>
        <w:rPr>
          <w:sz w:val="14"/>
          <w:szCs w:val="14"/>
        </w:rPr>
        <w:t xml:space="preserve"> own causal logic will turn on the evidence. Curiously, alth</w:t>
      </w:r>
      <w:r>
        <w:rPr>
          <w:u w:val="single"/>
        </w:rPr>
        <w:t xml:space="preserve">ough </w:t>
      </w:r>
      <w:proofErr w:type="spellStart"/>
      <w:r>
        <w:rPr>
          <w:u w:val="single"/>
        </w:rPr>
        <w:t>Rosato</w:t>
      </w:r>
      <w:proofErr w:type="spellEnd"/>
      <w:r>
        <w:rPr>
          <w:u w:val="single"/>
        </w:rPr>
        <w:t xml:space="preserve"> cites them to support his statement that autocracies "often represent groups that have a vested interest in avoiding foreign wars</w:t>
      </w:r>
      <w:r>
        <w:rPr>
          <w:sz w:val="14"/>
          <w:szCs w:val="14"/>
        </w:rPr>
        <w:t xml:space="preserve">" (597), </w:t>
      </w:r>
      <w:proofErr w:type="spellStart"/>
      <w:r>
        <w:rPr>
          <w:u w:val="single"/>
        </w:rPr>
        <w:t>Peceny</w:t>
      </w:r>
      <w:proofErr w:type="spellEnd"/>
      <w:r>
        <w:rPr>
          <w:u w:val="single"/>
        </w:rPr>
        <w:t>, Beer, and Sanchez-Terry</w:t>
      </w:r>
      <w:r>
        <w:rPr>
          <w:sz w:val="14"/>
          <w:szCs w:val="14"/>
        </w:rPr>
        <w:t xml:space="preserve"> (2002, 25) </w:t>
      </w:r>
      <w:r>
        <w:rPr>
          <w:u w:val="single"/>
        </w:rPr>
        <w:t>find "no unambiguous evidence of a dictatorial peace</w:t>
      </w:r>
      <w:r>
        <w:rPr>
          <w:sz w:val="14"/>
          <w:szCs w:val="14"/>
        </w:rPr>
        <w:t>"; "</w:t>
      </w:r>
      <w:r>
        <w:rPr>
          <w:rFonts w:eastAsia="Calibri"/>
          <w:b/>
          <w:u w:val="single"/>
        </w:rPr>
        <w:t xml:space="preserve">only </w:t>
      </w:r>
      <w:r w:rsidRPr="00135C0A">
        <w:rPr>
          <w:rFonts w:eastAsia="Calibri"/>
          <w:b/>
          <w:highlight w:val="yellow"/>
          <w:u w:val="single"/>
        </w:rPr>
        <w:t>joint democracy was consistently related to a lower frequency of militarized disputes</w:t>
      </w:r>
      <w:r>
        <w:rPr>
          <w:sz w:val="14"/>
          <w:szCs w:val="14"/>
        </w:rPr>
        <w:t xml:space="preserve">."3 The possibility that autocrats exercise more restraint in international crises is also raised in the discussion of political accountability. </w:t>
      </w:r>
      <w:r>
        <w:rPr>
          <w:u w:val="single"/>
        </w:rPr>
        <w:t xml:space="preserve">The argument found in demo- </w:t>
      </w:r>
      <w:proofErr w:type="spellStart"/>
      <w:r>
        <w:rPr>
          <w:u w:val="single"/>
        </w:rPr>
        <w:t>cratic</w:t>
      </w:r>
      <w:proofErr w:type="spellEnd"/>
      <w:r>
        <w:rPr>
          <w:u w:val="single"/>
        </w:rPr>
        <w:t xml:space="preserve"> peace theory is that democratic leaders risk re- </w:t>
      </w:r>
      <w:proofErr w:type="spellStart"/>
      <w:r>
        <w:rPr>
          <w:u w:val="single"/>
        </w:rPr>
        <w:t>moval</w:t>
      </w:r>
      <w:proofErr w:type="spellEnd"/>
      <w:r>
        <w:rPr>
          <w:u w:val="single"/>
        </w:rPr>
        <w:t xml:space="preserve"> from office after unsuccessful and/or costly wars, a risk that is much diminished for autocratic leaders</w:t>
      </w:r>
      <w:r>
        <w:rPr>
          <w:sz w:val="14"/>
          <w:szCs w:val="14"/>
        </w:rPr>
        <w:t xml:space="preserve"> (Bueno de Mesquita et al. 1999, 2003, chap. 6; </w:t>
      </w:r>
      <w:proofErr w:type="spellStart"/>
      <w:r>
        <w:rPr>
          <w:sz w:val="14"/>
          <w:szCs w:val="14"/>
        </w:rPr>
        <w:t>Gelpi</w:t>
      </w:r>
      <w:proofErr w:type="spellEnd"/>
      <w:r>
        <w:rPr>
          <w:sz w:val="14"/>
          <w:szCs w:val="14"/>
        </w:rPr>
        <w:t xml:space="preserve"> and </w:t>
      </w:r>
      <w:proofErr w:type="spellStart"/>
      <w:r>
        <w:rPr>
          <w:sz w:val="14"/>
          <w:szCs w:val="14"/>
        </w:rPr>
        <w:t>Griesdorf</w:t>
      </w:r>
      <w:proofErr w:type="spellEnd"/>
      <w:r>
        <w:rPr>
          <w:sz w:val="14"/>
          <w:szCs w:val="14"/>
        </w:rPr>
        <w:t xml:space="preserve"> 2001; Reiter and Stam 2002). </w:t>
      </w:r>
      <w:proofErr w:type="spellStart"/>
      <w:r>
        <w:rPr>
          <w:sz w:val="14"/>
          <w:szCs w:val="14"/>
        </w:rPr>
        <w:t>Rosato</w:t>
      </w:r>
      <w:proofErr w:type="spellEnd"/>
      <w:r>
        <w:rPr>
          <w:sz w:val="14"/>
          <w:szCs w:val="14"/>
        </w:rPr>
        <w:t xml:space="preserve"> (2003, 594) disputes this logic, reasoning instead that a democratic leader is no more accountable than an autocratic leader "who is unlikely to lose office but can expect to be punished severely in the unlikely event that he is in fact removed." "</w:t>
      </w:r>
      <w:r>
        <w:rPr>
          <w:rFonts w:eastAsia="Calibri"/>
          <w:b/>
          <w:u w:val="single"/>
        </w:rPr>
        <w:t xml:space="preserve">Fear" is perhaps a better word for what the autocratic leader is feel- </w:t>
      </w:r>
      <w:proofErr w:type="spellStart"/>
      <w:r>
        <w:rPr>
          <w:rFonts w:eastAsia="Calibri"/>
          <w:b/>
          <w:u w:val="single"/>
        </w:rPr>
        <w:t>ing</w:t>
      </w:r>
      <w:proofErr w:type="spellEnd"/>
      <w:r>
        <w:rPr>
          <w:rFonts w:eastAsia="Calibri"/>
          <w:b/>
          <w:u w:val="single"/>
        </w:rPr>
        <w:t xml:space="preserve"> here-certainly the leader is not "answerable" in the sense understood by political theorists</w:t>
      </w:r>
      <w:r>
        <w:rPr>
          <w:sz w:val="14"/>
          <w:szCs w:val="14"/>
        </w:rPr>
        <w:t xml:space="preserve"> (e.g., Pitkin 1972, 55-9)-but </w:t>
      </w:r>
      <w:proofErr w:type="spellStart"/>
      <w:r>
        <w:rPr>
          <w:sz w:val="14"/>
          <w:szCs w:val="14"/>
        </w:rPr>
        <w:t>Rosato's</w:t>
      </w:r>
      <w:proofErr w:type="spellEnd"/>
      <w:r>
        <w:rPr>
          <w:sz w:val="14"/>
          <w:szCs w:val="14"/>
        </w:rPr>
        <w:t xml:space="preserve"> point is worth considering. To support the contention, he reports that </w:t>
      </w:r>
      <w:r>
        <w:rPr>
          <w:u w:val="single"/>
        </w:rPr>
        <w:t xml:space="preserve">after </w:t>
      </w:r>
      <w:proofErr w:type="spellStart"/>
      <w:r>
        <w:rPr>
          <w:u w:val="single"/>
        </w:rPr>
        <w:t>partic</w:t>
      </w:r>
      <w:proofErr w:type="spellEnd"/>
      <w:r>
        <w:rPr>
          <w:u w:val="single"/>
        </w:rPr>
        <w:t xml:space="preserve">- </w:t>
      </w:r>
      <w:proofErr w:type="spellStart"/>
      <w:r>
        <w:rPr>
          <w:u w:val="single"/>
        </w:rPr>
        <w:t>ipation</w:t>
      </w:r>
      <w:proofErr w:type="spellEnd"/>
      <w:r>
        <w:rPr>
          <w:u w:val="single"/>
        </w:rPr>
        <w:t xml:space="preserve"> in costly wars, a larger percentage of autocrats than democrats are removed from office, and a larger percentage are punished</w:t>
      </w:r>
      <w:r>
        <w:rPr>
          <w:sz w:val="14"/>
          <w:szCs w:val="14"/>
        </w:rPr>
        <w:t xml:space="preserve"> (594, Table 4). He finds that </w:t>
      </w:r>
      <w:r>
        <w:rPr>
          <w:u w:val="single"/>
        </w:rPr>
        <w:t xml:space="preserve">after losing wars, democrats, not autocrats, are more likely to be removed from office </w:t>
      </w:r>
      <w:r>
        <w:rPr>
          <w:sz w:val="14"/>
          <w:szCs w:val="14"/>
        </w:rPr>
        <w:t xml:space="preserve">(though not punished), but he dismisses this contrary result. </w:t>
      </w:r>
      <w:r>
        <w:rPr>
          <w:u w:val="single"/>
        </w:rPr>
        <w:t>"This evidence is not strong," he says, because there are so few instances of democratic losers</w:t>
      </w:r>
      <w:r>
        <w:rPr>
          <w:sz w:val="14"/>
          <w:szCs w:val="14"/>
        </w:rPr>
        <w:t xml:space="preserve">. </w:t>
      </w:r>
      <w:proofErr w:type="spellStart"/>
      <w:r>
        <w:rPr>
          <w:sz w:val="14"/>
          <w:szCs w:val="14"/>
        </w:rPr>
        <w:t>Rosato</w:t>
      </w:r>
      <w:proofErr w:type="spellEnd"/>
      <w:r>
        <w:rPr>
          <w:sz w:val="14"/>
          <w:szCs w:val="14"/>
        </w:rPr>
        <w:t xml:space="preserve"> is right, but his evidence that autocrats are more likely to be removed from of- </w:t>
      </w:r>
      <w:proofErr w:type="spellStart"/>
      <w:r>
        <w:rPr>
          <w:sz w:val="14"/>
          <w:szCs w:val="14"/>
        </w:rPr>
        <w:t>fice</w:t>
      </w:r>
      <w:proofErr w:type="spellEnd"/>
      <w:r>
        <w:rPr>
          <w:sz w:val="14"/>
          <w:szCs w:val="14"/>
        </w:rPr>
        <w:t xml:space="preserve"> </w:t>
      </w:r>
      <w:proofErr w:type="gramStart"/>
      <w:r>
        <w:rPr>
          <w:sz w:val="14"/>
          <w:szCs w:val="14"/>
        </w:rPr>
        <w:t>as a consequence of</w:t>
      </w:r>
      <w:proofErr w:type="gramEnd"/>
      <w:r>
        <w:rPr>
          <w:sz w:val="14"/>
          <w:szCs w:val="14"/>
        </w:rPr>
        <w:t xml:space="preserve"> involvement in costly wars is also weak. The relative infrequency of democratic involvement in both lost and costly wars argues against making much of these differences.4 A better interpretation of the results is that</w:t>
      </w:r>
      <w:r w:rsidRPr="00135C0A">
        <w:rPr>
          <w:sz w:val="14"/>
          <w:szCs w:val="14"/>
          <w:highlight w:val="yellow"/>
        </w:rPr>
        <w:t xml:space="preserve"> </w:t>
      </w:r>
      <w:r w:rsidRPr="00135C0A">
        <w:rPr>
          <w:highlight w:val="yellow"/>
          <w:u w:val="single"/>
        </w:rPr>
        <w:t>democrats tend to avoid wars they do not expect to win with modest cost.</w:t>
      </w:r>
      <w:r>
        <w:rPr>
          <w:sz w:val="14"/>
          <w:szCs w:val="14"/>
        </w:rPr>
        <w:t xml:space="preserve"> </w:t>
      </w:r>
      <w:proofErr w:type="spellStart"/>
      <w:r>
        <w:rPr>
          <w:sz w:val="14"/>
          <w:szCs w:val="14"/>
        </w:rPr>
        <w:t>Rosato</w:t>
      </w:r>
      <w:proofErr w:type="spellEnd"/>
      <w:r>
        <w:rPr>
          <w:sz w:val="14"/>
          <w:szCs w:val="14"/>
        </w:rPr>
        <w:t xml:space="preserve"> (2003, 594, note 14) re- jects the plausibility of this "selection effect," but his reasoning is suspect. He refers to </w:t>
      </w:r>
      <w:proofErr w:type="spellStart"/>
      <w:r>
        <w:rPr>
          <w:sz w:val="14"/>
          <w:szCs w:val="14"/>
        </w:rPr>
        <w:t>Desch's</w:t>
      </w:r>
      <w:proofErr w:type="spellEnd"/>
      <w:r>
        <w:rPr>
          <w:sz w:val="14"/>
          <w:szCs w:val="14"/>
        </w:rPr>
        <w:t xml:space="preserve"> (2002, 23) calculations that the marginal effect of democracy on the probability of victory is lower than the marginal effects of other predictors, like terrain and military capabilities. Even if these calculations are taken at face value, they are irrelevant. </w:t>
      </w:r>
      <w:r>
        <w:rPr>
          <w:u w:val="single"/>
        </w:rPr>
        <w:t xml:space="preserve">The selection effects argument is not that democratic governance per se increases the likelihood of winning, but that </w:t>
      </w:r>
      <w:proofErr w:type="spellStart"/>
      <w:r>
        <w:rPr>
          <w:u w:val="single"/>
        </w:rPr>
        <w:t>democ</w:t>
      </w:r>
      <w:proofErr w:type="spellEnd"/>
      <w:r>
        <w:rPr>
          <w:u w:val="single"/>
        </w:rPr>
        <w:t xml:space="preserve">- </w:t>
      </w:r>
      <w:proofErr w:type="spellStart"/>
      <w:r>
        <w:rPr>
          <w:u w:val="single"/>
        </w:rPr>
        <w:t>racies</w:t>
      </w:r>
      <w:proofErr w:type="spellEnd"/>
      <w:r>
        <w:rPr>
          <w:u w:val="single"/>
        </w:rPr>
        <w:t xml:space="preserve"> have access to better information about the like- </w:t>
      </w:r>
      <w:proofErr w:type="spellStart"/>
      <w:r>
        <w:rPr>
          <w:u w:val="single"/>
        </w:rPr>
        <w:t>lihood</w:t>
      </w:r>
      <w:proofErr w:type="spellEnd"/>
      <w:r>
        <w:rPr>
          <w:u w:val="single"/>
        </w:rPr>
        <w:t xml:space="preserve"> of winning-whatever the factors contributing to victory-and are more inclined to stay out of con- </w:t>
      </w:r>
      <w:proofErr w:type="spellStart"/>
      <w:r>
        <w:rPr>
          <w:u w:val="single"/>
        </w:rPr>
        <w:t>flicts</w:t>
      </w:r>
      <w:proofErr w:type="spellEnd"/>
      <w:r>
        <w:rPr>
          <w:u w:val="single"/>
        </w:rPr>
        <w:t xml:space="preserve"> when this information suggests that war is a losing proposition</w:t>
      </w:r>
      <w:r>
        <w:rPr>
          <w:sz w:val="14"/>
          <w:szCs w:val="14"/>
        </w:rPr>
        <w:t xml:space="preserve">.5 This means that </w:t>
      </w:r>
      <w:r>
        <w:rPr>
          <w:u w:val="single"/>
        </w:rPr>
        <w:t>militarized disputes be- tween democracies, if they do occur, are more likely to become especially bloody affairs</w:t>
      </w:r>
      <w:r>
        <w:rPr>
          <w:sz w:val="14"/>
          <w:szCs w:val="14"/>
        </w:rPr>
        <w:t xml:space="preserve">, and are avoided by leaders concerned with their political survival. The dyadic logic of democratic peace theory thus pertains to the probability of such nonevents, and the challenge for empirical investigation is well beyond the reach of </w:t>
      </w:r>
      <w:proofErr w:type="spellStart"/>
      <w:r>
        <w:rPr>
          <w:sz w:val="14"/>
          <w:szCs w:val="14"/>
        </w:rPr>
        <w:t>Rosato's</w:t>
      </w:r>
      <w:proofErr w:type="spellEnd"/>
      <w:r>
        <w:rPr>
          <w:sz w:val="14"/>
          <w:szCs w:val="14"/>
        </w:rPr>
        <w:t xml:space="preserve"> ex post evidence on office removal and punishment rates (Smith 1999).</w:t>
      </w:r>
      <w:r>
        <w:rPr>
          <w:rFonts w:eastAsia="Calibri"/>
          <w:b/>
          <w:u w:val="single"/>
        </w:rPr>
        <w:t xml:space="preserve"> If fear of punishment is supposed to serve as a restraint on autocrats' </w:t>
      </w:r>
      <w:proofErr w:type="spellStart"/>
      <w:r>
        <w:rPr>
          <w:rFonts w:eastAsia="Calibri"/>
          <w:b/>
          <w:u w:val="single"/>
        </w:rPr>
        <w:t>propen</w:t>
      </w:r>
      <w:proofErr w:type="spellEnd"/>
      <w:r>
        <w:rPr>
          <w:rFonts w:eastAsia="Calibri"/>
          <w:b/>
          <w:u w:val="single"/>
        </w:rPr>
        <w:t xml:space="preserve">- </w:t>
      </w:r>
      <w:proofErr w:type="spellStart"/>
      <w:r>
        <w:rPr>
          <w:rFonts w:eastAsia="Calibri"/>
          <w:b/>
          <w:u w:val="single"/>
        </w:rPr>
        <w:t>sity</w:t>
      </w:r>
      <w:proofErr w:type="spellEnd"/>
      <w:r>
        <w:rPr>
          <w:rFonts w:eastAsia="Calibri"/>
          <w:b/>
          <w:u w:val="single"/>
        </w:rPr>
        <w:t xml:space="preserve"> to resort to ill-conceived wars, what his evidence tells me is that a fair number of them have not gotten the message</w:t>
      </w:r>
      <w:r>
        <w:rPr>
          <w:sz w:val="14"/>
          <w:szCs w:val="14"/>
        </w:rPr>
        <w:t xml:space="preserve">. If there were a dictatorial or autocratic peace along- side the democratic peace, the causal logic explaining it almost certainly would be dyadic (e.g., </w:t>
      </w:r>
      <w:proofErr w:type="spellStart"/>
      <w:r>
        <w:rPr>
          <w:sz w:val="14"/>
          <w:szCs w:val="14"/>
        </w:rPr>
        <w:t>Peceny</w:t>
      </w:r>
      <w:proofErr w:type="spellEnd"/>
      <w:r>
        <w:rPr>
          <w:sz w:val="14"/>
          <w:szCs w:val="14"/>
        </w:rPr>
        <w:t xml:space="preserve">, Beer, and Sanchez-Terry 2002). </w:t>
      </w:r>
      <w:proofErr w:type="spellStart"/>
      <w:r>
        <w:rPr>
          <w:sz w:val="14"/>
          <w:szCs w:val="14"/>
        </w:rPr>
        <w:t>Rosato's</w:t>
      </w:r>
      <w:proofErr w:type="spellEnd"/>
      <w:r>
        <w:rPr>
          <w:sz w:val="14"/>
          <w:szCs w:val="14"/>
        </w:rPr>
        <w:t xml:space="preserve"> autocratic constraints proposition is intriguing, to say the least, but to date </w:t>
      </w:r>
      <w:r w:rsidRPr="00135C0A">
        <w:rPr>
          <w:highlight w:val="yellow"/>
          <w:u w:val="single"/>
        </w:rPr>
        <w:t xml:space="preserve">the empirical evidence has not shown au- </w:t>
      </w:r>
      <w:proofErr w:type="spellStart"/>
      <w:r w:rsidRPr="00135C0A">
        <w:rPr>
          <w:highlight w:val="yellow"/>
          <w:u w:val="single"/>
        </w:rPr>
        <w:t>tocracies</w:t>
      </w:r>
      <w:proofErr w:type="spellEnd"/>
      <w:r w:rsidRPr="00135C0A">
        <w:rPr>
          <w:highlight w:val="yellow"/>
          <w:u w:val="single"/>
        </w:rPr>
        <w:t xml:space="preserve"> to be generally less disputatious than other regime types</w:t>
      </w:r>
      <w:r>
        <w:rPr>
          <w:u w:val="single"/>
        </w:rPr>
        <w:t xml:space="preserve">. Either way, his critique of democratic peace theory stumbles on just this point. Aware of the dyadic arguments found in the literature, he never- </w:t>
      </w:r>
      <w:proofErr w:type="spellStart"/>
      <w:r>
        <w:rPr>
          <w:u w:val="single"/>
        </w:rPr>
        <w:t>theless</w:t>
      </w:r>
      <w:proofErr w:type="spellEnd"/>
      <w:r>
        <w:rPr>
          <w:u w:val="single"/>
        </w:rPr>
        <w:t xml:space="preserve"> does not take the dyadic logic of the theory seriously</w:t>
      </w:r>
      <w:r>
        <w:rPr>
          <w:sz w:val="14"/>
          <w:szCs w:val="14"/>
        </w:rPr>
        <w:t xml:space="preserve">. If democratic dyads are more than the sum of the democratic monads, as virtually all proponents of the democratic peace maintain, then the theory does not collapse under the weight of evidence suggesting less-than-virtuous behavior by democratic states. Among the starkest empirical anomalies for demo- </w:t>
      </w:r>
      <w:proofErr w:type="spellStart"/>
      <w:r>
        <w:rPr>
          <w:sz w:val="14"/>
          <w:szCs w:val="14"/>
        </w:rPr>
        <w:t>cratic</w:t>
      </w:r>
      <w:proofErr w:type="spellEnd"/>
      <w:r>
        <w:rPr>
          <w:sz w:val="14"/>
          <w:szCs w:val="14"/>
        </w:rPr>
        <w:t xml:space="preserve"> peace theory are those instances of American military interventions against other, weaker demo- </w:t>
      </w:r>
      <w:proofErr w:type="spellStart"/>
      <w:r>
        <w:rPr>
          <w:sz w:val="14"/>
          <w:szCs w:val="14"/>
        </w:rPr>
        <w:t>cratic</w:t>
      </w:r>
      <w:proofErr w:type="spellEnd"/>
      <w:r>
        <w:rPr>
          <w:sz w:val="14"/>
          <w:szCs w:val="14"/>
        </w:rPr>
        <w:t xml:space="preserve"> regimes, so </w:t>
      </w:r>
      <w:proofErr w:type="spellStart"/>
      <w:r>
        <w:rPr>
          <w:sz w:val="14"/>
          <w:szCs w:val="14"/>
        </w:rPr>
        <w:t>Rosato</w:t>
      </w:r>
      <w:proofErr w:type="spellEnd"/>
      <w:r>
        <w:rPr>
          <w:sz w:val="14"/>
          <w:szCs w:val="14"/>
        </w:rPr>
        <w:t xml:space="preserve"> is correct to once again draw our attention to such cases. However, his list of seven or eight anomalies (590, Table 2) is longer than most democratic peace researchers will concede. The U.S. intervention in a democratic Chile in 1973 is beyond dispute, and in Guyana-not formally independent in 1961-American subversion occurred during a time of limited democratic self-government. Brazil was demo- </w:t>
      </w:r>
      <w:proofErr w:type="spellStart"/>
      <w:r>
        <w:rPr>
          <w:sz w:val="14"/>
          <w:szCs w:val="14"/>
        </w:rPr>
        <w:t>cratic</w:t>
      </w:r>
      <w:proofErr w:type="spellEnd"/>
      <w:r>
        <w:rPr>
          <w:sz w:val="14"/>
          <w:szCs w:val="14"/>
        </w:rPr>
        <w:t xml:space="preserve"> in the early 1960s, but </w:t>
      </w:r>
      <w:proofErr w:type="spellStart"/>
      <w:r>
        <w:rPr>
          <w:sz w:val="14"/>
          <w:szCs w:val="14"/>
        </w:rPr>
        <w:t>Rosato</w:t>
      </w:r>
      <w:proofErr w:type="spellEnd"/>
      <w:r>
        <w:rPr>
          <w:sz w:val="14"/>
          <w:szCs w:val="14"/>
        </w:rPr>
        <w:t xml:space="preserve"> says the U.S. role in </w:t>
      </w:r>
      <w:proofErr w:type="spellStart"/>
      <w:r>
        <w:rPr>
          <w:sz w:val="14"/>
          <w:szCs w:val="14"/>
        </w:rPr>
        <w:t>Quadros's</w:t>
      </w:r>
      <w:proofErr w:type="spellEnd"/>
      <w:r>
        <w:rPr>
          <w:sz w:val="14"/>
          <w:szCs w:val="14"/>
        </w:rPr>
        <w:t xml:space="preserve"> resignation is unclear. Guatemala might be called democratic under Arbenz, but the Polity Project locates the regime only at +2 on their democracy-autocracy scale. The other three targets of American intervention are even less democratic ac- cording to Polity: Nicaragua, Indonesia, and Iran (each with a scale value of -1). In the cases of Indonesia and Iran, </w:t>
      </w:r>
      <w:proofErr w:type="spellStart"/>
      <w:r>
        <w:rPr>
          <w:sz w:val="14"/>
          <w:szCs w:val="14"/>
        </w:rPr>
        <w:t>Rosato's</w:t>
      </w:r>
      <w:proofErr w:type="spellEnd"/>
      <w:r>
        <w:rPr>
          <w:sz w:val="14"/>
          <w:szCs w:val="14"/>
        </w:rPr>
        <w:t xml:space="preserve"> own source classifies these regimes as "bureaucracies"-that is, "institutionalized dictator- ships" (</w:t>
      </w:r>
      <w:proofErr w:type="spellStart"/>
      <w:r>
        <w:rPr>
          <w:sz w:val="14"/>
          <w:szCs w:val="14"/>
        </w:rPr>
        <w:t>Przeworski</w:t>
      </w:r>
      <w:proofErr w:type="spellEnd"/>
      <w:r>
        <w:rPr>
          <w:sz w:val="14"/>
          <w:szCs w:val="14"/>
        </w:rPr>
        <w:t xml:space="preserve"> et al. 2000, 32, 65). </w:t>
      </w:r>
    </w:p>
    <w:p w14:paraId="1B5EFF5F" w14:textId="77777777" w:rsidR="002E124C" w:rsidRDefault="002E124C" w:rsidP="002E124C">
      <w:pPr>
        <w:pStyle w:val="Heading4"/>
      </w:pPr>
      <w:r>
        <w:t xml:space="preserve">Isolationism turns every feature of a liberal order—markets, cooperation, liberalism, </w:t>
      </w:r>
    </w:p>
    <w:p w14:paraId="2677A9FE" w14:textId="013C534A" w:rsidR="002E124C" w:rsidRDefault="00246E83" w:rsidP="002E124C">
      <w:pPr>
        <w:rPr>
          <w:b/>
          <w:sz w:val="26"/>
          <w:szCs w:val="26"/>
        </w:rPr>
      </w:pPr>
      <w:r>
        <w:t>Hal</w:t>
      </w:r>
      <w:r>
        <w:rPr>
          <w:b/>
          <w:sz w:val="26"/>
          <w:szCs w:val="26"/>
        </w:rPr>
        <w:t xml:space="preserve"> </w:t>
      </w:r>
      <w:r w:rsidR="002E124C">
        <w:rPr>
          <w:b/>
          <w:sz w:val="26"/>
          <w:szCs w:val="26"/>
        </w:rPr>
        <w:t>Brands 17</w:t>
      </w:r>
      <w:r>
        <w:rPr>
          <w:b/>
          <w:sz w:val="26"/>
          <w:szCs w:val="26"/>
        </w:rPr>
        <w:t xml:space="preserve">, </w:t>
      </w:r>
      <w:r>
        <w:t xml:space="preserve">Professor of Global Affairs @John’s Hopkins Advanced International Studies, 3/26/17, </w:t>
      </w:r>
      <w:r w:rsidR="002E124C">
        <w:t>“U.S. Grand Strategy in an Age of Nationalism: Fortress America and its Alternatives”, The Washington Quarterly • 40:1 pp. 73–94 http://dx.doi.org/10.1080/0163660X.2017.1302740)</w:t>
      </w:r>
    </w:p>
    <w:p w14:paraId="57C13DE1" w14:textId="77777777" w:rsidR="002E124C" w:rsidRDefault="002E124C" w:rsidP="002E124C">
      <w:pPr>
        <w:rPr>
          <w:sz w:val="16"/>
          <w:szCs w:val="16"/>
        </w:rPr>
      </w:pPr>
      <w:r>
        <w:rPr>
          <w:sz w:val="16"/>
          <w:szCs w:val="16"/>
        </w:rPr>
        <w:t xml:space="preserve">Yet, </w:t>
      </w:r>
      <w:r w:rsidRPr="00135C0A">
        <w:rPr>
          <w:highlight w:val="yellow"/>
          <w:u w:val="single"/>
        </w:rPr>
        <w:t>Fortress America would</w:t>
      </w:r>
      <w:r>
        <w:rPr>
          <w:sz w:val="16"/>
          <w:szCs w:val="16"/>
        </w:rPr>
        <w:t xml:space="preserve"> also </w:t>
      </w:r>
      <w:r w:rsidRPr="00135C0A">
        <w:rPr>
          <w:highlight w:val="yellow"/>
          <w:u w:val="single"/>
        </w:rPr>
        <w:t>have</w:t>
      </w:r>
      <w:r w:rsidRPr="00135C0A">
        <w:rPr>
          <w:sz w:val="16"/>
          <w:szCs w:val="16"/>
          <w:highlight w:val="yellow"/>
        </w:rPr>
        <w:t xml:space="preserve"> </w:t>
      </w:r>
      <w:r>
        <w:rPr>
          <w:sz w:val="16"/>
          <w:szCs w:val="16"/>
        </w:rPr>
        <w:t xml:space="preserve">deeply </w:t>
      </w:r>
      <w:r w:rsidRPr="00135C0A">
        <w:rPr>
          <w:highlight w:val="yellow"/>
          <w:u w:val="single"/>
        </w:rPr>
        <w:t>pernicious effects that would outweigh any narrow, short-term benefits</w:t>
      </w:r>
      <w:r>
        <w:rPr>
          <w:u w:val="single"/>
        </w:rPr>
        <w:t>.</w:t>
      </w:r>
      <w:r>
        <w:rPr>
          <w:sz w:val="16"/>
          <w:szCs w:val="16"/>
        </w:rPr>
        <w:t xml:space="preserve"> Most broadly, </w:t>
      </w:r>
      <w:r w:rsidRPr="00135C0A">
        <w:rPr>
          <w:highlight w:val="yellow"/>
          <w:u w:val="single"/>
        </w:rPr>
        <w:t>it would shred the international order that Washington has long promoted.</w:t>
      </w:r>
      <w:r w:rsidRPr="00135C0A">
        <w:rPr>
          <w:sz w:val="16"/>
          <w:szCs w:val="16"/>
          <w:highlight w:val="yellow"/>
        </w:rPr>
        <w:t xml:space="preserve"> </w:t>
      </w:r>
      <w:r w:rsidRPr="00135C0A">
        <w:rPr>
          <w:highlight w:val="yellow"/>
          <w:u w:val="single"/>
        </w:rPr>
        <w:t>The</w:t>
      </w:r>
      <w:r w:rsidRPr="00135C0A">
        <w:rPr>
          <w:sz w:val="16"/>
          <w:szCs w:val="16"/>
          <w:highlight w:val="yellow"/>
        </w:rPr>
        <w:t xml:space="preserve"> </w:t>
      </w:r>
      <w:r>
        <w:rPr>
          <w:sz w:val="16"/>
          <w:szCs w:val="16"/>
        </w:rPr>
        <w:t xml:space="preserve">relatively </w:t>
      </w:r>
      <w:r w:rsidRPr="00135C0A">
        <w:rPr>
          <w:rFonts w:eastAsia="Calibri"/>
          <w:b/>
          <w:highlight w:val="yellow"/>
          <w:u w:val="single"/>
        </w:rPr>
        <w:t>high levels of international stability</w:t>
      </w:r>
      <w:r>
        <w:rPr>
          <w:sz w:val="16"/>
          <w:szCs w:val="16"/>
        </w:rPr>
        <w:t xml:space="preserve"> and</w:t>
      </w:r>
      <w:r w:rsidRPr="00135C0A">
        <w:rPr>
          <w:sz w:val="16"/>
          <w:szCs w:val="16"/>
          <w:highlight w:val="yellow"/>
        </w:rPr>
        <w:t xml:space="preserve"> </w:t>
      </w:r>
      <w:r w:rsidRPr="00135C0A">
        <w:rPr>
          <w:rFonts w:eastAsia="Calibri"/>
          <w:b/>
          <w:highlight w:val="yellow"/>
          <w:u w:val="single"/>
        </w:rPr>
        <w:t>security</w:t>
      </w:r>
      <w:r w:rsidRPr="00135C0A">
        <w:rPr>
          <w:sz w:val="16"/>
          <w:szCs w:val="16"/>
          <w:highlight w:val="yellow"/>
        </w:rPr>
        <w:t xml:space="preserve"> </w:t>
      </w:r>
      <w:r>
        <w:rPr>
          <w:sz w:val="16"/>
          <w:szCs w:val="16"/>
        </w:rPr>
        <w:t xml:space="preserve">that the world has enjoyed since World War II, the maintenance of </w:t>
      </w:r>
      <w:r w:rsidRPr="00135C0A">
        <w:rPr>
          <w:rFonts w:eastAsia="Calibri"/>
          <w:b/>
          <w:highlight w:val="yellow"/>
          <w:u w:val="single"/>
        </w:rPr>
        <w:t>an open global economy,</w:t>
      </w:r>
      <w:r w:rsidRPr="00135C0A">
        <w:rPr>
          <w:sz w:val="16"/>
          <w:szCs w:val="16"/>
          <w:highlight w:val="yellow"/>
        </w:rPr>
        <w:t xml:space="preserve"> </w:t>
      </w:r>
      <w:r w:rsidRPr="00135C0A">
        <w:rPr>
          <w:rFonts w:eastAsia="Calibri"/>
          <w:b/>
          <w:highlight w:val="yellow"/>
          <w:u w:val="single"/>
        </w:rPr>
        <w:t>the</w:t>
      </w:r>
      <w:r>
        <w:rPr>
          <w:rFonts w:eastAsia="Calibri"/>
          <w:b/>
          <w:u w:val="single"/>
        </w:rPr>
        <w:t xml:space="preserve"> </w:t>
      </w:r>
      <w:r>
        <w:rPr>
          <w:sz w:val="16"/>
          <w:szCs w:val="16"/>
        </w:rPr>
        <w:t xml:space="preserve">unprecedented </w:t>
      </w:r>
      <w:r w:rsidRPr="00135C0A">
        <w:rPr>
          <w:rFonts w:eastAsia="Calibri"/>
          <w:b/>
          <w:highlight w:val="yellow"/>
          <w:u w:val="single"/>
        </w:rPr>
        <w:t>spread of liberal concepts such as democracy and human rights:</w:t>
      </w:r>
      <w:r w:rsidRPr="00135C0A">
        <w:rPr>
          <w:sz w:val="16"/>
          <w:szCs w:val="16"/>
          <w:highlight w:val="yellow"/>
        </w:rPr>
        <w:t xml:space="preserve"> </w:t>
      </w:r>
      <w:r w:rsidRPr="00135C0A">
        <w:rPr>
          <w:rFonts w:eastAsia="Calibri"/>
          <w:b/>
          <w:highlight w:val="yellow"/>
          <w:u w:val="single"/>
        </w:rPr>
        <w:t>all of these fundamental characteristics of the international system have rested on the</w:t>
      </w:r>
      <w:r>
        <w:rPr>
          <w:sz w:val="16"/>
          <w:szCs w:val="16"/>
        </w:rPr>
        <w:t xml:space="preserve"> geopolitical, economic, and ideological </w:t>
      </w:r>
      <w:r w:rsidRPr="00135C0A">
        <w:rPr>
          <w:rFonts w:eastAsia="Calibri"/>
          <w:b/>
          <w:highlight w:val="yellow"/>
          <w:u w:val="single"/>
        </w:rPr>
        <w:t>leadership of the U</w:t>
      </w:r>
      <w:r w:rsidRPr="00135C0A">
        <w:rPr>
          <w:highlight w:val="yellow"/>
          <w:u w:val="single"/>
        </w:rPr>
        <w:t xml:space="preserve">nited </w:t>
      </w:r>
      <w:r w:rsidRPr="00135C0A">
        <w:rPr>
          <w:rFonts w:eastAsia="Calibri"/>
          <w:b/>
          <w:highlight w:val="yellow"/>
          <w:u w:val="single"/>
        </w:rPr>
        <w:t>S</w:t>
      </w:r>
      <w:r w:rsidRPr="00135C0A">
        <w:rPr>
          <w:highlight w:val="yellow"/>
          <w:u w:val="single"/>
        </w:rPr>
        <w:t>tates</w:t>
      </w:r>
      <w:r w:rsidRPr="00135C0A">
        <w:rPr>
          <w:rFonts w:eastAsia="Calibri"/>
          <w:b/>
          <w:highlight w:val="yellow"/>
          <w:u w:val="single"/>
        </w:rPr>
        <w:t>,</w:t>
      </w:r>
      <w:r>
        <w:rPr>
          <w:sz w:val="16"/>
          <w:szCs w:val="16"/>
        </w:rPr>
        <w:t xml:space="preserve"> and all would, presumably, be endangered by a reversion to Fortress America. Indeed, </w:t>
      </w:r>
      <w:r>
        <w:rPr>
          <w:u w:val="single"/>
        </w:rPr>
        <w:t>if one accepts</w:t>
      </w:r>
      <w:r>
        <w:rPr>
          <w:sz w:val="16"/>
          <w:szCs w:val="16"/>
        </w:rPr>
        <w:t xml:space="preserve"> the relatively commonsensical premise </w:t>
      </w:r>
      <w:r>
        <w:rPr>
          <w:u w:val="single"/>
        </w:rPr>
        <w:t>that the actions of the world’s preeminent power set the tone for the international system</w:t>
      </w:r>
      <w:r>
        <w:rPr>
          <w:sz w:val="16"/>
          <w:szCs w:val="16"/>
        </w:rPr>
        <w:t xml:space="preserve">, </w:t>
      </w:r>
      <w:r>
        <w:rPr>
          <w:u w:val="single"/>
        </w:rPr>
        <w:t>then</w:t>
      </w:r>
      <w:r>
        <w:rPr>
          <w:sz w:val="16"/>
          <w:szCs w:val="16"/>
        </w:rPr>
        <w:t xml:space="preserve"> such </w:t>
      </w:r>
      <w:r>
        <w:rPr>
          <w:u w:val="single"/>
        </w:rPr>
        <w:t>dramatic changes in</w:t>
      </w:r>
      <w:r>
        <w:rPr>
          <w:sz w:val="16"/>
          <w:szCs w:val="16"/>
        </w:rPr>
        <w:t xml:space="preserve"> U.S. </w:t>
      </w:r>
      <w:r>
        <w:rPr>
          <w:u w:val="single"/>
        </w:rPr>
        <w:t>foreign policy would inevitably upend the global order</w:t>
      </w:r>
      <w:r>
        <w:rPr>
          <w:sz w:val="16"/>
          <w:szCs w:val="16"/>
        </w:rPr>
        <w:t xml:space="preserve">, as well.26 Of course, </w:t>
      </w:r>
      <w:r w:rsidRPr="00135C0A">
        <w:rPr>
          <w:rFonts w:eastAsia="Calibri"/>
          <w:b/>
          <w:highlight w:val="yellow"/>
          <w:u w:val="single"/>
        </w:rPr>
        <w:t>killing the liberal order might be a feature, not a glitch, of Fortress America</w:t>
      </w:r>
      <w:r>
        <w:rPr>
          <w:rFonts w:eastAsia="Calibri"/>
          <w:b/>
          <w:u w:val="single"/>
        </w:rPr>
        <w:t>.</w:t>
      </w:r>
      <w:r>
        <w:rPr>
          <w:sz w:val="16"/>
          <w:szCs w:val="16"/>
        </w:rPr>
        <w:t xml:space="preserve"> </w:t>
      </w:r>
      <w:proofErr w:type="gramStart"/>
      <w:r>
        <w:rPr>
          <w:sz w:val="16"/>
          <w:szCs w:val="16"/>
        </w:rPr>
        <w:t>So</w:t>
      </w:r>
      <w:proofErr w:type="gramEnd"/>
      <w:r>
        <w:rPr>
          <w:sz w:val="16"/>
          <w:szCs w:val="16"/>
        </w:rPr>
        <w:t xml:space="preserve"> the question is whether disrupting the international system could still pay dividends by enabling narrower national gains. The trouble here, however, is that</w:t>
      </w:r>
      <w:r w:rsidRPr="00135C0A">
        <w:rPr>
          <w:sz w:val="16"/>
          <w:szCs w:val="16"/>
          <w:highlight w:val="yellow"/>
        </w:rPr>
        <w:t xml:space="preserve"> </w:t>
      </w:r>
      <w:r w:rsidRPr="00135C0A">
        <w:rPr>
          <w:rFonts w:eastAsia="Calibri"/>
          <w:b/>
          <w:highlight w:val="yellow"/>
          <w:u w:val="single"/>
        </w:rPr>
        <w:t>Fortress America hinges on a fundamentally skewed assessment of the benefits and costs of American internationalism</w:t>
      </w:r>
      <w:r>
        <w:rPr>
          <w:rFonts w:eastAsia="Calibri"/>
          <w:b/>
          <w:u w:val="single"/>
        </w:rPr>
        <w:t>.</w:t>
      </w:r>
      <w:r>
        <w:rPr>
          <w:sz w:val="16"/>
          <w:szCs w:val="16"/>
        </w:rPr>
        <w:t xml:space="preserve"> As noted, there is strong evidence that an open trading system makes America far wealthier than it would be otherwise—even if the gains are unevenly distributed and some trade partners pursue predatory approaches. There is strong evidence that U.S. alliance commitments have suppressed regional instability which might otherwise erupt and force Washington to intervene—as happened during World War I and World War II—at enormous cost in lives and treasure. </w:t>
      </w:r>
      <w:r>
        <w:rPr>
          <w:u w:val="single"/>
        </w:rPr>
        <w:t>There is strong evidence that institutions such as the IMF, World Bank, and UN</w:t>
      </w:r>
      <w:r>
        <w:rPr>
          <w:sz w:val="16"/>
          <w:szCs w:val="16"/>
        </w:rPr>
        <w:t xml:space="preserve"> </w:t>
      </w:r>
      <w:proofErr w:type="gramStart"/>
      <w:r>
        <w:rPr>
          <w:sz w:val="16"/>
          <w:szCs w:val="16"/>
        </w:rPr>
        <w:t xml:space="preserve">actually </w:t>
      </w:r>
      <w:r>
        <w:rPr>
          <w:u w:val="single"/>
        </w:rPr>
        <w:t>serve</w:t>
      </w:r>
      <w:proofErr w:type="gramEnd"/>
      <w:r>
        <w:rPr>
          <w:u w:val="single"/>
        </w:rPr>
        <w:t xml:space="preserve"> as force-multipliers for U.S. power</w:t>
      </w:r>
      <w:r>
        <w:rPr>
          <w:sz w:val="16"/>
          <w:szCs w:val="16"/>
        </w:rPr>
        <w:t xml:space="preserve">, by </w:t>
      </w:r>
      <w:r>
        <w:rPr>
          <w:u w:val="single"/>
        </w:rPr>
        <w:t>allowing America to project its voice through forums</w:t>
      </w:r>
      <w:r>
        <w:rPr>
          <w:sz w:val="16"/>
          <w:szCs w:val="16"/>
        </w:rPr>
        <w:t xml:space="preserve"> for which it pays only a fraction of the cost. And </w:t>
      </w:r>
      <w:r>
        <w:rPr>
          <w:u w:val="single"/>
        </w:rPr>
        <w:t>there is strong evidence that</w:t>
      </w:r>
      <w:r>
        <w:rPr>
          <w:sz w:val="16"/>
          <w:szCs w:val="16"/>
        </w:rPr>
        <w:t xml:space="preserve"> an international </w:t>
      </w:r>
      <w:r>
        <w:rPr>
          <w:u w:val="single"/>
        </w:rPr>
        <w:t>system in which democracy is dominant</w:t>
      </w:r>
      <w:r>
        <w:rPr>
          <w:sz w:val="16"/>
          <w:szCs w:val="16"/>
        </w:rPr>
        <w:t xml:space="preserve"> </w:t>
      </w:r>
      <w:r>
        <w:rPr>
          <w:u w:val="single"/>
        </w:rPr>
        <w:t>is likely to be more peaceful and advantageous</w:t>
      </w:r>
      <w:r>
        <w:rPr>
          <w:sz w:val="16"/>
          <w:szCs w:val="16"/>
        </w:rPr>
        <w:t xml:space="preserve"> for the United States </w:t>
      </w:r>
      <w:r>
        <w:rPr>
          <w:u w:val="single"/>
        </w:rPr>
        <w:t>over the long run</w:t>
      </w:r>
      <w:r>
        <w:rPr>
          <w:sz w:val="16"/>
          <w:szCs w:val="16"/>
        </w:rPr>
        <w:t xml:space="preserve">, and that American policies have contributed enormously to the spread of democracy to date. </w:t>
      </w:r>
      <w:r w:rsidRPr="00135C0A">
        <w:rPr>
          <w:rFonts w:eastAsia="Calibri"/>
          <w:b/>
          <w:highlight w:val="yellow"/>
          <w:u w:val="single"/>
        </w:rPr>
        <w:t>Fortress America misses just how beneficial the post-war order has been for America—and thus dramatically understates the costs of destroying that order</w:t>
      </w:r>
      <w:r>
        <w:rPr>
          <w:rFonts w:eastAsia="Calibri"/>
          <w:b/>
          <w:u w:val="single"/>
        </w:rPr>
        <w:t xml:space="preserve">. </w:t>
      </w:r>
      <w:r>
        <w:rPr>
          <w:sz w:val="16"/>
          <w:szCs w:val="16"/>
        </w:rPr>
        <w:t>27</w:t>
      </w:r>
    </w:p>
    <w:p w14:paraId="2B6FBAF4" w14:textId="77777777" w:rsidR="002E124C" w:rsidRPr="00135C0A" w:rsidRDefault="002E124C" w:rsidP="002E124C">
      <w:pPr>
        <w:rPr>
          <w:b/>
          <w:highlight w:val="yellow"/>
          <w:u w:val="single"/>
        </w:rPr>
      </w:pPr>
      <w:r>
        <w:rPr>
          <w:sz w:val="16"/>
          <w:szCs w:val="16"/>
        </w:rPr>
        <w:t xml:space="preserve">Indeed, </w:t>
      </w:r>
      <w:r w:rsidRPr="00135C0A">
        <w:rPr>
          <w:highlight w:val="yellow"/>
          <w:u w:val="single"/>
        </w:rPr>
        <w:t>Fortress America would simply exchange modest short-term gains for far higher long-term costs</w:t>
      </w:r>
      <w:r>
        <w:rPr>
          <w:sz w:val="16"/>
          <w:szCs w:val="16"/>
        </w:rPr>
        <w:t xml:space="preserve">—namely, </w:t>
      </w:r>
      <w:r w:rsidRPr="00135C0A">
        <w:rPr>
          <w:highlight w:val="yellow"/>
          <w:u w:val="single"/>
        </w:rPr>
        <w:t>the emergence of a less prosperous and less stable world, one</w:t>
      </w:r>
      <w:r w:rsidRPr="00135C0A">
        <w:rPr>
          <w:sz w:val="16"/>
          <w:szCs w:val="16"/>
          <w:highlight w:val="yellow"/>
        </w:rPr>
        <w:t xml:space="preserve"> </w:t>
      </w:r>
      <w:r>
        <w:rPr>
          <w:sz w:val="16"/>
          <w:szCs w:val="16"/>
        </w:rPr>
        <w:t xml:space="preserve">in which liberal political institutions such as democracy are less prevalent, and one in which the United States would ultimately suffer a great deal as well. And when one examines Fortress America more closely, </w:t>
      </w:r>
      <w:r>
        <w:rPr>
          <w:rFonts w:eastAsia="Calibri"/>
          <w:b/>
          <w:u w:val="single"/>
        </w:rPr>
        <w:t>even some of the shorter-term gains prove illusory.</w:t>
      </w:r>
      <w:r>
        <w:rPr>
          <w:sz w:val="16"/>
          <w:szCs w:val="16"/>
        </w:rPr>
        <w:t xml:space="preserve"> Fortress America emphasizes </w:t>
      </w:r>
      <w:r>
        <w:rPr>
          <w:u w:val="single"/>
        </w:rPr>
        <w:t>a more aggressive approach to counter-terrorism</w:t>
      </w:r>
      <w:r>
        <w:rPr>
          <w:sz w:val="16"/>
          <w:szCs w:val="16"/>
        </w:rPr>
        <w:t xml:space="preserve">—but </w:t>
      </w:r>
      <w:r>
        <w:rPr>
          <w:u w:val="single"/>
        </w:rPr>
        <w:t xml:space="preserve">by </w:t>
      </w:r>
      <w:r>
        <w:rPr>
          <w:rFonts w:eastAsia="Calibri"/>
          <w:b/>
          <w:u w:val="single"/>
        </w:rPr>
        <w:t>disrupting U.S. alliances and alienating Muslim communities</w:t>
      </w:r>
      <w:r>
        <w:rPr>
          <w:sz w:val="16"/>
          <w:szCs w:val="16"/>
        </w:rPr>
        <w:t xml:space="preserve"> at home and abroad, it </w:t>
      </w:r>
      <w:r>
        <w:rPr>
          <w:rFonts w:eastAsia="Calibri"/>
          <w:b/>
          <w:u w:val="single"/>
        </w:rPr>
        <w:t>would</w:t>
      </w:r>
      <w:r>
        <w:rPr>
          <w:sz w:val="16"/>
          <w:szCs w:val="16"/>
        </w:rPr>
        <w:t xml:space="preserve"> surely </w:t>
      </w:r>
      <w:r>
        <w:rPr>
          <w:rFonts w:eastAsia="Calibri"/>
          <w:b/>
          <w:u w:val="single"/>
        </w:rPr>
        <w:t>undercut both the international and domestic cooperation essential to any counter-terrorism strategy</w:t>
      </w:r>
      <w:r>
        <w:rPr>
          <w:sz w:val="16"/>
          <w:szCs w:val="16"/>
        </w:rPr>
        <w:t xml:space="preserve">. Fortress America emphasizes strengthening American sovereignty and aggressively curbing illegal immigration—but </w:t>
      </w:r>
      <w:r>
        <w:rPr>
          <w:u w:val="single"/>
        </w:rPr>
        <w:t>killing NAFTA and immiserating Mexico would only exacerbate the economic underdevelopment that drives migrants to the United States</w:t>
      </w:r>
      <w:r>
        <w:rPr>
          <w:sz w:val="16"/>
          <w:szCs w:val="16"/>
        </w:rPr>
        <w:t>. “</w:t>
      </w:r>
      <w:r w:rsidRPr="00135C0A">
        <w:rPr>
          <w:rFonts w:eastAsia="Calibri"/>
          <w:b/>
          <w:highlight w:val="yellow"/>
          <w:u w:val="single"/>
        </w:rPr>
        <w:t>Energy independence</w:t>
      </w:r>
      <w:r>
        <w:rPr>
          <w:rFonts w:eastAsia="Calibri"/>
          <w:b/>
          <w:u w:val="single"/>
        </w:rPr>
        <w:t>”</w:t>
      </w:r>
      <w:r>
        <w:rPr>
          <w:sz w:val="16"/>
          <w:szCs w:val="16"/>
        </w:rPr>
        <w:t xml:space="preserve"> seems like a worthwhile </w:t>
      </w:r>
      <w:proofErr w:type="gramStart"/>
      <w:r>
        <w:rPr>
          <w:sz w:val="16"/>
          <w:szCs w:val="16"/>
        </w:rPr>
        <w:t>goal, but</w:t>
      </w:r>
      <w:proofErr w:type="gramEnd"/>
      <w:r>
        <w:rPr>
          <w:sz w:val="16"/>
          <w:szCs w:val="16"/>
        </w:rPr>
        <w:t xml:space="preserve"> realizing it </w:t>
      </w:r>
      <w:r w:rsidRPr="00135C0A">
        <w:rPr>
          <w:rFonts w:eastAsia="Calibri"/>
          <w:b/>
          <w:highlight w:val="yellow"/>
          <w:u w:val="single"/>
        </w:rPr>
        <w:t>would require the</w:t>
      </w:r>
      <w:r>
        <w:rPr>
          <w:sz w:val="16"/>
          <w:szCs w:val="16"/>
        </w:rPr>
        <w:t xml:space="preserve"> nearly</w:t>
      </w:r>
      <w:r w:rsidRPr="00135C0A">
        <w:rPr>
          <w:sz w:val="16"/>
          <w:szCs w:val="16"/>
          <w:highlight w:val="yellow"/>
        </w:rPr>
        <w:t xml:space="preserve"> </w:t>
      </w:r>
      <w:r w:rsidRPr="00135C0A">
        <w:rPr>
          <w:rFonts w:eastAsia="Calibri"/>
          <w:b/>
          <w:highlight w:val="yellow"/>
          <w:u w:val="single"/>
        </w:rPr>
        <w:t>impossible task of</w:t>
      </w:r>
      <w:r>
        <w:rPr>
          <w:sz w:val="16"/>
          <w:szCs w:val="16"/>
        </w:rPr>
        <w:t xml:space="preserve"> completely </w:t>
      </w:r>
      <w:r w:rsidRPr="00135C0A">
        <w:rPr>
          <w:highlight w:val="yellow"/>
          <w:u w:val="single"/>
        </w:rPr>
        <w:t>sealing the United States off from the global energy market</w:t>
      </w:r>
      <w:r>
        <w:rPr>
          <w:u w:val="single"/>
        </w:rPr>
        <w:t>.</w:t>
      </w:r>
      <w:r>
        <w:rPr>
          <w:sz w:val="16"/>
          <w:szCs w:val="16"/>
        </w:rPr>
        <w:t xml:space="preserve">28 </w:t>
      </w:r>
      <w:r>
        <w:rPr>
          <w:u w:val="single"/>
        </w:rPr>
        <w:t>Fortress America</w:t>
      </w:r>
      <w:r>
        <w:rPr>
          <w:sz w:val="16"/>
          <w:szCs w:val="16"/>
        </w:rPr>
        <w:t xml:space="preserve"> may seem alluring, but its </w:t>
      </w:r>
      <w:r>
        <w:rPr>
          <w:u w:val="single"/>
        </w:rPr>
        <w:t>key components are frequently unachievable, contradictory, or counterproductive</w:t>
      </w:r>
      <w:r>
        <w:rPr>
          <w:sz w:val="16"/>
          <w:szCs w:val="16"/>
        </w:rPr>
        <w:t xml:space="preserve">. In fact, Fortress America could prove profoundly self-destructive to American power. The United States has historically been able to wield preeminent global power with remarkably little global pushback, primarily because it has generally wielded that power in an inclusive, multilateral, and broadly beneficial way.29 Yet, if </w:t>
      </w:r>
      <w:r>
        <w:rPr>
          <w:u w:val="single"/>
        </w:rPr>
        <w:t>Washington were to adopt a more zero-sum policy based on promoting its interests at the expense of others</w:t>
      </w:r>
      <w:r>
        <w:rPr>
          <w:sz w:val="16"/>
          <w:szCs w:val="16"/>
        </w:rPr>
        <w:t xml:space="preserve">, if it were to become more aggressively unilateral and standoffish, </w:t>
      </w:r>
      <w:r>
        <w:rPr>
          <w:u w:val="single"/>
        </w:rPr>
        <w:t>other countries might come to view U.S. power as more threatening than reassuring</w:t>
      </w:r>
      <w:r>
        <w:rPr>
          <w:sz w:val="16"/>
          <w:szCs w:val="16"/>
        </w:rPr>
        <w:t xml:space="preserve">—and they might work more determinedly to counter American influence through diplomatic, economic, or other means. </w:t>
      </w:r>
      <w:r w:rsidRPr="00135C0A">
        <w:rPr>
          <w:rFonts w:eastAsia="Calibri"/>
          <w:b/>
          <w:highlight w:val="yellow"/>
          <w:u w:val="single"/>
        </w:rPr>
        <w:t>Fortress America would</w:t>
      </w:r>
      <w:r>
        <w:rPr>
          <w:sz w:val="16"/>
          <w:szCs w:val="16"/>
        </w:rPr>
        <w:t xml:space="preserve"> thus </w:t>
      </w:r>
      <w:r>
        <w:rPr>
          <w:rFonts w:eastAsia="Calibri"/>
          <w:b/>
          <w:u w:val="single"/>
        </w:rPr>
        <w:t>r</w:t>
      </w:r>
      <w:r w:rsidRPr="00135C0A">
        <w:rPr>
          <w:rFonts w:eastAsia="Calibri"/>
          <w:b/>
          <w:highlight w:val="yellow"/>
          <w:u w:val="single"/>
        </w:rPr>
        <w:t>epresent the self-inflicted death of the relatively benign American superpower</w:t>
      </w:r>
      <w:r w:rsidRPr="00135C0A">
        <w:rPr>
          <w:sz w:val="16"/>
          <w:szCs w:val="16"/>
          <w:highlight w:val="yellow"/>
        </w:rPr>
        <w:t xml:space="preserve"> </w:t>
      </w:r>
      <w:r>
        <w:rPr>
          <w:sz w:val="16"/>
          <w:szCs w:val="16"/>
        </w:rPr>
        <w:t xml:space="preserve">that the world has known </w:t>
      </w:r>
      <w:r>
        <w:rPr>
          <w:u w:val="single"/>
        </w:rPr>
        <w:t>for the past 70 years</w:t>
      </w:r>
      <w:r>
        <w:rPr>
          <w:sz w:val="16"/>
          <w:szCs w:val="16"/>
        </w:rPr>
        <w:t xml:space="preserve">, </w:t>
      </w:r>
      <w:r w:rsidRPr="00135C0A">
        <w:rPr>
          <w:rFonts w:eastAsia="Calibri"/>
          <w:b/>
          <w:highlight w:val="yellow"/>
          <w:u w:val="single"/>
        </w:rPr>
        <w:t>and the advent of a scarier superpower that would engender vastly increased international resistance.</w:t>
      </w:r>
    </w:p>
    <w:p w14:paraId="7863F0CA" w14:textId="77777777" w:rsidR="002E124C" w:rsidRPr="00BC391D" w:rsidRDefault="004B63BF" w:rsidP="002E124C">
      <w:pPr>
        <w:pStyle w:val="Heading4"/>
      </w:pPr>
      <w:r>
        <w:t>Threat construction real</w:t>
      </w:r>
    </w:p>
    <w:p w14:paraId="2D196088" w14:textId="79C57FB5" w:rsidR="002E124C" w:rsidRDefault="00246E83" w:rsidP="002E124C">
      <w:r>
        <w:t>Zbigniew</w:t>
      </w:r>
      <w:r w:rsidRPr="001F14A3">
        <w:rPr>
          <w:rStyle w:val="Style13ptBold"/>
        </w:rPr>
        <w:t xml:space="preserve"> </w:t>
      </w:r>
      <w:proofErr w:type="spellStart"/>
      <w:r w:rsidR="002E124C" w:rsidRPr="001F14A3">
        <w:rPr>
          <w:rStyle w:val="Style13ptBold"/>
        </w:rPr>
        <w:t>Mazurak</w:t>
      </w:r>
      <w:proofErr w:type="spellEnd"/>
      <w:r w:rsidR="002E124C" w:rsidRPr="001F14A3">
        <w:rPr>
          <w:rStyle w:val="Style13ptBold"/>
        </w:rPr>
        <w:t xml:space="preserve"> 12 –</w:t>
      </w:r>
      <w:r>
        <w:t xml:space="preserve"> </w:t>
      </w:r>
      <w:r w:rsidR="002E124C">
        <w:t>Doctoral Candidate at the University of Silesia, B.A. and Defense Analyst, “THE LIES OF MICAH ZENKO AND MICHAEL COHEN”, 8-26</w:t>
      </w:r>
      <w:r>
        <w:t>-12</w:t>
      </w:r>
      <w:r w:rsidR="002E124C">
        <w:t>, https://zbigniewmazurak.wordpress.com/2012/08/26/the-lies-of-micah-zenko-and-michael-cohen/</w:t>
      </w:r>
    </w:p>
    <w:p w14:paraId="419911A8" w14:textId="77777777" w:rsidR="002E124C" w:rsidRPr="001F14A3" w:rsidRDefault="002E124C" w:rsidP="002E124C">
      <w:pPr>
        <w:rPr>
          <w:rStyle w:val="StyleUnderline"/>
        </w:rPr>
      </w:pPr>
      <w:r w:rsidRPr="00493DDB">
        <w:rPr>
          <w:sz w:val="16"/>
        </w:rPr>
        <w:t xml:space="preserve">In two related articles, extreme </w:t>
      </w:r>
      <w:r w:rsidRPr="00135C0A">
        <w:rPr>
          <w:rStyle w:val="StyleUnderline"/>
          <w:highlight w:val="yellow"/>
        </w:rPr>
        <w:t>leftists</w:t>
      </w:r>
      <w:r w:rsidRPr="00493DDB">
        <w:rPr>
          <w:sz w:val="16"/>
        </w:rPr>
        <w:t xml:space="preserve"> Micah </w:t>
      </w:r>
      <w:proofErr w:type="spellStart"/>
      <w:r w:rsidRPr="00493DDB">
        <w:rPr>
          <w:sz w:val="16"/>
        </w:rPr>
        <w:t>Zenko</w:t>
      </w:r>
      <w:proofErr w:type="spellEnd"/>
      <w:r w:rsidRPr="00493DDB">
        <w:rPr>
          <w:sz w:val="16"/>
        </w:rPr>
        <w:t xml:space="preserve"> and Michael Cohen </w:t>
      </w:r>
      <w:r w:rsidRPr="001F14A3">
        <w:rPr>
          <w:rStyle w:val="StyleUnderline"/>
        </w:rPr>
        <w:t xml:space="preserve">have </w:t>
      </w:r>
      <w:r w:rsidRPr="00135C0A">
        <w:rPr>
          <w:rStyle w:val="StyleUnderline"/>
          <w:highlight w:val="yellow"/>
        </w:rPr>
        <w:t>falsely claimed</w:t>
      </w:r>
      <w:r w:rsidRPr="001F14A3">
        <w:rPr>
          <w:rStyle w:val="StyleUnderline"/>
        </w:rPr>
        <w:t xml:space="preserve"> that the US is “Super Secure”;</w:t>
      </w:r>
      <w:r w:rsidRPr="00493DDB">
        <w:rPr>
          <w:sz w:val="16"/>
        </w:rPr>
        <w:t xml:space="preserve"> that the world is “remarkably secure”; </w:t>
      </w:r>
      <w:r w:rsidRPr="001F14A3">
        <w:rPr>
          <w:rStyle w:val="StyleUnderline"/>
        </w:rPr>
        <w:t xml:space="preserve">that the </w:t>
      </w:r>
      <w:r w:rsidRPr="00135C0A">
        <w:rPr>
          <w:rStyle w:val="StyleUnderline"/>
          <w:highlight w:val="yellow"/>
        </w:rPr>
        <w:t>threats</w:t>
      </w:r>
      <w:r w:rsidRPr="001F14A3">
        <w:rPr>
          <w:rStyle w:val="StyleUnderline"/>
        </w:rPr>
        <w:t xml:space="preserve"> to the US </w:t>
      </w:r>
      <w:r w:rsidRPr="00135C0A">
        <w:rPr>
          <w:rStyle w:val="StyleUnderline"/>
          <w:highlight w:val="yellow"/>
        </w:rPr>
        <w:t>are</w:t>
      </w:r>
      <w:r w:rsidRPr="001F14A3">
        <w:rPr>
          <w:rStyle w:val="StyleUnderline"/>
        </w:rPr>
        <w:t xml:space="preserve"> being “vastly </w:t>
      </w:r>
      <w:r w:rsidRPr="00135C0A">
        <w:rPr>
          <w:rStyle w:val="StyleUnderline"/>
          <w:highlight w:val="yellow"/>
        </w:rPr>
        <w:t>exaggerated</w:t>
      </w:r>
      <w:r w:rsidRPr="001F14A3">
        <w:rPr>
          <w:rStyle w:val="StyleUnderline"/>
        </w:rPr>
        <w:t>”; that “an overly militarized foreign policy has not made the US safer”;</w:t>
      </w:r>
      <w:r w:rsidRPr="00493DDB">
        <w:rPr>
          <w:sz w:val="16"/>
        </w:rPr>
        <w:t xml:space="preserve"> and that “Washington needs a policy that reflects that.” Moreover, </w:t>
      </w:r>
      <w:r w:rsidRPr="001F14A3">
        <w:rPr>
          <w:rStyle w:val="StyleUnderline"/>
        </w:rPr>
        <w:t>they falsely claim that “US officials and national security experts chronically exaggerate foreign threats.”</w:t>
      </w:r>
    </w:p>
    <w:p w14:paraId="2847221D" w14:textId="77777777" w:rsidR="002E124C" w:rsidRPr="00493DDB" w:rsidRDefault="002E124C" w:rsidP="002E124C">
      <w:pPr>
        <w:rPr>
          <w:sz w:val="16"/>
        </w:rPr>
      </w:pPr>
      <w:proofErr w:type="gramStart"/>
      <w:r w:rsidRPr="001F14A3">
        <w:rPr>
          <w:rStyle w:val="StyleUnderline"/>
        </w:rPr>
        <w:t>All of</w:t>
      </w:r>
      <w:proofErr w:type="gramEnd"/>
      <w:r w:rsidRPr="001F14A3">
        <w:rPr>
          <w:rStyle w:val="StyleUnderline"/>
        </w:rPr>
        <w:t xml:space="preserve"> their claims are </w:t>
      </w:r>
      <w:r w:rsidRPr="00135C0A">
        <w:rPr>
          <w:rStyle w:val="Emphasis"/>
          <w:highlight w:val="yellow"/>
        </w:rPr>
        <w:t>utter garbage</w:t>
      </w:r>
      <w:r w:rsidRPr="00493DDB">
        <w:rPr>
          <w:sz w:val="16"/>
        </w:rPr>
        <w:t>.</w:t>
      </w:r>
    </w:p>
    <w:p w14:paraId="4BF48255" w14:textId="77777777" w:rsidR="002E124C" w:rsidRPr="00493DDB" w:rsidRDefault="002E124C" w:rsidP="002E124C">
      <w:pPr>
        <w:rPr>
          <w:sz w:val="16"/>
        </w:rPr>
      </w:pPr>
      <w:r w:rsidRPr="00493DDB">
        <w:rPr>
          <w:sz w:val="16"/>
        </w:rPr>
        <w:t xml:space="preserve">Let’s start with their fallacious claims about threats being exaggerated. </w:t>
      </w:r>
      <w:r w:rsidRPr="001F14A3">
        <w:rPr>
          <w:rStyle w:val="StyleUnderline"/>
        </w:rPr>
        <w:t xml:space="preserve">The </w:t>
      </w:r>
      <w:r w:rsidRPr="00135C0A">
        <w:rPr>
          <w:rStyle w:val="StyleUnderline"/>
          <w:highlight w:val="yellow"/>
        </w:rPr>
        <w:t>truth is</w:t>
      </w:r>
      <w:r w:rsidRPr="001F14A3">
        <w:rPr>
          <w:rStyle w:val="StyleUnderline"/>
        </w:rPr>
        <w:t xml:space="preserve"> that</w:t>
      </w:r>
      <w:r w:rsidRPr="00493DDB">
        <w:rPr>
          <w:sz w:val="16"/>
        </w:rPr>
        <w:t xml:space="preserve"> American offi</w:t>
      </w:r>
      <w:r w:rsidRPr="00BC391D">
        <w:rPr>
          <w:sz w:val="16"/>
        </w:rPr>
        <w:t xml:space="preserve">cials, </w:t>
      </w:r>
      <w:r w:rsidRPr="00BC391D">
        <w:rPr>
          <w:rStyle w:val="StyleUnderline"/>
        </w:rPr>
        <w:t>commentators</w:t>
      </w:r>
      <w:r w:rsidRPr="00BC391D">
        <w:rPr>
          <w:sz w:val="16"/>
        </w:rPr>
        <w:t xml:space="preserve">, and individual citizens </w:t>
      </w:r>
      <w:r w:rsidRPr="00BC391D">
        <w:rPr>
          <w:rStyle w:val="StyleUnderline"/>
        </w:rPr>
        <w:t xml:space="preserve">have a habit of routinely </w:t>
      </w:r>
      <w:r w:rsidRPr="00BC391D">
        <w:rPr>
          <w:rStyle w:val="Emphasis"/>
        </w:rPr>
        <w:t>UNDERESTIMATING</w:t>
      </w:r>
      <w:r w:rsidRPr="00BC391D">
        <w:rPr>
          <w:rStyle w:val="StyleUnderline"/>
        </w:rPr>
        <w:t xml:space="preserve"> foreign</w:t>
      </w:r>
      <w:r w:rsidRPr="001F14A3">
        <w:rPr>
          <w:rStyle w:val="StyleUnderline"/>
        </w:rPr>
        <w:t xml:space="preserve"> </w:t>
      </w:r>
      <w:r w:rsidRPr="00135C0A">
        <w:rPr>
          <w:rStyle w:val="StyleUnderline"/>
          <w:highlight w:val="yellow"/>
        </w:rPr>
        <w:t>threats</w:t>
      </w:r>
      <w:r w:rsidRPr="001F14A3">
        <w:rPr>
          <w:rStyle w:val="StyleUnderline"/>
        </w:rPr>
        <w:t xml:space="preserve">. They </w:t>
      </w:r>
      <w:r w:rsidRPr="00135C0A">
        <w:rPr>
          <w:rStyle w:val="StyleUnderline"/>
          <w:highlight w:val="yellow"/>
        </w:rPr>
        <w:t>were underestimated in the</w:t>
      </w:r>
      <w:r w:rsidRPr="001F14A3">
        <w:rPr>
          <w:rStyle w:val="StyleUnderline"/>
        </w:rPr>
        <w:t xml:space="preserve"> late</w:t>
      </w:r>
      <w:r w:rsidRPr="00493DDB">
        <w:rPr>
          <w:sz w:val="16"/>
        </w:rPr>
        <w:t xml:space="preserve"> </w:t>
      </w:r>
      <w:r w:rsidRPr="00BC391D">
        <w:rPr>
          <w:sz w:val="16"/>
        </w:rPr>
        <w:t>19</w:t>
      </w:r>
      <w:r w:rsidRPr="00135C0A">
        <w:rPr>
          <w:rStyle w:val="Emphasis"/>
          <w:highlight w:val="yellow"/>
        </w:rPr>
        <w:t>40s</w:t>
      </w:r>
      <w:r w:rsidRPr="00135C0A">
        <w:rPr>
          <w:rStyle w:val="StyleUnderline"/>
          <w:highlight w:val="yellow"/>
        </w:rPr>
        <w:t>, as</w:t>
      </w:r>
      <w:r w:rsidRPr="001F14A3">
        <w:rPr>
          <w:rStyle w:val="StyleUnderline"/>
        </w:rPr>
        <w:t xml:space="preserve"> the </w:t>
      </w:r>
      <w:r w:rsidRPr="00135C0A">
        <w:rPr>
          <w:rStyle w:val="StyleUnderline"/>
          <w:highlight w:val="yellow"/>
        </w:rPr>
        <w:t>Russians were</w:t>
      </w:r>
      <w:r w:rsidRPr="001F14A3">
        <w:rPr>
          <w:rStyle w:val="StyleUnderline"/>
        </w:rPr>
        <w:t xml:space="preserve"> believed to be </w:t>
      </w:r>
      <w:r w:rsidRPr="00135C0A">
        <w:rPr>
          <w:rStyle w:val="StyleUnderline"/>
          <w:highlight w:val="yellow"/>
        </w:rPr>
        <w:t>too backward</w:t>
      </w:r>
      <w:r w:rsidRPr="00493DDB">
        <w:rPr>
          <w:sz w:val="16"/>
        </w:rPr>
        <w:t xml:space="preserve"> and primitive to be able </w:t>
      </w:r>
      <w:r w:rsidRPr="00135C0A">
        <w:rPr>
          <w:rStyle w:val="StyleUnderline"/>
          <w:highlight w:val="yellow"/>
        </w:rPr>
        <w:t>to field a</w:t>
      </w:r>
      <w:r w:rsidRPr="00BC391D">
        <w:rPr>
          <w:rStyle w:val="StyleUnderline"/>
        </w:rPr>
        <w:t xml:space="preserve"> jet </w:t>
      </w:r>
      <w:r w:rsidRPr="00135C0A">
        <w:rPr>
          <w:rStyle w:val="StyleUnderline"/>
          <w:highlight w:val="yellow"/>
        </w:rPr>
        <w:t>fighter</w:t>
      </w:r>
      <w:r w:rsidRPr="00493DDB">
        <w:rPr>
          <w:sz w:val="16"/>
        </w:rPr>
        <w:t xml:space="preserve">, and as a result, American pilots were being slaughtered </w:t>
      </w:r>
      <w:proofErr w:type="spellStart"/>
      <w:r w:rsidRPr="00493DDB">
        <w:rPr>
          <w:sz w:val="16"/>
        </w:rPr>
        <w:t>en</w:t>
      </w:r>
      <w:proofErr w:type="spellEnd"/>
      <w:r w:rsidRPr="00493DDB">
        <w:rPr>
          <w:sz w:val="16"/>
        </w:rPr>
        <w:t xml:space="preserve"> masse in the early stages of the Korean War by the MiG-15. The US had nothing to fight with against it until F-86s were delivered in numbers.</w:t>
      </w:r>
    </w:p>
    <w:p w14:paraId="7E38E1DF" w14:textId="77777777" w:rsidR="002E124C" w:rsidRPr="00493DDB" w:rsidRDefault="002E124C" w:rsidP="002E124C">
      <w:pPr>
        <w:rPr>
          <w:sz w:val="16"/>
        </w:rPr>
      </w:pPr>
      <w:r w:rsidRPr="00493DDB">
        <w:rPr>
          <w:sz w:val="16"/>
        </w:rPr>
        <w:t xml:space="preserve">The US continued to underestimate the Russians’ capabilities, and as a result, </w:t>
      </w:r>
      <w:r w:rsidRPr="001F14A3">
        <w:rPr>
          <w:rStyle w:val="StyleUnderline"/>
        </w:rPr>
        <w:t xml:space="preserve">the </w:t>
      </w:r>
      <w:r w:rsidRPr="00135C0A">
        <w:rPr>
          <w:rStyle w:val="StyleUnderline"/>
          <w:highlight w:val="yellow"/>
        </w:rPr>
        <w:t>US was surprised by</w:t>
      </w:r>
      <w:r w:rsidRPr="00493DDB">
        <w:rPr>
          <w:sz w:val="16"/>
        </w:rPr>
        <w:t xml:space="preserve"> the </w:t>
      </w:r>
      <w:r w:rsidRPr="00135C0A">
        <w:rPr>
          <w:rStyle w:val="StyleUnderline"/>
          <w:highlight w:val="yellow"/>
        </w:rPr>
        <w:t>Russians’</w:t>
      </w:r>
      <w:r w:rsidRPr="001F14A3">
        <w:rPr>
          <w:rStyle w:val="StyleUnderline"/>
        </w:rPr>
        <w:t xml:space="preserve"> advantage in </w:t>
      </w:r>
      <w:r w:rsidRPr="00135C0A">
        <w:rPr>
          <w:rStyle w:val="StyleUnderline"/>
          <w:highlight w:val="yellow"/>
        </w:rPr>
        <w:t>space capabilities</w:t>
      </w:r>
      <w:r w:rsidRPr="00493DDB">
        <w:rPr>
          <w:sz w:val="16"/>
        </w:rPr>
        <w:t>, demonstrated by the launch of the first satellite, first animal in space, and first man in space.</w:t>
      </w:r>
    </w:p>
    <w:p w14:paraId="673E36E6" w14:textId="77777777" w:rsidR="002E124C" w:rsidRPr="00493DDB" w:rsidRDefault="002E124C" w:rsidP="002E124C">
      <w:pPr>
        <w:rPr>
          <w:sz w:val="16"/>
        </w:rPr>
      </w:pPr>
      <w:r w:rsidRPr="001F14A3">
        <w:rPr>
          <w:rStyle w:val="StyleUnderline"/>
        </w:rPr>
        <w:t xml:space="preserve">The US underestimated Soviet capabilities in the </w:t>
      </w:r>
      <w:r w:rsidRPr="00493DDB">
        <w:rPr>
          <w:sz w:val="16"/>
        </w:rPr>
        <w:t>19</w:t>
      </w:r>
      <w:r w:rsidRPr="001F14A3">
        <w:rPr>
          <w:rStyle w:val="Emphasis"/>
        </w:rPr>
        <w:t>70s</w:t>
      </w:r>
      <w:r w:rsidRPr="001F14A3">
        <w:rPr>
          <w:rStyle w:val="StyleUnderline"/>
        </w:rPr>
        <w:t>, and as a result, the Soviet Union achieved an overall military advantage</w:t>
      </w:r>
      <w:r w:rsidRPr="00493DDB">
        <w:rPr>
          <w:sz w:val="16"/>
        </w:rPr>
        <w:t xml:space="preserve"> over the West by the end of the decade. From 1974 to 1985, it was producing 3.5 times more weapons of every category than the US was. In the 1980s, Ronald Reagan unveiled the vast disparity between the USSR and the US.</w:t>
      </w:r>
    </w:p>
    <w:p w14:paraId="58CCFE61" w14:textId="77777777" w:rsidR="002E124C" w:rsidRPr="00493DDB" w:rsidRDefault="002E124C" w:rsidP="002E124C">
      <w:pPr>
        <w:rPr>
          <w:sz w:val="16"/>
        </w:rPr>
      </w:pPr>
      <w:r w:rsidRPr="00493DDB">
        <w:rPr>
          <w:sz w:val="16"/>
        </w:rPr>
        <w:t xml:space="preserve">America’s </w:t>
      </w:r>
      <w:r w:rsidRPr="00135C0A">
        <w:rPr>
          <w:rStyle w:val="StyleUnderline"/>
          <w:highlight w:val="yellow"/>
        </w:rPr>
        <w:t>vast underestimation</w:t>
      </w:r>
      <w:r w:rsidRPr="00493DDB">
        <w:rPr>
          <w:sz w:val="16"/>
        </w:rPr>
        <w:t xml:space="preserve"> of Soviet capabilities </w:t>
      </w:r>
      <w:r w:rsidRPr="00135C0A">
        <w:rPr>
          <w:rStyle w:val="StyleUnderline"/>
          <w:highlight w:val="yellow"/>
        </w:rPr>
        <w:t xml:space="preserve">was </w:t>
      </w:r>
      <w:r w:rsidRPr="00135C0A">
        <w:rPr>
          <w:rStyle w:val="Emphasis"/>
          <w:highlight w:val="yellow"/>
        </w:rPr>
        <w:t>proven</w:t>
      </w:r>
      <w:r w:rsidRPr="001F14A3">
        <w:rPr>
          <w:rStyle w:val="StyleUnderline"/>
        </w:rPr>
        <w:t xml:space="preserve"> after 1991 </w:t>
      </w:r>
      <w:r w:rsidRPr="00135C0A">
        <w:rPr>
          <w:rStyle w:val="StyleUnderline"/>
          <w:highlight w:val="yellow"/>
        </w:rPr>
        <w:t>when</w:t>
      </w:r>
      <w:r w:rsidRPr="00493DDB">
        <w:rPr>
          <w:sz w:val="16"/>
        </w:rPr>
        <w:t xml:space="preserve">, in 1992, </w:t>
      </w:r>
      <w:r w:rsidRPr="001F14A3">
        <w:rPr>
          <w:rStyle w:val="StyleUnderline"/>
        </w:rPr>
        <w:t xml:space="preserve">American </w:t>
      </w:r>
      <w:r w:rsidRPr="00135C0A">
        <w:rPr>
          <w:rStyle w:val="StyleUnderline"/>
          <w:highlight w:val="yellow"/>
        </w:rPr>
        <w:t>inspectors discovered</w:t>
      </w:r>
      <w:r w:rsidRPr="00493DDB">
        <w:rPr>
          <w:sz w:val="16"/>
        </w:rPr>
        <w:t xml:space="preserve"> that the former USSR had left Russia with an arsenal of </w:t>
      </w:r>
      <w:r w:rsidRPr="00135C0A">
        <w:rPr>
          <w:rStyle w:val="StyleUnderline"/>
          <w:highlight w:val="yellow"/>
        </w:rPr>
        <w:t>40,000</w:t>
      </w:r>
      <w:r w:rsidRPr="001F14A3">
        <w:rPr>
          <w:rStyle w:val="StyleUnderline"/>
        </w:rPr>
        <w:t xml:space="preserve"> nuclear </w:t>
      </w:r>
      <w:r w:rsidRPr="00135C0A">
        <w:rPr>
          <w:rStyle w:val="StyleUnderline"/>
          <w:highlight w:val="yellow"/>
        </w:rPr>
        <w:t xml:space="preserve">warheads – </w:t>
      </w:r>
      <w:r w:rsidRPr="00135C0A">
        <w:rPr>
          <w:rStyle w:val="Emphasis"/>
          <w:highlight w:val="yellow"/>
        </w:rPr>
        <w:t>twice</w:t>
      </w:r>
      <w:r w:rsidRPr="00BC391D">
        <w:rPr>
          <w:rStyle w:val="Emphasis"/>
        </w:rPr>
        <w:t xml:space="preserve"> as many as the </w:t>
      </w:r>
      <w:r w:rsidRPr="00135C0A">
        <w:rPr>
          <w:rStyle w:val="Emphasis"/>
          <w:highlight w:val="yellow"/>
        </w:rPr>
        <w:t>CIA</w:t>
      </w:r>
      <w:r w:rsidRPr="00BC391D">
        <w:rPr>
          <w:rStyle w:val="Emphasis"/>
        </w:rPr>
        <w:t xml:space="preserve"> had </w:t>
      </w:r>
      <w:r w:rsidRPr="00135C0A">
        <w:rPr>
          <w:rStyle w:val="Emphasis"/>
          <w:highlight w:val="yellow"/>
        </w:rPr>
        <w:t>estimated</w:t>
      </w:r>
      <w:r w:rsidRPr="00493DDB">
        <w:rPr>
          <w:sz w:val="16"/>
        </w:rPr>
        <w:t>.</w:t>
      </w:r>
    </w:p>
    <w:p w14:paraId="4B47AD7F" w14:textId="77777777" w:rsidR="002E124C" w:rsidRPr="00493DDB" w:rsidRDefault="002E124C" w:rsidP="002E124C">
      <w:pPr>
        <w:rPr>
          <w:sz w:val="16"/>
        </w:rPr>
      </w:pPr>
      <w:r w:rsidRPr="001F14A3">
        <w:rPr>
          <w:rStyle w:val="StyleUnderline"/>
        </w:rPr>
        <w:t xml:space="preserve">Currently, the </w:t>
      </w:r>
      <w:r w:rsidRPr="00135C0A">
        <w:rPr>
          <w:rStyle w:val="StyleUnderline"/>
          <w:highlight w:val="yellow"/>
        </w:rPr>
        <w:t>US is</w:t>
      </w:r>
      <w:r w:rsidRPr="00493DDB">
        <w:rPr>
          <w:sz w:val="16"/>
        </w:rPr>
        <w:t xml:space="preserve">, and has been for years, </w:t>
      </w:r>
      <w:r w:rsidRPr="00135C0A">
        <w:rPr>
          <w:rStyle w:val="StyleUnderline"/>
          <w:highlight w:val="yellow"/>
        </w:rPr>
        <w:t>vastly underestimating</w:t>
      </w:r>
      <w:r w:rsidRPr="001F14A3">
        <w:rPr>
          <w:rStyle w:val="StyleUnderline"/>
        </w:rPr>
        <w:t xml:space="preserve"> the capabilities of</w:t>
      </w:r>
      <w:r w:rsidRPr="00493DDB">
        <w:rPr>
          <w:sz w:val="16"/>
        </w:rPr>
        <w:t xml:space="preserve"> its enemies, including </w:t>
      </w:r>
      <w:r w:rsidRPr="00135C0A">
        <w:rPr>
          <w:rStyle w:val="StyleUnderline"/>
          <w:highlight w:val="yellow"/>
        </w:rPr>
        <w:t>China, Russia, and Iran</w:t>
      </w:r>
      <w:r w:rsidRPr="00493DDB">
        <w:rPr>
          <w:sz w:val="16"/>
        </w:rPr>
        <w:t xml:space="preserve">. In fact, the </w:t>
      </w:r>
      <w:r w:rsidRPr="00135C0A">
        <w:rPr>
          <w:rStyle w:val="StyleUnderline"/>
          <w:highlight w:val="yellow"/>
        </w:rPr>
        <w:t>DOD</w:t>
      </w:r>
      <w:r w:rsidRPr="001F14A3">
        <w:rPr>
          <w:rStyle w:val="StyleUnderline"/>
        </w:rPr>
        <w:t xml:space="preserve"> has </w:t>
      </w:r>
      <w:r w:rsidRPr="00135C0A">
        <w:rPr>
          <w:rStyle w:val="Emphasis"/>
          <w:highlight w:val="yellow"/>
        </w:rPr>
        <w:t>downplayed</w:t>
      </w:r>
      <w:r w:rsidRPr="001F14A3">
        <w:rPr>
          <w:rStyle w:val="StyleUnderline"/>
        </w:rPr>
        <w:t xml:space="preserve"> Russia’s </w:t>
      </w:r>
      <w:r w:rsidRPr="00135C0A">
        <w:rPr>
          <w:rStyle w:val="StyleUnderline"/>
          <w:highlight w:val="yellow"/>
        </w:rPr>
        <w:t>bomber exercises and intrusions into</w:t>
      </w:r>
      <w:r w:rsidRPr="001F14A3">
        <w:rPr>
          <w:rStyle w:val="StyleUnderline"/>
        </w:rPr>
        <w:t xml:space="preserve"> US </w:t>
      </w:r>
      <w:r w:rsidRPr="00135C0A">
        <w:rPr>
          <w:rStyle w:val="StyleUnderline"/>
          <w:highlight w:val="yellow"/>
        </w:rPr>
        <w:t>airspace</w:t>
      </w:r>
      <w:r w:rsidRPr="001F14A3">
        <w:rPr>
          <w:rStyle w:val="StyleUnderline"/>
        </w:rPr>
        <w:t xml:space="preserve"> and has denied that a Russian </w:t>
      </w:r>
      <w:proofErr w:type="spellStart"/>
      <w:r w:rsidRPr="001F14A3">
        <w:rPr>
          <w:rStyle w:val="StyleUnderline"/>
        </w:rPr>
        <w:t>Akula</w:t>
      </w:r>
      <w:proofErr w:type="spellEnd"/>
      <w:r w:rsidRPr="001F14A3">
        <w:rPr>
          <w:rStyle w:val="StyleUnderline"/>
        </w:rPr>
        <w:t xml:space="preserve"> class submarine has been prowling the Gulf of Mexico, and has routinely and vastly underestimating Chinese military capabilities for many years</w:t>
      </w:r>
      <w:r w:rsidRPr="00493DDB">
        <w:rPr>
          <w:sz w:val="16"/>
        </w:rPr>
        <w:t xml:space="preserve"> – solely to appease China and obtain invitations for visits to Beijing, and </w:t>
      </w:r>
      <w:r w:rsidRPr="001F14A3">
        <w:rPr>
          <w:rStyle w:val="StyleUnderline"/>
        </w:rPr>
        <w:t>to mollify the “benign China” school of thought</w:t>
      </w:r>
      <w:r w:rsidRPr="00493DDB">
        <w:rPr>
          <w:sz w:val="16"/>
        </w:rPr>
        <w:t>.</w:t>
      </w:r>
    </w:p>
    <w:p w14:paraId="17D7CE4F" w14:textId="77777777" w:rsidR="002E124C" w:rsidRPr="00493DDB" w:rsidRDefault="002E124C" w:rsidP="002E124C">
      <w:pPr>
        <w:rPr>
          <w:sz w:val="16"/>
        </w:rPr>
      </w:pPr>
      <w:r w:rsidRPr="001F14A3">
        <w:rPr>
          <w:rStyle w:val="StyleUnderline"/>
        </w:rPr>
        <w:t xml:space="preserve">This year’s DOD </w:t>
      </w:r>
      <w:r w:rsidRPr="00135C0A">
        <w:rPr>
          <w:rStyle w:val="StyleUnderline"/>
          <w:highlight w:val="yellow"/>
        </w:rPr>
        <w:t>report</w:t>
      </w:r>
      <w:r w:rsidRPr="00493DDB">
        <w:rPr>
          <w:sz w:val="16"/>
        </w:rPr>
        <w:t xml:space="preserve"> on China’s military capabilities doesn’t just vastly underestimate them, it leaves entire big issues and entire parts of China’s military buildup unmentioned completely. It </w:t>
      </w:r>
      <w:r w:rsidRPr="00135C0A">
        <w:rPr>
          <w:rStyle w:val="StyleUnderline"/>
          <w:highlight w:val="yellow"/>
        </w:rPr>
        <w:t>says nothing of China’s</w:t>
      </w:r>
      <w:r w:rsidRPr="00493DDB">
        <w:rPr>
          <w:sz w:val="16"/>
        </w:rPr>
        <w:t xml:space="preserve"> great </w:t>
      </w:r>
      <w:r w:rsidRPr="00135C0A">
        <w:rPr>
          <w:rStyle w:val="StyleUnderline"/>
          <w:highlight w:val="yellow"/>
        </w:rPr>
        <w:t>underground</w:t>
      </w:r>
      <w:r w:rsidRPr="001F14A3">
        <w:rPr>
          <w:rStyle w:val="StyleUnderline"/>
        </w:rPr>
        <w:t xml:space="preserve"> network of </w:t>
      </w:r>
      <w:r w:rsidRPr="00135C0A">
        <w:rPr>
          <w:rStyle w:val="StyleUnderline"/>
          <w:highlight w:val="yellow"/>
        </w:rPr>
        <w:t>tunnels and bunkers</w:t>
      </w:r>
      <w:r w:rsidRPr="001F14A3">
        <w:rPr>
          <w:rStyle w:val="StyleUnderline"/>
        </w:rPr>
        <w:t xml:space="preserve"> for nuclear warheads and BMs, China’s </w:t>
      </w:r>
      <w:r w:rsidRPr="00135C0A">
        <w:rPr>
          <w:rStyle w:val="StyleUnderline"/>
          <w:highlight w:val="yellow"/>
        </w:rPr>
        <w:t>BMD</w:t>
      </w:r>
      <w:r w:rsidRPr="001F14A3">
        <w:rPr>
          <w:rStyle w:val="StyleUnderline"/>
        </w:rPr>
        <w:t xml:space="preserve"> system </w:t>
      </w:r>
      <w:r w:rsidRPr="00135C0A">
        <w:rPr>
          <w:rStyle w:val="StyleUnderline"/>
          <w:highlight w:val="yellow"/>
        </w:rPr>
        <w:t>development, or</w:t>
      </w:r>
      <w:r w:rsidRPr="001F14A3">
        <w:rPr>
          <w:rStyle w:val="StyleUnderline"/>
        </w:rPr>
        <w:t xml:space="preserve"> China’s </w:t>
      </w:r>
      <w:r w:rsidRPr="00135C0A">
        <w:rPr>
          <w:rStyle w:val="StyleUnderline"/>
          <w:highlight w:val="yellow"/>
        </w:rPr>
        <w:t>supplying</w:t>
      </w:r>
      <w:r w:rsidRPr="001F14A3">
        <w:rPr>
          <w:rStyle w:val="StyleUnderline"/>
        </w:rPr>
        <w:t xml:space="preserve"> of ballistic </w:t>
      </w:r>
      <w:r w:rsidRPr="00135C0A">
        <w:rPr>
          <w:rStyle w:val="StyleUnderline"/>
          <w:highlight w:val="yellow"/>
        </w:rPr>
        <w:t>missile</w:t>
      </w:r>
      <w:r w:rsidRPr="001F14A3">
        <w:rPr>
          <w:rStyle w:val="StyleUnderline"/>
        </w:rPr>
        <w:t xml:space="preserve"> TELs </w:t>
      </w:r>
      <w:r w:rsidRPr="00135C0A">
        <w:rPr>
          <w:rStyle w:val="StyleUnderline"/>
          <w:highlight w:val="yellow"/>
        </w:rPr>
        <w:t>to</w:t>
      </w:r>
      <w:r w:rsidRPr="001F14A3">
        <w:rPr>
          <w:rStyle w:val="StyleUnderline"/>
        </w:rPr>
        <w:t xml:space="preserve"> North </w:t>
      </w:r>
      <w:r w:rsidRPr="00135C0A">
        <w:rPr>
          <w:rStyle w:val="StyleUnderline"/>
          <w:highlight w:val="yellow"/>
        </w:rPr>
        <w:t>Korea</w:t>
      </w:r>
      <w:r w:rsidRPr="00493DDB">
        <w:rPr>
          <w:sz w:val="16"/>
        </w:rPr>
        <w:t>.</w:t>
      </w:r>
    </w:p>
    <w:p w14:paraId="4D127920" w14:textId="77777777" w:rsidR="002E124C" w:rsidRPr="00493DDB" w:rsidRDefault="002E124C" w:rsidP="002E124C">
      <w:pPr>
        <w:rPr>
          <w:sz w:val="16"/>
        </w:rPr>
      </w:pPr>
      <w:r w:rsidRPr="00493DDB">
        <w:rPr>
          <w:sz w:val="16"/>
        </w:rPr>
        <w:t>The fact is that the US, including US officials and national security experts, routinely UNDERESTIMATE the threats America is facing.</w:t>
      </w:r>
    </w:p>
    <w:p w14:paraId="58BDA4F4" w14:textId="77777777" w:rsidR="002E124C" w:rsidRPr="00493DDB" w:rsidRDefault="002E124C" w:rsidP="002E124C">
      <w:pPr>
        <w:rPr>
          <w:sz w:val="16"/>
        </w:rPr>
      </w:pPr>
      <w:r w:rsidRPr="00493DDB">
        <w:rPr>
          <w:sz w:val="16"/>
        </w:rPr>
        <w:t xml:space="preserve">As for </w:t>
      </w:r>
      <w:r w:rsidRPr="00493DDB">
        <w:rPr>
          <w:rStyle w:val="StyleUnderline"/>
        </w:rPr>
        <w:t>the accusation that the US has an “overly militarized foreign policy”</w:t>
      </w:r>
      <w:r w:rsidRPr="00493DDB">
        <w:rPr>
          <w:sz w:val="16"/>
        </w:rPr>
        <w:t xml:space="preserve">, that </w:t>
      </w:r>
      <w:r w:rsidRPr="00493DDB">
        <w:rPr>
          <w:rStyle w:val="StyleUnderline"/>
        </w:rPr>
        <w:t>is</w:t>
      </w:r>
      <w:r w:rsidRPr="00493DDB">
        <w:rPr>
          <w:sz w:val="16"/>
        </w:rPr>
        <w:t xml:space="preserve"> also </w:t>
      </w:r>
      <w:r w:rsidRPr="00493DDB">
        <w:rPr>
          <w:rStyle w:val="Emphasis"/>
        </w:rPr>
        <w:t>manifestly untrue</w:t>
      </w:r>
      <w:r w:rsidRPr="00493DDB">
        <w:rPr>
          <w:sz w:val="16"/>
        </w:rPr>
        <w:t xml:space="preserve">. The Obama Administration’s foreign policy has been very civilian and pacifist, and the US has never had a “militarized” foreign policy. The Obama Admin has been appeasing Russia, China, North Korea, Iran, and Venezuela since its first day in office, tolerating their provocations, armament, and aggressions. It </w:t>
      </w:r>
      <w:r w:rsidRPr="00493DDB">
        <w:rPr>
          <w:rStyle w:val="StyleUnderline"/>
        </w:rPr>
        <w:t xml:space="preserve">has adopted a </w:t>
      </w:r>
      <w:r w:rsidRPr="00493DDB">
        <w:rPr>
          <w:rStyle w:val="Emphasis"/>
        </w:rPr>
        <w:t>hands-off</w:t>
      </w:r>
      <w:r w:rsidRPr="00493DDB">
        <w:rPr>
          <w:rStyle w:val="StyleUnderline"/>
        </w:rPr>
        <w:t xml:space="preserve"> approach</w:t>
      </w:r>
      <w:r w:rsidRPr="00493DDB">
        <w:rPr>
          <w:sz w:val="16"/>
        </w:rPr>
        <w:t xml:space="preserve"> to these countries. It has been </w:t>
      </w:r>
      <w:r w:rsidRPr="00493DDB">
        <w:rPr>
          <w:rStyle w:val="StyleUnderline"/>
        </w:rPr>
        <w:t xml:space="preserve">using </w:t>
      </w:r>
      <w:r w:rsidRPr="00493DDB">
        <w:rPr>
          <w:rStyle w:val="Emphasis"/>
        </w:rPr>
        <w:t>diplomacy</w:t>
      </w:r>
      <w:r w:rsidRPr="00493DDB">
        <w:rPr>
          <w:sz w:val="16"/>
        </w:rPr>
        <w:t xml:space="preserve"> and only diplomacy to mollify them, in pathetic, naive attempts to appease them. </w:t>
      </w:r>
      <w:r w:rsidRPr="00493DDB">
        <w:rPr>
          <w:rStyle w:val="StyleUnderline"/>
        </w:rPr>
        <w:t>It has never seriously considered, let alone threatened, the use of force towards Iran or North Korea</w:t>
      </w:r>
      <w:r w:rsidRPr="00493DDB">
        <w:rPr>
          <w:sz w:val="16"/>
        </w:rPr>
        <w:t>.</w:t>
      </w:r>
    </w:p>
    <w:p w14:paraId="7E6E06CB" w14:textId="77777777" w:rsidR="002E124C" w:rsidRPr="00493DDB" w:rsidRDefault="002E124C" w:rsidP="002E124C">
      <w:pPr>
        <w:rPr>
          <w:rStyle w:val="StyleUnderline"/>
        </w:rPr>
      </w:pPr>
      <w:proofErr w:type="spellStart"/>
      <w:r w:rsidRPr="00493DDB">
        <w:rPr>
          <w:sz w:val="16"/>
        </w:rPr>
        <w:t>Zenko’s</w:t>
      </w:r>
      <w:proofErr w:type="spellEnd"/>
      <w:r w:rsidRPr="00493DDB">
        <w:rPr>
          <w:sz w:val="16"/>
        </w:rPr>
        <w:t xml:space="preserve"> and Cohen’s claims that the world is “super secure” from America’s standpoint is probably the most ridiculous and laughable of all, because it was made at a time when </w:t>
      </w:r>
      <w:r w:rsidRPr="00135C0A">
        <w:rPr>
          <w:rStyle w:val="StyleUnderline"/>
          <w:highlight w:val="yellow"/>
        </w:rPr>
        <w:t>the world is</w:t>
      </w:r>
      <w:r w:rsidRPr="00493DDB">
        <w:rPr>
          <w:sz w:val="16"/>
        </w:rPr>
        <w:t xml:space="preserve">, as JCS Chairman Martin Dempsey has pointed out, </w:t>
      </w:r>
      <w:r w:rsidRPr="00493DDB">
        <w:rPr>
          <w:rStyle w:val="StyleUnderline"/>
        </w:rPr>
        <w:t xml:space="preserve">the most </w:t>
      </w:r>
      <w:r w:rsidRPr="00135C0A">
        <w:rPr>
          <w:rStyle w:val="Emphasis"/>
          <w:highlight w:val="yellow"/>
        </w:rPr>
        <w:t>dangerous</w:t>
      </w:r>
      <w:r w:rsidRPr="00493DDB">
        <w:rPr>
          <w:sz w:val="16"/>
        </w:rPr>
        <w:t xml:space="preserve"> in his lifetime, and indeed the most dangerous </w:t>
      </w:r>
      <w:r w:rsidRPr="00493DDB">
        <w:rPr>
          <w:rStyle w:val="StyleUnderline"/>
        </w:rPr>
        <w:t xml:space="preserve">since World War II. </w:t>
      </w:r>
      <w:r w:rsidRPr="00135C0A">
        <w:rPr>
          <w:rStyle w:val="StyleUnderline"/>
          <w:highlight w:val="yellow"/>
        </w:rPr>
        <w:t>China is arming at an alarming rate</w:t>
      </w:r>
      <w:r w:rsidRPr="00493DDB">
        <w:rPr>
          <w:rStyle w:val="StyleUnderline"/>
        </w:rPr>
        <w:t>, increasing its military budget by double digits every year for the last 22 years, acquiring large quantities of weapons</w:t>
      </w:r>
      <w:r w:rsidRPr="00493DDB">
        <w:rPr>
          <w:sz w:val="16"/>
        </w:rPr>
        <w:t xml:space="preserve"> that can keep the US military out of entire combat theaters, </w:t>
      </w:r>
      <w:r w:rsidRPr="00493DDB">
        <w:rPr>
          <w:rStyle w:val="StyleUnderline"/>
        </w:rPr>
        <w:t xml:space="preserve">and </w:t>
      </w:r>
      <w:r w:rsidRPr="00135C0A">
        <w:rPr>
          <w:rStyle w:val="StyleUnderline"/>
          <w:highlight w:val="yellow"/>
        </w:rPr>
        <w:t>behaving</w:t>
      </w:r>
      <w:r w:rsidRPr="00493DDB">
        <w:rPr>
          <w:sz w:val="16"/>
        </w:rPr>
        <w:t xml:space="preserve"> ever more </w:t>
      </w:r>
      <w:r w:rsidRPr="00135C0A">
        <w:rPr>
          <w:rStyle w:val="StyleUnderline"/>
          <w:highlight w:val="yellow"/>
        </w:rPr>
        <w:t>aggressively</w:t>
      </w:r>
      <w:r w:rsidRPr="00493DDB">
        <w:rPr>
          <w:sz w:val="16"/>
        </w:rPr>
        <w:t xml:space="preserve"> towards other Pacific Rim countries. </w:t>
      </w:r>
      <w:r w:rsidRPr="00135C0A">
        <w:rPr>
          <w:rStyle w:val="StyleUnderline"/>
          <w:highlight w:val="yellow"/>
        </w:rPr>
        <w:t>Russia is rearming</w:t>
      </w:r>
      <w:r w:rsidRPr="00493DDB">
        <w:rPr>
          <w:rStyle w:val="StyleUnderline"/>
        </w:rPr>
        <w:t xml:space="preserve"> with huge weapon orders, numerous missile tests, bomber exercises, intrusions into US airspace, and numerous nuclear weapon usage threats. </w:t>
      </w:r>
      <w:r w:rsidRPr="00135C0A">
        <w:rPr>
          <w:rStyle w:val="StyleUnderline"/>
          <w:highlight w:val="yellow"/>
        </w:rPr>
        <w:t>Iran is speeding towards a</w:t>
      </w:r>
      <w:r w:rsidRPr="00493DDB">
        <w:rPr>
          <w:rStyle w:val="StyleUnderline"/>
        </w:rPr>
        <w:t xml:space="preserve"> nuclear </w:t>
      </w:r>
      <w:r w:rsidRPr="00135C0A">
        <w:rPr>
          <w:rStyle w:val="StyleUnderline"/>
          <w:highlight w:val="yellow"/>
        </w:rPr>
        <w:t>weapon</w:t>
      </w:r>
      <w:r w:rsidRPr="00493DDB">
        <w:rPr>
          <w:rStyle w:val="StyleUnderline"/>
        </w:rPr>
        <w:t xml:space="preserve">. North </w:t>
      </w:r>
      <w:r w:rsidRPr="00135C0A">
        <w:rPr>
          <w:rStyle w:val="StyleUnderline"/>
          <w:highlight w:val="yellow"/>
        </w:rPr>
        <w:t>Korea</w:t>
      </w:r>
      <w:r w:rsidRPr="00493DDB">
        <w:rPr>
          <w:rStyle w:val="StyleUnderline"/>
        </w:rPr>
        <w:t xml:space="preserve"> already </w:t>
      </w:r>
      <w:r w:rsidRPr="00135C0A">
        <w:rPr>
          <w:rStyle w:val="StyleUnderline"/>
          <w:highlight w:val="yellow"/>
        </w:rPr>
        <w:t>has</w:t>
      </w:r>
      <w:r w:rsidRPr="00493DDB">
        <w:rPr>
          <w:rStyle w:val="StyleUnderline"/>
        </w:rPr>
        <w:t xml:space="preserve"> a </w:t>
      </w:r>
      <w:r w:rsidRPr="00135C0A">
        <w:rPr>
          <w:rStyle w:val="StyleUnderline"/>
          <w:highlight w:val="yellow"/>
        </w:rPr>
        <w:t>dozen</w:t>
      </w:r>
      <w:r w:rsidRPr="00493DDB">
        <w:rPr>
          <w:rStyle w:val="StyleUnderline"/>
        </w:rPr>
        <w:t xml:space="preserve"> of </w:t>
      </w:r>
      <w:proofErr w:type="gramStart"/>
      <w:r w:rsidRPr="00493DDB">
        <w:rPr>
          <w:rStyle w:val="StyleUnderline"/>
        </w:rPr>
        <w:t>them, and</w:t>
      </w:r>
      <w:proofErr w:type="gramEnd"/>
      <w:r w:rsidRPr="00493DDB">
        <w:rPr>
          <w:rStyle w:val="StyleUnderline"/>
        </w:rPr>
        <w:t xml:space="preserve"> has received ICBMs whose TELs</w:t>
      </w:r>
      <w:r w:rsidRPr="00493DDB">
        <w:rPr>
          <w:sz w:val="16"/>
        </w:rPr>
        <w:t xml:space="preserve"> (if not the missiles themselves) </w:t>
      </w:r>
      <w:r w:rsidRPr="00493DDB">
        <w:rPr>
          <w:rStyle w:val="StyleUnderline"/>
        </w:rPr>
        <w:t>were produced in China. Venezuela is arming itself with advanced Russian conventional weapons while allowing Iran to build an IRBM base on its soil.</w:t>
      </w:r>
    </w:p>
    <w:p w14:paraId="5E079800" w14:textId="77777777" w:rsidR="002E124C" w:rsidRPr="00493DDB" w:rsidRDefault="002E124C" w:rsidP="002E124C">
      <w:pPr>
        <w:rPr>
          <w:sz w:val="16"/>
        </w:rPr>
      </w:pPr>
      <w:r w:rsidRPr="00493DDB">
        <w:rPr>
          <w:sz w:val="16"/>
        </w:rPr>
        <w:t>And yet, these two anti-defense hacks claim that the world is “super secure” from the US standpoint.</w:t>
      </w:r>
    </w:p>
    <w:p w14:paraId="645F1462" w14:textId="77777777" w:rsidR="002E124C" w:rsidRPr="00493DDB" w:rsidRDefault="002E124C" w:rsidP="002E124C">
      <w:pPr>
        <w:rPr>
          <w:sz w:val="16"/>
        </w:rPr>
      </w:pPr>
      <w:r w:rsidRPr="00493DDB">
        <w:rPr>
          <w:sz w:val="16"/>
        </w:rPr>
        <w:t>Their two articles are utterly ridiculous, and the Council on Foreign Relations has utterly discredited itself by publishing their screeds in its Foreign Affairs bimonthly.</w:t>
      </w:r>
    </w:p>
    <w:p w14:paraId="2E9DF262" w14:textId="77777777" w:rsidR="002E124C" w:rsidRPr="00493DDB" w:rsidRDefault="002E124C" w:rsidP="002E124C">
      <w:pPr>
        <w:rPr>
          <w:sz w:val="16"/>
        </w:rPr>
      </w:pPr>
      <w:r w:rsidRPr="00493DDB">
        <w:rPr>
          <w:sz w:val="16"/>
        </w:rPr>
        <w:t xml:space="preserve">In FA’s pages, Paul D. Miller has ably countered </w:t>
      </w:r>
      <w:proofErr w:type="spellStart"/>
      <w:r w:rsidRPr="00493DDB">
        <w:rPr>
          <w:sz w:val="16"/>
        </w:rPr>
        <w:t>Zenko’s</w:t>
      </w:r>
      <w:proofErr w:type="spellEnd"/>
      <w:r w:rsidRPr="00493DDB">
        <w:rPr>
          <w:sz w:val="16"/>
        </w:rPr>
        <w:t xml:space="preserve"> and Cohen’s claims. But he has not stated the fact that the overseas threats he’s listed, and other threats to US interests, are dangers to America just as much as they threaten America’s allies. Miller’s argument is essentially that these regimes, as well as terrorist groups, threaten America’s allies and thus the US. Unmentioned is the fact that these regimes and terrorist groups pose a threat to America itself first and foremost.</w:t>
      </w:r>
    </w:p>
    <w:p w14:paraId="7C6859F6" w14:textId="77777777" w:rsidR="002E124C" w:rsidRPr="00493DDB" w:rsidRDefault="002E124C" w:rsidP="002E124C">
      <w:pPr>
        <w:rPr>
          <w:sz w:val="16"/>
        </w:rPr>
      </w:pPr>
      <w:r w:rsidRPr="00493DDB">
        <w:rPr>
          <w:sz w:val="16"/>
        </w:rPr>
        <w:t xml:space="preserve">Thus, Miller correctly accuses </w:t>
      </w:r>
      <w:proofErr w:type="spellStart"/>
      <w:r w:rsidRPr="00493DDB">
        <w:rPr>
          <w:sz w:val="16"/>
        </w:rPr>
        <w:t>Zenko</w:t>
      </w:r>
      <w:proofErr w:type="spellEnd"/>
      <w:r w:rsidRPr="00493DDB">
        <w:rPr>
          <w:sz w:val="16"/>
        </w:rPr>
        <w:t xml:space="preserve"> and Cohen of narrowing down the definition of a threat to something that threatens US citizens bodily, but he does not mention that China, Russia, Iran, and North Korea do threaten US citizens bodily – whether they be in the US or abroad – and, with the temporary exception of Iran, pose a grave threat to the US homeland. Iran will, too, once it acquires an ICBM, which US intel says it will do by 2015.</w:t>
      </w:r>
    </w:p>
    <w:p w14:paraId="4A5033B1" w14:textId="77777777" w:rsidR="002E124C" w:rsidRPr="00493DDB" w:rsidRDefault="002E124C" w:rsidP="002E124C">
      <w:pPr>
        <w:rPr>
          <w:sz w:val="16"/>
        </w:rPr>
      </w:pPr>
      <w:r w:rsidRPr="00493DDB">
        <w:rPr>
          <w:rStyle w:val="StyleUnderline"/>
        </w:rPr>
        <w:t xml:space="preserve">No, </w:t>
      </w:r>
      <w:r w:rsidRPr="00135C0A">
        <w:rPr>
          <w:rStyle w:val="StyleUnderline"/>
          <w:highlight w:val="yellow"/>
        </w:rPr>
        <w:t>threats</w:t>
      </w:r>
      <w:r w:rsidRPr="00493DDB">
        <w:rPr>
          <w:rStyle w:val="StyleUnderline"/>
        </w:rPr>
        <w:t xml:space="preserve"> to America </w:t>
      </w:r>
      <w:r w:rsidRPr="00135C0A">
        <w:rPr>
          <w:rStyle w:val="StyleUnderline"/>
          <w:highlight w:val="yellow"/>
        </w:rPr>
        <w:t xml:space="preserve">are </w:t>
      </w:r>
      <w:r w:rsidRPr="00135C0A">
        <w:rPr>
          <w:rStyle w:val="Emphasis"/>
          <w:highlight w:val="yellow"/>
        </w:rPr>
        <w:t>not</w:t>
      </w:r>
      <w:r w:rsidRPr="00493DDB">
        <w:rPr>
          <w:rStyle w:val="StyleUnderline"/>
        </w:rPr>
        <w:t xml:space="preserve"> being “vastly </w:t>
      </w:r>
      <w:r w:rsidRPr="00135C0A">
        <w:rPr>
          <w:rStyle w:val="StyleUnderline"/>
          <w:highlight w:val="yellow"/>
        </w:rPr>
        <w:t>exaggerated”. They are</w:t>
      </w:r>
      <w:r w:rsidRPr="00493DDB">
        <w:rPr>
          <w:rStyle w:val="StyleUnderline"/>
        </w:rPr>
        <w:t xml:space="preserve"> being </w:t>
      </w:r>
      <w:r w:rsidRPr="00135C0A">
        <w:rPr>
          <w:rStyle w:val="Emphasis"/>
          <w:highlight w:val="yellow"/>
        </w:rPr>
        <w:t>vastly UNDERESTIMATED</w:t>
      </w:r>
      <w:r w:rsidRPr="00493DDB">
        <w:rPr>
          <w:rStyle w:val="StyleUnderline"/>
        </w:rPr>
        <w:t xml:space="preserve">. And </w:t>
      </w:r>
      <w:r w:rsidRPr="00135C0A">
        <w:rPr>
          <w:rStyle w:val="StyleUnderline"/>
          <w:highlight w:val="yellow"/>
        </w:rPr>
        <w:t xml:space="preserve">that will </w:t>
      </w:r>
      <w:r w:rsidRPr="00135C0A">
        <w:rPr>
          <w:rStyle w:val="Emphasis"/>
          <w:highlight w:val="yellow"/>
        </w:rPr>
        <w:t>bring</w:t>
      </w:r>
      <w:r w:rsidRPr="00493DDB">
        <w:rPr>
          <w:rStyle w:val="Emphasis"/>
        </w:rPr>
        <w:t xml:space="preserve"> about </w:t>
      </w:r>
      <w:r w:rsidRPr="00135C0A">
        <w:rPr>
          <w:rStyle w:val="Emphasis"/>
          <w:highlight w:val="yellow"/>
        </w:rPr>
        <w:t>disastrous results</w:t>
      </w:r>
      <w:r w:rsidRPr="00493DDB">
        <w:rPr>
          <w:rStyle w:val="StyleUnderline"/>
        </w:rPr>
        <w:t xml:space="preserve"> for the US, </w:t>
      </w:r>
      <w:r w:rsidRPr="00135C0A">
        <w:rPr>
          <w:rStyle w:val="StyleUnderline"/>
          <w:highlight w:val="yellow"/>
        </w:rPr>
        <w:t xml:space="preserve">because </w:t>
      </w:r>
      <w:r w:rsidRPr="00135C0A">
        <w:rPr>
          <w:rStyle w:val="Emphasis"/>
          <w:highlight w:val="yellow"/>
        </w:rPr>
        <w:t>intellectual</w:t>
      </w:r>
      <w:r w:rsidRPr="00135C0A">
        <w:rPr>
          <w:rStyle w:val="StyleUnderline"/>
          <w:highlight w:val="yellow"/>
        </w:rPr>
        <w:t xml:space="preserve"> disarm</w:t>
      </w:r>
      <w:r w:rsidRPr="00493DDB">
        <w:rPr>
          <w:rStyle w:val="StyleUnderline"/>
        </w:rPr>
        <w:t xml:space="preserve">ament always </w:t>
      </w:r>
      <w:r w:rsidRPr="00135C0A">
        <w:rPr>
          <w:rStyle w:val="Emphasis"/>
          <w:highlight w:val="yellow"/>
        </w:rPr>
        <w:t>precedes actual</w:t>
      </w:r>
      <w:r w:rsidRPr="00493DDB">
        <w:rPr>
          <w:rStyle w:val="Emphasis"/>
        </w:rPr>
        <w:t xml:space="preserve"> disarmament</w:t>
      </w:r>
      <w:r w:rsidRPr="00493DDB">
        <w:rPr>
          <w:sz w:val="16"/>
        </w:rPr>
        <w:t>.</w:t>
      </w:r>
    </w:p>
    <w:p w14:paraId="01DBFAED" w14:textId="77777777" w:rsidR="002E124C" w:rsidRPr="00432A15" w:rsidRDefault="002E124C" w:rsidP="002E124C">
      <w:pPr>
        <w:pStyle w:val="Heading4"/>
        <w:rPr>
          <w:rFonts w:cs="Times New Roman"/>
        </w:rPr>
      </w:pPr>
      <w:r w:rsidRPr="00432A15">
        <w:rPr>
          <w:rFonts w:cs="Times New Roman"/>
        </w:rPr>
        <w:t xml:space="preserve">Hegemony is necessary to prevent </w:t>
      </w:r>
      <w:proofErr w:type="spellStart"/>
      <w:r w:rsidR="004B63BF">
        <w:rPr>
          <w:rFonts w:cs="Times New Roman"/>
        </w:rPr>
        <w:t>gpc</w:t>
      </w:r>
      <w:proofErr w:type="spellEnd"/>
      <w:r w:rsidRPr="00432A15">
        <w:rPr>
          <w:rFonts w:cs="Times New Roman"/>
        </w:rPr>
        <w:t xml:space="preserve"> </w:t>
      </w:r>
    </w:p>
    <w:p w14:paraId="6F35FF9B" w14:textId="2D8D52B7" w:rsidR="002E124C" w:rsidRPr="00432A15" w:rsidRDefault="00246E83" w:rsidP="002E124C">
      <w:r w:rsidRPr="00432A15">
        <w:t>William</w:t>
      </w:r>
      <w:r w:rsidRPr="00432A15">
        <w:rPr>
          <w:rStyle w:val="Style13ptBold"/>
        </w:rPr>
        <w:t xml:space="preserve"> </w:t>
      </w:r>
      <w:proofErr w:type="spellStart"/>
      <w:r w:rsidR="002E124C" w:rsidRPr="00432A15">
        <w:rPr>
          <w:rStyle w:val="Style13ptBold"/>
        </w:rPr>
        <w:t>Wohlforth</w:t>
      </w:r>
      <w:proofErr w:type="spellEnd"/>
      <w:r w:rsidR="002E124C" w:rsidRPr="00432A15">
        <w:rPr>
          <w:rStyle w:val="Style13ptBold"/>
        </w:rPr>
        <w:t xml:space="preserve"> 11</w:t>
      </w:r>
      <w:r>
        <w:t xml:space="preserve">, </w:t>
      </w:r>
      <w:r w:rsidR="002E124C" w:rsidRPr="00432A15">
        <w:t>Professor at Dartmouth College in Department of Government and editor-in-chief of Security Studies, “International Relations Theory and the Consequences of Unipolarity”, Cambridge University Press, p. 65-66</w:t>
      </w:r>
    </w:p>
    <w:p w14:paraId="059BCF48" w14:textId="77777777" w:rsidR="002E124C" w:rsidRPr="00432A15" w:rsidRDefault="002E124C" w:rsidP="002E124C">
      <w:pPr>
        <w:rPr>
          <w:sz w:val="14"/>
          <w:szCs w:val="14"/>
        </w:rPr>
      </w:pPr>
      <w:r w:rsidRPr="00432A15">
        <w:rPr>
          <w:sz w:val="14"/>
          <w:szCs w:val="14"/>
        </w:rPr>
        <w:t>Conclusion</w:t>
      </w:r>
      <w:r w:rsidRPr="00432A15">
        <w:rPr>
          <w:sz w:val="12"/>
        </w:rPr>
        <w:t>¶</w:t>
      </w:r>
      <w:r w:rsidRPr="00432A15">
        <w:rPr>
          <w:sz w:val="14"/>
          <w:szCs w:val="14"/>
        </w:rPr>
        <w:t xml:space="preserve"> The evidence suggests that </w:t>
      </w:r>
      <w:r w:rsidRPr="00135C0A">
        <w:rPr>
          <w:rStyle w:val="cite"/>
          <w:rFonts w:ascii="Times New Roman" w:hAnsi="Times New Roman"/>
          <w:highlight w:val="yellow"/>
        </w:rPr>
        <w:t>narrow</w:t>
      </w:r>
      <w:r w:rsidRPr="00432A15">
        <w:rPr>
          <w:rStyle w:val="cite"/>
          <w:rFonts w:ascii="Times New Roman" w:hAnsi="Times New Roman"/>
        </w:rPr>
        <w:t xml:space="preserve"> </w:t>
      </w:r>
      <w:r w:rsidRPr="00432A15">
        <w:rPr>
          <w:sz w:val="14"/>
          <w:szCs w:val="14"/>
        </w:rPr>
        <w:t>and asymmetrical</w:t>
      </w:r>
      <w:r w:rsidRPr="00432A15">
        <w:rPr>
          <w:rStyle w:val="cite"/>
          <w:rFonts w:ascii="Times New Roman" w:hAnsi="Times New Roman"/>
        </w:rPr>
        <w:t xml:space="preserve"> </w:t>
      </w:r>
      <w:r w:rsidRPr="00135C0A">
        <w:rPr>
          <w:rStyle w:val="cite"/>
          <w:rFonts w:ascii="Times New Roman" w:hAnsi="Times New Roman"/>
          <w:highlight w:val="yellow"/>
        </w:rPr>
        <w:t>capabilities gaps foster status competition</w:t>
      </w:r>
      <w:r w:rsidRPr="00432A15">
        <w:rPr>
          <w:rStyle w:val="cite"/>
          <w:rFonts w:ascii="Times New Roman" w:hAnsi="Times New Roman"/>
        </w:rPr>
        <w:t xml:space="preserve"> </w:t>
      </w:r>
      <w:r w:rsidRPr="00135C0A">
        <w:rPr>
          <w:rStyle w:val="cite"/>
          <w:rFonts w:ascii="Times New Roman" w:hAnsi="Times New Roman"/>
          <w:highlight w:val="yellow"/>
        </w:rPr>
        <w:t>even among states</w:t>
      </w:r>
      <w:r w:rsidRPr="00432A15">
        <w:rPr>
          <w:rStyle w:val="cite"/>
          <w:rFonts w:ascii="Times New Roman" w:hAnsi="Times New Roman"/>
        </w:rPr>
        <w:t xml:space="preserve"> relatively </w:t>
      </w:r>
      <w:r w:rsidRPr="00135C0A">
        <w:rPr>
          <w:rStyle w:val="cite"/>
          <w:rFonts w:ascii="Times New Roman" w:hAnsi="Times New Roman"/>
          <w:highlight w:val="yellow"/>
        </w:rPr>
        <w:t xml:space="preserve">confident of their basic </w:t>
      </w:r>
      <w:r w:rsidRPr="00432A15">
        <w:rPr>
          <w:rStyle w:val="cite"/>
          <w:rFonts w:ascii="Times New Roman" w:hAnsi="Times New Roman"/>
        </w:rPr>
        <w:t xml:space="preserve">territorial </w:t>
      </w:r>
      <w:r w:rsidRPr="00135C0A">
        <w:rPr>
          <w:rStyle w:val="cite"/>
          <w:rFonts w:ascii="Times New Roman" w:hAnsi="Times New Roman"/>
          <w:highlight w:val="yellow"/>
        </w:rPr>
        <w:t>security for</w:t>
      </w:r>
      <w:r w:rsidRPr="00432A15">
        <w:rPr>
          <w:rStyle w:val="cite"/>
          <w:rFonts w:ascii="Times New Roman" w:hAnsi="Times New Roman"/>
        </w:rPr>
        <w:t xml:space="preserve"> the </w:t>
      </w:r>
      <w:r w:rsidRPr="00135C0A">
        <w:rPr>
          <w:rStyle w:val="cite"/>
          <w:rFonts w:ascii="Times New Roman" w:hAnsi="Times New Roman"/>
          <w:highlight w:val="yellow"/>
        </w:rPr>
        <w:t>reasons</w:t>
      </w:r>
      <w:r w:rsidRPr="00432A15">
        <w:rPr>
          <w:rStyle w:val="cite"/>
          <w:rFonts w:ascii="Times New Roman" w:hAnsi="Times New Roman"/>
        </w:rPr>
        <w:t xml:space="preserve"> identified in social identity theory and theories </w:t>
      </w:r>
      <w:r w:rsidRPr="00135C0A">
        <w:rPr>
          <w:rStyle w:val="cite"/>
          <w:rFonts w:ascii="Times New Roman" w:hAnsi="Times New Roman"/>
          <w:highlight w:val="yellow"/>
        </w:rPr>
        <w:t>of status competition.</w:t>
      </w:r>
      <w:r w:rsidRPr="00135C0A">
        <w:rPr>
          <w:sz w:val="14"/>
          <w:szCs w:val="14"/>
          <w:highlight w:val="yellow"/>
        </w:rPr>
        <w:t xml:space="preserve"> </w:t>
      </w:r>
      <w:r w:rsidRPr="00135C0A">
        <w:rPr>
          <w:rStyle w:val="Emphasis"/>
          <w:highlight w:val="yellow"/>
        </w:rPr>
        <w:t>Broad patterns of evidence</w:t>
      </w:r>
      <w:r w:rsidRPr="00432A15">
        <w:rPr>
          <w:sz w:val="14"/>
          <w:szCs w:val="14"/>
        </w:rPr>
        <w:t xml:space="preserve"> </w:t>
      </w:r>
      <w:r w:rsidRPr="00432A15">
        <w:rPr>
          <w:rStyle w:val="cite"/>
          <w:rFonts w:ascii="Times New Roman" w:hAnsi="Times New Roman"/>
        </w:rPr>
        <w:t xml:space="preserve">are consistent with this expectation, </w:t>
      </w:r>
      <w:r w:rsidRPr="00135C0A">
        <w:rPr>
          <w:rStyle w:val="cite"/>
          <w:rFonts w:ascii="Times New Roman" w:hAnsi="Times New Roman"/>
          <w:highlight w:val="yellow"/>
        </w:rPr>
        <w:t>suggest</w:t>
      </w:r>
      <w:r w:rsidRPr="00432A15">
        <w:rPr>
          <w:rStyle w:val="cite"/>
          <w:rFonts w:ascii="Times New Roman" w:hAnsi="Times New Roman"/>
        </w:rPr>
        <w:t>ing that</w:t>
      </w:r>
      <w:r w:rsidRPr="00432A15">
        <w:rPr>
          <w:sz w:val="14"/>
          <w:szCs w:val="14"/>
        </w:rPr>
        <w:t xml:space="preserve"> </w:t>
      </w:r>
      <w:r w:rsidRPr="00135C0A">
        <w:rPr>
          <w:rStyle w:val="Emphasis"/>
          <w:highlight w:val="yellow"/>
        </w:rPr>
        <w:t>unipolarity shapes strategies</w:t>
      </w:r>
      <w:r w:rsidRPr="00432A15">
        <w:rPr>
          <w:rStyle w:val="Emphasis"/>
        </w:rPr>
        <w:t xml:space="preserve"> of identity maintenance in ways </w:t>
      </w:r>
      <w:r w:rsidRPr="00135C0A">
        <w:rPr>
          <w:rStyle w:val="Emphasis"/>
          <w:highlight w:val="yellow"/>
        </w:rPr>
        <w:t>that dampen status conflict</w:t>
      </w:r>
      <w:r w:rsidRPr="00432A15">
        <w:rPr>
          <w:sz w:val="14"/>
          <w:szCs w:val="14"/>
        </w:rPr>
        <w:t xml:space="preserve">. The implication is that </w:t>
      </w:r>
      <w:r w:rsidRPr="00135C0A">
        <w:rPr>
          <w:rStyle w:val="cite"/>
          <w:rFonts w:ascii="Times New Roman" w:hAnsi="Times New Roman"/>
          <w:highlight w:val="yellow"/>
        </w:rPr>
        <w:t xml:space="preserve">unipolarity helps explain low levels of </w:t>
      </w:r>
      <w:r w:rsidRPr="00432A15">
        <w:rPr>
          <w:rStyle w:val="cite"/>
          <w:rFonts w:ascii="Times New Roman" w:hAnsi="Times New Roman"/>
        </w:rPr>
        <w:t xml:space="preserve">military competition and </w:t>
      </w:r>
      <w:r w:rsidRPr="00135C0A">
        <w:rPr>
          <w:rStyle w:val="Emphasis"/>
          <w:highlight w:val="yellow"/>
        </w:rPr>
        <w:t>conflict</w:t>
      </w:r>
      <w:r w:rsidRPr="00432A15">
        <w:rPr>
          <w:rStyle w:val="Emphasis"/>
        </w:rPr>
        <w:t xml:space="preserve"> </w:t>
      </w:r>
      <w:r w:rsidRPr="00135C0A">
        <w:rPr>
          <w:rStyle w:val="Emphasis"/>
          <w:highlight w:val="yellow"/>
          <w:bdr w:val="single" w:sz="4" w:space="0" w:color="auto" w:frame="1"/>
        </w:rPr>
        <w:t>among major powers</w:t>
      </w:r>
      <w:r w:rsidRPr="00432A15">
        <w:rPr>
          <w:rStyle w:val="cite"/>
          <w:rFonts w:ascii="Times New Roman" w:hAnsi="Times New Roman"/>
        </w:rPr>
        <w:t xml:space="preserve"> </w:t>
      </w:r>
      <w:r w:rsidRPr="00135C0A">
        <w:rPr>
          <w:rStyle w:val="cite"/>
          <w:rFonts w:ascii="Times New Roman" w:hAnsi="Times New Roman"/>
          <w:highlight w:val="yellow"/>
        </w:rPr>
        <w:t>after 1991 and</w:t>
      </w:r>
      <w:r w:rsidRPr="00432A15">
        <w:rPr>
          <w:rStyle w:val="cite"/>
          <w:rFonts w:ascii="Times New Roman" w:hAnsi="Times New Roman"/>
        </w:rPr>
        <w:t xml:space="preserve"> that </w:t>
      </w:r>
      <w:r w:rsidRPr="00135C0A">
        <w:rPr>
          <w:rStyle w:val="cite"/>
          <w:rFonts w:ascii="Times New Roman" w:hAnsi="Times New Roman"/>
          <w:highlight w:val="yellow"/>
        </w:rPr>
        <w:t>a return to</w:t>
      </w:r>
      <w:r w:rsidRPr="00432A15">
        <w:rPr>
          <w:rStyle w:val="cite"/>
          <w:rFonts w:ascii="Times New Roman" w:hAnsi="Times New Roman"/>
        </w:rPr>
        <w:t xml:space="preserve"> bipolarity</w:t>
      </w:r>
      <w:r w:rsidRPr="00432A15">
        <w:rPr>
          <w:rStyle w:val="Emphasis"/>
        </w:rPr>
        <w:t xml:space="preserve"> or </w:t>
      </w:r>
      <w:r w:rsidRPr="00135C0A">
        <w:rPr>
          <w:rStyle w:val="Emphasis"/>
          <w:highlight w:val="yellow"/>
        </w:rPr>
        <w:t>multipolarity would increase</w:t>
      </w:r>
      <w:r w:rsidRPr="00432A15">
        <w:rPr>
          <w:rStyle w:val="Emphasis"/>
        </w:rPr>
        <w:t xml:space="preserve"> the likelihood of </w:t>
      </w:r>
      <w:r w:rsidRPr="00135C0A">
        <w:rPr>
          <w:rStyle w:val="Emphasis"/>
          <w:highlight w:val="yellow"/>
        </w:rPr>
        <w:t xml:space="preserve">such </w:t>
      </w:r>
      <w:proofErr w:type="gramStart"/>
      <w:r w:rsidRPr="00135C0A">
        <w:rPr>
          <w:rStyle w:val="Emphasis"/>
          <w:highlight w:val="yellow"/>
        </w:rPr>
        <w:t>conflict</w:t>
      </w:r>
      <w:r w:rsidRPr="00432A15">
        <w:rPr>
          <w:sz w:val="14"/>
          <w:szCs w:val="14"/>
        </w:rPr>
        <w:t>.</w:t>
      </w:r>
      <w:r w:rsidRPr="00432A15">
        <w:rPr>
          <w:sz w:val="12"/>
        </w:rPr>
        <w:t>¶</w:t>
      </w:r>
      <w:proofErr w:type="gramEnd"/>
      <w:r w:rsidRPr="00432A15">
        <w:rPr>
          <w:sz w:val="14"/>
          <w:szCs w:val="14"/>
        </w:rPr>
        <w:t xml:space="preserve"> This has been a preliminary exercise. The evidence for the hypotheses explored here is hardly conclusive, but it is sufficiently suggestive to warrant further refinement and testing, </w:t>
      </w:r>
      <w:proofErr w:type="gramStart"/>
      <w:r w:rsidRPr="00432A15">
        <w:rPr>
          <w:sz w:val="14"/>
          <w:szCs w:val="14"/>
        </w:rPr>
        <w:t>all the more</w:t>
      </w:r>
      <w:proofErr w:type="gramEnd"/>
      <w:r w:rsidRPr="00432A15">
        <w:rPr>
          <w:sz w:val="14"/>
          <w:szCs w:val="14"/>
        </w:rPr>
        <w:t xml:space="preserve"> so given the importance of the question at stake. If status matters in the way the theory discussed here suggests, then the widespread view that the rise of a peer competitor and the shift back to a bipolar or multipolar structure present readily surmountable policy challenges is suspect. Most scholars agree with Jacek Kugler and Douglas Lemke's argument: "[</w:t>
      </w:r>
      <w:proofErr w:type="spellStart"/>
      <w:r w:rsidRPr="00432A15">
        <w:rPr>
          <w:sz w:val="14"/>
          <w:szCs w:val="14"/>
        </w:rPr>
        <w:t>Sjhould</w:t>
      </w:r>
      <w:proofErr w:type="spellEnd"/>
      <w:r w:rsidRPr="00432A15">
        <w:rPr>
          <w:sz w:val="14"/>
          <w:szCs w:val="14"/>
        </w:rPr>
        <w:t xml:space="preserve"> a satisfied state undergo a power transition and catch up with dominant power, there is little or no expectation of war.*81</w:t>
      </w:r>
      <w:r w:rsidRPr="00432A15">
        <w:rPr>
          <w:sz w:val="12"/>
        </w:rPr>
        <w:t>¶</w:t>
      </w:r>
      <w:r w:rsidRPr="00432A15">
        <w:rPr>
          <w:sz w:val="14"/>
          <w:szCs w:val="14"/>
        </w:rPr>
        <w:t xml:space="preserve"> Given that today's rising powers have every material reason to like the status quo, many observers are optimistic that the rise of peer competitors can he readily managed by fashioning an order that accommodates their material interests.</w:t>
      </w:r>
      <w:r w:rsidRPr="00432A15">
        <w:rPr>
          <w:sz w:val="12"/>
        </w:rPr>
        <w:t>¶</w:t>
      </w:r>
      <w:r w:rsidRPr="00432A15">
        <w:rPr>
          <w:sz w:val="14"/>
          <w:szCs w:val="14"/>
        </w:rPr>
        <w:t xml:space="preserve"> Yet </w:t>
      </w:r>
      <w:r w:rsidRPr="00432A15">
        <w:rPr>
          <w:rStyle w:val="cite"/>
          <w:rFonts w:ascii="Times New Roman" w:hAnsi="Times New Roman"/>
        </w:rPr>
        <w:t xml:space="preserve">it is far harder to manage competition for status than for most material things. </w:t>
      </w:r>
      <w:r w:rsidRPr="00135C0A">
        <w:rPr>
          <w:rStyle w:val="cite"/>
          <w:rFonts w:ascii="Times New Roman" w:hAnsi="Times New Roman"/>
          <w:highlight w:val="yellow"/>
        </w:rPr>
        <w:t>While</w:t>
      </w:r>
      <w:r w:rsidRPr="00432A15">
        <w:rPr>
          <w:rStyle w:val="cite"/>
          <w:rFonts w:ascii="Times New Roman" w:hAnsi="Times New Roman"/>
        </w:rPr>
        <w:t xml:space="preserve"> diplomatic </w:t>
      </w:r>
      <w:r w:rsidRPr="00135C0A">
        <w:rPr>
          <w:rStyle w:val="cite"/>
          <w:rFonts w:ascii="Times New Roman" w:hAnsi="Times New Roman"/>
          <w:highlight w:val="yellow"/>
        </w:rPr>
        <w:t>efforts to manage</w:t>
      </w:r>
      <w:r w:rsidRPr="00432A15">
        <w:rPr>
          <w:rStyle w:val="cite"/>
          <w:rFonts w:ascii="Times New Roman" w:hAnsi="Times New Roman"/>
        </w:rPr>
        <w:t xml:space="preserve"> </w:t>
      </w:r>
      <w:proofErr w:type="gramStart"/>
      <w:r w:rsidRPr="00432A15">
        <w:rPr>
          <w:rStyle w:val="cite"/>
          <w:rFonts w:ascii="Times New Roman" w:hAnsi="Times New Roman"/>
        </w:rPr>
        <w:t>status</w:t>
      </w:r>
      <w:proofErr w:type="gramEnd"/>
      <w:r w:rsidRPr="00432A15">
        <w:rPr>
          <w:rStyle w:val="cite"/>
          <w:rFonts w:ascii="Times New Roman" w:hAnsi="Times New Roman"/>
        </w:rPr>
        <w:t xml:space="preserve"> </w:t>
      </w:r>
      <w:r w:rsidRPr="00135C0A">
        <w:rPr>
          <w:rStyle w:val="cite"/>
          <w:rFonts w:ascii="Times New Roman" w:hAnsi="Times New Roman"/>
          <w:highlight w:val="yellow"/>
        </w:rPr>
        <w:t xml:space="preserve">competition </w:t>
      </w:r>
      <w:r w:rsidRPr="00135C0A">
        <w:rPr>
          <w:rStyle w:val="Emphasis"/>
          <w:highlight w:val="yellow"/>
        </w:rPr>
        <w:t>seem easy under unipolarity</w:t>
      </w:r>
      <w:r w:rsidRPr="00432A15">
        <w:rPr>
          <w:rStyle w:val="cite"/>
          <w:rFonts w:ascii="Times New Roman" w:hAnsi="Times New Roman"/>
        </w:rPr>
        <w:t xml:space="preserve">, </w:t>
      </w:r>
      <w:r w:rsidRPr="00432A15">
        <w:rPr>
          <w:rStyle w:val="Emphasis"/>
        </w:rPr>
        <w:t xml:space="preserve">theory and </w:t>
      </w:r>
      <w:r w:rsidRPr="00135C0A">
        <w:rPr>
          <w:rStyle w:val="Emphasis"/>
          <w:highlight w:val="yellow"/>
        </w:rPr>
        <w:t>evidence suggest</w:t>
      </w:r>
      <w:r w:rsidRPr="00135C0A">
        <w:rPr>
          <w:rStyle w:val="cite"/>
          <w:rFonts w:ascii="Times New Roman" w:hAnsi="Times New Roman"/>
          <w:highlight w:val="yellow"/>
        </w:rPr>
        <w:t xml:space="preserve"> that it could present</w:t>
      </w:r>
      <w:r w:rsidRPr="00432A15">
        <w:rPr>
          <w:rStyle w:val="cite"/>
          <w:rFonts w:ascii="Times New Roman" w:hAnsi="Times New Roman"/>
        </w:rPr>
        <w:t xml:space="preserve"> </w:t>
      </w:r>
      <w:r w:rsidRPr="00432A15">
        <w:rPr>
          <w:rStyle w:val="Emphasis"/>
        </w:rPr>
        <w:t xml:space="preserve">much greater </w:t>
      </w:r>
      <w:r w:rsidRPr="00135C0A">
        <w:rPr>
          <w:rStyle w:val="Emphasis"/>
          <w:highlight w:val="yellow"/>
        </w:rPr>
        <w:t>challenges</w:t>
      </w:r>
      <w:r w:rsidRPr="00135C0A">
        <w:rPr>
          <w:rStyle w:val="cite"/>
          <w:rFonts w:ascii="Times New Roman" w:hAnsi="Times New Roman"/>
          <w:highlight w:val="yellow"/>
        </w:rPr>
        <w:t xml:space="preserve"> as the system moves</w:t>
      </w:r>
      <w:r w:rsidRPr="00432A15">
        <w:rPr>
          <w:rStyle w:val="cite"/>
          <w:rFonts w:ascii="Times New Roman" w:hAnsi="Times New Roman"/>
        </w:rPr>
        <w:t xml:space="preserve"> back </w:t>
      </w:r>
      <w:r w:rsidRPr="00135C0A">
        <w:rPr>
          <w:rStyle w:val="cite"/>
          <w:rFonts w:ascii="Times New Roman" w:hAnsi="Times New Roman"/>
          <w:highlight w:val="yellow"/>
        </w:rPr>
        <w:t>to</w:t>
      </w:r>
      <w:r w:rsidRPr="00432A15">
        <w:rPr>
          <w:rStyle w:val="cite"/>
          <w:rFonts w:ascii="Times New Roman" w:hAnsi="Times New Roman"/>
        </w:rPr>
        <w:t xml:space="preserve"> bipolarity or </w:t>
      </w:r>
      <w:r w:rsidRPr="00135C0A">
        <w:rPr>
          <w:rStyle w:val="cite"/>
          <w:rFonts w:ascii="Times New Roman" w:hAnsi="Times New Roman"/>
          <w:highlight w:val="yellow"/>
        </w:rPr>
        <w:t>multipolarity</w:t>
      </w:r>
      <w:r w:rsidRPr="00432A15">
        <w:rPr>
          <w:rStyle w:val="cite"/>
          <w:rFonts w:ascii="Times New Roman" w:hAnsi="Times New Roman"/>
        </w:rPr>
        <w:t>. When status is seen as a positional good, efforts to craft negotiated bargains about status contests face long odds</w:t>
      </w:r>
      <w:r w:rsidRPr="00432A15">
        <w:rPr>
          <w:sz w:val="14"/>
          <w:szCs w:val="14"/>
        </w:rPr>
        <w:t xml:space="preserve">. And </w:t>
      </w:r>
      <w:r w:rsidRPr="00432A15">
        <w:rPr>
          <w:rStyle w:val="cite"/>
          <w:rFonts w:ascii="Times New Roman" w:hAnsi="Times New Roman"/>
        </w:rPr>
        <w:t>this positionality problem is particularly acute concerning the very issue unipolarity solves: primacy</w:t>
      </w:r>
      <w:r w:rsidRPr="00432A15">
        <w:rPr>
          <w:rStyle w:val="Emphasis"/>
        </w:rPr>
        <w:t xml:space="preserve">. </w:t>
      </w:r>
      <w:r w:rsidRPr="00135C0A">
        <w:rPr>
          <w:rStyle w:val="Emphasis"/>
          <w:highlight w:val="yellow"/>
        </w:rPr>
        <w:t>The route back to</w:t>
      </w:r>
      <w:r w:rsidRPr="00432A15">
        <w:rPr>
          <w:rStyle w:val="Emphasis"/>
        </w:rPr>
        <w:t xml:space="preserve"> bipolarity or </w:t>
      </w:r>
      <w:r w:rsidRPr="00135C0A">
        <w:rPr>
          <w:rStyle w:val="Emphasis"/>
          <w:highlight w:val="yellow"/>
        </w:rPr>
        <w:t>multipolarity is</w:t>
      </w:r>
      <w:r w:rsidRPr="00432A15">
        <w:rPr>
          <w:rStyle w:val="Emphasis"/>
        </w:rPr>
        <w:t xml:space="preserve"> thus </w:t>
      </w:r>
      <w:r w:rsidRPr="00135C0A">
        <w:rPr>
          <w:rStyle w:val="Emphasis"/>
          <w:highlight w:val="yellow"/>
        </w:rPr>
        <w:t>fraught with danger</w:t>
      </w:r>
      <w:r w:rsidRPr="00432A15">
        <w:rPr>
          <w:rStyle w:val="Emphasis"/>
        </w:rPr>
        <w:t xml:space="preserve">. </w:t>
      </w:r>
      <w:r w:rsidRPr="00135C0A">
        <w:rPr>
          <w:rStyle w:val="Emphasis"/>
          <w:highlight w:val="yellow"/>
        </w:rPr>
        <w:t>With</w:t>
      </w:r>
      <w:r w:rsidRPr="00432A15">
        <w:rPr>
          <w:rStyle w:val="Emphasis"/>
        </w:rPr>
        <w:t xml:space="preserve"> two or </w:t>
      </w:r>
      <w:r w:rsidRPr="00135C0A">
        <w:rPr>
          <w:rStyle w:val="Emphasis"/>
          <w:highlight w:val="yellow"/>
        </w:rPr>
        <w:t>more</w:t>
      </w:r>
      <w:r w:rsidRPr="00432A15">
        <w:rPr>
          <w:rStyle w:val="Emphasis"/>
        </w:rPr>
        <w:t xml:space="preserve"> plausible </w:t>
      </w:r>
      <w:r w:rsidRPr="00135C0A">
        <w:rPr>
          <w:rStyle w:val="Emphasis"/>
          <w:highlight w:val="yellow"/>
        </w:rPr>
        <w:t>claimants to primacy</w:t>
      </w:r>
      <w:r w:rsidRPr="00432A15">
        <w:rPr>
          <w:rStyle w:val="Emphasis"/>
        </w:rPr>
        <w:t xml:space="preserve">, positional competition and </w:t>
      </w:r>
      <w:r w:rsidRPr="00135C0A">
        <w:rPr>
          <w:rStyle w:val="Emphasis"/>
          <w:highlight w:val="yellow"/>
        </w:rPr>
        <w:t xml:space="preserve">the potential for </w:t>
      </w:r>
      <w:r w:rsidRPr="00135C0A">
        <w:rPr>
          <w:rStyle w:val="Box"/>
          <w:highlight w:val="yellow"/>
        </w:rPr>
        <w:t>major power war</w:t>
      </w:r>
      <w:r w:rsidRPr="00135C0A">
        <w:rPr>
          <w:rStyle w:val="Emphasis"/>
          <w:highlight w:val="yellow"/>
        </w:rPr>
        <w:t xml:space="preserve"> could</w:t>
      </w:r>
      <w:r w:rsidRPr="00432A15">
        <w:rPr>
          <w:rStyle w:val="Emphasis"/>
        </w:rPr>
        <w:t xml:space="preserve"> once again </w:t>
      </w:r>
      <w:r w:rsidRPr="00135C0A">
        <w:rPr>
          <w:rStyle w:val="Emphasis"/>
          <w:highlight w:val="yellow"/>
          <w:bdr w:val="single" w:sz="4" w:space="0" w:color="auto" w:frame="1"/>
        </w:rPr>
        <w:t>form the backdrop of world politics</w:t>
      </w:r>
      <w:r w:rsidRPr="00432A15">
        <w:rPr>
          <w:sz w:val="14"/>
          <w:szCs w:val="14"/>
        </w:rPr>
        <w:t>.</w:t>
      </w:r>
    </w:p>
    <w:p w14:paraId="456BABD6" w14:textId="77777777" w:rsidR="002E124C" w:rsidRPr="004F3D0D" w:rsidRDefault="004B63BF" w:rsidP="002E124C">
      <w:pPr>
        <w:pStyle w:val="Heading4"/>
      </w:pPr>
      <w:r>
        <w:t>Hegemony not inevitable</w:t>
      </w:r>
    </w:p>
    <w:p w14:paraId="4EAC10CD" w14:textId="272A9BE0" w:rsidR="002E124C" w:rsidRPr="004F3D0D" w:rsidRDefault="00BB41BC" w:rsidP="002E124C">
      <w:r w:rsidRPr="00BB41BC">
        <w:rPr>
          <w:rStyle w:val="Style13ptBold"/>
          <w:b w:val="0"/>
          <w:sz w:val="22"/>
        </w:rPr>
        <w:t>Dakota</w:t>
      </w:r>
      <w:r>
        <w:rPr>
          <w:rStyle w:val="Style13ptBold"/>
        </w:rPr>
        <w:t xml:space="preserve"> </w:t>
      </w:r>
      <w:r w:rsidR="002E124C" w:rsidRPr="004F3D0D">
        <w:rPr>
          <w:rStyle w:val="Style13ptBold"/>
        </w:rPr>
        <w:t>Wood</w:t>
      </w:r>
      <w:r w:rsidRPr="00BB41BC">
        <w:rPr>
          <w:b/>
          <w:sz w:val="26"/>
          <w:szCs w:val="26"/>
        </w:rPr>
        <w:t xml:space="preserve"> 15</w:t>
      </w:r>
      <w:r w:rsidR="002E124C" w:rsidRPr="004F3D0D">
        <w:t xml:space="preserve">– Senior Research Fellow for Defense Programs at The Heritage Foundation, “The World Is Becoming More Dangerous. So Why Are We Letting Our Military Power </w:t>
      </w:r>
      <w:proofErr w:type="gramStart"/>
      <w:r w:rsidR="002E124C" w:rsidRPr="004F3D0D">
        <w:t>Decline?</w:t>
      </w:r>
      <w:r>
        <w:t>,</w:t>
      </w:r>
      <w:proofErr w:type="gramEnd"/>
      <w:r>
        <w:t xml:space="preserve">” </w:t>
      </w:r>
      <w:r w:rsidRPr="004F3D0D">
        <w:t>3-8</w:t>
      </w:r>
      <w:r>
        <w:t xml:space="preserve">-15, </w:t>
      </w:r>
      <w:r w:rsidR="002E124C" w:rsidRPr="004F3D0D">
        <w:t>http://dailysignal.com/2015/03/08/world-becoming-dangerous-letting-military-power-decline/</w:t>
      </w:r>
    </w:p>
    <w:p w14:paraId="3A0D5D11" w14:textId="77777777" w:rsidR="002E124C" w:rsidRPr="004B63BF" w:rsidRDefault="002E124C" w:rsidP="002E124C">
      <w:pPr>
        <w:rPr>
          <w:sz w:val="16"/>
        </w:rPr>
      </w:pPr>
      <w:r w:rsidRPr="00135C0A">
        <w:rPr>
          <w:rStyle w:val="StyleUnderline"/>
          <w:highlight w:val="yellow"/>
        </w:rPr>
        <w:t>The world seems to be</w:t>
      </w:r>
      <w:r w:rsidRPr="004F3D0D">
        <w:rPr>
          <w:rStyle w:val="StyleUnderline"/>
        </w:rPr>
        <w:t xml:space="preserve"> becoming </w:t>
      </w:r>
      <w:r w:rsidRPr="00135C0A">
        <w:rPr>
          <w:rStyle w:val="StyleUnderline"/>
          <w:highlight w:val="yellow"/>
        </w:rPr>
        <w:t>more dangerous</w:t>
      </w:r>
      <w:r w:rsidRPr="004F3D0D">
        <w:rPr>
          <w:rStyle w:val="StyleUnderline"/>
        </w:rPr>
        <w:t xml:space="preserve"> these days</w:t>
      </w:r>
      <w:r w:rsidRPr="004F3D0D">
        <w:rPr>
          <w:sz w:val="16"/>
        </w:rPr>
        <w:t xml:space="preserve">. </w:t>
      </w:r>
      <w:r w:rsidRPr="00135C0A">
        <w:rPr>
          <w:rStyle w:val="StyleUnderline"/>
          <w:highlight w:val="yellow"/>
        </w:rPr>
        <w:t>Not so coincidentally</w:t>
      </w:r>
      <w:r w:rsidRPr="004F3D0D">
        <w:rPr>
          <w:sz w:val="16"/>
        </w:rPr>
        <w:t xml:space="preserve">, </w:t>
      </w:r>
      <w:r w:rsidRPr="00135C0A">
        <w:rPr>
          <w:rStyle w:val="StyleUnderline"/>
          <w:highlight w:val="yellow"/>
        </w:rPr>
        <w:t xml:space="preserve">America’s military power continues to </w:t>
      </w:r>
      <w:r w:rsidRPr="00135C0A">
        <w:rPr>
          <w:rStyle w:val="Emphasis"/>
          <w:highlight w:val="yellow"/>
        </w:rPr>
        <w:t>decline</w:t>
      </w:r>
      <w:r w:rsidRPr="004F3D0D">
        <w:rPr>
          <w:rStyle w:val="Emphasis"/>
        </w:rPr>
        <w:t xml:space="preserve"> rapidly</w:t>
      </w:r>
      <w:r w:rsidRPr="004F3D0D">
        <w:rPr>
          <w:sz w:val="16"/>
        </w:rPr>
        <w:t xml:space="preserve">. Before considering how and why, here’s a snapshot of what’s happening around the globe: </w:t>
      </w:r>
      <w:r w:rsidRPr="004F3D0D">
        <w:rPr>
          <w:rStyle w:val="StyleUnderline"/>
        </w:rPr>
        <w:t>Russia has annexed Crimea, is dismembering Ukraine</w:t>
      </w:r>
      <w:r w:rsidRPr="004F3D0D">
        <w:rPr>
          <w:sz w:val="16"/>
        </w:rPr>
        <w:t xml:space="preserve">, is probing the defenses of Northern Europe, </w:t>
      </w:r>
      <w:r w:rsidRPr="004F3D0D">
        <w:rPr>
          <w:rStyle w:val="StyleUnderline"/>
        </w:rPr>
        <w:t>and is again casting a covetous eye on the Baltic</w:t>
      </w:r>
      <w:r w:rsidRPr="004F3D0D">
        <w:rPr>
          <w:sz w:val="16"/>
        </w:rPr>
        <w:t xml:space="preserve"> and South Caucasus </w:t>
      </w:r>
      <w:r w:rsidRPr="004F3D0D">
        <w:rPr>
          <w:rStyle w:val="StyleUnderline"/>
        </w:rPr>
        <w:t>states</w:t>
      </w:r>
      <w:r w:rsidRPr="004F3D0D">
        <w:rPr>
          <w:sz w:val="16"/>
        </w:rPr>
        <w:t xml:space="preserve">. Vladimir Putin is exploiting not only Europe’s dependence on Russia’s energy resources and markets but also its anemic military condition, getting </w:t>
      </w:r>
      <w:proofErr w:type="gramStart"/>
      <w:r w:rsidRPr="004F3D0D">
        <w:rPr>
          <w:sz w:val="16"/>
        </w:rPr>
        <w:t>all</w:t>
      </w:r>
      <w:proofErr w:type="gramEnd"/>
      <w:r w:rsidRPr="004F3D0D">
        <w:rPr>
          <w:sz w:val="16"/>
        </w:rPr>
        <w:t xml:space="preserve"> he can while the getting is good. </w:t>
      </w:r>
      <w:r w:rsidRPr="004F3D0D">
        <w:rPr>
          <w:rStyle w:val="StyleUnderline"/>
        </w:rPr>
        <w:t>The Islamic State</w:t>
      </w:r>
      <w:r w:rsidRPr="004F3D0D">
        <w:rPr>
          <w:sz w:val="16"/>
        </w:rPr>
        <w:t xml:space="preserve">, homicidally focused on dragging the world back to the seventh century, </w:t>
      </w:r>
      <w:r w:rsidRPr="004F3D0D">
        <w:rPr>
          <w:rStyle w:val="StyleUnderline"/>
        </w:rPr>
        <w:t>has carved a caliphate out of</w:t>
      </w:r>
      <w:r w:rsidRPr="004F3D0D">
        <w:rPr>
          <w:sz w:val="16"/>
        </w:rPr>
        <w:t xml:space="preserve"> the dysfunctional states of </w:t>
      </w:r>
      <w:r w:rsidRPr="004F3D0D">
        <w:rPr>
          <w:rStyle w:val="StyleUnderline"/>
        </w:rPr>
        <w:t>Syria and Iraq</w:t>
      </w:r>
      <w:r w:rsidRPr="004F3D0D">
        <w:rPr>
          <w:sz w:val="16"/>
        </w:rPr>
        <w:t xml:space="preserve">. It’s fomenting instability across the region through its surrogates and franchises and other like-minded violent Islamists in Yemen, Jordan, Lebanon, Egypt, Libya, Tunisia and Nigeria. </w:t>
      </w:r>
      <w:r w:rsidRPr="004F3D0D">
        <w:rPr>
          <w:rStyle w:val="StyleUnderline"/>
        </w:rPr>
        <w:t>Iran is pursuing a nuclear weapons</w:t>
      </w:r>
      <w:r w:rsidRPr="004F3D0D">
        <w:rPr>
          <w:sz w:val="16"/>
        </w:rPr>
        <w:t xml:space="preserve"> capability, betting on the desperation of the U.S. to secure a “deal” that would make it impossible for us to stop them from succeeding. </w:t>
      </w:r>
      <w:r w:rsidRPr="004F3D0D">
        <w:rPr>
          <w:rStyle w:val="StyleUnderline"/>
        </w:rPr>
        <w:t>China is entrenching itself in disputed waters</w:t>
      </w:r>
      <w:r w:rsidRPr="004F3D0D">
        <w:rPr>
          <w:sz w:val="16"/>
        </w:rPr>
        <w:t xml:space="preserve">, fortifying atolls, muscling away the fishing and commercial fleets of competitor claimants, and </w:t>
      </w:r>
      <w:r w:rsidRPr="004F3D0D">
        <w:rPr>
          <w:rStyle w:val="StyleUnderline"/>
        </w:rPr>
        <w:t>contesting international airspace</w:t>
      </w:r>
      <w:r w:rsidRPr="004F3D0D">
        <w:rPr>
          <w:sz w:val="16"/>
        </w:rPr>
        <w:t xml:space="preserve">. Meanwhile, </w:t>
      </w:r>
      <w:r w:rsidRPr="004F3D0D">
        <w:rPr>
          <w:rStyle w:val="StyleUnderline"/>
        </w:rPr>
        <w:t xml:space="preserve">it’s exploiting vulnerabilities in America’s cyber shields to </w:t>
      </w:r>
      <w:r w:rsidRPr="004F3D0D">
        <w:rPr>
          <w:sz w:val="16"/>
        </w:rPr>
        <w:t>steal</w:t>
      </w:r>
      <w:r w:rsidRPr="004F3D0D">
        <w:rPr>
          <w:rStyle w:val="StyleUnderline"/>
        </w:rPr>
        <w:t xml:space="preserve"> </w:t>
      </w:r>
      <w:r w:rsidRPr="004F3D0D">
        <w:rPr>
          <w:sz w:val="16"/>
        </w:rPr>
        <w:t xml:space="preserve">intellectual property worth billions of dollars and millions of man-hours, </w:t>
      </w:r>
      <w:r w:rsidRPr="004F3D0D">
        <w:rPr>
          <w:rStyle w:val="StyleUnderline"/>
        </w:rPr>
        <w:t xml:space="preserve">penetrate government and financial sector systems, and conduct </w:t>
      </w:r>
      <w:r w:rsidRPr="004F3D0D">
        <w:rPr>
          <w:sz w:val="16"/>
        </w:rPr>
        <w:t>deep cyber</w:t>
      </w:r>
      <w:r w:rsidRPr="004F3D0D">
        <w:rPr>
          <w:rStyle w:val="StyleUnderline"/>
        </w:rPr>
        <w:t xml:space="preserve"> reconnaissance of America’s national critical infrastructure</w:t>
      </w:r>
      <w:r w:rsidRPr="004F3D0D">
        <w:rPr>
          <w:sz w:val="16"/>
        </w:rPr>
        <w:t xml:space="preserve">. </w:t>
      </w:r>
      <w:r w:rsidRPr="00135C0A">
        <w:rPr>
          <w:rStyle w:val="StyleUnderline"/>
          <w:highlight w:val="yellow"/>
        </w:rPr>
        <w:t>In times past</w:t>
      </w:r>
      <w:r w:rsidRPr="004F3D0D">
        <w:rPr>
          <w:rStyle w:val="StyleUnderline"/>
        </w:rPr>
        <w:t xml:space="preserve">, </w:t>
      </w:r>
      <w:r w:rsidRPr="00135C0A">
        <w:rPr>
          <w:rStyle w:val="StyleUnderline"/>
          <w:highlight w:val="yellow"/>
        </w:rPr>
        <w:t>the U</w:t>
      </w:r>
      <w:r w:rsidRPr="004F3D0D">
        <w:rPr>
          <w:sz w:val="16"/>
        </w:rPr>
        <w:t xml:space="preserve">nited </w:t>
      </w:r>
      <w:r w:rsidRPr="00135C0A">
        <w:rPr>
          <w:rStyle w:val="StyleUnderline"/>
          <w:highlight w:val="yellow"/>
        </w:rPr>
        <w:t>S</w:t>
      </w:r>
      <w:r w:rsidRPr="004F3D0D">
        <w:rPr>
          <w:sz w:val="16"/>
        </w:rPr>
        <w:t xml:space="preserve">tates </w:t>
      </w:r>
      <w:r w:rsidRPr="00135C0A">
        <w:rPr>
          <w:rStyle w:val="StyleUnderline"/>
          <w:highlight w:val="yellow"/>
        </w:rPr>
        <w:t>would have risen to such challenges</w:t>
      </w:r>
      <w:r w:rsidRPr="004F3D0D">
        <w:rPr>
          <w:sz w:val="16"/>
        </w:rPr>
        <w:t xml:space="preserve"> to its security interests and to the existing global order, as it did when the Soviet Union or China sought to export their brands of communism. </w:t>
      </w:r>
      <w:r w:rsidRPr="00135C0A">
        <w:rPr>
          <w:rStyle w:val="StyleUnderline"/>
          <w:highlight w:val="yellow"/>
        </w:rPr>
        <w:t>America’s</w:t>
      </w:r>
      <w:r w:rsidRPr="004F3D0D">
        <w:rPr>
          <w:rStyle w:val="StyleUnderline"/>
        </w:rPr>
        <w:t xml:space="preserve"> confident </w:t>
      </w:r>
      <w:r w:rsidRPr="00135C0A">
        <w:rPr>
          <w:rStyle w:val="StyleUnderline"/>
          <w:highlight w:val="yellow"/>
        </w:rPr>
        <w:t>strength</w:t>
      </w:r>
      <w:r w:rsidRPr="004F3D0D">
        <w:rPr>
          <w:rStyle w:val="StyleUnderline"/>
        </w:rPr>
        <w:t xml:space="preserve"> </w:t>
      </w:r>
      <w:r w:rsidRPr="00135C0A">
        <w:rPr>
          <w:rStyle w:val="StyleUnderline"/>
          <w:highlight w:val="yellow"/>
        </w:rPr>
        <w:t xml:space="preserve">steadied </w:t>
      </w:r>
      <w:r w:rsidRPr="004F3D0D">
        <w:rPr>
          <w:rStyle w:val="StyleUnderline"/>
        </w:rPr>
        <w:t xml:space="preserve">friends and </w:t>
      </w:r>
      <w:r w:rsidRPr="00135C0A">
        <w:rPr>
          <w:rStyle w:val="StyleUnderline"/>
          <w:highlight w:val="yellow"/>
        </w:rPr>
        <w:t>allies</w:t>
      </w:r>
      <w:r w:rsidRPr="004F3D0D">
        <w:rPr>
          <w:rStyle w:val="StyleUnderline"/>
        </w:rPr>
        <w:t xml:space="preserve"> </w:t>
      </w:r>
      <w:r w:rsidRPr="00135C0A">
        <w:rPr>
          <w:rStyle w:val="StyleUnderline"/>
          <w:highlight w:val="yellow"/>
        </w:rPr>
        <w:t>and pushed back against</w:t>
      </w:r>
      <w:r w:rsidRPr="004F3D0D">
        <w:rPr>
          <w:rStyle w:val="StyleUnderline"/>
        </w:rPr>
        <w:t xml:space="preserve"> belligerent </w:t>
      </w:r>
      <w:r w:rsidRPr="00135C0A">
        <w:rPr>
          <w:rStyle w:val="StyleUnderline"/>
          <w:highlight w:val="yellow"/>
        </w:rPr>
        <w:t>opportunism</w:t>
      </w:r>
      <w:r w:rsidRPr="004F3D0D">
        <w:rPr>
          <w:rStyle w:val="StyleUnderline"/>
        </w:rPr>
        <w:t>.</w:t>
      </w:r>
      <w:r w:rsidRPr="004F3D0D">
        <w:rPr>
          <w:sz w:val="16"/>
        </w:rPr>
        <w:t xml:space="preserve"> But </w:t>
      </w:r>
      <w:r w:rsidRPr="00135C0A">
        <w:rPr>
          <w:rStyle w:val="Emphasis"/>
          <w:highlight w:val="yellow"/>
        </w:rPr>
        <w:t>those days appear</w:t>
      </w:r>
      <w:r w:rsidRPr="004F3D0D">
        <w:rPr>
          <w:rStyle w:val="Emphasis"/>
        </w:rPr>
        <w:t xml:space="preserve"> </w:t>
      </w:r>
      <w:r w:rsidRPr="00135C0A">
        <w:rPr>
          <w:rStyle w:val="Emphasis"/>
          <w:highlight w:val="yellow"/>
        </w:rPr>
        <w:t>to be receding</w:t>
      </w:r>
      <w:r w:rsidRPr="004F3D0D">
        <w:rPr>
          <w:sz w:val="16"/>
        </w:rPr>
        <w:t xml:space="preserve">. The U.S. has elevated other interests to higher priority (as a look at the federal budget readily shows), and </w:t>
      </w:r>
      <w:r w:rsidRPr="00135C0A">
        <w:rPr>
          <w:rStyle w:val="StyleUnderline"/>
          <w:highlight w:val="yellow"/>
        </w:rPr>
        <w:t>the U.S.</w:t>
      </w:r>
      <w:r w:rsidRPr="004F3D0D">
        <w:rPr>
          <w:rStyle w:val="StyleUnderline"/>
        </w:rPr>
        <w:t xml:space="preserve"> military’s </w:t>
      </w:r>
      <w:r w:rsidRPr="00135C0A">
        <w:rPr>
          <w:rStyle w:val="StyleUnderline"/>
          <w:highlight w:val="yellow"/>
        </w:rPr>
        <w:t>ability to protect America’s</w:t>
      </w:r>
      <w:r w:rsidRPr="004F3D0D">
        <w:rPr>
          <w:rStyle w:val="StyleUnderline"/>
        </w:rPr>
        <w:t xml:space="preserve"> global </w:t>
      </w:r>
      <w:r w:rsidRPr="00135C0A">
        <w:rPr>
          <w:rStyle w:val="StyleUnderline"/>
          <w:highlight w:val="yellow"/>
        </w:rPr>
        <w:t>interests is in</w:t>
      </w:r>
      <w:r w:rsidRPr="004F3D0D">
        <w:rPr>
          <w:rStyle w:val="StyleUnderline"/>
        </w:rPr>
        <w:t xml:space="preserve"> </w:t>
      </w:r>
      <w:r w:rsidRPr="00135C0A">
        <w:rPr>
          <w:rStyle w:val="StyleUnderline"/>
          <w:highlight w:val="yellow"/>
        </w:rPr>
        <w:t>freefall</w:t>
      </w:r>
      <w:r w:rsidRPr="004F3D0D">
        <w:rPr>
          <w:rStyle w:val="StyleUnderline"/>
        </w:rPr>
        <w:t>.</w:t>
      </w:r>
      <w:r w:rsidRPr="004F3D0D">
        <w:rPr>
          <w:sz w:val="16"/>
        </w:rPr>
        <w:t xml:space="preserve"> In fact, the U.S. military now finds itself in a state where it would be unable to successfully handle two major conflicts in different parts of the world, a long-held objective of national security policy. America’s Navy, at 285 ships, is approaching pre-World War I levels; its Air Force flies planes more than a quarter-of-a-century old (some more than a half-century); the Army is approaching half the size deemed necessary just a few years ago; and the Marines, with demand for their shrinking force at record highs, have committed indefinitely to near-continuous rotational deployments of their operating forces. </w:t>
      </w:r>
      <w:r w:rsidRPr="00135C0A">
        <w:rPr>
          <w:rStyle w:val="StyleUnderline"/>
          <w:highlight w:val="yellow"/>
        </w:rPr>
        <w:t>This problem</w:t>
      </w:r>
      <w:r w:rsidRPr="004F3D0D">
        <w:rPr>
          <w:rStyle w:val="StyleUnderline"/>
        </w:rPr>
        <w:t xml:space="preserve"> did not suddenly emerge</w:t>
      </w:r>
      <w:r w:rsidRPr="004F3D0D">
        <w:rPr>
          <w:sz w:val="16"/>
        </w:rPr>
        <w:t xml:space="preserve">. </w:t>
      </w:r>
      <w:r w:rsidRPr="004F3D0D">
        <w:rPr>
          <w:rStyle w:val="StyleUnderline"/>
        </w:rPr>
        <w:t xml:space="preserve">It </w:t>
      </w:r>
      <w:r w:rsidRPr="00135C0A">
        <w:rPr>
          <w:rStyle w:val="StyleUnderline"/>
          <w:highlight w:val="yellow"/>
        </w:rPr>
        <w:t>has</w:t>
      </w:r>
      <w:r w:rsidRPr="004F3D0D">
        <w:rPr>
          <w:rStyle w:val="StyleUnderline"/>
        </w:rPr>
        <w:t xml:space="preserve"> slowly</w:t>
      </w:r>
      <w:r w:rsidRPr="004F3D0D">
        <w:rPr>
          <w:sz w:val="16"/>
        </w:rPr>
        <w:t xml:space="preserve">, but relentlessly </w:t>
      </w:r>
      <w:r w:rsidRPr="00135C0A">
        <w:rPr>
          <w:rStyle w:val="StyleUnderline"/>
          <w:highlight w:val="yellow"/>
        </w:rPr>
        <w:t>evolved as funding</w:t>
      </w:r>
      <w:r w:rsidRPr="004F3D0D">
        <w:rPr>
          <w:sz w:val="16"/>
        </w:rPr>
        <w:t xml:space="preserve"> for the base budget </w:t>
      </w:r>
      <w:r w:rsidRPr="00135C0A">
        <w:rPr>
          <w:rStyle w:val="StyleUnderline"/>
          <w:highlight w:val="yellow"/>
        </w:rPr>
        <w:t>has declined</w:t>
      </w:r>
      <w:r w:rsidRPr="004F3D0D">
        <w:rPr>
          <w:sz w:val="16"/>
        </w:rPr>
        <w:t xml:space="preserve"> in constant dollars, </w:t>
      </w:r>
      <w:r w:rsidRPr="00135C0A">
        <w:rPr>
          <w:rStyle w:val="StyleUnderline"/>
          <w:highlight w:val="yellow"/>
        </w:rPr>
        <w:t>and the cost for</w:t>
      </w:r>
      <w:r w:rsidRPr="004F3D0D">
        <w:rPr>
          <w:rStyle w:val="StyleUnderline"/>
        </w:rPr>
        <w:t xml:space="preserve"> manpower, </w:t>
      </w:r>
      <w:r w:rsidRPr="00135C0A">
        <w:rPr>
          <w:rStyle w:val="StyleUnderline"/>
          <w:highlight w:val="yellow"/>
        </w:rPr>
        <w:t>equipment, and weapons has</w:t>
      </w:r>
      <w:r w:rsidRPr="004F3D0D">
        <w:rPr>
          <w:rStyle w:val="StyleUnderline"/>
        </w:rPr>
        <w:t xml:space="preserve"> steadily </w:t>
      </w:r>
      <w:r w:rsidRPr="00135C0A">
        <w:rPr>
          <w:rStyle w:val="StyleUnderline"/>
          <w:highlight w:val="yellow"/>
        </w:rPr>
        <w:t>risen</w:t>
      </w:r>
      <w:r w:rsidRPr="004F3D0D">
        <w:rPr>
          <w:sz w:val="16"/>
        </w:rPr>
        <w:t xml:space="preserve">. </w:t>
      </w:r>
      <w:r w:rsidRPr="004F3D0D">
        <w:rPr>
          <w:rStyle w:val="StyleUnderline"/>
        </w:rPr>
        <w:t>Extended production timelines</w:t>
      </w:r>
      <w:r w:rsidRPr="004F3D0D">
        <w:rPr>
          <w:sz w:val="16"/>
        </w:rPr>
        <w:t xml:space="preserve"> for expensive, high-end platforms, sustained use of the force for the past decade or more, </w:t>
      </w:r>
      <w:r w:rsidRPr="00135C0A">
        <w:rPr>
          <w:rStyle w:val="StyleUnderline"/>
          <w:highlight w:val="yellow"/>
        </w:rPr>
        <w:t>and</w:t>
      </w:r>
      <w:r w:rsidRPr="004F3D0D">
        <w:rPr>
          <w:rStyle w:val="StyleUnderline"/>
        </w:rPr>
        <w:t xml:space="preserve"> </w:t>
      </w:r>
      <w:r w:rsidRPr="00135C0A">
        <w:rPr>
          <w:rStyle w:val="StyleUnderline"/>
          <w:highlight w:val="yellow"/>
        </w:rPr>
        <w:t>lack of funding to replace items</w:t>
      </w:r>
      <w:r w:rsidRPr="004F3D0D">
        <w:rPr>
          <w:sz w:val="16"/>
        </w:rPr>
        <w:t xml:space="preserve"> that are retired or lost in combat, </w:t>
      </w:r>
      <w:r w:rsidRPr="00135C0A">
        <w:rPr>
          <w:rStyle w:val="StyleUnderline"/>
          <w:highlight w:val="yellow"/>
        </w:rPr>
        <w:t xml:space="preserve">have combined to result in a </w:t>
      </w:r>
      <w:r w:rsidRPr="00135C0A">
        <w:rPr>
          <w:rStyle w:val="Emphasis"/>
          <w:highlight w:val="yellow"/>
        </w:rPr>
        <w:t>force that is</w:t>
      </w:r>
      <w:r w:rsidRPr="004F3D0D">
        <w:rPr>
          <w:rStyle w:val="Emphasis"/>
        </w:rPr>
        <w:t xml:space="preserve"> </w:t>
      </w:r>
      <w:r w:rsidRPr="00135C0A">
        <w:rPr>
          <w:rStyle w:val="Emphasis"/>
          <w:highlight w:val="yellow"/>
        </w:rPr>
        <w:t>older, smaller and more worn out</w:t>
      </w:r>
      <w:r w:rsidRPr="004F3D0D">
        <w:rPr>
          <w:sz w:val="16"/>
        </w:rPr>
        <w:t xml:space="preserve">. All the details can be found in The Heritage Foundation’s inaugural Index of U.S. Military Strength, an annual publication that assesses the condition of America’s military forces and their ability to meet national security requirements. It also evaluates the condition of key allies and their regions as they affect the ability of U.S. forces to conduct operations abroad, as well as who poses direct, high-level challenges to U.S. national security interests. Some may suggest looking to America’s allies. Though reasonably stable and steadfast, they are less capable due to their own neglect of their military forces. We can’t assume they’ll be able to contribute much. Further, </w:t>
      </w:r>
      <w:r w:rsidRPr="00135C0A">
        <w:rPr>
          <w:rStyle w:val="StyleUnderline"/>
          <w:highlight w:val="yellow"/>
        </w:rPr>
        <w:t>competitors that pose</w:t>
      </w:r>
      <w:r w:rsidRPr="004F3D0D">
        <w:rPr>
          <w:rStyle w:val="StyleUnderline"/>
        </w:rPr>
        <w:t xml:space="preserve"> </w:t>
      </w:r>
      <w:r w:rsidRPr="00135C0A">
        <w:rPr>
          <w:rStyle w:val="StyleUnderline"/>
          <w:highlight w:val="yellow"/>
        </w:rPr>
        <w:t>serious challenges to America are investing</w:t>
      </w:r>
      <w:r w:rsidRPr="004F3D0D">
        <w:rPr>
          <w:rStyle w:val="StyleUnderline"/>
        </w:rPr>
        <w:t xml:space="preserve"> heavily </w:t>
      </w:r>
      <w:r w:rsidRPr="00135C0A">
        <w:rPr>
          <w:rStyle w:val="StyleUnderline"/>
          <w:highlight w:val="yellow"/>
        </w:rPr>
        <w:t>in military capabilities</w:t>
      </w:r>
      <w:r w:rsidRPr="004F3D0D">
        <w:rPr>
          <w:sz w:val="16"/>
        </w:rPr>
        <w:t xml:space="preserve"> carefully matched to their own circumstances and objectives, </w:t>
      </w:r>
      <w:r w:rsidRPr="004F3D0D">
        <w:rPr>
          <w:rStyle w:val="StyleUnderline"/>
        </w:rPr>
        <w:t>increasing the challenges our forces would face</w:t>
      </w:r>
      <w:r w:rsidRPr="004F3D0D">
        <w:rPr>
          <w:sz w:val="16"/>
        </w:rPr>
        <w:t xml:space="preserve">. These trends are ominous, to say the least, especially because </w:t>
      </w:r>
      <w:r w:rsidRPr="004F3D0D">
        <w:rPr>
          <w:rStyle w:val="StyleUnderline"/>
        </w:rPr>
        <w:t>it’s far easier to decline</w:t>
      </w:r>
      <w:r w:rsidRPr="004F3D0D">
        <w:rPr>
          <w:sz w:val="16"/>
        </w:rPr>
        <w:t xml:space="preserve"> still further </w:t>
      </w:r>
      <w:r w:rsidRPr="004F3D0D">
        <w:rPr>
          <w:rStyle w:val="StyleUnderline"/>
        </w:rPr>
        <w:t>than to make rapid improvements that take</w:t>
      </w:r>
      <w:r w:rsidRPr="004F3D0D">
        <w:rPr>
          <w:sz w:val="16"/>
        </w:rPr>
        <w:t xml:space="preserve"> substantial </w:t>
      </w:r>
      <w:r w:rsidRPr="004F3D0D">
        <w:rPr>
          <w:rStyle w:val="StyleUnderline"/>
        </w:rPr>
        <w:t>time, money and attention</w:t>
      </w:r>
      <w:r w:rsidRPr="004F3D0D">
        <w:rPr>
          <w:sz w:val="16"/>
        </w:rPr>
        <w:t xml:space="preserve">—all of which seem to be in short supply. </w:t>
      </w:r>
      <w:r w:rsidRPr="004F3D0D">
        <w:rPr>
          <w:rStyle w:val="StyleUnderline"/>
        </w:rPr>
        <w:t xml:space="preserve">The 2015 Index of U.S. Military Strength makes it clear that </w:t>
      </w:r>
      <w:r w:rsidRPr="00135C0A">
        <w:rPr>
          <w:rStyle w:val="StyleUnderline"/>
          <w:highlight w:val="yellow"/>
        </w:rPr>
        <w:t>unless we take a greater interest in</w:t>
      </w:r>
      <w:r w:rsidRPr="004F3D0D">
        <w:rPr>
          <w:rStyle w:val="StyleUnderline"/>
        </w:rPr>
        <w:t xml:space="preserve"> the state of </w:t>
      </w:r>
      <w:r w:rsidRPr="00135C0A">
        <w:rPr>
          <w:rStyle w:val="StyleUnderline"/>
          <w:highlight w:val="yellow"/>
        </w:rPr>
        <w:t>our security</w:t>
      </w:r>
      <w:r w:rsidRPr="004F3D0D">
        <w:rPr>
          <w:sz w:val="16"/>
        </w:rPr>
        <w:t>—</w:t>
      </w:r>
      <w:r w:rsidRPr="00135C0A">
        <w:rPr>
          <w:rStyle w:val="Emphasis"/>
          <w:highlight w:val="yellow"/>
        </w:rPr>
        <w:t>now</w:t>
      </w:r>
      <w:r w:rsidRPr="004F3D0D">
        <w:rPr>
          <w:sz w:val="16"/>
        </w:rPr>
        <w:t>—</w:t>
      </w:r>
      <w:r w:rsidRPr="00135C0A">
        <w:rPr>
          <w:rStyle w:val="Emphasis"/>
          <w:highlight w:val="yellow"/>
        </w:rPr>
        <w:t xml:space="preserve">we may be in for some </w:t>
      </w:r>
      <w:r w:rsidRPr="004F3D0D">
        <w:rPr>
          <w:rStyle w:val="Emphasis"/>
        </w:rPr>
        <w:t xml:space="preserve">serious </w:t>
      </w:r>
      <w:r w:rsidRPr="00135C0A">
        <w:rPr>
          <w:rStyle w:val="Emphasis"/>
          <w:highlight w:val="yellow"/>
        </w:rPr>
        <w:t>trouble</w:t>
      </w:r>
      <w:r w:rsidRPr="00135C0A">
        <w:rPr>
          <w:sz w:val="16"/>
          <w:highlight w:val="yellow"/>
        </w:rPr>
        <w:t>.</w:t>
      </w:r>
    </w:p>
    <w:p w14:paraId="2DB831CA" w14:textId="05D5B59E" w:rsidR="002E124C" w:rsidRPr="004B63BF" w:rsidRDefault="00BB41BC" w:rsidP="002E124C">
      <w:pPr>
        <w:pStyle w:val="Heading4"/>
        <w:rPr>
          <w:rFonts w:cs="Times New Roman"/>
        </w:rPr>
      </w:pPr>
      <w:proofErr w:type="spellStart"/>
      <w:r>
        <w:rPr>
          <w:rFonts w:cs="Times New Roman"/>
        </w:rPr>
        <w:t>H</w:t>
      </w:r>
      <w:r w:rsidR="002E124C" w:rsidRPr="004B63BF">
        <w:rPr>
          <w:rFonts w:cs="Times New Roman"/>
        </w:rPr>
        <w:t>eg</w:t>
      </w:r>
      <w:proofErr w:type="spellEnd"/>
      <w:r w:rsidR="002E124C" w:rsidRPr="004B63BF">
        <w:rPr>
          <w:rFonts w:cs="Times New Roman"/>
        </w:rPr>
        <w:t xml:space="preserve"> is necessary to solve peace and its absence causes war  </w:t>
      </w:r>
    </w:p>
    <w:p w14:paraId="0E5AD958" w14:textId="747F5EF3" w:rsidR="002E124C" w:rsidRPr="00432A15" w:rsidRDefault="00BB41BC" w:rsidP="002E124C">
      <w:pPr>
        <w:rPr>
          <w:bCs/>
        </w:rPr>
      </w:pPr>
      <w:r w:rsidRPr="00432A15">
        <w:rPr>
          <w:bCs/>
        </w:rPr>
        <w:t>William</w:t>
      </w:r>
      <w:r w:rsidRPr="00432A15">
        <w:rPr>
          <w:rStyle w:val="Style13ptBold"/>
        </w:rPr>
        <w:t xml:space="preserve"> </w:t>
      </w:r>
      <w:proofErr w:type="spellStart"/>
      <w:r w:rsidR="002E124C" w:rsidRPr="00432A15">
        <w:rPr>
          <w:rStyle w:val="Style13ptBold"/>
        </w:rPr>
        <w:t>Wohlforth</w:t>
      </w:r>
      <w:proofErr w:type="spellEnd"/>
      <w:r w:rsidR="002E124C" w:rsidRPr="00432A15">
        <w:rPr>
          <w:rStyle w:val="Style13ptBold"/>
        </w:rPr>
        <w:t xml:space="preserve"> 8</w:t>
      </w:r>
      <w:r w:rsidR="002E124C" w:rsidRPr="00432A15">
        <w:rPr>
          <w:bCs/>
        </w:rPr>
        <w:t xml:space="preserve">, Professor of Government in the Dartmouth College Department of Government, “Unipolarity, Status Competition, and Great Power War,” </w:t>
      </w:r>
      <w:proofErr w:type="gramStart"/>
      <w:r w:rsidR="002E124C" w:rsidRPr="00432A15">
        <w:rPr>
          <w:bCs/>
        </w:rPr>
        <w:t>www.</w:t>
      </w:r>
      <w:r w:rsidR="002E124C" w:rsidRPr="00432A15">
        <w:rPr>
          <w:bCs/>
        </w:rPr>
        <w:softHyphen/>
      </w:r>
      <w:proofErr w:type="gramEnd"/>
      <w:r w:rsidR="002E124C" w:rsidRPr="00432A15">
        <w:rPr>
          <w:bCs/>
        </w:rPr>
        <w:t>polisci.</w:t>
      </w:r>
      <w:r w:rsidR="002E124C" w:rsidRPr="00432A15">
        <w:rPr>
          <w:bCs/>
        </w:rPr>
        <w:softHyphen/>
        <w:t>wisc.</w:t>
      </w:r>
      <w:r w:rsidR="002E124C" w:rsidRPr="00432A15">
        <w:rPr>
          <w:bCs/>
        </w:rPr>
        <w:softHyphen/>
        <w:t>edu/</w:t>
      </w:r>
      <w:r w:rsidR="002E124C" w:rsidRPr="00432A15">
        <w:rPr>
          <w:bCs/>
        </w:rPr>
        <w:softHyphen/>
        <w:t>Uploads/</w:t>
      </w:r>
      <w:r w:rsidR="002E124C" w:rsidRPr="00432A15">
        <w:rPr>
          <w:bCs/>
        </w:rPr>
        <w:softHyphen/>
        <w:t>Documents/</w:t>
      </w:r>
      <w:r w:rsidR="002E124C" w:rsidRPr="00432A15">
        <w:rPr>
          <w:bCs/>
        </w:rPr>
        <w:softHyphen/>
        <w:t>IRC/</w:t>
      </w:r>
      <w:r w:rsidR="002E124C" w:rsidRPr="00432A15">
        <w:rPr>
          <w:bCs/>
        </w:rPr>
        <w:softHyphen/>
      </w:r>
      <w:proofErr w:type="spellStart"/>
      <w:r w:rsidR="002E124C" w:rsidRPr="00432A15">
        <w:rPr>
          <w:bCs/>
        </w:rPr>
        <w:t>Wohlforth</w:t>
      </w:r>
      <w:proofErr w:type="spellEnd"/>
      <w:r w:rsidR="002E124C" w:rsidRPr="00432A15">
        <w:rPr>
          <w:bCs/>
        </w:rPr>
        <w:t xml:space="preserve"> (2009)</w:t>
      </w:r>
      <w:r w:rsidR="002E124C" w:rsidRPr="00432A15">
        <w:rPr>
          <w:bCs/>
        </w:rPr>
        <w:softHyphen/>
        <w:t>.</w:t>
      </w:r>
      <w:r w:rsidR="002E124C" w:rsidRPr="00432A15">
        <w:rPr>
          <w:bCs/>
        </w:rPr>
        <w:softHyphen/>
        <w:t>pdf</w:t>
      </w:r>
    </w:p>
    <w:p w14:paraId="4E50B8F8" w14:textId="77777777" w:rsidR="002E124C" w:rsidRPr="004B63BF" w:rsidRDefault="002E124C" w:rsidP="002E124C">
      <w:pPr>
        <w:rPr>
          <w:rFonts w:ascii="Times New Roman" w:hAnsi="Times New Roman"/>
          <w:b/>
          <w:bCs/>
        </w:rPr>
      </w:pPr>
      <w:r w:rsidRPr="00432A15">
        <w:rPr>
          <w:sz w:val="14"/>
        </w:rPr>
        <w:t xml:space="preserve">Despite increasingly compelling findings concerning the importance of status seeking in human behavior, research on its connection to war waned some three decades ago.38 Yet </w:t>
      </w:r>
      <w:r w:rsidRPr="00135C0A">
        <w:rPr>
          <w:highlight w:val="yellow"/>
          <w:u w:val="single"/>
        </w:rPr>
        <w:t>empirical studies</w:t>
      </w:r>
      <w:r w:rsidRPr="00135C0A">
        <w:rPr>
          <w:sz w:val="14"/>
          <w:highlight w:val="yellow"/>
        </w:rPr>
        <w:t xml:space="preserve"> </w:t>
      </w:r>
      <w:r w:rsidRPr="00432A15">
        <w:rPr>
          <w:u w:val="single"/>
        </w:rPr>
        <w:t>of the relationship between</w:t>
      </w:r>
      <w:r w:rsidRPr="00432A15">
        <w:rPr>
          <w:sz w:val="14"/>
        </w:rPr>
        <w:t xml:space="preserve"> both systemic and dyadic </w:t>
      </w:r>
      <w:r w:rsidRPr="00432A15">
        <w:rPr>
          <w:u w:val="single"/>
        </w:rPr>
        <w:t>capabilities distributions and war have continued to cumulate</w:t>
      </w:r>
      <w:r w:rsidRPr="00432A15">
        <w:rPr>
          <w:sz w:val="14"/>
        </w:rPr>
        <w:t xml:space="preserve">. If the relationships implied by the status theory run afoul of well-established patterns or general historical findings, then there is little reason to continue investigating them. </w:t>
      </w:r>
      <w:r w:rsidRPr="00432A15">
        <w:rPr>
          <w:b/>
          <w:u w:val="single"/>
        </w:rPr>
        <w:t xml:space="preserve">The clearest empirical </w:t>
      </w:r>
      <w:r w:rsidRPr="00135C0A">
        <w:rPr>
          <w:b/>
          <w:highlight w:val="yellow"/>
          <w:u w:val="single"/>
        </w:rPr>
        <w:t>implication</w:t>
      </w:r>
      <w:r w:rsidRPr="00432A15">
        <w:rPr>
          <w:sz w:val="14"/>
        </w:rPr>
        <w:t xml:space="preserve"> of the theory </w:t>
      </w:r>
      <w:r w:rsidRPr="00135C0A">
        <w:rPr>
          <w:b/>
          <w:highlight w:val="yellow"/>
          <w:u w:val="single"/>
        </w:rPr>
        <w:t>is that</w:t>
      </w:r>
      <w:r w:rsidRPr="00432A15">
        <w:rPr>
          <w:sz w:val="14"/>
        </w:rPr>
        <w:t xml:space="preserve"> status </w:t>
      </w:r>
      <w:r w:rsidRPr="00135C0A">
        <w:rPr>
          <w:b/>
          <w:highlight w:val="yellow"/>
          <w:u w:val="single"/>
        </w:rPr>
        <w:t>competition is unlikely to cause</w:t>
      </w:r>
      <w:r w:rsidRPr="00135C0A">
        <w:rPr>
          <w:b/>
          <w:sz w:val="14"/>
          <w:highlight w:val="yellow"/>
        </w:rPr>
        <w:t xml:space="preserve"> </w:t>
      </w:r>
      <w:r w:rsidRPr="00135C0A">
        <w:rPr>
          <w:b/>
          <w:highlight w:val="yellow"/>
          <w:u w:val="single"/>
          <w:bdr w:val="single" w:sz="4" w:space="0" w:color="auto" w:frame="1"/>
        </w:rPr>
        <w:t xml:space="preserve">great power </w:t>
      </w:r>
      <w:r w:rsidRPr="00432A15">
        <w:rPr>
          <w:b/>
          <w:u w:val="single"/>
          <w:bdr w:val="single" w:sz="4" w:space="0" w:color="auto" w:frame="1"/>
        </w:rPr>
        <w:t xml:space="preserve">military </w:t>
      </w:r>
      <w:r w:rsidRPr="00135C0A">
        <w:rPr>
          <w:b/>
          <w:highlight w:val="yellow"/>
          <w:u w:val="single"/>
          <w:bdr w:val="single" w:sz="4" w:space="0" w:color="auto" w:frame="1"/>
        </w:rPr>
        <w:t>conflict</w:t>
      </w:r>
      <w:r w:rsidRPr="00135C0A">
        <w:rPr>
          <w:b/>
          <w:highlight w:val="yellow"/>
          <w:u w:val="single"/>
        </w:rPr>
        <w:t xml:space="preserve"> in unipolar</w:t>
      </w:r>
      <w:r w:rsidRPr="00135C0A">
        <w:rPr>
          <w:b/>
          <w:sz w:val="14"/>
          <w:highlight w:val="yellow"/>
        </w:rPr>
        <w:t xml:space="preserve"> </w:t>
      </w:r>
      <w:r w:rsidRPr="00135C0A">
        <w:rPr>
          <w:b/>
          <w:highlight w:val="yellow"/>
          <w:u w:val="single"/>
        </w:rPr>
        <w:t>systems</w:t>
      </w:r>
      <w:r w:rsidRPr="00432A15">
        <w:rPr>
          <w:sz w:val="14"/>
        </w:rPr>
        <w:t xml:space="preserve">. If status competition is an important contributory cause of great power war, then, </w:t>
      </w:r>
      <w:r w:rsidRPr="00432A15">
        <w:rPr>
          <w:rStyle w:val="cite"/>
          <w:rFonts w:ascii="Times New Roman" w:hAnsi="Times New Roman"/>
        </w:rPr>
        <w:t xml:space="preserve">ceteris paribus, unipolar systems should be markedly less war-prone than bipolar or multipolar systems. </w:t>
      </w:r>
      <w:r w:rsidRPr="00432A15">
        <w:rPr>
          <w:sz w:val="14"/>
        </w:rPr>
        <w:t xml:space="preserve">And this appears to be the case. As Daniel Geller notes </w:t>
      </w:r>
      <w:r w:rsidRPr="00135C0A">
        <w:rPr>
          <w:highlight w:val="yellow"/>
          <w:u w:val="single"/>
        </w:rPr>
        <w:t>in</w:t>
      </w:r>
      <w:r w:rsidRPr="00432A15">
        <w:rPr>
          <w:u w:val="single"/>
        </w:rPr>
        <w:t xml:space="preserve"> a review of the </w:t>
      </w:r>
      <w:r w:rsidRPr="00135C0A">
        <w:rPr>
          <w:highlight w:val="yellow"/>
          <w:u w:val="single"/>
        </w:rPr>
        <w:t>empirical literature</w:t>
      </w:r>
      <w:r w:rsidRPr="00135C0A">
        <w:rPr>
          <w:sz w:val="14"/>
          <w:highlight w:val="yellow"/>
        </w:rPr>
        <w:t>: "</w:t>
      </w:r>
      <w:r w:rsidRPr="00135C0A">
        <w:rPr>
          <w:b/>
          <w:highlight w:val="yellow"/>
          <w:u w:val="single"/>
        </w:rPr>
        <w:t>The only</w:t>
      </w:r>
      <w:r w:rsidRPr="00432A15">
        <w:rPr>
          <w:b/>
          <w:u w:val="single"/>
        </w:rPr>
        <w:t xml:space="preserve"> polar </w:t>
      </w:r>
      <w:r w:rsidRPr="00135C0A">
        <w:rPr>
          <w:b/>
          <w:highlight w:val="yellow"/>
          <w:u w:val="single"/>
        </w:rPr>
        <w:t>structure</w:t>
      </w:r>
      <w:r w:rsidRPr="00432A15">
        <w:rPr>
          <w:b/>
          <w:u w:val="single"/>
        </w:rPr>
        <w:t xml:space="preserve"> that appears to </w:t>
      </w:r>
      <w:r w:rsidRPr="00135C0A">
        <w:rPr>
          <w:b/>
          <w:highlight w:val="yellow"/>
          <w:u w:val="single"/>
        </w:rPr>
        <w:t>influence conflict probability is unipolarity</w:t>
      </w:r>
      <w:r w:rsidRPr="00432A15">
        <w:rPr>
          <w:sz w:val="14"/>
        </w:rPr>
        <w:t xml:space="preserve">."39 In addition, </w:t>
      </w:r>
      <w:r w:rsidRPr="00135C0A">
        <w:rPr>
          <w:rStyle w:val="Emphasis"/>
          <w:highlight w:val="yellow"/>
        </w:rPr>
        <w:t>a larger number of studies</w:t>
      </w:r>
      <w:r w:rsidRPr="00432A15">
        <w:rPr>
          <w:rStyle w:val="cite"/>
          <w:rFonts w:ascii="Times New Roman" w:hAnsi="Times New Roman"/>
        </w:rPr>
        <w:t xml:space="preserve"> at the dyadic level </w:t>
      </w:r>
      <w:r w:rsidRPr="00135C0A">
        <w:rPr>
          <w:rStyle w:val="cite"/>
          <w:rFonts w:ascii="Times New Roman" w:hAnsi="Times New Roman"/>
          <w:highlight w:val="yellow"/>
        </w:rPr>
        <w:t>support</w:t>
      </w:r>
      <w:r w:rsidRPr="00432A15">
        <w:rPr>
          <w:rStyle w:val="cite"/>
          <w:rFonts w:ascii="Times New Roman" w:hAnsi="Times New Roman"/>
        </w:rPr>
        <w:t xml:space="preserve"> the related expectation </w:t>
      </w:r>
      <w:r w:rsidRPr="00135C0A">
        <w:rPr>
          <w:rStyle w:val="cite"/>
          <w:rFonts w:ascii="Times New Roman" w:hAnsi="Times New Roman"/>
          <w:highlight w:val="yellow"/>
        </w:rPr>
        <w:t>that</w:t>
      </w:r>
      <w:r w:rsidRPr="00432A15">
        <w:rPr>
          <w:rStyle w:val="cite"/>
          <w:rFonts w:ascii="Times New Roman" w:hAnsi="Times New Roman"/>
        </w:rPr>
        <w:t xml:space="preserve"> narrow capabilities gaps and </w:t>
      </w:r>
      <w:r w:rsidRPr="00135C0A">
        <w:rPr>
          <w:rStyle w:val="cite"/>
          <w:rFonts w:ascii="Times New Roman" w:hAnsi="Times New Roman"/>
          <w:highlight w:val="yellow"/>
        </w:rPr>
        <w:t>ambiguous</w:t>
      </w:r>
      <w:r w:rsidRPr="00432A15">
        <w:rPr>
          <w:rStyle w:val="cite"/>
          <w:rFonts w:ascii="Times New Roman" w:hAnsi="Times New Roman"/>
        </w:rPr>
        <w:t xml:space="preserve"> or unstable capabilities </w:t>
      </w:r>
      <w:r w:rsidRPr="00135C0A">
        <w:rPr>
          <w:rStyle w:val="cite"/>
          <w:rFonts w:ascii="Times New Roman" w:hAnsi="Times New Roman"/>
          <w:highlight w:val="yellow"/>
        </w:rPr>
        <w:t xml:space="preserve">hierarchies increase </w:t>
      </w:r>
      <w:r w:rsidRPr="00432A15">
        <w:rPr>
          <w:rStyle w:val="cite"/>
          <w:rFonts w:ascii="Times New Roman" w:hAnsi="Times New Roman"/>
        </w:rPr>
        <w:t xml:space="preserve">the probability of </w:t>
      </w:r>
      <w:r w:rsidRPr="00135C0A">
        <w:rPr>
          <w:rStyle w:val="cite"/>
          <w:rFonts w:ascii="Times New Roman" w:hAnsi="Times New Roman"/>
          <w:highlight w:val="yellow"/>
        </w:rPr>
        <w:t>war</w:t>
      </w:r>
      <w:r w:rsidRPr="00432A15">
        <w:rPr>
          <w:sz w:val="14"/>
        </w:rPr>
        <w:t xml:space="preserve">.40 These studies are based entirely on post-sixteenth-century European history, and most are limited to the post-1815 period covered by the standard data sets. Though the systems coded as unipolar, near-unipolar, and hegemonic are all marked by a high concentration of capabilities in a single state, these studies operationalize unipolarity in a variety of ways, often very differently from the definition adopted here. An ongoing collaborative project looking at ancient interstate systems over the course of </w:t>
      </w:r>
      <w:r w:rsidRPr="00135C0A">
        <w:rPr>
          <w:rStyle w:val="Emphasis"/>
          <w:highlight w:val="yellow"/>
          <w:bdr w:val="single" w:sz="4" w:space="0" w:color="auto" w:frame="1"/>
        </w:rPr>
        <w:t>two thousand years</w:t>
      </w:r>
      <w:r w:rsidRPr="00135C0A">
        <w:rPr>
          <w:highlight w:val="yellow"/>
          <w:u w:val="single"/>
        </w:rPr>
        <w:t xml:space="preserve"> </w:t>
      </w:r>
      <w:r w:rsidRPr="00432A15">
        <w:rPr>
          <w:u w:val="single"/>
        </w:rPr>
        <w:t xml:space="preserve">suggests </w:t>
      </w:r>
      <w:r w:rsidRPr="00432A15">
        <w:rPr>
          <w:rStyle w:val="cite"/>
          <w:rFonts w:ascii="Times New Roman" w:hAnsi="Times New Roman"/>
        </w:rPr>
        <w:t>that</w:t>
      </w:r>
      <w:r w:rsidRPr="00432A15">
        <w:rPr>
          <w:sz w:val="14"/>
        </w:rPr>
        <w:t xml:space="preserve"> historical systems</w:t>
      </w:r>
      <w:r w:rsidRPr="00432A15">
        <w:rPr>
          <w:u w:val="single"/>
        </w:rPr>
        <w:t xml:space="preserve"> </w:t>
      </w:r>
      <w:r w:rsidRPr="00432A15">
        <w:rPr>
          <w:sz w:val="14"/>
        </w:rPr>
        <w:t xml:space="preserve">that come closest to the definition of </w:t>
      </w:r>
      <w:r w:rsidRPr="00432A15">
        <w:rPr>
          <w:rStyle w:val="cite"/>
          <w:rFonts w:ascii="Times New Roman" w:hAnsi="Times New Roman"/>
        </w:rPr>
        <w:t>unipolarity</w:t>
      </w:r>
      <w:r w:rsidRPr="00432A15">
        <w:rPr>
          <w:sz w:val="14"/>
        </w:rPr>
        <w:t xml:space="preserve"> used here </w:t>
      </w:r>
      <w:r w:rsidRPr="00135C0A">
        <w:rPr>
          <w:highlight w:val="yellow"/>
          <w:u w:val="single"/>
        </w:rPr>
        <w:t xml:space="preserve">exhibit </w:t>
      </w:r>
      <w:r w:rsidRPr="00135C0A">
        <w:rPr>
          <w:rStyle w:val="Emphasis"/>
          <w:highlight w:val="yellow"/>
        </w:rPr>
        <w:t>precisely the behavioral properties implied by the theory</w:t>
      </w:r>
      <w:r w:rsidRPr="00432A15">
        <w:rPr>
          <w:rStyle w:val="Emphasis"/>
        </w:rPr>
        <w:t>. 41</w:t>
      </w:r>
      <w:r w:rsidRPr="00432A15">
        <w:rPr>
          <w:sz w:val="14"/>
        </w:rPr>
        <w:t xml:space="preserve"> As David C. Kang's research shows, the </w:t>
      </w:r>
      <w:r w:rsidRPr="00135C0A">
        <w:rPr>
          <w:highlight w:val="yellow"/>
          <w:u w:val="single"/>
        </w:rPr>
        <w:t>East Asia</w:t>
      </w:r>
      <w:r w:rsidRPr="00432A15">
        <w:rPr>
          <w:u w:val="single"/>
        </w:rPr>
        <w:t>n</w:t>
      </w:r>
      <w:r w:rsidRPr="00432A15">
        <w:rPr>
          <w:sz w:val="14"/>
        </w:rPr>
        <w:t xml:space="preserve"> </w:t>
      </w:r>
      <w:r w:rsidRPr="00432A15">
        <w:rPr>
          <w:u w:val="single"/>
        </w:rPr>
        <w:t xml:space="preserve">system </w:t>
      </w:r>
      <w:r w:rsidRPr="00135C0A">
        <w:rPr>
          <w:highlight w:val="yellow"/>
          <w:u w:val="single"/>
        </w:rPr>
        <w:t>between 1300 and 1900 was</w:t>
      </w:r>
      <w:r w:rsidRPr="00432A15">
        <w:rPr>
          <w:sz w:val="14"/>
        </w:rPr>
        <w:t xml:space="preserve"> an unusually stratified </w:t>
      </w:r>
      <w:r w:rsidRPr="00135C0A">
        <w:rPr>
          <w:highlight w:val="yellow"/>
          <w:u w:val="single"/>
        </w:rPr>
        <w:t>unipolar</w:t>
      </w:r>
      <w:r w:rsidRPr="00432A15">
        <w:rPr>
          <w:sz w:val="14"/>
        </w:rPr>
        <w:t xml:space="preserve"> structure, </w:t>
      </w:r>
      <w:r w:rsidRPr="00432A15">
        <w:rPr>
          <w:u w:val="single"/>
        </w:rPr>
        <w:t>with</w:t>
      </w:r>
      <w:r w:rsidRPr="00432A15">
        <w:rPr>
          <w:sz w:val="14"/>
        </w:rPr>
        <w:t xml:space="preserve"> an economic and militarily dominant </w:t>
      </w:r>
      <w:r w:rsidRPr="00432A15">
        <w:rPr>
          <w:u w:val="single"/>
        </w:rPr>
        <w:t>China</w:t>
      </w:r>
      <w:r w:rsidRPr="00432A15">
        <w:rPr>
          <w:sz w:val="14"/>
        </w:rPr>
        <w:t xml:space="preserve"> </w:t>
      </w:r>
      <w:r w:rsidRPr="00432A15">
        <w:rPr>
          <w:u w:val="single"/>
        </w:rPr>
        <w:t>interacting with</w:t>
      </w:r>
      <w:r w:rsidRPr="00432A15">
        <w:rPr>
          <w:sz w:val="14"/>
        </w:rPr>
        <w:t xml:space="preserve"> a small number of geographically proximate, clearly weaker East Asian </w:t>
      </w:r>
      <w:r w:rsidRPr="00432A15">
        <w:rPr>
          <w:u w:val="single"/>
        </w:rPr>
        <w:t>states</w:t>
      </w:r>
      <w:r w:rsidRPr="00432A15">
        <w:rPr>
          <w:sz w:val="14"/>
        </w:rPr>
        <w:t xml:space="preserve">.42 Status politics existed, but actors were channeled by elaborate cultural understandings and interstate practices into clearly recognized ranks. </w:t>
      </w:r>
      <w:r w:rsidRPr="00135C0A">
        <w:rPr>
          <w:highlight w:val="yellow"/>
          <w:u w:val="single"/>
        </w:rPr>
        <w:t>Warfare was</w:t>
      </w:r>
      <w:r w:rsidRPr="00432A15">
        <w:rPr>
          <w:u w:val="single"/>
        </w:rPr>
        <w:t xml:space="preserve"> exceedingly </w:t>
      </w:r>
      <w:r w:rsidRPr="00135C0A">
        <w:rPr>
          <w:highlight w:val="yellow"/>
          <w:u w:val="single"/>
        </w:rPr>
        <w:t>rare, and</w:t>
      </w:r>
      <w:r w:rsidRPr="00432A15">
        <w:rPr>
          <w:sz w:val="14"/>
        </w:rPr>
        <w:t xml:space="preserve"> the major </w:t>
      </w:r>
      <w:r w:rsidRPr="00135C0A">
        <w:rPr>
          <w:rStyle w:val="Emphasis"/>
          <w:highlight w:val="yellow"/>
        </w:rPr>
        <w:t>outbreaks occurred</w:t>
      </w:r>
      <w:r w:rsidRPr="00432A15">
        <w:rPr>
          <w:sz w:val="14"/>
        </w:rPr>
        <w:t xml:space="preserve"> </w:t>
      </w:r>
      <w:r w:rsidRPr="00432A15">
        <w:rPr>
          <w:u w:val="single"/>
        </w:rPr>
        <w:t xml:space="preserve">precisely </w:t>
      </w:r>
      <w:r w:rsidRPr="00135C0A">
        <w:rPr>
          <w:highlight w:val="yellow"/>
          <w:u w:val="single"/>
        </w:rPr>
        <w:t>when</w:t>
      </w:r>
      <w:r w:rsidRPr="00432A15">
        <w:rPr>
          <w:u w:val="single"/>
        </w:rPr>
        <w:t xml:space="preserve"> the theory would predict: when </w:t>
      </w:r>
      <w:r w:rsidRPr="00135C0A">
        <w:rPr>
          <w:rStyle w:val="cite"/>
          <w:rFonts w:ascii="Times New Roman" w:hAnsi="Times New Roman"/>
          <w:highlight w:val="yellow"/>
        </w:rPr>
        <w:t>China</w:t>
      </w:r>
      <w:r w:rsidRPr="00432A15">
        <w:rPr>
          <w:rStyle w:val="cite"/>
          <w:rFonts w:ascii="Times New Roman" w:hAnsi="Times New Roman"/>
        </w:rPr>
        <w:t xml:space="preserve">'s capabilities </w:t>
      </w:r>
      <w:r w:rsidRPr="00135C0A">
        <w:rPr>
          <w:rStyle w:val="cite"/>
          <w:rFonts w:ascii="Times New Roman" w:hAnsi="Times New Roman"/>
          <w:highlight w:val="yellow"/>
        </w:rPr>
        <w:t>waned</w:t>
      </w:r>
      <w:r w:rsidRPr="00432A15">
        <w:rPr>
          <w:sz w:val="14"/>
        </w:rPr>
        <w:t xml:space="preserve">, </w:t>
      </w:r>
      <w:r w:rsidRPr="00135C0A">
        <w:rPr>
          <w:rStyle w:val="Emphasis"/>
          <w:highlight w:val="yellow"/>
        </w:rPr>
        <w:t xml:space="preserve">reducing the </w:t>
      </w:r>
      <w:r w:rsidRPr="00135C0A">
        <w:rPr>
          <w:rStyle w:val="Emphasis"/>
          <w:highlight w:val="yellow"/>
          <w:bdr w:val="single" w:sz="4" w:space="0" w:color="auto" w:frame="1"/>
        </w:rPr>
        <w:t>clarity of the</w:t>
      </w:r>
      <w:r w:rsidRPr="00432A15">
        <w:rPr>
          <w:sz w:val="14"/>
        </w:rPr>
        <w:t xml:space="preserve"> underlying material </w:t>
      </w:r>
      <w:r w:rsidRPr="00135C0A">
        <w:rPr>
          <w:rStyle w:val="Emphasis"/>
          <w:highlight w:val="yellow"/>
          <w:bdr w:val="single" w:sz="4" w:space="0" w:color="auto" w:frame="1"/>
        </w:rPr>
        <w:t>hierarchy</w:t>
      </w:r>
      <w:r w:rsidRPr="00135C0A">
        <w:rPr>
          <w:sz w:val="14"/>
          <w:highlight w:val="yellow"/>
        </w:rPr>
        <w:t xml:space="preserve"> </w:t>
      </w:r>
      <w:r w:rsidRPr="00135C0A">
        <w:rPr>
          <w:rStyle w:val="cite"/>
          <w:rFonts w:ascii="Times New Roman" w:hAnsi="Times New Roman"/>
          <w:highlight w:val="yellow"/>
        </w:rPr>
        <w:t xml:space="preserve">and </w:t>
      </w:r>
      <w:r w:rsidRPr="00135C0A">
        <w:rPr>
          <w:rStyle w:val="Emphasis"/>
          <w:highlight w:val="yellow"/>
          <w:bdr w:val="single" w:sz="4" w:space="0" w:color="auto" w:frame="1"/>
        </w:rPr>
        <w:t>increasing status dissonance</w:t>
      </w:r>
      <w:r w:rsidRPr="00135C0A">
        <w:rPr>
          <w:rStyle w:val="cite"/>
          <w:rFonts w:ascii="Times New Roman" w:hAnsi="Times New Roman"/>
          <w:highlight w:val="yellow"/>
        </w:rPr>
        <w:t xml:space="preserve"> </w:t>
      </w:r>
      <w:r w:rsidRPr="00135C0A">
        <w:rPr>
          <w:rStyle w:val="Emphasis"/>
          <w:highlight w:val="yellow"/>
        </w:rPr>
        <w:t>for lesser powers</w:t>
      </w:r>
      <w:r w:rsidRPr="00432A15">
        <w:rPr>
          <w:sz w:val="14"/>
        </w:rPr>
        <w:t xml:space="preserve">. Much more research is needed, but initial exploration of other arguably unipolar systems-for example, Rome, Assyria, the Amarna system-appears consistent with the hypothesis.43 Status Competition and Causal Mechanisms </w:t>
      </w:r>
      <w:r w:rsidRPr="00432A15">
        <w:rPr>
          <w:u w:val="single"/>
        </w:rPr>
        <w:t xml:space="preserve">Both </w:t>
      </w:r>
      <w:r w:rsidRPr="00135C0A">
        <w:rPr>
          <w:rStyle w:val="Emphasis"/>
          <w:highlight w:val="yellow"/>
        </w:rPr>
        <w:t>theory and evidence demonstrate convincingly</w:t>
      </w:r>
      <w:r w:rsidRPr="00135C0A">
        <w:rPr>
          <w:highlight w:val="yellow"/>
          <w:u w:val="single"/>
        </w:rPr>
        <w:t xml:space="preserve"> that</w:t>
      </w:r>
      <w:r w:rsidRPr="00432A15">
        <w:rPr>
          <w:u w:val="single"/>
        </w:rPr>
        <w:t xml:space="preserve"> competition for </w:t>
      </w:r>
      <w:r w:rsidRPr="00135C0A">
        <w:rPr>
          <w:highlight w:val="yellow"/>
          <w:u w:val="single"/>
        </w:rPr>
        <w:t>status is a driver of</w:t>
      </w:r>
      <w:r w:rsidRPr="00432A15">
        <w:rPr>
          <w:u w:val="single"/>
        </w:rPr>
        <w:t xml:space="preserve"> human </w:t>
      </w:r>
      <w:r w:rsidRPr="00135C0A">
        <w:rPr>
          <w:highlight w:val="yellow"/>
          <w:u w:val="single"/>
        </w:rPr>
        <w:t>behavior</w:t>
      </w:r>
      <w:r w:rsidRPr="00432A15">
        <w:rPr>
          <w:u w:val="single"/>
        </w:rPr>
        <w:t xml:space="preserve">, and </w:t>
      </w:r>
      <w:r w:rsidRPr="00432A15">
        <w:rPr>
          <w:rStyle w:val="cite"/>
          <w:rFonts w:ascii="Times New Roman" w:hAnsi="Times New Roman"/>
        </w:rPr>
        <w:t>social identity theory and related literatures suggest</w:t>
      </w:r>
      <w:r w:rsidRPr="00432A15">
        <w:rPr>
          <w:sz w:val="14"/>
        </w:rPr>
        <w:t xml:space="preserve"> the </w:t>
      </w:r>
      <w:r w:rsidRPr="00432A15">
        <w:rPr>
          <w:u w:val="single"/>
        </w:rPr>
        <w:t>conditions</w:t>
      </w:r>
      <w:r w:rsidRPr="00432A15">
        <w:rPr>
          <w:sz w:val="14"/>
        </w:rPr>
        <w:t xml:space="preserve"> </w:t>
      </w:r>
      <w:r w:rsidRPr="00432A15">
        <w:rPr>
          <w:u w:val="single"/>
        </w:rPr>
        <w:t>under which it might come to the fore in great power relations</w:t>
      </w:r>
      <w:r w:rsidRPr="00432A15">
        <w:rPr>
          <w:sz w:val="14"/>
        </w:rPr>
        <w:t xml:space="preserve">. Both </w:t>
      </w:r>
      <w:r w:rsidRPr="00432A15">
        <w:rPr>
          <w:rStyle w:val="cite"/>
          <w:rFonts w:ascii="Times New Roman" w:hAnsi="Times New Roman"/>
        </w:rPr>
        <w:t>the systemic and dyadic findings presented</w:t>
      </w:r>
      <w:r w:rsidRPr="00432A15">
        <w:rPr>
          <w:sz w:val="14"/>
        </w:rPr>
        <w:t xml:space="preserve"> in large-N studies </w:t>
      </w:r>
      <w:r w:rsidRPr="00432A15">
        <w:rPr>
          <w:rStyle w:val="cite"/>
          <w:rFonts w:ascii="Times New Roman" w:hAnsi="Times New Roman"/>
        </w:rPr>
        <w:t>are broadly consistent with the theory</w:t>
      </w:r>
      <w:r w:rsidRPr="00432A15">
        <w:rPr>
          <w:sz w:val="14"/>
        </w:rPr>
        <w:t xml:space="preserve">, but </w:t>
      </w:r>
      <w:r w:rsidRPr="00432A15">
        <w:rPr>
          <w:rStyle w:val="cite"/>
          <w:rFonts w:ascii="Times New Roman" w:hAnsi="Times New Roman"/>
        </w:rPr>
        <w:t>they are also consistent with power transition and other rationalist theories of hegemonic war.</w:t>
      </w:r>
    </w:p>
    <w:p w14:paraId="09D4DE2F" w14:textId="77777777" w:rsidR="002E124C" w:rsidRPr="00432A15" w:rsidRDefault="002E124C" w:rsidP="002E124C">
      <w:pPr>
        <w:pStyle w:val="Heading4"/>
        <w:rPr>
          <w:rFonts w:cs="Times New Roman"/>
        </w:rPr>
      </w:pPr>
      <w:r w:rsidRPr="00432A15">
        <w:rPr>
          <w:rFonts w:cs="Times New Roman"/>
        </w:rPr>
        <w:t xml:space="preserve">Causes escalation to great power war </w:t>
      </w:r>
    </w:p>
    <w:p w14:paraId="465C6D9E" w14:textId="5280DCDB" w:rsidR="002E124C" w:rsidRPr="00432A15" w:rsidRDefault="008036B0" w:rsidP="002E124C">
      <w:r w:rsidRPr="00432A15">
        <w:t>William</w:t>
      </w:r>
      <w:r w:rsidRPr="00432A15">
        <w:rPr>
          <w:rStyle w:val="Style13ptBold"/>
        </w:rPr>
        <w:t xml:space="preserve"> </w:t>
      </w:r>
      <w:proofErr w:type="spellStart"/>
      <w:r w:rsidR="002E124C" w:rsidRPr="00432A15">
        <w:rPr>
          <w:rStyle w:val="Style13ptBold"/>
        </w:rPr>
        <w:t>Wohlforth</w:t>
      </w:r>
      <w:proofErr w:type="spellEnd"/>
      <w:r w:rsidR="002E124C" w:rsidRPr="00432A15">
        <w:rPr>
          <w:rStyle w:val="Style13ptBold"/>
        </w:rPr>
        <w:t xml:space="preserve"> 9</w:t>
      </w:r>
      <w:r w:rsidR="002E124C" w:rsidRPr="00432A15">
        <w:t>, Associate Professor of Government at Dartmouth, January 2009, “Unipolarity, Status Competition, and Great Power War,” World Politics, Vol. 61, No. 1</w:t>
      </w:r>
    </w:p>
    <w:p w14:paraId="62E6173F" w14:textId="77777777" w:rsidR="002E124C" w:rsidRPr="004B63BF" w:rsidRDefault="002E124C" w:rsidP="002E124C">
      <w:pPr>
        <w:rPr>
          <w:sz w:val="14"/>
        </w:rPr>
      </w:pPr>
      <w:r w:rsidRPr="00432A15">
        <w:rPr>
          <w:sz w:val="14"/>
        </w:rPr>
        <w:t xml:space="preserve">Most </w:t>
      </w:r>
      <w:r w:rsidRPr="00432A15">
        <w:rPr>
          <w:rStyle w:val="underline"/>
        </w:rPr>
        <w:t>scholars hold that</w:t>
      </w:r>
      <w:r w:rsidRPr="00432A15">
        <w:rPr>
          <w:sz w:val="14"/>
        </w:rPr>
        <w:t xml:space="preserve"> the consequences of unipolarity for great power conflict are indeterminate and that a power shift resulting in </w:t>
      </w:r>
      <w:r w:rsidRPr="00432A15">
        <w:rPr>
          <w:rStyle w:val="underline"/>
        </w:rPr>
        <w:t>a return to</w:t>
      </w:r>
      <w:r w:rsidRPr="00432A15">
        <w:rPr>
          <w:sz w:val="14"/>
        </w:rPr>
        <w:t xml:space="preserve"> bipolarity or </w:t>
      </w:r>
      <w:r w:rsidRPr="00135C0A">
        <w:rPr>
          <w:rStyle w:val="underline"/>
          <w:highlight w:val="yellow"/>
        </w:rPr>
        <w:t xml:space="preserve">multipolarity will </w:t>
      </w:r>
      <w:r w:rsidRPr="00432A15">
        <w:rPr>
          <w:sz w:val="14"/>
        </w:rPr>
        <w:t>not</w:t>
      </w:r>
      <w:r w:rsidRPr="00432A15">
        <w:rPr>
          <w:rStyle w:val="underline"/>
        </w:rPr>
        <w:t xml:space="preserve"> </w:t>
      </w:r>
      <w:r w:rsidRPr="00135C0A">
        <w:rPr>
          <w:rStyle w:val="Box"/>
          <w:highlight w:val="yellow"/>
        </w:rPr>
        <w:t>raise the specter of great power war</w:t>
      </w:r>
      <w:r w:rsidRPr="00135C0A">
        <w:rPr>
          <w:rStyle w:val="underline"/>
          <w:highlight w:val="yellow"/>
        </w:rPr>
        <w:t xml:space="preserve">. </w:t>
      </w:r>
      <w:r w:rsidRPr="00432A15">
        <w:rPr>
          <w:rStyle w:val="underline"/>
        </w:rPr>
        <w:t>This article calls into question the core assumptions</w:t>
      </w:r>
      <w:r w:rsidRPr="00432A15">
        <w:rPr>
          <w:sz w:val="14"/>
        </w:rPr>
        <w:t xml:space="preserve"> underlying the consensus: (1) </w:t>
      </w:r>
      <w:r w:rsidRPr="00432A15">
        <w:rPr>
          <w:rStyle w:val="underline"/>
        </w:rPr>
        <w:t>that people are</w:t>
      </w:r>
      <w:r w:rsidRPr="00432A15">
        <w:rPr>
          <w:sz w:val="14"/>
        </w:rPr>
        <w:t xml:space="preserve"> mainly </w:t>
      </w:r>
      <w:r w:rsidRPr="00432A15">
        <w:rPr>
          <w:rStyle w:val="underline"/>
        </w:rPr>
        <w:t>motivated by the</w:t>
      </w:r>
      <w:r w:rsidRPr="00432A15">
        <w:rPr>
          <w:sz w:val="14"/>
        </w:rPr>
        <w:t xml:space="preserve"> instrumental </w:t>
      </w:r>
      <w:r w:rsidRPr="00432A15">
        <w:rPr>
          <w:rStyle w:val="underline"/>
        </w:rPr>
        <w:t>pursuit of tangible ends</w:t>
      </w:r>
      <w:r w:rsidRPr="00432A15">
        <w:rPr>
          <w:sz w:val="14"/>
        </w:rPr>
        <w:t xml:space="preserve"> such as physical security and material prosperity </w:t>
      </w:r>
      <w:r w:rsidRPr="00432A15">
        <w:rPr>
          <w:rStyle w:val="underline"/>
        </w:rPr>
        <w:t>and</w:t>
      </w:r>
      <w:r w:rsidRPr="00432A15">
        <w:rPr>
          <w:sz w:val="14"/>
        </w:rPr>
        <w:t xml:space="preserve"> (2) </w:t>
      </w:r>
      <w:r w:rsidRPr="00432A15">
        <w:rPr>
          <w:rStyle w:val="underline"/>
        </w:rPr>
        <w:t>that major powers’ satisfaction with the status quo is</w:t>
      </w:r>
      <w:r w:rsidRPr="00432A15">
        <w:rPr>
          <w:sz w:val="14"/>
        </w:rPr>
        <w:t xml:space="preserve"> relatively </w:t>
      </w:r>
      <w:r w:rsidRPr="00432A15">
        <w:rPr>
          <w:rStyle w:val="underline"/>
        </w:rPr>
        <w:t>independent of the distribution of capabilities</w:t>
      </w:r>
      <w:r w:rsidRPr="00432A15">
        <w:rPr>
          <w:sz w:val="14"/>
        </w:rPr>
        <w:t xml:space="preserve">. In fact, it is known that </w:t>
      </w:r>
      <w:r w:rsidRPr="00135C0A">
        <w:rPr>
          <w:rStyle w:val="underline"/>
          <w:highlight w:val="yellow"/>
        </w:rPr>
        <w:t>people are motivated</w:t>
      </w:r>
      <w:r w:rsidRPr="00432A15">
        <w:rPr>
          <w:rStyle w:val="underline"/>
        </w:rPr>
        <w:t xml:space="preserve"> powerfully </w:t>
      </w:r>
      <w:r w:rsidRPr="00135C0A">
        <w:rPr>
          <w:rStyle w:val="underline"/>
          <w:highlight w:val="yellow"/>
        </w:rPr>
        <w:t>by</w:t>
      </w:r>
      <w:r w:rsidRPr="00432A15">
        <w:rPr>
          <w:rStyle w:val="underline"/>
        </w:rPr>
        <w:t xml:space="preserve"> a </w:t>
      </w:r>
      <w:proofErr w:type="spellStart"/>
      <w:r w:rsidRPr="00432A15">
        <w:rPr>
          <w:rStyle w:val="underline"/>
        </w:rPr>
        <w:t>noninstrumental</w:t>
      </w:r>
      <w:proofErr w:type="spellEnd"/>
      <w:r w:rsidRPr="00432A15">
        <w:rPr>
          <w:rStyle w:val="underline"/>
        </w:rPr>
        <w:t xml:space="preserve"> </w:t>
      </w:r>
      <w:r w:rsidRPr="00432A15">
        <w:rPr>
          <w:rStyle w:val="Emphasis"/>
        </w:rPr>
        <w:t xml:space="preserve">concern for </w:t>
      </w:r>
      <w:r w:rsidRPr="00135C0A">
        <w:rPr>
          <w:rStyle w:val="Emphasis"/>
          <w:highlight w:val="yellow"/>
        </w:rPr>
        <w:t>relative status</w:t>
      </w:r>
      <w:r w:rsidRPr="00432A15">
        <w:rPr>
          <w:sz w:val="14"/>
        </w:rPr>
        <w:t xml:space="preserve">, and there is strong empirical evidence linking the salience of those concerns to distributions of resources. </w:t>
      </w:r>
      <w:r w:rsidRPr="00432A15">
        <w:rPr>
          <w:rStyle w:val="underline"/>
        </w:rPr>
        <w:t>If the status of states depends</w:t>
      </w:r>
      <w:r w:rsidRPr="00432A15">
        <w:rPr>
          <w:sz w:val="14"/>
        </w:rPr>
        <w:t xml:space="preserve"> in some measure </w:t>
      </w:r>
      <w:r w:rsidRPr="00432A15">
        <w:rPr>
          <w:rStyle w:val="underline"/>
        </w:rPr>
        <w:t>on their relative capabilities</w:t>
      </w:r>
      <w:r w:rsidRPr="00432A15">
        <w:rPr>
          <w:sz w:val="14"/>
        </w:rPr>
        <w:t xml:space="preserve"> and if states derive utility from status, then </w:t>
      </w:r>
      <w:r w:rsidRPr="00432A15">
        <w:rPr>
          <w:rStyle w:val="underline"/>
        </w:rPr>
        <w:t>different distributions of capabilities may affect levels of satisfaction</w:t>
      </w:r>
      <w:r w:rsidRPr="00432A15">
        <w:rPr>
          <w:sz w:val="14"/>
        </w:rPr>
        <w:t xml:space="preserve">, just as different income distributions may affect levels of status competition in domestic settings. Building on research in psychology and sociology, the author argues that </w:t>
      </w:r>
      <w:r w:rsidRPr="00135C0A">
        <w:rPr>
          <w:rStyle w:val="Emphasis"/>
          <w:highlight w:val="yellow"/>
        </w:rPr>
        <w:t>even capabilities distributions</w:t>
      </w:r>
      <w:r w:rsidRPr="00432A15">
        <w:rPr>
          <w:rStyle w:val="underline"/>
        </w:rPr>
        <w:t xml:space="preserve"> among major powers </w:t>
      </w:r>
      <w:r w:rsidRPr="00135C0A">
        <w:rPr>
          <w:rStyle w:val="Emphasis"/>
          <w:highlight w:val="yellow"/>
        </w:rPr>
        <w:t>foster ambiguous status hierarchies</w:t>
      </w:r>
      <w:r w:rsidRPr="00135C0A">
        <w:rPr>
          <w:rStyle w:val="underline"/>
          <w:highlight w:val="yellow"/>
        </w:rPr>
        <w:t xml:space="preserve">, which </w:t>
      </w:r>
      <w:r w:rsidRPr="00135C0A">
        <w:rPr>
          <w:rStyle w:val="Box"/>
          <w:highlight w:val="yellow"/>
        </w:rPr>
        <w:t>generate more dissatisfaction</w:t>
      </w:r>
      <w:r w:rsidRPr="00135C0A">
        <w:rPr>
          <w:rStyle w:val="Emphasis"/>
          <w:highlight w:val="yellow"/>
        </w:rPr>
        <w:t xml:space="preserve"> and </w:t>
      </w:r>
      <w:r w:rsidRPr="00135C0A">
        <w:rPr>
          <w:rStyle w:val="Box"/>
          <w:highlight w:val="yellow"/>
        </w:rPr>
        <w:t>clashes over the status quo</w:t>
      </w:r>
      <w:r w:rsidRPr="00432A15">
        <w:rPr>
          <w:rStyle w:val="underline"/>
        </w:rPr>
        <w:t>.</w:t>
      </w:r>
      <w:r w:rsidRPr="00432A15">
        <w:rPr>
          <w:sz w:val="14"/>
        </w:rPr>
        <w:t xml:space="preserve"> And </w:t>
      </w:r>
      <w:r w:rsidRPr="00135C0A">
        <w:rPr>
          <w:rStyle w:val="underline"/>
          <w:highlight w:val="yellow"/>
        </w:rPr>
        <w:t>the more stratified</w:t>
      </w:r>
      <w:r w:rsidRPr="00432A15">
        <w:rPr>
          <w:rStyle w:val="underline"/>
        </w:rPr>
        <w:t xml:space="preserve"> the distribution of </w:t>
      </w:r>
      <w:r w:rsidRPr="00135C0A">
        <w:rPr>
          <w:rStyle w:val="underline"/>
          <w:highlight w:val="yellow"/>
        </w:rPr>
        <w:t>capabilities</w:t>
      </w:r>
      <w:r w:rsidRPr="00432A15">
        <w:rPr>
          <w:rStyle w:val="underline"/>
        </w:rPr>
        <w:t xml:space="preserve">, </w:t>
      </w:r>
      <w:r w:rsidRPr="00135C0A">
        <w:rPr>
          <w:rStyle w:val="Box"/>
          <w:highlight w:val="yellow"/>
        </w:rPr>
        <w:t>the less likely such status competition is.</w:t>
      </w:r>
      <w:r w:rsidRPr="00135C0A">
        <w:rPr>
          <w:rStyle w:val="underline"/>
          <w:highlight w:val="yellow"/>
        </w:rPr>
        <w:t xml:space="preserve">  Unipolarity</w:t>
      </w:r>
      <w:r w:rsidRPr="00432A15">
        <w:rPr>
          <w:sz w:val="14"/>
        </w:rPr>
        <w:t xml:space="preserve"> thus </w:t>
      </w:r>
      <w:r w:rsidRPr="00135C0A">
        <w:rPr>
          <w:rStyle w:val="underline"/>
          <w:highlight w:val="yellow"/>
        </w:rPr>
        <w:t xml:space="preserve">augurs for </w:t>
      </w:r>
      <w:r w:rsidRPr="00135C0A">
        <w:rPr>
          <w:rStyle w:val="Emphasis"/>
          <w:highlight w:val="yellow"/>
        </w:rPr>
        <w:t>great power peace</w:t>
      </w:r>
      <w:r w:rsidRPr="00432A15">
        <w:rPr>
          <w:rStyle w:val="underline"/>
        </w:rPr>
        <w:t xml:space="preserve">, and </w:t>
      </w:r>
      <w:r w:rsidRPr="00135C0A">
        <w:rPr>
          <w:rStyle w:val="underline"/>
          <w:highlight w:val="yellow"/>
        </w:rPr>
        <w:t>a shift back to</w:t>
      </w:r>
      <w:r w:rsidRPr="00432A15">
        <w:rPr>
          <w:rStyle w:val="underline"/>
        </w:rPr>
        <w:t xml:space="preserve"> bipolarity or </w:t>
      </w:r>
      <w:r w:rsidRPr="00135C0A">
        <w:rPr>
          <w:rStyle w:val="underline"/>
          <w:highlight w:val="yellow"/>
        </w:rPr>
        <w:t>multipolarity</w:t>
      </w:r>
      <w:r w:rsidRPr="00432A15">
        <w:rPr>
          <w:rStyle w:val="underline"/>
        </w:rPr>
        <w:t xml:space="preserve"> </w:t>
      </w:r>
      <w:r w:rsidRPr="00135C0A">
        <w:rPr>
          <w:rStyle w:val="Box"/>
          <w:highlight w:val="yellow"/>
        </w:rPr>
        <w:t>raises the probability of war</w:t>
      </w:r>
      <w:r w:rsidRPr="00135C0A">
        <w:rPr>
          <w:sz w:val="14"/>
          <w:highlight w:val="yellow"/>
        </w:rPr>
        <w:t xml:space="preserve"> </w:t>
      </w:r>
      <w:r w:rsidRPr="00135C0A">
        <w:rPr>
          <w:rStyle w:val="Emphasis"/>
          <w:highlight w:val="yellow"/>
          <w:bdr w:val="single" w:sz="4" w:space="0" w:color="auto" w:frame="1"/>
        </w:rPr>
        <w:t>even among great powers</w:t>
      </w:r>
      <w:r w:rsidRPr="00135C0A">
        <w:rPr>
          <w:rStyle w:val="Emphasis"/>
          <w:highlight w:val="yellow"/>
        </w:rPr>
        <w:t xml:space="preserve"> with little </w:t>
      </w:r>
      <w:r w:rsidRPr="00432A15">
        <w:rPr>
          <w:rStyle w:val="Emphasis"/>
        </w:rPr>
        <w:t xml:space="preserve">material </w:t>
      </w:r>
      <w:r w:rsidRPr="00135C0A">
        <w:rPr>
          <w:rStyle w:val="Emphasis"/>
          <w:highlight w:val="yellow"/>
        </w:rPr>
        <w:t>cause to</w:t>
      </w:r>
      <w:r w:rsidRPr="00135C0A">
        <w:rPr>
          <w:rStyle w:val="underline"/>
          <w:highlight w:val="yellow"/>
        </w:rPr>
        <w:t xml:space="preserve"> </w:t>
      </w:r>
      <w:r w:rsidRPr="00135C0A">
        <w:rPr>
          <w:rStyle w:val="Emphasis"/>
          <w:highlight w:val="yellow"/>
        </w:rPr>
        <w:t>fight</w:t>
      </w:r>
      <w:r w:rsidRPr="00432A15">
        <w:rPr>
          <w:sz w:val="14"/>
        </w:rPr>
        <w:t>.</w:t>
      </w:r>
    </w:p>
    <w:p w14:paraId="3016A55A" w14:textId="77777777" w:rsidR="002E124C" w:rsidRPr="00432A15" w:rsidRDefault="002E124C" w:rsidP="002E124C">
      <w:pPr>
        <w:pStyle w:val="Heading4"/>
        <w:rPr>
          <w:rFonts w:eastAsia="Calibri" w:cs="Times New Roman"/>
        </w:rPr>
      </w:pPr>
      <w:r w:rsidRPr="00432A15">
        <w:rPr>
          <w:rFonts w:eastAsia="Calibri" w:cs="Times New Roman"/>
        </w:rPr>
        <w:t>No impact to threat con in context of war powers</w:t>
      </w:r>
    </w:p>
    <w:p w14:paraId="6FD242E3" w14:textId="263CD74F" w:rsidR="002E124C" w:rsidRPr="00432A15" w:rsidRDefault="002E124C" w:rsidP="002E124C">
      <w:pPr>
        <w:rPr>
          <w:rFonts w:eastAsia="Calibri"/>
        </w:rPr>
      </w:pPr>
      <w:r w:rsidRPr="00432A15">
        <w:rPr>
          <w:rFonts w:eastAsia="Calibri"/>
        </w:rPr>
        <w:t xml:space="preserve">Eric A. </w:t>
      </w:r>
      <w:r w:rsidRPr="00432A15">
        <w:rPr>
          <w:rStyle w:val="Style13ptBold"/>
        </w:rPr>
        <w:t>Posner and</w:t>
      </w:r>
      <w:r w:rsidRPr="00432A15">
        <w:rPr>
          <w:rFonts w:eastAsia="Calibri"/>
        </w:rPr>
        <w:t xml:space="preserve"> Adrian </w:t>
      </w:r>
      <w:proofErr w:type="spellStart"/>
      <w:r w:rsidRPr="00432A15">
        <w:rPr>
          <w:rStyle w:val="Style13ptBold"/>
        </w:rPr>
        <w:t>Vermeule</w:t>
      </w:r>
      <w:proofErr w:type="spellEnd"/>
      <w:r w:rsidRPr="00432A15">
        <w:rPr>
          <w:rStyle w:val="Style13ptBold"/>
        </w:rPr>
        <w:t xml:space="preserve"> 3</w:t>
      </w:r>
      <w:r w:rsidRPr="00432A15">
        <w:rPr>
          <w:rFonts w:eastAsia="Calibri"/>
        </w:rPr>
        <w:t>, Law Professors at Chicago and Harvard, Accommodating Emergencies, September</w:t>
      </w:r>
      <w:r w:rsidR="008036B0">
        <w:rPr>
          <w:rFonts w:eastAsia="Calibri"/>
        </w:rPr>
        <w:t xml:space="preserve"> 2003 </w:t>
      </w:r>
      <w:r w:rsidRPr="00432A15">
        <w:rPr>
          <w:rFonts w:eastAsia="Calibri"/>
        </w:rPr>
        <w:t xml:space="preserve">, </w:t>
      </w:r>
      <w:hyperlink r:id="rId7" w:history="1">
        <w:r w:rsidRPr="00432A15">
          <w:rPr>
            <w:rFonts w:eastAsia="Calibri"/>
          </w:rPr>
          <w:t>http://www.law.uchicago.edu/files/files/48.eap-av.emergency.pdf</w:t>
        </w:r>
      </w:hyperlink>
    </w:p>
    <w:p w14:paraId="705CEC75" w14:textId="77777777" w:rsidR="002E124C" w:rsidRPr="00432A15" w:rsidRDefault="002E124C" w:rsidP="002E124C">
      <w:pPr>
        <w:rPr>
          <w:rFonts w:eastAsia="Calibri"/>
          <w:sz w:val="14"/>
        </w:rPr>
      </w:pPr>
      <w:r w:rsidRPr="00432A15">
        <w:rPr>
          <w:rFonts w:eastAsia="Calibri"/>
          <w:sz w:val="14"/>
        </w:rPr>
        <w:t xml:space="preserve">Against the view that panicked government officials overreact to an emergency, and unnecessarily curtail civil liberties, we suggest a more constructive theory of the role of fear. </w:t>
      </w:r>
      <w:r w:rsidRPr="00135C0A">
        <w:rPr>
          <w:rFonts w:eastAsia="Calibri"/>
          <w:bCs/>
          <w:highlight w:val="yellow"/>
          <w:u w:val="single"/>
        </w:rPr>
        <w:t>Before the emergency</w:t>
      </w:r>
      <w:r w:rsidRPr="00432A15">
        <w:rPr>
          <w:rFonts w:eastAsia="Calibri"/>
          <w:bCs/>
          <w:u w:val="single"/>
        </w:rPr>
        <w:t xml:space="preserve">, government </w:t>
      </w:r>
      <w:r w:rsidRPr="00135C0A">
        <w:rPr>
          <w:rFonts w:eastAsia="Calibri"/>
          <w:bCs/>
          <w:highlight w:val="yellow"/>
          <w:u w:val="single"/>
        </w:rPr>
        <w:t>officials</w:t>
      </w:r>
      <w:r w:rsidRPr="00432A15">
        <w:rPr>
          <w:rFonts w:eastAsia="Calibri"/>
          <w:bCs/>
          <w:u w:val="single"/>
        </w:rPr>
        <w:t xml:space="preserve"> are complacent. They </w:t>
      </w:r>
      <w:r w:rsidRPr="00135C0A">
        <w:rPr>
          <w:rFonts w:eastAsia="Calibri"/>
          <w:bCs/>
          <w:highlight w:val="yellow"/>
          <w:u w:val="single"/>
        </w:rPr>
        <w:t>do not think</w:t>
      </w:r>
      <w:r w:rsidRPr="00432A15">
        <w:rPr>
          <w:rFonts w:eastAsia="Calibri"/>
          <w:bCs/>
          <w:u w:val="single"/>
        </w:rPr>
        <w:t xml:space="preserve"> clearly or </w:t>
      </w:r>
      <w:r w:rsidRPr="00135C0A">
        <w:rPr>
          <w:rFonts w:eastAsia="Calibri"/>
          <w:bCs/>
          <w:highlight w:val="yellow"/>
          <w:u w:val="single"/>
        </w:rPr>
        <w:t>vigorously about</w:t>
      </w:r>
      <w:r w:rsidRPr="00432A15">
        <w:rPr>
          <w:rFonts w:eastAsia="Calibri"/>
          <w:bCs/>
          <w:u w:val="single"/>
        </w:rPr>
        <w:t xml:space="preserve"> the potential </w:t>
      </w:r>
      <w:r w:rsidRPr="00135C0A">
        <w:rPr>
          <w:rFonts w:eastAsia="Calibri"/>
          <w:bCs/>
          <w:highlight w:val="yellow"/>
          <w:u w:val="single"/>
        </w:rPr>
        <w:t>threats</w:t>
      </w:r>
      <w:r w:rsidRPr="00432A15">
        <w:rPr>
          <w:rFonts w:eastAsia="Calibri"/>
          <w:bCs/>
          <w:u w:val="single"/>
        </w:rPr>
        <w:t xml:space="preserve"> faced by the nation</w:t>
      </w:r>
      <w:r w:rsidRPr="00432A15">
        <w:rPr>
          <w:rFonts w:eastAsia="Calibri"/>
          <w:sz w:val="14"/>
        </w:rPr>
        <w:t xml:space="preserve">. </w:t>
      </w:r>
      <w:r w:rsidRPr="00432A15">
        <w:rPr>
          <w:rFonts w:eastAsia="Calibri"/>
          <w:bCs/>
          <w:u w:val="single"/>
        </w:rPr>
        <w:t xml:space="preserve">After the terrorist attack or military intervention, their complacency is replaced by fear. </w:t>
      </w:r>
      <w:r w:rsidRPr="00135C0A">
        <w:rPr>
          <w:rFonts w:eastAsia="Calibri"/>
          <w:bCs/>
          <w:highlight w:val="yellow"/>
          <w:u w:val="single"/>
        </w:rPr>
        <w:t>Fear stimulates them to action</w:t>
      </w:r>
      <w:r w:rsidRPr="00432A15">
        <w:rPr>
          <w:rFonts w:eastAsia="Calibri"/>
          <w:sz w:val="14"/>
        </w:rPr>
        <w:t xml:space="preserve">. Action may be based on good decisions or bad: fear might cause officials to exaggerate future threats, but it also might arouse them to threats that they would otherwise not perceive. </w:t>
      </w:r>
      <w:r w:rsidRPr="00135C0A">
        <w:rPr>
          <w:rFonts w:eastAsia="Calibri"/>
          <w:b/>
          <w:highlight w:val="yellow"/>
          <w:u w:val="single"/>
          <w:bdr w:val="none" w:sz="0" w:space="0" w:color="auto" w:frame="1"/>
        </w:rPr>
        <w:t>It is impossible to say</w:t>
      </w:r>
      <w:r w:rsidRPr="00432A15">
        <w:rPr>
          <w:rFonts w:eastAsia="Calibri"/>
          <w:b/>
          <w:u w:val="single"/>
          <w:bdr w:val="none" w:sz="0" w:space="0" w:color="auto" w:frame="1"/>
        </w:rPr>
        <w:t xml:space="preserve"> in the abstract </w:t>
      </w:r>
      <w:r w:rsidRPr="00135C0A">
        <w:rPr>
          <w:rFonts w:eastAsia="Calibri"/>
          <w:b/>
          <w:highlight w:val="yellow"/>
          <w:u w:val="single"/>
          <w:bdr w:val="none" w:sz="0" w:space="0" w:color="auto" w:frame="1"/>
        </w:rPr>
        <w:t>whether</w:t>
      </w:r>
      <w:r w:rsidRPr="00432A15">
        <w:rPr>
          <w:rFonts w:eastAsia="Calibri"/>
          <w:b/>
          <w:u w:val="single"/>
          <w:bdr w:val="none" w:sz="0" w:space="0" w:color="auto" w:frame="1"/>
        </w:rPr>
        <w:t xml:space="preserve"> decisions and </w:t>
      </w:r>
      <w:r w:rsidRPr="00135C0A">
        <w:rPr>
          <w:rFonts w:eastAsia="Calibri"/>
          <w:b/>
          <w:highlight w:val="yellow"/>
          <w:u w:val="single"/>
          <w:bdr w:val="none" w:sz="0" w:space="0" w:color="auto" w:frame="1"/>
        </w:rPr>
        <w:t>actions provoked by fear are</w:t>
      </w:r>
      <w:r w:rsidRPr="00432A15">
        <w:rPr>
          <w:rFonts w:eastAsia="Calibri"/>
          <w:b/>
          <w:u w:val="single"/>
          <w:bdr w:val="none" w:sz="0" w:space="0" w:color="auto" w:frame="1"/>
        </w:rPr>
        <w:t xml:space="preserve"> likely to be </w:t>
      </w:r>
      <w:r w:rsidRPr="00135C0A">
        <w:rPr>
          <w:rFonts w:eastAsia="Calibri"/>
          <w:b/>
          <w:highlight w:val="yellow"/>
          <w:u w:val="single"/>
          <w:bdr w:val="none" w:sz="0" w:space="0" w:color="auto" w:frame="1"/>
        </w:rPr>
        <w:t>better than</w:t>
      </w:r>
      <w:r w:rsidRPr="00432A15">
        <w:rPr>
          <w:rFonts w:eastAsia="Calibri"/>
          <w:b/>
          <w:u w:val="single"/>
          <w:bdr w:val="none" w:sz="0" w:space="0" w:color="auto" w:frame="1"/>
        </w:rPr>
        <w:t xml:space="preserve"> decisions and </w:t>
      </w:r>
      <w:r w:rsidRPr="00135C0A">
        <w:rPr>
          <w:rFonts w:eastAsia="Calibri"/>
          <w:b/>
          <w:highlight w:val="yellow"/>
          <w:u w:val="single"/>
          <w:bdr w:val="none" w:sz="0" w:space="0" w:color="auto" w:frame="1"/>
        </w:rPr>
        <w:t>actions</w:t>
      </w:r>
      <w:r w:rsidRPr="00432A15">
        <w:rPr>
          <w:rFonts w:eastAsia="Calibri"/>
          <w:b/>
          <w:u w:val="single"/>
          <w:bdr w:val="none" w:sz="0" w:space="0" w:color="auto" w:frame="1"/>
        </w:rPr>
        <w:t xml:space="preserve"> made </w:t>
      </w:r>
      <w:r w:rsidRPr="00135C0A">
        <w:rPr>
          <w:rFonts w:eastAsia="Calibri"/>
          <w:b/>
          <w:highlight w:val="yellow"/>
          <w:u w:val="single"/>
          <w:bdr w:val="none" w:sz="0" w:space="0" w:color="auto" w:frame="1"/>
        </w:rPr>
        <w:t>in a state of calm</w:t>
      </w:r>
      <w:r w:rsidRPr="00432A15">
        <w:rPr>
          <w:rFonts w:eastAsia="Calibri"/>
          <w:sz w:val="14"/>
        </w:rPr>
        <w:t xml:space="preserve">. But our limited point is that </w:t>
      </w:r>
      <w:r w:rsidRPr="00432A15">
        <w:rPr>
          <w:rFonts w:eastAsia="Calibri"/>
          <w:bCs/>
          <w:u w:val="single"/>
        </w:rPr>
        <w:t>there is no reason to think that the fear-inspired decisions are likely to be worse</w:t>
      </w:r>
      <w:r w:rsidRPr="00432A15">
        <w:rPr>
          <w:rFonts w:eastAsia="Calibri"/>
          <w:sz w:val="14"/>
        </w:rPr>
        <w:t xml:space="preserve">. For that reason, </w:t>
      </w:r>
      <w:r w:rsidRPr="00432A15">
        <w:rPr>
          <w:rFonts w:eastAsia="Calibri"/>
          <w:bCs/>
          <w:u w:val="single"/>
        </w:rPr>
        <w:t>the existence of fear during emergencies does not support the</w:t>
      </w:r>
      <w:r w:rsidRPr="00432A15">
        <w:rPr>
          <w:rFonts w:eastAsia="Calibri"/>
          <w:sz w:val="14"/>
        </w:rPr>
        <w:t xml:space="preserve"> </w:t>
      </w:r>
      <w:proofErr w:type="spellStart"/>
      <w:r w:rsidRPr="00432A15">
        <w:rPr>
          <w:rFonts w:eastAsia="Calibri"/>
          <w:sz w:val="14"/>
        </w:rPr>
        <w:t>antiaccommodation</w:t>
      </w:r>
      <w:proofErr w:type="spellEnd"/>
      <w:r w:rsidRPr="00432A15">
        <w:rPr>
          <w:rFonts w:eastAsia="Calibri"/>
          <w:sz w:val="14"/>
        </w:rPr>
        <w:t xml:space="preserve"> </w:t>
      </w:r>
      <w:r w:rsidRPr="00432A15">
        <w:rPr>
          <w:rFonts w:eastAsia="Calibri"/>
          <w:bCs/>
          <w:u w:val="single"/>
        </w:rPr>
        <w:t>theory that the Constitution should be enforced as strictly during emergencies as during non-</w:t>
      </w:r>
      <w:proofErr w:type="gramStart"/>
      <w:r w:rsidRPr="00432A15">
        <w:rPr>
          <w:rFonts w:eastAsia="Calibri"/>
          <w:bCs/>
          <w:u w:val="single"/>
        </w:rPr>
        <w:t>emergencies</w:t>
      </w:r>
      <w:r w:rsidRPr="00432A15">
        <w:rPr>
          <w:rFonts w:eastAsia="Calibri"/>
          <w:sz w:val="14"/>
        </w:rPr>
        <w:t>.</w:t>
      </w:r>
      <w:r w:rsidRPr="00432A15">
        <w:rPr>
          <w:rFonts w:eastAsia="Calibri"/>
          <w:sz w:val="12"/>
        </w:rPr>
        <w:t>¶</w:t>
      </w:r>
      <w:proofErr w:type="gramEnd"/>
      <w:r w:rsidRPr="00432A15">
        <w:rPr>
          <w:rFonts w:eastAsia="Calibri"/>
          <w:sz w:val="14"/>
        </w:rPr>
        <w:t xml:space="preserve"> C. The Influence of Fear during Emergencies </w:t>
      </w:r>
      <w:r w:rsidRPr="00432A15">
        <w:rPr>
          <w:rFonts w:eastAsia="Calibri"/>
          <w:sz w:val="12"/>
        </w:rPr>
        <w:t>¶</w:t>
      </w:r>
      <w:r w:rsidRPr="00432A15">
        <w:rPr>
          <w:rFonts w:eastAsia="Calibri"/>
          <w:sz w:val="14"/>
        </w:rPr>
        <w:t xml:space="preserve"> Suppose now that the simple view of fear is correct, and that it is an unambiguously negative influence on government </w:t>
      </w:r>
      <w:proofErr w:type="spellStart"/>
      <w:r w:rsidRPr="00432A15">
        <w:rPr>
          <w:rFonts w:eastAsia="Calibri"/>
          <w:sz w:val="14"/>
        </w:rPr>
        <w:t>decisionmaking</w:t>
      </w:r>
      <w:proofErr w:type="spellEnd"/>
      <w:r w:rsidRPr="00432A15">
        <w:rPr>
          <w:rFonts w:eastAsia="Calibri"/>
          <w:sz w:val="14"/>
        </w:rPr>
        <w:t xml:space="preserve">. Critics of accommodation argue that this negative influence of fear justifies skepticism about emergency policies and strict enforcement of the Constitution. However, this argument is implausible. </w:t>
      </w:r>
      <w:r w:rsidRPr="00432A15">
        <w:rPr>
          <w:rFonts w:eastAsia="Calibri"/>
          <w:bCs/>
          <w:u w:val="single"/>
        </w:rPr>
        <w:t>It is doubtful that fear</w:t>
      </w:r>
      <w:r w:rsidRPr="00432A15">
        <w:rPr>
          <w:rFonts w:eastAsia="Calibri"/>
          <w:sz w:val="14"/>
        </w:rPr>
        <w:t xml:space="preserve">, so understood, </w:t>
      </w:r>
      <w:r w:rsidRPr="00432A15">
        <w:rPr>
          <w:rFonts w:eastAsia="Calibri"/>
          <w:bCs/>
          <w:u w:val="single"/>
        </w:rPr>
        <w:t xml:space="preserve">has more influence on </w:t>
      </w:r>
      <w:proofErr w:type="spellStart"/>
      <w:r w:rsidRPr="00432A15">
        <w:rPr>
          <w:rFonts w:eastAsia="Calibri"/>
          <w:bCs/>
          <w:u w:val="single"/>
        </w:rPr>
        <w:t>decisionmaking</w:t>
      </w:r>
      <w:proofErr w:type="spellEnd"/>
      <w:r w:rsidRPr="00432A15">
        <w:rPr>
          <w:rFonts w:eastAsia="Calibri"/>
          <w:bCs/>
          <w:u w:val="single"/>
        </w:rPr>
        <w:t xml:space="preserve"> during emergencies than </w:t>
      </w:r>
      <w:proofErr w:type="spellStart"/>
      <w:r w:rsidRPr="00432A15">
        <w:rPr>
          <w:rFonts w:eastAsia="Calibri"/>
          <w:bCs/>
          <w:u w:val="single"/>
        </w:rPr>
        <w:t>decisionmaking</w:t>
      </w:r>
      <w:proofErr w:type="spellEnd"/>
      <w:r w:rsidRPr="00432A15">
        <w:rPr>
          <w:rFonts w:eastAsia="Calibri"/>
          <w:bCs/>
          <w:u w:val="single"/>
        </w:rPr>
        <w:t xml:space="preserve"> during non-</w:t>
      </w:r>
      <w:proofErr w:type="gramStart"/>
      <w:r w:rsidRPr="00432A15">
        <w:rPr>
          <w:rFonts w:eastAsia="Calibri"/>
          <w:bCs/>
          <w:u w:val="single"/>
        </w:rPr>
        <w:t>emergencies</w:t>
      </w:r>
      <w:r w:rsidRPr="00432A15">
        <w:rPr>
          <w:rFonts w:eastAsia="Calibri"/>
          <w:sz w:val="14"/>
        </w:rPr>
        <w:t>.</w:t>
      </w:r>
      <w:r w:rsidRPr="00432A15">
        <w:rPr>
          <w:rFonts w:eastAsia="Calibri"/>
          <w:sz w:val="12"/>
        </w:rPr>
        <w:t>¶</w:t>
      </w:r>
      <w:proofErr w:type="gramEnd"/>
      <w:r w:rsidRPr="00432A15">
        <w:rPr>
          <w:rFonts w:eastAsia="Calibri"/>
          <w:sz w:val="14"/>
        </w:rPr>
        <w:t xml:space="preserve"> The panic thesis, implicit in much scholarship though rarely discussed in detail, holds that citizens and officials respond to terrorism and war in the same way that an individual in the jungle responds to a tiger or snake. The national response to emergency, because it is a standard fear response, is characterized by the same circumvention of ordinary deliberative processes: thus, (</w:t>
      </w:r>
      <w:proofErr w:type="spellStart"/>
      <w:r w:rsidRPr="00432A15">
        <w:rPr>
          <w:rFonts w:eastAsia="Calibri"/>
          <w:sz w:val="14"/>
        </w:rPr>
        <w:t>i</w:t>
      </w:r>
      <w:proofErr w:type="spellEnd"/>
      <w:r w:rsidRPr="00432A15">
        <w:rPr>
          <w:rFonts w:eastAsia="Calibri"/>
          <w:sz w:val="14"/>
        </w:rPr>
        <w:t xml:space="preserve">) the response is instinctive rather than reasoned, and thus subject to error; and (ii) the error will be biased in the direction of overreaction. While the flight reaction was a good evolutionary strategy on the savannah, in a complex modern society the flight response is not suitable and can only interfere with judgment. Its advantage—speed—has minimal value for social </w:t>
      </w:r>
      <w:proofErr w:type="spellStart"/>
      <w:r w:rsidRPr="00432A15">
        <w:rPr>
          <w:rFonts w:eastAsia="Calibri"/>
          <w:sz w:val="14"/>
        </w:rPr>
        <w:t>decisionmaking</w:t>
      </w:r>
      <w:proofErr w:type="spellEnd"/>
      <w:r w:rsidRPr="00432A15">
        <w:rPr>
          <w:rFonts w:eastAsia="Calibri"/>
          <w:sz w:val="14"/>
        </w:rPr>
        <w:t xml:space="preserve">. No national emergency requires an immediate reaction—except by trained professionals who execute policies established earlier—but instead over days, months, or years people make complex judgments about the appropriate institutional response. And the asymmetrical nature of fear guarantees that people will, during a national emergency, overweight the threat and underweight other things that people value, such as civil liberties. </w:t>
      </w:r>
      <w:r w:rsidRPr="00432A15">
        <w:rPr>
          <w:rFonts w:eastAsia="Calibri"/>
          <w:sz w:val="12"/>
        </w:rPr>
        <w:t>¶</w:t>
      </w:r>
      <w:r w:rsidRPr="00432A15">
        <w:rPr>
          <w:rFonts w:eastAsia="Calibri"/>
          <w:sz w:val="14"/>
        </w:rPr>
        <w:t xml:space="preserve"> But if decisionmakers rarely act immediately, then the tiger story cannot bear the metaphoric weight that is placed on it. Indeed, </w:t>
      </w:r>
      <w:r w:rsidRPr="00135C0A">
        <w:rPr>
          <w:rFonts w:eastAsia="Calibri"/>
          <w:bCs/>
          <w:highlight w:val="yellow"/>
          <w:u w:val="single"/>
        </w:rPr>
        <w:t>the</w:t>
      </w:r>
      <w:r w:rsidRPr="00432A15">
        <w:rPr>
          <w:rFonts w:eastAsia="Calibri"/>
          <w:bCs/>
          <w:u w:val="single"/>
        </w:rPr>
        <w:t xml:space="preserve"> flight </w:t>
      </w:r>
      <w:r w:rsidRPr="00135C0A">
        <w:rPr>
          <w:rFonts w:eastAsia="Calibri"/>
          <w:bCs/>
          <w:highlight w:val="yellow"/>
          <w:u w:val="single"/>
        </w:rPr>
        <w:t>response</w:t>
      </w:r>
      <w:r w:rsidRPr="00432A15">
        <w:rPr>
          <w:rFonts w:eastAsia="Calibri"/>
          <w:bCs/>
          <w:u w:val="single"/>
        </w:rPr>
        <w:t xml:space="preserve"> has nothing to do with the political response </w:t>
      </w:r>
      <w:r w:rsidRPr="00135C0A">
        <w:rPr>
          <w:rFonts w:eastAsia="Calibri"/>
          <w:bCs/>
          <w:highlight w:val="yellow"/>
          <w:u w:val="single"/>
        </w:rPr>
        <w:t>to</w:t>
      </w:r>
      <w:r w:rsidRPr="00432A15">
        <w:rPr>
          <w:rFonts w:eastAsia="Calibri"/>
          <w:bCs/>
          <w:u w:val="single"/>
        </w:rPr>
        <w:t xml:space="preserve"> the bombing of Pearl Harbor or the attack on </w:t>
      </w:r>
      <w:r w:rsidRPr="00135C0A">
        <w:rPr>
          <w:rFonts w:eastAsia="Calibri"/>
          <w:bCs/>
          <w:highlight w:val="yellow"/>
          <w:u w:val="single"/>
        </w:rPr>
        <w:t>September 11.</w:t>
      </w:r>
      <w:r w:rsidRPr="00432A15">
        <w:rPr>
          <w:rFonts w:eastAsia="Calibri"/>
          <w:bCs/>
          <w:u w:val="single"/>
        </w:rPr>
        <w:t xml:space="preserve"> The people who were there</w:t>
      </w:r>
      <w:r w:rsidRPr="00432A15">
        <w:rPr>
          <w:rFonts w:eastAsia="Calibri"/>
          <w:sz w:val="14"/>
        </w:rPr>
        <w:t>—the citizens and soldiers beneath the bombs, the office workers in the World Trade Center—</w:t>
      </w:r>
      <w:r w:rsidRPr="00135C0A">
        <w:rPr>
          <w:rFonts w:eastAsia="Calibri"/>
          <w:bCs/>
          <w:highlight w:val="yellow"/>
          <w:u w:val="single"/>
        </w:rPr>
        <w:t>no doubt felt fear</w:t>
      </w:r>
      <w:r w:rsidRPr="00432A15">
        <w:rPr>
          <w:rFonts w:eastAsia="Calibri"/>
          <w:sz w:val="14"/>
        </w:rPr>
        <w:t>, and most of them probably responded in the classic way. They experienced the standard physiological effects, and (</w:t>
      </w:r>
      <w:proofErr w:type="gramStart"/>
      <w:r w:rsidRPr="00432A15">
        <w:rPr>
          <w:rFonts w:eastAsia="Calibri"/>
          <w:sz w:val="14"/>
        </w:rPr>
        <w:t>with the exception of</w:t>
      </w:r>
      <w:proofErr w:type="gramEnd"/>
      <w:r w:rsidRPr="00432A15">
        <w:rPr>
          <w:rFonts w:eastAsia="Calibri"/>
          <w:sz w:val="14"/>
        </w:rPr>
        <w:t xml:space="preserve"> trained soldiers and security officials) fled without stopping to think. It is also true that in the days and weeks after the attacks, many people felt fear, although not the sort that produces </w:t>
      </w:r>
      <w:proofErr w:type="spellStart"/>
      <w:proofErr w:type="gramStart"/>
      <w:r w:rsidRPr="00432A15">
        <w:rPr>
          <w:rFonts w:eastAsia="Calibri"/>
          <w:sz w:val="14"/>
        </w:rPr>
        <w:t>a</w:t>
      </w:r>
      <w:proofErr w:type="spellEnd"/>
      <w:proofErr w:type="gramEnd"/>
      <w:r w:rsidRPr="00432A15">
        <w:rPr>
          <w:rFonts w:eastAsia="Calibri"/>
          <w:sz w:val="14"/>
        </w:rPr>
        <w:t xml:space="preserve"> irresistible urge to flee. </w:t>
      </w:r>
      <w:r w:rsidRPr="00135C0A">
        <w:rPr>
          <w:rFonts w:eastAsia="Calibri"/>
          <w:b/>
          <w:highlight w:val="yellow"/>
          <w:u w:val="single"/>
          <w:bdr w:val="none" w:sz="0" w:space="0" w:color="auto" w:frame="1"/>
        </w:rPr>
        <w:t>But this</w:t>
      </w:r>
      <w:r w:rsidRPr="00432A15">
        <w:rPr>
          <w:rFonts w:eastAsia="Calibri"/>
          <w:b/>
          <w:u w:val="single"/>
          <w:bdr w:val="none" w:sz="0" w:space="0" w:color="auto" w:frame="1"/>
        </w:rPr>
        <w:t xml:space="preserve"> kind of </w:t>
      </w:r>
      <w:r w:rsidRPr="00135C0A">
        <w:rPr>
          <w:rFonts w:eastAsia="Calibri"/>
          <w:b/>
          <w:highlight w:val="yellow"/>
          <w:u w:val="single"/>
          <w:bdr w:val="none" w:sz="0" w:space="0" w:color="auto" w:frame="1"/>
        </w:rPr>
        <w:t>fear is not</w:t>
      </w:r>
      <w:r w:rsidRPr="00432A15">
        <w:rPr>
          <w:rFonts w:eastAsia="Calibri"/>
          <w:b/>
          <w:u w:val="single"/>
          <w:bdr w:val="none" w:sz="0" w:space="0" w:color="auto" w:frame="1"/>
        </w:rPr>
        <w:t xml:space="preserve"> the kind </w:t>
      </w:r>
      <w:r w:rsidRPr="00135C0A">
        <w:rPr>
          <w:rFonts w:eastAsia="Calibri"/>
          <w:b/>
          <w:highlight w:val="yellow"/>
          <w:u w:val="single"/>
          <w:bdr w:val="none" w:sz="0" w:space="0" w:color="auto" w:frame="1"/>
        </w:rPr>
        <w:t>in which cognition shuts down</w:t>
      </w:r>
      <w:r w:rsidRPr="00432A15">
        <w:rPr>
          <w:rFonts w:eastAsia="Calibri"/>
          <w:sz w:val="14"/>
        </w:rPr>
        <w:t>. (Some people did have more severe mental reactions and, for example, shut themselves in their houses, but these reactions were rare.) The fear is probably better described as a general anxiety or jumpiness, an anxiety that was probably shared by government officials as well as ordinary citizens.53</w:t>
      </w:r>
      <w:r w:rsidRPr="00432A15">
        <w:rPr>
          <w:rFonts w:eastAsia="Calibri"/>
          <w:sz w:val="12"/>
        </w:rPr>
        <w:t>¶</w:t>
      </w:r>
      <w:r w:rsidRPr="00432A15">
        <w:rPr>
          <w:rFonts w:eastAsia="Calibri"/>
          <w:sz w:val="14"/>
        </w:rPr>
        <w:t xml:space="preserve"> While, as we have noted, there is psychological research suggesting that normal cognition partly shuts down in response to an immediate threat, </w:t>
      </w:r>
      <w:r w:rsidRPr="00432A15">
        <w:rPr>
          <w:rFonts w:eastAsia="Calibri"/>
          <w:bCs/>
          <w:u w:val="single"/>
        </w:rPr>
        <w:t xml:space="preserve">we are aware of </w:t>
      </w:r>
      <w:r w:rsidRPr="00135C0A">
        <w:rPr>
          <w:rFonts w:eastAsia="Calibri"/>
          <w:bCs/>
          <w:highlight w:val="yellow"/>
          <w:u w:val="single"/>
        </w:rPr>
        <w:t>no research suggest</w:t>
      </w:r>
      <w:r w:rsidRPr="00432A15">
        <w:rPr>
          <w:rFonts w:eastAsia="Calibri"/>
          <w:bCs/>
          <w:u w:val="single"/>
        </w:rPr>
        <w:t xml:space="preserve">ing that </w:t>
      </w:r>
      <w:r w:rsidRPr="00135C0A">
        <w:rPr>
          <w:rFonts w:eastAsia="Calibri"/>
          <w:bCs/>
          <w:highlight w:val="yellow"/>
          <w:u w:val="single"/>
        </w:rPr>
        <w:t>people who feel anxious about a non-immediate threat are incapable of thinking</w:t>
      </w:r>
      <w:r w:rsidRPr="00432A15">
        <w:rPr>
          <w:rFonts w:eastAsia="Calibri"/>
          <w:bCs/>
          <w:u w:val="single"/>
        </w:rPr>
        <w:t xml:space="preserve">, or thinking </w:t>
      </w:r>
      <w:r w:rsidRPr="00135C0A">
        <w:rPr>
          <w:rFonts w:eastAsia="Calibri"/>
          <w:bCs/>
          <w:highlight w:val="yellow"/>
          <w:u w:val="single"/>
        </w:rPr>
        <w:t>properly, or</w:t>
      </w:r>
      <w:r w:rsidRPr="00432A15">
        <w:rPr>
          <w:rFonts w:eastAsia="Calibri"/>
          <w:bCs/>
          <w:u w:val="single"/>
        </w:rPr>
        <w:t xml:space="preserve"> systematically </w:t>
      </w:r>
      <w:r w:rsidRPr="00135C0A">
        <w:rPr>
          <w:rFonts w:eastAsia="Calibri"/>
          <w:bCs/>
          <w:highlight w:val="yellow"/>
          <w:u w:val="single"/>
        </w:rPr>
        <w:t>overweight the threat relative to other values</w:t>
      </w:r>
      <w:r w:rsidRPr="00432A15">
        <w:rPr>
          <w:rFonts w:eastAsia="Calibri"/>
          <w:sz w:val="14"/>
        </w:rPr>
        <w:t xml:space="preserve">. Indeed, </w:t>
      </w:r>
      <w:r w:rsidRPr="00432A15">
        <w:rPr>
          <w:rFonts w:eastAsia="Calibri"/>
          <w:bCs/>
          <w:u w:val="single"/>
        </w:rPr>
        <w:t>it would be surprising to find research that clearly distinguished “anxious thinking” and “calm thinking,” given that anxiety is a pervasive aspect of life</w:t>
      </w:r>
      <w:r w:rsidRPr="00432A15">
        <w:rPr>
          <w:rFonts w:eastAsia="Calibri"/>
          <w:sz w:val="14"/>
        </w:rPr>
        <w:t xml:space="preserve">. People are anxious about their children; about their health; about their job prospects; about their vacation arrangements; about walking home at night. No one argues that people’s anxiety about their health causes them to take too many precautions—to get too much exercise, to diet too aggressively, to go to the doctor too frequently—and to undervalue other things like leisure. So </w:t>
      </w:r>
      <w:r w:rsidRPr="00432A15">
        <w:rPr>
          <w:rFonts w:eastAsia="Calibri"/>
          <w:bCs/>
          <w:u w:val="single"/>
        </w:rPr>
        <w:t>it is hard to see why anxiety about more remote threats, from terrorists or unfriendly countries with nuclear weapons, should cause the public, or elected officials, to place more emphasis on security than is justified, and to sacrifice civil liberties</w:t>
      </w:r>
      <w:r w:rsidRPr="00432A15">
        <w:rPr>
          <w:rFonts w:eastAsia="Calibri"/>
          <w:sz w:val="14"/>
        </w:rPr>
        <w:t>.</w:t>
      </w:r>
      <w:r w:rsidRPr="00432A15">
        <w:rPr>
          <w:rFonts w:eastAsia="Calibri"/>
          <w:sz w:val="12"/>
        </w:rPr>
        <w:t>¶</w:t>
      </w:r>
      <w:r w:rsidRPr="00432A15">
        <w:rPr>
          <w:rFonts w:eastAsia="Calibri"/>
          <w:sz w:val="14"/>
        </w:rPr>
        <w:t xml:space="preserve"> Fear generated by immediate threats, then, causes instinctive responses that are not rational in the cognitive sense, not always desirable, and not a good basis for public policy, but </w:t>
      </w:r>
      <w:r w:rsidRPr="00135C0A">
        <w:rPr>
          <w:rFonts w:eastAsia="Calibri"/>
          <w:bCs/>
          <w:highlight w:val="yellow"/>
          <w:u w:val="single"/>
        </w:rPr>
        <w:t>it is not this</w:t>
      </w:r>
      <w:r w:rsidRPr="00432A15">
        <w:rPr>
          <w:rFonts w:eastAsia="Calibri"/>
          <w:bCs/>
          <w:u w:val="single"/>
        </w:rPr>
        <w:t xml:space="preserve"> kind of </w:t>
      </w:r>
      <w:r w:rsidRPr="00135C0A">
        <w:rPr>
          <w:rFonts w:eastAsia="Calibri"/>
          <w:bCs/>
          <w:highlight w:val="yellow"/>
          <w:u w:val="single"/>
        </w:rPr>
        <w:t>fear that leads to restrictions of civil liberties</w:t>
      </w:r>
      <w:r w:rsidRPr="00432A15">
        <w:rPr>
          <w:rFonts w:eastAsia="Calibri"/>
          <w:bCs/>
          <w:u w:val="single"/>
        </w:rPr>
        <w:t xml:space="preserve"> during wartime. The internment of Japanese Americans during World War II</w:t>
      </w:r>
      <w:r w:rsidRPr="00432A15">
        <w:rPr>
          <w:rFonts w:eastAsia="Calibri"/>
          <w:sz w:val="14"/>
        </w:rPr>
        <w:t xml:space="preserve"> may have been due to racial animus, or to a mistaken assessment of the risks; it </w:t>
      </w:r>
      <w:r w:rsidRPr="00432A15">
        <w:rPr>
          <w:rFonts w:eastAsia="Calibri"/>
          <w:bCs/>
          <w:u w:val="single"/>
        </w:rPr>
        <w:t>was not the direct result of panic</w:t>
      </w:r>
      <w:r w:rsidRPr="00432A15">
        <w:rPr>
          <w:rFonts w:eastAsia="Calibri"/>
          <w:sz w:val="14"/>
        </w:rPr>
        <w:t xml:space="preserve">; indeed </w:t>
      </w:r>
      <w:r w:rsidRPr="00432A15">
        <w:rPr>
          <w:rFonts w:eastAsia="Calibri"/>
          <w:bCs/>
          <w:u w:val="single"/>
        </w:rPr>
        <w:t>there was a delay of weeks before the policy was seriously considered</w:t>
      </w:r>
      <w:r w:rsidRPr="00432A15">
        <w:rPr>
          <w:rFonts w:eastAsia="Calibri"/>
          <w:sz w:val="14"/>
        </w:rPr>
        <w:t xml:space="preserve">.54 </w:t>
      </w:r>
      <w:r w:rsidRPr="00135C0A">
        <w:rPr>
          <w:rFonts w:eastAsia="Calibri"/>
          <w:bCs/>
          <w:highlight w:val="yellow"/>
          <w:u w:val="single"/>
        </w:rPr>
        <w:t>Post-9/11 curtailments</w:t>
      </w:r>
      <w:r w:rsidRPr="00432A15">
        <w:rPr>
          <w:rFonts w:eastAsia="Calibri"/>
          <w:bCs/>
          <w:u w:val="single"/>
        </w:rPr>
        <w:t xml:space="preserve"> of civil liberties</w:t>
      </w:r>
      <w:r w:rsidRPr="00432A15">
        <w:rPr>
          <w:rFonts w:eastAsia="Calibri"/>
          <w:sz w:val="14"/>
        </w:rPr>
        <w:t xml:space="preserve">, aside from immediate detentions, </w:t>
      </w:r>
      <w:r w:rsidRPr="00135C0A">
        <w:rPr>
          <w:rFonts w:eastAsia="Calibri"/>
          <w:bCs/>
          <w:highlight w:val="yellow"/>
          <w:u w:val="single"/>
        </w:rPr>
        <w:t>came after</w:t>
      </w:r>
      <w:r w:rsidRPr="00432A15">
        <w:rPr>
          <w:rFonts w:eastAsia="Calibri"/>
          <w:bCs/>
          <w:u w:val="single"/>
        </w:rPr>
        <w:t xml:space="preserve"> a significant delay and much </w:t>
      </w:r>
      <w:r w:rsidRPr="00135C0A">
        <w:rPr>
          <w:rFonts w:eastAsia="Calibri"/>
          <w:bCs/>
          <w:highlight w:val="yellow"/>
          <w:u w:val="single"/>
        </w:rPr>
        <w:t>deliberation</w:t>
      </w:r>
      <w:r w:rsidRPr="00432A15">
        <w:rPr>
          <w:rFonts w:eastAsia="Calibri"/>
          <w:sz w:val="14"/>
        </w:rPr>
        <w:t xml:space="preserve">. </w:t>
      </w:r>
      <w:r w:rsidRPr="00432A15">
        <w:rPr>
          <w:rFonts w:eastAsia="Calibri"/>
          <w:bCs/>
          <w:u w:val="single"/>
        </w:rPr>
        <w:t>The civil libertarians’ argument that fear produces bad policy trades on the ambiguity of the word “panic,” which refers both to real fear that undermines rationality, and to collectively harmful outcomes that are driven by rational decisions, such as a bank run, where it is rational for all depositors to withdraw funds if they believe that enough other depositors are withdrawing funds</w:t>
      </w:r>
      <w:r w:rsidRPr="00432A15">
        <w:rPr>
          <w:rFonts w:eastAsia="Calibri"/>
          <w:sz w:val="14"/>
        </w:rPr>
        <w:t xml:space="preserve">. Once we eliminate the false concern about fear, it becomes clear that the panic thesis is indistinguishable from the argument that during an emergency people are likely to make mistakes. But if the only concern is that during emergencies people make mistakes, there would be no reason for demanding that the constitution be enforced normally during emergencies. Political errors occur during emergencies and </w:t>
      </w:r>
      <w:proofErr w:type="spellStart"/>
      <w:r w:rsidRPr="00432A15">
        <w:rPr>
          <w:rFonts w:eastAsia="Calibri"/>
          <w:sz w:val="14"/>
        </w:rPr>
        <w:t>nonemergencies</w:t>
      </w:r>
      <w:proofErr w:type="spellEnd"/>
      <w:r w:rsidRPr="00432A15">
        <w:rPr>
          <w:rFonts w:eastAsia="Calibri"/>
          <w:sz w:val="14"/>
        </w:rPr>
        <w:t>, but the stakes are higher during emergencies, and that is the conventional reason why constitutional constraints should be relaxed.</w:t>
      </w:r>
    </w:p>
    <w:p w14:paraId="37E83738" w14:textId="77777777" w:rsidR="002E124C" w:rsidRPr="00A50DAF" w:rsidRDefault="002E124C" w:rsidP="002E124C">
      <w:pPr>
        <w:pStyle w:val="Heading4"/>
        <w:rPr>
          <w:rFonts w:cs="Calibri"/>
        </w:rPr>
      </w:pPr>
      <w:r w:rsidRPr="00A50DAF">
        <w:rPr>
          <w:rFonts w:cs="Calibri"/>
        </w:rPr>
        <w:t>Paris Agreement survives US withdrawal – no impact to lingering influence</w:t>
      </w:r>
    </w:p>
    <w:p w14:paraId="629B3CC7" w14:textId="763B04AF" w:rsidR="002E124C" w:rsidRPr="00A50DAF" w:rsidRDefault="008036B0" w:rsidP="002E124C">
      <w:r w:rsidRPr="008036B0">
        <w:t>Brian</w:t>
      </w:r>
      <w:r>
        <w:rPr>
          <w:b/>
          <w:sz w:val="24"/>
        </w:rPr>
        <w:t xml:space="preserve"> </w:t>
      </w:r>
      <w:proofErr w:type="spellStart"/>
      <w:r w:rsidR="002E124C" w:rsidRPr="00A50DAF">
        <w:rPr>
          <w:b/>
          <w:sz w:val="24"/>
        </w:rPr>
        <w:t>Deese</w:t>
      </w:r>
      <w:proofErr w:type="spellEnd"/>
      <w:r w:rsidR="002E124C" w:rsidRPr="00A50DAF">
        <w:rPr>
          <w:b/>
          <w:sz w:val="24"/>
        </w:rPr>
        <w:t xml:space="preserve"> 17</w:t>
      </w:r>
      <w:r>
        <w:t xml:space="preserve">, </w:t>
      </w:r>
      <w:r w:rsidR="002E124C" w:rsidRPr="00A50DAF">
        <w:t xml:space="preserve">Senior Fellow at Center for Business and Government at the Harvard Kennedy School of Government, </w:t>
      </w:r>
      <w:proofErr w:type="gramStart"/>
      <w:r w:rsidR="002E124C" w:rsidRPr="00A50DAF">
        <w:t>August,</w:t>
      </w:r>
      <w:proofErr w:type="gramEnd"/>
      <w:r w:rsidR="002E124C" w:rsidRPr="00A50DAF">
        <w:t xml:space="preserve"> 2017, “Paris Isn't Burning”, https://www.foreignaffairs.com/articles/2017-05-22/paris-isnt-burning}</w:t>
      </w:r>
    </w:p>
    <w:p w14:paraId="78778B89" w14:textId="77777777" w:rsidR="002E124C" w:rsidRPr="004B63BF" w:rsidRDefault="002E124C" w:rsidP="002E124C">
      <w:r w:rsidRPr="00A50DAF">
        <w:rPr>
          <w:rStyle w:val="StyleUnderline"/>
        </w:rPr>
        <w:t xml:space="preserve">For decades, </w:t>
      </w:r>
      <w:r w:rsidRPr="00135C0A">
        <w:rPr>
          <w:rStyle w:val="StyleUnderline"/>
          <w:highlight w:val="yellow"/>
        </w:rPr>
        <w:t>the world has understood</w:t>
      </w:r>
      <w:r w:rsidRPr="00A50DAF">
        <w:rPr>
          <w:rStyle w:val="StyleUnderline"/>
        </w:rPr>
        <w:t xml:space="preserve"> the threat of </w:t>
      </w:r>
      <w:r w:rsidRPr="00135C0A">
        <w:rPr>
          <w:rStyle w:val="StyleUnderline"/>
          <w:highlight w:val="yellow"/>
        </w:rPr>
        <w:t>climate change</w:t>
      </w:r>
      <w:r w:rsidRPr="00A50DAF">
        <w:rPr>
          <w:rStyle w:val="StyleUnderline"/>
        </w:rPr>
        <w:t>. But until recently, the economic and political obstacles to tackling the problem stymied global action.</w:t>
      </w:r>
      <w:r w:rsidRPr="00A50DAF">
        <w:t xml:space="preserve"> </w:t>
      </w:r>
      <w:r w:rsidRPr="00A50DAF">
        <w:rPr>
          <w:sz w:val="12"/>
          <w:szCs w:val="12"/>
        </w:rPr>
        <w:t xml:space="preserve">Today, that calculus has changed. Technological progress has made clean energy a profitable </w:t>
      </w:r>
      <w:proofErr w:type="gramStart"/>
      <w:r w:rsidRPr="00A50DAF">
        <w:rPr>
          <w:sz w:val="12"/>
          <w:szCs w:val="12"/>
        </w:rPr>
        <w:t>investment, and</w:t>
      </w:r>
      <w:proofErr w:type="gramEnd"/>
      <w:r w:rsidRPr="00A50DAF">
        <w:rPr>
          <w:sz w:val="12"/>
          <w:szCs w:val="12"/>
        </w:rPr>
        <w:t xml:space="preserve"> growing popular pressure has forced politicians to respond to the threat of ecological disaster. </w:t>
      </w:r>
      <w:r w:rsidRPr="00A50DAF">
        <w:rPr>
          <w:rStyle w:val="StyleUnderline"/>
        </w:rPr>
        <w:t xml:space="preserve">These </w:t>
      </w:r>
      <w:r w:rsidRPr="00135C0A">
        <w:rPr>
          <w:rStyle w:val="StyleUnderline"/>
          <w:highlight w:val="yellow"/>
        </w:rPr>
        <w:t>trends have enabled major</w:t>
      </w:r>
      <w:r w:rsidRPr="00A50DAF">
        <w:rPr>
          <w:rStyle w:val="StyleUnderline"/>
        </w:rPr>
        <w:t xml:space="preserve"> diplomatic </w:t>
      </w:r>
      <w:r w:rsidRPr="00135C0A">
        <w:rPr>
          <w:rStyle w:val="StyleUnderline"/>
          <w:highlight w:val="yellow"/>
        </w:rPr>
        <w:t>breakthroughs</w:t>
      </w:r>
      <w:r w:rsidRPr="00A50DAF">
        <w:rPr>
          <w:rStyle w:val="StyleUnderline"/>
        </w:rPr>
        <w:t xml:space="preserve">, most notably the </w:t>
      </w:r>
      <w:hyperlink r:id="rId8" w:history="1">
        <w:r w:rsidRPr="00A50DAF">
          <w:rPr>
            <w:rStyle w:val="StyleUnderline"/>
          </w:rPr>
          <w:t>2015 Paris agreement</w:t>
        </w:r>
      </w:hyperlink>
      <w:r w:rsidRPr="00A50DAF">
        <w:rPr>
          <w:rStyle w:val="StyleUnderline"/>
        </w:rPr>
        <w:t>.</w:t>
      </w:r>
      <w:r w:rsidRPr="00A50DAF">
        <w:rPr>
          <w:rStyle w:val="StyleUnderline"/>
          <w:sz w:val="16"/>
          <w:szCs w:val="16"/>
        </w:rPr>
        <w:t xml:space="preserve"> </w:t>
      </w:r>
      <w:r w:rsidRPr="00A50DAF">
        <w:rPr>
          <w:sz w:val="16"/>
          <w:szCs w:val="16"/>
        </w:rPr>
        <w:t>In</w:t>
      </w:r>
      <w:r w:rsidRPr="00A50DAF">
        <w:t xml:space="preserve"> </w:t>
      </w:r>
      <w:r w:rsidRPr="00A50DAF">
        <w:rPr>
          <w:sz w:val="16"/>
          <w:szCs w:val="16"/>
        </w:rPr>
        <w:t xml:space="preserve">that pact, 195 countries pledged to make significant reductions in their greenhouse gas emissions. “We’ve shown what’s possible when the world stands as one,” </w:t>
      </w:r>
      <w:hyperlink r:id="rId9" w:history="1">
        <w:r w:rsidRPr="00A50DAF">
          <w:rPr>
            <w:sz w:val="16"/>
            <w:szCs w:val="16"/>
          </w:rPr>
          <w:t>proclaimed</w:t>
        </w:r>
      </w:hyperlink>
      <w:r w:rsidRPr="00A50DAF">
        <w:rPr>
          <w:sz w:val="16"/>
          <w:szCs w:val="16"/>
        </w:rPr>
        <w:t xml:space="preserve"> U.S. President Barack Obama after the talks concluded. Now, however, that agreement is under threat.</w:t>
      </w:r>
      <w:r w:rsidRPr="00A50DAF">
        <w:t xml:space="preserve"> When it comes to climate change, U.S. President Donald </w:t>
      </w:r>
      <w:r w:rsidRPr="00135C0A">
        <w:rPr>
          <w:rStyle w:val="StyleUnderline"/>
          <w:highlight w:val="yellow"/>
        </w:rPr>
        <w:t>Trump</w:t>
      </w:r>
      <w:r w:rsidRPr="00A50DAF">
        <w:rPr>
          <w:rStyle w:val="StyleUnderline"/>
        </w:rPr>
        <w:t xml:space="preserve"> has replaced urgency with skepticism and </w:t>
      </w:r>
      <w:r w:rsidRPr="00135C0A">
        <w:rPr>
          <w:rStyle w:val="StyleUnderline"/>
          <w:highlight w:val="yellow"/>
        </w:rPr>
        <w:t>threatened to pull the U</w:t>
      </w:r>
      <w:r w:rsidRPr="00A50DAF">
        <w:rPr>
          <w:rStyle w:val="StyleUnderline"/>
        </w:rPr>
        <w:t xml:space="preserve">nited </w:t>
      </w:r>
      <w:r w:rsidRPr="00135C0A">
        <w:rPr>
          <w:rStyle w:val="StyleUnderline"/>
          <w:highlight w:val="yellow"/>
        </w:rPr>
        <w:t>S</w:t>
      </w:r>
      <w:r w:rsidRPr="00A50DAF">
        <w:rPr>
          <w:rStyle w:val="StyleUnderline"/>
        </w:rPr>
        <w:t xml:space="preserve">tates </w:t>
      </w:r>
      <w:r w:rsidRPr="00135C0A">
        <w:rPr>
          <w:rStyle w:val="StyleUnderline"/>
          <w:highlight w:val="yellow"/>
        </w:rPr>
        <w:t>out</w:t>
      </w:r>
      <w:r w:rsidRPr="00A50DAF">
        <w:rPr>
          <w:rStyle w:val="StyleUnderline"/>
        </w:rPr>
        <w:t xml:space="preserve"> of the Paris agreement.</w:t>
      </w:r>
      <w:r w:rsidRPr="00A50DAF">
        <w:t xml:space="preserve"> </w:t>
      </w:r>
      <w:r w:rsidRPr="00A50DAF">
        <w:rPr>
          <w:sz w:val="16"/>
          <w:szCs w:val="16"/>
        </w:rPr>
        <w:t>He has spent the early months of his presidency attempting to roll back the Obama administration’s environmental regulations and promising the return of the U.S. coal industry.</w:t>
      </w:r>
      <w:r w:rsidRPr="00A50DAF">
        <w:t xml:space="preserve"> </w:t>
      </w:r>
      <w:r w:rsidRPr="00A50DAF">
        <w:rPr>
          <w:sz w:val="14"/>
          <w:szCs w:val="14"/>
        </w:rPr>
        <w:t>The Trump administration has not yet decided whether to formally leave the Paris agreement</w:t>
      </w:r>
      <w:r w:rsidRPr="00A50DAF">
        <w:t xml:space="preserve">. </w:t>
      </w:r>
      <w:r w:rsidRPr="00A50DAF">
        <w:rPr>
          <w:rStyle w:val="Emphasis"/>
        </w:rPr>
        <w:t>Wh</w:t>
      </w:r>
      <w:r w:rsidRPr="00135C0A">
        <w:rPr>
          <w:rStyle w:val="Emphasis"/>
          <w:highlight w:val="yellow"/>
        </w:rPr>
        <w:t>atever it decides, the agreement itself will survive.</w:t>
      </w:r>
      <w:r w:rsidRPr="00A50DAF">
        <w:t xml:space="preserve"> </w:t>
      </w:r>
      <w:r w:rsidRPr="00135C0A">
        <w:rPr>
          <w:rStyle w:val="StyleUnderline"/>
          <w:highlight w:val="yellow"/>
        </w:rPr>
        <w:t>Negotiators designed it to withstand political shocks</w:t>
      </w:r>
      <w:r w:rsidRPr="00A50DAF">
        <w:t xml:space="preserve">. And the economic, technological, and </w:t>
      </w:r>
      <w:r w:rsidRPr="00135C0A">
        <w:rPr>
          <w:highlight w:val="yellow"/>
        </w:rPr>
        <w:t>political</w:t>
      </w:r>
      <w:r w:rsidRPr="00A50DAF">
        <w:t xml:space="preserve"> </w:t>
      </w:r>
      <w:r w:rsidRPr="00135C0A">
        <w:rPr>
          <w:highlight w:val="yellow"/>
        </w:rPr>
        <w:t>forces</w:t>
      </w:r>
      <w:r w:rsidRPr="00A50DAF">
        <w:t xml:space="preserve"> </w:t>
      </w:r>
      <w:r w:rsidRPr="00135C0A">
        <w:rPr>
          <w:highlight w:val="yellow"/>
        </w:rPr>
        <w:t>that gave rise to it are only getting stronger</w:t>
      </w:r>
      <w:r w:rsidRPr="00A50DAF">
        <w:t xml:space="preserve">. </w:t>
      </w:r>
      <w:r w:rsidRPr="00135C0A">
        <w:rPr>
          <w:rStyle w:val="StyleUnderline"/>
          <w:highlight w:val="yellow"/>
        </w:rPr>
        <w:t>U.S. policy</w:t>
      </w:r>
      <w:r w:rsidRPr="00A50DAF">
        <w:rPr>
          <w:rStyle w:val="StyleUnderline"/>
        </w:rPr>
        <w:t xml:space="preserve"> </w:t>
      </w:r>
      <w:r w:rsidRPr="00135C0A">
        <w:rPr>
          <w:rStyle w:val="StyleUnderline"/>
          <w:highlight w:val="yellow"/>
        </w:rPr>
        <w:t>cannot</w:t>
      </w:r>
      <w:r w:rsidRPr="00A50DAF">
        <w:rPr>
          <w:rStyle w:val="StyleUnderline"/>
        </w:rPr>
        <w:t xml:space="preserve"> </w:t>
      </w:r>
      <w:r w:rsidRPr="00135C0A">
        <w:rPr>
          <w:rStyle w:val="StyleUnderline"/>
          <w:highlight w:val="yellow"/>
        </w:rPr>
        <w:t>stop</w:t>
      </w:r>
      <w:r w:rsidRPr="00A50DAF">
        <w:rPr>
          <w:rStyle w:val="StyleUnderline"/>
        </w:rPr>
        <w:t xml:space="preserve"> these </w:t>
      </w:r>
      <w:r w:rsidRPr="00135C0A">
        <w:rPr>
          <w:rStyle w:val="StyleUnderline"/>
          <w:highlight w:val="yellow"/>
        </w:rPr>
        <w:t>trends</w:t>
      </w:r>
      <w:r w:rsidRPr="00A50DAF">
        <w:t xml:space="preserve">. </w:t>
      </w:r>
      <w:r w:rsidRPr="00A50DAF">
        <w:rPr>
          <w:sz w:val="12"/>
          <w:szCs w:val="12"/>
        </w:rPr>
        <w:t>But inaction from Washington on climate change will cause the United States serious economic and diplomatic pain and waste precious time in the race to save the planet. Sticking with the deal would mitigate the damage and is clearly in the U.S. national interest, but Washington’s failure to otherwise lead on climate change would still hurt the United States and the world.</w:t>
      </w:r>
      <w:r w:rsidRPr="00A50DAF">
        <w:t xml:space="preserve"> </w:t>
      </w:r>
      <w:proofErr w:type="gramStart"/>
      <w:r w:rsidRPr="00A50DAF">
        <w:t>So</w:t>
      </w:r>
      <w:proofErr w:type="gramEnd"/>
      <w:r w:rsidRPr="00A50DAF">
        <w:t xml:space="preserve"> U.S. businesses, scientists, engineers, governors, mayors, and citizens must step forward to demonstrate that the country can still make progress and that, in the end, it will return to climate leadership. </w:t>
      </w:r>
      <w:r w:rsidR="004B63BF">
        <w:t>\</w:t>
      </w:r>
    </w:p>
    <w:p w14:paraId="1D310088" w14:textId="77777777" w:rsidR="002E124C" w:rsidRPr="004F3D0D" w:rsidRDefault="00135C0A" w:rsidP="002E124C">
      <w:pPr>
        <w:pStyle w:val="Heading4"/>
      </w:pPr>
      <w:r>
        <w:t>There is no alternative</w:t>
      </w:r>
    </w:p>
    <w:p w14:paraId="7BEE1B53" w14:textId="51707C06" w:rsidR="002E124C" w:rsidRPr="004F3D0D" w:rsidRDefault="008036B0" w:rsidP="002E124C">
      <w:pPr>
        <w:rPr>
          <w:sz w:val="16"/>
        </w:rPr>
      </w:pPr>
      <w:proofErr w:type="gramStart"/>
      <w:r w:rsidRPr="004F3D0D">
        <w:rPr>
          <w:sz w:val="16"/>
        </w:rPr>
        <w:t xml:space="preserve">Daniel </w:t>
      </w:r>
      <w:r>
        <w:rPr>
          <w:sz w:val="16"/>
        </w:rPr>
        <w:t xml:space="preserve"> </w:t>
      </w:r>
      <w:proofErr w:type="spellStart"/>
      <w:r w:rsidR="002E124C" w:rsidRPr="004F3D0D">
        <w:rPr>
          <w:rStyle w:val="Style13ptBold"/>
        </w:rPr>
        <w:t>Drezner</w:t>
      </w:r>
      <w:proofErr w:type="spellEnd"/>
      <w:proofErr w:type="gramEnd"/>
      <w:r w:rsidR="002E124C" w:rsidRPr="004F3D0D">
        <w:rPr>
          <w:rStyle w:val="Style13ptBold"/>
        </w:rPr>
        <w:t xml:space="preserve"> 13</w:t>
      </w:r>
      <w:r w:rsidR="002E124C" w:rsidRPr="004F3D0D">
        <w:rPr>
          <w:sz w:val="16"/>
        </w:rPr>
        <w:t xml:space="preserve"> </w:t>
      </w:r>
      <w:r>
        <w:rPr>
          <w:sz w:val="16"/>
        </w:rPr>
        <w:t xml:space="preserve">, </w:t>
      </w:r>
      <w:r w:rsidR="002E124C" w:rsidRPr="004F3D0D">
        <w:rPr>
          <w:sz w:val="16"/>
        </w:rPr>
        <w:t>Professor of International Politics at the Fletcher School of Law and Diplomacy at Tufts University</w:t>
      </w:r>
      <w:r>
        <w:rPr>
          <w:sz w:val="16"/>
        </w:rPr>
        <w:t xml:space="preserve">, </w:t>
      </w:r>
      <w:r w:rsidR="002E124C" w:rsidRPr="004F3D0D">
        <w:rPr>
          <w:sz w:val="16"/>
        </w:rPr>
        <w:t>“Military Primacy Doesn’t Pay (Nearly As Much As You Think)” International Security, Vol. 38, No. 1 (Summer 2013), pp. 52–7</w:t>
      </w:r>
      <w:r w:rsidR="001D2222">
        <w:rPr>
          <w:sz w:val="16"/>
        </w:rPr>
        <w:t>9</w:t>
      </w:r>
    </w:p>
    <w:p w14:paraId="789B28A6" w14:textId="77777777" w:rsidR="002E124C" w:rsidRPr="004F3D0D" w:rsidRDefault="002E124C" w:rsidP="004B63BF">
      <w:r w:rsidRPr="004F3D0D">
        <w:t xml:space="preserve">William </w:t>
      </w:r>
      <w:proofErr w:type="spellStart"/>
      <w:r w:rsidRPr="004F3D0D">
        <w:t>Wohlforth</w:t>
      </w:r>
      <w:proofErr w:type="spellEnd"/>
      <w:r w:rsidRPr="004F3D0D">
        <w:t xml:space="preserve"> has made the strongest theoretical argument for this position in the post–Cold War era. He argues, contrary to balance of power theorists, that </w:t>
      </w:r>
      <w:r w:rsidRPr="00135C0A">
        <w:rPr>
          <w:rStyle w:val="Emphasis"/>
          <w:highlight w:val="yellow"/>
        </w:rPr>
        <w:t xml:space="preserve">unipolarity is the most stable and peaceful </w:t>
      </w:r>
      <w:r w:rsidRPr="004F3D0D">
        <w:rPr>
          <w:rStyle w:val="Emphasis"/>
        </w:rPr>
        <w:t xml:space="preserve">of all possible </w:t>
      </w:r>
      <w:r w:rsidRPr="00135C0A">
        <w:rPr>
          <w:rStyle w:val="Emphasis"/>
          <w:highlight w:val="yellow"/>
        </w:rPr>
        <w:t>international system</w:t>
      </w:r>
      <w:r w:rsidRPr="004F3D0D">
        <w:rPr>
          <w:rStyle w:val="Emphasis"/>
        </w:rPr>
        <w:t>s</w:t>
      </w:r>
      <w:r w:rsidRPr="004F3D0D">
        <w:t xml:space="preserve">: </w:t>
      </w:r>
      <w:r w:rsidRPr="00135C0A">
        <w:rPr>
          <w:highlight w:val="yellow"/>
        </w:rPr>
        <w:t>“</w:t>
      </w:r>
      <w:r w:rsidRPr="00135C0A">
        <w:rPr>
          <w:rStyle w:val="StyleUnderline"/>
          <w:highlight w:val="yellow"/>
        </w:rPr>
        <w:t>Unipolarity favors the absence of war among</w:t>
      </w:r>
      <w:r w:rsidRPr="004F3D0D">
        <w:rPr>
          <w:rStyle w:val="StyleUnderline"/>
        </w:rPr>
        <w:t xml:space="preserve"> the </w:t>
      </w:r>
      <w:r w:rsidRPr="00135C0A">
        <w:rPr>
          <w:rStyle w:val="StyleUnderline"/>
          <w:highlight w:val="yellow"/>
        </w:rPr>
        <w:t>great powers and</w:t>
      </w:r>
      <w:r w:rsidRPr="004F3D0D">
        <w:rPr>
          <w:rStyle w:val="StyleUnderline"/>
        </w:rPr>
        <w:t xml:space="preserve"> comparatively low levels of competition for prestige or security for two reasons: the leading state’s power advantage removes the problem of hegemonic rivalry from world politics</w:t>
      </w:r>
      <w:r w:rsidRPr="004F3D0D">
        <w:t xml:space="preserve">, </w:t>
      </w:r>
      <w:r w:rsidRPr="004F3D0D">
        <w:rPr>
          <w:rStyle w:val="StyleUnderline"/>
        </w:rPr>
        <w:t xml:space="preserve">and it </w:t>
      </w:r>
      <w:r w:rsidRPr="00135C0A">
        <w:rPr>
          <w:rStyle w:val="StyleUnderline"/>
          <w:highlight w:val="yellow"/>
        </w:rPr>
        <w:t>reduces</w:t>
      </w:r>
      <w:r w:rsidRPr="004F3D0D">
        <w:rPr>
          <w:rStyle w:val="StyleUnderline"/>
        </w:rPr>
        <w:t xml:space="preserve"> the salience and stakes of </w:t>
      </w:r>
      <w:r w:rsidRPr="00135C0A">
        <w:rPr>
          <w:rStyle w:val="StyleUnderline"/>
          <w:highlight w:val="yellow"/>
        </w:rPr>
        <w:t>balance of power politics</w:t>
      </w:r>
      <w:r w:rsidRPr="004F3D0D">
        <w:rPr>
          <w:rStyle w:val="StyleUnderline"/>
        </w:rPr>
        <w:t xml:space="preserve"> among</w:t>
      </w:r>
      <w:r w:rsidRPr="004F3D0D">
        <w:t xml:space="preserve"> </w:t>
      </w:r>
      <w:r w:rsidRPr="004F3D0D">
        <w:rPr>
          <w:rStyle w:val="StyleUnderline"/>
        </w:rPr>
        <w:t>the major states</w:t>
      </w:r>
      <w:r w:rsidRPr="004F3D0D">
        <w:t xml:space="preserve">.”77 </w:t>
      </w:r>
      <w:proofErr w:type="spellStart"/>
      <w:r w:rsidRPr="004F3D0D">
        <w:rPr>
          <w:rStyle w:val="StyleUnderline"/>
        </w:rPr>
        <w:t>Wohlforth</w:t>
      </w:r>
      <w:proofErr w:type="spellEnd"/>
      <w:r w:rsidRPr="004F3D0D">
        <w:t xml:space="preserve"> has expanded on this argument in later work, </w:t>
      </w:r>
      <w:r w:rsidRPr="004F3D0D">
        <w:rPr>
          <w:rStyle w:val="StyleUnderline"/>
        </w:rPr>
        <w:t>applying social identity theory to explain the durability and peaceful nature of unipolarity</w:t>
      </w:r>
      <w:r w:rsidRPr="004F3D0D">
        <w:t xml:space="preserve">.78 He and Stephen Brooks further point out that </w:t>
      </w:r>
      <w:r w:rsidRPr="004F3D0D">
        <w:rPr>
          <w:rStyle w:val="StyleUnderline"/>
        </w:rPr>
        <w:t xml:space="preserve">balancing against a rising power is one thing, </w:t>
      </w:r>
      <w:r w:rsidRPr="004F3D0D">
        <w:rPr>
          <w:rStyle w:val="Emphasis"/>
        </w:rPr>
        <w:t>but balancing against an existing hegemon is altogether different</w:t>
      </w:r>
      <w:r w:rsidRPr="004F3D0D">
        <w:t xml:space="preserve">: “Balance-of power theory predicts that states will try to prevent the rise of a hegemon; it tells us nothing about what will happen once a country establishes such a position.”79 Indeed, </w:t>
      </w:r>
      <w:r w:rsidRPr="004F3D0D">
        <w:rPr>
          <w:rStyle w:val="Emphasis"/>
        </w:rPr>
        <w:t xml:space="preserve">even realists </w:t>
      </w:r>
      <w:r w:rsidRPr="004F3D0D">
        <w:t xml:space="preserve">such as John Mearsheimer and Randall </w:t>
      </w:r>
      <w:proofErr w:type="spellStart"/>
      <w:r w:rsidRPr="004F3D0D">
        <w:t>Schweller</w:t>
      </w:r>
      <w:proofErr w:type="spellEnd"/>
      <w:r w:rsidRPr="004F3D0D">
        <w:t xml:space="preserve"> </w:t>
      </w:r>
      <w:r w:rsidRPr="004F3D0D">
        <w:rPr>
          <w:rStyle w:val="StyleUnderline"/>
        </w:rPr>
        <w:t>have acknowledged that balancing is less common than realism predicts</w:t>
      </w:r>
      <w:r w:rsidRPr="004F3D0D">
        <w:t xml:space="preserve">. Mearsheimer posits that this is because balancing is in and of itself a public good, and therefore </w:t>
      </w:r>
      <w:proofErr w:type="spellStart"/>
      <w:r w:rsidRPr="004F3D0D">
        <w:t>buckpassing</w:t>
      </w:r>
      <w:proofErr w:type="spellEnd"/>
      <w:r w:rsidRPr="004F3D0D">
        <w:t xml:space="preserve"> is more likely. </w:t>
      </w:r>
      <w:proofErr w:type="spellStart"/>
      <w:r w:rsidRPr="004F3D0D">
        <w:t>Schweller</w:t>
      </w:r>
      <w:proofErr w:type="spellEnd"/>
      <w:r w:rsidRPr="004F3D0D">
        <w:t xml:space="preserve"> attributes “</w:t>
      </w:r>
      <w:proofErr w:type="spellStart"/>
      <w:r w:rsidRPr="004F3D0D">
        <w:t>underbalancing</w:t>
      </w:r>
      <w:proofErr w:type="spellEnd"/>
      <w:r w:rsidRPr="004F3D0D">
        <w:t>” to domestic political factors.80</w:t>
      </w:r>
    </w:p>
    <w:p w14:paraId="73735EEA" w14:textId="77777777" w:rsidR="002E124C" w:rsidRPr="004F3D0D" w:rsidRDefault="002E124C" w:rsidP="004B63BF">
      <w:pPr>
        <w:rPr>
          <w:rStyle w:val="StyleUnderline"/>
        </w:rPr>
      </w:pPr>
      <w:r w:rsidRPr="004F3D0D">
        <w:rPr>
          <w:rStyle w:val="Emphasis"/>
        </w:rPr>
        <w:t>Regardless of the causal mechanism</w:t>
      </w:r>
      <w:r w:rsidRPr="004F3D0D">
        <w:rPr>
          <w:rStyle w:val="StyleUnderline"/>
        </w:rPr>
        <w:t xml:space="preserve">, </w:t>
      </w:r>
      <w:proofErr w:type="gramStart"/>
      <w:r w:rsidRPr="004F3D0D">
        <w:rPr>
          <w:rStyle w:val="StyleUnderline"/>
        </w:rPr>
        <w:t>all of</w:t>
      </w:r>
      <w:proofErr w:type="gramEnd"/>
      <w:r w:rsidRPr="004F3D0D">
        <w:rPr>
          <w:rStyle w:val="StyleUnderline"/>
        </w:rPr>
        <w:t xml:space="preserve"> these international relations theories posit that </w:t>
      </w:r>
      <w:r w:rsidRPr="00135C0A">
        <w:rPr>
          <w:rStyle w:val="StyleUnderline"/>
          <w:highlight w:val="yellow"/>
        </w:rPr>
        <w:t>once a military hegemon emerges</w:t>
      </w:r>
      <w:r w:rsidRPr="004F3D0D">
        <w:rPr>
          <w:rStyle w:val="StyleUnderline"/>
        </w:rPr>
        <w:t xml:space="preserve">, </w:t>
      </w:r>
      <w:r w:rsidRPr="00135C0A">
        <w:rPr>
          <w:rStyle w:val="Emphasis"/>
          <w:highlight w:val="yellow"/>
        </w:rPr>
        <w:t xml:space="preserve">the world should be </w:t>
      </w:r>
      <w:r w:rsidRPr="004F3D0D">
        <w:rPr>
          <w:rStyle w:val="Emphasis"/>
        </w:rPr>
        <w:t xml:space="preserve">much </w:t>
      </w:r>
      <w:r w:rsidRPr="00135C0A">
        <w:rPr>
          <w:rStyle w:val="Emphasis"/>
          <w:highlight w:val="yellow"/>
        </w:rPr>
        <w:t>more secure, peaceful, and prosperous</w:t>
      </w:r>
      <w:r w:rsidRPr="004F3D0D">
        <w:rPr>
          <w:rStyle w:val="Emphasis"/>
        </w:rPr>
        <w:t>.</w:t>
      </w:r>
      <w:r w:rsidRPr="004F3D0D">
        <w:t xml:space="preserve"> With a preeminent military superpower, </w:t>
      </w:r>
      <w:r w:rsidRPr="00135C0A">
        <w:rPr>
          <w:rStyle w:val="StyleUnderline"/>
          <w:highlight w:val="yellow"/>
        </w:rPr>
        <w:t>other</w:t>
      </w:r>
      <w:r w:rsidRPr="004F3D0D">
        <w:rPr>
          <w:rStyle w:val="StyleUnderline"/>
        </w:rPr>
        <w:t xml:space="preserve"> </w:t>
      </w:r>
      <w:r w:rsidRPr="00135C0A">
        <w:rPr>
          <w:rStyle w:val="StyleUnderline"/>
          <w:highlight w:val="yellow"/>
        </w:rPr>
        <w:t xml:space="preserve">states have </w:t>
      </w:r>
      <w:r w:rsidRPr="00135C0A">
        <w:rPr>
          <w:rStyle w:val="Emphasis"/>
          <w:highlight w:val="yellow"/>
        </w:rPr>
        <w:t>less incentive to engage in arms races</w:t>
      </w:r>
      <w:r w:rsidRPr="004F3D0D">
        <w:t xml:space="preserve">, </w:t>
      </w:r>
      <w:r w:rsidRPr="004F3D0D">
        <w:rPr>
          <w:rStyle w:val="Emphasis"/>
        </w:rPr>
        <w:t>brinkmanship, or security rivalries</w:t>
      </w:r>
      <w:r w:rsidRPr="004F3D0D">
        <w:t xml:space="preserve">. </w:t>
      </w:r>
      <w:r w:rsidRPr="004F3D0D">
        <w:rPr>
          <w:rStyle w:val="StyleUnderline"/>
        </w:rPr>
        <w:t>Potential great power rivals do not see the utility of attempting to challenge the hegemon militarily</w:t>
      </w:r>
      <w:r w:rsidRPr="004F3D0D">
        <w:t xml:space="preserve">. </w:t>
      </w:r>
      <w:r w:rsidRPr="00135C0A">
        <w:rPr>
          <w:rStyle w:val="Emphasis"/>
          <w:highlight w:val="yellow"/>
        </w:rPr>
        <w:t>Smaller states</w:t>
      </w:r>
      <w:r w:rsidRPr="00135C0A">
        <w:rPr>
          <w:rStyle w:val="StyleUnderline"/>
          <w:highlight w:val="yellow"/>
        </w:rPr>
        <w:t xml:space="preserve"> recognize </w:t>
      </w:r>
      <w:r w:rsidRPr="004F3D0D">
        <w:rPr>
          <w:rStyle w:val="StyleUnderline"/>
        </w:rPr>
        <w:t xml:space="preserve">that </w:t>
      </w:r>
      <w:r w:rsidRPr="00135C0A">
        <w:rPr>
          <w:rStyle w:val="StyleUnderline"/>
          <w:highlight w:val="yellow"/>
        </w:rPr>
        <w:t>the</w:t>
      </w:r>
      <w:r w:rsidRPr="00135C0A">
        <w:rPr>
          <w:rStyle w:val="Emphasis"/>
          <w:highlight w:val="yellow"/>
        </w:rPr>
        <w:t xml:space="preserve"> benefits of</w:t>
      </w:r>
      <w:r w:rsidRPr="004F3D0D">
        <w:rPr>
          <w:rStyle w:val="Emphasis"/>
        </w:rPr>
        <w:t xml:space="preserve"> </w:t>
      </w:r>
      <w:proofErr w:type="spellStart"/>
      <w:r w:rsidRPr="00135C0A">
        <w:rPr>
          <w:rStyle w:val="Emphasis"/>
          <w:highlight w:val="yellow"/>
        </w:rPr>
        <w:t>bandwagoning</w:t>
      </w:r>
      <w:proofErr w:type="spellEnd"/>
      <w:r w:rsidRPr="00135C0A">
        <w:rPr>
          <w:rStyle w:val="Emphasis"/>
          <w:highlight w:val="yellow"/>
        </w:rPr>
        <w:t xml:space="preserve"> </w:t>
      </w:r>
      <w:r w:rsidRPr="004F3D0D">
        <w:rPr>
          <w:rStyle w:val="Emphasis"/>
        </w:rPr>
        <w:t>outweigh efforts to balance</w:t>
      </w:r>
      <w:r w:rsidRPr="004F3D0D">
        <w:t xml:space="preserve">. As a result, both </w:t>
      </w:r>
      <w:r w:rsidRPr="00135C0A">
        <w:rPr>
          <w:rStyle w:val="StyleUnderline"/>
          <w:highlight w:val="yellow"/>
        </w:rPr>
        <w:t>militarized disputes</w:t>
      </w:r>
      <w:r w:rsidRPr="004F3D0D">
        <w:rPr>
          <w:rStyle w:val="StyleUnderline"/>
        </w:rPr>
        <w:t xml:space="preserve"> </w:t>
      </w:r>
      <w:r w:rsidRPr="00135C0A">
        <w:rPr>
          <w:rStyle w:val="Emphasis"/>
          <w:highlight w:val="yellow"/>
        </w:rPr>
        <w:t>and aggregate defense expenditures</w:t>
      </w:r>
      <w:r w:rsidRPr="004F3D0D">
        <w:rPr>
          <w:rStyle w:val="StyleUnderline"/>
        </w:rPr>
        <w:t xml:space="preserve"> should be expected to </w:t>
      </w:r>
      <w:r w:rsidRPr="00135C0A">
        <w:rPr>
          <w:rStyle w:val="StyleUnderline"/>
          <w:highlight w:val="yellow"/>
        </w:rPr>
        <w:t>decline</w:t>
      </w:r>
      <w:r w:rsidRPr="004F3D0D">
        <w:t xml:space="preserve"> during eras of unipolarity, </w:t>
      </w:r>
      <w:r w:rsidRPr="004F3D0D">
        <w:rPr>
          <w:rStyle w:val="StyleUnderline"/>
        </w:rPr>
        <w:t xml:space="preserve">thus </w:t>
      </w:r>
      <w:r w:rsidRPr="00135C0A">
        <w:rPr>
          <w:rStyle w:val="StyleUnderline"/>
          <w:highlight w:val="yellow"/>
        </w:rPr>
        <w:t xml:space="preserve">allocating more resources for </w:t>
      </w:r>
      <w:r w:rsidRPr="004F3D0D">
        <w:rPr>
          <w:rStyle w:val="StyleUnderline"/>
        </w:rPr>
        <w:t xml:space="preserve">economic </w:t>
      </w:r>
      <w:r w:rsidRPr="00135C0A">
        <w:rPr>
          <w:rStyle w:val="StyleUnderline"/>
          <w:highlight w:val="yellow"/>
        </w:rPr>
        <w:t>growth</w:t>
      </w:r>
      <w:r w:rsidRPr="004F3D0D">
        <w:t xml:space="preserve">, </w:t>
      </w:r>
      <w:r w:rsidRPr="00135C0A">
        <w:rPr>
          <w:rStyle w:val="StyleUnderline"/>
          <w:highlight w:val="yellow"/>
        </w:rPr>
        <w:t>which</w:t>
      </w:r>
      <w:r w:rsidRPr="004F3D0D">
        <w:t xml:space="preserve"> in turn </w:t>
      </w:r>
      <w:r w:rsidRPr="00135C0A">
        <w:rPr>
          <w:rStyle w:val="StyleUnderline"/>
          <w:highlight w:val="yellow"/>
        </w:rPr>
        <w:t xml:space="preserve">creates a virtuous circle of </w:t>
      </w:r>
      <w:r w:rsidRPr="004F3D0D">
        <w:rPr>
          <w:rStyle w:val="Emphasis"/>
        </w:rPr>
        <w:t xml:space="preserve">greater </w:t>
      </w:r>
      <w:r w:rsidRPr="00135C0A">
        <w:rPr>
          <w:rStyle w:val="Emphasis"/>
          <w:highlight w:val="yellow"/>
        </w:rPr>
        <w:t xml:space="preserve">growth and </w:t>
      </w:r>
      <w:r w:rsidRPr="004F3D0D">
        <w:rPr>
          <w:rStyle w:val="Emphasis"/>
        </w:rPr>
        <w:t xml:space="preserve">greater </w:t>
      </w:r>
      <w:r w:rsidRPr="00135C0A">
        <w:rPr>
          <w:rStyle w:val="Emphasis"/>
          <w:highlight w:val="yellow"/>
        </w:rPr>
        <w:t>peace</w:t>
      </w:r>
      <w:r w:rsidRPr="004F3D0D">
        <w:rPr>
          <w:rStyle w:val="Emphasis"/>
        </w:rPr>
        <w:t>.</w:t>
      </w:r>
    </w:p>
    <w:p w14:paraId="2C0D2587" w14:textId="77777777" w:rsidR="002E124C" w:rsidRPr="004F3D0D" w:rsidRDefault="002E124C" w:rsidP="004B63BF">
      <w:r w:rsidRPr="004F3D0D">
        <w:t xml:space="preserve">The empirical evidence for this causal mechanism is stronger than for the mechanisms previously discussed in this article, although there are significant qualifiers. On one hand, the literature rejects the notion that hegemony is a necessary condition for an open global economy.81 Indeed, the existence of a liberal hegemon alone is not a sufficient condition; supporter states also play a crucial role in the spread of economic openness.82 Although the precise causal mechanisms remain disputed, </w:t>
      </w:r>
      <w:r w:rsidRPr="004F3D0D">
        <w:rPr>
          <w:rStyle w:val="StyleUnderline"/>
        </w:rPr>
        <w:t xml:space="preserve">hegemonic eras are </w:t>
      </w:r>
      <w:r w:rsidRPr="004F3D0D">
        <w:t>nevertheless</w:t>
      </w:r>
      <w:r w:rsidRPr="004F3D0D">
        <w:rPr>
          <w:rStyle w:val="StyleUnderline"/>
        </w:rPr>
        <w:t xml:space="preserve"> strongly correlated with lower trade barriers and greater levels of globalization</w:t>
      </w:r>
      <w:r w:rsidRPr="004F3D0D">
        <w:t>.83</w:t>
      </w:r>
    </w:p>
    <w:p w14:paraId="0F6582E3" w14:textId="77777777" w:rsidR="002E124C" w:rsidRPr="004F3D0D" w:rsidRDefault="002E124C" w:rsidP="004B63BF">
      <w:r w:rsidRPr="004F3D0D">
        <w:t xml:space="preserve">Furthermore, </w:t>
      </w:r>
      <w:r w:rsidRPr="004F3D0D">
        <w:rPr>
          <w:rStyle w:val="StyleUnderline"/>
        </w:rPr>
        <w:t xml:space="preserve">direct evidence exists that </w:t>
      </w:r>
      <w:r w:rsidRPr="004F3D0D">
        <w:rPr>
          <w:rStyle w:val="Emphasis"/>
        </w:rPr>
        <w:t>the exercise of military power to protect sea-lanes boosts global trade flows</w:t>
      </w:r>
      <w:r w:rsidRPr="004F3D0D">
        <w:t xml:space="preserve"> (though the magnitude of the effect is disputed). </w:t>
      </w:r>
      <w:r w:rsidRPr="004F3D0D">
        <w:rPr>
          <w:rStyle w:val="StyleUnderline"/>
        </w:rPr>
        <w:t>The presence of naval forces during times of militarized disputes has reduced market expectations of supply disruptions</w:t>
      </w:r>
      <w:r w:rsidRPr="004F3D0D">
        <w:t xml:space="preserve">.84 It could be argued, however, that concerns about energy disruptions have been overstated; even in instances when U.S. military intervention was absent, world oil markets have rapidly adjusted to price spikes.85 A similar story can be told when analyzing the naval reaction to the post-2008 surge in Somali piracy. Attacks spiked after the financial crisis and peaked in 2011. Attacks remain at an elevated level after peaking in 2011, but their success rate has fallen markedly. Between 2011 and 2012, the number of successful global piracy attacks declined by 67 percent. </w:t>
      </w:r>
      <w:r w:rsidRPr="004F3D0D">
        <w:rPr>
          <w:rStyle w:val="StyleUnderline"/>
        </w:rPr>
        <w:t>The presence of multinational naval patrols—including the U.S. Navy—in the most vulnerable sea-lanes has helped matters, but the improved private security on board the commercial tankers appears to have helped even more.8</w:t>
      </w:r>
    </w:p>
    <w:p w14:paraId="445B05F2" w14:textId="77777777" w:rsidR="002E124C" w:rsidRPr="004F3D0D" w:rsidRDefault="002E124C" w:rsidP="004B63BF">
      <w:r w:rsidRPr="004F3D0D">
        <w:t xml:space="preserve">The historical evidence further suggests that </w:t>
      </w:r>
      <w:r w:rsidRPr="004F3D0D">
        <w:rPr>
          <w:rStyle w:val="StyleUnderline"/>
        </w:rPr>
        <w:t xml:space="preserve">global and regional </w:t>
      </w:r>
      <w:r w:rsidRPr="00135C0A">
        <w:rPr>
          <w:rStyle w:val="StyleUnderline"/>
          <w:highlight w:val="yellow"/>
        </w:rPr>
        <w:t xml:space="preserve">systems with a </w:t>
      </w:r>
      <w:r w:rsidRPr="00135C0A">
        <w:rPr>
          <w:rStyle w:val="Emphasis"/>
          <w:highlight w:val="yellow"/>
        </w:rPr>
        <w:t>sole superpower</w:t>
      </w:r>
      <w:r w:rsidRPr="004F3D0D">
        <w:rPr>
          <w:rStyle w:val="Emphasis"/>
        </w:rPr>
        <w:t xml:space="preserve"> </w:t>
      </w:r>
      <w:r w:rsidRPr="00135C0A">
        <w:rPr>
          <w:rStyle w:val="Emphasis"/>
          <w:highlight w:val="yellow"/>
        </w:rPr>
        <w:t>have lower levels of</w:t>
      </w:r>
      <w:r w:rsidRPr="004F3D0D">
        <w:rPr>
          <w:rStyle w:val="Emphasis"/>
        </w:rPr>
        <w:t xml:space="preserve"> arms races and </w:t>
      </w:r>
      <w:r w:rsidRPr="00135C0A">
        <w:rPr>
          <w:rStyle w:val="Emphasis"/>
          <w:highlight w:val="yellow"/>
        </w:rPr>
        <w:t>violent conflict</w:t>
      </w:r>
      <w:r w:rsidRPr="004F3D0D">
        <w:t>. In one empirical review of the literature, Daniel Geller concluded, “</w:t>
      </w:r>
      <w:r w:rsidRPr="00135C0A">
        <w:rPr>
          <w:rStyle w:val="Emphasis"/>
          <w:highlight w:val="yellow"/>
        </w:rPr>
        <w:t>The only</w:t>
      </w:r>
      <w:r w:rsidRPr="004F3D0D">
        <w:rPr>
          <w:rStyle w:val="Emphasis"/>
        </w:rPr>
        <w:t xml:space="preserve"> polar </w:t>
      </w:r>
      <w:r w:rsidRPr="00135C0A">
        <w:rPr>
          <w:rStyle w:val="Emphasis"/>
          <w:highlight w:val="yellow"/>
        </w:rPr>
        <w:t>structure</w:t>
      </w:r>
      <w:r w:rsidRPr="004F3D0D">
        <w:rPr>
          <w:rStyle w:val="Emphasis"/>
        </w:rPr>
        <w:t xml:space="preserve"> </w:t>
      </w:r>
      <w:r w:rsidRPr="00135C0A">
        <w:rPr>
          <w:rStyle w:val="Emphasis"/>
          <w:highlight w:val="yellow"/>
        </w:rPr>
        <w:t>that</w:t>
      </w:r>
      <w:r w:rsidRPr="004F3D0D">
        <w:rPr>
          <w:rStyle w:val="Emphasis"/>
        </w:rPr>
        <w:t xml:space="preserve"> appears to </w:t>
      </w:r>
      <w:r w:rsidRPr="00135C0A">
        <w:rPr>
          <w:rStyle w:val="Emphasis"/>
          <w:highlight w:val="yellow"/>
        </w:rPr>
        <w:t>influence</w:t>
      </w:r>
      <w:r w:rsidRPr="004F3D0D">
        <w:rPr>
          <w:rStyle w:val="Emphasis"/>
        </w:rPr>
        <w:t xml:space="preserve"> </w:t>
      </w:r>
      <w:r w:rsidRPr="00135C0A">
        <w:rPr>
          <w:rStyle w:val="Emphasis"/>
          <w:highlight w:val="yellow"/>
        </w:rPr>
        <w:t>conflict probability is unipolarity</w:t>
      </w:r>
      <w:r w:rsidRPr="004F3D0D">
        <w:t xml:space="preserve">.”87 </w:t>
      </w:r>
      <w:r w:rsidRPr="00135C0A">
        <w:rPr>
          <w:rStyle w:val="StyleUnderline"/>
          <w:highlight w:val="yellow"/>
        </w:rPr>
        <w:t>Examinations of pre-Westphalian</w:t>
      </w:r>
      <w:r w:rsidRPr="004F3D0D">
        <w:rPr>
          <w:rStyle w:val="StyleUnderline"/>
        </w:rPr>
        <w:t xml:space="preserve"> regional </w:t>
      </w:r>
      <w:r w:rsidRPr="00135C0A">
        <w:rPr>
          <w:rStyle w:val="StyleUnderline"/>
          <w:highlight w:val="yellow"/>
        </w:rPr>
        <w:t>systems</w:t>
      </w:r>
      <w:r w:rsidRPr="004F3D0D">
        <w:rPr>
          <w:rStyle w:val="StyleUnderline"/>
        </w:rPr>
        <w:t xml:space="preserve"> also </w:t>
      </w:r>
      <w:r w:rsidRPr="00135C0A">
        <w:rPr>
          <w:rStyle w:val="Emphasis"/>
          <w:highlight w:val="yellow"/>
        </w:rPr>
        <w:t xml:space="preserve">support this </w:t>
      </w:r>
      <w:r w:rsidRPr="004F3D0D">
        <w:rPr>
          <w:rStyle w:val="Emphasis"/>
        </w:rPr>
        <w:t>finding</w:t>
      </w:r>
      <w:r w:rsidRPr="004F3D0D">
        <w:t xml:space="preserve">.88 For example, </w:t>
      </w:r>
      <w:r w:rsidRPr="004F3D0D">
        <w:rPr>
          <w:rStyle w:val="StyleUnderline"/>
        </w:rPr>
        <w:t xml:space="preserve">the East Asia region had a clear hegemon in </w:t>
      </w:r>
      <w:r w:rsidRPr="00135C0A">
        <w:rPr>
          <w:rStyle w:val="StyleUnderline"/>
          <w:highlight w:val="yellow"/>
        </w:rPr>
        <w:t>China from the</w:t>
      </w:r>
      <w:r w:rsidRPr="004F3D0D">
        <w:rPr>
          <w:rStyle w:val="StyleUnderline"/>
        </w:rPr>
        <w:t xml:space="preserve"> start of the </w:t>
      </w:r>
      <w:r w:rsidRPr="00135C0A">
        <w:rPr>
          <w:rStyle w:val="StyleUnderline"/>
          <w:highlight w:val="yellow"/>
        </w:rPr>
        <w:t xml:space="preserve">Ming </w:t>
      </w:r>
      <w:r w:rsidRPr="004F3D0D">
        <w:rPr>
          <w:rStyle w:val="StyleUnderline"/>
        </w:rPr>
        <w:t xml:space="preserve">dynasty </w:t>
      </w:r>
      <w:r w:rsidRPr="00135C0A">
        <w:rPr>
          <w:rStyle w:val="StyleUnderline"/>
          <w:highlight w:val="yellow"/>
        </w:rPr>
        <w:t>to</w:t>
      </w:r>
      <w:r w:rsidRPr="004F3D0D">
        <w:rPr>
          <w:rStyle w:val="StyleUnderline"/>
        </w:rPr>
        <w:t xml:space="preserve"> the peak of the </w:t>
      </w:r>
      <w:r w:rsidRPr="00135C0A">
        <w:rPr>
          <w:rStyle w:val="StyleUnderline"/>
          <w:highlight w:val="yellow"/>
        </w:rPr>
        <w:t>Manchu dynasty</w:t>
      </w:r>
      <w:r w:rsidRPr="004F3D0D">
        <w:rPr>
          <w:rStyle w:val="StyleUnderline"/>
        </w:rPr>
        <w:t xml:space="preserve">. The result was a period of remarkable </w:t>
      </w:r>
      <w:r w:rsidRPr="004F3D0D">
        <w:rPr>
          <w:rStyle w:val="Emphasis"/>
        </w:rPr>
        <w:t>political stability</w:t>
      </w:r>
      <w:r w:rsidRPr="004F3D0D">
        <w:t xml:space="preserve">. Countries in the region refrained from attacking China and each other; Beijing refrained from converting its hegemony into an expanding empire.89 </w:t>
      </w:r>
      <w:r w:rsidRPr="004F3D0D">
        <w:rPr>
          <w:rStyle w:val="StyleUnderline"/>
        </w:rPr>
        <w:t>Except for moments of Chinese stagnation, war was extremely rare during this period</w:t>
      </w:r>
      <w:r w:rsidRPr="004F3D0D">
        <w:t xml:space="preserve">; indeed, it was so rare that some Chinese international relations scholars now extol this </w:t>
      </w:r>
      <w:proofErr w:type="spellStart"/>
      <w:r w:rsidRPr="004F3D0D">
        <w:t>tianxia</w:t>
      </w:r>
      <w:proofErr w:type="spellEnd"/>
      <w:r w:rsidRPr="004F3D0D">
        <w:t xml:space="preserve"> era as a model for the future of global order.90</w:t>
      </w:r>
    </w:p>
    <w:p w14:paraId="72FFF9B1" w14:textId="77777777" w:rsidR="002E124C" w:rsidRPr="004F3D0D" w:rsidRDefault="002E124C" w:rsidP="004B63BF">
      <w:r w:rsidRPr="004F3D0D">
        <w:rPr>
          <w:rStyle w:val="StyleUnderline"/>
        </w:rPr>
        <w:t xml:space="preserve">The post–Cold War era offers </w:t>
      </w:r>
      <w:r w:rsidRPr="004F3D0D">
        <w:rPr>
          <w:rStyle w:val="Emphasis"/>
        </w:rPr>
        <w:t>further evidence for reduced security rivalries and greater stability in a hegemonic world order</w:t>
      </w:r>
      <w:r w:rsidRPr="004F3D0D">
        <w:t xml:space="preserve">. The Human Security Project has tracked </w:t>
      </w:r>
      <w:r w:rsidRPr="004F3D0D">
        <w:rPr>
          <w:rStyle w:val="StyleUnderline"/>
        </w:rPr>
        <w:t xml:space="preserve">violent conflict </w:t>
      </w:r>
      <w:r w:rsidRPr="00135C0A">
        <w:rPr>
          <w:rStyle w:val="StyleUnderline"/>
          <w:highlight w:val="yellow"/>
        </w:rPr>
        <w:t>in the post-1945 period</w:t>
      </w:r>
      <w:r w:rsidRPr="004F3D0D">
        <w:rPr>
          <w:rStyle w:val="StyleUnderline"/>
        </w:rPr>
        <w:t xml:space="preserve">, and its </w:t>
      </w:r>
      <w:r w:rsidRPr="00135C0A">
        <w:rPr>
          <w:rStyle w:val="Emphasis"/>
          <w:highlight w:val="yellow"/>
        </w:rPr>
        <w:t>data are incontrovertible</w:t>
      </w:r>
      <w:r w:rsidRPr="004F3D0D">
        <w:t xml:space="preserve">: </w:t>
      </w:r>
      <w:r w:rsidRPr="00135C0A">
        <w:rPr>
          <w:rStyle w:val="Emphasis"/>
          <w:highlight w:val="yellow"/>
        </w:rPr>
        <w:t>there has been a marked</w:t>
      </w:r>
      <w:r w:rsidRPr="004F3D0D">
        <w:rPr>
          <w:rStyle w:val="Emphasis"/>
        </w:rPr>
        <w:t xml:space="preserve"> and secular </w:t>
      </w:r>
      <w:r w:rsidRPr="00135C0A">
        <w:rPr>
          <w:rStyle w:val="Emphasis"/>
          <w:highlight w:val="yellow"/>
        </w:rPr>
        <w:t xml:space="preserve">decline in </w:t>
      </w:r>
      <w:r w:rsidRPr="004F3D0D">
        <w:rPr>
          <w:rStyle w:val="Emphasis"/>
        </w:rPr>
        <w:t>interstate violence since the end of the Cold War</w:t>
      </w:r>
      <w:r w:rsidRPr="004F3D0D">
        <w:t xml:space="preserve">, </w:t>
      </w:r>
      <w:r w:rsidRPr="004F3D0D">
        <w:rPr>
          <w:rStyle w:val="StyleUnderline"/>
        </w:rPr>
        <w:t xml:space="preserve">and a further decline in other forms of violence, such as </w:t>
      </w:r>
      <w:r w:rsidRPr="00135C0A">
        <w:rPr>
          <w:rStyle w:val="StyleUnderline"/>
          <w:highlight w:val="yellow"/>
        </w:rPr>
        <w:t>civil war and</w:t>
      </w:r>
      <w:r w:rsidRPr="004F3D0D">
        <w:rPr>
          <w:rStyle w:val="StyleUnderline"/>
        </w:rPr>
        <w:t xml:space="preserve"> </w:t>
      </w:r>
      <w:r w:rsidRPr="00135C0A">
        <w:rPr>
          <w:rStyle w:val="StyleUnderline"/>
          <w:highlight w:val="yellow"/>
        </w:rPr>
        <w:t>extrajudicial killings</w:t>
      </w:r>
      <w:r w:rsidRPr="004F3D0D">
        <w:t xml:space="preserve">.91 </w:t>
      </w:r>
      <w:r w:rsidRPr="004F3D0D">
        <w:rPr>
          <w:rStyle w:val="StyleUnderline"/>
        </w:rPr>
        <w:t>Consistent with the logic of unipolarity, global military expenditures</w:t>
      </w:r>
      <w:r w:rsidRPr="004F3D0D">
        <w:t xml:space="preserve"> </w:t>
      </w:r>
      <w:r w:rsidRPr="004F3D0D">
        <w:rPr>
          <w:rStyle w:val="Emphasis"/>
        </w:rPr>
        <w:t>have declined dramatically following the end of the Cold War</w:t>
      </w:r>
      <w:r w:rsidRPr="004F3D0D">
        <w:t xml:space="preserve">. Global expenditures on defense as a percentage of global output averaged 5.1 percent between 1972 and 1990. Over the last decade, </w:t>
      </w:r>
      <w:r w:rsidRPr="00135C0A">
        <w:rPr>
          <w:rStyle w:val="Emphasis"/>
          <w:highlight w:val="yellow"/>
        </w:rPr>
        <w:t>despite the</w:t>
      </w:r>
      <w:r w:rsidRPr="004F3D0D">
        <w:rPr>
          <w:rStyle w:val="Emphasis"/>
        </w:rPr>
        <w:t xml:space="preserve"> global </w:t>
      </w:r>
      <w:r w:rsidRPr="00135C0A">
        <w:rPr>
          <w:rStyle w:val="Emphasis"/>
          <w:highlight w:val="yellow"/>
        </w:rPr>
        <w:t>war on terror</w:t>
      </w:r>
      <w:r w:rsidRPr="004F3D0D">
        <w:t xml:space="preserve">, </w:t>
      </w:r>
      <w:r w:rsidRPr="004F3D0D">
        <w:rPr>
          <w:rStyle w:val="StyleUnderline"/>
        </w:rPr>
        <w:t>defense expenditures as a percentage of global output have averaged only 2.5 percent</w:t>
      </w:r>
      <w:r w:rsidRPr="004F3D0D">
        <w:t xml:space="preserve">.92 </w:t>
      </w:r>
      <w:r w:rsidRPr="004F3D0D">
        <w:rPr>
          <w:rStyle w:val="Emphasis"/>
        </w:rPr>
        <w:t xml:space="preserve">The </w:t>
      </w:r>
      <w:r w:rsidRPr="00135C0A">
        <w:rPr>
          <w:rStyle w:val="Emphasis"/>
          <w:highlight w:val="yellow"/>
        </w:rPr>
        <w:t>peace</w:t>
      </w:r>
      <w:r w:rsidRPr="004F3D0D">
        <w:rPr>
          <w:rStyle w:val="Emphasis"/>
        </w:rPr>
        <w:t xml:space="preserve"> dividend from the shift to unipolarity </w:t>
      </w:r>
      <w:r w:rsidRPr="00135C0A">
        <w:rPr>
          <w:rStyle w:val="Emphasis"/>
          <w:highlight w:val="yellow"/>
        </w:rPr>
        <w:t>has been significant</w:t>
      </w:r>
      <w:r w:rsidRPr="00135C0A">
        <w:rPr>
          <w:highlight w:val="yellow"/>
        </w:rPr>
        <w:t>.</w:t>
      </w:r>
    </w:p>
    <w:p w14:paraId="611AE0E7" w14:textId="77777777" w:rsidR="00A95652" w:rsidRDefault="002E124C" w:rsidP="004B63BF">
      <w:r w:rsidRPr="004F3D0D">
        <w:t xml:space="preserve">Military primacy alone is not the sole cause of this decline. </w:t>
      </w:r>
      <w:r w:rsidRPr="004F3D0D">
        <w:rPr>
          <w:rStyle w:val="StyleUnderline"/>
        </w:rPr>
        <w:t>A growing body of work suggests that the post–Cold War decline is merely the continuation of a long-term secular trend toward less violence</w:t>
      </w:r>
      <w:r w:rsidRPr="004F3D0D">
        <w:t xml:space="preserve">.93 Still, </w:t>
      </w:r>
      <w:r w:rsidRPr="004F3D0D">
        <w:rPr>
          <w:rStyle w:val="StyleUnderline"/>
        </w:rPr>
        <w:t>even scholars advancing this long-term argument acknowledge the role that U.S. military hegemony plays</w:t>
      </w:r>
      <w:r w:rsidRPr="004F3D0D">
        <w:t xml:space="preserve">. Joshua </w:t>
      </w:r>
      <w:r w:rsidRPr="004F3D0D">
        <w:rPr>
          <w:rStyle w:val="StyleUnderline"/>
        </w:rPr>
        <w:t>Goldstein</w:t>
      </w:r>
      <w:r w:rsidRPr="004F3D0D">
        <w:t xml:space="preserve">, for example, </w:t>
      </w:r>
      <w:r w:rsidRPr="004F3D0D">
        <w:rPr>
          <w:rStyle w:val="StyleUnderline"/>
        </w:rPr>
        <w:t>attributes part of the decline in violent conflict to “</w:t>
      </w:r>
      <w:r w:rsidRPr="004F3D0D">
        <w:rPr>
          <w:rStyle w:val="Emphasis"/>
        </w:rPr>
        <w:t>the end of the cold war, and to a unipolar world order with a single superpower</w:t>
      </w:r>
      <w:r w:rsidRPr="004F3D0D">
        <w:t xml:space="preserve"> to impose its will in places like Kuwait, Serbia, and Afghanistan....</w:t>
      </w:r>
      <w:r w:rsidRPr="004F3D0D">
        <w:rPr>
          <w:rStyle w:val="StyleUnderline"/>
        </w:rPr>
        <w:t xml:space="preserve"> [A] unipolar world is </w:t>
      </w:r>
      <w:r w:rsidRPr="004F3D0D">
        <w:rPr>
          <w:rStyle w:val="Emphasis"/>
        </w:rPr>
        <w:t>inherently more peaceful than the bipolar one where two superpowers fueled rival armies around the world</w:t>
      </w:r>
      <w:r w:rsidRPr="004F3D0D">
        <w:t>.”9</w:t>
      </w:r>
    </w:p>
    <w:p w14:paraId="5F32E372" w14:textId="77777777" w:rsidR="00135C0A" w:rsidRDefault="00135C0A" w:rsidP="00135C0A">
      <w:pPr>
        <w:pStyle w:val="Heading3"/>
      </w:pPr>
      <w:r>
        <w:t>Hegemony Bad</w:t>
      </w:r>
    </w:p>
    <w:p w14:paraId="3E4C6AF9" w14:textId="77777777" w:rsidR="00135C0A" w:rsidRPr="00035238" w:rsidRDefault="00135C0A" w:rsidP="00135C0A">
      <w:pPr>
        <w:pStyle w:val="Heading4"/>
        <w:rPr>
          <w:rFonts w:eastAsia="Times New Roman"/>
        </w:rPr>
      </w:pPr>
      <w:r w:rsidRPr="00035238">
        <w:rPr>
          <w:rFonts w:eastAsia="Times New Roman"/>
        </w:rPr>
        <w:t xml:space="preserve">Hegemony causes war and </w:t>
      </w:r>
      <w:proofErr w:type="spellStart"/>
      <w:r w:rsidRPr="00035238">
        <w:rPr>
          <w:rFonts w:eastAsia="Times New Roman"/>
        </w:rPr>
        <w:t>prolif</w:t>
      </w:r>
      <w:proofErr w:type="spellEnd"/>
      <w:r w:rsidRPr="00035238">
        <w:rPr>
          <w:rFonts w:eastAsia="Times New Roman"/>
        </w:rPr>
        <w:t>---balancing makes effective exercise of power impossible</w:t>
      </w:r>
    </w:p>
    <w:p w14:paraId="14B0B524" w14:textId="77777777" w:rsidR="00135C0A" w:rsidRPr="00035238" w:rsidRDefault="00135C0A" w:rsidP="00135C0A">
      <w:pPr>
        <w:rPr>
          <w:rFonts w:eastAsia="Calibri"/>
        </w:rPr>
      </w:pPr>
      <w:r w:rsidRPr="00035238">
        <w:rPr>
          <w:rFonts w:eastAsia="Calibri"/>
        </w:rPr>
        <w:t xml:space="preserve">Nuno P. </w:t>
      </w:r>
      <w:r w:rsidRPr="00035238">
        <w:rPr>
          <w:rFonts w:eastAsia="Calibri"/>
          <w:b/>
          <w:bCs/>
        </w:rPr>
        <w:t>Monteiro 12</w:t>
      </w:r>
      <w:r w:rsidRPr="00035238">
        <w:rPr>
          <w:rFonts w:eastAsia="Calibri"/>
        </w:rPr>
        <w:t xml:space="preserve">, Assistant Professor of Political Science at Yale University, “Unrest Assured: Why Unipolarity Is Not Peaceful,” </w:t>
      </w:r>
      <w:r w:rsidRPr="00035238">
        <w:rPr>
          <w:rFonts w:eastAsia="Calibri"/>
          <w:i/>
        </w:rPr>
        <w:t>International Security</w:t>
      </w:r>
      <w:r w:rsidRPr="00035238">
        <w:rPr>
          <w:rFonts w:eastAsia="Calibri"/>
        </w:rPr>
        <w:t>, Vol. 36, No. 3 (Winter 2011/12), pp. 9–40, http://www.mitpressjournals.org/doi/pdf/10.1162/ISEC_a_00064</w:t>
      </w:r>
    </w:p>
    <w:p w14:paraId="5A21E205" w14:textId="77777777" w:rsidR="00135C0A" w:rsidRPr="00035238" w:rsidRDefault="00135C0A" w:rsidP="00135C0A">
      <w:pPr>
        <w:rPr>
          <w:rFonts w:eastAsia="Calibri"/>
          <w:sz w:val="16"/>
        </w:rPr>
      </w:pPr>
      <w:r w:rsidRPr="00135C0A">
        <w:rPr>
          <w:rFonts w:eastAsia="Calibri"/>
          <w:highlight w:val="yellow"/>
          <w:u w:val="single"/>
        </w:rPr>
        <w:t xml:space="preserve">A </w:t>
      </w:r>
      <w:proofErr w:type="spellStart"/>
      <w:r w:rsidRPr="00135C0A">
        <w:rPr>
          <w:rFonts w:eastAsia="Calibri"/>
          <w:highlight w:val="yellow"/>
          <w:u w:val="single"/>
        </w:rPr>
        <w:t>unipole</w:t>
      </w:r>
      <w:proofErr w:type="spellEnd"/>
      <w:r w:rsidRPr="00135C0A">
        <w:rPr>
          <w:rFonts w:eastAsia="Calibri"/>
          <w:highlight w:val="yellow"/>
          <w:u w:val="single"/>
        </w:rPr>
        <w:t xml:space="preserve"> carrying out</w:t>
      </w:r>
      <w:r w:rsidRPr="00035238">
        <w:rPr>
          <w:rFonts w:eastAsia="Calibri"/>
          <w:u w:val="single"/>
        </w:rPr>
        <w:t xml:space="preserve"> a </w:t>
      </w:r>
      <w:r w:rsidRPr="00135C0A">
        <w:rPr>
          <w:rFonts w:eastAsia="Calibri"/>
          <w:highlight w:val="yellow"/>
          <w:u w:val="single"/>
        </w:rPr>
        <w:t>defensive-dominance</w:t>
      </w:r>
      <w:r w:rsidRPr="00035238">
        <w:rPr>
          <w:rFonts w:eastAsia="Calibri"/>
          <w:u w:val="single"/>
        </w:rPr>
        <w:t xml:space="preserve"> strategy</w:t>
      </w:r>
      <w:r w:rsidRPr="00035238">
        <w:rPr>
          <w:rFonts w:eastAsia="Calibri"/>
          <w:sz w:val="16"/>
        </w:rPr>
        <w:t xml:space="preserve"> will seek to preserve all three aspects of the status quo: maintaining the territorial boundaries and international political alignments of all other states, as well as freezing the global distribution of power.60 This strategy </w:t>
      </w:r>
      <w:r w:rsidRPr="00135C0A">
        <w:rPr>
          <w:rFonts w:eastAsia="Calibri"/>
          <w:highlight w:val="yellow"/>
          <w:u w:val="single"/>
        </w:rPr>
        <w:t>can lead to conflict</w:t>
      </w:r>
      <w:r w:rsidRPr="00035238">
        <w:rPr>
          <w:rFonts w:eastAsia="Calibri"/>
          <w:u w:val="single"/>
        </w:rPr>
        <w:t xml:space="preserve"> in two ways</w:t>
      </w:r>
      <w:r w:rsidRPr="00035238">
        <w:rPr>
          <w:rFonts w:eastAsia="Calibri"/>
          <w:sz w:val="16"/>
        </w:rPr>
        <w:t xml:space="preserve">, both of which stem from uncertainty about the </w:t>
      </w:r>
      <w:proofErr w:type="spellStart"/>
      <w:r w:rsidRPr="00035238">
        <w:rPr>
          <w:rFonts w:eastAsia="Calibri"/>
          <w:sz w:val="16"/>
        </w:rPr>
        <w:t>unipole’s</w:t>
      </w:r>
      <w:proofErr w:type="spellEnd"/>
      <w:r w:rsidRPr="00035238">
        <w:rPr>
          <w:rFonts w:eastAsia="Calibri"/>
          <w:sz w:val="16"/>
        </w:rPr>
        <w:t xml:space="preserve"> intentions. First, </w:t>
      </w:r>
      <w:r w:rsidRPr="00135C0A">
        <w:rPr>
          <w:rFonts w:eastAsia="Calibri"/>
          <w:highlight w:val="yellow"/>
          <w:u w:val="single"/>
        </w:rPr>
        <w:t xml:space="preserve">not knowing the extent of the </w:t>
      </w:r>
      <w:proofErr w:type="spellStart"/>
      <w:r w:rsidRPr="00135C0A">
        <w:rPr>
          <w:rFonts w:eastAsia="Calibri"/>
          <w:highlight w:val="yellow"/>
          <w:u w:val="single"/>
        </w:rPr>
        <w:t>unipole’s</w:t>
      </w:r>
      <w:proofErr w:type="spellEnd"/>
      <w:r w:rsidRPr="00135C0A">
        <w:rPr>
          <w:rFonts w:eastAsia="Calibri"/>
          <w:highlight w:val="yellow"/>
          <w:u w:val="single"/>
        </w:rPr>
        <w:t xml:space="preserve"> determination</w:t>
      </w:r>
      <w:r w:rsidRPr="00035238">
        <w:rPr>
          <w:rFonts w:eastAsia="Calibri"/>
          <w:u w:val="single"/>
        </w:rPr>
        <w:t xml:space="preserve"> to pursue a strategy of defensive dominance </w:t>
      </w:r>
      <w:r w:rsidRPr="00135C0A">
        <w:rPr>
          <w:rFonts w:eastAsia="Calibri"/>
          <w:highlight w:val="yellow"/>
          <w:u w:val="single"/>
        </w:rPr>
        <w:t>may spur</w:t>
      </w:r>
      <w:r w:rsidRPr="00035238">
        <w:rPr>
          <w:rFonts w:eastAsia="Calibri"/>
          <w:u w:val="single"/>
        </w:rPr>
        <w:t xml:space="preserve"> some </w:t>
      </w:r>
      <w:r w:rsidRPr="00135C0A">
        <w:rPr>
          <w:rFonts w:eastAsia="Calibri"/>
          <w:highlight w:val="yellow"/>
          <w:u w:val="single"/>
        </w:rPr>
        <w:t xml:space="preserve">minor powers to </w:t>
      </w:r>
      <w:r w:rsidRPr="00135C0A">
        <w:rPr>
          <w:rFonts w:eastAsia="Calibri"/>
          <w:b/>
          <w:highlight w:val="yellow"/>
          <w:u w:val="single"/>
          <w:bdr w:val="single" w:sz="18" w:space="0" w:color="auto" w:frame="1"/>
        </w:rPr>
        <w:t>develop</w:t>
      </w:r>
      <w:r w:rsidRPr="00035238">
        <w:rPr>
          <w:rFonts w:eastAsia="Calibri"/>
          <w:b/>
          <w:u w:val="single"/>
          <w:bdr w:val="single" w:sz="18" w:space="0" w:color="auto" w:frame="1"/>
        </w:rPr>
        <w:t xml:space="preserve"> their </w:t>
      </w:r>
      <w:r w:rsidRPr="00135C0A">
        <w:rPr>
          <w:rFonts w:eastAsia="Calibri"/>
          <w:b/>
          <w:highlight w:val="yellow"/>
          <w:u w:val="single"/>
          <w:bdr w:val="single" w:sz="18" w:space="0" w:color="auto" w:frame="1"/>
        </w:rPr>
        <w:t>capabilities</w:t>
      </w:r>
      <w:r w:rsidRPr="00035238">
        <w:rPr>
          <w:rFonts w:eastAsia="Calibri"/>
          <w:sz w:val="16"/>
        </w:rPr>
        <w:t xml:space="preserve">. </w:t>
      </w:r>
      <w:r w:rsidRPr="008E6690">
        <w:rPr>
          <w:rFonts w:eastAsia="Calibri"/>
          <w:sz w:val="16"/>
        </w:rPr>
        <w:t xml:space="preserve">Second, </w:t>
      </w:r>
      <w:r w:rsidRPr="008E6690">
        <w:rPr>
          <w:rFonts w:eastAsia="Calibri"/>
          <w:u w:val="single"/>
        </w:rPr>
        <w:t xml:space="preserve">uncertainty about the degree to which the </w:t>
      </w:r>
      <w:proofErr w:type="spellStart"/>
      <w:r w:rsidRPr="008E6690">
        <w:rPr>
          <w:rFonts w:eastAsia="Calibri"/>
          <w:u w:val="single"/>
        </w:rPr>
        <w:t>unipole</w:t>
      </w:r>
      <w:proofErr w:type="spellEnd"/>
      <w:r w:rsidRPr="008E6690">
        <w:rPr>
          <w:rFonts w:eastAsia="Calibri"/>
          <w:u w:val="single"/>
        </w:rPr>
        <w:t xml:space="preserve"> will oppose</w:t>
      </w:r>
      <w:r w:rsidRPr="008E6690">
        <w:rPr>
          <w:rFonts w:eastAsia="Calibri"/>
          <w:sz w:val="16"/>
        </w:rPr>
        <w:t xml:space="preserve"> small </w:t>
      </w:r>
      <w:r w:rsidRPr="008E6690">
        <w:rPr>
          <w:rFonts w:eastAsia="Calibri"/>
          <w:u w:val="single"/>
        </w:rPr>
        <w:t>changes</w:t>
      </w:r>
      <w:r w:rsidRPr="008E6690">
        <w:rPr>
          <w:rFonts w:eastAsia="Calibri"/>
          <w:sz w:val="16"/>
        </w:rPr>
        <w:t xml:space="preserve"> to the status quo </w:t>
      </w:r>
      <w:r w:rsidRPr="008E6690">
        <w:rPr>
          <w:rFonts w:eastAsia="Calibri"/>
          <w:u w:val="single"/>
        </w:rPr>
        <w:t>may lead some minor powers to attempt them</w:t>
      </w:r>
      <w:r w:rsidRPr="00035238">
        <w:rPr>
          <w:rFonts w:eastAsia="Calibri"/>
          <w:sz w:val="16"/>
        </w:rPr>
        <w:t xml:space="preserve">. In both cases, the </w:t>
      </w:r>
      <w:r w:rsidRPr="00135C0A">
        <w:rPr>
          <w:rFonts w:eastAsia="Calibri"/>
          <w:highlight w:val="yellow"/>
          <w:u w:val="single"/>
        </w:rPr>
        <w:t>opposition</w:t>
      </w:r>
      <w:r w:rsidRPr="00035238">
        <w:rPr>
          <w:rFonts w:eastAsia="Calibri"/>
          <w:u w:val="single"/>
        </w:rPr>
        <w:t xml:space="preserve"> of the </w:t>
      </w:r>
      <w:proofErr w:type="spellStart"/>
      <w:r w:rsidRPr="00035238">
        <w:rPr>
          <w:rFonts w:eastAsia="Calibri"/>
          <w:u w:val="single"/>
        </w:rPr>
        <w:t>unipole</w:t>
      </w:r>
      <w:proofErr w:type="spellEnd"/>
      <w:r w:rsidRPr="00035238">
        <w:rPr>
          <w:rFonts w:eastAsia="Calibri"/>
          <w:sz w:val="16"/>
        </w:rPr>
        <w:t xml:space="preserve"> to these actions </w:t>
      </w:r>
      <w:r w:rsidRPr="00135C0A">
        <w:rPr>
          <w:rFonts w:eastAsia="Calibri"/>
          <w:highlight w:val="yellow"/>
          <w:u w:val="single"/>
        </w:rPr>
        <w:t>is likely to lead to war</w:t>
      </w:r>
      <w:r w:rsidRPr="00035238">
        <w:rPr>
          <w:rFonts w:eastAsia="Calibri"/>
          <w:sz w:val="16"/>
        </w:rPr>
        <w:t xml:space="preserve">. In this section, I lay out these two pathways to conflict and then illustrate them with historical </w:t>
      </w:r>
      <w:proofErr w:type="gramStart"/>
      <w:r w:rsidRPr="00035238">
        <w:rPr>
          <w:rFonts w:eastAsia="Calibri"/>
          <w:sz w:val="16"/>
        </w:rPr>
        <w:t>examples.</w:t>
      </w:r>
      <w:r w:rsidRPr="00035238">
        <w:rPr>
          <w:rFonts w:eastAsia="Calibri"/>
          <w:sz w:val="12"/>
        </w:rPr>
        <w:t>¶</w:t>
      </w:r>
      <w:proofErr w:type="gramEnd"/>
      <w:r w:rsidRPr="00035238">
        <w:rPr>
          <w:rFonts w:eastAsia="Calibri"/>
          <w:sz w:val="16"/>
        </w:rPr>
        <w:t xml:space="preserve"> To be sure, states can never be certain of other states’ intentions.61 There are a couple of reasons, however, why this </w:t>
      </w:r>
      <w:r w:rsidRPr="008E6690">
        <w:rPr>
          <w:rFonts w:eastAsia="Calibri"/>
          <w:u w:val="single"/>
        </w:rPr>
        <w:t>uncertainty increases in unipolarity</w:t>
      </w:r>
      <w:r w:rsidRPr="008E6690">
        <w:rPr>
          <w:rFonts w:eastAsia="Calibri"/>
          <w:sz w:val="16"/>
        </w:rPr>
        <w:t xml:space="preserve">, even when the </w:t>
      </w:r>
      <w:proofErr w:type="spellStart"/>
      <w:r w:rsidRPr="008E6690">
        <w:rPr>
          <w:rFonts w:eastAsia="Calibri"/>
          <w:sz w:val="16"/>
        </w:rPr>
        <w:t>unipole</w:t>
      </w:r>
      <w:proofErr w:type="spellEnd"/>
      <w:r w:rsidRPr="008E6690">
        <w:rPr>
          <w:rFonts w:eastAsia="Calibri"/>
          <w:sz w:val="16"/>
        </w:rPr>
        <w:t xml:space="preserve"> appears to be determined to maintain the status quo. First, other </w:t>
      </w:r>
      <w:r w:rsidRPr="008E6690">
        <w:rPr>
          <w:rFonts w:eastAsia="Calibri"/>
          <w:u w:val="single"/>
        </w:rPr>
        <w:t xml:space="preserve">states cannot be certain that the </w:t>
      </w:r>
      <w:proofErr w:type="spellStart"/>
      <w:r w:rsidRPr="008E6690">
        <w:rPr>
          <w:rFonts w:eastAsia="Calibri"/>
          <w:u w:val="single"/>
        </w:rPr>
        <w:t>unipole</w:t>
      </w:r>
      <w:proofErr w:type="spellEnd"/>
      <w:r w:rsidRPr="008E6690">
        <w:rPr>
          <w:rFonts w:eastAsia="Calibri"/>
          <w:u w:val="single"/>
        </w:rPr>
        <w:t xml:space="preserve"> will always pursue </w:t>
      </w:r>
      <w:proofErr w:type="spellStart"/>
      <w:r w:rsidRPr="008E6690">
        <w:rPr>
          <w:rFonts w:eastAsia="Calibri"/>
          <w:u w:val="single"/>
        </w:rPr>
        <w:t>nonrevisionist</w:t>
      </w:r>
      <w:proofErr w:type="spellEnd"/>
      <w:r w:rsidRPr="008E6690">
        <w:rPr>
          <w:rFonts w:eastAsia="Calibri"/>
          <w:u w:val="single"/>
        </w:rPr>
        <w:t xml:space="preserve"> goals</w:t>
      </w:r>
      <w:r w:rsidRPr="00035238">
        <w:rPr>
          <w:rFonts w:eastAsia="Calibri"/>
          <w:u w:val="single"/>
        </w:rPr>
        <w:t>.</w:t>
      </w:r>
      <w:r w:rsidRPr="00035238">
        <w:rPr>
          <w:rFonts w:eastAsia="Calibri"/>
          <w:sz w:val="16"/>
        </w:rPr>
        <w:t xml:space="preserve"> This is particularly problematic because </w:t>
      </w:r>
      <w:r w:rsidRPr="00135C0A">
        <w:rPr>
          <w:rFonts w:eastAsia="Calibri"/>
          <w:b/>
          <w:highlight w:val="yellow"/>
          <w:u w:val="single"/>
          <w:bdr w:val="single" w:sz="18" w:space="0" w:color="auto" w:frame="1"/>
        </w:rPr>
        <w:t>unipolarity minimizes</w:t>
      </w:r>
      <w:r w:rsidRPr="00035238">
        <w:rPr>
          <w:rFonts w:eastAsia="Calibri"/>
          <w:b/>
          <w:u w:val="single"/>
          <w:bdr w:val="single" w:sz="18" w:space="0" w:color="auto" w:frame="1"/>
        </w:rPr>
        <w:t xml:space="preserve"> the structural </w:t>
      </w:r>
      <w:r w:rsidRPr="00135C0A">
        <w:rPr>
          <w:rFonts w:eastAsia="Calibri"/>
          <w:b/>
          <w:highlight w:val="yellow"/>
          <w:u w:val="single"/>
          <w:bdr w:val="single" w:sz="18" w:space="0" w:color="auto" w:frame="1"/>
        </w:rPr>
        <w:t>constraints</w:t>
      </w:r>
      <w:r w:rsidRPr="00035238">
        <w:rPr>
          <w:u w:val="single"/>
        </w:rPr>
        <w:t xml:space="preserve"> </w:t>
      </w:r>
      <w:r w:rsidRPr="00135C0A">
        <w:rPr>
          <w:rFonts w:eastAsia="Calibri"/>
          <w:highlight w:val="yellow"/>
          <w:u w:val="single"/>
        </w:rPr>
        <w:t xml:space="preserve">on the </w:t>
      </w:r>
      <w:proofErr w:type="spellStart"/>
      <w:r w:rsidRPr="00135C0A">
        <w:rPr>
          <w:rFonts w:eastAsia="Calibri"/>
          <w:highlight w:val="yellow"/>
          <w:u w:val="single"/>
        </w:rPr>
        <w:t>unipole’s</w:t>
      </w:r>
      <w:proofErr w:type="spellEnd"/>
      <w:r w:rsidRPr="00135C0A">
        <w:rPr>
          <w:rFonts w:eastAsia="Calibri"/>
          <w:highlight w:val="yellow"/>
          <w:u w:val="single"/>
        </w:rPr>
        <w:t xml:space="preserve"> grand strategy</w:t>
      </w:r>
      <w:r w:rsidRPr="00035238">
        <w:rPr>
          <w:rFonts w:eastAsia="Calibri"/>
          <w:sz w:val="16"/>
        </w:rPr>
        <w:t>. As Waltz writes, “</w:t>
      </w:r>
      <w:r w:rsidRPr="00135C0A">
        <w:rPr>
          <w:rFonts w:eastAsia="Calibri"/>
          <w:highlight w:val="yellow"/>
          <w:u w:val="single"/>
        </w:rPr>
        <w:t>Even if a dominant power behaves with moderation</w:t>
      </w:r>
      <w:r w:rsidRPr="00035238">
        <w:rPr>
          <w:rFonts w:eastAsia="Calibri"/>
          <w:sz w:val="16"/>
        </w:rPr>
        <w:t xml:space="preserve">, restraint, and forbearance, weaker </w:t>
      </w:r>
      <w:r w:rsidRPr="00135C0A">
        <w:rPr>
          <w:rFonts w:eastAsia="Calibri"/>
          <w:highlight w:val="yellow"/>
          <w:u w:val="single"/>
        </w:rPr>
        <w:t>states will worry about</w:t>
      </w:r>
      <w:r w:rsidRPr="00035238">
        <w:rPr>
          <w:rFonts w:eastAsia="Calibri"/>
          <w:u w:val="single"/>
        </w:rPr>
        <w:t xml:space="preserve"> its </w:t>
      </w:r>
      <w:r w:rsidRPr="00135C0A">
        <w:rPr>
          <w:rFonts w:eastAsia="Calibri"/>
          <w:highlight w:val="yellow"/>
          <w:u w:val="single"/>
        </w:rPr>
        <w:t>future behavior</w:t>
      </w:r>
      <w:proofErr w:type="gramStart"/>
      <w:r w:rsidRPr="00035238">
        <w:rPr>
          <w:rFonts w:eastAsia="Calibri"/>
          <w:sz w:val="16"/>
        </w:rPr>
        <w:t>. . . .</w:t>
      </w:r>
      <w:proofErr w:type="gramEnd"/>
      <w:r w:rsidRPr="00035238">
        <w:rPr>
          <w:rFonts w:eastAsia="Calibri"/>
          <w:sz w:val="16"/>
        </w:rPr>
        <w:t xml:space="preserve"> The absence of serious threats to American security gives the United States wide latitude in making foreign policy choices.”62 Second, </w:t>
      </w:r>
      <w:r w:rsidRPr="00135C0A">
        <w:rPr>
          <w:rFonts w:eastAsia="Calibri"/>
          <w:highlight w:val="yellow"/>
          <w:u w:val="single"/>
        </w:rPr>
        <w:t>unipolarity takes away the</w:t>
      </w:r>
      <w:r w:rsidRPr="00035238">
        <w:rPr>
          <w:rFonts w:eastAsia="Calibri"/>
          <w:sz w:val="16"/>
        </w:rPr>
        <w:t xml:space="preserve"> principal </w:t>
      </w:r>
      <w:r w:rsidRPr="00135C0A">
        <w:rPr>
          <w:rFonts w:eastAsia="Calibri"/>
          <w:highlight w:val="yellow"/>
          <w:u w:val="single"/>
        </w:rPr>
        <w:t>tool through which minor powers</w:t>
      </w:r>
      <w:r w:rsidRPr="00035238">
        <w:rPr>
          <w:rFonts w:eastAsia="Calibri"/>
          <w:sz w:val="16"/>
        </w:rPr>
        <w:t xml:space="preserve"> in bipolar and multipolar systems </w:t>
      </w:r>
      <w:r w:rsidRPr="00135C0A">
        <w:rPr>
          <w:rFonts w:eastAsia="Calibri"/>
          <w:highlight w:val="yellow"/>
          <w:u w:val="single"/>
        </w:rPr>
        <w:t>deal with uncertainty</w:t>
      </w:r>
      <w:r w:rsidRPr="00035238">
        <w:rPr>
          <w:rFonts w:eastAsia="Calibri"/>
          <w:u w:val="single"/>
        </w:rPr>
        <w:t xml:space="preserve"> about great power intentions</w:t>
      </w:r>
      <w:r w:rsidRPr="00035238">
        <w:rPr>
          <w:rFonts w:eastAsia="Calibri"/>
          <w:sz w:val="16"/>
        </w:rPr>
        <w:t>—</w:t>
      </w:r>
      <w:r w:rsidRPr="00135C0A">
        <w:rPr>
          <w:rFonts w:eastAsia="Calibri"/>
          <w:highlight w:val="yellow"/>
          <w:u w:val="single"/>
        </w:rPr>
        <w:t>alliances with</w:t>
      </w:r>
      <w:r w:rsidRPr="00035238">
        <w:rPr>
          <w:rFonts w:eastAsia="Calibri"/>
          <w:u w:val="single"/>
        </w:rPr>
        <w:t xml:space="preserve"> other </w:t>
      </w:r>
      <w:r w:rsidRPr="00135C0A">
        <w:rPr>
          <w:rFonts w:eastAsia="Calibri"/>
          <w:highlight w:val="yellow"/>
          <w:u w:val="single"/>
        </w:rPr>
        <w:t>great powers</w:t>
      </w:r>
      <w:r w:rsidRPr="00035238">
        <w:rPr>
          <w:rFonts w:eastAsia="Calibri"/>
          <w:sz w:val="16"/>
        </w:rPr>
        <w:t xml:space="preserve">. Whereas </w:t>
      </w:r>
      <w:r w:rsidRPr="00035238">
        <w:rPr>
          <w:rFonts w:eastAsia="Calibri"/>
          <w:u w:val="single"/>
        </w:rPr>
        <w:t>in these other systems minor powers can</w:t>
      </w:r>
      <w:r w:rsidRPr="00035238">
        <w:rPr>
          <w:rFonts w:eastAsia="Calibri"/>
          <w:sz w:val="16"/>
        </w:rPr>
        <w:t xml:space="preserve">, in principle, </w:t>
      </w:r>
      <w:r w:rsidRPr="00035238">
        <w:rPr>
          <w:rFonts w:eastAsia="Calibri"/>
          <w:u w:val="single"/>
        </w:rPr>
        <w:t>attenuate the effects of uncertainty</w:t>
      </w:r>
      <w:r w:rsidRPr="00035238">
        <w:rPr>
          <w:rFonts w:eastAsia="Calibri"/>
          <w:sz w:val="16"/>
        </w:rPr>
        <w:t xml:space="preserve"> about great power intentions through external balancing, </w:t>
      </w:r>
      <w:r w:rsidRPr="00135C0A">
        <w:rPr>
          <w:rFonts w:eastAsia="Calibri"/>
          <w:highlight w:val="yellow"/>
          <w:u w:val="single"/>
        </w:rPr>
        <w:t xml:space="preserve">in a unipolar world </w:t>
      </w:r>
      <w:r w:rsidRPr="00135C0A">
        <w:rPr>
          <w:rFonts w:eastAsia="Calibri"/>
          <w:b/>
          <w:highlight w:val="yellow"/>
          <w:u w:val="single"/>
          <w:bdr w:val="single" w:sz="18" w:space="0" w:color="auto" w:frame="1"/>
        </w:rPr>
        <w:t xml:space="preserve">no great power sponsor is </w:t>
      </w:r>
      <w:proofErr w:type="gramStart"/>
      <w:r w:rsidRPr="00135C0A">
        <w:rPr>
          <w:rFonts w:eastAsia="Calibri"/>
          <w:b/>
          <w:highlight w:val="yellow"/>
          <w:u w:val="single"/>
          <w:bdr w:val="single" w:sz="18" w:space="0" w:color="auto" w:frame="1"/>
        </w:rPr>
        <w:t>present</w:t>
      </w:r>
      <w:r w:rsidRPr="00035238">
        <w:rPr>
          <w:rFonts w:eastAsia="Calibri"/>
          <w:u w:val="single"/>
        </w:rPr>
        <w:t xml:space="preserve"> by definition</w:t>
      </w:r>
      <w:proofErr w:type="gramEnd"/>
      <w:r w:rsidRPr="00035238">
        <w:rPr>
          <w:rFonts w:eastAsia="Calibri"/>
          <w:sz w:val="16"/>
        </w:rPr>
        <w:t xml:space="preserve">. In effect, the systemic imbalance of power magnifies uncertainty about the </w:t>
      </w:r>
      <w:proofErr w:type="spellStart"/>
      <w:r w:rsidRPr="00035238">
        <w:rPr>
          <w:rFonts w:eastAsia="Calibri"/>
          <w:sz w:val="16"/>
        </w:rPr>
        <w:t>unipole’s</w:t>
      </w:r>
      <w:proofErr w:type="spellEnd"/>
      <w:r w:rsidRPr="00035238">
        <w:rPr>
          <w:rFonts w:eastAsia="Calibri"/>
          <w:sz w:val="16"/>
        </w:rPr>
        <w:t xml:space="preserve"> intentions.63</w:t>
      </w:r>
      <w:r w:rsidRPr="00035238">
        <w:rPr>
          <w:rFonts w:eastAsia="Calibri"/>
          <w:sz w:val="12"/>
        </w:rPr>
        <w:t>¶</w:t>
      </w:r>
      <w:r w:rsidRPr="00035238">
        <w:rPr>
          <w:rFonts w:eastAsia="Calibri"/>
          <w:sz w:val="16"/>
        </w:rPr>
        <w:t xml:space="preserve"> Faced with this uncertainty, other states have two options. First, they can accommodate the </w:t>
      </w:r>
      <w:proofErr w:type="spellStart"/>
      <w:r w:rsidRPr="00035238">
        <w:rPr>
          <w:rFonts w:eastAsia="Calibri"/>
          <w:sz w:val="16"/>
        </w:rPr>
        <w:t>unipole</w:t>
      </w:r>
      <w:proofErr w:type="spellEnd"/>
      <w:r w:rsidRPr="00035238">
        <w:rPr>
          <w:rFonts w:eastAsia="Calibri"/>
          <w:sz w:val="16"/>
        </w:rPr>
        <w:t xml:space="preserve"> and minimize the chances of conflict but at the price of their external autonomy.64 Accommodation is less risky for major powers because they can guarantee their own survival, and they stand to benefit greatly from being part of the unipolar system.65 Major powers are therefore unlikely to attempt to revise the status quo. Minor powers are also likely to accommodate the </w:t>
      </w:r>
      <w:proofErr w:type="spellStart"/>
      <w:r w:rsidRPr="00035238">
        <w:rPr>
          <w:rFonts w:eastAsia="Calibri"/>
          <w:sz w:val="16"/>
        </w:rPr>
        <w:t>unipole</w:t>
      </w:r>
      <w:proofErr w:type="spellEnd"/>
      <w:r w:rsidRPr="00035238">
        <w:rPr>
          <w:rFonts w:eastAsia="Calibri"/>
          <w:sz w:val="16"/>
        </w:rPr>
        <w:t xml:space="preserve">, </w:t>
      </w:r>
      <w:proofErr w:type="gramStart"/>
      <w:r w:rsidRPr="00035238">
        <w:rPr>
          <w:rFonts w:eastAsia="Calibri"/>
          <w:sz w:val="16"/>
        </w:rPr>
        <w:t>in an attempt to</w:t>
      </w:r>
      <w:proofErr w:type="gramEnd"/>
      <w:r w:rsidRPr="00035238">
        <w:rPr>
          <w:rFonts w:eastAsia="Calibri"/>
          <w:sz w:val="16"/>
        </w:rPr>
        <w:t xml:space="preserve"> avoid entering a confrontation with a preponderant power. Thus, </w:t>
      </w:r>
      <w:r w:rsidRPr="00035238">
        <w:rPr>
          <w:rFonts w:eastAsia="Calibri"/>
          <w:u w:val="single"/>
        </w:rPr>
        <w:t xml:space="preserve">most states will accommodate the </w:t>
      </w:r>
      <w:proofErr w:type="spellStart"/>
      <w:r w:rsidRPr="00035238">
        <w:rPr>
          <w:rFonts w:eastAsia="Calibri"/>
          <w:u w:val="single"/>
        </w:rPr>
        <w:t>unipole</w:t>
      </w:r>
      <w:proofErr w:type="spellEnd"/>
      <w:r w:rsidRPr="00035238">
        <w:rPr>
          <w:rFonts w:eastAsia="Calibri"/>
          <w:sz w:val="16"/>
        </w:rPr>
        <w:t xml:space="preserve"> because, as </w:t>
      </w:r>
      <w:proofErr w:type="spellStart"/>
      <w:r w:rsidRPr="00035238">
        <w:rPr>
          <w:rFonts w:eastAsia="Calibri"/>
          <w:sz w:val="16"/>
        </w:rPr>
        <w:t>Wohlforth</w:t>
      </w:r>
      <w:proofErr w:type="spellEnd"/>
      <w:r w:rsidRPr="00035238">
        <w:rPr>
          <w:rFonts w:eastAsia="Calibri"/>
          <w:sz w:val="16"/>
        </w:rPr>
        <w:t xml:space="preserve"> points out, the power differential rests in its favor.66</w:t>
      </w:r>
      <w:r w:rsidRPr="00035238">
        <w:rPr>
          <w:rFonts w:eastAsia="Calibri"/>
          <w:sz w:val="12"/>
        </w:rPr>
        <w:t>¶</w:t>
      </w:r>
      <w:r w:rsidRPr="00035238">
        <w:rPr>
          <w:rFonts w:eastAsia="Calibri"/>
          <w:sz w:val="16"/>
        </w:rPr>
        <w:t xml:space="preserve"> </w:t>
      </w:r>
      <w:r w:rsidRPr="00035238">
        <w:rPr>
          <w:rFonts w:eastAsia="Calibri"/>
          <w:u w:val="single"/>
        </w:rPr>
        <w:t>Accommodation</w:t>
      </w:r>
      <w:r w:rsidRPr="00035238">
        <w:rPr>
          <w:rFonts w:eastAsia="Calibri"/>
          <w:sz w:val="16"/>
        </w:rPr>
        <w:t xml:space="preserve">, however, </w:t>
      </w:r>
      <w:r w:rsidRPr="00035238">
        <w:rPr>
          <w:rFonts w:eastAsia="Calibri"/>
          <w:u w:val="single"/>
        </w:rPr>
        <w:t xml:space="preserve">entails greater risks for minor powers because their survival is </w:t>
      </w:r>
      <w:r w:rsidRPr="00035238">
        <w:rPr>
          <w:rFonts w:eastAsia="Calibri"/>
          <w:b/>
          <w:u w:val="single"/>
          <w:bdr w:val="single" w:sz="18" w:space="0" w:color="auto" w:frame="1"/>
        </w:rPr>
        <w:t>not assured</w:t>
      </w:r>
      <w:r w:rsidRPr="00035238">
        <w:rPr>
          <w:rFonts w:eastAsia="Calibri"/>
          <w:sz w:val="16"/>
        </w:rPr>
        <w:t xml:space="preserve"> if the </w:t>
      </w:r>
      <w:proofErr w:type="spellStart"/>
      <w:r w:rsidRPr="00035238">
        <w:rPr>
          <w:rFonts w:eastAsia="Calibri"/>
          <w:sz w:val="16"/>
        </w:rPr>
        <w:t>unipole</w:t>
      </w:r>
      <w:proofErr w:type="spellEnd"/>
      <w:r w:rsidRPr="00035238">
        <w:rPr>
          <w:rFonts w:eastAsia="Calibri"/>
          <w:sz w:val="16"/>
        </w:rPr>
        <w:t xml:space="preserve"> should turn against them. Thus </w:t>
      </w:r>
      <w:r w:rsidRPr="00035238">
        <w:rPr>
          <w:rFonts w:eastAsia="Calibri"/>
          <w:u w:val="single"/>
        </w:rPr>
        <w:t xml:space="preserve">some of </w:t>
      </w:r>
      <w:r w:rsidRPr="008E6690">
        <w:rPr>
          <w:rFonts w:eastAsia="Calibri"/>
          <w:u w:val="single"/>
        </w:rPr>
        <w:t>them are likely to</w:t>
      </w:r>
      <w:r w:rsidRPr="008E6690">
        <w:rPr>
          <w:rFonts w:eastAsia="Calibri"/>
          <w:sz w:val="16"/>
        </w:rPr>
        <w:t xml:space="preserve"> implement a second strategic option—</w:t>
      </w:r>
      <w:r w:rsidRPr="008E6690">
        <w:rPr>
          <w:rFonts w:eastAsia="Calibri"/>
          <w:u w:val="single"/>
        </w:rPr>
        <w:t xml:space="preserve">resisting the </w:t>
      </w:r>
      <w:proofErr w:type="spellStart"/>
      <w:proofErr w:type="gramStart"/>
      <w:r w:rsidRPr="008E6690">
        <w:rPr>
          <w:rFonts w:eastAsia="Calibri"/>
          <w:u w:val="single"/>
        </w:rPr>
        <w:t>unipole</w:t>
      </w:r>
      <w:proofErr w:type="spellEnd"/>
      <w:r w:rsidRPr="008E6690">
        <w:rPr>
          <w:rFonts w:eastAsia="Calibri"/>
          <w:sz w:val="16"/>
        </w:rPr>
        <w:t>.</w:t>
      </w:r>
      <w:r w:rsidRPr="008E6690">
        <w:rPr>
          <w:rFonts w:eastAsia="Calibri"/>
          <w:sz w:val="12"/>
        </w:rPr>
        <w:t>¶</w:t>
      </w:r>
      <w:proofErr w:type="gramEnd"/>
      <w:r w:rsidRPr="008E6690">
        <w:rPr>
          <w:rFonts w:eastAsia="Calibri"/>
          <w:sz w:val="16"/>
        </w:rPr>
        <w:t xml:space="preserve"> The structure of the international system does not entirely determine whether or not a minor power accommodates the </w:t>
      </w:r>
      <w:proofErr w:type="spellStart"/>
      <w:r w:rsidRPr="008E6690">
        <w:rPr>
          <w:rFonts w:eastAsia="Calibri"/>
          <w:sz w:val="16"/>
        </w:rPr>
        <w:t>unipole</w:t>
      </w:r>
      <w:proofErr w:type="spellEnd"/>
      <w:r w:rsidRPr="008E6690">
        <w:rPr>
          <w:rFonts w:eastAsia="Calibri"/>
          <w:sz w:val="16"/>
        </w:rPr>
        <w:t xml:space="preserve">. Still, structure conditions the likelihood of accommodation in two ways. To begin, a necessary part of a strategy of dominance is the creation of alliances or informal security commitments with regional powers. Such regional powers, however, are likely to have experienced conflict with, or a grievance toward, at least some of its neighboring minor powers. The latter are more likely to adopt a recalcitrant posture. Additionally, </w:t>
      </w:r>
      <w:r w:rsidRPr="008E6690">
        <w:rPr>
          <w:rFonts w:eastAsia="Calibri"/>
          <w:u w:val="single"/>
        </w:rPr>
        <w:t>by narrowing</w:t>
      </w:r>
      <w:r w:rsidRPr="008E6690">
        <w:rPr>
          <w:rFonts w:eastAsia="Calibri"/>
          <w:sz w:val="16"/>
        </w:rPr>
        <w:t xml:space="preserve"> their </w:t>
      </w:r>
      <w:r w:rsidRPr="008E6690">
        <w:rPr>
          <w:rFonts w:eastAsia="Calibri"/>
          <w:u w:val="single"/>
        </w:rPr>
        <w:t xml:space="preserve">opportunities for regional integration and security maximization, the </w:t>
      </w:r>
      <w:proofErr w:type="spellStart"/>
      <w:r w:rsidRPr="008E6690">
        <w:rPr>
          <w:rFonts w:eastAsia="Calibri"/>
          <w:u w:val="single"/>
        </w:rPr>
        <w:t>unipole’s</w:t>
      </w:r>
      <w:proofErr w:type="spellEnd"/>
      <w:r w:rsidRPr="008E6690">
        <w:rPr>
          <w:rFonts w:eastAsia="Calibri"/>
          <w:u w:val="single"/>
        </w:rPr>
        <w:t xml:space="preserve"> </w:t>
      </w:r>
      <w:r w:rsidRPr="008E6690">
        <w:rPr>
          <w:rFonts w:eastAsia="Calibri"/>
          <w:b/>
          <w:u w:val="single"/>
          <w:bdr w:val="single" w:sz="18" w:space="0" w:color="auto" w:frame="1"/>
        </w:rPr>
        <w:t>interference with the regional balance of power</w:t>
      </w:r>
      <w:r w:rsidRPr="008E6690">
        <w:rPr>
          <w:rFonts w:eastAsia="Calibri"/>
          <w:u w:val="single"/>
        </w:rPr>
        <w:t xml:space="preserve"> is likely to lower the value of the status quo for these minor powers</w:t>
      </w:r>
      <w:r w:rsidRPr="008E6690">
        <w:rPr>
          <w:rFonts w:eastAsia="Calibri"/>
          <w:sz w:val="16"/>
        </w:rPr>
        <w:t xml:space="preserve">.67 As the literature on the “value of peace” shows, </w:t>
      </w:r>
      <w:r w:rsidRPr="008E6690">
        <w:rPr>
          <w:rFonts w:eastAsia="Calibri"/>
          <w:u w:val="single"/>
        </w:rPr>
        <w:t>countries that attribute a low value to the status quo are more risk acceptant</w:t>
      </w:r>
      <w:r w:rsidRPr="008E6690">
        <w:rPr>
          <w:rFonts w:eastAsia="Calibri"/>
          <w:sz w:val="16"/>
        </w:rPr>
        <w:t xml:space="preserve">. This argument helps explain, for example, Japan’s decision to attack the United States in 1941 and Syria’s and Egypt’s decision to attack Israel in 1973.68 In both cases, aggressor states knew that their capabilities were significantly weaker than those of their targets. They were nonetheless willing to run the risk of launching attacks because they found the prewar status quo unacceptable.69 Thus, for these states, the costs of balancing were lower relative to those of </w:t>
      </w:r>
      <w:proofErr w:type="spellStart"/>
      <w:r w:rsidRPr="008E6690">
        <w:rPr>
          <w:rFonts w:eastAsia="Calibri"/>
          <w:sz w:val="16"/>
        </w:rPr>
        <w:t>bandwagoning</w:t>
      </w:r>
      <w:proofErr w:type="spellEnd"/>
      <w:r w:rsidRPr="008E6690">
        <w:rPr>
          <w:rFonts w:eastAsia="Calibri"/>
          <w:sz w:val="16"/>
        </w:rPr>
        <w:t>.</w:t>
      </w:r>
      <w:r w:rsidRPr="008E6690">
        <w:rPr>
          <w:rFonts w:eastAsia="Calibri"/>
          <w:sz w:val="12"/>
        </w:rPr>
        <w:t>¶</w:t>
      </w:r>
      <w:r w:rsidRPr="008E6690">
        <w:rPr>
          <w:rFonts w:eastAsia="Calibri"/>
          <w:sz w:val="16"/>
        </w:rPr>
        <w:t xml:space="preserve"> In an international system with more than one great power, recalcitrant minor powers would, in principle, be able to balance externally by finding a great power sponsor.70 In unipolarity, however, no such sponsors exist.71 Only major powers are available, but because their survival is already guaranteed, they are likely to accommodate the </w:t>
      </w:r>
      <w:proofErr w:type="spellStart"/>
      <w:r w:rsidRPr="008E6690">
        <w:rPr>
          <w:rFonts w:eastAsia="Calibri"/>
          <w:sz w:val="16"/>
        </w:rPr>
        <w:t>unipole</w:t>
      </w:r>
      <w:proofErr w:type="spellEnd"/>
      <w:r w:rsidRPr="008E6690">
        <w:rPr>
          <w:rFonts w:eastAsia="Calibri"/>
          <w:sz w:val="16"/>
        </w:rPr>
        <w:t xml:space="preserve">. And even if some do not, they are unlikely to meet a recalcitrant minor power’s security needs given that they possess only limited power-projection capabilities.72 As such, </w:t>
      </w:r>
      <w:r w:rsidRPr="008E6690">
        <w:rPr>
          <w:rFonts w:eastAsia="Calibri"/>
          <w:u w:val="single"/>
        </w:rPr>
        <w:t xml:space="preserve">recalcitrant minor powers must defend themselves, which puts them in a position of </w:t>
      </w:r>
      <w:r w:rsidRPr="008E6690">
        <w:rPr>
          <w:rFonts w:eastAsia="Calibri"/>
          <w:b/>
          <w:u w:val="single"/>
          <w:bdr w:val="single" w:sz="18" w:space="0" w:color="auto" w:frame="1"/>
        </w:rPr>
        <w:t>extreme self-help</w:t>
      </w:r>
      <w:r w:rsidRPr="008E6690">
        <w:rPr>
          <w:rFonts w:eastAsia="Calibri"/>
          <w:sz w:val="16"/>
        </w:rPr>
        <w:t>.</w:t>
      </w:r>
      <w:r w:rsidRPr="008E6690">
        <w:rPr>
          <w:rFonts w:eastAsia="Calibri"/>
          <w:sz w:val="12"/>
        </w:rPr>
        <w:t>¶</w:t>
      </w:r>
      <w:r w:rsidRPr="008E6690">
        <w:rPr>
          <w:rFonts w:eastAsia="Calibri"/>
          <w:sz w:val="16"/>
        </w:rPr>
        <w:t xml:space="preserve"> There are four characteristics common to states in this position: (1) anarchy, (2) uncertainty about other states’ intentions, (3) insufficient capabilities to deter a great power, and (4) no potential great power sponsor with whom to form a balancing coalition. The first two characteristics are common to all states in all types of polarity. The third is part of the rough-and-tumble of minor powers in any system. The fourth, however, is unique to</w:t>
      </w:r>
      <w:r w:rsidRPr="00035238">
        <w:rPr>
          <w:rFonts w:eastAsia="Calibri"/>
          <w:sz w:val="16"/>
        </w:rPr>
        <w:t xml:space="preserve"> recalcitrant minor powers in unipolarity. This dire situation places recalcitrant minor powers at risk for as long as they lack the capability to defend themselves. They depend on the goodwill of the </w:t>
      </w:r>
      <w:proofErr w:type="spellStart"/>
      <w:r w:rsidRPr="00035238">
        <w:rPr>
          <w:rFonts w:eastAsia="Calibri"/>
          <w:sz w:val="16"/>
        </w:rPr>
        <w:t>unipole</w:t>
      </w:r>
      <w:proofErr w:type="spellEnd"/>
      <w:r w:rsidRPr="00035238">
        <w:rPr>
          <w:rFonts w:eastAsia="Calibri"/>
          <w:sz w:val="16"/>
        </w:rPr>
        <w:t xml:space="preserve"> and must worry that the </w:t>
      </w:r>
      <w:proofErr w:type="spellStart"/>
      <w:r w:rsidRPr="00035238">
        <w:rPr>
          <w:rFonts w:eastAsia="Calibri"/>
          <w:sz w:val="16"/>
        </w:rPr>
        <w:t>unipole</w:t>
      </w:r>
      <w:proofErr w:type="spellEnd"/>
      <w:r w:rsidRPr="00035238">
        <w:rPr>
          <w:rFonts w:eastAsia="Calibri"/>
          <w:sz w:val="16"/>
        </w:rPr>
        <w:t xml:space="preserve"> will shift to a strategy of offensive dominance or disengagement. </w:t>
      </w:r>
      <w:r w:rsidRPr="00135C0A">
        <w:rPr>
          <w:rFonts w:eastAsia="Calibri"/>
          <w:highlight w:val="yellow"/>
          <w:u w:val="single"/>
        </w:rPr>
        <w:t>Recalcitrant</w:t>
      </w:r>
      <w:r w:rsidRPr="00035238">
        <w:rPr>
          <w:rFonts w:eastAsia="Calibri"/>
          <w:u w:val="single"/>
        </w:rPr>
        <w:t xml:space="preserve"> minor </w:t>
      </w:r>
      <w:r w:rsidRPr="00135C0A">
        <w:rPr>
          <w:rFonts w:eastAsia="Calibri"/>
          <w:highlight w:val="yellow"/>
          <w:u w:val="single"/>
        </w:rPr>
        <w:t>powers will</w:t>
      </w:r>
      <w:r w:rsidRPr="00035238">
        <w:rPr>
          <w:rFonts w:eastAsia="Calibri"/>
          <w:sz w:val="16"/>
        </w:rPr>
        <w:t xml:space="preserve"> therefore attempt to </w:t>
      </w:r>
      <w:r w:rsidRPr="00135C0A">
        <w:rPr>
          <w:rFonts w:eastAsia="Calibri"/>
          <w:highlight w:val="yellow"/>
          <w:u w:val="single"/>
        </w:rPr>
        <w:t>bolster</w:t>
      </w:r>
      <w:r w:rsidRPr="00035238">
        <w:rPr>
          <w:rFonts w:eastAsia="Calibri"/>
          <w:u w:val="single"/>
        </w:rPr>
        <w:t xml:space="preserve"> their </w:t>
      </w:r>
      <w:r w:rsidRPr="00135C0A">
        <w:rPr>
          <w:rFonts w:eastAsia="Calibri"/>
          <w:highlight w:val="yellow"/>
          <w:u w:val="single"/>
        </w:rPr>
        <w:t xml:space="preserve">capabilities through </w:t>
      </w:r>
      <w:r w:rsidRPr="00135C0A">
        <w:rPr>
          <w:rFonts w:eastAsia="Calibri"/>
          <w:b/>
          <w:highlight w:val="yellow"/>
          <w:u w:val="single"/>
          <w:bdr w:val="single" w:sz="18" w:space="0" w:color="auto" w:frame="1"/>
        </w:rPr>
        <w:t>internal</w:t>
      </w:r>
      <w:r w:rsidRPr="00035238">
        <w:rPr>
          <w:rFonts w:eastAsia="Calibri"/>
          <w:b/>
          <w:u w:val="single"/>
          <w:bdr w:val="single" w:sz="18" w:space="0" w:color="auto" w:frame="1"/>
        </w:rPr>
        <w:t xml:space="preserve"> </w:t>
      </w:r>
      <w:r w:rsidRPr="00135C0A">
        <w:rPr>
          <w:rFonts w:eastAsia="Calibri"/>
          <w:b/>
          <w:highlight w:val="yellow"/>
          <w:u w:val="single"/>
          <w:bdr w:val="single" w:sz="18" w:space="0" w:color="auto" w:frame="1"/>
        </w:rPr>
        <w:t>balancing</w:t>
      </w:r>
      <w:r w:rsidRPr="00035238">
        <w:rPr>
          <w:rFonts w:eastAsia="Calibri"/>
          <w:sz w:val="16"/>
        </w:rPr>
        <w:t>.</w:t>
      </w:r>
      <w:r w:rsidRPr="00035238">
        <w:rPr>
          <w:rFonts w:eastAsia="Calibri"/>
          <w:sz w:val="12"/>
        </w:rPr>
        <w:t>¶</w:t>
      </w:r>
      <w:r w:rsidRPr="00035238">
        <w:rPr>
          <w:rFonts w:eastAsia="Calibri"/>
          <w:sz w:val="16"/>
        </w:rPr>
        <w:t xml:space="preserve"> To deter an eventual attack by the </w:t>
      </w:r>
      <w:proofErr w:type="spellStart"/>
      <w:r w:rsidRPr="00035238">
        <w:rPr>
          <w:rFonts w:eastAsia="Calibri"/>
          <w:sz w:val="16"/>
        </w:rPr>
        <w:t>unipole</w:t>
      </w:r>
      <w:proofErr w:type="spellEnd"/>
      <w:r w:rsidRPr="00035238">
        <w:rPr>
          <w:rFonts w:eastAsia="Calibri"/>
          <w:sz w:val="16"/>
        </w:rPr>
        <w:t xml:space="preserve"> and bolster their chances of survival in the event deterrence fails, </w:t>
      </w:r>
      <w:r w:rsidRPr="00135C0A">
        <w:rPr>
          <w:rFonts w:eastAsia="Calibri"/>
          <w:highlight w:val="yellow"/>
          <w:u w:val="single"/>
        </w:rPr>
        <w:t>recalcitrant</w:t>
      </w:r>
      <w:r w:rsidRPr="00035238">
        <w:rPr>
          <w:rFonts w:eastAsia="Calibri"/>
          <w:u w:val="single"/>
        </w:rPr>
        <w:t xml:space="preserve"> minor </w:t>
      </w:r>
      <w:r w:rsidRPr="00135C0A">
        <w:rPr>
          <w:rFonts w:eastAsia="Calibri"/>
          <w:highlight w:val="yellow"/>
          <w:u w:val="single"/>
        </w:rPr>
        <w:t>powers will</w:t>
      </w:r>
      <w:r w:rsidRPr="00035238">
        <w:rPr>
          <w:rFonts w:eastAsia="Calibri"/>
          <w:sz w:val="16"/>
        </w:rPr>
        <w:t xml:space="preserve"> attempt to reinforce their conventional defenses, develop the most effective asymmetric strategies possible, and, most likely in the nuclear age, </w:t>
      </w:r>
      <w:r w:rsidRPr="00135C0A">
        <w:rPr>
          <w:rFonts w:eastAsia="Calibri"/>
          <w:highlight w:val="yellow"/>
          <w:u w:val="single"/>
        </w:rPr>
        <w:t>try to acquire</w:t>
      </w:r>
      <w:r w:rsidRPr="00035238">
        <w:rPr>
          <w:rFonts w:eastAsia="Calibri"/>
          <w:u w:val="single"/>
        </w:rPr>
        <w:t xml:space="preserve"> the ultimate deterrent</w:t>
      </w:r>
      <w:r w:rsidRPr="00035238">
        <w:rPr>
          <w:rFonts w:eastAsia="Calibri"/>
          <w:sz w:val="16"/>
        </w:rPr>
        <w:t>—</w:t>
      </w:r>
      <w:r w:rsidRPr="00135C0A">
        <w:rPr>
          <w:rFonts w:eastAsia="Calibri"/>
          <w:b/>
          <w:highlight w:val="yellow"/>
          <w:u w:val="single"/>
          <w:bdr w:val="single" w:sz="18" w:space="0" w:color="auto" w:frame="1"/>
        </w:rPr>
        <w:t>survivable nuclear weapons</w:t>
      </w:r>
      <w:r w:rsidRPr="00035238">
        <w:rPr>
          <w:rFonts w:eastAsia="Calibri"/>
          <w:sz w:val="16"/>
        </w:rPr>
        <w:t>.73 In so doing, they seek to become major powers.</w:t>
      </w:r>
      <w:r w:rsidRPr="00035238">
        <w:rPr>
          <w:rFonts w:eastAsia="Calibri"/>
          <w:sz w:val="12"/>
        </w:rPr>
        <w:t>¶</w:t>
      </w:r>
      <w:r w:rsidRPr="00035238">
        <w:rPr>
          <w:rFonts w:eastAsia="Calibri"/>
          <w:sz w:val="16"/>
        </w:rPr>
        <w:t xml:space="preserve"> </w:t>
      </w:r>
      <w:r w:rsidRPr="00035238">
        <w:rPr>
          <w:rFonts w:eastAsia="Calibri"/>
          <w:u w:val="single"/>
        </w:rPr>
        <w:t xml:space="preserve">Defensive dominance, however, also gives the </w:t>
      </w:r>
      <w:proofErr w:type="spellStart"/>
      <w:r w:rsidRPr="00035238">
        <w:rPr>
          <w:rFonts w:eastAsia="Calibri"/>
          <w:u w:val="single"/>
        </w:rPr>
        <w:t>unipole</w:t>
      </w:r>
      <w:proofErr w:type="spellEnd"/>
      <w:r w:rsidRPr="00035238">
        <w:rPr>
          <w:rFonts w:eastAsia="Calibri"/>
          <w:u w:val="single"/>
        </w:rPr>
        <w:t xml:space="preserve"> reason to oppose any such revisions</w:t>
      </w:r>
      <w:r w:rsidRPr="00035238">
        <w:rPr>
          <w:rFonts w:eastAsia="Calibri"/>
          <w:sz w:val="16"/>
        </w:rPr>
        <w:t xml:space="preserve"> to the status quo. First, </w:t>
      </w:r>
      <w:r w:rsidRPr="00035238">
        <w:rPr>
          <w:rFonts w:eastAsia="Calibri"/>
          <w:u w:val="single"/>
        </w:rPr>
        <w:t xml:space="preserve">such </w:t>
      </w:r>
      <w:r w:rsidRPr="00135C0A">
        <w:rPr>
          <w:rFonts w:eastAsia="Calibri"/>
          <w:highlight w:val="yellow"/>
          <w:u w:val="single"/>
        </w:rPr>
        <w:t>revisions decrease the benefits of</w:t>
      </w:r>
      <w:r w:rsidRPr="00035238">
        <w:rPr>
          <w:rFonts w:eastAsia="Calibri"/>
          <w:u w:val="single"/>
        </w:rPr>
        <w:t xml:space="preserve"> systemic </w:t>
      </w:r>
      <w:r w:rsidRPr="00135C0A">
        <w:rPr>
          <w:rFonts w:eastAsia="Calibri"/>
          <w:highlight w:val="yellow"/>
          <w:u w:val="single"/>
        </w:rPr>
        <w:t>leadership and limit the</w:t>
      </w:r>
      <w:r w:rsidRPr="00035238">
        <w:rPr>
          <w:rFonts w:eastAsia="Calibri"/>
          <w:u w:val="single"/>
        </w:rPr>
        <w:t xml:space="preserve"> </w:t>
      </w:r>
      <w:proofErr w:type="spellStart"/>
      <w:r w:rsidRPr="00035238">
        <w:rPr>
          <w:rFonts w:eastAsia="Calibri"/>
          <w:u w:val="single"/>
        </w:rPr>
        <w:t>unipole’s</w:t>
      </w:r>
      <w:proofErr w:type="spellEnd"/>
      <w:r w:rsidRPr="00035238">
        <w:rPr>
          <w:rFonts w:eastAsia="Calibri"/>
          <w:u w:val="single"/>
        </w:rPr>
        <w:t xml:space="preserve"> </w:t>
      </w:r>
      <w:r w:rsidRPr="00135C0A">
        <w:rPr>
          <w:rFonts w:eastAsia="Calibri"/>
          <w:highlight w:val="yellow"/>
          <w:u w:val="single"/>
        </w:rPr>
        <w:t>ability to convert its</w:t>
      </w:r>
      <w:r w:rsidRPr="00035238">
        <w:rPr>
          <w:rFonts w:eastAsia="Calibri"/>
          <w:sz w:val="16"/>
        </w:rPr>
        <w:t xml:space="preserve"> relative power </w:t>
      </w:r>
      <w:r w:rsidRPr="00135C0A">
        <w:rPr>
          <w:rFonts w:eastAsia="Calibri"/>
          <w:highlight w:val="yellow"/>
          <w:u w:val="single"/>
        </w:rPr>
        <w:t>advantage into</w:t>
      </w:r>
      <w:r w:rsidRPr="00035238">
        <w:rPr>
          <w:rFonts w:eastAsia="Calibri"/>
          <w:u w:val="single"/>
        </w:rPr>
        <w:t xml:space="preserve"> </w:t>
      </w:r>
      <w:r w:rsidRPr="00135C0A">
        <w:rPr>
          <w:rFonts w:eastAsia="Calibri"/>
          <w:highlight w:val="yellow"/>
          <w:u w:val="single"/>
        </w:rPr>
        <w:t>favorable outcomes</w:t>
      </w:r>
      <w:r w:rsidRPr="00035238">
        <w:rPr>
          <w:rFonts w:eastAsia="Calibri"/>
          <w:sz w:val="16"/>
        </w:rPr>
        <w:t xml:space="preserve">. In the case of nuclear weapons, </w:t>
      </w:r>
      <w:r w:rsidRPr="00035238">
        <w:rPr>
          <w:rFonts w:eastAsia="Calibri"/>
          <w:u w:val="single"/>
        </w:rPr>
        <w:t>this limitation is</w:t>
      </w:r>
      <w:r w:rsidRPr="00035238">
        <w:rPr>
          <w:rFonts w:eastAsia="Calibri"/>
          <w:sz w:val="16"/>
        </w:rPr>
        <w:t xml:space="preserve"> all but </w:t>
      </w:r>
      <w:r w:rsidRPr="00035238">
        <w:rPr>
          <w:rFonts w:eastAsia="Calibri"/>
          <w:u w:val="single"/>
        </w:rPr>
        <w:t>irreversible</w:t>
      </w:r>
      <w:r w:rsidRPr="00035238">
        <w:rPr>
          <w:rFonts w:eastAsia="Calibri"/>
          <w:sz w:val="16"/>
        </w:rPr>
        <w:t xml:space="preserve">, virtually </w:t>
      </w:r>
      <w:r w:rsidRPr="00035238">
        <w:rPr>
          <w:rFonts w:eastAsia="Calibri"/>
          <w:u w:val="single"/>
        </w:rPr>
        <w:t>guaranteeing the recalcitrant regime immunity against any attempt to coerce or overthrow it</w:t>
      </w:r>
      <w:r w:rsidRPr="00035238">
        <w:rPr>
          <w:rFonts w:eastAsia="Calibri"/>
          <w:sz w:val="16"/>
        </w:rPr>
        <w:t xml:space="preserve">. </w:t>
      </w:r>
      <w:r w:rsidRPr="00035238">
        <w:rPr>
          <w:rFonts w:eastAsia="Calibri"/>
          <w:u w:val="single"/>
        </w:rPr>
        <w:t xml:space="preserve">Second, </w:t>
      </w:r>
      <w:r w:rsidRPr="00135C0A">
        <w:rPr>
          <w:rFonts w:eastAsia="Calibri"/>
          <w:highlight w:val="yellow"/>
          <w:u w:val="single"/>
        </w:rPr>
        <w:t>prolif</w:t>
      </w:r>
      <w:r w:rsidRPr="00035238">
        <w:rPr>
          <w:rFonts w:eastAsia="Calibri"/>
          <w:u w:val="single"/>
        </w:rPr>
        <w:t xml:space="preserve">eration </w:t>
      </w:r>
      <w:r w:rsidRPr="00135C0A">
        <w:rPr>
          <w:rFonts w:eastAsia="Calibri"/>
          <w:highlight w:val="yellow"/>
          <w:u w:val="single"/>
        </w:rPr>
        <w:t>has the potential to produce</w:t>
      </w:r>
      <w:r w:rsidRPr="00035238">
        <w:rPr>
          <w:rFonts w:eastAsia="Calibri"/>
          <w:u w:val="single"/>
        </w:rPr>
        <w:t xml:space="preserve"> regional </w:t>
      </w:r>
      <w:r w:rsidRPr="00135C0A">
        <w:rPr>
          <w:rFonts w:eastAsia="Calibri"/>
          <w:highlight w:val="yellow"/>
          <w:u w:val="single"/>
        </w:rPr>
        <w:t>instability</w:t>
      </w:r>
      <w:r w:rsidRPr="00035238">
        <w:rPr>
          <w:rFonts w:eastAsia="Calibri"/>
          <w:u w:val="single"/>
        </w:rPr>
        <w:t xml:space="preserve">, </w:t>
      </w:r>
      <w:r w:rsidRPr="00135C0A">
        <w:rPr>
          <w:rFonts w:eastAsia="Calibri"/>
          <w:b/>
          <w:highlight w:val="yellow"/>
          <w:u w:val="single"/>
          <w:bdr w:val="single" w:sz="18" w:space="0" w:color="auto" w:frame="1"/>
        </w:rPr>
        <w:t>raising the risk of arms races</w:t>
      </w:r>
      <w:r w:rsidRPr="00035238">
        <w:rPr>
          <w:rFonts w:eastAsia="Calibri"/>
          <w:sz w:val="16"/>
        </w:rPr>
        <w:t xml:space="preserve">. These would force the </w:t>
      </w:r>
      <w:proofErr w:type="spellStart"/>
      <w:r w:rsidRPr="00035238">
        <w:rPr>
          <w:rFonts w:eastAsia="Calibri"/>
          <w:sz w:val="16"/>
        </w:rPr>
        <w:t>unipole</w:t>
      </w:r>
      <w:proofErr w:type="spellEnd"/>
      <w:r w:rsidRPr="00035238">
        <w:rPr>
          <w:rFonts w:eastAsia="Calibri"/>
          <w:sz w:val="16"/>
        </w:rPr>
        <w:t xml:space="preserve"> to increase defense spending or accept a narrower overall relative power advantage. Third, proliferation would lead to the emergence of a recalcitrant major power that could become the harbinger of an unwanted large-scale balancing </w:t>
      </w:r>
      <w:proofErr w:type="gramStart"/>
      <w:r w:rsidRPr="00035238">
        <w:rPr>
          <w:rFonts w:eastAsia="Calibri"/>
          <w:sz w:val="16"/>
        </w:rPr>
        <w:t>attempt.</w:t>
      </w:r>
      <w:r w:rsidRPr="00035238">
        <w:rPr>
          <w:rFonts w:eastAsia="Calibri"/>
          <w:sz w:val="12"/>
        </w:rPr>
        <w:t>¶</w:t>
      </w:r>
      <w:proofErr w:type="gramEnd"/>
      <w:r w:rsidRPr="00035238">
        <w:rPr>
          <w:rFonts w:eastAsia="Calibri"/>
          <w:sz w:val="16"/>
        </w:rPr>
        <w:t xml:space="preserve"> The </w:t>
      </w:r>
      <w:proofErr w:type="spellStart"/>
      <w:r w:rsidRPr="00035238">
        <w:rPr>
          <w:rFonts w:eastAsia="Calibri"/>
          <w:sz w:val="16"/>
        </w:rPr>
        <w:t>unipole</w:t>
      </w:r>
      <w:proofErr w:type="spellEnd"/>
      <w:r w:rsidRPr="00035238">
        <w:rPr>
          <w:rFonts w:eastAsia="Calibri"/>
          <w:sz w:val="16"/>
        </w:rPr>
        <w:t xml:space="preserve"> is therefore likely to demand that recalcitrant minor powers not revise the status quo. The latter, however, will want to resist such demands because of the threat they pose to those states’ security.74 Whereas fighting over such demands would probably lead to defeat, conceding to them peacefully would bring the undesired outcome with certainty. </w:t>
      </w:r>
      <w:r w:rsidRPr="00035238">
        <w:rPr>
          <w:rFonts w:eastAsia="Calibri"/>
          <w:u w:val="single"/>
        </w:rPr>
        <w:t>A preventive war is therefore likely to ensue</w:t>
      </w:r>
      <w:r w:rsidRPr="00035238">
        <w:rPr>
          <w:rFonts w:eastAsia="Calibri"/>
          <w:sz w:val="16"/>
        </w:rPr>
        <w:t>.</w:t>
      </w:r>
      <w:r w:rsidRPr="00035238">
        <w:rPr>
          <w:rFonts w:eastAsia="Calibri"/>
          <w:sz w:val="12"/>
        </w:rPr>
        <w:t>¶</w:t>
      </w:r>
      <w:r w:rsidRPr="00035238">
        <w:rPr>
          <w:rFonts w:eastAsia="Calibri"/>
          <w:sz w:val="16"/>
        </w:rPr>
        <w:t xml:space="preserve"> In the second causal path to war, </w:t>
      </w:r>
      <w:r w:rsidRPr="00135C0A">
        <w:rPr>
          <w:rFonts w:eastAsia="Calibri"/>
          <w:highlight w:val="yellow"/>
          <w:u w:val="single"/>
        </w:rPr>
        <w:t>recalcitrant minor powers test</w:t>
      </w:r>
      <w:r w:rsidRPr="00035238">
        <w:rPr>
          <w:rFonts w:eastAsia="Calibri"/>
          <w:u w:val="single"/>
        </w:rPr>
        <w:t xml:space="preserve"> the </w:t>
      </w:r>
      <w:r w:rsidRPr="00135C0A">
        <w:rPr>
          <w:rFonts w:eastAsia="Calibri"/>
          <w:highlight w:val="yellow"/>
          <w:u w:val="single"/>
        </w:rPr>
        <w:t>limits</w:t>
      </w:r>
      <w:r w:rsidRPr="00035238">
        <w:rPr>
          <w:rFonts w:eastAsia="Calibri"/>
          <w:u w:val="single"/>
        </w:rPr>
        <w:t xml:space="preserve"> of the status quo </w:t>
      </w:r>
      <w:r w:rsidRPr="00135C0A">
        <w:rPr>
          <w:rFonts w:eastAsia="Calibri"/>
          <w:highlight w:val="yellow"/>
          <w:u w:val="single"/>
        </w:rPr>
        <w:t>by making small revisions</w:t>
      </w:r>
      <w:r w:rsidRPr="00035238">
        <w:rPr>
          <w:rFonts w:eastAsia="Calibri"/>
          <w:sz w:val="16"/>
        </w:rPr>
        <w:t xml:space="preserve">—be they </w:t>
      </w:r>
      <w:r w:rsidRPr="00035238">
        <w:rPr>
          <w:rFonts w:eastAsia="Calibri"/>
          <w:u w:val="single"/>
        </w:rPr>
        <w:t>territorial conquests, altered international alignments, or an increase in relative power</w:t>
      </w:r>
      <w:r w:rsidRPr="00035238">
        <w:rPr>
          <w:rFonts w:eastAsia="Calibri"/>
          <w:sz w:val="16"/>
        </w:rPr>
        <w:t xml:space="preserve">—evocative of Thomas Schelling’s famous “salami tactics.”75 </w:t>
      </w:r>
      <w:r w:rsidRPr="00035238">
        <w:rPr>
          <w:rFonts w:eastAsia="Calibri"/>
          <w:u w:val="single"/>
        </w:rPr>
        <w:t xml:space="preserve">The </w:t>
      </w:r>
      <w:proofErr w:type="spellStart"/>
      <w:r w:rsidRPr="00035238">
        <w:rPr>
          <w:rFonts w:eastAsia="Calibri"/>
          <w:u w:val="single"/>
        </w:rPr>
        <w:t>unipole</w:t>
      </w:r>
      <w:proofErr w:type="spellEnd"/>
      <w:r w:rsidRPr="00035238">
        <w:rPr>
          <w:rFonts w:eastAsia="Calibri"/>
          <w:u w:val="single"/>
        </w:rPr>
        <w:t xml:space="preserve"> may not</w:t>
      </w:r>
      <w:r w:rsidRPr="00035238">
        <w:rPr>
          <w:rFonts w:eastAsia="Calibri"/>
          <w:sz w:val="16"/>
        </w:rPr>
        <w:t xml:space="preserve">, however, </w:t>
      </w:r>
      <w:r w:rsidRPr="00035238">
        <w:rPr>
          <w:rFonts w:eastAsia="Calibri"/>
          <w:u w:val="single"/>
        </w:rPr>
        <w:t>accept these revisions, and instead demand their reversal.</w:t>
      </w:r>
      <w:r w:rsidRPr="00035238">
        <w:rPr>
          <w:rFonts w:eastAsia="Calibri"/>
          <w:sz w:val="16"/>
        </w:rPr>
        <w:t xml:space="preserve"> For a variety of reasons, including incomplete information, commitment problems, and the need for the minor power to establish a reputation for toughness, such demands may not be heeded. As a result, </w:t>
      </w:r>
      <w:r w:rsidRPr="00135C0A">
        <w:rPr>
          <w:rFonts w:eastAsia="Calibri"/>
          <w:highlight w:val="yellow"/>
          <w:u w:val="single"/>
        </w:rPr>
        <w:t>war</w:t>
      </w:r>
      <w:r w:rsidRPr="00035238">
        <w:rPr>
          <w:rFonts w:eastAsia="Calibri"/>
          <w:u w:val="single"/>
        </w:rPr>
        <w:t xml:space="preserve"> between the </w:t>
      </w:r>
      <w:proofErr w:type="spellStart"/>
      <w:r w:rsidRPr="00035238">
        <w:rPr>
          <w:rFonts w:eastAsia="Calibri"/>
          <w:u w:val="single"/>
        </w:rPr>
        <w:t>unipole</w:t>
      </w:r>
      <w:proofErr w:type="spellEnd"/>
      <w:r w:rsidRPr="00035238">
        <w:rPr>
          <w:rFonts w:eastAsia="Calibri"/>
          <w:u w:val="single"/>
        </w:rPr>
        <w:t xml:space="preserve"> and recalcitrant minor powers </w:t>
      </w:r>
      <w:r w:rsidRPr="00135C0A">
        <w:rPr>
          <w:rFonts w:eastAsia="Calibri"/>
          <w:highlight w:val="yellow"/>
          <w:u w:val="single"/>
        </w:rPr>
        <w:t>emerges as a distinct possibility</w:t>
      </w:r>
      <w:r w:rsidRPr="00035238">
        <w:rPr>
          <w:rFonts w:eastAsia="Calibri"/>
          <w:sz w:val="16"/>
        </w:rPr>
        <w:t>.76</w:t>
      </w:r>
      <w:r w:rsidRPr="00035238">
        <w:rPr>
          <w:rFonts w:eastAsia="Calibri"/>
          <w:sz w:val="12"/>
        </w:rPr>
        <w:t>¶</w:t>
      </w:r>
      <w:r w:rsidRPr="00035238">
        <w:rPr>
          <w:rFonts w:eastAsia="Calibri"/>
          <w:sz w:val="16"/>
        </w:rPr>
        <w:t xml:space="preserve"> Regardless of the causal path, </w:t>
      </w:r>
      <w:r w:rsidRPr="00035238">
        <w:rPr>
          <w:rFonts w:eastAsia="Calibri"/>
          <w:u w:val="single"/>
        </w:rPr>
        <w:t>a war</w:t>
      </w:r>
      <w:r w:rsidRPr="00035238">
        <w:rPr>
          <w:rFonts w:eastAsia="Calibri"/>
          <w:sz w:val="16"/>
        </w:rPr>
        <w:t xml:space="preserve"> between the </w:t>
      </w:r>
      <w:proofErr w:type="spellStart"/>
      <w:r w:rsidRPr="00035238">
        <w:rPr>
          <w:rFonts w:eastAsia="Calibri"/>
          <w:sz w:val="16"/>
        </w:rPr>
        <w:t>unipole</w:t>
      </w:r>
      <w:proofErr w:type="spellEnd"/>
      <w:r w:rsidRPr="00035238">
        <w:rPr>
          <w:rFonts w:eastAsia="Calibri"/>
          <w:sz w:val="16"/>
        </w:rPr>
        <w:t xml:space="preserve"> and a recalcitrant minor power </w:t>
      </w:r>
      <w:r w:rsidRPr="00035238">
        <w:rPr>
          <w:rFonts w:eastAsia="Calibri"/>
          <w:u w:val="single"/>
        </w:rPr>
        <w:t>creates a precedent for other recalcitrant minor powers to boost their own capabilities</w:t>
      </w:r>
      <w:r w:rsidRPr="00035238">
        <w:rPr>
          <w:rFonts w:eastAsia="Calibri"/>
          <w:sz w:val="16"/>
        </w:rPr>
        <w:t xml:space="preserve">. Depending on the </w:t>
      </w:r>
      <w:proofErr w:type="spellStart"/>
      <w:r w:rsidRPr="00035238">
        <w:rPr>
          <w:rFonts w:eastAsia="Calibri"/>
          <w:sz w:val="16"/>
        </w:rPr>
        <w:t>unipole’s</w:t>
      </w:r>
      <w:proofErr w:type="spellEnd"/>
      <w:r w:rsidRPr="00035238">
        <w:rPr>
          <w:rFonts w:eastAsia="Calibri"/>
          <w:sz w:val="16"/>
        </w:rPr>
        <w:t xml:space="preserve"> overall capabilities—that is, whether it can launch a second simultaneous conflict—it may also induce other recalcitrant minor powers to accelerate their balancing process. Thus, a war against a recalcitrant minor power presents other such states with greater incentives for, and (under certain conditions) higher prospects of, assuring their survival by acquiring the necessary capabilities, including nuclear weapons.</w:t>
      </w:r>
      <w:r w:rsidRPr="00035238">
        <w:rPr>
          <w:rFonts w:eastAsia="Calibri"/>
          <w:sz w:val="12"/>
        </w:rPr>
        <w:t>¶</w:t>
      </w:r>
      <w:r w:rsidRPr="00035238">
        <w:rPr>
          <w:rFonts w:eastAsia="Calibri"/>
          <w:sz w:val="16"/>
        </w:rPr>
        <w:t xml:space="preserve"> At the same time, and depending on the magnitude of the </w:t>
      </w:r>
      <w:proofErr w:type="spellStart"/>
      <w:r w:rsidRPr="00035238">
        <w:rPr>
          <w:rFonts w:eastAsia="Calibri"/>
          <w:sz w:val="16"/>
        </w:rPr>
        <w:t>unipole’s</w:t>
      </w:r>
      <w:proofErr w:type="spellEnd"/>
      <w:r w:rsidRPr="00035238">
        <w:rPr>
          <w:rFonts w:eastAsia="Calibri"/>
          <w:sz w:val="16"/>
        </w:rPr>
        <w:t xml:space="preserve"> power preponderance, </w:t>
      </w:r>
      <w:r w:rsidRPr="00035238">
        <w:rPr>
          <w:rFonts w:eastAsia="Calibri"/>
          <w:u w:val="single"/>
        </w:rPr>
        <w:t xml:space="preserve">a </w:t>
      </w:r>
      <w:r w:rsidRPr="00135C0A">
        <w:rPr>
          <w:rFonts w:eastAsia="Calibri"/>
          <w:highlight w:val="yellow"/>
          <w:u w:val="single"/>
        </w:rPr>
        <w:t>war against a recalcitrant</w:t>
      </w:r>
      <w:r w:rsidRPr="00035238">
        <w:rPr>
          <w:rFonts w:eastAsia="Calibri"/>
          <w:u w:val="single"/>
        </w:rPr>
        <w:t xml:space="preserve"> minor </w:t>
      </w:r>
      <w:r w:rsidRPr="00135C0A">
        <w:rPr>
          <w:rFonts w:eastAsia="Calibri"/>
          <w:highlight w:val="yellow"/>
          <w:u w:val="single"/>
        </w:rPr>
        <w:t>power creates an opportunity for wars among major and minor powers</w:t>
      </w:r>
      <w:r w:rsidRPr="00035238">
        <w:rPr>
          <w:rFonts w:eastAsia="Calibri"/>
          <w:sz w:val="16"/>
        </w:rPr>
        <w:t>—</w:t>
      </w:r>
      <w:r w:rsidRPr="00135C0A">
        <w:rPr>
          <w:rFonts w:eastAsia="Calibri"/>
          <w:highlight w:val="yellow"/>
          <w:u w:val="single"/>
        </w:rPr>
        <w:t xml:space="preserve">including </w:t>
      </w:r>
      <w:r w:rsidRPr="00135C0A">
        <w:rPr>
          <w:rFonts w:eastAsia="Calibri"/>
          <w:b/>
          <w:highlight w:val="yellow"/>
          <w:u w:val="single"/>
          <w:bdr w:val="single" w:sz="18" w:space="0" w:color="auto" w:frame="1"/>
        </w:rPr>
        <w:t>major power wars</w:t>
      </w:r>
      <w:r w:rsidRPr="00035238">
        <w:rPr>
          <w:rFonts w:eastAsia="Calibri"/>
          <w:sz w:val="16"/>
        </w:rPr>
        <w:t xml:space="preserve">. To the extent that </w:t>
      </w:r>
      <w:r w:rsidRPr="00035238">
        <w:rPr>
          <w:rFonts w:eastAsia="Calibri"/>
          <w:u w:val="single"/>
        </w:rPr>
        <w:t xml:space="preserve">the </w:t>
      </w:r>
      <w:proofErr w:type="spellStart"/>
      <w:r w:rsidRPr="00035238">
        <w:rPr>
          <w:rFonts w:eastAsia="Calibri"/>
          <w:u w:val="single"/>
        </w:rPr>
        <w:t>unipole’s</w:t>
      </w:r>
      <w:proofErr w:type="spellEnd"/>
      <w:r w:rsidRPr="00035238">
        <w:rPr>
          <w:rFonts w:eastAsia="Calibri"/>
          <w:sz w:val="16"/>
        </w:rPr>
        <w:t xml:space="preserve"> power preponderance is limited by its engagement in the first war, its </w:t>
      </w:r>
      <w:r w:rsidRPr="00035238">
        <w:rPr>
          <w:rFonts w:eastAsia="Calibri"/>
          <w:u w:val="single"/>
        </w:rPr>
        <w:t>ability to manage confrontations between other states elsewhere is curtailed</w:t>
      </w:r>
      <w:r w:rsidRPr="00035238">
        <w:rPr>
          <w:rFonts w:eastAsia="Calibri"/>
          <w:sz w:val="16"/>
        </w:rPr>
        <w:t xml:space="preserve">, increasing the chances that these will erupt into military conflicts. Therefore, even when the </w:t>
      </w:r>
      <w:proofErr w:type="spellStart"/>
      <w:r w:rsidRPr="00035238">
        <w:rPr>
          <w:rFonts w:eastAsia="Calibri"/>
          <w:sz w:val="16"/>
        </w:rPr>
        <w:t>unipole</w:t>
      </w:r>
      <w:proofErr w:type="spellEnd"/>
      <w:r w:rsidRPr="00035238">
        <w:rPr>
          <w:rFonts w:eastAsia="Calibri"/>
          <w:sz w:val="16"/>
        </w:rPr>
        <w:t xml:space="preserve"> is engaged, war remains a </w:t>
      </w:r>
      <w:proofErr w:type="gramStart"/>
      <w:r w:rsidRPr="00035238">
        <w:rPr>
          <w:rFonts w:eastAsia="Calibri"/>
          <w:sz w:val="16"/>
        </w:rPr>
        <w:t>possibility.</w:t>
      </w:r>
      <w:r w:rsidRPr="00035238">
        <w:rPr>
          <w:rFonts w:eastAsia="Calibri"/>
          <w:sz w:val="12"/>
        </w:rPr>
        <w:t>¶</w:t>
      </w:r>
      <w:proofErr w:type="gramEnd"/>
      <w:r w:rsidRPr="00035238">
        <w:rPr>
          <w:rFonts w:eastAsia="Calibri"/>
          <w:sz w:val="16"/>
        </w:rPr>
        <w:t xml:space="preserve"> Between the end of the Cold War and the terrorist attacks of September 11, 2001, the United States generally implemented a strategy of defensive dominance. During this period, the dynamics described in this section can be seen at work in the cases of the 1991 Persian Gulf War and the 1999 Kosovo War, as well as in the </w:t>
      </w:r>
      <w:proofErr w:type="spellStart"/>
      <w:r w:rsidRPr="00035238">
        <w:rPr>
          <w:rFonts w:eastAsia="Calibri"/>
          <w:sz w:val="16"/>
        </w:rPr>
        <w:t>Kargil</w:t>
      </w:r>
      <w:proofErr w:type="spellEnd"/>
      <w:r w:rsidRPr="00035238">
        <w:rPr>
          <w:rFonts w:eastAsia="Calibri"/>
          <w:sz w:val="16"/>
        </w:rPr>
        <w:t xml:space="preserve"> War between India and Pakistan, and in North Korea’s and Iran’s nuclear programs.</w:t>
      </w:r>
      <w:r w:rsidRPr="00035238">
        <w:rPr>
          <w:rFonts w:eastAsia="Calibri"/>
          <w:sz w:val="12"/>
        </w:rPr>
        <w:t>¶</w:t>
      </w:r>
      <w:r w:rsidRPr="00035238">
        <w:rPr>
          <w:rFonts w:eastAsia="Calibri"/>
          <w:sz w:val="16"/>
        </w:rPr>
        <w:t xml:space="preserve"> On August 2, 1990, Saddam Hussein ordered his forces to invade Kuwait, convinced the United States would not oppose this revision of the status quo. During the months that followed, the United States assembled an international coalition determined to restore Kuwaiti independence, and it obtained UN authorization to use force if Iraq did not withdraw its occupation forces by January 15, 1991. Two days after this deadline, the U.S.-led coalition began military action against Iraqi forces, expelling them from Kuwait in six weeks.77</w:t>
      </w:r>
      <w:r w:rsidRPr="00035238">
        <w:rPr>
          <w:rFonts w:eastAsia="Calibri"/>
          <w:sz w:val="12"/>
        </w:rPr>
        <w:t>¶</w:t>
      </w:r>
      <w:r w:rsidRPr="00035238">
        <w:rPr>
          <w:rFonts w:eastAsia="Calibri"/>
          <w:sz w:val="16"/>
        </w:rPr>
        <w:t xml:space="preserve"> Two points deserve mention. First, the Gulf War was triggered by Iraq’s miscalculation regarding whether the United States would accept Iraqi annexation of Kuwait. At the outset of the unipolar era, great uncertainty surrounded the limits of what actions U.S. decisionmakers would find permissible.78 Iraq miscalculated the degree of U.S. flexibility, and war ensued. Second, the war was made possible by unipolarity, which placed Iraq in a situation of extreme self-help. Indeed, lack of a great power sponsor—at the time, the Soviet Union was in strategic retrenchment—was </w:t>
      </w:r>
      <w:proofErr w:type="gramStart"/>
      <w:r w:rsidRPr="00035238">
        <w:rPr>
          <w:rFonts w:eastAsia="Calibri"/>
          <w:sz w:val="16"/>
        </w:rPr>
        <w:t>duly noted</w:t>
      </w:r>
      <w:proofErr w:type="gramEnd"/>
      <w:r w:rsidRPr="00035238">
        <w:rPr>
          <w:rFonts w:eastAsia="Calibri"/>
          <w:sz w:val="16"/>
        </w:rPr>
        <w:t xml:space="preserve"> in Baghdad. Immediately after the war, Saddam’s foreign minister, Tariq Aziz, lamented, “We don’t have a patron anymore</w:t>
      </w:r>
      <w:proofErr w:type="gramStart"/>
      <w:r w:rsidRPr="00035238">
        <w:rPr>
          <w:rFonts w:eastAsia="Calibri"/>
          <w:sz w:val="16"/>
        </w:rPr>
        <w:t>. . . .</w:t>
      </w:r>
      <w:proofErr w:type="gramEnd"/>
      <w:r w:rsidRPr="00035238">
        <w:rPr>
          <w:rFonts w:eastAsia="Calibri"/>
          <w:sz w:val="16"/>
        </w:rPr>
        <w:t xml:space="preserve"> If we still had the Soviets as our patron, none of this would have happened.”79</w:t>
      </w:r>
      <w:r w:rsidRPr="00035238">
        <w:rPr>
          <w:rFonts w:eastAsia="Calibri"/>
          <w:sz w:val="12"/>
        </w:rPr>
        <w:t>¶</w:t>
      </w:r>
      <w:r w:rsidRPr="00035238">
        <w:rPr>
          <w:rFonts w:eastAsia="Calibri"/>
          <w:sz w:val="16"/>
        </w:rPr>
        <w:t xml:space="preserve"> Similarly, in 1999, Serbian leaders miscalculated U.S. tolerance to ethnic violence in Kosovo, a secessionist province of the Federal Republic of Yugoslavia. In March 1999, reacting to increasing brutality in the province, the international community convened a conference, which produced the </w:t>
      </w:r>
      <w:proofErr w:type="spellStart"/>
      <w:r w:rsidRPr="00035238">
        <w:rPr>
          <w:rFonts w:eastAsia="Calibri"/>
          <w:sz w:val="16"/>
        </w:rPr>
        <w:t>Rambouillet</w:t>
      </w:r>
      <w:proofErr w:type="spellEnd"/>
      <w:r w:rsidRPr="00035238">
        <w:rPr>
          <w:rFonts w:eastAsia="Calibri"/>
          <w:sz w:val="16"/>
        </w:rPr>
        <w:t xml:space="preserve"> accords. This agreement called for the restoration of Kosovo’s autonomy and the deployment of NATO peacekeeping forces, both unacceptable to Serbian authorities, who refused to submit to it.80 In response, NATO launched a bombing campaign in Yugoslavia. In early June, after nine weeks of bombing, NATO offered the Serbian leadership a compromise, which it accepted, ending the war.81</w:t>
      </w:r>
      <w:r w:rsidRPr="00035238">
        <w:rPr>
          <w:rFonts w:eastAsia="Calibri"/>
          <w:sz w:val="12"/>
        </w:rPr>
        <w:t>¶</w:t>
      </w:r>
      <w:r w:rsidRPr="00035238">
        <w:rPr>
          <w:rFonts w:eastAsia="Calibri"/>
          <w:sz w:val="16"/>
        </w:rPr>
        <w:t xml:space="preserve"> Once the war had started and it became clear that Serbia had overreached, Belgrade relied on the support of its ancestral major power ally, Russia. Serbian strategy during the war thus aimed in part at buying time for Russia to increase pressure on NATO to cease hostilities. Contrary to Belgrade’s expectations, however, Russian support for Serbian aims eroded as the war continued. On May 6, Russia agreed with the Group of Seven nations on a plan that included the deployment of UN peacekeepers and a guarantee of Yugoslavia’s territorial integrity. By mid-May, faced with Serbia’s obduracy, Moscow began to press its ally to accept the offer. Thus, not only did Russian support fail to prevent a U.S.-led intervention, but it was instrumental in convincing Serbia to accede to NATO’s demands.82</w:t>
      </w:r>
      <w:r w:rsidRPr="00035238">
        <w:rPr>
          <w:rFonts w:eastAsia="Calibri"/>
          <w:sz w:val="12"/>
        </w:rPr>
        <w:t>¶</w:t>
      </w:r>
      <w:r w:rsidRPr="00035238">
        <w:rPr>
          <w:rFonts w:eastAsia="Calibri"/>
          <w:sz w:val="16"/>
        </w:rPr>
        <w:t xml:space="preserve"> The only war between major powers to have occurred thus far in a unipolar world—</w:t>
      </w:r>
      <w:r w:rsidRPr="00135C0A">
        <w:rPr>
          <w:rFonts w:eastAsia="Calibri"/>
          <w:highlight w:val="yellow"/>
          <w:u w:val="single"/>
        </w:rPr>
        <w:t xml:space="preserve">the </w:t>
      </w:r>
      <w:proofErr w:type="spellStart"/>
      <w:r w:rsidRPr="00135C0A">
        <w:rPr>
          <w:rFonts w:eastAsia="Calibri"/>
          <w:highlight w:val="yellow"/>
          <w:u w:val="single"/>
        </w:rPr>
        <w:t>Kargil</w:t>
      </w:r>
      <w:proofErr w:type="spellEnd"/>
      <w:r w:rsidRPr="00135C0A">
        <w:rPr>
          <w:rFonts w:eastAsia="Calibri"/>
          <w:highlight w:val="yellow"/>
          <w:u w:val="single"/>
        </w:rPr>
        <w:t xml:space="preserve"> War</w:t>
      </w:r>
      <w:r w:rsidRPr="00035238">
        <w:rPr>
          <w:rFonts w:eastAsia="Calibri"/>
          <w:u w:val="single"/>
        </w:rPr>
        <w:t xml:space="preserve"> between India and Pakistan</w:t>
      </w:r>
      <w:r w:rsidRPr="00035238">
        <w:rPr>
          <w:rFonts w:eastAsia="Calibri"/>
          <w:sz w:val="16"/>
        </w:rPr>
        <w:t>—</w:t>
      </w:r>
      <w:r w:rsidRPr="00135C0A">
        <w:rPr>
          <w:rFonts w:eastAsia="Calibri"/>
          <w:highlight w:val="yellow"/>
          <w:u w:val="single"/>
        </w:rPr>
        <w:t>started</w:t>
      </w:r>
      <w:r w:rsidRPr="00035238">
        <w:rPr>
          <w:rFonts w:eastAsia="Calibri"/>
          <w:sz w:val="16"/>
        </w:rPr>
        <w:t xml:space="preserve">, as my theory would have predicted, </w:t>
      </w:r>
      <w:r w:rsidRPr="00135C0A">
        <w:rPr>
          <w:rFonts w:eastAsia="Calibri"/>
          <w:b/>
          <w:highlight w:val="yellow"/>
          <w:u w:val="single"/>
          <w:bdr w:val="single" w:sz="18" w:space="0" w:color="auto" w:frame="1"/>
        </w:rPr>
        <w:t>while the U</w:t>
      </w:r>
      <w:r w:rsidRPr="00035238">
        <w:rPr>
          <w:rFonts w:eastAsia="Calibri"/>
          <w:b/>
          <w:u w:val="single"/>
          <w:bdr w:val="single" w:sz="18" w:space="0" w:color="auto" w:frame="1"/>
        </w:rPr>
        <w:t xml:space="preserve">nited </w:t>
      </w:r>
      <w:r w:rsidRPr="00135C0A">
        <w:rPr>
          <w:rFonts w:eastAsia="Calibri"/>
          <w:b/>
          <w:highlight w:val="yellow"/>
          <w:u w:val="single"/>
          <w:bdr w:val="single" w:sz="18" w:space="0" w:color="auto" w:frame="1"/>
        </w:rPr>
        <w:t>S</w:t>
      </w:r>
      <w:r w:rsidRPr="00035238">
        <w:rPr>
          <w:rFonts w:eastAsia="Calibri"/>
          <w:b/>
          <w:u w:val="single"/>
          <w:bdr w:val="single" w:sz="18" w:space="0" w:color="auto" w:frame="1"/>
        </w:rPr>
        <w:t xml:space="preserve">tates </w:t>
      </w:r>
      <w:r w:rsidRPr="00135C0A">
        <w:rPr>
          <w:rFonts w:eastAsia="Calibri"/>
          <w:b/>
          <w:highlight w:val="yellow"/>
          <w:u w:val="single"/>
          <w:bdr w:val="single" w:sz="18" w:space="0" w:color="auto" w:frame="1"/>
        </w:rPr>
        <w:t>was</w:t>
      </w:r>
      <w:r w:rsidRPr="00035238">
        <w:rPr>
          <w:rFonts w:eastAsia="Calibri"/>
          <w:b/>
          <w:u w:val="single"/>
          <w:bdr w:val="single" w:sz="18" w:space="0" w:color="auto" w:frame="1"/>
        </w:rPr>
        <w:t xml:space="preserve"> involved </w:t>
      </w:r>
      <w:r w:rsidRPr="00135C0A">
        <w:rPr>
          <w:rFonts w:eastAsia="Calibri"/>
          <w:b/>
          <w:highlight w:val="yellow"/>
          <w:u w:val="single"/>
          <w:bdr w:val="single" w:sz="18" w:space="0" w:color="auto" w:frame="1"/>
        </w:rPr>
        <w:t>in Kosovo</w:t>
      </w:r>
      <w:r w:rsidRPr="00035238">
        <w:rPr>
          <w:rFonts w:eastAsia="Calibri"/>
          <w:sz w:val="16"/>
        </w:rPr>
        <w:t xml:space="preserve">.83 In May 1999, India detected Pakistani forces intruding into the </w:t>
      </w:r>
      <w:proofErr w:type="spellStart"/>
      <w:r w:rsidRPr="00035238">
        <w:rPr>
          <w:rFonts w:eastAsia="Calibri"/>
          <w:sz w:val="16"/>
        </w:rPr>
        <w:t>Kargil</w:t>
      </w:r>
      <w:proofErr w:type="spellEnd"/>
      <w:r w:rsidRPr="00035238">
        <w:rPr>
          <w:rFonts w:eastAsia="Calibri"/>
          <w:sz w:val="16"/>
        </w:rPr>
        <w:t xml:space="preserve"> sector in Indian-controlled Kashmir. This action triggered the first Indo-Pakistani war of the nuclear age, which ended on July 4—after the cessation of military operations in Kosovo—when President Bill Clinton demanded Pakistan’s withdrawal, which occurred on July 26.84</w:t>
      </w:r>
      <w:r w:rsidRPr="00035238">
        <w:rPr>
          <w:rFonts w:eastAsia="Calibri"/>
          <w:sz w:val="12"/>
        </w:rPr>
        <w:t>¶</w:t>
      </w:r>
      <w:r w:rsidRPr="00035238">
        <w:rPr>
          <w:rFonts w:eastAsia="Calibri"/>
          <w:sz w:val="16"/>
        </w:rPr>
        <w:t xml:space="preserve"> </w:t>
      </w:r>
      <w:r w:rsidRPr="00035238">
        <w:rPr>
          <w:rFonts w:eastAsia="Calibri"/>
          <w:u w:val="single"/>
        </w:rPr>
        <w:t xml:space="preserve">In the absence of a great power sponsor and uncertain of U.S. intentions, </w:t>
      </w:r>
      <w:r w:rsidRPr="00135C0A">
        <w:rPr>
          <w:rFonts w:eastAsia="Calibri"/>
          <w:highlight w:val="yellow"/>
          <w:u w:val="single"/>
        </w:rPr>
        <w:t>Iran and North Korea</w:t>
      </w:r>
      <w:r w:rsidRPr="00035238">
        <w:rPr>
          <w:rFonts w:eastAsia="Calibri"/>
          <w:sz w:val="16"/>
        </w:rPr>
        <w:t>—both recalcitrant minor powers—</w:t>
      </w:r>
      <w:r w:rsidRPr="00135C0A">
        <w:rPr>
          <w:rFonts w:eastAsia="Calibri"/>
          <w:highlight w:val="yellow"/>
          <w:u w:val="single"/>
        </w:rPr>
        <w:t>have made</w:t>
      </w:r>
      <w:r w:rsidRPr="00035238">
        <w:rPr>
          <w:rFonts w:eastAsia="Calibri"/>
          <w:sz w:val="16"/>
        </w:rPr>
        <w:t xml:space="preserve"> considerable </w:t>
      </w:r>
      <w:r w:rsidRPr="00135C0A">
        <w:rPr>
          <w:rFonts w:eastAsia="Calibri"/>
          <w:highlight w:val="yellow"/>
          <w:u w:val="single"/>
        </w:rPr>
        <w:t>efforts to</w:t>
      </w:r>
      <w:r w:rsidRPr="00035238">
        <w:rPr>
          <w:rFonts w:eastAsia="Calibri"/>
          <w:u w:val="single"/>
        </w:rPr>
        <w:t xml:space="preserve"> bolster their relative power by </w:t>
      </w:r>
      <w:r w:rsidRPr="00135C0A">
        <w:rPr>
          <w:rFonts w:eastAsia="Calibri"/>
          <w:highlight w:val="yellow"/>
          <w:u w:val="single"/>
        </w:rPr>
        <w:t>develop</w:t>
      </w:r>
      <w:r w:rsidRPr="00035238">
        <w:rPr>
          <w:rFonts w:eastAsia="Calibri"/>
          <w:u w:val="single"/>
        </w:rPr>
        <w:t xml:space="preserve">ing </w:t>
      </w:r>
      <w:r w:rsidRPr="00135C0A">
        <w:rPr>
          <w:rFonts w:eastAsia="Calibri"/>
          <w:highlight w:val="yellow"/>
          <w:u w:val="single"/>
        </w:rPr>
        <w:t>a nuclear capability</w:t>
      </w:r>
      <w:r w:rsidRPr="00035238">
        <w:rPr>
          <w:rFonts w:eastAsia="Calibri"/>
          <w:sz w:val="16"/>
        </w:rPr>
        <w:t>. Unsurprisingly, the United States has consistently opposed their efforts, but has so far been unable to persuade either to desist.</w:t>
      </w:r>
    </w:p>
    <w:p w14:paraId="60E8BFA4" w14:textId="77777777" w:rsidR="00135C0A" w:rsidRPr="00035238" w:rsidRDefault="00135C0A" w:rsidP="00135C0A">
      <w:pPr>
        <w:pStyle w:val="Heading4"/>
      </w:pPr>
      <w:proofErr w:type="spellStart"/>
      <w:r w:rsidRPr="00035238">
        <w:t>Prolif</w:t>
      </w:r>
      <w:proofErr w:type="spellEnd"/>
      <w:r w:rsidRPr="00035238">
        <w:t xml:space="preserve"> causes nuclear war---inadvertent escalation is likely and traditional checks don’t apply</w:t>
      </w:r>
      <w:r w:rsidRPr="00035238">
        <w:tab/>
      </w:r>
    </w:p>
    <w:p w14:paraId="5C0CF102" w14:textId="77777777" w:rsidR="00135C0A" w:rsidRPr="00035238" w:rsidRDefault="00135C0A" w:rsidP="00135C0A">
      <w:r w:rsidRPr="00035238">
        <w:t xml:space="preserve">Stephen J. </w:t>
      </w:r>
      <w:proofErr w:type="spellStart"/>
      <w:r w:rsidRPr="00035238">
        <w:rPr>
          <w:b/>
          <w:bCs/>
        </w:rPr>
        <w:t>Cimbala</w:t>
      </w:r>
      <w:proofErr w:type="spellEnd"/>
      <w:r w:rsidRPr="00035238">
        <w:rPr>
          <w:b/>
          <w:bCs/>
        </w:rPr>
        <w:t xml:space="preserve"> 15</w:t>
      </w:r>
      <w:r w:rsidRPr="00035238">
        <w:t xml:space="preserve">, Distinguished Professor of Political Science at Pennsylvania State University Brandywine, </w:t>
      </w:r>
      <w:r w:rsidRPr="00035238">
        <w:rPr>
          <w:i/>
        </w:rPr>
        <w:t>The New Nuclear Disorder: Challenges to Deterrence and Strategy</w:t>
      </w:r>
      <w:r w:rsidRPr="00035238">
        <w:t>, 2015, pp. 59-63</w:t>
      </w:r>
    </w:p>
    <w:p w14:paraId="7786D248" w14:textId="77777777" w:rsidR="00135C0A" w:rsidRDefault="00135C0A" w:rsidP="00135C0A">
      <w:pPr>
        <w:rPr>
          <w:sz w:val="14"/>
        </w:rPr>
      </w:pPr>
      <w:r w:rsidRPr="00035238">
        <w:rPr>
          <w:sz w:val="14"/>
        </w:rPr>
        <w:t xml:space="preserve">Although the construct or policy option of a preventive nuclear war became institutionally unthinkable in Washington and in Moscow, </w:t>
      </w:r>
      <w:r w:rsidRPr="00135C0A">
        <w:rPr>
          <w:highlight w:val="yellow"/>
          <w:u w:val="single"/>
        </w:rPr>
        <w:t>the possibility of inadvertent nuclear war</w:t>
      </w:r>
      <w:r w:rsidRPr="00035238">
        <w:rPr>
          <w:u w:val="single"/>
        </w:rPr>
        <w:t xml:space="preserve"> or escalation to nuclear from conventional war was </w:t>
      </w:r>
      <w:r w:rsidRPr="00035238">
        <w:rPr>
          <w:b/>
          <w:u w:val="single"/>
          <w:bdr w:val="single" w:sz="12" w:space="0" w:color="auto"/>
        </w:rPr>
        <w:t>very real during the Cold War</w:t>
      </w:r>
      <w:r w:rsidRPr="00035238">
        <w:rPr>
          <w:sz w:val="14"/>
        </w:rPr>
        <w:t xml:space="preserve">. </w:t>
      </w:r>
      <w:r w:rsidRPr="00035238">
        <w:rPr>
          <w:u w:val="single"/>
        </w:rPr>
        <w:t>This</w:t>
      </w:r>
      <w:r w:rsidRPr="00035238">
        <w:rPr>
          <w:sz w:val="14"/>
        </w:rPr>
        <w:t xml:space="preserve"> legacy </w:t>
      </w:r>
      <w:r w:rsidRPr="00135C0A">
        <w:rPr>
          <w:highlight w:val="yellow"/>
          <w:u w:val="single"/>
        </w:rPr>
        <w:t xml:space="preserve">has </w:t>
      </w:r>
      <w:r w:rsidRPr="00135C0A">
        <w:rPr>
          <w:b/>
          <w:highlight w:val="yellow"/>
          <w:u w:val="single"/>
          <w:bdr w:val="single" w:sz="12" w:space="0" w:color="auto"/>
        </w:rPr>
        <w:t>carried forward</w:t>
      </w:r>
      <w:r w:rsidRPr="00135C0A">
        <w:rPr>
          <w:highlight w:val="yellow"/>
          <w:u w:val="single"/>
        </w:rPr>
        <w:t xml:space="preserve"> into</w:t>
      </w:r>
      <w:r w:rsidRPr="00035238">
        <w:rPr>
          <w:u w:val="single"/>
        </w:rPr>
        <w:t xml:space="preserve"> </w:t>
      </w:r>
      <w:r w:rsidRPr="00135C0A">
        <w:rPr>
          <w:highlight w:val="yellow"/>
          <w:u w:val="single"/>
        </w:rPr>
        <w:t>the</w:t>
      </w:r>
      <w:r w:rsidRPr="00035238">
        <w:rPr>
          <w:u w:val="single"/>
        </w:rPr>
        <w:t xml:space="preserve"> post-Cold War and </w:t>
      </w:r>
      <w:r w:rsidRPr="00135C0A">
        <w:rPr>
          <w:highlight w:val="yellow"/>
          <w:u w:val="single"/>
        </w:rPr>
        <w:t>twenty-first century</w:t>
      </w:r>
      <w:r w:rsidRPr="00035238">
        <w:rPr>
          <w:u w:val="single"/>
        </w:rPr>
        <w:t xml:space="preserve"> world</w:t>
      </w:r>
      <w:r w:rsidRPr="00035238">
        <w:rPr>
          <w:sz w:val="14"/>
        </w:rPr>
        <w:t xml:space="preserve">. The term “inadvertent” means something other than “accidental” war, such as the possibility of a test misfire or other technology failure that leads to a war. </w:t>
      </w:r>
      <w:r w:rsidRPr="00035238">
        <w:rPr>
          <w:u w:val="single"/>
        </w:rPr>
        <w:t>Inadvertent nuclear war is the result of an unforeseen combination of human and technical factors</w:t>
      </w:r>
      <w:r w:rsidRPr="00035238">
        <w:rPr>
          <w:sz w:val="14"/>
        </w:rPr>
        <w:t xml:space="preserve">, pulling both sides in a nuclear crisis over the brink despite their shared interest in avoiding war.¶ The likelihood of inadvertent nuclear war between two states is based on their political intentions, military capabilities, approaches to crisis management, the personalities of leaders, standard operating procedures for the management of nuclear forces during peacetime and in crisis, and other variables.16 A decision for nuclear </w:t>
      </w:r>
      <w:r w:rsidRPr="008E6690">
        <w:rPr>
          <w:sz w:val="14"/>
        </w:rPr>
        <w:t xml:space="preserve">preemption is so irrevocable that leaders will want as much intelligence as possible relative to the plans and actions of their opponent. Unfortunately, </w:t>
      </w:r>
      <w:r w:rsidRPr="008E6690">
        <w:rPr>
          <w:u w:val="single"/>
        </w:rPr>
        <w:t>inside dope on the opponent’s political thinking and military planning may be hard to come by</w:t>
      </w:r>
      <w:r w:rsidRPr="008E6690">
        <w:rPr>
          <w:sz w:val="14"/>
        </w:rPr>
        <w:t xml:space="preserve">, </w:t>
      </w:r>
      <w:r w:rsidRPr="008E6690">
        <w:rPr>
          <w:u w:val="single"/>
        </w:rPr>
        <w:t>under the exigent pressures of crisis</w:t>
      </w:r>
      <w:r w:rsidRPr="008E6690">
        <w:rPr>
          <w:sz w:val="14"/>
        </w:rPr>
        <w:t xml:space="preserve">. Therefore, </w:t>
      </w:r>
      <w:r w:rsidRPr="008E6690">
        <w:rPr>
          <w:u w:val="single"/>
        </w:rPr>
        <w:t>states may infer the other side’s intentions from the disposition of its forces</w:t>
      </w:r>
      <w:r w:rsidRPr="008E6690">
        <w:rPr>
          <w:sz w:val="14"/>
        </w:rPr>
        <w:t xml:space="preserve">, from </w:t>
      </w:r>
      <w:r w:rsidRPr="008E6690">
        <w:rPr>
          <w:u w:val="single"/>
        </w:rPr>
        <w:t>the behavior of its command, control, communications</w:t>
      </w:r>
      <w:r w:rsidRPr="00035238">
        <w:rPr>
          <w:u w:val="single"/>
        </w:rPr>
        <w:t xml:space="preserve"> and intelligence systems, or from </w:t>
      </w:r>
      <w:r w:rsidRPr="00035238">
        <w:rPr>
          <w:b/>
          <w:u w:val="single"/>
          <w:bdr w:val="single" w:sz="12" w:space="0" w:color="auto"/>
        </w:rPr>
        <w:t>guesswork</w:t>
      </w:r>
      <w:r w:rsidRPr="00035238">
        <w:rPr>
          <w:u w:val="single"/>
        </w:rPr>
        <w:t xml:space="preserve"> based on past experience</w:t>
      </w:r>
      <w:r w:rsidRPr="00035238">
        <w:rPr>
          <w:sz w:val="14"/>
        </w:rPr>
        <w:t xml:space="preserve">.¶ For example: during Able Archer 83, a NATO command and communications exercise testing procedures for the release of alliance nuclear weapons in November 1983, there was an apparent mind set among some Soviet intelligence officials that led them to conclude (temporarily) that the exercise might be the “real thing”: an actual set of preparatory moves for NATO nuclear release and a possible first strike against Soviet forces and installations in Europe.17 The pessimistic Soviet interpretations of Able Archer were not universally shared among their intelligence officers, but some of the alarmism arose from Soviet military doctrine that foresaw the conversion of an exercise simulating an attack into a real attack as one possible path to war.18¶ Another example of the difficulty of reading the other side’s intentions during a crisis occurred during the Cuban missile crisis of 1962. A second letter from Khrushchev to Kennedy on October 27, more demanding in its terms for settlement compared to an earlier letter the previous day, caused some </w:t>
      </w:r>
      <w:proofErr w:type="spellStart"/>
      <w:r w:rsidRPr="00035238">
        <w:rPr>
          <w:sz w:val="14"/>
        </w:rPr>
        <w:t>ExComm</w:t>
      </w:r>
      <w:proofErr w:type="spellEnd"/>
      <w:r w:rsidRPr="00035238">
        <w:rPr>
          <w:sz w:val="14"/>
        </w:rPr>
        <w:t xml:space="preserve"> deliberators to wonder whether Khrushchev had been overruled by a hostile faction of the Soviet Presidium. Robert Kennedy noted that “The change in the language and tenor of the letters from Khrushchev indicated confusion within the Soviet Union, but there was confusion among us as well.”19 Fortunately, in both the NATO “Able Archer” exercise and in the Cuban crisis, the most pessimistic assumptions were proved incorrect before leaders could act on them.¶ A post-Cold War example of a scenario for inadvertent nuclear war occurred in January 1995 during the launch of a Norwegian scientific rocket for the purpose of studying the Aurora borealis. The initial phase of the rocket’s trajectory resembled that of a ballistic missile launched from a nuclear submarine and possibly headed for Russian territory. Russian early warning systems detected the launch and passed the information to military headquarters. Russian President Boris Yeltsin, the defense minister and the chief of the Russian general staff were connected via their emergency communication network, and the Russian President for the first time opened his secure briefcase or “football” with nuclear codes for launch authorization. The crisis passed when the rocket trajectory eventually veered away from any possible threat to Russia. The operational misinterpretation of the Norwegian rocket launch was made possible by an earlier bureaucratic mistake. Norwegian officials had notified the Russian foreign ministry well in advance of the launch date that the rocket test was scheduled and of its mission. For unknown reasons, the Russian foreign ministry failed to pass that information to the defense ministry or other military headquarters in time to avoid confusion.¶ The Future: Issues of Concern¶ </w:t>
      </w:r>
      <w:r w:rsidRPr="00035238">
        <w:rPr>
          <w:u w:val="single"/>
        </w:rPr>
        <w:t xml:space="preserve">If </w:t>
      </w:r>
      <w:r w:rsidRPr="008E6690">
        <w:rPr>
          <w:u w:val="single"/>
        </w:rPr>
        <w:t>the possibility existed of</w:t>
      </w:r>
      <w:r w:rsidRPr="00035238">
        <w:rPr>
          <w:u w:val="single"/>
        </w:rPr>
        <w:t xml:space="preserve"> a </w:t>
      </w:r>
      <w:r w:rsidRPr="00135C0A">
        <w:rPr>
          <w:highlight w:val="yellow"/>
          <w:u w:val="single"/>
        </w:rPr>
        <w:t>mistaken preemption</w:t>
      </w:r>
      <w:r w:rsidRPr="008E6690">
        <w:rPr>
          <w:u w:val="single"/>
        </w:rPr>
        <w:t xml:space="preserve"> during</w:t>
      </w:r>
      <w:r w:rsidRPr="00035238">
        <w:rPr>
          <w:u w:val="single"/>
        </w:rPr>
        <w:t xml:space="preserve"> and immediately after </w:t>
      </w:r>
      <w:r w:rsidRPr="008E6690">
        <w:rPr>
          <w:u w:val="single"/>
        </w:rPr>
        <w:t>the Cold War</w:t>
      </w:r>
      <w:r w:rsidRPr="00035238">
        <w:rPr>
          <w:u w:val="single"/>
        </w:rPr>
        <w:t xml:space="preserve">, between the experienced nuclear forces and command systems of America and Russia, then </w:t>
      </w:r>
      <w:r w:rsidRPr="008E6690">
        <w:rPr>
          <w:u w:val="single"/>
        </w:rPr>
        <w:t xml:space="preserve">it </w:t>
      </w:r>
      <w:r w:rsidRPr="00135C0A">
        <w:rPr>
          <w:highlight w:val="yellow"/>
          <w:u w:val="single"/>
        </w:rPr>
        <w:t>may be a matter of even more concern</w:t>
      </w:r>
      <w:r w:rsidRPr="00035238">
        <w:rPr>
          <w:u w:val="single"/>
        </w:rPr>
        <w:t xml:space="preserve"> </w:t>
      </w:r>
      <w:r w:rsidRPr="00135C0A">
        <w:rPr>
          <w:highlight w:val="yellow"/>
          <w:u w:val="single"/>
        </w:rPr>
        <w:t>with</w:t>
      </w:r>
      <w:r w:rsidRPr="00035238">
        <w:rPr>
          <w:u w:val="single"/>
        </w:rPr>
        <w:t xml:space="preserve"> regard to </w:t>
      </w:r>
      <w:r w:rsidRPr="00135C0A">
        <w:rPr>
          <w:highlight w:val="yellow"/>
          <w:u w:val="single"/>
        </w:rPr>
        <w:t>states with</w:t>
      </w:r>
      <w:r w:rsidRPr="00035238">
        <w:rPr>
          <w:u w:val="single"/>
        </w:rPr>
        <w:t xml:space="preserve"> </w:t>
      </w:r>
      <w:r w:rsidRPr="00035238">
        <w:rPr>
          <w:b/>
          <w:u w:val="single"/>
          <w:bdr w:val="single" w:sz="12" w:space="0" w:color="auto"/>
        </w:rPr>
        <w:t xml:space="preserve">newer and </w:t>
      </w:r>
      <w:r w:rsidRPr="00135C0A">
        <w:rPr>
          <w:b/>
          <w:highlight w:val="yellow"/>
          <w:u w:val="single"/>
          <w:bdr w:val="single" w:sz="12" w:space="0" w:color="auto"/>
        </w:rPr>
        <w:t>more opaque forces and command systems</w:t>
      </w:r>
      <w:r w:rsidRPr="00035238">
        <w:rPr>
          <w:sz w:val="14"/>
        </w:rPr>
        <w:t xml:space="preserve">. In addition, </w:t>
      </w:r>
      <w:r w:rsidRPr="00035238">
        <w:rPr>
          <w:u w:val="single"/>
        </w:rPr>
        <w:t>the Americans and</w:t>
      </w:r>
      <w:r w:rsidRPr="00035238">
        <w:rPr>
          <w:sz w:val="14"/>
        </w:rPr>
        <w:t xml:space="preserve"> Soviets (and then </w:t>
      </w:r>
      <w:r w:rsidRPr="00035238">
        <w:rPr>
          <w:u w:val="single"/>
        </w:rPr>
        <w:t>Russians</w:t>
      </w:r>
      <w:r w:rsidRPr="00035238">
        <w:rPr>
          <w:sz w:val="14"/>
        </w:rPr>
        <w:t xml:space="preserve">) </w:t>
      </w:r>
      <w:r w:rsidRPr="00035238">
        <w:rPr>
          <w:u w:val="single"/>
        </w:rPr>
        <w:t>had a great deal of experience getting to know one another’s military</w:t>
      </w:r>
      <w:r w:rsidRPr="00035238">
        <w:rPr>
          <w:sz w:val="14"/>
        </w:rPr>
        <w:t xml:space="preserve"> operational </w:t>
      </w:r>
      <w:r w:rsidRPr="00035238">
        <w:rPr>
          <w:u w:val="single"/>
        </w:rPr>
        <w:t>proclivities and</w:t>
      </w:r>
      <w:r w:rsidRPr="00035238">
        <w:rPr>
          <w:sz w:val="14"/>
        </w:rPr>
        <w:t xml:space="preserve"> doctrinal </w:t>
      </w:r>
      <w:r w:rsidRPr="00035238">
        <w:rPr>
          <w:u w:val="single"/>
        </w:rPr>
        <w:t>idiosyncrasies</w:t>
      </w:r>
      <w:r w:rsidRPr="00035238">
        <w:rPr>
          <w:sz w:val="14"/>
        </w:rPr>
        <w:t xml:space="preserve">: including those that might influence the decision for or against war.¶ Another consideration, relative to nuclear stability in the present century, is that the Americans and their NATO allies shared with the Soviets and Russians a commonality of culture and historical experience. </w:t>
      </w:r>
      <w:r w:rsidRPr="00035238">
        <w:rPr>
          <w:u w:val="single"/>
        </w:rPr>
        <w:t>Future threats</w:t>
      </w:r>
      <w:r w:rsidRPr="00035238">
        <w:rPr>
          <w:sz w:val="14"/>
        </w:rPr>
        <w:t xml:space="preserve"> to American or Russian security from weapons of mass destruction </w:t>
      </w:r>
      <w:r w:rsidRPr="00035238">
        <w:rPr>
          <w:u w:val="single"/>
        </w:rPr>
        <w:t>may be presented by states or non-state actors motivated by cultural and social predispositions not easily understood by those in the West nor subject to favorable manipulation during a crisis</w:t>
      </w:r>
      <w:r w:rsidRPr="00035238">
        <w:rPr>
          <w:sz w:val="14"/>
        </w:rPr>
        <w:t xml:space="preserve">.¶ </w:t>
      </w:r>
      <w:r w:rsidRPr="00035238">
        <w:rPr>
          <w:u w:val="single"/>
        </w:rPr>
        <w:t xml:space="preserve">The spread of nuclear weapons </w:t>
      </w:r>
      <w:r w:rsidRPr="00135C0A">
        <w:rPr>
          <w:highlight w:val="yellow"/>
          <w:u w:val="single"/>
        </w:rPr>
        <w:t>in</w:t>
      </w:r>
      <w:r w:rsidRPr="00035238">
        <w:rPr>
          <w:u w:val="single"/>
        </w:rPr>
        <w:t xml:space="preserve"> </w:t>
      </w:r>
      <w:r w:rsidRPr="00135C0A">
        <w:rPr>
          <w:highlight w:val="yellow"/>
          <w:u w:val="single"/>
        </w:rPr>
        <w:t>Asia</w:t>
      </w:r>
      <w:r w:rsidRPr="00035238">
        <w:rPr>
          <w:sz w:val="14"/>
        </w:rPr>
        <w:t xml:space="preserve"> (including those parts of the Middle East with geostrategic proximity or reach into Asia) </w:t>
      </w:r>
      <w:r w:rsidRPr="00035238">
        <w:rPr>
          <w:u w:val="single"/>
        </w:rPr>
        <w:t>presents a complicated mosaic of possibilities in this regard</w:t>
      </w:r>
      <w:r w:rsidRPr="00035238">
        <w:rPr>
          <w:sz w:val="14"/>
        </w:rPr>
        <w:t xml:space="preserve">. </w:t>
      </w:r>
      <w:r w:rsidRPr="00135C0A">
        <w:rPr>
          <w:highlight w:val="yellow"/>
          <w:u w:val="single"/>
        </w:rPr>
        <w:t>States with</w:t>
      </w:r>
      <w:r w:rsidRPr="00035238">
        <w:rPr>
          <w:sz w:val="14"/>
        </w:rPr>
        <w:t xml:space="preserve"> nuclear forces of </w:t>
      </w:r>
      <w:r w:rsidRPr="00135C0A">
        <w:rPr>
          <w:highlight w:val="yellow"/>
          <w:u w:val="single"/>
        </w:rPr>
        <w:t>variable force structure</w:t>
      </w:r>
      <w:r w:rsidRPr="00035238">
        <w:rPr>
          <w:u w:val="single"/>
        </w:rPr>
        <w:t xml:space="preserve">, operational experience, </w:t>
      </w:r>
      <w:r w:rsidRPr="00135C0A">
        <w:rPr>
          <w:highlight w:val="yellow"/>
          <w:u w:val="single"/>
        </w:rPr>
        <w:t>and command-control</w:t>
      </w:r>
      <w:r w:rsidRPr="00035238">
        <w:rPr>
          <w:u w:val="single"/>
        </w:rPr>
        <w:t xml:space="preserve"> systems </w:t>
      </w:r>
      <w:r w:rsidRPr="00135C0A">
        <w:rPr>
          <w:highlight w:val="yellow"/>
          <w:u w:val="single"/>
        </w:rPr>
        <w:t>will be thrown into a matrix of</w:t>
      </w:r>
      <w:r w:rsidRPr="00035238">
        <w:rPr>
          <w:u w:val="single"/>
        </w:rPr>
        <w:t xml:space="preserve"> complex political, social and cultural </w:t>
      </w:r>
      <w:r w:rsidRPr="00135C0A">
        <w:rPr>
          <w:highlight w:val="yellow"/>
          <w:u w:val="single"/>
        </w:rPr>
        <w:t xml:space="preserve">cross-currents </w:t>
      </w:r>
      <w:r w:rsidRPr="00135C0A">
        <w:rPr>
          <w:b/>
          <w:highlight w:val="yellow"/>
          <w:u w:val="single"/>
          <w:bdr w:val="single" w:sz="12" w:space="0" w:color="auto"/>
        </w:rPr>
        <w:t>contributory to the possibility of war</w:t>
      </w:r>
      <w:r w:rsidRPr="00035238">
        <w:rPr>
          <w:b/>
          <w:u w:val="single"/>
          <w:bdr w:val="single" w:sz="12" w:space="0" w:color="auto"/>
        </w:rPr>
        <w:t>.</w:t>
      </w:r>
      <w:r w:rsidRPr="00035238">
        <w:rPr>
          <w:sz w:val="14"/>
        </w:rPr>
        <w:t xml:space="preserve"> In addition to the existing nuclear powers in Asia, others may seek nuclear weapons if they feel threatened by regional rivals or hostile alliances. Containment of nuclear proliferation in Asia is </w:t>
      </w:r>
      <w:r w:rsidRPr="008E6690">
        <w:rPr>
          <w:sz w:val="14"/>
        </w:rPr>
        <w:t xml:space="preserve">a desirable political objective for </w:t>
      </w:r>
      <w:proofErr w:type="gramStart"/>
      <w:r w:rsidRPr="008E6690">
        <w:rPr>
          <w:sz w:val="14"/>
        </w:rPr>
        <w:t>all of</w:t>
      </w:r>
      <w:proofErr w:type="gramEnd"/>
      <w:r w:rsidRPr="008E6690">
        <w:rPr>
          <w:sz w:val="14"/>
        </w:rPr>
        <w:t xml:space="preserve"> the obvious reasons. Nevertheless, </w:t>
      </w:r>
      <w:r w:rsidRPr="008E6690">
        <w:rPr>
          <w:u w:val="single"/>
        </w:rPr>
        <w:t>the present century is unlikely to see the nuclear hesitancy or risk aversion that marked the Cold War</w:t>
      </w:r>
      <w:r w:rsidRPr="008E6690">
        <w:rPr>
          <w:sz w:val="14"/>
        </w:rPr>
        <w:t xml:space="preserve">: in part, because the military and political discipline imposed by the Cold War superpowers no longer exists, but also because </w:t>
      </w:r>
      <w:r w:rsidRPr="008E6690">
        <w:rPr>
          <w:u w:val="single"/>
        </w:rPr>
        <w:t>states in Asia have new aspirations for regional or global respect.</w:t>
      </w:r>
      <w:r w:rsidRPr="008E6690">
        <w:rPr>
          <w:sz w:val="14"/>
        </w:rPr>
        <w:t>20¶ The spread of ballistic missiles and other nuclear capable delivery systems in Asia, or in the</w:t>
      </w:r>
      <w:r w:rsidRPr="00035238">
        <w:rPr>
          <w:sz w:val="14"/>
        </w:rPr>
        <w:t xml:space="preserve"> Middle East with reach into Asia, is especially dangerous because </w:t>
      </w:r>
      <w:r w:rsidRPr="00135C0A">
        <w:rPr>
          <w:highlight w:val="yellow"/>
          <w:u w:val="single"/>
        </w:rPr>
        <w:t>plausible adversaries</w:t>
      </w:r>
      <w:r w:rsidRPr="00035238">
        <w:rPr>
          <w:u w:val="single"/>
        </w:rPr>
        <w:t xml:space="preserve"> live close together and </w:t>
      </w:r>
      <w:r w:rsidRPr="00135C0A">
        <w:rPr>
          <w:highlight w:val="yellow"/>
          <w:u w:val="single"/>
        </w:rPr>
        <w:t xml:space="preserve">are </w:t>
      </w:r>
      <w:r w:rsidRPr="00135C0A">
        <w:rPr>
          <w:b/>
          <w:highlight w:val="yellow"/>
          <w:u w:val="single"/>
          <w:bdr w:val="single" w:sz="12" w:space="0" w:color="auto"/>
        </w:rPr>
        <w:t>already engaged in ongoing disputes</w:t>
      </w:r>
      <w:r w:rsidRPr="00035238">
        <w:rPr>
          <w:u w:val="single"/>
        </w:rPr>
        <w:t xml:space="preserve"> about territory or other issues</w:t>
      </w:r>
      <w:r w:rsidRPr="00035238">
        <w:rPr>
          <w:sz w:val="14"/>
        </w:rPr>
        <w:t xml:space="preserve">. The Cold War Americans and Soviets required missiles and airborne delivery systems of intercontinental range to strike at one another’s vitals. But </w:t>
      </w:r>
      <w:proofErr w:type="gramStart"/>
      <w:r w:rsidRPr="00035238">
        <w:rPr>
          <w:sz w:val="14"/>
        </w:rPr>
        <w:t>short range</w:t>
      </w:r>
      <w:proofErr w:type="gramEnd"/>
      <w:r w:rsidRPr="00035238">
        <w:rPr>
          <w:sz w:val="14"/>
        </w:rPr>
        <w:t xml:space="preserv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035238">
        <w:rPr>
          <w:u w:val="single"/>
        </w:rPr>
        <w:t xml:space="preserve">The </w:t>
      </w:r>
      <w:r w:rsidRPr="00135C0A">
        <w:rPr>
          <w:highlight w:val="yellow"/>
          <w:u w:val="single"/>
        </w:rPr>
        <w:t>short flight times</w:t>
      </w:r>
      <w:r w:rsidRPr="00035238">
        <w:rPr>
          <w:u w:val="single"/>
        </w:rPr>
        <w:t xml:space="preserve"> of ballistic missiles</w:t>
      </w:r>
      <w:r w:rsidRPr="00035238">
        <w:rPr>
          <w:sz w:val="14"/>
        </w:rPr>
        <w:t xml:space="preserve"> between the cities or military forces of contiguous states </w:t>
      </w:r>
      <w:r w:rsidRPr="00135C0A">
        <w:rPr>
          <w:highlight w:val="yellow"/>
          <w:u w:val="single"/>
        </w:rPr>
        <w:t>means</w:t>
      </w:r>
      <w:r w:rsidRPr="00035238">
        <w:rPr>
          <w:u w:val="single"/>
        </w:rPr>
        <w:t xml:space="preserve"> that </w:t>
      </w:r>
      <w:r w:rsidRPr="00135C0A">
        <w:rPr>
          <w:b/>
          <w:highlight w:val="yellow"/>
          <w:u w:val="single"/>
          <w:bdr w:val="single" w:sz="12" w:space="0" w:color="auto"/>
        </w:rPr>
        <w:t>very little time will be available</w:t>
      </w:r>
      <w:r w:rsidRPr="00035238">
        <w:rPr>
          <w:u w:val="single"/>
        </w:rPr>
        <w:t xml:space="preserve"> </w:t>
      </w:r>
      <w:r w:rsidRPr="00135C0A">
        <w:rPr>
          <w:highlight w:val="yellow"/>
          <w:u w:val="single"/>
        </w:rPr>
        <w:t>for warning and</w:t>
      </w:r>
      <w:r w:rsidRPr="00035238">
        <w:rPr>
          <w:u w:val="single"/>
        </w:rPr>
        <w:t xml:space="preserve"> attack </w:t>
      </w:r>
      <w:r w:rsidRPr="00135C0A">
        <w:rPr>
          <w:highlight w:val="yellow"/>
          <w:u w:val="single"/>
        </w:rPr>
        <w:t>assessment</w:t>
      </w:r>
      <w:r w:rsidRPr="00035238">
        <w:rPr>
          <w:u w:val="single"/>
        </w:rPr>
        <w:t xml:space="preserve"> by the defender</w:t>
      </w:r>
      <w:r w:rsidRPr="00035238">
        <w:rPr>
          <w:sz w:val="14"/>
        </w:rPr>
        <w:t xml:space="preserve">. </w:t>
      </w:r>
      <w:r w:rsidRPr="00135C0A">
        <w:rPr>
          <w:highlight w:val="yellow"/>
          <w:u w:val="single"/>
        </w:rPr>
        <w:t>Conventional</w:t>
      </w:r>
      <w:r w:rsidRPr="00035238">
        <w:rPr>
          <w:u w:val="single"/>
        </w:rPr>
        <w:t xml:space="preserve">ly armed </w:t>
      </w:r>
      <w:r w:rsidRPr="00135C0A">
        <w:rPr>
          <w:highlight w:val="yellow"/>
          <w:u w:val="single"/>
        </w:rPr>
        <w:t>missiles could</w:t>
      </w:r>
      <w:r w:rsidRPr="00035238">
        <w:rPr>
          <w:u w:val="single"/>
        </w:rPr>
        <w:t xml:space="preserve"> </w:t>
      </w:r>
      <w:r w:rsidRPr="00035238">
        <w:rPr>
          <w:sz w:val="14"/>
        </w:rPr>
        <w:t xml:space="preserve">easily </w:t>
      </w:r>
      <w:r w:rsidRPr="00135C0A">
        <w:rPr>
          <w:highlight w:val="yellow"/>
          <w:u w:val="single"/>
        </w:rPr>
        <w:t>be mistaken for</w:t>
      </w:r>
      <w:r w:rsidRPr="00035238">
        <w:rPr>
          <w:u w:val="single"/>
        </w:rPr>
        <w:t xml:space="preserve"> a</w:t>
      </w:r>
      <w:r w:rsidRPr="00035238">
        <w:rPr>
          <w:sz w:val="14"/>
        </w:rPr>
        <w:t xml:space="preserve"> tactical </w:t>
      </w:r>
      <w:r w:rsidRPr="00135C0A">
        <w:rPr>
          <w:highlight w:val="yellow"/>
          <w:u w:val="single"/>
        </w:rPr>
        <w:t>nuclear</w:t>
      </w:r>
      <w:r w:rsidRPr="00035238">
        <w:rPr>
          <w:u w:val="single"/>
        </w:rPr>
        <w:t xml:space="preserve"> first use</w:t>
      </w:r>
      <w:r w:rsidRPr="00035238">
        <w:rPr>
          <w:sz w:val="14"/>
        </w:rPr>
        <w:t xml:space="preserve">. Fighter-bombers appearing over the horizon could just as easily be carrying nuclear weapons as conventional ordnance. In addition to the challenges posed by shorter flight times and uncertain weapons loads, </w:t>
      </w:r>
      <w:r w:rsidRPr="00135C0A">
        <w:rPr>
          <w:highlight w:val="yellow"/>
          <w:u w:val="single"/>
        </w:rPr>
        <w:t>potential victims</w:t>
      </w:r>
      <w:r w:rsidRPr="00035238">
        <w:rPr>
          <w:u w:val="single"/>
        </w:rPr>
        <w:t xml:space="preserve"> of nuclear attack in Asia </w:t>
      </w:r>
      <w:r w:rsidRPr="00135C0A">
        <w:rPr>
          <w:highlight w:val="yellow"/>
          <w:u w:val="single"/>
        </w:rPr>
        <w:t>may also have first strike vulnerable</w:t>
      </w:r>
      <w:r w:rsidRPr="00035238">
        <w:rPr>
          <w:u w:val="single"/>
        </w:rPr>
        <w:t xml:space="preserve"> forces and command-control </w:t>
      </w:r>
      <w:r w:rsidRPr="00135C0A">
        <w:rPr>
          <w:highlight w:val="yellow"/>
          <w:u w:val="single"/>
        </w:rPr>
        <w:t>systems that increase</w:t>
      </w:r>
      <w:r w:rsidRPr="00035238">
        <w:rPr>
          <w:u w:val="single"/>
        </w:rPr>
        <w:t xml:space="preserve"> decision </w:t>
      </w:r>
      <w:r w:rsidRPr="00135C0A">
        <w:rPr>
          <w:highlight w:val="yellow"/>
          <w:u w:val="single"/>
        </w:rPr>
        <w:t>pressures</w:t>
      </w:r>
      <w:r w:rsidRPr="00035238">
        <w:rPr>
          <w:u w:val="single"/>
        </w:rPr>
        <w:t xml:space="preserve"> </w:t>
      </w:r>
      <w:r w:rsidRPr="00135C0A">
        <w:rPr>
          <w:highlight w:val="yellow"/>
          <w:u w:val="single"/>
        </w:rPr>
        <w:t>for</w:t>
      </w:r>
      <w:r w:rsidRPr="00035238">
        <w:rPr>
          <w:u w:val="single"/>
        </w:rPr>
        <w:t xml:space="preserve"> </w:t>
      </w:r>
      <w:r w:rsidRPr="00035238">
        <w:rPr>
          <w:b/>
          <w:u w:val="single"/>
          <w:bdr w:val="single" w:sz="12" w:space="0" w:color="auto"/>
        </w:rPr>
        <w:t xml:space="preserve">rapid, and possibly mistaken, </w:t>
      </w:r>
      <w:r w:rsidRPr="00135C0A">
        <w:rPr>
          <w:b/>
          <w:highlight w:val="yellow"/>
          <w:u w:val="single"/>
          <w:bdr w:val="single" w:sz="12" w:space="0" w:color="auto"/>
        </w:rPr>
        <w:t>retaliation</w:t>
      </w:r>
      <w:r w:rsidRPr="00035238">
        <w:rPr>
          <w:sz w:val="14"/>
        </w:rPr>
        <w:t xml:space="preserve">.¶ </w:t>
      </w:r>
      <w:r w:rsidRPr="00135C0A">
        <w:rPr>
          <w:highlight w:val="yellow"/>
          <w:u w:val="single"/>
        </w:rPr>
        <w:t>This potpourri</w:t>
      </w:r>
      <w:r w:rsidRPr="00035238">
        <w:rPr>
          <w:u w:val="single"/>
        </w:rPr>
        <w:t xml:space="preserve"> of possibilities </w:t>
      </w:r>
      <w:r w:rsidRPr="00135C0A">
        <w:rPr>
          <w:b/>
          <w:highlight w:val="yellow"/>
          <w:u w:val="single"/>
          <w:bdr w:val="single" w:sz="12" w:space="0" w:color="auto"/>
        </w:rPr>
        <w:t>challenges conventional wisdom about</w:t>
      </w:r>
      <w:r w:rsidRPr="00035238">
        <w:rPr>
          <w:b/>
          <w:u w:val="single"/>
          <w:bdr w:val="single" w:sz="12" w:space="0" w:color="auto"/>
        </w:rPr>
        <w:t xml:space="preserve"> nuclear </w:t>
      </w:r>
      <w:r w:rsidRPr="00135C0A">
        <w:rPr>
          <w:b/>
          <w:highlight w:val="yellow"/>
          <w:u w:val="single"/>
          <w:bdr w:val="single" w:sz="12" w:space="0" w:color="auto"/>
        </w:rPr>
        <w:t>deterrence</w:t>
      </w:r>
      <w:r w:rsidRPr="00135C0A">
        <w:rPr>
          <w:highlight w:val="yellow"/>
          <w:u w:val="single"/>
        </w:rPr>
        <w:t xml:space="preserve"> and proliferation</w:t>
      </w:r>
      <w:r w:rsidRPr="00035238">
        <w:rPr>
          <w:sz w:val="14"/>
        </w:rPr>
        <w:t xml:space="preserve"> on the </w:t>
      </w:r>
      <w:r w:rsidRPr="008E6690">
        <w:rPr>
          <w:sz w:val="14"/>
        </w:rPr>
        <w:t xml:space="preserve">part of policy makers and academic theorists. For policy makers in the United States and NATO, </w:t>
      </w:r>
      <w:r w:rsidRPr="008E6690">
        <w:rPr>
          <w:u w:val="single"/>
        </w:rPr>
        <w:t>spreading nuclear</w:t>
      </w:r>
      <w:r w:rsidRPr="008E6690">
        <w:rPr>
          <w:sz w:val="14"/>
        </w:rPr>
        <w:t xml:space="preserve"> and other </w:t>
      </w:r>
      <w:r w:rsidRPr="008E6690">
        <w:rPr>
          <w:u w:val="single"/>
        </w:rPr>
        <w:t>weapons</w:t>
      </w:r>
      <w:r w:rsidRPr="008E6690">
        <w:rPr>
          <w:sz w:val="14"/>
        </w:rPr>
        <w:t xml:space="preserve"> of mass </w:t>
      </w:r>
      <w:r w:rsidRPr="008E6690">
        <w:rPr>
          <w:sz w:val="16"/>
          <w:szCs w:val="16"/>
        </w:rPr>
        <w:t>destruction in Asia</w:t>
      </w:r>
      <w:r w:rsidRPr="008E6690">
        <w:rPr>
          <w:u w:val="single"/>
        </w:rPr>
        <w:t xml:space="preserve"> could profoundly shift the geopolitics of mass destruction</w:t>
      </w:r>
      <w:r w:rsidRPr="008E6690">
        <w:rPr>
          <w:sz w:val="14"/>
        </w:rPr>
        <w:t xml:space="preserve"> from a European center of gravity (in the twentieth century) to an Asian and/or Middle Eastern center of gravity (in the present century).21 </w:t>
      </w:r>
      <w:r w:rsidRPr="008E6690">
        <w:rPr>
          <w:u w:val="single"/>
        </w:rPr>
        <w:t xml:space="preserve">This would profoundly shake up prognostications </w:t>
      </w:r>
      <w:r w:rsidRPr="008E6690">
        <w:rPr>
          <w:sz w:val="14"/>
        </w:rPr>
        <w:t xml:space="preserve">to the effect </w:t>
      </w:r>
      <w:r w:rsidRPr="008E6690">
        <w:rPr>
          <w:u w:val="single"/>
        </w:rPr>
        <w:t>that wars of mass destruction are</w:t>
      </w:r>
      <w:r w:rsidRPr="00035238">
        <w:rPr>
          <w:u w:val="single"/>
        </w:rPr>
        <w:t xml:space="preserve"> now passé</w:t>
      </w:r>
      <w:r w:rsidRPr="00035238">
        <w:rPr>
          <w:sz w:val="14"/>
        </w:rPr>
        <w:t>, on account of the emergence of the “Revolution in Military Affairs” and its encouragement of information-based warfare.22 Together with this, there has emerged the argument that large scale war between states or coalitions of states, as opposed to varieties of unconventional warfare and failed states, are exceptional and potentially obsolete.23 The spread of WMD and ballistic missiles in Asia could overturn these expectations for the obsolescence or marginalization of major interstate warfare.</w:t>
      </w:r>
    </w:p>
    <w:p w14:paraId="0A3E1E54" w14:textId="77777777" w:rsidR="00135C0A" w:rsidRPr="00035238" w:rsidRDefault="00135C0A" w:rsidP="00135C0A">
      <w:pPr>
        <w:pStyle w:val="Heading4"/>
      </w:pPr>
      <w:r w:rsidRPr="00035238">
        <w:t xml:space="preserve">Transition from unipolarity will be peaceful---the coming order is multiplex, not multipolar </w:t>
      </w:r>
    </w:p>
    <w:p w14:paraId="0C1E2DE6" w14:textId="77777777" w:rsidR="00135C0A" w:rsidRPr="00035238" w:rsidRDefault="00135C0A" w:rsidP="00135C0A">
      <w:r w:rsidRPr="00035238">
        <w:t xml:space="preserve">Amitav </w:t>
      </w:r>
      <w:r w:rsidRPr="00035238">
        <w:rPr>
          <w:b/>
          <w:bCs/>
        </w:rPr>
        <w:t>Acharya 17</w:t>
      </w:r>
      <w:r w:rsidRPr="00035238">
        <w:t>, professor of international relations at American University, 9/8/17, “After Liberal Hegemony: The Advent of a Multiplex World Order,” https://www.ethicsandinternationalaffairs.org/2017/multiplex-world-order/</w:t>
      </w:r>
    </w:p>
    <w:p w14:paraId="7CD37890" w14:textId="77777777" w:rsidR="00135C0A" w:rsidRPr="00035238" w:rsidRDefault="00135C0A" w:rsidP="00135C0A">
      <w:r w:rsidRPr="00035238">
        <w:t>Multiplexity, Not Multipolarity</w:t>
      </w:r>
    </w:p>
    <w:p w14:paraId="57C52C5D" w14:textId="77777777" w:rsidR="00135C0A" w:rsidRPr="00035238" w:rsidRDefault="00135C0A" w:rsidP="00135C0A">
      <w:pPr>
        <w:rPr>
          <w:u w:val="single"/>
        </w:rPr>
      </w:pPr>
      <w:r w:rsidRPr="00035238">
        <w:rPr>
          <w:sz w:val="16"/>
        </w:rPr>
        <w:t xml:space="preserve">Many </w:t>
      </w:r>
      <w:r w:rsidRPr="00135C0A">
        <w:rPr>
          <w:highlight w:val="yellow"/>
          <w:u w:val="single"/>
        </w:rPr>
        <w:t>pundits see the emerging</w:t>
      </w:r>
      <w:r w:rsidRPr="00035238">
        <w:rPr>
          <w:u w:val="single"/>
        </w:rPr>
        <w:t xml:space="preserve"> world </w:t>
      </w:r>
      <w:r w:rsidRPr="00135C0A">
        <w:rPr>
          <w:highlight w:val="yellow"/>
          <w:u w:val="single"/>
        </w:rPr>
        <w:t>order as a return to multipolarity</w:t>
      </w:r>
      <w:r w:rsidRPr="00035238">
        <w:rPr>
          <w:u w:val="single"/>
        </w:rPr>
        <w:t xml:space="preserve">, but </w:t>
      </w:r>
      <w:r w:rsidRPr="00135C0A">
        <w:rPr>
          <w:highlight w:val="yellow"/>
          <w:u w:val="single"/>
        </w:rPr>
        <w:t>this is misleading</w:t>
      </w:r>
      <w:r w:rsidRPr="00035238">
        <w:rPr>
          <w:sz w:val="16"/>
        </w:rPr>
        <w:t xml:space="preserve">. There are at least five major differences between prewar multipolarity and the emerging twenty-first-century world order. </w:t>
      </w:r>
      <w:r w:rsidRPr="00135C0A">
        <w:rPr>
          <w:highlight w:val="yellow"/>
          <w:u w:val="single"/>
        </w:rPr>
        <w:t>First</w:t>
      </w:r>
      <w:r w:rsidRPr="00035238">
        <w:rPr>
          <w:u w:val="single"/>
        </w:rPr>
        <w:t xml:space="preserve">, prewar </w:t>
      </w:r>
      <w:r w:rsidRPr="00135C0A">
        <w:rPr>
          <w:highlight w:val="yellow"/>
          <w:u w:val="single"/>
        </w:rPr>
        <w:t>multipolarity was</w:t>
      </w:r>
      <w:r w:rsidRPr="00035238">
        <w:rPr>
          <w:u w:val="single"/>
        </w:rPr>
        <w:t xml:space="preserve"> largely </w:t>
      </w:r>
      <w:r w:rsidRPr="00135C0A">
        <w:rPr>
          <w:b/>
          <w:highlight w:val="yellow"/>
          <w:u w:val="single"/>
          <w:bdr w:val="single" w:sz="12" w:space="0" w:color="auto"/>
        </w:rPr>
        <w:t>a world of empires</w:t>
      </w:r>
      <w:r w:rsidRPr="00035238">
        <w:rPr>
          <w:u w:val="single"/>
        </w:rPr>
        <w:t xml:space="preserve"> and colonies</w:t>
      </w:r>
      <w:r w:rsidRPr="00035238">
        <w:rPr>
          <w:sz w:val="16"/>
        </w:rPr>
        <w:t xml:space="preserve">. The primary actors in world politics were the great powers, and those were mainly European, though the United States and Japan joined the club in the latter part of the nineteenth century. </w:t>
      </w:r>
      <w:r w:rsidRPr="00035238">
        <w:rPr>
          <w:u w:val="single"/>
        </w:rPr>
        <w:t xml:space="preserve">In contrast, </w:t>
      </w:r>
      <w:r w:rsidRPr="00135C0A">
        <w:rPr>
          <w:highlight w:val="yellow"/>
          <w:u w:val="single"/>
        </w:rPr>
        <w:t>the</w:t>
      </w:r>
      <w:r w:rsidRPr="00035238">
        <w:rPr>
          <w:u w:val="single"/>
        </w:rPr>
        <w:t xml:space="preserve"> </w:t>
      </w:r>
      <w:r w:rsidRPr="00135C0A">
        <w:rPr>
          <w:highlight w:val="yellow"/>
          <w:u w:val="single"/>
        </w:rPr>
        <w:t>contemporary world is marked by</w:t>
      </w:r>
      <w:r w:rsidRPr="00035238">
        <w:rPr>
          <w:u w:val="single"/>
        </w:rPr>
        <w:t xml:space="preserve"> a </w:t>
      </w:r>
      <w:r w:rsidRPr="00135C0A">
        <w:rPr>
          <w:highlight w:val="yellow"/>
          <w:u w:val="single"/>
        </w:rPr>
        <w:t>multiplicity</w:t>
      </w:r>
      <w:r w:rsidRPr="00035238">
        <w:rPr>
          <w:u w:val="single"/>
        </w:rPr>
        <w:t xml:space="preserve"> of actors that matter. These are not only great powers, and not even just states, but also international and regional institutions, corporations, transnational nongovernmental organizations, social movements, transnational criminal and terrorist groups, and so on.</w:t>
      </w:r>
    </w:p>
    <w:p w14:paraId="4243D5F5" w14:textId="77777777" w:rsidR="00135C0A" w:rsidRPr="00035238" w:rsidRDefault="00135C0A" w:rsidP="00135C0A">
      <w:pPr>
        <w:rPr>
          <w:u w:val="single"/>
        </w:rPr>
      </w:pPr>
      <w:r w:rsidRPr="00135C0A">
        <w:rPr>
          <w:b/>
          <w:highlight w:val="yellow"/>
          <w:u w:val="single"/>
          <w:bdr w:val="single" w:sz="12" w:space="0" w:color="auto"/>
        </w:rPr>
        <w:t>Second</w:t>
      </w:r>
      <w:r w:rsidRPr="00035238">
        <w:rPr>
          <w:sz w:val="16"/>
        </w:rPr>
        <w:t xml:space="preserve">, </w:t>
      </w:r>
      <w:r w:rsidRPr="00035238">
        <w:rPr>
          <w:u w:val="single"/>
        </w:rPr>
        <w:t xml:space="preserve">the nature of </w:t>
      </w:r>
      <w:r w:rsidRPr="00135C0A">
        <w:rPr>
          <w:highlight w:val="yellow"/>
          <w:u w:val="single"/>
        </w:rPr>
        <w:t>economic interdependence today is denser, consisting of trade</w:t>
      </w:r>
      <w:r w:rsidRPr="00035238">
        <w:rPr>
          <w:u w:val="single"/>
        </w:rPr>
        <w:t xml:space="preserve">, finance, and </w:t>
      </w:r>
      <w:r w:rsidRPr="00135C0A">
        <w:rPr>
          <w:b/>
          <w:highlight w:val="yellow"/>
          <w:u w:val="single"/>
          <w:bdr w:val="single" w:sz="12" w:space="0" w:color="auto"/>
        </w:rPr>
        <w:t>global production networks</w:t>
      </w:r>
      <w:r w:rsidRPr="00035238">
        <w:rPr>
          <w:u w:val="single"/>
        </w:rPr>
        <w:t xml:space="preserve"> and supply chains, </w:t>
      </w:r>
      <w:r w:rsidRPr="00135C0A">
        <w:rPr>
          <w:highlight w:val="yellow"/>
          <w:u w:val="single"/>
        </w:rPr>
        <w:t>whereas</w:t>
      </w:r>
      <w:r w:rsidRPr="00035238">
        <w:rPr>
          <w:u w:val="single"/>
        </w:rPr>
        <w:t xml:space="preserve"> prewar </w:t>
      </w:r>
      <w:r w:rsidRPr="00135C0A">
        <w:rPr>
          <w:highlight w:val="yellow"/>
          <w:u w:val="single"/>
        </w:rPr>
        <w:t>multipolarity was mainly trade-based.</w:t>
      </w:r>
    </w:p>
    <w:p w14:paraId="3F74009B" w14:textId="77777777" w:rsidR="00135C0A" w:rsidRPr="00035238" w:rsidRDefault="00135C0A" w:rsidP="00135C0A">
      <w:pPr>
        <w:rPr>
          <w:u w:val="single"/>
        </w:rPr>
      </w:pPr>
      <w:r w:rsidRPr="00135C0A">
        <w:rPr>
          <w:b/>
          <w:highlight w:val="yellow"/>
          <w:u w:val="single"/>
          <w:bdr w:val="single" w:sz="12" w:space="0" w:color="auto"/>
        </w:rPr>
        <w:t>Third</w:t>
      </w:r>
      <w:r w:rsidRPr="00035238">
        <w:rPr>
          <w:sz w:val="16"/>
        </w:rPr>
        <w:t xml:space="preserve">, contemporary economic </w:t>
      </w:r>
      <w:r w:rsidRPr="00135C0A">
        <w:rPr>
          <w:highlight w:val="yellow"/>
          <w:u w:val="single"/>
        </w:rPr>
        <w:t>interdependence is more global</w:t>
      </w:r>
      <w:r w:rsidRPr="00035238">
        <w:rPr>
          <w:sz w:val="16"/>
        </w:rPr>
        <w:t xml:space="preserve"> </w:t>
      </w:r>
      <w:r w:rsidRPr="00035238">
        <w:rPr>
          <w:u w:val="single"/>
        </w:rPr>
        <w:t>compared to that in the nineteenth century, when it was mostly intra-European, with the rest of the world in a situation of dependence on the European empires.</w:t>
      </w:r>
    </w:p>
    <w:p w14:paraId="604803A9" w14:textId="77777777" w:rsidR="00135C0A" w:rsidRPr="00035238" w:rsidRDefault="00135C0A" w:rsidP="00135C0A">
      <w:pPr>
        <w:rPr>
          <w:u w:val="single"/>
        </w:rPr>
      </w:pPr>
      <w:r w:rsidRPr="00135C0A">
        <w:rPr>
          <w:b/>
          <w:highlight w:val="yellow"/>
          <w:u w:val="single"/>
          <w:bdr w:val="single" w:sz="12" w:space="0" w:color="auto"/>
        </w:rPr>
        <w:t>Fourth</w:t>
      </w:r>
      <w:r w:rsidRPr="00135C0A">
        <w:rPr>
          <w:highlight w:val="yellow"/>
          <w:u w:val="single"/>
        </w:rPr>
        <w:t>, there is</w:t>
      </w:r>
      <w:r w:rsidRPr="00035238">
        <w:rPr>
          <w:u w:val="single"/>
        </w:rPr>
        <w:t xml:space="preserve"> far </w:t>
      </w:r>
      <w:r w:rsidRPr="00135C0A">
        <w:rPr>
          <w:highlight w:val="yellow"/>
          <w:u w:val="single"/>
        </w:rPr>
        <w:t>greater density of</w:t>
      </w:r>
      <w:r w:rsidRPr="00035238">
        <w:rPr>
          <w:u w:val="single"/>
        </w:rPr>
        <w:t xml:space="preserve"> relatively </w:t>
      </w:r>
      <w:r w:rsidRPr="00135C0A">
        <w:rPr>
          <w:highlight w:val="yellow"/>
          <w:u w:val="single"/>
        </w:rPr>
        <w:t>durable international and regional institutions</w:t>
      </w:r>
      <w:r w:rsidRPr="00035238">
        <w:rPr>
          <w:u w:val="single"/>
        </w:rPr>
        <w:t xml:space="preserve"> today, whereas pre–World War I Europe had only one—the defunct European Concert of Powers—and the interwar period only had the short-lived and failed League of Nations.</w:t>
      </w:r>
    </w:p>
    <w:p w14:paraId="45C163EE" w14:textId="77777777" w:rsidR="00135C0A" w:rsidRPr="00035238" w:rsidRDefault="00135C0A" w:rsidP="00135C0A">
      <w:pPr>
        <w:rPr>
          <w:u w:val="single"/>
        </w:rPr>
      </w:pPr>
      <w:r w:rsidRPr="00135C0A">
        <w:rPr>
          <w:highlight w:val="yellow"/>
          <w:u w:val="single"/>
        </w:rPr>
        <w:t>Fifth, challenges to</w:t>
      </w:r>
      <w:r w:rsidRPr="00035238">
        <w:rPr>
          <w:u w:val="single"/>
        </w:rPr>
        <w:t xml:space="preserve"> order and </w:t>
      </w:r>
      <w:r w:rsidRPr="00135C0A">
        <w:rPr>
          <w:highlight w:val="yellow"/>
          <w:u w:val="single"/>
        </w:rPr>
        <w:t>stability have become</w:t>
      </w:r>
      <w:r w:rsidRPr="00035238">
        <w:rPr>
          <w:u w:val="single"/>
        </w:rPr>
        <w:t xml:space="preserve"> more </w:t>
      </w:r>
      <w:r w:rsidRPr="00135C0A">
        <w:rPr>
          <w:highlight w:val="yellow"/>
          <w:u w:val="single"/>
        </w:rPr>
        <w:t>complex</w:t>
      </w:r>
      <w:r w:rsidRPr="00035238">
        <w:rPr>
          <w:u w:val="single"/>
        </w:rPr>
        <w:t xml:space="preserve">. The traditional challenge to world order, interstate conflict, has declined steadily since World War II and now stands at a negligible level. Meanwhile, intrastate conflicts and </w:t>
      </w:r>
      <w:r w:rsidRPr="00135C0A">
        <w:rPr>
          <w:highlight w:val="yellow"/>
          <w:u w:val="single"/>
        </w:rPr>
        <w:t>transnational challenges have grown</w:t>
      </w:r>
      <w:r w:rsidRPr="00035238">
        <w:rPr>
          <w:u w:val="single"/>
        </w:rPr>
        <w:t xml:space="preserve"> considerably. Arguably, the biggest threat to the national security of many countries today comes not from another state but from a terrorist network. Moreover, issues such as climate change, human trafficking, drugs, and pandemics do not respect national boundaries and are magnified by interdependence and globalization, further complicating the mosaic of security challenges facing the twenty-first-century world.</w:t>
      </w:r>
    </w:p>
    <w:p w14:paraId="27236CC4" w14:textId="77777777" w:rsidR="00135C0A" w:rsidRPr="00035238" w:rsidRDefault="00135C0A" w:rsidP="00135C0A">
      <w:pPr>
        <w:rPr>
          <w:u w:val="single"/>
        </w:rPr>
      </w:pPr>
      <w:r w:rsidRPr="00135C0A">
        <w:rPr>
          <w:highlight w:val="yellow"/>
          <w:u w:val="single"/>
        </w:rPr>
        <w:t>The emerging world order is thus</w:t>
      </w:r>
      <w:r w:rsidRPr="00035238">
        <w:rPr>
          <w:u w:val="single"/>
        </w:rPr>
        <w:t xml:space="preserve"> not a multipolar world, but a </w:t>
      </w:r>
      <w:r w:rsidRPr="00135C0A">
        <w:rPr>
          <w:b/>
          <w:highlight w:val="yellow"/>
          <w:u w:val="single"/>
          <w:bdr w:val="single" w:sz="12" w:space="0" w:color="auto"/>
        </w:rPr>
        <w:t>multiplex</w:t>
      </w:r>
      <w:r w:rsidRPr="00035238">
        <w:rPr>
          <w:u w:val="single"/>
        </w:rPr>
        <w:t xml:space="preserve"> world</w:t>
      </w:r>
      <w:r w:rsidRPr="00035238">
        <w:rPr>
          <w:sz w:val="16"/>
        </w:rPr>
        <w:t xml:space="preserve">.18 It is a world of multiple </w:t>
      </w:r>
      <w:proofErr w:type="spellStart"/>
      <w:r w:rsidRPr="00035238">
        <w:rPr>
          <w:sz w:val="16"/>
        </w:rPr>
        <w:t>modernities</w:t>
      </w:r>
      <w:proofErr w:type="spellEnd"/>
      <w:r w:rsidRPr="00035238">
        <w:rPr>
          <w:sz w:val="16"/>
        </w:rPr>
        <w:t xml:space="preserve">, where Western liberal modernity (and its preferred pathways to economic development and governance) is only a part of what is on offer. A multiplex world is like a multiplex cinema—one that gives its audience a choice of various movies, actors, directors, and plots all under the same roof. Trump and Brexit have shown that there are serious variations and differences in the script of world order even within the West—not just between the West and the rest, as is commonly assumed. </w:t>
      </w:r>
      <w:r w:rsidRPr="00035238">
        <w:rPr>
          <w:u w:val="single"/>
        </w:rPr>
        <w:t xml:space="preserve">At the same time, a multiplex world is a world of interconnectedness and interdependence. </w:t>
      </w:r>
      <w:r w:rsidRPr="00135C0A">
        <w:rPr>
          <w:highlight w:val="yellow"/>
          <w:u w:val="single"/>
        </w:rPr>
        <w:t>It is not a singular</w:t>
      </w:r>
      <w:r w:rsidRPr="00035238">
        <w:rPr>
          <w:u w:val="single"/>
        </w:rPr>
        <w:t xml:space="preserve"> global </w:t>
      </w:r>
      <w:r w:rsidRPr="00135C0A">
        <w:rPr>
          <w:highlight w:val="yellow"/>
          <w:u w:val="single"/>
        </w:rPr>
        <w:t>order</w:t>
      </w:r>
      <w:r w:rsidRPr="00035238">
        <w:rPr>
          <w:u w:val="single"/>
        </w:rPr>
        <w:t xml:space="preserve">, liberal or otherwise, </w:t>
      </w:r>
      <w:r w:rsidRPr="00135C0A">
        <w:rPr>
          <w:highlight w:val="yellow"/>
          <w:u w:val="single"/>
        </w:rPr>
        <w:t>but</w:t>
      </w:r>
      <w:r w:rsidRPr="00035238">
        <w:rPr>
          <w:u w:val="single"/>
        </w:rPr>
        <w:t xml:space="preserve"> a complex of </w:t>
      </w:r>
      <w:r w:rsidRPr="00135C0A">
        <w:rPr>
          <w:highlight w:val="yellow"/>
          <w:u w:val="single"/>
        </w:rPr>
        <w:t>crosscutting</w:t>
      </w:r>
      <w:r w:rsidRPr="00035238">
        <w:rPr>
          <w:u w:val="single"/>
        </w:rPr>
        <w:t xml:space="preserve">, if not competing, international </w:t>
      </w:r>
      <w:r w:rsidRPr="00135C0A">
        <w:rPr>
          <w:highlight w:val="yellow"/>
          <w:u w:val="single"/>
        </w:rPr>
        <w:t>orders</w:t>
      </w:r>
      <w:r w:rsidRPr="00035238">
        <w:rPr>
          <w:u w:val="single"/>
        </w:rPr>
        <w:t xml:space="preserve"> and </w:t>
      </w:r>
      <w:proofErr w:type="spellStart"/>
      <w:r w:rsidRPr="00035238">
        <w:rPr>
          <w:u w:val="single"/>
        </w:rPr>
        <w:t>globalisms</w:t>
      </w:r>
      <w:proofErr w:type="spellEnd"/>
      <w:r w:rsidRPr="00035238">
        <w:rPr>
          <w:u w:val="single"/>
        </w:rPr>
        <w:t>.</w:t>
      </w:r>
    </w:p>
    <w:p w14:paraId="151063BD" w14:textId="77777777" w:rsidR="00135C0A" w:rsidRPr="00035238" w:rsidRDefault="00135C0A" w:rsidP="00135C0A">
      <w:pPr>
        <w:rPr>
          <w:sz w:val="16"/>
        </w:rPr>
      </w:pPr>
      <w:r w:rsidRPr="00035238">
        <w:rPr>
          <w:sz w:val="16"/>
        </w:rPr>
        <w:t xml:space="preserve">A multiplex world is not defined by the hegemony of any single nation or idea. This does not necessarily mean the United States is in decline—this is still arguable. But it does mean that the United States is no longer </w:t>
      </w:r>
      <w:proofErr w:type="gramStart"/>
      <w:r w:rsidRPr="00035238">
        <w:rPr>
          <w:sz w:val="16"/>
        </w:rPr>
        <w:t>in a position</w:t>
      </w:r>
      <w:proofErr w:type="gramEnd"/>
      <w:r w:rsidRPr="00035238">
        <w:rPr>
          <w:sz w:val="16"/>
        </w:rPr>
        <w:t xml:space="preserve"> to create the rules and dominate the institutions of global governance and world order in the manner it had for much of the post–World War II period. And while elements of the old liberal order will survive, they will have to accommodate new actors and approaches that do not bend to America’s commands and preferences.</w:t>
      </w:r>
    </w:p>
    <w:p w14:paraId="30CEF68B" w14:textId="77777777" w:rsidR="00135C0A" w:rsidRPr="00035238" w:rsidRDefault="00135C0A" w:rsidP="00135C0A">
      <w:pPr>
        <w:rPr>
          <w:sz w:val="16"/>
        </w:rPr>
      </w:pPr>
      <w:r w:rsidRPr="00035238">
        <w:rPr>
          <w:sz w:val="16"/>
        </w:rPr>
        <w:t xml:space="preserve">Crosscutting </w:t>
      </w:r>
      <w:proofErr w:type="spellStart"/>
      <w:r w:rsidRPr="00035238">
        <w:rPr>
          <w:sz w:val="16"/>
        </w:rPr>
        <w:t>Globalisms</w:t>
      </w:r>
      <w:proofErr w:type="spellEnd"/>
      <w:r w:rsidRPr="00035238">
        <w:rPr>
          <w:sz w:val="16"/>
        </w:rPr>
        <w:t>, Not Liberal Hegemony</w:t>
      </w:r>
    </w:p>
    <w:p w14:paraId="0ED504C5" w14:textId="77777777" w:rsidR="00135C0A" w:rsidRPr="00035238" w:rsidRDefault="00135C0A" w:rsidP="00135C0A">
      <w:pPr>
        <w:rPr>
          <w:sz w:val="16"/>
        </w:rPr>
      </w:pPr>
      <w:r w:rsidRPr="00035238">
        <w:rPr>
          <w:sz w:val="16"/>
        </w:rPr>
        <w:t>It is wrong to say that globalization is over. Instead, in a multiplex world it will take, and is already taking, a different form. Globalization may become less driven by trade and more by developmental concerns. This might give more space to the initiatives of the emerging powers, which tend to focus more on infrastructure than on free trade. Thus, the new globalization could well be led less by the West and more by the East, especially China and India, as it had been for a thousand years before European colonialism. On its own, China may not be able to lead globalization outright, but it has the potential to reshape it with initiatives like the One Belt, One Road strategy and the AIIB.</w:t>
      </w:r>
    </w:p>
    <w:p w14:paraId="1D24BDFA" w14:textId="77777777" w:rsidR="00135C0A" w:rsidRPr="00035238" w:rsidRDefault="00135C0A" w:rsidP="00135C0A">
      <w:pPr>
        <w:rPr>
          <w:sz w:val="16"/>
        </w:rPr>
      </w:pPr>
      <w:r w:rsidRPr="00035238">
        <w:rPr>
          <w:sz w:val="16"/>
        </w:rPr>
        <w:t xml:space="preserve">Moreover, the new globalization will be anchored more by South-South linkages rather than North-South ones. This is already happening: According to the United Nations Development </w:t>
      </w:r>
      <w:proofErr w:type="spellStart"/>
      <w:r w:rsidRPr="00035238">
        <w:rPr>
          <w:sz w:val="16"/>
        </w:rPr>
        <w:t>Programme</w:t>
      </w:r>
      <w:proofErr w:type="spellEnd"/>
      <w:r w:rsidRPr="00035238">
        <w:rPr>
          <w:sz w:val="16"/>
        </w:rPr>
        <w:t>, the South has increased its share of global output from one third in 1990 to almost a half today, and it has increased its share of world merchandise trade from 25 percent in 1980 to 47 percent in 2010.19 And South-South trade jumped from less than 8 percent of world merchandise trade in 1980 to about 25 percent in 2014.20 According to the United Nations Conference on Trade and Development, South-South flows in foreign direct investment now constitute over a third of global flows.21 These trends could reshape globalization.</w:t>
      </w:r>
    </w:p>
    <w:p w14:paraId="2598F371" w14:textId="77777777" w:rsidR="00135C0A" w:rsidRPr="008E6690" w:rsidRDefault="00135C0A" w:rsidP="00135C0A">
      <w:pPr>
        <w:rPr>
          <w:sz w:val="16"/>
        </w:rPr>
      </w:pPr>
      <w:r w:rsidRPr="008E6690">
        <w:rPr>
          <w:sz w:val="16"/>
        </w:rPr>
        <w:t xml:space="preserve">Due to the prominence of China and other emerging powers, the new globalization might also be more respectful of sovereignty, especially compared to the Western-led globalization during the nineteenth and twentieth centuries, which has been associated with colonialism and direct and indirect military intervention to secure Western economic and strategic interests (a long list of examples would include the Suez and numerous interventions in Latin America). This is not to say that emerging powers do not use force or violate sovereignty. With its growing overseas investments, China will be tempted to abandon its professed policy of noninterference and to use force or coercion in support of its economic and strategic goals. </w:t>
      </w:r>
      <w:r w:rsidRPr="008E6690">
        <w:rPr>
          <w:u w:val="single"/>
        </w:rPr>
        <w:t>But in line with the outlooks of the emerging powers, the new globalization is likely to be more economic and less political or ideological (especially compared to the West’s promotion of democracy and human rights</w:t>
      </w:r>
      <w:r w:rsidRPr="008E6690">
        <w:rPr>
          <w:sz w:val="16"/>
        </w:rPr>
        <w:t>).</w:t>
      </w:r>
    </w:p>
    <w:p w14:paraId="77C004CC" w14:textId="77777777" w:rsidR="00135C0A" w:rsidRPr="008E6690" w:rsidRDefault="00135C0A" w:rsidP="00135C0A">
      <w:pPr>
        <w:rPr>
          <w:sz w:val="16"/>
        </w:rPr>
      </w:pPr>
      <w:r w:rsidRPr="008E6690">
        <w:rPr>
          <w:sz w:val="16"/>
        </w:rPr>
        <w:t>G-Plus, Not G-Zero, Governance</w:t>
      </w:r>
    </w:p>
    <w:p w14:paraId="1C8502A5" w14:textId="77777777" w:rsidR="00135C0A" w:rsidRPr="00035238" w:rsidRDefault="00135C0A" w:rsidP="00135C0A">
      <w:pPr>
        <w:rPr>
          <w:sz w:val="16"/>
        </w:rPr>
      </w:pPr>
      <w:r w:rsidRPr="008E6690">
        <w:rPr>
          <w:sz w:val="16"/>
        </w:rPr>
        <w:t>Many of Trump’s stated policy positions suggest a nationalist, inward-looking U.S. foreign</w:t>
      </w:r>
      <w:r w:rsidRPr="00035238">
        <w:rPr>
          <w:sz w:val="16"/>
        </w:rPr>
        <w:t xml:space="preserve"> policy. His policies on trade and security are undermining global institutions, such as the World Trade Organization and the United </w:t>
      </w:r>
      <w:proofErr w:type="gramStart"/>
      <w:r w:rsidRPr="00035238">
        <w:rPr>
          <w:sz w:val="16"/>
        </w:rPr>
        <w:t>Nations, and</w:t>
      </w:r>
      <w:proofErr w:type="gramEnd"/>
      <w:r w:rsidRPr="00035238">
        <w:rPr>
          <w:sz w:val="16"/>
        </w:rPr>
        <w:t xml:space="preserve"> disrupting climate change negotiations. In many ways, this may push the system of global governance to be even less U.S.- and Western-centric. But here, too, as noted earlier, the post-war architecture of global governance was already moving in that direction. </w:t>
      </w:r>
      <w:r w:rsidRPr="00035238">
        <w:rPr>
          <w:u w:val="single"/>
        </w:rPr>
        <w:t>Global governance has already begun accommodating the growing roles of private bodies</w:t>
      </w:r>
      <w:r w:rsidRPr="00035238">
        <w:rPr>
          <w:sz w:val="16"/>
        </w:rPr>
        <w:t xml:space="preserve"> (corporations, foundations, etc.), civil society groups, and regional arrangements, thus reducing the position of formal intergovernmental organizations. And the emerging powers have already been clamoring for a greater voice and leadership in existing institutions while also creating new global and regional mechanisms, such as the BRICS-initiated New Development Bank and Contingent Reserve Arrangement (a financial mechanism), the AIIB, China’s OBOR and its Conference on Interaction and Confidence-Building Measures in Asia mechanism, and India’s own plans for infrastructure development in South Asia, to name a few. And while the demand for global governance will remain, the architecture will continue to fragment and decenter, confirming the onset of the multiplex world.</w:t>
      </w:r>
    </w:p>
    <w:p w14:paraId="35C32339" w14:textId="77777777" w:rsidR="00135C0A" w:rsidRPr="00035238" w:rsidRDefault="00135C0A" w:rsidP="00135C0A">
      <w:pPr>
        <w:rPr>
          <w:u w:val="single"/>
        </w:rPr>
      </w:pPr>
      <w:r w:rsidRPr="00035238">
        <w:rPr>
          <w:sz w:val="16"/>
        </w:rPr>
        <w:t xml:space="preserve">The maintenance of world order depends on regional orders. As Henry Kissinger argues, “The contemporary quest for world order will require a coherent strategy to establish a concept of order within the various regions and to relate these regional orders to one another.”22 Yet developing such inclusive, open regional orders is a critical challenge. This would require creating new regional mechanisms and supporting those that already exist but are constrained by a lack of resources. While some liberal thinkers see regionalism (not including the European Union) as a threat to world order, there are many regional initiatives that, if recognized and strengthened, could </w:t>
      </w:r>
      <w:proofErr w:type="gramStart"/>
      <w:r w:rsidRPr="00035238">
        <w:rPr>
          <w:sz w:val="16"/>
        </w:rPr>
        <w:t>actually support</w:t>
      </w:r>
      <w:proofErr w:type="gramEnd"/>
      <w:r w:rsidRPr="00035238">
        <w:rPr>
          <w:sz w:val="16"/>
        </w:rPr>
        <w:t xml:space="preserve"> world order. For example, ASEAN+3’s Chiang Mai initiative on finance has allowed those countries to better cope with short-term liquidity problems, supplementing the existing capacity of the International Monetary Fund.23 As another example, though the Obama administration feared the Chinese-inspired AIIB would be a competitor to the World Bank, its structure and rules mimic those of established multilateral institutions, and its management includes persons from Western countries. Thus, it is more likely to complement rather than compete with the World Bank or Asian Development Bank. </w:t>
      </w:r>
      <w:r w:rsidRPr="00035238">
        <w:rPr>
          <w:u w:val="single"/>
        </w:rPr>
        <w:t>In a fragmented and pluralistic world, exploring local and regional initiatives in diverse issue areas that complement older but fragmenting global institutions could be one of the most promising ways to build world order in the twenty-first century.</w:t>
      </w:r>
    </w:p>
    <w:p w14:paraId="1A2B0CCA" w14:textId="77777777" w:rsidR="00135C0A" w:rsidRPr="00BA0AE0" w:rsidRDefault="00135C0A" w:rsidP="00135C0A">
      <w:pPr>
        <w:rPr>
          <w:sz w:val="16"/>
        </w:rPr>
      </w:pPr>
      <w:r w:rsidRPr="00035238">
        <w:rPr>
          <w:sz w:val="16"/>
        </w:rPr>
        <w:t xml:space="preserve">A </w:t>
      </w:r>
      <w:r w:rsidRPr="00135C0A">
        <w:rPr>
          <w:highlight w:val="yellow"/>
          <w:u w:val="single"/>
        </w:rPr>
        <w:t>multiplex</w:t>
      </w:r>
      <w:r w:rsidRPr="00035238">
        <w:rPr>
          <w:sz w:val="16"/>
        </w:rPr>
        <w:t xml:space="preserve"> world will not be free from disorder, but it </w:t>
      </w:r>
      <w:r w:rsidRPr="00135C0A">
        <w:rPr>
          <w:highlight w:val="yellow"/>
          <w:u w:val="single"/>
        </w:rPr>
        <w:t>is</w:t>
      </w:r>
      <w:r w:rsidRPr="00035238">
        <w:rPr>
          <w:sz w:val="16"/>
        </w:rPr>
        <w:t xml:space="preserve"> also </w:t>
      </w:r>
      <w:r w:rsidRPr="00135C0A">
        <w:rPr>
          <w:highlight w:val="yellow"/>
          <w:u w:val="single"/>
        </w:rPr>
        <w:t>not</w:t>
      </w:r>
      <w:r w:rsidRPr="00035238">
        <w:rPr>
          <w:sz w:val="16"/>
        </w:rPr>
        <w:t xml:space="preserve"> necessarily </w:t>
      </w:r>
      <w:r w:rsidRPr="00135C0A">
        <w:rPr>
          <w:highlight w:val="yellow"/>
          <w:u w:val="single"/>
        </w:rPr>
        <w:t>doomed to be</w:t>
      </w:r>
      <w:r w:rsidRPr="00035238">
        <w:rPr>
          <w:sz w:val="16"/>
        </w:rPr>
        <w:t xml:space="preserve"> what Ian Bremmer and </w:t>
      </w:r>
      <w:proofErr w:type="spellStart"/>
      <w:r w:rsidRPr="00035238">
        <w:rPr>
          <w:sz w:val="16"/>
        </w:rPr>
        <w:t>Nouriel</w:t>
      </w:r>
      <w:proofErr w:type="spellEnd"/>
      <w:r w:rsidRPr="00035238">
        <w:rPr>
          <w:sz w:val="16"/>
        </w:rPr>
        <w:t xml:space="preserve"> Roubini call </w:t>
      </w:r>
      <w:r w:rsidRPr="00135C0A">
        <w:rPr>
          <w:highlight w:val="yellow"/>
          <w:u w:val="single"/>
        </w:rPr>
        <w:t>a G-Zero World</w:t>
      </w:r>
      <w:r w:rsidRPr="00035238">
        <w:rPr>
          <w:u w:val="single"/>
        </w:rPr>
        <w:t>—“one in which no single country or bloc of countries has the political and economic leverage—or the will—to drive a truly international agenda</w:t>
      </w:r>
      <w:r w:rsidRPr="00035238">
        <w:rPr>
          <w:sz w:val="16"/>
        </w:rPr>
        <w:t>”24—</w:t>
      </w:r>
      <w:r w:rsidRPr="00135C0A">
        <w:rPr>
          <w:b/>
          <w:highlight w:val="yellow"/>
          <w:u w:val="single"/>
          <w:bdr w:val="single" w:sz="12" w:space="0" w:color="auto"/>
        </w:rPr>
        <w:t>simply because of the loss of a predominant U.S. leadership role</w:t>
      </w:r>
      <w:r w:rsidRPr="00035238">
        <w:rPr>
          <w:sz w:val="16"/>
        </w:rPr>
        <w:t xml:space="preserve">. </w:t>
      </w:r>
      <w:r w:rsidRPr="00135C0A">
        <w:rPr>
          <w:highlight w:val="yellow"/>
          <w:u w:val="single"/>
        </w:rPr>
        <w:t>Leadership-sharing</w:t>
      </w:r>
      <w:r w:rsidRPr="00035238">
        <w:rPr>
          <w:sz w:val="16"/>
        </w:rPr>
        <w:t xml:space="preserve"> between the Western powers and the emerging powers </w:t>
      </w:r>
      <w:r w:rsidRPr="008E6690">
        <w:rPr>
          <w:u w:val="single"/>
        </w:rPr>
        <w:t>is</w:t>
      </w:r>
      <w:r w:rsidRPr="00035238">
        <w:rPr>
          <w:sz w:val="16"/>
        </w:rPr>
        <w:t xml:space="preserve"> more </w:t>
      </w:r>
      <w:r w:rsidRPr="008E6690">
        <w:rPr>
          <w:u w:val="single"/>
        </w:rPr>
        <w:t>attainable</w:t>
      </w:r>
      <w:r w:rsidRPr="00035238">
        <w:rPr>
          <w:sz w:val="16"/>
        </w:rPr>
        <w:t xml:space="preserve"> than (hard) power-sharing. A world less dependent on U.S. leadership—but without a complete U.S. retreat into isolationism—will still find ways to cooperate. </w:t>
      </w:r>
      <w:r w:rsidRPr="008E6690">
        <w:rPr>
          <w:u w:val="single"/>
        </w:rPr>
        <w:t xml:space="preserve">It </w:t>
      </w:r>
      <w:r w:rsidRPr="00135C0A">
        <w:rPr>
          <w:highlight w:val="yellow"/>
          <w:u w:val="single"/>
        </w:rPr>
        <w:t>will</w:t>
      </w:r>
      <w:r w:rsidRPr="00035238">
        <w:rPr>
          <w:u w:val="single"/>
        </w:rPr>
        <w:t xml:space="preserve"> still </w:t>
      </w:r>
      <w:r w:rsidRPr="00135C0A">
        <w:rPr>
          <w:highlight w:val="yellow"/>
          <w:u w:val="single"/>
        </w:rPr>
        <w:t>come together in crisis, as happened at the G-20</w:t>
      </w:r>
      <w:r w:rsidRPr="00035238">
        <w:rPr>
          <w:u w:val="single"/>
        </w:rPr>
        <w:t xml:space="preserve"> summit </w:t>
      </w:r>
      <w:r w:rsidRPr="00135C0A">
        <w:rPr>
          <w:highlight w:val="yellow"/>
          <w:u w:val="single"/>
        </w:rPr>
        <w:t>after</w:t>
      </w:r>
      <w:r w:rsidRPr="00035238">
        <w:rPr>
          <w:u w:val="single"/>
        </w:rPr>
        <w:t xml:space="preserve"> the 20</w:t>
      </w:r>
      <w:r w:rsidRPr="00135C0A">
        <w:rPr>
          <w:highlight w:val="yellow"/>
          <w:u w:val="single"/>
        </w:rPr>
        <w:t>08</w:t>
      </w:r>
      <w:r w:rsidRPr="00035238">
        <w:rPr>
          <w:u w:val="single"/>
        </w:rPr>
        <w:t xml:space="preserve"> global financial crisis, or to combat common perils, as happened with the 2015 Paris Agreement on climate change.25 The latter was </w:t>
      </w:r>
      <w:r w:rsidRPr="00BA0AE0">
        <w:rPr>
          <w:u w:val="single"/>
        </w:rPr>
        <w:t>made possible not because of proactive U.S. leadership but because of common understanding among the Western nations, the emerging powers (led by China), and civil society groups</w:t>
      </w:r>
      <w:r w:rsidRPr="00BA0AE0">
        <w:rPr>
          <w:sz w:val="16"/>
        </w:rPr>
        <w:t xml:space="preserve">. Importantly, the agreement avoided the traditional Western legalistic sanction-based approach in favor of a softer, </w:t>
      </w:r>
      <w:proofErr w:type="spellStart"/>
      <w:r w:rsidRPr="00BA0AE0">
        <w:rPr>
          <w:sz w:val="16"/>
        </w:rPr>
        <w:t>voluntaristic</w:t>
      </w:r>
      <w:proofErr w:type="spellEnd"/>
      <w:r w:rsidRPr="00BA0AE0">
        <w:rPr>
          <w:sz w:val="16"/>
        </w:rPr>
        <w:t xml:space="preserve"> approach that is characteristic of the Association of Southeast Asian Nations.</w:t>
      </w:r>
    </w:p>
    <w:p w14:paraId="00965503" w14:textId="77777777" w:rsidR="00135C0A" w:rsidRPr="00BA0AE0" w:rsidRDefault="00135C0A" w:rsidP="00135C0A">
      <w:pPr>
        <w:rPr>
          <w:sz w:val="16"/>
        </w:rPr>
      </w:pPr>
      <w:r w:rsidRPr="00BA0AE0">
        <w:rPr>
          <w:sz w:val="16"/>
        </w:rPr>
        <w:t>A multiplex world is a G-Plus world, featuring established and emerging powers, global and regional institutions and actors, states, social movements, corporations, private foundations, and various kinds of partnerships among them.</w:t>
      </w:r>
    </w:p>
    <w:p w14:paraId="22480D56" w14:textId="77777777" w:rsidR="00135C0A" w:rsidRDefault="00135C0A" w:rsidP="00135C0A">
      <w:pPr>
        <w:pStyle w:val="Heading4"/>
      </w:pPr>
      <w:r w:rsidRPr="00BA0AE0">
        <w:t xml:space="preserve">Trump marks the end of the hegemonic cycle – the </w:t>
      </w:r>
      <w:proofErr w:type="spellStart"/>
      <w:r w:rsidRPr="00BA0AE0">
        <w:t>affs</w:t>
      </w:r>
      <w:proofErr w:type="spellEnd"/>
      <w:r w:rsidRPr="00BA0AE0">
        <w:t xml:space="preserve"> call for hegemony ensures </w:t>
      </w:r>
      <w:r w:rsidRPr="00BA0AE0">
        <w:rPr>
          <w:u w:val="single"/>
        </w:rPr>
        <w:t>violent transition wars</w:t>
      </w:r>
      <w:r w:rsidRPr="00BA0AE0">
        <w:t xml:space="preserve"> and failure of </w:t>
      </w:r>
      <w:r w:rsidRPr="00BA0AE0">
        <w:rPr>
          <w:u w:val="single"/>
        </w:rPr>
        <w:t>global cooperation</w:t>
      </w:r>
      <w:r w:rsidRPr="00BA0AE0">
        <w:t>.</w:t>
      </w:r>
    </w:p>
    <w:p w14:paraId="41346D64" w14:textId="10D7D09A" w:rsidR="00135C0A" w:rsidRPr="00841A10" w:rsidRDefault="00C732BE" w:rsidP="00135C0A">
      <w:r w:rsidRPr="00841A10">
        <w:t xml:space="preserve">Raffaele </w:t>
      </w:r>
      <w:r w:rsidR="00135C0A" w:rsidRPr="00841A10">
        <w:rPr>
          <w:rStyle w:val="Style13ptBold"/>
        </w:rPr>
        <w:t>Marchetti 17 –</w:t>
      </w:r>
      <w:r>
        <w:t>S</w:t>
      </w:r>
      <w:r w:rsidR="00135C0A" w:rsidRPr="00841A10">
        <w:t>enior assistant professor in International Relations at the Department of Political Science and the School of Government of LUISS</w:t>
      </w:r>
      <w:r>
        <w:t>,</w:t>
      </w:r>
      <w:r w:rsidR="00135C0A" w:rsidRPr="00841A10">
        <w:t xml:space="preserve"> </w:t>
      </w:r>
      <w:r w:rsidR="00135C0A">
        <w:t>“</w:t>
      </w:r>
      <w:r w:rsidR="00135C0A" w:rsidRPr="00841A10">
        <w:t>End of the American hegemonic cycle</w:t>
      </w:r>
      <w:r>
        <w:t xml:space="preserve">,” </w:t>
      </w:r>
      <w:r w:rsidR="00135C0A">
        <w:t>February 14, 2017</w:t>
      </w:r>
      <w:r>
        <w:t xml:space="preserve">, </w:t>
      </w:r>
      <w:r w:rsidR="00135C0A">
        <w:t xml:space="preserve"> </w:t>
      </w:r>
      <w:hyperlink r:id="rId10" w:history="1">
        <w:r w:rsidRPr="00AD110E">
          <w:rPr>
            <w:rStyle w:val="Hyperlink"/>
          </w:rPr>
          <w:t>https://www.opendemocracy.net/raffaele-marchetti/end-of-american-hegemonic-cycle</w:t>
        </w:r>
      </w:hyperlink>
    </w:p>
    <w:p w14:paraId="13556FCF" w14:textId="77777777" w:rsidR="00135C0A" w:rsidRPr="00BA0AE0" w:rsidRDefault="00135C0A" w:rsidP="00135C0A">
      <w:pPr>
        <w:rPr>
          <w:u w:val="single"/>
        </w:rPr>
      </w:pPr>
      <w:r w:rsidRPr="00655C47">
        <w:rPr>
          <w:highlight w:val="yellow"/>
          <w:u w:val="single"/>
        </w:rPr>
        <w:t>Trump’s election marks the end of the long phase of American world hegemony</w:t>
      </w:r>
      <w:r w:rsidRPr="00841A10">
        <w:rPr>
          <w:u w:val="single"/>
        </w:rPr>
        <w:t xml:space="preserve">. Despite the electoral slogan “Make America Great Again” and the great expectations this may have generated, his </w:t>
      </w:r>
      <w:r w:rsidRPr="00655C47">
        <w:rPr>
          <w:highlight w:val="yellow"/>
          <w:u w:val="single"/>
        </w:rPr>
        <w:t>presidency will presumably be characterized by an overall retrenchment</w:t>
      </w:r>
      <w:r w:rsidRPr="00841A10">
        <w:rPr>
          <w:u w:val="single"/>
        </w:rPr>
        <w:t>. Many different interpretations have been provided on the reasons of Trump’s success ranging from populist framing to FBI support.</w:t>
      </w:r>
      <w:r>
        <w:t xml:space="preserve"> Contrary to the mainstream debate, I see a more fundamental reason underpinning his victory: the changed costs/benefits balance in the US role in the world. </w:t>
      </w:r>
      <w:r w:rsidRPr="005846AD">
        <w:rPr>
          <w:u w:val="single"/>
        </w:rPr>
        <w:t xml:space="preserve">The theory of hegemonic stability holds that at some point the hegemon will start to decline due to the increased costs of the management of the system which outbalance the benefits the hegemon gains out of it. </w:t>
      </w:r>
      <w:r w:rsidRPr="00655C47">
        <w:rPr>
          <w:highlight w:val="yellow"/>
          <w:u w:val="single"/>
        </w:rPr>
        <w:t xml:space="preserve">The costs of the management of the system have in fact been accumulating in the last 4 </w:t>
      </w:r>
      <w:r w:rsidRPr="00655C47">
        <w:rPr>
          <w:rStyle w:val="StyleUnderline"/>
          <w:highlight w:val="yellow"/>
        </w:rPr>
        <w:t>presidencies. During the Bush administration</w:t>
      </w:r>
      <w:r w:rsidRPr="005846AD">
        <w:rPr>
          <w:rStyle w:val="StyleUnderline"/>
        </w:rPr>
        <w:t xml:space="preserve">s, security costs due to the military operations in Afghanistan and Iraq have, among other damage, impacted negatively on the US government. Equally, </w:t>
      </w:r>
      <w:r w:rsidRPr="00BA0AE0">
        <w:rPr>
          <w:rStyle w:val="StyleUnderline"/>
          <w:highlight w:val="yellow"/>
        </w:rPr>
        <w:t>during the Obama presidencies</w:t>
      </w:r>
      <w:r w:rsidRPr="005846AD">
        <w:rPr>
          <w:rStyle w:val="StyleUnderline"/>
        </w:rPr>
        <w:t xml:space="preserve"> costs due to economic stimuli have increased the overall debt of the country. As predicted by hegemonic theory, we finally come to a point in which the costs became too heavy for the citizens, or rather their perception of this becomes more evident, so that they start to protest and demand a change. This was intercepted by Trump much more than by Clinton, with Trump stepping back to decrease the costs of international projection. So-called “imperial overstretch”, formed much earlier, led Trump’s electorate to seek </w:t>
      </w:r>
      <w:proofErr w:type="gramStart"/>
      <w:r w:rsidRPr="005846AD">
        <w:rPr>
          <w:rStyle w:val="StyleUnderline"/>
        </w:rPr>
        <w:t>less</w:t>
      </w:r>
      <w:proofErr w:type="gramEnd"/>
      <w:r w:rsidRPr="005846AD">
        <w:rPr>
          <w:rStyle w:val="StyleUnderline"/>
        </w:rPr>
        <w:t xml:space="preserve"> international costs (and possibly, but less likely, more domestic benefits). Hence, </w:t>
      </w:r>
      <w:r w:rsidRPr="00BA0AE0">
        <w:rPr>
          <w:rStyle w:val="StyleUnderline"/>
          <w:highlight w:val="yellow"/>
        </w:rPr>
        <w:t xml:space="preserve">the promised withdrawal from </w:t>
      </w:r>
      <w:proofErr w:type="gramStart"/>
      <w:r w:rsidRPr="00BA0AE0">
        <w:rPr>
          <w:rStyle w:val="StyleUnderline"/>
          <w:highlight w:val="yellow"/>
        </w:rPr>
        <w:t>a number of</w:t>
      </w:r>
      <w:proofErr w:type="gramEnd"/>
      <w:r w:rsidRPr="00BA0AE0">
        <w:rPr>
          <w:rStyle w:val="StyleUnderline"/>
          <w:highlight w:val="yellow"/>
        </w:rPr>
        <w:t xml:space="preserve"> Free Trade Agreements, the discussion of the terms of NATO participation, cancellation of the environmental deals etc. From this perspective Trump’s election has to do with a much longer trend of international order rather than the specific time-lapse of the electoral campaign, a trend of dis-engagement that had already begun during the Obama administration and will now be more clearly visible with Trump</w:t>
      </w:r>
      <w:r w:rsidRPr="005846AD">
        <w:rPr>
          <w:rStyle w:val="StyleUnderline"/>
        </w:rPr>
        <w:t>.</w:t>
      </w:r>
      <w:r>
        <w:t xml:space="preserve"> The system in which we have been living in the last 70 years was created in large part by the US leadership. </w:t>
      </w:r>
      <w:r w:rsidRPr="00776ADA">
        <w:rPr>
          <w:u w:val="single"/>
        </w:rPr>
        <w:t>The UN system, Bretton Woods Institutions, NATO, and WTO are all institutional arrangements that have been strongly promoted by the post WWII hegemon and that have been preserved in life thanks to continuous support by the USA.</w:t>
      </w:r>
      <w:r>
        <w:t xml:space="preserve"> Now all of this is put into question by the resistance of the newly elected president to engage in and with these multilateral organizations. Trump will most likely have a more unpredictable, possibly turbulent </w:t>
      </w:r>
      <w:proofErr w:type="spellStart"/>
      <w:r>
        <w:t>behaviour</w:t>
      </w:r>
      <w:proofErr w:type="spellEnd"/>
      <w:r>
        <w:t xml:space="preserve"> vis a vis </w:t>
      </w:r>
      <w:proofErr w:type="gramStart"/>
      <w:r>
        <w:t>all of</w:t>
      </w:r>
      <w:proofErr w:type="gramEnd"/>
      <w:r>
        <w:t xml:space="preserve"> these institutions and this will lead to their transformation and perhaps for some, to their marginalization</w:t>
      </w:r>
      <w:r w:rsidRPr="00776ADA">
        <w:rPr>
          <w:u w:val="single"/>
        </w:rPr>
        <w:t>. Other significant elements in this jigsaw puzzle have to do with the phenomenon of globalization. It is because of global transformation in production chains, the relocation of multinational corporation abroad coupled with the possibility of (re-)importing goods, and the subsequent loss of jobs that a component of the middle class has been badly affected by unemployment. But it is also thanks to globalization that China is rising fast and challenging the US leadership in economic, but also increasingly in political and military terms</w:t>
      </w:r>
      <w:r>
        <w:t xml:space="preserve">. It is clear by now that the policy choice for globalization taken by the US leadership in the ‘80s (republican) and ‘90s (democratic) was beneficial only at the beginning, but later turned out to be detrimental to the power position of the USA in the world economy. </w:t>
      </w:r>
      <w:r w:rsidRPr="00776ADA">
        <w:rPr>
          <w:u w:val="single"/>
        </w:rPr>
        <w:t xml:space="preserve">It </w:t>
      </w:r>
      <w:r w:rsidRPr="00BA0AE0">
        <w:rPr>
          <w:highlight w:val="yellow"/>
          <w:u w:val="single"/>
        </w:rPr>
        <w:t xml:space="preserve">is widely </w:t>
      </w:r>
      <w:proofErr w:type="spellStart"/>
      <w:r w:rsidRPr="00BA0AE0">
        <w:rPr>
          <w:highlight w:val="yellow"/>
          <w:u w:val="single"/>
        </w:rPr>
        <w:t>recognised</w:t>
      </w:r>
      <w:proofErr w:type="spellEnd"/>
      <w:r w:rsidRPr="00BA0AE0">
        <w:rPr>
          <w:highlight w:val="yellow"/>
          <w:u w:val="single"/>
        </w:rPr>
        <w:t xml:space="preserve"> that India and especially China are the real winners in the game of globalization, hence closing the gap with the west. Russia is an additional element in this calculation. This new would-be multipolar system, deprived of the overall western master plan, is left to pure bargaining, pure </w:t>
      </w:r>
      <w:proofErr w:type="spellStart"/>
      <w:r w:rsidRPr="00BA0AE0">
        <w:rPr>
          <w:highlight w:val="yellow"/>
          <w:u w:val="single"/>
        </w:rPr>
        <w:t>transactionalism</w:t>
      </w:r>
      <w:proofErr w:type="spellEnd"/>
      <w:r w:rsidRPr="00BA0AE0">
        <w:rPr>
          <w:highlight w:val="yellow"/>
          <w:u w:val="single"/>
        </w:rPr>
        <w:t xml:space="preserve"> played with ad hoc games, which is very much in line with Trump’s overall attitude to socio-economic engagement.</w:t>
      </w:r>
      <w:r>
        <w:t xml:space="preserve"> And yet, this might have a de-polarizing effect, a de-escalating consequence in terms of the current world tensions that have grown in the last few years. Here I am thinking especially of the west-Russia split. Without a hegemonic power pushing for a specific world order, a more balanced system might emerge. </w:t>
      </w:r>
      <w:r w:rsidRPr="00776ADA">
        <w:rPr>
          <w:u w:val="single"/>
        </w:rPr>
        <w:t xml:space="preserve">We might end up with a Trump presidency that has polarizing effects domestically and depolarizing effects internationally. The line of march is clear: either new competition based on multipolar rivalry which might possibly escalate into conflicts, or the opening of new channels for dialogue, might lead to a foundational phase in which innovative rules of the </w:t>
      </w:r>
      <w:r w:rsidRPr="00BA0AE0">
        <w:rPr>
          <w:u w:val="single"/>
        </w:rPr>
        <w:t>international games are written by western and non-western powers together. It will be up to Trump and the other leaders to steer the way and to take a decision on which way to go.</w:t>
      </w:r>
    </w:p>
    <w:p w14:paraId="4FAF0528" w14:textId="77777777" w:rsidR="00135C0A" w:rsidRPr="004B6AF6" w:rsidRDefault="00135C0A" w:rsidP="00135C0A">
      <w:pPr>
        <w:pStyle w:val="Heading4"/>
      </w:pPr>
      <w:r w:rsidRPr="00BA0AE0">
        <w:t xml:space="preserve">Multipolarity emerging now due to </w:t>
      </w:r>
      <w:r w:rsidRPr="00BA0AE0">
        <w:rPr>
          <w:u w:val="single"/>
        </w:rPr>
        <w:t>rising powers</w:t>
      </w:r>
      <w:r w:rsidRPr="00BA0AE0">
        <w:t xml:space="preserve"> and terminal decline of </w:t>
      </w:r>
      <w:r w:rsidRPr="00BA0AE0">
        <w:rPr>
          <w:u w:val="single"/>
        </w:rPr>
        <w:t>US legitimacy</w:t>
      </w:r>
      <w:r w:rsidRPr="00BA0AE0">
        <w:t xml:space="preserve"> – ceding leadership now solves warming and preserves global stability</w:t>
      </w:r>
      <w:r w:rsidRPr="004B6AF6">
        <w:t xml:space="preserve"> </w:t>
      </w:r>
    </w:p>
    <w:p w14:paraId="0865A8C6" w14:textId="6B0FA1FB" w:rsidR="00135C0A" w:rsidRPr="004B6AF6" w:rsidRDefault="00C732BE" w:rsidP="00135C0A">
      <w:pPr>
        <w:rPr>
          <w:b/>
          <w:bCs/>
          <w:sz w:val="26"/>
        </w:rPr>
      </w:pPr>
      <w:r w:rsidRPr="004B6AF6">
        <w:t xml:space="preserve">Dr. </w:t>
      </w:r>
      <w:proofErr w:type="spellStart"/>
      <w:r w:rsidRPr="004B6AF6">
        <w:t>Maha</w:t>
      </w:r>
      <w:proofErr w:type="spellEnd"/>
      <w:r w:rsidRPr="004B6AF6">
        <w:t xml:space="preserve"> </w:t>
      </w:r>
      <w:proofErr w:type="spellStart"/>
      <w:r w:rsidRPr="004B6AF6">
        <w:t>Hosain</w:t>
      </w:r>
      <w:proofErr w:type="spellEnd"/>
      <w:r w:rsidRPr="004B6AF6">
        <w:rPr>
          <w:rStyle w:val="Style13ptBold"/>
        </w:rPr>
        <w:t xml:space="preserve"> </w:t>
      </w:r>
      <w:r w:rsidR="00135C0A" w:rsidRPr="004B6AF6">
        <w:rPr>
          <w:rStyle w:val="Style13ptBold"/>
        </w:rPr>
        <w:t>Aziz 17</w:t>
      </w:r>
      <w:r>
        <w:rPr>
          <w:rStyle w:val="Style13ptBold"/>
        </w:rPr>
        <w:t xml:space="preserve">, </w:t>
      </w:r>
      <w:r w:rsidR="00135C0A" w:rsidRPr="004B6AF6">
        <w:t>professor at New York University's Graduate School of Arts &amp; Sciences, “It’s a Post-Hegemonic World and That’s OK</w:t>
      </w:r>
      <w:proofErr w:type="gramStart"/>
      <w:r w:rsidR="00135C0A" w:rsidRPr="004B6AF6">
        <w:t>,”  http://www.huffingtonpost.com/entry/its-a-post-hegemonic-world-and-thats-ok_us_5958072be4b0f078efd98a84</w:t>
      </w:r>
      <w:proofErr w:type="gramEnd"/>
    </w:p>
    <w:p w14:paraId="3F087438" w14:textId="77777777" w:rsidR="00135C0A" w:rsidRPr="004B6AF6" w:rsidRDefault="00135C0A" w:rsidP="00135C0A">
      <w:pPr>
        <w:rPr>
          <w:rStyle w:val="StyleUnderline"/>
        </w:rPr>
      </w:pPr>
      <w:r w:rsidRPr="00BA0AE0">
        <w:rPr>
          <w:rStyle w:val="StyleUnderline"/>
          <w:highlight w:val="yellow"/>
        </w:rPr>
        <w:t>Is</w:t>
      </w:r>
      <w:r w:rsidRPr="004B6AF6">
        <w:rPr>
          <w:rStyle w:val="StyleUnderline"/>
        </w:rPr>
        <w:t xml:space="preserve"> </w:t>
      </w:r>
      <w:r w:rsidRPr="00BA0AE0">
        <w:rPr>
          <w:rStyle w:val="StyleUnderline"/>
          <w:highlight w:val="yellow"/>
        </w:rPr>
        <w:t xml:space="preserve">America’s unipolar moment </w:t>
      </w:r>
      <w:proofErr w:type="gramStart"/>
      <w:r w:rsidRPr="00BA0AE0">
        <w:rPr>
          <w:rStyle w:val="StyleUnderline"/>
          <w:highlight w:val="yellow"/>
        </w:rPr>
        <w:t>really over</w:t>
      </w:r>
      <w:proofErr w:type="gramEnd"/>
      <w:r w:rsidRPr="00BA0AE0">
        <w:rPr>
          <w:rStyle w:val="StyleUnderline"/>
          <w:highlight w:val="yellow"/>
        </w:rPr>
        <w:t xml:space="preserve">? </w:t>
      </w:r>
      <w:r w:rsidRPr="00BA0AE0">
        <w:rPr>
          <w:rStyle w:val="Emphasis"/>
          <w:highlight w:val="yellow"/>
        </w:rPr>
        <w:t>You bet</w:t>
      </w:r>
      <w:r w:rsidRPr="004B6AF6">
        <w:rPr>
          <w:sz w:val="12"/>
        </w:rPr>
        <w:t xml:space="preserve"> it is. </w:t>
      </w:r>
      <w:r w:rsidRPr="004B6AF6">
        <w:rPr>
          <w:rStyle w:val="StyleUnderline"/>
        </w:rPr>
        <w:t xml:space="preserve">We are </w:t>
      </w:r>
      <w:proofErr w:type="gramStart"/>
      <w:r w:rsidRPr="004B6AF6">
        <w:rPr>
          <w:rStyle w:val="StyleUnderline"/>
        </w:rPr>
        <w:t>in the midst of</w:t>
      </w:r>
      <w:proofErr w:type="gramEnd"/>
      <w:r w:rsidRPr="004B6AF6">
        <w:rPr>
          <w:rStyle w:val="StyleUnderline"/>
        </w:rPr>
        <w:t xml:space="preserve"> a major crisis of legitimacy</w:t>
      </w:r>
      <w:r w:rsidRPr="004B6AF6">
        <w:rPr>
          <w:sz w:val="12"/>
        </w:rPr>
        <w:t xml:space="preserve"> in our international system. And </w:t>
      </w:r>
      <w:r w:rsidRPr="004B6AF6">
        <w:rPr>
          <w:rStyle w:val="StyleUnderline"/>
        </w:rPr>
        <w:t>yet there’s really no need to panic</w:t>
      </w:r>
      <w:r w:rsidRPr="004B6AF6">
        <w:rPr>
          <w:sz w:val="12"/>
        </w:rPr>
        <w:t xml:space="preserve"> – academics, analysts, journalists and policymakers have been debating the decline of the US hegemony recurrently since the end of the Cold War for a reason. US President Donald Trump’s unilateral, “America First” rhetoric simply confirms what we have been speculating for </w:t>
      </w:r>
      <w:proofErr w:type="spellStart"/>
      <w:r w:rsidRPr="004B6AF6">
        <w:rPr>
          <w:sz w:val="12"/>
        </w:rPr>
        <w:t>awhile</w:t>
      </w:r>
      <w:proofErr w:type="spellEnd"/>
      <w:r w:rsidRPr="004B6AF6">
        <w:rPr>
          <w:sz w:val="12"/>
        </w:rPr>
        <w:t xml:space="preserve">. But </w:t>
      </w:r>
      <w:r w:rsidRPr="00BA0AE0">
        <w:rPr>
          <w:rStyle w:val="StyleUnderline"/>
          <w:highlight w:val="yellow"/>
        </w:rPr>
        <w:t>the international system is</w:t>
      </w:r>
      <w:r w:rsidRPr="00BA0AE0">
        <w:rPr>
          <w:sz w:val="12"/>
          <w:highlight w:val="yellow"/>
        </w:rPr>
        <w:t>n’t</w:t>
      </w:r>
      <w:r w:rsidRPr="004B6AF6">
        <w:rPr>
          <w:sz w:val="12"/>
        </w:rPr>
        <w:t xml:space="preserve"> necessarily bipolar (US vs Russia), tripolar (US vs Russia vs China) or multipolar (US vs Russia vs China vs EU perhaps). It’s more than Zakaria’s post-American world or Bremmer’s G-Zero leaderless world. In fact, it’s more than just about superpowers. It’</w:t>
      </w:r>
      <w:r w:rsidRPr="00BA0AE0">
        <w:rPr>
          <w:sz w:val="12"/>
          <w:highlight w:val="yellow"/>
        </w:rPr>
        <w:t>s</w:t>
      </w:r>
      <w:r w:rsidRPr="004B6AF6">
        <w:rPr>
          <w:sz w:val="12"/>
        </w:rPr>
        <w:t xml:space="preserve"> </w:t>
      </w:r>
      <w:r w:rsidRPr="00BA0AE0">
        <w:rPr>
          <w:rStyle w:val="StyleUnderline"/>
          <w:highlight w:val="yellow"/>
        </w:rPr>
        <w:t xml:space="preserve">a </w:t>
      </w:r>
      <w:r w:rsidRPr="00BA0AE0">
        <w:rPr>
          <w:rStyle w:val="Emphasis"/>
          <w:highlight w:val="yellow"/>
        </w:rPr>
        <w:t>post-hegemonic world</w:t>
      </w:r>
      <w:r w:rsidRPr="004B6AF6">
        <w:rPr>
          <w:sz w:val="12"/>
        </w:rPr>
        <w:t xml:space="preserve"> deriving legitimacy from many key influencers – state and non-state – and you know what? That’s ok. First, let’s recap the obvious: </w:t>
      </w:r>
      <w:r w:rsidRPr="004B6AF6">
        <w:rPr>
          <w:rStyle w:val="StyleUnderline"/>
        </w:rPr>
        <w:t xml:space="preserve">Superpowers Russia, </w:t>
      </w:r>
      <w:r w:rsidRPr="00BA0AE0">
        <w:rPr>
          <w:rStyle w:val="StyleUnderline"/>
          <w:highlight w:val="yellow"/>
        </w:rPr>
        <w:t xml:space="preserve">China and the EU have been challenging US hegemony – militarily, economically and politically – for </w:t>
      </w:r>
      <w:proofErr w:type="spellStart"/>
      <w:r w:rsidRPr="00BA0AE0">
        <w:rPr>
          <w:rStyle w:val="StyleUnderline"/>
          <w:highlight w:val="yellow"/>
        </w:rPr>
        <w:t>awhile</w:t>
      </w:r>
      <w:proofErr w:type="spellEnd"/>
      <w:r w:rsidRPr="004B6AF6">
        <w:rPr>
          <w:sz w:val="12"/>
        </w:rPr>
        <w:t xml:space="preserve">. Since Trump’s presidency began in January, </w:t>
      </w:r>
      <w:r w:rsidRPr="004B6AF6">
        <w:rPr>
          <w:rStyle w:val="StyleUnderline"/>
        </w:rPr>
        <w:t xml:space="preserve">they have </w:t>
      </w:r>
      <w:r w:rsidRPr="004B6AF6">
        <w:rPr>
          <w:rStyle w:val="Emphasis"/>
        </w:rPr>
        <w:t>stepped up their game</w:t>
      </w:r>
      <w:r w:rsidRPr="004B6AF6">
        <w:rPr>
          <w:sz w:val="12"/>
        </w:rPr>
        <w:t xml:space="preserve">. We all know Russia has been strutting its stuff militarily for years – the 2014 Crimea invasion was no accident; but in the post-hegemonic world it is more openly focused on hybrid warfare in the EU and the US, plus proxy wars in places like the Arctic, Afghanistan and Syria. </w:t>
      </w:r>
      <w:r w:rsidRPr="004B6AF6">
        <w:rPr>
          <w:rStyle w:val="StyleUnderline"/>
        </w:rPr>
        <w:t>In response to the US pulling out of trade deals</w:t>
      </w:r>
      <w:r w:rsidRPr="004B6AF6">
        <w:rPr>
          <w:sz w:val="12"/>
        </w:rPr>
        <w:t xml:space="preserve"> like the TPP, </w:t>
      </w:r>
      <w:r w:rsidRPr="004B6AF6">
        <w:rPr>
          <w:rStyle w:val="StyleUnderline"/>
        </w:rPr>
        <w:t>China has</w:t>
      </w:r>
      <w:r w:rsidRPr="004B6AF6">
        <w:rPr>
          <w:sz w:val="12"/>
        </w:rPr>
        <w:t xml:space="preserve"> boldly </w:t>
      </w:r>
      <w:r w:rsidRPr="004B6AF6">
        <w:rPr>
          <w:rStyle w:val="StyleUnderline"/>
        </w:rPr>
        <w:t>presented itself as the de-facto leader of globalization</w:t>
      </w:r>
      <w:r w:rsidRPr="004B6AF6">
        <w:rPr>
          <w:sz w:val="12"/>
        </w:rPr>
        <w:t xml:space="preserve"> since January’s World Economic Forum in Davos. In response to President Trump pulling out of the Paris Climate Accords, </w:t>
      </w:r>
      <w:r w:rsidRPr="004B6AF6">
        <w:rPr>
          <w:rStyle w:val="StyleUnderline"/>
        </w:rPr>
        <w:t>the EU</w:t>
      </w:r>
      <w:r w:rsidRPr="004B6AF6">
        <w:rPr>
          <w:sz w:val="12"/>
        </w:rPr>
        <w:t xml:space="preserve"> – in this case led by France’s President Emmanuel Macron – </w:t>
      </w:r>
      <w:r w:rsidRPr="004B6AF6">
        <w:rPr>
          <w:rStyle w:val="StyleUnderline"/>
        </w:rPr>
        <w:t>is</w:t>
      </w:r>
      <w:r w:rsidRPr="004B6AF6">
        <w:rPr>
          <w:sz w:val="12"/>
        </w:rPr>
        <w:t xml:space="preserve"> now </w:t>
      </w:r>
      <w:r w:rsidRPr="004B6AF6">
        <w:rPr>
          <w:rStyle w:val="StyleUnderline"/>
        </w:rPr>
        <w:t>vowing to “Make the Planet Great Again”</w:t>
      </w:r>
      <w:r w:rsidRPr="004B6AF6">
        <w:rPr>
          <w:sz w:val="12"/>
        </w:rPr>
        <w:t xml:space="preserve"> even inviting American climate scientists to continue their research on French soil. Collectively, </w:t>
      </w:r>
      <w:r w:rsidRPr="00BA0AE0">
        <w:rPr>
          <w:rStyle w:val="StyleUnderline"/>
          <w:highlight w:val="yellow"/>
        </w:rPr>
        <w:t>these superpowers are more aggressively shaping the post-hegemonic world</w:t>
      </w:r>
      <w:r w:rsidRPr="004B6AF6">
        <w:rPr>
          <w:sz w:val="12"/>
        </w:rPr>
        <w:t xml:space="preserve"> – because well, they can, due to a US with less global vision. Now, the less obvious: </w:t>
      </w:r>
      <w:r w:rsidRPr="00BA0AE0">
        <w:rPr>
          <w:rStyle w:val="StyleUnderline"/>
          <w:highlight w:val="yellow"/>
        </w:rPr>
        <w:t>Smaller states are</w:t>
      </w:r>
      <w:r w:rsidRPr="004B6AF6">
        <w:rPr>
          <w:sz w:val="12"/>
        </w:rPr>
        <w:t xml:space="preserve"> also </w:t>
      </w:r>
      <w:r w:rsidRPr="00BA0AE0">
        <w:rPr>
          <w:rStyle w:val="StyleUnderline"/>
          <w:highlight w:val="yellow"/>
        </w:rPr>
        <w:t>key</w:t>
      </w:r>
      <w:r w:rsidRPr="004B6AF6">
        <w:rPr>
          <w:rStyle w:val="StyleUnderline"/>
        </w:rPr>
        <w:t xml:space="preserve"> </w:t>
      </w:r>
      <w:r w:rsidRPr="00BA0AE0">
        <w:rPr>
          <w:rStyle w:val="StyleUnderline"/>
          <w:highlight w:val="yellow"/>
        </w:rPr>
        <w:t>influencers</w:t>
      </w:r>
      <w:r w:rsidRPr="004B6AF6">
        <w:rPr>
          <w:rStyle w:val="StyleUnderline"/>
        </w:rPr>
        <w:t xml:space="preserve"> in today’s post-hegemonic world</w:t>
      </w:r>
      <w:r w:rsidRPr="004B6AF6">
        <w:rPr>
          <w:sz w:val="12"/>
        </w:rPr>
        <w:t xml:space="preserve">, for instance in the area of human rights. The US government historically has been the global promoter of human rights, but clearly there is now a shift away from that. In response to President Trump’s travel ban and his attempted block on the country’s refugee program, Canada has more aggressively welcomed refugees into its borders. As Canadian Prime Minister Justin Trudeau put it in his Tweet back in January: “To those fleeing persecution, terror &amp; war, Canadians will welcome you, regardless of your faith. Diversity is our strength.” In response to President Trump’s executive order to ban federal money for international groups performing abortions in developing countries, the Netherlands and Norway have already committed $10 million each in a new fund, with Sweden, Denmark, Luxembourg and others also pledging support. And </w:t>
      </w:r>
      <w:r w:rsidRPr="004B6AF6">
        <w:rPr>
          <w:rStyle w:val="StyleUnderline"/>
        </w:rPr>
        <w:t>in response to</w:t>
      </w:r>
      <w:r w:rsidRPr="004B6AF6">
        <w:rPr>
          <w:sz w:val="12"/>
        </w:rPr>
        <w:t xml:space="preserve"> President </w:t>
      </w:r>
      <w:r w:rsidRPr="004B6AF6">
        <w:rPr>
          <w:rStyle w:val="StyleUnderline"/>
        </w:rPr>
        <w:t>Trump’s position on climate change, more than 7,400 city mayors</w:t>
      </w:r>
      <w:r w:rsidRPr="004B6AF6">
        <w:rPr>
          <w:sz w:val="12"/>
        </w:rPr>
        <w:t xml:space="preserve"> globally have </w:t>
      </w:r>
      <w:r w:rsidRPr="004B6AF6">
        <w:rPr>
          <w:rStyle w:val="StyleUnderline"/>
        </w:rPr>
        <w:t>vowed to fill the US leadership void to tackle this issue</w:t>
      </w:r>
      <w:r w:rsidRPr="004B6AF6">
        <w:rPr>
          <w:sz w:val="12"/>
        </w:rPr>
        <w:t xml:space="preserve"> – in fact California Governor Jerry Brown recently sidestepped President Trump to sign an international agreement with China to reduce greenhouse gas emissions. </w:t>
      </w:r>
      <w:r w:rsidRPr="004B6AF6">
        <w:rPr>
          <w:rStyle w:val="StyleUnderline"/>
        </w:rPr>
        <w:t xml:space="preserve">Collectively, </w:t>
      </w:r>
      <w:r w:rsidRPr="00BA0AE0">
        <w:rPr>
          <w:rStyle w:val="StyleUnderline"/>
          <w:highlight w:val="yellow"/>
        </w:rPr>
        <w:t>these smaller state actors are more aggressively shaping the post-hegemonic world – because again, they can, due to a US with less global vision</w:t>
      </w:r>
      <w:r w:rsidRPr="004B6AF6">
        <w:rPr>
          <w:sz w:val="12"/>
        </w:rPr>
        <w:t xml:space="preserve">. And finally, the least obvious: </w:t>
      </w:r>
      <w:r w:rsidRPr="004B6AF6">
        <w:rPr>
          <w:rStyle w:val="StyleUnderline"/>
        </w:rPr>
        <w:t>Non-state actors</w:t>
      </w:r>
      <w:r w:rsidRPr="004B6AF6">
        <w:rPr>
          <w:sz w:val="12"/>
        </w:rPr>
        <w:t xml:space="preserve">, beyond traditional civil society, </w:t>
      </w:r>
      <w:r w:rsidRPr="004B6AF6">
        <w:rPr>
          <w:rStyle w:val="StyleUnderline"/>
        </w:rPr>
        <w:t>are the</w:t>
      </w:r>
      <w:r w:rsidRPr="004B6AF6">
        <w:rPr>
          <w:sz w:val="12"/>
        </w:rPr>
        <w:t xml:space="preserve"> relatively </w:t>
      </w:r>
      <w:r w:rsidRPr="004B6AF6">
        <w:rPr>
          <w:rStyle w:val="StyleUnderline"/>
        </w:rPr>
        <w:t>new influencers in our post-hegemonic world</w:t>
      </w:r>
      <w:r w:rsidRPr="004B6AF6">
        <w:rPr>
          <w:sz w:val="12"/>
        </w:rPr>
        <w:t xml:space="preserve">, in part a response to governments suffering from declining legitimacy. In recent years, </w:t>
      </w:r>
      <w:r w:rsidRPr="004B6AF6">
        <w:rPr>
          <w:rStyle w:val="StyleUnderline"/>
        </w:rPr>
        <w:t>we have witnessed the power of the citizen protester</w:t>
      </w:r>
      <w:r w:rsidRPr="004B6AF6">
        <w:rPr>
          <w:sz w:val="12"/>
        </w:rPr>
        <w:t xml:space="preserve">, bringing down some dictatorships in the MENA region, challenging austerity policies in certain EU countries and ousting seemingly corrupt leaders in countries like South Korea and Brazil. But this year, such citizen power has gone beyond domestic problems, becoming more </w:t>
      </w:r>
      <w:r w:rsidRPr="004B6AF6">
        <w:rPr>
          <w:rStyle w:val="StyleUnderline"/>
        </w:rPr>
        <w:t>globally united against</w:t>
      </w:r>
      <w:r w:rsidRPr="004B6AF6">
        <w:rPr>
          <w:sz w:val="12"/>
        </w:rPr>
        <w:t xml:space="preserve"> President </w:t>
      </w:r>
      <w:r w:rsidRPr="004B6AF6">
        <w:rPr>
          <w:rStyle w:val="StyleUnderline"/>
        </w:rPr>
        <w:t>Trump’s rhetoric on issues like</w:t>
      </w:r>
      <w:r w:rsidRPr="004B6AF6">
        <w:rPr>
          <w:sz w:val="12"/>
        </w:rPr>
        <w:t xml:space="preserve"> women’s rights, immigration and </w:t>
      </w:r>
      <w:r w:rsidRPr="004B6AF6">
        <w:rPr>
          <w:rStyle w:val="StyleUnderline"/>
        </w:rPr>
        <w:t>climate change</w:t>
      </w:r>
      <w:r w:rsidRPr="004B6AF6">
        <w:rPr>
          <w:sz w:val="12"/>
        </w:rPr>
        <w:t xml:space="preserve">. Such activism has of course been facilitated by social media – a reminder of how tech companies are also a key non-state influencer in our post-hegemonic world, perhaps more powerful at times in shaping society than governments. Facebook founder Mark Zuckerberg’s recent manifesto for his vision of the world included his technology’s role in promoting “a global community” to “strengthen our social fabric” with a new “infrastructure”. He isn’t the only activist billionaire wanting to influence the post-hegemonic world. Through his LA-based think tank, Nicolas Berggruen is developing new ideas to “shape political, economic and social institutions in an era of Great Transformations”. And </w:t>
      </w:r>
      <w:proofErr w:type="gramStart"/>
      <w:r w:rsidRPr="004B6AF6">
        <w:rPr>
          <w:sz w:val="12"/>
        </w:rPr>
        <w:t>again</w:t>
      </w:r>
      <w:proofErr w:type="gramEnd"/>
      <w:r w:rsidRPr="004B6AF6">
        <w:rPr>
          <w:sz w:val="12"/>
        </w:rPr>
        <w:t xml:space="preserve"> in response to President Trump’s rhetoric, Michael Bloomberg pledged $15 million to the UN to tackle climate change while Tom Steyer has said he will spend whatever it takes. Collectively, these non-state actors – the citizen protester, tech company and the activist billionaire – are more aggressively shaping the post-hegemonic world – because once again, they can and perhaps need to, due to a US with less global vision. </w:t>
      </w:r>
      <w:proofErr w:type="gramStart"/>
      <w:r w:rsidRPr="004B6AF6">
        <w:rPr>
          <w:sz w:val="12"/>
        </w:rPr>
        <w:t>So</w:t>
      </w:r>
      <w:proofErr w:type="gramEnd"/>
      <w:r w:rsidRPr="004B6AF6">
        <w:rPr>
          <w:sz w:val="12"/>
        </w:rPr>
        <w:t xml:space="preserve"> President Trump may have declared that America’s “job is not to represent the world”, but don’t panic – this is part of the global crisis of geopolitical legitimacy that has been building for </w:t>
      </w:r>
      <w:proofErr w:type="spellStart"/>
      <w:r w:rsidRPr="004B6AF6">
        <w:rPr>
          <w:sz w:val="12"/>
        </w:rPr>
        <w:t>awhile</w:t>
      </w:r>
      <w:proofErr w:type="spellEnd"/>
      <w:r w:rsidRPr="004B6AF6">
        <w:rPr>
          <w:sz w:val="12"/>
        </w:rPr>
        <w:t xml:space="preserve">. And in </w:t>
      </w:r>
      <w:proofErr w:type="gramStart"/>
      <w:r w:rsidRPr="004B6AF6">
        <w:rPr>
          <w:sz w:val="12"/>
        </w:rPr>
        <w:t>fact</w:t>
      </w:r>
      <w:proofErr w:type="gramEnd"/>
      <w:r w:rsidRPr="004B6AF6">
        <w:rPr>
          <w:sz w:val="12"/>
        </w:rPr>
        <w:t xml:space="preserve"> </w:t>
      </w:r>
      <w:r w:rsidRPr="00BA0AE0">
        <w:rPr>
          <w:rStyle w:val="Emphasis"/>
          <w:highlight w:val="yellow"/>
        </w:rPr>
        <w:t>this crisis is</w:t>
      </w:r>
      <w:r w:rsidRPr="004B6AF6">
        <w:rPr>
          <w:sz w:val="12"/>
        </w:rPr>
        <w:t xml:space="preserve"> also </w:t>
      </w:r>
      <w:r w:rsidRPr="00BA0AE0">
        <w:rPr>
          <w:rStyle w:val="Emphasis"/>
          <w:highlight w:val="yellow"/>
        </w:rPr>
        <w:t>an opportunity for more of us to reimagine our future with new ideas</w:t>
      </w:r>
      <w:r w:rsidRPr="004B6AF6">
        <w:rPr>
          <w:sz w:val="12"/>
        </w:rPr>
        <w:t xml:space="preserve">. </w:t>
      </w:r>
      <w:r w:rsidRPr="004B6AF6">
        <w:rPr>
          <w:rStyle w:val="StyleUnderline"/>
        </w:rPr>
        <w:t>What we’re now witnessing is a distinct post-hegemonic world taking shape with superpowers, smaller states and non-state actors acting as key influencers on different issues</w:t>
      </w:r>
      <w:r w:rsidRPr="004B6AF6">
        <w:rPr>
          <w:sz w:val="12"/>
        </w:rPr>
        <w:t xml:space="preserve">. </w:t>
      </w:r>
      <w:r w:rsidRPr="00BA0AE0">
        <w:rPr>
          <w:rStyle w:val="StyleUnderline"/>
          <w:highlight w:val="yellow"/>
        </w:rPr>
        <w:t xml:space="preserve">The presumed post-hegemonic chaos in fact </w:t>
      </w:r>
      <w:r w:rsidRPr="00BA0AE0">
        <w:rPr>
          <w:rStyle w:val="Emphasis"/>
          <w:highlight w:val="yellow"/>
        </w:rPr>
        <w:t>has a structure</w:t>
      </w:r>
      <w:r w:rsidRPr="004B6AF6">
        <w:rPr>
          <w:sz w:val="12"/>
        </w:rPr>
        <w:t xml:space="preserve"> – </w:t>
      </w:r>
      <w:r w:rsidRPr="004B6AF6">
        <w:rPr>
          <w:rStyle w:val="StyleUnderline"/>
        </w:rPr>
        <w:t xml:space="preserve">we simply </w:t>
      </w:r>
      <w:proofErr w:type="gramStart"/>
      <w:r w:rsidRPr="004B6AF6">
        <w:rPr>
          <w:rStyle w:val="StyleUnderline"/>
        </w:rPr>
        <w:t>have to</w:t>
      </w:r>
      <w:proofErr w:type="gramEnd"/>
      <w:r w:rsidRPr="004B6AF6">
        <w:rPr>
          <w:rStyle w:val="StyleUnderline"/>
        </w:rPr>
        <w:t xml:space="preserve"> </w:t>
      </w:r>
      <w:r w:rsidRPr="004B6AF6">
        <w:rPr>
          <w:rStyle w:val="Emphasis"/>
        </w:rPr>
        <w:t>embrace it and adapt</w:t>
      </w:r>
      <w:r w:rsidRPr="004B6AF6">
        <w:rPr>
          <w:rStyle w:val="StyleUnderline"/>
        </w:rPr>
        <w:t>.</w:t>
      </w:r>
    </w:p>
    <w:p w14:paraId="425F5C57" w14:textId="77777777" w:rsidR="00135C0A" w:rsidRPr="00BA0AE0" w:rsidRDefault="00135C0A" w:rsidP="00135C0A">
      <w:pPr>
        <w:pStyle w:val="Heading4"/>
      </w:pPr>
      <w:r w:rsidRPr="00BA0AE0">
        <w:t xml:space="preserve">US hegemony irrelevant to global growth and trade – retrenchment solves  </w:t>
      </w:r>
    </w:p>
    <w:p w14:paraId="5F6640D5" w14:textId="4DA2DEE8" w:rsidR="00135C0A" w:rsidRPr="004B6AF6" w:rsidRDefault="00C732BE" w:rsidP="00135C0A">
      <w:r w:rsidRPr="00BA0AE0">
        <w:t>John</w:t>
      </w:r>
      <w:r w:rsidRPr="00BA0AE0">
        <w:rPr>
          <w:rStyle w:val="Style13ptBold"/>
        </w:rPr>
        <w:t xml:space="preserve"> </w:t>
      </w:r>
      <w:r w:rsidR="00135C0A" w:rsidRPr="00BA0AE0">
        <w:rPr>
          <w:rStyle w:val="Style13ptBold"/>
        </w:rPr>
        <w:t>Walt 16</w:t>
      </w:r>
      <w:r w:rsidRPr="00BA0AE0">
        <w:t xml:space="preserve">, </w:t>
      </w:r>
      <w:r w:rsidR="00135C0A" w:rsidRPr="00BA0AE0">
        <w:t>Professor of International Affairs at the Harvard Kennedy School, “The Case</w:t>
      </w:r>
      <w:r w:rsidR="00135C0A" w:rsidRPr="004B6AF6">
        <w:t xml:space="preserve"> for Offshore Balancing: A Superior U.S. Grand Strategy,” Foreign Affairs, August</w:t>
      </w:r>
      <w:r>
        <w:t xml:space="preserve"> 2016</w:t>
      </w:r>
      <w:r w:rsidR="00135C0A" w:rsidRPr="004B6AF6">
        <w:t>, https://www.foreignaffairs.com/articles/united-states/2016-06-13/case-offshore-balancing</w:t>
      </w:r>
    </w:p>
    <w:p w14:paraId="70D2134D" w14:textId="77777777" w:rsidR="00135C0A" w:rsidRPr="00BA0AE0" w:rsidRDefault="00135C0A" w:rsidP="00135C0A">
      <w:pPr>
        <w:rPr>
          <w:sz w:val="16"/>
        </w:rPr>
      </w:pPr>
      <w:r w:rsidRPr="004B6AF6">
        <w:rPr>
          <w:rStyle w:val="StyleUnderline"/>
        </w:rPr>
        <w:t>Nor has the strategy produced</w:t>
      </w:r>
      <w:r w:rsidRPr="004B6AF6">
        <w:rPr>
          <w:sz w:val="16"/>
        </w:rPr>
        <w:t xml:space="preserve"> much in the way of </w:t>
      </w:r>
      <w:r w:rsidRPr="004B6AF6">
        <w:rPr>
          <w:rStyle w:val="StyleUnderline"/>
        </w:rPr>
        <w:t>economic benefits</w:t>
      </w:r>
      <w:r w:rsidRPr="004B6AF6">
        <w:rPr>
          <w:sz w:val="16"/>
        </w:rPr>
        <w:t xml:space="preserve">. </w:t>
      </w:r>
      <w:r w:rsidRPr="004B6AF6">
        <w:rPr>
          <w:rStyle w:val="StyleUnderline"/>
        </w:rPr>
        <w:t xml:space="preserve">Given its protected position in the Western Hemisphere, </w:t>
      </w:r>
      <w:r w:rsidRPr="00BA0AE0">
        <w:rPr>
          <w:rStyle w:val="StyleUnderline"/>
          <w:highlight w:val="yellow"/>
        </w:rPr>
        <w:t>the United States is free to trade and invest wherever profitable opportunities exist</w:t>
      </w:r>
      <w:r w:rsidRPr="00BA0AE0">
        <w:rPr>
          <w:sz w:val="16"/>
          <w:highlight w:val="yellow"/>
        </w:rPr>
        <w:t xml:space="preserve">. </w:t>
      </w:r>
      <w:r w:rsidRPr="00BA0AE0">
        <w:rPr>
          <w:rStyle w:val="StyleUnderline"/>
          <w:highlight w:val="yellow"/>
        </w:rPr>
        <w:t>Because all countries have a shared interest in such activity, Washington does not need to play global policeman</w:t>
      </w:r>
      <w:r w:rsidRPr="004B6AF6">
        <w:rPr>
          <w:rStyle w:val="StyleUnderline"/>
        </w:rPr>
        <w:t xml:space="preserve"> </w:t>
      </w:r>
      <w:r w:rsidRPr="004B6AF6">
        <w:rPr>
          <w:sz w:val="16"/>
        </w:rPr>
        <w:t xml:space="preserve">in order </w:t>
      </w:r>
      <w:r w:rsidRPr="00BA0AE0">
        <w:rPr>
          <w:rStyle w:val="StyleUnderline"/>
          <w:highlight w:val="yellow"/>
        </w:rPr>
        <w:t>to remain economically engaged with others</w:t>
      </w:r>
      <w:r w:rsidRPr="004B6AF6">
        <w:rPr>
          <w:sz w:val="16"/>
        </w:rPr>
        <w:t xml:space="preserve">. In fact, </w:t>
      </w:r>
      <w:r w:rsidRPr="00BA0AE0">
        <w:rPr>
          <w:rStyle w:val="Emphasis"/>
          <w:highlight w:val="yellow"/>
        </w:rPr>
        <w:t>the U.S. economy would be in better shape today if the government were not spending so much money trying to run the world</w:t>
      </w:r>
      <w:r w:rsidRPr="00BA0AE0">
        <w:rPr>
          <w:sz w:val="16"/>
          <w:highlight w:val="yellow"/>
        </w:rPr>
        <w:t>.</w:t>
      </w:r>
    </w:p>
    <w:p w14:paraId="463B6EB4" w14:textId="77777777" w:rsidR="00135C0A" w:rsidRPr="004B6AF6" w:rsidRDefault="00135C0A" w:rsidP="00135C0A">
      <w:pPr>
        <w:pStyle w:val="Heading4"/>
      </w:pPr>
      <w:r w:rsidRPr="00BA0AE0">
        <w:t>Mutual interest preserves “global commons” – hegemony’s obsolete</w:t>
      </w:r>
      <w:r w:rsidRPr="004B6AF6">
        <w:t xml:space="preserve">  </w:t>
      </w:r>
    </w:p>
    <w:p w14:paraId="7112C16F" w14:textId="4D4EAA6E" w:rsidR="00135C0A" w:rsidRPr="004B6AF6" w:rsidRDefault="00C732BE" w:rsidP="00135C0A">
      <w:r w:rsidRPr="004B6AF6">
        <w:t>Christopher</w:t>
      </w:r>
      <w:r w:rsidRPr="004B6AF6">
        <w:rPr>
          <w:rStyle w:val="Style13ptBold"/>
        </w:rPr>
        <w:t xml:space="preserve"> </w:t>
      </w:r>
      <w:proofErr w:type="spellStart"/>
      <w:r w:rsidR="00135C0A" w:rsidRPr="004B6AF6">
        <w:rPr>
          <w:rStyle w:val="Style13ptBold"/>
        </w:rPr>
        <w:t>Fettweis</w:t>
      </w:r>
      <w:proofErr w:type="spellEnd"/>
      <w:r w:rsidR="00135C0A" w:rsidRPr="004B6AF6">
        <w:rPr>
          <w:rStyle w:val="Style13ptBold"/>
        </w:rPr>
        <w:t xml:space="preserve"> 17</w:t>
      </w:r>
      <w:r>
        <w:t xml:space="preserve">, </w:t>
      </w:r>
      <w:r w:rsidR="00135C0A" w:rsidRPr="004B6AF6">
        <w:t>Associate Professor of Political Science at Tulane University, “Unipolarity, Hegemony, and the New Peace,” Security Studies 26:3, 423-451)</w:t>
      </w:r>
    </w:p>
    <w:p w14:paraId="7793BB8D" w14:textId="77777777" w:rsidR="00135C0A" w:rsidRPr="00BA0AE0" w:rsidRDefault="00135C0A" w:rsidP="00135C0A">
      <w:pPr>
        <w:rPr>
          <w:rStyle w:val="StyleUnderline"/>
        </w:rPr>
      </w:pPr>
      <w:r w:rsidRPr="004B6AF6">
        <w:rPr>
          <w:rStyle w:val="StyleUnderline"/>
        </w:rPr>
        <w:t>Those who come from</w:t>
      </w:r>
      <w:r w:rsidRPr="004B6AF6">
        <w:rPr>
          <w:rStyle w:val="StyleUnderline"/>
          <w:sz w:val="16"/>
        </w:rPr>
        <w:t xml:space="preserve"> </w:t>
      </w:r>
      <w:r w:rsidRPr="004B6AF6">
        <w:rPr>
          <w:sz w:val="16"/>
        </w:rPr>
        <w:t xml:space="preserve">relatively </w:t>
      </w:r>
      <w:r w:rsidRPr="004B6AF6">
        <w:rPr>
          <w:rStyle w:val="StyleUnderline"/>
        </w:rPr>
        <w:t xml:space="preserve">powerful countries with individualistic societies are </w:t>
      </w:r>
      <w:r w:rsidRPr="004B6AF6">
        <w:rPr>
          <w:sz w:val="16"/>
        </w:rPr>
        <w:t xml:space="preserve">therefore </w:t>
      </w:r>
      <w:r w:rsidRPr="004B6AF6">
        <w:rPr>
          <w:rStyle w:val="StyleUnderline"/>
        </w:rPr>
        <w:t>at high risk for misperceiving their ability to influence events.</w:t>
      </w:r>
      <w:r w:rsidRPr="004B6AF6">
        <w:rPr>
          <w:sz w:val="16"/>
        </w:rPr>
        <w:t xml:space="preserve"> For the United States, the illusion of control extends beyond the water’s edge. </w:t>
      </w:r>
      <w:r w:rsidRPr="004B6AF6">
        <w:rPr>
          <w:rStyle w:val="StyleUnderline"/>
        </w:rPr>
        <w:t>An oft-discussed public good supposedly conferred by US hegemony is order in those parts of the world uncontrolled by sovereign states, or the “global commons.”</w:t>
      </w:r>
      <w:r w:rsidRPr="004B6AF6">
        <w:rPr>
          <w:sz w:val="16"/>
        </w:rPr>
        <w:t xml:space="preserve"> 88 </w:t>
      </w:r>
      <w:r w:rsidRPr="004B6AF6">
        <w:rPr>
          <w:rStyle w:val="StyleUnderline"/>
        </w:rPr>
        <w:t xml:space="preserve">One such common area is the sea, where 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StyleUnderline"/>
        </w:rPr>
        <w:t>maintains the only true blue-water navy in the world</w:t>
      </w:r>
      <w:r w:rsidRPr="004B6AF6">
        <w:rPr>
          <w:sz w:val="16"/>
        </w:rPr>
        <w:t xml:space="preserve">. That the United States has brought this peace to the high seas is a central belief of hegemonic-stability theorists, one rarely examined in any serious way. </w:t>
      </w:r>
      <w:proofErr w:type="gramStart"/>
      <w:r w:rsidRPr="004B6AF6">
        <w:rPr>
          <w:sz w:val="16"/>
        </w:rPr>
        <w:t>Indeed</w:t>
      </w:r>
      <w:proofErr w:type="gramEnd"/>
      <w:r w:rsidRPr="004B6AF6">
        <w:rPr>
          <w:sz w:val="16"/>
        </w:rPr>
        <w:t xml:space="preserve"> the maritime environment has been unusually peaceful for decades; the biggest naval battles since Okinawa took place during the Falklands conflict in 1982, and they were fairly minor.89 </w:t>
      </w:r>
      <w:r w:rsidRPr="00BA0AE0">
        <w:rPr>
          <w:rStyle w:val="StyleUnderline"/>
          <w:highlight w:val="yellow"/>
        </w:rPr>
        <w:t>If</w:t>
      </w:r>
      <w:r w:rsidRPr="004B6AF6">
        <w:rPr>
          <w:rStyle w:val="StyleUnderline"/>
        </w:rPr>
        <w:t xml:space="preserve"> </w:t>
      </w:r>
      <w:r w:rsidRPr="00BA0AE0">
        <w:rPr>
          <w:rStyle w:val="StyleUnderline"/>
          <w:highlight w:val="yellow"/>
        </w:rPr>
        <w:t>hegemony is the key variable explaining stability at sea, maritime security would have to be far more chaotic without the US Navy</w:t>
      </w:r>
      <w:r w:rsidRPr="004B6AF6">
        <w:rPr>
          <w:rStyle w:val="StyleUnderline"/>
        </w:rPr>
        <w:t>. It is equally if not more plausible to suggest, however, that the reason other states are not building blue-water navies is not because the United States dissuades them from doing so but rather because none feels that trade is imperiled</w:t>
      </w:r>
      <w:r w:rsidRPr="004B6AF6">
        <w:rPr>
          <w:sz w:val="16"/>
        </w:rPr>
        <w:t xml:space="preserve">.90 In earlier times, and certainly during the age of mercantilism, zero-sum economics inspired efforts to cut off the trade of opponents on occasion, making control the sea </w:t>
      </w:r>
      <w:r w:rsidRPr="00BA0AE0">
        <w:rPr>
          <w:sz w:val="16"/>
        </w:rPr>
        <w:t xml:space="preserve">extremely important. </w:t>
      </w:r>
      <w:r w:rsidRPr="00BA0AE0">
        <w:rPr>
          <w:rStyle w:val="StyleUnderline"/>
          <w:highlight w:val="yellow"/>
        </w:rPr>
        <w:t>Today the free flow of goods is vital to all economies, and it would be in the interest of no state to interrupt</w:t>
      </w:r>
      <w:r w:rsidRPr="00BA0AE0">
        <w:rPr>
          <w:rStyle w:val="StyleUnderline"/>
        </w:rPr>
        <w:t xml:space="preserve"> </w:t>
      </w:r>
      <w:r w:rsidRPr="00BA0AE0">
        <w:rPr>
          <w:rStyle w:val="StyleUnderline"/>
          <w:highlight w:val="yellow"/>
        </w:rPr>
        <w:t>it</w:t>
      </w:r>
      <w:r w:rsidRPr="00BA0AE0">
        <w:rPr>
          <w:rStyle w:val="StyleUnderline"/>
        </w:rPr>
        <w:t>.</w:t>
      </w:r>
      <w:r w:rsidRPr="00BA0AE0">
        <w:rPr>
          <w:sz w:val="16"/>
        </w:rPr>
        <w:t xml:space="preserve">91 </w:t>
      </w:r>
      <w:r w:rsidRPr="00BA0AE0">
        <w:rPr>
          <w:rStyle w:val="StyleUnderline"/>
          <w:highlight w:val="yellow"/>
        </w:rPr>
        <w:t>Free trade at sea may no longer need protection</w:t>
      </w:r>
      <w:r w:rsidRPr="00BA0AE0">
        <w:rPr>
          <w:sz w:val="16"/>
          <w:highlight w:val="yellow"/>
        </w:rPr>
        <w:t>,</w:t>
      </w:r>
      <w:r w:rsidRPr="00BA0AE0">
        <w:rPr>
          <w:sz w:val="16"/>
        </w:rPr>
        <w:t xml:space="preserve"> in other words, </w:t>
      </w:r>
      <w:r w:rsidRPr="00BA0AE0">
        <w:rPr>
          <w:rStyle w:val="StyleUnderline"/>
        </w:rPr>
        <w:t>because it essentially has no enemies; the sheriff may be patrolling a crime-free neighborhood</w:t>
      </w:r>
      <w:r w:rsidRPr="00BA0AE0">
        <w:rPr>
          <w:sz w:val="16"/>
        </w:rPr>
        <w:t xml:space="preserve">. The threat from the few remaining pirates hardly requires a robust naval </w:t>
      </w:r>
      <w:proofErr w:type="gramStart"/>
      <w:r w:rsidRPr="00BA0AE0">
        <w:rPr>
          <w:sz w:val="16"/>
        </w:rPr>
        <w:t>presence, and</w:t>
      </w:r>
      <w:proofErr w:type="gramEnd"/>
      <w:r w:rsidRPr="00BA0AE0">
        <w:rPr>
          <w:sz w:val="16"/>
        </w:rPr>
        <w:t xml:space="preserve"> is certainly not what hegemonic-stability advocates mean when they compare the role played by the US Navy in 2016 to that of the Royal Navy in 1816. It is at least possible that </w:t>
      </w:r>
      <w:r w:rsidRPr="00BA0AE0">
        <w:rPr>
          <w:rStyle w:val="StyleUnderline"/>
        </w:rPr>
        <w:t>shared interest in open, free commons keeps the peace at sea rather than the United States</w:t>
      </w:r>
      <w:r w:rsidRPr="00BA0AE0">
        <w:rPr>
          <w:sz w:val="16"/>
        </w:rPr>
        <w:t xml:space="preserve">. Oceans unpatrolled by the US Navy may be about as stable as they are with the presence of its carriers. </w:t>
      </w:r>
      <w:r w:rsidRPr="00BA0AE0">
        <w:rPr>
          <w:rStyle w:val="StyleUnderline"/>
        </w:rPr>
        <w:t>The degree to which 273 active-duty ships exert control over vast common parts is not at all clear.</w:t>
      </w:r>
    </w:p>
    <w:p w14:paraId="798F16B7" w14:textId="77777777" w:rsidR="00135C0A" w:rsidRPr="004B6AF6" w:rsidRDefault="00135C0A" w:rsidP="00135C0A">
      <w:pPr>
        <w:pStyle w:val="Heading4"/>
        <w:rPr>
          <w:rFonts w:eastAsia="Calibri"/>
        </w:rPr>
      </w:pPr>
      <w:r w:rsidRPr="00BA0AE0">
        <w:rPr>
          <w:rFonts w:eastAsia="Calibri"/>
        </w:rPr>
        <w:t>Russia revisionism is because of hegemony</w:t>
      </w:r>
    </w:p>
    <w:p w14:paraId="01676C7C" w14:textId="0483496F" w:rsidR="00135C0A" w:rsidRPr="004B6AF6" w:rsidRDefault="00135C0A" w:rsidP="00135C0A">
      <w:pPr>
        <w:rPr>
          <w:rFonts w:eastAsia="Calibri" w:cs="Times New Roman"/>
        </w:rPr>
      </w:pPr>
      <w:r w:rsidRPr="004B6AF6">
        <w:rPr>
          <w:rFonts w:eastAsia="Calibri" w:cs="Times New Roman"/>
        </w:rPr>
        <w:t xml:space="preserve">Barry R. </w:t>
      </w:r>
      <w:r w:rsidRPr="00C732BE">
        <w:rPr>
          <w:rFonts w:eastAsia="Calibri" w:cs="Times New Roman"/>
          <w:b/>
          <w:bCs/>
          <w:sz w:val="26"/>
          <w:szCs w:val="26"/>
        </w:rPr>
        <w:t>Posen 14</w:t>
      </w:r>
      <w:r w:rsidRPr="004B6AF6">
        <w:rPr>
          <w:rFonts w:eastAsia="Calibri" w:cs="Times New Roman"/>
        </w:rPr>
        <w:t xml:space="preserve">, Ford International Professor of Political </w:t>
      </w:r>
      <w:proofErr w:type="gramStart"/>
      <w:r w:rsidRPr="004B6AF6">
        <w:rPr>
          <w:rFonts w:eastAsia="Calibri" w:cs="Times New Roman"/>
        </w:rPr>
        <w:t xml:space="preserve">Science </w:t>
      </w:r>
      <w:r w:rsidR="006010AE">
        <w:rPr>
          <w:rFonts w:eastAsia="Calibri" w:cs="Times New Roman"/>
        </w:rPr>
        <w:t>,</w:t>
      </w:r>
      <w:proofErr w:type="gramEnd"/>
      <w:r w:rsidR="006010AE">
        <w:rPr>
          <w:rFonts w:eastAsia="Calibri" w:cs="Times New Roman"/>
        </w:rPr>
        <w:t xml:space="preserve"> “R</w:t>
      </w:r>
      <w:r w:rsidRPr="004B6AF6">
        <w:rPr>
          <w:rFonts w:eastAsia="Calibri" w:cs="Times New Roman"/>
          <w:i/>
        </w:rPr>
        <w:t>estraint: A New Foundation for U.S. Grand Strategy</w:t>
      </w:r>
      <w:r w:rsidRPr="004B6AF6">
        <w:rPr>
          <w:rFonts w:eastAsia="Calibri" w:cs="Times New Roman"/>
        </w:rPr>
        <w:t>, 2014, Cornell University Press, pp. 28-32</w:t>
      </w:r>
    </w:p>
    <w:p w14:paraId="77B98A37" w14:textId="77777777" w:rsidR="00135C0A" w:rsidRPr="00BA0AE0" w:rsidRDefault="00135C0A" w:rsidP="00135C0A">
      <w:r w:rsidRPr="00BA0AE0">
        <w:rPr>
          <w:rStyle w:val="StyleUnderline"/>
          <w:highlight w:val="yellow"/>
        </w:rPr>
        <w:t>Russia</w:t>
      </w:r>
      <w:r w:rsidRPr="004B6AF6">
        <w:rPr>
          <w:rStyle w:val="StyleUnderline"/>
        </w:rPr>
        <w:t xml:space="preserve"> </w:t>
      </w:r>
      <w:r w:rsidRPr="00BA0AE0">
        <w:rPr>
          <w:rStyle w:val="StyleUnderline"/>
          <w:highlight w:val="yellow"/>
        </w:rPr>
        <w:t>has</w:t>
      </w:r>
      <w:r w:rsidRPr="004B6AF6">
        <w:t xml:space="preserve"> also </w:t>
      </w:r>
      <w:r w:rsidRPr="00BA0AE0">
        <w:rPr>
          <w:rStyle w:val="StyleUnderline"/>
          <w:highlight w:val="yellow"/>
        </w:rPr>
        <w:t>done what it can to limit</w:t>
      </w:r>
      <w:r w:rsidRPr="004B6AF6">
        <w:t xml:space="preserve"> the extent of </w:t>
      </w:r>
      <w:r w:rsidRPr="00BA0AE0">
        <w:rPr>
          <w:rStyle w:val="StyleUnderline"/>
          <w:highlight w:val="yellow"/>
        </w:rPr>
        <w:t>U.S. penetration of their former republics in Central Asia</w:t>
      </w:r>
      <w:r w:rsidRPr="004B6AF6">
        <w:t xml:space="preserve">. More generally, </w:t>
      </w:r>
      <w:r w:rsidRPr="00BA0AE0">
        <w:rPr>
          <w:rStyle w:val="Emphasis"/>
          <w:highlight w:val="yellow"/>
        </w:rPr>
        <w:t>Russia has become assertive</w:t>
      </w:r>
      <w:r w:rsidRPr="004B6AF6">
        <w:t xml:space="preserve"> </w:t>
      </w:r>
      <w:r w:rsidRPr="004B6AF6">
        <w:rPr>
          <w:rStyle w:val="StyleUnderline"/>
        </w:rPr>
        <w:t>and is trying</w:t>
      </w:r>
      <w:r w:rsidRPr="004B6AF6">
        <w:t xml:space="preserve"> with some success </w:t>
      </w:r>
      <w:r w:rsidRPr="004B6AF6">
        <w:rPr>
          <w:rStyle w:val="StyleUnderline"/>
        </w:rPr>
        <w:t>to build a sphere of influence on its periphery</w:t>
      </w:r>
      <w:r w:rsidRPr="004B6AF6">
        <w:t xml:space="preserve">. And it has used force in one case, Georgia, to make the point that it believes it has a droit de regard in these regions. </w:t>
      </w:r>
      <w:r w:rsidRPr="004B6AF6">
        <w:rPr>
          <w:rStyle w:val="StyleUnderline"/>
        </w:rPr>
        <w:t>U</w:t>
      </w:r>
      <w:r w:rsidRPr="004B6AF6">
        <w:t xml:space="preserve">nited </w:t>
      </w:r>
      <w:r w:rsidRPr="004B6AF6">
        <w:rPr>
          <w:rStyle w:val="StyleUnderline"/>
        </w:rPr>
        <w:t>S</w:t>
      </w:r>
      <w:r w:rsidRPr="004B6AF6">
        <w:t xml:space="preserve">tates </w:t>
      </w:r>
      <w:r w:rsidRPr="004B6AF6">
        <w:rPr>
          <w:rStyle w:val="StyleUnderline"/>
        </w:rPr>
        <w:t>strategists see Russian behavior of this kind as aggressive</w:t>
      </w:r>
      <w:r w:rsidRPr="004B6AF6">
        <w:t xml:space="preserve">. </w:t>
      </w:r>
      <w:r w:rsidRPr="004B6AF6">
        <w:rPr>
          <w:rStyle w:val="StyleUnderline"/>
        </w:rPr>
        <w:t xml:space="preserve">The possibility that prior </w:t>
      </w:r>
      <w:r w:rsidRPr="00BA0AE0">
        <w:rPr>
          <w:rStyle w:val="Emphasis"/>
          <w:highlight w:val="yellow"/>
        </w:rPr>
        <w:t>Western activities are prompting a Russian balancing response</w:t>
      </w:r>
      <w:r w:rsidRPr="004B6AF6">
        <w:rPr>
          <w:rStyle w:val="StyleUnderline"/>
        </w:rPr>
        <w:t xml:space="preserve"> is seldom conceded</w:t>
      </w:r>
      <w:r w:rsidRPr="004B6AF6">
        <w:t xml:space="preserve">. </w:t>
      </w:r>
      <w:r w:rsidRPr="004B6AF6">
        <w:rPr>
          <w:rStyle w:val="StyleUnderline"/>
        </w:rPr>
        <w:t>NATO “enlargement” is conveniently forgotten</w:t>
      </w:r>
      <w:r w:rsidRPr="004B6AF6">
        <w:t xml:space="preserve">; Russia should not mind that </w:t>
      </w:r>
      <w:r w:rsidRPr="004B6AF6">
        <w:rPr>
          <w:rStyle w:val="StyleUnderline"/>
        </w:rPr>
        <w:t>the alliance</w:t>
      </w:r>
      <w:r w:rsidRPr="004B6AF6">
        <w:t xml:space="preserve"> that crushed its Soviet parent </w:t>
      </w:r>
      <w:r w:rsidRPr="004B6AF6">
        <w:rPr>
          <w:rStyle w:val="StyleUnderline"/>
        </w:rPr>
        <w:t>has been</w:t>
      </w:r>
      <w:r w:rsidRPr="004B6AF6">
        <w:t xml:space="preserve"> picking up all the chips on Europe’s poker table and </w:t>
      </w:r>
      <w:r w:rsidRPr="004B6AF6">
        <w:rPr>
          <w:rStyle w:val="StyleUnderline"/>
        </w:rPr>
        <w:t>moving its frontier inexorably in Russia’s direction</w:t>
      </w:r>
      <w:r w:rsidRPr="004B6AF6">
        <w:t xml:space="preserve">. Moreover, diplomatic historian Mary </w:t>
      </w:r>
      <w:proofErr w:type="spellStart"/>
      <w:r w:rsidRPr="004B6AF6">
        <w:t>Sarotte</w:t>
      </w:r>
      <w:proofErr w:type="spellEnd"/>
      <w:r w:rsidRPr="004B6AF6">
        <w:t xml:space="preserve"> finds that U.S. and German officials verbally assured Soviet leader Mikhail Gorbachev that NATO would not do this, though the assurances were never written into a treaty. 20 So to the evident creep of NATO’s power in an easterly direction was added </w:t>
      </w:r>
      <w:r w:rsidRPr="00BA0AE0">
        <w:t xml:space="preserve">the experience of bad faith. </w:t>
      </w:r>
      <w:r w:rsidRPr="00BA0AE0">
        <w:rPr>
          <w:rStyle w:val="StyleUnderline"/>
          <w:highlight w:val="yellow"/>
        </w:rPr>
        <w:t xml:space="preserve">Balance of power theorists would have expected Russia to push back as soon as it had the power; </w:t>
      </w:r>
      <w:r w:rsidRPr="00BA0AE0">
        <w:rPr>
          <w:rStyle w:val="Emphasis"/>
          <w:highlight w:val="yellow"/>
        </w:rPr>
        <w:t>it has a little power, and it is pushing back</w:t>
      </w:r>
      <w:r w:rsidRPr="00BA0AE0">
        <w:rPr>
          <w:highlight w:val="yellow"/>
        </w:rPr>
        <w:t>.</w:t>
      </w:r>
    </w:p>
    <w:p w14:paraId="03890E52" w14:textId="77777777" w:rsidR="006010AE" w:rsidRDefault="00135C0A" w:rsidP="00135C0A">
      <w:pPr>
        <w:pStyle w:val="Heading4"/>
      </w:pPr>
      <w:r w:rsidRPr="00BA0AE0">
        <w:t>Hegemony irrelevant to Gulf stability – withdrawal’s a safe bet</w:t>
      </w:r>
    </w:p>
    <w:p w14:paraId="23F85087" w14:textId="1E317CB4" w:rsidR="00135C0A" w:rsidRPr="004B6AF6" w:rsidRDefault="006010AE" w:rsidP="006010AE">
      <w:r w:rsidRPr="004B6AF6">
        <w:t>John</w:t>
      </w:r>
      <w:r w:rsidRPr="004B6AF6">
        <w:rPr>
          <w:rStyle w:val="Style13ptBold"/>
        </w:rPr>
        <w:t xml:space="preserve"> Walt 16</w:t>
      </w:r>
      <w:r>
        <w:t xml:space="preserve">, </w:t>
      </w:r>
      <w:r w:rsidRPr="004B6AF6">
        <w:t>Professor of International Affairs at the Harvard Kennedy School, “The Case for Offshore Balancing: A Superior U.S. Grand Strategy,” Foreign Affairs, August</w:t>
      </w:r>
      <w:r>
        <w:t xml:space="preserve"> 2016</w:t>
      </w:r>
      <w:r w:rsidRPr="004B6AF6">
        <w:t>, https://www.foreignaffairs.com/articles/united-states/2016-06-13/case-offshore-balancing</w:t>
      </w:r>
      <w:r w:rsidR="00135C0A" w:rsidRPr="004B6AF6">
        <w:t xml:space="preserve"> </w:t>
      </w:r>
    </w:p>
    <w:p w14:paraId="1B29FDB7" w14:textId="77777777" w:rsidR="00135C0A" w:rsidRPr="00135C0A" w:rsidRDefault="00135C0A" w:rsidP="00135C0A">
      <w:pPr>
        <w:rPr>
          <w:sz w:val="16"/>
        </w:rPr>
      </w:pPr>
      <w:r w:rsidRPr="004B6AF6">
        <w:rPr>
          <w:rStyle w:val="StyleUnderline"/>
        </w:rPr>
        <w:t xml:space="preserve">In the Gulf, </w:t>
      </w:r>
      <w:r w:rsidRPr="00BA0AE0">
        <w:rPr>
          <w:rStyle w:val="StyleUnderline"/>
          <w:highlight w:val="yellow"/>
        </w:rPr>
        <w:t>the United States should return to the offshore-balancing strategy</w:t>
      </w:r>
      <w:r w:rsidRPr="004B6AF6">
        <w:rPr>
          <w:rStyle w:val="StyleUnderline"/>
        </w:rPr>
        <w:t xml:space="preserve"> that served it so well until the advent of dual containment. </w:t>
      </w:r>
      <w:r w:rsidRPr="00BA0AE0">
        <w:rPr>
          <w:rStyle w:val="StyleUnderline"/>
          <w:highlight w:val="yellow"/>
        </w:rPr>
        <w:t xml:space="preserve">No local power is now </w:t>
      </w:r>
      <w:proofErr w:type="gramStart"/>
      <w:r w:rsidRPr="00BA0AE0">
        <w:rPr>
          <w:rStyle w:val="StyleUnderline"/>
          <w:highlight w:val="yellow"/>
        </w:rPr>
        <w:t>in a position</w:t>
      </w:r>
      <w:proofErr w:type="gramEnd"/>
      <w:r w:rsidRPr="00BA0AE0">
        <w:rPr>
          <w:rStyle w:val="StyleUnderline"/>
          <w:highlight w:val="yellow"/>
        </w:rPr>
        <w:t xml:space="preserve"> to dominate the region, so the United States can move most of its forces back over the horizon</w:t>
      </w:r>
      <w:r w:rsidRPr="00BA0AE0">
        <w:rPr>
          <w:sz w:val="16"/>
          <w:highlight w:val="yellow"/>
        </w:rPr>
        <w:t>.</w:t>
      </w:r>
      <w:r w:rsidRPr="004B6AF6">
        <w:rPr>
          <w:sz w:val="16"/>
        </w:rPr>
        <w:t xml:space="preserve"> </w:t>
      </w:r>
      <w:r w:rsidRPr="004B6AF6">
        <w:rPr>
          <w:rStyle w:val="StyleUnderline"/>
        </w:rPr>
        <w:t xml:space="preserve">With respect to </w:t>
      </w:r>
      <w:proofErr w:type="spellStart"/>
      <w:r w:rsidRPr="004B6AF6">
        <w:rPr>
          <w:rStyle w:val="StyleUnderline"/>
        </w:rPr>
        <w:t>isis</w:t>
      </w:r>
      <w:proofErr w:type="spellEnd"/>
      <w:r w:rsidRPr="004B6AF6">
        <w:rPr>
          <w:rStyle w:val="StyleUnderline"/>
        </w:rPr>
        <w:t xml:space="preserve">, </w:t>
      </w:r>
      <w:r w:rsidRPr="00BA0AE0">
        <w:rPr>
          <w:rStyle w:val="StyleUnderline"/>
          <w:highlight w:val="yellow"/>
        </w:rPr>
        <w:t>the United States should let the regional powers deal with that group</w:t>
      </w:r>
      <w:r w:rsidRPr="004B6AF6">
        <w:rPr>
          <w:rStyle w:val="StyleUnderline"/>
        </w:rPr>
        <w:t xml:space="preserve"> and limit its own efforts to providing arms, intelligence, and military training</w:t>
      </w:r>
      <w:r w:rsidRPr="004B6AF6">
        <w:rPr>
          <w:sz w:val="16"/>
        </w:rPr>
        <w:t xml:space="preserve">. Isis represents a serious threat to them but a minor problem for the United States, and </w:t>
      </w:r>
      <w:r w:rsidRPr="004B6AF6">
        <w:rPr>
          <w:rStyle w:val="StyleUnderline"/>
        </w:rPr>
        <w:t xml:space="preserve">the only long-term solution to it is better local institutions, something Washington cannot provide. In Syria, the United States should let Russia take the lead. </w:t>
      </w:r>
      <w:r w:rsidRPr="00BA0AE0">
        <w:rPr>
          <w:rStyle w:val="StyleUnderline"/>
          <w:highlight w:val="yellow"/>
        </w:rPr>
        <w:t>A Syria stabilized under Assad's control, or divided into competing ministates, would pose little danger to U.S. interests. Both Democratic and Republican presidents have a rich history of working with the Assad regime, and a divided and weak Syria would not threaten the regional balance of power</w:t>
      </w:r>
      <w:r w:rsidRPr="004B6AF6">
        <w:rPr>
          <w:rStyle w:val="StyleUnderline"/>
        </w:rPr>
        <w:t>. If the civil war continues, it will be largely Moscow's problem</w:t>
      </w:r>
      <w:r w:rsidRPr="004B6AF6">
        <w:rPr>
          <w:sz w:val="16"/>
        </w:rPr>
        <w:t>, although Washington should be willing to help broker a political settlement.</w:t>
      </w:r>
    </w:p>
    <w:p w14:paraId="34F70D4E" w14:textId="77777777" w:rsidR="00135C0A" w:rsidRPr="00135C0A" w:rsidRDefault="00135C0A" w:rsidP="00135C0A"/>
    <w:p w14:paraId="6DFB0E14" w14:textId="6B6E20AF" w:rsidR="00135C0A" w:rsidRPr="00135C0A" w:rsidRDefault="00135C0A" w:rsidP="00135C0A">
      <w:pPr>
        <w:rPr>
          <w:sz w:val="8"/>
        </w:rPr>
      </w:pPr>
      <w:bookmarkStart w:id="0" w:name="_GoBack"/>
      <w:bookmarkEnd w:id="0"/>
    </w:p>
    <w:sectPr w:rsidR="00135C0A" w:rsidRPr="00135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E124C"/>
    <w:rsid w:val="000139A3"/>
    <w:rsid w:val="000B1D90"/>
    <w:rsid w:val="00100833"/>
    <w:rsid w:val="00104529"/>
    <w:rsid w:val="00105942"/>
    <w:rsid w:val="00107396"/>
    <w:rsid w:val="00135C0A"/>
    <w:rsid w:val="00144A4C"/>
    <w:rsid w:val="00176AB0"/>
    <w:rsid w:val="00177B7D"/>
    <w:rsid w:val="0018322D"/>
    <w:rsid w:val="001A671D"/>
    <w:rsid w:val="001B5776"/>
    <w:rsid w:val="001D2222"/>
    <w:rsid w:val="001E527A"/>
    <w:rsid w:val="001F78CE"/>
    <w:rsid w:val="00246E83"/>
    <w:rsid w:val="00251FC7"/>
    <w:rsid w:val="002855A7"/>
    <w:rsid w:val="002B146A"/>
    <w:rsid w:val="002B5E17"/>
    <w:rsid w:val="002E124C"/>
    <w:rsid w:val="00315690"/>
    <w:rsid w:val="00316B75"/>
    <w:rsid w:val="00325646"/>
    <w:rsid w:val="003460F2"/>
    <w:rsid w:val="0038158C"/>
    <w:rsid w:val="003902BA"/>
    <w:rsid w:val="003A09E2"/>
    <w:rsid w:val="003D3833"/>
    <w:rsid w:val="00407037"/>
    <w:rsid w:val="004605D6"/>
    <w:rsid w:val="004A1B54"/>
    <w:rsid w:val="004B63BF"/>
    <w:rsid w:val="004C60E8"/>
    <w:rsid w:val="004E3579"/>
    <w:rsid w:val="004E728B"/>
    <w:rsid w:val="004F39E0"/>
    <w:rsid w:val="00537BD5"/>
    <w:rsid w:val="0057268A"/>
    <w:rsid w:val="0057766A"/>
    <w:rsid w:val="005D2912"/>
    <w:rsid w:val="006010AE"/>
    <w:rsid w:val="006065BD"/>
    <w:rsid w:val="00645FA9"/>
    <w:rsid w:val="00647866"/>
    <w:rsid w:val="00655C47"/>
    <w:rsid w:val="00665003"/>
    <w:rsid w:val="006A2AD0"/>
    <w:rsid w:val="006C2375"/>
    <w:rsid w:val="006D4ECC"/>
    <w:rsid w:val="00722258"/>
    <w:rsid w:val="007243E5"/>
    <w:rsid w:val="00766EA0"/>
    <w:rsid w:val="007A2226"/>
    <w:rsid w:val="007D43E3"/>
    <w:rsid w:val="007F1C46"/>
    <w:rsid w:val="007F5B66"/>
    <w:rsid w:val="008036B0"/>
    <w:rsid w:val="00823A1C"/>
    <w:rsid w:val="008316F1"/>
    <w:rsid w:val="00845B9D"/>
    <w:rsid w:val="00860984"/>
    <w:rsid w:val="008866FB"/>
    <w:rsid w:val="008B3ECB"/>
    <w:rsid w:val="008B4E85"/>
    <w:rsid w:val="008C1B2E"/>
    <w:rsid w:val="00901A11"/>
    <w:rsid w:val="0091627E"/>
    <w:rsid w:val="0097032B"/>
    <w:rsid w:val="009A1C4C"/>
    <w:rsid w:val="009B0FD4"/>
    <w:rsid w:val="009D2EAD"/>
    <w:rsid w:val="009D54B2"/>
    <w:rsid w:val="009E1922"/>
    <w:rsid w:val="009F7ED2"/>
    <w:rsid w:val="00A93661"/>
    <w:rsid w:val="00A95652"/>
    <w:rsid w:val="00AC0AB8"/>
    <w:rsid w:val="00B33C6D"/>
    <w:rsid w:val="00B4508F"/>
    <w:rsid w:val="00B55AD5"/>
    <w:rsid w:val="00B65662"/>
    <w:rsid w:val="00B76579"/>
    <w:rsid w:val="00B8057C"/>
    <w:rsid w:val="00BA0AE0"/>
    <w:rsid w:val="00BB41BC"/>
    <w:rsid w:val="00BD6238"/>
    <w:rsid w:val="00BF593B"/>
    <w:rsid w:val="00BF773A"/>
    <w:rsid w:val="00BF7E81"/>
    <w:rsid w:val="00C13773"/>
    <w:rsid w:val="00C17CC8"/>
    <w:rsid w:val="00C732B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A119E"/>
    <w:rsid w:val="00EC7DC4"/>
    <w:rsid w:val="00ED30CF"/>
    <w:rsid w:val="00F176EF"/>
    <w:rsid w:val="00F3683C"/>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95E4"/>
  <w15:chartTrackingRefBased/>
  <w15:docId w15:val="{6A8E94A5-9C8C-42B7-9705-B9E7A4BE3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A671D"/>
    <w:rPr>
      <w:rFonts w:ascii="Calibri" w:hAnsi="Calibri" w:cs="Calibri"/>
    </w:rPr>
  </w:style>
  <w:style w:type="paragraph" w:styleId="Heading1">
    <w:name w:val="heading 1"/>
    <w:aliases w:val="Pocket"/>
    <w:basedOn w:val="Normal"/>
    <w:next w:val="Normal"/>
    <w:link w:val="Heading1Char"/>
    <w:qFormat/>
    <w:rsid w:val="001A67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A67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1A67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 read,Big card,body,Normal Tag,heading 2, Ch,No Spacing1,No Spacing11,No Spacing111,No Spacing112,No Spacing1121,No Spacing2,Debate Text,Read stuff,No Spacing4,No Spacing21,CD - Cite,Ch,No Spacing211,No Spacing12,tags,Card,TAG"/>
    <w:basedOn w:val="Normal"/>
    <w:next w:val="Normal"/>
    <w:link w:val="Heading4Char"/>
    <w:uiPriority w:val="3"/>
    <w:unhideWhenUsed/>
    <w:qFormat/>
    <w:rsid w:val="001A67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A67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671D"/>
  </w:style>
  <w:style w:type="character" w:customStyle="1" w:styleId="Heading1Char">
    <w:name w:val="Heading 1 Char"/>
    <w:aliases w:val="Pocket Char"/>
    <w:basedOn w:val="DefaultParagraphFont"/>
    <w:link w:val="Heading1"/>
    <w:rsid w:val="001A67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671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1A671D"/>
    <w:rPr>
      <w:rFonts w:ascii="Calibri" w:eastAsiaTheme="majorEastAsia" w:hAnsi="Calibri" w:cstheme="majorBidi"/>
      <w:b/>
      <w:sz w:val="32"/>
      <w:szCs w:val="24"/>
      <w:u w:val="single"/>
    </w:rPr>
  </w:style>
  <w:style w:type="character" w:customStyle="1" w:styleId="Heading4Char">
    <w:name w:val="Heading 4 Char"/>
    <w:aliases w:val="Tag Char,small text Char,no read Char,Big card Char,body Char,Normal Tag Char,heading 2 Char, Ch Char,No Spacing1 Char,No Spacing11 Char,No Spacing111 Char,No Spacing112 Char,No Spacing1121 Char,No Spacing2 Char,Debate Text Char,Ch Char"/>
    <w:basedOn w:val="DefaultParagraphFont"/>
    <w:link w:val="Heading4"/>
    <w:uiPriority w:val="3"/>
    <w:rsid w:val="001A671D"/>
    <w:rPr>
      <w:rFonts w:ascii="Calibri" w:eastAsiaTheme="majorEastAsia" w:hAnsi="Calibri" w:cstheme="majorBidi"/>
      <w:b/>
      <w:iCs/>
      <w:sz w:val="26"/>
    </w:rPr>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ze"/>
    <w:uiPriority w:val="7"/>
    <w:qFormat/>
    <w:rsid w:val="001A671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A671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8.,9.5 p"/>
    <w:basedOn w:val="DefaultParagraphFont"/>
    <w:uiPriority w:val="6"/>
    <w:qFormat/>
    <w:rsid w:val="001A671D"/>
    <w:rPr>
      <w:b w:val="0"/>
      <w:sz w:val="22"/>
      <w:u w:val="single"/>
    </w:rPr>
  </w:style>
  <w:style w:type="character" w:styleId="Hyperlink">
    <w:name w:val="Hyperlink"/>
    <w:aliases w:val="heading 1 (block title),Read,Important,Internet Link,Analytic Text,Card Text,Internet link,Underline Char Char Char Char1,Heading 3 Char Char Char Char Char Char Char Char Char Char1,Char Char1,Heading 1 Char1,Pocket Char1,F2 - Heading 1 Char1"/>
    <w:basedOn w:val="DefaultParagraphFont"/>
    <w:uiPriority w:val="99"/>
    <w:unhideWhenUsed/>
    <w:rsid w:val="001A671D"/>
    <w:rPr>
      <w:color w:val="auto"/>
      <w:u w:val="none"/>
    </w:rPr>
  </w:style>
  <w:style w:type="character" w:styleId="FollowedHyperlink">
    <w:name w:val="FollowedHyperlink"/>
    <w:basedOn w:val="DefaultParagraphFont"/>
    <w:uiPriority w:val="99"/>
    <w:semiHidden/>
    <w:unhideWhenUsed/>
    <w:rsid w:val="001A671D"/>
    <w:rPr>
      <w:color w:val="auto"/>
      <w:u w:val="none"/>
    </w:rPr>
  </w:style>
  <w:style w:type="paragraph" w:customStyle="1" w:styleId="Emphasize">
    <w:name w:val="Emphasize"/>
    <w:basedOn w:val="Normal"/>
    <w:link w:val="Emphasis"/>
    <w:uiPriority w:val="7"/>
    <w:qFormat/>
    <w:rsid w:val="002E124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text">
    <w:name w:val="card text"/>
    <w:basedOn w:val="Normal"/>
    <w:link w:val="cardtextChar"/>
    <w:qFormat/>
    <w:rsid w:val="002E124C"/>
    <w:pPr>
      <w:ind w:left="288" w:right="288"/>
    </w:pPr>
    <w:rPr>
      <w:lang w:val="x-none" w:eastAsia="x-none"/>
    </w:rPr>
  </w:style>
  <w:style w:type="character" w:customStyle="1" w:styleId="cardtextChar">
    <w:name w:val="card text Char"/>
    <w:link w:val="cardtext"/>
    <w:rsid w:val="002E124C"/>
    <w:rPr>
      <w:rFonts w:ascii="Calibri" w:hAnsi="Calibri" w:cs="Calibri"/>
      <w:lang w:val="x-none" w:eastAsia="x-none"/>
    </w:rPr>
  </w:style>
  <w:style w:type="character" w:customStyle="1" w:styleId="Box">
    <w:name w:val="Box"/>
    <w:qFormat/>
    <w:rsid w:val="002E124C"/>
    <w:rPr>
      <w:b/>
      <w:u w:val="single"/>
      <w:bdr w:val="single" w:sz="4" w:space="0" w:color="auto"/>
    </w:rPr>
  </w:style>
  <w:style w:type="character" w:customStyle="1" w:styleId="cite">
    <w:name w:val="cite"/>
    <w:aliases w:val="cites Char Char,Heading 3 Char1 Char,Citation Char Char1 Char Char Char Char Char,Underlined Text Char,Block Writing Char,Citation Char Char Char1, Char Char Char,Char Char Char,ALEX Cha,Heading 3 Char1,Char Char2,Citation Char, Char Char Char1"/>
    <w:uiPriority w:val="6"/>
    <w:qFormat/>
    <w:rsid w:val="002E124C"/>
    <w:rPr>
      <w:rFonts w:ascii="Georgia" w:hAnsi="Georgia"/>
      <w:b/>
      <w:sz w:val="22"/>
      <w:u w:val="none"/>
    </w:rPr>
  </w:style>
  <w:style w:type="character" w:customStyle="1" w:styleId="underline">
    <w:name w:val="underline"/>
    <w:basedOn w:val="DefaultParagraphFont"/>
    <w:link w:val="textbold"/>
    <w:qFormat/>
    <w:rsid w:val="002E124C"/>
    <w:rPr>
      <w:u w:val="single"/>
    </w:rPr>
  </w:style>
  <w:style w:type="paragraph" w:customStyle="1" w:styleId="textbold">
    <w:name w:val="text bold"/>
    <w:basedOn w:val="Normal"/>
    <w:link w:val="underline"/>
    <w:uiPriority w:val="7"/>
    <w:qFormat/>
    <w:rsid w:val="002E124C"/>
    <w:pPr>
      <w:ind w:left="720"/>
      <w:jc w:val="both"/>
    </w:pPr>
    <w:rPr>
      <w:rFonts w:asciiTheme="minorHAnsi" w:hAnsiTheme="minorHAnsi" w:cstheme="minorBidi"/>
      <w:u w:val="single"/>
    </w:rPr>
  </w:style>
  <w:style w:type="paragraph" w:customStyle="1" w:styleId="card">
    <w:name w:val="card"/>
    <w:aliases w:val="Medium Grid 21"/>
    <w:basedOn w:val="Normal"/>
    <w:next w:val="Normal"/>
    <w:uiPriority w:val="6"/>
    <w:qFormat/>
    <w:rsid w:val="002E124C"/>
    <w:pPr>
      <w:ind w:left="288" w:right="288"/>
    </w:pPr>
    <w:rPr>
      <w:rFonts w:asciiTheme="minorHAnsi" w:hAnsiTheme="minorHAnsi" w:cstheme="minorBidi"/>
      <w:u w:val="single"/>
    </w:rPr>
  </w:style>
  <w:style w:type="character" w:styleId="UnresolvedMention">
    <w:name w:val="Unresolved Mention"/>
    <w:basedOn w:val="DefaultParagraphFont"/>
    <w:uiPriority w:val="99"/>
    <w:semiHidden/>
    <w:unhideWhenUsed/>
    <w:rsid w:val="00C732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articles/2015-12-13/geopolitics-paris-talks" TargetMode="External"/><Relationship Id="rId3" Type="http://schemas.openxmlformats.org/officeDocument/2006/relationships/styles" Target="styles.xml"/><Relationship Id="rId7" Type="http://schemas.openxmlformats.org/officeDocument/2006/relationships/hyperlink" Target="http://www.law.uchicago.edu/files/files/48.eap-av.emergency.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nationalreview.com/articles/259024/economy-and-national-security-zalmay-khalilzad"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opendemocracy.net/raffaele-marchetti/end-of-american-hegemonic-cycle" TargetMode="External"/><Relationship Id="rId4" Type="http://schemas.openxmlformats.org/officeDocument/2006/relationships/settings" Target="settings.xml"/><Relationship Id="rId9" Type="http://schemas.openxmlformats.org/officeDocument/2006/relationships/hyperlink" Target="https://obamawhitehouse.archives.gov/the-press-office/2015/12/12/statement-president-paris-climate-agre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DE43E-CF29-4C61-875F-0750DB2DF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23242</Words>
  <Characters>132483</Characters>
  <Application>Microsoft Office Word</Application>
  <DocSecurity>0</DocSecurity>
  <Lines>1104</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dc:creator>
  <cp:keywords>5.1.1</cp:keywords>
  <dc:description/>
  <cp:lastModifiedBy>Brandon Martinez</cp:lastModifiedBy>
  <cp:revision>2</cp:revision>
  <dcterms:created xsi:type="dcterms:W3CDTF">2019-08-07T16:39:00Z</dcterms:created>
  <dcterms:modified xsi:type="dcterms:W3CDTF">2019-08-07T16:39:00Z</dcterms:modified>
</cp:coreProperties>
</file>