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A73076" w14:textId="2CFAF3EA" w:rsidR="00046678" w:rsidRDefault="00046678" w:rsidP="00046678">
      <w:pPr>
        <w:pStyle w:val="Heading2"/>
      </w:pPr>
      <w:r>
        <w:t>Heg Bad</w:t>
      </w:r>
      <w:bookmarkStart w:id="0" w:name="_GoBack"/>
      <w:bookmarkEnd w:id="0"/>
    </w:p>
    <w:p w14:paraId="7B42B689" w14:textId="77777777" w:rsidR="00CB2A46" w:rsidRDefault="00CB2A46" w:rsidP="00CB2A46">
      <w:pPr>
        <w:pStyle w:val="Heading3"/>
      </w:pPr>
      <w:r>
        <w:t>Proliferaton---2NC</w:t>
      </w:r>
    </w:p>
    <w:p w14:paraId="4961AE37" w14:textId="77777777" w:rsidR="00CB2A46" w:rsidRPr="001870D4" w:rsidRDefault="00CB2A46" w:rsidP="00CB2A46">
      <w:pPr>
        <w:pStyle w:val="Heading4"/>
        <w:rPr>
          <w:rFonts w:asciiTheme="minorHAnsi" w:hAnsiTheme="minorHAnsi" w:cstheme="minorHAnsi"/>
        </w:rPr>
      </w:pPr>
      <w:r w:rsidRPr="001870D4">
        <w:rPr>
          <w:rFonts w:asciiTheme="minorHAnsi" w:hAnsiTheme="minorHAnsi" w:cstheme="minorHAnsi"/>
        </w:rPr>
        <w:t>Proliferation ensures multiple scenarios for global war – Optimist Theory is wrong</w:t>
      </w:r>
    </w:p>
    <w:p w14:paraId="436544FA" w14:textId="77777777" w:rsidR="00CB2A46" w:rsidRPr="001870D4" w:rsidRDefault="00CB2A46" w:rsidP="00CB2A46">
      <w:pPr>
        <w:rPr>
          <w:rFonts w:asciiTheme="minorHAnsi" w:hAnsiTheme="minorHAnsi" w:cstheme="minorHAnsi"/>
        </w:rPr>
      </w:pPr>
      <w:r w:rsidRPr="001870D4">
        <w:rPr>
          <w:rStyle w:val="Style13ptBold"/>
          <w:rFonts w:asciiTheme="minorHAnsi" w:hAnsiTheme="minorHAnsi" w:cstheme="minorHAnsi"/>
        </w:rPr>
        <w:t>Kroenig,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14:paraId="1F141239" w14:textId="77777777" w:rsidR="00CB2A46" w:rsidRPr="001870D4" w:rsidRDefault="00CB2A46" w:rsidP="00CB2A46">
      <w:pPr>
        <w:rPr>
          <w:rFonts w:asciiTheme="minorHAnsi" w:hAnsiTheme="minorHAnsi" w:cstheme="minorHAnsi"/>
          <w:sz w:val="16"/>
        </w:rPr>
      </w:pPr>
      <w:r w:rsidRPr="001870D4">
        <w:rPr>
          <w:rFonts w:asciiTheme="minorHAnsi" w:hAnsiTheme="minorHAnsi" w:cstheme="minorHAnsi"/>
          <w:sz w:val="16"/>
        </w:rPr>
        <w:t xml:space="preserve">First and foremost, </w:t>
      </w:r>
      <w:r w:rsidRPr="006118A7">
        <w:rPr>
          <w:rFonts w:asciiTheme="minorHAnsi" w:hAnsiTheme="minorHAnsi" w:cstheme="minorHAnsi"/>
          <w:highlight w:val="yellow"/>
          <w:u w:val="single"/>
        </w:rPr>
        <w:t>prolif</w:t>
      </w:r>
      <w:r w:rsidRPr="001870D4">
        <w:rPr>
          <w:rFonts w:asciiTheme="minorHAnsi" w:hAnsiTheme="minorHAnsi" w:cstheme="minorHAnsi"/>
          <w:u w:val="single"/>
        </w:rPr>
        <w:t xml:space="preserve">eration </w:t>
      </w:r>
      <w:r w:rsidRPr="006118A7">
        <w:rPr>
          <w:rFonts w:asciiTheme="minorHAnsi" w:hAnsiTheme="minorHAnsi" w:cstheme="minorHAnsi"/>
          <w:b/>
          <w:highlight w:val="yellow"/>
          <w:u w:val="single"/>
        </w:rPr>
        <w:t xml:space="preserve">optimists present an </w:t>
      </w:r>
      <w:r w:rsidRPr="006118A7">
        <w:rPr>
          <w:rFonts w:asciiTheme="minorHAnsi" w:hAnsiTheme="minorHAnsi" w:cstheme="minorHAnsi"/>
          <w:b/>
          <w:iCs/>
          <w:highlight w:val="yellow"/>
          <w:u w:val="single"/>
        </w:rPr>
        <w:t>oversimplified view of nuclear deterrence</w:t>
      </w:r>
      <w:r w:rsidRPr="001870D4">
        <w:rPr>
          <w:rFonts w:asciiTheme="minorHAnsi" w:hAnsiTheme="minorHAnsi" w:cstheme="minorHAnsi"/>
          <w:b/>
          <w:iCs/>
          <w:u w:val="single"/>
        </w:rPr>
        <w:t xml:space="preserv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w:t>
      </w:r>
      <w:r w:rsidRPr="006118A7">
        <w:rPr>
          <w:rFonts w:asciiTheme="minorHAnsi" w:hAnsiTheme="minorHAnsi" w:cstheme="minorHAnsi"/>
          <w:highlight w:val="yellow"/>
          <w:u w:val="single"/>
        </w:rPr>
        <w:t>proliferation contributes to a</w:t>
      </w:r>
      <w:r w:rsidRPr="001870D4">
        <w:rPr>
          <w:rFonts w:asciiTheme="minorHAnsi" w:hAnsiTheme="minorHAnsi" w:cstheme="minorHAnsi"/>
          <w:u w:val="single"/>
        </w:rPr>
        <w:t xml:space="preserve"> </w:t>
      </w:r>
      <w:r w:rsidRPr="001870D4">
        <w:rPr>
          <w:rFonts w:asciiTheme="minorHAnsi" w:hAnsiTheme="minorHAnsi" w:cstheme="minorHAnsi"/>
          <w:b/>
          <w:iCs/>
          <w:u w:val="single"/>
        </w:rPr>
        <w:t xml:space="preserve">real </w:t>
      </w:r>
      <w:r w:rsidRPr="006118A7">
        <w:rPr>
          <w:rFonts w:asciiTheme="minorHAnsi" w:hAnsiTheme="minorHAnsi" w:cstheme="minorHAnsi"/>
          <w:b/>
          <w:iCs/>
          <w:highlight w:val="yellow"/>
          <w:u w:val="single"/>
        </w:rPr>
        <w:t>risk of nuclear war even in a situation of MAD</w:t>
      </w:r>
      <w:r w:rsidRPr="001870D4">
        <w:rPr>
          <w:rFonts w:asciiTheme="minorHAnsi" w:hAnsiTheme="minorHAnsi" w:cstheme="minorHAnsi"/>
          <w:b/>
          <w:iCs/>
          <w:u w:val="single"/>
        </w:rPr>
        <w:t xml:space="preserve">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9018FE">
        <w:rPr>
          <w:rFonts w:asciiTheme="minorHAnsi" w:hAnsiTheme="minorHAnsi" w:cstheme="minorHAnsi"/>
          <w:highlight w:val="yellow"/>
          <w:u w:val="single"/>
        </w:rPr>
        <w:t xml:space="preserve">some risk of nuclear war is </w:t>
      </w:r>
      <w:r w:rsidRPr="009018FE">
        <w:rPr>
          <w:rFonts w:asciiTheme="minorHAnsi" w:hAnsiTheme="minorHAnsi" w:cstheme="minorHAnsi"/>
          <w:b/>
          <w:iCs/>
          <w:highlight w:val="yellow"/>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in an attempt to force a less resolved adversary to back down. </w:t>
      </w:r>
      <w:r w:rsidRPr="006118A7">
        <w:rPr>
          <w:rFonts w:asciiTheme="minorHAnsi" w:hAnsiTheme="minorHAnsi" w:cstheme="minorHAnsi"/>
          <w:highlight w:val="yellow"/>
          <w:u w:val="single"/>
        </w:rPr>
        <w:t>As states escalate a</w:t>
      </w:r>
      <w:r w:rsidRPr="001870D4">
        <w:rPr>
          <w:rFonts w:asciiTheme="minorHAnsi" w:hAnsiTheme="minorHAnsi" w:cstheme="minorHAnsi"/>
          <w:u w:val="single"/>
        </w:rPr>
        <w:t xml:space="preserve"> nuclear </w:t>
      </w:r>
      <w:r w:rsidRPr="006118A7">
        <w:rPr>
          <w:rFonts w:asciiTheme="minorHAnsi" w:hAnsiTheme="minorHAnsi" w:cstheme="minorHAnsi"/>
          <w:highlight w:val="yellow"/>
          <w:u w:val="single"/>
        </w:rPr>
        <w:t xml:space="preserve">crisis there is an </w:t>
      </w:r>
      <w:r w:rsidRPr="006118A7">
        <w:rPr>
          <w:rFonts w:asciiTheme="minorHAnsi" w:hAnsiTheme="minorHAnsi" w:cstheme="minorHAnsi"/>
          <w:b/>
          <w:iCs/>
          <w:highlight w:val="yellow"/>
          <w:u w:val="single"/>
        </w:rPr>
        <w:t>increasing probability that the conflict will spiral out of control</w:t>
      </w:r>
      <w:r w:rsidRPr="006118A7">
        <w:rPr>
          <w:rFonts w:asciiTheme="minorHAnsi" w:hAnsiTheme="minorHAnsi" w:cstheme="minorHAnsi"/>
          <w:highlight w:val="yellow"/>
          <w:u w:val="single"/>
        </w:rPr>
        <w:t xml:space="preserve"> </w:t>
      </w:r>
      <w:r w:rsidRPr="006118A7">
        <w:rPr>
          <w:rFonts w:asciiTheme="minorHAnsi" w:hAnsiTheme="minorHAnsi" w:cstheme="minorHAnsi"/>
          <w:b/>
          <w:highlight w:val="yellow"/>
          <w:u w:val="single"/>
        </w:rPr>
        <w:t>and result in</w:t>
      </w:r>
      <w:r w:rsidRPr="001870D4">
        <w:rPr>
          <w:rFonts w:asciiTheme="minorHAnsi" w:hAnsiTheme="minorHAnsi" w:cstheme="minorHAnsi"/>
          <w:b/>
          <w:u w:val="single"/>
        </w:rPr>
        <w:t xml:space="preserve"> an inadvertent or accidental </w:t>
      </w:r>
      <w:r w:rsidRPr="006118A7">
        <w:rPr>
          <w:rFonts w:asciiTheme="minorHAnsi" w:hAnsiTheme="minorHAnsi" w:cstheme="minorHAnsi"/>
          <w:b/>
          <w:highlight w:val="yellow"/>
          <w:u w:val="single"/>
        </w:rPr>
        <w:t>nuclear exchange</w:t>
      </w:r>
      <w:r w:rsidRPr="006118A7">
        <w:rPr>
          <w:rFonts w:asciiTheme="minorHAnsi" w:hAnsiTheme="minorHAnsi" w:cstheme="minorHAnsi"/>
          <w:sz w:val="16"/>
          <w:highlight w:val="yellow"/>
        </w:rPr>
        <w:t>.</w:t>
      </w:r>
      <w:r w:rsidRPr="001870D4">
        <w:rPr>
          <w:rFonts w:asciiTheme="minorHAnsi" w:hAnsiTheme="minorHAnsi" w:cstheme="minorHAnsi"/>
          <w:sz w:val="16"/>
        </w:rPr>
        <w:t xml:space="preserve"> </w:t>
      </w:r>
      <w:r w:rsidRPr="001870D4">
        <w:rPr>
          <w:rFonts w:asciiTheme="minorHAnsi" w:hAnsiTheme="minorHAnsi" w:cstheme="minorHAnsi"/>
          <w:u w:val="single"/>
        </w:rPr>
        <w:t>As long as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as long as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The right question to ask is: what risk of nuclear war is a specific state willing to run against a particular opponent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9018FE">
        <w:rPr>
          <w:rFonts w:asciiTheme="minorHAnsi" w:hAnsiTheme="minorHAnsi" w:cstheme="minorHAnsi"/>
          <w:highlight w:val="yellow"/>
          <w:u w:val="single"/>
        </w:rPr>
        <w:t>An optimist might counter that nuclear weapons will never be used</w:t>
      </w:r>
      <w:r w:rsidRPr="001870D4">
        <w:rPr>
          <w:rFonts w:asciiTheme="minorHAnsi" w:hAnsiTheme="minorHAnsi" w:cstheme="minorHAnsi"/>
          <w:u w:val="single"/>
        </w:rPr>
        <w:t>, even in a crisis situation, because states have such a strong incentive</w:t>
      </w:r>
      <w:r w:rsidRPr="001870D4">
        <w:rPr>
          <w:rFonts w:asciiTheme="minorHAnsi" w:hAnsiTheme="minorHAnsi" w:cstheme="minorHAnsi"/>
          <w:sz w:val="16"/>
        </w:rPr>
        <w:t xml:space="preserve">, namely national survival, to ensure that nuclear weapons are not used. </w:t>
      </w:r>
      <w:r w:rsidRPr="009018FE">
        <w:rPr>
          <w:rFonts w:asciiTheme="minorHAnsi" w:hAnsiTheme="minorHAnsi" w:cstheme="minorHAnsi"/>
          <w:highlight w:val="yellow"/>
          <w:u w:val="single"/>
        </w:rPr>
        <w:t>But this</w:t>
      </w:r>
      <w:r w:rsidRPr="001870D4">
        <w:rPr>
          <w:rFonts w:asciiTheme="minorHAnsi" w:hAnsiTheme="minorHAnsi" w:cstheme="minorHAnsi"/>
          <w:u w:val="single"/>
        </w:rPr>
        <w:t xml:space="preserve"> objection </w:t>
      </w:r>
      <w:r w:rsidRPr="009018FE">
        <w:rPr>
          <w:rFonts w:asciiTheme="minorHAnsi" w:hAnsiTheme="minorHAnsi" w:cstheme="minorHAnsi"/>
          <w:highlight w:val="yellow"/>
          <w:u w:val="single"/>
        </w:rPr>
        <w:t>ignores</w:t>
      </w:r>
      <w:r w:rsidRPr="001870D4">
        <w:rPr>
          <w:rFonts w:asciiTheme="minorHAnsi" w:hAnsiTheme="minorHAnsi" w:cstheme="minorHAnsi"/>
          <w:u w:val="single"/>
        </w:rPr>
        <w:t xml:space="preserve"> the fact </w:t>
      </w:r>
      <w:r w:rsidRPr="009018FE">
        <w:rPr>
          <w:rFonts w:asciiTheme="minorHAnsi" w:hAnsiTheme="minorHAnsi" w:cstheme="minorHAnsi"/>
          <w:highlight w:val="yellow"/>
          <w:u w:val="single"/>
        </w:rPr>
        <w:t xml:space="preserve">that leaders operate under </w:t>
      </w:r>
      <w:r w:rsidRPr="009018FE">
        <w:rPr>
          <w:rFonts w:asciiTheme="minorHAnsi" w:hAnsiTheme="minorHAnsi" w:cstheme="minorHAnsi"/>
          <w:iCs/>
          <w:highlight w:val="yellow"/>
          <w:u w:val="single"/>
        </w:rPr>
        <w:t>competing pressures</w:t>
      </w:r>
      <w:r w:rsidRPr="009018FE">
        <w:rPr>
          <w:rFonts w:asciiTheme="minorHAnsi" w:hAnsiTheme="minorHAnsi" w:cstheme="minorHAnsi"/>
          <w:sz w:val="16"/>
          <w:highlight w:val="yellow"/>
        </w:rPr>
        <w:t>.</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9018FE">
        <w:rPr>
          <w:rFonts w:asciiTheme="minorHAnsi" w:hAnsiTheme="minorHAnsi" w:cstheme="minorHAnsi"/>
          <w:highlight w:val="yellow"/>
          <w:u w:val="single"/>
        </w:rPr>
        <w:t>we have seen that leaders take actions in crises</w:t>
      </w:r>
      <w:r w:rsidRPr="001870D4">
        <w:rPr>
          <w:rFonts w:asciiTheme="minorHAnsi" w:hAnsiTheme="minorHAnsi" w:cstheme="minorHAnsi"/>
          <w:u w:val="single"/>
        </w:rPr>
        <w:t xml:space="preserve">,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w:t>
      </w:r>
      <w:r w:rsidRPr="009018FE">
        <w:rPr>
          <w:rFonts w:asciiTheme="minorHAnsi" w:hAnsiTheme="minorHAnsi" w:cstheme="minorHAnsi"/>
          <w:highlight w:val="yellow"/>
          <w:u w:val="single"/>
        </w:rPr>
        <w:t xml:space="preserve">to </w:t>
      </w:r>
      <w:r w:rsidRPr="009018FE">
        <w:rPr>
          <w:rFonts w:asciiTheme="minorHAnsi" w:hAnsiTheme="minorHAnsi" w:cstheme="minorHAnsi"/>
          <w:b/>
          <w:iCs/>
          <w:highlight w:val="yellow"/>
          <w:u w:val="single"/>
        </w:rPr>
        <w:t>purposely increase the risk of nuclear war</w:t>
      </w:r>
      <w:r w:rsidRPr="001870D4">
        <w:rPr>
          <w:rFonts w:asciiTheme="minorHAnsi" w:hAnsiTheme="minorHAnsi" w:cstheme="minorHAnsi"/>
          <w:u w:val="single"/>
        </w:rPr>
        <w:t xml:space="preserve"> in an attempt to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9018FE">
        <w:rPr>
          <w:rFonts w:asciiTheme="minorHAnsi" w:hAnsiTheme="minorHAnsi" w:cstheme="minorHAnsi"/>
          <w:highlight w:val="yellow"/>
          <w:u w:val="single"/>
        </w:rPr>
        <w:t>Proliferation optimists might be correct</w:t>
      </w:r>
      <w:r w:rsidRPr="001870D4">
        <w:rPr>
          <w:rFonts w:asciiTheme="minorHAnsi" w:hAnsiTheme="minorHAnsi" w:cstheme="minorHAnsi"/>
          <w:u w:val="single"/>
        </w:rPr>
        <w:t xml:space="preserve"> that </w:t>
      </w:r>
      <w:r w:rsidRPr="009018FE">
        <w:rPr>
          <w:rFonts w:asciiTheme="minorHAnsi" w:hAnsiTheme="minorHAnsi" w:cstheme="minorHAnsi"/>
          <w:highlight w:val="yellow"/>
          <w:u w:val="single"/>
        </w:rPr>
        <w:t>no rational leader would choose to launch a</w:t>
      </w:r>
      <w:r w:rsidRPr="001870D4">
        <w:rPr>
          <w:rFonts w:asciiTheme="minorHAnsi" w:hAnsiTheme="minorHAnsi" w:cstheme="minorHAnsi"/>
          <w:u w:val="single"/>
        </w:rPr>
        <w:t xml:space="preserve"> suicidal nuclear </w:t>
      </w:r>
      <w:r w:rsidRPr="009018FE">
        <w:rPr>
          <w:rFonts w:asciiTheme="minorHAnsi" w:hAnsiTheme="minorHAnsi" w:cstheme="minorHAnsi"/>
          <w:highlight w:val="yellow"/>
          <w:u w:val="single"/>
        </w:rPr>
        <w:t>war, but</w:t>
      </w:r>
      <w:r w:rsidRPr="001870D4">
        <w:rPr>
          <w:rFonts w:asciiTheme="minorHAnsi" w:hAnsiTheme="minorHAnsi" w:cstheme="minorHAnsi"/>
          <w:u w:val="single"/>
        </w:rPr>
        <w:t xml:space="preserve">, depending on the context, </w:t>
      </w:r>
      <w:r w:rsidRPr="009018FE">
        <w:rPr>
          <w:rFonts w:asciiTheme="minorHAnsi" w:hAnsiTheme="minorHAnsi" w:cstheme="minorHAnsi"/>
          <w:b/>
          <w:iCs/>
          <w:highlight w:val="yellow"/>
          <w:u w:val="single"/>
        </w:rPr>
        <w:t>any sane leader would almost certainly be willing to risk one</w:t>
      </w:r>
      <w:r w:rsidRPr="009018FE">
        <w:rPr>
          <w:rFonts w:asciiTheme="minorHAnsi" w:hAnsiTheme="minorHAnsi" w:cstheme="minorHAnsi"/>
          <w:sz w:val="16"/>
          <w:highlight w:val="yellow"/>
        </w:rPr>
        <w:t>.</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14:paraId="600BE1A8" w14:textId="77777777" w:rsidR="00CB2A46" w:rsidRPr="001870D4" w:rsidRDefault="00CB2A46" w:rsidP="00CB2A46">
      <w:pPr>
        <w:pStyle w:val="Heading4"/>
        <w:rPr>
          <w:rFonts w:asciiTheme="minorHAnsi" w:hAnsiTheme="minorHAnsi" w:cstheme="minorHAnsi"/>
        </w:rPr>
      </w:pPr>
      <w:r w:rsidRPr="001870D4">
        <w:rPr>
          <w:rFonts w:asciiTheme="minorHAnsi" w:hAnsiTheme="minorHAnsi" w:cstheme="minorHAnsi"/>
        </w:rPr>
        <w:t xml:space="preserve">Yes preventative strikes – Cohen downplays risk too much and ignores central decision-making </w:t>
      </w:r>
    </w:p>
    <w:p w14:paraId="42DCD8C7" w14:textId="77777777" w:rsidR="00CB2A46" w:rsidRPr="001870D4" w:rsidRDefault="00CB2A46" w:rsidP="00CB2A46">
      <w:pPr>
        <w:rPr>
          <w:rFonts w:asciiTheme="minorHAnsi" w:hAnsiTheme="minorHAnsi" w:cstheme="minorHAnsi"/>
        </w:rPr>
      </w:pPr>
      <w:r w:rsidRPr="001870D4">
        <w:rPr>
          <w:rStyle w:val="Style13ptBold"/>
          <w:rFonts w:asciiTheme="minorHAnsi" w:hAnsiTheme="minorHAnsi" w:cstheme="minorHAnsi"/>
        </w:rPr>
        <w:t>Smetana et al. 17</w:t>
      </w:r>
      <w:r w:rsidRPr="001870D4">
        <w:rPr>
          <w:rFonts w:asciiTheme="minorHAnsi" w:hAnsiTheme="minorHAnsi" w:cstheme="minorHAnsi"/>
          <w:sz w:val="16"/>
        </w:rPr>
        <w:t xml:space="preserve"> (Michal, Jan Ludvik, Charles University Center for Security Policy, Henry Sokolski, Executive Director of the Nonproliferation Policy Education Center, and Michael Krepon, co-founder of the Stimson Center, “Nuclear proliferation, preventive strikes, and the optimist-pessimist divide,” August 9</w:t>
      </w:r>
      <w:r w:rsidRPr="001870D4">
        <w:rPr>
          <w:rFonts w:asciiTheme="minorHAnsi" w:hAnsiTheme="minorHAnsi" w:cstheme="minorHAnsi"/>
          <w:sz w:val="16"/>
          <w:vertAlign w:val="superscript"/>
        </w:rPr>
        <w:t>th</w:t>
      </w:r>
      <w:r w:rsidRPr="001870D4">
        <w:rPr>
          <w:rFonts w:asciiTheme="minorHAnsi" w:hAnsiTheme="minorHAnsi" w:cstheme="minorHAnsi"/>
          <w:sz w:val="16"/>
        </w:rPr>
        <w:t>, 2017, Nonproliferation Review, Vol. 23, Nos. 5-6, 535-536, Accessed online at https://www.tandfonline.com/doi/pdf/10.1080/10736700.2017.1345848)</w:t>
      </w:r>
    </w:p>
    <w:p w14:paraId="2D750F9A" w14:textId="77777777" w:rsidR="00CB2A46" w:rsidRPr="00821D13" w:rsidRDefault="00CB2A46" w:rsidP="00CB2A46">
      <w:pPr>
        <w:rPr>
          <w:rFonts w:asciiTheme="minorHAnsi" w:hAnsiTheme="minorHAnsi" w:cstheme="minorHAnsi"/>
          <w:b/>
          <w:iCs/>
          <w:u w:val="single"/>
          <w:bdr w:val="single" w:sz="12" w:space="0" w:color="auto"/>
        </w:rPr>
      </w:pPr>
      <w:r w:rsidRPr="001870D4">
        <w:rPr>
          <w:rFonts w:asciiTheme="minorHAnsi" w:hAnsiTheme="minorHAnsi" w:cstheme="minorHAnsi"/>
          <w:sz w:val="16"/>
        </w:rPr>
        <w:t xml:space="preserve">In the latest issue of the Nonproliferation Review, </w:t>
      </w:r>
      <w:r w:rsidRPr="001870D4">
        <w:rPr>
          <w:rStyle w:val="StyleUnderline"/>
          <w:rFonts w:asciiTheme="minorHAnsi" w:hAnsiTheme="minorHAnsi" w:cstheme="minorHAnsi"/>
        </w:rPr>
        <w:t xml:space="preserve">Michael </w:t>
      </w:r>
      <w:r w:rsidRPr="009018FE">
        <w:rPr>
          <w:rStyle w:val="Emphasis"/>
          <w:rFonts w:asciiTheme="minorHAnsi" w:hAnsiTheme="minorHAnsi" w:cstheme="minorHAnsi"/>
          <w:highlight w:val="yellow"/>
        </w:rPr>
        <w:t>Cohen</w:t>
      </w:r>
      <w:r w:rsidRPr="009018FE">
        <w:rPr>
          <w:rStyle w:val="StyleUnderline"/>
          <w:rFonts w:asciiTheme="minorHAnsi" w:hAnsiTheme="minorHAnsi" w:cstheme="minorHAnsi"/>
          <w:highlight w:val="yellow"/>
        </w:rPr>
        <w:t xml:space="preserve"> made a case for “</w:t>
      </w:r>
      <w:r w:rsidRPr="009018FE">
        <w:rPr>
          <w:rStyle w:val="Emphasis"/>
          <w:rFonts w:asciiTheme="minorHAnsi" w:hAnsiTheme="minorHAnsi" w:cstheme="minorHAnsi"/>
          <w:highlight w:val="yellow"/>
        </w:rPr>
        <w:t>optimistic pessimism</w:t>
      </w:r>
      <w:r w:rsidRPr="009018FE">
        <w:rPr>
          <w:rStyle w:val="StyleUnderline"/>
          <w:rFonts w:asciiTheme="minorHAnsi" w:hAnsiTheme="minorHAnsi" w:cstheme="minorHAnsi"/>
          <w:highlight w:val="yellow"/>
        </w:rPr>
        <w:t>” regarding</w:t>
      </w:r>
      <w:r w:rsidRPr="001870D4">
        <w:rPr>
          <w:rStyle w:val="StyleUnderline"/>
          <w:rFonts w:asciiTheme="minorHAnsi" w:hAnsiTheme="minorHAnsi" w:cstheme="minorHAnsi"/>
        </w:rPr>
        <w:t xml:space="preserve"> the consequences of </w:t>
      </w:r>
      <w:r w:rsidRPr="009018FE">
        <w:rPr>
          <w:rStyle w:val="StyleUnderline"/>
          <w:rFonts w:asciiTheme="minorHAnsi" w:hAnsiTheme="minorHAnsi" w:cstheme="minorHAnsi"/>
          <w:highlight w:val="yellow"/>
        </w:rPr>
        <w:t>nuclear proliferation, suggesting</w:t>
      </w:r>
      <w:r w:rsidRPr="001870D4">
        <w:rPr>
          <w:rStyle w:val="StyleUnderline"/>
          <w:rFonts w:asciiTheme="minorHAnsi" w:hAnsiTheme="minorHAnsi" w:cstheme="minorHAnsi"/>
        </w:rPr>
        <w:t xml:space="preserve"> that “nuclear </w:t>
      </w:r>
      <w:r w:rsidRPr="009018FE">
        <w:rPr>
          <w:rStyle w:val="StyleUnderline"/>
          <w:rFonts w:asciiTheme="minorHAnsi" w:hAnsiTheme="minorHAnsi" w:cstheme="minorHAnsi"/>
          <w:highlight w:val="yellow"/>
        </w:rPr>
        <w:t>proliferation poses some dangers</w:t>
      </w:r>
      <w:r w:rsidRPr="001870D4">
        <w:rPr>
          <w:rStyle w:val="StyleUnderline"/>
          <w:rFonts w:asciiTheme="minorHAnsi" w:hAnsiTheme="minorHAnsi" w:cstheme="minorHAnsi"/>
        </w:rPr>
        <w:t xml:space="preserve"> under some conditions, </w:t>
      </w:r>
      <w:r w:rsidRPr="009018FE">
        <w:rPr>
          <w:rStyle w:val="StyleUnderline"/>
          <w:rFonts w:asciiTheme="minorHAnsi" w:hAnsiTheme="minorHAnsi" w:cstheme="minorHAnsi"/>
          <w:highlight w:val="yellow"/>
        </w:rPr>
        <w:t>but the dangers are much weaker than</w:t>
      </w:r>
      <w:r w:rsidRPr="001870D4">
        <w:rPr>
          <w:rStyle w:val="StyleUnderline"/>
          <w:rFonts w:asciiTheme="minorHAnsi" w:hAnsiTheme="minorHAnsi" w:cstheme="minorHAnsi"/>
        </w:rPr>
        <w:t xml:space="preserve"> usually </w:t>
      </w:r>
      <w:r w:rsidRPr="009018FE">
        <w:rPr>
          <w:rStyle w:val="StyleUnderline"/>
          <w:rFonts w:asciiTheme="minorHAnsi" w:hAnsiTheme="minorHAnsi" w:cstheme="minorHAnsi"/>
          <w:highlight w:val="yellow"/>
        </w:rPr>
        <w:t>assumed</w:t>
      </w:r>
      <w:r w:rsidRPr="001870D4">
        <w:rPr>
          <w:rFonts w:asciiTheme="minorHAnsi" w:hAnsiTheme="minorHAnsi" w:cstheme="minorHAnsi"/>
          <w:sz w:val="16"/>
        </w:rPr>
        <w:t xml:space="preserve">.” While we applaud the re-opening of the optimist-pessimist debate, we also believe that </w:t>
      </w:r>
      <w:r w:rsidRPr="001870D4">
        <w:rPr>
          <w:rStyle w:val="StyleUnderline"/>
          <w:rFonts w:asciiTheme="minorHAnsi" w:hAnsiTheme="minorHAnsi" w:cstheme="minorHAnsi"/>
        </w:rPr>
        <w:t xml:space="preserve">some of </w:t>
      </w:r>
      <w:r w:rsidRPr="001870D4">
        <w:rPr>
          <w:rStyle w:val="Emphasis"/>
          <w:rFonts w:asciiTheme="minorHAnsi" w:hAnsiTheme="minorHAnsi" w:cstheme="minorHAnsi"/>
        </w:rPr>
        <w:t>these arguments deserve further scrutiny</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This is </w:t>
      </w:r>
      <w:r w:rsidRPr="001870D4">
        <w:rPr>
          <w:rStyle w:val="Emphasis"/>
          <w:rFonts w:asciiTheme="minorHAnsi" w:hAnsiTheme="minorHAnsi" w:cstheme="minorHAnsi"/>
        </w:rPr>
        <w:t>particularly</w:t>
      </w:r>
      <w:r w:rsidRPr="001870D4">
        <w:rPr>
          <w:rStyle w:val="StyleUnderline"/>
          <w:rFonts w:asciiTheme="minorHAnsi" w:hAnsiTheme="minorHAnsi" w:cstheme="minorHAnsi"/>
        </w:rPr>
        <w:t xml:space="preserve"> needed </w:t>
      </w:r>
      <w:r w:rsidRPr="001870D4">
        <w:rPr>
          <w:rStyle w:val="Emphasis"/>
          <w:rFonts w:asciiTheme="minorHAnsi" w:hAnsiTheme="minorHAnsi" w:cstheme="minorHAnsi"/>
        </w:rPr>
        <w:t>concerning Cohen’s central argument about the absence of preventive strikes</w:t>
      </w:r>
      <w:r w:rsidRPr="001870D4">
        <w:rPr>
          <w:rStyle w:val="StyleUnderline"/>
          <w:rFonts w:asciiTheme="minorHAnsi" w:hAnsiTheme="minorHAnsi" w:cstheme="minorHAnsi"/>
        </w:rPr>
        <w:t xml:space="preserve"> against emerging nuclear arsenals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Cohen suggests that the pessimists have overestimated the effects of nuclear proliferation on the probability of international conflict. He points to the statistical study by Matthew Fuhrmann and Sarah Kreps to demonstrate that “almost 90 percent of states that have explored nuclear weapons have not been attacked.” 1 </w:t>
      </w:r>
      <w:r w:rsidRPr="009018FE">
        <w:rPr>
          <w:rStyle w:val="StyleUnderline"/>
          <w:rFonts w:asciiTheme="minorHAnsi" w:hAnsiTheme="minorHAnsi" w:cstheme="minorHAnsi"/>
          <w:highlight w:val="yellow"/>
        </w:rPr>
        <w:t>However,</w:t>
      </w:r>
      <w:r w:rsidRPr="001870D4">
        <w:rPr>
          <w:rStyle w:val="StyleUnderline"/>
          <w:rFonts w:asciiTheme="minorHAnsi" w:hAnsiTheme="minorHAnsi" w:cstheme="minorHAnsi"/>
        </w:rPr>
        <w:t xml:space="preserve"> the </w:t>
      </w:r>
      <w:r w:rsidRPr="009018FE">
        <w:rPr>
          <w:rStyle w:val="Emphasis"/>
          <w:rFonts w:asciiTheme="minorHAnsi" w:hAnsiTheme="minorHAnsi" w:cstheme="minorHAnsi"/>
          <w:highlight w:val="yellow"/>
        </w:rPr>
        <w:t>empirical data</w:t>
      </w:r>
      <w:r w:rsidRPr="001870D4">
        <w:rPr>
          <w:rStyle w:val="StyleUnderline"/>
          <w:rFonts w:asciiTheme="minorHAnsi" w:hAnsiTheme="minorHAnsi" w:cstheme="minorHAnsi"/>
        </w:rPr>
        <w:t xml:space="preserve"> also </w:t>
      </w:r>
      <w:r w:rsidRPr="009018FE">
        <w:rPr>
          <w:rStyle w:val="StyleUnderline"/>
          <w:rFonts w:asciiTheme="minorHAnsi" w:hAnsiTheme="minorHAnsi" w:cstheme="minorHAnsi"/>
          <w:highlight w:val="yellow"/>
        </w:rPr>
        <w:t>reveals</w:t>
      </w:r>
      <w:r w:rsidRPr="001870D4">
        <w:rPr>
          <w:rStyle w:val="StyleUnderline"/>
          <w:rFonts w:asciiTheme="minorHAnsi" w:hAnsiTheme="minorHAnsi" w:cstheme="minorHAnsi"/>
        </w:rPr>
        <w:t xml:space="preserve"> another trend</w:t>
      </w:r>
      <w:r w:rsidRPr="001870D4">
        <w:rPr>
          <w:rFonts w:asciiTheme="minorHAnsi" w:hAnsiTheme="minorHAnsi" w:cstheme="minorHAnsi"/>
          <w:sz w:val="16"/>
        </w:rPr>
        <w:t xml:space="preserve">. As illustrated in a recent article by Vipin Narang, </w:t>
      </w:r>
      <w:r w:rsidRPr="009018FE">
        <w:rPr>
          <w:rStyle w:val="Emphasis"/>
          <w:rFonts w:asciiTheme="minorHAnsi" w:hAnsiTheme="minorHAnsi" w:cstheme="minorHAnsi"/>
          <w:highlight w:val="yellow"/>
        </w:rPr>
        <w:t>the proliferating state “experiences</w:t>
      </w:r>
      <w:r w:rsidRPr="009018FE">
        <w:rPr>
          <w:rStyle w:val="Emphasis"/>
          <w:rFonts w:asciiTheme="minorHAnsi" w:hAnsiTheme="minorHAnsi" w:cstheme="minorHAnsi"/>
        </w:rPr>
        <w:t xml:space="preserve"> systematically </w:t>
      </w:r>
      <w:r w:rsidRPr="009018FE">
        <w:rPr>
          <w:rStyle w:val="Emphasis"/>
          <w:rFonts w:asciiTheme="minorHAnsi" w:hAnsiTheme="minorHAnsi" w:cstheme="minorHAnsi"/>
          <w:highlight w:val="yellow"/>
        </w:rPr>
        <w:t xml:space="preserve">more military conflict as it approaches </w:t>
      </w:r>
      <w:r w:rsidRPr="009018FE">
        <w:rPr>
          <w:rStyle w:val="Emphasis"/>
          <w:rFonts w:asciiTheme="minorHAnsi" w:hAnsiTheme="minorHAnsi" w:cstheme="minorHAnsi"/>
        </w:rPr>
        <w:t xml:space="preserve">the point of </w:t>
      </w:r>
      <w:r w:rsidRPr="009018FE">
        <w:rPr>
          <w:rStyle w:val="Emphasis"/>
          <w:rFonts w:asciiTheme="minorHAnsi" w:hAnsiTheme="minorHAnsi" w:cstheme="minorHAnsi"/>
          <w:highlight w:val="yellow"/>
        </w:rPr>
        <w:t>weaponization</w:t>
      </w:r>
      <w:r w:rsidRPr="001870D4">
        <w:rPr>
          <w:rStyle w:val="StyleUnderline"/>
          <w:rFonts w:asciiTheme="minorHAnsi" w:hAnsiTheme="minorHAnsi" w:cstheme="minorHAnsi"/>
        </w:rPr>
        <w:t>.”</w:t>
      </w:r>
      <w:r w:rsidRPr="001870D4">
        <w:rPr>
          <w:rFonts w:asciiTheme="minorHAnsi" w:hAnsiTheme="minorHAnsi" w:cstheme="minorHAnsi"/>
          <w:sz w:val="16"/>
        </w:rPr>
        <w:t xml:space="preserve"> </w:t>
      </w:r>
      <w:r w:rsidRPr="001870D4">
        <w:rPr>
          <w:rStyle w:val="StyleUnderline"/>
          <w:rFonts w:asciiTheme="minorHAnsi" w:hAnsiTheme="minorHAnsi" w:cstheme="minorHAnsi"/>
        </w:rPr>
        <w:t>2 This suggests that the closer states are to assembling the nuclear weapons, the more likely they are to end up in an armed conflict with another state</w:t>
      </w:r>
      <w:r w:rsidRPr="001870D4">
        <w:rPr>
          <w:rFonts w:asciiTheme="minorHAnsi" w:hAnsiTheme="minorHAnsi" w:cstheme="minorHAnsi"/>
          <w:sz w:val="16"/>
        </w:rPr>
        <w:t xml:space="preserve">. </w:t>
      </w:r>
      <w:r w:rsidRPr="009018FE">
        <w:rPr>
          <w:rStyle w:val="StyleUnderline"/>
          <w:rFonts w:asciiTheme="minorHAnsi" w:hAnsiTheme="minorHAnsi" w:cstheme="minorHAnsi"/>
        </w:rPr>
        <w:t xml:space="preserve">The reason for the discrepancy between the two claims is </w:t>
      </w:r>
      <w:r w:rsidRPr="009018FE">
        <w:rPr>
          <w:rStyle w:val="Emphasis"/>
          <w:rFonts w:asciiTheme="minorHAnsi" w:hAnsiTheme="minorHAnsi" w:cstheme="minorHAnsi"/>
        </w:rPr>
        <w:t>simple</w:t>
      </w:r>
      <w:r w:rsidRPr="001870D4">
        <w:rPr>
          <w:rStyle w:val="StyleUnderline"/>
          <w:rFonts w:asciiTheme="minorHAnsi" w:hAnsiTheme="minorHAnsi" w:cstheme="minorHAnsi"/>
        </w:rPr>
        <w:t>: a preventive strike is usually considered a last-resort option, exercised only after alternatives</w:t>
      </w:r>
      <w:r w:rsidRPr="001870D4">
        <w:rPr>
          <w:rFonts w:asciiTheme="minorHAnsi" w:hAnsiTheme="minorHAnsi" w:cstheme="minorHAnsi"/>
          <w:sz w:val="16"/>
        </w:rPr>
        <w:t>—such as diplomatic intervention or economic sanctions—</w:t>
      </w:r>
      <w:r w:rsidRPr="001870D4">
        <w:rPr>
          <w:rStyle w:val="StyleUnderline"/>
          <w:rFonts w:asciiTheme="minorHAnsi" w:hAnsiTheme="minorHAnsi" w:cstheme="minorHAnsi"/>
        </w:rPr>
        <w:t>have been already exhausted</w:t>
      </w:r>
      <w:r w:rsidRPr="001870D4">
        <w:rPr>
          <w:rFonts w:asciiTheme="minorHAnsi" w:hAnsiTheme="minorHAnsi" w:cstheme="minorHAnsi"/>
          <w:sz w:val="16"/>
        </w:rPr>
        <w:t xml:space="preserve">. As such, </w:t>
      </w:r>
      <w:r w:rsidRPr="001870D4">
        <w:rPr>
          <w:rStyle w:val="StyleUnderline"/>
          <w:rFonts w:asciiTheme="minorHAnsi" w:hAnsiTheme="minorHAnsi" w:cstheme="minorHAnsi"/>
        </w:rPr>
        <w:t>preventive strikes do not usually take place in the nuclear exploration or “</w:t>
      </w:r>
      <w:r w:rsidRPr="001870D4">
        <w:rPr>
          <w:rStyle w:val="Emphasis"/>
          <w:rFonts w:asciiTheme="minorHAnsi" w:hAnsiTheme="minorHAnsi" w:cstheme="minorHAnsi"/>
        </w:rPr>
        <w:t>hedging</w:t>
      </w:r>
      <w:r w:rsidRPr="001870D4">
        <w:rPr>
          <w:rStyle w:val="StyleUnderline"/>
          <w:rFonts w:asciiTheme="minorHAnsi" w:hAnsiTheme="minorHAnsi" w:cstheme="minorHAnsi"/>
        </w:rPr>
        <w:t>” phases that Fuhrmann and Kreps include in their dataset</w:t>
      </w:r>
      <w:r w:rsidRPr="001870D4">
        <w:rPr>
          <w:rFonts w:asciiTheme="minorHAnsi" w:hAnsiTheme="minorHAnsi" w:cstheme="minorHAnsi"/>
          <w:sz w:val="16"/>
        </w:rPr>
        <w:t xml:space="preserve">. In fact, we may even argue that a reversed causality is taking place in this dynamic: </w:t>
      </w:r>
      <w:r w:rsidRPr="001870D4">
        <w:rPr>
          <w:rStyle w:val="StyleUnderline"/>
          <w:rFonts w:asciiTheme="minorHAnsi" w:hAnsiTheme="minorHAnsi" w:cstheme="minorHAnsi"/>
        </w:rPr>
        <w:t>many states likely remain in the exploration or hedging phases particularly because further steps toward nuclear capability may invite preventive strikes</w:t>
      </w:r>
      <w:r w:rsidRPr="001870D4">
        <w:rPr>
          <w:rFonts w:asciiTheme="minorHAnsi" w:hAnsiTheme="minorHAnsi" w:cstheme="minorHAnsi"/>
          <w:sz w:val="16"/>
        </w:rPr>
        <w:t xml:space="preserve">. </w:t>
      </w:r>
      <w:r w:rsidRPr="009018FE">
        <w:rPr>
          <w:rStyle w:val="StyleUnderline"/>
          <w:rFonts w:asciiTheme="minorHAnsi" w:hAnsiTheme="minorHAnsi" w:cstheme="minorHAnsi"/>
          <w:highlight w:val="yellow"/>
        </w:rPr>
        <w:t>Cohen is</w:t>
      </w:r>
      <w:r w:rsidRPr="001870D4">
        <w:rPr>
          <w:rStyle w:val="StyleUnderline"/>
          <w:rFonts w:asciiTheme="minorHAnsi" w:hAnsiTheme="minorHAnsi" w:cstheme="minorHAnsi"/>
        </w:rPr>
        <w:t xml:space="preserve"> also </w:t>
      </w:r>
      <w:r w:rsidRPr="009018FE">
        <w:rPr>
          <w:rStyle w:val="StyleUnderline"/>
          <w:rFonts w:asciiTheme="minorHAnsi" w:hAnsiTheme="minorHAnsi" w:cstheme="minorHAnsi"/>
          <w:highlight w:val="yellow"/>
        </w:rPr>
        <w:t xml:space="preserve">too optimistic in </w:t>
      </w:r>
      <w:r w:rsidRPr="009018FE">
        <w:rPr>
          <w:rStyle w:val="Emphasis"/>
          <w:rFonts w:asciiTheme="minorHAnsi" w:hAnsiTheme="minorHAnsi" w:cstheme="minorHAnsi"/>
          <w:highlight w:val="yellow"/>
        </w:rPr>
        <w:t>downplaying the fact that preventive strikes were seriously considered in multiple cases of proliferation</w:t>
      </w:r>
      <w:r w:rsidRPr="001870D4">
        <w:rPr>
          <w:rFonts w:asciiTheme="minorHAnsi" w:hAnsiTheme="minorHAnsi" w:cstheme="minorHAnsi"/>
          <w:sz w:val="16"/>
        </w:rPr>
        <w:t>. He suggests that “leaders and their associates seriously consider many things.” Furthermore, he recalls the Waltzian claim that states usually do not move from considering the strike to authorizing it because the attack would actually encourage the proliferator and strengthen his legitimacy vis-à-vis relevant audiences.3 However</w:t>
      </w:r>
      <w:r w:rsidRPr="001870D4">
        <w:rPr>
          <w:rStyle w:val="StyleUnderline"/>
          <w:rFonts w:asciiTheme="minorHAnsi" w:hAnsiTheme="minorHAnsi" w:cstheme="minorHAnsi"/>
        </w:rPr>
        <w:t xml:space="preserve">, in many cases, the </w:t>
      </w:r>
      <w:r w:rsidRPr="001870D4">
        <w:rPr>
          <w:rStyle w:val="Emphasis"/>
          <w:rFonts w:asciiTheme="minorHAnsi" w:hAnsiTheme="minorHAnsi" w:cstheme="minorHAnsi"/>
        </w:rPr>
        <w:t>preventive strike</w:t>
      </w:r>
      <w:r w:rsidRPr="001870D4">
        <w:rPr>
          <w:rStyle w:val="StyleUnderline"/>
          <w:rFonts w:asciiTheme="minorHAnsi" w:hAnsiTheme="minorHAnsi" w:cstheme="minorHAnsi"/>
        </w:rPr>
        <w:t xml:space="preserve"> was not just one of many options under consideration, and it would </w:t>
      </w:r>
      <w:r w:rsidRPr="001870D4">
        <w:rPr>
          <w:rStyle w:val="Emphasis"/>
          <w:rFonts w:asciiTheme="minorHAnsi" w:hAnsiTheme="minorHAnsi" w:cstheme="minorHAnsi"/>
        </w:rPr>
        <w:t>likely be executed</w:t>
      </w:r>
      <w:r w:rsidRPr="001870D4">
        <w:rPr>
          <w:rStyle w:val="StyleUnderline"/>
          <w:rFonts w:asciiTheme="minorHAnsi" w:hAnsiTheme="minorHAnsi" w:cstheme="minorHAnsi"/>
        </w:rPr>
        <w:t xml:space="preserve"> unless there were case-specific military factors at play</w:t>
      </w:r>
      <w:r w:rsidRPr="001870D4">
        <w:rPr>
          <w:rFonts w:asciiTheme="minorHAnsi" w:hAnsiTheme="minorHAnsi" w:cstheme="minorHAnsi"/>
          <w:sz w:val="16"/>
        </w:rPr>
        <w:t xml:space="preserve">. In some cases, the </w:t>
      </w:r>
      <w:r w:rsidRPr="001870D4">
        <w:rPr>
          <w:rStyle w:val="StyleUnderline"/>
          <w:rFonts w:asciiTheme="minorHAnsi" w:hAnsiTheme="minorHAnsi" w:cstheme="minorHAnsi"/>
        </w:rPr>
        <w:t>states considering a preventive strike did not execute it simply because the military planning had revealed the successful strike as unfeasible</w:t>
      </w:r>
      <w:r w:rsidRPr="001870D4">
        <w:rPr>
          <w:rFonts w:asciiTheme="minorHAnsi" w:hAnsiTheme="minorHAnsi" w:cstheme="minorHAnsi"/>
          <w:sz w:val="16"/>
        </w:rPr>
        <w:t xml:space="preserve">. </w:t>
      </w:r>
      <w:r w:rsidRPr="001870D4">
        <w:rPr>
          <w:rStyle w:val="StyleUnderline"/>
          <w:rFonts w:asciiTheme="minorHAnsi" w:hAnsiTheme="minorHAnsi" w:cstheme="minorHAnsi"/>
        </w:rPr>
        <w:t>This may well apply to the case of China and the Indian nuclear program</w:t>
      </w:r>
      <w:r w:rsidRPr="001870D4">
        <w:rPr>
          <w:rFonts w:asciiTheme="minorHAnsi" w:hAnsiTheme="minorHAnsi" w:cstheme="minorHAnsi"/>
          <w:sz w:val="16"/>
        </w:rPr>
        <w:t xml:space="preserve">.4 </w:t>
      </w:r>
      <w:r w:rsidRPr="001870D4">
        <w:rPr>
          <w:rStyle w:val="StyleUnderline"/>
          <w:rFonts w:asciiTheme="minorHAnsi" w:hAnsiTheme="minorHAnsi" w:cstheme="minorHAnsi"/>
        </w:rPr>
        <w:t>In other cases, the strike was ruled out only due to concerns about the proliferator’s military response</w:t>
      </w:r>
      <w:r w:rsidRPr="001870D4">
        <w:rPr>
          <w:rFonts w:asciiTheme="minorHAnsi" w:hAnsiTheme="minorHAnsi" w:cstheme="minorHAnsi"/>
          <w:sz w:val="16"/>
        </w:rPr>
        <w:t xml:space="preserve">. For example, the United States was deterred from striking China in the 1960s and North Korea in the 1990s by the threat of conventional retaliation against US allies in the region.5 Similarly, the Soviets were probably deterred from preventively striking Chinese nuclear facilities by China’s conventional capabilities rather than by concerns about legitimizing the Chinese nuclear program.6 Unfortunately, </w:t>
      </w:r>
      <w:r w:rsidRPr="001870D4">
        <w:rPr>
          <w:rStyle w:val="StyleUnderline"/>
          <w:rFonts w:asciiTheme="minorHAnsi" w:hAnsiTheme="minorHAnsi" w:cstheme="minorHAnsi"/>
        </w:rPr>
        <w:t xml:space="preserve">Cohen’s article does not seem to provide </w:t>
      </w:r>
      <w:r w:rsidRPr="001870D4">
        <w:rPr>
          <w:rStyle w:val="Emphasis"/>
          <w:rFonts w:asciiTheme="minorHAnsi" w:hAnsiTheme="minorHAnsi" w:cstheme="minorHAnsi"/>
        </w:rPr>
        <w:t>any new convincing arguments</w:t>
      </w:r>
      <w:r w:rsidRPr="001870D4">
        <w:rPr>
          <w:rStyle w:val="StyleUnderline"/>
          <w:rFonts w:asciiTheme="minorHAnsi" w:hAnsiTheme="minorHAnsi" w:cstheme="minorHAnsi"/>
        </w:rPr>
        <w:t xml:space="preserve"> that would advance the optimist (or “optimistic-pessimist”) claim beyond pointing to the </w:t>
      </w:r>
      <w:r w:rsidRPr="001870D4">
        <w:rPr>
          <w:rStyle w:val="Emphasis"/>
          <w:rFonts w:asciiTheme="minorHAnsi" w:hAnsiTheme="minorHAnsi" w:cstheme="minorHAnsi"/>
        </w:rPr>
        <w:t>few cases</w:t>
      </w:r>
      <w:r w:rsidRPr="001870D4">
        <w:rPr>
          <w:rStyle w:val="StyleUnderline"/>
          <w:rFonts w:asciiTheme="minorHAnsi" w:hAnsiTheme="minorHAnsi" w:cstheme="minorHAnsi"/>
        </w:rPr>
        <w:t xml:space="preserve"> of non-strikes.</w:t>
      </w:r>
      <w:r w:rsidRPr="001870D4">
        <w:rPr>
          <w:rFonts w:asciiTheme="minorHAnsi" w:hAnsiTheme="minorHAnsi" w:cstheme="minorHAnsi"/>
          <w:sz w:val="16"/>
        </w:rPr>
        <w:t xml:space="preserve"> The optimist-pessimist divide is ultimately about the structural effects of nuclear proliferation on international security. When discussing preventive strikes, the pessimists generally suggest that nuclear proliferation, as a structural phenomenon, provides additional incentives for states to use force against each other. </w:t>
      </w:r>
      <w:r w:rsidRPr="001870D4">
        <w:rPr>
          <w:rStyle w:val="StyleUnderline"/>
          <w:rFonts w:asciiTheme="minorHAnsi" w:hAnsiTheme="minorHAnsi" w:cstheme="minorHAnsi"/>
        </w:rPr>
        <w:t xml:space="preserve">Whereas preventive strikes have so far been relatively rare, we believe that this historical record would only warrant optimism if the reasons for not striking were general and lasting. </w:t>
      </w:r>
      <w:r w:rsidRPr="001870D4">
        <w:rPr>
          <w:rStyle w:val="Emphasis"/>
          <w:rFonts w:asciiTheme="minorHAnsi" w:hAnsiTheme="minorHAnsi" w:cstheme="minorHAnsi"/>
        </w:rPr>
        <w:t>Since the few cases of proliferation turned out better than they might have does not make the big picture that much better</w:t>
      </w:r>
      <w:r w:rsidRPr="001870D4">
        <w:rPr>
          <w:rFonts w:asciiTheme="minorHAnsi" w:hAnsiTheme="minorHAnsi" w:cstheme="minorHAnsi"/>
          <w:sz w:val="16"/>
        </w:rPr>
        <w:t xml:space="preserve">. To conclude, </w:t>
      </w:r>
      <w:r w:rsidRPr="001870D4">
        <w:rPr>
          <w:rStyle w:val="StyleUnderline"/>
          <w:rFonts w:asciiTheme="minorHAnsi" w:hAnsiTheme="minorHAnsi" w:cstheme="minorHAnsi"/>
        </w:rPr>
        <w:t xml:space="preserve">we would like to point to at least two contemporary developments which suggest that </w:t>
      </w:r>
      <w:r w:rsidRPr="002527D1">
        <w:rPr>
          <w:rStyle w:val="Emphasis"/>
          <w:rFonts w:asciiTheme="minorHAnsi" w:hAnsiTheme="minorHAnsi" w:cstheme="minorHAnsi"/>
          <w:highlight w:val="yellow"/>
        </w:rPr>
        <w:t>preventive strikes</w:t>
      </w:r>
      <w:r w:rsidRPr="002527D1">
        <w:rPr>
          <w:rStyle w:val="StyleUnderline"/>
          <w:rFonts w:asciiTheme="minorHAnsi" w:hAnsiTheme="minorHAnsi" w:cstheme="minorHAnsi"/>
          <w:highlight w:val="yellow"/>
        </w:rPr>
        <w:t xml:space="preserve"> may actually become more feasible in the future</w:t>
      </w:r>
      <w:r w:rsidRPr="002527D1">
        <w:rPr>
          <w:rFonts w:asciiTheme="minorHAnsi" w:hAnsiTheme="minorHAnsi" w:cstheme="minorHAnsi"/>
          <w:sz w:val="16"/>
          <w:highlight w:val="yellow"/>
        </w:rPr>
        <w:t>. First</w:t>
      </w:r>
      <w:r w:rsidRPr="001870D4">
        <w:rPr>
          <w:rFonts w:asciiTheme="minorHAnsi" w:hAnsiTheme="minorHAnsi" w:cstheme="minorHAnsi"/>
          <w:sz w:val="16"/>
        </w:rPr>
        <w:t xml:space="preserve">, several scholars have noted that </w:t>
      </w:r>
      <w:r w:rsidRPr="002527D1">
        <w:rPr>
          <w:rStyle w:val="Emphasis"/>
          <w:rFonts w:asciiTheme="minorHAnsi" w:hAnsiTheme="minorHAnsi" w:cstheme="minorHAnsi"/>
          <w:highlight w:val="yellow"/>
        </w:rPr>
        <w:t>the ongoing technological “revolution</w:t>
      </w:r>
      <w:r w:rsidRPr="001870D4">
        <w:rPr>
          <w:rStyle w:val="Emphasis"/>
          <w:rFonts w:asciiTheme="minorHAnsi" w:hAnsiTheme="minorHAnsi" w:cstheme="minorHAnsi"/>
        </w:rPr>
        <w:t xml:space="preserve"> in military affairs” </w:t>
      </w:r>
      <w:r w:rsidRPr="002527D1">
        <w:rPr>
          <w:rStyle w:val="Emphasis"/>
          <w:rFonts w:asciiTheme="minorHAnsi" w:hAnsiTheme="minorHAnsi" w:cstheme="minorHAnsi"/>
          <w:highlight w:val="yellow"/>
        </w:rPr>
        <w:t>makes the hardening</w:t>
      </w:r>
      <w:r w:rsidRPr="001870D4">
        <w:rPr>
          <w:rStyle w:val="Emphasis"/>
          <w:rFonts w:asciiTheme="minorHAnsi" w:hAnsiTheme="minorHAnsi" w:cstheme="minorHAnsi"/>
        </w:rPr>
        <w:t xml:space="preserve"> and concealment </w:t>
      </w:r>
      <w:r w:rsidRPr="002527D1">
        <w:rPr>
          <w:rStyle w:val="Emphasis"/>
          <w:rFonts w:asciiTheme="minorHAnsi" w:hAnsiTheme="minorHAnsi" w:cstheme="minorHAnsi"/>
          <w:highlight w:val="yellow"/>
        </w:rPr>
        <w:t>of nuclear arsenals increasingly more difficult</w:t>
      </w:r>
      <w:r w:rsidRPr="001870D4">
        <w:rPr>
          <w:rFonts w:asciiTheme="minorHAnsi" w:hAnsiTheme="minorHAnsi" w:cstheme="minorHAnsi"/>
          <w:sz w:val="16"/>
        </w:rPr>
        <w:t xml:space="preserve">.7 </w:t>
      </w:r>
      <w:r w:rsidRPr="002527D1">
        <w:rPr>
          <w:rFonts w:asciiTheme="minorHAnsi" w:hAnsiTheme="minorHAnsi" w:cstheme="minorHAnsi"/>
          <w:sz w:val="16"/>
          <w:highlight w:val="yellow"/>
        </w:rPr>
        <w:t xml:space="preserve">Second, </w:t>
      </w:r>
      <w:r w:rsidRPr="002527D1">
        <w:rPr>
          <w:rStyle w:val="Emphasis"/>
          <w:rFonts w:asciiTheme="minorHAnsi" w:hAnsiTheme="minorHAnsi" w:cstheme="minorHAnsi"/>
          <w:highlight w:val="yellow"/>
        </w:rPr>
        <w:t>changes in the normative structure of international politics</w:t>
      </w:r>
      <w:r w:rsidRPr="001870D4">
        <w:rPr>
          <w:rStyle w:val="Emphasis"/>
          <w:rFonts w:asciiTheme="minorHAnsi" w:hAnsiTheme="minorHAnsi" w:cstheme="minorHAnsi"/>
        </w:rPr>
        <w:t xml:space="preserve"> arguably </w:t>
      </w:r>
      <w:r w:rsidRPr="002527D1">
        <w:rPr>
          <w:rStyle w:val="Emphasis"/>
          <w:rFonts w:asciiTheme="minorHAnsi" w:hAnsiTheme="minorHAnsi" w:cstheme="minorHAnsi"/>
          <w:highlight w:val="yellow"/>
        </w:rPr>
        <w:t>make preventive attacks increasingly more acceptable</w:t>
      </w:r>
      <w:r w:rsidRPr="001870D4">
        <w:rPr>
          <w:rStyle w:val="Emphasis"/>
          <w:rFonts w:asciiTheme="minorHAnsi" w:hAnsiTheme="minorHAnsi" w:cstheme="minorHAnsi"/>
        </w:rPr>
        <w:t xml:space="preserve"> from the general normative standpoint.</w:t>
      </w:r>
      <w:r w:rsidRPr="001870D4">
        <w:rPr>
          <w:rFonts w:asciiTheme="minorHAnsi" w:hAnsiTheme="minorHAnsi" w:cstheme="minorHAnsi"/>
          <w:sz w:val="16"/>
        </w:rPr>
        <w:t xml:space="preserve">8 Whether these developments will ultimately make preventive strikes more common in international politics remains an open question. However, </w:t>
      </w:r>
      <w:r w:rsidRPr="001870D4">
        <w:rPr>
          <w:rStyle w:val="Emphasis"/>
          <w:rFonts w:asciiTheme="minorHAnsi" w:hAnsiTheme="minorHAnsi" w:cstheme="minorHAnsi"/>
        </w:rPr>
        <w:t>we have little reason to believe that the future of nuclear proliferation entails less risk than its past.</w:t>
      </w:r>
    </w:p>
    <w:p w14:paraId="7EE46175" w14:textId="77777777" w:rsidR="00CB2A46" w:rsidRDefault="00CB2A46" w:rsidP="00CB2A46">
      <w:pPr>
        <w:pStyle w:val="Heading1"/>
      </w:pPr>
      <w:r>
        <w:t>Aff</w:t>
      </w:r>
    </w:p>
    <w:p w14:paraId="1A7BAF88" w14:textId="77777777" w:rsidR="00CB2A46" w:rsidRDefault="00CB2A46" w:rsidP="00CB2A46">
      <w:pPr>
        <w:pStyle w:val="Heading2"/>
      </w:pPr>
      <w:r>
        <w:t>Heg Good</w:t>
      </w:r>
    </w:p>
    <w:p w14:paraId="1609A8C9" w14:textId="77777777" w:rsidR="00CB2A46" w:rsidRPr="00821D13" w:rsidRDefault="00CB2A46" w:rsidP="00CB2A46">
      <w:pPr>
        <w:pStyle w:val="Heading3"/>
      </w:pPr>
      <w:r>
        <w:t>AT: Transition</w:t>
      </w:r>
    </w:p>
    <w:p w14:paraId="0B9CD93A" w14:textId="77777777" w:rsidR="00CB2A46" w:rsidRPr="004F7B09" w:rsidRDefault="00CB2A46" w:rsidP="00CB2A46">
      <w:pPr>
        <w:pStyle w:val="Heading4"/>
      </w:pPr>
      <w:r w:rsidRPr="004F7B09">
        <w:t>Any transition away would cause extinction</w:t>
      </w:r>
    </w:p>
    <w:p w14:paraId="1B462E02" w14:textId="77777777" w:rsidR="00CB2A46" w:rsidRDefault="00CB2A46" w:rsidP="00CB2A46">
      <w:r>
        <w:t xml:space="preserve">Zachary </w:t>
      </w:r>
      <w:r w:rsidRPr="00CA6C41">
        <w:rPr>
          <w:rStyle w:val="Style13ptBold"/>
        </w:rPr>
        <w:t>Keck 14</w:t>
      </w:r>
      <w:r>
        <w:t>, Assistant Editor at The Diplomat, M.A. candidate in the Department of Public and International Affairs at George Mason University, “America’s Relative Decline: Should We Panic?”, 1-24, http://thediplomat.com/2014/01/americas-relative-decline-should-we-panic/</w:t>
      </w:r>
    </w:p>
    <w:p w14:paraId="6E5FD572" w14:textId="77777777" w:rsidR="00CB2A46" w:rsidRPr="00BE6DAC" w:rsidRDefault="00CB2A46" w:rsidP="00CB2A46">
      <w:pPr>
        <w:rPr>
          <w:u w:val="single"/>
        </w:rPr>
      </w:pPr>
      <w:r w:rsidRPr="0009707A">
        <w:rPr>
          <w:sz w:val="14"/>
        </w:rPr>
        <w:t xml:space="preserve">Still, </w:t>
      </w:r>
      <w:r w:rsidRPr="00EE3BF3">
        <w:rPr>
          <w:rStyle w:val="StyleUnderline"/>
        </w:rPr>
        <w:t>on balance, the U.S. has been a positive force in the world, especially for a unipolar power</w:t>
      </w:r>
      <w:r w:rsidRPr="0009707A">
        <w:rPr>
          <w:sz w:val="14"/>
        </w:rPr>
        <w:t xml:space="preserve">. Certainly, </w:t>
      </w:r>
      <w:r w:rsidRPr="00EE3BF3">
        <w:rPr>
          <w:rStyle w:val="StyleUnderline"/>
        </w:rPr>
        <w:t>it’s hard to imagine many other countries acting as benignly</w:t>
      </w:r>
      <w:r w:rsidRPr="0009707A">
        <w:rPr>
          <w:sz w:val="14"/>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sidRPr="0009707A">
        <w:rPr>
          <w:sz w:val="12"/>
        </w:rPr>
        <w:t>¶</w:t>
      </w:r>
      <w:r w:rsidRPr="0009707A">
        <w:rPr>
          <w:sz w:val="14"/>
        </w:rPr>
        <w:t xml:space="preserve"> </w:t>
      </w:r>
      <w:r w:rsidRPr="00C3666E">
        <w:rPr>
          <w:rStyle w:val="StyleUnderline"/>
        </w:rPr>
        <w:t>Regardless of your opinion on U.S. global leadership over the last two decades</w:t>
      </w:r>
      <w:r w:rsidRPr="0009707A">
        <w:rPr>
          <w:sz w:val="14"/>
        </w:rPr>
        <w:t xml:space="preserve">, however, </w:t>
      </w:r>
      <w:r w:rsidRPr="00C3666E">
        <w:rPr>
          <w:rStyle w:val="StyleUnderline"/>
        </w:rPr>
        <w:t>there is good reason to fear its relative decline</w:t>
      </w:r>
      <w:r w:rsidRPr="0009707A">
        <w:rPr>
          <w:sz w:val="14"/>
        </w:rPr>
        <w:t xml:space="preserve"> compared with China and other emerging nations. To begin with, </w:t>
      </w:r>
      <w:r w:rsidRPr="008D5AE1">
        <w:rPr>
          <w:rStyle w:val="Emphasis"/>
          <w:highlight w:val="green"/>
        </w:rPr>
        <w:t>hegemonic transition periods have historically been the most destabilizing</w:t>
      </w:r>
      <w:r w:rsidRPr="00C3666E">
        <w:rPr>
          <w:rStyle w:val="Emphasis"/>
        </w:rPr>
        <w:t xml:space="preserve"> </w:t>
      </w:r>
      <w:r w:rsidRPr="004F7B09">
        <w:rPr>
          <w:rStyle w:val="Emphasis"/>
        </w:rPr>
        <w:t>eras in history</w:t>
      </w:r>
      <w:r w:rsidRPr="0009707A">
        <w:rPr>
          <w:sz w:val="14"/>
        </w:rPr>
        <w:t xml:space="preserve">. This is not only because of the malign intentions of the rising and established power(s). </w:t>
      </w:r>
      <w:r w:rsidRPr="008D5AE1">
        <w:rPr>
          <w:rStyle w:val="StyleUnderline"/>
          <w:highlight w:val="green"/>
        </w:rPr>
        <w:t>Even if all the parties have benign</w:t>
      </w:r>
      <w:r w:rsidRPr="00C3666E">
        <w:rPr>
          <w:rStyle w:val="StyleUnderline"/>
        </w:rPr>
        <w:t xml:space="preserve">, peaceful </w:t>
      </w:r>
      <w:r w:rsidRPr="008D5AE1">
        <w:rPr>
          <w:rStyle w:val="StyleUnderline"/>
          <w:highlight w:val="green"/>
        </w:rPr>
        <w:t>intentions, the rise of new</w:t>
      </w:r>
      <w:r w:rsidRPr="00C3666E">
        <w:rPr>
          <w:rStyle w:val="StyleUnderline"/>
        </w:rPr>
        <w:t xml:space="preserve"> global </w:t>
      </w:r>
      <w:r w:rsidRPr="008D5AE1">
        <w:rPr>
          <w:rStyle w:val="StyleUnderline"/>
          <w:highlight w:val="green"/>
        </w:rPr>
        <w:t>powers necessitates revisions to the “rules</w:t>
      </w:r>
      <w:r w:rsidRPr="00C3666E">
        <w:rPr>
          <w:rStyle w:val="StyleUnderline"/>
        </w:rPr>
        <w:t xml:space="preserve"> of the road.” </w:t>
      </w:r>
      <w:r w:rsidRPr="008D5AE1">
        <w:rPr>
          <w:rStyle w:val="StyleUnderline"/>
          <w:highlight w:val="green"/>
        </w:rPr>
        <w:t>This is</w:t>
      </w:r>
      <w:r w:rsidRPr="00C3666E">
        <w:rPr>
          <w:rStyle w:val="StyleUnderline"/>
        </w:rPr>
        <w:t xml:space="preserve"> nearly </w:t>
      </w:r>
      <w:r w:rsidRPr="008D5AE1">
        <w:rPr>
          <w:rStyle w:val="StyleUnderline"/>
          <w:highlight w:val="green"/>
        </w:rPr>
        <w:t>impossible</w:t>
      </w:r>
      <w:r w:rsidRPr="0009707A">
        <w:rPr>
          <w:sz w:val="14"/>
        </w:rPr>
        <w:t xml:space="preserve"> to do </w:t>
      </w:r>
      <w:r w:rsidRPr="008D5AE1">
        <w:rPr>
          <w:rStyle w:val="StyleUnderline"/>
          <w:highlight w:val="green"/>
        </w:rPr>
        <w:t>in any organized fashion given</w:t>
      </w:r>
      <w:r w:rsidRPr="00C3666E">
        <w:rPr>
          <w:rStyle w:val="StyleUnderline"/>
        </w:rPr>
        <w:t xml:space="preserve"> the </w:t>
      </w:r>
      <w:r w:rsidRPr="008D5AE1">
        <w:rPr>
          <w:rStyle w:val="StyleUnderline"/>
          <w:highlight w:val="green"/>
        </w:rPr>
        <w:t>anarchic nature</w:t>
      </w:r>
      <w:r w:rsidRPr="00C3666E">
        <w:rPr>
          <w:rStyle w:val="StyleUnderline"/>
        </w:rPr>
        <w:t xml:space="preserve"> of the international system</w:t>
      </w:r>
      <w:r w:rsidRPr="0009707A">
        <w:rPr>
          <w:sz w:val="14"/>
        </w:rPr>
        <w:t>, where there is no central authority that can govern interactions between states.</w:t>
      </w:r>
      <w:r w:rsidRPr="0009707A">
        <w:rPr>
          <w:sz w:val="12"/>
        </w:rPr>
        <w:t>¶</w:t>
      </w:r>
      <w:r w:rsidRPr="0009707A">
        <w:rPr>
          <w:sz w:val="14"/>
        </w:rPr>
        <w:t xml:space="preserve"> </w:t>
      </w:r>
      <w:r w:rsidRPr="00C3666E">
        <w:rPr>
          <w:rStyle w:val="StyleUnderline"/>
        </w:rPr>
        <w:t>We are already starting to see the potential dangers of hegemonic transition periods in</w:t>
      </w:r>
      <w:r w:rsidRPr="0009707A">
        <w:rPr>
          <w:sz w:val="14"/>
        </w:rPr>
        <w:t xml:space="preserve"> the </w:t>
      </w:r>
      <w:r w:rsidRPr="00C3666E">
        <w:rPr>
          <w:rStyle w:val="StyleUnderline"/>
        </w:rPr>
        <w:t>Asia</w:t>
      </w:r>
      <w:r w:rsidRPr="0009707A">
        <w:rPr>
          <w:sz w:val="14"/>
        </w:rPr>
        <w:t>-Pacific (</w:t>
      </w:r>
      <w:r w:rsidRPr="00C3666E">
        <w:rPr>
          <w:rStyle w:val="StyleUnderline"/>
        </w:rPr>
        <w:t>and</w:t>
      </w:r>
      <w:r w:rsidRPr="0009707A">
        <w:rPr>
          <w:sz w:val="14"/>
        </w:rPr>
        <w:t xml:space="preserve"> arguably </w:t>
      </w:r>
      <w:r w:rsidRPr="00C3666E">
        <w:rPr>
          <w:rStyle w:val="StyleUnderline"/>
        </w:rPr>
        <w:t>the Middle East</w:t>
      </w:r>
      <w:r w:rsidRPr="0009707A">
        <w:rPr>
          <w:sz w:val="14"/>
        </w:rPr>
        <w: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r w:rsidRPr="0009707A">
        <w:rPr>
          <w:sz w:val="12"/>
        </w:rPr>
        <w:t>¶</w:t>
      </w:r>
      <w:r w:rsidRPr="0009707A">
        <w:rPr>
          <w:sz w:val="14"/>
        </w:rPr>
        <w:t xml:space="preserve"> All of this highlights some of the </w:t>
      </w:r>
      <w:r w:rsidRPr="00C3666E">
        <w:rPr>
          <w:rStyle w:val="StyleUnderline"/>
        </w:rPr>
        <w:t>advantages of a unipolar system</w:t>
      </w:r>
      <w:r w:rsidRPr="0009707A">
        <w:rPr>
          <w:sz w:val="14"/>
        </w:rPr>
        <w:t xml:space="preserve">. Namely, although the U.S. has asserted military force quite frequently in the post-Cold War era, it has only fought weak powers and thus its </w:t>
      </w:r>
      <w:r w:rsidRPr="004F09B2">
        <w:rPr>
          <w:rStyle w:val="StyleUnderline"/>
        </w:rPr>
        <w:t>wars have been fairly limited in terms of the number of casualties involved</w:t>
      </w:r>
      <w:r w:rsidRPr="0009707A">
        <w:rPr>
          <w:sz w:val="14"/>
        </w:rPr>
        <w:t xml:space="preserve">. At the same time, </w:t>
      </w:r>
      <w:r w:rsidRPr="008D5AE1">
        <w:rPr>
          <w:rStyle w:val="Emphasis"/>
          <w:highlight w:val="green"/>
        </w:rPr>
        <w:t>America’s preponderance of power has prevented</w:t>
      </w:r>
      <w:r w:rsidRPr="004F09B2">
        <w:rPr>
          <w:rStyle w:val="Emphasis"/>
        </w:rPr>
        <w:t xml:space="preserve"> a </w:t>
      </w:r>
      <w:r w:rsidRPr="008D5AE1">
        <w:rPr>
          <w:rStyle w:val="Emphasis"/>
          <w:highlight w:val="green"/>
        </w:rPr>
        <w:t>great power war</w:t>
      </w:r>
      <w:r w:rsidRPr="008D5AE1">
        <w:rPr>
          <w:rStyle w:val="StyleUnderline"/>
          <w:highlight w:val="green"/>
        </w:rPr>
        <w:t>, and</w:t>
      </w:r>
      <w:r w:rsidRPr="004F09B2">
        <w:rPr>
          <w:rStyle w:val="StyleUnderline"/>
        </w:rPr>
        <w:t xml:space="preserve"> even </w:t>
      </w:r>
      <w:r w:rsidRPr="008D5AE1">
        <w:rPr>
          <w:rStyle w:val="StyleUnderline"/>
          <w:highlight w:val="green"/>
        </w:rPr>
        <w:t>restrained major regional powers from coming to blows</w:t>
      </w:r>
      <w:r w:rsidRPr="0009707A">
        <w:rPr>
          <w:sz w:val="14"/>
        </w:rPr>
        <w:t xml:space="preserve">. For instance, </w:t>
      </w:r>
      <w:r w:rsidRPr="004F09B2">
        <w:rPr>
          <w:rStyle w:val="StyleUnderline"/>
        </w:rPr>
        <w:t>the past 25 years haven’t seen any conflicts</w:t>
      </w:r>
      <w:r w:rsidRPr="0009707A">
        <w:rPr>
          <w:sz w:val="14"/>
        </w:rPr>
        <w:t xml:space="preserve"> on par with the Israeli-Arab or Iran-Iraq wars of the Cold War. </w:t>
      </w:r>
      <w:r w:rsidRPr="008D5AE1">
        <w:rPr>
          <w:rStyle w:val="StyleUnderline"/>
          <w:highlight w:val="green"/>
        </w:rPr>
        <w:t xml:space="preserve">As the unipolar era comes to a close, the possibility of </w:t>
      </w:r>
      <w:r w:rsidRPr="008D5AE1">
        <w:rPr>
          <w:rStyle w:val="Emphasis"/>
          <w:highlight w:val="green"/>
        </w:rPr>
        <w:t>great power conflict</w:t>
      </w:r>
      <w:r w:rsidRPr="00461715">
        <w:rPr>
          <w:rStyle w:val="StyleUnderline"/>
        </w:rPr>
        <w:t xml:space="preserve"> and especially major regional wars </w:t>
      </w:r>
      <w:r w:rsidRPr="008D5AE1">
        <w:rPr>
          <w:rStyle w:val="Emphasis"/>
          <w:highlight w:val="green"/>
        </w:rPr>
        <w:t>rises dramatically</w:t>
      </w:r>
      <w:r w:rsidRPr="00461715">
        <w:rPr>
          <w:rStyle w:val="StyleUnderline"/>
        </w:rPr>
        <w:t>. The world will</w:t>
      </w:r>
      <w:r w:rsidRPr="0009707A">
        <w:rPr>
          <w:sz w:val="14"/>
        </w:rPr>
        <w:t xml:space="preserve"> also </w:t>
      </w:r>
      <w:r w:rsidRPr="00461715">
        <w:rPr>
          <w:rStyle w:val="StyleUnderline"/>
        </w:rPr>
        <w:t xml:space="preserve">have to contend with </w:t>
      </w:r>
      <w:r w:rsidRPr="0009707A">
        <w:rPr>
          <w:sz w:val="14"/>
        </w:rPr>
        <w:t xml:space="preserve">conventionally inferior </w:t>
      </w:r>
      <w:r w:rsidRPr="00461715">
        <w:rPr>
          <w:rStyle w:val="StyleUnderline"/>
        </w:rPr>
        <w:t>powers like Japan acquiring nuc</w:t>
      </w:r>
      <w:r w:rsidRPr="0009707A">
        <w:rPr>
          <w:sz w:val="14"/>
        </w:rPr>
        <w:t>lear weapon</w:t>
      </w:r>
      <w:r w:rsidRPr="00461715">
        <w:rPr>
          <w:rStyle w:val="StyleUnderline"/>
        </w:rPr>
        <w:t>s to protect their interests against</w:t>
      </w:r>
      <w:r w:rsidRPr="0009707A">
        <w:rPr>
          <w:sz w:val="14"/>
        </w:rPr>
        <w:t xml:space="preserve"> their </w:t>
      </w:r>
      <w:r w:rsidRPr="00461715">
        <w:rPr>
          <w:rStyle w:val="StyleUnderline"/>
        </w:rPr>
        <w:t>new</w:t>
      </w:r>
      <w:r w:rsidRPr="0009707A">
        <w:rPr>
          <w:sz w:val="14"/>
        </w:rPr>
        <w:t xml:space="preserve">ly empowered </w:t>
      </w:r>
      <w:r w:rsidRPr="00461715">
        <w:rPr>
          <w:rStyle w:val="StyleUnderline"/>
        </w:rPr>
        <w:t>rivals</w:t>
      </w:r>
      <w:r w:rsidRPr="0009707A">
        <w:rPr>
          <w:sz w:val="14"/>
        </w:rPr>
        <w:t>.</w:t>
      </w:r>
      <w:r w:rsidRPr="0009707A">
        <w:rPr>
          <w:sz w:val="12"/>
        </w:rPr>
        <w:t>¶</w:t>
      </w:r>
      <w:r w:rsidRPr="0009707A">
        <w:rPr>
          <w:sz w:val="14"/>
        </w:rPr>
        <w:t xml:space="preserve"> But </w:t>
      </w:r>
      <w:r w:rsidRPr="00461715">
        <w:rPr>
          <w:rStyle w:val="StyleUnderline"/>
        </w:rPr>
        <w:t xml:space="preserve">even </w:t>
      </w:r>
      <w:r w:rsidRPr="008D5AE1">
        <w:rPr>
          <w:rStyle w:val="StyleUnderline"/>
          <w:highlight w:val="green"/>
        </w:rPr>
        <w:t>if the transitions</w:t>
      </w:r>
      <w:r w:rsidRPr="0009707A">
        <w:rPr>
          <w:sz w:val="14"/>
        </w:rPr>
        <w:t xml:space="preserve"> caused by China’s and potentially other nations’ rises </w:t>
      </w:r>
      <w:r w:rsidRPr="008D5AE1">
        <w:rPr>
          <w:rStyle w:val="StyleUnderline"/>
          <w:highlight w:val="green"/>
        </w:rPr>
        <w:t>are managed</w:t>
      </w:r>
      <w:r w:rsidRPr="00461715">
        <w:rPr>
          <w:rStyle w:val="StyleUnderline"/>
        </w:rPr>
        <w:t xml:space="preserve"> successfully, </w:t>
      </w:r>
      <w:r w:rsidRPr="008D5AE1">
        <w:rPr>
          <w:rStyle w:val="StyleUnderline"/>
          <w:highlight w:val="green"/>
        </w:rPr>
        <w:t>there are still likely to be significant negative effects</w:t>
      </w:r>
      <w:r w:rsidRPr="00461715">
        <w:rPr>
          <w:rStyle w:val="StyleUnderline"/>
        </w:rPr>
        <w:t xml:space="preserve"> on i</w:t>
      </w:r>
      <w:r w:rsidRPr="0009707A">
        <w:rPr>
          <w:sz w:val="14"/>
        </w:rPr>
        <w:t xml:space="preserve">nternational </w:t>
      </w:r>
      <w:r w:rsidRPr="00461715">
        <w:rPr>
          <w:rStyle w:val="StyleUnderline"/>
        </w:rPr>
        <w:t>r</w:t>
      </w:r>
      <w:r w:rsidRPr="0009707A">
        <w:rPr>
          <w:sz w:val="14"/>
        </w:rPr>
        <w:t xml:space="preserve">elations. In today’s “globalized” world, </w:t>
      </w:r>
      <w:r w:rsidRPr="008D5AE1">
        <w:rPr>
          <w:rStyle w:val="StyleUnderline"/>
          <w:highlight w:val="green"/>
        </w:rPr>
        <w:t>it is</w:t>
      </w:r>
      <w:r w:rsidRPr="00461715">
        <w:rPr>
          <w:rStyle w:val="StyleUnderline"/>
        </w:rPr>
        <w:t xml:space="preserve"> commonly </w:t>
      </w:r>
      <w:r w:rsidRPr="008D5AE1">
        <w:rPr>
          <w:rStyle w:val="StyleUnderline"/>
          <w:highlight w:val="green"/>
        </w:rPr>
        <w:t>asserted that</w:t>
      </w:r>
      <w:r w:rsidRPr="00461715">
        <w:rPr>
          <w:rStyle w:val="StyleUnderline"/>
        </w:rPr>
        <w:t xml:space="preserve"> many of the defining </w:t>
      </w:r>
      <w:r w:rsidRPr="008D5AE1">
        <w:rPr>
          <w:rStyle w:val="StyleUnderline"/>
          <w:highlight w:val="green"/>
        </w:rPr>
        <w:t>challenges</w:t>
      </w:r>
      <w:r w:rsidRPr="00461715">
        <w:rPr>
          <w:rStyle w:val="StyleUnderline"/>
        </w:rPr>
        <w:t xml:space="preserve"> of our era </w:t>
      </w:r>
      <w:r w:rsidRPr="008D5AE1">
        <w:rPr>
          <w:rStyle w:val="StyleUnderline"/>
          <w:highlight w:val="green"/>
        </w:rPr>
        <w:t>can only be solved through multilateral cooperation</w:t>
      </w:r>
      <w:r w:rsidRPr="00461715">
        <w:rPr>
          <w:rStyle w:val="StyleUnderline"/>
        </w:rPr>
        <w:t xml:space="preserve">. </w:t>
      </w:r>
      <w:r w:rsidRPr="008D5AE1">
        <w:rPr>
          <w:rStyle w:val="StyleUnderline"/>
          <w:highlight w:val="green"/>
        </w:rPr>
        <w:t>Examples</w:t>
      </w:r>
      <w:r w:rsidRPr="00461715">
        <w:rPr>
          <w:rStyle w:val="StyleUnderline"/>
        </w:rPr>
        <w:t xml:space="preserve"> </w:t>
      </w:r>
      <w:r w:rsidRPr="0009707A">
        <w:rPr>
          <w:sz w:val="14"/>
        </w:rPr>
        <w:t xml:space="preserve">of this </w:t>
      </w:r>
      <w:r w:rsidRPr="008D5AE1">
        <w:rPr>
          <w:rStyle w:val="StyleUnderline"/>
          <w:highlight w:val="green"/>
        </w:rPr>
        <w:t xml:space="preserve">include </w:t>
      </w:r>
      <w:r w:rsidRPr="008D5AE1">
        <w:rPr>
          <w:rStyle w:val="Emphasis"/>
          <w:highlight w:val="green"/>
        </w:rPr>
        <w:t>climate</w:t>
      </w:r>
      <w:r w:rsidRPr="00461715">
        <w:rPr>
          <w:rStyle w:val="Emphasis"/>
        </w:rPr>
        <w:t xml:space="preserve"> change</w:t>
      </w:r>
      <w:r w:rsidRPr="0009707A">
        <w:rPr>
          <w:sz w:val="14"/>
        </w:rPr>
        <w:t xml:space="preserve">, health </w:t>
      </w:r>
      <w:r w:rsidRPr="008D5AE1">
        <w:rPr>
          <w:rStyle w:val="Emphasis"/>
          <w:highlight w:val="green"/>
        </w:rPr>
        <w:t>pandemics</w:t>
      </w:r>
      <w:r w:rsidRPr="00461715">
        <w:rPr>
          <w:rStyle w:val="Emphasis"/>
        </w:rPr>
        <w:t xml:space="preserve">, organized crime and </w:t>
      </w:r>
      <w:r w:rsidRPr="008D5AE1">
        <w:rPr>
          <w:rStyle w:val="Emphasis"/>
          <w:highlight w:val="green"/>
        </w:rPr>
        <w:t>terrorism</w:t>
      </w:r>
      <w:r w:rsidRPr="00461715">
        <w:rPr>
          <w:rStyle w:val="Emphasis"/>
        </w:rPr>
        <w:t xml:space="preserve">, global </w:t>
      </w:r>
      <w:r w:rsidRPr="008D5AE1">
        <w:rPr>
          <w:rStyle w:val="Emphasis"/>
          <w:highlight w:val="green"/>
        </w:rPr>
        <w:t>financial crises</w:t>
      </w:r>
      <w:r w:rsidRPr="0009707A">
        <w:rPr>
          <w:sz w:val="14"/>
        </w:rPr>
        <w:t>, and the proliferation of weapons of mass destruction, among many others.</w:t>
      </w:r>
      <w:r w:rsidRPr="0009707A">
        <w:rPr>
          <w:sz w:val="12"/>
        </w:rPr>
        <w:t>¶</w:t>
      </w:r>
      <w:r w:rsidRPr="0009707A">
        <w:rPr>
          <w:sz w:val="14"/>
        </w:rPr>
        <w:t xml:space="preserve"> </w:t>
      </w:r>
      <w:r w:rsidRPr="008D5AE1">
        <w:rPr>
          <w:rStyle w:val="Emphasis"/>
          <w:highlight w:val="green"/>
        </w:rPr>
        <w:t>A unipolar system</w:t>
      </w:r>
      <w:r w:rsidRPr="0009707A">
        <w:rPr>
          <w:sz w:val="14"/>
        </w:rPr>
        <w:t xml:space="preserve">, for all its limitations, </w:t>
      </w:r>
      <w:r w:rsidRPr="008D5AE1">
        <w:rPr>
          <w:rStyle w:val="Emphasis"/>
          <w:highlight w:val="green"/>
        </w:rPr>
        <w:t>is uniquely suited for organizing effective global action on these</w:t>
      </w:r>
      <w:r w:rsidRPr="00461715">
        <w:rPr>
          <w:rStyle w:val="Emphasis"/>
        </w:rPr>
        <w:t xml:space="preserve"> transnational </w:t>
      </w:r>
      <w:r w:rsidRPr="008D5AE1">
        <w:rPr>
          <w:rStyle w:val="Emphasis"/>
          <w:highlight w:val="green"/>
        </w:rPr>
        <w:t>issues</w:t>
      </w:r>
      <w:r w:rsidRPr="008D5AE1">
        <w:rPr>
          <w:rStyle w:val="StyleUnderline"/>
          <w:highlight w:val="green"/>
        </w:rPr>
        <w:t>. This is because there is a clear</w:t>
      </w:r>
      <w:r w:rsidRPr="00461715">
        <w:rPr>
          <w:rStyle w:val="StyleUnderline"/>
        </w:rPr>
        <w:t xml:space="preserve"> global </w:t>
      </w:r>
      <w:r w:rsidRPr="008D5AE1">
        <w:rPr>
          <w:rStyle w:val="StyleUnderline"/>
          <w:highlight w:val="green"/>
        </w:rPr>
        <w:t>leader who can take</w:t>
      </w:r>
      <w:r w:rsidRPr="00461715">
        <w:rPr>
          <w:rStyle w:val="StyleUnderline"/>
        </w:rPr>
        <w:t xml:space="preserve"> the </w:t>
      </w:r>
      <w:r w:rsidRPr="008D5AE1">
        <w:rPr>
          <w:rStyle w:val="StyleUnderline"/>
          <w:highlight w:val="green"/>
        </w:rPr>
        <w:t>initiative and</w:t>
      </w:r>
      <w:r w:rsidRPr="0009707A">
        <w:rPr>
          <w:sz w:val="14"/>
        </w:rPr>
        <w:t xml:space="preserve">, to some degree, </w:t>
      </w:r>
      <w:r w:rsidRPr="008D5AE1">
        <w:rPr>
          <w:rStyle w:val="StyleUnderline"/>
          <w:highlight w:val="green"/>
        </w:rPr>
        <w:t>compel others</w:t>
      </w:r>
      <w:r w:rsidRPr="00461715">
        <w:rPr>
          <w:rStyle w:val="StyleUnderline"/>
        </w:rPr>
        <w:t xml:space="preserve"> to fall in line.</w:t>
      </w:r>
      <w:r w:rsidRPr="0009707A">
        <w:rPr>
          <w:sz w:val="14"/>
        </w:rPr>
        <w:t xml:space="preserve"> In addition, </w:t>
      </w:r>
      <w:r w:rsidRPr="00461715">
        <w:rPr>
          <w:rStyle w:val="StyleUnderline"/>
        </w:rPr>
        <w:t xml:space="preserve">the </w:t>
      </w:r>
      <w:r w:rsidRPr="008D5AE1">
        <w:rPr>
          <w:rStyle w:val="StyleUnderline"/>
          <w:highlight w:val="green"/>
        </w:rPr>
        <w:t>unipole’s preponderance</w:t>
      </w:r>
      <w:r w:rsidRPr="00461715">
        <w:rPr>
          <w:rStyle w:val="StyleUnderline"/>
        </w:rPr>
        <w:t xml:space="preserve"> of power </w:t>
      </w:r>
      <w:r w:rsidRPr="008D5AE1">
        <w:rPr>
          <w:rStyle w:val="StyleUnderline"/>
          <w:highlight w:val="green"/>
        </w:rPr>
        <w:t>lessens</w:t>
      </w:r>
      <w:r w:rsidRPr="00461715">
        <w:rPr>
          <w:rStyle w:val="StyleUnderline"/>
        </w:rPr>
        <w:t xml:space="preserve"> the </w:t>
      </w:r>
      <w:r w:rsidRPr="008D5AE1">
        <w:rPr>
          <w:rStyle w:val="StyleUnderline"/>
          <w:highlight w:val="green"/>
        </w:rPr>
        <w:t>intensity of competition</w:t>
      </w:r>
      <w:r w:rsidRPr="00461715">
        <w:rPr>
          <w:rStyle w:val="StyleUnderline"/>
        </w:rPr>
        <w:t xml:space="preserve"> among the global players involved</w:t>
      </w:r>
      <w:r w:rsidRPr="0009707A">
        <w:rPr>
          <w:sz w:val="14"/>
        </w:rPr>
        <w:t xml:space="preserve">. Thus, </w:t>
      </w:r>
      <w:r w:rsidRPr="00461715">
        <w:rPr>
          <w:rStyle w:val="StyleUnderline"/>
        </w:rPr>
        <w:t>while there are no shortages of complaints about the limitations of global governance</w:t>
      </w:r>
      <w:r w:rsidRPr="0009707A">
        <w:rPr>
          <w:sz w:val="14"/>
        </w:rPr>
        <w:t xml:space="preserve"> today, </w:t>
      </w:r>
      <w:r w:rsidRPr="00461715">
        <w:rPr>
          <w:rStyle w:val="StyleUnderline"/>
        </w:rPr>
        <w:t>there is no question that global governance has been many times more effective in the last 25 years than it was</w:t>
      </w:r>
      <w:r w:rsidRPr="0009707A">
        <w:rPr>
          <w:sz w:val="14"/>
        </w:rPr>
        <w:t xml:space="preserve"> during the Cold War.</w:t>
      </w:r>
      <w:r w:rsidRPr="0009707A">
        <w:rPr>
          <w:sz w:val="12"/>
        </w:rPr>
        <w:t>¶</w:t>
      </w:r>
      <w:r w:rsidRPr="0009707A">
        <w:rPr>
          <w:sz w:val="14"/>
        </w:rPr>
        <w:t xml:space="preserve"> </w:t>
      </w:r>
      <w:r w:rsidRPr="008D5AE1">
        <w:rPr>
          <w:rStyle w:val="StyleUnderline"/>
          <w:highlight w:val="green"/>
        </w:rPr>
        <w:t>The rise</w:t>
      </w:r>
      <w:r w:rsidRPr="00461715">
        <w:rPr>
          <w:rStyle w:val="StyleUnderline"/>
        </w:rPr>
        <w:t xml:space="preserve"> </w:t>
      </w:r>
      <w:r w:rsidRPr="008D5AE1">
        <w:rPr>
          <w:rStyle w:val="StyleUnderline"/>
          <w:highlight w:val="green"/>
        </w:rPr>
        <w:t>of</w:t>
      </w:r>
      <w:r w:rsidRPr="00461715">
        <w:rPr>
          <w:rStyle w:val="StyleUnderline"/>
        </w:rPr>
        <w:t xml:space="preserve"> China and potentially </w:t>
      </w:r>
      <w:r w:rsidRPr="008D5AE1">
        <w:rPr>
          <w:rStyle w:val="StyleUnderline"/>
          <w:highlight w:val="green"/>
        </w:rPr>
        <w:t>other powers</w:t>
      </w:r>
      <w:r w:rsidRPr="0009707A">
        <w:rPr>
          <w:sz w:val="14"/>
        </w:rPr>
        <w:t xml:space="preserve"> will create a new bipolar or multipolar order. This, in turn, </w:t>
      </w:r>
      <w:r w:rsidRPr="008D5AE1">
        <w:rPr>
          <w:rStyle w:val="StyleUnderline"/>
          <w:highlight w:val="green"/>
        </w:rPr>
        <w:t>will make solving</w:t>
      </w:r>
      <w:r w:rsidRPr="00461715">
        <w:rPr>
          <w:rStyle w:val="StyleUnderline"/>
        </w:rPr>
        <w:t xml:space="preserve"> these </w:t>
      </w:r>
      <w:r w:rsidRPr="008D5AE1">
        <w:rPr>
          <w:rStyle w:val="StyleUnderline"/>
          <w:highlight w:val="green"/>
        </w:rPr>
        <w:t>transnational issues</w:t>
      </w:r>
      <w:r w:rsidRPr="00461715">
        <w:rPr>
          <w:rStyle w:val="StyleUnderline"/>
        </w:rPr>
        <w:t xml:space="preserve"> much </w:t>
      </w:r>
      <w:r w:rsidRPr="008D5AE1">
        <w:rPr>
          <w:rStyle w:val="StyleUnderline"/>
          <w:highlight w:val="green"/>
        </w:rPr>
        <w:t>more difficult</w:t>
      </w:r>
      <w:r w:rsidRPr="0009707A">
        <w:rPr>
          <w:sz w:val="14"/>
        </w:rPr>
        <w:t xml:space="preserve">. Despite the optimistic rhetoric that emanates from official U.S.-China meetings, the reality is that Sino-American </w:t>
      </w:r>
      <w:r w:rsidRPr="00461715">
        <w:rPr>
          <w:rStyle w:val="StyleUnderline"/>
        </w:rPr>
        <w:t>competition is likely to overshadow an increasing number of global issues in the years ahead. If other countries like India, Turkey, and Brazil</w:t>
      </w:r>
      <w:r w:rsidRPr="0009707A">
        <w:rPr>
          <w:sz w:val="14"/>
        </w:rPr>
        <w:t xml:space="preserve"> also </w:t>
      </w:r>
      <w:r w:rsidRPr="00461715">
        <w:rPr>
          <w:rStyle w:val="StyleUnderline"/>
        </w:rPr>
        <w:t>become significant global powers, this will only further dampen the prospects for effective global governance.</w:t>
      </w:r>
    </w:p>
    <w:p w14:paraId="6D8C64A2" w14:textId="77777777" w:rsidR="00CB2A46" w:rsidRPr="004F7B09" w:rsidRDefault="00CB2A46" w:rsidP="00CB2A46"/>
    <w:p w14:paraId="3DFD7C2F" w14:textId="77777777" w:rsidR="00CB2A46" w:rsidRPr="00056AF5" w:rsidRDefault="00CB2A46" w:rsidP="00CB2A46">
      <w:pPr>
        <w:pStyle w:val="Heading4"/>
      </w:pPr>
      <w:r>
        <w:t xml:space="preserve">Decline of US leadership causes </w:t>
      </w:r>
      <w:r>
        <w:rPr>
          <w:u w:val="single"/>
        </w:rPr>
        <w:t>apolarity</w:t>
      </w:r>
      <w:r>
        <w:t xml:space="preserve"> and </w:t>
      </w:r>
      <w:r>
        <w:rPr>
          <w:u w:val="single"/>
        </w:rPr>
        <w:t>global conflict</w:t>
      </w:r>
      <w:r>
        <w:t xml:space="preserve"> – guarantees lashout </w:t>
      </w:r>
    </w:p>
    <w:p w14:paraId="4091EF1E" w14:textId="77777777" w:rsidR="00CB2A46" w:rsidRPr="00DF6CDD" w:rsidRDefault="00CB2A46" w:rsidP="00CB2A46">
      <w:r>
        <w:t xml:space="preserve">Zbigniew </w:t>
      </w:r>
      <w:r w:rsidRPr="00DF6CDD">
        <w:rPr>
          <w:rStyle w:val="Style13ptBold"/>
        </w:rPr>
        <w:t>Brzezinski 12</w:t>
      </w:r>
      <w:r>
        <w:t xml:space="preserve">, Professor of American Foreign Policy @ Johns Hopkins and a Scholar @ CSIS, “After America,” Jan/Feb, Foreign Policy, </w:t>
      </w:r>
      <w:r w:rsidRPr="00DF6CDD">
        <w:t>http://www.foreignpolicy.com/articles/201</w:t>
      </w:r>
      <w:r>
        <w:t>2/01/03/after_america?page=full</w:t>
      </w:r>
    </w:p>
    <w:p w14:paraId="398F15C9" w14:textId="77777777" w:rsidR="00CB2A46" w:rsidRPr="001C14F7" w:rsidRDefault="00CB2A46" w:rsidP="00CB2A46">
      <w:pPr>
        <w:rPr>
          <w:iCs/>
          <w:u w:val="single"/>
          <w:bdr w:val="single" w:sz="12" w:space="0" w:color="auto"/>
        </w:rPr>
      </w:pPr>
      <w:r w:rsidRPr="007166B9">
        <w:rPr>
          <w:sz w:val="14"/>
        </w:rPr>
        <w:t xml:space="preserve">For </w:t>
      </w:r>
      <w:r w:rsidRPr="008D5AE1">
        <w:rPr>
          <w:rStyle w:val="StyleUnderline"/>
          <w:highlight w:val="green"/>
        </w:rPr>
        <w:t>if America falters, the world is unlikely to be dominated by a single</w:t>
      </w:r>
      <w:r w:rsidRPr="007166B9">
        <w:rPr>
          <w:rStyle w:val="StyleUnderline"/>
        </w:rPr>
        <w:t xml:space="preserve"> preeminent </w:t>
      </w:r>
      <w:r w:rsidRPr="008D5AE1">
        <w:rPr>
          <w:rStyle w:val="StyleUnderline"/>
          <w:highlight w:val="green"/>
        </w:rPr>
        <w:t>successor</w:t>
      </w:r>
      <w:r w:rsidRPr="007166B9">
        <w:rPr>
          <w:sz w:val="14"/>
        </w:rPr>
        <w:t xml:space="preserve"> -- not even China. </w:t>
      </w:r>
      <w:r w:rsidRPr="007166B9">
        <w:rPr>
          <w:rStyle w:val="Emphasis"/>
        </w:rPr>
        <w:t xml:space="preserve">International </w:t>
      </w:r>
      <w:r w:rsidRPr="008D5AE1">
        <w:rPr>
          <w:rStyle w:val="Emphasis"/>
          <w:highlight w:val="green"/>
        </w:rPr>
        <w:t>uncertainty</w:t>
      </w:r>
      <w:r w:rsidRPr="007166B9">
        <w:rPr>
          <w:rStyle w:val="Emphasis"/>
        </w:rPr>
        <w:t xml:space="preserve">, increased </w:t>
      </w:r>
      <w:r w:rsidRPr="008D5AE1">
        <w:rPr>
          <w:rStyle w:val="Emphasis"/>
          <w:highlight w:val="green"/>
        </w:rPr>
        <w:t>tension</w:t>
      </w:r>
      <w:r w:rsidRPr="008D5AE1">
        <w:rPr>
          <w:rStyle w:val="StyleUnderline"/>
          <w:highlight w:val="green"/>
        </w:rPr>
        <w:t xml:space="preserve"> </w:t>
      </w:r>
      <w:r w:rsidRPr="008D5AE1">
        <w:rPr>
          <w:rStyle w:val="Emphasis"/>
          <w:highlight w:val="green"/>
        </w:rPr>
        <w:t>among global competitors, and</w:t>
      </w:r>
      <w:r w:rsidRPr="007166B9">
        <w:rPr>
          <w:rStyle w:val="Emphasis"/>
        </w:rPr>
        <w:t xml:space="preserve"> even outright </w:t>
      </w:r>
      <w:r w:rsidRPr="008D5AE1">
        <w:rPr>
          <w:rStyle w:val="Emphasis"/>
          <w:highlight w:val="green"/>
        </w:rPr>
        <w:t>chaos would be</w:t>
      </w:r>
      <w:r w:rsidRPr="007166B9">
        <w:rPr>
          <w:rStyle w:val="Emphasis"/>
        </w:rPr>
        <w:t xml:space="preserve"> far more </w:t>
      </w:r>
      <w:r w:rsidRPr="008D5AE1">
        <w:rPr>
          <w:rStyle w:val="Emphasis"/>
          <w:highlight w:val="green"/>
        </w:rPr>
        <w:t>likely</w:t>
      </w:r>
      <w:r w:rsidRPr="007166B9">
        <w:rPr>
          <w:rStyle w:val="Emphasis"/>
        </w:rPr>
        <w:t xml:space="preserve"> outcomes</w:t>
      </w:r>
      <w:r w:rsidRPr="007166B9">
        <w:rPr>
          <w:sz w:val="14"/>
        </w:rPr>
        <w:t xml:space="preserve">. While a sudden, massive </w:t>
      </w:r>
      <w:r w:rsidRPr="008D5AE1">
        <w:rPr>
          <w:rStyle w:val="StyleUnderline"/>
          <w:highlight w:val="green"/>
        </w:rPr>
        <w:t xml:space="preserve">crisis </w:t>
      </w:r>
      <w:r w:rsidRPr="00FE78BD">
        <w:rPr>
          <w:rStyle w:val="StyleUnderline"/>
        </w:rPr>
        <w:t>of the American system</w:t>
      </w:r>
      <w:r w:rsidRPr="007166B9">
        <w:rPr>
          <w:sz w:val="14"/>
        </w:rPr>
        <w:t xml:space="preserve"> -- for instance, another financial crisis -- </w:t>
      </w:r>
      <w:r w:rsidRPr="008D5AE1">
        <w:rPr>
          <w:rStyle w:val="StyleUnderline"/>
          <w:highlight w:val="green"/>
        </w:rPr>
        <w:t>would produce</w:t>
      </w:r>
      <w:r w:rsidRPr="007166B9">
        <w:rPr>
          <w:rStyle w:val="StyleUnderline"/>
        </w:rPr>
        <w:t xml:space="preserve"> a </w:t>
      </w:r>
      <w:r w:rsidRPr="008D5AE1">
        <w:rPr>
          <w:rStyle w:val="Emphasis"/>
          <w:highlight w:val="green"/>
        </w:rPr>
        <w:t>fast-moving chain reaction</w:t>
      </w:r>
      <w:r w:rsidRPr="008D5AE1">
        <w:rPr>
          <w:rStyle w:val="StyleUnderline"/>
          <w:highlight w:val="green"/>
        </w:rPr>
        <w:t xml:space="preserve"> leading to </w:t>
      </w:r>
      <w:r w:rsidRPr="008D5AE1">
        <w:rPr>
          <w:rStyle w:val="Emphasis"/>
          <w:highlight w:val="green"/>
        </w:rPr>
        <w:t>global</w:t>
      </w:r>
      <w:r w:rsidRPr="007166B9">
        <w:rPr>
          <w:rStyle w:val="StyleUnderline"/>
        </w:rPr>
        <w:t xml:space="preserve"> political and economic </w:t>
      </w:r>
      <w:r w:rsidRPr="008D5AE1">
        <w:rPr>
          <w:rStyle w:val="Emphasis"/>
          <w:highlight w:val="green"/>
        </w:rPr>
        <w:t>disorder</w:t>
      </w:r>
      <w:r w:rsidRPr="007166B9">
        <w:rPr>
          <w:sz w:val="14"/>
        </w:rPr>
        <w:t xml:space="preserve">, a steady drift by America into increasingly pervasive decay or endlessly widening warfare with Islam would be unlikely to produce, even by 2025, an effective global successor. </w:t>
      </w:r>
      <w:r w:rsidRPr="008D5AE1">
        <w:rPr>
          <w:rStyle w:val="StyleUnderline"/>
          <w:highlight w:val="green"/>
        </w:rPr>
        <w:t>No</w:t>
      </w:r>
      <w:r w:rsidRPr="007166B9">
        <w:rPr>
          <w:rStyle w:val="StyleUnderline"/>
        </w:rPr>
        <w:t xml:space="preserve"> </w:t>
      </w:r>
      <w:r w:rsidRPr="007166B9">
        <w:rPr>
          <w:sz w:val="14"/>
        </w:rPr>
        <w:t xml:space="preserve">single </w:t>
      </w:r>
      <w:r w:rsidRPr="008D5AE1">
        <w:rPr>
          <w:rStyle w:val="StyleUnderline"/>
          <w:highlight w:val="green"/>
        </w:rPr>
        <w:t>power will be ready</w:t>
      </w:r>
      <w:r w:rsidRPr="007166B9">
        <w:rPr>
          <w:rStyle w:val="StyleUnderline"/>
        </w:rPr>
        <w:t xml:space="preserve"> by then to exercise the role that the world</w:t>
      </w:r>
      <w:r w:rsidRPr="007166B9">
        <w:rPr>
          <w:sz w:val="14"/>
        </w:rPr>
        <w:t xml:space="preserve">, upon the fall of the Soviet Union in 1991, expected the United States </w:t>
      </w:r>
      <w:r w:rsidRPr="008D5AE1">
        <w:rPr>
          <w:rStyle w:val="StyleUnderline"/>
          <w:highlight w:val="green"/>
        </w:rPr>
        <w:t>to play</w:t>
      </w:r>
      <w:r w:rsidRPr="007166B9">
        <w:rPr>
          <w:sz w:val="14"/>
        </w:rPr>
        <w:t xml:space="preserve">: </w:t>
      </w:r>
      <w:r w:rsidRPr="007166B9">
        <w:rPr>
          <w:rStyle w:val="StyleUnderline"/>
        </w:rPr>
        <w:t xml:space="preserve">the </w:t>
      </w:r>
      <w:r w:rsidRPr="008D5AE1">
        <w:rPr>
          <w:rStyle w:val="StyleUnderline"/>
          <w:highlight w:val="green"/>
        </w:rPr>
        <w:t>leader</w:t>
      </w:r>
      <w:r w:rsidRPr="007166B9">
        <w:rPr>
          <w:rStyle w:val="StyleUnderline"/>
        </w:rPr>
        <w:t xml:space="preserve"> of a new</w:t>
      </w:r>
      <w:r w:rsidRPr="007166B9">
        <w:rPr>
          <w:sz w:val="14"/>
        </w:rPr>
        <w:t xml:space="preserve">, globally cooperative </w:t>
      </w:r>
      <w:r w:rsidRPr="007166B9">
        <w:rPr>
          <w:rStyle w:val="StyleUnderline"/>
        </w:rPr>
        <w:t>world order</w:t>
      </w:r>
      <w:r w:rsidRPr="007166B9">
        <w:rPr>
          <w:sz w:val="14"/>
        </w:rPr>
        <w:t xml:space="preserve">. </w:t>
      </w:r>
      <w:r w:rsidRPr="008D5AE1">
        <w:rPr>
          <w:rStyle w:val="StyleUnderline"/>
          <w:highlight w:val="green"/>
        </w:rPr>
        <w:t>More probable would be</w:t>
      </w:r>
      <w:r w:rsidRPr="007166B9">
        <w:rPr>
          <w:rStyle w:val="StyleUnderline"/>
        </w:rPr>
        <w:t xml:space="preserve"> a protracted phase of rather </w:t>
      </w:r>
      <w:r w:rsidRPr="008D5AE1">
        <w:rPr>
          <w:rStyle w:val="StyleUnderline"/>
          <w:highlight w:val="green"/>
        </w:rPr>
        <w:t>inconclusive realignments</w:t>
      </w:r>
      <w:r w:rsidRPr="007166B9">
        <w:rPr>
          <w:rStyle w:val="StyleUnderline"/>
        </w:rPr>
        <w:t xml:space="preserve"> of both global and regional power, </w:t>
      </w:r>
      <w:r w:rsidRPr="008D5AE1">
        <w:rPr>
          <w:rStyle w:val="StyleUnderline"/>
          <w:highlight w:val="green"/>
        </w:rPr>
        <w:t>with</w:t>
      </w:r>
      <w:r w:rsidRPr="007166B9">
        <w:rPr>
          <w:rStyle w:val="StyleUnderline"/>
        </w:rPr>
        <w:t xml:space="preserve"> no grand winners and many more losers, in </w:t>
      </w:r>
      <w:r w:rsidRPr="00FE78BD">
        <w:rPr>
          <w:rStyle w:val="StyleUnderline"/>
        </w:rPr>
        <w:t>a setting of</w:t>
      </w:r>
      <w:r w:rsidRPr="007166B9">
        <w:rPr>
          <w:rStyle w:val="StyleUnderline"/>
        </w:rPr>
        <w:t xml:space="preserve"> </w:t>
      </w:r>
      <w:r w:rsidRPr="008D5AE1">
        <w:rPr>
          <w:rStyle w:val="StyleUnderline"/>
          <w:highlight w:val="green"/>
        </w:rPr>
        <w:t>international</w:t>
      </w:r>
      <w:r w:rsidRPr="007166B9">
        <w:rPr>
          <w:rStyle w:val="StyleUnderline"/>
        </w:rPr>
        <w:t xml:space="preserve"> </w:t>
      </w:r>
      <w:r w:rsidRPr="008D5AE1">
        <w:rPr>
          <w:rStyle w:val="StyleUnderline"/>
          <w:highlight w:val="green"/>
        </w:rPr>
        <w:t>uncertainty</w:t>
      </w:r>
      <w:r w:rsidRPr="007166B9">
        <w:rPr>
          <w:rStyle w:val="StyleUnderline"/>
        </w:rPr>
        <w:t xml:space="preserve"> and even of potentially </w:t>
      </w:r>
      <w:r w:rsidRPr="008D5AE1">
        <w:rPr>
          <w:rStyle w:val="Emphasis"/>
          <w:highlight w:val="green"/>
        </w:rPr>
        <w:t>fatal risks to global well-being</w:t>
      </w:r>
      <w:r w:rsidRPr="007166B9">
        <w:rPr>
          <w:sz w:val="14"/>
        </w:rPr>
        <w:t xml:space="preserve">. Rather than a world where dreams of democracy flourish, </w:t>
      </w:r>
      <w:r w:rsidRPr="007166B9">
        <w:rPr>
          <w:rStyle w:val="StyleUnderline"/>
        </w:rPr>
        <w:t xml:space="preserve">a </w:t>
      </w:r>
      <w:r w:rsidRPr="007166B9">
        <w:rPr>
          <w:rStyle w:val="Emphasis"/>
        </w:rPr>
        <w:t>Hobbesian world</w:t>
      </w:r>
      <w:r w:rsidRPr="007166B9">
        <w:rPr>
          <w:rStyle w:val="StyleUnderline"/>
        </w:rPr>
        <w:t xml:space="preserve"> of enhanced national security based on varying fusions of authoritarianism, nationalism, and religion could ensue</w:t>
      </w:r>
      <w:r w:rsidRPr="007166B9">
        <w:rPr>
          <w:sz w:val="14"/>
        </w:rPr>
        <w:t xml:space="preserve">. The leaders of </w:t>
      </w:r>
      <w:r w:rsidRPr="007166B9">
        <w:rPr>
          <w:rStyle w:val="StyleUnderline"/>
        </w:rPr>
        <w:t xml:space="preserve">the world's </w:t>
      </w:r>
      <w:r w:rsidRPr="008D5AE1">
        <w:rPr>
          <w:rStyle w:val="StyleUnderline"/>
          <w:highlight w:val="green"/>
        </w:rPr>
        <w:t>second-rank powers</w:t>
      </w:r>
      <w:r w:rsidRPr="007166B9">
        <w:rPr>
          <w:sz w:val="14"/>
        </w:rPr>
        <w:t xml:space="preserve">,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w:t>
      </w:r>
      <w:r w:rsidRPr="008D5AE1">
        <w:rPr>
          <w:rStyle w:val="StyleUnderline"/>
          <w:highlight w:val="green"/>
        </w:rPr>
        <w:t xml:space="preserve">may </w:t>
      </w:r>
      <w:r w:rsidRPr="00FE78BD">
        <w:rPr>
          <w:rStyle w:val="StyleUnderline"/>
        </w:rPr>
        <w:t>move</w:t>
      </w:r>
      <w:r w:rsidRPr="007166B9">
        <w:rPr>
          <w:rStyle w:val="StyleUnderline"/>
        </w:rPr>
        <w:t xml:space="preserve"> more rapidly </w:t>
      </w:r>
      <w:r w:rsidRPr="00FE78BD">
        <w:rPr>
          <w:rStyle w:val="StyleUnderline"/>
        </w:rPr>
        <w:t xml:space="preserve">to </w:t>
      </w:r>
      <w:r w:rsidRPr="008D5AE1">
        <w:rPr>
          <w:rStyle w:val="StyleUnderline"/>
          <w:highlight w:val="green"/>
        </w:rPr>
        <w:t>carve out</w:t>
      </w:r>
      <w:r w:rsidRPr="007166B9">
        <w:rPr>
          <w:rStyle w:val="StyleUnderline"/>
        </w:rPr>
        <w:t xml:space="preserve"> their own </w:t>
      </w:r>
      <w:r w:rsidRPr="008D5AE1">
        <w:rPr>
          <w:rStyle w:val="StyleUnderline"/>
          <w:highlight w:val="green"/>
        </w:rPr>
        <w:t>regional spheres</w:t>
      </w:r>
      <w:r w:rsidRPr="007166B9">
        <w:rPr>
          <w:sz w:val="14"/>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7166B9">
        <w:rPr>
          <w:rStyle w:val="StyleUnderline"/>
        </w:rPr>
        <w:t xml:space="preserve">a </w:t>
      </w:r>
      <w:r w:rsidRPr="00FE78BD">
        <w:rPr>
          <w:rStyle w:val="StyleUnderline"/>
        </w:rPr>
        <w:t xml:space="preserve">more assertive </w:t>
      </w:r>
      <w:r w:rsidRPr="008D5AE1">
        <w:rPr>
          <w:rStyle w:val="StyleUnderline"/>
          <w:highlight w:val="green"/>
        </w:rPr>
        <w:t>Chinese nationalism could arise and</w:t>
      </w:r>
      <w:r w:rsidRPr="007166B9">
        <w:rPr>
          <w:rStyle w:val="StyleUnderline"/>
        </w:rPr>
        <w:t xml:space="preserve"> damage China's international interests</w:t>
      </w:r>
      <w:r w:rsidRPr="007166B9">
        <w:rPr>
          <w:sz w:val="14"/>
        </w:rPr>
        <w:t xml:space="preserve">. </w:t>
      </w:r>
      <w:r w:rsidRPr="007166B9">
        <w:rPr>
          <w:rStyle w:val="StyleUnderline"/>
        </w:rPr>
        <w:t xml:space="preserve">A swaggering, nationalistic </w:t>
      </w:r>
      <w:r w:rsidRPr="00FE78BD">
        <w:rPr>
          <w:rStyle w:val="StyleUnderline"/>
        </w:rPr>
        <w:t xml:space="preserve">Beijing </w:t>
      </w:r>
      <w:r w:rsidRPr="008D5AE1">
        <w:rPr>
          <w:rStyle w:val="StyleUnderline"/>
          <w:highlight w:val="green"/>
        </w:rPr>
        <w:t>would</w:t>
      </w:r>
      <w:r w:rsidRPr="007166B9">
        <w:rPr>
          <w:rStyle w:val="StyleUnderline"/>
        </w:rPr>
        <w:t xml:space="preserve"> unintentionally </w:t>
      </w:r>
      <w:r w:rsidRPr="008D5AE1">
        <w:rPr>
          <w:rStyle w:val="StyleUnderline"/>
          <w:highlight w:val="green"/>
        </w:rPr>
        <w:t>mobilize a</w:t>
      </w:r>
      <w:r w:rsidRPr="007166B9">
        <w:rPr>
          <w:rStyle w:val="StyleUnderline"/>
        </w:rPr>
        <w:t xml:space="preserve"> powerful regional </w:t>
      </w:r>
      <w:r w:rsidRPr="008D5AE1">
        <w:rPr>
          <w:rStyle w:val="StyleUnderline"/>
          <w:highlight w:val="green"/>
        </w:rPr>
        <w:t>coalition against itself</w:t>
      </w:r>
      <w:r w:rsidRPr="008D5AE1">
        <w:rPr>
          <w:sz w:val="14"/>
          <w:highlight w:val="green"/>
        </w:rPr>
        <w:t>.</w:t>
      </w:r>
      <w:r w:rsidRPr="007166B9">
        <w:rPr>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F34F15">
        <w:rPr>
          <w:rStyle w:val="StyleUnderline"/>
        </w:rPr>
        <w:t xml:space="preserve">The resulting </w:t>
      </w:r>
      <w:r w:rsidRPr="0001522A">
        <w:rPr>
          <w:rStyle w:val="StyleUnderline"/>
        </w:rPr>
        <w:t xml:space="preserve">regional </w:t>
      </w:r>
      <w:r w:rsidRPr="00F34F15">
        <w:rPr>
          <w:rStyle w:val="StyleUnderline"/>
        </w:rPr>
        <w:t>scramble could become</w:t>
      </w:r>
      <w:r w:rsidRPr="00F34F15">
        <w:rPr>
          <w:sz w:val="14"/>
        </w:rPr>
        <w:t xml:space="preserve"> </w:t>
      </w:r>
      <w:r w:rsidRPr="00F34F15">
        <w:rPr>
          <w:rStyle w:val="StyleUnderline"/>
        </w:rPr>
        <w:t>intense</w:t>
      </w:r>
      <w:r w:rsidRPr="00F34F15">
        <w:rPr>
          <w:sz w:val="14"/>
        </w:rPr>
        <w:t>,</w:t>
      </w:r>
      <w:r w:rsidRPr="007166B9">
        <w:rPr>
          <w:sz w:val="14"/>
        </w:rPr>
        <w:t xml:space="preserve"> especially </w:t>
      </w:r>
      <w:r w:rsidRPr="008D5AE1">
        <w:rPr>
          <w:rStyle w:val="StyleUnderline"/>
          <w:highlight w:val="green"/>
        </w:rPr>
        <w:t xml:space="preserve">given </w:t>
      </w:r>
      <w:r w:rsidRPr="0001522A">
        <w:rPr>
          <w:rStyle w:val="StyleUnderline"/>
        </w:rPr>
        <w:t xml:space="preserve">the </w:t>
      </w:r>
      <w:r w:rsidRPr="008D5AE1">
        <w:rPr>
          <w:rStyle w:val="StyleUnderline"/>
          <w:highlight w:val="green"/>
        </w:rPr>
        <w:t xml:space="preserve">similar nationalistic tendencies </w:t>
      </w:r>
      <w:r w:rsidRPr="0001522A">
        <w:rPr>
          <w:rStyle w:val="StyleUnderline"/>
        </w:rPr>
        <w:t>among China's neighbors</w:t>
      </w:r>
      <w:r w:rsidRPr="0001522A">
        <w:rPr>
          <w:sz w:val="14"/>
        </w:rPr>
        <w:t>. A phase of acute international tension in Asia could ensu</w:t>
      </w:r>
      <w:r w:rsidRPr="007166B9">
        <w:rPr>
          <w:sz w:val="14"/>
        </w:rPr>
        <w:t xml:space="preserve">e. </w:t>
      </w:r>
      <w:r w:rsidRPr="008D5AE1">
        <w:rPr>
          <w:rStyle w:val="StyleUnderline"/>
          <w:highlight w:val="green"/>
        </w:rPr>
        <w:t>Asia</w:t>
      </w:r>
      <w:r w:rsidRPr="007166B9">
        <w:rPr>
          <w:sz w:val="14"/>
        </w:rPr>
        <w:t xml:space="preserve"> of the 21st century </w:t>
      </w:r>
      <w:r w:rsidRPr="008D5AE1">
        <w:rPr>
          <w:rStyle w:val="StyleUnderline"/>
          <w:highlight w:val="green"/>
        </w:rPr>
        <w:t>could</w:t>
      </w:r>
      <w:r w:rsidRPr="007166B9">
        <w:rPr>
          <w:sz w:val="14"/>
        </w:rPr>
        <w:t xml:space="preserve"> then </w:t>
      </w:r>
      <w:r w:rsidRPr="0001522A">
        <w:rPr>
          <w:rStyle w:val="StyleUnderline"/>
        </w:rPr>
        <w:t xml:space="preserve">begin to </w:t>
      </w:r>
      <w:r w:rsidRPr="008D5AE1">
        <w:rPr>
          <w:rStyle w:val="StyleUnderline"/>
          <w:highlight w:val="green"/>
        </w:rPr>
        <w:t>resemble Europe</w:t>
      </w:r>
      <w:r w:rsidRPr="0001522A">
        <w:rPr>
          <w:rStyle w:val="StyleUnderline"/>
        </w:rPr>
        <w:t xml:space="preserve"> of the 20th century</w:t>
      </w:r>
      <w:r w:rsidRPr="007166B9">
        <w:rPr>
          <w:sz w:val="14"/>
        </w:rPr>
        <w:t xml:space="preserve"> -- </w:t>
      </w:r>
      <w:r w:rsidRPr="00F34F15">
        <w:rPr>
          <w:rStyle w:val="Emphasis"/>
        </w:rPr>
        <w:t>violent</w:t>
      </w:r>
      <w:r w:rsidRPr="007166B9">
        <w:rPr>
          <w:rStyle w:val="StyleUnderline"/>
        </w:rPr>
        <w:t xml:space="preserve"> and bloodthirsty</w:t>
      </w:r>
      <w:r w:rsidRPr="007166B9">
        <w:rPr>
          <w:sz w:val="14"/>
        </w:rPr>
        <w:t xml:space="preserve">. At the same time, </w:t>
      </w:r>
      <w:r w:rsidRPr="007166B9">
        <w:rPr>
          <w:rStyle w:val="StyleUnderline"/>
        </w:rPr>
        <w:t xml:space="preserve">the </w:t>
      </w:r>
      <w:r w:rsidRPr="00F34F15">
        <w:rPr>
          <w:rStyle w:val="StyleUnderline"/>
        </w:rPr>
        <w:t>security of</w:t>
      </w:r>
      <w:r w:rsidRPr="007166B9">
        <w:rPr>
          <w:rStyle w:val="StyleUnderline"/>
        </w:rPr>
        <w:t xml:space="preserve"> a number of </w:t>
      </w:r>
      <w:r w:rsidRPr="00F34F15">
        <w:rPr>
          <w:rStyle w:val="StyleUnderline"/>
        </w:rPr>
        <w:t>weaker states</w:t>
      </w:r>
      <w:r w:rsidRPr="007166B9">
        <w:rPr>
          <w:sz w:val="14"/>
        </w:rPr>
        <w:t xml:space="preserve"> located geographically next to major regional powers also </w:t>
      </w:r>
      <w:r w:rsidRPr="00F34F15">
        <w:rPr>
          <w:rStyle w:val="StyleUnderline"/>
        </w:rPr>
        <w:t>depends on</w:t>
      </w:r>
      <w:r w:rsidRPr="007166B9">
        <w:rPr>
          <w:sz w:val="14"/>
        </w:rPr>
        <w:t xml:space="preserve"> the international status quo reinforced by </w:t>
      </w:r>
      <w:r w:rsidRPr="00F34F15">
        <w:rPr>
          <w:rStyle w:val="StyleUnderline"/>
        </w:rPr>
        <w:t>America's</w:t>
      </w:r>
      <w:r w:rsidRPr="007166B9">
        <w:rPr>
          <w:rStyle w:val="StyleUnderline"/>
        </w:rPr>
        <w:t xml:space="preserve"> global </w:t>
      </w:r>
      <w:r w:rsidRPr="00F34F15">
        <w:rPr>
          <w:rStyle w:val="StyleUnderline"/>
        </w:rPr>
        <w:t>preeminence</w:t>
      </w:r>
      <w:r w:rsidRPr="007166B9">
        <w:rPr>
          <w:sz w:val="14"/>
        </w:rPr>
        <w:t xml:space="preserve"> -- </w:t>
      </w:r>
      <w:r w:rsidRPr="007166B9">
        <w:rPr>
          <w:rStyle w:val="StyleUnderline"/>
        </w:rPr>
        <w:t>and would be made significantly more vulnerable in</w:t>
      </w:r>
      <w:r w:rsidRPr="007166B9">
        <w:rPr>
          <w:sz w:val="14"/>
        </w:rPr>
        <w:t xml:space="preserve"> proportion to </w:t>
      </w:r>
      <w:r w:rsidRPr="007166B9">
        <w:rPr>
          <w:rStyle w:val="StyleUnderline"/>
        </w:rPr>
        <w:t>America's decline.</w:t>
      </w:r>
      <w:r w:rsidRPr="007166B9">
        <w:rPr>
          <w:sz w:val="14"/>
        </w:rPr>
        <w:t xml:space="preserve"> The states in that exposed position -- including </w:t>
      </w:r>
      <w:r w:rsidRPr="007166B9">
        <w:rPr>
          <w:rStyle w:val="StyleUnderline"/>
        </w:rPr>
        <w:t>Georgia, Taiwan, South Korea, Belarus, Ukraine, Afghanistan, Pakistan, Israel, and the greater Middle East</w:t>
      </w:r>
      <w:r w:rsidRPr="007166B9">
        <w:rPr>
          <w:sz w:val="14"/>
        </w:rPr>
        <w:t xml:space="preserve"> -- are today's geopolitical equivalents of nature's most endangered species. </w:t>
      </w:r>
      <w:r w:rsidRPr="007166B9">
        <w:rPr>
          <w:rStyle w:val="StyleUnderline"/>
        </w:rPr>
        <w:t>Their fates are closely tied to the nature of the international environment left behind by a waning America</w:t>
      </w:r>
      <w:r w:rsidRPr="007166B9">
        <w:rPr>
          <w:sz w:val="14"/>
        </w:rPr>
        <w:t xml:space="preserve">,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7166B9">
        <w:rPr>
          <w:rStyle w:val="StyleUnderline"/>
        </w:rPr>
        <w:t xml:space="preserve">A </w:t>
      </w:r>
      <w:r w:rsidRPr="008D5AE1">
        <w:rPr>
          <w:rStyle w:val="StyleUnderline"/>
          <w:highlight w:val="green"/>
        </w:rPr>
        <w:t xml:space="preserve">decline </w:t>
      </w:r>
      <w:r w:rsidRPr="0001522A">
        <w:rPr>
          <w:rStyle w:val="StyleUnderline"/>
        </w:rPr>
        <w:t>in American power,</w:t>
      </w:r>
      <w:r w:rsidRPr="007166B9">
        <w:rPr>
          <w:rStyle w:val="StyleUnderline"/>
        </w:rPr>
        <w:t xml:space="preserve"> however, </w:t>
      </w:r>
      <w:r w:rsidRPr="008D5AE1">
        <w:rPr>
          <w:rStyle w:val="StyleUnderline"/>
          <w:highlight w:val="green"/>
        </w:rPr>
        <w:t>would</w:t>
      </w:r>
      <w:r w:rsidRPr="007166B9">
        <w:rPr>
          <w:rStyle w:val="StyleUnderline"/>
        </w:rPr>
        <w:t xml:space="preserve"> likely </w:t>
      </w:r>
      <w:r w:rsidRPr="008D5AE1">
        <w:rPr>
          <w:rStyle w:val="StyleUnderline"/>
          <w:highlight w:val="green"/>
        </w:rPr>
        <w:t xml:space="preserve">undermine the </w:t>
      </w:r>
      <w:r w:rsidRPr="00F34F15">
        <w:rPr>
          <w:rStyle w:val="Emphasis"/>
        </w:rPr>
        <w:t xml:space="preserve">health and </w:t>
      </w:r>
      <w:r w:rsidRPr="008D5AE1">
        <w:rPr>
          <w:rStyle w:val="Emphasis"/>
          <w:highlight w:val="green"/>
        </w:rPr>
        <w:t>good judgment</w:t>
      </w:r>
      <w:r w:rsidRPr="008D5AE1">
        <w:rPr>
          <w:rStyle w:val="StyleUnderline"/>
          <w:highlight w:val="green"/>
        </w:rPr>
        <w:t xml:space="preserve"> of </w:t>
      </w:r>
      <w:r w:rsidRPr="007166B9">
        <w:rPr>
          <w:rStyle w:val="StyleUnderline"/>
        </w:rPr>
        <w:t xml:space="preserve">the </w:t>
      </w:r>
      <w:r w:rsidRPr="008D5AE1">
        <w:rPr>
          <w:rStyle w:val="StyleUnderline"/>
          <w:highlight w:val="green"/>
        </w:rPr>
        <w:t>U.S.</w:t>
      </w:r>
      <w:r w:rsidRPr="007166B9">
        <w:rPr>
          <w:rStyle w:val="StyleUnderline"/>
        </w:rPr>
        <w:t xml:space="preserve"> </w:t>
      </w:r>
      <w:r w:rsidRPr="0001522A">
        <w:rPr>
          <w:rStyle w:val="StyleUnderline"/>
        </w:rPr>
        <w:t xml:space="preserve">economic and </w:t>
      </w:r>
      <w:r w:rsidRPr="008D5AE1">
        <w:rPr>
          <w:rStyle w:val="StyleUnderline"/>
          <w:highlight w:val="green"/>
        </w:rPr>
        <w:t>political systems.</w:t>
      </w:r>
      <w:r w:rsidRPr="008D5AE1">
        <w:rPr>
          <w:sz w:val="14"/>
          <w:highlight w:val="green"/>
        </w:rPr>
        <w:t xml:space="preserve"> </w:t>
      </w:r>
      <w:r w:rsidRPr="008D5AE1">
        <w:rPr>
          <w:rStyle w:val="StyleUnderline"/>
          <w:highlight w:val="green"/>
        </w:rPr>
        <w:t>A waning U</w:t>
      </w:r>
      <w:r w:rsidRPr="007166B9">
        <w:rPr>
          <w:sz w:val="14"/>
        </w:rPr>
        <w:t xml:space="preserve">nited </w:t>
      </w:r>
      <w:r w:rsidRPr="008D5AE1">
        <w:rPr>
          <w:rStyle w:val="StyleUnderline"/>
          <w:highlight w:val="green"/>
        </w:rPr>
        <w:t>S</w:t>
      </w:r>
      <w:r w:rsidRPr="007166B9">
        <w:rPr>
          <w:sz w:val="14"/>
        </w:rPr>
        <w:t xml:space="preserve">tates </w:t>
      </w:r>
      <w:r w:rsidRPr="008D5AE1">
        <w:rPr>
          <w:rStyle w:val="StyleUnderline"/>
          <w:highlight w:val="green"/>
        </w:rPr>
        <w:t>would</w:t>
      </w:r>
      <w:r w:rsidRPr="007166B9">
        <w:rPr>
          <w:sz w:val="14"/>
        </w:rPr>
        <w:t xml:space="preserve"> likely </w:t>
      </w:r>
      <w:r w:rsidRPr="008D5AE1">
        <w:rPr>
          <w:rStyle w:val="StyleUnderline"/>
          <w:highlight w:val="green"/>
        </w:rPr>
        <w:t>be</w:t>
      </w:r>
      <w:r w:rsidRPr="007166B9">
        <w:rPr>
          <w:rStyle w:val="StyleUnderline"/>
        </w:rPr>
        <w:t xml:space="preserve"> more nationalistic</w:t>
      </w:r>
      <w:r w:rsidRPr="007166B9">
        <w:rPr>
          <w:sz w:val="14"/>
        </w:rPr>
        <w:t xml:space="preserve">, more defensive about its national identity, </w:t>
      </w:r>
      <w:r w:rsidRPr="008D5AE1">
        <w:rPr>
          <w:rStyle w:val="Emphasis"/>
          <w:highlight w:val="green"/>
        </w:rPr>
        <w:t>more paranoid about</w:t>
      </w:r>
      <w:r w:rsidRPr="007166B9">
        <w:rPr>
          <w:rStyle w:val="StyleUnderline"/>
        </w:rPr>
        <w:t xml:space="preserve"> its homeland </w:t>
      </w:r>
      <w:r w:rsidRPr="008D5AE1">
        <w:rPr>
          <w:rStyle w:val="Emphasis"/>
          <w:highlight w:val="green"/>
        </w:rPr>
        <w:t>security</w:t>
      </w:r>
      <w:r w:rsidRPr="007166B9">
        <w:rPr>
          <w:sz w:val="14"/>
        </w:rPr>
        <w:t xml:space="preserve">,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8D5AE1">
        <w:rPr>
          <w:rStyle w:val="StyleUnderline"/>
          <w:highlight w:val="green"/>
        </w:rPr>
        <w:t>A</w:t>
      </w:r>
      <w:r w:rsidRPr="007166B9">
        <w:rPr>
          <w:rStyle w:val="StyleUnderline"/>
        </w:rPr>
        <w:t xml:space="preserve">nother </w:t>
      </w:r>
      <w:r w:rsidRPr="008D5AE1">
        <w:rPr>
          <w:rStyle w:val="StyleUnderline"/>
          <w:highlight w:val="green"/>
        </w:rPr>
        <w:t>consequence of</w:t>
      </w:r>
      <w:r w:rsidRPr="007166B9">
        <w:rPr>
          <w:rStyle w:val="StyleUnderline"/>
        </w:rPr>
        <w:t xml:space="preserve"> American </w:t>
      </w:r>
      <w:r w:rsidRPr="008D5AE1">
        <w:rPr>
          <w:rStyle w:val="StyleUnderline"/>
          <w:highlight w:val="green"/>
        </w:rPr>
        <w:t>decline could be</w:t>
      </w:r>
      <w:r w:rsidRPr="007166B9">
        <w:rPr>
          <w:rStyle w:val="StyleUnderline"/>
        </w:rPr>
        <w:t xml:space="preserve"> a </w:t>
      </w:r>
      <w:r w:rsidRPr="008D5AE1">
        <w:rPr>
          <w:rStyle w:val="Emphasis"/>
          <w:highlight w:val="green"/>
        </w:rPr>
        <w:t>corrosion of</w:t>
      </w:r>
      <w:r w:rsidRPr="007166B9">
        <w:rPr>
          <w:rStyle w:val="StyleUnderline"/>
        </w:rPr>
        <w:t xml:space="preserve"> the generally </w:t>
      </w:r>
      <w:r w:rsidRPr="008D5AE1">
        <w:rPr>
          <w:rStyle w:val="Emphasis"/>
          <w:highlight w:val="green"/>
          <w:bdr w:val="single" w:sz="4" w:space="0" w:color="auto"/>
        </w:rPr>
        <w:t>cooperative management</w:t>
      </w:r>
      <w:r w:rsidRPr="008D5AE1">
        <w:rPr>
          <w:rStyle w:val="Emphasis"/>
          <w:highlight w:val="green"/>
        </w:rPr>
        <w:t xml:space="preserve"> of the </w:t>
      </w:r>
      <w:r w:rsidRPr="0001522A">
        <w:rPr>
          <w:rStyle w:val="Emphasis"/>
        </w:rPr>
        <w:t xml:space="preserve">global </w:t>
      </w:r>
      <w:r w:rsidRPr="008D5AE1">
        <w:rPr>
          <w:rStyle w:val="Emphasis"/>
          <w:highlight w:val="green"/>
        </w:rPr>
        <w:t>commons</w:t>
      </w:r>
      <w:r>
        <w:rPr>
          <w:rStyle w:val="Emphasis"/>
        </w:rPr>
        <w:t xml:space="preserve"> </w:t>
      </w:r>
      <w:r w:rsidRPr="007166B9">
        <w:rPr>
          <w:rStyle w:val="StyleUnderline"/>
        </w:rPr>
        <w:t xml:space="preserve">-- shared interests such as </w:t>
      </w:r>
      <w:r w:rsidRPr="008D5AE1">
        <w:rPr>
          <w:rStyle w:val="Emphasis"/>
          <w:highlight w:val="green"/>
        </w:rPr>
        <w:t>sea lanes, space, cyberspace, and the environment</w:t>
      </w:r>
      <w:r w:rsidRPr="008D5AE1">
        <w:rPr>
          <w:rStyle w:val="StyleUnderline"/>
          <w:highlight w:val="green"/>
        </w:rPr>
        <w:t>,</w:t>
      </w:r>
      <w:r w:rsidRPr="007166B9">
        <w:rPr>
          <w:rStyle w:val="StyleUnderline"/>
        </w:rPr>
        <w:t xml:space="preserve"> </w:t>
      </w:r>
      <w:r w:rsidRPr="0001522A">
        <w:rPr>
          <w:rStyle w:val="StyleUnderline"/>
        </w:rPr>
        <w:t>whose protection is</w:t>
      </w:r>
      <w:r w:rsidRPr="007166B9">
        <w:rPr>
          <w:rStyle w:val="StyleUnderline"/>
        </w:rPr>
        <w:t xml:space="preserve"> </w:t>
      </w:r>
      <w:r w:rsidRPr="008D5AE1">
        <w:rPr>
          <w:rStyle w:val="Emphasis"/>
          <w:highlight w:val="green"/>
        </w:rPr>
        <w:t>imperative</w:t>
      </w:r>
      <w:r w:rsidRPr="007166B9">
        <w:rPr>
          <w:rStyle w:val="StyleUnderline"/>
        </w:rPr>
        <w:t xml:space="preserve"> </w:t>
      </w:r>
      <w:r w:rsidRPr="008D5AE1">
        <w:rPr>
          <w:rStyle w:val="Emphasis"/>
          <w:highlight w:val="green"/>
        </w:rPr>
        <w:t>to</w:t>
      </w:r>
      <w:r w:rsidRPr="007166B9">
        <w:rPr>
          <w:rStyle w:val="StyleUnderline"/>
        </w:rPr>
        <w:t xml:space="preserve"> the </w:t>
      </w:r>
      <w:r w:rsidRPr="00F34F15">
        <w:rPr>
          <w:rStyle w:val="Emphasis"/>
        </w:rPr>
        <w:t>long-term</w:t>
      </w:r>
      <w:r w:rsidRPr="007166B9">
        <w:rPr>
          <w:rStyle w:val="StyleUnderline"/>
        </w:rPr>
        <w:t xml:space="preserve"> growth of </w:t>
      </w:r>
      <w:r w:rsidRPr="008D5AE1">
        <w:rPr>
          <w:rStyle w:val="StyleUnderline"/>
          <w:highlight w:val="green"/>
        </w:rPr>
        <w:t>the</w:t>
      </w:r>
      <w:r w:rsidRPr="007166B9">
        <w:rPr>
          <w:rStyle w:val="StyleUnderline"/>
        </w:rPr>
        <w:t xml:space="preserve"> global </w:t>
      </w:r>
      <w:r w:rsidRPr="008D5AE1">
        <w:rPr>
          <w:rStyle w:val="StyleUnderline"/>
          <w:highlight w:val="green"/>
        </w:rPr>
        <w:t>economy and</w:t>
      </w:r>
      <w:r w:rsidRPr="007166B9">
        <w:rPr>
          <w:rStyle w:val="StyleUnderline"/>
        </w:rPr>
        <w:t xml:space="preserve"> the continuation of </w:t>
      </w:r>
      <w:r w:rsidRPr="0001522A">
        <w:rPr>
          <w:rStyle w:val="Emphasis"/>
        </w:rPr>
        <w:t xml:space="preserve">basic geopolitical </w:t>
      </w:r>
      <w:r w:rsidRPr="008D5AE1">
        <w:rPr>
          <w:rStyle w:val="Emphasis"/>
          <w:highlight w:val="green"/>
        </w:rPr>
        <w:t>stability</w:t>
      </w:r>
      <w:r w:rsidRPr="007166B9">
        <w:rPr>
          <w:sz w:val="14"/>
        </w:rPr>
        <w:t xml:space="preserve">. In almost every case, </w:t>
      </w:r>
      <w:r w:rsidRPr="007166B9">
        <w:rPr>
          <w:rStyle w:val="StyleUnderline"/>
        </w:rPr>
        <w:t xml:space="preserve">the potential </w:t>
      </w:r>
      <w:r w:rsidRPr="008D5AE1">
        <w:rPr>
          <w:rStyle w:val="StyleUnderline"/>
          <w:highlight w:val="green"/>
        </w:rPr>
        <w:t>absence of</w:t>
      </w:r>
      <w:r w:rsidRPr="007166B9">
        <w:rPr>
          <w:rStyle w:val="StyleUnderline"/>
        </w:rPr>
        <w:t xml:space="preserve"> </w:t>
      </w:r>
      <w:r w:rsidRPr="007166B9">
        <w:rPr>
          <w:sz w:val="14"/>
        </w:rPr>
        <w:t xml:space="preserve">a constructive and </w:t>
      </w:r>
      <w:r w:rsidRPr="008D5AE1">
        <w:rPr>
          <w:rStyle w:val="StyleUnderline"/>
          <w:highlight w:val="green"/>
        </w:rPr>
        <w:t>influential U.S.</w:t>
      </w:r>
      <w:r w:rsidRPr="0001522A">
        <w:rPr>
          <w:rStyle w:val="StyleUnderline"/>
        </w:rPr>
        <w:t xml:space="preserve"> role </w:t>
      </w:r>
      <w:r w:rsidRPr="008D5AE1">
        <w:rPr>
          <w:rStyle w:val="StyleUnderline"/>
          <w:highlight w:val="green"/>
        </w:rPr>
        <w:t xml:space="preserve">would </w:t>
      </w:r>
      <w:r w:rsidRPr="008D5AE1">
        <w:rPr>
          <w:rStyle w:val="Emphasis"/>
          <w:highlight w:val="green"/>
        </w:rPr>
        <w:t>fatally undermine</w:t>
      </w:r>
      <w:r w:rsidRPr="0001522A">
        <w:rPr>
          <w:rStyle w:val="StyleUnderline"/>
        </w:rPr>
        <w:t xml:space="preserve"> the essential </w:t>
      </w:r>
      <w:r w:rsidRPr="008D5AE1">
        <w:rPr>
          <w:rStyle w:val="StyleUnderline"/>
          <w:highlight w:val="green"/>
        </w:rPr>
        <w:t>communality</w:t>
      </w:r>
      <w:r w:rsidRPr="0001522A">
        <w:rPr>
          <w:rStyle w:val="StyleUnderline"/>
        </w:rPr>
        <w:t xml:space="preserve"> of the global commons </w:t>
      </w:r>
      <w:r w:rsidRPr="008D5AE1">
        <w:rPr>
          <w:rStyle w:val="StyleUnderline"/>
          <w:highlight w:val="green"/>
        </w:rPr>
        <w:t>because</w:t>
      </w:r>
      <w:r w:rsidRPr="007166B9">
        <w:rPr>
          <w:rStyle w:val="StyleUnderline"/>
        </w:rPr>
        <w:t xml:space="preserve"> the superiority and ubiquity of </w:t>
      </w:r>
      <w:r w:rsidRPr="008D5AE1">
        <w:rPr>
          <w:rStyle w:val="Emphasis"/>
          <w:highlight w:val="green"/>
        </w:rPr>
        <w:t xml:space="preserve">American power creates order where there would </w:t>
      </w:r>
      <w:r w:rsidRPr="0001522A">
        <w:rPr>
          <w:rStyle w:val="Emphasis"/>
        </w:rPr>
        <w:t xml:space="preserve">normally </w:t>
      </w:r>
      <w:r w:rsidRPr="008D5AE1">
        <w:rPr>
          <w:rStyle w:val="Emphasis"/>
          <w:highlight w:val="green"/>
        </w:rPr>
        <w:t>be conflict.</w:t>
      </w:r>
    </w:p>
    <w:p w14:paraId="4143893A" w14:textId="77777777" w:rsidR="00CB2A46" w:rsidRDefault="00CB2A46" w:rsidP="00CB2A46">
      <w:pPr>
        <w:pStyle w:val="Heading3"/>
      </w:pPr>
      <w:r>
        <w:t>AT: Proliferation</w:t>
      </w:r>
    </w:p>
    <w:p w14:paraId="56F43B4E" w14:textId="77777777" w:rsidR="00CB2A46" w:rsidRPr="001870D4" w:rsidRDefault="00CB2A46" w:rsidP="00CB2A46">
      <w:pPr>
        <w:pStyle w:val="Heading4"/>
        <w:rPr>
          <w:rFonts w:asciiTheme="minorHAnsi" w:hAnsiTheme="minorHAnsi" w:cstheme="minorHAnsi"/>
        </w:rPr>
      </w:pPr>
      <w:r w:rsidRPr="001870D4">
        <w:rPr>
          <w:rFonts w:asciiTheme="minorHAnsi" w:hAnsiTheme="minorHAnsi" w:cstheme="minorHAnsi"/>
        </w:rPr>
        <w:t xml:space="preserve">Proliferation </w:t>
      </w:r>
      <w:r w:rsidRPr="001870D4">
        <w:rPr>
          <w:rFonts w:asciiTheme="minorHAnsi" w:hAnsiTheme="minorHAnsi" w:cstheme="minorHAnsi"/>
          <w:u w:val="single"/>
        </w:rPr>
        <w:t>decreases</w:t>
      </w:r>
      <w:r w:rsidRPr="001870D4">
        <w:rPr>
          <w:rFonts w:asciiTheme="minorHAnsi" w:hAnsiTheme="minorHAnsi" w:cstheme="minorHAnsi"/>
        </w:rPr>
        <w:t xml:space="preserve"> propensity for war---best stats</w:t>
      </w:r>
    </w:p>
    <w:p w14:paraId="7293F2E1" w14:textId="77777777" w:rsidR="00CB2A46" w:rsidRPr="001870D4" w:rsidRDefault="00CB2A46" w:rsidP="00CB2A46">
      <w:pPr>
        <w:spacing w:after="0"/>
        <w:rPr>
          <w:rFonts w:asciiTheme="minorHAnsi" w:hAnsiTheme="minorHAnsi" w:cstheme="minorHAnsi"/>
        </w:rPr>
      </w:pPr>
      <w:r w:rsidRPr="001870D4">
        <w:rPr>
          <w:rFonts w:asciiTheme="minorHAnsi" w:hAnsiTheme="minorHAnsi" w:cstheme="minorHAnsi"/>
        </w:rPr>
        <w:t>---at: cap</w:t>
      </w:r>
    </w:p>
    <w:p w14:paraId="30D98FE2" w14:textId="77777777" w:rsidR="00CB2A46" w:rsidRPr="001870D4" w:rsidRDefault="00CB2A46" w:rsidP="00CB2A46">
      <w:pPr>
        <w:spacing w:after="0"/>
        <w:rPr>
          <w:rFonts w:asciiTheme="minorHAnsi" w:hAnsiTheme="minorHAnsi" w:cstheme="minorHAnsi"/>
        </w:rPr>
      </w:pPr>
      <w:r w:rsidRPr="001870D4">
        <w:rPr>
          <w:rFonts w:asciiTheme="minorHAnsi" w:hAnsiTheme="minorHAnsi" w:cstheme="minorHAnsi"/>
        </w:rPr>
        <w:t>---at: democracy</w:t>
      </w:r>
    </w:p>
    <w:p w14:paraId="2571AB8B" w14:textId="77777777" w:rsidR="00CB2A46" w:rsidRPr="001870D4" w:rsidRDefault="00CB2A46" w:rsidP="00CB2A46">
      <w:pPr>
        <w:spacing w:after="0"/>
        <w:rPr>
          <w:rFonts w:asciiTheme="minorHAnsi" w:hAnsiTheme="minorHAnsi" w:cstheme="minorHAnsi"/>
        </w:rPr>
      </w:pPr>
      <w:r w:rsidRPr="001870D4">
        <w:rPr>
          <w:rFonts w:asciiTheme="minorHAnsi" w:hAnsiTheme="minorHAnsi" w:cstheme="minorHAnsi"/>
        </w:rPr>
        <w:t>---at: heg</w:t>
      </w:r>
    </w:p>
    <w:p w14:paraId="14CEB031" w14:textId="77777777" w:rsidR="00CB2A46" w:rsidRPr="001870D4" w:rsidRDefault="00CB2A46" w:rsidP="00CB2A46">
      <w:pPr>
        <w:spacing w:after="0"/>
        <w:rPr>
          <w:rFonts w:asciiTheme="minorHAnsi" w:hAnsiTheme="minorHAnsi" w:cstheme="minorHAnsi"/>
        </w:rPr>
      </w:pPr>
      <w:r w:rsidRPr="001870D4">
        <w:rPr>
          <w:rFonts w:asciiTheme="minorHAnsi" w:hAnsiTheme="minorHAnsi" w:cstheme="minorHAnsi"/>
        </w:rPr>
        <w:t xml:space="preserve">Akisato </w:t>
      </w:r>
      <w:r w:rsidRPr="001870D4">
        <w:rPr>
          <w:rStyle w:val="Style13ptBold"/>
          <w:rFonts w:asciiTheme="minorHAnsi" w:hAnsiTheme="minorHAnsi" w:cstheme="minorHAnsi"/>
        </w:rPr>
        <w:t>Suzuki 15</w:t>
      </w:r>
      <w:r w:rsidRPr="001870D4">
        <w:rPr>
          <w:rFonts w:asciiTheme="minorHAnsi" w:hAnsiTheme="minorHAnsi" w:cstheme="minorHAnsi"/>
        </w:rPr>
        <w:t xml:space="preserve">, PhD @ Dublin City University whose research focuses on causes of non-electoral forms of politics such as armed conflict, corruption, and protests, “Is more better or worse? New empirics on nuclear proliferation and interstate conflict by Random Forests”, Research &amp; Politics, April-June 2015: 1–7, https://journals.sagepub.com/doi/pdf/10.1177/2053168015589625//hh </w:t>
      </w:r>
    </w:p>
    <w:p w14:paraId="584A0038" w14:textId="77777777" w:rsidR="00CB2A46" w:rsidRPr="001870D4" w:rsidRDefault="00CB2A46" w:rsidP="00CB2A46">
      <w:pPr>
        <w:spacing w:after="0"/>
        <w:rPr>
          <w:rFonts w:asciiTheme="minorHAnsi" w:hAnsiTheme="minorHAnsi" w:cstheme="minorHAnsi"/>
          <w:sz w:val="16"/>
        </w:rPr>
      </w:pPr>
      <w:r w:rsidRPr="001870D4">
        <w:rPr>
          <w:rFonts w:asciiTheme="minorHAnsi" w:hAnsiTheme="minorHAnsi" w:cstheme="minorHAnsi"/>
          <w:sz w:val="16"/>
        </w:rPr>
        <w:t xml:space="preserve">Introduction </w:t>
      </w:r>
      <w:r w:rsidRPr="001870D4">
        <w:rPr>
          <w:rFonts w:asciiTheme="minorHAnsi" w:hAnsiTheme="minorHAnsi" w:cstheme="minorHAnsi"/>
          <w:u w:val="single"/>
        </w:rPr>
        <w:t>Does nuclear proliferation decrease or increase interstate conflict?</w:t>
      </w:r>
      <w:r w:rsidRPr="001870D4">
        <w:rPr>
          <w:rFonts w:asciiTheme="minorHAnsi" w:hAnsiTheme="minorHAnsi" w:cstheme="minorHAnsi"/>
          <w:sz w:val="16"/>
        </w:rPr>
        <w:t xml:space="preserve"> The existing theories provide different, and often conflicting, explanations. Quantitative research has assessed the empirical validity of various explanations, but has only utilized a dyadic-level or crisis-level of analysis (Asal and Beardsley, 2007; Bell and Miller, 2015; Gartzke and Jo, 2009; Geller, 1990; Narang, 2013; Rauchhaus, 2009; Sobek et al., 2012). This is surprising, because nuclear proliferation is principally a systemic phenomenon, since it increases the number of nuclear states in the interstate system. Thus, it remains unclear how nuclear proliferation is empirically associated with a propensity for interstate conflict at the interstate–systemic level. A systemic propensity for conflict may not be understood simply as an aggregate of lower levels of phenomena. For example, even if nuclear weapons had a significant effect on conflict at the dyadic level, this effect might be negligible as an aggregate at the systemic level. This is a reasonable concern, because the majority of states in the system are non-nuclear states. Given these issues, </w:t>
      </w:r>
      <w:r w:rsidRPr="001870D4">
        <w:rPr>
          <w:rFonts w:asciiTheme="minorHAnsi" w:hAnsiTheme="minorHAnsi" w:cstheme="minorHAnsi"/>
          <w:u w:val="single"/>
        </w:rPr>
        <w:t xml:space="preserve">this paper contributes to the existing literature by empirically </w:t>
      </w:r>
      <w:r w:rsidRPr="001870D4">
        <w:rPr>
          <w:rStyle w:val="Emphasis"/>
          <w:rFonts w:asciiTheme="minorHAnsi" w:hAnsiTheme="minorHAnsi" w:cstheme="minorHAnsi"/>
        </w:rPr>
        <w:t>examining how a change in the number of nuclear states influences a propensity</w:t>
      </w:r>
      <w:r w:rsidRPr="001870D4">
        <w:rPr>
          <w:rFonts w:asciiTheme="minorHAnsi" w:hAnsiTheme="minorHAnsi" w:cstheme="minorHAnsi"/>
          <w:u w:val="single"/>
        </w:rPr>
        <w:t xml:space="preserve"> for conflict at the interstate–systemic level</w:t>
      </w:r>
      <w:r w:rsidRPr="001870D4">
        <w:rPr>
          <w:rFonts w:asciiTheme="minorHAnsi" w:hAnsiTheme="minorHAnsi" w:cstheme="minorHAnsi"/>
          <w:sz w:val="16"/>
        </w:rPr>
        <w:t xml:space="preserve">. </w:t>
      </w:r>
      <w:r w:rsidRPr="001870D4">
        <w:rPr>
          <w:rFonts w:asciiTheme="minorHAnsi" w:hAnsiTheme="minorHAnsi" w:cstheme="minorHAnsi"/>
          <w:u w:val="single"/>
        </w:rPr>
        <w:t xml:space="preserve">Because the literature lacks a </w:t>
      </w:r>
      <w:r w:rsidRPr="001870D4">
        <w:rPr>
          <w:rStyle w:val="Emphasis"/>
          <w:rFonts w:asciiTheme="minorHAnsi" w:hAnsiTheme="minorHAnsi" w:cstheme="minorHAnsi"/>
        </w:rPr>
        <w:t>rigorous empirical answer</w:t>
      </w:r>
      <w:r w:rsidRPr="001870D4">
        <w:rPr>
          <w:rFonts w:asciiTheme="minorHAnsi" w:hAnsiTheme="minorHAnsi" w:cstheme="minorHAnsi"/>
          <w:u w:val="single"/>
        </w:rPr>
        <w:t xml:space="preserve"> to the theoretical debate, </w:t>
      </w:r>
      <w:r w:rsidRPr="001870D4">
        <w:rPr>
          <w:rFonts w:asciiTheme="minorHAnsi" w:hAnsiTheme="minorHAnsi" w:cstheme="minorHAnsi"/>
          <w:sz w:val="16"/>
        </w:rPr>
        <w:t xml:space="preserve">like Rauchhaus (2009) this paper tests existing theories rather than proposing a new theory. To this end, </w:t>
      </w:r>
      <w:r w:rsidRPr="001870D4">
        <w:rPr>
          <w:rFonts w:asciiTheme="minorHAnsi" w:hAnsiTheme="minorHAnsi" w:cstheme="minorHAnsi"/>
          <w:u w:val="single"/>
        </w:rPr>
        <w:t>it utilizes the machine learning method Random Forests</w:t>
      </w:r>
      <w:r w:rsidRPr="001870D4">
        <w:rPr>
          <w:rFonts w:asciiTheme="minorHAnsi" w:hAnsiTheme="minorHAnsi" w:cstheme="minorHAnsi"/>
          <w:sz w:val="16"/>
        </w:rPr>
        <w:t xml:space="preserve"> (Breiman, 2001; for an R package, see Liaw and Wiener, 2002), </w:t>
      </w:r>
      <w:r w:rsidRPr="001870D4">
        <w:rPr>
          <w:rFonts w:asciiTheme="minorHAnsi" w:hAnsiTheme="minorHAnsi" w:cstheme="minorHAnsi"/>
          <w:u w:val="single"/>
        </w:rPr>
        <w:t xml:space="preserve">one of the </w:t>
      </w:r>
      <w:r w:rsidRPr="001870D4">
        <w:rPr>
          <w:rStyle w:val="Emphasis"/>
          <w:rFonts w:asciiTheme="minorHAnsi" w:hAnsiTheme="minorHAnsi" w:cstheme="minorHAnsi"/>
        </w:rPr>
        <w:t>best-performing supervised learning models currently available</w:t>
      </w:r>
      <w:r w:rsidRPr="001870D4">
        <w:rPr>
          <w:rFonts w:asciiTheme="minorHAnsi" w:hAnsiTheme="minorHAnsi" w:cstheme="minorHAnsi"/>
          <w:sz w:val="16"/>
        </w:rPr>
        <w:t xml:space="preserve"> (Caruana and NiculescuMizil, 2006). </w:t>
      </w:r>
      <w:r w:rsidRPr="001870D4">
        <w:rPr>
          <w:rFonts w:asciiTheme="minorHAnsi" w:hAnsiTheme="minorHAnsi" w:cstheme="minorHAnsi"/>
          <w:u w:val="single"/>
        </w:rPr>
        <w:t>Random Forests can address theoretical and methodological problems to analyze the relationship between nuclear proliferation and a systemic propensity for interstate conflict, as this paper discusses in greater detail</w:t>
      </w:r>
      <w:r w:rsidRPr="001870D4">
        <w:rPr>
          <w:rFonts w:asciiTheme="minorHAnsi" w:hAnsiTheme="minorHAnsi" w:cstheme="minorHAnsi"/>
          <w:sz w:val="16"/>
        </w:rPr>
        <w:t xml:space="preserve">. The paper first reviews the scholarly debate on nuclear proliferation and interstate conflict. Second, it empirically examines the relationship between nuclear proliferation and a systemic propensity for interstate conflict, using a Random Forests model to analyze interstate–systemic year data from 1950 to2009. Finally, it presents implications for the literature and policy making. Theories </w:t>
      </w:r>
      <w:r w:rsidRPr="001870D4">
        <w:rPr>
          <w:rFonts w:asciiTheme="minorHAnsi" w:hAnsiTheme="minorHAnsi" w:cstheme="minorHAnsi"/>
          <w:u w:val="single"/>
        </w:rPr>
        <w:t>Nuclear-proliferation optimists argue that nuclear weapons reduce conflict because of the intolerable cost of nuclear war</w:t>
      </w:r>
      <w:r w:rsidRPr="001870D4">
        <w:rPr>
          <w:rFonts w:asciiTheme="minorHAnsi" w:hAnsiTheme="minorHAnsi" w:cstheme="minorHAnsi"/>
          <w:sz w:val="16"/>
        </w:rPr>
        <w:t xml:space="preserve"> (Mearsheimer, 1984/1985: 21; Waltz, 2003: 6–9). Therefore, “more may be better” (Waltz, 2003: 3). </w:t>
      </w:r>
      <w:r w:rsidRPr="00940B35">
        <w:rPr>
          <w:rFonts w:asciiTheme="minorHAnsi" w:hAnsiTheme="minorHAnsi" w:cstheme="minorHAnsi"/>
          <w:highlight w:val="yellow"/>
          <w:u w:val="single"/>
        </w:rPr>
        <w:t>Nuclear symmetry</w:t>
      </w:r>
      <w:r w:rsidRPr="001870D4">
        <w:rPr>
          <w:rFonts w:asciiTheme="minorHAnsi" w:hAnsiTheme="minorHAnsi" w:cstheme="minorHAnsi"/>
          <w:sz w:val="16"/>
        </w:rPr>
        <w:t xml:space="preserve"> (a dyad of nuclear states) </w:t>
      </w:r>
      <w:r w:rsidRPr="00940B35">
        <w:rPr>
          <w:rFonts w:asciiTheme="minorHAnsi" w:hAnsiTheme="minorHAnsi" w:cstheme="minorHAnsi"/>
          <w:highlight w:val="yellow"/>
          <w:u w:val="single"/>
        </w:rPr>
        <w:t xml:space="preserve">should </w:t>
      </w:r>
      <w:r w:rsidRPr="00940B35">
        <w:rPr>
          <w:rStyle w:val="Emphasis"/>
          <w:rFonts w:asciiTheme="minorHAnsi" w:hAnsiTheme="minorHAnsi" w:cstheme="minorHAnsi"/>
          <w:highlight w:val="yellow"/>
        </w:rPr>
        <w:t>deter states from resorting to war</w:t>
      </w:r>
      <w:r w:rsidRPr="001870D4">
        <w:rPr>
          <w:rFonts w:asciiTheme="minorHAnsi" w:hAnsiTheme="minorHAnsi" w:cstheme="minorHAnsi"/>
          <w:u w:val="single"/>
        </w:rPr>
        <w:t>, because war could result in the use of nuclear weapons</w:t>
      </w:r>
      <w:r w:rsidRPr="001870D4">
        <w:rPr>
          <w:rFonts w:asciiTheme="minorHAnsi" w:hAnsiTheme="minorHAnsi" w:cstheme="minorHAnsi"/>
          <w:sz w:val="16"/>
        </w:rPr>
        <w:t xml:space="preserve"> (Powell, 1985). Rauchhaus (2009: 263) notes that the nuclear deterrence literature is “virtually silent” on the effect of nuclear asymmetry (a nuclear state versus a non-nuclear state), but Waltz (2003: 17) argues, “</w:t>
      </w:r>
      <w:r w:rsidRPr="00190A1F">
        <w:rPr>
          <w:rFonts w:asciiTheme="minorHAnsi" w:hAnsiTheme="minorHAnsi" w:cstheme="minorHAnsi"/>
          <w:u w:val="single"/>
        </w:rPr>
        <w:t>Far from lowering the expected cost of aggression</w:t>
      </w:r>
      <w:r w:rsidRPr="00190A1F">
        <w:rPr>
          <w:rFonts w:asciiTheme="minorHAnsi" w:hAnsiTheme="minorHAnsi" w:cstheme="minorHAnsi"/>
          <w:highlight w:val="yellow"/>
          <w:u w:val="single"/>
        </w:rPr>
        <w:t>, a nuclear offense</w:t>
      </w:r>
      <w:r w:rsidRPr="001870D4">
        <w:rPr>
          <w:rFonts w:asciiTheme="minorHAnsi" w:hAnsiTheme="minorHAnsi" w:cstheme="minorHAnsi"/>
          <w:u w:val="single"/>
        </w:rPr>
        <w:t xml:space="preserve">, </w:t>
      </w:r>
      <w:r w:rsidRPr="001870D4">
        <w:rPr>
          <w:rStyle w:val="Emphasis"/>
          <w:rFonts w:asciiTheme="minorHAnsi" w:hAnsiTheme="minorHAnsi" w:cstheme="minorHAnsi"/>
        </w:rPr>
        <w:t xml:space="preserve">even against a non-nuclear state, </w:t>
      </w:r>
      <w:r w:rsidRPr="00190A1F">
        <w:rPr>
          <w:rStyle w:val="Emphasis"/>
          <w:rFonts w:asciiTheme="minorHAnsi" w:hAnsiTheme="minorHAnsi" w:cstheme="minorHAnsi"/>
          <w:highlight w:val="yellow"/>
        </w:rPr>
        <w:t>raises the possible costs of aggression</w:t>
      </w:r>
      <w:r w:rsidRPr="00190A1F">
        <w:rPr>
          <w:rFonts w:asciiTheme="minorHAnsi" w:hAnsiTheme="minorHAnsi" w:cstheme="minorHAnsi"/>
          <w:highlight w:val="yellow"/>
          <w:u w:val="single"/>
        </w:rPr>
        <w:t xml:space="preserve"> to incalculable heights</w:t>
      </w:r>
      <w:r w:rsidRPr="001870D4">
        <w:rPr>
          <w:rFonts w:asciiTheme="minorHAnsi" w:hAnsiTheme="minorHAnsi" w:cstheme="minorHAnsi"/>
          <w:u w:val="single"/>
        </w:rPr>
        <w:t xml:space="preserve"> because the aggressor cannot be sure of the reaction of other states</w:t>
      </w:r>
      <w:r w:rsidRPr="001870D4">
        <w:rPr>
          <w:rFonts w:asciiTheme="minorHAnsi" w:hAnsiTheme="minorHAnsi" w:cstheme="minorHAnsi"/>
          <w:sz w:val="16"/>
        </w:rPr>
        <w:t xml:space="preserve">”. </w:t>
      </w:r>
      <w:r w:rsidRPr="00190A1F">
        <w:rPr>
          <w:rFonts w:asciiTheme="minorHAnsi" w:hAnsiTheme="minorHAnsi" w:cstheme="minorHAnsi"/>
          <w:highlight w:val="yellow"/>
          <w:u w:val="single"/>
        </w:rPr>
        <w:t xml:space="preserve">Non-nuclear states should also be </w:t>
      </w:r>
      <w:r w:rsidRPr="00190A1F">
        <w:rPr>
          <w:rStyle w:val="Emphasis"/>
          <w:rFonts w:asciiTheme="minorHAnsi" w:hAnsiTheme="minorHAnsi" w:cstheme="minorHAnsi"/>
          <w:highlight w:val="yellow"/>
        </w:rPr>
        <w:t>deterred from engaging in war with nuclear states</w:t>
      </w:r>
      <w:r w:rsidRPr="001870D4">
        <w:rPr>
          <w:rFonts w:asciiTheme="minorHAnsi" w:hAnsiTheme="minorHAnsi" w:cstheme="minorHAnsi"/>
          <w:u w:val="single"/>
        </w:rPr>
        <w:t>, because non-nuclear states fear nuclear retaliation</w:t>
      </w:r>
      <w:r w:rsidRPr="001870D4">
        <w:rPr>
          <w:rFonts w:asciiTheme="minorHAnsi" w:hAnsiTheme="minorHAnsi" w:cstheme="minorHAnsi"/>
          <w:sz w:val="16"/>
        </w:rPr>
        <w:t xml:space="preserve">. If nuclear weapons prevent war, </w:t>
      </w:r>
      <w:r w:rsidRPr="001870D4">
        <w:rPr>
          <w:rFonts w:asciiTheme="minorHAnsi" w:hAnsiTheme="minorHAnsi" w:cstheme="minorHAnsi"/>
          <w:u w:val="single"/>
        </w:rPr>
        <w:t>they should also decrease conflict short of war, because states would hesitate to initiate conflict which could escalate to war.</w:t>
      </w:r>
      <w:r w:rsidRPr="001870D4">
        <w:rPr>
          <w:rFonts w:asciiTheme="minorHAnsi" w:hAnsiTheme="minorHAnsi" w:cstheme="minorHAnsi"/>
          <w:sz w:val="16"/>
        </w:rPr>
        <w:t xml:space="preserve"> Optimists admit that nuclear weapons do not necessarily prevent all types of interstate conflict (see Hagerty, 2009: 109–110; Waltz, 2003: 17), but they do not argue that nuclear weapons increase conflict either. Waltz (2003: 9–26) also suggests that </w:t>
      </w:r>
      <w:r w:rsidRPr="00190A1F">
        <w:rPr>
          <w:rStyle w:val="Emphasis"/>
          <w:rFonts w:asciiTheme="minorHAnsi" w:hAnsiTheme="minorHAnsi" w:cstheme="minorHAnsi"/>
          <w:highlight w:val="yellow"/>
        </w:rPr>
        <w:t xml:space="preserve">new nuclear states </w:t>
      </w:r>
      <w:r w:rsidRPr="00190A1F">
        <w:rPr>
          <w:rFonts w:asciiTheme="minorHAnsi" w:hAnsiTheme="minorHAnsi" w:cstheme="minorHAnsi"/>
          <w:highlight w:val="yellow"/>
          <w:u w:val="single"/>
        </w:rPr>
        <w:t xml:space="preserve">are </w:t>
      </w:r>
      <w:r w:rsidRPr="00190A1F">
        <w:rPr>
          <w:rStyle w:val="Emphasis"/>
          <w:rFonts w:asciiTheme="minorHAnsi" w:hAnsiTheme="minorHAnsi" w:cstheme="minorHAnsi"/>
          <w:highlight w:val="yellow"/>
        </w:rPr>
        <w:t>not more prone to conflict</w:t>
      </w:r>
      <w:r w:rsidRPr="001870D4">
        <w:rPr>
          <w:rFonts w:asciiTheme="minorHAnsi" w:hAnsiTheme="minorHAnsi" w:cstheme="minorHAnsi"/>
          <w:u w:val="single"/>
        </w:rPr>
        <w:t xml:space="preserve"> than old nuclear states</w:t>
      </w:r>
      <w:r w:rsidRPr="001870D4">
        <w:rPr>
          <w:rFonts w:asciiTheme="minorHAnsi" w:hAnsiTheme="minorHAnsi" w:cstheme="minorHAnsi"/>
          <w:sz w:val="16"/>
        </w:rPr>
        <w:t xml:space="preserve">, because </w:t>
      </w:r>
      <w:r w:rsidRPr="00190A1F">
        <w:rPr>
          <w:rFonts w:asciiTheme="minorHAnsi" w:hAnsiTheme="minorHAnsi" w:cstheme="minorHAnsi"/>
          <w:highlight w:val="yellow"/>
          <w:u w:val="single"/>
        </w:rPr>
        <w:t>the logic</w:t>
      </w:r>
      <w:r w:rsidRPr="001870D4">
        <w:rPr>
          <w:rFonts w:asciiTheme="minorHAnsi" w:hAnsiTheme="minorHAnsi" w:cstheme="minorHAnsi"/>
          <w:u w:val="single"/>
        </w:rPr>
        <w:t xml:space="preserve"> and assumptions </w:t>
      </w:r>
      <w:r w:rsidRPr="00190A1F">
        <w:rPr>
          <w:rFonts w:asciiTheme="minorHAnsi" w:hAnsiTheme="minorHAnsi" w:cstheme="minorHAnsi"/>
          <w:highlight w:val="yellow"/>
          <w:u w:val="single"/>
        </w:rPr>
        <w:t>of nuclear deterrence can be applied</w:t>
      </w:r>
      <w:r w:rsidRPr="001870D4">
        <w:rPr>
          <w:rFonts w:asciiTheme="minorHAnsi" w:hAnsiTheme="minorHAnsi" w:cstheme="minorHAnsi"/>
          <w:u w:val="single"/>
        </w:rPr>
        <w:t xml:space="preserve"> not only to old nuclear major powers but to </w:t>
      </w:r>
      <w:r w:rsidRPr="001870D4">
        <w:rPr>
          <w:rStyle w:val="Emphasis"/>
          <w:rFonts w:asciiTheme="minorHAnsi" w:hAnsiTheme="minorHAnsi" w:cstheme="minorHAnsi"/>
        </w:rPr>
        <w:t>any kind of states</w:t>
      </w:r>
      <w:r w:rsidRPr="001870D4">
        <w:rPr>
          <w:rFonts w:asciiTheme="minorHAnsi" w:hAnsiTheme="minorHAnsi" w:cstheme="minorHAnsi"/>
          <w:sz w:val="16"/>
        </w:rPr>
        <w:t xml:space="preserve"> (minor powers, domestically unstable states, autocratic states, or states engaged in rivalry). In short, optimist logic expects that nuclear proliferation reduces a systemic propensity for interstate conflict through deterrent effects. Nuclear-proliferation pessimists suggest that nuclear proliferation sometimes increases conflict; in discussions of nuclear symmetry, pessimists point out the problem of the stability–instability paradox, whereby “nuclear deterrence at the strategic level allows for greater flexibility and aggression at lower levels” (Saideman, 2005: 219; see also Snyder, 1965). Analyzing why Pakistan resorted to unconventional warfare against India even after both states became nuclear-armed, Bajpai (2009: 170) argues that the “existence [of nuclear weapons] created the conditions under which one side, Pakistan, felt that the fear of nuclear war allowed it to prosecute an insurgency/terror war against India”. Thus, nuclear symmetry can provoke limited war and conflict, if not full-scale war. As for nuclear asymmetry, Geller (1990: 307) points out that “the possession of nuclear weapons has no evident inhibitory effect on the escalation propensities of the non-nuclear opponent” for the following two reasons: first, the nonnuclear state may doubt that the nuclear opponent will actually use nuclear weapons due to “its lack of military significance” or “political and ethical inhibitions”; and second, the non-nuclear state may have greater interests in the conflict than the nuclear opponent. Hence, Geller concludes that, in nuclear asymmetry, “war is a distinct possibility, with aggressive escalation by the non-nuclear power probable” (Geller 1990: 307). As for the age of nuclear states, Sagan (2003: 53–72) suggests that new nuclear states are more prone to conflict than old ones, because the assumptions of nuclear deterrence cannot be applied to the former. Other states may be motivated to initiate preventive war to destroy new nuclear states’ nuclear programs in their early stages, while new nuclear states may lack second-strike capabilities for effective deterrence. The implication of this argument is twofold: first, if new nuclear states do not have as much deterrence credibility as do old nuclear states, they are likely to motivate other states to initiate conflict. Other states are faced with a closing window of opportunities to secure their interest vis-à-vis new nuclear states. With time, their nuclear capabilities will develop, making it more difficult for other states to change the status quo by military means. Second, because they fear that other states will initiate conflict earlier rather than later, new nuclear states may initiate conflict as a costly signal to increase their deterrence credibility. Therefore, according to pessimist logic, new nuclear states are more likely to experience conflict (either as a target or an initiator) than old nuclear states or non-nuclear states. In summary, pessimist logic says that nuclear proliferation occasionally increases a systemic propensity for interstate conflict, particularly after a new nuclear state appears in the system. Bueno de Mesquita and Riker (1982) and Intriligator and Brito (1981) suggest middle-ground views. While their model primarily focuses on the relationship between nuclear proliferation and the probability of nuclear war, it can be inferred that if the number of nuclear states changes the probability of nuclear war, it should also change the probability of interstate conflict which could escalate to such war. Bueno de Mesquita and Riker’s (1982) formal model shows that nuclear proliferation increases the probability of conflict until the number of nuclear states reaches five, and then the probability keeps decreasing along with further proliferation. Intriligator and Brito’s (1981) model indicates that nuclear proliferation causes the probability of conflict to increase until the second nuclear state obtains sufficient nuclear capabilities, and then further proliferation either decreases or increases the probability depending on the potentiality of accidental or irrational war. In short, these two models expect a non-linear relationship between nuclear proliferation and a systemic propensity for interstate conflict. Finally, nuclear proliferation could mitigate conflict through two ‘indirect’ mechanisms: first, extended nuclear deterrence decreases the likelihood of a non-nuclear protégé being a target of conflict (Fuhrmann and Sechser, 2014; see also Huth, 1990 and Weede, 1983), and ceteris paribus, nuclear proliferation should result in a larger number of extended nuclear deterrence measures, thereby reducing a systemic propensity for conflict; and second, since nuclear weapons expand states’ foreign interests (Bell and Miller, 2015), the emergence of nuclear states might discourage non-nuclear dyads, particularly those in the same region, from engaging in conflict for fear of intervention by these nuclear states. </w:t>
      </w:r>
      <w:r w:rsidRPr="001870D4">
        <w:rPr>
          <w:rFonts w:asciiTheme="minorHAnsi" w:hAnsiTheme="minorHAnsi" w:cstheme="minorHAnsi"/>
          <w:u w:val="single"/>
        </w:rPr>
        <w:t xml:space="preserve">Given these conflict-reducing/provoking effects of nuclear proliferation, </w:t>
      </w:r>
      <w:r w:rsidRPr="00190A1F">
        <w:rPr>
          <w:rFonts w:asciiTheme="minorHAnsi" w:hAnsiTheme="minorHAnsi" w:cstheme="minorHAnsi"/>
          <w:highlight w:val="yellow"/>
          <w:u w:val="single"/>
        </w:rPr>
        <w:t xml:space="preserve">what </w:t>
      </w:r>
      <w:r w:rsidRPr="00190A1F">
        <w:rPr>
          <w:rStyle w:val="Emphasis"/>
          <w:rFonts w:asciiTheme="minorHAnsi" w:hAnsiTheme="minorHAnsi" w:cstheme="minorHAnsi"/>
          <w:highlight w:val="yellow"/>
        </w:rPr>
        <w:t>overall effect would nuclear proliferation have on a systemic propensity for conflict</w:t>
      </w:r>
      <w:r w:rsidRPr="00190A1F">
        <w:rPr>
          <w:rFonts w:asciiTheme="minorHAnsi" w:hAnsiTheme="minorHAnsi" w:cstheme="minorHAnsi"/>
          <w:highlight w:val="yellow"/>
          <w:u w:val="single"/>
        </w:rPr>
        <w:t>? This is difficult to answer</w:t>
      </w:r>
      <w:r w:rsidRPr="001870D4">
        <w:rPr>
          <w:rFonts w:asciiTheme="minorHAnsi" w:hAnsiTheme="minorHAnsi" w:cstheme="minorHAnsi"/>
          <w:u w:val="single"/>
        </w:rPr>
        <w:t xml:space="preserve">, not only due to the controversy over whether nuclear states are more or less prone to conflict, but also </w:t>
      </w:r>
      <w:r w:rsidRPr="00190A1F">
        <w:rPr>
          <w:rFonts w:asciiTheme="minorHAnsi" w:hAnsiTheme="minorHAnsi" w:cstheme="minorHAnsi"/>
          <w:highlight w:val="yellow"/>
          <w:u w:val="single"/>
        </w:rPr>
        <w:t xml:space="preserve">because the existing theories do not explain whether </w:t>
      </w:r>
      <w:r w:rsidRPr="00190A1F">
        <w:rPr>
          <w:rFonts w:asciiTheme="minorHAnsi" w:hAnsiTheme="minorHAnsi" w:cstheme="minorHAnsi"/>
          <w:u w:val="single"/>
        </w:rPr>
        <w:t xml:space="preserve">those </w:t>
      </w:r>
      <w:r w:rsidRPr="00190A1F">
        <w:rPr>
          <w:rFonts w:asciiTheme="minorHAnsi" w:hAnsiTheme="minorHAnsi" w:cstheme="minorHAnsi"/>
          <w:highlight w:val="yellow"/>
          <w:u w:val="single"/>
        </w:rPr>
        <w:t>conflict-reducing</w:t>
      </w:r>
      <w:r w:rsidRPr="00190A1F">
        <w:rPr>
          <w:rFonts w:asciiTheme="minorHAnsi" w:hAnsiTheme="minorHAnsi" w:cstheme="minorHAnsi"/>
          <w:u w:val="single"/>
        </w:rPr>
        <w:t xml:space="preserve">/provoking </w:t>
      </w:r>
      <w:r w:rsidRPr="00190A1F">
        <w:rPr>
          <w:rFonts w:asciiTheme="minorHAnsi" w:hAnsiTheme="minorHAnsi" w:cstheme="minorHAnsi"/>
          <w:highlight w:val="yellow"/>
          <w:u w:val="single"/>
        </w:rPr>
        <w:t>effects</w:t>
      </w:r>
      <w:r w:rsidRPr="00190A1F">
        <w:rPr>
          <w:rFonts w:asciiTheme="minorHAnsi" w:hAnsiTheme="minorHAnsi" w:cstheme="minorHAnsi"/>
          <w:u w:val="single"/>
        </w:rPr>
        <w:t xml:space="preserve"> are large enough to </w:t>
      </w:r>
      <w:r w:rsidRPr="00190A1F">
        <w:rPr>
          <w:rFonts w:asciiTheme="minorHAnsi" w:hAnsiTheme="minorHAnsi" w:cstheme="minorHAnsi"/>
          <w:highlight w:val="yellow"/>
          <w:u w:val="single"/>
        </w:rPr>
        <w:t xml:space="preserve">influence a </w:t>
      </w:r>
      <w:r w:rsidRPr="00190A1F">
        <w:rPr>
          <w:rStyle w:val="Emphasis"/>
          <w:rFonts w:asciiTheme="minorHAnsi" w:hAnsiTheme="minorHAnsi" w:cstheme="minorHAnsi"/>
          <w:highlight w:val="yellow"/>
        </w:rPr>
        <w:t>systemic propensity for interstate conflict</w:t>
      </w:r>
      <w:r w:rsidRPr="00190A1F">
        <w:rPr>
          <w:rFonts w:asciiTheme="minorHAnsi" w:hAnsiTheme="minorHAnsi" w:cstheme="minorHAnsi"/>
          <w:sz w:val="16"/>
          <w:highlight w:val="yellow"/>
        </w:rPr>
        <w:t>,</w:t>
      </w:r>
      <w:r w:rsidRPr="001870D4">
        <w:rPr>
          <w:rFonts w:asciiTheme="minorHAnsi" w:hAnsiTheme="minorHAnsi" w:cstheme="minorHAnsi"/>
          <w:sz w:val="16"/>
        </w:rPr>
        <w:t xml:space="preserve"> given the ratio of nuclear states to non-nuclear states in the system. </w:t>
      </w:r>
      <w:r w:rsidRPr="00190A1F">
        <w:rPr>
          <w:rFonts w:asciiTheme="minorHAnsi" w:hAnsiTheme="minorHAnsi" w:cstheme="minorHAnsi"/>
          <w:highlight w:val="yellow"/>
          <w:u w:val="single"/>
        </w:rPr>
        <w:t>This</w:t>
      </w:r>
      <w:r w:rsidRPr="001870D4">
        <w:rPr>
          <w:rFonts w:asciiTheme="minorHAnsi" w:hAnsiTheme="minorHAnsi" w:cstheme="minorHAnsi"/>
          <w:u w:val="single"/>
        </w:rPr>
        <w:t xml:space="preserve"> challenge </w:t>
      </w:r>
      <w:r w:rsidRPr="00190A1F">
        <w:rPr>
          <w:rFonts w:asciiTheme="minorHAnsi" w:hAnsiTheme="minorHAnsi" w:cstheme="minorHAnsi"/>
          <w:highlight w:val="yellow"/>
          <w:u w:val="single"/>
        </w:rPr>
        <w:t xml:space="preserve">motivates the </w:t>
      </w:r>
      <w:r w:rsidRPr="00190A1F">
        <w:rPr>
          <w:rStyle w:val="Emphasis"/>
          <w:rFonts w:asciiTheme="minorHAnsi" w:hAnsiTheme="minorHAnsi" w:cstheme="minorHAnsi"/>
          <w:highlight w:val="yellow"/>
        </w:rPr>
        <w:t>empirical examination</w:t>
      </w:r>
      <w:r w:rsidRPr="00190A1F">
        <w:rPr>
          <w:rFonts w:asciiTheme="minorHAnsi" w:hAnsiTheme="minorHAnsi" w:cstheme="minorHAnsi"/>
          <w:highlight w:val="yellow"/>
          <w:u w:val="single"/>
        </w:rPr>
        <w:t xml:space="preserve"> of the relationship between nuclear proliferation and</w:t>
      </w:r>
      <w:r w:rsidRPr="001870D4">
        <w:rPr>
          <w:rFonts w:asciiTheme="minorHAnsi" w:hAnsiTheme="minorHAnsi" w:cstheme="minorHAnsi"/>
          <w:u w:val="single"/>
        </w:rPr>
        <w:t xml:space="preserve"> a systemic propensity for </w:t>
      </w:r>
      <w:r w:rsidRPr="00190A1F">
        <w:rPr>
          <w:rFonts w:asciiTheme="minorHAnsi" w:hAnsiTheme="minorHAnsi" w:cstheme="minorHAnsi"/>
          <w:highlight w:val="yellow"/>
          <w:u w:val="single"/>
        </w:rPr>
        <w:t>conflict</w:t>
      </w:r>
      <w:r w:rsidRPr="001870D4">
        <w:rPr>
          <w:rFonts w:asciiTheme="minorHAnsi" w:hAnsiTheme="minorHAnsi" w:cstheme="minorHAnsi"/>
          <w:sz w:val="16"/>
        </w:rPr>
        <w:t xml:space="preserve">. Empirical investigation by Random Forests </w:t>
      </w:r>
      <w:r w:rsidRPr="001870D4">
        <w:rPr>
          <w:rFonts w:asciiTheme="minorHAnsi" w:hAnsiTheme="minorHAnsi" w:cstheme="minorHAnsi"/>
          <w:u w:val="single"/>
        </w:rPr>
        <w:t xml:space="preserve">The interstate–systemic year data are used here to investigate the relationship between nuclear proliferation and a systemic propensity for interstate conflict. The </w:t>
      </w:r>
      <w:r w:rsidRPr="001870D4">
        <w:rPr>
          <w:rStyle w:val="Emphasis"/>
          <w:rFonts w:asciiTheme="minorHAnsi" w:hAnsiTheme="minorHAnsi" w:cstheme="minorHAnsi"/>
        </w:rPr>
        <w:t>dependent variable is the number of militarized interstate dispute onsets</w:t>
      </w:r>
      <w:r w:rsidRPr="001870D4">
        <w:rPr>
          <w:rFonts w:asciiTheme="minorHAnsi" w:hAnsiTheme="minorHAnsi" w:cstheme="minorHAnsi"/>
          <w:sz w:val="16"/>
        </w:rPr>
        <w:t xml:space="preserve"> (Palmer et al., 2015; version 4.01 is used) per systemic-year, </w:t>
      </w:r>
      <w:r w:rsidRPr="001870D4">
        <w:rPr>
          <w:rFonts w:asciiTheme="minorHAnsi" w:hAnsiTheme="minorHAnsi" w:cstheme="minorHAnsi"/>
          <w:u w:val="single"/>
        </w:rPr>
        <w:t>standardized as the ratio to the number of states in the interstate system</w:t>
      </w:r>
      <w:r w:rsidRPr="001870D4">
        <w:rPr>
          <w:rFonts w:asciiTheme="minorHAnsi" w:hAnsiTheme="minorHAnsi" w:cstheme="minorHAnsi"/>
          <w:sz w:val="16"/>
        </w:rPr>
        <w:t xml:space="preserve"> (Correlates of War Project, 2011) – hereafter, the ‘dispute–state ratio’. </w:t>
      </w:r>
      <w:r w:rsidRPr="001870D4">
        <w:rPr>
          <w:rFonts w:asciiTheme="minorHAnsi" w:hAnsiTheme="minorHAnsi" w:cstheme="minorHAnsi"/>
          <w:u w:val="single"/>
        </w:rPr>
        <w:t>Observations one year ahead</w:t>
      </w:r>
      <w:r w:rsidRPr="001870D4">
        <w:rPr>
          <w:rFonts w:asciiTheme="minorHAnsi" w:hAnsiTheme="minorHAnsi" w:cstheme="minorHAnsi"/>
          <w:sz w:val="16"/>
        </w:rPr>
        <w:t xml:space="preserve"> (t+1) </w:t>
      </w:r>
      <w:r w:rsidRPr="001870D4">
        <w:rPr>
          <w:rFonts w:asciiTheme="minorHAnsi" w:hAnsiTheme="minorHAnsi" w:cstheme="minorHAnsi"/>
          <w:u w:val="single"/>
        </w:rPr>
        <w:t xml:space="preserve">are used to make sure that causal </w:t>
      </w:r>
      <w:r w:rsidRPr="001870D4">
        <w:rPr>
          <w:rStyle w:val="Emphasis"/>
          <w:rFonts w:asciiTheme="minorHAnsi" w:hAnsiTheme="minorHAnsi" w:cstheme="minorHAnsi"/>
        </w:rPr>
        <w:t>effects precede a variation in the dispute–state ratio</w:t>
      </w:r>
      <w:r w:rsidRPr="001870D4">
        <w:rPr>
          <w:rFonts w:asciiTheme="minorHAnsi" w:hAnsiTheme="minorHAnsi" w:cstheme="minorHAnsi"/>
          <w:sz w:val="16"/>
        </w:rPr>
        <w:t xml:space="preserve">.2 </w:t>
      </w:r>
      <w:r w:rsidRPr="001870D4">
        <w:rPr>
          <w:rFonts w:asciiTheme="minorHAnsi" w:hAnsiTheme="minorHAnsi" w:cstheme="minorHAnsi"/>
          <w:u w:val="single"/>
        </w:rPr>
        <w:t xml:space="preserve">Two regressors are used to examine the effect of nuclear proliferation: the number of nuclear states </w:t>
      </w:r>
      <w:r w:rsidRPr="001870D4">
        <w:rPr>
          <w:rFonts w:asciiTheme="minorHAnsi" w:hAnsiTheme="minorHAnsi" w:cstheme="minorHAnsi"/>
          <w:sz w:val="16"/>
        </w:rPr>
        <w:t xml:space="preserve">in the interstate system; </w:t>
      </w:r>
      <w:r w:rsidRPr="001870D4">
        <w:rPr>
          <w:rFonts w:asciiTheme="minorHAnsi" w:hAnsiTheme="minorHAnsi" w:cstheme="minorHAnsi"/>
          <w:u w:val="single"/>
        </w:rPr>
        <w:t xml:space="preserve">and </w:t>
      </w:r>
      <w:r w:rsidRPr="001870D4">
        <w:rPr>
          <w:rFonts w:asciiTheme="minorHAnsi" w:hAnsiTheme="minorHAnsi" w:cstheme="minorHAnsi"/>
          <w:sz w:val="16"/>
        </w:rPr>
        <w:t xml:space="preserve">a </w:t>
      </w:r>
      <w:r w:rsidRPr="001870D4">
        <w:rPr>
          <w:rFonts w:asciiTheme="minorHAnsi" w:hAnsiTheme="minorHAnsi" w:cstheme="minorHAnsi"/>
          <w:u w:val="single"/>
        </w:rPr>
        <w:t>count of the years since the number of nuclear states changes</w:t>
      </w:r>
      <w:r w:rsidRPr="001870D4">
        <w:rPr>
          <w:rFonts w:asciiTheme="minorHAnsi" w:hAnsiTheme="minorHAnsi" w:cstheme="minorHAnsi"/>
          <w:sz w:val="16"/>
        </w:rPr>
        <w:t xml:space="preserve"> (hereafter ‘nuclear year counter’), measuring the effect of new nuclear states (Horowitz, 2009). The data about nuclear states are from Gartzke and Kroenig (2009); additionally, the current paper codes North Korea as a nuclear state since 2009 (Table 1).3 </w:t>
      </w:r>
      <w:r w:rsidRPr="001870D4">
        <w:rPr>
          <w:rFonts w:asciiTheme="minorHAnsi" w:hAnsiTheme="minorHAnsi" w:cstheme="minorHAnsi"/>
          <w:u w:val="single"/>
        </w:rPr>
        <w:t xml:space="preserve">The model also includes the number of democratic states </w:t>
      </w:r>
      <w:r w:rsidRPr="001870D4">
        <w:rPr>
          <w:rFonts w:asciiTheme="minorHAnsi" w:hAnsiTheme="minorHAnsi" w:cstheme="minorHAnsi"/>
          <w:sz w:val="16"/>
        </w:rPr>
        <w:t xml:space="preserve">(Polity2 score </w:t>
      </w:r>
      <w:r w:rsidRPr="001870D4">
        <w:rPr>
          <w:rFonts w:ascii="Cambria Math" w:hAnsi="Cambria Math" w:cs="Cambria Math"/>
          <w:sz w:val="16"/>
        </w:rPr>
        <w:t>⩾</w:t>
      </w:r>
      <w:r w:rsidRPr="001870D4">
        <w:rPr>
          <w:rFonts w:asciiTheme="minorHAnsi" w:hAnsiTheme="minorHAnsi" w:cstheme="minorHAnsi"/>
          <w:sz w:val="16"/>
        </w:rPr>
        <w:t xml:space="preserve"> 6 in Marshall, 2013) </w:t>
      </w:r>
      <w:r w:rsidRPr="001870D4">
        <w:rPr>
          <w:rFonts w:asciiTheme="minorHAnsi" w:hAnsiTheme="minorHAnsi" w:cstheme="minorHAnsi"/>
          <w:u w:val="single"/>
        </w:rPr>
        <w:t>in the interstate system, the gross world product</w:t>
      </w:r>
      <w:r w:rsidRPr="001870D4">
        <w:rPr>
          <w:rFonts w:asciiTheme="minorHAnsi" w:hAnsiTheme="minorHAnsi" w:cstheme="minorHAnsi"/>
          <w:sz w:val="16"/>
        </w:rPr>
        <w:t xml:space="preserve"> (Earth Policy Institute, 2012), </w:t>
      </w:r>
      <w:r w:rsidRPr="001870D4">
        <w:rPr>
          <w:rFonts w:asciiTheme="minorHAnsi" w:hAnsiTheme="minorHAnsi" w:cstheme="minorHAnsi"/>
          <w:u w:val="single"/>
        </w:rPr>
        <w:t>and the binary variable of unipolarity</w:t>
      </w:r>
      <w:r w:rsidRPr="001870D4">
        <w:rPr>
          <w:rFonts w:asciiTheme="minorHAnsi" w:hAnsiTheme="minorHAnsi" w:cstheme="minorHAnsi"/>
          <w:sz w:val="16"/>
        </w:rPr>
        <w:t xml:space="preserve"> (coded zero until 1989 and one from 1990; see Monteiro, 2011/2012); </w:t>
      </w:r>
      <w:r w:rsidRPr="001870D4">
        <w:rPr>
          <w:rFonts w:asciiTheme="minorHAnsi" w:hAnsiTheme="minorHAnsi" w:cstheme="minorHAnsi"/>
          <w:u w:val="single"/>
        </w:rPr>
        <w:t xml:space="preserve">these three variables </w:t>
      </w:r>
      <w:r w:rsidRPr="001870D4">
        <w:rPr>
          <w:rStyle w:val="Emphasis"/>
          <w:rFonts w:asciiTheme="minorHAnsi" w:hAnsiTheme="minorHAnsi" w:cstheme="minorHAnsi"/>
        </w:rPr>
        <w:t>control for democratic peace</w:t>
      </w:r>
      <w:r w:rsidRPr="001870D4">
        <w:rPr>
          <w:rFonts w:asciiTheme="minorHAnsi" w:hAnsiTheme="minorHAnsi" w:cstheme="minorHAnsi"/>
          <w:sz w:val="16"/>
        </w:rPr>
        <w:t xml:space="preserve"> (Russett and Oneal, 2001), </w:t>
      </w:r>
      <w:r w:rsidRPr="001870D4">
        <w:rPr>
          <w:rStyle w:val="Emphasis"/>
          <w:rFonts w:asciiTheme="minorHAnsi" w:hAnsiTheme="minorHAnsi" w:cstheme="minorHAnsi"/>
        </w:rPr>
        <w:t>capitalist peace</w:t>
      </w:r>
      <w:r w:rsidRPr="001870D4">
        <w:rPr>
          <w:rFonts w:asciiTheme="minorHAnsi" w:hAnsiTheme="minorHAnsi" w:cstheme="minorHAnsi"/>
          <w:sz w:val="16"/>
        </w:rPr>
        <w:t xml:space="preserve"> (Gartzke, 2007), </w:t>
      </w:r>
      <w:r w:rsidRPr="001870D4">
        <w:rPr>
          <w:rStyle w:val="Emphasis"/>
          <w:rFonts w:asciiTheme="minorHAnsi" w:hAnsiTheme="minorHAnsi" w:cstheme="minorHAnsi"/>
        </w:rPr>
        <w:t xml:space="preserve">and polarity </w:t>
      </w:r>
      <w:r w:rsidRPr="001870D4">
        <w:rPr>
          <w:rFonts w:asciiTheme="minorHAnsi" w:hAnsiTheme="minorHAnsi" w:cstheme="minorHAnsi"/>
          <w:sz w:val="16"/>
        </w:rPr>
        <w:t xml:space="preserve">(Monteiro, 2011/2012) respectively. </w:t>
      </w:r>
      <w:r w:rsidRPr="001870D4">
        <w:rPr>
          <w:rStyle w:val="Emphasis"/>
          <w:rFonts w:asciiTheme="minorHAnsi" w:hAnsiTheme="minorHAnsi" w:cstheme="minorHAnsi"/>
        </w:rPr>
        <w:t>[TABLE 1 REMOVED]</w:t>
      </w:r>
      <w:r w:rsidRPr="001870D4">
        <w:rPr>
          <w:rFonts w:asciiTheme="minorHAnsi" w:hAnsiTheme="minorHAnsi" w:cstheme="minorHAnsi"/>
          <w:sz w:val="16"/>
        </w:rPr>
        <w:t xml:space="preserve"> The number of nuclear states and these control variables suffer from multicollinearity (see Table A-9 in the online appendix), and this paer [paper] later explains how to resolve this problem. </w:t>
      </w:r>
      <w:r w:rsidRPr="001870D4">
        <w:rPr>
          <w:rFonts w:asciiTheme="minorHAnsi" w:hAnsiTheme="minorHAnsi" w:cstheme="minorHAnsi"/>
          <w:u w:val="single"/>
        </w:rPr>
        <w:t>A lagged dependent variable is also included to address the temporal dependence of time-series data</w:t>
      </w:r>
      <w:r w:rsidRPr="001870D4">
        <w:rPr>
          <w:rFonts w:asciiTheme="minorHAnsi" w:hAnsiTheme="minorHAnsi" w:cstheme="minorHAnsi"/>
          <w:sz w:val="16"/>
        </w:rPr>
        <w:t xml:space="preserve">. The temporal scope is 1950–2009 (i.e. N=59) due to the data availability and the use of the dependent variable at t+1. The descriptive statistics of all variables are displayed in Table 2.4 As mentioned in the introduction, this paper uses the machine learning, non-parametric method Random Forests for the empirical investigation.5 Although it is unfamiliar to most political science and international relations analysts, </w:t>
      </w:r>
      <w:r w:rsidRPr="001870D4">
        <w:rPr>
          <w:rFonts w:asciiTheme="minorHAnsi" w:hAnsiTheme="minorHAnsi" w:cstheme="minorHAnsi"/>
          <w:u w:val="single"/>
        </w:rPr>
        <w:t xml:space="preserve">Random Forests has been widely used in </w:t>
      </w:r>
      <w:r w:rsidRPr="001870D4">
        <w:rPr>
          <w:rStyle w:val="Emphasis"/>
          <w:rFonts w:asciiTheme="minorHAnsi" w:hAnsiTheme="minorHAnsi" w:cstheme="minorHAnsi"/>
        </w:rPr>
        <w:t>numerous scientific studies</w:t>
      </w:r>
      <w:r w:rsidRPr="001870D4">
        <w:rPr>
          <w:rFonts w:asciiTheme="minorHAnsi" w:hAnsiTheme="minorHAnsi" w:cstheme="minorHAnsi"/>
          <w:sz w:val="16"/>
        </w:rPr>
        <w:t xml:space="preserve"> (Strobl et al., 2009: 324; Strobl et al., 2008). The popularity of the method is also apparent from the fact that </w:t>
      </w:r>
      <w:r w:rsidRPr="001870D4">
        <w:rPr>
          <w:rStyle w:val="Emphasis"/>
          <w:rFonts w:asciiTheme="minorHAnsi" w:hAnsiTheme="minorHAnsi" w:cstheme="minorHAnsi"/>
        </w:rPr>
        <w:t xml:space="preserve">Breiman’s </w:t>
      </w:r>
      <w:r w:rsidRPr="001870D4">
        <w:rPr>
          <w:rFonts w:asciiTheme="minorHAnsi" w:hAnsiTheme="minorHAnsi" w:cstheme="minorHAnsi"/>
          <w:sz w:val="16"/>
        </w:rPr>
        <w:t xml:space="preserve">(2001) </w:t>
      </w:r>
      <w:r w:rsidRPr="001870D4">
        <w:rPr>
          <w:rStyle w:val="Emphasis"/>
          <w:rFonts w:asciiTheme="minorHAnsi" w:hAnsiTheme="minorHAnsi" w:cstheme="minorHAnsi"/>
        </w:rPr>
        <w:t>original paper has been cited 12,721 times in the literature</w:t>
      </w:r>
      <w:r w:rsidRPr="001870D4">
        <w:rPr>
          <w:rFonts w:asciiTheme="minorHAnsi" w:hAnsiTheme="minorHAnsi" w:cstheme="minorHAnsi"/>
          <w:sz w:val="16"/>
        </w:rPr>
        <w:t xml:space="preserve">.6 Random Forests generates two useful analytics: </w:t>
      </w:r>
      <w:r w:rsidRPr="001870D4">
        <w:rPr>
          <w:rFonts w:asciiTheme="minorHAnsi" w:hAnsiTheme="minorHAnsi" w:cstheme="minorHAnsi"/>
          <w:u w:val="single"/>
        </w:rPr>
        <w:t>first, ‘conditional variable importance’ measures how ‘important’ each regressor is</w:t>
      </w:r>
      <w:r w:rsidRPr="001870D4">
        <w:rPr>
          <w:rFonts w:asciiTheme="minorHAnsi" w:hAnsiTheme="minorHAnsi" w:cstheme="minorHAnsi"/>
          <w:sz w:val="16"/>
        </w:rPr>
        <w:t xml:space="preserve">, conditional on the remaining regressors (Hothorn et al., 2006; Strobl et al., 2007, 2008). This is analogous to statistical significance in conventional regression models. The significance threshold proposed by Strobl et al. (2009: 343) is whether the importance score of a regressor is negative, zero, or lower than the absolute value of the lowest negative score. If none applies, the regressor is considered as important; and the second relevant analytic is a partial dependence plot (Friedman, 2001). This estimates the marginal effect of each regressor on the dependent variable while taking the remaining regressors into consideration. </w:t>
      </w:r>
      <w:r w:rsidRPr="001870D4">
        <w:rPr>
          <w:rStyle w:val="Emphasis"/>
          <w:rFonts w:asciiTheme="minorHAnsi" w:hAnsiTheme="minorHAnsi" w:cstheme="minorHAnsi"/>
        </w:rPr>
        <w:t>[TABLE 2 REMOVED]</w:t>
      </w:r>
      <w:r w:rsidRPr="001870D4">
        <w:rPr>
          <w:rFonts w:asciiTheme="minorHAnsi" w:hAnsiTheme="minorHAnsi" w:cstheme="minorHAnsi"/>
          <w:sz w:val="16"/>
        </w:rPr>
        <w:t xml:space="preserve"> </w:t>
      </w:r>
      <w:r w:rsidRPr="00190A1F">
        <w:rPr>
          <w:rFonts w:asciiTheme="minorHAnsi" w:hAnsiTheme="minorHAnsi" w:cstheme="minorHAnsi"/>
          <w:highlight w:val="yellow"/>
          <w:u w:val="single"/>
        </w:rPr>
        <w:t>Random Forests has</w:t>
      </w:r>
      <w:r w:rsidRPr="001870D4">
        <w:rPr>
          <w:rFonts w:asciiTheme="minorHAnsi" w:hAnsiTheme="minorHAnsi" w:cstheme="minorHAnsi"/>
          <w:u w:val="single"/>
        </w:rPr>
        <w:t xml:space="preserve"> three </w:t>
      </w:r>
      <w:r w:rsidRPr="00190A1F">
        <w:rPr>
          <w:rFonts w:asciiTheme="minorHAnsi" w:hAnsiTheme="minorHAnsi" w:cstheme="minorHAnsi"/>
          <w:highlight w:val="yellow"/>
          <w:u w:val="single"/>
        </w:rPr>
        <w:t>attractive</w:t>
      </w:r>
      <w:r w:rsidRPr="001870D4">
        <w:rPr>
          <w:rFonts w:asciiTheme="minorHAnsi" w:hAnsiTheme="minorHAnsi" w:cstheme="minorHAnsi"/>
          <w:u w:val="single"/>
        </w:rPr>
        <w:t xml:space="preserve"> and distinctive </w:t>
      </w:r>
      <w:r w:rsidRPr="00190A1F">
        <w:rPr>
          <w:rFonts w:asciiTheme="minorHAnsi" w:hAnsiTheme="minorHAnsi" w:cstheme="minorHAnsi"/>
          <w:highlight w:val="yellow"/>
          <w:u w:val="single"/>
        </w:rPr>
        <w:t>characteristics for the purposes of this paper</w:t>
      </w:r>
      <w:r w:rsidRPr="001870D4">
        <w:rPr>
          <w:rFonts w:asciiTheme="minorHAnsi" w:hAnsiTheme="minorHAnsi" w:cstheme="minorHAnsi"/>
          <w:u w:val="single"/>
        </w:rPr>
        <w:t xml:space="preserve">: first, the estimation of conditional variable importance and partial dependence plots enable conventional applied researchers to interpret non-parametric analysis in an </w:t>
      </w:r>
      <w:r w:rsidRPr="001870D4">
        <w:rPr>
          <w:rStyle w:val="Emphasis"/>
          <w:rFonts w:asciiTheme="minorHAnsi" w:hAnsiTheme="minorHAnsi" w:cstheme="minorHAnsi"/>
        </w:rPr>
        <w:t xml:space="preserve">intuitive way; </w:t>
      </w:r>
      <w:r w:rsidRPr="001870D4">
        <w:rPr>
          <w:rFonts w:asciiTheme="minorHAnsi" w:hAnsiTheme="minorHAnsi" w:cstheme="minorHAnsi"/>
          <w:sz w:val="16"/>
        </w:rPr>
        <w:t xml:space="preserve">second, </w:t>
      </w:r>
      <w:r w:rsidRPr="001870D4">
        <w:rPr>
          <w:rFonts w:asciiTheme="minorHAnsi" w:hAnsiTheme="minorHAnsi" w:cstheme="minorHAnsi"/>
          <w:u w:val="single"/>
        </w:rPr>
        <w:t>Random Forests can examine non-linearity</w:t>
      </w:r>
      <w:r w:rsidRPr="001870D4">
        <w:rPr>
          <w:rFonts w:asciiTheme="minorHAnsi" w:hAnsiTheme="minorHAnsi" w:cstheme="minorHAnsi"/>
          <w:sz w:val="16"/>
        </w:rPr>
        <w:t xml:space="preserve"> (Strobl et al., 2009: 339–341), </w:t>
      </w:r>
      <w:r w:rsidRPr="001870D4">
        <w:rPr>
          <w:rFonts w:asciiTheme="minorHAnsi" w:hAnsiTheme="minorHAnsi" w:cstheme="minorHAnsi"/>
          <w:u w:val="single"/>
        </w:rPr>
        <w:t>which is desirable because, as already noted, some theories expect non-linearity between nuclear proliferation and a systemic propensity for conflict</w:t>
      </w:r>
      <w:r w:rsidRPr="001870D4">
        <w:rPr>
          <w:rFonts w:asciiTheme="minorHAnsi" w:hAnsiTheme="minorHAnsi" w:cstheme="minorHAnsi"/>
          <w:sz w:val="16"/>
        </w:rPr>
        <w:t xml:space="preserve">; </w:t>
      </w:r>
      <w:r w:rsidRPr="001870D4">
        <w:rPr>
          <w:rFonts w:asciiTheme="minorHAnsi" w:hAnsiTheme="minorHAnsi" w:cstheme="minorHAnsi"/>
          <w:u w:val="single"/>
        </w:rPr>
        <w:t xml:space="preserve">and finally, </w:t>
      </w:r>
      <w:r w:rsidRPr="00190A1F">
        <w:rPr>
          <w:rFonts w:asciiTheme="minorHAnsi" w:hAnsiTheme="minorHAnsi" w:cstheme="minorHAnsi"/>
          <w:highlight w:val="yellow"/>
          <w:u w:val="single"/>
        </w:rPr>
        <w:t xml:space="preserve">it can </w:t>
      </w:r>
      <w:r w:rsidRPr="00190A1F">
        <w:rPr>
          <w:rStyle w:val="Emphasis"/>
          <w:rFonts w:asciiTheme="minorHAnsi" w:hAnsiTheme="minorHAnsi" w:cstheme="minorHAnsi"/>
          <w:highlight w:val="yellow"/>
        </w:rPr>
        <w:t>cope with potential interactions and multicollinearity between regressors</w:t>
      </w:r>
      <w:r w:rsidRPr="001870D4">
        <w:rPr>
          <w:rFonts w:asciiTheme="minorHAnsi" w:hAnsiTheme="minorHAnsi" w:cstheme="minorHAnsi"/>
          <w:sz w:val="16"/>
        </w:rPr>
        <w:t xml:space="preserve"> (Strobl et al., 2009: 339–341; Strobl et al., 2008). As noted before, most of the regressors here are highly correlated, and also it is plausible to anticipate some interaction effect between them (e.g. the number of democratic states and the gross world product). </w:t>
      </w:r>
      <w:r w:rsidRPr="00190A1F">
        <w:rPr>
          <w:rStyle w:val="Emphasis"/>
          <w:rFonts w:asciiTheme="minorHAnsi" w:hAnsiTheme="minorHAnsi" w:cstheme="minorHAnsi"/>
          <w:highlight w:val="yellow"/>
        </w:rPr>
        <w:t>The specific capabilities</w:t>
      </w:r>
      <w:r w:rsidRPr="001870D4">
        <w:rPr>
          <w:rStyle w:val="Emphasis"/>
          <w:rFonts w:asciiTheme="minorHAnsi" w:hAnsiTheme="minorHAnsi" w:cstheme="minorHAnsi"/>
        </w:rPr>
        <w:t xml:space="preserve"> of Random Forests </w:t>
      </w:r>
      <w:r w:rsidRPr="00190A1F">
        <w:rPr>
          <w:rStyle w:val="Emphasis"/>
          <w:rFonts w:asciiTheme="minorHAnsi" w:hAnsiTheme="minorHAnsi" w:cstheme="minorHAnsi"/>
          <w:highlight w:val="yellow"/>
        </w:rPr>
        <w:t>are therefore essential</w:t>
      </w:r>
      <w:r w:rsidRPr="001870D4">
        <w:rPr>
          <w:rStyle w:val="Emphasis"/>
          <w:rFonts w:asciiTheme="minorHAnsi" w:hAnsiTheme="minorHAnsi" w:cstheme="minorHAnsi"/>
        </w:rPr>
        <w:t>.</w:t>
      </w:r>
      <w:r w:rsidRPr="001870D4">
        <w:rPr>
          <w:rFonts w:asciiTheme="minorHAnsi" w:hAnsiTheme="minorHAnsi" w:cstheme="minorHAnsi"/>
          <w:sz w:val="16"/>
        </w:rPr>
        <w:t xml:space="preserve"> The estimation of conditional variable importance shows that the </w:t>
      </w:r>
      <w:r w:rsidRPr="00190A1F">
        <w:rPr>
          <w:rStyle w:val="Emphasis"/>
          <w:rFonts w:asciiTheme="minorHAnsi" w:hAnsiTheme="minorHAnsi" w:cstheme="minorHAnsi"/>
          <w:highlight w:val="yellow"/>
        </w:rPr>
        <w:t>nuclear year counter has a negative importance score</w:t>
      </w:r>
      <w:r w:rsidRPr="001870D4">
        <w:rPr>
          <w:rFonts w:asciiTheme="minorHAnsi" w:hAnsiTheme="minorHAnsi" w:cstheme="minorHAnsi"/>
          <w:sz w:val="16"/>
        </w:rPr>
        <w:t xml:space="preserve">.7 Thus, </w:t>
      </w:r>
      <w:r w:rsidRPr="001870D4">
        <w:rPr>
          <w:rStyle w:val="Emphasis"/>
          <w:rFonts w:asciiTheme="minorHAnsi" w:hAnsiTheme="minorHAnsi" w:cstheme="minorHAnsi"/>
        </w:rPr>
        <w:t>the nuclear year counter is not important in explaining the dispute–state ratio</w:t>
      </w:r>
      <w:r w:rsidRPr="001870D4">
        <w:rPr>
          <w:rFonts w:asciiTheme="minorHAnsi" w:hAnsiTheme="minorHAnsi" w:cstheme="minorHAnsi"/>
          <w:u w:val="single"/>
        </w:rPr>
        <w:t xml:space="preserve">. </w:t>
      </w:r>
      <w:r w:rsidRPr="00190A1F">
        <w:rPr>
          <w:rFonts w:asciiTheme="minorHAnsi" w:hAnsiTheme="minorHAnsi" w:cstheme="minorHAnsi"/>
          <w:highlight w:val="yellow"/>
          <w:u w:val="single"/>
        </w:rPr>
        <w:t xml:space="preserve">This suggests that the </w:t>
      </w:r>
      <w:r w:rsidRPr="00190A1F">
        <w:rPr>
          <w:rStyle w:val="Emphasis"/>
          <w:rFonts w:asciiTheme="minorHAnsi" w:hAnsiTheme="minorHAnsi" w:cstheme="minorHAnsi"/>
          <w:highlight w:val="yellow"/>
        </w:rPr>
        <w:t>optimist theory is supported</w:t>
      </w:r>
      <w:r w:rsidRPr="001870D4">
        <w:rPr>
          <w:rFonts w:asciiTheme="minorHAnsi" w:hAnsiTheme="minorHAnsi" w:cstheme="minorHAnsi"/>
          <w:sz w:val="16"/>
        </w:rPr>
        <w:t xml:space="preserve">. The remaining regressors have an importance score higher than the absolute value of the importance score of the nuclear year counter, meaning that they are all important. </w:t>
      </w:r>
      <w:r w:rsidRPr="00190A1F">
        <w:rPr>
          <w:rStyle w:val="Emphasis"/>
          <w:rFonts w:asciiTheme="minorHAnsi" w:hAnsiTheme="minorHAnsi" w:cstheme="minorHAnsi"/>
          <w:highlight w:val="yellow"/>
        </w:rPr>
        <w:t>Controlling for democratic peace, capitalist peace, and polarity</w:t>
      </w:r>
      <w:r w:rsidRPr="00190A1F">
        <w:rPr>
          <w:rStyle w:val="Emphasis"/>
          <w:rFonts w:asciiTheme="minorHAnsi" w:hAnsiTheme="minorHAnsi" w:cstheme="minorHAnsi"/>
        </w:rPr>
        <w:t>, the number of nuclear states is still a significant predictor in explaining a systemic propensity for interstate conflict</w:t>
      </w:r>
      <w:r w:rsidRPr="001870D4">
        <w:rPr>
          <w:rFonts w:asciiTheme="minorHAnsi" w:hAnsiTheme="minorHAnsi" w:cstheme="minorHAnsi"/>
          <w:sz w:val="16"/>
        </w:rPr>
        <w:t xml:space="preserve">. Figure 1 presents the partial dependence plots of the model.8 First, on average, </w:t>
      </w:r>
      <w:r w:rsidRPr="00190A1F">
        <w:rPr>
          <w:rFonts w:asciiTheme="minorHAnsi" w:hAnsiTheme="minorHAnsi" w:cstheme="minorHAnsi"/>
          <w:highlight w:val="yellow"/>
          <w:u w:val="single"/>
        </w:rPr>
        <w:t xml:space="preserve">a larger number of nuclear states is associated with a </w:t>
      </w:r>
      <w:r w:rsidRPr="00190A1F">
        <w:rPr>
          <w:rStyle w:val="Emphasis"/>
          <w:rFonts w:asciiTheme="minorHAnsi" w:hAnsiTheme="minorHAnsi" w:cstheme="minorHAnsi"/>
          <w:highlight w:val="yellow"/>
        </w:rPr>
        <w:t>lower dispute–state ratio</w:t>
      </w:r>
      <w:r w:rsidRPr="001870D4">
        <w:rPr>
          <w:rFonts w:asciiTheme="minorHAnsi" w:hAnsiTheme="minorHAnsi" w:cstheme="minorHAnsi"/>
          <w:sz w:val="16"/>
        </w:rPr>
        <w:t xml:space="preserve">, </w:t>
      </w:r>
      <w:r w:rsidRPr="001870D4">
        <w:rPr>
          <w:rFonts w:asciiTheme="minorHAnsi" w:hAnsiTheme="minorHAnsi" w:cstheme="minorHAnsi"/>
          <w:u w:val="single"/>
        </w:rPr>
        <w:t>although the changes from two nuclear states to three and from six to seven increase the ratio instead. Thus, the relationship is empirically non-linear</w:t>
      </w:r>
      <w:r w:rsidRPr="001870D4">
        <w:rPr>
          <w:rFonts w:asciiTheme="minorHAnsi" w:hAnsiTheme="minorHAnsi" w:cstheme="minorHAnsi"/>
          <w:sz w:val="16"/>
        </w:rPr>
        <w:t xml:space="preserve">, as Bueno de Mesquita and Riker (1982) and Intriligator and Brito (1981) expected in part. </w:t>
      </w:r>
      <w:r w:rsidRPr="001870D4">
        <w:rPr>
          <w:rStyle w:val="Emphasis"/>
          <w:rFonts w:asciiTheme="minorHAnsi" w:hAnsiTheme="minorHAnsi" w:cstheme="minorHAnsi"/>
        </w:rPr>
        <w:t>Overall, however, the optimist theory is supported, and the change from two nuclear states to nine nuclear states decreases the dispute–state ratio</w:t>
      </w:r>
      <w:r w:rsidRPr="001870D4">
        <w:rPr>
          <w:rFonts w:asciiTheme="minorHAnsi" w:hAnsiTheme="minorHAnsi" w:cstheme="minorHAnsi"/>
          <w:sz w:val="16"/>
        </w:rPr>
        <w:t xml:space="preserve"> approximately from 0.228 to 0.18. This means that, </w:t>
      </w:r>
      <w:r w:rsidRPr="001870D4">
        <w:rPr>
          <w:rFonts w:asciiTheme="minorHAnsi" w:hAnsiTheme="minorHAnsi" w:cstheme="minorHAnsi"/>
          <w:u w:val="single"/>
        </w:rPr>
        <w:t>if there are 194 states in the system</w:t>
      </w:r>
      <w:r w:rsidRPr="001870D4">
        <w:rPr>
          <w:rFonts w:asciiTheme="minorHAnsi" w:hAnsiTheme="minorHAnsi" w:cstheme="minorHAnsi"/>
          <w:sz w:val="16"/>
        </w:rPr>
        <w:t xml:space="preserve"> (as there were in 2009), </w:t>
      </w:r>
      <w:r w:rsidRPr="001870D4">
        <w:rPr>
          <w:rFonts w:asciiTheme="minorHAnsi" w:hAnsiTheme="minorHAnsi" w:cstheme="minorHAnsi"/>
          <w:u w:val="single"/>
        </w:rPr>
        <w:t xml:space="preserve">the number of militarized interstate dispute onsets per system-year decreases approximately from </w:t>
      </w:r>
      <w:r w:rsidRPr="001870D4">
        <w:rPr>
          <w:rStyle w:val="Emphasis"/>
          <w:rFonts w:asciiTheme="minorHAnsi" w:hAnsiTheme="minorHAnsi" w:cstheme="minorHAnsi"/>
        </w:rPr>
        <w:t>44 to 35</w:t>
      </w:r>
      <w:r w:rsidRPr="001870D4">
        <w:rPr>
          <w:rFonts w:asciiTheme="minorHAnsi" w:hAnsiTheme="minorHAnsi" w:cstheme="minorHAnsi"/>
          <w:sz w:val="16"/>
        </w:rPr>
        <w:t xml:space="preserve">. </w:t>
      </w:r>
      <w:r w:rsidRPr="001870D4">
        <w:rPr>
          <w:rStyle w:val="Emphasis"/>
          <w:rFonts w:asciiTheme="minorHAnsi" w:hAnsiTheme="minorHAnsi" w:cstheme="minorHAnsi"/>
        </w:rPr>
        <w:t xml:space="preserve">This is a substantively significant decline. </w:t>
      </w:r>
      <w:r w:rsidRPr="001870D4">
        <w:rPr>
          <w:rFonts w:asciiTheme="minorHAnsi" w:hAnsiTheme="minorHAnsi" w:cstheme="minorHAnsi"/>
          <w:sz w:val="16"/>
        </w:rPr>
        <w:t xml:space="preserve">Second, </w:t>
      </w:r>
      <w:r w:rsidRPr="00190A1F">
        <w:rPr>
          <w:rFonts w:asciiTheme="minorHAnsi" w:hAnsiTheme="minorHAnsi" w:cstheme="minorHAnsi"/>
          <w:highlight w:val="yellow"/>
          <w:u w:val="single"/>
        </w:rPr>
        <w:t>the nuclear year counter shows a concave relationship</w:t>
      </w:r>
      <w:r w:rsidRPr="001870D4">
        <w:rPr>
          <w:rFonts w:asciiTheme="minorHAnsi" w:hAnsiTheme="minorHAnsi" w:cstheme="minorHAnsi"/>
          <w:u w:val="single"/>
        </w:rPr>
        <w:t xml:space="preserve"> with the dispute–state ratio, </w:t>
      </w:r>
      <w:r w:rsidRPr="00190A1F">
        <w:rPr>
          <w:rFonts w:asciiTheme="minorHAnsi" w:hAnsiTheme="minorHAnsi" w:cstheme="minorHAnsi"/>
          <w:highlight w:val="yellow"/>
          <w:u w:val="single"/>
        </w:rPr>
        <w:t>suggesting that</w:t>
      </w:r>
      <w:r w:rsidRPr="00190A1F">
        <w:rPr>
          <w:rFonts w:asciiTheme="minorHAnsi" w:hAnsiTheme="minorHAnsi" w:cstheme="minorHAnsi"/>
          <w:sz w:val="16"/>
          <w:highlight w:val="yellow"/>
        </w:rPr>
        <w:t xml:space="preserve"> </w:t>
      </w:r>
      <w:r w:rsidRPr="00190A1F">
        <w:rPr>
          <w:rStyle w:val="Emphasis"/>
          <w:rFonts w:asciiTheme="minorHAnsi" w:hAnsiTheme="minorHAnsi" w:cstheme="minorHAnsi"/>
          <w:highlight w:val="yellow"/>
        </w:rPr>
        <w:t>new nuclear states are less prone to conflict than middle-aged nuclear states</w:t>
      </w:r>
      <w:r w:rsidRPr="001870D4">
        <w:rPr>
          <w:rFonts w:asciiTheme="minorHAnsi" w:hAnsiTheme="minorHAnsi" w:cstheme="minorHAnsi"/>
          <w:sz w:val="16"/>
        </w:rPr>
        <w:t xml:space="preserve">. Thus, the </w:t>
      </w:r>
      <w:r w:rsidRPr="001870D4">
        <w:rPr>
          <w:rFonts w:asciiTheme="minorHAnsi" w:hAnsiTheme="minorHAnsi" w:cstheme="minorHAnsi"/>
          <w:u w:val="single"/>
        </w:rPr>
        <w:t xml:space="preserve">pessimist theory finds no support from either the variable importance estimation or the partial dependence plot. </w:t>
      </w:r>
      <w:r w:rsidRPr="001870D4">
        <w:rPr>
          <w:rFonts w:asciiTheme="minorHAnsi" w:hAnsiTheme="minorHAnsi" w:cstheme="minorHAnsi"/>
          <w:sz w:val="16"/>
        </w:rPr>
        <w:t xml:space="preserve">Finally, </w:t>
      </w:r>
      <w:r w:rsidRPr="001870D4">
        <w:rPr>
          <w:rFonts w:asciiTheme="minorHAnsi" w:hAnsiTheme="minorHAnsi" w:cstheme="minorHAnsi"/>
          <w:u w:val="single"/>
        </w:rPr>
        <w:t xml:space="preserve">as for the control variables, the number of democratic states and the gross world product have a </w:t>
      </w:r>
      <w:r w:rsidRPr="001870D4">
        <w:rPr>
          <w:rStyle w:val="Emphasis"/>
          <w:rFonts w:asciiTheme="minorHAnsi" w:hAnsiTheme="minorHAnsi" w:cstheme="minorHAnsi"/>
        </w:rPr>
        <w:t>complex non-linear relationship with the dispute–state ratio</w:t>
      </w:r>
      <w:r w:rsidRPr="001870D4">
        <w:rPr>
          <w:rFonts w:asciiTheme="minorHAnsi" w:hAnsiTheme="minorHAnsi" w:cstheme="minorHAnsi"/>
          <w:sz w:val="16"/>
        </w:rPr>
        <w:t xml:space="preserve">, but </w:t>
      </w:r>
      <w:r w:rsidRPr="001870D4">
        <w:rPr>
          <w:rStyle w:val="StyleUnderline"/>
          <w:rFonts w:asciiTheme="minorHAnsi" w:hAnsiTheme="minorHAnsi" w:cstheme="minorHAnsi"/>
        </w:rPr>
        <w:t>if the number of democratic states and the gross world product are sufficiently large, they tend to decrease the dispute– state ratio</w:t>
      </w:r>
      <w:r w:rsidRPr="001870D4">
        <w:rPr>
          <w:rFonts w:asciiTheme="minorHAnsi" w:hAnsiTheme="minorHAnsi" w:cstheme="minorHAnsi"/>
          <w:sz w:val="16"/>
        </w:rPr>
        <w:t xml:space="preserve">. Their </w:t>
      </w:r>
      <w:r w:rsidRPr="001870D4">
        <w:rPr>
          <w:rStyle w:val="Emphasis"/>
          <w:rFonts w:asciiTheme="minorHAnsi" w:hAnsiTheme="minorHAnsi" w:cstheme="minorHAnsi"/>
        </w:rPr>
        <w:t xml:space="preserve">substantive effects are also significant, </w:t>
      </w:r>
      <w:r w:rsidRPr="001870D4">
        <w:rPr>
          <w:rStyle w:val="StyleUnderline"/>
          <w:rFonts w:asciiTheme="minorHAnsi" w:hAnsiTheme="minorHAnsi" w:cstheme="minorHAnsi"/>
        </w:rPr>
        <w:t>though not as much as the number of nuclear states</w:t>
      </w:r>
      <w:r w:rsidRPr="001870D4">
        <w:rPr>
          <w:rFonts w:asciiTheme="minorHAnsi" w:hAnsiTheme="minorHAnsi" w:cstheme="minorHAnsi"/>
          <w:sz w:val="16"/>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sidRPr="00190A1F">
        <w:rPr>
          <w:rStyle w:val="Emphasis"/>
          <w:rFonts w:asciiTheme="minorHAnsi" w:hAnsiTheme="minorHAnsi" w:cstheme="minorHAnsi"/>
        </w:rPr>
        <w:t>Unipolarity</w:t>
      </w:r>
      <w:r w:rsidRPr="00190A1F">
        <w:rPr>
          <w:rFonts w:asciiTheme="minorHAnsi" w:hAnsiTheme="minorHAnsi" w:cstheme="minorHAnsi"/>
          <w:sz w:val="16"/>
        </w:rPr>
        <w:t xml:space="preserve"> is also associated with a decline in the dispute–state ratio, suggesting that unipolarity is better than bipolarity in terms of a systemic propensity for interstate conflict; however, </w:t>
      </w:r>
      <w:r w:rsidRPr="00190A1F">
        <w:rPr>
          <w:rStyle w:val="Emphasis"/>
          <w:rFonts w:asciiTheme="minorHAnsi" w:hAnsiTheme="minorHAnsi" w:cstheme="minorHAnsi"/>
        </w:rPr>
        <w:t>its effect is negligible</w:t>
      </w:r>
      <w:r w:rsidRPr="00190A1F">
        <w:rPr>
          <w:rFonts w:asciiTheme="minorHAnsi" w:hAnsiTheme="minorHAnsi" w:cstheme="minorHAnsi"/>
          <w:sz w:val="16"/>
        </w:rPr>
        <w:t xml:space="preserve">, </w:t>
      </w:r>
      <w:r w:rsidRPr="00190A1F">
        <w:rPr>
          <w:rFonts w:asciiTheme="minorHAnsi" w:hAnsiTheme="minorHAnsi" w:cstheme="minorHAnsi"/>
          <w:u w:val="single"/>
        </w:rPr>
        <w:t>as it reduces the number of militarized interstate dispute onsets per system-year from 39 to 38</w:t>
      </w:r>
      <w:r w:rsidRPr="001870D4">
        <w:rPr>
          <w:rFonts w:asciiTheme="minorHAnsi" w:hAnsiTheme="minorHAnsi" w:cstheme="minorHAnsi"/>
          <w:u w:val="single"/>
        </w:rPr>
        <w:t xml:space="preserve">. </w:t>
      </w:r>
      <w:r w:rsidRPr="001870D4">
        <w:rPr>
          <w:rFonts w:asciiTheme="minorHAnsi" w:hAnsiTheme="minorHAnsi" w:cstheme="minorHAnsi"/>
          <w:sz w:val="16"/>
        </w:rPr>
        <w:t xml:space="preserve">One caveat is, as explained in the online appendix, that the results of the number of democratic states and unipolarity are significantly sensitive to a parameter setting. Thus, these predictors are less robust, and the aforementioned points about them should be treated with caution. Discussion and concluding remarks The main findings reveal that </w:t>
      </w:r>
      <w:r w:rsidRPr="00190A1F">
        <w:rPr>
          <w:rStyle w:val="StyleUnderline"/>
          <w:rFonts w:asciiTheme="minorHAnsi" w:hAnsiTheme="minorHAnsi" w:cstheme="minorHAnsi"/>
          <w:highlight w:val="yellow"/>
        </w:rPr>
        <w:t>the optimist expectation</w:t>
      </w:r>
      <w:r w:rsidRPr="001870D4">
        <w:rPr>
          <w:rStyle w:val="StyleUnderline"/>
          <w:rFonts w:asciiTheme="minorHAnsi" w:hAnsiTheme="minorHAnsi" w:cstheme="minorHAnsi"/>
        </w:rPr>
        <w:t xml:space="preserve"> of the relationship between nuclear proliferation and interstate conflict </w:t>
      </w:r>
      <w:r w:rsidRPr="00190A1F">
        <w:rPr>
          <w:rStyle w:val="StyleUnderline"/>
          <w:rFonts w:asciiTheme="minorHAnsi" w:hAnsiTheme="minorHAnsi" w:cstheme="minorHAnsi"/>
          <w:highlight w:val="yellow"/>
        </w:rPr>
        <w:t>is empirically</w:t>
      </w:r>
      <w:r w:rsidRPr="00190A1F">
        <w:rPr>
          <w:rStyle w:val="Emphasis"/>
          <w:rFonts w:asciiTheme="minorHAnsi" w:hAnsiTheme="minorHAnsi" w:cstheme="minorHAnsi"/>
          <w:highlight w:val="yellow"/>
        </w:rPr>
        <w:t xml:space="preserve"> supported</w:t>
      </w:r>
      <w:r w:rsidRPr="001870D4">
        <w:rPr>
          <w:rFonts w:asciiTheme="minorHAnsi" w:hAnsiTheme="minorHAnsi" w:cstheme="minorHAnsi"/>
          <w:sz w:val="16"/>
        </w:rPr>
        <w:t xml:space="preserve">:9 first, </w:t>
      </w:r>
      <w:r w:rsidRPr="001870D4">
        <w:rPr>
          <w:rStyle w:val="Emphasis"/>
          <w:rFonts w:asciiTheme="minorHAnsi" w:hAnsiTheme="minorHAnsi" w:cstheme="minorHAnsi"/>
        </w:rPr>
        <w:t>a larger number of nuclear states on average decreases the systemic propensity for interstate conflict</w:t>
      </w:r>
      <w:r w:rsidRPr="001870D4">
        <w:rPr>
          <w:rFonts w:asciiTheme="minorHAnsi" w:hAnsiTheme="minorHAnsi" w:cstheme="minorHAnsi"/>
          <w:sz w:val="16"/>
        </w:rPr>
        <w:t xml:space="preserve">; and second, </w:t>
      </w:r>
      <w:r w:rsidRPr="001870D4">
        <w:rPr>
          <w:rStyle w:val="Emphasis"/>
          <w:rFonts w:asciiTheme="minorHAnsi" w:hAnsiTheme="minorHAnsi" w:cstheme="minorHAnsi"/>
        </w:rPr>
        <w:t>there is no clear evidence that the emergence of new nuclear states increases the systemic propensity for interstate conflict</w:t>
      </w:r>
      <w:r w:rsidRPr="001870D4">
        <w:rPr>
          <w:rFonts w:asciiTheme="minorHAnsi" w:hAnsiTheme="minorHAnsi" w:cstheme="minorHAnsi"/>
          <w:sz w:val="16"/>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w:t>
      </w:r>
      <w:r w:rsidRPr="001870D4">
        <w:rPr>
          <w:rStyle w:val="Emphasis"/>
          <w:rFonts w:asciiTheme="minorHAnsi" w:hAnsiTheme="minorHAnsi" w:cstheme="minorHAnsi"/>
        </w:rPr>
        <w:t>[FIGURE 1 REMOVED]</w:t>
      </w:r>
      <w:r w:rsidRPr="001870D4">
        <w:rPr>
          <w:rFonts w:asciiTheme="minorHAnsi" w:hAnsiTheme="minorHAnsi" w:cstheme="minorHAnsi"/>
          <w:sz w:val="16"/>
        </w:rPr>
        <w:t xml:space="preserve"> If this selection effect existed, the analysis should overestimate the conflict-provoking effect of nuclear proliferation in the above model. Still, the results indicate that a larger number of nuclear states are associated with fewer disputes in the system.</w:t>
      </w:r>
    </w:p>
    <w:p w14:paraId="29F75BEE" w14:textId="77777777" w:rsidR="00CB2A46" w:rsidRPr="001870D4" w:rsidRDefault="00CB2A46" w:rsidP="00CB2A46">
      <w:pPr>
        <w:pStyle w:val="Heading4"/>
        <w:rPr>
          <w:rFonts w:asciiTheme="minorHAnsi" w:hAnsiTheme="minorHAnsi" w:cstheme="minorHAnsi"/>
        </w:rPr>
      </w:pPr>
      <w:r w:rsidRPr="001870D4">
        <w:rPr>
          <w:rFonts w:asciiTheme="minorHAnsi" w:hAnsiTheme="minorHAnsi" w:cstheme="minorHAnsi"/>
        </w:rPr>
        <w:t>No impact – new nuclear states moderate the propensity for conflict – creates more cooperation and cements regional stability</w:t>
      </w:r>
    </w:p>
    <w:p w14:paraId="118E8F68" w14:textId="77777777" w:rsidR="00CB2A46" w:rsidRPr="001870D4" w:rsidRDefault="00CB2A46" w:rsidP="00CB2A46">
      <w:pPr>
        <w:rPr>
          <w:rFonts w:asciiTheme="minorHAnsi" w:hAnsiTheme="minorHAnsi" w:cstheme="minorHAnsi"/>
        </w:rPr>
      </w:pPr>
      <w:r w:rsidRPr="001870D4">
        <w:rPr>
          <w:rStyle w:val="Style13ptBold"/>
          <w:rFonts w:asciiTheme="minorHAnsi" w:hAnsiTheme="minorHAnsi" w:cstheme="minorHAnsi"/>
        </w:rPr>
        <w:t>Cohen 16</w:t>
      </w:r>
      <w:r w:rsidRPr="001870D4">
        <w:rPr>
          <w:rFonts w:asciiTheme="minorHAnsi" w:hAnsiTheme="minorHAnsi" w:cstheme="minorHAnsi"/>
        </w:rPr>
        <w:t xml:space="preserve"> (Michael, assistant professor of political science at the University of Southern Denmark, Strategic Studies Quarterly, Vol. 10, Issue 5, “Fear and Learning in Tehran: What Recent Psychological Research Reveals about Nuclear Crises,” </w:t>
      </w:r>
      <w:hyperlink r:id="rId10" w:history="1">
        <w:r w:rsidRPr="001870D4">
          <w:rPr>
            <w:rStyle w:val="Hyperlink"/>
            <w:rFonts w:asciiTheme="minorHAnsi" w:hAnsiTheme="minorHAnsi" w:cstheme="minorHAnsi"/>
          </w:rPr>
          <w:t>https://www.airuniversity.af.edu/Portals/10/SSQ/documents/Volume-10_Issue-5/Cohen.pdf</w:t>
        </w:r>
      </w:hyperlink>
      <w:r w:rsidRPr="001870D4">
        <w:rPr>
          <w:rFonts w:asciiTheme="minorHAnsi" w:hAnsiTheme="minorHAnsi" w:cstheme="minorHAnsi"/>
        </w:rPr>
        <w:t>, 2016, 7/4/2019) DG</w:t>
      </w:r>
    </w:p>
    <w:p w14:paraId="2520495F" w14:textId="77777777" w:rsidR="00CB2A46" w:rsidRPr="001870D4" w:rsidRDefault="00CB2A46" w:rsidP="00CB2A46">
      <w:pPr>
        <w:rPr>
          <w:rFonts w:asciiTheme="minorHAnsi" w:hAnsiTheme="minorHAnsi" w:cstheme="minorHAnsi"/>
        </w:rPr>
      </w:pPr>
      <w:r w:rsidRPr="001870D4">
        <w:rPr>
          <w:rFonts w:asciiTheme="minorHAnsi" w:hAnsiTheme="minorHAnsi" w:cstheme="minorHAnsi"/>
          <w:sz w:val="14"/>
        </w:rPr>
        <w:t xml:space="preserve">Former Undersecretary of State for Arms Control and International Security Robert G. Joseph echoed a widely held belief, when he claimed that nuclear weapons would “embolden the leadership in Tehran to advance its aggressive ambitions in and outside of the region, both directly and through the terrorists it supports.”8 In theory, </w:t>
      </w:r>
      <w:r w:rsidRPr="001870D4">
        <w:rPr>
          <w:rStyle w:val="StyleUnderline"/>
          <w:rFonts w:asciiTheme="minorHAnsi" w:hAnsiTheme="minorHAnsi" w:cstheme="minorHAnsi"/>
        </w:rPr>
        <w:t>the more nuclear weapons have spread throughout the world, the more the danger of regional instability should have increased</w:t>
      </w:r>
      <w:r w:rsidRPr="001870D4">
        <w:rPr>
          <w:rFonts w:asciiTheme="minorHAnsi" w:hAnsiTheme="minorHAnsi" w:cstheme="minorHAnsi"/>
          <w:sz w:val="14"/>
        </w:rPr>
        <w:t xml:space="preserve">. </w:t>
      </w:r>
      <w:r w:rsidRPr="001870D4">
        <w:rPr>
          <w:rStyle w:val="StyleUnderline"/>
          <w:rFonts w:asciiTheme="minorHAnsi" w:hAnsiTheme="minorHAnsi" w:cstheme="minorHAnsi"/>
        </w:rPr>
        <w:t>However, over the past six decades</w:t>
      </w:r>
      <w:r w:rsidRPr="001870D4">
        <w:rPr>
          <w:rFonts w:asciiTheme="minorHAnsi" w:hAnsiTheme="minorHAnsi" w:cstheme="minorHAnsi"/>
          <w:sz w:val="14"/>
        </w:rPr>
        <w:t xml:space="preserve">, </w:t>
      </w:r>
      <w:r w:rsidRPr="00190A1F">
        <w:rPr>
          <w:rStyle w:val="StyleUnderline"/>
          <w:rFonts w:asciiTheme="minorHAnsi" w:hAnsiTheme="minorHAnsi" w:cstheme="minorHAnsi"/>
          <w:highlight w:val="yellow"/>
        </w:rPr>
        <w:t>nuclear proliferation</w:t>
      </w:r>
      <w:r w:rsidRPr="001870D4">
        <w:rPr>
          <w:rStyle w:val="StyleUnderline"/>
          <w:rFonts w:asciiTheme="minorHAnsi" w:hAnsiTheme="minorHAnsi" w:cstheme="minorHAnsi"/>
        </w:rPr>
        <w:t xml:space="preserve"> has </w:t>
      </w:r>
      <w:r w:rsidRPr="00190A1F">
        <w:rPr>
          <w:rStyle w:val="StyleUnderline"/>
          <w:rFonts w:asciiTheme="minorHAnsi" w:hAnsiTheme="minorHAnsi" w:cstheme="minorHAnsi"/>
          <w:highlight w:val="yellow"/>
        </w:rPr>
        <w:t>cause</w:t>
      </w:r>
      <w:r w:rsidRPr="001870D4">
        <w:rPr>
          <w:rStyle w:val="StyleUnderline"/>
          <w:rFonts w:asciiTheme="minorHAnsi" w:hAnsiTheme="minorHAnsi" w:cstheme="minorHAnsi"/>
        </w:rPr>
        <w:t xml:space="preserve">d </w:t>
      </w:r>
      <w:r w:rsidRPr="00190A1F">
        <w:rPr>
          <w:rStyle w:val="StyleUnderline"/>
          <w:rFonts w:asciiTheme="minorHAnsi" w:hAnsiTheme="minorHAnsi" w:cstheme="minorHAnsi"/>
          <w:highlight w:val="yellow"/>
        </w:rPr>
        <w:t>s</w:t>
      </w:r>
      <w:r w:rsidRPr="001870D4">
        <w:rPr>
          <w:rStyle w:val="StyleUnderline"/>
          <w:rFonts w:asciiTheme="minorHAnsi" w:hAnsiTheme="minorHAnsi" w:cstheme="minorHAnsi"/>
        </w:rPr>
        <w:t>hort p</w:t>
      </w:r>
      <w:r w:rsidRPr="00190A1F">
        <w:rPr>
          <w:rStyle w:val="StyleUnderline"/>
          <w:rFonts w:asciiTheme="minorHAnsi" w:hAnsiTheme="minorHAnsi" w:cstheme="minorHAnsi"/>
        </w:rPr>
        <w:t>e</w:t>
      </w:r>
      <w:r w:rsidRPr="001870D4">
        <w:rPr>
          <w:rStyle w:val="StyleUnderline"/>
          <w:rFonts w:asciiTheme="minorHAnsi" w:hAnsiTheme="minorHAnsi" w:cstheme="minorHAnsi"/>
        </w:rPr>
        <w:t>riods of instability and conflict that have been followed by</w:t>
      </w:r>
      <w:r w:rsidRPr="001870D4">
        <w:rPr>
          <w:rFonts w:asciiTheme="minorHAnsi" w:hAnsiTheme="minorHAnsi" w:cstheme="minorHAnsi"/>
          <w:sz w:val="14"/>
        </w:rPr>
        <w:t xml:space="preserve"> </w:t>
      </w:r>
      <w:r w:rsidRPr="00190A1F">
        <w:rPr>
          <w:rStyle w:val="Emphasis"/>
          <w:rFonts w:asciiTheme="minorHAnsi" w:hAnsiTheme="minorHAnsi" w:cstheme="minorHAnsi"/>
          <w:highlight w:val="yellow"/>
        </w:rPr>
        <w:t>long</w:t>
      </w:r>
      <w:r w:rsidRPr="001870D4">
        <w:rPr>
          <w:rStyle w:val="Emphasis"/>
          <w:rFonts w:asciiTheme="minorHAnsi" w:hAnsiTheme="minorHAnsi" w:cstheme="minorHAnsi"/>
        </w:rPr>
        <w:t xml:space="preserve">er </w:t>
      </w:r>
      <w:r w:rsidRPr="00190A1F">
        <w:rPr>
          <w:rStyle w:val="Emphasis"/>
          <w:rFonts w:asciiTheme="minorHAnsi" w:hAnsiTheme="minorHAnsi" w:cstheme="minorHAnsi"/>
          <w:highlight w:val="yellow"/>
        </w:rPr>
        <w:t>periods of peace and tentative cooperation</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Experience with nuclear weapons and </w:t>
      </w:r>
      <w:r w:rsidRPr="001870D4">
        <w:rPr>
          <w:rFonts w:asciiTheme="minorHAnsi" w:hAnsiTheme="minorHAnsi" w:cstheme="minorHAnsi"/>
          <w:sz w:val="14"/>
        </w:rPr>
        <w:t>the experience of</w:t>
      </w:r>
      <w:r w:rsidRPr="001870D4">
        <w:rPr>
          <w:rStyle w:val="StyleUnderline"/>
          <w:rFonts w:asciiTheme="minorHAnsi" w:hAnsiTheme="minorHAnsi" w:cstheme="minorHAnsi"/>
        </w:rPr>
        <w:t xml:space="preserve"> fear</w:t>
      </w:r>
      <w:r w:rsidRPr="001870D4">
        <w:rPr>
          <w:rFonts w:asciiTheme="minorHAnsi" w:hAnsiTheme="minorHAnsi" w:cstheme="minorHAnsi"/>
          <w:sz w:val="14"/>
        </w:rPr>
        <w:t xml:space="preserve"> in a nuclear crisis </w:t>
      </w:r>
      <w:r w:rsidRPr="001870D4">
        <w:rPr>
          <w:rStyle w:val="StyleUnderline"/>
          <w:rFonts w:asciiTheme="minorHAnsi" w:hAnsiTheme="minorHAnsi" w:cstheme="minorHAnsi"/>
        </w:rPr>
        <w:t>moderates the higher conflict propensity of new nuclear powers</w:t>
      </w:r>
      <w:r w:rsidRPr="001870D4">
        <w:rPr>
          <w:rFonts w:asciiTheme="minorHAnsi" w:hAnsiTheme="minorHAnsi" w:cstheme="minorHAnsi"/>
          <w:sz w:val="14"/>
        </w:rPr>
        <w:t xml:space="preserve">.9 The four years that followed the Soviet Union’s development of the ability to target the United States with nuclear missiles in 1959 were the most dangerous of the Cold War.10 Nevertheless, Soviet challenges to major US interests in Berlin and Cuba substantially declined by 1963. China killed several Soviet troops on the disputed Zhenbao Island on the Ussuri River in 1969, five years after developing nuclear missiles in 1964. However, China did not challenge Soviet positions in the region again and indeed has not used force against the Soviet Union anywhere since then.11 After Pakistan developed nuclear weapons around 1990, fatalities in the Kashmir conflict increased from 30 in 1988 to nearly 2,000 in 1992 and more than 4,500 by 2001. During this period, Pakistan fought the 1999 Kargil War with India and engaged in a 10-month mobilized crisis in 2001–02.12 However, fatalities in Kashmir have steadily declined since then, and by 2012 were almost at pre-1990 levels.13 Indo-Pakistani relations have slowly but steadily improved as Pakistani president Pervez Musharraf and Indian Prime Minister Manmohan Singh authorized secret back-channel diplomacy that may have come close to concluding a final Kashmir settlement.14 International security experts have been unable to convincingly explain this remarkable trend. </w:t>
      </w:r>
      <w:r w:rsidRPr="00190A1F">
        <w:rPr>
          <w:rStyle w:val="StyleUnderline"/>
          <w:rFonts w:asciiTheme="minorHAnsi" w:hAnsiTheme="minorHAnsi" w:cstheme="minorHAnsi"/>
          <w:highlight w:val="yellow"/>
        </w:rPr>
        <w:t>The</w:t>
      </w:r>
      <w:r w:rsidRPr="001870D4">
        <w:rPr>
          <w:rStyle w:val="StyleUnderline"/>
          <w:rFonts w:asciiTheme="minorHAnsi" w:hAnsiTheme="minorHAnsi" w:cstheme="minorHAnsi"/>
        </w:rPr>
        <w:t xml:space="preserve"> first and most credible</w:t>
      </w:r>
      <w:r w:rsidRPr="001870D4">
        <w:rPr>
          <w:rFonts w:asciiTheme="minorHAnsi" w:hAnsiTheme="minorHAnsi" w:cstheme="minorHAnsi"/>
          <w:sz w:val="14"/>
        </w:rPr>
        <w:t xml:space="preserve"> conventional </w:t>
      </w:r>
      <w:r w:rsidRPr="00190A1F">
        <w:rPr>
          <w:rStyle w:val="StyleUnderline"/>
          <w:rFonts w:asciiTheme="minorHAnsi" w:hAnsiTheme="minorHAnsi" w:cstheme="minorHAnsi"/>
          <w:highlight w:val="yellow"/>
        </w:rPr>
        <w:t xml:space="preserve">explanation is that </w:t>
      </w:r>
      <w:r w:rsidRPr="00190A1F">
        <w:rPr>
          <w:rStyle w:val="Emphasis"/>
          <w:rFonts w:asciiTheme="minorHAnsi" w:hAnsiTheme="minorHAnsi" w:cstheme="minorHAnsi"/>
          <w:highlight w:val="yellow"/>
        </w:rPr>
        <w:t>changes in the local or international balance of military power prevented territorial revisionism</w:t>
      </w:r>
      <w:r w:rsidRPr="001870D4">
        <w:rPr>
          <w:rStyle w:val="Emphasis"/>
          <w:rFonts w:asciiTheme="minorHAnsi" w:hAnsiTheme="minorHAnsi" w:cstheme="minorHAnsi"/>
        </w:rPr>
        <w:t xml:space="preserve"> that was earlier permissible</w:t>
      </w:r>
      <w:r w:rsidRPr="001870D4">
        <w:rPr>
          <w:rFonts w:asciiTheme="minorHAnsi" w:hAnsiTheme="minorHAnsi" w:cstheme="minorHAnsi"/>
          <w:sz w:val="14"/>
        </w:rPr>
        <w:t xml:space="preserve">. </w:t>
      </w:r>
      <w:r w:rsidRPr="00190A1F">
        <w:rPr>
          <w:rStyle w:val="StyleUnderline"/>
          <w:rFonts w:asciiTheme="minorHAnsi" w:hAnsiTheme="minorHAnsi" w:cstheme="minorHAnsi"/>
          <w:highlight w:val="yellow"/>
        </w:rPr>
        <w:t>US, Soviet, and Indian defenses were</w:t>
      </w:r>
      <w:r w:rsidRPr="001870D4">
        <w:rPr>
          <w:rFonts w:asciiTheme="minorHAnsi" w:hAnsiTheme="minorHAnsi" w:cstheme="minorHAnsi"/>
          <w:sz w:val="14"/>
        </w:rPr>
        <w:t xml:space="preserve"> certainly </w:t>
      </w:r>
      <w:r w:rsidRPr="00190A1F">
        <w:rPr>
          <w:rStyle w:val="StyleUnderline"/>
          <w:rFonts w:asciiTheme="minorHAnsi" w:hAnsiTheme="minorHAnsi" w:cstheme="minorHAnsi"/>
          <w:highlight w:val="yellow"/>
        </w:rPr>
        <w:t>consolidated after Soviet, Chinese, and Pakistani challenges</w:t>
      </w:r>
      <w:r w:rsidRPr="001870D4">
        <w:rPr>
          <w:rStyle w:val="StyleUnderline"/>
          <w:rFonts w:asciiTheme="minorHAnsi" w:hAnsiTheme="minorHAnsi" w:cstheme="minorHAnsi"/>
        </w:rPr>
        <w:t>, which made subsequent attempts at revanchism more difficult.</w:t>
      </w:r>
      <w:r w:rsidRPr="001870D4">
        <w:rPr>
          <w:rFonts w:asciiTheme="minorHAnsi" w:hAnsiTheme="minorHAnsi" w:cstheme="minorHAnsi"/>
          <w:sz w:val="14"/>
        </w:rPr>
        <w:t xml:space="preserve"> However, no defenses could have prevented further challenges. Pres. John F. </w:t>
      </w:r>
      <w:r w:rsidRPr="001870D4">
        <w:rPr>
          <w:rStyle w:val="StyleUnderline"/>
          <w:rFonts w:asciiTheme="minorHAnsi" w:hAnsiTheme="minorHAnsi" w:cstheme="minorHAnsi"/>
        </w:rPr>
        <w:t>Kennedy could not have stopped</w:t>
      </w:r>
      <w:r w:rsidRPr="001870D4">
        <w:rPr>
          <w:rFonts w:asciiTheme="minorHAnsi" w:hAnsiTheme="minorHAnsi" w:cstheme="minorHAnsi"/>
          <w:sz w:val="14"/>
        </w:rPr>
        <w:t xml:space="preserve"> Soviet premier Nikita </w:t>
      </w:r>
      <w:r w:rsidRPr="001870D4">
        <w:rPr>
          <w:rStyle w:val="StyleUnderline"/>
          <w:rFonts w:asciiTheme="minorHAnsi" w:hAnsiTheme="minorHAnsi" w:cstheme="minorHAnsi"/>
        </w:rPr>
        <w:t>Khrushchev from attempting to reinstall Soviet missiles in Cuba</w:t>
      </w:r>
      <w:r w:rsidRPr="001870D4">
        <w:rPr>
          <w:rFonts w:asciiTheme="minorHAnsi" w:hAnsiTheme="minorHAnsi" w:cstheme="minorHAnsi"/>
          <w:sz w:val="14"/>
        </w:rPr>
        <w:t xml:space="preserve"> or issuing further Berlin ultimatums. Soviet premier Leonid </w:t>
      </w:r>
      <w:r w:rsidRPr="001870D4">
        <w:rPr>
          <w:rStyle w:val="StyleUnderline"/>
          <w:rFonts w:asciiTheme="minorHAnsi" w:hAnsiTheme="minorHAnsi" w:cstheme="minorHAnsi"/>
        </w:rPr>
        <w:t>Brezhnev could not have prevented further Chinese attacks on Soviet positions on Zhenbao Island</w:t>
      </w:r>
      <w:r w:rsidRPr="001870D4">
        <w:rPr>
          <w:rFonts w:asciiTheme="minorHAnsi" w:hAnsiTheme="minorHAnsi" w:cstheme="minorHAnsi"/>
          <w:sz w:val="14"/>
        </w:rPr>
        <w:t xml:space="preserve">. In addition, </w:t>
      </w:r>
      <w:r w:rsidRPr="001870D4">
        <w:rPr>
          <w:rStyle w:val="StyleUnderline"/>
          <w:rFonts w:asciiTheme="minorHAnsi" w:hAnsiTheme="minorHAnsi" w:cstheme="minorHAnsi"/>
        </w:rPr>
        <w:t>no Indian defenses could have prevented further Pakistani challenges</w:t>
      </w:r>
      <w:r w:rsidRPr="001870D4">
        <w:rPr>
          <w:rFonts w:asciiTheme="minorHAnsi" w:hAnsiTheme="minorHAnsi" w:cstheme="minorHAnsi"/>
          <w:sz w:val="14"/>
        </w:rPr>
        <w:t xml:space="preserve"> in the rugged, mountainous peaks of Kashmir. The international balance of nuclear and conventional power hardly changed when Soviet, Chinese, and Pakistani challenges ceased.15 Increased defenses, useful as they are, cannot account for this phenomenon. </w:t>
      </w:r>
      <w:r w:rsidRPr="00190A1F">
        <w:rPr>
          <w:rStyle w:val="StyleUnderline"/>
          <w:rFonts w:asciiTheme="minorHAnsi" w:hAnsiTheme="minorHAnsi" w:cstheme="minorHAnsi"/>
          <w:highlight w:val="yellow"/>
        </w:rPr>
        <w:t>A second</w:t>
      </w:r>
      <w:r w:rsidRPr="001870D4">
        <w:rPr>
          <w:rFonts w:asciiTheme="minorHAnsi" w:hAnsiTheme="minorHAnsi" w:cstheme="minorHAnsi"/>
          <w:sz w:val="14"/>
        </w:rPr>
        <w:t xml:space="preserve"> conventional </w:t>
      </w:r>
      <w:r w:rsidRPr="00190A1F">
        <w:rPr>
          <w:rStyle w:val="StyleUnderline"/>
          <w:rFonts w:asciiTheme="minorHAnsi" w:hAnsiTheme="minorHAnsi" w:cstheme="minorHAnsi"/>
          <w:highlight w:val="yellow"/>
        </w:rPr>
        <w:t>explanation is</w:t>
      </w:r>
      <w:r w:rsidRPr="001870D4">
        <w:rPr>
          <w:rStyle w:val="StyleUnderline"/>
          <w:rFonts w:asciiTheme="minorHAnsi" w:hAnsiTheme="minorHAnsi" w:cstheme="minorHAnsi"/>
        </w:rPr>
        <w:t xml:space="preserve"> that</w:t>
      </w:r>
      <w:r w:rsidRPr="001870D4">
        <w:rPr>
          <w:rFonts w:asciiTheme="minorHAnsi" w:hAnsiTheme="minorHAnsi" w:cstheme="minorHAnsi"/>
          <w:sz w:val="14"/>
        </w:rPr>
        <w:t xml:space="preserve"> </w:t>
      </w:r>
      <w:r w:rsidRPr="001870D4">
        <w:rPr>
          <w:rStyle w:val="Emphasis"/>
          <w:rFonts w:asciiTheme="minorHAnsi" w:hAnsiTheme="minorHAnsi" w:cstheme="minorHAnsi"/>
        </w:rPr>
        <w:t>w</w:t>
      </w:r>
      <w:r w:rsidRPr="00190A1F">
        <w:rPr>
          <w:rStyle w:val="Emphasis"/>
          <w:rFonts w:asciiTheme="minorHAnsi" w:hAnsiTheme="minorHAnsi" w:cstheme="minorHAnsi"/>
          <w:highlight w:val="yellow"/>
        </w:rPr>
        <w:t>hile changes in the balance of military power may not have been very effective, the</w:t>
      </w:r>
      <w:r w:rsidRPr="001870D4">
        <w:rPr>
          <w:rFonts w:asciiTheme="minorHAnsi" w:hAnsiTheme="minorHAnsi" w:cstheme="minorHAnsi"/>
          <w:sz w:val="14"/>
        </w:rPr>
        <w:t xml:space="preserve"> simple </w:t>
      </w:r>
      <w:r w:rsidRPr="00190A1F">
        <w:rPr>
          <w:rStyle w:val="Emphasis"/>
          <w:rFonts w:asciiTheme="minorHAnsi" w:hAnsiTheme="minorHAnsi" w:cstheme="minorHAnsi"/>
          <w:highlight w:val="yellow"/>
        </w:rPr>
        <w:t>presence of nuclear weapons has been.</w:t>
      </w:r>
      <w:r w:rsidRPr="00190A1F">
        <w:rPr>
          <w:rFonts w:asciiTheme="minorHAnsi" w:hAnsiTheme="minorHAnsi" w:cstheme="minorHAnsi"/>
          <w:sz w:val="14"/>
          <w:highlight w:val="yellow"/>
        </w:rPr>
        <w:t xml:space="preserve"> </w:t>
      </w:r>
      <w:r w:rsidRPr="00190A1F">
        <w:rPr>
          <w:rStyle w:val="StyleUnderline"/>
          <w:rFonts w:asciiTheme="minorHAnsi" w:hAnsiTheme="minorHAnsi" w:cstheme="minorHAnsi"/>
          <w:highlight w:val="yellow"/>
        </w:rPr>
        <w:t>Nuclear weapons threaten to wreak total destruction</w:t>
      </w:r>
      <w:r w:rsidRPr="001870D4">
        <w:rPr>
          <w:rFonts w:asciiTheme="minorHAnsi" w:hAnsiTheme="minorHAnsi" w:cstheme="minorHAnsi"/>
          <w:sz w:val="14"/>
        </w:rPr>
        <w:t xml:space="preserve"> out of even limited conflict; so, </w:t>
      </w:r>
      <w:r w:rsidRPr="001870D4">
        <w:rPr>
          <w:rStyle w:val="StyleUnderline"/>
          <w:rFonts w:asciiTheme="minorHAnsi" w:hAnsiTheme="minorHAnsi" w:cstheme="minorHAnsi"/>
        </w:rPr>
        <w:t>nuclear powers should behave with extreme caution</w:t>
      </w:r>
      <w:r w:rsidRPr="001870D4">
        <w:rPr>
          <w:rFonts w:asciiTheme="minorHAnsi" w:hAnsiTheme="minorHAnsi" w:cstheme="minorHAnsi"/>
          <w:sz w:val="14"/>
        </w:rPr>
        <w:t xml:space="preserve">.16 While nuclear powers have hardly behaved with reckless abandon, this </w:t>
      </w:r>
      <w:r w:rsidRPr="001870D4">
        <w:rPr>
          <w:rStyle w:val="Emphasis"/>
          <w:rFonts w:asciiTheme="minorHAnsi" w:hAnsiTheme="minorHAnsi" w:cstheme="minorHAnsi"/>
        </w:rPr>
        <w:t>caution is not immediate and has to be learned</w:t>
      </w:r>
      <w:r w:rsidRPr="001870D4">
        <w:rPr>
          <w:rFonts w:asciiTheme="minorHAnsi" w:hAnsiTheme="minorHAnsi" w:cstheme="minorHAnsi"/>
          <w:sz w:val="14"/>
        </w:rPr>
        <w:t xml:space="preserve">.17 </w:t>
      </w:r>
      <w:r w:rsidRPr="001870D4">
        <w:rPr>
          <w:rStyle w:val="StyleUnderline"/>
          <w:rFonts w:asciiTheme="minorHAnsi" w:hAnsiTheme="minorHAnsi" w:cstheme="minorHAnsi"/>
        </w:rPr>
        <w:t>Before Soviet, Chinese, and Pakistani leaders learned to behave</w:t>
      </w:r>
      <w:r w:rsidRPr="001870D4">
        <w:rPr>
          <w:rFonts w:asciiTheme="minorHAnsi" w:hAnsiTheme="minorHAnsi" w:cstheme="minorHAnsi"/>
          <w:sz w:val="14"/>
        </w:rPr>
        <w:t xml:space="preserve"> with the caution appropriate for nuclear powers, </w:t>
      </w:r>
      <w:r w:rsidRPr="001870D4">
        <w:rPr>
          <w:rStyle w:val="StyleUnderline"/>
          <w:rFonts w:asciiTheme="minorHAnsi" w:hAnsiTheme="minorHAnsi" w:cstheme="minorHAnsi"/>
        </w:rPr>
        <w:t>they pursued policies that carried a real risk of nuclear war.</w:t>
      </w:r>
      <w:r w:rsidRPr="001870D4">
        <w:rPr>
          <w:rFonts w:asciiTheme="minorHAnsi" w:hAnsiTheme="minorHAnsi" w:cstheme="minorHAnsi"/>
          <w:sz w:val="14"/>
        </w:rPr>
        <w:t xml:space="preserve"> The simple presence of secure second-strike nuclear forces cannot explain this variation: a constant cannot explain variation. </w:t>
      </w:r>
      <w:r w:rsidRPr="00190A1F">
        <w:rPr>
          <w:rStyle w:val="StyleUnderline"/>
          <w:rFonts w:asciiTheme="minorHAnsi" w:hAnsiTheme="minorHAnsi" w:cstheme="minorHAnsi"/>
          <w:highlight w:val="yellow"/>
        </w:rPr>
        <w:t>A third</w:t>
      </w:r>
      <w:r w:rsidRPr="001870D4">
        <w:rPr>
          <w:rFonts w:asciiTheme="minorHAnsi" w:hAnsiTheme="minorHAnsi" w:cstheme="minorHAnsi"/>
          <w:sz w:val="14"/>
        </w:rPr>
        <w:t xml:space="preserve"> conventional </w:t>
      </w:r>
      <w:r w:rsidRPr="00190A1F">
        <w:rPr>
          <w:rStyle w:val="StyleUnderline"/>
          <w:rFonts w:asciiTheme="minorHAnsi" w:hAnsiTheme="minorHAnsi" w:cstheme="minorHAnsi"/>
          <w:highlight w:val="yellow"/>
        </w:rPr>
        <w:t xml:space="preserve">explanation is that </w:t>
      </w:r>
      <w:r w:rsidRPr="00190A1F">
        <w:rPr>
          <w:rStyle w:val="Emphasis"/>
          <w:rFonts w:asciiTheme="minorHAnsi" w:hAnsiTheme="minorHAnsi" w:cstheme="minorHAnsi"/>
          <w:highlight w:val="yellow"/>
        </w:rPr>
        <w:t>the undesirability of nuclear war prevents leaders from</w:t>
      </w:r>
      <w:r w:rsidRPr="001870D4">
        <w:rPr>
          <w:rFonts w:asciiTheme="minorHAnsi" w:hAnsiTheme="minorHAnsi" w:cstheme="minorHAnsi"/>
          <w:sz w:val="14"/>
        </w:rPr>
        <w:t xml:space="preserve"> forcefully </w:t>
      </w:r>
      <w:r w:rsidRPr="00190A1F">
        <w:rPr>
          <w:rStyle w:val="Emphasis"/>
          <w:rFonts w:asciiTheme="minorHAnsi" w:hAnsiTheme="minorHAnsi" w:cstheme="minorHAnsi"/>
          <w:highlight w:val="yellow"/>
        </w:rPr>
        <w:t>responding to regional aggression by nuclear powers</w:t>
      </w:r>
      <w:r w:rsidRPr="001870D4">
        <w:rPr>
          <w:rStyle w:val="Emphasis"/>
          <w:rFonts w:asciiTheme="minorHAnsi" w:hAnsiTheme="minorHAnsi" w:cstheme="minorHAnsi"/>
        </w:rPr>
        <w:t>.</w:t>
      </w:r>
      <w:r w:rsidRPr="001870D4">
        <w:rPr>
          <w:rFonts w:asciiTheme="minorHAnsi" w:hAnsiTheme="minorHAnsi" w:cstheme="minorHAnsi"/>
          <w:sz w:val="14"/>
        </w:rPr>
        <w:t xml:space="preserve"> Moreover, </w:t>
      </w:r>
      <w:r w:rsidRPr="00190A1F">
        <w:rPr>
          <w:rStyle w:val="StyleUnderline"/>
          <w:rFonts w:asciiTheme="minorHAnsi" w:hAnsiTheme="minorHAnsi" w:cstheme="minorHAnsi"/>
          <w:highlight w:val="yellow"/>
        </w:rPr>
        <w:t>the tendency</w:t>
      </w:r>
      <w:r w:rsidRPr="001870D4">
        <w:rPr>
          <w:rStyle w:val="StyleUnderline"/>
          <w:rFonts w:asciiTheme="minorHAnsi" w:hAnsiTheme="minorHAnsi" w:cstheme="minorHAnsi"/>
        </w:rPr>
        <w:t xml:space="preserve"> for military organizations </w:t>
      </w:r>
      <w:r w:rsidRPr="00190A1F">
        <w:rPr>
          <w:rStyle w:val="StyleUnderline"/>
          <w:rFonts w:asciiTheme="minorHAnsi" w:hAnsiTheme="minorHAnsi" w:cstheme="minorHAnsi"/>
          <w:highlight w:val="yellow"/>
        </w:rPr>
        <w:t>to develop doctrines</w:t>
      </w:r>
      <w:r w:rsidRPr="001870D4">
        <w:rPr>
          <w:rStyle w:val="StyleUnderline"/>
          <w:rFonts w:asciiTheme="minorHAnsi" w:hAnsiTheme="minorHAnsi" w:cstheme="minorHAnsi"/>
        </w:rPr>
        <w:t xml:space="preserve"> and policies </w:t>
      </w:r>
      <w:r w:rsidRPr="00190A1F">
        <w:rPr>
          <w:rStyle w:val="StyleUnderline"/>
          <w:rFonts w:asciiTheme="minorHAnsi" w:hAnsiTheme="minorHAnsi" w:cstheme="minorHAnsi"/>
          <w:highlight w:val="yellow"/>
        </w:rPr>
        <w:t>that diverge from the preferences of civilian leaders carries a real risk of accidental or unintended nuclear escalation</w:t>
      </w:r>
      <w:r w:rsidRPr="001870D4">
        <w:rPr>
          <w:rStyle w:val="StyleUnderline"/>
          <w:rFonts w:asciiTheme="minorHAnsi" w:hAnsiTheme="minorHAnsi" w:cstheme="minorHAnsi"/>
        </w:rPr>
        <w:t>. New nuclear powers have</w:t>
      </w:r>
      <w:r w:rsidRPr="001870D4">
        <w:rPr>
          <w:rFonts w:asciiTheme="minorHAnsi" w:hAnsiTheme="minorHAnsi" w:cstheme="minorHAnsi"/>
          <w:sz w:val="14"/>
        </w:rPr>
        <w:t xml:space="preserve"> indeed </w:t>
      </w:r>
      <w:r w:rsidRPr="001870D4">
        <w:rPr>
          <w:rStyle w:val="StyleUnderline"/>
          <w:rFonts w:asciiTheme="minorHAnsi" w:hAnsiTheme="minorHAnsi" w:cstheme="minorHAnsi"/>
        </w:rPr>
        <w:t>tended to be dangerous</w:t>
      </w:r>
      <w:r w:rsidRPr="001870D4">
        <w:rPr>
          <w:rFonts w:asciiTheme="minorHAnsi" w:hAnsiTheme="minorHAnsi" w:cstheme="minorHAnsi"/>
          <w:sz w:val="14"/>
        </w:rPr>
        <w:t xml:space="preserve">.18 However, </w:t>
      </w:r>
      <w:r w:rsidRPr="001870D4">
        <w:rPr>
          <w:rStyle w:val="Emphasis"/>
          <w:rFonts w:asciiTheme="minorHAnsi" w:hAnsiTheme="minorHAnsi" w:cstheme="minorHAnsi"/>
        </w:rPr>
        <w:t>the same experienced nuclear powers have not.</w:t>
      </w:r>
      <w:r w:rsidRPr="001870D4">
        <w:rPr>
          <w:rFonts w:asciiTheme="minorHAnsi" w:hAnsiTheme="minorHAnsi" w:cstheme="minorHAnsi"/>
          <w:sz w:val="14"/>
        </w:rPr>
        <w:t xml:space="preserve"> Instead, </w:t>
      </w:r>
      <w:r w:rsidRPr="001870D4">
        <w:rPr>
          <w:rStyle w:val="StyleUnderline"/>
          <w:rFonts w:asciiTheme="minorHAnsi" w:hAnsiTheme="minorHAnsi" w:cstheme="minorHAnsi"/>
        </w:rPr>
        <w:t>they</w:t>
      </w:r>
      <w:r w:rsidRPr="001870D4">
        <w:rPr>
          <w:rFonts w:asciiTheme="minorHAnsi" w:hAnsiTheme="minorHAnsi" w:cstheme="minorHAnsi"/>
          <w:sz w:val="14"/>
        </w:rPr>
        <w:t xml:space="preserve"> have </w:t>
      </w:r>
      <w:r w:rsidRPr="001870D4">
        <w:rPr>
          <w:rStyle w:val="StyleUnderline"/>
          <w:rFonts w:asciiTheme="minorHAnsi" w:hAnsiTheme="minorHAnsi" w:cstheme="minorHAnsi"/>
        </w:rPr>
        <w:t xml:space="preserve">accepted major parts of their status quos </w:t>
      </w:r>
      <w:r w:rsidRPr="001870D4">
        <w:rPr>
          <w:rFonts w:asciiTheme="minorHAnsi" w:hAnsiTheme="minorHAnsi" w:cstheme="minorHAnsi"/>
          <w:sz w:val="14"/>
        </w:rPr>
        <w:t xml:space="preserve">that </w:t>
      </w:r>
      <w:r w:rsidRPr="001870D4">
        <w:rPr>
          <w:rStyle w:val="StyleUnderline"/>
          <w:rFonts w:asciiTheme="minorHAnsi" w:hAnsiTheme="minorHAnsi" w:cstheme="minorHAnsi"/>
        </w:rPr>
        <w:t>earlier were deemed intolerable</w:t>
      </w:r>
      <w:r w:rsidRPr="001870D4">
        <w:rPr>
          <w:rFonts w:asciiTheme="minorHAnsi" w:hAnsiTheme="minorHAnsi" w:cstheme="minorHAnsi"/>
          <w:sz w:val="14"/>
        </w:rPr>
        <w:t xml:space="preserve">. Military doctrines have not yet caused nuclear war and have been most dangerous when civilian leaders have practiced revisionism. Finally, many have pointed toward elite competition within these regimes as a source of their undesirable behavior. However, Khrushchev and Mao Tse-tung were at the peak of their political power within the Soviet Union and China respectively when these states’ foreign policies were so dangerous.19 </w:t>
      </w:r>
      <w:r w:rsidRPr="001870D4">
        <w:rPr>
          <w:rStyle w:val="StyleUnderline"/>
          <w:rFonts w:asciiTheme="minorHAnsi" w:hAnsiTheme="minorHAnsi" w:cstheme="minorHAnsi"/>
        </w:rPr>
        <w:t>It is unlikely Musharraf authorized the Pakistani intrusion into Kargil in 1999 as part of a political power grab</w:t>
      </w:r>
      <w:r w:rsidRPr="001870D4">
        <w:rPr>
          <w:rFonts w:asciiTheme="minorHAnsi" w:hAnsiTheme="minorHAnsi" w:cstheme="minorHAnsi"/>
          <w:sz w:val="14"/>
        </w:rPr>
        <w:t>, and the general controlled Pakistani policy toward India throughout the 2001– 02 crisis. Although the regime in Tehran may be highly fragmented,</w:t>
      </w:r>
      <w:r w:rsidRPr="001870D4">
        <w:rPr>
          <w:rStyle w:val="StyleUnderline"/>
          <w:rFonts w:asciiTheme="minorHAnsi" w:hAnsiTheme="minorHAnsi" w:cstheme="minorHAnsi"/>
        </w:rPr>
        <w:t xml:space="preserve"> it is likely that if Iran develops nuclear weapons, Khamenei will have as much control over Iranian foreign policy as Khrushchev</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Mao, and Musharraf did over theirs. There is an imperfect correlation between elite politics and foreign policies of these states: whereas the former hardly changed, the latter </w:t>
      </w:r>
      <w:r w:rsidRPr="001870D4">
        <w:rPr>
          <w:rFonts w:asciiTheme="minorHAnsi" w:hAnsiTheme="minorHAnsi" w:cstheme="minorHAnsi"/>
          <w:sz w:val="14"/>
        </w:rPr>
        <w:t>fundamentally</w:t>
      </w:r>
      <w:r w:rsidRPr="001870D4">
        <w:rPr>
          <w:rStyle w:val="StyleUnderline"/>
          <w:rFonts w:asciiTheme="minorHAnsi" w:hAnsiTheme="minorHAnsi" w:cstheme="minorHAnsi"/>
        </w:rPr>
        <w:t xml:space="preserve"> transformed.</w:t>
      </w:r>
      <w:r w:rsidRPr="001870D4">
        <w:rPr>
          <w:rFonts w:asciiTheme="minorHAnsi" w:hAnsiTheme="minorHAnsi" w:cstheme="minorHAnsi"/>
        </w:rPr>
        <w:t xml:space="preserve"> </w:t>
      </w:r>
    </w:p>
    <w:p w14:paraId="62AB8B04" w14:textId="77777777" w:rsidR="00CB2A46" w:rsidRDefault="00CB2A46" w:rsidP="00CB2A46">
      <w:pPr>
        <w:pStyle w:val="Heading3"/>
      </w:pPr>
      <w:r>
        <w:t>Primacy key</w:t>
      </w:r>
    </w:p>
    <w:p w14:paraId="6A00F98F" w14:textId="77777777" w:rsidR="00CB2A46" w:rsidRPr="009D4B72" w:rsidRDefault="00CB2A46" w:rsidP="00CB2A46">
      <w:pPr>
        <w:pStyle w:val="Heading4"/>
      </w:pPr>
      <w:r>
        <w:t xml:space="preserve">Primacy prevents </w:t>
      </w:r>
      <w:r w:rsidRPr="0061500D">
        <w:rPr>
          <w:u w:val="single"/>
        </w:rPr>
        <w:t>great-power conflict</w:t>
      </w:r>
      <w:r>
        <w:t xml:space="preserve"> — multipolar revisionism </w:t>
      </w:r>
      <w:r w:rsidRPr="0061500D">
        <w:rPr>
          <w:u w:val="single"/>
        </w:rPr>
        <w:t>fragments</w:t>
      </w:r>
      <w:r>
        <w:t xml:space="preserve"> the </w:t>
      </w:r>
      <w:r w:rsidRPr="003433F9">
        <w:rPr>
          <w:u w:val="single"/>
        </w:rPr>
        <w:t>global order</w:t>
      </w:r>
      <w:r>
        <w:t xml:space="preserve"> and causes </w:t>
      </w:r>
      <w:r w:rsidRPr="0061500D">
        <w:rPr>
          <w:u w:val="single"/>
        </w:rPr>
        <w:t>nuclear war</w:t>
      </w:r>
      <w:r>
        <w:t xml:space="preserve">.  </w:t>
      </w:r>
    </w:p>
    <w:p w14:paraId="4272CC60" w14:textId="77777777" w:rsidR="00CB2A46" w:rsidRPr="009D4B72" w:rsidRDefault="00CB2A46" w:rsidP="00CB2A46">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6: Darkening Horizon; </w:t>
      </w:r>
      <w:r w:rsidRPr="009D4B72">
        <w:rPr>
          <w:rFonts w:ascii="Cambria" w:hAnsi="Cambria"/>
          <w:sz w:val="16"/>
          <w:szCs w:val="16"/>
        </w:rPr>
        <w:t xml:space="preserve">Published by </w:t>
      </w:r>
      <w:r w:rsidRPr="009D4B72">
        <w:rPr>
          <w:rFonts w:ascii="Cambria" w:hAnsi="Cambria"/>
          <w:i/>
          <w:iCs/>
          <w:sz w:val="16"/>
          <w:szCs w:val="16"/>
        </w:rPr>
        <w:t>Yale University</w:t>
      </w:r>
      <w:r>
        <w:rPr>
          <w:rFonts w:ascii="Cambria" w:hAnsi="Cambria"/>
          <w:i/>
          <w:iCs/>
          <w:sz w:val="16"/>
          <w:szCs w:val="16"/>
        </w:rPr>
        <w:t xml:space="preserve"> Press</w:t>
      </w:r>
      <w:r w:rsidRPr="009D4B72">
        <w:rPr>
          <w:rFonts w:ascii="Cambria" w:hAnsi="Cambria"/>
          <w:sz w:val="16"/>
          <w:szCs w:val="16"/>
        </w:rPr>
        <w:t>; //GrRv)</w:t>
      </w:r>
    </w:p>
    <w:p w14:paraId="49174828" w14:textId="77777777" w:rsidR="00CB2A46" w:rsidRPr="009D4B72" w:rsidRDefault="00CB2A46" w:rsidP="00CB2A46">
      <w:pPr>
        <w:rPr>
          <w:rFonts w:ascii="Cambria" w:hAnsi="Cambria"/>
          <w:sz w:val="16"/>
        </w:rPr>
      </w:pPr>
      <w:r w:rsidRPr="009D4B72">
        <w:rPr>
          <w:rFonts w:ascii="Cambria" w:hAnsi="Cambria"/>
          <w:sz w:val="16"/>
        </w:rPr>
        <w:t xml:space="preserve">Each of these geopolitical challenges is different, and each reflects the distinctive interests, ambitions, and history of the country undertaking it. Yet </w:t>
      </w:r>
      <w:r w:rsidRPr="009D4B72">
        <w:rPr>
          <w:rStyle w:val="StyleUnderline"/>
          <w:rFonts w:ascii="Cambria" w:hAnsi="Cambria"/>
        </w:rPr>
        <w:t xml:space="preserve">there is </w:t>
      </w:r>
      <w:r w:rsidRPr="009D4B72">
        <w:rPr>
          <w:rStyle w:val="Emphasis"/>
          <w:rFonts w:ascii="Cambria" w:hAnsi="Cambria"/>
        </w:rPr>
        <w:t>growing cooperation</w:t>
      </w:r>
      <w:r w:rsidRPr="009D4B72">
        <w:rPr>
          <w:rStyle w:val="StyleUnderline"/>
          <w:rFonts w:ascii="Cambria" w:hAnsi="Cambria"/>
        </w:rPr>
        <w:t xml:space="preserve"> between the </w:t>
      </w:r>
      <w:r w:rsidRPr="004C7A36">
        <w:rPr>
          <w:rStyle w:val="StyleUnderline"/>
          <w:rFonts w:ascii="Cambria" w:hAnsi="Cambria"/>
        </w:rPr>
        <w:t xml:space="preserve">countries that are </w:t>
      </w:r>
      <w:r w:rsidRPr="004C7A36">
        <w:rPr>
          <w:rStyle w:val="Emphasis"/>
          <w:rFonts w:ascii="Cambria" w:hAnsi="Cambria"/>
        </w:rPr>
        <w:t>challenging</w:t>
      </w:r>
      <w:r w:rsidRPr="004C7A36">
        <w:rPr>
          <w:rStyle w:val="StyleUnderline"/>
          <w:rFonts w:ascii="Cambria" w:hAnsi="Cambria"/>
        </w:rPr>
        <w:t xml:space="preserve"> the </w:t>
      </w:r>
      <w:r w:rsidRPr="004C7A36">
        <w:rPr>
          <w:rStyle w:val="Emphasis"/>
          <w:rFonts w:ascii="Cambria" w:hAnsi="Cambria"/>
        </w:rPr>
        <w:t>regional pillars of the U.S.-led order.</w:t>
      </w:r>
      <w:r w:rsidRPr="004C7A36">
        <w:rPr>
          <w:rStyle w:val="StyleUnderline"/>
          <w:rFonts w:ascii="Cambria" w:hAnsi="Cambria"/>
        </w:rPr>
        <w:t xml:space="preserve"> </w:t>
      </w:r>
      <w:r w:rsidRPr="004C7A36">
        <w:rPr>
          <w:rStyle w:val="Emphasis"/>
          <w:rFonts w:ascii="Cambria" w:hAnsi="Cambria"/>
        </w:rPr>
        <w:t>Russia</w:t>
      </w:r>
      <w:r w:rsidRPr="004C7A36">
        <w:rPr>
          <w:rStyle w:val="StyleUnderline"/>
          <w:rFonts w:ascii="Cambria" w:hAnsi="Cambria"/>
        </w:rPr>
        <w:t xml:space="preserve"> and </w:t>
      </w:r>
      <w:r w:rsidRPr="004C7A36">
        <w:rPr>
          <w:rStyle w:val="Emphasis"/>
          <w:rFonts w:ascii="Cambria" w:hAnsi="Cambria"/>
        </w:rPr>
        <w:t>China</w:t>
      </w:r>
      <w:r w:rsidRPr="004C7A36">
        <w:rPr>
          <w:rStyle w:val="StyleUnderline"/>
          <w:rFonts w:ascii="Cambria" w:hAnsi="Cambria"/>
        </w:rPr>
        <w:t xml:space="preserve"> have </w:t>
      </w:r>
      <w:r w:rsidRPr="004C7A36">
        <w:rPr>
          <w:rStyle w:val="Emphasis"/>
          <w:rFonts w:ascii="Cambria" w:hAnsi="Cambria"/>
        </w:rPr>
        <w:t>collaborated</w:t>
      </w:r>
      <w:r w:rsidRPr="004C7A36">
        <w:rPr>
          <w:rStyle w:val="StyleUnderline"/>
          <w:rFonts w:ascii="Cambria" w:hAnsi="Cambria"/>
        </w:rPr>
        <w:t xml:space="preserve"> on</w:t>
      </w:r>
      <w:r w:rsidRPr="004C7A36">
        <w:rPr>
          <w:rFonts w:ascii="Cambria" w:hAnsi="Cambria"/>
          <w:sz w:val="16"/>
        </w:rPr>
        <w:t xml:space="preserve"> issues such as energy, sales and development of </w:t>
      </w:r>
      <w:r w:rsidRPr="004C7A36">
        <w:rPr>
          <w:rStyle w:val="Emphasis"/>
          <w:rFonts w:ascii="Cambria" w:hAnsi="Cambria"/>
        </w:rPr>
        <w:t>military technology</w:t>
      </w:r>
      <w:r w:rsidRPr="004C7A36">
        <w:rPr>
          <w:rFonts w:ascii="Cambria" w:hAnsi="Cambria"/>
          <w:sz w:val="16"/>
        </w:rPr>
        <w:t xml:space="preserve">, opposition to additional U.S. military deployments on the Korean peninsula, and naval exercises from the South China Sea to the Baltic. In Syria, </w:t>
      </w:r>
      <w:r w:rsidRPr="004C7A36">
        <w:rPr>
          <w:rStyle w:val="StyleUnderline"/>
          <w:rFonts w:ascii="Cambria" w:hAnsi="Cambria"/>
        </w:rPr>
        <w:t>Iran provided</w:t>
      </w:r>
      <w:r w:rsidRPr="009D4B72">
        <w:rPr>
          <w:rStyle w:val="StyleUnderline"/>
          <w:rFonts w:ascii="Cambria" w:hAnsi="Cambria"/>
        </w:rPr>
        <w:t xml:space="preserve"> the </w:t>
      </w:r>
      <w:r w:rsidRPr="009D4B72">
        <w:rPr>
          <w:rStyle w:val="Emphasis"/>
          <w:rFonts w:ascii="Cambria" w:hAnsi="Cambria"/>
        </w:rPr>
        <w:t>shock troops</w:t>
      </w:r>
      <w:r w:rsidRPr="009D4B72">
        <w:rPr>
          <w:rStyle w:val="StyleUnderline"/>
          <w:rFonts w:ascii="Cambria" w:hAnsi="Cambria"/>
        </w:rPr>
        <w:t xml:space="preserve"> that helped keep Russia</w:t>
      </w:r>
      <w:r>
        <w:rPr>
          <w:rStyle w:val="StyleUnderline"/>
          <w:rFonts w:ascii="Cambria" w:hAnsi="Cambria"/>
        </w:rPr>
        <w:t>’</w:t>
      </w:r>
      <w:r w:rsidRPr="009D4B72">
        <w:rPr>
          <w:rStyle w:val="StyleUnderline"/>
          <w:rFonts w:ascii="Cambria" w:hAnsi="Cambria"/>
        </w:rPr>
        <w:t>s ally</w:t>
      </w:r>
      <w:r w:rsidRPr="009D4B72">
        <w:rPr>
          <w:rFonts w:ascii="Cambria" w:hAnsi="Cambria"/>
          <w:sz w:val="16"/>
        </w:rPr>
        <w:t xml:space="preserve">, Bashar </w:t>
      </w:r>
      <w:r w:rsidRPr="009D4B72">
        <w:rPr>
          <w:rStyle w:val="StyleUnderline"/>
          <w:rFonts w:ascii="Cambria" w:hAnsi="Cambria"/>
        </w:rPr>
        <w:t>al-Assad, in power</w:t>
      </w:r>
      <w:r w:rsidRPr="009D4B72">
        <w:rPr>
          <w:rFonts w:ascii="Cambria" w:hAnsi="Cambria"/>
          <w:sz w:val="16"/>
        </w:rPr>
        <w:t xml:space="preserve">, as Moscow provided the air power and the diplomatic cover. </w:t>
      </w:r>
      <w:r>
        <w:rPr>
          <w:rFonts w:ascii="Cambria" w:hAnsi="Cambria"/>
          <w:sz w:val="16"/>
        </w:rPr>
        <w:t>“</w:t>
      </w:r>
      <w:r w:rsidRPr="009D4B72">
        <w:rPr>
          <w:rStyle w:val="StyleUnderline"/>
          <w:rFonts w:ascii="Cambria" w:hAnsi="Cambria"/>
        </w:rPr>
        <w:t xml:space="preserve">Our </w:t>
      </w:r>
      <w:r w:rsidRPr="009D4B72">
        <w:rPr>
          <w:rStyle w:val="Emphasis"/>
          <w:rFonts w:ascii="Cambria" w:hAnsi="Cambria"/>
        </w:rPr>
        <w:t>cooperation</w:t>
      </w:r>
      <w:r w:rsidRPr="009D4B72">
        <w:rPr>
          <w:rStyle w:val="StyleUnderline"/>
          <w:rFonts w:ascii="Cambria" w:hAnsi="Cambria"/>
        </w:rPr>
        <w:t xml:space="preserve"> can </w:t>
      </w:r>
      <w:r w:rsidRPr="009D4B72">
        <w:rPr>
          <w:rStyle w:val="Emphasis"/>
          <w:rFonts w:ascii="Cambria" w:hAnsi="Cambria"/>
        </w:rPr>
        <w:t>isolate America</w:t>
      </w:r>
      <w:r w:rsidRPr="009D4B72">
        <w:rPr>
          <w:rFonts w:ascii="Cambria" w:hAnsi="Cambria"/>
          <w:sz w:val="16"/>
        </w:rPr>
        <w:t>,</w:t>
      </w:r>
      <w:r>
        <w:rPr>
          <w:rFonts w:ascii="Cambria" w:hAnsi="Cambria"/>
          <w:sz w:val="16"/>
        </w:rPr>
        <w:t>”</w:t>
      </w:r>
      <w:r w:rsidRPr="009D4B72">
        <w:rPr>
          <w:rFonts w:ascii="Cambria" w:hAnsi="Cambria"/>
          <w:sz w:val="16"/>
        </w:rPr>
        <w:t xml:space="preserve"> supreme leader Ali Khamenei told Putin in 2017. More broadly, </w:t>
      </w:r>
      <w:r w:rsidRPr="009D4B72">
        <w:rPr>
          <w:rStyle w:val="StyleUnderline"/>
          <w:rFonts w:ascii="Cambria" w:hAnsi="Cambria"/>
        </w:rPr>
        <w:t xml:space="preserve">what links these challenges together is their </w:t>
      </w:r>
      <w:r w:rsidRPr="009D4B72">
        <w:rPr>
          <w:rStyle w:val="Emphasis"/>
          <w:rFonts w:ascii="Cambria" w:hAnsi="Cambria"/>
        </w:rPr>
        <w:t>opposition</w:t>
      </w:r>
      <w:r w:rsidRPr="009D4B72">
        <w:rPr>
          <w:rStyle w:val="StyleUnderline"/>
          <w:rFonts w:ascii="Cambria" w:hAnsi="Cambria"/>
        </w:rPr>
        <w:t xml:space="preserve"> to the constellation of </w:t>
      </w:r>
      <w:r w:rsidRPr="009D4B72">
        <w:rPr>
          <w:rStyle w:val="Emphasis"/>
          <w:rFonts w:ascii="Cambria" w:hAnsi="Cambria"/>
        </w:rPr>
        <w:t>power, norms, and relationships</w:t>
      </w:r>
      <w:r w:rsidRPr="009D4B72">
        <w:rPr>
          <w:rStyle w:val="StyleUnderline"/>
          <w:rFonts w:ascii="Cambria" w:hAnsi="Cambria"/>
        </w:rPr>
        <w:t xml:space="preserve"> that the U.S.-led order entails, and in their propensity to use </w:t>
      </w:r>
      <w:r w:rsidRPr="009D4B72">
        <w:rPr>
          <w:rStyle w:val="Emphasis"/>
          <w:rFonts w:ascii="Cambria" w:hAnsi="Cambria"/>
        </w:rPr>
        <w:t>violence</w:t>
      </w:r>
      <w:r w:rsidRPr="009D4B72">
        <w:rPr>
          <w:rFonts w:ascii="Cambria" w:hAnsi="Cambria"/>
          <w:sz w:val="16"/>
        </w:rPr>
        <w:t xml:space="preserve">, coercion, and intimidation </w:t>
      </w:r>
      <w:r w:rsidRPr="009D4B72">
        <w:rPr>
          <w:rStyle w:val="StyleUnderline"/>
          <w:rFonts w:ascii="Cambria" w:hAnsi="Cambria"/>
        </w:rPr>
        <w:t xml:space="preserve">as means of making that opposition </w:t>
      </w:r>
      <w:r w:rsidRPr="009D4B72">
        <w:rPr>
          <w:rStyle w:val="Emphasis"/>
          <w:rFonts w:ascii="Cambria" w:hAnsi="Cambria"/>
        </w:rPr>
        <w:t>effective</w:t>
      </w:r>
      <w:r w:rsidRPr="009D4B72">
        <w:rPr>
          <w:rFonts w:ascii="Cambria" w:hAnsi="Cambria"/>
          <w:sz w:val="16"/>
        </w:rPr>
        <w:t xml:space="preserve">. Taken collectively, </w:t>
      </w:r>
      <w:r w:rsidRPr="009D4B72">
        <w:rPr>
          <w:rStyle w:val="StyleUnderline"/>
          <w:rFonts w:ascii="Cambria" w:hAnsi="Cambria"/>
        </w:rPr>
        <w:t xml:space="preserve">these challenges constitute a </w:t>
      </w:r>
      <w:r w:rsidRPr="009D4B72">
        <w:rPr>
          <w:rStyle w:val="Emphasis"/>
          <w:rFonts w:ascii="Cambria" w:hAnsi="Cambria"/>
        </w:rPr>
        <w:t>geopolitical sea change</w:t>
      </w:r>
      <w:r w:rsidRPr="009D4B72">
        <w:rPr>
          <w:rFonts w:ascii="Cambria" w:hAnsi="Cambria"/>
          <w:sz w:val="16"/>
        </w:rPr>
        <w:t xml:space="preserve"> from the post-Cold War era.</w:t>
      </w:r>
    </w:p>
    <w:p w14:paraId="1D37F2BC" w14:textId="77777777" w:rsidR="00CB2A46" w:rsidRPr="009D4B72" w:rsidRDefault="00CB2A46" w:rsidP="00CB2A46">
      <w:pPr>
        <w:rPr>
          <w:rFonts w:ascii="Cambria" w:hAnsi="Cambria"/>
          <w:sz w:val="16"/>
        </w:rPr>
      </w:pPr>
      <w:r w:rsidRPr="004C7A36">
        <w:rPr>
          <w:rStyle w:val="StyleUnderline"/>
          <w:rFonts w:ascii="Cambria" w:hAnsi="Cambria"/>
        </w:rPr>
        <w:t xml:space="preserve">The revival of </w:t>
      </w:r>
      <w:r w:rsidRPr="009D4B72">
        <w:rPr>
          <w:rStyle w:val="Emphasis"/>
          <w:rFonts w:ascii="Cambria" w:hAnsi="Cambria"/>
          <w:highlight w:val="cyan"/>
        </w:rPr>
        <w:t>great-power competition</w:t>
      </w:r>
      <w:r w:rsidRPr="009D4B72">
        <w:rPr>
          <w:rStyle w:val="StyleUnderline"/>
          <w:rFonts w:ascii="Cambria" w:hAnsi="Cambria"/>
          <w:highlight w:val="cyan"/>
        </w:rPr>
        <w:t xml:space="preserve"> entails</w:t>
      </w:r>
      <w:r w:rsidRPr="009D4B72">
        <w:rPr>
          <w:rFonts w:ascii="Cambria" w:hAnsi="Cambria"/>
          <w:sz w:val="16"/>
        </w:rPr>
        <w:t xml:space="preserve"> higher international tensions than the world has known for decades, and the revival of </w:t>
      </w:r>
      <w:r w:rsidRPr="009D4B72">
        <w:rPr>
          <w:rStyle w:val="Emphasis"/>
          <w:rFonts w:ascii="Cambria" w:hAnsi="Cambria"/>
          <w:highlight w:val="cyan"/>
        </w:rPr>
        <w:t>arms races, security dilemmas</w:t>
      </w:r>
      <w:r w:rsidRPr="009D4B72">
        <w:rPr>
          <w:rStyle w:val="StyleUnderline"/>
          <w:rFonts w:ascii="Cambria" w:hAnsi="Cambria"/>
          <w:highlight w:val="cyan"/>
        </w:rPr>
        <w:t>, and</w:t>
      </w:r>
      <w:r w:rsidRPr="009D4B72">
        <w:rPr>
          <w:rStyle w:val="StyleUnderline"/>
          <w:rFonts w:ascii="Cambria" w:hAnsi="Cambria"/>
        </w:rPr>
        <w:t xml:space="preserve"> </w:t>
      </w:r>
      <w:r w:rsidRPr="009D4B72">
        <w:rPr>
          <w:rStyle w:val="Emphasis"/>
          <w:rFonts w:ascii="Cambria" w:hAnsi="Cambria"/>
        </w:rPr>
        <w:t>other artifacts</w:t>
      </w:r>
      <w:r w:rsidRPr="009D4B72">
        <w:rPr>
          <w:rStyle w:val="StyleUnderline"/>
          <w:rFonts w:ascii="Cambria" w:hAnsi="Cambria"/>
        </w:rPr>
        <w:t xml:space="preserve"> of a more </w:t>
      </w:r>
      <w:r w:rsidRPr="009D4B72">
        <w:rPr>
          <w:rStyle w:val="Emphasis"/>
          <w:rFonts w:ascii="Cambria" w:hAnsi="Cambria"/>
        </w:rPr>
        <w:t>dangerous past</w:t>
      </w:r>
      <w:r w:rsidRPr="009D4B72">
        <w:rPr>
          <w:rStyle w:val="StyleUnderline"/>
          <w:rFonts w:ascii="Cambria" w:hAnsi="Cambria"/>
        </w:rPr>
        <w:t xml:space="preserve">. It entails </w:t>
      </w:r>
      <w:r w:rsidRPr="009D4B72">
        <w:rPr>
          <w:rStyle w:val="Emphasis"/>
          <w:rFonts w:ascii="Cambria" w:hAnsi="Cambria"/>
          <w:highlight w:val="cyan"/>
        </w:rPr>
        <w:t>sharper conflicts</w:t>
      </w:r>
      <w:r w:rsidRPr="009D4B72">
        <w:rPr>
          <w:rStyle w:val="StyleUnderline"/>
          <w:rFonts w:ascii="Cambria" w:hAnsi="Cambria"/>
        </w:rPr>
        <w:t xml:space="preserve"> over the international rules</w:t>
      </w:r>
      <w:r w:rsidRPr="009D4B72">
        <w:rPr>
          <w:rFonts w:ascii="Cambria" w:hAnsi="Cambria"/>
          <w:sz w:val="16"/>
        </w:rPr>
        <w:t xml:space="preserve"> of the road on issues ranging from freedom of navigation to the illegitimacy of altering borders by force, </w:t>
      </w:r>
      <w:r w:rsidRPr="009D4B72">
        <w:rPr>
          <w:rStyle w:val="StyleUnderline"/>
          <w:rFonts w:ascii="Cambria" w:hAnsi="Cambria"/>
        </w:rPr>
        <w:t xml:space="preserve">and </w:t>
      </w:r>
      <w:r w:rsidRPr="009D4B72">
        <w:rPr>
          <w:rStyle w:val="Emphasis"/>
          <w:rFonts w:ascii="Cambria" w:hAnsi="Cambria"/>
        </w:rPr>
        <w:t>intensifying competitions</w:t>
      </w:r>
      <w:r w:rsidRPr="009D4B72">
        <w:rPr>
          <w:rStyle w:val="StyleUnderline"/>
          <w:rFonts w:ascii="Cambria" w:hAnsi="Cambria"/>
        </w:rPr>
        <w:t xml:space="preserve"> over states that reside at the intersection of rival powers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areas of interest</w:t>
      </w:r>
      <w:r w:rsidRPr="009D4B72">
        <w:rPr>
          <w:rFonts w:ascii="Cambria" w:hAnsi="Cambria"/>
          <w:sz w:val="16"/>
        </w:rPr>
        <w:t xml:space="preserve">. It requires confronting the prospect that </w:t>
      </w:r>
      <w:r w:rsidRPr="009D4B72">
        <w:rPr>
          <w:rStyle w:val="Emphasis"/>
          <w:rFonts w:ascii="Cambria" w:hAnsi="Cambria"/>
          <w:highlight w:val="cyan"/>
        </w:rPr>
        <w:t>rival powers</w:t>
      </w:r>
      <w:r w:rsidRPr="009D4B72">
        <w:rPr>
          <w:rStyle w:val="StyleUnderline"/>
          <w:rFonts w:ascii="Cambria" w:hAnsi="Cambria"/>
          <w:highlight w:val="cyan"/>
        </w:rPr>
        <w:t xml:space="preserve"> could </w:t>
      </w:r>
      <w:r w:rsidRPr="009D4B72">
        <w:rPr>
          <w:rStyle w:val="Emphasis"/>
          <w:rFonts w:ascii="Cambria" w:hAnsi="Cambria"/>
          <w:highlight w:val="cyan"/>
        </w:rPr>
        <w:t>overturn</w:t>
      </w:r>
      <w:r w:rsidRPr="009D4B72">
        <w:rPr>
          <w:rStyle w:val="StyleUnderline"/>
          <w:rFonts w:ascii="Cambria" w:hAnsi="Cambria"/>
          <w:highlight w:val="cyan"/>
        </w:rPr>
        <w:t xml:space="preserve"> the </w:t>
      </w:r>
      <w:r w:rsidRPr="003433F9">
        <w:rPr>
          <w:rStyle w:val="Emphasis"/>
          <w:rFonts w:ascii="Cambria" w:hAnsi="Cambria"/>
        </w:rPr>
        <w:t xml:space="preserve">favorable </w:t>
      </w:r>
      <w:r w:rsidRPr="009D4B72">
        <w:rPr>
          <w:rStyle w:val="Emphasis"/>
          <w:rFonts w:ascii="Cambria" w:hAnsi="Cambria"/>
          <w:highlight w:val="cyan"/>
        </w:rPr>
        <w:t>regional balances</w:t>
      </w:r>
      <w:r w:rsidRPr="009D4B72">
        <w:rPr>
          <w:rStyle w:val="StyleUnderline"/>
          <w:rFonts w:ascii="Cambria" w:hAnsi="Cambria"/>
          <w:highlight w:val="cyan"/>
        </w:rPr>
        <w:t xml:space="preserve"> that have </w:t>
      </w:r>
      <w:r w:rsidRPr="009D4B72">
        <w:rPr>
          <w:rStyle w:val="Emphasis"/>
          <w:rFonts w:ascii="Cambria" w:hAnsi="Cambria"/>
          <w:highlight w:val="cyan"/>
        </w:rPr>
        <w:t>underpinned</w:t>
      </w:r>
      <w:r w:rsidRPr="009D4B72">
        <w:rPr>
          <w:rStyle w:val="StyleUnderline"/>
          <w:rFonts w:ascii="Cambria" w:hAnsi="Cambria"/>
          <w:highlight w:val="cyan"/>
        </w:rPr>
        <w:t xml:space="preserve"> the U.S.-led order</w:t>
      </w:r>
      <w:r w:rsidRPr="009D4B72">
        <w:rPr>
          <w:rStyle w:val="StyleUnderline"/>
          <w:rFonts w:ascii="Cambria" w:hAnsi="Cambria"/>
        </w:rPr>
        <w:t xml:space="preserve"> for decades, and that </w:t>
      </w:r>
      <w:r w:rsidRPr="009D4B72">
        <w:rPr>
          <w:rStyle w:val="StyleUnderline"/>
          <w:rFonts w:ascii="Cambria" w:hAnsi="Cambria"/>
          <w:highlight w:val="cyan"/>
        </w:rPr>
        <w:t xml:space="preserve">they might construct </w:t>
      </w:r>
      <w:r w:rsidRPr="009D4B72">
        <w:rPr>
          <w:rStyle w:val="Emphasis"/>
          <w:rFonts w:ascii="Cambria" w:hAnsi="Cambria"/>
          <w:highlight w:val="cyan"/>
        </w:rPr>
        <w:t>rival spheres of influence</w:t>
      </w:r>
      <w:r w:rsidRPr="009D4B72">
        <w:rPr>
          <w:rFonts w:ascii="Cambria" w:hAnsi="Cambria"/>
          <w:sz w:val="16"/>
        </w:rPr>
        <w:t xml:space="preserve"> from which America and the liberal ideas it has long promoted would be excluded. Finally, it necessitates recognizing that </w:t>
      </w:r>
      <w:r w:rsidRPr="009D4B72">
        <w:rPr>
          <w:rStyle w:val="StyleUnderline"/>
          <w:rFonts w:ascii="Cambria" w:hAnsi="Cambria"/>
          <w:highlight w:val="cyan"/>
        </w:rPr>
        <w:t xml:space="preserve">great-power rivalry could lead to </w:t>
      </w:r>
      <w:r w:rsidRPr="009D4B72">
        <w:rPr>
          <w:rStyle w:val="Emphasis"/>
          <w:rFonts w:ascii="Cambria" w:hAnsi="Cambria"/>
          <w:highlight w:val="cyan"/>
        </w:rPr>
        <w:t>great-power war</w:t>
      </w:r>
      <w:r w:rsidRPr="009D4B72">
        <w:rPr>
          <w:rFonts w:ascii="Cambria" w:hAnsi="Cambria"/>
          <w:sz w:val="16"/>
        </w:rPr>
        <w:t>, a prospect that seemed to have followed the Soviet empire onto the ash heap of history.</w:t>
      </w:r>
    </w:p>
    <w:p w14:paraId="0667E5BA" w14:textId="77777777" w:rsidR="00CB2A46" w:rsidRPr="009D4B72" w:rsidRDefault="00CB2A46" w:rsidP="00CB2A46">
      <w:pPr>
        <w:rPr>
          <w:rFonts w:ascii="Cambria" w:hAnsi="Cambria"/>
          <w:sz w:val="16"/>
        </w:rPr>
      </w:pPr>
      <w:r w:rsidRPr="009D4B72">
        <w:rPr>
          <w:rFonts w:ascii="Cambria" w:hAnsi="Cambria"/>
          <w:sz w:val="16"/>
        </w:rPr>
        <w:t xml:space="preserve">Both </w:t>
      </w:r>
      <w:r w:rsidRPr="009D4B72">
        <w:rPr>
          <w:rStyle w:val="Emphasis"/>
          <w:rFonts w:ascii="Cambria" w:hAnsi="Cambria"/>
          <w:highlight w:val="cyan"/>
        </w:rPr>
        <w:t>Beijing</w:t>
      </w:r>
      <w:r w:rsidRPr="009D4B72">
        <w:rPr>
          <w:rStyle w:val="StyleUnderline"/>
          <w:rFonts w:ascii="Cambria" w:hAnsi="Cambria"/>
          <w:highlight w:val="cyan"/>
        </w:rPr>
        <w:t xml:space="preserve"> and </w:t>
      </w:r>
      <w:r w:rsidRPr="009D4B72">
        <w:rPr>
          <w:rStyle w:val="Emphasis"/>
          <w:rFonts w:ascii="Cambria" w:hAnsi="Cambria"/>
          <w:highlight w:val="cyan"/>
        </w:rPr>
        <w:t>Moscow</w:t>
      </w:r>
      <w:r w:rsidRPr="009D4B72">
        <w:rPr>
          <w:rStyle w:val="StyleUnderline"/>
          <w:rFonts w:ascii="Cambria" w:hAnsi="Cambria"/>
          <w:highlight w:val="cyan"/>
        </w:rPr>
        <w:t xml:space="preserve"> are</w:t>
      </w:r>
      <w:r w:rsidRPr="009D4B72">
        <w:rPr>
          <w:rFonts w:ascii="Cambria" w:hAnsi="Cambria"/>
          <w:sz w:val="16"/>
        </w:rPr>
        <w:t xml:space="preserve">, after all, </w:t>
      </w:r>
      <w:r w:rsidRPr="009D4B72">
        <w:rPr>
          <w:rStyle w:val="Emphasis"/>
          <w:rFonts w:ascii="Cambria" w:hAnsi="Cambria"/>
        </w:rPr>
        <w:t>optimizing their forces</w:t>
      </w:r>
      <w:r w:rsidRPr="009D4B72">
        <w:rPr>
          <w:rStyle w:val="StyleUnderline"/>
          <w:rFonts w:ascii="Cambria" w:hAnsi="Cambria"/>
        </w:rPr>
        <w:t xml:space="preserve"> and </w:t>
      </w:r>
      <w:r w:rsidRPr="009D4B72">
        <w:rPr>
          <w:rStyle w:val="Emphasis"/>
          <w:rFonts w:ascii="Cambria" w:hAnsi="Cambria"/>
          <w:highlight w:val="cyan"/>
        </w:rPr>
        <w:t>exercising aggressively</w:t>
      </w:r>
      <w:r w:rsidRPr="009D4B72">
        <w:rPr>
          <w:rStyle w:val="StyleUnderline"/>
          <w:rFonts w:ascii="Cambria" w:hAnsi="Cambria"/>
        </w:rPr>
        <w:t xml:space="preserve"> in preparation </w:t>
      </w:r>
      <w:r w:rsidRPr="00070F25">
        <w:rPr>
          <w:rStyle w:val="StyleUnderline"/>
          <w:rFonts w:ascii="Cambria" w:hAnsi="Cambria"/>
          <w:highlight w:val="cyan"/>
        </w:rPr>
        <w:t>for</w:t>
      </w:r>
      <w:r w:rsidRPr="009D4B72">
        <w:rPr>
          <w:rStyle w:val="StyleUnderline"/>
          <w:rFonts w:ascii="Cambria" w:hAnsi="Cambria"/>
        </w:rPr>
        <w:t xml:space="preserve"> potential </w:t>
      </w:r>
      <w:r w:rsidRPr="00070F25">
        <w:rPr>
          <w:rStyle w:val="Emphasis"/>
          <w:rFonts w:ascii="Cambria" w:hAnsi="Cambria"/>
          <w:highlight w:val="cyan"/>
        </w:rPr>
        <w:t>conflicts</w:t>
      </w:r>
      <w:r w:rsidRPr="009D4B72">
        <w:rPr>
          <w:rStyle w:val="StyleUnderline"/>
          <w:rFonts w:ascii="Cambria" w:hAnsi="Cambria"/>
        </w:rPr>
        <w:t xml:space="preserve"> with the U</w:t>
      </w:r>
      <w:r w:rsidRPr="009D4B72">
        <w:rPr>
          <w:rFonts w:ascii="Cambria" w:hAnsi="Cambria"/>
          <w:sz w:val="16"/>
        </w:rPr>
        <w:t xml:space="preserve">nited </w:t>
      </w:r>
      <w:r w:rsidRPr="009D4B72">
        <w:rPr>
          <w:rStyle w:val="StyleUnderline"/>
          <w:rFonts w:ascii="Cambria" w:hAnsi="Cambria"/>
        </w:rPr>
        <w:t>S</w:t>
      </w:r>
      <w:r w:rsidRPr="009D4B72">
        <w:rPr>
          <w:rFonts w:ascii="Cambria" w:hAnsi="Cambria"/>
          <w:sz w:val="16"/>
        </w:rPr>
        <w:t xml:space="preserve">tates and its allies; </w:t>
      </w:r>
      <w:r w:rsidRPr="009D4B72">
        <w:rPr>
          <w:rStyle w:val="StyleUnderline"/>
          <w:rFonts w:ascii="Cambria" w:hAnsi="Cambria"/>
          <w:highlight w:val="cyan"/>
        </w:rPr>
        <w:t>Russian doctrine</w:t>
      </w:r>
      <w:r w:rsidRPr="009D4B72">
        <w:rPr>
          <w:rStyle w:val="StyleUnderline"/>
          <w:rFonts w:ascii="Cambria" w:hAnsi="Cambria"/>
        </w:rPr>
        <w:t xml:space="preserve"> explicitly </w:t>
      </w:r>
      <w:r w:rsidRPr="009D4B72">
        <w:rPr>
          <w:rStyle w:val="StyleUnderline"/>
          <w:rFonts w:ascii="Cambria" w:hAnsi="Cambria"/>
          <w:highlight w:val="cyan"/>
        </w:rPr>
        <w:t>emphasizes the</w:t>
      </w:r>
      <w:r w:rsidRPr="009D4B72">
        <w:rPr>
          <w:rFonts w:ascii="Cambria" w:hAnsi="Cambria"/>
          <w:sz w:val="16"/>
        </w:rPr>
        <w:t xml:space="preserve"> limited </w:t>
      </w:r>
      <w:r w:rsidRPr="009D4B72">
        <w:rPr>
          <w:rStyle w:val="StyleUnderline"/>
          <w:rFonts w:ascii="Cambria" w:hAnsi="Cambria"/>
          <w:highlight w:val="cyan"/>
        </w:rPr>
        <w:t xml:space="preserve">use of </w:t>
      </w:r>
      <w:r w:rsidRPr="009D4B72">
        <w:rPr>
          <w:rStyle w:val="Emphasis"/>
          <w:rFonts w:ascii="Cambria" w:hAnsi="Cambria"/>
          <w:highlight w:val="cyan"/>
        </w:rPr>
        <w:t>nuclear weapons</w:t>
      </w:r>
      <w:r w:rsidRPr="009D4B72">
        <w:rPr>
          <w:rFonts w:ascii="Cambria" w:hAnsi="Cambria"/>
          <w:sz w:val="16"/>
        </w:rPr>
        <w:t xml:space="preserve"> to achieve escalation dominance in a war with Washington. In Syria, </w:t>
      </w:r>
      <w:r w:rsidRPr="009D4B72">
        <w:rPr>
          <w:rStyle w:val="StyleUnderline"/>
          <w:rFonts w:ascii="Cambria" w:hAnsi="Cambria"/>
        </w:rPr>
        <w:t xml:space="preserve">U.S. and Russian forces even came into </w:t>
      </w:r>
      <w:r w:rsidRPr="009D4B72">
        <w:rPr>
          <w:rStyle w:val="Emphasis"/>
          <w:rFonts w:ascii="Cambria" w:hAnsi="Cambria"/>
        </w:rPr>
        <w:t>deadly contact</w:t>
      </w:r>
      <w:r w:rsidRPr="009D4B72">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9D4B72">
        <w:rPr>
          <w:rStyle w:val="StyleUnderline"/>
          <w:rFonts w:ascii="Cambria" w:hAnsi="Cambria"/>
          <w:highlight w:val="cyan"/>
        </w:rPr>
        <w:t>The world</w:t>
      </w:r>
      <w:r w:rsidRPr="009D4B72">
        <w:rPr>
          <w:rFonts w:ascii="Cambria" w:hAnsi="Cambria"/>
          <w:sz w:val="16"/>
        </w:rPr>
        <w:t xml:space="preserve"> has not yet returned to the epic clashes for global dominance that characterized the twentieth century, but it </w:t>
      </w:r>
      <w:r w:rsidRPr="009D4B72">
        <w:rPr>
          <w:rStyle w:val="StyleUnderline"/>
          <w:rFonts w:ascii="Cambria" w:hAnsi="Cambria"/>
          <w:highlight w:val="cyan"/>
        </w:rPr>
        <w:t>has returned to</w:t>
      </w:r>
      <w:r w:rsidRPr="009D4B72">
        <w:rPr>
          <w:rStyle w:val="StyleUnderline"/>
          <w:rFonts w:ascii="Cambria" w:hAnsi="Cambria"/>
        </w:rPr>
        <w:t xml:space="preserve"> the </w:t>
      </w:r>
      <w:r w:rsidRPr="009D4B72">
        <w:rPr>
          <w:rStyle w:val="Emphasis"/>
          <w:rFonts w:ascii="Cambria" w:hAnsi="Cambria"/>
        </w:rPr>
        <w:t>historical norm</w:t>
      </w:r>
      <w:r w:rsidRPr="009D4B72">
        <w:rPr>
          <w:rStyle w:val="StyleUnderline"/>
          <w:rFonts w:ascii="Cambria" w:hAnsi="Cambria"/>
        </w:rPr>
        <w:t xml:space="preserve"> of </w:t>
      </w:r>
      <w:r w:rsidRPr="009D4B72">
        <w:rPr>
          <w:rStyle w:val="Emphasis"/>
          <w:rFonts w:ascii="Cambria" w:hAnsi="Cambria"/>
          <w:highlight w:val="cyan"/>
        </w:rPr>
        <w:t>great-power struggle</w:t>
      </w:r>
      <w:r w:rsidRPr="009D4B72">
        <w:rPr>
          <w:rFonts w:ascii="Cambria" w:hAnsi="Cambria"/>
          <w:sz w:val="16"/>
        </w:rPr>
        <w:t>, with all the associated dangers.</w:t>
      </w:r>
    </w:p>
    <w:p w14:paraId="5AE4B25D" w14:textId="77777777" w:rsidR="00CB2A46" w:rsidRPr="003433F9" w:rsidRDefault="00CB2A46" w:rsidP="00CB2A46">
      <w:pPr>
        <w:rPr>
          <w:rStyle w:val="Emphasis"/>
        </w:rPr>
      </w:pPr>
      <w:r w:rsidRPr="003433F9">
        <w:rPr>
          <w:rFonts w:ascii="Cambria" w:hAnsi="Cambria"/>
          <w:sz w:val="16"/>
        </w:rPr>
        <w:t>Those dangers may be even greater than most observers appreciate, because if today</w:t>
      </w:r>
      <w:r>
        <w:rPr>
          <w:rFonts w:ascii="Cambria" w:hAnsi="Cambria"/>
          <w:sz w:val="16"/>
        </w:rPr>
        <w:t>’</w:t>
      </w:r>
      <w:r w:rsidRPr="003433F9">
        <w:rPr>
          <w:rFonts w:ascii="Cambria" w:hAnsi="Cambria"/>
          <w:sz w:val="16"/>
        </w:rPr>
        <w:t xml:space="preserve">s great-power competitions are still most intense at the regional level, who is to say where these competitions will end? By all appearances, </w:t>
      </w:r>
      <w:r w:rsidRPr="004C7A36">
        <w:rPr>
          <w:rStyle w:val="StyleUnderline"/>
          <w:highlight w:val="cyan"/>
        </w:rPr>
        <w:t xml:space="preserve">Russia </w:t>
      </w:r>
      <w:r w:rsidRPr="004C7A36">
        <w:rPr>
          <w:rStyle w:val="Emphasis"/>
          <w:highlight w:val="cyan"/>
        </w:rPr>
        <w:t>does not</w:t>
      </w:r>
      <w:r w:rsidRPr="003433F9">
        <w:rPr>
          <w:rStyle w:val="Emphasis"/>
        </w:rPr>
        <w:t xml:space="preserve"> simply </w:t>
      </w:r>
      <w:r w:rsidRPr="004C7A36">
        <w:rPr>
          <w:rStyle w:val="Emphasis"/>
          <w:highlight w:val="cyan"/>
        </w:rPr>
        <w:t>want to be</w:t>
      </w:r>
      <w:r w:rsidRPr="004C7A36">
        <w:rPr>
          <w:rStyle w:val="StyleUnderline"/>
          <w:highlight w:val="cyan"/>
        </w:rPr>
        <w:t xml:space="preserve"> a </w:t>
      </w:r>
      <w:r>
        <w:rPr>
          <w:rStyle w:val="StyleUnderline"/>
          <w:highlight w:val="cyan"/>
        </w:rPr>
        <w:t>“</w:t>
      </w:r>
      <w:r w:rsidRPr="004C7A36">
        <w:rPr>
          <w:rStyle w:val="Emphasis"/>
          <w:highlight w:val="cyan"/>
        </w:rPr>
        <w:t>regional power</w:t>
      </w:r>
      <w:r>
        <w:rPr>
          <w:rStyle w:val="StyleUnderline"/>
          <w:highlight w:val="cyan"/>
        </w:rPr>
        <w:t>”</w:t>
      </w:r>
      <w:r w:rsidRPr="003433F9">
        <w:rPr>
          <w:rFonts w:ascii="Cambria" w:hAnsi="Cambria"/>
          <w:sz w:val="16"/>
        </w:rPr>
        <w:t xml:space="preserve"> (as Obama cuttingly described it) that dominates South Ossetia and Crimea.37 </w:t>
      </w:r>
      <w:r w:rsidRPr="004C7A36">
        <w:rPr>
          <w:rStyle w:val="StyleUnderline"/>
          <w:highlight w:val="cyan"/>
        </w:rPr>
        <w:t xml:space="preserve">It </w:t>
      </w:r>
      <w:r w:rsidRPr="004C7A36">
        <w:rPr>
          <w:rStyle w:val="Emphasis"/>
          <w:highlight w:val="cyan"/>
        </w:rPr>
        <w:t>aspires</w:t>
      </w:r>
      <w:r w:rsidRPr="004C7A36">
        <w:rPr>
          <w:rStyle w:val="StyleUnderline"/>
          <w:highlight w:val="cyan"/>
        </w:rPr>
        <w:t xml:space="preserve"> to</w:t>
      </w:r>
      <w:r w:rsidRPr="003433F9">
        <w:rPr>
          <w:rStyle w:val="StyleUnderline"/>
        </w:rPr>
        <w:t xml:space="preserve"> the </w:t>
      </w:r>
      <w:r w:rsidRPr="003433F9">
        <w:rPr>
          <w:rStyle w:val="Emphasis"/>
        </w:rPr>
        <w:t>deep Europe</w:t>
      </w:r>
      <w:r w:rsidRPr="004C7A36">
        <w:rPr>
          <w:rStyle w:val="Emphasis"/>
          <w:highlight w:val="cyan"/>
        </w:rPr>
        <w:t>an</w:t>
      </w:r>
      <w:r w:rsidRPr="003433F9">
        <w:rPr>
          <w:rStyle w:val="StyleUnderline"/>
        </w:rPr>
        <w:t xml:space="preserve"> and </w:t>
      </w:r>
      <w:r w:rsidRPr="004C7A36">
        <w:rPr>
          <w:rStyle w:val="Emphasis"/>
          <w:highlight w:val="cyan"/>
        </w:rPr>
        <w:t>extra-regional impact</w:t>
      </w:r>
      <w:r w:rsidRPr="003433F9">
        <w:rPr>
          <w:rStyle w:val="StyleUnderline"/>
        </w:rPr>
        <w:t xml:space="preserve"> that </w:t>
      </w:r>
      <w:r w:rsidRPr="003433F9">
        <w:rPr>
          <w:rStyle w:val="Emphasis"/>
        </w:rPr>
        <w:t>previous incarnations</w:t>
      </w:r>
      <w:r w:rsidRPr="003433F9">
        <w:rPr>
          <w:rStyle w:val="StyleUnderline"/>
        </w:rPr>
        <w:t xml:space="preserve"> of the Russian state enjoyed</w:t>
      </w:r>
      <w:r w:rsidRPr="003433F9">
        <w:rPr>
          <w:rFonts w:ascii="Cambria" w:hAnsi="Cambria"/>
          <w:sz w:val="16"/>
        </w:rPr>
        <w:t xml:space="preserve">. Why else would Putin boast about how far his troops can drive into Eastern Europe? </w:t>
      </w:r>
      <w:r w:rsidRPr="004C7A36">
        <w:rPr>
          <w:rStyle w:val="Emphasis"/>
          <w:highlight w:val="cyan"/>
        </w:rPr>
        <w:t>Why else</w:t>
      </w:r>
      <w:r w:rsidRPr="004C7A36">
        <w:rPr>
          <w:rStyle w:val="StyleUnderline"/>
          <w:highlight w:val="cyan"/>
        </w:rPr>
        <w:t xml:space="preserve"> would Moscow</w:t>
      </w:r>
      <w:r w:rsidRPr="003433F9">
        <w:rPr>
          <w:rFonts w:ascii="Cambria" w:hAnsi="Cambria"/>
          <w:sz w:val="16"/>
        </w:rPr>
        <w:t xml:space="preserve"> be </w:t>
      </w:r>
      <w:r w:rsidRPr="004C7A36">
        <w:rPr>
          <w:rStyle w:val="Emphasis"/>
          <w:highlight w:val="cyan"/>
        </w:rPr>
        <w:t>deploy</w:t>
      </w:r>
      <w:r w:rsidRPr="004C7A36">
        <w:rPr>
          <w:sz w:val="16"/>
          <w:szCs w:val="16"/>
        </w:rPr>
        <w:t>ing</w:t>
      </w:r>
      <w:r w:rsidRPr="003433F9">
        <w:rPr>
          <w:rFonts w:ascii="Cambria" w:hAnsi="Cambria"/>
          <w:sz w:val="16"/>
        </w:rPr>
        <w:t xml:space="preserve"> military power </w:t>
      </w:r>
      <w:r w:rsidRPr="004C7A36">
        <w:rPr>
          <w:rStyle w:val="StyleUnderline"/>
          <w:highlight w:val="cyan"/>
        </w:rPr>
        <w:t xml:space="preserve">into the </w:t>
      </w:r>
      <w:r w:rsidRPr="004C7A36">
        <w:rPr>
          <w:rStyle w:val="Emphasis"/>
          <w:highlight w:val="cyan"/>
        </w:rPr>
        <w:t>Midd</w:t>
      </w:r>
      <w:r w:rsidRPr="003433F9">
        <w:rPr>
          <w:rStyle w:val="Emphasis"/>
        </w:rPr>
        <w:t xml:space="preserve">le </w:t>
      </w:r>
      <w:r w:rsidRPr="004C7A36">
        <w:rPr>
          <w:rStyle w:val="Emphasis"/>
          <w:highlight w:val="cyan"/>
        </w:rPr>
        <w:t>East?</w:t>
      </w:r>
      <w:r w:rsidRPr="003433F9">
        <w:rPr>
          <w:rFonts w:ascii="Cambria" w:hAnsi="Cambria"/>
          <w:sz w:val="16"/>
        </w:rPr>
        <w:t xml:space="preserve"> </w:t>
      </w:r>
      <w:r w:rsidRPr="004C7A36">
        <w:rPr>
          <w:rStyle w:val="Emphasis"/>
        </w:rPr>
        <w:t>Why else</w:t>
      </w:r>
      <w:r w:rsidRPr="003433F9">
        <w:rPr>
          <w:rStyle w:val="StyleUnderline"/>
        </w:rPr>
        <w:t xml:space="preserve"> would it be continuing to cultivate</w:t>
      </w:r>
      <w:r w:rsidRPr="003433F9">
        <w:rPr>
          <w:rFonts w:ascii="Cambria" w:hAnsi="Cambria"/>
          <w:sz w:val="16"/>
        </w:rPr>
        <w:t xml:space="preserve"> intelligence and </w:t>
      </w:r>
      <w:r w:rsidRPr="003433F9">
        <w:rPr>
          <w:rStyle w:val="Emphasis"/>
        </w:rPr>
        <w:t>military relationships</w:t>
      </w:r>
      <w:r w:rsidRPr="003433F9">
        <w:rPr>
          <w:rStyle w:val="StyleUnderline"/>
        </w:rPr>
        <w:t xml:space="preserve"> in regions as remote as </w:t>
      </w:r>
      <w:r w:rsidRPr="003433F9">
        <w:rPr>
          <w:rStyle w:val="Emphasis"/>
        </w:rPr>
        <w:t>Latin America?</w:t>
      </w:r>
    </w:p>
    <w:p w14:paraId="129B708E" w14:textId="77777777" w:rsidR="00CB2A46" w:rsidRPr="003433F9" w:rsidRDefault="00CB2A46" w:rsidP="00CB2A46">
      <w:pPr>
        <w:rPr>
          <w:rFonts w:ascii="Cambria" w:hAnsi="Cambria"/>
          <w:sz w:val="16"/>
        </w:rPr>
      </w:pPr>
      <w:r w:rsidRPr="003433F9">
        <w:rPr>
          <w:rFonts w:ascii="Cambria" w:hAnsi="Cambria"/>
          <w:sz w:val="16"/>
        </w:rPr>
        <w:t xml:space="preserve">Likewise, </w:t>
      </w:r>
      <w:r w:rsidRPr="004C7A36">
        <w:rPr>
          <w:rStyle w:val="StyleUnderline"/>
          <w:highlight w:val="cyan"/>
        </w:rPr>
        <w:t>China</w:t>
      </w:r>
      <w:r w:rsidRPr="003433F9">
        <w:rPr>
          <w:rStyle w:val="StyleUnderline"/>
        </w:rPr>
        <w:t xml:space="preserve"> is </w:t>
      </w:r>
      <w:r w:rsidRPr="003433F9">
        <w:rPr>
          <w:rStyle w:val="Emphasis"/>
        </w:rPr>
        <w:t>today</w:t>
      </w:r>
      <w:r w:rsidRPr="003433F9">
        <w:rPr>
          <w:rStyle w:val="StyleUnderline"/>
        </w:rPr>
        <w:t xml:space="preserve"> focused primarily on securing its own </w:t>
      </w:r>
      <w:r w:rsidRPr="003433F9">
        <w:rPr>
          <w:rStyle w:val="Emphasis"/>
        </w:rPr>
        <w:t>geopolitical neighborhood</w:t>
      </w:r>
      <w:r w:rsidRPr="003433F9">
        <w:rPr>
          <w:rStyle w:val="StyleUnderline"/>
        </w:rPr>
        <w:t>, but it</w:t>
      </w:r>
      <w:r w:rsidRPr="004C7A36">
        <w:rPr>
          <w:rStyle w:val="StyleUnderline"/>
          <w:highlight w:val="cyan"/>
        </w:rPr>
        <w:t>s</w:t>
      </w:r>
      <w:r w:rsidRPr="003433F9">
        <w:rPr>
          <w:rStyle w:val="StyleUnderline"/>
        </w:rPr>
        <w:t xml:space="preserve"> </w:t>
      </w:r>
      <w:r w:rsidRPr="004C7A36">
        <w:rPr>
          <w:rStyle w:val="StyleUnderline"/>
          <w:highlight w:val="cyan"/>
        </w:rPr>
        <w:t xml:space="preserve">ambitions </w:t>
      </w:r>
      <w:r w:rsidRPr="004C7A36">
        <w:rPr>
          <w:rStyle w:val="StyleUnderline"/>
        </w:rPr>
        <w:t xml:space="preserve">for </w:t>
      </w:r>
      <w:r w:rsidRPr="004C7A36">
        <w:rPr>
          <w:rStyle w:val="Emphasis"/>
        </w:rPr>
        <w:t>tomorrow</w:t>
      </w:r>
      <w:r w:rsidRPr="004C7A36">
        <w:rPr>
          <w:rStyle w:val="StyleUnderline"/>
        </w:rPr>
        <w:t xml:space="preserve"> </w:t>
      </w:r>
      <w:r w:rsidRPr="004C7A36">
        <w:rPr>
          <w:rStyle w:val="StyleUnderline"/>
          <w:highlight w:val="cyan"/>
        </w:rPr>
        <w:t>are</w:t>
      </w:r>
      <w:r w:rsidRPr="003433F9">
        <w:rPr>
          <w:rStyle w:val="StyleUnderline"/>
        </w:rPr>
        <w:t xml:space="preserve"> </w:t>
      </w:r>
      <w:r w:rsidRPr="003433F9">
        <w:rPr>
          <w:rStyle w:val="Emphasis"/>
        </w:rPr>
        <w:t xml:space="preserve">clearly much </w:t>
      </w:r>
      <w:r w:rsidRPr="004C7A36">
        <w:rPr>
          <w:rStyle w:val="Emphasis"/>
          <w:highlight w:val="cyan"/>
        </w:rPr>
        <w:t>bolde</w:t>
      </w:r>
      <w:r w:rsidRPr="004C7A36">
        <w:rPr>
          <w:rStyle w:val="Emphasis"/>
        </w:rPr>
        <w:t>r</w:t>
      </w:r>
      <w:r w:rsidRPr="003433F9">
        <w:rPr>
          <w:rStyle w:val="Emphasis"/>
        </w:rPr>
        <w:t xml:space="preserve">. </w:t>
      </w:r>
      <w:r w:rsidRPr="003433F9">
        <w:rPr>
          <w:rFonts w:ascii="Cambria" w:hAnsi="Cambria"/>
          <w:sz w:val="16"/>
        </w:rPr>
        <w:t xml:space="preserve">Beijing probably does not </w:t>
      </w:r>
      <w:r w:rsidRPr="003433F9">
        <w:rPr>
          <w:sz w:val="16"/>
        </w:rPr>
        <w:t xml:space="preserve">envision itself fully overthrowing the international order, simply because it has profited far too much from the U.S.-anchored global economy. Yet </w:t>
      </w:r>
      <w:r w:rsidRPr="003433F9">
        <w:rPr>
          <w:rStyle w:val="StyleUnderline"/>
        </w:rPr>
        <w:t xml:space="preserve">China has nonetheless positioned itself for a </w:t>
      </w:r>
      <w:r w:rsidRPr="003433F9">
        <w:rPr>
          <w:rStyle w:val="Emphasis"/>
        </w:rPr>
        <w:t>global challenge</w:t>
      </w:r>
      <w:r w:rsidRPr="003433F9">
        <w:rPr>
          <w:rStyle w:val="StyleUnderline"/>
        </w:rPr>
        <w:t xml:space="preserve"> to </w:t>
      </w:r>
      <w:r w:rsidRPr="003433F9">
        <w:rPr>
          <w:rStyle w:val="Emphasis"/>
        </w:rPr>
        <w:t>U.S. influence</w:t>
      </w:r>
      <w:r w:rsidRPr="003433F9">
        <w:rPr>
          <w:sz w:val="16"/>
        </w:rPr>
        <w:t xml:space="preserve">. </w:t>
      </w:r>
      <w:r w:rsidRPr="004C7A36">
        <w:rPr>
          <w:rStyle w:val="StyleUnderline"/>
          <w:highlight w:val="cyan"/>
        </w:rPr>
        <w:t xml:space="preserve">Chinese military forces are deploying </w:t>
      </w:r>
      <w:r w:rsidRPr="004C7A36">
        <w:rPr>
          <w:rStyle w:val="Emphasis"/>
          <w:highlight w:val="cyan"/>
        </w:rPr>
        <w:t>ever farther</w:t>
      </w:r>
      <w:r w:rsidRPr="003433F9">
        <w:rPr>
          <w:rStyle w:val="StyleUnderline"/>
        </w:rPr>
        <w:t xml:space="preserve"> from China</w:t>
      </w:r>
      <w:r>
        <w:rPr>
          <w:rStyle w:val="StyleUnderline"/>
        </w:rPr>
        <w:t>’</w:t>
      </w:r>
      <w:r w:rsidRPr="003433F9">
        <w:rPr>
          <w:rStyle w:val="StyleUnderline"/>
        </w:rPr>
        <w:t xml:space="preserve">s immediate periphery; </w:t>
      </w:r>
      <w:r w:rsidRPr="004C7A36">
        <w:rPr>
          <w:rStyle w:val="StyleUnderline"/>
          <w:highlight w:val="cyan"/>
        </w:rPr>
        <w:t xml:space="preserve">Beijing has </w:t>
      </w:r>
      <w:r w:rsidRPr="004C7A36">
        <w:rPr>
          <w:rStyle w:val="Emphasis"/>
          <w:highlight w:val="cyan"/>
        </w:rPr>
        <w:t>projected power</w:t>
      </w:r>
      <w:r w:rsidRPr="004C7A36">
        <w:rPr>
          <w:rStyle w:val="StyleUnderline"/>
          <w:highlight w:val="cyan"/>
        </w:rPr>
        <w:t xml:space="preserve"> into the </w:t>
      </w:r>
      <w:r w:rsidRPr="004C7A36">
        <w:rPr>
          <w:rStyle w:val="Emphasis"/>
          <w:highlight w:val="cyan"/>
        </w:rPr>
        <w:t>Arctic</w:t>
      </w:r>
      <w:r w:rsidRPr="004C7A36">
        <w:rPr>
          <w:rStyle w:val="StyleUnderline"/>
          <w:highlight w:val="cyan"/>
        </w:rPr>
        <w:t xml:space="preserve"> and </w:t>
      </w:r>
      <w:r w:rsidRPr="004C7A36">
        <w:rPr>
          <w:rStyle w:val="Emphasis"/>
          <w:highlight w:val="cyan"/>
        </w:rPr>
        <w:t>established bases</w:t>
      </w:r>
      <w:r w:rsidRPr="003433F9">
        <w:rPr>
          <w:rStyle w:val="StyleUnderline"/>
        </w:rPr>
        <w:t xml:space="preserve"> and </w:t>
      </w:r>
      <w:r w:rsidRPr="003433F9">
        <w:rPr>
          <w:rStyle w:val="Emphasis"/>
        </w:rPr>
        <w:t>logistical points</w:t>
      </w:r>
      <w:r w:rsidRPr="003433F9">
        <w:rPr>
          <w:rStyle w:val="StyleUnderline"/>
        </w:rPr>
        <w:t xml:space="preserve"> </w:t>
      </w:r>
      <w:r w:rsidRPr="004C7A36">
        <w:rPr>
          <w:rStyle w:val="StyleUnderline"/>
          <w:highlight w:val="cyan"/>
        </w:rPr>
        <w:t>in</w:t>
      </w:r>
      <w:r w:rsidRPr="003433F9">
        <w:rPr>
          <w:rStyle w:val="StyleUnderline"/>
        </w:rPr>
        <w:t xml:space="preserve"> the </w:t>
      </w:r>
      <w:r w:rsidRPr="004C7A36">
        <w:rPr>
          <w:rStyle w:val="Emphasis"/>
          <w:highlight w:val="cyan"/>
        </w:rPr>
        <w:t>India</w:t>
      </w:r>
      <w:r w:rsidRPr="003433F9">
        <w:rPr>
          <w:rStyle w:val="Emphasis"/>
        </w:rPr>
        <w:t>n Ocean</w:t>
      </w:r>
      <w:r w:rsidRPr="003433F9">
        <w:rPr>
          <w:rStyle w:val="StyleUnderline"/>
        </w:rPr>
        <w:t xml:space="preserve"> </w:t>
      </w:r>
      <w:r w:rsidRPr="004C7A36">
        <w:rPr>
          <w:rStyle w:val="StyleUnderline"/>
          <w:highlight w:val="cyan"/>
        </w:rPr>
        <w:t>and</w:t>
      </w:r>
      <w:r w:rsidRPr="003433F9">
        <w:rPr>
          <w:rStyle w:val="StyleUnderline"/>
        </w:rPr>
        <w:t xml:space="preserve"> </w:t>
      </w:r>
      <w:r w:rsidRPr="003433F9">
        <w:rPr>
          <w:rStyle w:val="Emphasis"/>
        </w:rPr>
        <w:t xml:space="preserve">Horn of </w:t>
      </w:r>
      <w:r w:rsidRPr="004C7A36">
        <w:rPr>
          <w:rStyle w:val="Emphasis"/>
          <w:highlight w:val="cyan"/>
        </w:rPr>
        <w:t>Africa</w:t>
      </w:r>
      <w:r w:rsidRPr="003433F9">
        <w:rPr>
          <w:rFonts w:ascii="Cambria" w:hAnsi="Cambria"/>
          <w:sz w:val="16"/>
        </w:rPr>
        <w:t xml:space="preserve">. Popular Chinese movies depict Beijing replacing Washington as the dominant actor in sub-Saharan Africa—a fictional representation of a real-life effort long under </w:t>
      </w:r>
      <w:r w:rsidRPr="004C7A36">
        <w:rPr>
          <w:rFonts w:ascii="Cambria" w:hAnsi="Cambria"/>
          <w:sz w:val="16"/>
        </w:rPr>
        <w:t>way.</w:t>
      </w:r>
      <w:r w:rsidRPr="003433F9">
        <w:rPr>
          <w:rFonts w:ascii="Cambria" w:hAnsi="Cambria"/>
          <w:sz w:val="16"/>
        </w:rPr>
        <w:t xml:space="preserve"> </w:t>
      </w:r>
      <w:r w:rsidRPr="004C7A36">
        <w:rPr>
          <w:rStyle w:val="StyleUnderline"/>
        </w:rPr>
        <w:t xml:space="preserve">The </w:t>
      </w:r>
      <w:r w:rsidRPr="004C7A36">
        <w:rPr>
          <w:rStyle w:val="Emphasis"/>
        </w:rPr>
        <w:t>Belt and Road Initiative</w:t>
      </w:r>
      <w:r w:rsidRPr="004C7A36">
        <w:rPr>
          <w:rStyle w:val="StyleUnderline"/>
        </w:rPr>
        <w:t xml:space="preserve"> bespeaks an aspiration to </w:t>
      </w:r>
      <w:r w:rsidRPr="004C7A36">
        <w:rPr>
          <w:rStyle w:val="Emphasis"/>
        </w:rPr>
        <w:t>link</w:t>
      </w:r>
      <w:r w:rsidRPr="004C7A36">
        <w:rPr>
          <w:rStyle w:val="StyleUnderline"/>
        </w:rPr>
        <w:t xml:space="preserve"> China to countries throughout </w:t>
      </w:r>
      <w:r w:rsidRPr="004C7A36">
        <w:rPr>
          <w:rStyle w:val="Emphasis"/>
        </w:rPr>
        <w:t>Central Asia, the Middle East, and Europe</w:t>
      </w:r>
      <w:r w:rsidRPr="004C7A36">
        <w:rPr>
          <w:rFonts w:ascii="Cambria" w:hAnsi="Cambria"/>
          <w:sz w:val="16"/>
        </w:rPr>
        <w:t>; BRI, AIIB, and RCEP</w:t>
      </w:r>
      <w:r w:rsidRPr="003433F9">
        <w:rPr>
          <w:rFonts w:ascii="Cambria" w:hAnsi="Cambria"/>
          <w:sz w:val="16"/>
        </w:rPr>
        <w:t xml:space="preserve"> look like the beginning of an alternative institutional architecture to rival Washington</w:t>
      </w:r>
      <w:r>
        <w:rPr>
          <w:rFonts w:ascii="Cambria" w:hAnsi="Cambria"/>
          <w:sz w:val="16"/>
        </w:rPr>
        <w:t>’</w:t>
      </w:r>
      <w:r w:rsidRPr="003433F9">
        <w:rPr>
          <w:rFonts w:ascii="Cambria" w:hAnsi="Cambria"/>
          <w:sz w:val="16"/>
        </w:rPr>
        <w:t xml:space="preserve">s. In 2017, </w:t>
      </w:r>
      <w:r w:rsidRPr="004C7A36">
        <w:rPr>
          <w:rStyle w:val="StyleUnderline"/>
          <w:highlight w:val="cyan"/>
        </w:rPr>
        <w:t>Xi</w:t>
      </w:r>
      <w:r w:rsidRPr="003433F9">
        <w:rPr>
          <w:rFonts w:ascii="Cambria" w:hAnsi="Cambria"/>
          <w:sz w:val="16"/>
        </w:rPr>
        <w:t xml:space="preserve"> Jinping </w:t>
      </w:r>
      <w:r w:rsidRPr="004C7A36">
        <w:rPr>
          <w:rStyle w:val="StyleUnderline"/>
          <w:highlight w:val="cyan"/>
        </w:rPr>
        <w:t>told the</w:t>
      </w:r>
      <w:r w:rsidRPr="003433F9">
        <w:rPr>
          <w:rFonts w:ascii="Cambria" w:hAnsi="Cambria"/>
          <w:sz w:val="16"/>
        </w:rPr>
        <w:t xml:space="preserve"> </w:t>
      </w:r>
      <w:r w:rsidRPr="003433F9">
        <w:rPr>
          <w:rStyle w:val="StyleUnderline"/>
        </w:rPr>
        <w:t xml:space="preserve">Nineteenth National Congress of the </w:t>
      </w:r>
      <w:r w:rsidRPr="004C7A36">
        <w:rPr>
          <w:rStyle w:val="StyleUnderline"/>
          <w:highlight w:val="cyan"/>
        </w:rPr>
        <w:t>C</w:t>
      </w:r>
      <w:r w:rsidRPr="003433F9">
        <w:rPr>
          <w:rStyle w:val="StyleUnderline"/>
        </w:rPr>
        <w:t xml:space="preserve">hinese </w:t>
      </w:r>
      <w:r w:rsidRPr="004C7A36">
        <w:rPr>
          <w:rStyle w:val="StyleUnderline"/>
          <w:highlight w:val="cyan"/>
        </w:rPr>
        <w:t>C</w:t>
      </w:r>
      <w:r w:rsidRPr="004C7A36">
        <w:rPr>
          <w:rStyle w:val="StyleUnderline"/>
        </w:rPr>
        <w:t>o</w:t>
      </w:r>
      <w:r w:rsidRPr="003433F9">
        <w:rPr>
          <w:rStyle w:val="StyleUnderline"/>
        </w:rPr>
        <w:t xml:space="preserve">mmunist </w:t>
      </w:r>
      <w:r w:rsidRPr="004C7A36">
        <w:rPr>
          <w:rStyle w:val="StyleUnderline"/>
          <w:highlight w:val="cyan"/>
        </w:rPr>
        <w:t>P</w:t>
      </w:r>
      <w:r w:rsidRPr="003433F9">
        <w:rPr>
          <w:rStyle w:val="StyleUnderline"/>
        </w:rPr>
        <w:t xml:space="preserve">arty that </w:t>
      </w:r>
      <w:r w:rsidRPr="004C7A36">
        <w:rPr>
          <w:rStyle w:val="StyleUnderline"/>
          <w:highlight w:val="cyan"/>
        </w:rPr>
        <w:t>Beijing could</w:t>
      </w:r>
      <w:r w:rsidRPr="003433F9">
        <w:rPr>
          <w:rFonts w:ascii="Cambria" w:hAnsi="Cambria"/>
          <w:sz w:val="16"/>
        </w:rPr>
        <w:t xml:space="preserve"> now </w:t>
      </w:r>
      <w:r>
        <w:rPr>
          <w:rFonts w:ascii="Cambria" w:hAnsi="Cambria"/>
          <w:sz w:val="16"/>
        </w:rPr>
        <w:t>“</w:t>
      </w:r>
      <w:r w:rsidRPr="004C7A36">
        <w:rPr>
          <w:rStyle w:val="Emphasis"/>
          <w:highlight w:val="cyan"/>
        </w:rPr>
        <w:t xml:space="preserve">take center stage </w:t>
      </w:r>
      <w:r w:rsidRPr="007B5522">
        <w:rPr>
          <w:rStyle w:val="Emphasis"/>
        </w:rPr>
        <w:t>in the world</w:t>
      </w:r>
      <w:r>
        <w:rPr>
          <w:rFonts w:ascii="Cambria" w:hAnsi="Cambria"/>
          <w:sz w:val="16"/>
        </w:rPr>
        <w:t>”</w:t>
      </w:r>
      <w:r w:rsidRPr="003433F9">
        <w:rPr>
          <w:rFonts w:ascii="Cambria" w:hAnsi="Cambria"/>
          <w:sz w:val="16"/>
        </w:rPr>
        <w:t xml:space="preserve"> </w:t>
      </w:r>
      <w:r w:rsidRPr="004C7A36">
        <w:rPr>
          <w:rStyle w:val="StyleUnderline"/>
          <w:highlight w:val="cyan"/>
        </w:rPr>
        <w:t xml:space="preserve">and act as an </w:t>
      </w:r>
      <w:r w:rsidRPr="004C7A36">
        <w:rPr>
          <w:rStyle w:val="Emphasis"/>
          <w:highlight w:val="cyan"/>
        </w:rPr>
        <w:t>alternative</w:t>
      </w:r>
      <w:r w:rsidRPr="004C7A36">
        <w:rPr>
          <w:rStyle w:val="StyleUnderline"/>
          <w:highlight w:val="cyan"/>
        </w:rPr>
        <w:t xml:space="preserve"> to </w:t>
      </w:r>
      <w:r w:rsidRPr="004C7A36">
        <w:rPr>
          <w:rStyle w:val="Emphasis"/>
          <w:highlight w:val="cyan"/>
        </w:rPr>
        <w:t>U.S. leadership</w:t>
      </w:r>
      <w:r w:rsidRPr="003433F9">
        <w:rPr>
          <w:rFonts w:ascii="Cambria" w:hAnsi="Cambria"/>
          <w:sz w:val="16"/>
        </w:rPr>
        <w:t>.38</w:t>
      </w:r>
    </w:p>
    <w:p w14:paraId="7039B819" w14:textId="77777777" w:rsidR="00CB2A46" w:rsidRDefault="00CB2A46" w:rsidP="00CB2A46">
      <w:pPr>
        <w:rPr>
          <w:rFonts w:ascii="Cambria" w:hAnsi="Cambria"/>
          <w:sz w:val="16"/>
        </w:rPr>
      </w:pPr>
      <w:r w:rsidRPr="003433F9">
        <w:rPr>
          <w:rFonts w:ascii="Cambria" w:hAnsi="Cambria"/>
          <w:sz w:val="16"/>
        </w:rPr>
        <w:t>These ambitions may or may not be realistic. But they demonstrate just how significantly the world</w:t>
      </w:r>
      <w:r>
        <w:rPr>
          <w:rFonts w:ascii="Cambria" w:hAnsi="Cambria"/>
          <w:sz w:val="16"/>
        </w:rPr>
        <w:t>’</w:t>
      </w:r>
      <w:r w:rsidRPr="003433F9">
        <w:rPr>
          <w:rFonts w:ascii="Cambria" w:hAnsi="Cambria"/>
          <w:sz w:val="16"/>
        </w:rPr>
        <w:t xml:space="preserve">s leading authoritarian powers desire to shift the global environment over time. The </w:t>
      </w:r>
      <w:r w:rsidRPr="004C7A36">
        <w:rPr>
          <w:rStyle w:val="Emphasis"/>
          <w:highlight w:val="cyan"/>
        </w:rPr>
        <w:t>revisionism</w:t>
      </w:r>
      <w:r w:rsidRPr="003433F9">
        <w:rPr>
          <w:rFonts w:ascii="Cambria" w:hAnsi="Cambria"/>
          <w:sz w:val="16"/>
        </w:rPr>
        <w:t xml:space="preserve"> we are seeing today </w:t>
      </w:r>
      <w:r w:rsidRPr="004C7A36">
        <w:rPr>
          <w:rStyle w:val="StyleUnderline"/>
          <w:highlight w:val="cyan"/>
        </w:rPr>
        <w:t xml:space="preserve">may </w:t>
      </w:r>
      <w:r w:rsidRPr="004C7A36">
        <w:rPr>
          <w:rStyle w:val="StyleUnderline"/>
        </w:rPr>
        <w:t xml:space="preserve">therefore </w:t>
      </w:r>
      <w:r w:rsidRPr="004C7A36">
        <w:rPr>
          <w:rStyle w:val="StyleUnderline"/>
          <w:highlight w:val="cyan"/>
        </w:rPr>
        <w:t xml:space="preserve">be </w:t>
      </w:r>
      <w:r w:rsidRPr="004C7A36">
        <w:rPr>
          <w:rStyle w:val="Emphasis"/>
          <w:highlight w:val="cyan"/>
        </w:rPr>
        <w:t>only the beginning</w:t>
      </w:r>
      <w:r w:rsidRPr="003433F9">
        <w:rPr>
          <w:rFonts w:ascii="Cambria" w:hAnsi="Cambria"/>
          <w:sz w:val="16"/>
        </w:rPr>
        <w:t xml:space="preserve">. As </w:t>
      </w:r>
      <w:r w:rsidRPr="004C7A36">
        <w:rPr>
          <w:rStyle w:val="StyleUnderline"/>
          <w:highlight w:val="cyan"/>
        </w:rPr>
        <w:t>China</w:t>
      </w:r>
      <w:r>
        <w:rPr>
          <w:rStyle w:val="StyleUnderline"/>
        </w:rPr>
        <w:t>’</w:t>
      </w:r>
      <w:r w:rsidRPr="003433F9">
        <w:rPr>
          <w:rStyle w:val="StyleUnderline"/>
        </w:rPr>
        <w:t xml:space="preserve">s power </w:t>
      </w:r>
      <w:r w:rsidRPr="003433F9">
        <w:rPr>
          <w:rStyle w:val="Emphasis"/>
        </w:rPr>
        <w:t>continues to grow,</w:t>
      </w:r>
      <w:r w:rsidRPr="003433F9">
        <w:rPr>
          <w:rStyle w:val="StyleUnderline"/>
        </w:rPr>
        <w:t xml:space="preserve"> or if it is successful in </w:t>
      </w:r>
      <w:r w:rsidRPr="004C7A36">
        <w:rPr>
          <w:rStyle w:val="Emphasis"/>
        </w:rPr>
        <w:t>dominating</w:t>
      </w:r>
      <w:r w:rsidRPr="003433F9">
        <w:rPr>
          <w:rStyle w:val="Emphasis"/>
        </w:rPr>
        <w:t xml:space="preserve"> the Western Pacific</w:t>
      </w:r>
      <w:r w:rsidRPr="003433F9">
        <w:rPr>
          <w:rStyle w:val="StyleUnderline"/>
        </w:rPr>
        <w:t xml:space="preserve">, it </w:t>
      </w:r>
      <w:r w:rsidRPr="004C7A36">
        <w:rPr>
          <w:rStyle w:val="StyleUnderline"/>
          <w:highlight w:val="cyan"/>
        </w:rPr>
        <w:t>will</w:t>
      </w:r>
      <w:r w:rsidRPr="003433F9">
        <w:rPr>
          <w:rStyle w:val="StyleUnderline"/>
        </w:rPr>
        <w:t xml:space="preserve"> </w:t>
      </w:r>
      <w:r w:rsidRPr="003433F9">
        <w:rPr>
          <w:rStyle w:val="Emphasis"/>
        </w:rPr>
        <w:t xml:space="preserve">surely </w:t>
      </w:r>
      <w:r w:rsidRPr="004C7A36">
        <w:rPr>
          <w:rStyle w:val="Emphasis"/>
          <w:highlight w:val="cyan"/>
        </w:rPr>
        <w:t>move on</w:t>
      </w:r>
      <w:r w:rsidRPr="004C7A36">
        <w:rPr>
          <w:rStyle w:val="StyleUnderline"/>
          <w:highlight w:val="cyan"/>
        </w:rPr>
        <w:t xml:space="preserve"> to </w:t>
      </w:r>
      <w:r w:rsidRPr="004C7A36">
        <w:rPr>
          <w:rStyle w:val="Emphasis"/>
          <w:highlight w:val="cyan"/>
        </w:rPr>
        <w:t>grander endeavors</w:t>
      </w:r>
      <w:r w:rsidRPr="003433F9">
        <w:rPr>
          <w:rFonts w:ascii="Cambria" w:hAnsi="Cambria"/>
          <w:sz w:val="16"/>
        </w:rPr>
        <w:t xml:space="preserve">. If Russia reconsolidates control over the former Soviet space, it may seek to bring parts of the former Warsaw Pact to heel. Historically, </w:t>
      </w:r>
      <w:r w:rsidRPr="004C7A36">
        <w:rPr>
          <w:rStyle w:val="StyleUnderline"/>
        </w:rPr>
        <w:t xml:space="preserve">this has been a recurring pattern of </w:t>
      </w:r>
      <w:r w:rsidRPr="004C7A36">
        <w:rPr>
          <w:rStyle w:val="Emphasis"/>
        </w:rPr>
        <w:t>great-power behavior</w:t>
      </w:r>
      <w:r w:rsidRPr="004C7A36">
        <w:rPr>
          <w:rStyle w:val="StyleUnderline"/>
        </w:rPr>
        <w:t xml:space="preserve">—interests </w:t>
      </w:r>
      <w:r w:rsidRPr="004C7A36">
        <w:rPr>
          <w:rStyle w:val="Emphasis"/>
        </w:rPr>
        <w:t>expand with power</w:t>
      </w:r>
      <w:r w:rsidRPr="004C7A36">
        <w:rPr>
          <w:rStyle w:val="StyleUnderline"/>
        </w:rPr>
        <w:t xml:space="preserve">, the appetite </w:t>
      </w:r>
      <w:r w:rsidRPr="004C7A36">
        <w:rPr>
          <w:rStyle w:val="Emphasis"/>
        </w:rPr>
        <w:t>grows</w:t>
      </w:r>
      <w:r w:rsidRPr="004C7A36">
        <w:rPr>
          <w:rStyle w:val="StyleUnderline"/>
        </w:rPr>
        <w:t xml:space="preserve"> with the eating, </w:t>
      </w:r>
      <w:r w:rsidRPr="004C7A36">
        <w:rPr>
          <w:rStyle w:val="Emphasis"/>
        </w:rPr>
        <w:t xml:space="preserve">risk-taking </w:t>
      </w:r>
      <w:r w:rsidRPr="004C7A36">
        <w:rPr>
          <w:rStyle w:val="StyleUnderline"/>
        </w:rPr>
        <w:t>increases as</w:t>
      </w:r>
      <w:r w:rsidRPr="003433F9">
        <w:rPr>
          <w:rStyle w:val="StyleUnderline"/>
        </w:rPr>
        <w:t xml:space="preserve"> </w:t>
      </w:r>
      <w:r w:rsidRPr="003433F9">
        <w:rPr>
          <w:rStyle w:val="Emphasis"/>
        </w:rPr>
        <w:t>early gambles</w:t>
      </w:r>
      <w:r w:rsidRPr="003433F9">
        <w:rPr>
          <w:rStyle w:val="StyleUnderline"/>
        </w:rPr>
        <w:t xml:space="preserve"> are seen to </w:t>
      </w:r>
      <w:r w:rsidRPr="003433F9">
        <w:rPr>
          <w:rStyle w:val="Emphasis"/>
        </w:rPr>
        <w:t>pay off</w:t>
      </w:r>
      <w:r w:rsidRPr="003433F9">
        <w:rPr>
          <w:rFonts w:ascii="Cambria" w:hAnsi="Cambria"/>
          <w:sz w:val="16"/>
        </w:rPr>
        <w:t xml:space="preserve">.39 This pattern is precisely why the revival of great-power competition is so concerning—because </w:t>
      </w:r>
      <w:r w:rsidRPr="004C7A36">
        <w:rPr>
          <w:rStyle w:val="Emphasis"/>
          <w:highlight w:val="cyan"/>
        </w:rPr>
        <w:t>geopolitical revisionism</w:t>
      </w:r>
      <w:r w:rsidRPr="003433F9">
        <w:rPr>
          <w:rStyle w:val="StyleUnderline"/>
        </w:rPr>
        <w:t xml:space="preserve"> by </w:t>
      </w:r>
      <w:r w:rsidRPr="003433F9">
        <w:rPr>
          <w:rStyle w:val="Emphasis"/>
        </w:rPr>
        <w:t>unsatisfied major powers</w:t>
      </w:r>
      <w:r w:rsidRPr="003433F9">
        <w:rPr>
          <w:rStyle w:val="StyleUnderline"/>
        </w:rPr>
        <w:t xml:space="preserve"> </w:t>
      </w:r>
      <w:r w:rsidRPr="004C7A36">
        <w:rPr>
          <w:rStyle w:val="StyleUnderline"/>
          <w:highlight w:val="cyan"/>
        </w:rPr>
        <w:t>has</w:t>
      </w:r>
      <w:r w:rsidRPr="003433F9">
        <w:rPr>
          <w:rStyle w:val="StyleUnderline"/>
        </w:rPr>
        <w:t xml:space="preserve"> so often </w:t>
      </w:r>
      <w:r w:rsidRPr="004C7A36">
        <w:rPr>
          <w:rStyle w:val="StyleUnderline"/>
          <w:highlight w:val="cyan"/>
        </w:rPr>
        <w:t xml:space="preserve">presaged </w:t>
      </w:r>
      <w:r w:rsidRPr="004C7A36">
        <w:rPr>
          <w:rStyle w:val="Emphasis"/>
          <w:highlight w:val="cyan"/>
        </w:rPr>
        <w:t>intensifying international conflict</w:t>
      </w:r>
      <w:r w:rsidRPr="003433F9">
        <w:rPr>
          <w:rStyle w:val="StyleUnderline"/>
        </w:rPr>
        <w:t>,</w:t>
      </w:r>
      <w:r w:rsidRPr="003433F9">
        <w:rPr>
          <w:rFonts w:ascii="Cambria" w:hAnsi="Cambria"/>
          <w:sz w:val="16"/>
        </w:rPr>
        <w:t xml:space="preserve"> confrontation, </w:t>
      </w:r>
      <w:r w:rsidRPr="004C7A36">
        <w:rPr>
          <w:rStyle w:val="StyleUnderline"/>
          <w:highlight w:val="cyan"/>
        </w:rPr>
        <w:t>and</w:t>
      </w:r>
      <w:r w:rsidRPr="003433F9">
        <w:rPr>
          <w:rStyle w:val="StyleUnderline"/>
        </w:rPr>
        <w:t xml:space="preserve"> </w:t>
      </w:r>
      <w:r w:rsidRPr="003433F9">
        <w:rPr>
          <w:sz w:val="16"/>
        </w:rPr>
        <w:t>even</w:t>
      </w:r>
      <w:r w:rsidRPr="003433F9">
        <w:rPr>
          <w:rStyle w:val="StyleUnderline"/>
        </w:rPr>
        <w:t xml:space="preserve"> </w:t>
      </w:r>
      <w:r w:rsidRPr="004C7A36">
        <w:rPr>
          <w:rStyle w:val="Emphasis"/>
          <w:highlight w:val="cyan"/>
        </w:rPr>
        <w:t>war</w:t>
      </w:r>
      <w:r w:rsidRPr="003433F9">
        <w:rPr>
          <w:rFonts w:ascii="Cambria" w:hAnsi="Cambria"/>
          <w:sz w:val="16"/>
        </w:rPr>
        <w:t>. The great-power behavior occurring today represents the warning light flashing on the dashboard. It tells us there may be still-greater traumas to come.</w:t>
      </w:r>
    </w:p>
    <w:p w14:paraId="71587FFB" w14:textId="77777777" w:rsidR="00CB2A46" w:rsidRDefault="00CB2A46" w:rsidP="00CB2A46">
      <w:pPr>
        <w:rPr>
          <w:rStyle w:val="StyleUnderline"/>
        </w:rPr>
      </w:pPr>
      <w:r>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B49A1">
        <w:rPr>
          <w:rStyle w:val="StyleUnderline"/>
        </w:rPr>
        <w:t xml:space="preserve">than simply </w:t>
      </w:r>
      <w:r w:rsidRPr="006B49A1">
        <w:rPr>
          <w:rStyle w:val="Emphasis"/>
        </w:rPr>
        <w:t>acquiescing</w:t>
      </w:r>
      <w:r>
        <w:rPr>
          <w:rFonts w:ascii="Cambria" w:hAnsi="Cambria"/>
          <w:sz w:val="16"/>
        </w:rPr>
        <w:t xml:space="preserve"> </w:t>
      </w:r>
      <w:r w:rsidRPr="006B49A1">
        <w:rPr>
          <w:rStyle w:val="StyleUnderline"/>
        </w:rPr>
        <w:t>in</w:t>
      </w:r>
      <w:r>
        <w:rPr>
          <w:rFonts w:ascii="Cambria" w:hAnsi="Cambria"/>
          <w:sz w:val="16"/>
        </w:rPr>
        <w:t xml:space="preserve"> the </w:t>
      </w:r>
      <w:r w:rsidRPr="006B49A1">
        <w:rPr>
          <w:rStyle w:val="Emphasis"/>
        </w:rPr>
        <w:t>decline</w:t>
      </w:r>
      <w:r>
        <w:rPr>
          <w:rFonts w:ascii="Cambria" w:hAnsi="Cambria"/>
          <w:sz w:val="16"/>
        </w:rPr>
        <w:t xml:space="preserve"> of a world it spent generations building, </w:t>
      </w:r>
      <w:r w:rsidRPr="004C7A36">
        <w:rPr>
          <w:rStyle w:val="StyleUnderline"/>
          <w:highlight w:val="cyan"/>
        </w:rPr>
        <w:t>America should</w:t>
      </w:r>
      <w:r w:rsidRPr="006B49A1">
        <w:rPr>
          <w:rStyle w:val="StyleUnderline"/>
        </w:rPr>
        <w:t xml:space="preserve"> </w:t>
      </w:r>
      <w:r w:rsidRPr="006B49A1">
        <w:rPr>
          <w:rStyle w:val="Emphasis"/>
        </w:rPr>
        <w:t xml:space="preserve">aggressively </w:t>
      </w:r>
      <w:r w:rsidRPr="004C7A36">
        <w:rPr>
          <w:rStyle w:val="Emphasis"/>
          <w:highlight w:val="cyan"/>
        </w:rPr>
        <w:t>bolster its defenses</w:t>
      </w:r>
      <w:r w:rsidRPr="004C7A36">
        <w:rPr>
          <w:rStyle w:val="StyleUnderline"/>
          <w:highlight w:val="cyan"/>
        </w:rPr>
        <w:t>,</w:t>
      </w:r>
      <w:r w:rsidRPr="006B49A1">
        <w:rPr>
          <w:rStyle w:val="StyleUnderline"/>
        </w:rPr>
        <w:t xml:space="preserve"> with an eye to </w:t>
      </w:r>
      <w:r w:rsidRPr="006B49A1">
        <w:rPr>
          <w:rStyle w:val="Emphasis"/>
        </w:rPr>
        <w:t>preserving</w:t>
      </w:r>
      <w:r w:rsidRPr="006B49A1">
        <w:rPr>
          <w:rStyle w:val="StyleUnderline"/>
        </w:rPr>
        <w:t xml:space="preserve"> and perhaps even selectively </w:t>
      </w:r>
      <w:r w:rsidRPr="006B49A1">
        <w:rPr>
          <w:rStyle w:val="Emphasis"/>
        </w:rPr>
        <w:t>advancing</w:t>
      </w:r>
      <w:r w:rsidRPr="006B49A1">
        <w:rPr>
          <w:rStyle w:val="StyleUnderline"/>
        </w:rPr>
        <w:t xml:space="preserve"> its remarkable achievements.</w:t>
      </w:r>
    </w:p>
    <w:p w14:paraId="6B32A569" w14:textId="77777777" w:rsidR="00CB2A46" w:rsidRPr="00821D13" w:rsidRDefault="00CB2A46" w:rsidP="00CB2A46">
      <w:pPr>
        <w:pStyle w:val="Heading3"/>
      </w:pPr>
      <w:r w:rsidRPr="00821D13">
        <w:t>Heg Decline Bad</w:t>
      </w:r>
    </w:p>
    <w:p w14:paraId="11009646" w14:textId="77777777" w:rsidR="00CB2A46" w:rsidRPr="009D4B72" w:rsidRDefault="00CB2A46" w:rsidP="00CB2A46">
      <w:pPr>
        <w:pStyle w:val="Heading4"/>
        <w:rPr>
          <w:rFonts w:ascii="Cambria" w:hAnsi="Cambria"/>
        </w:rPr>
      </w:pPr>
      <w:r>
        <w:rPr>
          <w:rFonts w:ascii="Cambria" w:hAnsi="Cambria"/>
        </w:rPr>
        <w:t xml:space="preserve">A </w:t>
      </w:r>
      <w:r w:rsidRPr="0080451C">
        <w:rPr>
          <w:rFonts w:ascii="Cambria" w:hAnsi="Cambria"/>
          <w:u w:val="single"/>
        </w:rPr>
        <w:t>receding</w:t>
      </w:r>
      <w:r>
        <w:rPr>
          <w:rFonts w:ascii="Cambria" w:hAnsi="Cambria"/>
        </w:rPr>
        <w:t xml:space="preserve"> US deterrent is a </w:t>
      </w:r>
      <w:r w:rsidRPr="0080451C">
        <w:rPr>
          <w:rFonts w:ascii="Cambria" w:hAnsi="Cambria"/>
          <w:u w:val="single"/>
        </w:rPr>
        <w:t>catalyst</w:t>
      </w:r>
      <w:r>
        <w:rPr>
          <w:rFonts w:ascii="Cambria" w:hAnsi="Cambria"/>
        </w:rPr>
        <w:t xml:space="preserve"> for </w:t>
      </w:r>
      <w:r w:rsidRPr="0080451C">
        <w:rPr>
          <w:rFonts w:ascii="Cambria" w:hAnsi="Cambria"/>
          <w:u w:val="single"/>
        </w:rPr>
        <w:t>great-power conflict</w:t>
      </w:r>
      <w:r>
        <w:rPr>
          <w:rFonts w:ascii="Cambria" w:hAnsi="Cambria"/>
        </w:rPr>
        <w:t xml:space="preserve"> — decline causes </w:t>
      </w:r>
      <w:r w:rsidRPr="00787EF4">
        <w:rPr>
          <w:rFonts w:ascii="Cambria" w:hAnsi="Cambria"/>
          <w:u w:val="single"/>
        </w:rPr>
        <w:t>transition wars</w:t>
      </w:r>
      <w:r>
        <w:rPr>
          <w:rFonts w:ascii="Cambria" w:hAnsi="Cambria"/>
        </w:rPr>
        <w:t xml:space="preserve"> and </w:t>
      </w:r>
      <w:r w:rsidRPr="00787EF4">
        <w:rPr>
          <w:rFonts w:ascii="Cambria" w:hAnsi="Cambria"/>
          <w:u w:val="single"/>
        </w:rPr>
        <w:t>miscalculation</w:t>
      </w:r>
      <w:r>
        <w:rPr>
          <w:rFonts w:ascii="Cambria" w:hAnsi="Cambria"/>
        </w:rPr>
        <w:t xml:space="preserve">. </w:t>
      </w:r>
    </w:p>
    <w:p w14:paraId="5E91A8E9" w14:textId="77777777" w:rsidR="00CB2A46" w:rsidRPr="009D4B72" w:rsidRDefault="00CB2A46" w:rsidP="00CB2A46">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7: Rediscovering Tragedy; </w:t>
      </w:r>
      <w:r w:rsidRPr="009D4B72">
        <w:rPr>
          <w:rFonts w:ascii="Cambria" w:hAnsi="Cambria"/>
          <w:sz w:val="16"/>
          <w:szCs w:val="16"/>
        </w:rPr>
        <w:t xml:space="preserve">Published by </w:t>
      </w:r>
      <w:r w:rsidRPr="009D4B72">
        <w:rPr>
          <w:rFonts w:ascii="Cambria" w:hAnsi="Cambria"/>
          <w:i/>
          <w:iCs/>
          <w:sz w:val="16"/>
          <w:szCs w:val="16"/>
        </w:rPr>
        <w:t>Yale University Press</w:t>
      </w:r>
      <w:r w:rsidRPr="009D4B72">
        <w:rPr>
          <w:rFonts w:ascii="Cambria" w:hAnsi="Cambria"/>
          <w:sz w:val="16"/>
          <w:szCs w:val="16"/>
        </w:rPr>
        <w:t>; //GrRv)</w:t>
      </w:r>
    </w:p>
    <w:p w14:paraId="1509D64D" w14:textId="77777777" w:rsidR="00CB2A46" w:rsidRPr="0080451C" w:rsidRDefault="00CB2A46" w:rsidP="00CB2A46">
      <w:pPr>
        <w:rPr>
          <w:rFonts w:ascii="Cambria" w:hAnsi="Cambria"/>
          <w:sz w:val="16"/>
        </w:rPr>
      </w:pPr>
      <w:r w:rsidRPr="0080451C">
        <w:rPr>
          <w:rFonts w:ascii="Cambria" w:hAnsi="Cambria"/>
          <w:sz w:val="16"/>
        </w:rPr>
        <w:t xml:space="preserve">Moreover, </w:t>
      </w:r>
      <w:r w:rsidRPr="0029390B">
        <w:rPr>
          <w:rStyle w:val="StyleUnderline"/>
          <w:highlight w:val="cyan"/>
        </w:rPr>
        <w:t>if discussions of</w:t>
      </w:r>
      <w:r w:rsidRPr="00AE1C13">
        <w:rPr>
          <w:rStyle w:val="StyleUnderline"/>
        </w:rPr>
        <w:t xml:space="preserve"> </w:t>
      </w:r>
      <w:r>
        <w:rPr>
          <w:rStyle w:val="StyleUnderline"/>
        </w:rPr>
        <w:t>“</w:t>
      </w:r>
      <w:r w:rsidRPr="0029390B">
        <w:rPr>
          <w:rStyle w:val="StyleUnderline"/>
          <w:highlight w:val="cyan"/>
        </w:rPr>
        <w:t>international order</w:t>
      </w:r>
      <w:r>
        <w:rPr>
          <w:rStyle w:val="StyleUnderline"/>
        </w:rPr>
        <w:t>”</w:t>
      </w:r>
      <w:r w:rsidRPr="00AE1C13">
        <w:rPr>
          <w:rStyle w:val="StyleUnderline"/>
        </w:rPr>
        <w:t xml:space="preserve"> </w:t>
      </w:r>
      <w:r w:rsidRPr="0029390B">
        <w:rPr>
          <w:rStyle w:val="StyleUnderline"/>
          <w:highlight w:val="cyan"/>
        </w:rPr>
        <w:t>can</w:t>
      </w:r>
      <w:r w:rsidRPr="00AE1C13">
        <w:rPr>
          <w:rStyle w:val="StyleUnderline"/>
        </w:rPr>
        <w:t xml:space="preserve"> quickly </w:t>
      </w:r>
      <w:r w:rsidRPr="0029390B">
        <w:rPr>
          <w:rStyle w:val="StyleUnderline"/>
          <w:highlight w:val="cyan"/>
        </w:rPr>
        <w:t xml:space="preserve">take on an </w:t>
      </w:r>
      <w:r w:rsidRPr="0029390B">
        <w:rPr>
          <w:rStyle w:val="Emphasis"/>
          <w:highlight w:val="cyan"/>
        </w:rPr>
        <w:t>abstract quality</w:t>
      </w:r>
      <w:r w:rsidRPr="0029390B">
        <w:rPr>
          <w:rStyle w:val="StyleUnderline"/>
          <w:highlight w:val="cyan"/>
        </w:rPr>
        <w:t xml:space="preserve">, the </w:t>
      </w:r>
      <w:r w:rsidRPr="0029390B">
        <w:rPr>
          <w:rStyle w:val="Emphasis"/>
          <w:highlight w:val="cyan"/>
        </w:rPr>
        <w:t>consequences of collapse</w:t>
      </w:r>
      <w:r w:rsidRPr="0080451C">
        <w:rPr>
          <w:rFonts w:ascii="Cambria" w:hAnsi="Cambria"/>
          <w:sz w:val="16"/>
        </w:rPr>
        <w:t>—</w:t>
      </w:r>
      <w:r w:rsidRPr="0029390B">
        <w:rPr>
          <w:rStyle w:val="StyleUnderline"/>
        </w:rPr>
        <w:t xml:space="preserve">the </w:t>
      </w:r>
      <w:r w:rsidRPr="0029390B">
        <w:rPr>
          <w:rStyle w:val="Emphasis"/>
        </w:rPr>
        <w:t>lives lost</w:t>
      </w:r>
      <w:r w:rsidRPr="00AE1C13">
        <w:rPr>
          <w:rStyle w:val="StyleUnderline"/>
        </w:rPr>
        <w:t xml:space="preserve"> </w:t>
      </w:r>
      <w:r w:rsidRPr="0080451C">
        <w:rPr>
          <w:rFonts w:ascii="Cambria" w:hAnsi="Cambria"/>
          <w:sz w:val="16"/>
        </w:rPr>
        <w:t xml:space="preserve">or ruptured, the prosperity destroyed, </w:t>
      </w:r>
      <w:r w:rsidRPr="00AE1C13">
        <w:rPr>
          <w:rStyle w:val="StyleUnderline"/>
        </w:rPr>
        <w:t xml:space="preserve">the </w:t>
      </w:r>
      <w:r w:rsidRPr="00AE1C13">
        <w:rPr>
          <w:rStyle w:val="Emphasis"/>
        </w:rPr>
        <w:t>moral depravities</w:t>
      </w:r>
      <w:r w:rsidRPr="00AE1C13">
        <w:rPr>
          <w:rStyle w:val="StyleUnderline"/>
        </w:rPr>
        <w:t xml:space="preserve"> committed</w:t>
      </w:r>
      <w:r w:rsidRPr="0080451C">
        <w:rPr>
          <w:rFonts w:ascii="Cambria" w:hAnsi="Cambria"/>
          <w:sz w:val="16"/>
        </w:rPr>
        <w:t>—</w:t>
      </w:r>
      <w:r w:rsidRPr="0029390B">
        <w:rPr>
          <w:rStyle w:val="StyleUnderline"/>
          <w:highlight w:val="cyan"/>
        </w:rPr>
        <w:t xml:space="preserve">can be </w:t>
      </w:r>
      <w:r w:rsidRPr="0029390B">
        <w:rPr>
          <w:rStyle w:val="Emphasis"/>
          <w:highlight w:val="cyan"/>
        </w:rPr>
        <w:t>frighteningly concrete</w:t>
      </w:r>
      <w:r w:rsidRPr="0080451C">
        <w:rPr>
          <w:rFonts w:ascii="Cambria" w:hAnsi="Cambria"/>
          <w:sz w:val="16"/>
        </w:rPr>
        <w:t xml:space="preserve">. Thucydides had it right when he described what happens in such a vacuum of security and morality: </w:t>
      </w:r>
      <w:r>
        <w:rPr>
          <w:rFonts w:ascii="Cambria" w:hAnsi="Cambria"/>
          <w:sz w:val="16"/>
        </w:rPr>
        <w:t>“</w:t>
      </w:r>
      <w:r w:rsidRPr="0080451C">
        <w:rPr>
          <w:rFonts w:ascii="Cambria" w:hAnsi="Cambria"/>
          <w:sz w:val="16"/>
        </w:rPr>
        <w:t>Death thus raged in every shape … there was no length to which violence did not go.</w:t>
      </w:r>
      <w:r>
        <w:rPr>
          <w:rFonts w:ascii="Cambria" w:hAnsi="Cambria"/>
          <w:sz w:val="16"/>
        </w:rPr>
        <w:t>”</w:t>
      </w:r>
      <w:r w:rsidRPr="0080451C">
        <w:rPr>
          <w:rFonts w:ascii="Cambria" w:hAnsi="Cambria"/>
          <w:sz w:val="16"/>
        </w:rPr>
        <w:t>3</w:t>
      </w:r>
    </w:p>
    <w:p w14:paraId="356F11C7" w14:textId="77777777" w:rsidR="00CB2A46" w:rsidRPr="000A354A" w:rsidRDefault="00CB2A46" w:rsidP="00CB2A46">
      <w:pPr>
        <w:rPr>
          <w:rStyle w:val="StyleUnderline"/>
        </w:rPr>
      </w:pPr>
      <w:r w:rsidRPr="0080451C">
        <w:rPr>
          <w:rFonts w:ascii="Cambria" w:hAnsi="Cambria"/>
          <w:sz w:val="16"/>
        </w:rPr>
        <w:t xml:space="preserve">This is all indisputably </w:t>
      </w:r>
      <w:r w:rsidRPr="0080451C">
        <w:rPr>
          <w:rFonts w:ascii="Cambria" w:hAnsi="Cambria"/>
          <w:strike/>
          <w:sz w:val="16"/>
        </w:rPr>
        <w:t>depressing</w:t>
      </w:r>
      <w:r w:rsidRPr="0080451C">
        <w:rPr>
          <w:rFonts w:ascii="Cambria" w:hAnsi="Cambria"/>
          <w:sz w:val="16"/>
        </w:rPr>
        <w:t xml:space="preserve">, but it should not be the least bit surprising. </w:t>
      </w:r>
      <w:r w:rsidRPr="001B1C9E">
        <w:rPr>
          <w:sz w:val="16"/>
          <w:szCs w:val="16"/>
        </w:rPr>
        <w:t>If it were possible to construct an international system that was truly universal</w:t>
      </w:r>
      <w:r w:rsidRPr="001B1C9E">
        <w:rPr>
          <w:rFonts w:ascii="Cambria" w:hAnsi="Cambria"/>
          <w:sz w:val="10"/>
          <w:szCs w:val="16"/>
        </w:rPr>
        <w:t xml:space="preserve"> </w:t>
      </w:r>
      <w:r w:rsidRPr="0080451C">
        <w:rPr>
          <w:rFonts w:ascii="Cambria" w:hAnsi="Cambria"/>
          <w:sz w:val="16"/>
        </w:rPr>
        <w:t xml:space="preserve">in its appeal; if it were possible to freeze global power relationships at that moment of creation; </w:t>
      </w:r>
      <w:r w:rsidRPr="00710B16">
        <w:rPr>
          <w:rStyle w:val="StyleUnderline"/>
          <w:highlight w:val="cyan"/>
        </w:rPr>
        <w:t xml:space="preserve">if it were possible for states to </w:t>
      </w:r>
      <w:r w:rsidRPr="00021678">
        <w:rPr>
          <w:rStyle w:val="Emphasis"/>
          <w:highlight w:val="cyan"/>
        </w:rPr>
        <w:t>put aside the</w:t>
      </w:r>
      <w:r w:rsidRPr="00710B16">
        <w:rPr>
          <w:rStyle w:val="StyleUnderline"/>
        </w:rPr>
        <w:t xml:space="preserve"> very human ambitions, emotions, and </w:t>
      </w:r>
      <w:r w:rsidRPr="00021678">
        <w:rPr>
          <w:rStyle w:val="Emphasis"/>
          <w:highlight w:val="cyan"/>
        </w:rPr>
        <w:t>fears</w:t>
      </w:r>
      <w:r w:rsidRPr="00710B16">
        <w:rPr>
          <w:rStyle w:val="StyleUnderline"/>
          <w:highlight w:val="cyan"/>
        </w:rPr>
        <w:t xml:space="preserve"> that </w:t>
      </w:r>
      <w:r w:rsidRPr="00021678">
        <w:rPr>
          <w:rStyle w:val="Emphasis"/>
          <w:highlight w:val="cyan"/>
        </w:rPr>
        <w:t>drive their behavior</w:t>
      </w:r>
      <w:r w:rsidRPr="00710B16">
        <w:rPr>
          <w:rStyle w:val="StyleUnderline"/>
        </w:rPr>
        <w:t>:</w:t>
      </w:r>
      <w:r w:rsidRPr="0080451C">
        <w:rPr>
          <w:rFonts w:ascii="Cambria" w:hAnsi="Cambria"/>
          <w:sz w:val="16"/>
        </w:rPr>
        <w:t xml:space="preserve"> </w:t>
      </w:r>
      <w:r w:rsidRPr="000A354A">
        <w:rPr>
          <w:rStyle w:val="StyleUnderline"/>
        </w:rPr>
        <w:t xml:space="preserve">then, perhaps, </w:t>
      </w:r>
      <w:r w:rsidRPr="00710B16">
        <w:rPr>
          <w:rStyle w:val="StyleUnderline"/>
          <w:highlight w:val="cyan"/>
        </w:rPr>
        <w:t>the world could</w:t>
      </w:r>
      <w:r w:rsidRPr="000A354A">
        <w:rPr>
          <w:rStyle w:val="StyleUnderline"/>
        </w:rPr>
        <w:t xml:space="preserve"> </w:t>
      </w:r>
      <w:r w:rsidRPr="000A354A">
        <w:rPr>
          <w:rStyle w:val="Emphasis"/>
        </w:rPr>
        <w:t xml:space="preserve">permanently </w:t>
      </w:r>
      <w:r w:rsidRPr="00710B16">
        <w:rPr>
          <w:rStyle w:val="Emphasis"/>
          <w:highlight w:val="cyan"/>
        </w:rPr>
        <w:t>escape</w:t>
      </w:r>
      <w:r w:rsidRPr="000A354A">
        <w:rPr>
          <w:rStyle w:val="StyleUnderline"/>
        </w:rPr>
        <w:t xml:space="preserve"> the </w:t>
      </w:r>
      <w:r w:rsidRPr="00710B16">
        <w:rPr>
          <w:rStyle w:val="Emphasis"/>
          <w:highlight w:val="cyan"/>
        </w:rPr>
        <w:t>competitive impulses</w:t>
      </w:r>
      <w:r w:rsidRPr="000A354A">
        <w:rPr>
          <w:rStyle w:val="StyleUnderline"/>
        </w:rPr>
        <w:t xml:space="preserve"> that make international orders </w:t>
      </w:r>
      <w:r w:rsidRPr="000A354A">
        <w:rPr>
          <w:rStyle w:val="Emphasis"/>
        </w:rPr>
        <w:t>impermanent</w:t>
      </w:r>
      <w:r w:rsidRPr="000A354A">
        <w:rPr>
          <w:rStyle w:val="StyleUnderline"/>
        </w:rPr>
        <w:t xml:space="preserve"> and their demise </w:t>
      </w:r>
      <w:r w:rsidRPr="000A354A">
        <w:rPr>
          <w:rStyle w:val="Emphasis"/>
        </w:rPr>
        <w:t>so traumatic</w:t>
      </w:r>
      <w:r w:rsidRPr="0080451C">
        <w:rPr>
          <w:rFonts w:ascii="Cambria" w:hAnsi="Cambria"/>
          <w:sz w:val="16"/>
        </w:rPr>
        <w:t xml:space="preserve">. </w:t>
      </w:r>
      <w:r w:rsidRPr="007206F1">
        <w:rPr>
          <w:rStyle w:val="Emphasis"/>
          <w:highlight w:val="cyan"/>
        </w:rPr>
        <w:t>But</w:t>
      </w:r>
      <w:r w:rsidRPr="00710B16">
        <w:rPr>
          <w:rStyle w:val="StyleUnderline"/>
          <w:highlight w:val="cyan"/>
        </w:rPr>
        <w:t xml:space="preserve"> </w:t>
      </w:r>
      <w:r w:rsidRPr="00710B16">
        <w:rPr>
          <w:rStyle w:val="Emphasis"/>
        </w:rPr>
        <w:t>none of this</w:t>
      </w:r>
      <w:r w:rsidRPr="00710B16">
        <w:rPr>
          <w:rStyle w:val="StyleUnderline"/>
        </w:rPr>
        <w:t xml:space="preserve"> has </w:t>
      </w:r>
      <w:r w:rsidRPr="00710B16">
        <w:rPr>
          <w:rStyle w:val="Emphasis"/>
        </w:rPr>
        <w:t>ever</w:t>
      </w:r>
      <w:r w:rsidRPr="00710B16">
        <w:rPr>
          <w:rStyle w:val="StyleUnderline"/>
        </w:rPr>
        <w:t xml:space="preserve"> been possible</w:t>
      </w:r>
      <w:r w:rsidRPr="0080451C">
        <w:rPr>
          <w:rFonts w:ascii="Cambria" w:hAnsi="Cambria"/>
          <w:sz w:val="16"/>
        </w:rPr>
        <w:t xml:space="preserve">. </w:t>
      </w:r>
      <w:r w:rsidRPr="000A354A">
        <w:rPr>
          <w:rStyle w:val="Emphasis"/>
        </w:rPr>
        <w:t>International orders</w:t>
      </w:r>
      <w:r w:rsidRPr="000A354A">
        <w:rPr>
          <w:rStyle w:val="StyleUnderline"/>
        </w:rPr>
        <w:t xml:space="preserve">, even the most </w:t>
      </w:r>
      <w:r w:rsidRPr="000A354A">
        <w:rPr>
          <w:rStyle w:val="Emphasis"/>
        </w:rPr>
        <w:t>inclusive</w:t>
      </w:r>
      <w:r w:rsidRPr="000A354A">
        <w:rPr>
          <w:rStyle w:val="StyleUnderline"/>
        </w:rPr>
        <w:t xml:space="preserve"> ones, create winners and losers because they benefit states </w:t>
      </w:r>
      <w:r w:rsidRPr="000A354A">
        <w:rPr>
          <w:rStyle w:val="Emphasis"/>
        </w:rPr>
        <w:t>unequally</w:t>
      </w:r>
      <w:r w:rsidRPr="000A354A">
        <w:rPr>
          <w:rStyle w:val="StyleUnderline"/>
        </w:rPr>
        <w:t>.</w:t>
      </w:r>
      <w:r w:rsidRPr="0080451C">
        <w:rPr>
          <w:rFonts w:ascii="Cambria" w:hAnsi="Cambria"/>
          <w:sz w:val="16"/>
        </w:rPr>
        <w:t xml:space="preserve"> </w:t>
      </w:r>
      <w:r w:rsidRPr="000A354A">
        <w:rPr>
          <w:rStyle w:val="StyleUnderline"/>
        </w:rPr>
        <w:t xml:space="preserve">The power balances that underpin a given system </w:t>
      </w:r>
      <w:r w:rsidRPr="000A354A">
        <w:rPr>
          <w:rStyle w:val="Emphasis"/>
        </w:rPr>
        <w:t>shift over time</w:t>
      </w:r>
      <w:r w:rsidRPr="000A354A">
        <w:rPr>
          <w:rStyle w:val="StyleUnderline"/>
        </w:rPr>
        <w:t xml:space="preserve">, encouraging </w:t>
      </w:r>
      <w:r w:rsidRPr="000A354A">
        <w:rPr>
          <w:rStyle w:val="Emphasis"/>
        </w:rPr>
        <w:t>new tests of strength</w:t>
      </w:r>
      <w:r w:rsidRPr="0080451C">
        <w:rPr>
          <w:rFonts w:ascii="Cambria" w:hAnsi="Cambria"/>
          <w:sz w:val="16"/>
        </w:rPr>
        <w:t xml:space="preserve">. And although the human desire for peace and prosperity is strong, </w:t>
      </w:r>
      <w:r w:rsidRPr="00710B16">
        <w:rPr>
          <w:rStyle w:val="StyleUnderline"/>
          <w:highlight w:val="cyan"/>
        </w:rPr>
        <w:t>countries</w:t>
      </w:r>
      <w:r w:rsidRPr="0080451C">
        <w:rPr>
          <w:rFonts w:ascii="Cambria" w:hAnsi="Cambria"/>
          <w:sz w:val="16"/>
        </w:rPr>
        <w:t xml:space="preserve"> also </w:t>
      </w:r>
      <w:r w:rsidRPr="00710B16">
        <w:rPr>
          <w:rStyle w:val="StyleUnderline"/>
          <w:highlight w:val="cyan"/>
        </w:rPr>
        <w:t xml:space="preserve">remain </w:t>
      </w:r>
      <w:r w:rsidRPr="00710B16">
        <w:rPr>
          <w:rStyle w:val="Emphasis"/>
          <w:highlight w:val="cyan"/>
        </w:rPr>
        <w:t>motivated</w:t>
      </w:r>
      <w:r w:rsidRPr="00710B16">
        <w:rPr>
          <w:rStyle w:val="StyleUnderline"/>
          <w:highlight w:val="cyan"/>
        </w:rPr>
        <w:t xml:space="preserve"> by</w:t>
      </w:r>
      <w:r w:rsidRPr="0080451C">
        <w:rPr>
          <w:rFonts w:ascii="Cambria" w:hAnsi="Cambria"/>
          <w:sz w:val="16"/>
        </w:rPr>
        <w:t xml:space="preserve"> ideological passion, greed, and </w:t>
      </w:r>
      <w:r w:rsidRPr="00015FE2">
        <w:rPr>
          <w:rStyle w:val="Emphasis"/>
          <w:highlight w:val="cyan"/>
        </w:rPr>
        <w:t>insecurity</w:t>
      </w:r>
      <w:r w:rsidRPr="0080451C">
        <w:rPr>
          <w:rFonts w:ascii="Cambria" w:hAnsi="Cambria"/>
          <w:sz w:val="16"/>
        </w:rPr>
        <w:t xml:space="preserve">. </w:t>
      </w:r>
      <w:r w:rsidRPr="000A354A">
        <w:rPr>
          <w:rStyle w:val="StyleUnderline"/>
        </w:rPr>
        <w:t xml:space="preserve">The most </w:t>
      </w:r>
      <w:r w:rsidRPr="000A354A">
        <w:rPr>
          <w:rStyle w:val="Emphasis"/>
        </w:rPr>
        <w:t>successful orders</w:t>
      </w:r>
      <w:r w:rsidRPr="000A354A">
        <w:rPr>
          <w:rStyle w:val="StyleUnderline"/>
        </w:rPr>
        <w:t xml:space="preserve"> can mitigate the </w:t>
      </w:r>
      <w:r w:rsidRPr="000A354A">
        <w:rPr>
          <w:rStyle w:val="Emphasis"/>
        </w:rPr>
        <w:t>effects</w:t>
      </w:r>
      <w:r w:rsidRPr="000A354A">
        <w:rPr>
          <w:rStyle w:val="StyleUnderline"/>
        </w:rPr>
        <w:t xml:space="preserve"> of these dynamics</w:t>
      </w:r>
      <w:r w:rsidRPr="0080451C">
        <w:rPr>
          <w:rFonts w:ascii="Cambria" w:hAnsi="Cambria"/>
          <w:sz w:val="16"/>
        </w:rPr>
        <w:t xml:space="preserve">; they can suppress the sources of conflict and upheaval. </w:t>
      </w:r>
      <w:r w:rsidRPr="000A354A">
        <w:rPr>
          <w:rStyle w:val="StyleUnderline"/>
        </w:rPr>
        <w:t xml:space="preserve">But they cannot </w:t>
      </w:r>
      <w:r w:rsidRPr="00015FE2">
        <w:rPr>
          <w:rStyle w:val="Emphasis"/>
        </w:rPr>
        <w:t>eliminate</w:t>
      </w:r>
      <w:r w:rsidRPr="000A354A">
        <w:rPr>
          <w:rStyle w:val="Emphasis"/>
        </w:rPr>
        <w:t xml:space="preserve"> them entirely</w:t>
      </w:r>
      <w:r w:rsidRPr="000A354A">
        <w:rPr>
          <w:rStyle w:val="StyleUnderline"/>
        </w:rPr>
        <w:t>.</w:t>
      </w:r>
    </w:p>
    <w:p w14:paraId="0109D5EA" w14:textId="77777777" w:rsidR="00CB2A46" w:rsidRPr="0080451C" w:rsidRDefault="00CB2A46" w:rsidP="00CB2A46">
      <w:pPr>
        <w:rPr>
          <w:rFonts w:ascii="Cambria" w:hAnsi="Cambria"/>
          <w:sz w:val="16"/>
        </w:rPr>
      </w:pPr>
      <w:r w:rsidRPr="0080451C">
        <w:rPr>
          <w:rFonts w:ascii="Cambria" w:hAnsi="Cambria"/>
          <w:sz w:val="16"/>
        </w:rPr>
        <w:t xml:space="preserve">This point is essential in considering the trajectory of the post-1945 order. </w:t>
      </w:r>
      <w:r w:rsidRPr="000A354A">
        <w:rPr>
          <w:rStyle w:val="StyleUnderline"/>
        </w:rPr>
        <w:t xml:space="preserve">It is tempting for individuals in nearly every geopolitical era to believe that their world is somehow different—that it is </w:t>
      </w:r>
      <w:r w:rsidRPr="000A354A">
        <w:rPr>
          <w:rStyle w:val="Emphasis"/>
        </w:rPr>
        <w:t>immune</w:t>
      </w:r>
      <w:r w:rsidRPr="000A354A">
        <w:rPr>
          <w:rStyle w:val="StyleUnderline"/>
        </w:rPr>
        <w:t xml:space="preserve"> to the </w:t>
      </w:r>
      <w:r w:rsidRPr="000A354A">
        <w:rPr>
          <w:rStyle w:val="Emphasis"/>
        </w:rPr>
        <w:t>dangers of conflict</w:t>
      </w:r>
      <w:r w:rsidRPr="000A354A">
        <w:rPr>
          <w:rStyle w:val="StyleUnderline"/>
        </w:rPr>
        <w:t xml:space="preserve"> and </w:t>
      </w:r>
      <w:r w:rsidRPr="000A354A">
        <w:rPr>
          <w:rStyle w:val="Emphasis"/>
        </w:rPr>
        <w:t>collapse</w:t>
      </w:r>
      <w:r w:rsidRPr="0080451C">
        <w:rPr>
          <w:rFonts w:ascii="Cambria" w:hAnsi="Cambria"/>
          <w:sz w:val="16"/>
        </w:rPr>
        <w:t xml:space="preserve">. </w:t>
      </w:r>
      <w:r w:rsidRPr="000A354A">
        <w:rPr>
          <w:rStyle w:val="StyleUnderline"/>
        </w:rPr>
        <w:t xml:space="preserve">It is </w:t>
      </w:r>
      <w:r w:rsidRPr="000A354A">
        <w:rPr>
          <w:rStyle w:val="Emphasis"/>
        </w:rPr>
        <w:t>alluring</w:t>
      </w:r>
      <w:r w:rsidRPr="000A354A">
        <w:rPr>
          <w:rStyle w:val="StyleUnderline"/>
        </w:rPr>
        <w:t xml:space="preserve"> to think that progress can be </w:t>
      </w:r>
      <w:r w:rsidRPr="000A354A">
        <w:rPr>
          <w:rStyle w:val="Emphasis"/>
        </w:rPr>
        <w:t>self-sustaining</w:t>
      </w:r>
      <w:r w:rsidRPr="000A354A">
        <w:rPr>
          <w:rStyle w:val="StyleUnderline"/>
        </w:rPr>
        <w:t xml:space="preserve">, and that </w:t>
      </w:r>
      <w:r w:rsidRPr="000A354A">
        <w:rPr>
          <w:rStyle w:val="Emphasis"/>
        </w:rPr>
        <w:t>liberal principles can triumph</w:t>
      </w:r>
      <w:r w:rsidRPr="000A354A">
        <w:rPr>
          <w:rStyle w:val="StyleUnderline"/>
        </w:rPr>
        <w:t xml:space="preserve"> even if liberal </w:t>
      </w:r>
      <w:r w:rsidRPr="000A354A">
        <w:rPr>
          <w:rStyle w:val="Emphasis"/>
        </w:rPr>
        <w:t>actors</w:t>
      </w:r>
      <w:r w:rsidRPr="000A354A">
        <w:rPr>
          <w:rStyle w:val="StyleUnderline"/>
        </w:rPr>
        <w:t xml:space="preserve"> are </w:t>
      </w:r>
      <w:r w:rsidRPr="000A354A">
        <w:rPr>
          <w:rStyle w:val="Emphasis"/>
        </w:rPr>
        <w:t>no longer preeminent</w:t>
      </w:r>
      <w:r w:rsidRPr="000A354A">
        <w:rPr>
          <w:rStyle w:val="StyleUnderline"/>
        </w:rPr>
        <w:t>.</w:t>
      </w:r>
      <w:r w:rsidRPr="0080451C">
        <w:rPr>
          <w:sz w:val="16"/>
        </w:rPr>
        <w:t xml:space="preserve"> To do so, however, is to fall prey to the same ahistorical mindset that so predictably precedes the fall. Yes, </w:t>
      </w:r>
      <w:r w:rsidRPr="000A354A">
        <w:rPr>
          <w:rStyle w:val="StyleUnderline"/>
        </w:rPr>
        <w:t xml:space="preserve">the American order is </w:t>
      </w:r>
      <w:r w:rsidRPr="000A354A">
        <w:rPr>
          <w:rStyle w:val="Emphasis"/>
        </w:rPr>
        <w:t>exceptional</w:t>
      </w:r>
      <w:r w:rsidRPr="000A354A">
        <w:rPr>
          <w:rStyle w:val="StyleUnderline"/>
        </w:rPr>
        <w:t xml:space="preserve"> in the level of </w:t>
      </w:r>
      <w:r w:rsidRPr="000A354A">
        <w:rPr>
          <w:rStyle w:val="Emphasis"/>
        </w:rPr>
        <w:t>stability, prosperity</w:t>
      </w:r>
      <w:r w:rsidRPr="000A354A">
        <w:rPr>
          <w:rStyle w:val="StyleUnderline"/>
        </w:rPr>
        <w:t xml:space="preserve">, and </w:t>
      </w:r>
      <w:r w:rsidRPr="000A354A">
        <w:rPr>
          <w:rStyle w:val="Emphasis"/>
        </w:rPr>
        <w:t>liberal dominance</w:t>
      </w:r>
      <w:r w:rsidRPr="000A354A">
        <w:rPr>
          <w:rStyle w:val="StyleUnderline"/>
        </w:rPr>
        <w:t xml:space="preserve"> it has provided</w:t>
      </w:r>
      <w:r w:rsidRPr="0080451C">
        <w:rPr>
          <w:rFonts w:ascii="Cambria" w:hAnsi="Cambria"/>
          <w:sz w:val="16"/>
        </w:rPr>
        <w:t xml:space="preserve">, and in the level of consent it has generated from countries around the world. </w:t>
      </w:r>
      <w:r w:rsidRPr="000A354A">
        <w:rPr>
          <w:rStyle w:val="StyleUnderline"/>
        </w:rPr>
        <w:t xml:space="preserve">Yet it is </w:t>
      </w:r>
      <w:r w:rsidRPr="000A354A">
        <w:rPr>
          <w:rStyle w:val="Emphasis"/>
        </w:rPr>
        <w:t>not so exceptional</w:t>
      </w:r>
      <w:r w:rsidRPr="000A354A">
        <w:rPr>
          <w:rStyle w:val="StyleUnderline"/>
        </w:rPr>
        <w:t xml:space="preserve"> as to be </w:t>
      </w:r>
      <w:r w:rsidRPr="000A354A">
        <w:rPr>
          <w:rStyle w:val="Emphasis"/>
        </w:rPr>
        <w:t>exempt</w:t>
      </w:r>
      <w:r w:rsidRPr="000A354A">
        <w:rPr>
          <w:rStyle w:val="StyleUnderline"/>
        </w:rPr>
        <w:t xml:space="preserve"> from the dangers of decline and decay.</w:t>
      </w:r>
      <w:r w:rsidRPr="0080451C">
        <w:rPr>
          <w:rFonts w:ascii="Cambria" w:hAnsi="Cambria"/>
          <w:sz w:val="16"/>
        </w:rPr>
        <w:t xml:space="preserve"> As the Greeks surely would have realized, in fact, it is precisely when one succumbs to the illusion that tragedy is impossible that tragedy becomes all the more likely.</w:t>
      </w:r>
    </w:p>
    <w:p w14:paraId="71602495" w14:textId="77777777" w:rsidR="00CB2A46" w:rsidRPr="0080451C" w:rsidRDefault="00CB2A46" w:rsidP="00CB2A46">
      <w:pPr>
        <w:rPr>
          <w:rFonts w:ascii="Cambria" w:hAnsi="Cambria"/>
          <w:sz w:val="16"/>
        </w:rPr>
      </w:pPr>
      <w:r w:rsidRPr="0080451C">
        <w:rPr>
          <w:rFonts w:ascii="Cambria" w:hAnsi="Cambria"/>
          <w:sz w:val="16"/>
        </w:rPr>
        <w:t>II</w:t>
      </w:r>
    </w:p>
    <w:p w14:paraId="10685946" w14:textId="77777777" w:rsidR="00CB2A46" w:rsidRPr="0080451C" w:rsidRDefault="00CB2A46" w:rsidP="00CB2A46">
      <w:pPr>
        <w:rPr>
          <w:sz w:val="16"/>
        </w:rPr>
      </w:pPr>
      <w:r w:rsidRPr="0080451C">
        <w:rPr>
          <w:sz w:val="16"/>
        </w:rPr>
        <w:t>This leads to a second component of a tragic sensibility—an appreciation that tragedy is once again stalking global affairs. The U.S.-led system is undoubtedly strong and resilient in many respects, as shown by the simple fact that it has survived as long as it has. Yet what endured in the past is not destined to endure in the future, and today the structure is groaning as the stresses mount.</w:t>
      </w:r>
    </w:p>
    <w:p w14:paraId="0E359C16" w14:textId="77777777" w:rsidR="00CB2A46" w:rsidRPr="0080451C" w:rsidRDefault="00CB2A46" w:rsidP="00CB2A46">
      <w:pPr>
        <w:rPr>
          <w:rFonts w:ascii="Cambria" w:hAnsi="Cambria"/>
          <w:sz w:val="16"/>
        </w:rPr>
      </w:pPr>
      <w:r w:rsidRPr="000A354A">
        <w:rPr>
          <w:rStyle w:val="Emphasis"/>
        </w:rPr>
        <w:t>Long-standing principles</w:t>
      </w:r>
      <w:r w:rsidRPr="000A354A">
        <w:rPr>
          <w:rStyle w:val="StyleUnderline"/>
        </w:rPr>
        <w:t xml:space="preserve"> such as </w:t>
      </w:r>
      <w:r w:rsidRPr="000A354A">
        <w:rPr>
          <w:rStyle w:val="Emphasis"/>
        </w:rPr>
        <w:t>nonaggression</w:t>
      </w:r>
      <w:r w:rsidRPr="000A354A">
        <w:rPr>
          <w:rStyle w:val="StyleUnderline"/>
        </w:rPr>
        <w:t xml:space="preserve"> and </w:t>
      </w:r>
      <w:r w:rsidRPr="000A354A">
        <w:rPr>
          <w:rStyle w:val="Emphasis"/>
        </w:rPr>
        <w:t>freedom of</w:t>
      </w:r>
      <w:r w:rsidRPr="000A354A">
        <w:rPr>
          <w:rStyle w:val="StyleUnderline"/>
        </w:rPr>
        <w:t xml:space="preserve"> </w:t>
      </w:r>
      <w:r w:rsidRPr="000A354A">
        <w:rPr>
          <w:rStyle w:val="Emphasis"/>
        </w:rPr>
        <w:t>navigation</w:t>
      </w:r>
      <w:r w:rsidRPr="000A354A">
        <w:rPr>
          <w:rStyle w:val="StyleUnderline"/>
        </w:rPr>
        <w:t xml:space="preserve"> are being </w:t>
      </w:r>
      <w:r w:rsidRPr="000A354A">
        <w:rPr>
          <w:rStyle w:val="Emphasis"/>
        </w:rPr>
        <w:t>undermined</w:t>
      </w:r>
      <w:r w:rsidRPr="000A354A">
        <w:rPr>
          <w:rStyle w:val="StyleUnderline"/>
        </w:rPr>
        <w:t xml:space="preserve"> from Eastern Europe to the South China Sea</w:t>
      </w:r>
      <w:r w:rsidRPr="0080451C">
        <w:rPr>
          <w:rFonts w:ascii="Cambria" w:hAnsi="Cambria"/>
          <w:sz w:val="16"/>
        </w:rPr>
        <w:t xml:space="preserve">. International predators like North Korea and radical jihadist groups are using creative, asymmetric strategies to cause geopolitical disruption out of all proportion to their material power. The democratic wave has receded amid the growing prevalence and power of authoritarianism. </w:t>
      </w:r>
      <w:r w:rsidRPr="00710B16">
        <w:rPr>
          <w:rStyle w:val="Emphasis"/>
          <w:highlight w:val="cyan"/>
        </w:rPr>
        <w:t xml:space="preserve">Revisionist </w:t>
      </w:r>
      <w:r w:rsidRPr="00710B16">
        <w:rPr>
          <w:rStyle w:val="Emphasis"/>
        </w:rPr>
        <w:t>autocracie</w:t>
      </w:r>
      <w:r w:rsidRPr="00710B16">
        <w:rPr>
          <w:rStyle w:val="Emphasis"/>
          <w:highlight w:val="cyan"/>
        </w:rPr>
        <w:t>s</w:t>
      </w:r>
      <w:r w:rsidRPr="000A354A">
        <w:rPr>
          <w:rStyle w:val="StyleUnderline"/>
        </w:rPr>
        <w:t xml:space="preserve"> </w:t>
      </w:r>
      <w:r w:rsidRPr="00710B16">
        <w:rPr>
          <w:rStyle w:val="StyleUnderline"/>
          <w:highlight w:val="cyan"/>
        </w:rPr>
        <w:t>are</w:t>
      </w:r>
      <w:r w:rsidRPr="000A354A">
        <w:rPr>
          <w:rStyle w:val="StyleUnderline"/>
        </w:rPr>
        <w:t xml:space="preserve"> </w:t>
      </w:r>
      <w:r w:rsidRPr="00710B16">
        <w:rPr>
          <w:rStyle w:val="Emphasis"/>
          <w:highlight w:val="cyan"/>
        </w:rPr>
        <w:t>reshaping regional environments</w:t>
      </w:r>
      <w:r w:rsidRPr="000A354A">
        <w:rPr>
          <w:rStyle w:val="StyleUnderline"/>
        </w:rPr>
        <w:t xml:space="preserve"> in Europe, the Middle East, and East Asia, </w:t>
      </w:r>
      <w:r w:rsidRPr="00710B16">
        <w:rPr>
          <w:rStyle w:val="StyleUnderline"/>
          <w:highlight w:val="cyan"/>
        </w:rPr>
        <w:t>and</w:t>
      </w:r>
      <w:r w:rsidRPr="00710B16">
        <w:rPr>
          <w:rStyle w:val="StyleUnderline"/>
        </w:rPr>
        <w:t xml:space="preserve"> waging</w:t>
      </w:r>
      <w:r w:rsidRPr="000A354A">
        <w:rPr>
          <w:rStyle w:val="StyleUnderline"/>
        </w:rPr>
        <w:t xml:space="preserve"> </w:t>
      </w:r>
      <w:r w:rsidRPr="000A354A">
        <w:rPr>
          <w:rStyle w:val="Emphasis"/>
        </w:rPr>
        <w:t xml:space="preserve">sophisticated </w:t>
      </w:r>
      <w:r w:rsidRPr="00710B16">
        <w:rPr>
          <w:rStyle w:val="Emphasis"/>
        </w:rPr>
        <w:t>assaults</w:t>
      </w:r>
      <w:r w:rsidRPr="000A354A">
        <w:rPr>
          <w:rStyle w:val="Emphasis"/>
        </w:rPr>
        <w:t xml:space="preserve"> </w:t>
      </w:r>
      <w:r w:rsidRPr="000A354A">
        <w:rPr>
          <w:rStyle w:val="StyleUnderline"/>
        </w:rPr>
        <w:t xml:space="preserve">against the </w:t>
      </w:r>
      <w:r w:rsidRPr="000A354A">
        <w:rPr>
          <w:rStyle w:val="Emphasis"/>
        </w:rPr>
        <w:t>political systems</w:t>
      </w:r>
      <w:r w:rsidRPr="000A354A">
        <w:rPr>
          <w:rStyle w:val="StyleUnderline"/>
        </w:rPr>
        <w:t xml:space="preserve"> and </w:t>
      </w:r>
      <w:r w:rsidRPr="000A354A">
        <w:rPr>
          <w:rStyle w:val="Emphasis"/>
        </w:rPr>
        <w:t>geopolitical positions</w:t>
      </w:r>
      <w:r w:rsidRPr="000A354A">
        <w:rPr>
          <w:rStyle w:val="StyleUnderline"/>
        </w:rPr>
        <w:t xml:space="preserve"> of their </w:t>
      </w:r>
      <w:r w:rsidRPr="000A354A">
        <w:rPr>
          <w:rStyle w:val="Emphasis"/>
        </w:rPr>
        <w:t>competitors</w:t>
      </w:r>
      <w:r w:rsidRPr="0080451C">
        <w:rPr>
          <w:rFonts w:ascii="Cambria" w:hAnsi="Cambria"/>
          <w:sz w:val="16"/>
        </w:rPr>
        <w:t xml:space="preserve">. </w:t>
      </w:r>
      <w:r w:rsidRPr="000A354A">
        <w:rPr>
          <w:rStyle w:val="StyleUnderline"/>
        </w:rPr>
        <w:t xml:space="preserve">These countries are </w:t>
      </w:r>
      <w:r w:rsidRPr="00710B16">
        <w:rPr>
          <w:rStyle w:val="StyleUnderline"/>
          <w:highlight w:val="cyan"/>
        </w:rPr>
        <w:t>building</w:t>
      </w:r>
      <w:r w:rsidRPr="000A354A">
        <w:rPr>
          <w:rStyle w:val="StyleUnderline"/>
        </w:rPr>
        <w:t xml:space="preserve"> </w:t>
      </w:r>
      <w:r w:rsidRPr="000A354A">
        <w:rPr>
          <w:rStyle w:val="Emphasis"/>
        </w:rPr>
        <w:t xml:space="preserve">privileged </w:t>
      </w:r>
      <w:r w:rsidRPr="00710B16">
        <w:rPr>
          <w:rStyle w:val="Emphasis"/>
          <w:highlight w:val="cyan"/>
        </w:rPr>
        <w:t>spheres of influence</w:t>
      </w:r>
      <w:r w:rsidRPr="000A354A">
        <w:rPr>
          <w:rStyle w:val="StyleUnderline"/>
        </w:rPr>
        <w:t xml:space="preserve"> in </w:t>
      </w:r>
      <w:r w:rsidRPr="000A354A">
        <w:rPr>
          <w:rStyle w:val="Emphasis"/>
        </w:rPr>
        <w:t>critical areas</w:t>
      </w:r>
      <w:r w:rsidRPr="000A354A">
        <w:rPr>
          <w:rStyle w:val="StyleUnderline"/>
        </w:rPr>
        <w:t xml:space="preserve"> of the globe;</w:t>
      </w:r>
      <w:r w:rsidRPr="0080451C">
        <w:rPr>
          <w:rFonts w:ascii="Cambria" w:hAnsi="Cambria"/>
          <w:sz w:val="16"/>
        </w:rPr>
        <w:t xml:space="preserve"> they are casting ever longer shadows, both strategic and ideological, across the international landscape. Meanwhile, the countries with the most to lose should the current system crack are too often divided and demoralized; their strategic torpor and distraction are creating vacuums that the revisionists are all too happy to fill. The protectors of the post-1945 order seem stuck in neutral, or even reverse, as the attackers push forward. This has historically been a dangerous combination.</w:t>
      </w:r>
    </w:p>
    <w:p w14:paraId="39B1C0AC" w14:textId="77777777" w:rsidR="00CB2A46" w:rsidRPr="0080451C" w:rsidRDefault="00CB2A46" w:rsidP="00CB2A46">
      <w:pPr>
        <w:rPr>
          <w:rFonts w:ascii="Cambria" w:hAnsi="Cambria"/>
          <w:sz w:val="16"/>
        </w:rPr>
      </w:pPr>
      <w:r w:rsidRPr="000A354A">
        <w:rPr>
          <w:rStyle w:val="StyleUnderline"/>
        </w:rPr>
        <w:t xml:space="preserve">Faced with this </w:t>
      </w:r>
      <w:r w:rsidRPr="0080451C">
        <w:rPr>
          <w:rStyle w:val="Emphasis"/>
        </w:rPr>
        <w:t>daunting panorama</w:t>
      </w:r>
      <w:r w:rsidRPr="000A354A">
        <w:rPr>
          <w:rStyle w:val="StyleUnderline"/>
        </w:rPr>
        <w:t xml:space="preserve">, some analysts will take refuge in the hope that these challenges will simply </w:t>
      </w:r>
      <w:r w:rsidRPr="0080451C">
        <w:rPr>
          <w:rStyle w:val="Emphasis"/>
        </w:rPr>
        <w:t>exhaust themselves</w:t>
      </w:r>
      <w:r w:rsidRPr="000A354A">
        <w:rPr>
          <w:rStyle w:val="StyleUnderline"/>
        </w:rPr>
        <w:t xml:space="preserve">, or that revisionist powers will be satiated once their </w:t>
      </w:r>
      <w:r w:rsidRPr="0080451C">
        <w:rPr>
          <w:rStyle w:val="Emphasis"/>
        </w:rPr>
        <w:t>regional ambitions are fulfilled</w:t>
      </w:r>
      <w:r w:rsidRPr="0080451C">
        <w:rPr>
          <w:rFonts w:ascii="Cambria" w:hAnsi="Cambria"/>
          <w:sz w:val="16"/>
        </w:rPr>
        <w:t xml:space="preserve">. </w:t>
      </w:r>
      <w:r w:rsidRPr="000A354A">
        <w:rPr>
          <w:rStyle w:val="StyleUnderline"/>
        </w:rPr>
        <w:t xml:space="preserve">Yet most systems tend toward </w:t>
      </w:r>
      <w:r w:rsidRPr="000A354A">
        <w:rPr>
          <w:rStyle w:val="Emphasis"/>
        </w:rPr>
        <w:t>more</w:t>
      </w:r>
      <w:r w:rsidRPr="000A354A">
        <w:rPr>
          <w:rStyle w:val="StyleUnderline"/>
        </w:rPr>
        <w:t xml:space="preserve">, rather than </w:t>
      </w:r>
      <w:r w:rsidRPr="000A354A">
        <w:rPr>
          <w:rStyle w:val="Emphasis"/>
        </w:rPr>
        <w:t>less, entropy over time</w:t>
      </w:r>
      <w:r w:rsidRPr="000A354A">
        <w:rPr>
          <w:rStyle w:val="StyleUnderline"/>
        </w:rPr>
        <w:t xml:space="preserve">, meaning that more, rather than less, </w:t>
      </w:r>
      <w:r w:rsidRPr="000A354A">
        <w:rPr>
          <w:rStyle w:val="Emphasis"/>
        </w:rPr>
        <w:t>energy</w:t>
      </w:r>
      <w:r w:rsidRPr="000A354A">
        <w:rPr>
          <w:rStyle w:val="StyleUnderline"/>
        </w:rPr>
        <w:t xml:space="preserve"> is </w:t>
      </w:r>
      <w:r w:rsidRPr="000A354A">
        <w:rPr>
          <w:rStyle w:val="Emphasis"/>
        </w:rPr>
        <w:t>required to stabilize them</w:t>
      </w:r>
      <w:r w:rsidRPr="0080451C">
        <w:rPr>
          <w:rFonts w:ascii="Cambria" w:hAnsi="Cambria"/>
          <w:sz w:val="16"/>
        </w:rPr>
        <w:t xml:space="preserve">. And </w:t>
      </w:r>
      <w:r w:rsidRPr="0094615D">
        <w:rPr>
          <w:rStyle w:val="Emphasis"/>
          <w:highlight w:val="cyan"/>
        </w:rPr>
        <w:t>revisionist powers</w:t>
      </w:r>
      <w:r w:rsidRPr="0094615D">
        <w:rPr>
          <w:rStyle w:val="StyleUnderline"/>
          <w:highlight w:val="cyan"/>
        </w:rPr>
        <w:t xml:space="preserve"> </w:t>
      </w:r>
      <w:r w:rsidRPr="0094615D">
        <w:rPr>
          <w:rStyle w:val="Emphasis"/>
          <w:highlight w:val="cyan"/>
        </w:rPr>
        <w:t>rarely</w:t>
      </w:r>
      <w:r w:rsidRPr="000A354A">
        <w:rPr>
          <w:rStyle w:val="StyleUnderline"/>
        </w:rPr>
        <w:t xml:space="preserve"> reach some </w:t>
      </w:r>
      <w:r w:rsidRPr="000A354A">
        <w:rPr>
          <w:rStyle w:val="Emphasis"/>
        </w:rPr>
        <w:t>natural point at</w:t>
      </w:r>
      <w:r w:rsidRPr="000A354A">
        <w:rPr>
          <w:rStyle w:val="StyleUnderline"/>
        </w:rPr>
        <w:t xml:space="preserve"> which their aspirations </w:t>
      </w:r>
      <w:r w:rsidRPr="0094615D">
        <w:rPr>
          <w:rStyle w:val="Emphasis"/>
          <w:highlight w:val="cyan"/>
        </w:rPr>
        <w:t>subside</w:t>
      </w:r>
      <w:r w:rsidRPr="0080451C">
        <w:rPr>
          <w:rFonts w:ascii="Cambria" w:hAnsi="Cambria"/>
          <w:sz w:val="16"/>
        </w:rPr>
        <w:t xml:space="preserve">; </w:t>
      </w:r>
      <w:r w:rsidRPr="0094615D">
        <w:rPr>
          <w:rStyle w:val="StyleUnderline"/>
          <w:highlight w:val="cyan"/>
        </w:rPr>
        <w:t xml:space="preserve">those aspirations often </w:t>
      </w:r>
      <w:r w:rsidRPr="0094615D">
        <w:rPr>
          <w:rStyle w:val="Emphasis"/>
          <w:highlight w:val="cyan"/>
        </w:rPr>
        <w:t>grow</w:t>
      </w:r>
      <w:r w:rsidRPr="0094615D">
        <w:rPr>
          <w:rStyle w:val="StyleUnderline"/>
          <w:highlight w:val="cyan"/>
        </w:rPr>
        <w:t xml:space="preserve"> with </w:t>
      </w:r>
      <w:r w:rsidRPr="0094615D">
        <w:rPr>
          <w:rStyle w:val="Emphasis"/>
          <w:highlight w:val="cyan"/>
        </w:rPr>
        <w:t>each success</w:t>
      </w:r>
      <w:r w:rsidRPr="0080451C">
        <w:rPr>
          <w:rFonts w:ascii="Cambria" w:hAnsi="Cambria"/>
          <w:sz w:val="16"/>
        </w:rPr>
        <w:t xml:space="preserve">.4 Today, the dissatisfied dictatorships, especially </w:t>
      </w:r>
      <w:r w:rsidRPr="0094615D">
        <w:rPr>
          <w:rStyle w:val="Emphasis"/>
        </w:rPr>
        <w:t>Russia</w:t>
      </w:r>
      <w:r w:rsidRPr="0094615D">
        <w:rPr>
          <w:rStyle w:val="StyleUnderline"/>
        </w:rPr>
        <w:t xml:space="preserve"> and </w:t>
      </w:r>
      <w:r w:rsidRPr="0094615D">
        <w:rPr>
          <w:rStyle w:val="Emphasis"/>
        </w:rPr>
        <w:t>China</w:t>
      </w:r>
      <w:r w:rsidRPr="0080451C">
        <w:rPr>
          <w:rFonts w:ascii="Cambria" w:hAnsi="Cambria"/>
          <w:sz w:val="16"/>
        </w:rPr>
        <w:t xml:space="preserve">, </w:t>
      </w:r>
      <w:r w:rsidRPr="000A354A">
        <w:rPr>
          <w:rStyle w:val="StyleUnderline"/>
        </w:rPr>
        <w:t xml:space="preserve">see themselves as </w:t>
      </w:r>
      <w:r w:rsidRPr="0094615D">
        <w:rPr>
          <w:rStyle w:val="StyleUnderline"/>
        </w:rPr>
        <w:t>being</w:t>
      </w:r>
      <w:r w:rsidRPr="000A354A">
        <w:rPr>
          <w:rStyle w:val="StyleUnderline"/>
        </w:rPr>
        <w:t xml:space="preserve"> locked in a form of </w:t>
      </w:r>
      <w:r w:rsidRPr="000A354A">
        <w:rPr>
          <w:rStyle w:val="Emphasis"/>
        </w:rPr>
        <w:t>geopolitical conflict</w:t>
      </w:r>
      <w:r w:rsidRPr="000A354A">
        <w:rPr>
          <w:rStyle w:val="StyleUnderline"/>
        </w:rPr>
        <w:t xml:space="preserve"> with the </w:t>
      </w:r>
      <w:r w:rsidRPr="000A354A">
        <w:rPr>
          <w:rStyle w:val="Emphasis"/>
        </w:rPr>
        <w:t>United States</w:t>
      </w:r>
      <w:r w:rsidRPr="000A354A">
        <w:rPr>
          <w:rStyle w:val="StyleUnderline"/>
        </w:rPr>
        <w:t>;</w:t>
      </w:r>
      <w:r w:rsidRPr="0080451C">
        <w:rPr>
          <w:rFonts w:ascii="Cambria" w:hAnsi="Cambria"/>
          <w:sz w:val="16"/>
        </w:rPr>
        <w:t xml:space="preserve"> </w:t>
      </w:r>
      <w:r w:rsidRPr="000A354A">
        <w:rPr>
          <w:rStyle w:val="StyleUnderline"/>
        </w:rPr>
        <w:t xml:space="preserve">they are already using </w:t>
      </w:r>
      <w:r w:rsidRPr="000A354A">
        <w:rPr>
          <w:rStyle w:val="Emphasis"/>
        </w:rPr>
        <w:t>force</w:t>
      </w:r>
      <w:r w:rsidRPr="000A354A">
        <w:rPr>
          <w:rStyle w:val="StyleUnderline"/>
        </w:rPr>
        <w:t xml:space="preserve"> and </w:t>
      </w:r>
      <w:r w:rsidRPr="0080451C">
        <w:rPr>
          <w:sz w:val="16"/>
        </w:rPr>
        <w:t>other types of</w:t>
      </w:r>
      <w:r w:rsidRPr="000A354A">
        <w:rPr>
          <w:rStyle w:val="StyleUnderline"/>
        </w:rPr>
        <w:t xml:space="preserve"> </w:t>
      </w:r>
      <w:r w:rsidRPr="000A354A">
        <w:rPr>
          <w:rStyle w:val="Emphasis"/>
        </w:rPr>
        <w:t>coercion</w:t>
      </w:r>
      <w:r w:rsidRPr="000A354A">
        <w:rPr>
          <w:rStyle w:val="StyleUnderline"/>
        </w:rPr>
        <w:t xml:space="preserve"> to </w:t>
      </w:r>
      <w:r w:rsidRPr="000A354A">
        <w:rPr>
          <w:rStyle w:val="Emphasis"/>
        </w:rPr>
        <w:t xml:space="preserve">chip away </w:t>
      </w:r>
      <w:r w:rsidRPr="000A354A">
        <w:rPr>
          <w:rStyle w:val="StyleUnderline"/>
        </w:rPr>
        <w:t>at the American order</w:t>
      </w:r>
      <w:r w:rsidRPr="0080451C">
        <w:rPr>
          <w:rFonts w:ascii="Cambria" w:hAnsi="Cambria"/>
          <w:sz w:val="16"/>
        </w:rPr>
        <w:t xml:space="preserve">. </w:t>
      </w:r>
      <w:r w:rsidRPr="0094615D">
        <w:rPr>
          <w:rStyle w:val="StyleUnderline"/>
          <w:highlight w:val="cyan"/>
        </w:rPr>
        <w:t xml:space="preserve">Should they succeed in </w:t>
      </w:r>
      <w:r w:rsidRPr="0094615D">
        <w:rPr>
          <w:rStyle w:val="Emphasis"/>
          <w:highlight w:val="cyan"/>
        </w:rPr>
        <w:t>claiming regional primacy</w:t>
      </w:r>
      <w:r w:rsidRPr="0094615D">
        <w:rPr>
          <w:rStyle w:val="StyleUnderline"/>
          <w:highlight w:val="cyan"/>
        </w:rPr>
        <w:t xml:space="preserve"> and reestablishing a </w:t>
      </w:r>
      <w:r w:rsidRPr="0094615D">
        <w:rPr>
          <w:rStyle w:val="Emphasis"/>
          <w:highlight w:val="cyan"/>
        </w:rPr>
        <w:t>spheres-of-influence world</w:t>
      </w:r>
      <w:r w:rsidRPr="0094615D">
        <w:rPr>
          <w:rStyle w:val="StyleUnderline"/>
          <w:highlight w:val="cyan"/>
        </w:rPr>
        <w:t>, the result would</w:t>
      </w:r>
      <w:r w:rsidRPr="000A354A">
        <w:rPr>
          <w:rStyle w:val="StyleUnderline"/>
        </w:rPr>
        <w:t xml:space="preserve"> be not to </w:t>
      </w:r>
      <w:r w:rsidRPr="000A354A">
        <w:rPr>
          <w:rStyle w:val="Emphasis"/>
        </w:rPr>
        <w:t>dampen</w:t>
      </w:r>
      <w:r w:rsidRPr="000A354A">
        <w:rPr>
          <w:rStyle w:val="StyleUnderline"/>
        </w:rPr>
        <w:t xml:space="preserve"> but to </w:t>
      </w:r>
      <w:r w:rsidRPr="0094615D">
        <w:rPr>
          <w:rStyle w:val="Emphasis"/>
          <w:highlight w:val="cyan"/>
        </w:rPr>
        <w:t>inflame international conflict.</w:t>
      </w:r>
      <w:r w:rsidRPr="0094615D">
        <w:rPr>
          <w:rStyle w:val="StyleUnderline"/>
          <w:highlight w:val="cyan"/>
        </w:rPr>
        <w:t xml:space="preserve"> </w:t>
      </w:r>
      <w:r w:rsidRPr="0094615D">
        <w:rPr>
          <w:rStyle w:val="Emphasis"/>
          <w:highlight w:val="cyan"/>
        </w:rPr>
        <w:t>Competition</w:t>
      </w:r>
      <w:r w:rsidRPr="000A354A">
        <w:rPr>
          <w:rStyle w:val="StyleUnderline"/>
        </w:rPr>
        <w:t xml:space="preserve"> among the great powers </w:t>
      </w:r>
      <w:r w:rsidRPr="0094615D">
        <w:rPr>
          <w:rStyle w:val="StyleUnderline"/>
          <w:highlight w:val="cyan"/>
        </w:rPr>
        <w:t xml:space="preserve">would </w:t>
      </w:r>
      <w:r w:rsidRPr="0094615D">
        <w:rPr>
          <w:rStyle w:val="Emphasis"/>
          <w:highlight w:val="cyan"/>
        </w:rPr>
        <w:t>intensify</w:t>
      </w:r>
      <w:r w:rsidRPr="0094615D">
        <w:rPr>
          <w:rStyle w:val="StyleUnderline"/>
          <w:highlight w:val="cyan"/>
        </w:rPr>
        <w:t xml:space="preserve"> as </w:t>
      </w:r>
      <w:r w:rsidRPr="0094615D">
        <w:rPr>
          <w:rStyle w:val="Emphasis"/>
          <w:highlight w:val="cyan"/>
        </w:rPr>
        <w:t>hostile spheres rub up against one another</w:t>
      </w:r>
      <w:r w:rsidRPr="000A354A">
        <w:rPr>
          <w:rStyle w:val="StyleUnderline"/>
        </w:rPr>
        <w:t xml:space="preserve">; the security of the </w:t>
      </w:r>
      <w:r w:rsidRPr="000A354A">
        <w:rPr>
          <w:rStyle w:val="Emphasis"/>
        </w:rPr>
        <w:t>global commons—</w:t>
      </w:r>
      <w:r w:rsidRPr="000A354A">
        <w:rPr>
          <w:rStyle w:val="StyleUnderline"/>
        </w:rPr>
        <w:t xml:space="preserve">the </w:t>
      </w:r>
      <w:r w:rsidRPr="000A354A">
        <w:rPr>
          <w:rStyle w:val="Emphasis"/>
        </w:rPr>
        <w:t>foundation</w:t>
      </w:r>
      <w:r w:rsidRPr="000A354A">
        <w:rPr>
          <w:rStyle w:val="StyleUnderline"/>
        </w:rPr>
        <w:t xml:space="preserve"> of </w:t>
      </w:r>
      <w:r w:rsidRPr="000A354A">
        <w:rPr>
          <w:rStyle w:val="Emphasis"/>
        </w:rPr>
        <w:t>international prosperity</w:t>
      </w:r>
      <w:r w:rsidRPr="000A354A">
        <w:rPr>
          <w:rStyle w:val="StyleUnderline"/>
        </w:rPr>
        <w:t xml:space="preserve">—would be threatened by </w:t>
      </w:r>
      <w:r w:rsidRPr="000A354A">
        <w:rPr>
          <w:rStyle w:val="Emphasis"/>
        </w:rPr>
        <w:t>escalating geopolitical rivalry</w:t>
      </w:r>
      <w:r w:rsidRPr="0080451C">
        <w:rPr>
          <w:rFonts w:ascii="Cambria" w:hAnsi="Cambria"/>
          <w:sz w:val="16"/>
        </w:rPr>
        <w:t xml:space="preserve">. The prospects for self-determination and liberalism would fade as small states fall under the sway of stronger, authoritarian neighbors. And crucially, as Daniel Twining notes, </w:t>
      </w:r>
      <w:r w:rsidRPr="0094615D">
        <w:rPr>
          <w:rStyle w:val="Emphasis"/>
          <w:highlight w:val="cyan"/>
        </w:rPr>
        <w:t>regional dominance</w:t>
      </w:r>
      <w:r w:rsidRPr="0094615D">
        <w:rPr>
          <w:rStyle w:val="StyleUnderline"/>
          <w:highlight w:val="cyan"/>
        </w:rPr>
        <w:t xml:space="preserve"> could serve as a </w:t>
      </w:r>
      <w:r>
        <w:rPr>
          <w:rStyle w:val="StyleUnderline"/>
          <w:highlight w:val="cyan"/>
        </w:rPr>
        <w:t>“</w:t>
      </w:r>
      <w:r w:rsidRPr="0094615D">
        <w:rPr>
          <w:rStyle w:val="Emphasis"/>
          <w:highlight w:val="cyan"/>
        </w:rPr>
        <w:t>springboard for global contestation</w:t>
      </w:r>
      <w:r>
        <w:rPr>
          <w:rStyle w:val="StyleUnderline"/>
          <w:highlight w:val="cyan"/>
        </w:rPr>
        <w:t>”</w:t>
      </w:r>
      <w:r w:rsidRPr="000A354A">
        <w:rPr>
          <w:rStyle w:val="StyleUnderline"/>
        </w:rPr>
        <w:t xml:space="preserve">—for the </w:t>
      </w:r>
      <w:r w:rsidRPr="000A354A">
        <w:rPr>
          <w:rStyle w:val="Emphasis"/>
        </w:rPr>
        <w:t>renewed clashes for systemic dominance</w:t>
      </w:r>
      <w:r w:rsidRPr="0080451C">
        <w:rPr>
          <w:rFonts w:ascii="Cambria" w:hAnsi="Cambria"/>
          <w:sz w:val="16"/>
        </w:rPr>
        <w:t xml:space="preserve"> that Americans thought they had left behind with the end of the Cold War.5</w:t>
      </w:r>
    </w:p>
    <w:p w14:paraId="733967AA" w14:textId="77777777" w:rsidR="00CB2A46" w:rsidRPr="0080451C" w:rsidRDefault="00CB2A46" w:rsidP="00CB2A46">
      <w:pPr>
        <w:rPr>
          <w:rFonts w:ascii="Cambria" w:hAnsi="Cambria"/>
          <w:sz w:val="16"/>
        </w:rPr>
      </w:pPr>
      <w:r w:rsidRPr="0080451C">
        <w:rPr>
          <w:rFonts w:ascii="Cambria" w:hAnsi="Cambria"/>
          <w:sz w:val="16"/>
        </w:rPr>
        <w:t xml:space="preserve">It is impossible to predict precisely when the pressures on the existing order might become unbearable, or to know how close we are to that critical inflection point at which the dangers metastasize and the pace of decay dramatically accelerates. One can only speculate what the terminal crisis of the system will look like if and when it occurs. What is clear is that the </w:t>
      </w:r>
      <w:r w:rsidRPr="000A354A">
        <w:rPr>
          <w:rStyle w:val="Emphasis"/>
        </w:rPr>
        <w:t>telltale signs of erosion</w:t>
      </w:r>
      <w:r w:rsidRPr="000A354A">
        <w:rPr>
          <w:rStyle w:val="StyleUnderline"/>
        </w:rPr>
        <w:t xml:space="preserve"> are </w:t>
      </w:r>
      <w:r w:rsidRPr="000A354A">
        <w:rPr>
          <w:rStyle w:val="Emphasis"/>
        </w:rPr>
        <w:t>already ubiquitous</w:t>
      </w:r>
      <w:r w:rsidRPr="000A354A">
        <w:rPr>
          <w:rStyle w:val="StyleUnderline"/>
        </w:rPr>
        <w:t xml:space="preserve"> and the trend-lines are </w:t>
      </w:r>
      <w:r w:rsidRPr="000A354A">
        <w:rPr>
          <w:rStyle w:val="Emphasis"/>
        </w:rPr>
        <w:t>running in the wrong direction</w:t>
      </w:r>
      <w:r w:rsidRPr="0080451C">
        <w:rPr>
          <w:rFonts w:ascii="Cambria" w:hAnsi="Cambria"/>
          <w:sz w:val="16"/>
        </w:rPr>
        <w:t>. The first step toward recovery is admitting you have a problem. Having a tragic sensibility requires seeing the world for what it is and where it is going, especially when the outlook is ominous.</w:t>
      </w:r>
    </w:p>
    <w:p w14:paraId="7C4AD526" w14:textId="77777777" w:rsidR="00CB2A46" w:rsidRPr="0080451C" w:rsidRDefault="00CB2A46" w:rsidP="00CB2A46">
      <w:pPr>
        <w:rPr>
          <w:rFonts w:ascii="Cambria" w:hAnsi="Cambria"/>
          <w:sz w:val="16"/>
        </w:rPr>
      </w:pPr>
      <w:r w:rsidRPr="0080451C">
        <w:rPr>
          <w:rFonts w:ascii="Cambria" w:hAnsi="Cambria"/>
          <w:sz w:val="16"/>
        </w:rPr>
        <w:t>III</w:t>
      </w:r>
    </w:p>
    <w:p w14:paraId="5DDFFE53" w14:textId="77777777" w:rsidR="00CB2A46" w:rsidRPr="0080451C" w:rsidRDefault="00CB2A46" w:rsidP="00CB2A46">
      <w:pPr>
        <w:rPr>
          <w:rFonts w:ascii="Cambria" w:hAnsi="Cambria"/>
          <w:sz w:val="16"/>
        </w:rPr>
      </w:pPr>
      <w:r w:rsidRPr="0080451C">
        <w:rPr>
          <w:rFonts w:ascii="Cambria" w:hAnsi="Cambria"/>
          <w:sz w:val="16"/>
        </w:rPr>
        <w:t xml:space="preserve">If the international order is under strain, </w:t>
      </w:r>
      <w:r w:rsidRPr="0080451C">
        <w:rPr>
          <w:rStyle w:val="StyleUnderline"/>
        </w:rPr>
        <w:t xml:space="preserve">however, it does not follow that its </w:t>
      </w:r>
      <w:r w:rsidRPr="0080451C">
        <w:rPr>
          <w:rStyle w:val="Emphasis"/>
        </w:rPr>
        <w:t>collapse is unavoidable</w:t>
      </w:r>
      <w:r w:rsidRPr="0080451C">
        <w:rPr>
          <w:rFonts w:ascii="Cambria" w:hAnsi="Cambria"/>
          <w:sz w:val="16"/>
        </w:rPr>
        <w:t>. Here a third aspect of a tragic sensibility is vital: the ability to reject complacency without falling into fatalism.</w:t>
      </w:r>
    </w:p>
    <w:p w14:paraId="752CA92A" w14:textId="77777777" w:rsidR="00CB2A46" w:rsidRPr="0080451C" w:rsidRDefault="00CB2A46" w:rsidP="00CB2A46">
      <w:pPr>
        <w:rPr>
          <w:rStyle w:val="StyleUnderline"/>
        </w:rPr>
      </w:pPr>
      <w:r w:rsidRPr="0080451C">
        <w:rPr>
          <w:rFonts w:ascii="Cambria" w:hAnsi="Cambria"/>
          <w:sz w:val="16"/>
        </w:rPr>
        <w:t xml:space="preserve">Nietzsche defined tragic pleasure as the </w:t>
      </w:r>
      <w:r>
        <w:rPr>
          <w:rFonts w:ascii="Cambria" w:hAnsi="Cambria"/>
          <w:sz w:val="16"/>
        </w:rPr>
        <w:t>“</w:t>
      </w:r>
      <w:r w:rsidRPr="0080451C">
        <w:rPr>
          <w:rFonts w:ascii="Cambria" w:hAnsi="Cambria"/>
          <w:sz w:val="16"/>
        </w:rPr>
        <w:t>reaffirmation of the will to live in the face of death.</w:t>
      </w:r>
      <w:r>
        <w:rPr>
          <w:rFonts w:ascii="Cambria" w:hAnsi="Cambria"/>
          <w:sz w:val="16"/>
        </w:rPr>
        <w:t>”</w:t>
      </w:r>
      <w:r w:rsidRPr="0080451C">
        <w:rPr>
          <w:rFonts w:ascii="Cambria" w:hAnsi="Cambria"/>
          <w:sz w:val="16"/>
        </w:rPr>
        <w:t>6 It was just such a rejection of fatalism—of the belief that the next great global crackup was inevitable—that motivated U.S. policymakers to create the post-1945 order and sustain it through the crises that followed. Today, it is true enough that the grandest aspirations of the post–Cold War era are unlikely to be fulfilled anytime soon. Given the instability and revisionism roiling the international environment, it is simply beyond America</w:t>
      </w:r>
      <w:r>
        <w:rPr>
          <w:rFonts w:ascii="Cambria" w:hAnsi="Cambria"/>
          <w:sz w:val="16"/>
        </w:rPr>
        <w:t>’</w:t>
      </w:r>
      <w:r w:rsidRPr="0080451C">
        <w:rPr>
          <w:rFonts w:ascii="Cambria" w:hAnsi="Cambria"/>
          <w:sz w:val="16"/>
        </w:rPr>
        <w:t xml:space="preserve">s power—if it was ever possible in the first place—to create a truly global order in which liberal values are universal, geopolitical competition has ceased, and authoritarian rivals have been fully pacified and converted into </w:t>
      </w:r>
      <w:r>
        <w:rPr>
          <w:rFonts w:ascii="Cambria" w:hAnsi="Cambria"/>
          <w:sz w:val="16"/>
        </w:rPr>
        <w:t>“</w:t>
      </w:r>
      <w:r w:rsidRPr="0080451C">
        <w:rPr>
          <w:rFonts w:ascii="Cambria" w:hAnsi="Cambria"/>
          <w:sz w:val="16"/>
        </w:rPr>
        <w:t>responsible stakeholders.</w:t>
      </w:r>
      <w:r>
        <w:rPr>
          <w:rFonts w:ascii="Cambria" w:hAnsi="Cambria"/>
          <w:sz w:val="16"/>
        </w:rPr>
        <w:t>”</w:t>
      </w:r>
      <w:r w:rsidRPr="0080451C">
        <w:rPr>
          <w:rFonts w:ascii="Cambria" w:hAnsi="Cambria"/>
          <w:sz w:val="16"/>
        </w:rPr>
        <w:t xml:space="preserve"> Yet the existing international order, incomplete and threatened as it is, still constitutes a remarkable historical achievement. </w:t>
      </w:r>
      <w:r w:rsidRPr="0080451C">
        <w:rPr>
          <w:rStyle w:val="StyleUnderline"/>
        </w:rPr>
        <w:t xml:space="preserve">The creation of a </w:t>
      </w:r>
      <w:r w:rsidRPr="0080451C">
        <w:rPr>
          <w:rStyle w:val="Emphasis"/>
        </w:rPr>
        <w:t>global balance of power</w:t>
      </w:r>
      <w:r w:rsidRPr="0080451C">
        <w:rPr>
          <w:rStyle w:val="StyleUnderline"/>
        </w:rPr>
        <w:t xml:space="preserve"> that favors</w:t>
      </w:r>
      <w:r w:rsidRPr="0080451C">
        <w:rPr>
          <w:rFonts w:ascii="Cambria" w:hAnsi="Cambria"/>
          <w:sz w:val="16"/>
        </w:rPr>
        <w:t xml:space="preserve"> the democracies, </w:t>
      </w:r>
      <w:r w:rsidRPr="0080451C">
        <w:rPr>
          <w:rStyle w:val="StyleUnderline"/>
        </w:rPr>
        <w:t xml:space="preserve">the prevention of </w:t>
      </w:r>
      <w:r w:rsidRPr="0080451C">
        <w:rPr>
          <w:rStyle w:val="Emphasis"/>
        </w:rPr>
        <w:t>unchecked aggression</w:t>
      </w:r>
      <w:r w:rsidRPr="0080451C">
        <w:rPr>
          <w:rStyle w:val="StyleUnderline"/>
        </w:rPr>
        <w:t xml:space="preserve"> and </w:t>
      </w:r>
      <w:r w:rsidRPr="0080451C">
        <w:rPr>
          <w:rStyle w:val="Emphasis"/>
        </w:rPr>
        <w:t>intimidation</w:t>
      </w:r>
      <w:r w:rsidRPr="0080451C">
        <w:rPr>
          <w:rFonts w:ascii="Cambria" w:hAnsi="Cambria"/>
          <w:sz w:val="16"/>
        </w:rPr>
        <w:t xml:space="preserve"> by predatory powers, </w:t>
      </w:r>
      <w:r w:rsidRPr="0080451C">
        <w:rPr>
          <w:rStyle w:val="StyleUnderline"/>
        </w:rPr>
        <w:t xml:space="preserve">and the promotion of a </w:t>
      </w:r>
      <w:r w:rsidRPr="0080451C">
        <w:rPr>
          <w:rStyle w:val="Emphasis"/>
        </w:rPr>
        <w:t>prosperous</w:t>
      </w:r>
      <w:r w:rsidRPr="0080451C">
        <w:rPr>
          <w:rStyle w:val="StyleUnderline"/>
        </w:rPr>
        <w:t xml:space="preserve"> and an </w:t>
      </w:r>
      <w:r w:rsidRPr="0080451C">
        <w:rPr>
          <w:rStyle w:val="Emphasis"/>
        </w:rPr>
        <w:t>integrated world</w:t>
      </w:r>
      <w:r w:rsidRPr="0080451C">
        <w:rPr>
          <w:rStyle w:val="StyleUnderline"/>
        </w:rPr>
        <w:t xml:space="preserve"> in which liberal values have achieved </w:t>
      </w:r>
      <w:r w:rsidRPr="0080451C">
        <w:rPr>
          <w:rStyle w:val="Emphasis"/>
        </w:rPr>
        <w:t>great prevalence</w:t>
      </w:r>
      <w:r w:rsidRPr="0080451C">
        <w:rPr>
          <w:rStyle w:val="StyleUnderline"/>
        </w:rPr>
        <w:t xml:space="preserve"> are </w:t>
      </w:r>
      <w:r w:rsidRPr="0080451C">
        <w:rPr>
          <w:rStyle w:val="Emphasis"/>
        </w:rPr>
        <w:t>all triumphs worth preservin</w:t>
      </w:r>
      <w:r w:rsidRPr="0080451C">
        <w:rPr>
          <w:rStyle w:val="StyleUnderline"/>
        </w:rPr>
        <w:t>g</w:t>
      </w:r>
      <w:r w:rsidRPr="0080451C">
        <w:rPr>
          <w:rFonts w:ascii="Cambria" w:hAnsi="Cambria"/>
          <w:sz w:val="16"/>
        </w:rPr>
        <w:t xml:space="preserve">. </w:t>
      </w:r>
      <w:r w:rsidRPr="0094615D">
        <w:rPr>
          <w:rStyle w:val="StyleUnderline"/>
          <w:highlight w:val="cyan"/>
        </w:rPr>
        <w:t xml:space="preserve">A </w:t>
      </w:r>
      <w:r w:rsidRPr="00776A3A">
        <w:rPr>
          <w:rStyle w:val="StyleUnderline"/>
        </w:rPr>
        <w:t xml:space="preserve">more </w:t>
      </w:r>
      <w:r w:rsidRPr="0094615D">
        <w:rPr>
          <w:rStyle w:val="Emphasis"/>
          <w:highlight w:val="cyan"/>
        </w:rPr>
        <w:t>reasonable goal</w:t>
      </w:r>
      <w:r w:rsidRPr="0080451C">
        <w:rPr>
          <w:rFonts w:ascii="Cambria" w:hAnsi="Cambria"/>
          <w:sz w:val="16"/>
        </w:rPr>
        <w:t xml:space="preserve">, then, </w:t>
      </w:r>
      <w:r w:rsidRPr="0094615D">
        <w:rPr>
          <w:rStyle w:val="StyleUnderline"/>
          <w:highlight w:val="cyan"/>
        </w:rPr>
        <w:t xml:space="preserve">would be to </w:t>
      </w:r>
      <w:r w:rsidRPr="0094615D">
        <w:rPr>
          <w:rStyle w:val="Emphasis"/>
          <w:highlight w:val="cyan"/>
        </w:rPr>
        <w:t>defend this existing order</w:t>
      </w:r>
      <w:r w:rsidRPr="0080451C">
        <w:rPr>
          <w:rStyle w:val="StyleUnderline"/>
        </w:rPr>
        <w:t xml:space="preserve"> against the depredations of those attacking it, and </w:t>
      </w:r>
      <w:r w:rsidRPr="0094615D">
        <w:rPr>
          <w:rStyle w:val="StyleUnderline"/>
          <w:highlight w:val="cyan"/>
        </w:rPr>
        <w:t xml:space="preserve">America </w:t>
      </w:r>
      <w:r w:rsidRPr="0094615D">
        <w:rPr>
          <w:rStyle w:val="Emphasis"/>
          <w:highlight w:val="cyan"/>
        </w:rPr>
        <w:t>undoubtedly has the power</w:t>
      </w:r>
      <w:r w:rsidRPr="0094615D">
        <w:rPr>
          <w:rStyle w:val="StyleUnderline"/>
          <w:highlight w:val="cyan"/>
        </w:rPr>
        <w:t xml:space="preserve"> for this </w:t>
      </w:r>
      <w:r w:rsidRPr="0094615D">
        <w:rPr>
          <w:rStyle w:val="Emphasis"/>
        </w:rPr>
        <w:t xml:space="preserve">essential </w:t>
      </w:r>
      <w:r w:rsidRPr="0094615D">
        <w:rPr>
          <w:rStyle w:val="Emphasis"/>
          <w:highlight w:val="cyan"/>
        </w:rPr>
        <w:t>undertaking</w:t>
      </w:r>
      <w:r w:rsidRPr="0080451C">
        <w:rPr>
          <w:rStyle w:val="StyleUnderline"/>
        </w:rPr>
        <w:t>.</w:t>
      </w:r>
    </w:p>
    <w:p w14:paraId="4D62A97E" w14:textId="77777777" w:rsidR="00CB2A46" w:rsidRDefault="00CB2A46" w:rsidP="00CB2A46">
      <w:pPr>
        <w:pStyle w:val="Heading4"/>
      </w:pPr>
      <w:r>
        <w:t xml:space="preserve">Decline causes a </w:t>
      </w:r>
      <w:r w:rsidRPr="00B42DFA">
        <w:rPr>
          <w:u w:val="single"/>
        </w:rPr>
        <w:t>peaceful</w:t>
      </w:r>
      <w:r>
        <w:t xml:space="preserve"> transition — BUT, </w:t>
      </w:r>
      <w:r w:rsidRPr="002317FB">
        <w:rPr>
          <w:u w:val="single"/>
        </w:rPr>
        <w:t>hegemonic cling</w:t>
      </w:r>
      <w:r>
        <w:t xml:space="preserve"> makes </w:t>
      </w:r>
      <w:r w:rsidRPr="00B42DFA">
        <w:t>transition conflicts</w:t>
      </w:r>
      <w:r w:rsidRPr="002317FB">
        <w:rPr>
          <w:u w:val="single"/>
        </w:rPr>
        <w:t xml:space="preserve"> more</w:t>
      </w:r>
      <w:r w:rsidRPr="00B42DFA">
        <w:t xml:space="preserve"> likely</w:t>
      </w:r>
      <w:r w:rsidRPr="002317FB">
        <w:t>.</w:t>
      </w:r>
    </w:p>
    <w:p w14:paraId="5D0D1CB7" w14:textId="77777777" w:rsidR="00CB2A46" w:rsidRDefault="00CB2A46" w:rsidP="00CB2A46">
      <w:r w:rsidRPr="00E22FE4">
        <w:rPr>
          <w:rStyle w:val="Style13ptBold"/>
        </w:rPr>
        <w:t>MacDonald &amp; Parent, 18</w:t>
      </w:r>
      <w:r>
        <w:t xml:space="preserve"> </w:t>
      </w:r>
      <w:r w:rsidRPr="00E22FE4">
        <w:rPr>
          <w:sz w:val="16"/>
          <w:szCs w:val="16"/>
        </w:rPr>
        <w:t>— Paul K. MacDonald, PhD, is Associate Professor of Political Science at Wellesley College. Joseph M. Parent, PhD, is Associate Professor of Political Science at the University of Notre Dame. (</w:t>
      </w:r>
      <w:r>
        <w:rPr>
          <w:sz w:val="16"/>
          <w:szCs w:val="16"/>
        </w:rPr>
        <w:t>“</w:t>
      </w:r>
      <w:r w:rsidRPr="00E22FE4">
        <w:rPr>
          <w:sz w:val="16"/>
          <w:szCs w:val="16"/>
        </w:rPr>
        <w:t>Twilight of the Titans: Great Power Decline and Retrenchment;</w:t>
      </w:r>
      <w:r>
        <w:rPr>
          <w:sz w:val="16"/>
          <w:szCs w:val="16"/>
        </w:rPr>
        <w:t>”</w:t>
      </w:r>
      <w:r w:rsidRPr="00E22FE4">
        <w:rPr>
          <w:sz w:val="16"/>
          <w:szCs w:val="16"/>
        </w:rPr>
        <w:t xml:space="preserve"> pg. 2-3; </w:t>
      </w:r>
      <w:r>
        <w:rPr>
          <w:sz w:val="16"/>
          <w:szCs w:val="16"/>
        </w:rPr>
        <w:t xml:space="preserve">Published by </w:t>
      </w:r>
      <w:r w:rsidRPr="00E22FE4">
        <w:rPr>
          <w:i/>
          <w:iCs/>
          <w:sz w:val="16"/>
          <w:szCs w:val="16"/>
        </w:rPr>
        <w:t>Cornell University Press</w:t>
      </w:r>
      <w:r>
        <w:rPr>
          <w:sz w:val="16"/>
          <w:szCs w:val="16"/>
        </w:rPr>
        <w:t xml:space="preserve">; </w:t>
      </w:r>
      <w:r w:rsidRPr="00E22FE4">
        <w:rPr>
          <w:sz w:val="16"/>
          <w:szCs w:val="16"/>
        </w:rPr>
        <w:t>//GrRv)</w:t>
      </w:r>
    </w:p>
    <w:p w14:paraId="5B137F6E" w14:textId="77777777" w:rsidR="00CB2A46" w:rsidRPr="006A59D3" w:rsidRDefault="00CB2A46" w:rsidP="00CB2A46">
      <w:pPr>
        <w:rPr>
          <w:sz w:val="16"/>
        </w:rPr>
      </w:pPr>
      <w:r w:rsidRPr="006A59D3">
        <w:rPr>
          <w:sz w:val="16"/>
        </w:rPr>
        <w:t xml:space="preserve">In this book, we argue that </w:t>
      </w:r>
      <w:r w:rsidRPr="006A59D3">
        <w:rPr>
          <w:rStyle w:val="StyleUnderline"/>
        </w:rPr>
        <w:t xml:space="preserve">the </w:t>
      </w:r>
      <w:r w:rsidRPr="006A59D3">
        <w:rPr>
          <w:rStyle w:val="Emphasis"/>
        </w:rPr>
        <w:t>conventional wisdom</w:t>
      </w:r>
      <w:r w:rsidRPr="006A59D3">
        <w:rPr>
          <w:rStyle w:val="StyleUnderline"/>
        </w:rPr>
        <w:t xml:space="preserve"> is </w:t>
      </w:r>
      <w:r w:rsidRPr="006A59D3">
        <w:rPr>
          <w:rStyle w:val="Emphasis"/>
        </w:rPr>
        <w:t>wrong</w:t>
      </w:r>
      <w:r w:rsidRPr="006A59D3">
        <w:rPr>
          <w:sz w:val="16"/>
        </w:rPr>
        <w:t xml:space="preserve">. Specifically, we make three main arguments. First, </w:t>
      </w:r>
      <w:r w:rsidRPr="00FE3B0C">
        <w:rPr>
          <w:rStyle w:val="Emphasis"/>
        </w:rPr>
        <w:t xml:space="preserve">relative </w:t>
      </w:r>
      <w:r w:rsidRPr="006A59D3">
        <w:rPr>
          <w:rStyle w:val="Emphasis"/>
          <w:highlight w:val="cyan"/>
        </w:rPr>
        <w:t>decline</w:t>
      </w:r>
      <w:r w:rsidRPr="006A59D3">
        <w:rPr>
          <w:rStyle w:val="StyleUnderline"/>
          <w:highlight w:val="cyan"/>
        </w:rPr>
        <w:t xml:space="preserve"> causes </w:t>
      </w:r>
      <w:r w:rsidRPr="006A59D3">
        <w:rPr>
          <w:rStyle w:val="Emphasis"/>
          <w:highlight w:val="cyan"/>
        </w:rPr>
        <w:t>prompt</w:t>
      </w:r>
      <w:r w:rsidRPr="00FE3B0C">
        <w:rPr>
          <w:rStyle w:val="Emphasis"/>
        </w:rPr>
        <w:t xml:space="preserve">, proportionate </w:t>
      </w:r>
      <w:r w:rsidRPr="006A59D3">
        <w:rPr>
          <w:rStyle w:val="Emphasis"/>
          <w:highlight w:val="cyan"/>
        </w:rPr>
        <w:t>retrenchment</w:t>
      </w:r>
      <w:r w:rsidRPr="006A59D3">
        <w:rPr>
          <w:rStyle w:val="StyleUnderline"/>
          <w:highlight w:val="cyan"/>
        </w:rPr>
        <w:t xml:space="preserve"> because states seek </w:t>
      </w:r>
      <w:r w:rsidRPr="006A59D3">
        <w:rPr>
          <w:rStyle w:val="Emphasis"/>
          <w:highlight w:val="cyan"/>
        </w:rPr>
        <w:t>strategic solvency</w:t>
      </w:r>
      <w:r w:rsidRPr="006A59D3">
        <w:rPr>
          <w:sz w:val="16"/>
        </w:rPr>
        <w:t xml:space="preserve">. </w:t>
      </w:r>
      <w:r w:rsidRPr="00FE3B0C">
        <w:rPr>
          <w:rStyle w:val="StyleUnderline"/>
        </w:rPr>
        <w:t xml:space="preserve">The international system is a </w:t>
      </w:r>
      <w:r w:rsidRPr="00FE3B0C">
        <w:rPr>
          <w:rStyle w:val="Emphasis"/>
        </w:rPr>
        <w:t>competitive place,</w:t>
      </w:r>
      <w:r w:rsidRPr="00FE3B0C">
        <w:rPr>
          <w:rStyle w:val="StyleUnderline"/>
        </w:rPr>
        <w:t xml:space="preserve"> and great powers did </w:t>
      </w:r>
      <w:r w:rsidRPr="00FE3B0C">
        <w:rPr>
          <w:rStyle w:val="Emphasis"/>
        </w:rPr>
        <w:t>not get to the</w:t>
      </w:r>
      <w:r w:rsidRPr="00FE3B0C">
        <w:rPr>
          <w:rStyle w:val="StyleUnderline"/>
        </w:rPr>
        <w:t xml:space="preserve"> </w:t>
      </w:r>
      <w:r w:rsidRPr="00FE3B0C">
        <w:rPr>
          <w:rStyle w:val="Emphasis"/>
        </w:rPr>
        <w:t>top</w:t>
      </w:r>
      <w:r w:rsidRPr="00FE3B0C">
        <w:rPr>
          <w:rStyle w:val="StyleUnderline"/>
        </w:rPr>
        <w:t xml:space="preserve"> by being </w:t>
      </w:r>
      <w:r w:rsidRPr="00FE3B0C">
        <w:rPr>
          <w:rStyle w:val="Emphasis"/>
        </w:rPr>
        <w:t>imprudent, irrational,</w:t>
      </w:r>
      <w:r w:rsidRPr="00FE3B0C">
        <w:rPr>
          <w:rStyle w:val="StyleUnderline"/>
        </w:rPr>
        <w:t xml:space="preserve"> or </w:t>
      </w:r>
      <w:r w:rsidRPr="00FE3B0C">
        <w:rPr>
          <w:rStyle w:val="Emphasis"/>
        </w:rPr>
        <w:t>irresponsible</w:t>
      </w:r>
      <w:r w:rsidRPr="006A59D3">
        <w:rPr>
          <w:sz w:val="16"/>
        </w:rPr>
        <w:t xml:space="preserve">. When their fortunes ebb, states tend to retain the virtues that made them great. </w:t>
      </w:r>
      <w:r w:rsidRPr="00FE3B0C">
        <w:rPr>
          <w:rStyle w:val="StyleUnderline"/>
        </w:rPr>
        <w:t xml:space="preserve">In the face of </w:t>
      </w:r>
      <w:r w:rsidRPr="00FE3B0C">
        <w:rPr>
          <w:rStyle w:val="Emphasis"/>
        </w:rPr>
        <w:t>decline</w:t>
      </w:r>
      <w:r w:rsidRPr="00FE3B0C">
        <w:rPr>
          <w:rStyle w:val="StyleUnderline"/>
        </w:rPr>
        <w:t xml:space="preserve">, great powers have a </w:t>
      </w:r>
      <w:r w:rsidRPr="00FE3B0C">
        <w:rPr>
          <w:rStyle w:val="Emphasis"/>
        </w:rPr>
        <w:t>good sense of their relative capability</w:t>
      </w:r>
      <w:r w:rsidRPr="00FE3B0C">
        <w:rPr>
          <w:rStyle w:val="StyleUnderline"/>
        </w:rPr>
        <w:t xml:space="preserve"> and tend not to give away </w:t>
      </w:r>
      <w:r w:rsidRPr="00FE3B0C">
        <w:rPr>
          <w:rStyle w:val="Emphasis"/>
        </w:rPr>
        <w:t>more than they</w:t>
      </w:r>
      <w:r w:rsidRPr="00FE3B0C">
        <w:rPr>
          <w:rStyle w:val="StyleUnderline"/>
        </w:rPr>
        <w:t xml:space="preserve"> </w:t>
      </w:r>
      <w:r w:rsidRPr="00FE3B0C">
        <w:rPr>
          <w:rStyle w:val="Emphasis"/>
        </w:rPr>
        <w:t>must</w:t>
      </w:r>
      <w:r w:rsidRPr="006A59D3">
        <w:rPr>
          <w:sz w:val="16"/>
        </w:rPr>
        <w:t>. Expanding or</w:t>
      </w:r>
      <w:r w:rsidRPr="00FE3B0C">
        <w:rPr>
          <w:rStyle w:val="StyleUnderline"/>
        </w:rPr>
        <w:t xml:space="preserve"> </w:t>
      </w:r>
      <w:r w:rsidRPr="006A59D3">
        <w:rPr>
          <w:rStyle w:val="StyleUnderline"/>
          <w:highlight w:val="cyan"/>
        </w:rPr>
        <w:t xml:space="preserve">maintaining </w:t>
      </w:r>
      <w:r w:rsidRPr="006A59D3">
        <w:rPr>
          <w:rStyle w:val="Emphasis"/>
          <w:highlight w:val="cyan"/>
        </w:rPr>
        <w:t>grand strategic ambitions</w:t>
      </w:r>
      <w:r w:rsidRPr="006A59D3">
        <w:rPr>
          <w:rStyle w:val="StyleUnderline"/>
          <w:highlight w:val="cyan"/>
        </w:rPr>
        <w:t xml:space="preserve"> during </w:t>
      </w:r>
      <w:r w:rsidRPr="006A59D3">
        <w:rPr>
          <w:rStyle w:val="Emphasis"/>
          <w:highlight w:val="cyan"/>
        </w:rPr>
        <w:t>decline</w:t>
      </w:r>
      <w:r w:rsidRPr="006A59D3">
        <w:rPr>
          <w:rStyle w:val="StyleUnderline"/>
          <w:highlight w:val="cyan"/>
        </w:rPr>
        <w:t xml:space="preserve"> incurs </w:t>
      </w:r>
      <w:r w:rsidRPr="006A59D3">
        <w:rPr>
          <w:rStyle w:val="Emphasis"/>
          <w:highlight w:val="cyan"/>
        </w:rPr>
        <w:t>unsustainable burdens</w:t>
      </w:r>
      <w:r w:rsidRPr="006A59D3">
        <w:rPr>
          <w:rStyle w:val="StyleUnderline"/>
          <w:highlight w:val="cyan"/>
        </w:rPr>
        <w:t xml:space="preserve"> and </w:t>
      </w:r>
      <w:r w:rsidRPr="006A59D3">
        <w:rPr>
          <w:rStyle w:val="Emphasis"/>
          <w:highlight w:val="cyan"/>
        </w:rPr>
        <w:t>incites unwinnable fights</w:t>
      </w:r>
      <w:r w:rsidRPr="006A59D3">
        <w:rPr>
          <w:sz w:val="16"/>
        </w:rPr>
        <w:t>, so the faster states fall, the more they retrench. Great powers may choose to retrench in other circumstances as well, but they have an overriding incentive to do so when confronted by relative decline.</w:t>
      </w:r>
    </w:p>
    <w:p w14:paraId="160C8ED5" w14:textId="77777777" w:rsidR="00CB2A46" w:rsidRPr="006A59D3" w:rsidRDefault="00CB2A46" w:rsidP="00CB2A46">
      <w:pPr>
        <w:rPr>
          <w:sz w:val="16"/>
        </w:rPr>
      </w:pPr>
      <w:r w:rsidRPr="006A59D3">
        <w:rPr>
          <w:sz w:val="16"/>
        </w:rPr>
        <w:t xml:space="preserve">Second, the depth of </w:t>
      </w:r>
      <w:r w:rsidRPr="006A59D3">
        <w:rPr>
          <w:rStyle w:val="Emphasis"/>
          <w:highlight w:val="cyan"/>
        </w:rPr>
        <w:t>relative decline</w:t>
      </w:r>
      <w:r w:rsidRPr="006A59D3">
        <w:rPr>
          <w:rStyle w:val="StyleUnderline"/>
          <w:highlight w:val="cyan"/>
        </w:rPr>
        <w:t xml:space="preserve"> shapes</w:t>
      </w:r>
      <w:r w:rsidRPr="006A59D3">
        <w:rPr>
          <w:rStyle w:val="StyleUnderline"/>
        </w:rPr>
        <w:t xml:space="preserve"> not only </w:t>
      </w:r>
      <w:r w:rsidRPr="006A59D3">
        <w:rPr>
          <w:rStyle w:val="StyleUnderline"/>
          <w:highlight w:val="cyan"/>
        </w:rPr>
        <w:t xml:space="preserve">how much a state retrenches, but also </w:t>
      </w:r>
      <w:r w:rsidRPr="006A59D3">
        <w:rPr>
          <w:rStyle w:val="Emphasis"/>
          <w:highlight w:val="cyan"/>
        </w:rPr>
        <w:t>which policies it adopts</w:t>
      </w:r>
      <w:r w:rsidRPr="006A59D3">
        <w:rPr>
          <w:sz w:val="16"/>
          <w:highlight w:val="cyan"/>
        </w:rPr>
        <w:t>.</w:t>
      </w:r>
      <w:r w:rsidRPr="006A59D3">
        <w:rPr>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FE3B0C">
        <w:rPr>
          <w:rStyle w:val="Emphasis"/>
        </w:rPr>
        <w:t>international policies</w:t>
      </w:r>
      <w:r w:rsidRPr="00FE3B0C">
        <w:rPr>
          <w:rStyle w:val="StyleUnderline"/>
        </w:rPr>
        <w:t xml:space="preserve"> may </w:t>
      </w:r>
      <w:r w:rsidRPr="00FE3B0C">
        <w:rPr>
          <w:rStyle w:val="Emphasis"/>
        </w:rPr>
        <w:t>also help</w:t>
      </w:r>
      <w:r w:rsidRPr="00FE3B0C">
        <w:rPr>
          <w:rStyle w:val="StyleUnderline"/>
        </w:rPr>
        <w:t xml:space="preserve">, and they include </w:t>
      </w:r>
      <w:r w:rsidRPr="006A59D3">
        <w:rPr>
          <w:rStyle w:val="Emphasis"/>
          <w:highlight w:val="cyan"/>
        </w:rPr>
        <w:t>redeploying forces</w:t>
      </w:r>
      <w:r w:rsidRPr="006A59D3">
        <w:rPr>
          <w:rStyle w:val="StyleUnderline"/>
          <w:highlight w:val="cyan"/>
        </w:rPr>
        <w:t xml:space="preserve">, </w:t>
      </w:r>
      <w:r w:rsidRPr="006A59D3">
        <w:rPr>
          <w:rStyle w:val="Emphasis"/>
          <w:highlight w:val="cyan"/>
        </w:rPr>
        <w:t>defusing flashpoints</w:t>
      </w:r>
      <w:r w:rsidRPr="006A59D3">
        <w:rPr>
          <w:rStyle w:val="StyleUnderline"/>
          <w:highlight w:val="cyan"/>
        </w:rPr>
        <w:t xml:space="preserve">, and </w:t>
      </w:r>
      <w:r w:rsidRPr="006A59D3">
        <w:rPr>
          <w:rStyle w:val="Emphasis"/>
          <w:highlight w:val="cyan"/>
        </w:rPr>
        <w:t>redistributing burdens</w:t>
      </w:r>
      <w:r w:rsidRPr="00FE3B0C">
        <w:rPr>
          <w:rStyle w:val="StyleUnderline"/>
        </w:rPr>
        <w:t xml:space="preserve">—all to </w:t>
      </w:r>
      <w:r w:rsidRPr="006A59D3">
        <w:rPr>
          <w:rStyle w:val="Emphasis"/>
          <w:highlight w:val="cyan"/>
        </w:rPr>
        <w:t>avoid costly conflicts</w:t>
      </w:r>
      <w:r w:rsidRPr="006A59D3">
        <w:rPr>
          <w:rStyle w:val="StyleUnderline"/>
          <w:highlight w:val="cyan"/>
        </w:rPr>
        <w:t xml:space="preserve"> and </w:t>
      </w:r>
      <w:r w:rsidRPr="006A59D3">
        <w:rPr>
          <w:rStyle w:val="Emphasis"/>
          <w:highlight w:val="cyan"/>
        </w:rPr>
        <w:t>reinforce core strongpoints</w:t>
      </w:r>
      <w:r w:rsidRPr="006A59D3">
        <w:rPr>
          <w:sz w:val="16"/>
        </w:rPr>
        <w:t>. The faster and deeper states fall, the more they are willing to rely on others to cushion their fall. Retrenchment is not a weapon but an arsenal that can be used in different amounts and combinations depending on conditions and the enemies faced.</w:t>
      </w:r>
    </w:p>
    <w:p w14:paraId="7AD03C1F" w14:textId="77777777" w:rsidR="00CB2A46" w:rsidRPr="006A59D3" w:rsidRDefault="00CB2A46" w:rsidP="00CB2A46">
      <w:pPr>
        <w:rPr>
          <w:sz w:val="16"/>
        </w:rPr>
      </w:pPr>
      <w:r w:rsidRPr="006A59D3">
        <w:rPr>
          <w:sz w:val="16"/>
        </w:rPr>
        <w:t>Third, after depth, structural conditions are the most important factors shaping how great powers respond to relative decline. Four conditions catalyze the incentives for declining states to retrench. One is the declining state</w:t>
      </w:r>
      <w:r>
        <w:rPr>
          <w:sz w:val="16"/>
        </w:rPr>
        <w:t>’</w:t>
      </w:r>
      <w:r w:rsidRPr="006A59D3">
        <w:rPr>
          <w:sz w:val="16"/>
        </w:rPr>
        <w:t>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219F5AB0" w14:textId="77777777" w:rsidR="00CB2A46" w:rsidRPr="006A59D3" w:rsidRDefault="00CB2A46" w:rsidP="00CB2A46">
      <w:pPr>
        <w:rPr>
          <w:sz w:val="16"/>
        </w:rPr>
      </w:pPr>
      <w:r w:rsidRPr="006A59D3">
        <w:rPr>
          <w:sz w:val="16"/>
        </w:rPr>
        <w:t xml:space="preserve">Empirically, </w:t>
      </w:r>
      <w:r w:rsidRPr="006A59D3">
        <w:rPr>
          <w:rStyle w:val="StyleUnderline"/>
        </w:rPr>
        <w:t xml:space="preserve">this work aims to add value by being the first to study </w:t>
      </w:r>
      <w:r w:rsidRPr="006A59D3">
        <w:rPr>
          <w:rStyle w:val="Emphasis"/>
        </w:rPr>
        <w:t>systematically all modern shifts</w:t>
      </w:r>
      <w:r w:rsidRPr="006A59D3">
        <w:rPr>
          <w:rStyle w:val="StyleUnderline"/>
        </w:rPr>
        <w:t xml:space="preserve"> in the </w:t>
      </w:r>
      <w:r w:rsidRPr="006A59D3">
        <w:rPr>
          <w:rStyle w:val="Emphasis"/>
        </w:rPr>
        <w:t>great power pecking order</w:t>
      </w:r>
      <w:r w:rsidRPr="006A59D3">
        <w:rPr>
          <w:sz w:val="16"/>
        </w:rPr>
        <w:t xml:space="preserve">. </w:t>
      </w:r>
      <w:r w:rsidRPr="006A59D3">
        <w:rPr>
          <w:rStyle w:val="StyleUnderline"/>
          <w:highlight w:val="cyan"/>
        </w:rPr>
        <w:t xml:space="preserve">We find </w:t>
      </w:r>
      <w:r w:rsidRPr="006A59D3">
        <w:rPr>
          <w:rStyle w:val="Emphasis"/>
          <w:highlight w:val="cyan"/>
        </w:rPr>
        <w:t>sixteen cases of relative</w:t>
      </w:r>
      <w:r w:rsidRPr="006A59D3">
        <w:rPr>
          <w:rStyle w:val="StyleUnderline"/>
          <w:highlight w:val="cyan"/>
        </w:rPr>
        <w:t xml:space="preserve"> </w:t>
      </w:r>
      <w:r w:rsidRPr="006A59D3">
        <w:rPr>
          <w:rStyle w:val="Emphasis"/>
          <w:highlight w:val="cyan"/>
        </w:rPr>
        <w:t>decline</w:t>
      </w:r>
      <w:r w:rsidRPr="00FE3B0C">
        <w:rPr>
          <w:rStyle w:val="StyleUnderline"/>
        </w:rPr>
        <w:t xml:space="preserve"> since 1870</w:t>
      </w:r>
      <w:r w:rsidRPr="006A59D3">
        <w:rPr>
          <w:sz w:val="16"/>
        </w:rPr>
        <w:t xml:space="preserve">, when reliable data for the great powers become available, </w:t>
      </w:r>
      <w:r w:rsidRPr="00FE3B0C">
        <w:rPr>
          <w:rStyle w:val="StyleUnderline"/>
        </w:rPr>
        <w:t xml:space="preserve">and compare them to their non-declining counterparts across a </w:t>
      </w:r>
      <w:r w:rsidRPr="00FE3B0C">
        <w:rPr>
          <w:rStyle w:val="Emphasis"/>
        </w:rPr>
        <w:t>variety of measures</w:t>
      </w:r>
      <w:r w:rsidRPr="006A59D3">
        <w:rPr>
          <w:sz w:val="16"/>
        </w:rPr>
        <w:t xml:space="preserve">. To preview the findings, </w:t>
      </w:r>
      <w:r w:rsidRPr="006A59D3">
        <w:rPr>
          <w:rStyle w:val="StyleUnderline"/>
          <w:highlight w:val="cyan"/>
        </w:rPr>
        <w:t xml:space="preserve">retrenchment is </w:t>
      </w:r>
      <w:r w:rsidRPr="006A59D3">
        <w:rPr>
          <w:rStyle w:val="Emphasis"/>
          <w:highlight w:val="cyan"/>
        </w:rPr>
        <w:t>by far the most common response</w:t>
      </w:r>
      <w:r w:rsidRPr="006A59D3">
        <w:rPr>
          <w:rStyle w:val="StyleUnderline"/>
          <w:highlight w:val="cyan"/>
        </w:rPr>
        <w:t xml:space="preserve"> to </w:t>
      </w:r>
      <w:r w:rsidRPr="006A59D3">
        <w:rPr>
          <w:rStyle w:val="Emphasis"/>
          <w:highlight w:val="cyan"/>
        </w:rPr>
        <w:t>relative decline</w:t>
      </w:r>
      <w:r w:rsidRPr="006A59D3">
        <w:rPr>
          <w:sz w:val="16"/>
        </w:rPr>
        <w:t xml:space="preserve">, and declining powers behave differently from non-declining powers. States in decline are more likely to cut the size of their military forces and budgets and in extreme cases are more likely to form alliances. </w:t>
      </w:r>
      <w:r w:rsidRPr="006A59D3">
        <w:rPr>
          <w:rStyle w:val="StyleUnderline"/>
        </w:rPr>
        <w:t xml:space="preserve">This does </w:t>
      </w:r>
      <w:r w:rsidRPr="006A59D3">
        <w:rPr>
          <w:rStyle w:val="Emphasis"/>
        </w:rPr>
        <w:t>not</w:t>
      </w:r>
      <w:r w:rsidRPr="006A59D3">
        <w:rPr>
          <w:rStyle w:val="StyleUnderline"/>
        </w:rPr>
        <w:t xml:space="preserve">, however, make them </w:t>
      </w:r>
      <w:r w:rsidRPr="006A59D3">
        <w:rPr>
          <w:rStyle w:val="Emphasis"/>
        </w:rPr>
        <w:t>ripe for exploitation</w:t>
      </w:r>
      <w:r w:rsidRPr="006A59D3">
        <w:rPr>
          <w:rStyle w:val="StyleUnderline"/>
        </w:rPr>
        <w:t xml:space="preserve">; declining states perform </w:t>
      </w:r>
      <w:r w:rsidRPr="006A59D3">
        <w:rPr>
          <w:rStyle w:val="Emphasis"/>
        </w:rPr>
        <w:t>comparatively well</w:t>
      </w:r>
      <w:r w:rsidRPr="006A59D3">
        <w:rPr>
          <w:rStyle w:val="StyleUnderline"/>
        </w:rPr>
        <w:t xml:space="preserve"> in </w:t>
      </w:r>
      <w:r w:rsidRPr="006A59D3">
        <w:rPr>
          <w:rStyle w:val="Emphasis"/>
        </w:rPr>
        <w:t>militarized disputes</w:t>
      </w:r>
      <w:r w:rsidRPr="006A59D3">
        <w:rPr>
          <w:sz w:val="16"/>
        </w:rPr>
        <w:t xml:space="preserve">. Our headline finding, however, is that </w:t>
      </w:r>
      <w:r w:rsidRPr="006A59D3">
        <w:rPr>
          <w:rStyle w:val="StyleUnderline"/>
          <w:highlight w:val="cyan"/>
        </w:rPr>
        <w:t xml:space="preserve">states that </w:t>
      </w:r>
      <w:r w:rsidRPr="006A59D3">
        <w:rPr>
          <w:rStyle w:val="Emphasis"/>
          <w:highlight w:val="cyan"/>
        </w:rPr>
        <w:t>retrench</w:t>
      </w:r>
      <w:r w:rsidRPr="006A59D3">
        <w:rPr>
          <w:rStyle w:val="StyleUnderline"/>
          <w:highlight w:val="cyan"/>
        </w:rPr>
        <w:t xml:space="preserve"> recover their </w:t>
      </w:r>
      <w:r w:rsidRPr="006A59D3">
        <w:rPr>
          <w:rStyle w:val="Emphasis"/>
          <w:highlight w:val="cyan"/>
        </w:rPr>
        <w:t>prior rank</w:t>
      </w:r>
      <w:r w:rsidRPr="006A59D3">
        <w:rPr>
          <w:rStyle w:val="StyleUnderline"/>
          <w:highlight w:val="cyan"/>
        </w:rPr>
        <w:t xml:space="preserve"> with </w:t>
      </w:r>
      <w:r w:rsidRPr="006A59D3">
        <w:rPr>
          <w:rStyle w:val="Emphasis"/>
          <w:highlight w:val="cyan"/>
        </w:rPr>
        <w:t>some regularity</w:t>
      </w:r>
      <w:r w:rsidRPr="006A59D3">
        <w:rPr>
          <w:rStyle w:val="StyleUnderline"/>
          <w:highlight w:val="cyan"/>
        </w:rPr>
        <w:t xml:space="preserve">, but those that </w:t>
      </w:r>
      <w:r w:rsidRPr="006A59D3">
        <w:rPr>
          <w:rStyle w:val="Emphasis"/>
          <w:highlight w:val="cyan"/>
        </w:rPr>
        <w:t>fail</w:t>
      </w:r>
      <w:r w:rsidRPr="006A59D3">
        <w:rPr>
          <w:rStyle w:val="StyleUnderline"/>
          <w:highlight w:val="cyan"/>
        </w:rPr>
        <w:t xml:space="preserve"> to retrench </w:t>
      </w:r>
      <w:r w:rsidRPr="006A59D3">
        <w:rPr>
          <w:rStyle w:val="Emphasis"/>
          <w:highlight w:val="cyan"/>
        </w:rPr>
        <w:t>never do</w:t>
      </w:r>
      <w:r w:rsidRPr="006A59D3">
        <w:rPr>
          <w:rStyle w:val="Emphasis"/>
        </w:rPr>
        <w:t>.</w:t>
      </w:r>
      <w:r w:rsidRPr="006A59D3">
        <w:rPr>
          <w:sz w:val="16"/>
        </w:rPr>
        <w:t xml:space="preserve"> These results challenge theories of grand strategy and war, offer guidance to policymakers, and indicate overlooked paths to peace. </w:t>
      </w:r>
    </w:p>
    <w:p w14:paraId="7966DB4A"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egoe UI">
    <w:charset w:val="00"/>
    <w:family w:val="swiss"/>
    <w:pitch w:val="variable"/>
    <w:sig w:usb0="E4002EFF" w:usb1="C000E47F" w:usb2="00000009" w:usb3="00000000" w:csb0="000001FF" w:csb1="00000000"/>
  </w:font>
  <w:font w:name="Malgun Gothic">
    <w:charset w:val="81"/>
    <w:family w:val="auto"/>
    <w:pitch w:val="variable"/>
    <w:sig w:usb0="9000002F" w:usb1="29D77CFB" w:usb2="00000012" w:usb3="00000000" w:csb0="00080001"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2EA7E7C"/>
    <w:multiLevelType w:val="multilevel"/>
    <w:tmpl w:val="704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3F59B6"/>
    <w:multiLevelType w:val="hybridMultilevel"/>
    <w:tmpl w:val="B94402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84B2634"/>
    <w:multiLevelType w:val="multilevel"/>
    <w:tmpl w:val="A59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102853"/>
    <w:multiLevelType w:val="multilevel"/>
    <w:tmpl w:val="6F5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D351DC"/>
    <w:multiLevelType w:val="multilevel"/>
    <w:tmpl w:val="487C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665D22"/>
    <w:multiLevelType w:val="multilevel"/>
    <w:tmpl w:val="4D00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971A3A"/>
    <w:multiLevelType w:val="multilevel"/>
    <w:tmpl w:val="BEA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76339D"/>
    <w:multiLevelType w:val="multilevel"/>
    <w:tmpl w:val="B848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CF1257"/>
    <w:multiLevelType w:val="multilevel"/>
    <w:tmpl w:val="8472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AC17823"/>
    <w:multiLevelType w:val="multilevel"/>
    <w:tmpl w:val="71E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4A4EF5"/>
    <w:multiLevelType w:val="hybridMultilevel"/>
    <w:tmpl w:val="555079C0"/>
    <w:lvl w:ilvl="0" w:tplc="240093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2C43DEA"/>
    <w:multiLevelType w:val="multilevel"/>
    <w:tmpl w:val="FC585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C2A4E34"/>
    <w:multiLevelType w:val="hybridMultilevel"/>
    <w:tmpl w:val="5CB02882"/>
    <w:lvl w:ilvl="0" w:tplc="25CED198">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D331B56"/>
    <w:multiLevelType w:val="hybridMultilevel"/>
    <w:tmpl w:val="5E7C31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0A64AE"/>
    <w:multiLevelType w:val="hybridMultilevel"/>
    <w:tmpl w:val="16760CBE"/>
    <w:lvl w:ilvl="0" w:tplc="93A249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9CC6A2B"/>
    <w:multiLevelType w:val="multilevel"/>
    <w:tmpl w:val="61D4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62219A"/>
    <w:multiLevelType w:val="multilevel"/>
    <w:tmpl w:val="8EB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A25774"/>
    <w:multiLevelType w:val="hybridMultilevel"/>
    <w:tmpl w:val="278EF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51018B6"/>
    <w:multiLevelType w:val="multilevel"/>
    <w:tmpl w:val="4D2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3B57452"/>
    <w:multiLevelType w:val="hybridMultilevel"/>
    <w:tmpl w:val="E62CD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8B1FBC"/>
    <w:multiLevelType w:val="multilevel"/>
    <w:tmpl w:val="5E0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D7731F"/>
    <w:multiLevelType w:val="hybridMultilevel"/>
    <w:tmpl w:val="6A5259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B23C8F"/>
    <w:multiLevelType w:val="hybridMultilevel"/>
    <w:tmpl w:val="B058CB22"/>
    <w:lvl w:ilvl="0" w:tplc="FF587C5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4B162B"/>
    <w:multiLevelType w:val="multilevel"/>
    <w:tmpl w:val="55E0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ED5C46"/>
    <w:multiLevelType w:val="multilevel"/>
    <w:tmpl w:val="835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91D0E82"/>
    <w:multiLevelType w:val="multilevel"/>
    <w:tmpl w:val="677E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8A3880"/>
    <w:multiLevelType w:val="hybridMultilevel"/>
    <w:tmpl w:val="379A6B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C46826"/>
    <w:multiLevelType w:val="hybridMultilevel"/>
    <w:tmpl w:val="8ED4EC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3"/>
  </w:num>
  <w:num w:numId="13">
    <w:abstractNumId w:val="24"/>
  </w:num>
  <w:num w:numId="14">
    <w:abstractNumId w:val="13"/>
  </w:num>
  <w:num w:numId="15">
    <w:abstractNumId w:val="14"/>
  </w:num>
  <w:num w:numId="16">
    <w:abstractNumId w:val="23"/>
  </w:num>
  <w:num w:numId="17">
    <w:abstractNumId w:val="11"/>
  </w:num>
  <w:num w:numId="18">
    <w:abstractNumId w:val="16"/>
  </w:num>
  <w:num w:numId="19">
    <w:abstractNumId w:val="38"/>
  </w:num>
  <w:num w:numId="20">
    <w:abstractNumId w:val="21"/>
  </w:num>
  <w:num w:numId="21">
    <w:abstractNumId w:val="22"/>
  </w:num>
  <w:num w:numId="22">
    <w:abstractNumId w:val="19"/>
  </w:num>
  <w:num w:numId="23">
    <w:abstractNumId w:val="32"/>
  </w:num>
  <w:num w:numId="24">
    <w:abstractNumId w:val="18"/>
  </w:num>
  <w:num w:numId="25">
    <w:abstractNumId w:val="30"/>
  </w:num>
  <w:num w:numId="26">
    <w:abstractNumId w:val="15"/>
  </w:num>
  <w:num w:numId="27">
    <w:abstractNumId w:val="29"/>
  </w:num>
  <w:num w:numId="28">
    <w:abstractNumId w:val="25"/>
  </w:num>
  <w:num w:numId="29">
    <w:abstractNumId w:val="39"/>
  </w:num>
  <w:num w:numId="30">
    <w:abstractNumId w:val="17"/>
  </w:num>
  <w:num w:numId="31">
    <w:abstractNumId w:val="35"/>
  </w:num>
  <w:num w:numId="32">
    <w:abstractNumId w:val="20"/>
  </w:num>
  <w:num w:numId="33">
    <w:abstractNumId w:val="37"/>
  </w:num>
  <w:num w:numId="34">
    <w:abstractNumId w:val="40"/>
  </w:num>
  <w:num w:numId="35">
    <w:abstractNumId w:val="36"/>
  </w:num>
  <w:num w:numId="36">
    <w:abstractNumId w:val="31"/>
  </w:num>
  <w:num w:numId="37">
    <w:abstractNumId w:val="41"/>
  </w:num>
  <w:num w:numId="38">
    <w:abstractNumId w:val="26"/>
  </w:num>
  <w:num w:numId="39">
    <w:abstractNumId w:val="28"/>
  </w:num>
  <w:num w:numId="40">
    <w:abstractNumId w:val="34"/>
  </w:num>
  <w:num w:numId="41">
    <w:abstractNumId w:val="27"/>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B2A4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6678"/>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7291"/>
    <w:rsid w:val="000D0A1B"/>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BB1"/>
    <w:rsid w:val="001F1173"/>
    <w:rsid w:val="002005A8"/>
    <w:rsid w:val="00200DAB"/>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039A"/>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25B8"/>
    <w:rsid w:val="0047482C"/>
    <w:rsid w:val="00475436"/>
    <w:rsid w:val="0048047E"/>
    <w:rsid w:val="00482AF9"/>
    <w:rsid w:val="00490B5A"/>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13D0"/>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58CE"/>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B713C"/>
    <w:rsid w:val="009C1914"/>
    <w:rsid w:val="009C5FF7"/>
    <w:rsid w:val="009C6292"/>
    <w:rsid w:val="009D15DB"/>
    <w:rsid w:val="009D3133"/>
    <w:rsid w:val="009E160D"/>
    <w:rsid w:val="009F1CBB"/>
    <w:rsid w:val="009F3305"/>
    <w:rsid w:val="009F6FB2"/>
    <w:rsid w:val="00A071C0"/>
    <w:rsid w:val="00A22670"/>
    <w:rsid w:val="00A24B35"/>
    <w:rsid w:val="00A271BA"/>
    <w:rsid w:val="00A27F86"/>
    <w:rsid w:val="00A32B41"/>
    <w:rsid w:val="00A431C6"/>
    <w:rsid w:val="00A54315"/>
    <w:rsid w:val="00A60FBC"/>
    <w:rsid w:val="00A65C0B"/>
    <w:rsid w:val="00A67A1A"/>
    <w:rsid w:val="00A776BA"/>
    <w:rsid w:val="00A81FD2"/>
    <w:rsid w:val="00A8441A"/>
    <w:rsid w:val="00A8674A"/>
    <w:rsid w:val="00A96E24"/>
    <w:rsid w:val="00AA6F6E"/>
    <w:rsid w:val="00AB122B"/>
    <w:rsid w:val="00AB21B0"/>
    <w:rsid w:val="00AB48D3"/>
    <w:rsid w:val="00AC5CA4"/>
    <w:rsid w:val="00AE0243"/>
    <w:rsid w:val="00AE1BAD"/>
    <w:rsid w:val="00AE2124"/>
    <w:rsid w:val="00AE24BC"/>
    <w:rsid w:val="00AE38F7"/>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3331"/>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E12"/>
    <w:rsid w:val="00CA013C"/>
    <w:rsid w:val="00CA6D6D"/>
    <w:rsid w:val="00CB2A46"/>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4FD4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B2A46"/>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CB2A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w:basedOn w:val="Normal"/>
    <w:next w:val="Normal"/>
    <w:link w:val="Heading2Char"/>
    <w:uiPriority w:val="1"/>
    <w:unhideWhenUsed/>
    <w:qFormat/>
    <w:rsid w:val="00CB2A4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CB2A4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CB2A4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B2A46"/>
    <w:rPr>
      <w:rFonts w:ascii="Times New Roman" w:eastAsiaTheme="majorEastAsia" w:hAnsi="Times New Roman"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CB2A46"/>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B2A46"/>
    <w:rPr>
      <w:rFonts w:ascii="Times New Roman" w:eastAsiaTheme="majorEastAsia" w:hAnsi="Times New Roman"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CB2A46"/>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B2A46"/>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1"/>
    <w:qFormat/>
    <w:rsid w:val="00CB2A46"/>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Emphasis1"/>
    <w:uiPriority w:val="20"/>
    <w:qFormat/>
    <w:rsid w:val="00CB2A46"/>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CB2A46"/>
    <w:rPr>
      <w:color w:val="auto"/>
      <w:u w:val="none"/>
    </w:rPr>
  </w:style>
  <w:style w:type="character" w:styleId="Hyperlink">
    <w:name w:val="Hyperlink"/>
    <w:aliases w:val="heading 1 (block title),Important,Read,Card Text,Internet Link,Analytic Text,Internet link,Block Char1,No Underline Char1,Text 7 Char1,Tags v 2 Char1,Underline Char Char Char Char1,Heading 3 Char Char Char Char Char Char Char Char Char Char1"/>
    <w:basedOn w:val="DefaultParagraphFont"/>
    <w:uiPriority w:val="99"/>
    <w:unhideWhenUsed/>
    <w:rsid w:val="00CB2A46"/>
    <w:rPr>
      <w:color w:val="auto"/>
      <w:u w:val="none"/>
    </w:rPr>
  </w:style>
  <w:style w:type="paragraph" w:styleId="DocumentMap">
    <w:name w:val="Document Map"/>
    <w:basedOn w:val="Normal"/>
    <w:link w:val="DocumentMapChar"/>
    <w:uiPriority w:val="99"/>
    <w:semiHidden/>
    <w:unhideWhenUsed/>
    <w:rsid w:val="00CB2A4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B2A46"/>
    <w:rPr>
      <w:rFonts w:ascii="Lucida Grande" w:hAnsi="Lucida Grande" w:cs="Lucida Grande"/>
    </w:rPr>
  </w:style>
  <w:style w:type="paragraph" w:customStyle="1" w:styleId="Emphasis1">
    <w:name w:val="Emphasis1"/>
    <w:basedOn w:val="Normal"/>
    <w:link w:val="Emphasis"/>
    <w:autoRedefine/>
    <w:uiPriority w:val="20"/>
    <w:qFormat/>
    <w:rsid w:val="00CB2A46"/>
    <w:pPr>
      <w:pBdr>
        <w:top w:val="single" w:sz="4" w:space="1" w:color="auto"/>
        <w:left w:val="single" w:sz="4" w:space="4" w:color="auto"/>
        <w:bottom w:val="single" w:sz="4" w:space="1" w:color="auto"/>
        <w:right w:val="single" w:sz="4" w:space="4" w:color="auto"/>
      </w:pBdr>
      <w:ind w:left="720"/>
      <w:jc w:val="both"/>
    </w:pPr>
    <w:rPr>
      <w:rFonts w:ascii="Times New Roman" w:eastAsiaTheme="minorEastAsia" w:hAnsi="Times New Roman" w:cs="Times New Roman"/>
      <w:b/>
      <w:iCs/>
      <w:szCs w:val="24"/>
      <w:u w:val="single"/>
      <w:bdr w:val="single" w:sz="12" w:space="0" w:color="auto"/>
    </w:rPr>
  </w:style>
  <w:style w:type="paragraph" w:customStyle="1" w:styleId="textbold">
    <w:name w:val="text bold"/>
    <w:basedOn w:val="Normal"/>
    <w:uiPriority w:val="7"/>
    <w:qFormat/>
    <w:rsid w:val="00CB2A4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ascii="Calibri" w:hAnsi="Calibri" w:cstheme="minorBidi"/>
      <w:b/>
      <w:iCs/>
      <w:u w:val="single"/>
    </w:rPr>
  </w:style>
  <w:style w:type="character" w:customStyle="1" w:styleId="underline">
    <w:name w:val="underline"/>
    <w:qFormat/>
    <w:rsid w:val="00CB2A46"/>
    <w:rPr>
      <w:u w:val="single"/>
    </w:rPr>
  </w:style>
  <w:style w:type="paragraph" w:styleId="ListParagraph">
    <w:name w:val="List Paragraph"/>
    <w:basedOn w:val="Normal"/>
    <w:uiPriority w:val="99"/>
    <w:unhideWhenUsed/>
    <w:qFormat/>
    <w:rsid w:val="00CB2A46"/>
    <w:pPr>
      <w:ind w:left="720"/>
      <w:contextualSpacing/>
    </w:pPr>
    <w:rPr>
      <w:rFonts w:ascii="Times New Roman" w:hAnsi="Times New Roman" w:cs="Times New Roman"/>
    </w:rPr>
  </w:style>
  <w:style w:type="paragraph" w:customStyle="1" w:styleId="cardtext">
    <w:name w:val="card text"/>
    <w:basedOn w:val="Normal"/>
    <w:link w:val="cardtextChar"/>
    <w:qFormat/>
    <w:rsid w:val="00CB2A46"/>
    <w:pPr>
      <w:ind w:left="288" w:right="288"/>
    </w:pPr>
    <w:rPr>
      <w:rFonts w:ascii="Times New Roman" w:hAnsi="Times New Roman" w:cstheme="minorBidi"/>
    </w:rPr>
  </w:style>
  <w:style w:type="character" w:customStyle="1" w:styleId="cardtextChar">
    <w:name w:val="card text Char"/>
    <w:basedOn w:val="DefaultParagraphFont"/>
    <w:link w:val="cardtext"/>
    <w:rsid w:val="00CB2A46"/>
    <w:rPr>
      <w:rFonts w:ascii="Times New Roman" w:eastAsiaTheme="minorHAnsi" w:hAnsi="Times New Roman"/>
      <w:sz w:val="22"/>
      <w:szCs w:val="22"/>
    </w:rPr>
  </w:style>
  <w:style w:type="paragraph" w:styleId="NormalWeb">
    <w:name w:val="Normal (Web)"/>
    <w:basedOn w:val="Normal"/>
    <w:uiPriority w:val="99"/>
    <w:unhideWhenUsed/>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output">
    <w:name w:val="output"/>
    <w:basedOn w:val="Normal"/>
    <w:rsid w:val="00CB2A46"/>
    <w:pPr>
      <w:spacing w:before="100" w:beforeAutospacing="1" w:after="100" w:afterAutospacing="1" w:line="240" w:lineRule="auto"/>
    </w:pPr>
    <w:rPr>
      <w:rFonts w:ascii="Times New Roman" w:hAnsi="Times New Roman" w:cs="Times New Roman"/>
      <w:sz w:val="24"/>
      <w:lang w:eastAsia="zh-CN"/>
    </w:rPr>
  </w:style>
  <w:style w:type="character" w:styleId="Strong">
    <w:name w:val="Strong"/>
    <w:basedOn w:val="DefaultParagraphFont"/>
    <w:uiPriority w:val="22"/>
    <w:qFormat/>
    <w:rsid w:val="00CB2A46"/>
    <w:rPr>
      <w:b/>
      <w:bCs/>
    </w:rPr>
  </w:style>
  <w:style w:type="paragraph" w:customStyle="1" w:styleId="rteindent1">
    <w:name w:val="rteindent1"/>
    <w:basedOn w:val="Normal"/>
    <w:rsid w:val="00CB2A46"/>
    <w:pPr>
      <w:spacing w:before="100" w:beforeAutospacing="1" w:after="100" w:afterAutospacing="1"/>
    </w:pPr>
    <w:rPr>
      <w:rFonts w:ascii="Times New Roman" w:hAnsi="Times New Roman" w:cs="Times New Roman"/>
    </w:rPr>
  </w:style>
  <w:style w:type="paragraph" w:customStyle="1" w:styleId="zn-bodyparagraph">
    <w:name w:val="zn-body__paragraph"/>
    <w:basedOn w:val="Normal"/>
    <w:rsid w:val="00CB2A46"/>
    <w:pPr>
      <w:spacing w:before="100" w:beforeAutospacing="1" w:after="100" w:afterAutospacing="1"/>
    </w:pPr>
    <w:rPr>
      <w:rFonts w:ascii="Times New Roman" w:hAnsi="Times New Roman" w:cs="Times New Roman"/>
    </w:rPr>
  </w:style>
  <w:style w:type="character" w:customStyle="1" w:styleId="elstoryelementheader">
    <w:name w:val="el__storyelement__header"/>
    <w:basedOn w:val="DefaultParagraphFont"/>
    <w:rsid w:val="00CB2A46"/>
  </w:style>
  <w:style w:type="character" w:customStyle="1" w:styleId="UnresolvedMention">
    <w:name w:val="Unresolved Mention"/>
    <w:basedOn w:val="DefaultParagraphFont"/>
    <w:uiPriority w:val="99"/>
    <w:semiHidden/>
    <w:unhideWhenUsed/>
    <w:rsid w:val="00CB2A46"/>
    <w:rPr>
      <w:color w:val="605E5C"/>
      <w:shd w:val="clear" w:color="auto" w:fill="E1DFDD"/>
    </w:rPr>
  </w:style>
  <w:style w:type="character" w:customStyle="1" w:styleId="u-hiddenvisually">
    <w:name w:val="u-hiddenvisually"/>
    <w:basedOn w:val="DefaultParagraphFont"/>
    <w:rsid w:val="00CB2A46"/>
  </w:style>
  <w:style w:type="paragraph" w:customStyle="1" w:styleId="posthero-caption">
    <w:name w:val="post__hero-caption"/>
    <w:basedOn w:val="Normal"/>
    <w:rsid w:val="00CB2A46"/>
    <w:pPr>
      <w:spacing w:before="100" w:beforeAutospacing="1" w:after="100" w:afterAutospacing="1"/>
    </w:pPr>
    <w:rPr>
      <w:rFonts w:ascii="Times New Roman" w:hAnsi="Times New Roman" w:cs="Times New Roman"/>
    </w:rPr>
  </w:style>
  <w:style w:type="paragraph" w:customStyle="1" w:styleId="postaside-li">
    <w:name w:val="post__aside-li"/>
    <w:basedOn w:val="Normal"/>
    <w:rsid w:val="00CB2A46"/>
    <w:pPr>
      <w:spacing w:before="100" w:beforeAutospacing="1" w:after="100" w:afterAutospacing="1"/>
    </w:pPr>
    <w:rPr>
      <w:rFonts w:ascii="Times New Roman" w:hAnsi="Times New Roman" w:cs="Times New Roman"/>
    </w:rPr>
  </w:style>
  <w:style w:type="paragraph" w:customStyle="1" w:styleId="card-textbyline">
    <w:name w:val="card-text__byline"/>
    <w:basedOn w:val="Normal"/>
    <w:rsid w:val="00CB2A46"/>
    <w:pPr>
      <w:spacing w:before="100" w:beforeAutospacing="1" w:after="100" w:afterAutospacing="1"/>
    </w:pPr>
    <w:rPr>
      <w:rFonts w:ascii="Times New Roman" w:hAnsi="Times New Roman" w:cs="Times New Roman"/>
    </w:rPr>
  </w:style>
  <w:style w:type="paragraph" w:customStyle="1" w:styleId="taglist-item">
    <w:name w:val="tag__list-item"/>
    <w:basedOn w:val="Normal"/>
    <w:rsid w:val="00CB2A46"/>
    <w:pPr>
      <w:spacing w:before="100" w:beforeAutospacing="1" w:after="100" w:afterAutospacing="1"/>
    </w:pPr>
    <w:rPr>
      <w:rFonts w:ascii="Times New Roman" w:hAnsi="Times New Roman" w:cs="Times New Roman"/>
    </w:rPr>
  </w:style>
  <w:style w:type="paragraph" w:styleId="HTMLAddress">
    <w:name w:val="HTML Address"/>
    <w:basedOn w:val="Normal"/>
    <w:link w:val="HTMLAddressChar"/>
    <w:uiPriority w:val="99"/>
    <w:semiHidden/>
    <w:unhideWhenUsed/>
    <w:rsid w:val="00CB2A46"/>
    <w:rPr>
      <w:rFonts w:ascii="Times New Roman" w:hAnsi="Times New Roman" w:cs="Times New Roman"/>
      <w:i/>
      <w:iCs/>
    </w:rPr>
  </w:style>
  <w:style w:type="character" w:customStyle="1" w:styleId="HTMLAddressChar">
    <w:name w:val="HTML Address Char"/>
    <w:basedOn w:val="DefaultParagraphFont"/>
    <w:link w:val="HTMLAddress"/>
    <w:uiPriority w:val="99"/>
    <w:semiHidden/>
    <w:rsid w:val="00CB2A46"/>
    <w:rPr>
      <w:rFonts w:ascii="Times New Roman" w:eastAsiaTheme="minorHAnsi" w:hAnsi="Times New Roman" w:cs="Times New Roman"/>
      <w:i/>
      <w:iCs/>
      <w:sz w:val="22"/>
      <w:szCs w:val="22"/>
    </w:rPr>
  </w:style>
  <w:style w:type="paragraph" w:customStyle="1" w:styleId="css-exrw3m">
    <w:name w:val="css-exrw3m"/>
    <w:basedOn w:val="Normal"/>
    <w:rsid w:val="00CB2A46"/>
    <w:pPr>
      <w:spacing w:before="100" w:beforeAutospacing="1" w:after="100" w:afterAutospacing="1"/>
    </w:pPr>
    <w:rPr>
      <w:rFonts w:ascii="Times New Roman" w:hAnsi="Times New Roman" w:cs="Times New Roman"/>
    </w:rPr>
  </w:style>
  <w:style w:type="paragraph" w:customStyle="1" w:styleId="css-utmy9y">
    <w:name w:val="css-utmy9y"/>
    <w:basedOn w:val="Normal"/>
    <w:rsid w:val="00CB2A46"/>
    <w:pPr>
      <w:spacing w:before="100" w:beforeAutospacing="1" w:after="100" w:afterAutospacing="1"/>
    </w:pPr>
    <w:rPr>
      <w:rFonts w:ascii="Times New Roman" w:hAnsi="Times New Roman" w:cs="Times New Roman"/>
    </w:rPr>
  </w:style>
  <w:style w:type="paragraph" w:customStyle="1" w:styleId="css-15hwz5e">
    <w:name w:val="css-15hwz5e"/>
    <w:basedOn w:val="Normal"/>
    <w:rsid w:val="00CB2A46"/>
    <w:pPr>
      <w:spacing w:before="100" w:beforeAutospacing="1" w:after="100" w:afterAutospacing="1"/>
    </w:pPr>
    <w:rPr>
      <w:rFonts w:ascii="Times New Roman" w:hAnsi="Times New Roman" w:cs="Times New Roman"/>
    </w:rPr>
  </w:style>
  <w:style w:type="character" w:customStyle="1" w:styleId="articlepage-articlebody-firstletter">
    <w:name w:val="articlepage-articlebody-firstletter"/>
    <w:basedOn w:val="DefaultParagraphFont"/>
    <w:rsid w:val="00CB2A46"/>
  </w:style>
  <w:style w:type="paragraph" w:customStyle="1" w:styleId="story-body-text">
    <w:name w:val="story-body-text"/>
    <w:basedOn w:val="Normal"/>
    <w:rsid w:val="00CB2A46"/>
    <w:pPr>
      <w:spacing w:before="100" w:beforeAutospacing="1" w:after="100" w:afterAutospacing="1"/>
    </w:pPr>
    <w:rPr>
      <w:rFonts w:ascii="Times New Roman" w:hAnsi="Times New Roman" w:cs="Times New Roman"/>
    </w:rPr>
  </w:style>
  <w:style w:type="character" w:customStyle="1" w:styleId="citation-number">
    <w:name w:val="citation-number"/>
    <w:basedOn w:val="DefaultParagraphFont"/>
    <w:rsid w:val="00CB2A46"/>
  </w:style>
  <w:style w:type="paragraph" w:customStyle="1" w:styleId="header-menu-item">
    <w:name w:val="header-menu-item"/>
    <w:basedOn w:val="Normal"/>
    <w:rsid w:val="00CB2A46"/>
    <w:pPr>
      <w:spacing w:before="100" w:beforeAutospacing="1" w:after="100" w:afterAutospacing="1" w:line="240" w:lineRule="auto"/>
    </w:pPr>
    <w:rPr>
      <w:rFonts w:ascii="Times New Roman" w:eastAsia="Times New Roman" w:hAnsi="Times New Roman" w:cs="Times New Roman"/>
      <w:sz w:val="24"/>
    </w:rPr>
  </w:style>
  <w:style w:type="character" w:customStyle="1" w:styleId="subscribe--long">
    <w:name w:val="subscribe--long"/>
    <w:basedOn w:val="DefaultParagraphFont"/>
    <w:rsid w:val="00CB2A46"/>
  </w:style>
  <w:style w:type="character" w:customStyle="1" w:styleId="hed-heading">
    <w:name w:val="hed-heading"/>
    <w:basedOn w:val="DefaultParagraphFont"/>
    <w:rsid w:val="00CB2A46"/>
  </w:style>
  <w:style w:type="character" w:customStyle="1" w:styleId="pre">
    <w:name w:val="pre"/>
    <w:basedOn w:val="DefaultParagraphFont"/>
    <w:rsid w:val="00CB2A46"/>
  </w:style>
  <w:style w:type="character" w:customStyle="1" w:styleId="separator">
    <w:name w:val="separator"/>
    <w:basedOn w:val="DefaultParagraphFont"/>
    <w:rsid w:val="00CB2A46"/>
  </w:style>
  <w:style w:type="character" w:customStyle="1" w:styleId="attribution">
    <w:name w:val="attribution"/>
    <w:basedOn w:val="DefaultParagraphFont"/>
    <w:rsid w:val="00CB2A46"/>
  </w:style>
  <w:style w:type="character" w:customStyle="1" w:styleId="Title1">
    <w:name w:val="Title1"/>
    <w:basedOn w:val="DefaultParagraphFont"/>
    <w:rsid w:val="00CB2A46"/>
  </w:style>
  <w:style w:type="paragraph" w:customStyle="1" w:styleId="taboola--heading">
    <w:name w:val="taboola--heading"/>
    <w:basedOn w:val="Normal"/>
    <w:rsid w:val="00CB2A46"/>
    <w:pPr>
      <w:spacing w:before="100" w:beforeAutospacing="1" w:after="100" w:afterAutospacing="1" w:line="240" w:lineRule="auto"/>
    </w:pPr>
    <w:rPr>
      <w:rFonts w:ascii="Times New Roman" w:eastAsia="Times New Roman" w:hAnsi="Times New Roman" w:cs="Times New Roman"/>
      <w:sz w:val="24"/>
    </w:rPr>
  </w:style>
  <w:style w:type="character" w:customStyle="1" w:styleId="video-label">
    <w:name w:val="video-label"/>
    <w:basedOn w:val="DefaultParagraphFont"/>
    <w:rsid w:val="00CB2A46"/>
  </w:style>
  <w:style w:type="character" w:customStyle="1" w:styleId="branding">
    <w:name w:val="branding"/>
    <w:basedOn w:val="DefaultParagraphFont"/>
    <w:rsid w:val="00CB2A46"/>
  </w:style>
  <w:style w:type="character" w:customStyle="1" w:styleId="heading">
    <w:name w:val="heading"/>
    <w:basedOn w:val="DefaultParagraphFont"/>
    <w:rsid w:val="00CB2A46"/>
  </w:style>
  <w:style w:type="paragraph" w:customStyle="1" w:styleId="fp-trending-content">
    <w:name w:val="fp-trending-content"/>
    <w:basedOn w:val="Normal"/>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hideoncollapse">
    <w:name w:val="hide_on_collapse"/>
    <w:basedOn w:val="Normal"/>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menu-item">
    <w:name w:val="menu-item"/>
    <w:basedOn w:val="Normal"/>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aliases w:val="Medium Grid 21"/>
    <w:basedOn w:val="Normal"/>
    <w:link w:val="cardChar"/>
    <w:qFormat/>
    <w:rsid w:val="00CB2A46"/>
    <w:pPr>
      <w:ind w:left="288" w:right="288"/>
    </w:pPr>
    <w:rPr>
      <w:rFonts w:ascii="Times New Roman" w:eastAsia="Times New Roman" w:hAnsi="Times New Roman" w:cs="Times New Roman"/>
      <w:kern w:val="32"/>
      <w:szCs w:val="20"/>
    </w:rPr>
  </w:style>
  <w:style w:type="character" w:customStyle="1" w:styleId="cardChar">
    <w:name w:val="card Char"/>
    <w:basedOn w:val="DefaultParagraphFont"/>
    <w:link w:val="card"/>
    <w:rsid w:val="00CB2A46"/>
    <w:rPr>
      <w:rFonts w:ascii="Times New Roman" w:eastAsia="Times New Roman" w:hAnsi="Times New Roman" w:cs="Times New Roman"/>
      <w:kern w:val="32"/>
      <w:sz w:val="22"/>
      <w:szCs w:val="20"/>
    </w:rPr>
  </w:style>
  <w:style w:type="paragraph" w:styleId="BalloonText">
    <w:name w:val="Balloon Text"/>
    <w:basedOn w:val="Normal"/>
    <w:link w:val="BalloonTextChar"/>
    <w:uiPriority w:val="99"/>
    <w:semiHidden/>
    <w:unhideWhenUsed/>
    <w:rsid w:val="00CB2A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2A46"/>
    <w:rPr>
      <w:rFonts w:ascii="Segoe UI" w:eastAsiaTheme="minorHAnsi" w:hAnsi="Segoe UI" w:cs="Segoe UI"/>
      <w:sz w:val="18"/>
      <w:szCs w:val="18"/>
    </w:rPr>
  </w:style>
  <w:style w:type="paragraph" w:styleId="Title">
    <w:name w:val="Title"/>
    <w:aliases w:val="UNDERLINE,Bold Underlined,Cites and Cards,title,Block Heading,Read This"/>
    <w:basedOn w:val="Normal"/>
    <w:next w:val="Normal"/>
    <w:link w:val="TitleChar"/>
    <w:qFormat/>
    <w:rsid w:val="00CB2A46"/>
    <w:pPr>
      <w:ind w:left="720"/>
      <w:outlineLvl w:val="0"/>
    </w:pPr>
    <w:rPr>
      <w:rFonts w:ascii="Calibri" w:eastAsia="Calibri" w:hAnsi="Calibri" w:cs="Times New Roman"/>
      <w:bCs/>
      <w:u w:val="single"/>
    </w:rPr>
  </w:style>
  <w:style w:type="character" w:customStyle="1" w:styleId="TitleChar">
    <w:name w:val="Title Char"/>
    <w:aliases w:val="UNDERLINE Char,Bold Underlined Char,Cites and Cards Char,title Char,Block Heading Char,Read This Char"/>
    <w:basedOn w:val="DefaultParagraphFont"/>
    <w:link w:val="Title"/>
    <w:qFormat/>
    <w:rsid w:val="00CB2A46"/>
    <w:rPr>
      <w:rFonts w:ascii="Calibri" w:eastAsia="Calibri" w:hAnsi="Calibri" w:cs="Times New Roman"/>
      <w:bCs/>
      <w:sz w:val="22"/>
      <w:szCs w:val="22"/>
      <w:u w:val="single"/>
    </w:rPr>
  </w:style>
  <w:style w:type="character" w:customStyle="1" w:styleId="m7999285951975371510gmail-style13ptbold">
    <w:name w:val="m_7999285951975371510gmail-style13ptbold"/>
    <w:basedOn w:val="DefaultParagraphFont"/>
    <w:rsid w:val="00CB2A46"/>
  </w:style>
  <w:style w:type="character" w:customStyle="1" w:styleId="name">
    <w:name w:val="name"/>
    <w:basedOn w:val="DefaultParagraphFont"/>
    <w:rsid w:val="00CB2A46"/>
  </w:style>
  <w:style w:type="paragraph" w:customStyle="1" w:styleId="flfc">
    <w:name w:val="flfc"/>
    <w:basedOn w:val="Normal"/>
    <w:rsid w:val="00CB2A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4"/>
    <w:qFormat/>
    <w:rsid w:val="00CB2A46"/>
    <w:rPr>
      <w:bCs w:val="0"/>
      <w:iCs/>
      <w:szCs w:val="28"/>
    </w:rPr>
  </w:style>
  <w:style w:type="character" w:customStyle="1" w:styleId="AnalyticsChar">
    <w:name w:val="Analytics Char"/>
    <w:basedOn w:val="DefaultParagraphFont"/>
    <w:link w:val="Analytics"/>
    <w:uiPriority w:val="4"/>
    <w:rsid w:val="00CB2A46"/>
    <w:rPr>
      <w:rFonts w:ascii="Arial" w:eastAsiaTheme="majorEastAsia" w:hAnsi="Arial" w:cstheme="majorBidi"/>
      <w:b/>
      <w:iCs/>
      <w:sz w:val="26"/>
      <w:szCs w:val="28"/>
    </w:rPr>
  </w:style>
  <w:style w:type="character" w:styleId="HTMLCite">
    <w:name w:val="HTML Cite"/>
    <w:basedOn w:val="DefaultParagraphFont"/>
    <w:uiPriority w:val="99"/>
    <w:semiHidden/>
    <w:unhideWhenUsed/>
    <w:rsid w:val="00CB2A46"/>
    <w:rPr>
      <w:i/>
      <w:iCs/>
    </w:rPr>
  </w:style>
  <w:style w:type="paragraph" w:customStyle="1" w:styleId="tweet-text">
    <w:name w:val="tweet-text"/>
    <w:basedOn w:val="Normal"/>
    <w:rsid w:val="00CB2A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imagemeta">
    <w:name w:val="e-image__meta"/>
    <w:basedOn w:val="DefaultParagraphFont"/>
    <w:rsid w:val="00CB2A46"/>
  </w:style>
  <w:style w:type="character" w:customStyle="1" w:styleId="css-8i9d0s">
    <w:name w:val="css-8i9d0s"/>
    <w:basedOn w:val="DefaultParagraphFont"/>
    <w:rsid w:val="00CB2A46"/>
  </w:style>
  <w:style w:type="character" w:customStyle="1" w:styleId="css-vuqh7u">
    <w:name w:val="css-vuqh7u"/>
    <w:basedOn w:val="DefaultParagraphFont"/>
    <w:rsid w:val="00CB2A46"/>
  </w:style>
  <w:style w:type="character" w:customStyle="1" w:styleId="css-1ly73wi">
    <w:name w:val="css-1ly73wi"/>
    <w:basedOn w:val="DefaultParagraphFont"/>
    <w:rsid w:val="00CB2A46"/>
  </w:style>
  <w:style w:type="character" w:customStyle="1" w:styleId="cite">
    <w:name w:val="cite"/>
    <w:basedOn w:val="DefaultParagraphFont"/>
    <w:rsid w:val="00CB2A46"/>
    <w:rPr>
      <w:rFonts w:ascii="Times New Roman" w:hAnsi="Times New Roman"/>
      <w:b/>
      <w:sz w:val="24"/>
    </w:rPr>
  </w:style>
  <w:style w:type="paragraph" w:customStyle="1" w:styleId="tiny">
    <w:name w:val="tiny"/>
    <w:next w:val="Normal"/>
    <w:link w:val="tinyChar"/>
    <w:autoRedefine/>
    <w:rsid w:val="00CB2A46"/>
    <w:pPr>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CB2A46"/>
    <w:rPr>
      <w:rFonts w:ascii="Times New Roman" w:eastAsia="Malgun Gothic" w:hAnsi="Times New Roman" w:cs="Times New Roman"/>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B2A46"/>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CB2A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w:basedOn w:val="Normal"/>
    <w:next w:val="Normal"/>
    <w:link w:val="Heading2Char"/>
    <w:uiPriority w:val="1"/>
    <w:unhideWhenUsed/>
    <w:qFormat/>
    <w:rsid w:val="00CB2A4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CB2A4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CB2A4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B2A46"/>
    <w:rPr>
      <w:rFonts w:ascii="Times New Roman" w:eastAsiaTheme="majorEastAsia" w:hAnsi="Times New Roman"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CB2A46"/>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B2A46"/>
    <w:rPr>
      <w:rFonts w:ascii="Times New Roman" w:eastAsiaTheme="majorEastAsia" w:hAnsi="Times New Roman"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CB2A46"/>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B2A46"/>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1"/>
    <w:qFormat/>
    <w:rsid w:val="00CB2A46"/>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Emphasis1"/>
    <w:uiPriority w:val="20"/>
    <w:qFormat/>
    <w:rsid w:val="00CB2A46"/>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CB2A46"/>
    <w:rPr>
      <w:color w:val="auto"/>
      <w:u w:val="none"/>
    </w:rPr>
  </w:style>
  <w:style w:type="character" w:styleId="Hyperlink">
    <w:name w:val="Hyperlink"/>
    <w:aliases w:val="heading 1 (block title),Important,Read,Card Text,Internet Link,Analytic Text,Internet link,Block Char1,No Underline Char1,Text 7 Char1,Tags v 2 Char1,Underline Char Char Char Char1,Heading 3 Char Char Char Char Char Char Char Char Char Char1"/>
    <w:basedOn w:val="DefaultParagraphFont"/>
    <w:uiPriority w:val="99"/>
    <w:unhideWhenUsed/>
    <w:rsid w:val="00CB2A46"/>
    <w:rPr>
      <w:color w:val="auto"/>
      <w:u w:val="none"/>
    </w:rPr>
  </w:style>
  <w:style w:type="paragraph" w:styleId="DocumentMap">
    <w:name w:val="Document Map"/>
    <w:basedOn w:val="Normal"/>
    <w:link w:val="DocumentMapChar"/>
    <w:uiPriority w:val="99"/>
    <w:semiHidden/>
    <w:unhideWhenUsed/>
    <w:rsid w:val="00CB2A4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B2A46"/>
    <w:rPr>
      <w:rFonts w:ascii="Lucida Grande" w:hAnsi="Lucida Grande" w:cs="Lucida Grande"/>
    </w:rPr>
  </w:style>
  <w:style w:type="paragraph" w:customStyle="1" w:styleId="Emphasis1">
    <w:name w:val="Emphasis1"/>
    <w:basedOn w:val="Normal"/>
    <w:link w:val="Emphasis"/>
    <w:autoRedefine/>
    <w:uiPriority w:val="20"/>
    <w:qFormat/>
    <w:rsid w:val="00CB2A46"/>
    <w:pPr>
      <w:pBdr>
        <w:top w:val="single" w:sz="4" w:space="1" w:color="auto"/>
        <w:left w:val="single" w:sz="4" w:space="4" w:color="auto"/>
        <w:bottom w:val="single" w:sz="4" w:space="1" w:color="auto"/>
        <w:right w:val="single" w:sz="4" w:space="4" w:color="auto"/>
      </w:pBdr>
      <w:ind w:left="720"/>
      <w:jc w:val="both"/>
    </w:pPr>
    <w:rPr>
      <w:rFonts w:ascii="Times New Roman" w:eastAsiaTheme="minorEastAsia" w:hAnsi="Times New Roman" w:cs="Times New Roman"/>
      <w:b/>
      <w:iCs/>
      <w:szCs w:val="24"/>
      <w:u w:val="single"/>
      <w:bdr w:val="single" w:sz="12" w:space="0" w:color="auto"/>
    </w:rPr>
  </w:style>
  <w:style w:type="paragraph" w:customStyle="1" w:styleId="textbold">
    <w:name w:val="text bold"/>
    <w:basedOn w:val="Normal"/>
    <w:uiPriority w:val="7"/>
    <w:qFormat/>
    <w:rsid w:val="00CB2A4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ascii="Calibri" w:hAnsi="Calibri" w:cstheme="minorBidi"/>
      <w:b/>
      <w:iCs/>
      <w:u w:val="single"/>
    </w:rPr>
  </w:style>
  <w:style w:type="character" w:customStyle="1" w:styleId="underline">
    <w:name w:val="underline"/>
    <w:qFormat/>
    <w:rsid w:val="00CB2A46"/>
    <w:rPr>
      <w:u w:val="single"/>
    </w:rPr>
  </w:style>
  <w:style w:type="paragraph" w:styleId="ListParagraph">
    <w:name w:val="List Paragraph"/>
    <w:basedOn w:val="Normal"/>
    <w:uiPriority w:val="99"/>
    <w:unhideWhenUsed/>
    <w:qFormat/>
    <w:rsid w:val="00CB2A46"/>
    <w:pPr>
      <w:ind w:left="720"/>
      <w:contextualSpacing/>
    </w:pPr>
    <w:rPr>
      <w:rFonts w:ascii="Times New Roman" w:hAnsi="Times New Roman" w:cs="Times New Roman"/>
    </w:rPr>
  </w:style>
  <w:style w:type="paragraph" w:customStyle="1" w:styleId="cardtext">
    <w:name w:val="card text"/>
    <w:basedOn w:val="Normal"/>
    <w:link w:val="cardtextChar"/>
    <w:qFormat/>
    <w:rsid w:val="00CB2A46"/>
    <w:pPr>
      <w:ind w:left="288" w:right="288"/>
    </w:pPr>
    <w:rPr>
      <w:rFonts w:ascii="Times New Roman" w:hAnsi="Times New Roman" w:cstheme="minorBidi"/>
    </w:rPr>
  </w:style>
  <w:style w:type="character" w:customStyle="1" w:styleId="cardtextChar">
    <w:name w:val="card text Char"/>
    <w:basedOn w:val="DefaultParagraphFont"/>
    <w:link w:val="cardtext"/>
    <w:rsid w:val="00CB2A46"/>
    <w:rPr>
      <w:rFonts w:ascii="Times New Roman" w:eastAsiaTheme="minorHAnsi" w:hAnsi="Times New Roman"/>
      <w:sz w:val="22"/>
      <w:szCs w:val="22"/>
    </w:rPr>
  </w:style>
  <w:style w:type="paragraph" w:styleId="NormalWeb">
    <w:name w:val="Normal (Web)"/>
    <w:basedOn w:val="Normal"/>
    <w:uiPriority w:val="99"/>
    <w:unhideWhenUsed/>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output">
    <w:name w:val="output"/>
    <w:basedOn w:val="Normal"/>
    <w:rsid w:val="00CB2A46"/>
    <w:pPr>
      <w:spacing w:before="100" w:beforeAutospacing="1" w:after="100" w:afterAutospacing="1" w:line="240" w:lineRule="auto"/>
    </w:pPr>
    <w:rPr>
      <w:rFonts w:ascii="Times New Roman" w:hAnsi="Times New Roman" w:cs="Times New Roman"/>
      <w:sz w:val="24"/>
      <w:lang w:eastAsia="zh-CN"/>
    </w:rPr>
  </w:style>
  <w:style w:type="character" w:styleId="Strong">
    <w:name w:val="Strong"/>
    <w:basedOn w:val="DefaultParagraphFont"/>
    <w:uiPriority w:val="22"/>
    <w:qFormat/>
    <w:rsid w:val="00CB2A46"/>
    <w:rPr>
      <w:b/>
      <w:bCs/>
    </w:rPr>
  </w:style>
  <w:style w:type="paragraph" w:customStyle="1" w:styleId="rteindent1">
    <w:name w:val="rteindent1"/>
    <w:basedOn w:val="Normal"/>
    <w:rsid w:val="00CB2A46"/>
    <w:pPr>
      <w:spacing w:before="100" w:beforeAutospacing="1" w:after="100" w:afterAutospacing="1"/>
    </w:pPr>
    <w:rPr>
      <w:rFonts w:ascii="Times New Roman" w:hAnsi="Times New Roman" w:cs="Times New Roman"/>
    </w:rPr>
  </w:style>
  <w:style w:type="paragraph" w:customStyle="1" w:styleId="zn-bodyparagraph">
    <w:name w:val="zn-body__paragraph"/>
    <w:basedOn w:val="Normal"/>
    <w:rsid w:val="00CB2A46"/>
    <w:pPr>
      <w:spacing w:before="100" w:beforeAutospacing="1" w:after="100" w:afterAutospacing="1"/>
    </w:pPr>
    <w:rPr>
      <w:rFonts w:ascii="Times New Roman" w:hAnsi="Times New Roman" w:cs="Times New Roman"/>
    </w:rPr>
  </w:style>
  <w:style w:type="character" w:customStyle="1" w:styleId="elstoryelementheader">
    <w:name w:val="el__storyelement__header"/>
    <w:basedOn w:val="DefaultParagraphFont"/>
    <w:rsid w:val="00CB2A46"/>
  </w:style>
  <w:style w:type="character" w:customStyle="1" w:styleId="UnresolvedMention">
    <w:name w:val="Unresolved Mention"/>
    <w:basedOn w:val="DefaultParagraphFont"/>
    <w:uiPriority w:val="99"/>
    <w:semiHidden/>
    <w:unhideWhenUsed/>
    <w:rsid w:val="00CB2A46"/>
    <w:rPr>
      <w:color w:val="605E5C"/>
      <w:shd w:val="clear" w:color="auto" w:fill="E1DFDD"/>
    </w:rPr>
  </w:style>
  <w:style w:type="character" w:customStyle="1" w:styleId="u-hiddenvisually">
    <w:name w:val="u-hiddenvisually"/>
    <w:basedOn w:val="DefaultParagraphFont"/>
    <w:rsid w:val="00CB2A46"/>
  </w:style>
  <w:style w:type="paragraph" w:customStyle="1" w:styleId="posthero-caption">
    <w:name w:val="post__hero-caption"/>
    <w:basedOn w:val="Normal"/>
    <w:rsid w:val="00CB2A46"/>
    <w:pPr>
      <w:spacing w:before="100" w:beforeAutospacing="1" w:after="100" w:afterAutospacing="1"/>
    </w:pPr>
    <w:rPr>
      <w:rFonts w:ascii="Times New Roman" w:hAnsi="Times New Roman" w:cs="Times New Roman"/>
    </w:rPr>
  </w:style>
  <w:style w:type="paragraph" w:customStyle="1" w:styleId="postaside-li">
    <w:name w:val="post__aside-li"/>
    <w:basedOn w:val="Normal"/>
    <w:rsid w:val="00CB2A46"/>
    <w:pPr>
      <w:spacing w:before="100" w:beforeAutospacing="1" w:after="100" w:afterAutospacing="1"/>
    </w:pPr>
    <w:rPr>
      <w:rFonts w:ascii="Times New Roman" w:hAnsi="Times New Roman" w:cs="Times New Roman"/>
    </w:rPr>
  </w:style>
  <w:style w:type="paragraph" w:customStyle="1" w:styleId="card-textbyline">
    <w:name w:val="card-text__byline"/>
    <w:basedOn w:val="Normal"/>
    <w:rsid w:val="00CB2A46"/>
    <w:pPr>
      <w:spacing w:before="100" w:beforeAutospacing="1" w:after="100" w:afterAutospacing="1"/>
    </w:pPr>
    <w:rPr>
      <w:rFonts w:ascii="Times New Roman" w:hAnsi="Times New Roman" w:cs="Times New Roman"/>
    </w:rPr>
  </w:style>
  <w:style w:type="paragraph" w:customStyle="1" w:styleId="taglist-item">
    <w:name w:val="tag__list-item"/>
    <w:basedOn w:val="Normal"/>
    <w:rsid w:val="00CB2A46"/>
    <w:pPr>
      <w:spacing w:before="100" w:beforeAutospacing="1" w:after="100" w:afterAutospacing="1"/>
    </w:pPr>
    <w:rPr>
      <w:rFonts w:ascii="Times New Roman" w:hAnsi="Times New Roman" w:cs="Times New Roman"/>
    </w:rPr>
  </w:style>
  <w:style w:type="paragraph" w:styleId="HTMLAddress">
    <w:name w:val="HTML Address"/>
    <w:basedOn w:val="Normal"/>
    <w:link w:val="HTMLAddressChar"/>
    <w:uiPriority w:val="99"/>
    <w:semiHidden/>
    <w:unhideWhenUsed/>
    <w:rsid w:val="00CB2A46"/>
    <w:rPr>
      <w:rFonts w:ascii="Times New Roman" w:hAnsi="Times New Roman" w:cs="Times New Roman"/>
      <w:i/>
      <w:iCs/>
    </w:rPr>
  </w:style>
  <w:style w:type="character" w:customStyle="1" w:styleId="HTMLAddressChar">
    <w:name w:val="HTML Address Char"/>
    <w:basedOn w:val="DefaultParagraphFont"/>
    <w:link w:val="HTMLAddress"/>
    <w:uiPriority w:val="99"/>
    <w:semiHidden/>
    <w:rsid w:val="00CB2A46"/>
    <w:rPr>
      <w:rFonts w:ascii="Times New Roman" w:eastAsiaTheme="minorHAnsi" w:hAnsi="Times New Roman" w:cs="Times New Roman"/>
      <w:i/>
      <w:iCs/>
      <w:sz w:val="22"/>
      <w:szCs w:val="22"/>
    </w:rPr>
  </w:style>
  <w:style w:type="paragraph" w:customStyle="1" w:styleId="css-exrw3m">
    <w:name w:val="css-exrw3m"/>
    <w:basedOn w:val="Normal"/>
    <w:rsid w:val="00CB2A46"/>
    <w:pPr>
      <w:spacing w:before="100" w:beforeAutospacing="1" w:after="100" w:afterAutospacing="1"/>
    </w:pPr>
    <w:rPr>
      <w:rFonts w:ascii="Times New Roman" w:hAnsi="Times New Roman" w:cs="Times New Roman"/>
    </w:rPr>
  </w:style>
  <w:style w:type="paragraph" w:customStyle="1" w:styleId="css-utmy9y">
    <w:name w:val="css-utmy9y"/>
    <w:basedOn w:val="Normal"/>
    <w:rsid w:val="00CB2A46"/>
    <w:pPr>
      <w:spacing w:before="100" w:beforeAutospacing="1" w:after="100" w:afterAutospacing="1"/>
    </w:pPr>
    <w:rPr>
      <w:rFonts w:ascii="Times New Roman" w:hAnsi="Times New Roman" w:cs="Times New Roman"/>
    </w:rPr>
  </w:style>
  <w:style w:type="paragraph" w:customStyle="1" w:styleId="css-15hwz5e">
    <w:name w:val="css-15hwz5e"/>
    <w:basedOn w:val="Normal"/>
    <w:rsid w:val="00CB2A46"/>
    <w:pPr>
      <w:spacing w:before="100" w:beforeAutospacing="1" w:after="100" w:afterAutospacing="1"/>
    </w:pPr>
    <w:rPr>
      <w:rFonts w:ascii="Times New Roman" w:hAnsi="Times New Roman" w:cs="Times New Roman"/>
    </w:rPr>
  </w:style>
  <w:style w:type="character" w:customStyle="1" w:styleId="articlepage-articlebody-firstletter">
    <w:name w:val="articlepage-articlebody-firstletter"/>
    <w:basedOn w:val="DefaultParagraphFont"/>
    <w:rsid w:val="00CB2A46"/>
  </w:style>
  <w:style w:type="paragraph" w:customStyle="1" w:styleId="story-body-text">
    <w:name w:val="story-body-text"/>
    <w:basedOn w:val="Normal"/>
    <w:rsid w:val="00CB2A46"/>
    <w:pPr>
      <w:spacing w:before="100" w:beforeAutospacing="1" w:after="100" w:afterAutospacing="1"/>
    </w:pPr>
    <w:rPr>
      <w:rFonts w:ascii="Times New Roman" w:hAnsi="Times New Roman" w:cs="Times New Roman"/>
    </w:rPr>
  </w:style>
  <w:style w:type="character" w:customStyle="1" w:styleId="citation-number">
    <w:name w:val="citation-number"/>
    <w:basedOn w:val="DefaultParagraphFont"/>
    <w:rsid w:val="00CB2A46"/>
  </w:style>
  <w:style w:type="paragraph" w:customStyle="1" w:styleId="header-menu-item">
    <w:name w:val="header-menu-item"/>
    <w:basedOn w:val="Normal"/>
    <w:rsid w:val="00CB2A46"/>
    <w:pPr>
      <w:spacing w:before="100" w:beforeAutospacing="1" w:after="100" w:afterAutospacing="1" w:line="240" w:lineRule="auto"/>
    </w:pPr>
    <w:rPr>
      <w:rFonts w:ascii="Times New Roman" w:eastAsia="Times New Roman" w:hAnsi="Times New Roman" w:cs="Times New Roman"/>
      <w:sz w:val="24"/>
    </w:rPr>
  </w:style>
  <w:style w:type="character" w:customStyle="1" w:styleId="subscribe--long">
    <w:name w:val="subscribe--long"/>
    <w:basedOn w:val="DefaultParagraphFont"/>
    <w:rsid w:val="00CB2A46"/>
  </w:style>
  <w:style w:type="character" w:customStyle="1" w:styleId="hed-heading">
    <w:name w:val="hed-heading"/>
    <w:basedOn w:val="DefaultParagraphFont"/>
    <w:rsid w:val="00CB2A46"/>
  </w:style>
  <w:style w:type="character" w:customStyle="1" w:styleId="pre">
    <w:name w:val="pre"/>
    <w:basedOn w:val="DefaultParagraphFont"/>
    <w:rsid w:val="00CB2A46"/>
  </w:style>
  <w:style w:type="character" w:customStyle="1" w:styleId="separator">
    <w:name w:val="separator"/>
    <w:basedOn w:val="DefaultParagraphFont"/>
    <w:rsid w:val="00CB2A46"/>
  </w:style>
  <w:style w:type="character" w:customStyle="1" w:styleId="attribution">
    <w:name w:val="attribution"/>
    <w:basedOn w:val="DefaultParagraphFont"/>
    <w:rsid w:val="00CB2A46"/>
  </w:style>
  <w:style w:type="character" w:customStyle="1" w:styleId="Title1">
    <w:name w:val="Title1"/>
    <w:basedOn w:val="DefaultParagraphFont"/>
    <w:rsid w:val="00CB2A46"/>
  </w:style>
  <w:style w:type="paragraph" w:customStyle="1" w:styleId="taboola--heading">
    <w:name w:val="taboola--heading"/>
    <w:basedOn w:val="Normal"/>
    <w:rsid w:val="00CB2A46"/>
    <w:pPr>
      <w:spacing w:before="100" w:beforeAutospacing="1" w:after="100" w:afterAutospacing="1" w:line="240" w:lineRule="auto"/>
    </w:pPr>
    <w:rPr>
      <w:rFonts w:ascii="Times New Roman" w:eastAsia="Times New Roman" w:hAnsi="Times New Roman" w:cs="Times New Roman"/>
      <w:sz w:val="24"/>
    </w:rPr>
  </w:style>
  <w:style w:type="character" w:customStyle="1" w:styleId="video-label">
    <w:name w:val="video-label"/>
    <w:basedOn w:val="DefaultParagraphFont"/>
    <w:rsid w:val="00CB2A46"/>
  </w:style>
  <w:style w:type="character" w:customStyle="1" w:styleId="branding">
    <w:name w:val="branding"/>
    <w:basedOn w:val="DefaultParagraphFont"/>
    <w:rsid w:val="00CB2A46"/>
  </w:style>
  <w:style w:type="character" w:customStyle="1" w:styleId="heading">
    <w:name w:val="heading"/>
    <w:basedOn w:val="DefaultParagraphFont"/>
    <w:rsid w:val="00CB2A46"/>
  </w:style>
  <w:style w:type="paragraph" w:customStyle="1" w:styleId="fp-trending-content">
    <w:name w:val="fp-trending-content"/>
    <w:basedOn w:val="Normal"/>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hideoncollapse">
    <w:name w:val="hide_on_collapse"/>
    <w:basedOn w:val="Normal"/>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menu-item">
    <w:name w:val="menu-item"/>
    <w:basedOn w:val="Normal"/>
    <w:rsid w:val="00CB2A46"/>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aliases w:val="Medium Grid 21"/>
    <w:basedOn w:val="Normal"/>
    <w:link w:val="cardChar"/>
    <w:qFormat/>
    <w:rsid w:val="00CB2A46"/>
    <w:pPr>
      <w:ind w:left="288" w:right="288"/>
    </w:pPr>
    <w:rPr>
      <w:rFonts w:ascii="Times New Roman" w:eastAsia="Times New Roman" w:hAnsi="Times New Roman" w:cs="Times New Roman"/>
      <w:kern w:val="32"/>
      <w:szCs w:val="20"/>
    </w:rPr>
  </w:style>
  <w:style w:type="character" w:customStyle="1" w:styleId="cardChar">
    <w:name w:val="card Char"/>
    <w:basedOn w:val="DefaultParagraphFont"/>
    <w:link w:val="card"/>
    <w:rsid w:val="00CB2A46"/>
    <w:rPr>
      <w:rFonts w:ascii="Times New Roman" w:eastAsia="Times New Roman" w:hAnsi="Times New Roman" w:cs="Times New Roman"/>
      <w:kern w:val="32"/>
      <w:sz w:val="22"/>
      <w:szCs w:val="20"/>
    </w:rPr>
  </w:style>
  <w:style w:type="paragraph" w:styleId="BalloonText">
    <w:name w:val="Balloon Text"/>
    <w:basedOn w:val="Normal"/>
    <w:link w:val="BalloonTextChar"/>
    <w:uiPriority w:val="99"/>
    <w:semiHidden/>
    <w:unhideWhenUsed/>
    <w:rsid w:val="00CB2A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2A46"/>
    <w:rPr>
      <w:rFonts w:ascii="Segoe UI" w:eastAsiaTheme="minorHAnsi" w:hAnsi="Segoe UI" w:cs="Segoe UI"/>
      <w:sz w:val="18"/>
      <w:szCs w:val="18"/>
    </w:rPr>
  </w:style>
  <w:style w:type="paragraph" w:styleId="Title">
    <w:name w:val="Title"/>
    <w:aliases w:val="UNDERLINE,Bold Underlined,Cites and Cards,title,Block Heading,Read This"/>
    <w:basedOn w:val="Normal"/>
    <w:next w:val="Normal"/>
    <w:link w:val="TitleChar"/>
    <w:qFormat/>
    <w:rsid w:val="00CB2A46"/>
    <w:pPr>
      <w:ind w:left="720"/>
      <w:outlineLvl w:val="0"/>
    </w:pPr>
    <w:rPr>
      <w:rFonts w:ascii="Calibri" w:eastAsia="Calibri" w:hAnsi="Calibri" w:cs="Times New Roman"/>
      <w:bCs/>
      <w:u w:val="single"/>
    </w:rPr>
  </w:style>
  <w:style w:type="character" w:customStyle="1" w:styleId="TitleChar">
    <w:name w:val="Title Char"/>
    <w:aliases w:val="UNDERLINE Char,Bold Underlined Char,Cites and Cards Char,title Char,Block Heading Char,Read This Char"/>
    <w:basedOn w:val="DefaultParagraphFont"/>
    <w:link w:val="Title"/>
    <w:qFormat/>
    <w:rsid w:val="00CB2A46"/>
    <w:rPr>
      <w:rFonts w:ascii="Calibri" w:eastAsia="Calibri" w:hAnsi="Calibri" w:cs="Times New Roman"/>
      <w:bCs/>
      <w:sz w:val="22"/>
      <w:szCs w:val="22"/>
      <w:u w:val="single"/>
    </w:rPr>
  </w:style>
  <w:style w:type="character" w:customStyle="1" w:styleId="m7999285951975371510gmail-style13ptbold">
    <w:name w:val="m_7999285951975371510gmail-style13ptbold"/>
    <w:basedOn w:val="DefaultParagraphFont"/>
    <w:rsid w:val="00CB2A46"/>
  </w:style>
  <w:style w:type="character" w:customStyle="1" w:styleId="name">
    <w:name w:val="name"/>
    <w:basedOn w:val="DefaultParagraphFont"/>
    <w:rsid w:val="00CB2A46"/>
  </w:style>
  <w:style w:type="paragraph" w:customStyle="1" w:styleId="flfc">
    <w:name w:val="flfc"/>
    <w:basedOn w:val="Normal"/>
    <w:rsid w:val="00CB2A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4"/>
    <w:qFormat/>
    <w:rsid w:val="00CB2A46"/>
    <w:rPr>
      <w:bCs w:val="0"/>
      <w:iCs/>
      <w:szCs w:val="28"/>
    </w:rPr>
  </w:style>
  <w:style w:type="character" w:customStyle="1" w:styleId="AnalyticsChar">
    <w:name w:val="Analytics Char"/>
    <w:basedOn w:val="DefaultParagraphFont"/>
    <w:link w:val="Analytics"/>
    <w:uiPriority w:val="4"/>
    <w:rsid w:val="00CB2A46"/>
    <w:rPr>
      <w:rFonts w:ascii="Arial" w:eastAsiaTheme="majorEastAsia" w:hAnsi="Arial" w:cstheme="majorBidi"/>
      <w:b/>
      <w:iCs/>
      <w:sz w:val="26"/>
      <w:szCs w:val="28"/>
    </w:rPr>
  </w:style>
  <w:style w:type="character" w:styleId="HTMLCite">
    <w:name w:val="HTML Cite"/>
    <w:basedOn w:val="DefaultParagraphFont"/>
    <w:uiPriority w:val="99"/>
    <w:semiHidden/>
    <w:unhideWhenUsed/>
    <w:rsid w:val="00CB2A46"/>
    <w:rPr>
      <w:i/>
      <w:iCs/>
    </w:rPr>
  </w:style>
  <w:style w:type="paragraph" w:customStyle="1" w:styleId="tweet-text">
    <w:name w:val="tweet-text"/>
    <w:basedOn w:val="Normal"/>
    <w:rsid w:val="00CB2A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imagemeta">
    <w:name w:val="e-image__meta"/>
    <w:basedOn w:val="DefaultParagraphFont"/>
    <w:rsid w:val="00CB2A46"/>
  </w:style>
  <w:style w:type="character" w:customStyle="1" w:styleId="css-8i9d0s">
    <w:name w:val="css-8i9d0s"/>
    <w:basedOn w:val="DefaultParagraphFont"/>
    <w:rsid w:val="00CB2A46"/>
  </w:style>
  <w:style w:type="character" w:customStyle="1" w:styleId="css-vuqh7u">
    <w:name w:val="css-vuqh7u"/>
    <w:basedOn w:val="DefaultParagraphFont"/>
    <w:rsid w:val="00CB2A46"/>
  </w:style>
  <w:style w:type="character" w:customStyle="1" w:styleId="css-1ly73wi">
    <w:name w:val="css-1ly73wi"/>
    <w:basedOn w:val="DefaultParagraphFont"/>
    <w:rsid w:val="00CB2A46"/>
  </w:style>
  <w:style w:type="character" w:customStyle="1" w:styleId="cite">
    <w:name w:val="cite"/>
    <w:basedOn w:val="DefaultParagraphFont"/>
    <w:rsid w:val="00CB2A46"/>
    <w:rPr>
      <w:rFonts w:ascii="Times New Roman" w:hAnsi="Times New Roman"/>
      <w:b/>
      <w:sz w:val="24"/>
    </w:rPr>
  </w:style>
  <w:style w:type="paragraph" w:customStyle="1" w:styleId="tiny">
    <w:name w:val="tiny"/>
    <w:next w:val="Normal"/>
    <w:link w:val="tinyChar"/>
    <w:autoRedefine/>
    <w:rsid w:val="00CB2A46"/>
    <w:pPr>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CB2A46"/>
    <w:rPr>
      <w:rFonts w:ascii="Times New Roman" w:eastAsia="Malgun Gothic" w:hAnsi="Times New Roman" w:cs="Times New Roman"/>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www.airuniversity.af.edu/Portals/10/SSQ/documents/Volume-10_Issue-5/Coh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0E3BBEC-5370-6047-AA98-AE1D5E933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10593</Words>
  <Characters>60381</Characters>
  <Application>Microsoft Macintosh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70833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Amar Ali-Joseph Adam</cp:lastModifiedBy>
  <cp:revision>2</cp:revision>
  <dcterms:created xsi:type="dcterms:W3CDTF">2019-07-23T21:46:00Z</dcterms:created>
  <dcterms:modified xsi:type="dcterms:W3CDTF">2019-07-23T21:46:00Z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