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81B5F" w14:textId="2BB367D3" w:rsidR="00F57109" w:rsidRPr="00F57109" w:rsidRDefault="001A3899" w:rsidP="00F57109">
      <w:pPr>
        <w:pStyle w:val="Heading1"/>
      </w:pPr>
      <w:r>
        <w:t>***NEG SUPPLEMENT***</w:t>
      </w:r>
    </w:p>
    <w:p w14:paraId="0A7EB8A9" w14:textId="77777777" w:rsidR="001A3899" w:rsidRDefault="001A3899" w:rsidP="001A3899">
      <w:pPr>
        <w:pStyle w:val="Heading1"/>
      </w:pPr>
      <w:r>
        <w:t>Case</w:t>
      </w:r>
    </w:p>
    <w:p w14:paraId="3A7EE3D1" w14:textId="77777777" w:rsidR="001A3899" w:rsidRDefault="001A3899" w:rsidP="001A3899">
      <w:pPr>
        <w:pStyle w:val="Heading2"/>
      </w:pPr>
      <w:r>
        <w:t>Russia Fill-In</w:t>
      </w:r>
    </w:p>
    <w:p w14:paraId="30F69A26" w14:textId="77777777" w:rsidR="001A3899" w:rsidRDefault="001A3899" w:rsidP="001A3899"/>
    <w:p w14:paraId="7F8479BE" w14:textId="77777777" w:rsidR="001A3899" w:rsidRPr="001D4CD3" w:rsidRDefault="001A3899" w:rsidP="001A3899">
      <w:pPr>
        <w:pStyle w:val="Heading3"/>
      </w:pPr>
      <w:r>
        <w:t>2NC Middle East Turn</w:t>
      </w:r>
    </w:p>
    <w:p w14:paraId="183F7B57" w14:textId="77777777" w:rsidR="001A3899" w:rsidRDefault="001A3899" w:rsidP="001A3899">
      <w:pPr>
        <w:pStyle w:val="Heading4"/>
      </w:pPr>
      <w:r>
        <w:t xml:space="preserve">Turn – Russia giving arms is worse as it emboldens countries to attack. Arms from US have a restrictive influence on countries in Middle East. </w:t>
      </w:r>
    </w:p>
    <w:p w14:paraId="566B8242" w14:textId="77777777" w:rsidR="001A3899" w:rsidRPr="00A7152F" w:rsidRDefault="001A3899" w:rsidP="001A3899">
      <w:r w:rsidRPr="00A7152F">
        <w:rPr>
          <w:rStyle w:val="Style13ptBold"/>
        </w:rPr>
        <w:t>Kinsella and Tillema 1995</w:t>
      </w:r>
      <w:r>
        <w:t xml:space="preserve"> (David Kinsella is a Professor of Political Science, Herbert K. Tillema is a Contributor on a PRIO project or a publication with a PRIO person, The Journal of Conflict Resolution, Vol. 39, No. 2 pp. 306-329, June 1995, </w:t>
      </w:r>
      <w:r>
        <w:rPr>
          <w:i/>
        </w:rPr>
        <w:t>Sage Publications</w:t>
      </w:r>
      <w:r>
        <w:t>, https://www.jstor.org/stable/174415)</w:t>
      </w:r>
    </w:p>
    <w:p w14:paraId="75710D04" w14:textId="77777777" w:rsidR="001A3899" w:rsidRPr="00582EED" w:rsidRDefault="001A3899" w:rsidP="001A3899">
      <w:r>
        <w:t>Our empirical analysis suggests the following. The combined flow of U.S. and Soviet arms to the Middle East had no significant impact on regional conflict in the aggregate. But when individual state behavior is examined, distinct patterns are apparent</w:t>
      </w:r>
      <w:r w:rsidRPr="006853A7">
        <w:rPr>
          <w:rStyle w:val="StyleUnderline"/>
        </w:rPr>
        <w:t>. American arms transfers to Israel exercised a restraining influence on both Israel and its Arab rivals, whereas Soviet transfers to Egypt and Syria had the opposite effect. Each superpower's arms transfer activity was closely related to its past transfer activity. The transfer of armaments that we have classified as "offensive" had no independent or unique effect on ground interventions undertaken by either Israel or its Arab rivals.</w:t>
      </w:r>
      <w:r>
        <w:t xml:space="preserve"> The incidence of ground interventions affected the subsequent transfer of offensive weapons, though, with the United States stepping up such arms supplies in response to Arab operations against Israel and the Soviet Union curtailing them. These quantitative findings highlight certain dimensions of superpower involvement in the region, dimensions that would not necessarily come to the fore in a strictly qualitative analysis. Our results suggest, for instance, the relative effectiveness of U.S. attempts to encourage Israeli restraint via its arms-transfer policy</w:t>
      </w:r>
      <w:r w:rsidRPr="006853A7">
        <w:rPr>
          <w:rStyle w:val="StyleUnderline"/>
        </w:rPr>
        <w:t>. In the context of what Israel considered to be Egyptian (and Soviet) cease-fire violations in the aftermath of the war of attrition-namely, the dispatch of SA-3 missiles to the Egyptian interior, along with Soviet crews</w:t>
      </w:r>
      <w:r>
        <w:t>- the Nixon administration was able to prod the Israelis to return to peace negotiations in January 1971. Promises of military assistance, including previously suspended shipments of F-4 Phantom aircraft plus Shrike mis- siles, contributed significantly to American persuasiveness (Quandt 1977).  The reluctance of the United States to reward military assertiveness did apparently figure into Israel's strategic calculations. After learning of Arab military preparations in October 1973, Golda Meir gave this response to a proposed preemptive strike: I know all the arguments in favor of a preemptive strike, but I am against it. We don't know now, any of us, what the future will hold, but there is always the possibility that we will need help, and if we strike first, we will get nothing from anyone. (quoted in Reich 1991, 60</w:t>
      </w:r>
      <w:r w:rsidRPr="006853A7">
        <w:rPr>
          <w:rStyle w:val="StyleUnderline"/>
        </w:rPr>
        <w:t>) Egypt and Syria did of course attack, and the United States showed little hesitation in mounting a massive resupply effort, which helped Israel reverse losses suffered early in the campaign</w:t>
      </w:r>
      <w:r>
        <w:t xml:space="preserve">. </w:t>
      </w:r>
    </w:p>
    <w:p w14:paraId="0D0D5A00" w14:textId="77777777" w:rsidR="001A3899" w:rsidRDefault="001A3899" w:rsidP="001A3899">
      <w:pPr>
        <w:pStyle w:val="Heading2"/>
      </w:pPr>
      <w:r>
        <w:t>China Fills In</w:t>
      </w:r>
    </w:p>
    <w:p w14:paraId="54427C1A" w14:textId="77777777" w:rsidR="001A3899" w:rsidRPr="001D4CD3" w:rsidRDefault="001A3899" w:rsidP="001A3899">
      <w:pPr>
        <w:pStyle w:val="Heading3"/>
      </w:pPr>
      <w:r>
        <w:t>1NC Link</w:t>
      </w:r>
    </w:p>
    <w:p w14:paraId="159FE3F0" w14:textId="77777777" w:rsidR="001A3899" w:rsidRPr="00D15C52" w:rsidRDefault="001A3899" w:rsidP="001A3899">
      <w:pPr>
        <w:pStyle w:val="Heading4"/>
      </w:pPr>
      <w:r w:rsidRPr="00D15C52">
        <w:t xml:space="preserve">China will fill in </w:t>
      </w:r>
    </w:p>
    <w:p w14:paraId="31F836A5" w14:textId="77777777" w:rsidR="001A3899" w:rsidRPr="0039506B" w:rsidRDefault="001A3899" w:rsidP="001A3899">
      <w:pPr>
        <w:rPr>
          <w:rStyle w:val="StyleUnderline"/>
        </w:rPr>
      </w:pPr>
      <w:r>
        <w:rPr>
          <w:rStyle w:val="Style13ptBold"/>
        </w:rPr>
        <w:t xml:space="preserve">Abrams 18 </w:t>
      </w:r>
      <w:r w:rsidRPr="001567A5">
        <w:rPr>
          <w:rStyle w:val="Style13ptBold"/>
        </w:rPr>
        <w:t>[</w:t>
      </w:r>
      <w:r>
        <w:rPr>
          <w:rStyle w:val="Style13ptBold"/>
        </w:rPr>
        <w:t xml:space="preserve">Elliott, </w:t>
      </w:r>
      <w:r w:rsidRPr="00D15C52">
        <w:rPr>
          <w:rStyle w:val="Style13ptBold"/>
        </w:rPr>
        <w:t>Senior Fellow for Middle Eastern Studies</w:t>
      </w:r>
      <w:r>
        <w:rPr>
          <w:rStyle w:val="Style13ptBold"/>
        </w:rPr>
        <w:t xml:space="preserve">, </w:t>
      </w:r>
      <w:r w:rsidRPr="00D15C52">
        <w:rPr>
          <w:rStyle w:val="Style13ptBold"/>
        </w:rPr>
        <w:t xml:space="preserve"> </w:t>
      </w:r>
      <w:r>
        <w:rPr>
          <w:rStyle w:val="Style13ptBold"/>
        </w:rPr>
        <w:t>“</w:t>
      </w:r>
      <w:r w:rsidRPr="00D15C52">
        <w:rPr>
          <w:rStyle w:val="Style13ptBold"/>
        </w:rPr>
        <w:t>What’s Behind Israel’s Growing Ties With China?</w:t>
      </w:r>
      <w:r>
        <w:rPr>
          <w:rStyle w:val="Style13ptBold"/>
        </w:rPr>
        <w:t xml:space="preserve">” Council on Foreign Relations, June 21, 2018, </w:t>
      </w:r>
      <w:r w:rsidRPr="00D15C52">
        <w:rPr>
          <w:rStyle w:val="Style13ptBold"/>
        </w:rPr>
        <w:t>https://www.cfr.org/expert-brief/whats-behind-israels-growing-ties-china</w:t>
      </w:r>
      <w:r>
        <w:rPr>
          <w:rStyle w:val="Style13ptBold"/>
        </w:rPr>
        <w:t>]</w:t>
      </w:r>
    </w:p>
    <w:p w14:paraId="1A552439" w14:textId="77777777" w:rsidR="001A3899" w:rsidRDefault="001A3899" w:rsidP="001A3899">
      <w:pPr>
        <w:rPr>
          <w:sz w:val="10"/>
        </w:rPr>
      </w:pPr>
      <w:r w:rsidRPr="00091AE3">
        <w:rPr>
          <w:sz w:val="10"/>
        </w:rPr>
        <w:t xml:space="preserve">China and Israel are not natural partners. In sheer size, demography, and geopolitical orientation, they appear vastly different. China has ten cities larger than Israel’s entire population. China has no indigenous Jewish community, and Israel has no indigenous Chinese community. Israel is closely aligned with China’s main competitor in the world, the United States. However, the China-Israel relationship has been expanding rapidly on a number of fronts. The past few years have seen stark upticks in trade, investment, education exchanges, and tourism between the two countries. What is driving this? Despite their many differences, </w:t>
      </w:r>
      <w:r w:rsidRPr="00091AE3">
        <w:rPr>
          <w:rStyle w:val="StyleUnderline"/>
        </w:rPr>
        <w:t>Chinese and Israeli motivations are similarly pragmatic. Both countries seek to expand partnerships outside of their regions as they tap into new markets and trade opportunities. In particular, China is attracted to Israel’s vaunted technology sector, and Israel welcomes China’s investments and potential as a research collaborator. It also views a relationship with China as a rebuff to boycott and divestment efforts by some other states.</w:t>
      </w:r>
      <w:r>
        <w:rPr>
          <w:rStyle w:val="StyleUnderline"/>
        </w:rPr>
        <w:t xml:space="preserve"> </w:t>
      </w:r>
      <w:r w:rsidRPr="00091AE3">
        <w:rPr>
          <w:rStyle w:val="StyleUnderline"/>
        </w:rPr>
        <w:t>After a period of broad diplomatic isolation, Israel in recent decades has been developing new bilateral relationships powered by trade. In particular, it has leveraged its reputation as a hub of innovation, entrepreneurship, and research. Meanwhile, China has taken on a staggering number of investment and infrastructure projects in recent years, embarking on new projects in new markets.</w:t>
      </w:r>
      <w:r>
        <w:rPr>
          <w:rStyle w:val="StyleUnderline"/>
        </w:rPr>
        <w:t xml:space="preserve"> </w:t>
      </w:r>
      <w:r w:rsidRPr="00091AE3">
        <w:rPr>
          <w:rStyle w:val="StyleUnderline"/>
        </w:rPr>
        <w:t>Trade between the two countries has surpassed $11 billion</w:t>
      </w:r>
      <w:r w:rsidRPr="00091AE3">
        <w:rPr>
          <w:sz w:val="10"/>
        </w:rPr>
        <w:t xml:space="preserve">, a small figure when compared to China’s trade with the United States or Europe but two hundred times larger than it was twenty-five years ago. In the same period—1992 to 2017—U.S.-China trade only grew twenty times larger. What do the Chinese see in tiny Israel? Its main interest appears to be in tapping Israeli research and innovation. </w:t>
      </w:r>
      <w:r w:rsidRPr="00091AE3">
        <w:rPr>
          <w:rStyle w:val="StyleUnderline"/>
        </w:rPr>
        <w:t>What do the Chinese see in tiny Israel? Its main interest appears to be in tapping Israeli research and innovation. “In China’s view, Israel, despite its small size, stands out for its scientific achievements, its number of startups, and the number of its Nobel Prize laureate</w:t>
      </w:r>
      <w:r w:rsidRPr="00091AE3">
        <w:rPr>
          <w:sz w:val="10"/>
        </w:rPr>
        <w:t xml:space="preserve">s,” wrote former Israeli Ambassador to China Matan Vilnai, along with Assaf Orion and Galia Lavi, in March 2017. </w:t>
      </w:r>
      <w:r w:rsidRPr="00091AE3">
        <w:rPr>
          <w:rStyle w:val="StyleUnderline"/>
        </w:rPr>
        <w:t>China's investments also include high technology, agriculture, food, water, and biotechnology.</w:t>
      </w:r>
      <w:r>
        <w:rPr>
          <w:rStyle w:val="StyleUnderline"/>
        </w:rPr>
        <w:t xml:space="preserve"> </w:t>
      </w:r>
      <w:r w:rsidRPr="00091AE3">
        <w:rPr>
          <w:sz w:val="10"/>
        </w:rPr>
        <w:t xml:space="preserve">Bright Foods’ acquisition of Tnuva, the largest Israeli dairy company, in 2014 marked the first major Chinese corporate foray into the Israeli market. In April 2018, Chinese conglomerate Fosun purchased the Ahava company, maker of Dead Sea lotions. But the China-Israel economic relationship runs deeper than private Chinese acquisitions of Israeli corporate entities. While visiting Beijing in 2017, Israeli Prime Minister Benjamin Netanyahu told an Israeli interviewer that China accounts for one-third of the investment in Israeli high technology. </w:t>
      </w:r>
      <w:r w:rsidRPr="00091AE3">
        <w:rPr>
          <w:rStyle w:val="StyleUnderline"/>
        </w:rPr>
        <w:t>Chinese investment in Israel is also focused on Israeli infrastructure projects</w:t>
      </w:r>
      <w:r w:rsidRPr="00091AE3">
        <w:rPr>
          <w:sz w:val="10"/>
        </w:rPr>
        <w:t xml:space="preserve">. “China is also involved in building infrastructures in Israel, such as digging the Carmel tunnels in Haifa, laying the light rail in Tel Aviv, and expanding the Ashdod and Haifa seaports” and is entering the residential construction industry, said a 2017 report from Israel’s Institute for National Security Studies. </w:t>
      </w:r>
      <w:r w:rsidRPr="00091AE3">
        <w:rPr>
          <w:rStyle w:val="StyleUnderline"/>
        </w:rPr>
        <w:t>Chinese investment shows no signs of letting up. A 2017 Sino-Israel Global Network and Academic Leadership (SIGNAL) report notes that ten bilateral agreements and business agreements, amounting to a total value of $25 billion, were signed during Netanyahu’s 2017 visit to China. This, the report also noted, came on the heels of an impressive $16.5 billion of Chinese investment in Israeli technology in 2016—a ten-fold increase from 2015.</w:t>
      </w:r>
      <w:r>
        <w:rPr>
          <w:rStyle w:val="StyleUnderline"/>
        </w:rPr>
        <w:t xml:space="preserve"> </w:t>
      </w:r>
      <w:r w:rsidRPr="00091AE3">
        <w:rPr>
          <w:sz w:val="10"/>
        </w:rPr>
        <w:t xml:space="preserve">Alibaba founder and CEO Jack Ma visited Israel, joined by thirty-five executives, in May, and some Israeli media speculated the trip was connected to Alibaba’s plan, announced in October 2017, to inaugurate a research hub in Israel. Tourism The influx of Chinese tourists to Israel has also risen rapidly, doubling to more than one hundred thousand from 2015 to 2017. In percentage terms, China is Israel’s fastest growing source of tourists. In 2016, Israel became the third country, after the United States and Canada, to sign a ten-year multiple-entry visa agreement with China. Education Exchanges As the relationship between China and Israel has deepened, educational exchanges have increased. At the University of Haifa, for instance, Chinese student enrollment has gone from twenty to two hundred in the past five years. However, it is Israel’s Technion Institute of Technology that has been at the forefront of these exchanges. In 2013, Technion, along with Shantou University in China, was awarded a $130 million grant from the Li Ka Shing Foundation, founded by Hong Kong entrepreneur Li Ka-shing some forty years ago, to establish a branch in Guangdong Province. The province and Shantou municipality provided an additional $147 million and land for campus construction. Similarly, in 2016, the University of Haifa announced plans to build a joint laboratory at East China Normal University in Shanghai to research ecology, data, biomedicine, and neurobiology, an effort funded by the Chinese government. This followed Tel Aviv University’s 2014 announcement that it would partner with Tsinghua University in Beijing to build the CIN Research Center, where research would focus on biotech, solar, water, and environmental technology development. A 2017 SIGNAL report found that as bilateral ties have deepened over the last two decades, so too has Israeli academic interest: Since 2002, Asian studies programs have been founded at the University of Haifa, Bar Ilan University, and Tel Hai College, while Confucius Institutes operate at both Hebrew University and Tel Aviv University. Political and Military Relations Netanyahu has repeatedly expressed his hope that broader economic relations with China would translate to more alignment at the United Nations.This has happened in the case of India, whose trade with Israel has surged in the last two decades. Following this uptick in trade, India, on several occasions in recent years, abandoned its previous pattern of voting with Arab states against Israel in the UN system. However, China has not changed its voting pattern, and it aligns against Israel whenever there is a vote in the UN bodies. </w:t>
      </w:r>
      <w:r w:rsidRPr="00091AE3">
        <w:rPr>
          <w:rStyle w:val="StyleUnderline"/>
        </w:rPr>
        <w:t>While Chinese navy ships have docked in Israel, arms sales and military cooperation are limited due to U.S. pressure.</w:t>
      </w:r>
      <w:r>
        <w:rPr>
          <w:rStyle w:val="StyleUnderline"/>
        </w:rPr>
        <w:t xml:space="preserve"> </w:t>
      </w:r>
      <w:r w:rsidRPr="00091AE3">
        <w:rPr>
          <w:sz w:val="10"/>
        </w:rPr>
        <w:t>Israel’s growing relationship with India also includes significant arms sales, but that is not true with China. While Chinese navy ships have docked in Israel, arms sales and military cooperation are limited due to U.S. pressure. In 2004, the George W. Bush administration demanded that Israel renege on its pledge to upgrade the Harpy missile system, which Israel Aerospace Industries (IAI) had sold to China in 1994 for about $55 million. U.S. officials cited security concerns and claimed the missile system contained American technology. Israeli officials denied the allegations, and IAI followed through on contractual commitments to China. As a result, the United States suspended Israel from the Joint Strike Fighter (JSF) project—which led to what is now known as the F-35 stealth fighter—and demanded the resignation of General Amos Yaron, the Israeli Defense Ministry’s director general. Israel did return to the JSF a few months later but at considerable cost: The Defense Ministry had to establish a department for overseeing defense exports, and the director general did in fact retire. The U.S.-Israel military relationship includes exercises, intelligence sharing, and $3.8 billion in U.S. military aid, and the United States remains in a powerful position to curtail Israeli military sales to China.</w:t>
      </w:r>
    </w:p>
    <w:p w14:paraId="4F5B4EBC" w14:textId="77777777" w:rsidR="001A3899" w:rsidRDefault="001A3899" w:rsidP="001A3899"/>
    <w:p w14:paraId="7CE86CB1" w14:textId="77777777" w:rsidR="001A3899" w:rsidRDefault="001A3899" w:rsidP="001A3899">
      <w:pPr>
        <w:rPr>
          <w:rStyle w:val="Style13ptBold"/>
        </w:rPr>
      </w:pPr>
      <w:r>
        <w:rPr>
          <w:rStyle w:val="Style13ptBold"/>
        </w:rPr>
        <w:t xml:space="preserve">US-Israel arm sales check China-Israel relations </w:t>
      </w:r>
    </w:p>
    <w:p w14:paraId="7B9EBFCD" w14:textId="77777777" w:rsidR="001A3899" w:rsidRDefault="001A3899" w:rsidP="001A3899">
      <w:r w:rsidRPr="002058F3">
        <w:rPr>
          <w:rStyle w:val="Style13ptBold"/>
        </w:rPr>
        <w:t>Efron</w:t>
      </w:r>
      <w:r>
        <w:rPr>
          <w:rStyle w:val="Style13ptBold"/>
        </w:rPr>
        <w:t xml:space="preserve"> et al 19’, </w:t>
      </w:r>
      <w:r w:rsidRPr="002058F3">
        <w:rPr>
          <w:rStyle w:val="Style13ptBold"/>
        </w:rPr>
        <w:t xml:space="preserve">(Shira Efron, Howard J. Shatz, Arthur Chan, Emily Haskel, Lyle J. Morris, Andrew Scobell,  “The Evolving Israel-China Relationship” </w:t>
      </w:r>
      <w:hyperlink r:id="rId9" w:history="1">
        <w:r w:rsidRPr="00E0122A">
          <w:rPr>
            <w:rStyle w:val="Hyperlink"/>
          </w:rPr>
          <w:t>https://www.rand.org/content/dam/rand/pubs/research_reports/RR2600/RR2641/RAND_RR2641.pdf</w:t>
        </w:r>
      </w:hyperlink>
      <w:r>
        <w:rPr>
          <w:rStyle w:val="Style13ptBold"/>
        </w:rPr>
        <w:t xml:space="preserve">) </w:t>
      </w:r>
    </w:p>
    <w:p w14:paraId="14312545" w14:textId="77777777" w:rsidR="001A3899" w:rsidRDefault="001A3899" w:rsidP="001A3899">
      <w:r>
        <w:t xml:space="preserve">Israel-China relations began in 1979 when businessman Saul Eisenberg helped arrange a secret meeting between the two sides that resulted in the first of many deals to transfer defense technology from Israel to China. Over the next two decades, military technology transfers between Israel and China totaled between $1 billion and $2 billion in more than 60 transactions. Ties were formalized in 1992. </w:t>
      </w:r>
      <w:r w:rsidRPr="003451C9">
        <w:t>The defense relationship experienced two major setbacks in the late 1990s and early 2000s, both involving U.S. technology</w:t>
      </w:r>
      <w:r>
        <w:t>.</w:t>
      </w:r>
      <w:r w:rsidRPr="003451C9">
        <w:rPr>
          <w:u w:val="single"/>
        </w:rPr>
        <w:t xml:space="preserve"> In the first, Israel yielded to U.S. pressure and canceled a deal to install the PHALCON advanced airborne radar system on surveillance planes for the People’s Liberation Army Air Force.</w:t>
      </w:r>
      <w:r>
        <w:t xml:space="preserve"> The United States contended that the system contained restricted U.S.-origin technology that could not be transferred, and was concerned about China’s growing military strength. The second setback took place in 2005 and involved upgrades to HARPY unmanned aerial vehicles. This disagreement resulted in the severance of defense relations between Israel and China as well as major changes in the structure of Israel’s export control regime. </w:t>
      </w:r>
      <w:r w:rsidRPr="003451C9">
        <w:rPr>
          <w:u w:val="single"/>
        </w:rPr>
        <w:t>Despite these disagreements, the United States and Israel man- aged to keep trouble stemming from Israel’s defense relationship with China from affecting other dimensions of the U.S.-Israel relationship</w:t>
      </w:r>
      <w:r>
        <w:t xml:space="preserve">. But it was clear that the nature of the Israel-China relationship would need to change. Accordingly, and largely because of the evolution of both economies and the policy priorities of each government, the relationship developed in several other dimensions, including trade, investment, and educational exchange. There are pragmatic reasons for the PRC’s engagement with Israel. The Chinese view Israel as a country that can help them spur innovation and research and development. This is especially important as China attempts to shift from an investment- and export-led economy to an innovation- and consumption-led economy. They look to Israeli policies and technology in defense, security, and counterterrorism as a means of addressing China’s needs in military and domestic security capabilities. Israel’s achievements in agricultural technology, medical technology, water technology, and other fields of technology are also relevant to China’s domestic agenda. There is a geopolitical dimension as well: China views Israel as a partner in China’s overall Middle East policy and has sought to maintain good relations with all countries in the region. Within this geostrategic context might lie an effort on the part of China to make inroads with a key U.S. ally in the region with the intent to undermine global U.S. alliance and partner networks. There is also a geo-economic reason: Israel can serve as a useful node in the Belt and Road Initiative, China’s grand vision for linking Eurasia, Africa, and Europe by land and sea. </w:t>
      </w:r>
      <w:r w:rsidRPr="00A41C17">
        <w:rPr>
          <w:u w:val="single"/>
        </w:rPr>
        <w:t>For Israel, there are also many potential benefits. Israel has been working to diversify its economic relations from its traditional trade and investment partners—the United States and Europe—because of economic and diplomatic considerations</w:t>
      </w:r>
      <w:r>
        <w:t xml:space="preserve">. The European market has been stagnating and Europe is a difficult diplomatic front for Israel, with substantial pressure coming from the pro-Palestinian Boycott, Divestment, and Sanctions movement. Although the United States does not pose the same diplomatic challenges for Israel, a substantial expansion of Israeli-Chinese bilateral ties took off in 2013–2014, when relations between the United States and Israel were less cordial than those to which Israel was accustomed. In addition, China can serve as a source of investment for Israel, as it does for other countries. </w:t>
      </w:r>
      <w:r w:rsidRPr="00A41C17">
        <w:rPr>
          <w:u w:val="single"/>
        </w:rPr>
        <w:t>These mutual interests have resulted in a growing relationship across several dimensions, some of which are stronger than others. The strongest areas have been economic.</w:t>
      </w:r>
      <w:r>
        <w:t xml:space="preserve"> In the realm of trade, Chinese goods exports to Israel, as reported by China, hit the $8 billion range in 2016, up from only $12.8 million in 1992. Chinese goods imports from Israel have grown from only $38.7 million in 1992 to more than $3 billion in 2016. </w:t>
      </w:r>
      <w:r w:rsidRPr="00A41C17">
        <w:rPr>
          <w:u w:val="single"/>
        </w:rPr>
        <w:t>Services trade also is likely active, although data are sparser than those for goods trade. One marker of services trade is patenting because the use of intellectual property is a service</w:t>
      </w:r>
      <w:r>
        <w:t>. In 2015, Israeli- origin patent applications in China hit 700, up from none in 1992, and China granted 365 patents to Israeli-origin innovators that year. Chinese patenting in Israel, in contrast, remains low, with fewer than 50 applications and grants.</w:t>
      </w:r>
    </w:p>
    <w:p w14:paraId="3C6F7D0B" w14:textId="77777777" w:rsidR="001A3899" w:rsidRDefault="001A3899" w:rsidP="001A3899">
      <w:pPr>
        <w:pStyle w:val="Heading3"/>
      </w:pPr>
      <w:r>
        <w:t>2NC UQ</w:t>
      </w:r>
    </w:p>
    <w:p w14:paraId="1C1CD295" w14:textId="77777777" w:rsidR="001A3899" w:rsidRDefault="001A3899" w:rsidP="001A3899">
      <w:pPr>
        <w:pStyle w:val="Heading4"/>
      </w:pPr>
      <w:r>
        <w:t xml:space="preserve">Sino-Israeli relations threaten US in the squo </w:t>
      </w:r>
    </w:p>
    <w:p w14:paraId="18C771D4" w14:textId="77777777" w:rsidR="001A3899" w:rsidRDefault="001A3899" w:rsidP="001A3899">
      <w:r w:rsidRPr="00E71F6A">
        <w:rPr>
          <w:b/>
        </w:rPr>
        <w:t>Tobin 19’,</w:t>
      </w:r>
      <w:r>
        <w:t xml:space="preserve"> (</w:t>
      </w:r>
      <w:r w:rsidRPr="00E71F6A">
        <w:t>an American journalist</w:t>
      </w:r>
      <w:r>
        <w:t>,</w:t>
      </w:r>
      <w:r w:rsidRPr="00E71F6A">
        <w:t xml:space="preserve"> editor in chief of JNS.org</w:t>
      </w:r>
      <w:r>
        <w:t>, history major at Columbia University “</w:t>
      </w:r>
      <w:r w:rsidRPr="00E71F6A">
        <w:t xml:space="preserve">China or the US? Israel needs to pick </w:t>
      </w:r>
      <w:r>
        <w:t xml:space="preserve">one” </w:t>
      </w:r>
      <w:hyperlink r:id="rId10" w:history="1">
        <w:r w:rsidRPr="00F36699">
          <w:rPr>
            <w:rStyle w:val="Hyperlink"/>
          </w:rPr>
          <w:t>http://www.thejewishstar.com/stories/china-or-the-us-israel-needs-to-pick-one,18023</w:t>
        </w:r>
      </w:hyperlink>
      <w:r>
        <w:t>)</w:t>
      </w:r>
    </w:p>
    <w:p w14:paraId="3666815F" w14:textId="77777777" w:rsidR="001A3899" w:rsidRDefault="001A3899" w:rsidP="001A3899">
      <w:r>
        <w:t xml:space="preserve">That’s the case with a growing dispute between the United States and Israel over a deal struck last year that would allow a Chinese firm controlled by the Communist government in Beijing to run a facility at the port of Haifa starting in 2021. Though </w:t>
      </w:r>
      <w:r w:rsidRPr="00183356">
        <w:rPr>
          <w:u w:val="single"/>
        </w:rPr>
        <w:t>U.S.-Israel relations are as close, if not closer, than they have ever been under U.S. President Donald Trump, the arrangement with China threatens to disrupt things.</w:t>
      </w:r>
      <w:r>
        <w:t xml:space="preserve"> The United States is threatening to halt the regular visits of ships from the Navy’s Sixth Fleet to Haifa should the Israeli pact with China be implemented. While the dispute has simmered for months, it’s about to be aired due to the language of the U.S. Senate version of the National Defense Authorization act that is currently being considered, which </w:t>
      </w:r>
      <w:r w:rsidRPr="00183356">
        <w:rPr>
          <w:u w:val="single"/>
        </w:rPr>
        <w:t xml:space="preserve">would force Israel to choose between China and the United States over the disposition of the Haifa port. Why would the government of Israel Prime Minister Benjamin Netanyahu even think of doing anything that would potentially undermine the rapport he has established with what is arguably the most pro-Israel U.S. administration to date? </w:t>
      </w:r>
      <w:r>
        <w:t xml:space="preserve">The answer lies in Israel’s growing economy and the unprecedented success it has enjoyed in recent years in establishing trade relations with many countries that had formerly shunned it. With so </w:t>
      </w:r>
      <w:r w:rsidRPr="00183356">
        <w:t xml:space="preserve">much of the world closing its doors to Israeli entrepreneurs and companies in the past, the instinct has always been to enthusiastically welcome any country that wished to defy the old Arab boycott or the contemporary BDS movement’s efforts to isolate the Jewish state. While the origins of Israeli trade relations with China date back to the 1990s, ties between the two nations have grown in recent years. But this comes at a particularly bad moment for Israel to be seen as embracing China. Trump’s top foreign-affairs priority has been to redress what he considers to be an imbalanced trade relationship with the Chinese. Trump has demonstrated a willingness to fight a costly trade war with Beijing if it will not agree to measures that will curb unfair practices. But even if, as many expect, China and the United States eventually come to some agreement on trade, the administration remains convinced that Beijing is a dangerous rival. </w:t>
      </w:r>
      <w:r w:rsidRPr="00183356">
        <w:rPr>
          <w:u w:val="single"/>
        </w:rPr>
        <w:t>The U.S National Security Strategy published in December 2017 defined China as a “strategic competitor” that engages in “economic aggression.” So it is understandable that if Israel welcomes Chinese control of the one military facility — the port of Haifa — that it regularly shares with the Americans, the Trump foreign-policy team is bound to regard it as something of an insult.</w:t>
      </w:r>
      <w:r w:rsidRPr="00183356">
        <w:t xml:space="preserve"> Israelis answer America’s concerns by asserting that the Chinese company would only administer a section of Haifa’s port facilities. Moreover, they also point out to those who see the potential</w:t>
      </w:r>
      <w:r>
        <w:t xml:space="preserve"> departure of the Sixth Fleet as a disaster that the U.S. Navy only uses Haifa as a shore leave port with no permanent military facilities. They also argue that another Mediterranean port that is more extensively used by the Navy — Naples, Italy — already has a section that is run by the Chinese. The same happens to be true of Seattle. But that doesn’t make the decision to partner with the Chinese any more defensible.</w:t>
      </w:r>
    </w:p>
    <w:p w14:paraId="157DEB90" w14:textId="77777777" w:rsidR="001A3899" w:rsidRDefault="001A3899" w:rsidP="001A3899">
      <w:pPr>
        <w:pStyle w:val="Heading3"/>
      </w:pPr>
      <w:r>
        <w:t>2NC Link</w:t>
      </w:r>
    </w:p>
    <w:p w14:paraId="1AC2A2D2" w14:textId="77777777" w:rsidR="001A3899" w:rsidRDefault="001A3899" w:rsidP="001A3899">
      <w:pPr>
        <w:pStyle w:val="Heading4"/>
      </w:pPr>
      <w:r>
        <w:t xml:space="preserve">China fills in to replace US arms in Israel </w:t>
      </w:r>
    </w:p>
    <w:p w14:paraId="37ED0BE9" w14:textId="77777777" w:rsidR="001A3899" w:rsidRPr="004B52FC" w:rsidRDefault="001A3899" w:rsidP="001A3899">
      <w:pPr>
        <w:rPr>
          <w:rStyle w:val="Style13ptBold"/>
          <w:b w:val="0"/>
        </w:rPr>
      </w:pPr>
      <w:r w:rsidRPr="004B52FC">
        <w:rPr>
          <w:rStyle w:val="Style13ptBold"/>
        </w:rPr>
        <w:t>Rubin 19’, (</w:t>
      </w:r>
      <w:r w:rsidRPr="004B52FC">
        <w:t xml:space="preserve"> Michael Rubin is a resident scholar at the American Enterprise Institute (AEI). “Israel's Support for the Chinese Military Could Harm the United States” </w:t>
      </w:r>
      <w:hyperlink r:id="rId11" w:history="1">
        <w:r w:rsidRPr="004B52FC">
          <w:rPr>
            <w:rStyle w:val="Hyperlink"/>
          </w:rPr>
          <w:t>https://nationalinterest.org/blog/middle-east-watch/israels-support-chinese-military-could-harm-united-states-53872</w:t>
        </w:r>
      </w:hyperlink>
      <w:r w:rsidRPr="004B52FC">
        <w:rPr>
          <w:rStyle w:val="Style13ptBold"/>
        </w:rPr>
        <w:t xml:space="preserve">, April 23, 2019) </w:t>
      </w:r>
    </w:p>
    <w:p w14:paraId="1BEEB746" w14:textId="77777777" w:rsidR="001A3899" w:rsidRDefault="001A3899" w:rsidP="001A3899">
      <w:r>
        <w:t xml:space="preserve">The world is full of countries hostile to the Jewish state and yet willing to deal with it in the shadows. In such a situation, China’s reticence to treat Israel as normal is not a problem. </w:t>
      </w:r>
      <w:r w:rsidRPr="00C624DC">
        <w:rPr>
          <w:u w:val="single"/>
        </w:rPr>
        <w:t>Israel’s willingness to pretend that its bilateral ties do not impact broader Western security, however, is a problem.</w:t>
      </w:r>
      <w:r>
        <w:t xml:space="preserve"> As President George H.W. Bush oversaw the end of the Cold War and President Bill Clinton spoke of a peace dividend, the Israeli weapons industry turned its attention to China as a potential customer. Israel helped upgrade Soviet tanks, and Israeli firms also sought technology initially developed for the Lavi jet fighter. The United States-China Economic and Security Review Commission subsequently reported, “Israel ranks second only to Russia as a weapons system provider to China. ”Sino-Israeli military sales have previously raised bipartisan ire in Washington. Twenty years ago, the Clinton administration intervened to scuttle Israel’s planned sale of the Phalcon early warning system—largely derived from AWACS technology—to China. That sale, largely developed during Israeli prime minister Benjamin Netanyahu’s first administration, was a diplomatic disaster for Israel. The Israeli government may have sensed an easy way to gain funds for its indigenous military industries but displayed an amazingly tin ear toward Washington’s concerns. Simply put, if the United States was ever to fight a major war, it would likely be with China. </w:t>
      </w:r>
      <w:r w:rsidRPr="00C624DC">
        <w:rPr>
          <w:u w:val="single"/>
        </w:rPr>
        <w:t>That Israeli officials did not recognize that every Pentagon official and most members of Congress would see the sale as benefiting an army poised to kill Americans displayed tremendous self-deception.</w:t>
      </w:r>
      <w:r>
        <w:t xml:space="preserve"> Israel eventually cancelled the Phalcon deal, but continued to display the same willful blindness to a country which bankrolls North Korea and is arguably America’s chief and most dangerous strategic adversary. In 2004, for example, the Bush administration threatened to exclude Israel from the F-35 Joint Strike Fighter program if Jerusalem did not abandon plans to upgrade an unmanned aerial vehicle (UAV) program it had previous sold the Chinese military. Weapons and technology transfers to China ultimately made most senior officials in the Israeli defense ministry unwelcome in the Pentagon. Alas, the Netanyahu administration appears not to have learned any lessons. While since scrubbed from their website, in August 2012, the Israel Defense Forces [IDF] welcomed People’s Liberation Army ships into Haifa harbor. “The Vessels from the Chinese fleet, led by deputy commander of the northern Chinese fleet RADM. Yang Jun-fei, anchored in Israel to honor 20 years of cooperation between the IDF and the Chinese Army,” the IDF press release explained. </w:t>
      </w:r>
      <w:r w:rsidRPr="00C624DC">
        <w:rPr>
          <w:u w:val="single"/>
        </w:rPr>
        <w:t>While there is nothing wrong, in theory, with port visits even among adversaries, Israel’s subsequent willingness to let a Chinese firm run part of its port is deeply troubling.</w:t>
      </w:r>
      <w:r>
        <w:t xml:space="preserve"> Bizarrely, visiting Israeli scholars and soldiers seem oblivious to the problem, believing they have more leverage over China than reality dictates, that Israel can prevent China from simply stripping and reverse-engineering technology transferred. Sino-Israeli trade continues to increase. </w:t>
      </w:r>
      <w:r w:rsidRPr="00C624DC">
        <w:rPr>
          <w:u w:val="single"/>
        </w:rPr>
        <w:t>A desire for trade and cash in Israel’s government simply reinforces the self-delusion that China will take the Jewish state’s diplomatic and military interests into account</w:t>
      </w:r>
      <w:r>
        <w:t>. Even if China did, however, care about Israel, to aid a government like Beijing’s that seeks a qualitative military edge over the United States should be a redline that no Israeli government should cross. It is for this reason that Congress should make any U.S. military aid to Israel contingent on the Israeli government’s abandonment of all of its China military trade and on any other high-tech cooperation that could ultimately compromise American security or lead to the loss of American lives should conflict ever breakout in the South China Sea, Taiwan Strait, or elsewhere.</w:t>
      </w:r>
    </w:p>
    <w:p w14:paraId="2FF9B2CD" w14:textId="77777777" w:rsidR="001A3899" w:rsidRPr="005E6593" w:rsidRDefault="001A3899" w:rsidP="001A3899"/>
    <w:p w14:paraId="194D290F" w14:textId="1AEA865F" w:rsidR="001A3899" w:rsidRDefault="001A3899" w:rsidP="001A3899">
      <w:pPr>
        <w:pStyle w:val="Heading2"/>
      </w:pPr>
      <w:r>
        <w:t>AT Peace Process Adv</w:t>
      </w:r>
    </w:p>
    <w:p w14:paraId="402CDBF9" w14:textId="77777777" w:rsidR="001A3899" w:rsidRPr="001D4CD3" w:rsidRDefault="001A3899" w:rsidP="001A3899">
      <w:pPr>
        <w:pStyle w:val="Heading3"/>
      </w:pPr>
      <w:r>
        <w:t>Defense</w:t>
      </w:r>
    </w:p>
    <w:p w14:paraId="13FFA9CA" w14:textId="77777777" w:rsidR="001A3899" w:rsidRDefault="001A3899" w:rsidP="001A3899">
      <w:pPr>
        <w:pStyle w:val="Heading4"/>
      </w:pPr>
      <w:r>
        <w:t>Israel is the most free and democratic nation in the middle east</w:t>
      </w:r>
    </w:p>
    <w:p w14:paraId="5221650D" w14:textId="77777777" w:rsidR="001A3899" w:rsidRPr="009A255A" w:rsidRDefault="001A3899" w:rsidP="001A3899">
      <w:pPr>
        <w:rPr>
          <w:sz w:val="16"/>
          <w:szCs w:val="16"/>
        </w:rPr>
      </w:pPr>
      <w:r w:rsidRPr="006E4C33">
        <w:rPr>
          <w:rStyle w:val="Style13ptBold"/>
        </w:rPr>
        <w:t>Johnson 18</w:t>
      </w:r>
      <w:r>
        <w:t xml:space="preserve"> </w:t>
      </w:r>
      <w:r w:rsidRPr="009A255A">
        <w:rPr>
          <w:sz w:val="16"/>
          <w:szCs w:val="16"/>
        </w:rPr>
        <w:t xml:space="preserve">(Bridget Johnson is the Managing Editor for Homeland Security Today. “A beacon of freedom in an oppressive neighborhood”, </w:t>
      </w:r>
      <w:hyperlink r:id="rId12" w:history="1">
        <w:r w:rsidRPr="009A255A">
          <w:rPr>
            <w:rStyle w:val="Hyperlink"/>
            <w:sz w:val="16"/>
            <w:szCs w:val="16"/>
          </w:rPr>
          <w:t>https://www.washingtontimes.com/news/2018/jan/24/israel-the-only-democracy-in-the-middle-east-must-/</w:t>
        </w:r>
      </w:hyperlink>
      <w:r w:rsidRPr="009A255A">
        <w:rPr>
          <w:sz w:val="16"/>
          <w:szCs w:val="16"/>
        </w:rPr>
        <w:t xml:space="preserve"> 1/24/18)</w:t>
      </w:r>
    </w:p>
    <w:p w14:paraId="662E862D" w14:textId="77777777" w:rsidR="001A3899" w:rsidRPr="00CE4D2E" w:rsidRDefault="001A3899" w:rsidP="001A3899">
      <w:pPr>
        <w:rPr>
          <w:sz w:val="16"/>
        </w:rPr>
      </w:pPr>
      <w:r w:rsidRPr="00CE4D2E">
        <w:rPr>
          <w:highlight w:val="yellow"/>
          <w:u w:val="single"/>
        </w:rPr>
        <w:t xml:space="preserve">The annual worldwide assessment of democracy by </w:t>
      </w:r>
      <w:hyperlink r:id="rId13" w:history="1">
        <w:r w:rsidRPr="00CE4D2E">
          <w:rPr>
            <w:rStyle w:val="Hyperlink"/>
            <w:highlight w:val="yellow"/>
            <w:u w:val="single"/>
          </w:rPr>
          <w:t>Freedom House</w:t>
        </w:r>
      </w:hyperlink>
      <w:r w:rsidRPr="00CE4D2E">
        <w:rPr>
          <w:highlight w:val="yellow"/>
          <w:u w:val="single"/>
        </w:rPr>
        <w:t xml:space="preserve"> is a</w:t>
      </w:r>
      <w:r w:rsidRPr="00CE4D2E">
        <w:rPr>
          <w:u w:val="single"/>
        </w:rPr>
        <w:t xml:space="preserve"> sobering </w:t>
      </w:r>
      <w:r w:rsidRPr="00CE4D2E">
        <w:rPr>
          <w:highlight w:val="yellow"/>
          <w:u w:val="single"/>
        </w:rPr>
        <w:t>kick-in-the-pants to remind us just how many people live without basic human rights</w:t>
      </w:r>
      <w:r w:rsidRPr="00CE4D2E">
        <w:rPr>
          <w:u w:val="single"/>
        </w:rPr>
        <w:t xml:space="preserve">, political freedom or the right to simply speak what’s on their mind. </w:t>
      </w:r>
      <w:r w:rsidRPr="00CE4D2E">
        <w:rPr>
          <w:sz w:val="16"/>
        </w:rPr>
        <w:t xml:space="preserve">It’s also a reality check on how the world responds to the scourge of authoritarianism or gins up charges of repression when the facts aren’t there to support the evidence. </w:t>
      </w:r>
      <w:r w:rsidRPr="00CE4D2E">
        <w:rPr>
          <w:highlight w:val="yellow"/>
          <w:u w:val="single"/>
        </w:rPr>
        <w:t>The</w:t>
      </w:r>
      <w:r w:rsidRPr="00CE4D2E">
        <w:rPr>
          <w:u w:val="single"/>
        </w:rPr>
        <w:t xml:space="preserve"> non-governmental </w:t>
      </w:r>
      <w:r w:rsidRPr="00CE4D2E">
        <w:rPr>
          <w:highlight w:val="yellow"/>
          <w:u w:val="single"/>
        </w:rPr>
        <w:t xml:space="preserve">organization presented their </w:t>
      </w:r>
      <w:r w:rsidRPr="00B05634">
        <w:rPr>
          <w:u w:val="single"/>
        </w:rPr>
        <w:t xml:space="preserve">latest </w:t>
      </w:r>
      <w:r w:rsidRPr="00CE4D2E">
        <w:rPr>
          <w:highlight w:val="yellow"/>
          <w:u w:val="single"/>
        </w:rPr>
        <w:t>findings on a color-coded</w:t>
      </w:r>
      <w:r w:rsidRPr="00CE4D2E">
        <w:rPr>
          <w:u w:val="single"/>
        </w:rPr>
        <w:t xml:space="preserve"> interactive </w:t>
      </w:r>
      <w:r w:rsidRPr="00CE4D2E">
        <w:rPr>
          <w:highlight w:val="yellow"/>
          <w:u w:val="single"/>
        </w:rPr>
        <w:t xml:space="preserve">map that showed </w:t>
      </w:r>
      <w:hyperlink r:id="rId14" w:history="1">
        <w:r w:rsidRPr="00CE4D2E">
          <w:rPr>
            <w:rStyle w:val="Hyperlink"/>
            <w:highlight w:val="yellow"/>
            <w:u w:val="single"/>
          </w:rPr>
          <w:t>Israel</w:t>
        </w:r>
      </w:hyperlink>
      <w:r w:rsidRPr="00CE4D2E">
        <w:rPr>
          <w:highlight w:val="yellow"/>
          <w:u w:val="single"/>
        </w:rPr>
        <w:t xml:space="preserve"> as </w:t>
      </w:r>
      <w:r w:rsidRPr="00B05634">
        <w:rPr>
          <w:u w:val="single"/>
        </w:rPr>
        <w:t xml:space="preserve">a tiny speck of </w:t>
      </w:r>
      <w:r w:rsidRPr="00CE4D2E">
        <w:rPr>
          <w:highlight w:val="yellow"/>
          <w:u w:val="single"/>
        </w:rPr>
        <w:t>green</w:t>
      </w:r>
      <w:r w:rsidRPr="00CE4D2E">
        <w:rPr>
          <w:u w:val="single"/>
        </w:rPr>
        <w:t xml:space="preserve"> — </w:t>
      </w:r>
      <w:r w:rsidRPr="00CE4D2E">
        <w:rPr>
          <w:highlight w:val="yellow"/>
          <w:u w:val="single"/>
        </w:rPr>
        <w:t>indicating a free country</w:t>
      </w:r>
      <w:r w:rsidRPr="00CE4D2E">
        <w:rPr>
          <w:u w:val="single"/>
        </w:rPr>
        <w:t xml:space="preserve"> — </w:t>
      </w:r>
      <w:r w:rsidRPr="00CE4D2E">
        <w:rPr>
          <w:highlight w:val="yellow"/>
          <w:u w:val="single"/>
        </w:rPr>
        <w:t>in a Middle East sea of repressive purple, indicating a country that’s not free</w:t>
      </w:r>
      <w:r w:rsidRPr="00CE4D2E">
        <w:rPr>
          <w:u w:val="single"/>
        </w:rPr>
        <w:t>, with dashes of yellow, code for a country that’s only partly free.</w:t>
      </w:r>
      <w:r w:rsidRPr="00CE4D2E">
        <w:rPr>
          <w:sz w:val="16"/>
        </w:rPr>
        <w:t xml:space="preserve"> Somebody should alert the </w:t>
      </w:r>
      <w:hyperlink r:id="rId15" w:history="1">
        <w:r w:rsidRPr="00CE4D2E">
          <w:rPr>
            <w:rStyle w:val="Hyperlink"/>
            <w:sz w:val="16"/>
          </w:rPr>
          <w:t>U.N. Human Rights Council</w:t>
        </w:r>
      </w:hyperlink>
      <w:r w:rsidRPr="00CE4D2E">
        <w:rPr>
          <w:sz w:val="16"/>
        </w:rPr>
        <w:t xml:space="preserve"> and Roger Waters.</w:t>
      </w:r>
      <w:r w:rsidRPr="00CE4D2E">
        <w:rPr>
          <w:u w:val="single"/>
        </w:rPr>
        <w:t xml:space="preserve"> </w:t>
      </w:r>
      <w:r w:rsidRPr="00B05634">
        <w:rPr>
          <w:highlight w:val="yellow"/>
          <w:u w:val="single"/>
        </w:rPr>
        <w:t>Let’s see</w:t>
      </w:r>
      <w:r w:rsidRPr="00CE4D2E">
        <w:rPr>
          <w:u w:val="single"/>
        </w:rPr>
        <w:t xml:space="preserve">, after all, </w:t>
      </w:r>
      <w:r w:rsidRPr="00B05634">
        <w:rPr>
          <w:highlight w:val="yellow"/>
          <w:u w:val="single"/>
        </w:rPr>
        <w:t>how much the most vocal anti-</w:t>
      </w:r>
      <w:hyperlink r:id="rId16" w:history="1">
        <w:r w:rsidRPr="00B05634">
          <w:rPr>
            <w:rStyle w:val="Hyperlink"/>
            <w:highlight w:val="yellow"/>
            <w:u w:val="single"/>
          </w:rPr>
          <w:t>Israel</w:t>
        </w:r>
      </w:hyperlink>
      <w:r w:rsidRPr="00B05634">
        <w:rPr>
          <w:highlight w:val="yellow"/>
          <w:u w:val="single"/>
        </w:rPr>
        <w:t xml:space="preserve"> entities pursue the Jewish State’s neighbors for their</w:t>
      </w:r>
      <w:r w:rsidRPr="00CE4D2E">
        <w:rPr>
          <w:u w:val="single"/>
        </w:rPr>
        <w:t xml:space="preserve"> very real human </w:t>
      </w:r>
      <w:r w:rsidRPr="00B05634">
        <w:rPr>
          <w:highlight w:val="yellow"/>
          <w:u w:val="single"/>
        </w:rPr>
        <w:t>rights violations</w:t>
      </w:r>
      <w:r w:rsidRPr="00CE4D2E">
        <w:rPr>
          <w:u w:val="single"/>
        </w:rPr>
        <w:t>.</w:t>
      </w:r>
      <w:r w:rsidRPr="00CE4D2E">
        <w:rPr>
          <w:sz w:val="16"/>
        </w:rPr>
        <w:t xml:space="preserve"> On the </w:t>
      </w:r>
      <w:hyperlink r:id="rId17" w:history="1">
        <w:r w:rsidRPr="00CE4D2E">
          <w:rPr>
            <w:rStyle w:val="Hyperlink"/>
            <w:sz w:val="16"/>
          </w:rPr>
          <w:t>Freedom House</w:t>
        </w:r>
      </w:hyperlink>
      <w:r w:rsidRPr="00CE4D2E">
        <w:rPr>
          <w:sz w:val="16"/>
        </w:rPr>
        <w:t xml:space="preserve"> scale of 0 to 100, with the rock-bottom score being the least free, Syria’s Bashar Assad accomplished the ignominious feat of earning minus-one. Saudi Arabia, a member of the </w:t>
      </w:r>
      <w:hyperlink r:id="rId18" w:history="1">
        <w:r w:rsidRPr="00CE4D2E">
          <w:rPr>
            <w:rStyle w:val="Hyperlink"/>
            <w:sz w:val="16"/>
          </w:rPr>
          <w:t>U.N. Human Rights Council</w:t>
        </w:r>
      </w:hyperlink>
      <w:r w:rsidRPr="00CE4D2E">
        <w:rPr>
          <w:sz w:val="16"/>
        </w:rPr>
        <w:t xml:space="preserve">, scored a grand 7 points out of 100 possible on political rights and civil liberties. At the bottom of the Arabian Peninsula, war-torn Yemen score 13 out of 100 points while Oman came in at 23 points. Jordan and Lebanon ranked as the only “partly free” countries in the neighborhood, scoring 37 and 43 out of 100, respectively. Heading down the length of the Red Sea, Egypt registered as not free with 26 points, Sudan aimed for the bottom with only 8 points, Eritrea earned a dismal 3 points, Ethiopia got just 12 points, and Djibouti tied with Egypt, scoring 26 out of 100. Unfortunately, but also fittingly, Turkey dove into the anti-democratic doldrums by dipping from “partly free” the previous year to “not free” this year. </w:t>
      </w:r>
      <w:hyperlink r:id="rId19" w:history="1">
        <w:r w:rsidRPr="00CE4D2E">
          <w:rPr>
            <w:rStyle w:val="Hyperlink"/>
            <w:sz w:val="16"/>
          </w:rPr>
          <w:t>Freedom House</w:t>
        </w:r>
      </w:hyperlink>
      <w:r w:rsidRPr="00CE4D2E">
        <w:rPr>
          <w:sz w:val="16"/>
        </w:rPr>
        <w:t xml:space="preserve"> explained that Turkey shaved points off their political freedom and civil liberties scores “due to a deeply flawed constitutional referendum that centralized power in the presidency, the mass replacement of elected mayors with government appointees, arbitrary prosecutions of rights activists and other perceived enemies of the state, and continued purges of state employees, all of which have left citizens hesitant to express their views on sensitive topics.” </w:t>
      </w:r>
    </w:p>
    <w:p w14:paraId="21DE601D" w14:textId="77777777" w:rsidR="001A3899" w:rsidRPr="00727697" w:rsidRDefault="001A3899" w:rsidP="001A3899">
      <w:pPr>
        <w:pStyle w:val="Heading3"/>
      </w:pPr>
      <w:r>
        <w:t xml:space="preserve">Palestine Bad – Terrorism </w:t>
      </w:r>
    </w:p>
    <w:p w14:paraId="6B1A045C" w14:textId="77777777" w:rsidR="001A3899" w:rsidRDefault="001A3899" w:rsidP="001A3899">
      <w:pPr>
        <w:pStyle w:val="Heading4"/>
      </w:pPr>
      <w:r>
        <w:t>Persistent terrorist attacks cause severe trauma for Israeli residents</w:t>
      </w:r>
    </w:p>
    <w:p w14:paraId="602636BB" w14:textId="77777777" w:rsidR="001A3899" w:rsidRPr="009A255A" w:rsidRDefault="001A3899" w:rsidP="001A3899">
      <w:pPr>
        <w:rPr>
          <w:sz w:val="16"/>
          <w:szCs w:val="16"/>
        </w:rPr>
      </w:pPr>
      <w:r w:rsidRPr="00E328DF">
        <w:rPr>
          <w:rStyle w:val="Style13ptBold"/>
        </w:rPr>
        <w:t>Bachner 19</w:t>
      </w:r>
      <w:r>
        <w:t xml:space="preserve"> </w:t>
      </w:r>
      <w:r w:rsidRPr="009A255A">
        <w:rPr>
          <w:sz w:val="16"/>
          <w:szCs w:val="16"/>
        </w:rPr>
        <w:t xml:space="preserve">(Michael Bachner is a writer with the Tazpit Press Service. “Southern Israel residents increasingly traumatized by Gaza rockets, group says”, </w:t>
      </w:r>
      <w:hyperlink r:id="rId20" w:history="1">
        <w:r w:rsidRPr="009A255A">
          <w:rPr>
            <w:rStyle w:val="Hyperlink"/>
            <w:sz w:val="16"/>
            <w:szCs w:val="16"/>
          </w:rPr>
          <w:t>https://www.timesofisrael.com/southern-israel-residents-increasingly-traumatized-by-gaza-rockets-group-says/</w:t>
        </w:r>
      </w:hyperlink>
      <w:r w:rsidRPr="009A255A">
        <w:rPr>
          <w:sz w:val="16"/>
          <w:szCs w:val="16"/>
        </w:rPr>
        <w:t xml:space="preserve"> 5/12/19)</w:t>
      </w:r>
    </w:p>
    <w:p w14:paraId="350E80C5" w14:textId="77777777" w:rsidR="001A3899" w:rsidRDefault="001A3899" w:rsidP="001A3899">
      <w:pPr>
        <w:rPr>
          <w:u w:val="single"/>
        </w:rPr>
      </w:pPr>
      <w:r w:rsidRPr="00433B7C">
        <w:rPr>
          <w:u w:val="single"/>
        </w:rPr>
        <w:t xml:space="preserve">A new report has found that </w:t>
      </w:r>
      <w:r w:rsidRPr="009A255A">
        <w:rPr>
          <w:highlight w:val="yellow"/>
          <w:u w:val="single"/>
        </w:rPr>
        <w:t>Israelis are</w:t>
      </w:r>
      <w:r w:rsidRPr="00433B7C">
        <w:rPr>
          <w:u w:val="single"/>
        </w:rPr>
        <w:t xml:space="preserve"> increasingly </w:t>
      </w:r>
      <w:r w:rsidRPr="009A255A">
        <w:rPr>
          <w:highlight w:val="yellow"/>
          <w:u w:val="single"/>
        </w:rPr>
        <w:t>suffering from</w:t>
      </w:r>
      <w:r w:rsidRPr="00433B7C">
        <w:rPr>
          <w:u w:val="single"/>
        </w:rPr>
        <w:t xml:space="preserve"> symptoms of </w:t>
      </w:r>
      <w:r w:rsidRPr="009A255A">
        <w:rPr>
          <w:highlight w:val="yellow"/>
          <w:u w:val="single"/>
        </w:rPr>
        <w:t>traumatic stress,</w:t>
      </w:r>
      <w:r w:rsidRPr="00433B7C">
        <w:rPr>
          <w:u w:val="single"/>
        </w:rPr>
        <w:t xml:space="preserve"> </w:t>
      </w:r>
      <w:r w:rsidRPr="009A255A">
        <w:rPr>
          <w:highlight w:val="yellow"/>
          <w:u w:val="single"/>
        </w:rPr>
        <w:t>particularly in the south, which is</w:t>
      </w:r>
      <w:r w:rsidRPr="00433B7C">
        <w:rPr>
          <w:u w:val="single"/>
        </w:rPr>
        <w:t xml:space="preserve"> frequently </w:t>
      </w:r>
      <w:r w:rsidRPr="009A255A">
        <w:rPr>
          <w:highlight w:val="yellow"/>
          <w:u w:val="single"/>
        </w:rPr>
        <w:t>targeted with rockets by Palestinian terrorists. According to</w:t>
      </w:r>
      <w:r w:rsidRPr="00433B7C">
        <w:rPr>
          <w:u w:val="single"/>
        </w:rPr>
        <w:t xml:space="preserve"> NATAL — </w:t>
      </w:r>
      <w:r w:rsidRPr="009A255A">
        <w:rPr>
          <w:highlight w:val="yellow"/>
          <w:u w:val="single"/>
        </w:rPr>
        <w:t>Israel Trauma and Resiliency Center</w:t>
      </w:r>
      <w:r w:rsidRPr="00433B7C">
        <w:rPr>
          <w:u w:val="single"/>
        </w:rPr>
        <w:t xml:space="preserve">, which released the details Sunday, </w:t>
      </w:r>
      <w:r w:rsidRPr="009A255A">
        <w:rPr>
          <w:highlight w:val="yellow"/>
          <w:u w:val="single"/>
        </w:rPr>
        <w:t>Israelis made more than 4,000 calls</w:t>
      </w:r>
      <w:r w:rsidRPr="00433B7C">
        <w:rPr>
          <w:u w:val="single"/>
        </w:rPr>
        <w:t xml:space="preserve"> to its helpline </w:t>
      </w:r>
      <w:r w:rsidRPr="009A255A">
        <w:rPr>
          <w:highlight w:val="yellow"/>
          <w:u w:val="single"/>
        </w:rPr>
        <w:t>during 2018, a 25 percent increase</w:t>
      </w:r>
      <w:r w:rsidRPr="00433B7C">
        <w:rPr>
          <w:u w:val="single"/>
        </w:rPr>
        <w:t xml:space="preserve"> from the previous year.</w:t>
      </w:r>
      <w:r w:rsidRPr="00E328DF">
        <w:t xml:space="preserve"> In addition, the helpline received more than 1,000 calls during this month’s two-day flareup in Gaza, in which almost 700 rockets were launched at Israeli cities and communities.</w:t>
      </w:r>
      <w:r>
        <w:t xml:space="preserve"> </w:t>
      </w:r>
      <w:r w:rsidRPr="00E328DF">
        <w:t xml:space="preserve">The findings, which were reported in the Yedioth Ahronoth daily on Sunday, described a gradual increase since the 2014 Gaza war in the number of residents of Gaza-adjacent communities seeking help for themselves or their children — from 780 in 2017 to 1,300 in 2018. Kids and teenagers from those areas account for roughly a quarter of all those seeking help. </w:t>
      </w:r>
      <w:r w:rsidRPr="009A255A">
        <w:rPr>
          <w:highlight w:val="yellow"/>
          <w:u w:val="single"/>
        </w:rPr>
        <w:t>A major factor in the increase</w:t>
      </w:r>
      <w:r w:rsidRPr="00D72465">
        <w:rPr>
          <w:u w:val="single"/>
        </w:rPr>
        <w:t xml:space="preserve">, according to the report, has been the weekly March of Return </w:t>
      </w:r>
      <w:r w:rsidRPr="009A255A">
        <w:rPr>
          <w:highlight w:val="yellow"/>
          <w:u w:val="single"/>
        </w:rPr>
        <w:t>protests and</w:t>
      </w:r>
      <w:r w:rsidRPr="00D72465">
        <w:rPr>
          <w:u w:val="single"/>
        </w:rPr>
        <w:t xml:space="preserve"> the often-</w:t>
      </w:r>
      <w:r w:rsidRPr="009A255A">
        <w:rPr>
          <w:highlight w:val="yellow"/>
          <w:u w:val="single"/>
        </w:rPr>
        <w:t>violent Palestinian riots</w:t>
      </w:r>
      <w:r w:rsidRPr="00D72465">
        <w:rPr>
          <w:u w:val="single"/>
        </w:rPr>
        <w:t xml:space="preserve"> on the Israel-Gaza border, which began on March 30, 2018, and have at times seen the participation of tens of thousands of Palestinians.</w:t>
      </w:r>
      <w:r w:rsidRPr="00E328DF">
        <w:t xml:space="preserve"> Over 180 Palestinians have been killed in border violence, according to February figures from the UN Human Rights Council. Hamas has claimed dozens of the dead as members. </w:t>
      </w:r>
      <w:r w:rsidRPr="00D72465">
        <w:rPr>
          <w:u w:val="single"/>
        </w:rPr>
        <w:t xml:space="preserve">More than </w:t>
      </w:r>
      <w:r w:rsidRPr="009A255A">
        <w:rPr>
          <w:highlight w:val="yellow"/>
          <w:u w:val="single"/>
        </w:rPr>
        <w:t>1,000 rockets have been</w:t>
      </w:r>
      <w:r w:rsidRPr="00D72465">
        <w:rPr>
          <w:u w:val="single"/>
        </w:rPr>
        <w:t xml:space="preserve"> </w:t>
      </w:r>
      <w:r w:rsidRPr="009A255A">
        <w:rPr>
          <w:highlight w:val="yellow"/>
          <w:u w:val="single"/>
        </w:rPr>
        <w:t>fired at Israel</w:t>
      </w:r>
      <w:r w:rsidRPr="00D72465">
        <w:rPr>
          <w:u w:val="single"/>
        </w:rPr>
        <w:t xml:space="preserve">i communities </w:t>
      </w:r>
      <w:r w:rsidRPr="009A255A">
        <w:rPr>
          <w:highlight w:val="yellow"/>
          <w:u w:val="single"/>
        </w:rPr>
        <w:t>over the past year</w:t>
      </w:r>
      <w:r w:rsidRPr="00D72465">
        <w:rPr>
          <w:u w:val="single"/>
        </w:rPr>
        <w:t xml:space="preserve"> — </w:t>
      </w:r>
      <w:r w:rsidRPr="009A255A">
        <w:rPr>
          <w:highlight w:val="yellow"/>
          <w:u w:val="single"/>
        </w:rPr>
        <w:t>more than 20,000</w:t>
      </w:r>
      <w:r w:rsidRPr="00D72465">
        <w:rPr>
          <w:u w:val="single"/>
        </w:rPr>
        <w:t xml:space="preserve"> have been launched </w:t>
      </w:r>
      <w:r w:rsidRPr="009A255A">
        <w:rPr>
          <w:highlight w:val="yellow"/>
          <w:u w:val="single"/>
        </w:rPr>
        <w:t>since 2001</w:t>
      </w:r>
      <w:r w:rsidRPr="00D72465">
        <w:rPr>
          <w:u w:val="single"/>
        </w:rPr>
        <w:t xml:space="preserve"> — and many </w:t>
      </w:r>
      <w:r w:rsidRPr="009A255A">
        <w:rPr>
          <w:highlight w:val="yellow"/>
          <w:u w:val="single"/>
        </w:rPr>
        <w:t>incendiary balloons</w:t>
      </w:r>
      <w:r w:rsidRPr="00D72465">
        <w:rPr>
          <w:u w:val="single"/>
        </w:rPr>
        <w:t xml:space="preserve"> carrying arson devices </w:t>
      </w:r>
      <w:r w:rsidRPr="009A255A">
        <w:rPr>
          <w:highlight w:val="yellow"/>
          <w:u w:val="single"/>
        </w:rPr>
        <w:t>have been launched into Israel</w:t>
      </w:r>
      <w:r w:rsidRPr="00D72465">
        <w:rPr>
          <w:u w:val="single"/>
        </w:rPr>
        <w:t xml:space="preserve"> and started fires that have destroyed large swaths of land. </w:t>
      </w:r>
      <w:r w:rsidRPr="009A255A">
        <w:rPr>
          <w:highlight w:val="yellow"/>
          <w:u w:val="single"/>
        </w:rPr>
        <w:t>The largest volume of calls</w:t>
      </w:r>
      <w:r w:rsidRPr="00D72465">
        <w:rPr>
          <w:u w:val="single"/>
        </w:rPr>
        <w:t xml:space="preserve"> to NATAL’s helpline </w:t>
      </w:r>
      <w:r w:rsidRPr="009A255A">
        <w:rPr>
          <w:highlight w:val="yellow"/>
          <w:u w:val="single"/>
        </w:rPr>
        <w:t>were registered</w:t>
      </w:r>
      <w:r w:rsidRPr="00D72465">
        <w:rPr>
          <w:u w:val="single"/>
        </w:rPr>
        <w:t xml:space="preserve"> </w:t>
      </w:r>
      <w:r w:rsidRPr="009A255A">
        <w:rPr>
          <w:highlight w:val="yellow"/>
          <w:u w:val="single"/>
        </w:rPr>
        <w:t>during</w:t>
      </w:r>
      <w:r w:rsidRPr="00D72465">
        <w:rPr>
          <w:u w:val="single"/>
        </w:rPr>
        <w:t xml:space="preserve"> occasional </w:t>
      </w:r>
      <w:r w:rsidRPr="009A255A">
        <w:rPr>
          <w:highlight w:val="yellow"/>
          <w:u w:val="single"/>
        </w:rPr>
        <w:t>flareups marked by balloon and rocket launches</w:t>
      </w:r>
      <w:r w:rsidRPr="00D72465">
        <w:rPr>
          <w:u w:val="single"/>
        </w:rPr>
        <w:t>, such as the lead-up to the March 30, 2018, mass riots and a June 5 incendiary balloon barrage that caused nine large brush fires in the south.</w:t>
      </w:r>
      <w:r>
        <w:t xml:space="preserve"> </w:t>
      </w:r>
      <w:r w:rsidRPr="00E328DF">
        <w:t>Civilians make up just 45% of those seeking help for trauma-related issues, according to data for 2018. Some 45% are discharged IDF soldiers between the ages of 21 and 34, and the remaining 10% are older army veterans suffering from PTSD.</w:t>
      </w:r>
      <w:r>
        <w:t xml:space="preserve"> </w:t>
      </w:r>
      <w:r w:rsidRPr="00E328DF">
        <w:t>Some 65% of the callers are residents of the south, far exceeding their proportion in Israel’s population. Twelve percent live in the north — which was also targeted with rocket by Lebanon’s Hezbollah terror group during the Second Lebanon War in 2006 — 10% in the Tel Aviv area, 8% in Jerusalem and 5% in the West Bank.</w:t>
      </w:r>
      <w:r>
        <w:t xml:space="preserve"> </w:t>
      </w:r>
      <w:r w:rsidRPr="00E328DF">
        <w:t>The report said that 27% of the callers sought help following a war or military operation, 24% due to their military service, 13% due to a flareup, and 9% following a terror attack.</w:t>
      </w:r>
      <w:r>
        <w:t xml:space="preserve"> </w:t>
      </w:r>
      <w:r w:rsidRPr="00E328DF">
        <w:t>NATAL said that 90% of the discharged soldiers it treats are not recognized by the Defense Ministry as suffering from PTSD or any other condition.</w:t>
      </w:r>
      <w:r>
        <w:t xml:space="preserve"> </w:t>
      </w:r>
      <w:r w:rsidRPr="00E328DF">
        <w:t>The NGO was founded in 1998 and says it has since treated more than 300,000 people in need of mental help.</w:t>
      </w:r>
      <w:r>
        <w:t xml:space="preserve"> </w:t>
      </w:r>
      <w:r w:rsidRPr="00D72465">
        <w:rPr>
          <w:u w:val="single"/>
        </w:rPr>
        <w:t>“</w:t>
      </w:r>
      <w:r w:rsidRPr="009A255A">
        <w:rPr>
          <w:highlight w:val="yellow"/>
          <w:u w:val="single"/>
        </w:rPr>
        <w:t>We need to</w:t>
      </w:r>
      <w:r w:rsidRPr="00D72465">
        <w:rPr>
          <w:u w:val="single"/>
        </w:rPr>
        <w:t xml:space="preserve"> bravely recognize and </w:t>
      </w:r>
      <w:r w:rsidRPr="009A255A">
        <w:rPr>
          <w:highlight w:val="yellow"/>
          <w:u w:val="single"/>
        </w:rPr>
        <w:t>address the phenomenon where</w:t>
      </w:r>
      <w:r w:rsidRPr="00D72465">
        <w:rPr>
          <w:u w:val="single"/>
        </w:rPr>
        <w:t xml:space="preserve">by </w:t>
      </w:r>
      <w:r w:rsidRPr="009A255A">
        <w:rPr>
          <w:highlight w:val="yellow"/>
          <w:u w:val="single"/>
        </w:rPr>
        <w:t>entire generations are living</w:t>
      </w:r>
      <w:r w:rsidRPr="00D72465">
        <w:rPr>
          <w:u w:val="single"/>
        </w:rPr>
        <w:t xml:space="preserve"> and growing up in the country </w:t>
      </w:r>
      <w:r w:rsidRPr="009A255A">
        <w:rPr>
          <w:highlight w:val="yellow"/>
          <w:u w:val="single"/>
        </w:rPr>
        <w:t>under a continuous security threat</w:t>
      </w:r>
      <w:r w:rsidRPr="00D72465">
        <w:rPr>
          <w:u w:val="single"/>
        </w:rPr>
        <w:t>,” said NATAL executive director Orly Gal. “The dramatic increase in the number of calls to our helpline reflects the mindset and mental state of Israel’s citizens.”</w:t>
      </w:r>
    </w:p>
    <w:p w14:paraId="086EE16F" w14:textId="77777777" w:rsidR="001A3899" w:rsidRDefault="001A3899" w:rsidP="001A3899">
      <w:pPr>
        <w:rPr>
          <w:u w:val="single"/>
        </w:rPr>
      </w:pPr>
    </w:p>
    <w:p w14:paraId="20CB06F7" w14:textId="77777777" w:rsidR="001A3899" w:rsidRPr="009A255A" w:rsidRDefault="001A3899" w:rsidP="001A3899">
      <w:pPr>
        <w:pStyle w:val="Heading4"/>
      </w:pPr>
      <w:r>
        <w:t>800 Israeli civilians have been killed by Palestinian terror attacks since 2000</w:t>
      </w:r>
    </w:p>
    <w:p w14:paraId="27D6E894" w14:textId="77777777" w:rsidR="001A3899" w:rsidRPr="009A255A" w:rsidRDefault="001A3899" w:rsidP="001A3899">
      <w:pPr>
        <w:rPr>
          <w:sz w:val="16"/>
          <w:szCs w:val="16"/>
        </w:rPr>
      </w:pPr>
      <w:r w:rsidRPr="009A255A">
        <w:rPr>
          <w:rStyle w:val="Style13ptBold"/>
        </w:rPr>
        <w:t>B’Tselem 17</w:t>
      </w:r>
      <w:r>
        <w:t xml:space="preserve"> (</w:t>
      </w:r>
      <w:r w:rsidRPr="009A255A">
        <w:rPr>
          <w:sz w:val="16"/>
          <w:szCs w:val="16"/>
        </w:rPr>
        <w:t>B’Tselem – The Israeli Information Center for Human Rights in the Occupied Territories strives to end Israel’s occupation, recognizing that this is the only way to achieve a future that ensures human rights, democracy, liberty and equality to all people, Palestinian and Israeli alike, living on the bit of land between the Jordan River and the Mediterranean Sea.</w:t>
      </w:r>
      <w:r>
        <w:rPr>
          <w:sz w:val="16"/>
          <w:szCs w:val="16"/>
        </w:rPr>
        <w:t xml:space="preserve"> “</w:t>
      </w:r>
      <w:r w:rsidRPr="009A255A">
        <w:rPr>
          <w:sz w:val="16"/>
          <w:szCs w:val="16"/>
        </w:rPr>
        <w:t>Targeting of Israeli civilians by Palestinians</w:t>
      </w:r>
      <w:r>
        <w:rPr>
          <w:sz w:val="16"/>
          <w:szCs w:val="16"/>
        </w:rPr>
        <w:t xml:space="preserve">”, </w:t>
      </w:r>
      <w:hyperlink r:id="rId21" w:history="1">
        <w:r w:rsidRPr="00870AC0">
          <w:rPr>
            <w:rStyle w:val="Hyperlink"/>
            <w:sz w:val="16"/>
            <w:szCs w:val="16"/>
          </w:rPr>
          <w:t>https://www.btselem.org/israeli_civilians</w:t>
        </w:r>
      </w:hyperlink>
      <w:r>
        <w:rPr>
          <w:sz w:val="16"/>
          <w:szCs w:val="16"/>
        </w:rPr>
        <w:t xml:space="preserve"> 11/11/17)</w:t>
      </w:r>
    </w:p>
    <w:p w14:paraId="7AA54E1A" w14:textId="77777777" w:rsidR="001A3899" w:rsidRPr="00B71513" w:rsidRDefault="001A3899" w:rsidP="001A3899">
      <w:pPr>
        <w:rPr>
          <w:u w:val="single"/>
        </w:rPr>
      </w:pPr>
      <w:r w:rsidRPr="009A255A">
        <w:rPr>
          <w:highlight w:val="yellow"/>
          <w:u w:val="single"/>
        </w:rPr>
        <w:t>From the beginning of</w:t>
      </w:r>
      <w:r w:rsidRPr="009A255A">
        <w:rPr>
          <w:u w:val="single"/>
        </w:rPr>
        <w:t xml:space="preserve"> the second intifada at the end of September </w:t>
      </w:r>
      <w:r w:rsidRPr="009A255A">
        <w:rPr>
          <w:highlight w:val="yellow"/>
          <w:u w:val="single"/>
        </w:rPr>
        <w:t>2000 through the end of</w:t>
      </w:r>
      <w:r w:rsidRPr="009A255A">
        <w:rPr>
          <w:u w:val="single"/>
        </w:rPr>
        <w:t xml:space="preserve"> September </w:t>
      </w:r>
      <w:r w:rsidRPr="009A255A">
        <w:rPr>
          <w:highlight w:val="yellow"/>
          <w:u w:val="single"/>
        </w:rPr>
        <w:t>2017, Palestinians killed 813</w:t>
      </w:r>
      <w:r w:rsidRPr="009A255A">
        <w:rPr>
          <w:u w:val="single"/>
        </w:rPr>
        <w:t xml:space="preserve"> Israeli </w:t>
      </w:r>
      <w:r w:rsidRPr="009A255A">
        <w:rPr>
          <w:highlight w:val="yellow"/>
          <w:u w:val="single"/>
        </w:rPr>
        <w:t>civilians, including 135 minors</w:t>
      </w:r>
      <w:r w:rsidRPr="009A255A">
        <w:rPr>
          <w:u w:val="single"/>
        </w:rPr>
        <w:t xml:space="preserve"> (children and teens under the age of 18). Of these casualties, </w:t>
      </w:r>
      <w:r w:rsidRPr="009A255A">
        <w:rPr>
          <w:highlight w:val="yellow"/>
          <w:u w:val="single"/>
        </w:rPr>
        <w:t>522</w:t>
      </w:r>
      <w:r w:rsidRPr="009A255A">
        <w:rPr>
          <w:u w:val="single"/>
        </w:rPr>
        <w:t xml:space="preserve"> – including 87 minors – </w:t>
      </w:r>
      <w:r w:rsidRPr="009A255A">
        <w:rPr>
          <w:highlight w:val="yellow"/>
          <w:u w:val="single"/>
        </w:rPr>
        <w:t>were killed within Israel’s sovereign territory</w:t>
      </w:r>
      <w:r w:rsidRPr="009A255A">
        <w:rPr>
          <w:u w:val="single"/>
        </w:rPr>
        <w:t xml:space="preserve"> and 291, including 48 minors, were killed in the Occupied Territories. </w:t>
      </w:r>
      <w:r w:rsidRPr="009A255A">
        <w:rPr>
          <w:highlight w:val="yellow"/>
          <w:u w:val="single"/>
        </w:rPr>
        <w:t>The incidents</w:t>
      </w:r>
      <w:r w:rsidRPr="009A255A">
        <w:rPr>
          <w:u w:val="single"/>
        </w:rPr>
        <w:t xml:space="preserve"> in which these civilians were killed </w:t>
      </w:r>
      <w:r w:rsidRPr="009A255A">
        <w:rPr>
          <w:highlight w:val="yellow"/>
          <w:u w:val="single"/>
        </w:rPr>
        <w:t>include suicide bombings, shooting and stabbing attacks</w:t>
      </w:r>
      <w:r w:rsidRPr="009A255A">
        <w:rPr>
          <w:sz w:val="16"/>
        </w:rPr>
        <w:t xml:space="preserve"> perpetrated by Palestinians in populated areas and buses; incidents in which Palestinians threw stones at people and cars; and firing of rockets and mortar shells by Palestinian organizations in the Gaza Strip at civilian communities in Israel. Various Palestinian organizations offer different arguments in an attempt to justify the targeting of Israeli civilians, including that “all is fair” in the fight against the occupation, or that the illegality of the settlements justifies targeting settlers. These arguments are baseless and untenable. </w:t>
      </w:r>
      <w:r w:rsidRPr="009A255A">
        <w:rPr>
          <w:highlight w:val="yellow"/>
          <w:u w:val="single"/>
        </w:rPr>
        <w:t>Attacks that target civilians subvert every</w:t>
      </w:r>
      <w:r w:rsidRPr="009A255A">
        <w:rPr>
          <w:u w:val="single"/>
        </w:rPr>
        <w:t xml:space="preserve"> human, moral and legal </w:t>
      </w:r>
      <w:r w:rsidRPr="009A255A">
        <w:rPr>
          <w:highlight w:val="yellow"/>
          <w:u w:val="single"/>
        </w:rPr>
        <w:t>norm. There is no justification for the</w:t>
      </w:r>
      <w:r w:rsidRPr="009A255A">
        <w:rPr>
          <w:u w:val="single"/>
        </w:rPr>
        <w:t xml:space="preserve"> willful </w:t>
      </w:r>
      <w:r w:rsidRPr="009A255A">
        <w:rPr>
          <w:highlight w:val="yellow"/>
          <w:u w:val="single"/>
        </w:rPr>
        <w:t>killing of civilians</w:t>
      </w:r>
      <w:r w:rsidRPr="009A255A">
        <w:rPr>
          <w:u w:val="single"/>
        </w:rPr>
        <w:t xml:space="preserve">, nor can there be. That is why international </w:t>
      </w:r>
      <w:r w:rsidRPr="009A255A">
        <w:rPr>
          <w:highlight w:val="yellow"/>
          <w:u w:val="single"/>
        </w:rPr>
        <w:t>humanitarian law defines such attacks as grave breaches that constitute war crimes</w:t>
      </w:r>
      <w:r w:rsidRPr="009A255A">
        <w:rPr>
          <w:u w:val="single"/>
        </w:rPr>
        <w:t xml:space="preserve"> and cannot be justified, whatever the circumstances. </w:t>
      </w:r>
    </w:p>
    <w:p w14:paraId="32B24191" w14:textId="77777777" w:rsidR="001A3899" w:rsidRPr="00B71513" w:rsidRDefault="001A3899" w:rsidP="001A3899">
      <w:pPr>
        <w:pStyle w:val="NormalWeb"/>
        <w:spacing w:before="0" w:beforeAutospacing="0" w:after="0" w:afterAutospacing="0"/>
        <w:rPr>
          <w:rFonts w:asciiTheme="minorHAnsi" w:hAnsiTheme="minorHAnsi"/>
          <w:color w:val="212529"/>
          <w:sz w:val="22"/>
        </w:rPr>
      </w:pPr>
    </w:p>
    <w:p w14:paraId="7B8A36E8" w14:textId="77777777" w:rsidR="001A3899" w:rsidRPr="00B71513" w:rsidRDefault="001A3899" w:rsidP="001A3899">
      <w:pPr>
        <w:pStyle w:val="Heading4"/>
      </w:pPr>
      <w:r>
        <w:t>The Palestinian Authority officially provides financial aid to convicted terrorists</w:t>
      </w:r>
    </w:p>
    <w:p w14:paraId="00695D51" w14:textId="77777777" w:rsidR="001A3899" w:rsidRPr="00B71513" w:rsidRDefault="001A3899" w:rsidP="001A3899">
      <w:pPr>
        <w:pStyle w:val="NormalWeb"/>
        <w:spacing w:before="0" w:beforeAutospacing="0" w:after="0" w:afterAutospacing="0"/>
        <w:rPr>
          <w:rFonts w:asciiTheme="minorHAnsi" w:hAnsiTheme="minorHAnsi"/>
          <w:sz w:val="16"/>
          <w:szCs w:val="16"/>
        </w:rPr>
      </w:pPr>
      <w:r w:rsidRPr="00B71513">
        <w:rPr>
          <w:rStyle w:val="Style13ptBold"/>
          <w:rFonts w:asciiTheme="minorHAnsi" w:hAnsiTheme="minorHAnsi"/>
        </w:rPr>
        <w:t>Durns 19</w:t>
      </w:r>
      <w:r w:rsidRPr="00B71513">
        <w:rPr>
          <w:rFonts w:asciiTheme="minorHAnsi" w:hAnsiTheme="minorHAnsi"/>
          <w:color w:val="212529"/>
          <w:sz w:val="22"/>
        </w:rPr>
        <w:t xml:space="preserve"> </w:t>
      </w:r>
      <w:r w:rsidRPr="00B71513">
        <w:rPr>
          <w:rFonts w:asciiTheme="minorHAnsi" w:hAnsiTheme="minorHAnsi"/>
          <w:color w:val="212529"/>
          <w:sz w:val="16"/>
          <w:szCs w:val="16"/>
        </w:rPr>
        <w:t>(</w:t>
      </w:r>
      <w:r w:rsidRPr="00B71513">
        <w:rPr>
          <w:rFonts w:asciiTheme="minorHAnsi" w:hAnsiTheme="minorHAnsi"/>
          <w:sz w:val="16"/>
          <w:szCs w:val="16"/>
        </w:rPr>
        <w:t xml:space="preserve">Sean Durns is a Senior Research Analyst for the Washington D.C. office of CAMERA, Committee for Accuracy in Middle East Reporting in America. “The Palestinian Authority has chosen terrorism over US foreign aid” </w:t>
      </w:r>
      <w:hyperlink r:id="rId22" w:history="1">
        <w:r w:rsidRPr="00B71513">
          <w:rPr>
            <w:rStyle w:val="Hyperlink"/>
            <w:rFonts w:asciiTheme="minorHAnsi" w:hAnsiTheme="minorHAnsi"/>
            <w:sz w:val="16"/>
            <w:szCs w:val="16"/>
          </w:rPr>
          <w:t>https://www.washingtonexaminer.com/opinion/op-eds/the-palestinian-authority-has-chosen-terrorism-over-us-foreign-aid</w:t>
        </w:r>
      </w:hyperlink>
      <w:r w:rsidRPr="00B71513">
        <w:rPr>
          <w:rFonts w:asciiTheme="minorHAnsi" w:hAnsiTheme="minorHAnsi"/>
          <w:sz w:val="16"/>
          <w:szCs w:val="16"/>
        </w:rPr>
        <w:t xml:space="preserve"> 3/2/19)</w:t>
      </w:r>
    </w:p>
    <w:p w14:paraId="652DA9CA" w14:textId="77777777" w:rsidR="001A3899" w:rsidRPr="00DD48D0" w:rsidRDefault="001A3899" w:rsidP="001A3899">
      <w:pPr>
        <w:rPr>
          <w:sz w:val="16"/>
        </w:rPr>
      </w:pPr>
      <w:r w:rsidRPr="00DD48D0">
        <w:rPr>
          <w:sz w:val="16"/>
        </w:rPr>
        <w:t xml:space="preserve">“When someone says it’s not about money,” the satirist H.L. Mencken famously said, “it's about money.” Yet, </w:t>
      </w:r>
      <w:r w:rsidRPr="00DD48D0">
        <w:rPr>
          <w:highlight w:val="yellow"/>
          <w:u w:val="single"/>
        </w:rPr>
        <w:t>the</w:t>
      </w:r>
      <w:r w:rsidRPr="00B71513">
        <w:rPr>
          <w:u w:val="single"/>
        </w:rPr>
        <w:t xml:space="preserve"> recent </w:t>
      </w:r>
      <w:r w:rsidRPr="00DD48D0">
        <w:rPr>
          <w:highlight w:val="yellow"/>
          <w:u w:val="single"/>
        </w:rPr>
        <w:t>decision by the P</w:t>
      </w:r>
      <w:r w:rsidRPr="00DD48D0">
        <w:rPr>
          <w:u w:val="single"/>
        </w:rPr>
        <w:t>alestinian</w:t>
      </w:r>
      <w:r w:rsidRPr="00B71513">
        <w:rPr>
          <w:u w:val="single"/>
        </w:rPr>
        <w:t xml:space="preserve"> </w:t>
      </w:r>
      <w:r w:rsidRPr="00DD48D0">
        <w:rPr>
          <w:highlight w:val="yellow"/>
          <w:u w:val="single"/>
        </w:rPr>
        <w:t>A</w:t>
      </w:r>
      <w:r w:rsidRPr="00B71513">
        <w:rPr>
          <w:u w:val="single"/>
        </w:rPr>
        <w:t xml:space="preserve">uthority </w:t>
      </w:r>
      <w:r w:rsidRPr="00DD48D0">
        <w:rPr>
          <w:highlight w:val="yellow"/>
          <w:u w:val="single"/>
        </w:rPr>
        <w:t>to refuse U.S. aid is about more than money. It’s about the refusal</w:t>
      </w:r>
      <w:r w:rsidRPr="00B71513">
        <w:rPr>
          <w:u w:val="single"/>
        </w:rPr>
        <w:t xml:space="preserve"> by the P.A. </w:t>
      </w:r>
      <w:r w:rsidRPr="00DD48D0">
        <w:rPr>
          <w:highlight w:val="yellow"/>
          <w:u w:val="single"/>
        </w:rPr>
        <w:t>to be held accountable for th</w:t>
      </w:r>
      <w:r w:rsidRPr="00B71513">
        <w:rPr>
          <w:u w:val="single"/>
        </w:rPr>
        <w:t xml:space="preserve">e acts of </w:t>
      </w:r>
      <w:r w:rsidRPr="00DD48D0">
        <w:rPr>
          <w:highlight w:val="yellow"/>
          <w:u w:val="single"/>
        </w:rPr>
        <w:t>terrorism that the West Bank</w:t>
      </w:r>
      <w:r w:rsidRPr="00B71513">
        <w:rPr>
          <w:u w:val="single"/>
        </w:rPr>
        <w:t xml:space="preserve">-ruling entity </w:t>
      </w:r>
      <w:r w:rsidRPr="00DD48D0">
        <w:rPr>
          <w:highlight w:val="yellow"/>
          <w:u w:val="single"/>
        </w:rPr>
        <w:t>endorses</w:t>
      </w:r>
      <w:r w:rsidRPr="00B71513">
        <w:rPr>
          <w:u w:val="single"/>
        </w:rPr>
        <w:t>.</w:t>
      </w:r>
      <w:r w:rsidRPr="00DD48D0">
        <w:rPr>
          <w:sz w:val="16"/>
        </w:rPr>
        <w:t xml:space="preserve"> In a Dec. 26, 2018 </w:t>
      </w:r>
      <w:hyperlink r:id="rId23" w:tgtFrame="_blank" w:history="1">
        <w:r w:rsidRPr="00DD48D0">
          <w:rPr>
            <w:rStyle w:val="Hyperlink"/>
            <w:sz w:val="16"/>
          </w:rPr>
          <w:t>letter</w:t>
        </w:r>
      </w:hyperlink>
      <w:r w:rsidRPr="00DD48D0">
        <w:rPr>
          <w:sz w:val="16"/>
        </w:rPr>
        <w:t xml:space="preserve"> made public several weeks later, </w:t>
      </w:r>
      <w:r w:rsidRPr="00DD48D0">
        <w:rPr>
          <w:highlight w:val="yellow"/>
          <w:u w:val="single"/>
        </w:rPr>
        <w:t>P.A. Prime Minister</w:t>
      </w:r>
      <w:r w:rsidRPr="00B71513">
        <w:rPr>
          <w:u w:val="single"/>
        </w:rPr>
        <w:t xml:space="preserve"> Rami </w:t>
      </w:r>
      <w:r w:rsidRPr="00DD48D0">
        <w:rPr>
          <w:highlight w:val="yellow"/>
          <w:u w:val="single"/>
        </w:rPr>
        <w:t>Hamdallah told</w:t>
      </w:r>
      <w:r w:rsidRPr="00B71513">
        <w:rPr>
          <w:u w:val="single"/>
        </w:rPr>
        <w:t xml:space="preserve"> Secretary of State Mike </w:t>
      </w:r>
      <w:r w:rsidRPr="00DD48D0">
        <w:rPr>
          <w:highlight w:val="yellow"/>
          <w:u w:val="single"/>
        </w:rPr>
        <w:t>Pompeo that the Authority would reject</w:t>
      </w:r>
      <w:r w:rsidRPr="00B71513">
        <w:rPr>
          <w:u w:val="single"/>
        </w:rPr>
        <w:t xml:space="preserve"> U.S. </w:t>
      </w:r>
      <w:r w:rsidRPr="00DD48D0">
        <w:rPr>
          <w:highlight w:val="yellow"/>
          <w:u w:val="single"/>
        </w:rPr>
        <w:t>financial support</w:t>
      </w:r>
      <w:r w:rsidRPr="00B71513">
        <w:rPr>
          <w:u w:val="single"/>
        </w:rPr>
        <w:t>.</w:t>
      </w:r>
      <w:r w:rsidRPr="00DD48D0">
        <w:rPr>
          <w:sz w:val="16"/>
        </w:rPr>
        <w:t xml:space="preserve"> The letter spelled out why: “The Government of Palestine respectfully informs the United States Government that, as of January 31st, 2019, </w:t>
      </w:r>
      <w:r w:rsidRPr="00DD48D0">
        <w:rPr>
          <w:highlight w:val="yellow"/>
          <w:u w:val="single"/>
        </w:rPr>
        <w:t>it</w:t>
      </w:r>
      <w:r w:rsidRPr="00B71513">
        <w:rPr>
          <w:u w:val="single"/>
        </w:rPr>
        <w:t xml:space="preserve"> fully disclaims and </w:t>
      </w:r>
      <w:r w:rsidRPr="00DD48D0">
        <w:rPr>
          <w:highlight w:val="yellow"/>
          <w:u w:val="single"/>
        </w:rPr>
        <w:t>no longer wishes to accept</w:t>
      </w:r>
      <w:r w:rsidRPr="00B71513">
        <w:rPr>
          <w:u w:val="single"/>
        </w:rPr>
        <w:t xml:space="preserve"> any form of </w:t>
      </w:r>
      <w:r w:rsidRPr="00DD48D0">
        <w:rPr>
          <w:highlight w:val="yellow"/>
          <w:u w:val="single"/>
        </w:rPr>
        <w:t>assistance referenced in ATCA</w:t>
      </w:r>
      <w:r w:rsidRPr="00B71513">
        <w:rPr>
          <w:u w:val="single"/>
        </w:rPr>
        <w:t xml:space="preserve">…the Government of Palestine unambiguously makes the choice not to accept such assistance.” The </w:t>
      </w:r>
      <w:r w:rsidRPr="00DD48D0">
        <w:rPr>
          <w:highlight w:val="yellow"/>
          <w:u w:val="single"/>
        </w:rPr>
        <w:t>ATCA is the Anti-Terrorism Cooperation Act</w:t>
      </w:r>
      <w:r w:rsidRPr="00B71513">
        <w:rPr>
          <w:u w:val="single"/>
        </w:rPr>
        <w:t xml:space="preserve">, which was signed into law by President Trump in October 2018. It took effect on Feb. 1, 2019. </w:t>
      </w:r>
      <w:r w:rsidRPr="00DD48D0">
        <w:rPr>
          <w:highlight w:val="yellow"/>
          <w:u w:val="single"/>
        </w:rPr>
        <w:t xml:space="preserve">It gives American courts jurisdiction over lawsuits </w:t>
      </w:r>
      <w:r w:rsidRPr="00DD48D0">
        <w:rPr>
          <w:u w:val="single"/>
        </w:rPr>
        <w:t xml:space="preserve">filed </w:t>
      </w:r>
      <w:r w:rsidRPr="00DD48D0">
        <w:rPr>
          <w:highlight w:val="yellow"/>
          <w:u w:val="single"/>
        </w:rPr>
        <w:t>against foreign entities that accept</w:t>
      </w:r>
      <w:r w:rsidRPr="00B71513">
        <w:rPr>
          <w:u w:val="single"/>
        </w:rPr>
        <w:t xml:space="preserve"> U.S. aid </w:t>
      </w:r>
      <w:r w:rsidRPr="00DD48D0">
        <w:rPr>
          <w:highlight w:val="yellow"/>
          <w:u w:val="single"/>
        </w:rPr>
        <w:t>if they</w:t>
      </w:r>
      <w:r w:rsidRPr="00B71513">
        <w:rPr>
          <w:u w:val="single"/>
        </w:rPr>
        <w:t xml:space="preserve"> are accused of </w:t>
      </w:r>
      <w:r w:rsidRPr="00DD48D0">
        <w:rPr>
          <w:highlight w:val="yellow"/>
          <w:u w:val="single"/>
        </w:rPr>
        <w:t>support</w:t>
      </w:r>
      <w:r w:rsidRPr="00B71513">
        <w:rPr>
          <w:u w:val="single"/>
        </w:rPr>
        <w:t xml:space="preserve">ing </w:t>
      </w:r>
      <w:r w:rsidRPr="00DD48D0">
        <w:rPr>
          <w:highlight w:val="yellow"/>
          <w:u w:val="single"/>
        </w:rPr>
        <w:t>terrorism.</w:t>
      </w:r>
      <w:r w:rsidRPr="00DD48D0">
        <w:rPr>
          <w:sz w:val="16"/>
        </w:rPr>
        <w:t xml:space="preserve"> If Mahmoud Abbas' P.A. were to take the money, then, it could be sued in American courts, along with the Palestine Liberation Organization. </w:t>
      </w:r>
      <w:r w:rsidRPr="00DD48D0">
        <w:rPr>
          <w:highlight w:val="yellow"/>
          <w:u w:val="single"/>
        </w:rPr>
        <w:t>Lawsuits brought by</w:t>
      </w:r>
      <w:r w:rsidRPr="00B71513">
        <w:rPr>
          <w:u w:val="single"/>
        </w:rPr>
        <w:t xml:space="preserve"> U.S. </w:t>
      </w:r>
      <w:r w:rsidRPr="00DD48D0">
        <w:rPr>
          <w:highlight w:val="yellow"/>
          <w:u w:val="single"/>
        </w:rPr>
        <w:t>victims of Palestinian terrorism could force the P.A</w:t>
      </w:r>
      <w:r w:rsidRPr="00B71513">
        <w:rPr>
          <w:u w:val="single"/>
        </w:rPr>
        <w:t xml:space="preserve">. or PLO. </w:t>
      </w:r>
      <w:r w:rsidRPr="00DD48D0">
        <w:rPr>
          <w:highlight w:val="yellow"/>
          <w:u w:val="single"/>
        </w:rPr>
        <w:t>to pay compensation</w:t>
      </w:r>
      <w:r w:rsidRPr="00DD48D0">
        <w:rPr>
          <w:sz w:val="16"/>
        </w:rPr>
        <w:t xml:space="preserve"> “possibly in the hundreds of millions” if either entity accepts “even one penny of aid,” Times of Israel reporter Adam Rasgon pointed out. NPR reported the P.A. was rejecting American aid on Jan. 18, 2019. However, what Hamdallah’s letter reveals about the P.A. has gone largely unremarked upon by press and pundits. It is official P.A. policy to pay terrorists for committing attacks, as the Committee for Accuracy in Middle East Reporting in America, or CAMERA, has </w:t>
      </w:r>
      <w:hyperlink r:id="rId24" w:tgtFrame="_blank" w:history="1">
        <w:r w:rsidRPr="00DD48D0">
          <w:rPr>
            <w:rStyle w:val="Hyperlink"/>
            <w:sz w:val="16"/>
          </w:rPr>
          <w:t>highlighted</w:t>
        </w:r>
      </w:hyperlink>
      <w:r w:rsidRPr="00DD48D0">
        <w:rPr>
          <w:sz w:val="16"/>
        </w:rPr>
        <w:t xml:space="preserve">. </w:t>
      </w:r>
      <w:r w:rsidRPr="00DD48D0">
        <w:rPr>
          <w:highlight w:val="yellow"/>
          <w:u w:val="single"/>
        </w:rPr>
        <w:t>Palestinian laws</w:t>
      </w:r>
      <w:r w:rsidRPr="00DD48D0">
        <w:rPr>
          <w:u w:val="single"/>
        </w:rPr>
        <w:t xml:space="preserve"> passed in 2004 and amended in 2013 </w:t>
      </w:r>
      <w:r w:rsidRPr="00DD48D0">
        <w:rPr>
          <w:highlight w:val="yellow"/>
          <w:u w:val="single"/>
        </w:rPr>
        <w:t xml:space="preserve">stipulate that convicted terrorists </w:t>
      </w:r>
      <w:hyperlink r:id="rId25" w:tgtFrame="_blank" w:history="1">
        <w:r w:rsidRPr="00DD48D0">
          <w:rPr>
            <w:rStyle w:val="Hyperlink"/>
            <w:highlight w:val="yellow"/>
            <w:u w:val="single"/>
          </w:rPr>
          <w:t>receive</w:t>
        </w:r>
      </w:hyperlink>
      <w:r w:rsidRPr="00DD48D0">
        <w:rPr>
          <w:u w:val="single"/>
        </w:rPr>
        <w:t xml:space="preserve"> monthly </w:t>
      </w:r>
      <w:r w:rsidRPr="00DD48D0">
        <w:rPr>
          <w:highlight w:val="yellow"/>
          <w:u w:val="single"/>
        </w:rPr>
        <w:t>“salaries.”</w:t>
      </w:r>
      <w:r>
        <w:rPr>
          <w:u w:val="single"/>
        </w:rPr>
        <w:t xml:space="preserve"> </w:t>
      </w:r>
      <w:r w:rsidRPr="00DD48D0">
        <w:rPr>
          <w:u w:val="single"/>
        </w:rPr>
        <w:t xml:space="preserve">Additionally, cash </w:t>
      </w:r>
      <w:r w:rsidRPr="00DD48D0">
        <w:rPr>
          <w:highlight w:val="yellow"/>
          <w:u w:val="single"/>
        </w:rPr>
        <w:t>grants and</w:t>
      </w:r>
      <w:r w:rsidRPr="00DD48D0">
        <w:rPr>
          <w:u w:val="single"/>
        </w:rPr>
        <w:t xml:space="preserve"> priority civil service </w:t>
      </w:r>
      <w:r w:rsidRPr="00DD48D0">
        <w:rPr>
          <w:highlight w:val="yellow"/>
          <w:u w:val="single"/>
        </w:rPr>
        <w:t>job placements are offered to those who carry out terror attacks</w:t>
      </w:r>
      <w:r w:rsidRPr="00DD48D0">
        <w:rPr>
          <w:u w:val="single"/>
        </w:rPr>
        <w:t>.</w:t>
      </w:r>
      <w:r w:rsidRPr="00DD48D0">
        <w:rPr>
          <w:sz w:val="16"/>
        </w:rPr>
        <w:t xml:space="preserve"> Indeed, although some have claimed that the P.A. denies supporting attacks, they do not deny it when speaking in Arabic. </w:t>
      </w:r>
      <w:r w:rsidRPr="00DD48D0">
        <w:rPr>
          <w:u w:val="single"/>
        </w:rPr>
        <w:t xml:space="preserve">The 2004 law </w:t>
      </w:r>
      <w:hyperlink r:id="rId26" w:tgtFrame="_blank" w:history="1">
        <w:r w:rsidRPr="00DD48D0">
          <w:rPr>
            <w:rStyle w:val="Hyperlink"/>
            <w:u w:val="single"/>
          </w:rPr>
          <w:t>specifically states</w:t>
        </w:r>
      </w:hyperlink>
      <w:r w:rsidRPr="00DD48D0">
        <w:rPr>
          <w:u w:val="single"/>
        </w:rPr>
        <w:t xml:space="preserve"> that the money is for the </w:t>
      </w:r>
      <w:r w:rsidRPr="00DD48D0">
        <w:rPr>
          <w:highlight w:val="yellow"/>
          <w:u w:val="single"/>
        </w:rPr>
        <w:t>“fighting sector,”</w:t>
      </w:r>
      <w:r w:rsidRPr="00DD48D0">
        <w:rPr>
          <w:u w:val="single"/>
        </w:rPr>
        <w:t xml:space="preserve"> which it </w:t>
      </w:r>
      <w:r w:rsidRPr="00DD48D0">
        <w:rPr>
          <w:highlight w:val="yellow"/>
          <w:u w:val="single"/>
        </w:rPr>
        <w:t>described as “an integral part of</w:t>
      </w:r>
      <w:r w:rsidRPr="00DD48D0">
        <w:rPr>
          <w:u w:val="single"/>
        </w:rPr>
        <w:t xml:space="preserve"> the fabric of Arab </w:t>
      </w:r>
      <w:r w:rsidRPr="00DD48D0">
        <w:rPr>
          <w:highlight w:val="yellow"/>
          <w:u w:val="single"/>
        </w:rPr>
        <w:t>Palestinian society.”</w:t>
      </w:r>
      <w:r w:rsidRPr="00DD48D0">
        <w:rPr>
          <w:u w:val="single"/>
        </w:rPr>
        <w:t xml:space="preserve"> And Sander Gerber and Yossi Kuperwasser, both Jerusalem Center for Public Affairs, or JCPA, analysts, have </w:t>
      </w:r>
      <w:hyperlink r:id="rId27" w:tgtFrame="_blank" w:history="1">
        <w:r w:rsidRPr="00DD48D0">
          <w:rPr>
            <w:rStyle w:val="Hyperlink"/>
            <w:u w:val="single"/>
          </w:rPr>
          <w:t>pointed out</w:t>
        </w:r>
      </w:hyperlink>
      <w:r w:rsidRPr="00DD48D0">
        <w:rPr>
          <w:u w:val="single"/>
        </w:rPr>
        <w:t xml:space="preserve"> that Palestinian officials often refer to these terror trust fund recipients as “soldiers and sons of our nation.”</w:t>
      </w:r>
      <w:r w:rsidRPr="00DD48D0">
        <w:rPr>
          <w:sz w:val="16"/>
        </w:rPr>
        <w:t xml:space="preserve"> Despite some pundits’ portrayal of the terror slush fund as merely a “social welfare” system for the families of imprisoned or deceased terrorists, Palestinian law explicitly refers to the payments as “salaries,” even withholding income tax on them. In 2018, JCPA </w:t>
      </w:r>
      <w:hyperlink r:id="rId28" w:tgtFrame="_blank" w:history="1">
        <w:r w:rsidRPr="00DD48D0">
          <w:rPr>
            <w:rStyle w:val="Hyperlink"/>
            <w:sz w:val="16"/>
          </w:rPr>
          <w:t>notes</w:t>
        </w:r>
      </w:hyperlink>
      <w:r w:rsidRPr="00DD48D0">
        <w:rPr>
          <w:sz w:val="16"/>
        </w:rPr>
        <w:t xml:space="preserve">, the P.A. budgets allocated a total of $340 million overall — fully 7 percent of the annual budget — for these blood money payments. In March 2018, </w:t>
      </w:r>
      <w:r w:rsidRPr="00DD48D0">
        <w:rPr>
          <w:u w:val="single"/>
        </w:rPr>
        <w:t xml:space="preserve">the U.S. </w:t>
      </w:r>
      <w:r w:rsidRPr="00DD48D0">
        <w:rPr>
          <w:highlight w:val="yellow"/>
          <w:u w:val="single"/>
        </w:rPr>
        <w:t>Congress</w:t>
      </w:r>
      <w:r w:rsidRPr="00DD48D0">
        <w:rPr>
          <w:u w:val="single"/>
        </w:rPr>
        <w:t xml:space="preserve"> passed the Taylor Force Act, which </w:t>
      </w:r>
      <w:r w:rsidRPr="00DD48D0">
        <w:rPr>
          <w:highlight w:val="yellow"/>
          <w:u w:val="single"/>
        </w:rPr>
        <w:t>proposed to halt</w:t>
      </w:r>
      <w:r w:rsidRPr="00DD48D0">
        <w:rPr>
          <w:u w:val="single"/>
        </w:rPr>
        <w:t xml:space="preserve"> American </w:t>
      </w:r>
      <w:r w:rsidRPr="00DD48D0">
        <w:rPr>
          <w:highlight w:val="yellow"/>
          <w:u w:val="single"/>
        </w:rPr>
        <w:t>aid to the P.A. until it ceased sending money to terrorists</w:t>
      </w:r>
      <w:r w:rsidRPr="00DD48D0">
        <w:rPr>
          <w:u w:val="single"/>
        </w:rPr>
        <w:t xml:space="preserve"> and their families</w:t>
      </w:r>
      <w:r w:rsidRPr="00DD48D0">
        <w:rPr>
          <w:sz w:val="16"/>
        </w:rPr>
        <w:t xml:space="preserve"> via the so-called Palestinian Authority’s Martyrs Fund. </w:t>
      </w:r>
      <w:r w:rsidRPr="00DD48D0">
        <w:rPr>
          <w:highlight w:val="yellow"/>
          <w:u w:val="single"/>
        </w:rPr>
        <w:t>P.A. President</w:t>
      </w:r>
      <w:r w:rsidRPr="00DD48D0">
        <w:rPr>
          <w:u w:val="single"/>
        </w:rPr>
        <w:t xml:space="preserve"> Abbas </w:t>
      </w:r>
      <w:r w:rsidRPr="00DD48D0">
        <w:rPr>
          <w:highlight w:val="yellow"/>
          <w:u w:val="single"/>
        </w:rPr>
        <w:t>responded in a</w:t>
      </w:r>
      <w:r w:rsidRPr="00DD48D0">
        <w:rPr>
          <w:u w:val="single"/>
        </w:rPr>
        <w:t xml:space="preserve"> July 2018 </w:t>
      </w:r>
      <w:hyperlink r:id="rId29" w:tgtFrame="_blank" w:history="1">
        <w:r w:rsidRPr="00DD48D0">
          <w:rPr>
            <w:rStyle w:val="Hyperlink"/>
            <w:highlight w:val="yellow"/>
            <w:u w:val="single"/>
          </w:rPr>
          <w:t>speech</w:t>
        </w:r>
      </w:hyperlink>
      <w:r w:rsidRPr="00DD48D0">
        <w:rPr>
          <w:highlight w:val="yellow"/>
          <w:u w:val="single"/>
        </w:rPr>
        <w:t>, swearing: “Even if we have only a penny left, we will give it to the martyrs</w:t>
      </w:r>
      <w:r w:rsidRPr="00DD48D0">
        <w:rPr>
          <w:u w:val="single"/>
        </w:rPr>
        <w:t>, the prisoners and their families." He added: "We view the prisoners and the martyrs as planets and stars in the skies of the Palestinian struggle, and they have priority in everything.”</w:t>
      </w:r>
      <w:r w:rsidRPr="00DD48D0">
        <w:rPr>
          <w:sz w:val="16"/>
        </w:rPr>
        <w:t xml:space="preserve"> But those “stars” make for a pretty dim future. While journalists and analysts are right to </w:t>
      </w:r>
      <w:hyperlink r:id="rId30" w:tgtFrame="_blank" w:history="1">
        <w:r w:rsidRPr="00DD48D0">
          <w:rPr>
            <w:rStyle w:val="Hyperlink"/>
            <w:sz w:val="16"/>
          </w:rPr>
          <w:t>highlight</w:t>
        </w:r>
      </w:hyperlink>
      <w:r w:rsidRPr="00DD48D0">
        <w:rPr>
          <w:sz w:val="16"/>
        </w:rPr>
        <w:t xml:space="preserve"> how the loss of aid can hinder social welfare projects, they should be contemplating what the Authority’s decision reveals. </w:t>
      </w:r>
      <w:r w:rsidRPr="00DD48D0">
        <w:rPr>
          <w:highlight w:val="yellow"/>
          <w:u w:val="single"/>
        </w:rPr>
        <w:t>The P.A. refusal</w:t>
      </w:r>
      <w:r w:rsidRPr="00DD48D0">
        <w:rPr>
          <w:u w:val="single"/>
        </w:rPr>
        <w:t xml:space="preserve"> to quit paying terrorists for killing people </w:t>
      </w:r>
      <w:r w:rsidRPr="00DD48D0">
        <w:rPr>
          <w:highlight w:val="yellow"/>
          <w:u w:val="single"/>
        </w:rPr>
        <w:t>is a</w:t>
      </w:r>
      <w:r w:rsidRPr="00DD48D0">
        <w:rPr>
          <w:u w:val="single"/>
        </w:rPr>
        <w:t xml:space="preserve">n outright </w:t>
      </w:r>
      <w:r w:rsidRPr="00DD48D0">
        <w:rPr>
          <w:highlight w:val="yellow"/>
          <w:u w:val="single"/>
        </w:rPr>
        <w:t>violation of</w:t>
      </w:r>
      <w:r w:rsidRPr="00DD48D0">
        <w:rPr>
          <w:u w:val="single"/>
        </w:rPr>
        <w:t xml:space="preserve"> </w:t>
      </w:r>
      <w:r w:rsidRPr="00DD48D0">
        <w:rPr>
          <w:highlight w:val="yellow"/>
          <w:u w:val="single"/>
        </w:rPr>
        <w:t>the</w:t>
      </w:r>
      <w:r w:rsidRPr="00DD48D0">
        <w:rPr>
          <w:u w:val="single"/>
        </w:rPr>
        <w:t xml:space="preserve"> 1990s Oslo </w:t>
      </w:r>
      <w:r w:rsidRPr="00DD48D0">
        <w:rPr>
          <w:highlight w:val="yellow"/>
          <w:u w:val="single"/>
        </w:rPr>
        <w:t>peace process that created the P.A.</w:t>
      </w:r>
      <w:r w:rsidRPr="00DD48D0">
        <w:rPr>
          <w:u w:val="single"/>
        </w:rPr>
        <w:t xml:space="preserve"> in the first place.</w:t>
      </w:r>
      <w:r w:rsidRPr="00DD48D0">
        <w:rPr>
          <w:sz w:val="16"/>
        </w:rPr>
        <w:t xml:space="preserve"> </w:t>
      </w:r>
      <w:r w:rsidRPr="00DD48D0">
        <w:rPr>
          <w:highlight w:val="yellow"/>
          <w:u w:val="single"/>
        </w:rPr>
        <w:t>In exchange for</w:t>
      </w:r>
      <w:r w:rsidRPr="00DD48D0">
        <w:rPr>
          <w:u w:val="single"/>
        </w:rPr>
        <w:t xml:space="preserve"> committing the PLO to </w:t>
      </w:r>
      <w:r w:rsidRPr="00DD48D0">
        <w:rPr>
          <w:highlight w:val="yellow"/>
          <w:u w:val="single"/>
        </w:rPr>
        <w:t>recognizing “the right of Israel to exist</w:t>
      </w:r>
      <w:r w:rsidRPr="00DD48D0">
        <w:rPr>
          <w:u w:val="single"/>
        </w:rPr>
        <w:t xml:space="preserve"> in peace and security” </w:t>
      </w:r>
      <w:r w:rsidRPr="00DD48D0">
        <w:rPr>
          <w:highlight w:val="yellow"/>
          <w:u w:val="single"/>
        </w:rPr>
        <w:t xml:space="preserve">and </w:t>
      </w:r>
      <w:hyperlink r:id="rId31" w:tgtFrame="_blank" w:history="1">
        <w:r w:rsidRPr="00DD48D0">
          <w:rPr>
            <w:rStyle w:val="Hyperlink"/>
            <w:highlight w:val="yellow"/>
            <w:u w:val="single"/>
          </w:rPr>
          <w:t>renouncing</w:t>
        </w:r>
      </w:hyperlink>
      <w:r w:rsidRPr="00DD48D0">
        <w:rPr>
          <w:u w:val="single"/>
        </w:rPr>
        <w:t xml:space="preserve"> “the use of </w:t>
      </w:r>
      <w:r w:rsidRPr="00DD48D0">
        <w:rPr>
          <w:highlight w:val="yellow"/>
          <w:u w:val="single"/>
        </w:rPr>
        <w:t>terrorism</w:t>
      </w:r>
      <w:r w:rsidRPr="00DD48D0">
        <w:rPr>
          <w:u w:val="single"/>
        </w:rPr>
        <w:t xml:space="preserve"> and other acts of violence,” </w:t>
      </w:r>
      <w:r w:rsidRPr="00DD48D0">
        <w:rPr>
          <w:highlight w:val="yellow"/>
          <w:u w:val="single"/>
        </w:rPr>
        <w:t>Palestinian leadership was allowed to return</w:t>
      </w:r>
      <w:r w:rsidRPr="00DD48D0">
        <w:rPr>
          <w:u w:val="single"/>
        </w:rPr>
        <w:t xml:space="preserve"> from Tunisia</w:t>
      </w:r>
      <w:r w:rsidRPr="00DD48D0">
        <w:rPr>
          <w:sz w:val="16"/>
        </w:rPr>
        <w:t xml:space="preserve"> and given a base for limited self-rule in the West Bank and the Gaza Strip. Importantly, the P.A. also became a significant beneficiary of international aid — much of it from the United States, which sought to make the Authority a “peace partner” for Israel. </w:t>
      </w:r>
      <w:r w:rsidRPr="00DD48D0">
        <w:rPr>
          <w:u w:val="single"/>
        </w:rPr>
        <w:t xml:space="preserve">But </w:t>
      </w:r>
      <w:r w:rsidRPr="00DD48D0">
        <w:rPr>
          <w:highlight w:val="yellow"/>
          <w:u w:val="single"/>
        </w:rPr>
        <w:t>nearly a quarter century after the P.A.’s</w:t>
      </w:r>
      <w:r w:rsidRPr="00DD48D0">
        <w:rPr>
          <w:u w:val="single"/>
        </w:rPr>
        <w:t xml:space="preserve"> May 1994 </w:t>
      </w:r>
      <w:r w:rsidRPr="00DD48D0">
        <w:rPr>
          <w:highlight w:val="yellow"/>
          <w:u w:val="single"/>
        </w:rPr>
        <w:t xml:space="preserve">creation, </w:t>
      </w:r>
      <w:r w:rsidRPr="00DD48D0">
        <w:rPr>
          <w:u w:val="single"/>
        </w:rPr>
        <w:t xml:space="preserve">it’s apparent that </w:t>
      </w:r>
      <w:r w:rsidRPr="00DD48D0">
        <w:rPr>
          <w:highlight w:val="yellow"/>
          <w:u w:val="single"/>
        </w:rPr>
        <w:t>Palestinian leadership has chosen a different path</w:t>
      </w:r>
      <w:r w:rsidRPr="00DD48D0">
        <w:rPr>
          <w:u w:val="single"/>
        </w:rPr>
        <w:t>.</w:t>
      </w:r>
      <w:r w:rsidRPr="00DD48D0">
        <w:rPr>
          <w:sz w:val="16"/>
        </w:rPr>
        <w:t xml:space="preserve"> The P.A. stands to lose much by choosing terror over U.S. aid. And both the Palestinian and Israeli people stand to lose even more. </w:t>
      </w:r>
    </w:p>
    <w:p w14:paraId="23D7A186" w14:textId="77777777" w:rsidR="001A3899" w:rsidRPr="00835D86" w:rsidRDefault="001A3899" w:rsidP="001A3899">
      <w:pPr>
        <w:pStyle w:val="Heading4"/>
        <w:rPr>
          <w:rFonts w:ascii="Arial" w:eastAsia="Times New Roman" w:hAnsi="Arial"/>
          <w:color w:val="202124"/>
          <w:sz w:val="24"/>
          <w:szCs w:val="24"/>
        </w:rPr>
      </w:pPr>
      <w:r w:rsidRPr="00835D86">
        <w:rPr>
          <w:rFonts w:eastAsia="Times New Roman"/>
        </w:rPr>
        <w:t>Criticisms of Israel’s treatment of Palestinian children don’t consider that the PA and Hamas violate international law by using children for terror attacks</w:t>
      </w:r>
    </w:p>
    <w:p w14:paraId="225C4C33"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b/>
          <w:bCs/>
          <w:color w:val="000000"/>
          <w:sz w:val="26"/>
          <w:szCs w:val="26"/>
        </w:rPr>
        <w:t xml:space="preserve">Hirsch et al 19 (Lt. Col (res) Maurice Hirsch served for 19 years in the IDF and served as the Head of the Military Prosecution for Judea and Samaria and contributes to the Palestinian Media Watch. March 17, 2019, UNHRC should condemn the PA and Hamas  for abuse of Palestinian children, </w:t>
      </w:r>
      <w:hyperlink r:id="rId32" w:tgtFrame="_blank" w:history="1">
        <w:r w:rsidRPr="00835D86">
          <w:rPr>
            <w:rFonts w:eastAsia="Times New Roman" w:cs="Arial"/>
            <w:b/>
            <w:bCs/>
            <w:color w:val="0000FF"/>
            <w:sz w:val="26"/>
            <w:szCs w:val="26"/>
            <w:u w:val="single"/>
          </w:rPr>
          <w:t>http://www.palwatch.org/STORAGE/special%20reports/UNHRC%20should%20condemn%20the%20PA%20and%20Hamas%20for%20abuse%20of%20Palestinian%20children.pdf</w:t>
        </w:r>
      </w:hyperlink>
      <w:r w:rsidRPr="00835D86">
        <w:rPr>
          <w:rFonts w:eastAsia="Times New Roman" w:cs="Arial"/>
          <w:b/>
          <w:bCs/>
          <w:color w:val="000000"/>
          <w:sz w:val="26"/>
          <w:szCs w:val="26"/>
        </w:rPr>
        <w:t>)</w:t>
      </w:r>
    </w:p>
    <w:p w14:paraId="49E4150C"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 xml:space="preserve">This Monday, </w:t>
      </w:r>
      <w:r w:rsidRPr="00835D86">
        <w:rPr>
          <w:rFonts w:eastAsia="Times New Roman" w:cs="Arial"/>
          <w:color w:val="000000"/>
          <w:sz w:val="24"/>
          <w:u w:val="single"/>
        </w:rPr>
        <w:t>the UN Human Rights Council (UNHRC) will</w:t>
      </w:r>
      <w:r w:rsidRPr="00835D86">
        <w:rPr>
          <w:rFonts w:eastAsia="Times New Roman" w:cs="Arial"/>
          <w:color w:val="000000"/>
          <w:sz w:val="24"/>
        </w:rPr>
        <w:t xml:space="preserve"> meet in order to </w:t>
      </w:r>
      <w:r w:rsidRPr="00835D86">
        <w:rPr>
          <w:rFonts w:eastAsia="Times New Roman" w:cs="Arial"/>
          <w:color w:val="000000"/>
          <w:sz w:val="24"/>
          <w:u w:val="single"/>
        </w:rPr>
        <w:t xml:space="preserve">go through its regular routine of condemning Israel, in particular for its treatment of Palestinian children. The reality is that </w:t>
      </w:r>
      <w:r w:rsidRPr="00835D86">
        <w:rPr>
          <w:rFonts w:eastAsia="Times New Roman" w:cs="Arial"/>
          <w:color w:val="000000"/>
          <w:sz w:val="24"/>
          <w:u w:val="single"/>
          <w:shd w:val="clear" w:color="auto" w:fill="FFFF00"/>
        </w:rPr>
        <w:t>while Palestinian children are indeed suffering, the ones responsible are the P</w:t>
      </w:r>
      <w:r w:rsidRPr="00835D86">
        <w:rPr>
          <w:rFonts w:eastAsia="Times New Roman" w:cs="Arial"/>
          <w:color w:val="000000"/>
          <w:sz w:val="24"/>
          <w:u w:val="single"/>
        </w:rPr>
        <w:t xml:space="preserve">alestinian </w:t>
      </w:r>
      <w:r w:rsidRPr="00835D86">
        <w:rPr>
          <w:rFonts w:eastAsia="Times New Roman" w:cs="Arial"/>
          <w:color w:val="000000"/>
          <w:sz w:val="24"/>
          <w:u w:val="single"/>
          <w:shd w:val="clear" w:color="auto" w:fill="FFFF00"/>
        </w:rPr>
        <w:t>A</w:t>
      </w:r>
      <w:r w:rsidRPr="00835D86">
        <w:rPr>
          <w:rFonts w:eastAsia="Times New Roman" w:cs="Arial"/>
          <w:color w:val="000000"/>
          <w:sz w:val="24"/>
          <w:u w:val="single"/>
        </w:rPr>
        <w:t xml:space="preserve">uthority </w:t>
      </w:r>
      <w:r w:rsidRPr="00835D86">
        <w:rPr>
          <w:rFonts w:eastAsia="Times New Roman" w:cs="Arial"/>
          <w:color w:val="000000"/>
          <w:sz w:val="24"/>
          <w:u w:val="single"/>
          <w:shd w:val="clear" w:color="auto" w:fill="FFFF00"/>
        </w:rPr>
        <w:t xml:space="preserve">leaders </w:t>
      </w:r>
      <w:r w:rsidRPr="00835D86">
        <w:rPr>
          <w:rFonts w:eastAsia="Times New Roman" w:cs="Arial"/>
          <w:color w:val="000000"/>
          <w:sz w:val="24"/>
          <w:u w:val="single"/>
        </w:rPr>
        <w:t xml:space="preserve">who have systematically stolen the childhood from Palestinian youth by </w:t>
      </w:r>
      <w:r w:rsidRPr="00835D86">
        <w:rPr>
          <w:rFonts w:eastAsia="Times New Roman" w:cs="Arial"/>
          <w:color w:val="000000"/>
          <w:sz w:val="24"/>
          <w:u w:val="single"/>
          <w:shd w:val="clear" w:color="auto" w:fill="FFFF00"/>
        </w:rPr>
        <w:t>raising them to see violence and martyrdom-death as ideals to strive for. As a result, Palestinian children and teenagers have been taking an active part in violence and murderous terrorism for years and have paid the price with both their lives and as prisoners in Israeli jails</w:t>
      </w:r>
      <w:r w:rsidRPr="00835D86">
        <w:rPr>
          <w:rFonts w:eastAsia="Times New Roman" w:cs="Arial"/>
          <w:color w:val="000000"/>
          <w:sz w:val="24"/>
          <w:u w:val="single"/>
        </w:rPr>
        <w:t xml:space="preserve">. While </w:t>
      </w:r>
      <w:r w:rsidRPr="00835D86">
        <w:rPr>
          <w:rFonts w:eastAsia="Times New Roman" w:cs="Arial"/>
          <w:color w:val="000000"/>
          <w:sz w:val="24"/>
          <w:u w:val="single"/>
          <w:shd w:val="clear" w:color="auto" w:fill="FFFF00"/>
        </w:rPr>
        <w:t>the UNHRC is always quick to condemn Israel for the deaths of the Palestinian teen terrorists and for</w:t>
      </w:r>
      <w:r w:rsidRPr="00835D86">
        <w:rPr>
          <w:rFonts w:eastAsia="Times New Roman" w:cs="Arial"/>
          <w:color w:val="000000"/>
          <w:sz w:val="24"/>
          <w:u w:val="single"/>
        </w:rPr>
        <w:t xml:space="preserve"> the imposition of </w:t>
      </w:r>
      <w:r w:rsidRPr="00835D86">
        <w:rPr>
          <w:rFonts w:eastAsia="Times New Roman" w:cs="Arial"/>
          <w:color w:val="000000"/>
          <w:sz w:val="24"/>
          <w:u w:val="single"/>
          <w:shd w:val="clear" w:color="auto" w:fill="FFFF00"/>
        </w:rPr>
        <w:t xml:space="preserve">prison terms </w:t>
      </w:r>
      <w:r w:rsidRPr="00835D86">
        <w:rPr>
          <w:rFonts w:eastAsia="Times New Roman" w:cs="Arial"/>
          <w:color w:val="000000"/>
          <w:sz w:val="24"/>
          <w:u w:val="single"/>
        </w:rPr>
        <w:t>on arrested teen terrorists</w:t>
      </w:r>
      <w:r w:rsidRPr="00835D86">
        <w:rPr>
          <w:rFonts w:eastAsia="Times New Roman" w:cs="Arial"/>
          <w:color w:val="000000"/>
          <w:sz w:val="24"/>
          <w:u w:val="single"/>
          <w:shd w:val="clear" w:color="auto" w:fill="FFFF00"/>
        </w:rPr>
        <w:t>, it should instead be condemning the PA for using children as combatants in violation of international law and morality. Israel cannot be blamed for arresting or shooting anyone while defending itself against the PA terror, even if the terrorist is a teenager.</w:t>
      </w:r>
      <w:r w:rsidRPr="00835D86">
        <w:rPr>
          <w:rFonts w:eastAsia="Times New Roman" w:cs="Arial"/>
          <w:color w:val="000000"/>
          <w:sz w:val="24"/>
          <w:u w:val="single"/>
        </w:rPr>
        <w:t xml:space="preserve"> The bottom line is that </w:t>
      </w:r>
      <w:r w:rsidRPr="00835D86">
        <w:rPr>
          <w:rFonts w:eastAsia="Times New Roman" w:cs="Arial"/>
          <w:color w:val="000000"/>
          <w:sz w:val="24"/>
          <w:u w:val="single"/>
          <w:shd w:val="clear" w:color="auto" w:fill="FFFF00"/>
        </w:rPr>
        <w:t>if the PA would stop using children as terror combatants, there would be no Palestinian child terrorist prisoners and potentially no/many less child casualties.</w:t>
      </w:r>
      <w:r w:rsidRPr="00835D86">
        <w:rPr>
          <w:rFonts w:eastAsia="Times New Roman" w:cs="Arial"/>
          <w:color w:val="000000"/>
          <w:sz w:val="24"/>
          <w:u w:val="single"/>
        </w:rPr>
        <w:t xml:space="preserve"> The PA is not alone in abusing the Palestinian youth. </w:t>
      </w:r>
      <w:r w:rsidRPr="00835D86">
        <w:rPr>
          <w:rFonts w:eastAsia="Times New Roman" w:cs="Arial"/>
          <w:color w:val="000000"/>
          <w:sz w:val="24"/>
          <w:u w:val="single"/>
          <w:shd w:val="clear" w:color="auto" w:fill="FFFF00"/>
        </w:rPr>
        <w:t>Hamas too sends children to the front lines</w:t>
      </w:r>
      <w:r w:rsidRPr="00835D86">
        <w:rPr>
          <w:rFonts w:eastAsia="Times New Roman" w:cs="Arial"/>
          <w:color w:val="000000"/>
          <w:sz w:val="24"/>
          <w:u w:val="single"/>
        </w:rPr>
        <w:t xml:space="preserve"> in their campaigns against Israel</w:t>
      </w:r>
      <w:r w:rsidRPr="00835D86">
        <w:rPr>
          <w:rFonts w:eastAsia="Times New Roman" w:cs="Arial"/>
          <w:color w:val="000000"/>
          <w:sz w:val="24"/>
        </w:rPr>
        <w:t xml:space="preserve">, most recently during the violent confrontations it has organized at the Gaza border with Israel since March 30, 2018, under the banner of the “March of the Return”, a euphemistic name that refers to infiltrating Israel with the goal of facilitating the so-called return of millions of Palestinian refugees to their claimed homes in Israel. Making the goal of the violence and the march clear, Hamas leader Yahya Sinwar said “We will take down the border [with Israel] and tear out their [Israeli] hearts from their bodies.” [Al Jazeera, April 6, 2018] </w:t>
      </w:r>
      <w:r w:rsidRPr="00835D86">
        <w:rPr>
          <w:rFonts w:eastAsia="Times New Roman" w:cs="Arial"/>
          <w:color w:val="000000"/>
          <w:sz w:val="24"/>
          <w:u w:val="single"/>
        </w:rPr>
        <w:t>Ironically, while the PA is guilty of the same crime of putting children in danger in the name of “the struggle,”</w:t>
      </w:r>
      <w:r w:rsidRPr="00835D86">
        <w:rPr>
          <w:rFonts w:eastAsia="Times New Roman" w:cs="Arial"/>
          <w:color w:val="000000"/>
          <w:sz w:val="24"/>
        </w:rPr>
        <w:t xml:space="preserve"> in two articles that appeared in the PA’s official daily on the backdrop of the weekly violence at the Gaza border, </w:t>
      </w:r>
      <w:r w:rsidRPr="00835D86">
        <w:rPr>
          <w:rFonts w:eastAsia="Times New Roman" w:cs="Arial"/>
          <w:color w:val="000000"/>
          <w:sz w:val="24"/>
          <w:u w:val="single"/>
        </w:rPr>
        <w:t xml:space="preserve">the authors hypocritically criticized Hamas for sending Palestinian children into conflict zones with Israeli forces. </w:t>
      </w:r>
    </w:p>
    <w:p w14:paraId="4E084300"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 </w:t>
      </w:r>
    </w:p>
    <w:p w14:paraId="2DFF4871" w14:textId="77777777" w:rsidR="001A3899" w:rsidRPr="00835D86" w:rsidRDefault="001A3899" w:rsidP="001A3899">
      <w:pPr>
        <w:pStyle w:val="Heading4"/>
        <w:rPr>
          <w:rFonts w:ascii="Arial" w:eastAsia="Times New Roman" w:hAnsi="Arial"/>
          <w:color w:val="202124"/>
          <w:sz w:val="24"/>
          <w:szCs w:val="24"/>
        </w:rPr>
      </w:pPr>
      <w:r w:rsidRPr="00835D86">
        <w:rPr>
          <w:rFonts w:eastAsia="Times New Roman"/>
        </w:rPr>
        <w:t>The Palestinian Authority names schools and events after and encourages students to imitate violent terrorists</w:t>
      </w:r>
    </w:p>
    <w:p w14:paraId="358AF10A"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b/>
          <w:bCs/>
          <w:color w:val="000000"/>
          <w:sz w:val="26"/>
          <w:szCs w:val="26"/>
        </w:rPr>
        <w:t xml:space="preserve">Hirsch et al 19 (Lt. Col (res) Maurice Hirsch served for 19 years in the IDF and served as the Head of the Military Prosecution for Judea and Samaria and contributes to the Palestinian Media Watch. March 17, 2019, UNHRC should condemn the PA and Hamas  for abuse of Palestinian children, </w:t>
      </w:r>
      <w:hyperlink r:id="rId33" w:tgtFrame="_blank" w:history="1">
        <w:r w:rsidRPr="00835D86">
          <w:rPr>
            <w:rFonts w:eastAsia="Times New Roman" w:cs="Arial"/>
            <w:b/>
            <w:bCs/>
            <w:color w:val="0000FF"/>
            <w:sz w:val="26"/>
            <w:szCs w:val="26"/>
            <w:u w:val="single"/>
          </w:rPr>
          <w:t>http://www.palwatch.org/STORAGE/special%20reports/UNHRC%20should%20condemn%20the%20PA%20and%20Hamas%20for%20abuse%20of%20Palestinian%20children.pdf</w:t>
        </w:r>
      </w:hyperlink>
      <w:r w:rsidRPr="00835D86">
        <w:rPr>
          <w:rFonts w:eastAsia="Times New Roman" w:cs="Arial"/>
          <w:b/>
          <w:bCs/>
          <w:color w:val="000000"/>
          <w:sz w:val="26"/>
          <w:szCs w:val="26"/>
        </w:rPr>
        <w:t>)</w:t>
      </w:r>
    </w:p>
    <w:p w14:paraId="2E4DEC3E" w14:textId="77777777" w:rsidR="001A3899" w:rsidRDefault="001A3899" w:rsidP="001A3899">
      <w:pPr>
        <w:spacing w:line="240" w:lineRule="auto"/>
        <w:ind w:right="540"/>
        <w:rPr>
          <w:rFonts w:eastAsia="Times New Roman" w:cs="Arial"/>
          <w:color w:val="000000"/>
          <w:sz w:val="24"/>
          <w:u w:val="single"/>
        </w:rPr>
      </w:pPr>
      <w:r w:rsidRPr="00835D86">
        <w:rPr>
          <w:rFonts w:eastAsia="Times New Roman" w:cs="Arial"/>
          <w:color w:val="000000"/>
          <w:sz w:val="24"/>
          <w:u w:val="single"/>
          <w:shd w:val="clear" w:color="auto" w:fill="FFFF00"/>
        </w:rPr>
        <w:t>The PA has named 32 schools after terrorist murderers including Dalal Mughrabi who led a group of terrorists who hijacked a bus with Israeli civilians in 1978 and murdered 37 of them, including 12 children. The PA has not only named 6 schools after her, but specifically teaches fifth-graders to aspire to be like her in an official PA schoolbook currently in use. The book features murderer Mughrabi on a list of "heroes" - "the best of the best" - and teaches that "every one of us wishes to be like them."</w:t>
      </w:r>
      <w:r w:rsidRPr="00835D86">
        <w:rPr>
          <w:rFonts w:eastAsia="Times New Roman" w:cs="Arial"/>
          <w:color w:val="000000"/>
          <w:sz w:val="24"/>
        </w:rPr>
        <w:t xml:space="preserve"> "Heroes have an important position in every nation… Every nation is prouder the more heroes it has, and the people – even if they are divided over many things – they all agree regarding the pride in their heroes, because without them the nation would be degraded… We are proud of them, sing their praise, learn the history of their lives, name our children after them, and name streets, squares, and prominent cultural sites after them… every one of us wishes to be like them… Thus they created a glorious history for the nation – they are the heroes. Who among us has forgotten… Dalal Mughrabi, Yasser Arafat, and others among those moons that never set [but] illuminate the darkness of our dark nights? Our great homeland embraces all of them… These heroes are the crown of their nation, they are a symbol of its glory, they are the best of the best, the best of the noble people. They took their lives in their hands and threw them at the dangers… Therefore they are worthy of being heroes, commemorated by history, and their memory will remain as a musk perfume that spreads its scent. Bravo to the heroes, and scorn to the cowards!” [PA 5th Grade Arabic Language Textbook, Part A, (August 2017), pgs 13 -14] </w:t>
      </w:r>
      <w:r w:rsidRPr="00835D86">
        <w:rPr>
          <w:rFonts w:eastAsia="Times New Roman" w:cs="Arial"/>
          <w:color w:val="000000"/>
          <w:sz w:val="24"/>
          <w:u w:val="single"/>
        </w:rPr>
        <w:t xml:space="preserve">Another terrorist role model is 13-year-old </w:t>
      </w:r>
      <w:r w:rsidRPr="00835D86">
        <w:rPr>
          <w:rFonts w:eastAsia="Times New Roman" w:cs="Arial"/>
          <w:color w:val="000000"/>
          <w:sz w:val="24"/>
          <w:u w:val="single"/>
          <w:shd w:val="clear" w:color="auto" w:fill="FFFF00"/>
        </w:rPr>
        <w:t>Ahmad Manasrah who stabbed and almost killed a 13-year-old Israeli boy. Manasrah had a school football tournament named after him, in which many PA schools participated. Such a tournament gives Palestinian children</w:t>
      </w:r>
      <w:r w:rsidRPr="00835D86">
        <w:rPr>
          <w:rFonts w:eastAsia="Times New Roman" w:cs="Arial"/>
          <w:color w:val="000000"/>
          <w:sz w:val="24"/>
          <w:u w:val="single"/>
        </w:rPr>
        <w:t xml:space="preserve"> of the same age as the terrorist a clear idea of who their role model should be and </w:t>
      </w:r>
      <w:r w:rsidRPr="00835D86">
        <w:rPr>
          <w:rFonts w:eastAsia="Times New Roman" w:cs="Arial"/>
          <w:color w:val="000000"/>
          <w:sz w:val="24"/>
          <w:u w:val="single"/>
          <w:shd w:val="clear" w:color="auto" w:fill="FFFF00"/>
        </w:rPr>
        <w:t>who they should imitate</w:t>
      </w:r>
      <w:r w:rsidRPr="00835D86">
        <w:rPr>
          <w:rFonts w:eastAsia="Times New Roman" w:cs="Arial"/>
          <w:color w:val="000000"/>
          <w:sz w:val="24"/>
          <w:u w:val="single"/>
        </w:rPr>
        <w:t>.</w:t>
      </w:r>
    </w:p>
    <w:p w14:paraId="7E6CD7AB" w14:textId="77777777" w:rsidR="001A3899" w:rsidRPr="00980A10" w:rsidRDefault="001A3899" w:rsidP="001A3899">
      <w:pPr>
        <w:pStyle w:val="Heading4"/>
      </w:pPr>
      <w:r>
        <w:t>Hatred of Jews is a core aspect of Palestinian terrorism</w:t>
      </w:r>
    </w:p>
    <w:p w14:paraId="309AB076" w14:textId="77777777" w:rsidR="001A3899" w:rsidRPr="00980A10" w:rsidRDefault="001A3899" w:rsidP="001A3899">
      <w:r w:rsidRPr="00980A10">
        <w:rPr>
          <w:rStyle w:val="Style13ptBold"/>
        </w:rPr>
        <w:t>Gobry 14</w:t>
      </w:r>
      <w:r w:rsidRPr="00980A10">
        <w:t>(Pascal-Emmanuel Gobry, He is the founder of Noosphere Inc. and a former analyst for Business Insider. He is also a contributor at Forbes and a business and economics columnist at Atlantico. Pascal-Emmanuel most recently worked at Business Insider, where he co-created BI Intelligence, the company’s market research service, “Why I Stand With Israel”, Jul 18, 2014, https://www.forbes.com/sites/pascalemmanuelgobry/2014/07/18/why-i-stand-with-israel/#a90a6c271fc9)</w:t>
      </w:r>
    </w:p>
    <w:p w14:paraId="397063BA" w14:textId="77777777" w:rsidR="001A3899" w:rsidRPr="00980A10" w:rsidRDefault="001A3899" w:rsidP="001A3899">
      <w:pPr>
        <w:shd w:val="clear" w:color="auto" w:fill="FCFCFC"/>
        <w:spacing w:line="240" w:lineRule="auto"/>
        <w:rPr>
          <w:rFonts w:eastAsia="Times New Roman" w:cs="Times New Roman"/>
          <w:color w:val="333333"/>
          <w:sz w:val="24"/>
          <w:u w:val="single"/>
        </w:rPr>
      </w:pPr>
      <w:r w:rsidRPr="00B76A57">
        <w:rPr>
          <w:rFonts w:eastAsia="Times New Roman" w:cs="Times New Roman"/>
          <w:color w:val="333333"/>
          <w:sz w:val="18"/>
          <w:szCs w:val="18"/>
        </w:rPr>
        <w:t>A great many of us pride ourselves on the subtlety of our minds, and on recognizing the complexities, both moral and practical, of the world, and this is a very good impulse.But when this impulse is raised to the level of dogma, it risks obscuring more than it clarifies. There are some occasions--yes, few, but some--when the moral calculus is exceedingly simple.I used to have a great personal interest in the policy detail of the Israeli-Palestinian conflict. I could lecture at length on the subtleties of Camp David, Taba, the Road Map; on the different kinds of settlements; on the security barrier, its precise shape and contours; on the various UN resolutions; on the history of Fatah and Hamas. By now, like Lord Palmerston and the Schleswig-Holstein Question, I have forgotten most of the details.What I have not forgotten is the following</w:t>
      </w:r>
      <w:r w:rsidRPr="00B76A57">
        <w:rPr>
          <w:rFonts w:eastAsia="Times New Roman" w:cs="Times New Roman"/>
          <w:color w:val="333333"/>
          <w:sz w:val="24"/>
          <w:u w:val="single"/>
        </w:rPr>
        <w:t>: the State of Israel is a democracy with the rule of law and respect for human rights (yes, imperfect, unlike the United States and </w:t>
      </w:r>
      <w:hyperlink r:id="rId34" w:tgtFrame="_self" w:history="1">
        <w:r w:rsidRPr="00B76A57">
          <w:rPr>
            <w:rFonts w:eastAsia="Times New Roman" w:cs="Times New Roman"/>
            <w:color w:val="003891"/>
            <w:sz w:val="24"/>
            <w:u w:val="single"/>
          </w:rPr>
          <w:t>Europe</w:t>
        </w:r>
      </w:hyperlink>
      <w:r w:rsidRPr="00B76A57">
        <w:rPr>
          <w:rFonts w:eastAsia="Times New Roman" w:cs="Times New Roman"/>
          <w:color w:val="333333"/>
          <w:sz w:val="24"/>
          <w:u w:val="single"/>
        </w:rPr>
        <w:t xml:space="preserve">, which, as we all know, are perfect); demonic </w:t>
      </w:r>
      <w:r w:rsidRPr="00B76A57">
        <w:rPr>
          <w:rFonts w:eastAsia="Times New Roman" w:cs="Times New Roman"/>
          <w:color w:val="333333"/>
          <w:sz w:val="24"/>
          <w:highlight w:val="yellow"/>
          <w:u w:val="single"/>
        </w:rPr>
        <w:t>hatred of Jews is </w:t>
      </w:r>
      <w:hyperlink r:id="rId35" w:tgtFrame="_blank" w:history="1">
        <w:r w:rsidRPr="00B76A57">
          <w:rPr>
            <w:rFonts w:eastAsia="Times New Roman" w:cs="Times New Roman"/>
            <w:color w:val="003891"/>
            <w:sz w:val="24"/>
            <w:highlight w:val="yellow"/>
            <w:u w:val="single"/>
          </w:rPr>
          <w:t>a real and persistent fact of history</w:t>
        </w:r>
      </w:hyperlink>
      <w:r w:rsidRPr="00B76A57">
        <w:rPr>
          <w:rFonts w:eastAsia="Times New Roman" w:cs="Times New Roman"/>
          <w:color w:val="333333"/>
          <w:sz w:val="24"/>
          <w:highlight w:val="yellow"/>
          <w:u w:val="single"/>
        </w:rPr>
        <w:t> and when left unchecked it always leads to atrocities</w:t>
      </w:r>
      <w:r w:rsidRPr="00B76A57">
        <w:rPr>
          <w:rFonts w:eastAsia="Times New Roman" w:cs="Times New Roman"/>
          <w:color w:val="333333"/>
          <w:sz w:val="24"/>
          <w:u w:val="single"/>
        </w:rPr>
        <w:t xml:space="preserve">; this demonic hatred is absolutely clearly distilled into the enemies of Israel; and most, </w:t>
      </w:r>
      <w:r w:rsidRPr="00B76A57">
        <w:rPr>
          <w:rFonts w:eastAsia="Times New Roman" w:cs="Times New Roman"/>
          <w:color w:val="333333"/>
          <w:sz w:val="24"/>
          <w:highlight w:val="yellow"/>
          <w:u w:val="single"/>
        </w:rPr>
        <w:t>most importantly this: </w:t>
      </w:r>
      <w:r w:rsidRPr="00B76A57">
        <w:rPr>
          <w:rFonts w:eastAsia="Times New Roman" w:cs="Times New Roman"/>
          <w:b/>
          <w:bCs/>
          <w:color w:val="333333"/>
          <w:sz w:val="24"/>
          <w:highlight w:val="yellow"/>
          <w:u w:val="single"/>
        </w:rPr>
        <w:t>if tomorrow Hamas, Hizbullah and other enemies of Israel dropped their weapons, peace would break out; if tomorrow Israel dropped its weapons, a genocide would break out.</w:t>
      </w:r>
      <w:r w:rsidRPr="00B76A57">
        <w:rPr>
          <w:rFonts w:eastAsia="Times New Roman" w:cs="Times New Roman"/>
          <w:color w:val="333333"/>
          <w:sz w:val="24"/>
          <w:highlight w:val="yellow"/>
          <w:u w:val="single"/>
        </w:rPr>
        <w:t>There is, there can be, no moral equivalency.</w:t>
      </w:r>
      <w:r w:rsidRPr="00B76A57">
        <w:rPr>
          <w:rFonts w:eastAsia="Times New Roman" w:cs="Times New Roman"/>
          <w:color w:val="333333"/>
          <w:sz w:val="24"/>
          <w:u w:val="single"/>
        </w:rPr>
        <w:t xml:space="preserve"> </w:t>
      </w:r>
      <w:r w:rsidRPr="00B76A57">
        <w:rPr>
          <w:rFonts w:eastAsia="Times New Roman" w:cs="Times New Roman"/>
          <w:color w:val="333333"/>
          <w:sz w:val="18"/>
          <w:szCs w:val="18"/>
        </w:rPr>
        <w:t>Sometimes there really are Good Guys and Bad Guys.That the Palestinians are weak and poor while Israel is comparatively strong and rich changes nothing. That Israel is often unwise and, yes, </w:t>
      </w:r>
      <w:hyperlink r:id="rId36" w:tgtFrame="_blank" w:history="1">
        <w:r w:rsidRPr="00B76A57">
          <w:rPr>
            <w:rFonts w:eastAsia="Times New Roman" w:cs="Times New Roman"/>
            <w:color w:val="003891"/>
            <w:sz w:val="18"/>
            <w:szCs w:val="18"/>
            <w:u w:val="single"/>
          </w:rPr>
          <w:t>occasionally criminal</w:t>
        </w:r>
      </w:hyperlink>
      <w:r w:rsidRPr="00B76A57">
        <w:rPr>
          <w:rFonts w:eastAsia="Times New Roman" w:cs="Times New Roman"/>
          <w:color w:val="333333"/>
          <w:sz w:val="18"/>
          <w:szCs w:val="18"/>
        </w:rPr>
        <w:t>, changes nothing.To take a purposefully provocative analogy: yes, during World War II, the Allies (even excepting the Soviet Union) committed war crimes. The strategic bombing of Germany and the atom bombing of Hiroshima and Nagazaki were war crimes. Elizabeth Anscombe was right to denounce Truman. It nonetheless remains true that if you lived through World War II and pretexted of Allied crimes to portray the sides as morally equivalent, or to refuse to take sides, you were guilty of moral cretinism and cowardice.This is a conflict where there really are Good Guys and Bad Guys and to pretend otherwise is indefensible</w:t>
      </w:r>
      <w:r w:rsidRPr="00B76A57">
        <w:rPr>
          <w:rFonts w:eastAsia="Times New Roman" w:cs="Times New Roman"/>
          <w:color w:val="333333"/>
          <w:sz w:val="18"/>
          <w:szCs w:val="18"/>
          <w:highlight w:val="yellow"/>
          <w:u w:val="single"/>
        </w:rPr>
        <w:t>.</w:t>
      </w:r>
      <w:r w:rsidRPr="00B76A57">
        <w:rPr>
          <w:rFonts w:eastAsia="Times New Roman" w:cs="Times New Roman"/>
          <w:color w:val="333333"/>
          <w:sz w:val="24"/>
          <w:highlight w:val="yellow"/>
          <w:u w:val="single"/>
        </w:rPr>
        <w:t xml:space="preserve"> The chief culprit of the plight of the Palestinians is not Israel but the terrorists and fanatics who use them as tools of their ravenous bloodlust.</w:t>
      </w:r>
    </w:p>
    <w:p w14:paraId="27AEADA4" w14:textId="77777777" w:rsidR="001A3899" w:rsidRDefault="001A3899" w:rsidP="001A3899">
      <w:pPr>
        <w:spacing w:line="240" w:lineRule="auto"/>
        <w:ind w:right="540"/>
        <w:rPr>
          <w:rFonts w:eastAsia="Times New Roman" w:cs="Arial"/>
          <w:color w:val="000000"/>
          <w:sz w:val="24"/>
          <w:u w:val="single"/>
        </w:rPr>
      </w:pPr>
    </w:p>
    <w:p w14:paraId="73482299" w14:textId="77777777" w:rsidR="001A3899" w:rsidRPr="00835D86" w:rsidRDefault="001A3899" w:rsidP="001A3899">
      <w:pPr>
        <w:pStyle w:val="Heading3"/>
      </w:pPr>
      <w:r>
        <w:t>Peace Process Fails</w:t>
      </w:r>
    </w:p>
    <w:p w14:paraId="3164465D" w14:textId="77777777" w:rsidR="001A3899" w:rsidRPr="00835D86" w:rsidRDefault="001A3899" w:rsidP="001A3899">
      <w:pPr>
        <w:pStyle w:val="Heading4"/>
        <w:rPr>
          <w:rFonts w:ascii="Arial" w:eastAsia="Times New Roman" w:hAnsi="Arial"/>
          <w:color w:val="202124"/>
          <w:sz w:val="24"/>
          <w:szCs w:val="24"/>
        </w:rPr>
      </w:pPr>
      <w:r w:rsidRPr="00835D86">
        <w:rPr>
          <w:rFonts w:eastAsia="Times New Roman"/>
        </w:rPr>
        <w:t>Israel peace process inevitably fails. The leaders of the Palestinian Authority do not want peace. They hold the process hostage for power and influence – empirics prove</w:t>
      </w:r>
    </w:p>
    <w:p w14:paraId="6EEC1E25"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b/>
          <w:bCs/>
          <w:color w:val="000000"/>
          <w:sz w:val="26"/>
          <w:szCs w:val="26"/>
        </w:rPr>
        <w:t>Greenfield 14</w:t>
      </w:r>
      <w:r w:rsidRPr="00835D86">
        <w:rPr>
          <w:rFonts w:eastAsia="Times New Roman" w:cs="Arial"/>
          <w:color w:val="000000"/>
          <w:sz w:val="24"/>
        </w:rPr>
        <w:t xml:space="preserve"> (Daniel Greenfield, a Shillman Journalism Fellow at the Freedom Center, is an investigative journalist and writer focusing on the radical Left and Islamic terrorism. “Negotiating with Terrorists Doesn’t Work: Why Abbas won’t ever make peace”, 4/9/14, </w:t>
      </w:r>
      <w:hyperlink r:id="rId37" w:tgtFrame="_blank" w:history="1">
        <w:r w:rsidRPr="00835D86">
          <w:rPr>
            <w:rFonts w:eastAsia="Times New Roman" w:cs="Arial"/>
            <w:color w:val="0000FF"/>
            <w:sz w:val="24"/>
            <w:u w:val="single"/>
          </w:rPr>
          <w:t>https://www.frontpagemag.com/fpm/222863/negotiating-terrorists-doesnt-work-daniel-greenfield</w:t>
        </w:r>
      </w:hyperlink>
      <w:r w:rsidRPr="00835D86">
        <w:rPr>
          <w:rFonts w:eastAsia="Times New Roman" w:cs="Arial"/>
          <w:color w:val="000000"/>
          <w:sz w:val="24"/>
        </w:rPr>
        <w:t>)</w:t>
      </w:r>
    </w:p>
    <w:p w14:paraId="734D72C4"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ascii="Arial" w:eastAsia="Times New Roman" w:hAnsi="Arial" w:cs="Arial"/>
          <w:color w:val="000000"/>
          <w:sz w:val="24"/>
        </w:rPr>
        <w:t xml:space="preserve">Let’s set aside the moral issue that it’s wrong to negotiate with terrorists and the practical issue that negotiating with terrorists encourages more terrorism. Those are both right and obvious, but there’s also a third issue. </w:t>
      </w:r>
      <w:r w:rsidRPr="00835D86">
        <w:rPr>
          <w:rFonts w:ascii="Arial" w:eastAsia="Times New Roman" w:hAnsi="Arial" w:cs="Arial"/>
          <w:color w:val="000000"/>
          <w:sz w:val="24"/>
          <w:u w:val="single"/>
          <w:shd w:val="clear" w:color="auto" w:fill="FFFF00"/>
        </w:rPr>
        <w:t>Negotiating with terrorists doesn’t work unless they intend to stop being terrorists. The peace process between Israel and the PLO has never worked and will never work because the members of the terrorist group never intended to stop being terrorists</w:t>
      </w:r>
      <w:r w:rsidRPr="00835D86">
        <w:rPr>
          <w:rFonts w:ascii="Arial" w:eastAsia="Times New Roman" w:hAnsi="Arial" w:cs="Arial"/>
          <w:color w:val="000000"/>
          <w:sz w:val="24"/>
        </w:rPr>
        <w:t xml:space="preserve">. The PLO yammers on about Palestine, a country that never existed and a name that has nothing to do with the Arab conquerors they descend from, but functions like a terrorist group, not like a state. Diplomats and politicians write up annual </w:t>
      </w:r>
      <w:r w:rsidRPr="00835D86">
        <w:rPr>
          <w:rFonts w:ascii="Arial" w:eastAsia="Times New Roman" w:hAnsi="Arial" w:cs="Arial"/>
          <w:color w:val="000000"/>
          <w:sz w:val="24"/>
          <w:u w:val="single"/>
        </w:rPr>
        <w:t xml:space="preserve">reports claiming that the Palestinian Authority has made progress with its civic institutions and its economic development. The truth is that if anything it has actually gone backward. Mahmoud Abbas has no intention of running for office. The elected legislature has long been defunct and actual decisions are made by the PLO Council. </w:t>
      </w:r>
      <w:r w:rsidRPr="00835D86">
        <w:rPr>
          <w:rFonts w:ascii="Arial" w:eastAsia="Times New Roman" w:hAnsi="Arial" w:cs="Arial"/>
          <w:color w:val="000000"/>
          <w:sz w:val="24"/>
          <w:u w:val="single"/>
          <w:shd w:val="clear" w:color="auto" w:fill="FFFF00"/>
        </w:rPr>
        <w:t>The Palestinian Authority is a dictatorship run by high profile leaders of a terrorist group</w:t>
      </w:r>
      <w:r w:rsidRPr="00835D86">
        <w:rPr>
          <w:rFonts w:ascii="Arial" w:eastAsia="Times New Roman" w:hAnsi="Arial" w:cs="Arial"/>
          <w:color w:val="000000"/>
          <w:sz w:val="24"/>
          <w:u w:val="single"/>
        </w:rPr>
        <w:t>.</w:t>
      </w:r>
      <w:r w:rsidRPr="00835D86">
        <w:rPr>
          <w:rFonts w:ascii="Arial" w:eastAsia="Times New Roman" w:hAnsi="Arial" w:cs="Arial"/>
          <w:color w:val="000000"/>
          <w:sz w:val="24"/>
        </w:rPr>
        <w:t xml:space="preserve"> It is less open and democratic than it was a decade ago and it wasn’t very open and democratic back then either. The only progress that </w:t>
      </w:r>
      <w:r w:rsidRPr="00835D86">
        <w:rPr>
          <w:rFonts w:ascii="Arial" w:eastAsia="Times New Roman" w:hAnsi="Arial" w:cs="Arial"/>
          <w:color w:val="000000"/>
          <w:sz w:val="24"/>
          <w:u w:val="single"/>
        </w:rPr>
        <w:t>the latest incarnation of the peace process achieved was to give Abbas enough confidence to boot his Prime Minister who was there to assure the Euros that there was some slightly competent management at the helm.</w:t>
      </w:r>
      <w:r w:rsidRPr="00835D86">
        <w:rPr>
          <w:rFonts w:ascii="Arial" w:eastAsia="Times New Roman" w:hAnsi="Arial" w:cs="Arial"/>
          <w:color w:val="000000"/>
          <w:sz w:val="24"/>
        </w:rPr>
        <w:t xml:space="preserve"> The same pundits who were praising Fayyad for salvaging the Palestinian Authority have already forgotten about him. </w:t>
      </w:r>
      <w:r w:rsidRPr="00835D86">
        <w:rPr>
          <w:rFonts w:ascii="Arial" w:eastAsia="Times New Roman" w:hAnsi="Arial" w:cs="Arial"/>
          <w:color w:val="000000"/>
          <w:sz w:val="24"/>
          <w:u w:val="single"/>
        </w:rPr>
        <w:t xml:space="preserve">The international community has poured fortunes into </w:t>
      </w:r>
      <w:r w:rsidRPr="00835D86">
        <w:rPr>
          <w:rFonts w:ascii="Arial" w:eastAsia="Times New Roman" w:hAnsi="Arial" w:cs="Arial"/>
          <w:color w:val="000000"/>
          <w:sz w:val="24"/>
          <w:u w:val="single"/>
          <w:shd w:val="clear" w:color="auto" w:fill="FFFF00"/>
        </w:rPr>
        <w:t>the P</w:t>
      </w:r>
      <w:r w:rsidRPr="00835D86">
        <w:rPr>
          <w:rFonts w:ascii="Arial" w:eastAsia="Times New Roman" w:hAnsi="Arial" w:cs="Arial"/>
          <w:color w:val="000000"/>
          <w:sz w:val="24"/>
          <w:u w:val="single"/>
        </w:rPr>
        <w:t xml:space="preserve">alestinian </w:t>
      </w:r>
      <w:r w:rsidRPr="00835D86">
        <w:rPr>
          <w:rFonts w:ascii="Arial" w:eastAsia="Times New Roman" w:hAnsi="Arial" w:cs="Arial"/>
          <w:color w:val="000000"/>
          <w:sz w:val="24"/>
          <w:u w:val="single"/>
          <w:shd w:val="clear" w:color="auto" w:fill="FFFF00"/>
        </w:rPr>
        <w:t>A</w:t>
      </w:r>
      <w:r w:rsidRPr="00835D86">
        <w:rPr>
          <w:rFonts w:ascii="Arial" w:eastAsia="Times New Roman" w:hAnsi="Arial" w:cs="Arial"/>
          <w:color w:val="000000"/>
          <w:sz w:val="24"/>
          <w:u w:val="single"/>
        </w:rPr>
        <w:t>uthority</w:t>
      </w:r>
      <w:r w:rsidRPr="00835D86">
        <w:rPr>
          <w:rFonts w:ascii="Arial" w:eastAsia="Times New Roman" w:hAnsi="Arial" w:cs="Arial"/>
          <w:color w:val="000000"/>
          <w:sz w:val="24"/>
        </w:rPr>
        <w:t xml:space="preserve"> to construct civic institutions and engage in economic development. Despite all that, the Palestinian Authority is a smaller scale model of every regional tyranny with economic monopolies for the sons of Abbas, no freedom and no elections that matter. Unlike them, it’s also incapable of paying for anything or maintaining its own economy.</w:t>
      </w:r>
      <w:r w:rsidRPr="00835D86">
        <w:rPr>
          <w:rFonts w:ascii="Arial" w:eastAsia="Times New Roman" w:hAnsi="Arial" w:cs="Arial"/>
          <w:color w:val="000000"/>
          <w:sz w:val="24"/>
          <w:u w:val="single"/>
        </w:rPr>
        <w:t xml:space="preserve"> Imagine if Assad’s regime was entirely subsidized by foreign donors. Imagine that it was also largely run by foreign experts free of charge. Imagine if it </w:t>
      </w:r>
      <w:r w:rsidRPr="00835D86">
        <w:rPr>
          <w:rFonts w:ascii="Arial" w:eastAsia="Times New Roman" w:hAnsi="Arial" w:cs="Arial"/>
          <w:color w:val="000000"/>
          <w:sz w:val="24"/>
          <w:u w:val="single"/>
          <w:shd w:val="clear" w:color="auto" w:fill="FFFF00"/>
        </w:rPr>
        <w:t xml:space="preserve">didn’t actually do anything except use aid money to pay its gangs of terrorists and bureaucrats who don’t actually do anything either except occasionally kill people. </w:t>
      </w:r>
      <w:r w:rsidRPr="00835D86">
        <w:rPr>
          <w:rFonts w:ascii="Arial" w:eastAsia="Times New Roman" w:hAnsi="Arial" w:cs="Arial"/>
          <w:color w:val="000000"/>
          <w:sz w:val="24"/>
          <w:u w:val="single"/>
        </w:rPr>
        <w:t xml:space="preserve">That’s as good as the Palestinian Authority ever gets. It’s not a state, it’s a welfare state run by terrorists. And that’s the problem. </w:t>
      </w:r>
      <w:r w:rsidRPr="00835D86">
        <w:rPr>
          <w:rFonts w:ascii="Arial" w:eastAsia="Times New Roman" w:hAnsi="Arial" w:cs="Arial"/>
          <w:color w:val="000000"/>
          <w:sz w:val="24"/>
          <w:u w:val="single"/>
          <w:shd w:val="clear" w:color="auto" w:fill="FFFF00"/>
        </w:rPr>
        <w:t>Terrorists and states negotiate differently. Terrorists escalate a conflict to achieve leverage for their latest demand. They don’t seek a final settlement. There can be no final settlement because that would mean the end of terror. Arafat and Abbas always negotiated the same way</w:t>
      </w:r>
      <w:r w:rsidRPr="00835D86">
        <w:rPr>
          <w:rFonts w:ascii="Arial" w:eastAsia="Times New Roman" w:hAnsi="Arial" w:cs="Arial"/>
          <w:color w:val="000000"/>
          <w:sz w:val="24"/>
          <w:u w:val="single"/>
        </w:rPr>
        <w:t xml:space="preserve">. They arrived prepared to disrupt the negotiating session at a crucial moment. </w:t>
      </w:r>
      <w:r w:rsidRPr="00835D86">
        <w:rPr>
          <w:rFonts w:ascii="Arial" w:eastAsia="Times New Roman" w:hAnsi="Arial" w:cs="Arial"/>
          <w:color w:val="000000"/>
          <w:sz w:val="24"/>
          <w:u w:val="single"/>
          <w:shd w:val="clear" w:color="auto" w:fill="FFFF00"/>
        </w:rPr>
        <w:t>The “peace process” was their hostage</w:t>
      </w:r>
      <w:r w:rsidRPr="00835D86">
        <w:rPr>
          <w:rFonts w:ascii="Arial" w:eastAsia="Times New Roman" w:hAnsi="Arial" w:cs="Arial"/>
          <w:color w:val="000000"/>
          <w:sz w:val="24"/>
          <w:u w:val="single"/>
        </w:rPr>
        <w:t xml:space="preserve"> and they always hijacked it and began issuing demands.</w:t>
      </w:r>
      <w:r w:rsidRPr="00835D86">
        <w:rPr>
          <w:rFonts w:ascii="Arial" w:eastAsia="Times New Roman" w:hAnsi="Arial" w:cs="Arial"/>
          <w:color w:val="000000"/>
          <w:sz w:val="24"/>
        </w:rPr>
        <w:t xml:space="preserve"> It’s no surprise that the same thing happened yet again. Faced with having to compromise, Abbas looked around and took the peace process hostage. Again. Now the process is, once again, on the brink of collapse. Netanyahu is resigned because this is what he knew would happen all along; as did anyone who had been paying attention for the last twenty years. That doesn’t include John Kerry or most Western politicians and diplomats who still assume that if you get the parties to sit down at a table, they will compromise and work things out. Negotiations work when both parties view them as an end to the conflict, rather than an extension of it. Terrorists treat a willingness to negotiate as a sign of weakness. Negotiations are their punctuation marks between bombings. The negotiations don’t end or even interrupt the conflict, they perpetuate it. </w:t>
      </w:r>
      <w:r w:rsidRPr="00835D86">
        <w:rPr>
          <w:rFonts w:ascii="Arial" w:eastAsia="Times New Roman" w:hAnsi="Arial" w:cs="Arial"/>
          <w:color w:val="000000"/>
          <w:sz w:val="24"/>
          <w:u w:val="single"/>
        </w:rPr>
        <w:t xml:space="preserve">Arafat and Abbas never abandoned terrorism. Not only did they fight like terrorists, but they also negotiated like terrorists. And </w:t>
      </w:r>
      <w:r w:rsidRPr="00835D86">
        <w:rPr>
          <w:rFonts w:ascii="Arial" w:eastAsia="Times New Roman" w:hAnsi="Arial" w:cs="Arial"/>
          <w:color w:val="000000"/>
          <w:sz w:val="24"/>
          <w:u w:val="single"/>
          <w:shd w:val="clear" w:color="auto" w:fill="FFFF00"/>
        </w:rPr>
        <w:t>terrorists can’t be negotiated with because they don’t view negotiations as a long term peace process, but as a short term means of achieving their latest demand</w:t>
      </w:r>
      <w:r w:rsidRPr="00835D86">
        <w:rPr>
          <w:rFonts w:ascii="Arial" w:eastAsia="Times New Roman" w:hAnsi="Arial" w:cs="Arial"/>
          <w:color w:val="000000"/>
          <w:sz w:val="24"/>
        </w:rPr>
        <w:t xml:space="preserve">. Abbas approached the latest pre-negotiating negotiations with Israel the same way that his terrorists approached airplane hijackings. </w:t>
      </w:r>
      <w:r w:rsidRPr="00835D86">
        <w:rPr>
          <w:rFonts w:ascii="Arial" w:eastAsia="Times New Roman" w:hAnsi="Arial" w:cs="Arial"/>
          <w:color w:val="000000"/>
          <w:sz w:val="24"/>
          <w:u w:val="single"/>
        </w:rPr>
        <w:t xml:space="preserve">Instead of seeking a final outcome, he instead took the negotiations hostage repeatedly to secure the release of some of his terrorists. Having achieved that goal, he then took the process hostage again to extract the release of even more important terrorists. Israel and the United States have long term goals, but </w:t>
      </w:r>
      <w:r w:rsidRPr="00835D86">
        <w:rPr>
          <w:rFonts w:ascii="Arial" w:eastAsia="Times New Roman" w:hAnsi="Arial" w:cs="Arial"/>
          <w:color w:val="000000"/>
          <w:sz w:val="24"/>
          <w:u w:val="single"/>
          <w:shd w:val="clear" w:color="auto" w:fill="FFFF00"/>
        </w:rPr>
        <w:t>Abbas only has short term goals. He isn’t out to “liberate” Palestine, but to score some easy victories that will let him coast along as a terrorist leader</w:t>
      </w:r>
      <w:r w:rsidRPr="00835D86">
        <w:rPr>
          <w:rFonts w:ascii="Arial" w:eastAsia="Times New Roman" w:hAnsi="Arial" w:cs="Arial"/>
          <w:color w:val="000000"/>
          <w:sz w:val="24"/>
        </w:rPr>
        <w:t xml:space="preserve">. Unlike Arafat or Bin Laden, </w:t>
      </w:r>
      <w:r w:rsidRPr="00835D86">
        <w:rPr>
          <w:rFonts w:ascii="Arial" w:eastAsia="Times New Roman" w:hAnsi="Arial" w:cs="Arial"/>
          <w:color w:val="000000"/>
          <w:sz w:val="24"/>
          <w:u w:val="single"/>
        </w:rPr>
        <w:t>Mahmoud Abbas is not an ambitious man</w:t>
      </w:r>
      <w:r w:rsidRPr="00835D86">
        <w:rPr>
          <w:rFonts w:ascii="Arial" w:eastAsia="Times New Roman" w:hAnsi="Arial" w:cs="Arial"/>
          <w:color w:val="000000"/>
          <w:sz w:val="24"/>
        </w:rPr>
        <w:t xml:space="preserve"> and that’s a very good thing. Ambitious terrorists are much more trouble. Abbas is </w:t>
      </w:r>
      <w:r w:rsidRPr="00835D86">
        <w:rPr>
          <w:rFonts w:ascii="Arial" w:eastAsia="Times New Roman" w:hAnsi="Arial" w:cs="Arial"/>
          <w:color w:val="000000"/>
          <w:sz w:val="24"/>
          <w:u w:val="single"/>
        </w:rPr>
        <w:t>content with the status quo, but always looking for an angle</w:t>
      </w:r>
      <w:r w:rsidRPr="00835D86">
        <w:rPr>
          <w:rFonts w:ascii="Arial" w:eastAsia="Times New Roman" w:hAnsi="Arial" w:cs="Arial"/>
          <w:color w:val="000000"/>
          <w:sz w:val="24"/>
        </w:rPr>
        <w:t xml:space="preserve">. He may get around to getting statehood for his piece of the West Bank as long as it can include enough Israeli territory that his responsibilities and his power structure don’t have to change. </w:t>
      </w:r>
      <w:r w:rsidRPr="00835D86">
        <w:rPr>
          <w:rFonts w:ascii="Arial" w:eastAsia="Times New Roman" w:hAnsi="Arial" w:cs="Arial"/>
          <w:color w:val="000000"/>
          <w:sz w:val="24"/>
          <w:u w:val="single"/>
        </w:rPr>
        <w:t xml:space="preserve">Abbas is not interested in change. Neither are most of his comrades who live very comfortably at the top of the Fatah heap. That is also why he isn’t interested in the peace process. </w:t>
      </w:r>
      <w:r w:rsidRPr="00835D86">
        <w:rPr>
          <w:rFonts w:ascii="Arial" w:eastAsia="Times New Roman" w:hAnsi="Arial" w:cs="Arial"/>
          <w:color w:val="000000"/>
          <w:sz w:val="24"/>
          <w:u w:val="single"/>
          <w:shd w:val="clear" w:color="auto" w:fill="FFFF00"/>
        </w:rPr>
        <w:t>Israel and the United States want to end the conflict, but Abbas wants to keep it going. The conflict has been good to him. Ending it would stick him with a tiny country, accusations of treason and the tedious tasks of government.</w:t>
      </w:r>
      <w:r w:rsidRPr="00835D86">
        <w:rPr>
          <w:rFonts w:ascii="Arial" w:eastAsia="Times New Roman" w:hAnsi="Arial" w:cs="Arial"/>
          <w:color w:val="000000"/>
          <w:sz w:val="24"/>
        </w:rPr>
        <w:t xml:space="preserve"> And what’s in it for him? The teenager who has been educated and indoctrinated by the system set up by Arafat and run by Abbas believes in dying for Palestine, but Abbas knows quite well that Palestine is just Greater Syria misspelled and that Syria isn’t looking too promising these days. He doesn’t believe in Palestine. He believes in terrorism. He believes in Abbas. Abbas knows his own limitations. He’s not a great leader. He isn’t capable of running a country and when it comes to playing politics, he isn’t very good at it. If the Palestinian Authority had anything like real democracy, it’s doubtful that anyone would elect him dogcatcher. The president of the Palestinian Authority is a very lucky man and he knows it. </w:t>
      </w:r>
      <w:r w:rsidRPr="00835D86">
        <w:rPr>
          <w:rFonts w:ascii="Arial" w:eastAsia="Times New Roman" w:hAnsi="Arial" w:cs="Arial"/>
          <w:color w:val="000000"/>
          <w:sz w:val="24"/>
          <w:u w:val="single"/>
          <w:shd w:val="clear" w:color="auto" w:fill="FFFF00"/>
        </w:rPr>
        <w:t>He has wealth, power and foreign leaders take him seriously. But that’s only because he holds the key to the peace process</w:t>
      </w:r>
      <w:r w:rsidRPr="00835D86">
        <w:rPr>
          <w:rFonts w:ascii="Arial" w:eastAsia="Times New Roman" w:hAnsi="Arial" w:cs="Arial"/>
          <w:color w:val="000000"/>
          <w:sz w:val="24"/>
          <w:u w:val="single"/>
        </w:rPr>
        <w:t xml:space="preserve">. Fast forward another five years into some imaginary utopia in which a final settlement has been achieved and he would have trouble getting anyone to return his phone calls, let alone provide him with the foreign aid that allows him to live in the manner that he has become accustomed to. </w:t>
      </w:r>
      <w:r w:rsidRPr="00835D86">
        <w:rPr>
          <w:rFonts w:ascii="Arial" w:eastAsia="Times New Roman" w:hAnsi="Arial" w:cs="Arial"/>
          <w:color w:val="000000"/>
          <w:sz w:val="24"/>
          <w:u w:val="single"/>
          <w:shd w:val="clear" w:color="auto" w:fill="FFFF00"/>
        </w:rPr>
        <w:t>Peace has nothing to offer Abbas</w:t>
      </w:r>
      <w:r w:rsidRPr="00835D86">
        <w:rPr>
          <w:rFonts w:ascii="Arial" w:eastAsia="Times New Roman" w:hAnsi="Arial" w:cs="Arial"/>
          <w:color w:val="000000"/>
          <w:sz w:val="24"/>
          <w:u w:val="single"/>
        </w:rPr>
        <w:t>. It has nothing to offer Fatah. It’s just the bait in the trap that keeps money flowing into their pockets.</w:t>
      </w:r>
      <w:r w:rsidRPr="00835D86">
        <w:rPr>
          <w:rFonts w:ascii="Arial" w:eastAsia="Times New Roman" w:hAnsi="Arial" w:cs="Arial"/>
          <w:color w:val="000000"/>
          <w:sz w:val="24"/>
        </w:rPr>
        <w:t xml:space="preserve"> Arafat didn’t have a plan for a country. He had a plan to for an international mercenary force that would fight and die in the name of a country that never existed and that he had no expectation of ever creating. The peace process didn’t change that. What it did was increase his leverage over Israel, the United States and the world. </w:t>
      </w:r>
      <w:r w:rsidRPr="00835D86">
        <w:rPr>
          <w:rFonts w:ascii="Arial" w:eastAsia="Times New Roman" w:hAnsi="Arial" w:cs="Arial"/>
          <w:color w:val="000000"/>
          <w:sz w:val="24"/>
          <w:u w:val="single"/>
        </w:rPr>
        <w:t xml:space="preserve">The peace process always ends in conflict because the side that cares least about peace has all the leverage. That is why no matter how many times the negotiations begin, they always end in war. </w:t>
      </w:r>
    </w:p>
    <w:p w14:paraId="7D38B6D2"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ascii="Arial" w:eastAsia="Times New Roman" w:hAnsi="Arial" w:cs="Arial"/>
          <w:color w:val="000000"/>
          <w:sz w:val="24"/>
        </w:rPr>
        <w:t> </w:t>
      </w:r>
    </w:p>
    <w:p w14:paraId="03CA8C9B" w14:textId="77777777" w:rsidR="001A3899" w:rsidRPr="00835D86" w:rsidRDefault="001A3899" w:rsidP="001A3899">
      <w:pPr>
        <w:pStyle w:val="Heading4"/>
        <w:rPr>
          <w:rFonts w:ascii="Arial" w:eastAsia="Times New Roman" w:hAnsi="Arial"/>
          <w:color w:val="202124"/>
          <w:sz w:val="24"/>
          <w:szCs w:val="24"/>
        </w:rPr>
      </w:pPr>
      <w:r w:rsidRPr="00835D86">
        <w:rPr>
          <w:rFonts w:eastAsia="Times New Roman"/>
        </w:rPr>
        <w:t>The Palestinian Authority is the main barrier to the peace process</w:t>
      </w:r>
    </w:p>
    <w:p w14:paraId="0C80C298"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b/>
          <w:bCs/>
          <w:color w:val="000000"/>
          <w:sz w:val="24"/>
        </w:rPr>
        <w:t>Gerstman 19</w:t>
      </w:r>
      <w:r w:rsidRPr="00835D86">
        <w:rPr>
          <w:rFonts w:eastAsia="Times New Roman" w:cs="Arial"/>
          <w:color w:val="000000"/>
          <w:sz w:val="24"/>
        </w:rPr>
        <w:t xml:space="preserve"> (David Gerstman is a blogger for The Israel Project’s The Tower blog. “Palestinians “ Preventing Peace Regardless of Who Won the Israeli Election” 4/11/19, </w:t>
      </w:r>
      <w:hyperlink r:id="rId38" w:tgtFrame="_blank" w:history="1">
        <w:r w:rsidRPr="00835D86">
          <w:rPr>
            <w:rFonts w:eastAsia="Times New Roman" w:cs="Arial"/>
            <w:color w:val="0000FF"/>
            <w:sz w:val="24"/>
            <w:u w:val="single"/>
          </w:rPr>
          <w:t>https://legalinsurrection.com/2019/04/palestinians-preventing-peace-regardless-of-who-won-the-israeli-election/</w:t>
        </w:r>
      </w:hyperlink>
      <w:r w:rsidRPr="00835D86">
        <w:rPr>
          <w:rFonts w:eastAsia="Times New Roman" w:cs="Arial"/>
          <w:color w:val="000000"/>
          <w:sz w:val="24"/>
        </w:rPr>
        <w:t>)</w:t>
      </w:r>
    </w:p>
    <w:p w14:paraId="42B6021B"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Of course,</w:t>
      </w:r>
      <w:r w:rsidRPr="00835D86">
        <w:rPr>
          <w:rFonts w:ascii="Arial" w:eastAsia="Times New Roman" w:hAnsi="Arial" w:cs="Arial"/>
          <w:color w:val="333333"/>
          <w:sz w:val="21"/>
          <w:szCs w:val="21"/>
        </w:rPr>
        <w:t xml:space="preserve"> </w:t>
      </w:r>
      <w:r w:rsidRPr="00835D86">
        <w:rPr>
          <w:rFonts w:eastAsia="Times New Roman" w:cs="Arial"/>
          <w:color w:val="000000"/>
          <w:sz w:val="24"/>
          <w:u w:val="single"/>
          <w:shd w:val="clear" w:color="auto" w:fill="FFFF00"/>
        </w:rPr>
        <w:t>aside from the issues of the dangers of Palestinian statehood to Israel, there’s also the question as to whether the Palestinian Authority is interested in peace. There is no evidence that they are. When</w:t>
      </w:r>
      <w:r w:rsidRPr="00835D86">
        <w:rPr>
          <w:rFonts w:eastAsia="Times New Roman" w:cs="Arial"/>
          <w:color w:val="000000"/>
          <w:sz w:val="24"/>
          <w:u w:val="single"/>
        </w:rPr>
        <w:t xml:space="preserve"> President Donald </w:t>
      </w:r>
      <w:r w:rsidRPr="00835D86">
        <w:rPr>
          <w:rFonts w:eastAsia="Times New Roman" w:cs="Arial"/>
          <w:color w:val="000000"/>
          <w:sz w:val="24"/>
          <w:u w:val="single"/>
          <w:shd w:val="clear" w:color="auto" w:fill="FFFF00"/>
        </w:rPr>
        <w:t>Trump announced that he was recognizing Jerusalem as Israel’s capital</w:t>
      </w:r>
      <w:r w:rsidRPr="00835D86">
        <w:rPr>
          <w:rFonts w:eastAsia="Times New Roman" w:cs="Arial"/>
          <w:color w:val="000000"/>
          <w:sz w:val="24"/>
          <w:u w:val="single"/>
        </w:rPr>
        <w:t xml:space="preserve"> in December 2017, </w:t>
      </w:r>
      <w:r w:rsidRPr="00835D86">
        <w:rPr>
          <w:rFonts w:eastAsia="Times New Roman" w:cs="Arial"/>
          <w:color w:val="000000"/>
          <w:sz w:val="24"/>
          <w:u w:val="single"/>
          <w:shd w:val="clear" w:color="auto" w:fill="FFFF00"/>
        </w:rPr>
        <w:t xml:space="preserve">Abbas </w:t>
      </w:r>
      <w:hyperlink r:id="rId39" w:tgtFrame="_blank" w:history="1">
        <w:r w:rsidRPr="00835D86">
          <w:rPr>
            <w:rFonts w:eastAsia="Times New Roman" w:cs="Arial"/>
            <w:color w:val="0000FF"/>
            <w:sz w:val="24"/>
            <w:u w:val="single"/>
            <w:shd w:val="clear" w:color="auto" w:fill="FFFF00"/>
          </w:rPr>
          <w:t>said</w:t>
        </w:r>
      </w:hyperlink>
      <w:r w:rsidRPr="00835D86">
        <w:rPr>
          <w:rFonts w:eastAsia="Times New Roman" w:cs="Arial"/>
          <w:color w:val="000000"/>
          <w:sz w:val="24"/>
          <w:u w:val="single"/>
          <w:shd w:val="clear" w:color="auto" w:fill="FFFF00"/>
        </w:rPr>
        <w:t xml:space="preserve"> that he would boycott</w:t>
      </w:r>
      <w:r w:rsidRPr="00835D86">
        <w:rPr>
          <w:rFonts w:eastAsia="Times New Roman" w:cs="Arial"/>
          <w:color w:val="000000"/>
          <w:sz w:val="24"/>
          <w:u w:val="single"/>
        </w:rPr>
        <w:t xml:space="preserve"> all contacts with </w:t>
      </w:r>
      <w:r w:rsidRPr="00835D86">
        <w:rPr>
          <w:rFonts w:eastAsia="Times New Roman" w:cs="Arial"/>
          <w:color w:val="000000"/>
          <w:sz w:val="24"/>
          <w:u w:val="single"/>
          <w:shd w:val="clear" w:color="auto" w:fill="FFFF00"/>
        </w:rPr>
        <w:t>the</w:t>
      </w:r>
      <w:r w:rsidRPr="00835D86">
        <w:rPr>
          <w:rFonts w:eastAsia="Times New Roman" w:cs="Arial"/>
          <w:color w:val="000000"/>
          <w:sz w:val="24"/>
          <w:u w:val="single"/>
        </w:rPr>
        <w:t xml:space="preserve"> Trump </w:t>
      </w:r>
      <w:r w:rsidRPr="00835D86">
        <w:rPr>
          <w:rFonts w:eastAsia="Times New Roman" w:cs="Arial"/>
          <w:color w:val="000000"/>
          <w:sz w:val="24"/>
          <w:u w:val="single"/>
          <w:shd w:val="clear" w:color="auto" w:fill="FFFF00"/>
        </w:rPr>
        <w:t>administration, including regarding the peace plan</w:t>
      </w:r>
      <w:r w:rsidRPr="00835D86">
        <w:rPr>
          <w:rFonts w:eastAsia="Times New Roman" w:cs="Arial"/>
          <w:color w:val="000000"/>
          <w:sz w:val="24"/>
          <w:u w:val="single"/>
        </w:rPr>
        <w:t>.</w:t>
      </w:r>
      <w:r w:rsidRPr="00835D86">
        <w:rPr>
          <w:rFonts w:eastAsia="Times New Roman" w:cs="Arial"/>
          <w:color w:val="000000"/>
          <w:sz w:val="24"/>
        </w:rPr>
        <w:t xml:space="preserve"> Trump has been consistent in demanding that Abbas stop inciting against Israel. In 2017, during a visit to Abbas in Ramallah, </w:t>
      </w:r>
      <w:r w:rsidRPr="00835D86">
        <w:rPr>
          <w:rFonts w:eastAsia="Times New Roman" w:cs="Arial"/>
          <w:color w:val="000000"/>
          <w:sz w:val="24"/>
          <w:u w:val="single"/>
          <w:shd w:val="clear" w:color="auto" w:fill="FFFF00"/>
        </w:rPr>
        <w:t xml:space="preserve">Trump </w:t>
      </w:r>
      <w:hyperlink r:id="rId40" w:tgtFrame="_blank" w:history="1">
        <w:r w:rsidRPr="00835D86">
          <w:rPr>
            <w:rFonts w:eastAsia="Times New Roman" w:cs="Arial"/>
            <w:color w:val="0000FF"/>
            <w:sz w:val="24"/>
            <w:u w:val="single"/>
            <w:shd w:val="clear" w:color="auto" w:fill="FFFF00"/>
          </w:rPr>
          <w:t>told</w:t>
        </w:r>
      </w:hyperlink>
      <w:r w:rsidRPr="00835D86">
        <w:rPr>
          <w:rFonts w:eastAsia="Times New Roman" w:cs="Arial"/>
          <w:color w:val="000000"/>
          <w:sz w:val="24"/>
          <w:u w:val="single"/>
          <w:shd w:val="clear" w:color="auto" w:fill="FFFF00"/>
        </w:rPr>
        <w:t xml:space="preserve"> the PA leader, that “no lasting peace” with Israel would be possible “unless the Palestinian leaders speak in a unified voice against incitement to violence.” But Abbas has continuously engaged in incitement and </w:t>
      </w:r>
      <w:hyperlink r:id="rId41" w:tgtFrame="_blank" w:history="1">
        <w:r w:rsidRPr="00835D86">
          <w:rPr>
            <w:rFonts w:eastAsia="Times New Roman" w:cs="Arial"/>
            <w:color w:val="0000FF"/>
            <w:sz w:val="24"/>
            <w:u w:val="single"/>
            <w:shd w:val="clear" w:color="auto" w:fill="FFFF00"/>
          </w:rPr>
          <w:t>defended</w:t>
        </w:r>
      </w:hyperlink>
      <w:r w:rsidRPr="00835D86">
        <w:rPr>
          <w:rFonts w:eastAsia="Times New Roman" w:cs="Arial"/>
          <w:color w:val="000000"/>
          <w:sz w:val="24"/>
          <w:u w:val="single"/>
          <w:shd w:val="clear" w:color="auto" w:fill="FFFF00"/>
        </w:rPr>
        <w:t xml:space="preserve"> paying salaries to convicted terrorists — known as the </w:t>
      </w:r>
      <w:hyperlink r:id="rId42" w:tgtFrame="_blank" w:history="1">
        <w:r w:rsidRPr="00835D86">
          <w:rPr>
            <w:rFonts w:eastAsia="Times New Roman" w:cs="Arial"/>
            <w:color w:val="0000FF"/>
            <w:sz w:val="24"/>
            <w:u w:val="single"/>
            <w:shd w:val="clear" w:color="auto" w:fill="FFFF00"/>
          </w:rPr>
          <w:t>pay to slay</w:t>
        </w:r>
      </w:hyperlink>
      <w:r w:rsidRPr="00835D86">
        <w:rPr>
          <w:rFonts w:eastAsia="Times New Roman" w:cs="Arial"/>
          <w:color w:val="000000"/>
          <w:sz w:val="24"/>
          <w:u w:val="single"/>
          <w:shd w:val="clear" w:color="auto" w:fill="FFFF00"/>
        </w:rPr>
        <w:t xml:space="preserve"> program.</w:t>
      </w:r>
      <w:r w:rsidRPr="00835D86">
        <w:rPr>
          <w:rFonts w:eastAsia="Times New Roman" w:cs="Arial"/>
          <w:color w:val="000000"/>
          <w:sz w:val="24"/>
        </w:rPr>
        <w:t xml:space="preserve"> But Abbas’s refusal to make peace with Israel is not a function of the Trump administration. Even when President Barack Obama was in office, Abbas did nothing to advance the peace process. In fact, he torpedoed the two major peace efforts made by the previous administration. In May 2009, Abbas </w:t>
      </w:r>
      <w:hyperlink r:id="rId43" w:tgtFrame="_blank" w:history="1">
        <w:r w:rsidRPr="00835D86">
          <w:rPr>
            <w:rFonts w:eastAsia="Times New Roman" w:cs="Arial"/>
            <w:color w:val="0000FF"/>
            <w:sz w:val="24"/>
            <w:u w:val="single"/>
          </w:rPr>
          <w:t>told</w:t>
        </w:r>
      </w:hyperlink>
      <w:r w:rsidRPr="00835D86">
        <w:rPr>
          <w:rFonts w:eastAsia="Times New Roman" w:cs="Arial"/>
          <w:color w:val="000000"/>
          <w:sz w:val="24"/>
        </w:rPr>
        <w:t xml:space="preserve"> Washington Post editor Jackson Diehl that he would make no compromises and have the Obama administration pressure Israel into concessions. “The Americans are the leaders of the world,” Abbas told Diehl. “They can use their weight with anyone around the world. Two years ago they used their weight on us. Now they should tell the Israelis, ‘You have to comply with the conditions.’” In 2009, the Obama administration prevailed on Netanyahu to stop building in the West Bank for nine months in the hope that it would provide an impetus for Israel and the PA to get back to negotiations. Instead, Abbas refused to negotiate until just a few weeks were left during the building moratorium and then demanded that Israel extend the moratorium to continued the talks. Israel refused. The Secretary of State Hillary later </w:t>
      </w:r>
      <w:hyperlink r:id="rId44" w:tgtFrame="_blank" w:history="1">
        <w:r w:rsidRPr="00835D86">
          <w:rPr>
            <w:rFonts w:eastAsia="Times New Roman" w:cs="Arial"/>
            <w:color w:val="0000FF"/>
            <w:sz w:val="24"/>
            <w:u w:val="single"/>
          </w:rPr>
          <w:t>noted</w:t>
        </w:r>
      </w:hyperlink>
      <w:r w:rsidRPr="00835D86">
        <w:rPr>
          <w:rFonts w:eastAsia="Times New Roman" w:cs="Arial"/>
          <w:color w:val="000000"/>
          <w:sz w:val="24"/>
        </w:rPr>
        <w:t xml:space="preserve">, “I stood on a stage with [Netanyahu] … and I said it was unprecedented for any Israeli prime minister to have done that. I got so criticized. I got criticized from the right, the left, the center, Israeli, Jewish, Arab, Christian, you name it. Everybody criticized me. But the fact was it was a 10-month settlement freeze. And he was good to his word. And we couldn’t get the Palestinians into the conversation until the tenth month. … In the last 20 years, I’ve seen Israeli leaders make an honest, good-faith effort and not be reciprocated in the way that was needed.” </w:t>
      </w:r>
      <w:r w:rsidRPr="00835D86">
        <w:rPr>
          <w:rFonts w:eastAsia="Times New Roman" w:cs="Arial"/>
          <w:color w:val="000000"/>
          <w:sz w:val="24"/>
          <w:u w:val="single"/>
        </w:rPr>
        <w:t>A peace effort launched by</w:t>
      </w:r>
      <w:r w:rsidRPr="00835D86">
        <w:rPr>
          <w:rFonts w:eastAsia="Times New Roman" w:cs="Arial"/>
          <w:color w:val="000000"/>
          <w:sz w:val="24"/>
        </w:rPr>
        <w:t xml:space="preserve"> her successor,</w:t>
      </w:r>
      <w:r w:rsidRPr="00835D86">
        <w:rPr>
          <w:rFonts w:eastAsia="Times New Roman" w:cs="Arial"/>
          <w:color w:val="000000"/>
          <w:sz w:val="24"/>
          <w:u w:val="single"/>
        </w:rPr>
        <w:t xml:space="preserve"> John Kerry</w:t>
      </w:r>
      <w:r w:rsidRPr="00835D86">
        <w:rPr>
          <w:rFonts w:eastAsia="Times New Roman" w:cs="Arial"/>
          <w:color w:val="000000"/>
          <w:sz w:val="24"/>
        </w:rPr>
        <w:t xml:space="preserve">, during 2013 and the beginning of 2014, </w:t>
      </w:r>
      <w:r w:rsidRPr="00835D86">
        <w:rPr>
          <w:rFonts w:eastAsia="Times New Roman" w:cs="Arial"/>
          <w:color w:val="000000"/>
          <w:sz w:val="24"/>
          <w:u w:val="single"/>
        </w:rPr>
        <w:t>ended</w:t>
      </w:r>
      <w:r w:rsidRPr="00835D86">
        <w:rPr>
          <w:rFonts w:eastAsia="Times New Roman" w:cs="Arial"/>
          <w:color w:val="000000"/>
          <w:sz w:val="24"/>
        </w:rPr>
        <w:t xml:space="preserve"> when Abbas refused to accept a framework set out by the Obama administration (Netanyahu accepted it with reservations). In fact, Tzipi Livni, who was involved in those negotiations, later </w:t>
      </w:r>
      <w:hyperlink r:id="rId45" w:tgtFrame="_blank" w:history="1">
        <w:r w:rsidRPr="00835D86">
          <w:rPr>
            <w:rFonts w:eastAsia="Times New Roman" w:cs="Arial"/>
            <w:color w:val="0000FF"/>
            <w:sz w:val="24"/>
            <w:u w:val="single"/>
          </w:rPr>
          <w:t>told</w:t>
        </w:r>
      </w:hyperlink>
      <w:r w:rsidRPr="00835D86">
        <w:rPr>
          <w:rFonts w:eastAsia="Times New Roman" w:cs="Arial"/>
          <w:color w:val="000000"/>
          <w:sz w:val="24"/>
        </w:rPr>
        <w:t xml:space="preserve"> Roger Cohen of The New York Times that </w:t>
      </w:r>
      <w:r w:rsidRPr="00835D86">
        <w:rPr>
          <w:rFonts w:eastAsia="Times New Roman" w:cs="Arial"/>
          <w:color w:val="000000"/>
          <w:sz w:val="24"/>
          <w:u w:val="single"/>
        </w:rPr>
        <w:t xml:space="preserve">Abbas was to blame for the failure of Kerry’s efforts. </w:t>
      </w:r>
      <w:r w:rsidRPr="00835D86">
        <w:rPr>
          <w:rFonts w:eastAsia="Times New Roman" w:cs="Arial"/>
          <w:color w:val="000000"/>
          <w:sz w:val="24"/>
          <w:u w:val="single"/>
          <w:shd w:val="clear" w:color="auto" w:fill="FFFF00"/>
        </w:rPr>
        <w:t>Finally, the fact that there is no unified Palestinian leadership</w:t>
      </w:r>
      <w:r w:rsidRPr="00835D86">
        <w:rPr>
          <w:rFonts w:eastAsia="Times New Roman" w:cs="Arial"/>
          <w:color w:val="000000"/>
          <w:sz w:val="24"/>
          <w:u w:val="single"/>
        </w:rPr>
        <w:t xml:space="preserve"> — </w:t>
      </w:r>
      <w:r w:rsidRPr="00835D86">
        <w:rPr>
          <w:rFonts w:eastAsia="Times New Roman" w:cs="Arial"/>
          <w:color w:val="000000"/>
          <w:sz w:val="24"/>
          <w:u w:val="single"/>
          <w:shd w:val="clear" w:color="auto" w:fill="FFFF00"/>
        </w:rPr>
        <w:t>the</w:t>
      </w:r>
      <w:r w:rsidRPr="00835D86">
        <w:rPr>
          <w:rFonts w:eastAsia="Times New Roman" w:cs="Arial"/>
          <w:color w:val="000000"/>
          <w:sz w:val="24"/>
          <w:u w:val="single"/>
        </w:rPr>
        <w:t xml:space="preserve"> Fatah-led </w:t>
      </w:r>
      <w:r w:rsidRPr="00835D86">
        <w:rPr>
          <w:rFonts w:eastAsia="Times New Roman" w:cs="Arial"/>
          <w:color w:val="000000"/>
          <w:sz w:val="24"/>
          <w:u w:val="single"/>
          <w:shd w:val="clear" w:color="auto" w:fill="FFFF00"/>
        </w:rPr>
        <w:t>PA rules the West Bank and the terrorist group, Hamas, rules Gaza — means that there is no Palestinian government that Israel can possibly make peace with. The reason there is no</w:t>
      </w:r>
      <w:r w:rsidRPr="00835D86">
        <w:rPr>
          <w:rFonts w:eastAsia="Times New Roman" w:cs="Arial"/>
          <w:color w:val="000000"/>
          <w:sz w:val="24"/>
          <w:u w:val="single"/>
        </w:rPr>
        <w:t xml:space="preserve"> final Israel-Palestinian </w:t>
      </w:r>
      <w:r w:rsidRPr="00835D86">
        <w:rPr>
          <w:rFonts w:eastAsia="Times New Roman" w:cs="Arial"/>
          <w:color w:val="000000"/>
          <w:sz w:val="24"/>
          <w:u w:val="single"/>
          <w:shd w:val="clear" w:color="auto" w:fill="FFFF00"/>
        </w:rPr>
        <w:t>peace is</w:t>
      </w:r>
      <w:r w:rsidRPr="00835D86">
        <w:rPr>
          <w:rFonts w:ascii="Arial" w:eastAsia="Times New Roman" w:hAnsi="Arial" w:cs="Arial"/>
          <w:color w:val="333333"/>
          <w:sz w:val="21"/>
          <w:szCs w:val="21"/>
        </w:rPr>
        <w:t xml:space="preserve"> </w:t>
      </w:r>
      <w:r w:rsidRPr="00835D86">
        <w:rPr>
          <w:rFonts w:eastAsia="Times New Roman" w:cs="Arial"/>
          <w:color w:val="000000"/>
          <w:sz w:val="24"/>
        </w:rPr>
        <w:t xml:space="preserve">not because of whom Israel elects. Rather it is </w:t>
      </w:r>
      <w:r w:rsidRPr="00835D86">
        <w:rPr>
          <w:rFonts w:eastAsia="Times New Roman" w:cs="Arial"/>
          <w:color w:val="000000"/>
          <w:sz w:val="24"/>
          <w:u w:val="single"/>
          <w:shd w:val="clear" w:color="auto" w:fill="FFFF00"/>
        </w:rPr>
        <w:t>due to a corrupt Palestinian leadership that has failed to unite its people, continues to encourage terror, and refuses to negotiate in good faith.</w:t>
      </w:r>
      <w:r w:rsidRPr="00835D86">
        <w:rPr>
          <w:rFonts w:eastAsia="Times New Roman" w:cs="Arial"/>
          <w:color w:val="000000"/>
          <w:sz w:val="24"/>
          <w:u w:val="single"/>
        </w:rPr>
        <w:t xml:space="preserve"> </w:t>
      </w:r>
    </w:p>
    <w:p w14:paraId="5B7BAB2F"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 </w:t>
      </w:r>
    </w:p>
    <w:p w14:paraId="32632110" w14:textId="77777777" w:rsidR="001A3899" w:rsidRPr="00835D86" w:rsidRDefault="001A3899" w:rsidP="001A3899">
      <w:pPr>
        <w:pStyle w:val="Heading4"/>
        <w:rPr>
          <w:rFonts w:ascii="Arial" w:eastAsia="Times New Roman" w:hAnsi="Arial"/>
          <w:color w:val="202124"/>
          <w:sz w:val="24"/>
          <w:szCs w:val="24"/>
        </w:rPr>
      </w:pPr>
      <w:r w:rsidRPr="00835D86">
        <w:rPr>
          <w:rFonts w:eastAsia="Times New Roman"/>
        </w:rPr>
        <w:t>Israel-Palestine peace is declining in popularity. Israel and Palestine are no longer dedicated to the 2-state solution</w:t>
      </w:r>
    </w:p>
    <w:p w14:paraId="1FF82760"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b/>
          <w:bCs/>
          <w:color w:val="000000"/>
          <w:sz w:val="24"/>
        </w:rPr>
        <w:t>Ellenbogen 2015</w:t>
      </w:r>
      <w:r w:rsidRPr="00835D86">
        <w:rPr>
          <w:rFonts w:eastAsia="Times New Roman" w:cs="Arial"/>
          <w:color w:val="000000"/>
          <w:sz w:val="24"/>
        </w:rPr>
        <w:t xml:space="preserve"> (Lucy Kurtzer-Ellenbogen is the director of the Israeli-Palestinian Conflict Program. 11/16/15, </w:t>
      </w:r>
      <w:hyperlink r:id="rId46" w:tgtFrame="_blank" w:history="1">
        <w:r w:rsidRPr="00835D86">
          <w:rPr>
            <w:rFonts w:eastAsia="Times New Roman" w:cs="Arial"/>
            <w:color w:val="0000FF"/>
            <w:sz w:val="24"/>
            <w:u w:val="single"/>
          </w:rPr>
          <w:t>https://www.usip.org/blog/2015/11/us-engagement-israeli-palestinian-peace-process-dead-end-or-new-beginning</w:t>
        </w:r>
      </w:hyperlink>
      <w:r w:rsidRPr="00835D86">
        <w:rPr>
          <w:rFonts w:eastAsia="Times New Roman" w:cs="Arial"/>
          <w:color w:val="000000"/>
          <w:sz w:val="24"/>
        </w:rPr>
        <w:t>)</w:t>
      </w:r>
    </w:p>
    <w:p w14:paraId="0E0B4912"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 xml:space="preserve">Beyond personalities is the issue of process. </w:t>
      </w:r>
      <w:r w:rsidRPr="00835D86">
        <w:rPr>
          <w:rFonts w:eastAsia="Times New Roman" w:cs="Arial"/>
          <w:color w:val="000000"/>
          <w:sz w:val="24"/>
          <w:u w:val="single"/>
        </w:rPr>
        <w:t xml:space="preserve">The U.S.-mediated bilateral negotiation approach is a well-worn path, yet amid the simmering violence, </w:t>
      </w:r>
      <w:r w:rsidRPr="00835D86">
        <w:rPr>
          <w:rFonts w:eastAsia="Times New Roman" w:cs="Arial"/>
          <w:color w:val="000000"/>
          <w:sz w:val="24"/>
          <w:u w:val="single"/>
          <w:shd w:val="clear" w:color="auto" w:fill="FFFF00"/>
        </w:rPr>
        <w:t>Israelis and Palestinians are further from peace today than they were when the</w:t>
      </w:r>
      <w:r w:rsidRPr="00835D86">
        <w:rPr>
          <w:rFonts w:eastAsia="Times New Roman" w:cs="Arial"/>
          <w:color w:val="000000"/>
          <w:sz w:val="24"/>
          <w:u w:val="single"/>
        </w:rPr>
        <w:t xml:space="preserve"> Oslo </w:t>
      </w:r>
      <w:r w:rsidRPr="00835D86">
        <w:rPr>
          <w:rFonts w:eastAsia="Times New Roman" w:cs="Arial"/>
          <w:color w:val="000000"/>
          <w:sz w:val="24"/>
          <w:u w:val="single"/>
          <w:shd w:val="clear" w:color="auto" w:fill="FFFF00"/>
        </w:rPr>
        <w:t>process began. Israeli and Palestinian societies alike are internally and bitterly divided. While the conventional wisdom long held that a two-state solution was supported by a majority of the Israeli and Palestinian publics, the margin of that majority has steadily shrunk. The publics are moving on</w:t>
      </w:r>
      <w:r w:rsidRPr="00835D86">
        <w:rPr>
          <w:rFonts w:eastAsia="Times New Roman" w:cs="Arial"/>
          <w:color w:val="000000"/>
          <w:sz w:val="24"/>
          <w:u w:val="single"/>
        </w:rPr>
        <w:t xml:space="preserve">— whether through affirmative ideology or passive resignation. Additionally, a growing chorus of Israeli right-wing politicians, including </w:t>
      </w:r>
      <w:hyperlink r:id="rId47" w:tgtFrame="_blank" w:history="1">
        <w:r w:rsidRPr="00835D86">
          <w:rPr>
            <w:rFonts w:eastAsia="Times New Roman" w:cs="Arial"/>
            <w:color w:val="0000FF"/>
            <w:sz w:val="24"/>
            <w:u w:val="single"/>
          </w:rPr>
          <w:t>some</w:t>
        </w:r>
      </w:hyperlink>
      <w:r w:rsidRPr="00835D86">
        <w:rPr>
          <w:rFonts w:eastAsia="Times New Roman" w:cs="Arial"/>
          <w:color w:val="000000"/>
          <w:sz w:val="24"/>
          <w:u w:val="single"/>
        </w:rPr>
        <w:t xml:space="preserve"> inside Prime Minister Benjamin Netanyahu’s cabinet, now rejects the desirability of two states and the land-for-peace formula.</w:t>
      </w:r>
      <w:r w:rsidRPr="00835D86">
        <w:rPr>
          <w:rFonts w:eastAsia="Times New Roman" w:cs="Arial"/>
          <w:color w:val="000000"/>
          <w:sz w:val="24"/>
        </w:rPr>
        <w:t xml:space="preserve"> "The stakes are too high, and for too many, for the U.S. to walk away." </w:t>
      </w:r>
      <w:r w:rsidRPr="00835D86">
        <w:rPr>
          <w:rFonts w:eastAsia="Times New Roman" w:cs="Arial"/>
          <w:color w:val="000000"/>
          <w:sz w:val="24"/>
          <w:u w:val="single"/>
        </w:rPr>
        <w:t xml:space="preserve">Notwithstanding shrinking support for, or belief in, a two-state endgame, </w:t>
      </w:r>
      <w:r w:rsidRPr="00835D86">
        <w:rPr>
          <w:rFonts w:eastAsia="Times New Roman" w:cs="Arial"/>
          <w:color w:val="000000"/>
          <w:sz w:val="24"/>
          <w:u w:val="single"/>
          <w:shd w:val="clear" w:color="auto" w:fill="FFFF00"/>
        </w:rPr>
        <w:t>neither side has articulated an alternate solution to this conflict that</w:t>
      </w:r>
      <w:r w:rsidRPr="00835D86">
        <w:rPr>
          <w:rFonts w:eastAsia="Times New Roman" w:cs="Arial"/>
          <w:color w:val="000000"/>
          <w:sz w:val="24"/>
          <w:u w:val="single"/>
        </w:rPr>
        <w:t xml:space="preserve"> simultaneously addresses legitimate </w:t>
      </w:r>
      <w:r w:rsidRPr="00835D86">
        <w:rPr>
          <w:rFonts w:eastAsia="Times New Roman" w:cs="Arial"/>
          <w:color w:val="000000"/>
          <w:sz w:val="24"/>
          <w:u w:val="single"/>
          <w:shd w:val="clear" w:color="auto" w:fill="FFFF00"/>
        </w:rPr>
        <w:t xml:space="preserve">Palestinian and Israeli demands and aspirations, without which, it is difficult to conceive of reaching any sustainable peace. </w:t>
      </w:r>
      <w:r w:rsidRPr="00835D86">
        <w:rPr>
          <w:rFonts w:eastAsia="Times New Roman" w:cs="Arial"/>
          <w:color w:val="000000"/>
          <w:sz w:val="24"/>
          <w:u w:val="single"/>
        </w:rPr>
        <w:t>With stagnation, further violence is certain.</w:t>
      </w:r>
      <w:r w:rsidRPr="00835D86">
        <w:rPr>
          <w:rFonts w:eastAsia="Times New Roman" w:cs="Arial"/>
          <w:color w:val="000000"/>
          <w:sz w:val="24"/>
        </w:rPr>
        <w:t xml:space="preserve"> </w:t>
      </w:r>
    </w:p>
    <w:p w14:paraId="61FEFE0B"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 </w:t>
      </w:r>
    </w:p>
    <w:p w14:paraId="0E64E948" w14:textId="77777777" w:rsidR="001A3899" w:rsidRPr="00835D86" w:rsidRDefault="001A3899" w:rsidP="001A3899">
      <w:pPr>
        <w:pStyle w:val="Heading4"/>
        <w:rPr>
          <w:rFonts w:ascii="Arial" w:eastAsia="Times New Roman" w:hAnsi="Arial"/>
          <w:color w:val="202124"/>
          <w:sz w:val="24"/>
          <w:szCs w:val="24"/>
        </w:rPr>
      </w:pPr>
      <w:r w:rsidRPr="00835D86">
        <w:rPr>
          <w:rFonts w:eastAsia="Times New Roman"/>
        </w:rPr>
        <w:t>Current models for the peace process are doomed to fail as political patchwork solutions to a deep cultural problem</w:t>
      </w:r>
    </w:p>
    <w:p w14:paraId="5056173E"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b/>
          <w:bCs/>
          <w:color w:val="000000"/>
          <w:sz w:val="24"/>
        </w:rPr>
        <w:t>Landes 12</w:t>
      </w:r>
      <w:r w:rsidRPr="00835D86">
        <w:rPr>
          <w:rFonts w:eastAsia="Times New Roman" w:cs="Arial"/>
          <w:color w:val="000000"/>
          <w:sz w:val="24"/>
        </w:rPr>
        <w:t xml:space="preserve"> (Richard Landes is a Jerusalem based historian and is the chairman of SPME’s Council of Scholars. “Redesigning the Peace Process” 9/25/12, </w:t>
      </w:r>
      <w:hyperlink r:id="rId48" w:tgtFrame="_blank" w:history="1">
        <w:r w:rsidRPr="00835D86">
          <w:rPr>
            <w:rFonts w:eastAsia="Times New Roman" w:cs="Arial"/>
            <w:color w:val="0000FF"/>
            <w:sz w:val="24"/>
            <w:u w:val="single"/>
          </w:rPr>
          <w:t>https://www.tabletmag.com/jewish-news-and-politics/112728/redesigning-the-peace-process</w:t>
        </w:r>
      </w:hyperlink>
      <w:r w:rsidRPr="00835D86">
        <w:rPr>
          <w:rFonts w:eastAsia="Times New Roman" w:cs="Arial"/>
          <w:color w:val="000000"/>
          <w:sz w:val="24"/>
        </w:rPr>
        <w:t>)</w:t>
      </w:r>
    </w:p>
    <w:p w14:paraId="11C6862F"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rPr>
        <w:t xml:space="preserve">The predominant explanation for this impasse in </w:t>
      </w:r>
      <w:r w:rsidRPr="00835D86">
        <w:rPr>
          <w:rFonts w:eastAsia="Times New Roman" w:cs="Arial"/>
          <w:color w:val="000000"/>
          <w:sz w:val="24"/>
          <w:u w:val="single"/>
          <w:shd w:val="clear" w:color="auto" w:fill="FFFF00"/>
        </w:rPr>
        <w:t>the West has focused on Israel’s</w:t>
      </w:r>
      <w:r w:rsidRPr="00835D86">
        <w:rPr>
          <w:rFonts w:eastAsia="Times New Roman" w:cs="Arial"/>
          <w:color w:val="000000"/>
          <w:sz w:val="24"/>
          <w:u w:val="single"/>
        </w:rPr>
        <w:t xml:space="preserve"> role: </w:t>
      </w:r>
      <w:hyperlink r:id="rId49" w:anchor="Impact_on_peace_process" w:tgtFrame="_blank" w:history="1">
        <w:r w:rsidRPr="00835D86">
          <w:rPr>
            <w:rFonts w:eastAsia="Times New Roman" w:cs="Arial"/>
            <w:color w:val="0000FF"/>
            <w:sz w:val="24"/>
            <w:u w:val="single"/>
            <w:shd w:val="clear" w:color="auto" w:fill="FFFF00"/>
          </w:rPr>
          <w:t>settlements</w:t>
        </w:r>
      </w:hyperlink>
      <w:r w:rsidRPr="00835D86">
        <w:rPr>
          <w:rFonts w:eastAsia="Times New Roman" w:cs="Arial"/>
          <w:color w:val="000000"/>
          <w:sz w:val="24"/>
          <w:u w:val="single"/>
        </w:rPr>
        <w:t xml:space="preserve"> that provoke, </w:t>
      </w:r>
      <w:hyperlink r:id="rId50" w:tgtFrame="_blank" w:history="1">
        <w:r w:rsidRPr="00835D86">
          <w:rPr>
            <w:rFonts w:eastAsia="Times New Roman" w:cs="Arial"/>
            <w:color w:val="0000FF"/>
            <w:sz w:val="24"/>
            <w:u w:val="single"/>
            <w:shd w:val="clear" w:color="auto" w:fill="FFFF00"/>
          </w:rPr>
          <w:t>checkpoints</w:t>
        </w:r>
      </w:hyperlink>
      <w:r w:rsidRPr="00835D86">
        <w:rPr>
          <w:rFonts w:eastAsia="Times New Roman" w:cs="Arial"/>
          <w:color w:val="000000"/>
          <w:sz w:val="24"/>
          <w:u w:val="single"/>
        </w:rPr>
        <w:t xml:space="preserve"> that humiliate, </w:t>
      </w:r>
      <w:hyperlink r:id="rId51" w:tgtFrame="_blank" w:history="1">
        <w:r w:rsidRPr="00835D86">
          <w:rPr>
            <w:rFonts w:eastAsia="Times New Roman" w:cs="Arial"/>
            <w:color w:val="0000FF"/>
            <w:sz w:val="24"/>
            <w:u w:val="single"/>
            <w:shd w:val="clear" w:color="auto" w:fill="FFFF00"/>
          </w:rPr>
          <w:t>blockades</w:t>
        </w:r>
      </w:hyperlink>
      <w:r w:rsidRPr="00835D86">
        <w:rPr>
          <w:rFonts w:eastAsia="Times New Roman" w:cs="Arial"/>
          <w:color w:val="000000"/>
          <w:sz w:val="24"/>
          <w:u w:val="single"/>
        </w:rPr>
        <w:t xml:space="preserve"> that strangle, </w:t>
      </w:r>
      <w:r w:rsidRPr="00835D86">
        <w:rPr>
          <w:rFonts w:eastAsia="Times New Roman" w:cs="Arial"/>
          <w:color w:val="000000"/>
          <w:sz w:val="24"/>
          <w:u w:val="single"/>
          <w:shd w:val="clear" w:color="auto" w:fill="FFFF00"/>
        </w:rPr>
        <w:t xml:space="preserve">and </w:t>
      </w:r>
      <w:hyperlink r:id="rId52" w:tgtFrame="_blank" w:history="1">
        <w:r w:rsidRPr="00835D86">
          <w:rPr>
            <w:rFonts w:eastAsia="Times New Roman" w:cs="Arial"/>
            <w:color w:val="0000FF"/>
            <w:sz w:val="24"/>
            <w:u w:val="single"/>
            <w:shd w:val="clear" w:color="auto" w:fill="FFFF00"/>
          </w:rPr>
          <w:t>walls</w:t>
        </w:r>
      </w:hyperlink>
      <w:r w:rsidRPr="00835D86">
        <w:rPr>
          <w:rFonts w:eastAsia="Times New Roman" w:cs="Arial"/>
          <w:color w:val="000000"/>
          <w:sz w:val="24"/>
          <w:u w:val="single"/>
        </w:rPr>
        <w:t xml:space="preserve"> that imprison. Palestinian “no’s” typically get a pass: </w:t>
      </w:r>
      <w:r w:rsidRPr="00835D86">
        <w:rPr>
          <w:rFonts w:eastAsia="Times New Roman" w:cs="Arial"/>
          <w:color w:val="000000"/>
          <w:sz w:val="24"/>
          <w:u w:val="single"/>
          <w:shd w:val="clear" w:color="auto" w:fill="FFFF00"/>
        </w:rPr>
        <w:t xml:space="preserve">Of course Arafat </w:t>
      </w:r>
      <w:hyperlink r:id="rId53" w:tgtFrame="_blank" w:history="1">
        <w:r w:rsidRPr="00835D86">
          <w:rPr>
            <w:rFonts w:eastAsia="Times New Roman" w:cs="Arial"/>
            <w:color w:val="0000FF"/>
            <w:sz w:val="24"/>
            <w:u w:val="single"/>
            <w:shd w:val="clear" w:color="auto" w:fill="FFFF00"/>
          </w:rPr>
          <w:t>said</w:t>
        </w:r>
      </w:hyperlink>
      <w:r w:rsidRPr="00835D86">
        <w:rPr>
          <w:rFonts w:eastAsia="Times New Roman" w:cs="Arial"/>
          <w:color w:val="000000"/>
          <w:sz w:val="24"/>
          <w:u w:val="single"/>
          <w:shd w:val="clear" w:color="auto" w:fill="FFFF00"/>
        </w:rPr>
        <w:t xml:space="preserve"> “no” at Camp David</w:t>
      </w:r>
      <w:r w:rsidRPr="00835D86">
        <w:rPr>
          <w:rFonts w:eastAsia="Times New Roman" w:cs="Arial"/>
          <w:color w:val="000000"/>
          <w:sz w:val="24"/>
          <w:u w:val="single"/>
        </w:rPr>
        <w:t xml:space="preserve">; he only got </w:t>
      </w:r>
      <w:hyperlink r:id="rId54" w:tgtFrame="_blank" w:history="1">
        <w:r w:rsidRPr="00835D86">
          <w:rPr>
            <w:rFonts w:eastAsia="Times New Roman" w:cs="Arial"/>
            <w:color w:val="0000FF"/>
            <w:sz w:val="24"/>
            <w:u w:val="single"/>
          </w:rPr>
          <w:t>Bantustans</w:t>
        </w:r>
      </w:hyperlink>
      <w:r w:rsidRPr="00835D86">
        <w:rPr>
          <w:rFonts w:eastAsia="Times New Roman" w:cs="Arial"/>
          <w:color w:val="000000"/>
          <w:sz w:val="24"/>
          <w:u w:val="single"/>
        </w:rPr>
        <w:t xml:space="preserve"> while Israelis kept building illegal settlements. </w:t>
      </w:r>
      <w:r w:rsidRPr="00835D86">
        <w:rPr>
          <w:rFonts w:eastAsia="Times New Roman" w:cs="Arial"/>
          <w:color w:val="000000"/>
          <w:sz w:val="24"/>
          <w:u w:val="single"/>
          <w:shd w:val="clear" w:color="auto" w:fill="FFFF00"/>
        </w:rPr>
        <w:t>Suicide bombers are excused as</w:t>
      </w:r>
      <w:r w:rsidRPr="00835D86">
        <w:rPr>
          <w:rFonts w:eastAsia="Times New Roman" w:cs="Arial"/>
          <w:color w:val="000000"/>
          <w:sz w:val="24"/>
          <w:u w:val="single"/>
        </w:rPr>
        <w:t xml:space="preserve"> </w:t>
      </w:r>
      <w:hyperlink r:id="rId55" w:tgtFrame="_blank" w:history="1">
        <w:r w:rsidRPr="00835D86">
          <w:rPr>
            <w:rFonts w:eastAsia="Times New Roman" w:cs="Arial"/>
            <w:color w:val="0000FF"/>
            <w:sz w:val="24"/>
            <w:u w:val="single"/>
          </w:rPr>
          <w:t>registering</w:t>
        </w:r>
      </w:hyperlink>
      <w:r w:rsidRPr="00835D86">
        <w:rPr>
          <w:rFonts w:eastAsia="Times New Roman" w:cs="Arial"/>
          <w:color w:val="000000"/>
          <w:sz w:val="24"/>
          <w:u w:val="single"/>
        </w:rPr>
        <w:t xml:space="preserve"> </w:t>
      </w:r>
      <w:r w:rsidRPr="00835D86">
        <w:rPr>
          <w:rFonts w:eastAsia="Times New Roman" w:cs="Arial"/>
          <w:color w:val="000000"/>
          <w:sz w:val="24"/>
          <w:u w:val="single"/>
          <w:shd w:val="clear" w:color="auto" w:fill="FFFF00"/>
        </w:rPr>
        <w:t>a legitimate protest</w:t>
      </w:r>
      <w:r w:rsidRPr="00835D86">
        <w:rPr>
          <w:rFonts w:eastAsia="Times New Roman" w:cs="Arial"/>
          <w:color w:val="000000"/>
          <w:sz w:val="24"/>
          <w:u w:val="single"/>
        </w:rPr>
        <w:t xml:space="preserve"> at being denied the right to be a free people in their own land</w:t>
      </w:r>
      <w:r w:rsidRPr="00835D86">
        <w:rPr>
          <w:rFonts w:eastAsia="Times New Roman" w:cs="Arial"/>
          <w:color w:val="000000"/>
          <w:sz w:val="24"/>
        </w:rPr>
        <w:t xml:space="preserve">. In Condoleezza Rice’s </w:t>
      </w:r>
      <w:hyperlink r:id="rId56" w:tgtFrame="_blank" w:history="1">
        <w:r w:rsidRPr="00835D86">
          <w:rPr>
            <w:rFonts w:eastAsia="Times New Roman" w:cs="Arial"/>
            <w:color w:val="0000FF"/>
            <w:sz w:val="24"/>
            <w:u w:val="single"/>
          </w:rPr>
          <w:t>words</w:t>
        </w:r>
      </w:hyperlink>
      <w:r w:rsidRPr="00835D86">
        <w:rPr>
          <w:rFonts w:eastAsia="Times New Roman" w:cs="Arial"/>
          <w:color w:val="000000"/>
          <w:sz w:val="24"/>
        </w:rPr>
        <w:t xml:space="preserve">: “[The Palestinians] are perfectly ready to live side by side with Israel because they just want to live in peace … the great majority of people, they just want a better life.” </w:t>
      </w:r>
      <w:r w:rsidRPr="00835D86">
        <w:rPr>
          <w:rFonts w:eastAsia="Times New Roman" w:cs="Arial"/>
          <w:color w:val="000000"/>
          <w:sz w:val="24"/>
          <w:u w:val="single"/>
          <w:shd w:val="clear" w:color="auto" w:fill="FFFF00"/>
        </w:rPr>
        <w:t>The corollary</w:t>
      </w:r>
      <w:r w:rsidRPr="00835D86">
        <w:rPr>
          <w:rFonts w:eastAsia="Times New Roman" w:cs="Arial"/>
          <w:color w:val="000000"/>
          <w:sz w:val="24"/>
          <w:u w:val="single"/>
        </w:rPr>
        <w:t xml:space="preserve"> to such thinking, of course, </w:t>
      </w:r>
      <w:r w:rsidRPr="00835D86">
        <w:rPr>
          <w:rFonts w:eastAsia="Times New Roman" w:cs="Arial"/>
          <w:color w:val="000000"/>
          <w:sz w:val="24"/>
          <w:u w:val="single"/>
          <w:shd w:val="clear" w:color="auto" w:fill="FFFF00"/>
        </w:rPr>
        <w:t>holds that</w:t>
      </w:r>
      <w:r w:rsidRPr="00835D86">
        <w:rPr>
          <w:rFonts w:eastAsia="Times New Roman" w:cs="Arial"/>
          <w:color w:val="000000"/>
          <w:sz w:val="24"/>
          <w:u w:val="single"/>
        </w:rPr>
        <w:t xml:space="preserve"> if only the Israelis didn’t constantly keep the Palestinians down the world would be a better place. So, </w:t>
      </w:r>
      <w:r w:rsidRPr="00835D86">
        <w:rPr>
          <w:rFonts w:eastAsia="Times New Roman" w:cs="Arial"/>
          <w:color w:val="000000"/>
          <w:sz w:val="24"/>
          <w:u w:val="single"/>
          <w:shd w:val="clear" w:color="auto" w:fill="FFFF00"/>
        </w:rPr>
        <w:t>the sooner we end the occupation, the better</w:t>
      </w:r>
      <w:r w:rsidRPr="00835D86">
        <w:rPr>
          <w:rFonts w:eastAsia="Times New Roman" w:cs="Arial"/>
          <w:color w:val="000000"/>
          <w:sz w:val="24"/>
          <w:u w:val="single"/>
        </w:rPr>
        <w:t xml:space="preserve">, even if it means </w:t>
      </w:r>
      <w:hyperlink r:id="rId57" w:tgtFrame="_blank" w:history="1">
        <w:r w:rsidRPr="00835D86">
          <w:rPr>
            <w:rFonts w:eastAsia="Times New Roman" w:cs="Arial"/>
            <w:color w:val="0000FF"/>
            <w:sz w:val="24"/>
            <w:u w:val="single"/>
          </w:rPr>
          <w:t>urging</w:t>
        </w:r>
      </w:hyperlink>
      <w:r w:rsidRPr="00835D86">
        <w:rPr>
          <w:rFonts w:eastAsia="Times New Roman" w:cs="Arial"/>
          <w:color w:val="000000"/>
          <w:sz w:val="24"/>
          <w:u w:val="single"/>
        </w:rPr>
        <w:t xml:space="preserve"> the United States to pressure Israel into the necessary concessions. It’s for Israel’s </w:t>
      </w:r>
      <w:hyperlink r:id="rId58" w:tgtFrame="_blank" w:history="1">
        <w:r w:rsidRPr="00835D86">
          <w:rPr>
            <w:rFonts w:eastAsia="Times New Roman" w:cs="Arial"/>
            <w:color w:val="0000FF"/>
            <w:sz w:val="24"/>
            <w:u w:val="single"/>
          </w:rPr>
          <w:t>own good</w:t>
        </w:r>
      </w:hyperlink>
      <w:r w:rsidRPr="00835D86">
        <w:rPr>
          <w:rFonts w:eastAsia="Times New Roman" w:cs="Arial"/>
          <w:color w:val="000000"/>
          <w:sz w:val="24"/>
          <w:u w:val="single"/>
        </w:rPr>
        <w:t>.</w:t>
      </w:r>
    </w:p>
    <w:p w14:paraId="081678B1"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u w:val="single"/>
          <w:shd w:val="clear" w:color="auto" w:fill="FFFF00"/>
        </w:rPr>
        <w:t>This</w:t>
      </w:r>
      <w:r w:rsidRPr="00835D86">
        <w:rPr>
          <w:rFonts w:eastAsia="Times New Roman" w:cs="Arial"/>
          <w:color w:val="000000"/>
          <w:sz w:val="24"/>
          <w:u w:val="single"/>
        </w:rPr>
        <w:t xml:space="preserve"> line of </w:t>
      </w:r>
      <w:r w:rsidRPr="00835D86">
        <w:rPr>
          <w:rFonts w:eastAsia="Times New Roman" w:cs="Arial"/>
          <w:color w:val="000000"/>
          <w:sz w:val="24"/>
          <w:u w:val="single"/>
          <w:shd w:val="clear" w:color="auto" w:fill="FFFF00"/>
        </w:rPr>
        <w:t>thinking is driven entirely by politics</w:t>
      </w:r>
      <w:r w:rsidRPr="00835D86">
        <w:rPr>
          <w:rFonts w:eastAsia="Times New Roman" w:cs="Arial"/>
          <w:color w:val="000000"/>
          <w:sz w:val="24"/>
          <w:u w:val="single"/>
        </w:rPr>
        <w:t>.</w:t>
      </w:r>
      <w:r w:rsidRPr="00835D86">
        <w:rPr>
          <w:rFonts w:eastAsia="Times New Roman" w:cs="Arial"/>
          <w:color w:val="000000"/>
          <w:sz w:val="24"/>
        </w:rPr>
        <w:t xml:space="preserve"> Oslo thinkers from Bill Clinton to Thomas Friedman believe that what was needed was a political settlement and the rest would take care of itself. In 2007, Rice reflected this outlook in a statement of faith that </w:t>
      </w:r>
      <w:hyperlink r:id="rId59" w:tgtFrame="_blank" w:history="1">
        <w:r w:rsidRPr="00835D86">
          <w:rPr>
            <w:rFonts w:eastAsia="Times New Roman" w:cs="Arial"/>
            <w:color w:val="0000FF"/>
            <w:sz w:val="24"/>
            <w:u w:val="single"/>
          </w:rPr>
          <w:t>projected</w:t>
        </w:r>
      </w:hyperlink>
      <w:r w:rsidRPr="00835D86">
        <w:rPr>
          <w:rFonts w:eastAsia="Times New Roman" w:cs="Arial"/>
          <w:color w:val="000000"/>
          <w:sz w:val="24"/>
        </w:rPr>
        <w:t xml:space="preserve"> a peculiarly modern outlook: “I just don’t believe mothers want their children to grow up to be suicide bombers. I think the mothers want their children to grow up to go to university. And if you can create the right conditions, that’s what people are going to do.”</w:t>
      </w:r>
    </w:p>
    <w:p w14:paraId="6120D9F1" w14:textId="77777777" w:rsidR="001A3899" w:rsidRPr="00835D86" w:rsidRDefault="001A3899" w:rsidP="001A3899">
      <w:pPr>
        <w:spacing w:line="240" w:lineRule="auto"/>
        <w:ind w:right="540"/>
        <w:rPr>
          <w:rFonts w:ascii="Arial" w:eastAsia="Times New Roman" w:hAnsi="Arial" w:cs="Arial"/>
          <w:color w:val="202124"/>
          <w:sz w:val="24"/>
        </w:rPr>
      </w:pPr>
      <w:r w:rsidRPr="00835D86">
        <w:rPr>
          <w:rFonts w:eastAsia="Times New Roman" w:cs="Arial"/>
          <w:color w:val="000000"/>
          <w:sz w:val="24"/>
          <w:u w:val="single"/>
          <w:shd w:val="clear" w:color="auto" w:fill="FFFF00"/>
        </w:rPr>
        <w:t>Overestimating</w:t>
      </w:r>
      <w:r w:rsidRPr="00835D86">
        <w:rPr>
          <w:rFonts w:eastAsia="Times New Roman" w:cs="Arial"/>
          <w:color w:val="000000"/>
          <w:sz w:val="24"/>
          <w:u w:val="single"/>
        </w:rPr>
        <w:t xml:space="preserve"> the power of </w:t>
      </w:r>
      <w:r w:rsidRPr="00835D86">
        <w:rPr>
          <w:rFonts w:eastAsia="Times New Roman" w:cs="Arial"/>
          <w:color w:val="000000"/>
          <w:sz w:val="24"/>
          <w:u w:val="single"/>
          <w:shd w:val="clear" w:color="auto" w:fill="FFFF00"/>
        </w:rPr>
        <w:t>politics and</w:t>
      </w:r>
      <w:r w:rsidRPr="00835D86">
        <w:rPr>
          <w:rFonts w:eastAsia="Times New Roman" w:cs="Arial"/>
          <w:color w:val="000000"/>
          <w:sz w:val="24"/>
          <w:u w:val="single"/>
        </w:rPr>
        <w:t xml:space="preserve"> dramatically </w:t>
      </w:r>
      <w:r w:rsidRPr="00835D86">
        <w:rPr>
          <w:rFonts w:eastAsia="Times New Roman" w:cs="Arial"/>
          <w:color w:val="000000"/>
          <w:sz w:val="24"/>
          <w:u w:val="single"/>
          <w:shd w:val="clear" w:color="auto" w:fill="FFFF00"/>
        </w:rPr>
        <w:t>underestimating</w:t>
      </w:r>
      <w:r w:rsidRPr="00835D86">
        <w:rPr>
          <w:rFonts w:eastAsia="Times New Roman" w:cs="Arial"/>
          <w:color w:val="000000"/>
          <w:sz w:val="24"/>
          <w:u w:val="single"/>
        </w:rPr>
        <w:t xml:space="preserve"> the importance of </w:t>
      </w:r>
      <w:r w:rsidRPr="00835D86">
        <w:rPr>
          <w:rFonts w:eastAsia="Times New Roman" w:cs="Arial"/>
          <w:color w:val="000000"/>
          <w:sz w:val="24"/>
          <w:u w:val="single"/>
          <w:shd w:val="clear" w:color="auto" w:fill="FFFF00"/>
        </w:rPr>
        <w:t>culture has</w:t>
      </w:r>
      <w:r w:rsidRPr="00835D86">
        <w:rPr>
          <w:rFonts w:eastAsia="Times New Roman" w:cs="Arial"/>
          <w:color w:val="000000"/>
          <w:sz w:val="24"/>
          <w:u w:val="single"/>
        </w:rPr>
        <w:t xml:space="preserve"> actually </w:t>
      </w:r>
      <w:r w:rsidRPr="00835D86">
        <w:rPr>
          <w:rFonts w:eastAsia="Times New Roman" w:cs="Arial"/>
          <w:color w:val="000000"/>
          <w:sz w:val="24"/>
          <w:u w:val="single"/>
          <w:shd w:val="clear" w:color="auto" w:fill="FFFF00"/>
        </w:rPr>
        <w:t>hindered the possibility for a</w:t>
      </w:r>
      <w:r w:rsidRPr="00835D86">
        <w:rPr>
          <w:rFonts w:eastAsia="Times New Roman" w:cs="Arial"/>
          <w:color w:val="000000"/>
          <w:sz w:val="24"/>
          <w:u w:val="single"/>
        </w:rPr>
        <w:t xml:space="preserve"> political </w:t>
      </w:r>
      <w:r w:rsidRPr="00835D86">
        <w:rPr>
          <w:rFonts w:eastAsia="Times New Roman" w:cs="Arial"/>
          <w:color w:val="000000"/>
          <w:sz w:val="24"/>
          <w:u w:val="single"/>
          <w:shd w:val="clear" w:color="auto" w:fill="FFFF00"/>
        </w:rPr>
        <w:t>solution</w:t>
      </w:r>
      <w:r w:rsidRPr="00835D86">
        <w:rPr>
          <w:rFonts w:eastAsia="Times New Roman" w:cs="Arial"/>
          <w:color w:val="000000"/>
          <w:sz w:val="24"/>
        </w:rPr>
        <w:t xml:space="preserve">. For Jews, especially progressive Jews, the early second decade of the 21st century poses a particularly interesting and painful meditation just in time for Yom Kippur: </w:t>
      </w:r>
      <w:r w:rsidRPr="00835D86">
        <w:rPr>
          <w:rFonts w:eastAsia="Times New Roman" w:cs="Arial"/>
          <w:color w:val="000000"/>
          <w:sz w:val="24"/>
          <w:u w:val="single"/>
        </w:rPr>
        <w:t>In our quest for “fairness,” for splitting the blame evenly, for misidentifying problems as political and therefore easily solvable—so easily solvable they could be dispatched with a simple email, as one exasperated BBC anchor put it recently—are we actually working against both parties in the conflict?</w:t>
      </w:r>
    </w:p>
    <w:p w14:paraId="4455E2DE" w14:textId="77777777" w:rsidR="001A3899" w:rsidRDefault="001A3899" w:rsidP="001A3899">
      <w:pPr>
        <w:rPr>
          <w:shd w:val="clear" w:color="auto" w:fill="FFFF00"/>
        </w:rPr>
      </w:pPr>
      <w:r w:rsidRPr="00835D86">
        <w:rPr>
          <w:rFonts w:eastAsia="Times New Roman" w:cs="Arial"/>
          <w:color w:val="000000"/>
          <w:sz w:val="24"/>
          <w:u w:val="single"/>
        </w:rPr>
        <w:t xml:space="preserve">I believe the answer is yes. And </w:t>
      </w:r>
      <w:r w:rsidRPr="00835D86">
        <w:rPr>
          <w:rFonts w:eastAsia="Times New Roman" w:cs="Arial"/>
          <w:color w:val="000000"/>
          <w:sz w:val="24"/>
          <w:u w:val="single"/>
          <w:shd w:val="clear" w:color="auto" w:fill="FFFF00"/>
        </w:rPr>
        <w:t>those who wish to pursue a peaceful resolution need to take a hard look at the cultural difference between Israelis and Arabs—and craft policy that confronts it.</w:t>
      </w:r>
      <w:r>
        <w:rPr>
          <w:shd w:val="clear" w:color="auto" w:fill="FFFF00"/>
        </w:rPr>
        <w:t xml:space="preserve"> </w:t>
      </w:r>
    </w:p>
    <w:p w14:paraId="2DED4334" w14:textId="77777777" w:rsidR="001A3899" w:rsidRDefault="001A3899" w:rsidP="001A3899">
      <w:pPr>
        <w:pStyle w:val="Heading3"/>
      </w:pPr>
      <w:r>
        <w:t>AT Israel Attacks Bad</w:t>
      </w:r>
    </w:p>
    <w:p w14:paraId="0237F298" w14:textId="77777777" w:rsidR="001A3899" w:rsidRPr="00B76A57" w:rsidRDefault="001A3899" w:rsidP="001A3899">
      <w:pPr>
        <w:pStyle w:val="Heading4"/>
      </w:pPr>
      <w:r w:rsidRPr="00B76A57">
        <w:t>Israeli attacks only come as a response to hamas terrorist attacks.</w:t>
      </w:r>
    </w:p>
    <w:p w14:paraId="37625662" w14:textId="77777777" w:rsidR="001A3899" w:rsidRPr="00980A10" w:rsidRDefault="001A3899" w:rsidP="001A3899">
      <w:r w:rsidRPr="00980A10">
        <w:rPr>
          <w:rStyle w:val="Style13ptBold"/>
        </w:rPr>
        <w:t>GROSS 6-13-19</w:t>
      </w:r>
      <w:r w:rsidRPr="00980A10">
        <w:t>(Judah Ari Gross,Judah Ari Gross is The Times of Israel's military correspondent,”IAF strikes underground Hamas target after Palestinians fire rocket into Israel”, 13 June 2019, https://www.timesofisrael.com/rocket-sirens-blare-in-south-following-day-of-balloon-attacks-from-gaza/)</w:t>
      </w:r>
    </w:p>
    <w:p w14:paraId="5298CB0A" w14:textId="77777777" w:rsidR="001A3899" w:rsidRDefault="001A3899" w:rsidP="001A3899">
      <w:r w:rsidRPr="00B53579">
        <w:rPr>
          <w:highlight w:val="yellow"/>
          <w:u w:val="single"/>
        </w:rPr>
        <w:t>Israeli aircraft hit a Hamas underground facility in the Gaza Strip early Thursday after a rocket fired at southern Israel was shot down</w:t>
      </w:r>
      <w:r>
        <w:t xml:space="preserve"> in the first such attack since Israel and terror groups in the coastal enclave fought a vicious two-day battle last month. </w:t>
      </w:r>
      <w:r w:rsidRPr="00B53579">
        <w:rPr>
          <w:u w:val="single"/>
        </w:rPr>
        <w:t xml:space="preserve">The Israel Defense Forces said its fighter jets bombed “underground terror infrastructure on a base belonging to the Hamas terror group in the southern Gaza Strip.” </w:t>
      </w:r>
      <w:r>
        <w:t>The army said the strikes came in response to the rocket that was fired at Israel earlier in the night, noting that Israel holds the Gaza-ruling Hamas responsible for all violence emanating from the Strip. Earlier in the night the Israeli military said it shot down a rocket from Gaza heading toward southern Israel shortly after midnight Wednesday. The incoming projectile triggered sirens in the community of Nirim in the Eshkol region, east of Gaza, at approximately 12:15 a.m. on Thursday. Residents of the area reported hearing sounds of explosions. “One launch was detected from the Gaza Strip toward Israeli territory. It was intercepted by Iron Dome soldiers,” the army said in a statement, referring to the air defense system. Residents said the rocket caused no injuries or damage. “There were no impacts inside a community. Searches are being conducted in the area,” an Eshkol spokesperson said in a statement</w:t>
      </w:r>
      <w:r w:rsidRPr="00B53579">
        <w:rPr>
          <w:u w:val="single"/>
        </w:rPr>
        <w:t xml:space="preserve">. The attack came hours after Israel announced it was imposing a full naval closure of the Gaza Strip, not allowing local fisherman access to the sea, in response to the wave of arson and explosive attacks from the coastal enclave throughout the day. </w:t>
      </w:r>
      <w:r w:rsidRPr="00B53579">
        <w:rPr>
          <w:highlight w:val="yellow"/>
          <w:u w:val="single"/>
        </w:rPr>
        <w:t>At least six fires in southern Israel were blamed on incendiary balloons launched from the Strip, and another balloon with a bomb attached to it exploded over an Israeli town.</w:t>
      </w:r>
      <w:r>
        <w:t xml:space="preserve"> There were no reports of injuries. The arson attacks caused significant damage to area farmland. “Due to the continued fires and flying of incendiary balloons from the Gaza Strip, it was decided this evening to impose a naval closure on the Strip until further notice</w:t>
      </w:r>
      <w:r w:rsidRPr="00B53579">
        <w:rPr>
          <w:u w:val="single"/>
        </w:rPr>
        <w:t xml:space="preserve">,” </w:t>
      </w:r>
      <w:r w:rsidRPr="00B53579">
        <w:rPr>
          <w:highlight w:val="yellow"/>
          <w:u w:val="single"/>
        </w:rPr>
        <w:t>the Defense Ministry’s liaison to the Palestinians said in a statement. The arson attacks appear to be a violation of an unofficial ceasefire reached in early May between Israel and Gaza’s Hamas rulers</w:t>
      </w:r>
      <w:r w:rsidRPr="00B53579">
        <w:rPr>
          <w:u w:val="single"/>
        </w:rPr>
        <w:t xml:space="preserve"> that ended two days of intense fighting between the Israeli military and Palestinian terror groups. </w:t>
      </w:r>
      <w:r>
        <w:t xml:space="preserve">According to Israel’s Channel 12 news, </w:t>
      </w:r>
      <w:r w:rsidRPr="00B53579">
        <w:rPr>
          <w:highlight w:val="yellow"/>
          <w:u w:val="single"/>
        </w:rPr>
        <w:t>the agreement includes a Hamas obligation to halt violent incidents along the border fence</w:t>
      </w:r>
      <w:r w:rsidRPr="00B53579">
        <w:rPr>
          <w:u w:val="single"/>
        </w:rPr>
        <w:t xml:space="preserve">, maintaining a buffer zone 300 meters from the border; an end to the launching of incendiary balloons at Israeli communities and nighttime clashes between Gazans and security forces; and a stop to flotillas trying to break through the maritime border between Gaza and Israel. </w:t>
      </w:r>
      <w:r w:rsidRPr="00B53579">
        <w:rPr>
          <w:highlight w:val="yellow"/>
          <w:u w:val="single"/>
        </w:rPr>
        <w:t>In return, Israel expanded the fishing zone and agreed to enable United Nations cash-for-work programs,</w:t>
      </w:r>
      <w:r w:rsidRPr="00B53579">
        <w:rPr>
          <w:u w:val="single"/>
        </w:rPr>
        <w:t xml:space="preserve"> allow medicine and other civil aid to enter the Strip, and open negotiations on matters relating to electricity, crossings, healthcare, and funds.</w:t>
      </w:r>
      <w:r>
        <w:t xml:space="preserve"> The balloon-borne bomb Wednesday was the first armed attack from the Strip since that round of fighting ended on May </w:t>
      </w:r>
    </w:p>
    <w:p w14:paraId="4AB21C85" w14:textId="77777777" w:rsidR="001A3899" w:rsidRPr="00B76A57" w:rsidRDefault="001A3899" w:rsidP="001A3899">
      <w:pPr>
        <w:rPr>
          <w:rFonts w:eastAsia="Calibri" w:cs="Times New Roman"/>
        </w:rPr>
      </w:pPr>
    </w:p>
    <w:p w14:paraId="2DFCE4A6" w14:textId="77777777" w:rsidR="001A3899" w:rsidRPr="00B76A57" w:rsidRDefault="001A3899" w:rsidP="001A3899">
      <w:pPr>
        <w:pStyle w:val="Heading4"/>
        <w:rPr>
          <w:rFonts w:eastAsia="Calibri"/>
        </w:rPr>
      </w:pPr>
      <w:r w:rsidRPr="00B76A57">
        <w:rPr>
          <w:rFonts w:eastAsia="Calibri"/>
        </w:rPr>
        <w:t>Israel has adopted a principle of defense against aggressive countries like Palestine and Iran who seek the destruction of their country.</w:t>
      </w:r>
    </w:p>
    <w:p w14:paraId="59DC6EF9" w14:textId="77777777" w:rsidR="001A3899" w:rsidRPr="00B76A57" w:rsidRDefault="001A3899" w:rsidP="001A3899">
      <w:pPr>
        <w:rPr>
          <w:rFonts w:eastAsia="Calibri" w:cs="Times New Roman"/>
          <w:b/>
          <w:bCs/>
          <w:sz w:val="20"/>
          <w:szCs w:val="20"/>
        </w:rPr>
      </w:pPr>
      <w:r w:rsidRPr="00B76A57">
        <w:rPr>
          <w:rFonts w:eastAsia="Calibri" w:cs="Times New Roman"/>
          <w:b/>
          <w:bCs/>
          <w:sz w:val="26"/>
          <w:szCs w:val="26"/>
        </w:rPr>
        <w:t xml:space="preserve">Dearden 16 </w:t>
      </w:r>
      <w:r w:rsidRPr="00B76A57">
        <w:rPr>
          <w:rFonts w:eastAsia="Calibri" w:cs="Times New Roman"/>
          <w:b/>
          <w:bCs/>
          <w:sz w:val="20"/>
          <w:szCs w:val="20"/>
        </w:rPr>
        <w:t xml:space="preserve">( </w:t>
      </w:r>
      <w:r w:rsidRPr="00B76A57">
        <w:rPr>
          <w:rFonts w:eastAsia="Calibri" w:cs="Times New Roman"/>
          <w:sz w:val="20"/>
          <w:szCs w:val="20"/>
        </w:rPr>
        <w:t>dearden,lizzie, Lizzie Dearden is The Independent's Home Affairs and Security Correspondent. She specialises in extremism and terrorism, and has covered attacks around the world. Her work has been featured in research published by the United Nations, Combating Terrorism Centre and other bodies. She also writes about crime, policing and legal affairs,</w:t>
      </w:r>
      <w:r w:rsidRPr="00B76A57">
        <w:rPr>
          <w:rFonts w:eastAsia="Calibri" w:cs="Times New Roman"/>
        </w:rPr>
        <w:t xml:space="preserve"> “</w:t>
      </w:r>
      <w:r w:rsidRPr="00B76A57">
        <w:rPr>
          <w:rFonts w:eastAsia="Calibri" w:cs="Times New Roman"/>
          <w:sz w:val="20"/>
          <w:szCs w:val="20"/>
        </w:rPr>
        <w:t>Iran's Supreme Leader says Israel 'will not exist in 25 years'”,</w:t>
      </w:r>
      <w:r w:rsidRPr="00B76A57">
        <w:rPr>
          <w:rFonts w:eastAsia="Calibri" w:cs="Times New Roman"/>
        </w:rPr>
        <w:t xml:space="preserve"> </w:t>
      </w:r>
      <w:r w:rsidRPr="00B76A57">
        <w:rPr>
          <w:rFonts w:eastAsia="Calibri" w:cs="Times New Roman"/>
          <w:sz w:val="20"/>
          <w:szCs w:val="20"/>
        </w:rPr>
        <w:t>Thursday 15 December 2016,</w:t>
      </w:r>
      <w:r w:rsidRPr="00B76A57">
        <w:rPr>
          <w:rFonts w:eastAsia="Calibri" w:cs="Times New Roman"/>
        </w:rPr>
        <w:t xml:space="preserve"> </w:t>
      </w:r>
      <w:r w:rsidRPr="00B76A57">
        <w:rPr>
          <w:rFonts w:eastAsia="Calibri" w:cs="Times New Roman"/>
          <w:sz w:val="20"/>
          <w:szCs w:val="20"/>
        </w:rPr>
        <w:t>https://www.independent.co.uk/news/world/middle-east/israel-not-exist-25-years-iran-ayatollah-khamenei-threat-iran-benjamin-netanyahu-israel-tiger-not-a7476341.html</w:t>
      </w:r>
      <w:r w:rsidRPr="00B76A57">
        <w:rPr>
          <w:rFonts w:eastAsia="Calibri" w:cs="Times New Roman"/>
          <w:b/>
          <w:bCs/>
          <w:sz w:val="20"/>
          <w:szCs w:val="20"/>
        </w:rPr>
        <w:t>)</w:t>
      </w:r>
    </w:p>
    <w:p w14:paraId="789A28E9" w14:textId="77777777" w:rsidR="001A3899" w:rsidRPr="00B76A57" w:rsidRDefault="001A3899" w:rsidP="001A3899">
      <w:pPr>
        <w:rPr>
          <w:rFonts w:eastAsia="Calibri" w:cs="Times New Roman"/>
        </w:rPr>
      </w:pPr>
    </w:p>
    <w:p w14:paraId="4D206669" w14:textId="77777777" w:rsidR="001A3899" w:rsidRPr="00B76A57" w:rsidRDefault="001A3899" w:rsidP="001A3899">
      <w:pPr>
        <w:rPr>
          <w:rFonts w:eastAsia="Calibri" w:cs="Times New Roman"/>
          <w:sz w:val="24"/>
        </w:rPr>
      </w:pPr>
      <w:r w:rsidRPr="00B76A57">
        <w:rPr>
          <w:rFonts w:eastAsia="Calibri" w:cs="Times New Roman"/>
          <w:sz w:val="24"/>
          <w:highlight w:val="yellow"/>
          <w:u w:val="single"/>
        </w:rPr>
        <w:t>Benjamin Netanyahu has warned Israel is a “tiger, not a rabbit” after Iran's Supreme Leader claimed the country would be destroyed within 25 years</w:t>
      </w:r>
      <w:r w:rsidRPr="00B76A57">
        <w:rPr>
          <w:rFonts w:eastAsia="Calibri" w:cs="Times New Roman"/>
          <w:sz w:val="24"/>
          <w:u w:val="single"/>
        </w:rPr>
        <w:t>.</w:t>
      </w:r>
      <w:r w:rsidRPr="00B76A57">
        <w:rPr>
          <w:rFonts w:eastAsia="Calibri" w:cs="Times New Roman"/>
          <w:sz w:val="24"/>
        </w:rPr>
        <w:t>The Israeli Prime Minister was asked if he would like to pass on a message to Tehran during a landmark visit to Kazakhstan. “Don’t threaten us, we are not a rabbit, we are a tiger,” he said, according to the Jerusalem Post. “If you threaten us you endanger yourself.”</w:t>
      </w:r>
      <w:r w:rsidRPr="00B76A57">
        <w:rPr>
          <w:rFonts w:eastAsia="Calibri" w:cs="Times New Roman"/>
          <w:sz w:val="24"/>
          <w:highlight w:val="yellow"/>
          <w:u w:val="single"/>
        </w:rPr>
        <w:t>The comments came after Ayatollah Ali Khamenei, Iran’s Supreme Leader, called on Muslims to “resist and fight” to gain control of Jerusalem</w:t>
      </w:r>
      <w:r w:rsidRPr="00B76A57">
        <w:rPr>
          <w:rFonts w:eastAsia="Calibri" w:cs="Times New Roman"/>
          <w:sz w:val="24"/>
          <w:u w:val="single"/>
        </w:rPr>
        <w:t>, which is claimed as a capital by both Israelis and Palestinians</w:t>
      </w:r>
      <w:r w:rsidRPr="00B76A57">
        <w:rPr>
          <w:rFonts w:eastAsia="Calibri" w:cs="Times New Roman"/>
          <w:sz w:val="24"/>
          <w:highlight w:val="yellow"/>
          <w:u w:val="single"/>
        </w:rPr>
        <w:t>. “Any other solution is fruitless and infertile,” he wrote on Twitter,</w:t>
      </w:r>
      <w:r w:rsidRPr="00B76A57">
        <w:rPr>
          <w:rFonts w:eastAsia="Calibri" w:cs="Times New Roman"/>
          <w:sz w:val="24"/>
          <w:u w:val="single"/>
        </w:rPr>
        <w:t xml:space="preserve"> adding that Iran considers Palestinians a “priority of the Muslim world”.Repeating comments made in 2015, he wrote: </w:t>
      </w:r>
      <w:r w:rsidRPr="00B76A57">
        <w:rPr>
          <w:rFonts w:eastAsia="Calibri" w:cs="Times New Roman"/>
          <w:sz w:val="24"/>
          <w:highlight w:val="yellow"/>
          <w:u w:val="single"/>
        </w:rPr>
        <w:t>“As I‘ve said before, if Muslims &amp; Palestinians unite &amp; all fight, the Zionist regime will not be in existence in 25 years.”</w:t>
      </w:r>
      <w:r w:rsidRPr="00B76A57">
        <w:rPr>
          <w:rFonts w:eastAsia="Calibri" w:cs="Times New Roman"/>
          <w:sz w:val="24"/>
        </w:rPr>
        <w:t xml:space="preserve">When asked whether he believed Iran’s Shia Muslim government sincerely wanted to destroy Israel, </w:t>
      </w:r>
      <w:r w:rsidRPr="00B76A57">
        <w:rPr>
          <w:rFonts w:eastAsia="Calibri" w:cs="Times New Roman"/>
          <w:sz w:val="24"/>
          <w:highlight w:val="yellow"/>
        </w:rPr>
        <w:t>Mr Netanyahu said</w:t>
      </w:r>
      <w:r w:rsidRPr="00B76A57">
        <w:rPr>
          <w:rFonts w:eastAsia="Calibri" w:cs="Times New Roman"/>
          <w:sz w:val="24"/>
        </w:rPr>
        <w:t xml:space="preserve"> he did, accusing the state of supporting a terror posing a “formidable danger” around the world.</w:t>
      </w:r>
      <w:r w:rsidRPr="00B76A57">
        <w:rPr>
          <w:rFonts w:eastAsia="Calibri" w:cs="Times New Roman"/>
          <w:sz w:val="24"/>
          <w:u w:val="single"/>
        </w:rPr>
        <w:t xml:space="preserve">He added </w:t>
      </w:r>
      <w:r w:rsidRPr="00B76A57">
        <w:rPr>
          <w:rFonts w:eastAsia="Calibri" w:cs="Times New Roman"/>
          <w:sz w:val="24"/>
          <w:highlight w:val="yellow"/>
          <w:u w:val="single"/>
        </w:rPr>
        <w:t>that if Iran changes its policy and attitude toward Israel, “we will change ours.”</w:t>
      </w:r>
      <w:r w:rsidRPr="00B76A57">
        <w:rPr>
          <w:rFonts w:eastAsia="Calibri" w:cs="Times New Roman"/>
          <w:sz w:val="24"/>
        </w:rPr>
        <w:t>Mr Netanyahu was speaking with the Kazakh President Nursultan Nazarbayev, who maintains relations with both Israel and Iran despite the two nations’ enmity.Donald Trump’s election victory has shone the spotlight on hostile relations between Israel and Iran once more, following his opposition to the historic nuclear deal struck by Barack Obama.Mr Netanyahu said he would work with the President-elect to dismantle the agreement, which faced further problems when Mr Rouhani ordered the head of Iran’s Atomic Energy Organisation to start developing nuclear-powered ships.</w:t>
      </w:r>
      <w:r w:rsidRPr="00B76A57">
        <w:rPr>
          <w:rFonts w:eastAsia="Calibri" w:cs="Times New Roman"/>
          <w:sz w:val="24"/>
          <w:u w:val="single"/>
        </w:rPr>
        <w:t>Hossein Dehghan, Iran’s defence minister, claimed Mr Trump’s presidency “could lead to a world war” and bring about the destruction of Israel.</w:t>
      </w:r>
      <w:r w:rsidRPr="00B76A57">
        <w:rPr>
          <w:rFonts w:eastAsia="Calibri" w:cs="Times New Roman"/>
          <w:sz w:val="24"/>
        </w:rPr>
        <w:t>Tensions between the US and Iran have also risen because of its support of the Syrian President Bashar al-Assad, who is opposed by Washington, and Houthi rebels in Yemen.</w:t>
      </w:r>
    </w:p>
    <w:p w14:paraId="6F05960B" w14:textId="77777777" w:rsidR="001A3899" w:rsidRPr="00270141" w:rsidRDefault="001A3899" w:rsidP="001A3899">
      <w:pPr>
        <w:rPr>
          <w:b/>
          <w:bCs/>
          <w:sz w:val="28"/>
          <w:szCs w:val="28"/>
        </w:rPr>
      </w:pPr>
      <w:r w:rsidRPr="00270141">
        <w:rPr>
          <w:b/>
          <w:bCs/>
          <w:sz w:val="28"/>
          <w:szCs w:val="28"/>
        </w:rPr>
        <w:t>Hamas Aggression is preventing the two-state solution.</w:t>
      </w:r>
    </w:p>
    <w:p w14:paraId="445A2446" w14:textId="77777777" w:rsidR="001A3899" w:rsidRPr="003F6F3A" w:rsidRDefault="001A3899" w:rsidP="001A3899">
      <w:pPr>
        <w:rPr>
          <w:b/>
          <w:bCs/>
          <w:sz w:val="28"/>
          <w:szCs w:val="28"/>
        </w:rPr>
      </w:pPr>
      <w:hyperlink r:id="rId60" w:history="1">
        <w:r>
          <w:rPr>
            <w:rStyle w:val="byline-name"/>
            <w:rFonts w:ascii="&amp;quot" w:hAnsi="&amp;quot"/>
            <w:b/>
            <w:bCs/>
            <w:color w:val="111111"/>
            <w:sz w:val="21"/>
            <w:szCs w:val="21"/>
          </w:rPr>
          <w:t xml:space="preserve"> </w:t>
        </w:r>
        <w:r w:rsidRPr="003F6F3A">
          <w:rPr>
            <w:rStyle w:val="byline-name"/>
            <w:rFonts w:ascii="&amp;quot" w:hAnsi="&amp;quot"/>
            <w:b/>
            <w:bCs/>
            <w:color w:val="111111"/>
            <w:sz w:val="28"/>
            <w:szCs w:val="28"/>
          </w:rPr>
          <w:t>Amer</w:t>
        </w:r>
      </w:hyperlink>
      <w:r>
        <w:rPr>
          <w:rStyle w:val="span6"/>
          <w:rFonts w:ascii="&amp;quot" w:hAnsi="&amp;quot"/>
          <w:color w:val="8D8D8D"/>
          <w:sz w:val="18"/>
          <w:szCs w:val="18"/>
        </w:rPr>
        <w:t xml:space="preserve"> </w:t>
      </w:r>
      <w:r w:rsidRPr="003F6F3A">
        <w:rPr>
          <w:rStyle w:val="span6"/>
          <w:rFonts w:asciiTheme="majorHAnsi" w:hAnsiTheme="majorHAnsi" w:cstheme="majorHAnsi"/>
          <w:b/>
          <w:bCs/>
          <w:color w:val="000000" w:themeColor="text1"/>
          <w:sz w:val="28"/>
          <w:szCs w:val="28"/>
        </w:rPr>
        <w:t>19</w:t>
      </w:r>
      <w:r>
        <w:rPr>
          <w:rStyle w:val="span6"/>
          <w:rFonts w:asciiTheme="majorHAnsi" w:hAnsiTheme="majorHAnsi" w:cstheme="majorHAnsi"/>
          <w:b/>
          <w:bCs/>
          <w:color w:val="000000" w:themeColor="text1"/>
          <w:sz w:val="28"/>
          <w:szCs w:val="28"/>
        </w:rPr>
        <w:t>(</w:t>
      </w:r>
      <w:hyperlink r:id="rId61" w:history="1">
        <w:r>
          <w:rPr>
            <w:rStyle w:val="byline-name"/>
            <w:rFonts w:ascii="&amp;quot" w:hAnsi="&amp;quot"/>
            <w:b/>
            <w:bCs/>
            <w:color w:val="111111"/>
            <w:sz w:val="21"/>
            <w:szCs w:val="21"/>
          </w:rPr>
          <w:t>Adnan Abu Amer</w:t>
        </w:r>
      </w:hyperlink>
      <w:r>
        <w:rPr>
          <w:rStyle w:val="span6"/>
          <w:rFonts w:ascii="&amp;quot" w:hAnsi="&amp;quot"/>
          <w:color w:val="8D8D8D"/>
          <w:sz w:val="18"/>
          <w:szCs w:val="18"/>
        </w:rPr>
        <w:t>,</w:t>
      </w:r>
      <w:r w:rsidRPr="000847EA">
        <w:rPr>
          <w:rStyle w:val="Heading1Char"/>
          <w:rFonts w:ascii="&amp;quot" w:hAnsi="&amp;quot"/>
          <w:color w:val="000000"/>
          <w:sz w:val="21"/>
          <w:szCs w:val="21"/>
        </w:rPr>
        <w:t xml:space="preserve"> </w:t>
      </w:r>
      <w:r w:rsidRPr="000847EA">
        <w:rPr>
          <w:rFonts w:ascii="&amp;quot" w:hAnsi="&amp;quot"/>
          <w:color w:val="000000"/>
          <w:sz w:val="21"/>
          <w:szCs w:val="21"/>
        </w:rPr>
        <w:t>Adnan Abu Amer</w:t>
      </w:r>
      <w:r w:rsidRPr="000847EA">
        <w:rPr>
          <w:rFonts w:ascii="Helvetica" w:hAnsi="Helvetica"/>
          <w:color w:val="000000"/>
          <w:sz w:val="21"/>
          <w:szCs w:val="21"/>
          <w:shd w:val="clear" w:color="auto" w:fill="FFFFFF"/>
        </w:rPr>
        <w:t xml:space="preserve"> heads the Political Science and Media Department of Umma University Open Education in Gaza, where he lectures on the history of the Palestinian cause, national security and Israel studies. He holds a doctorate in political history from Damascus University and has published a number of books on the contemporary history of the Palestinian cause and the Arab-Israeli conflict. He also works as a researcher and translator for a number of Arab and Western research centers and writes regularly for a number of Arab newspapers and magazines</w:t>
      </w:r>
      <w:r>
        <w:rPr>
          <w:rFonts w:ascii="Helvetica" w:hAnsi="Helvetica"/>
          <w:color w:val="000000"/>
          <w:sz w:val="21"/>
          <w:szCs w:val="21"/>
          <w:shd w:val="clear" w:color="auto" w:fill="FFFFFF"/>
        </w:rPr>
        <w:t>,</w:t>
      </w:r>
      <w:r w:rsidRPr="000847EA">
        <w:rPr>
          <w:rFonts w:ascii="Helvetica" w:hAnsi="Helvetica"/>
          <w:color w:val="000000"/>
          <w:sz w:val="21"/>
          <w:szCs w:val="21"/>
          <w:shd w:val="clear" w:color="auto" w:fill="FFFFFF"/>
        </w:rPr>
        <w:t xml:space="preserve"> </w:t>
      </w:r>
      <w:r>
        <w:rPr>
          <w:rFonts w:ascii="Helvetica" w:hAnsi="Helvetica"/>
          <w:color w:val="000000"/>
          <w:sz w:val="21"/>
          <w:szCs w:val="21"/>
          <w:shd w:val="clear" w:color="auto" w:fill="FFFFFF"/>
        </w:rPr>
        <w:t>”</w:t>
      </w:r>
      <w:r w:rsidRPr="000847EA">
        <w:rPr>
          <w:rFonts w:ascii="Helvetica" w:hAnsi="Helvetica"/>
          <w:color w:val="000000"/>
          <w:sz w:val="21"/>
          <w:szCs w:val="21"/>
          <w:shd w:val="clear" w:color="auto" w:fill="FFFFFF"/>
        </w:rPr>
        <w:t>Palestinian Authority blames Hamas for lack of progress</w:t>
      </w:r>
      <w:r>
        <w:rPr>
          <w:rFonts w:ascii="Helvetica" w:hAnsi="Helvetica"/>
          <w:color w:val="000000"/>
          <w:sz w:val="21"/>
          <w:szCs w:val="21"/>
          <w:shd w:val="clear" w:color="auto" w:fill="FFFFFF"/>
        </w:rPr>
        <w:t>”,</w:t>
      </w:r>
      <w:r w:rsidRPr="00270141">
        <w:rPr>
          <w:rFonts w:ascii="Helvetica" w:hAnsi="Helvetica"/>
          <w:color w:val="8D8D8D"/>
          <w:sz w:val="18"/>
          <w:szCs w:val="18"/>
        </w:rPr>
        <w:t xml:space="preserve"> </w:t>
      </w:r>
      <w:r>
        <w:rPr>
          <w:rFonts w:ascii="Helvetica" w:hAnsi="Helvetica"/>
          <w:color w:val="8D8D8D"/>
          <w:sz w:val="18"/>
          <w:szCs w:val="18"/>
        </w:rPr>
        <w:t>April 4, 2019,</w:t>
      </w:r>
      <w:r w:rsidRPr="00270141">
        <w:t xml:space="preserve"> </w:t>
      </w:r>
      <w:r w:rsidRPr="00270141">
        <w:rPr>
          <w:rFonts w:ascii="Helvetica" w:hAnsi="Helvetica"/>
          <w:color w:val="8D8D8D"/>
          <w:sz w:val="18"/>
          <w:szCs w:val="18"/>
        </w:rPr>
        <w:t>https://www.al-monitor.com/pulse/originals/2019/04/gaza-rockets-israel-hamas-pa-division.html</w:t>
      </w:r>
      <w:r>
        <w:rPr>
          <w:rFonts w:ascii="Helvetica" w:hAnsi="Helvetica"/>
          <w:color w:val="8D8D8D"/>
          <w:sz w:val="18"/>
          <w:szCs w:val="18"/>
        </w:rPr>
        <w:t>”</w:t>
      </w:r>
      <w:r w:rsidRPr="000847EA">
        <w:rPr>
          <w:rFonts w:ascii="&amp;quot" w:hAnsi="&amp;quot"/>
          <w:color w:val="000000"/>
          <w:sz w:val="21"/>
          <w:szCs w:val="21"/>
        </w:rPr>
        <w:br/>
      </w:r>
      <w:r w:rsidRPr="000847EA">
        <w:rPr>
          <w:rFonts w:ascii="&amp;quot" w:hAnsi="&amp;quot"/>
          <w:color w:val="000000"/>
          <w:sz w:val="21"/>
          <w:szCs w:val="21"/>
        </w:rPr>
        <w:br/>
      </w:r>
    </w:p>
    <w:p w14:paraId="512E6A12" w14:textId="77777777" w:rsidR="001A3899" w:rsidRDefault="001A3899" w:rsidP="001A3899">
      <w:r w:rsidRPr="003F6F3A">
        <w:rPr>
          <w:highlight w:val="yellow"/>
          <w:u w:val="single"/>
        </w:rPr>
        <w:t>The Palestinian Authority (PA) says Hamas rocket attacks on Israel are interfering with PA efforts to gain international condemnation of Israel for its actions against the Gaza Strip.</w:t>
      </w:r>
      <w:r w:rsidRPr="003E7CD4">
        <w:rPr>
          <w:u w:val="single"/>
        </w:rPr>
        <w:t xml:space="preserve"> But Hamas says the PA has no one to blame but itself for its failures. In fact, it appeared Hamas and Israel made some progress with each other via an Egypt-brokered truce March 31,</w:t>
      </w:r>
      <w:r>
        <w:t xml:space="preserve"> despite the flurry of rocket exchanges that immediately preceded the fragile calm. Israel agreed to open two border crossings it had closed recently, and to expand the area in which Palestinians can fish off the coast. </w:t>
      </w:r>
      <w:r w:rsidRPr="003F6F3A">
        <w:rPr>
          <w:highlight w:val="yellow"/>
          <w:u w:val="single"/>
        </w:rPr>
        <w:t>Before this, however, Hamas found itself the target of heavy criticism from many directions, for its rocket attacks on Israel and especially for its violence in mid-March against Palestinians</w:t>
      </w:r>
      <w:r w:rsidRPr="003E7CD4">
        <w:rPr>
          <w:u w:val="single"/>
        </w:rPr>
        <w:t xml:space="preserve"> who were protesting the dire living conditions in the Gaza Strip.</w:t>
      </w:r>
      <w:r>
        <w:t xml:space="preserve"> On March 10, Fatah’s Central Committee member Jamal Mheisen accused Hamas on Felestin TV of “never [being] willing to return to the Palestinian national ranks," and said "Palestinian and Arab efforts to encircle Hamas are required.” On March 27, Saeb Erekat, secretary-general of the PLO Executive Committee, told the Voice of Palestine radio station, “Gaza’s situation cannot remain the same. No party can [interfere] with its security." Also </w:t>
      </w:r>
      <w:r w:rsidRPr="00F255D4">
        <w:rPr>
          <w:u w:val="single"/>
        </w:rPr>
        <w:t>that day, Ibrahim Khraishi, the permanent observer representative of Palestine to the United Nations, told Voice of Palestine, “Palestinian efforts to condemn Israeli violations in Gaza are being undermined by the rockets launched from Gaza.”</w:t>
      </w:r>
      <w:r>
        <w:t xml:space="preserve"> In a March 28 interview on An-Najah television, PA security services spokesman Adnan al-Dumairi accused Hamas of being non-Palestinian. Muwaffaq Matar, a member of Fatah’s Revolutionary Council, described in his March 26 article on the movement’s website the recent rocket attack on Tel Aviv as “a stray rocket Hamas is using to achieve its interests and receive money through understandings with Israel." He was referring to understandings between Hamas and Israel reached in November under Egyptian brokerage. Israel had agreed to allow the entry of a Qatari financial grant worth $15 million per month to pay the salaries of Hamas employees in Gaza and help poor families. Matar believes that by launching the rockets, Hamas aimed to pressure Israel to proceed with the grant from Qatar. Did it work? Through the March 31 agreement brokered by Egypt, Israel agreed to raise the amount Qatar can send — to $40 million a month. Hamas spokesman Hazem Qassem told Al-Monitor, “Fatah and the PA condemnations for rocket-launching are old news. They criticize any act of resistance and their rhetoric promotes the Israeli narrative before the international community. The PA’s diplomatic conduct is inappropriate.” Of note, PA officials’ statements against Hamas on March 28 and March 31 coincided with Israel’s attack against Hamas targets inside Gaza. Qassem added, “Hamas abides by the international law, which ensures the legitimacy of the resistance against Israel. The weak political discourse of the PA in international events reflects political bankruptcy, which the national Palestinian entity refuses.” Abdullah Abdullah, a member of Fatah’s Revolutionary Council and head of the political committee of the Palestinian Legislative Council, told Al-Monitor, </w:t>
      </w:r>
      <w:r w:rsidRPr="00C4232A">
        <w:rPr>
          <w:highlight w:val="yellow"/>
          <w:u w:val="single"/>
        </w:rPr>
        <w:t>“Hamas’ rockets are impeding our diplomatic efforts before the UN and are restricting our action to mobilize voices condemning Israeli violations.</w:t>
      </w:r>
      <w:r>
        <w:t xml:space="preserve"> Hamas is not helping us in this regard. [Hamas] is responsible for Gaza and each rocket launched toward Israel from Gaza burdens us legally and diplomatically. Israel is using these rockets to mobilize voices against us.” An official in the Palestinian Foreign Ministry told Al-Monitor on condition of anonymity, </w:t>
      </w:r>
      <w:r w:rsidRPr="00C4232A">
        <w:rPr>
          <w:highlight w:val="yellow"/>
          <w:u w:val="single"/>
        </w:rPr>
        <w:t>“The stance toward Hamas’ rockets must remain inside the Palestinian territories and should not be discussed in international platforms, because it would give Israel a diplomatic card to condemn us.”</w:t>
      </w:r>
      <w:r>
        <w:t xml:space="preserve"> During the March 26 regular session of the UN Security Council to discuss the situation in the Middle East and the Palestinian cause, UN Middle East Special Envoy Nikolai Mladinov called on the council members to condemn Hamas’ rockets on Israel because they are provocative and risk escalation. Israeli UN Ambassador Danny Danon also asked the council to condemn Hamas following the Tel Aviv rocket attack. Mazen Nour el-Din, dean of the Faculty of Law at Ummah Open University in Gaza, told Al-Monitor, “It's wrong to blame Hamas’ rockets of undermining the PA’s efforts to condemn Israel over its violations of international law. We should separate both matters because they are different. We can't compare Israel’s violations to Hamas’ rocket-launching, and we can't [blame] a lack of condemnation for Israel" on Hamas for launching the rockets. This was not the first time Hamas was discussed before the UN and its bodies. The United States on Dec. 6 had sought an official condemnation of Hamas for launching rockets on Israel, but failed to secure necessary votes of two-thirds of the members: 87 voted in favor, 57 voted against and 33 abstained. Even the PA opposed the bill. Rami Abdo, director of ImpACT International for Human Rights Policies, a nongovernmental think tank based in London, told Al-Monitor, “Accusing Hamas’ rockets of impeding the PA’s efforts before the UN reflects the failure of the PA’s diplomatic corps in international platforms and exposes the illusions it tried to sell as diplomatic victories against Israel in the international community. In reality, the PA did not make a real breakthrough in UN diplomatic circles against Israel. On the contrary, the Palestinian mission at the Human Rights Council has undergone major setbacks.” With the PA accusing Hamas of obstructing its diplomatic efforts with the UN, already tense relations are worsening. The PA’s performance before the UN has been deteriorating without any Hamas effort. On March 22, the Human Rights Council, rather than criticizing Hamas, issued a resolution condemning Israel’s use of fatal force against protesters during their weekly demonstrations in the Gaza Strip.</w:t>
      </w:r>
    </w:p>
    <w:p w14:paraId="7CA809CE" w14:textId="77777777" w:rsidR="001A3899" w:rsidRDefault="001A3899" w:rsidP="001A3899"/>
    <w:p w14:paraId="558D18CC" w14:textId="77777777" w:rsidR="001A3899" w:rsidRDefault="001A3899" w:rsidP="001A3899"/>
    <w:p w14:paraId="20FD38C8" w14:textId="77777777" w:rsidR="001A3899" w:rsidRDefault="001A3899" w:rsidP="001A3899"/>
    <w:p w14:paraId="2D780F00" w14:textId="77777777" w:rsidR="001A3899" w:rsidRPr="00A43519" w:rsidRDefault="001A3899" w:rsidP="001A3899">
      <w:pPr>
        <w:spacing w:line="240" w:lineRule="auto"/>
        <w:outlineLvl w:val="3"/>
        <w:rPr>
          <w:rFonts w:eastAsia="Times New Roman" w:cs="Calibri"/>
          <w:b/>
          <w:bCs/>
          <w:sz w:val="24"/>
        </w:rPr>
      </w:pPr>
      <w:r w:rsidRPr="00A43519">
        <w:rPr>
          <w:rFonts w:eastAsia="Times New Roman" w:cs="Calibri"/>
          <w:b/>
          <w:bCs/>
          <w:color w:val="000000"/>
          <w:sz w:val="27"/>
          <w:szCs w:val="27"/>
        </w:rPr>
        <w:t>The leadership of the PA uses the popular “two state solution” to maintain Western interest, but their goal is to increase anti-Semitic terror and violence</w:t>
      </w:r>
    </w:p>
    <w:p w14:paraId="71E42B45" w14:textId="77777777" w:rsidR="001A3899" w:rsidRPr="00980A10" w:rsidRDefault="001A3899" w:rsidP="001A3899">
      <w:r w:rsidRPr="00980A10">
        <w:rPr>
          <w:rStyle w:val="Style13ptBold"/>
        </w:rPr>
        <w:t>McCarthy 15</w:t>
      </w:r>
      <w:r w:rsidRPr="00980A10">
        <w:t xml:space="preserve"> (Andrew C. McCarthy is a senior fellow at the National Review Institute and a contributing editor of National Review. 10/17/15, The One-State Solution, Cont’d, </w:t>
      </w:r>
      <w:hyperlink r:id="rId62" w:history="1">
        <w:r w:rsidRPr="00980A10">
          <w:rPr>
            <w:rStyle w:val="Hyperlink"/>
          </w:rPr>
          <w:t>https://www.nationalreview.com/2015/10/one-state-solution-terrorism/</w:t>
        </w:r>
      </w:hyperlink>
      <w:r w:rsidRPr="00980A10">
        <w:t>)</w:t>
      </w:r>
    </w:p>
    <w:p w14:paraId="595CDFB7" w14:textId="77777777" w:rsidR="001A3899" w:rsidRPr="00A43519" w:rsidRDefault="001A3899" w:rsidP="001A3899">
      <w:pPr>
        <w:spacing w:line="240" w:lineRule="auto"/>
        <w:rPr>
          <w:rFonts w:eastAsia="Times New Roman" w:cs="Calibri"/>
        </w:rPr>
      </w:pPr>
      <w:r w:rsidRPr="00A43519">
        <w:rPr>
          <w:rFonts w:eastAsia="Times New Roman" w:cs="Calibri"/>
          <w:color w:val="000000"/>
          <w:sz w:val="24"/>
        </w:rPr>
        <w:t xml:space="preserve">The ultimate cause of the rampage is </w:t>
      </w:r>
      <w:r w:rsidRPr="001934C4">
        <w:rPr>
          <w:rFonts w:eastAsia="Times New Roman" w:cs="Calibri"/>
          <w:color w:val="000000"/>
          <w:sz w:val="24"/>
          <w:highlight w:val="yellow"/>
          <w:u w:val="single"/>
        </w:rPr>
        <w:t>the Palestinian determination to eradicate Israel’s existence as a Jewish state by a two-track campaign</w:t>
      </w:r>
      <w:r w:rsidRPr="00A43519">
        <w:rPr>
          <w:rFonts w:eastAsia="Times New Roman" w:cs="Calibri"/>
          <w:color w:val="000000"/>
          <w:sz w:val="24"/>
          <w:u w:val="single"/>
        </w:rPr>
        <w:t xml:space="preserve"> of </w:t>
      </w:r>
      <w:hyperlink r:id="rId63" w:tgtFrame="_blank" w:history="1">
        <w:r w:rsidRPr="00A43519">
          <w:rPr>
            <w:rFonts w:eastAsia="Times New Roman" w:cs="Calibri"/>
            <w:color w:val="0000FF"/>
            <w:u w:val="single"/>
          </w:rPr>
          <w:t>internal violence and international political pressure</w:t>
        </w:r>
      </w:hyperlink>
      <w:r w:rsidRPr="00A43519">
        <w:rPr>
          <w:rFonts w:eastAsia="Times New Roman" w:cs="Calibri"/>
          <w:color w:val="000000"/>
          <w:sz w:val="24"/>
          <w:u w:val="single"/>
        </w:rPr>
        <w:t>.</w:t>
      </w:r>
      <w:r w:rsidRPr="00A43519">
        <w:rPr>
          <w:rFonts w:eastAsia="Times New Roman" w:cs="Calibri"/>
          <w:color w:val="000000"/>
          <w:sz w:val="24"/>
        </w:rPr>
        <w:t xml:space="preserve"> As I’ve previously detailed, this </w:t>
      </w:r>
      <w:r w:rsidRPr="00A43519">
        <w:rPr>
          <w:rFonts w:eastAsia="Times New Roman" w:cs="Calibri"/>
          <w:color w:val="000000"/>
          <w:sz w:val="24"/>
          <w:u w:val="single"/>
        </w:rPr>
        <w:t xml:space="preserve">is </w:t>
      </w:r>
      <w:r w:rsidRPr="001934C4">
        <w:rPr>
          <w:rFonts w:eastAsia="Times New Roman" w:cs="Calibri"/>
          <w:color w:val="000000"/>
          <w:sz w:val="24"/>
          <w:highlight w:val="yellow"/>
          <w:u w:val="single"/>
        </w:rPr>
        <w:t>the “</w:t>
      </w:r>
      <w:hyperlink r:id="rId64" w:history="1">
        <w:r w:rsidRPr="001934C4">
          <w:rPr>
            <w:rFonts w:eastAsia="Times New Roman" w:cs="Calibri"/>
            <w:color w:val="0000FF"/>
            <w:highlight w:val="yellow"/>
            <w:u w:val="single"/>
          </w:rPr>
          <w:t>one-state solution</w:t>
        </w:r>
      </w:hyperlink>
      <w:r w:rsidRPr="001934C4">
        <w:rPr>
          <w:rFonts w:eastAsia="Times New Roman" w:cs="Calibri"/>
          <w:color w:val="000000"/>
          <w:sz w:val="24"/>
          <w:highlight w:val="yellow"/>
          <w:u w:val="single"/>
        </w:rPr>
        <w:t>” preferred by Islamists and Leftists. It is abetted, wittingly or not, by the “two-state solution,” a bipartisan Beltway obsession that entails pressuring Israel to accommodate next-door neighbors who will be satisfied with nothing less than burning its house down.</w:t>
      </w:r>
      <w:r w:rsidRPr="00A43519">
        <w:rPr>
          <w:rFonts w:eastAsia="Times New Roman" w:cs="Calibri"/>
          <w:color w:val="000000"/>
          <w:sz w:val="24"/>
        </w:rPr>
        <w:t xml:space="preserve"> </w:t>
      </w:r>
      <w:r w:rsidRPr="00A43519">
        <w:rPr>
          <w:rFonts w:eastAsia="Times New Roman" w:cs="Calibri"/>
          <w:color w:val="000000"/>
          <w:sz w:val="24"/>
          <w:u w:val="single"/>
        </w:rPr>
        <w:t>The proximate cause for the current bloodletting is incitement by Palestinian political leadership, particularly Palestinian Authority president Mahmoud Abbas</w:t>
      </w:r>
      <w:r w:rsidRPr="00A43519">
        <w:rPr>
          <w:rFonts w:eastAsia="Times New Roman" w:cs="Calibri"/>
          <w:color w:val="000000"/>
          <w:sz w:val="24"/>
        </w:rPr>
        <w:t xml:space="preserve"> (also known as “Abu Mazen”). </w:t>
      </w:r>
      <w:hyperlink r:id="rId65" w:anchor=".ViD-bLRhP8s" w:history="1">
        <w:r w:rsidRPr="00A43519">
          <w:rPr>
            <w:rFonts w:eastAsia="Times New Roman" w:cs="Calibri"/>
            <w:color w:val="0000FF"/>
            <w:u w:val="single"/>
          </w:rPr>
          <w:t>Abbas is a longtime terrorism enabler</w:t>
        </w:r>
      </w:hyperlink>
      <w:r w:rsidRPr="00A43519">
        <w:rPr>
          <w:rFonts w:eastAsia="Times New Roman" w:cs="Calibri"/>
          <w:color w:val="000000"/>
          <w:sz w:val="24"/>
        </w:rPr>
        <w:t xml:space="preserve">, the right hand of Yasser Arafat, by whose intercession he rose to the top rank of the PLO and, ultimately, the Palestinian Authority. Naturally, </w:t>
      </w:r>
      <w:r w:rsidRPr="00A43519">
        <w:rPr>
          <w:rFonts w:eastAsia="Times New Roman" w:cs="Calibri"/>
          <w:color w:val="000000"/>
          <w:sz w:val="24"/>
          <w:u w:val="single"/>
        </w:rPr>
        <w:t xml:space="preserve">the Obama administration has hallucinated him into a “moderate” Muslim “peacemaker” — </w:t>
      </w:r>
      <w:hyperlink r:id="rId66" w:history="1">
        <w:r w:rsidRPr="00A43519">
          <w:rPr>
            <w:rFonts w:eastAsia="Times New Roman" w:cs="Calibri"/>
            <w:color w:val="0000FF"/>
            <w:u w:val="single"/>
          </w:rPr>
          <w:t>just as the Bush administration</w:t>
        </w:r>
      </w:hyperlink>
      <w:r w:rsidRPr="00A43519">
        <w:rPr>
          <w:rFonts w:eastAsia="Times New Roman" w:cs="Calibri"/>
          <w:color w:val="000000"/>
          <w:sz w:val="24"/>
          <w:u w:val="single"/>
        </w:rPr>
        <w:t xml:space="preserve"> did.</w:t>
      </w:r>
      <w:r w:rsidRPr="00A43519">
        <w:rPr>
          <w:rFonts w:eastAsia="Times New Roman" w:cs="Calibri"/>
          <w:color w:val="000000"/>
          <w:sz w:val="24"/>
        </w:rPr>
        <w:t xml:space="preserve"> The ugly reality is that Islamists and the radical pan-Arab Left — those in the Nasser-Arafat mold — are in competition to prove who is the most anti-Semitic, </w:t>
      </w:r>
      <w:hyperlink r:id="rId67" w:history="1">
        <w:r w:rsidRPr="00A43519">
          <w:rPr>
            <w:rFonts w:eastAsia="Times New Roman" w:cs="Calibri"/>
            <w:color w:val="0000FF"/>
            <w:u w:val="single"/>
          </w:rPr>
          <w:t>a coveted distinction in their culture</w:t>
        </w:r>
      </w:hyperlink>
      <w:r w:rsidRPr="00A43519">
        <w:rPr>
          <w:rFonts w:eastAsia="Times New Roman" w:cs="Calibri"/>
          <w:color w:val="000000"/>
          <w:sz w:val="24"/>
        </w:rPr>
        <w:t xml:space="preserve">. Abbas and his Fatah party must compete with Hamas, the Muslim Brotherhood’s Palestinian terror branch, whose charter explicitly frames the destruction of Israel and the killing of Jews as dictates of Allah. </w:t>
      </w:r>
      <w:hyperlink r:id="rId68" w:history="1">
        <w:r w:rsidRPr="00A43519">
          <w:rPr>
            <w:rFonts w:eastAsia="Times New Roman" w:cs="Calibri"/>
            <w:color w:val="0000FF"/>
            <w:u w:val="single"/>
          </w:rPr>
          <w:t>As Caroline Glick perceptively explains</w:t>
        </w:r>
      </w:hyperlink>
      <w:r w:rsidRPr="00A43519">
        <w:rPr>
          <w:rFonts w:eastAsia="Times New Roman" w:cs="Calibri"/>
          <w:color w:val="000000"/>
          <w:sz w:val="24"/>
        </w:rPr>
        <w:t xml:space="preserve">, </w:t>
      </w:r>
      <w:r w:rsidRPr="00A43519">
        <w:rPr>
          <w:rFonts w:eastAsia="Times New Roman" w:cs="Calibri"/>
          <w:color w:val="000000"/>
          <w:sz w:val="24"/>
          <w:u w:val="single"/>
        </w:rPr>
        <w:t>Abbas has more to gain from the perversely named “peace process,” which keeps the West invested in him, than from a peace settlement, in which an influx of Hamas sympathizers would likely drive him from power. Thus, he does his bit to stoke the violence.</w:t>
      </w:r>
    </w:p>
    <w:p w14:paraId="5AFF4DD0" w14:textId="77777777" w:rsidR="001A3899" w:rsidRPr="00B55AD5" w:rsidRDefault="001A3899" w:rsidP="001A3899"/>
    <w:p w14:paraId="0F5918B4" w14:textId="77777777" w:rsidR="001A3899" w:rsidRPr="009A255A" w:rsidRDefault="001A3899" w:rsidP="001A3899">
      <w:pPr>
        <w:rPr>
          <w:u w:val="single"/>
        </w:rPr>
      </w:pPr>
    </w:p>
    <w:p w14:paraId="681579B2" w14:textId="77777777" w:rsidR="001A3899" w:rsidRPr="00731D77" w:rsidRDefault="001A3899" w:rsidP="001A3899"/>
    <w:p w14:paraId="3D4AACB1" w14:textId="77777777" w:rsidR="003C7E3E" w:rsidRDefault="003C7E3E" w:rsidP="003C7E3E">
      <w:pPr>
        <w:pStyle w:val="Heading1"/>
      </w:pPr>
      <w:r>
        <w:t>Alliance DA</w:t>
      </w:r>
    </w:p>
    <w:p w14:paraId="74CFD52B" w14:textId="41CCB2D6" w:rsidR="003C7E3E" w:rsidRPr="003C7E3E" w:rsidRDefault="005E6593" w:rsidP="003C7E3E">
      <w:pPr>
        <w:pStyle w:val="Heading2"/>
      </w:pPr>
      <w:r>
        <w:t>Uniqueness</w:t>
      </w:r>
    </w:p>
    <w:p w14:paraId="6431CEC7" w14:textId="77777777" w:rsidR="003C7E3E" w:rsidRPr="00F36FC3" w:rsidRDefault="003C7E3E" w:rsidP="003C7E3E">
      <w:pPr>
        <w:pStyle w:val="Heading3"/>
      </w:pPr>
      <w:r w:rsidRPr="00F36FC3">
        <w:t>MOU k2 Relations</w:t>
      </w:r>
    </w:p>
    <w:p w14:paraId="65D68161" w14:textId="77777777" w:rsidR="003C7E3E" w:rsidRPr="00A831AF" w:rsidRDefault="003C7E3E" w:rsidP="003C7E3E">
      <w:pPr>
        <w:pStyle w:val="Heading4"/>
      </w:pPr>
      <w:r w:rsidRPr="00F36FC3">
        <w:t>The MOU is key to the US-Israeli alliance—the plan represents an abandonment and destroys the progress made on relations</w:t>
      </w:r>
    </w:p>
    <w:p w14:paraId="712E6550" w14:textId="77777777" w:rsidR="003C7E3E" w:rsidRPr="00F36FC3" w:rsidRDefault="003C7E3E" w:rsidP="003C7E3E">
      <w:r w:rsidRPr="00F36FC3">
        <w:rPr>
          <w:b/>
          <w:sz w:val="26"/>
          <w:szCs w:val="26"/>
        </w:rPr>
        <w:t>DOS 16</w:t>
      </w:r>
      <w:r w:rsidRPr="00F36FC3">
        <w:t xml:space="preserve"> [Meeting conducted by Under Secretary of Political Affairs Thomas A Shannon, National Security Advisor Susan E Rice, and Israeli Acting National Security Advisor Jacob Nagel at the signing of the MOU, September 14 2016, Department of State, https://2009-2017.state.gov/p/nea/rls/rm/261928.htm//BCH]</w:t>
      </w:r>
    </w:p>
    <w:p w14:paraId="1BF1B0AA" w14:textId="77777777" w:rsidR="003C7E3E" w:rsidRPr="00116E33" w:rsidRDefault="003C7E3E" w:rsidP="003C7E3E">
      <w:pPr>
        <w:rPr>
          <w:sz w:val="16"/>
        </w:rPr>
      </w:pPr>
      <w:r w:rsidRPr="00116E33">
        <w:rPr>
          <w:sz w:val="16"/>
          <w:szCs w:val="14"/>
        </w:rPr>
        <w:t>UNDER SECRETARY SHANNON: Well, good afternoon and welcome to the Department of State and to the Treaty Room to celebrate and witness the signing of the memorandum of understanding between the United States and Israel on military assistance and missile defense. It’s an honor to have all of you here today. Let me start by welcoming His Excellency Ron Dermer, the ambassador of Israel, and his superb embassy team. I would also like to welcome the Honorable Dan Shapiro, our excellent ambassador to Israel, who worked so hard to realize this memorandum of understanding. I would also like to welcome and acknowledge the members of Congress here today who have been such stalwart partners in promoting and enhancing the security of Israel: Senator Shaheen, Senator Bennet, Representative Granger, Representative Levin, Representative Lowey, Representative Deutch, and Representative Wasserman Schultz. Thank you for your presence and your support. We are grateful for your unshakable commitment to the security of Israel and the well-being of the relationship between our two great nations and peoples. I would also like to extend a warm welcome and congratulations to two very special guests – General Yaakov Nagel, head of Israel’s national security council, and Ambassador Susan Rice, National Security Advisor to President Obama. These two patriots and extraordinary national security professionals played the central roles in fashioning this memorandum of understanding, the single largest pledge of military assistance to any country in the United States’s history. To begin this celebration, please allow me to call on Ambassador Susan Rice for a few words for all of us. Thank you. (Applause.) AMBASSADOR RICE: Good afternoon, everyone. And thank you very much, Ambassador Shannon, for hosting us, for your kind introduction. And to everyone here today, welcome. On behalf of President Obama, Secretary Kerry, and Secretary Carter, I’m delighted to join you as we reaffirm the unbreakable bond between the United States and Israel. I want to welcome the Israeli delegation, including Ambassador Dermer, and my counterpart and friend General Nagel, who has been a very valued partner in these negotiations. We’re delighted to be joined by members of Congress and leaders from the American Jewish community, along with representatives from across our governments whose hard work and dedication have brought us to this moment. Let me especially recognize the exceptional efforts of the entire U.S. negotiating team across departments and agencies, which I was very proud to lead. In particular, I am deeply grateful to the National Security Council’s outstanding senior director for the region, Yael Lempert, who is as responsible as anyone for getting this agreement across the finish line. For as long as the state of Israel has existed,</w:t>
      </w:r>
      <w:r w:rsidRPr="00116E33">
        <w:rPr>
          <w:sz w:val="16"/>
        </w:rPr>
        <w:t xml:space="preserve"> the </w:t>
      </w:r>
      <w:r w:rsidRPr="00F36FC3">
        <w:rPr>
          <w:u w:val="single"/>
        </w:rPr>
        <w:t>United States has been Israel’s greatest friend and partner.</w:t>
      </w:r>
      <w:r w:rsidRPr="00116E33">
        <w:rPr>
          <w:sz w:val="16"/>
        </w:rPr>
        <w:t xml:space="preserve"> </w:t>
      </w:r>
      <w:r w:rsidRPr="00116E33">
        <w:rPr>
          <w:sz w:val="16"/>
          <w:szCs w:val="18"/>
        </w:rPr>
        <w:t xml:space="preserve">That ironclad bond has endured l’dor v’dor – from generation to generation – across parties and administrations. And on behalf of President Obama, let me say that we are all today thinking of and praying for an extraordinary leader who has embodied and deepened that connection over the generations, President Shimon Peres, Israel’s national treasure. As a founder, a dreamer, a doer, a warrior, and a peacemaker, President Peres quite literally helped build the state of Israel. He is one of his country’s greatest leaders and most eloquent advocates, and certainly one of its warmest, wittiest, and most quotable. And in one of those mysterious quirks of history, President Peres fell ill on the anniversary of one of his most notable accomplishments – 23 years since the day he helped bring together President Clinton, Prime Minister Rabin, and Yassir Arafat for that historic handshake on the south lawn of the White House. Ever since he and I became fast friends when I first started at the United Nations, I’ve always been able to count on President Peres to call or drop a note whenever he senses that I might be going through a rough patch. In the same way, our thoughts and prayers today are with President Peres and his family at this most difficult time. Since the day he took office, President </w:t>
      </w:r>
      <w:r w:rsidRPr="00F36FC3">
        <w:rPr>
          <w:u w:val="single"/>
        </w:rPr>
        <w:t>Obama has consistently provided Israel with all of the support it needs</w:t>
      </w:r>
      <w:r w:rsidRPr="00116E33">
        <w:rPr>
          <w:sz w:val="16"/>
        </w:rPr>
        <w:t xml:space="preserve"> </w:t>
      </w:r>
      <w:r w:rsidRPr="00116E33">
        <w:rPr>
          <w:sz w:val="16"/>
          <w:szCs w:val="18"/>
        </w:rPr>
        <w:t>to defend itself in a dangerous neighborhood. Over the past eight years, the United States has provided Israel with almost $24 billion in military aid. We’ve invested over $3 billion in Iron Dome and other missile defense technologies, which have saved countless Israeli lives. This funding has</w:t>
      </w:r>
      <w:r w:rsidRPr="00116E33">
        <w:rPr>
          <w:sz w:val="16"/>
        </w:rPr>
        <w:t xml:space="preserve"> </w:t>
      </w:r>
      <w:r w:rsidRPr="00F36FC3">
        <w:rPr>
          <w:u w:val="single"/>
        </w:rPr>
        <w:t>permitted Israel to acquire the world’s most advanced military capabilities</w:t>
      </w:r>
      <w:r w:rsidRPr="00116E33">
        <w:rPr>
          <w:sz w:val="16"/>
          <w:szCs w:val="18"/>
        </w:rPr>
        <w:t>. This year, for instance, we’re delivering the F-35 fighter jet, making Israel the only Middle East nation with this cutting-edge aircraft. And we are proud that no other administration in history has done more for Israel’s security. Today, we’re making</w:t>
      </w:r>
      <w:r w:rsidRPr="00116E33">
        <w:rPr>
          <w:sz w:val="16"/>
        </w:rPr>
        <w:t xml:space="preserve"> </w:t>
      </w:r>
      <w:r w:rsidRPr="00F36FC3">
        <w:rPr>
          <w:u w:val="single"/>
        </w:rPr>
        <w:t>another unprecedented commitment to the security of Israel and the Israeli people</w:t>
      </w:r>
      <w:r w:rsidRPr="00116E33">
        <w:rPr>
          <w:sz w:val="16"/>
        </w:rPr>
        <w:t xml:space="preserve">. </w:t>
      </w:r>
      <w:r w:rsidRPr="00116E33">
        <w:rPr>
          <w:sz w:val="16"/>
          <w:szCs w:val="18"/>
        </w:rPr>
        <w:t xml:space="preserve">Like any discussion between friends, these talks have had their shares of twists and turns, but I think the end result speaks for itself. The </w:t>
      </w:r>
      <w:r w:rsidRPr="00F36FC3">
        <w:rPr>
          <w:u w:val="single"/>
        </w:rPr>
        <w:t>memorandum of understanding</w:t>
      </w:r>
      <w:r w:rsidRPr="00116E33">
        <w:rPr>
          <w:sz w:val="16"/>
        </w:rPr>
        <w:t xml:space="preserve"> </w:t>
      </w:r>
      <w:r w:rsidRPr="00116E33">
        <w:rPr>
          <w:sz w:val="16"/>
          <w:szCs w:val="18"/>
        </w:rPr>
        <w:t>we’ll be signing shortly commits to</w:t>
      </w:r>
      <w:r w:rsidRPr="00116E33">
        <w:rPr>
          <w:sz w:val="16"/>
        </w:rPr>
        <w:t xml:space="preserve"> </w:t>
      </w:r>
      <w:r w:rsidRPr="00F36FC3">
        <w:rPr>
          <w:u w:val="single"/>
        </w:rPr>
        <w:t>providing Israel $38 billion in military aid</w:t>
      </w:r>
      <w:r w:rsidRPr="00116E33">
        <w:rPr>
          <w:sz w:val="16"/>
        </w:rPr>
        <w:t xml:space="preserve"> </w:t>
      </w:r>
      <w:r w:rsidRPr="00116E33">
        <w:rPr>
          <w:sz w:val="16"/>
          <w:szCs w:val="18"/>
        </w:rPr>
        <w:t>over 10 years, including $33 billion in foreign military financing funds and an unprecedented commitment of $5 billion for missile defense. This marks a significant increase over our existing funding and it will ensure that Israel has the support it needs to defend itself by itself and to preserve its qualitative military edge. This is</w:t>
      </w:r>
      <w:r w:rsidRPr="00116E33">
        <w:rPr>
          <w:sz w:val="16"/>
        </w:rPr>
        <w:t xml:space="preserve"> </w:t>
      </w:r>
      <w:r w:rsidRPr="00F36FC3">
        <w:rPr>
          <w:u w:val="single"/>
        </w:rPr>
        <w:t>the single largest pledge of military assistance to any country in U.S. history.</w:t>
      </w:r>
      <w:r w:rsidRPr="00116E33">
        <w:rPr>
          <w:b/>
          <w:sz w:val="16"/>
        </w:rPr>
        <w:t xml:space="preserve"> </w:t>
      </w:r>
      <w:r w:rsidRPr="00116E33">
        <w:rPr>
          <w:sz w:val="16"/>
          <w:szCs w:val="18"/>
        </w:rPr>
        <w:t xml:space="preserve">At a time when we’re tightening our belts across the board, with the harmful sequestration spending cuts set to return in just a couple years, this MOU nonetheless greatly increases our military assistance commitment to Israel. And that’s not an accident. It’s a </w:t>
      </w:r>
      <w:r w:rsidRPr="00116E33">
        <w:rPr>
          <w:b/>
          <w:u w:val="single"/>
        </w:rPr>
        <w:t>reminder of the United States’ unshakeable commitment to Israel’s security.</w:t>
      </w:r>
      <w:r w:rsidRPr="00116E33">
        <w:rPr>
          <w:sz w:val="16"/>
        </w:rPr>
        <w:t xml:space="preserve"> </w:t>
      </w:r>
      <w:r w:rsidRPr="00116E33">
        <w:rPr>
          <w:sz w:val="16"/>
          <w:szCs w:val="18"/>
        </w:rPr>
        <w:t xml:space="preserve">This additional funding will, among other things, allow Israel to update the lion’s share of its fighter aircraft fleet, including the acquisition of additional F-35s and F-15s. It will also enable Israel to substantially enhance the mobility of its ground forces. And as Israel continues to face the threat of rocket fire, this funding will help Israel to further strengthen missile defense systems like Iron Dome. For years, the United States funding for Israeli missile defense has been subject to the uncertainty of the annual appropriations process. Some years the amount of missile defense funding has been unclear for months at a time. Some years it’s even declined. With this funding, General Nagel and his colleagues in the ministry of defense will </w:t>
      </w:r>
      <w:r w:rsidRPr="00F36FC3">
        <w:rPr>
          <w:u w:val="single"/>
        </w:rPr>
        <w:t>be able to count on a steady multiyear commitment</w:t>
      </w:r>
      <w:r w:rsidRPr="00116E33">
        <w:rPr>
          <w:sz w:val="16"/>
        </w:rPr>
        <w:t xml:space="preserve"> – put it down in writing, count on it – and greater certainty for Israel will breed greater certain – excuse me – </w:t>
      </w:r>
      <w:r w:rsidRPr="00116E33">
        <w:rPr>
          <w:b/>
          <w:u w:val="single"/>
        </w:rPr>
        <w:t>and</w:t>
      </w:r>
      <w:r w:rsidRPr="00116E33">
        <w:rPr>
          <w:u w:val="single"/>
        </w:rPr>
        <w:t xml:space="preserve"> </w:t>
      </w:r>
      <w:r w:rsidRPr="00116E33">
        <w:rPr>
          <w:b/>
          <w:u w:val="single"/>
        </w:rPr>
        <w:t>greater certainty for Israel will breed greater security for Israel.</w:t>
      </w:r>
      <w:r w:rsidRPr="00116E33">
        <w:rPr>
          <w:sz w:val="16"/>
        </w:rPr>
        <w:t xml:space="preserve"> As we strengthen Israel’s security for the coming decade, we also </w:t>
      </w:r>
      <w:r w:rsidRPr="00F36FC3">
        <w:rPr>
          <w:u w:val="single"/>
        </w:rPr>
        <w:t>remain committed to Israel’s security over the long term</w:t>
      </w:r>
      <w:r w:rsidRPr="00116E33">
        <w:rPr>
          <w:sz w:val="16"/>
          <w:szCs w:val="16"/>
        </w:rPr>
        <w:t>, and that’s why we’ve worked with our international partners to achieve an Iran nuclear deal that has closed off every one of Iran’s paths to obtaining a nuclear weapon, which we will continue to vigorously enforce. That’s also why we continue to press for a resolution to the Israeli-Palestinian conflict – two states for two peoples living side by side in peace and security. As the President has said, the only way for Israel to endure and thrive as a Jewish and democratic state is through the realization of an independent and viable Palestinian state. Finally, I’ll note that</w:t>
      </w:r>
      <w:r w:rsidRPr="00116E33">
        <w:rPr>
          <w:sz w:val="16"/>
        </w:rPr>
        <w:t xml:space="preserve"> </w:t>
      </w:r>
      <w:r w:rsidRPr="00F36FC3">
        <w:rPr>
          <w:u w:val="single"/>
        </w:rPr>
        <w:t>this MOU is</w:t>
      </w:r>
      <w:r w:rsidRPr="00116E33">
        <w:rPr>
          <w:sz w:val="16"/>
        </w:rPr>
        <w:t xml:space="preserve"> </w:t>
      </w:r>
      <w:r w:rsidRPr="00116E33">
        <w:rPr>
          <w:sz w:val="16"/>
          <w:szCs w:val="18"/>
        </w:rPr>
        <w:t>not just good for Israel, it’s</w:t>
      </w:r>
      <w:r w:rsidRPr="00F36FC3">
        <w:rPr>
          <w:u w:val="single"/>
        </w:rPr>
        <w:t xml:space="preserve"> good for the United States. Our security is linked</w:t>
      </w:r>
      <w:r w:rsidRPr="00116E33">
        <w:rPr>
          <w:sz w:val="16"/>
        </w:rPr>
        <w:t xml:space="preserve">. </w:t>
      </w:r>
      <w:r w:rsidRPr="00116E33">
        <w:rPr>
          <w:sz w:val="16"/>
          <w:szCs w:val="14"/>
        </w:rPr>
        <w:t xml:space="preserve">When allies and partners like Israel are more secure, the United States is more secure. Moreover, our Israeli friends will be able to buy more of the advanced capabilities produced by the United States, which will support American jobs. Like so many aspects of the U.S.-Israeli relationship, this MOU is a win-win. As National Security Advisor, I know better than to predict with full confidence what the future holds. We can’t know exactly what, in the next ten years, circumstances will bring, what opportunities and threats will arise, what challenges we’ll face. But we – what we do know is this, and what this MOU underscores is the following: </w:t>
      </w:r>
      <w:r w:rsidRPr="00116E33">
        <w:rPr>
          <w:b/>
          <w:u w:val="single"/>
        </w:rPr>
        <w:t>The United States will always be there for the State of Israel</w:t>
      </w:r>
      <w:r w:rsidRPr="00116E33">
        <w:rPr>
          <w:u w:val="single"/>
        </w:rPr>
        <w:t xml:space="preserve"> </w:t>
      </w:r>
      <w:r w:rsidRPr="00116E33">
        <w:rPr>
          <w:sz w:val="16"/>
          <w:szCs w:val="12"/>
        </w:rPr>
        <w:t xml:space="preserve">and the Israeli people today, tomorrow, and for generations to come. Thank you very much. (Applause.) UNDER SECRETARY SHANNON: It is now my pleasure to invite General Nagel to offer his remarks. MR NAGEL: Thank you, Ambassador Rice, Under Secretary Shannon, the Ambassador of the United States to Israel Dan Shapiro, my good friend, Ambassador of Israel to the United States Ron Dermer, the Israeli Defense Attache Major General Yaacob Ayish. Distinguished guests, first of all I want to thank you, Ambassador Rice, for the kind words and best wishes you expressed for former President Shimon Peres. Along with all the people of Israel, I am praying for him, and I know that in this room and in so many places throughout the world, people are praying for a man who is rightly respected and admired. Ladies and gentlemen, Israel has no better friend, no more reliable, strategic ally, no more important partner than the United States of America. As Israel’s acting national security advisor, that is something I see and feel each and every day. But on days like today, when we are strengthening a certain pillar in the rock-solid alliance between our countries for another decade into the future, everyone can see and feel the special relationship between our countries and our peoples. On behalf of the prime minister of Israel, I wish to thank President Obama and Ambassador Rice for forging this historic agreement with us which has great strategic significance. I also want to thank all the members of Congress who are here for the strong bipartisan support they provide Israel year after year and for their support for this memorandum of understanding. The military assistance package that the United States has generously agreed to provide Israel is not taken for granted and will help us shoulder the enormous defense burden that we face and enable better Israel – and enable Israel to better defend itself by itself against any threat. This unprecedented assistance will also cover a robust missile defense funding through the next decade for the first time and will help us effectively plan and develop multi-layer missile defense systems to counter the growing missile threats in our region. </w:t>
      </w:r>
      <w:r w:rsidRPr="00F36FC3">
        <w:rPr>
          <w:sz w:val="12"/>
          <w:szCs w:val="12"/>
          <w:u w:val="single"/>
        </w:rPr>
        <w:t>A strong Israel</w:t>
      </w:r>
      <w:r w:rsidRPr="00116E33">
        <w:rPr>
          <w:sz w:val="16"/>
          <w:szCs w:val="12"/>
        </w:rPr>
        <w:t xml:space="preserve"> is an island of stability in a stormy Middle East and an</w:t>
      </w:r>
      <w:r w:rsidRPr="00116E33">
        <w:rPr>
          <w:sz w:val="16"/>
        </w:rPr>
        <w:t xml:space="preserve"> </w:t>
      </w:r>
      <w:r w:rsidRPr="00F36FC3">
        <w:rPr>
          <w:u w:val="single"/>
        </w:rPr>
        <w:t>important partner in the fight against the forces of terror and extremism</w:t>
      </w:r>
      <w:r w:rsidRPr="00116E33">
        <w:rPr>
          <w:sz w:val="16"/>
        </w:rPr>
        <w:t xml:space="preserve"> in our region and beyond. That is why we believe that </w:t>
      </w:r>
      <w:r w:rsidRPr="00116E33">
        <w:rPr>
          <w:b/>
          <w:u w:val="single"/>
        </w:rPr>
        <w:t>this assistance is</w:t>
      </w:r>
      <w:r w:rsidRPr="00116E33">
        <w:rPr>
          <w:u w:val="single"/>
        </w:rPr>
        <w:t xml:space="preserve"> </w:t>
      </w:r>
      <w:r w:rsidRPr="00116E33">
        <w:rPr>
          <w:sz w:val="16"/>
        </w:rPr>
        <w:t xml:space="preserve">not only a critical investment in Israel’s security, but also an </w:t>
      </w:r>
      <w:r w:rsidRPr="00116E33">
        <w:rPr>
          <w:b/>
          <w:u w:val="single"/>
        </w:rPr>
        <w:t>investment in regional stability as well as an investment in the security of the United States</w:t>
      </w:r>
      <w:r w:rsidRPr="00116E33">
        <w:rPr>
          <w:sz w:val="16"/>
        </w:rPr>
        <w:t xml:space="preserve"> </w:t>
      </w:r>
      <w:r w:rsidRPr="00116E33">
        <w:rPr>
          <w:sz w:val="16"/>
          <w:szCs w:val="12"/>
        </w:rPr>
        <w:t>and its citizens. I would like to take this opportunity to recognize those people who helped us reach this important day: first and foremost, the President of the United States, Mr. Barack Obama, and the prime minister of Israel, Mr. Benjamin Netanyahu, who entrusted us with this important mission in the faith that it could be completed in a manner that would strike the right balance between the needs and capabilities of both our countries. I want to thank Ambassador Susan Rice. Over the past year, as a result of our many long meetings, I feel like I have gotten to know you a little bit. I greatly admire your professionalism and deeply appreciate your determination and dedication to reaching an agreement. Special and heartful thanks to Yael Lampert and your talented team who conducted the negotiations with me and my team through many ups and downs and were very successful in navigating all the obstacles until our mutual goal was achieved. Yael, you are a true professional. You had clear goals, but you were always open to hearing the concerns, the requests, and the constraints on our side in order to find common ground. A word of thanks also to Dr. Phil Gordon as well, who started this dialogue with me more than three years ago. I want to thank Ambassadors Dan Shapiro and Ron Dermer, who were intimately involved in this process from the beginning, as well as our military attache General Yaacob Ayish for his valuable advice every time when they were needed. I would also like to thank my colleague, Major General Amikam Norkin and his team at the IDF Planning Directorate, the J5, the staff of the ministry of defense, the ministry of finance, and the ministry of foreign affairs, and of course, all those who supported me at the national security council in all stages of these long negotiations. Hundreds of people worked on both sides of the ocean to enable us to sign this agreement in few moments, and I am grateful to each and every one of them. On a personal note, I want to thank the two former Israeli national security advisers, Major General Yaakov Amidror and Mr. Yossi Cohen, who gave me this mission, and of course, Prime Minister Benjamin Netanyahu, who gave me the full mandate to reach this agreement. For me, this ceremony marks the end of a chapter, a chapter that began with President Obama’s visit to Israel in 2013 when he first expressed his interest in reaching a new MOU with Israel and which ends here at this signing ceremony in this impressive room in the State Department. I am confident that</w:t>
      </w:r>
      <w:r w:rsidRPr="00116E33">
        <w:rPr>
          <w:sz w:val="16"/>
        </w:rPr>
        <w:t xml:space="preserve"> </w:t>
      </w:r>
      <w:r w:rsidRPr="00116E33">
        <w:rPr>
          <w:u w:val="single"/>
        </w:rPr>
        <w:t>this agreement will strengthen both our countries and the remarkable alliance between us</w:t>
      </w:r>
      <w:r w:rsidRPr="00116E33">
        <w:rPr>
          <w:b/>
          <w:sz w:val="16"/>
        </w:rPr>
        <w:t>.</w:t>
      </w:r>
      <w:r w:rsidRPr="00116E33">
        <w:rPr>
          <w:sz w:val="16"/>
        </w:rPr>
        <w:t xml:space="preserve"> </w:t>
      </w:r>
      <w:r w:rsidRPr="00116E33">
        <w:rPr>
          <w:sz w:val="16"/>
          <w:szCs w:val="18"/>
        </w:rPr>
        <w:t>This agreement is a great blessing to the state of Israel for the coming new era. I know I speak on behalf of Prime Minister Netanyahu and all the people of Israel when I express Israel’s deepest gratitude to President Obama, the American Congress, and the American people. Thank you and shana tova. (Applause.) (The memorandum was signed.) MODERATOR: Ladies and gentlemen, this concludes the ceremony. Thank you so much for attending.</w:t>
      </w:r>
    </w:p>
    <w:p w14:paraId="22133450" w14:textId="77777777" w:rsidR="003C7E3E" w:rsidRDefault="003C7E3E" w:rsidP="003C7E3E">
      <w:pPr>
        <w:pStyle w:val="Heading3"/>
      </w:pPr>
      <w:r w:rsidRPr="00F36FC3">
        <w:t>Relations Fragile Now</w:t>
      </w:r>
    </w:p>
    <w:p w14:paraId="54051F82" w14:textId="77777777" w:rsidR="00F503B6" w:rsidRDefault="00F503B6" w:rsidP="00F503B6">
      <w:pPr>
        <w:pStyle w:val="Heading4"/>
      </w:pPr>
      <w:r>
        <w:t xml:space="preserve">US and Israel tensions are unknowingly high – espionage proves. </w:t>
      </w:r>
    </w:p>
    <w:p w14:paraId="63969704" w14:textId="77777777" w:rsidR="00F503B6" w:rsidRPr="004A7ED3" w:rsidRDefault="00F503B6" w:rsidP="00F503B6">
      <w:r w:rsidRPr="004A7ED3">
        <w:rPr>
          <w:rStyle w:val="Style13ptBold"/>
        </w:rPr>
        <w:t>Stein 14</w:t>
      </w:r>
      <w:r>
        <w:t xml:space="preserve"> (Jeff, Columnist who specializes in U.S. intelligence, military and foreign policy issues, “ISRAEL'S AGGRESSIVE SPYING IN THE U.S. MOSTLY HUSHED UP”, April 8, 2014, </w:t>
      </w:r>
      <w:r>
        <w:rPr>
          <w:i/>
        </w:rPr>
        <w:t>Newsweek</w:t>
      </w:r>
      <w:r>
        <w:t>, https://www.newsweek.com/israels-aggressive-spying-us-mostly-hushed-250278)</w:t>
      </w:r>
    </w:p>
    <w:p w14:paraId="6F70C366" w14:textId="772BB4C0" w:rsidR="00F503B6" w:rsidRPr="00F503B6" w:rsidRDefault="00F503B6" w:rsidP="00F503B6">
      <w:r>
        <w:t xml:space="preserve">When White House national security advisor Susan Rice's security detail cleared her Jerusalem hotel suite for bugs and intruders Tuesday night, they might've had in mind a surprise visitor to Vice President Al Gore's room 16 years ago this week: a spy in an air duct. According to a senior former U.S. intelligence operative, a Secret Service agent who was enjoying a moment of solitude in Gore's bathroom before the Veep arrived heard a metallic scraping sound. "The Secret Service had secured [Gore's] room in advance and they all left except for one agent, who decided to take a long, slow time on the pot," the operative recalled for Newsweek. "So the room was all quiet, he was just meditating on his toes, and he hears a noise in the vent. And he sees the vent clips being moved from the inside. And then he sees a guy starting to exit the vent into the room." Did the agent scramble for his gun? No, the former operative said with a chuckle. "He kind of coughed and the guy went back into the vents." </w:t>
      </w:r>
      <w:r w:rsidRPr="00553531">
        <w:rPr>
          <w:rStyle w:val="StyleUnderline"/>
        </w:rPr>
        <w:t>To some, the incident stands as an apt metaphor for the behind-closed-doors relations between Israel and America, "frenemies" even in the best of times. The brazen air-duct caper "crossed the line" of acceptable behavior between friendly intelligence services – but because it was done by Israel, it was quickly hushed up by U.S. officials. Despite strident denials this week by Israeli officials, Israel has been caught carrying out aggressive espionage operations against American targets for decades, according to U.S. intelligence officials and congressional sources. And they still do it. They just don't get arrested very often.</w:t>
      </w:r>
      <w:r>
        <w:t xml:space="preserve"> As Newsweek reported on Tuesday, American counter-intelligence officials told members of the House Judiciary and Foreign Affairs committees at the end of January that Israel's current espionage activities in America are "unrivaled and unseemly," going far beyond the activities of other close allies, such as Germany, France, the U.K. and Japan. </w:t>
      </w:r>
    </w:p>
    <w:p w14:paraId="55CAB0A3" w14:textId="77777777" w:rsidR="003C7E3E" w:rsidRPr="00F36FC3" w:rsidRDefault="003C7E3E" w:rsidP="003C7E3E">
      <w:pPr>
        <w:pStyle w:val="Heading4"/>
      </w:pPr>
      <w:r w:rsidRPr="00F36FC3">
        <w:t>Alliance fragile now—Anti-Semitic remarks prove</w:t>
      </w:r>
    </w:p>
    <w:p w14:paraId="5BE7334E" w14:textId="77777777" w:rsidR="003C7E3E" w:rsidRPr="00F36FC3" w:rsidRDefault="003C7E3E" w:rsidP="003C7E3E">
      <w:r w:rsidRPr="00F36FC3">
        <w:rPr>
          <w:b/>
          <w:sz w:val="26"/>
          <w:szCs w:val="26"/>
        </w:rPr>
        <w:t>Milbank 3/26</w:t>
      </w:r>
      <w:r w:rsidRPr="00F36FC3">
        <w:t xml:space="preserve"> [Award-winning author and columnist for the Washington Post, “Netanyahu’s AIPAC speech is a knife in the heart of the U.S.-Israel alliance: To Republicans and Benjamin Netanyahu, it’s only anti-Semitism when it comes from the left”, The Washington Post, March 26 2019, https://www.google.com/url?sa=t&amp;rct=j&amp;q=&amp;esrc=s&amp;source=newssearch&amp;cd=21&amp;cad=rja&amp;uact=8&amp;ved=0ahUKEwjK7ef3-q_jAhXHWM0KHcLXAhs4FBCpAgglKAAwAA&amp;url=https%3A%2F%2Fwww.washingtonpost.com%2Fopinions%2Fthe-republicans-chutzpah-at-aipac%2F2019%2F03%2F26%2F21c12356-4fff-11e9-a3f7-78b7525a8d5f_story.html&amp;usg=AOvVaw3qrMVkmnd719uFE-YqhC2-//BCH]</w:t>
      </w:r>
    </w:p>
    <w:p w14:paraId="4FA82C39" w14:textId="77777777" w:rsidR="003C7E3E" w:rsidRPr="00116E33" w:rsidRDefault="003C7E3E" w:rsidP="003C7E3E">
      <w:pPr>
        <w:rPr>
          <w:u w:val="single"/>
        </w:rPr>
      </w:pPr>
      <w:r w:rsidRPr="00116E33">
        <w:rPr>
          <w:sz w:val="16"/>
          <w:szCs w:val="18"/>
        </w:rPr>
        <w:t>The gods were toying with Benjamin Netanyahu and the American Israel Public Affairs Committee. The Israeli prime minister canceled his Tuesday appearance at the pro-Israel lobbying group's Washington conference because of violence in Israel, but he attempted a live video address. "Mr. Prime Minister, can you hear us?" "I can hear you. I always hear you," Netanyahu replied. Then, 11 seconds after the prime minister began, the satellite feed broke up and never completely recovered. "I returned to deal with the [inaudible ]," Netanyahu said. "I wanted to speak to you and say two words: [ inaudible, sound of phone ringing ]." "We've heard a lot about the rise of forces who want to pull America and Israel apart. So I can tell you one thing: [ inaudible ]." And he closed: "May God bless America and may God bless [ inaudible ]." Audience members groaned. Some applauded to fill the silence. Images of Netanyahu appeared on giant screens when the video failed. But whoever or whatever disrupted the feed performed a mitzvah.</w:t>
      </w:r>
      <w:r w:rsidRPr="00116E33">
        <w:rPr>
          <w:sz w:val="16"/>
        </w:rPr>
        <w:t xml:space="preserve"> </w:t>
      </w:r>
      <w:r w:rsidRPr="00F36FC3">
        <w:rPr>
          <w:u w:val="single"/>
        </w:rPr>
        <w:t>Netanyahu's speech was another knife into</w:t>
      </w:r>
      <w:r w:rsidRPr="00116E33">
        <w:rPr>
          <w:sz w:val="16"/>
        </w:rPr>
        <w:t xml:space="preserve"> the heart of the bipartisan </w:t>
      </w:r>
      <w:r w:rsidRPr="00F36FC3">
        <w:rPr>
          <w:u w:val="single"/>
        </w:rPr>
        <w:t>U.S.-Israel alliance. He attacked Democrats</w:t>
      </w:r>
      <w:r w:rsidRPr="00116E33">
        <w:rPr>
          <w:sz w:val="16"/>
        </w:rPr>
        <w:t xml:space="preserve">, singling out one Muslim member of Congress for remarks that were seen as anti-Semitic, while </w:t>
      </w:r>
      <w:r w:rsidRPr="00F36FC3">
        <w:rPr>
          <w:u w:val="single"/>
        </w:rPr>
        <w:t>ignoring the many anti-Semitic remarks by Republicans.</w:t>
      </w:r>
      <w:r w:rsidRPr="00116E33">
        <w:rPr>
          <w:sz w:val="16"/>
        </w:rPr>
        <w:t xml:space="preserve"> </w:t>
      </w:r>
      <w:r w:rsidRPr="00116E33">
        <w:rPr>
          <w:sz w:val="16"/>
          <w:szCs w:val="18"/>
        </w:rPr>
        <w:t>And he leveled the scurrilous claim that anyone who opposes AIPAC is anti-Semitic. "Take it from this Benjamin: It's not about the Benjamins," Netanyahu said, referring to a tweet by Rep. Ilhan Omar (D-Minn.). Now that's chutzpah. On Monday, Rep. Mo Brooks (R-Ala.) literally read from Adolf Hitler's "Mein Kampf" on the House floor and borrowed Hitler's "big lie" allegation against Jews to use on Democrats. "Unconscionable," said the Anti-Defamation League. But Republicans, and Netanyahu, said nothing. Tuesday was the 40th anniversary of the signing of the historic Camp David Accords. But the Israeli leader didn't mention this, either, instead delivering division to a group that has embraced his (and Trump's) nationalist policies. Rabbi Rick Jacobs, president of the Union for Reform Judaism, the largest branch of American Judaism, noticed that the AIPAC crowd had "beyond a doubt" become mostly pro-Trump conservatives, not the cross section of Israel supporters that AIPAC once drew. The rhetoric fit the room</w:t>
      </w:r>
      <w:r w:rsidRPr="00116E33">
        <w:rPr>
          <w:sz w:val="16"/>
        </w:rPr>
        <w:t>. "</w:t>
      </w:r>
      <w:r w:rsidRPr="00F36FC3">
        <w:rPr>
          <w:u w:val="single"/>
        </w:rPr>
        <w:t>To suggest anti-Semitism is part of the Democratic Party</w:t>
      </w:r>
      <w:r w:rsidRPr="00116E33">
        <w:rPr>
          <w:sz w:val="16"/>
        </w:rPr>
        <w:t xml:space="preserve"> and liberal part of the spectrum and not also part of Republican leaders' discourse .</w:t>
      </w:r>
      <w:r w:rsidRPr="00116E33">
        <w:rPr>
          <w:rFonts w:ascii="Calibri" w:eastAsia="Calibri" w:hAnsi="Calibri" w:cs="Calibri"/>
          <w:sz w:val="16"/>
        </w:rPr>
        <w:t> </w:t>
      </w:r>
      <w:r w:rsidRPr="00116E33">
        <w:rPr>
          <w:sz w:val="16"/>
        </w:rPr>
        <w:t>.</w:t>
      </w:r>
      <w:r w:rsidRPr="00116E33">
        <w:rPr>
          <w:rFonts w:ascii="Calibri" w:eastAsia="Calibri" w:hAnsi="Calibri" w:cs="Calibri"/>
          <w:sz w:val="16"/>
        </w:rPr>
        <w:t> </w:t>
      </w:r>
      <w:r w:rsidRPr="00116E33">
        <w:rPr>
          <w:sz w:val="16"/>
        </w:rPr>
        <w:t xml:space="preserve">. </w:t>
      </w:r>
      <w:r w:rsidRPr="00F36FC3">
        <w:rPr>
          <w:u w:val="single"/>
        </w:rPr>
        <w:t>is corrosive</w:t>
      </w:r>
      <w:r w:rsidRPr="00116E33">
        <w:rPr>
          <w:sz w:val="16"/>
        </w:rPr>
        <w:t xml:space="preserve">," he said. "The </w:t>
      </w:r>
      <w:r w:rsidRPr="00116E33">
        <w:rPr>
          <w:b/>
          <w:u w:val="single"/>
        </w:rPr>
        <w:t>thing that has kept Israel safe over the decades is rock-solid bipartisan support</w:t>
      </w:r>
      <w:r w:rsidRPr="00116E33">
        <w:rPr>
          <w:u w:val="single"/>
        </w:rPr>
        <w:t>."</w:t>
      </w:r>
      <w:r w:rsidRPr="00116E33">
        <w:rPr>
          <w:sz w:val="16"/>
        </w:rPr>
        <w:t xml:space="preserve"> </w:t>
      </w:r>
      <w:r w:rsidRPr="00116E33">
        <w:rPr>
          <w:sz w:val="16"/>
          <w:szCs w:val="16"/>
        </w:rPr>
        <w:t>Consider the hypocrisy: House Minority Leader Kevin McCarthy (R-Calif.) issued (then deleted) a tweet targeting three wealthy Jews: "We cannot allow [George] Soros, [Tom] Steyer and [Michael R.] Bloomberg to BUY this election! .</w:t>
      </w:r>
      <w:r w:rsidRPr="00116E33">
        <w:rPr>
          <w:rFonts w:ascii="Calibri" w:eastAsia="Calibri" w:hAnsi="Calibri" w:cs="Calibri"/>
          <w:sz w:val="16"/>
          <w:szCs w:val="16"/>
        </w:rPr>
        <w:t> </w:t>
      </w:r>
      <w:r w:rsidRPr="00116E33">
        <w:rPr>
          <w:sz w:val="16"/>
          <w:szCs w:val="16"/>
        </w:rPr>
        <w:t>.</w:t>
      </w:r>
      <w:r w:rsidRPr="00116E33">
        <w:rPr>
          <w:rFonts w:ascii="Calibri" w:eastAsia="Calibri" w:hAnsi="Calibri" w:cs="Calibri"/>
          <w:sz w:val="16"/>
          <w:szCs w:val="16"/>
        </w:rPr>
        <w:t> </w:t>
      </w:r>
      <w:r w:rsidRPr="00116E33">
        <w:rPr>
          <w:sz w:val="16"/>
          <w:szCs w:val="16"/>
        </w:rPr>
        <w:t xml:space="preserve">. #MAGA." But at AIPAC, McCarthy denounced anti-Semitic language on the "floors of Congress" — an apparent reference to Omar — and said he'd be "lying" to say Democrats are as opposed to anti-Semitism as Republicans. Vice President Pence once declared that "I know of no synagogues in my district" (there were two) and, after the Pittsburgh synagogue massacre, attended a memorial with a Jews-for-Jesus Christian rabbi. But at AIPAC, he said Democrats have "been co-opted by people who promote rank anti-Semitic rhetoric." President Trump, of course, said there "were very fine people" among the neo-Nazis in Charlottesville, told Jews they wouldn't support him "because I don't want your money," tweeted an image of a Star of David atop a pile of cash, used anti-Semitic tropes in an ad with photos of prominent Jews, and often denounces "globalists" such as Soros — among many other offenses. But he calls the Democrats "anti-Jewish." And here at AIPAC, his appointees attacked Democrats. "We will not do this for the Benjamins," David Friedman, Trump's ambassador to Israel, said, informing the crowd that Trump "deserves" an extended ovation. Senate Majority Leader Mitch McConnell (R-Ky.) tut-tutted: "I am troubled that leading Democrats seem reluctant to plainly call out problems within their own ranks. And I am troubled that many of the declared Democrat presidential candidates seem to be avoiding this gathering." But he didn't "call out" Republicans such as Rep. Jim Jordan (Ohio) for spelling Steyer's name as "$teyer," or Rep. Steve King (Iowa) for championing white supremacy. Anti-Semitism is real on both the right and left. Selectively denouncing it based on party is dangerous to Jews, to Israel and to civilized society. </w:t>
      </w:r>
      <w:r w:rsidRPr="00F36FC3">
        <w:rPr>
          <w:u w:val="single"/>
        </w:rPr>
        <w:t>Mindless tribalism seems already to have broken AIPAC</w:t>
      </w:r>
      <w:r w:rsidRPr="00116E33">
        <w:rPr>
          <w:sz w:val="16"/>
        </w:rPr>
        <w:t xml:space="preserve">, </w:t>
      </w:r>
      <w:r w:rsidRPr="00116E33">
        <w:rPr>
          <w:sz w:val="16"/>
          <w:szCs w:val="18"/>
        </w:rPr>
        <w:t>based on the changing audience over the two decades I've attended. Tuesday's conservative crowd was cool to House Speaker Nancy Pelosi's (D-Calif.) vow that "we will never allow anyone to make Israel a wedge issue." More enthusiastic was the reception for Netanyahu, who, after singling out a Democrat's anti-Semitism, championed a new Israeli law demoting Arabic as a national language and assigning only Jews "the right to exercise national self-determination." Claimed Netanyahu: "We don't judge people by the color of their skin [or] their religion. .</w:t>
      </w:r>
      <w:r w:rsidRPr="00116E33">
        <w:rPr>
          <w:rFonts w:ascii="Calibri" w:eastAsia="Calibri" w:hAnsi="Calibri" w:cs="Calibri"/>
          <w:sz w:val="16"/>
          <w:szCs w:val="18"/>
        </w:rPr>
        <w:t> </w:t>
      </w:r>
      <w:r w:rsidRPr="00116E33">
        <w:rPr>
          <w:sz w:val="16"/>
          <w:szCs w:val="18"/>
        </w:rPr>
        <w:t>.</w:t>
      </w:r>
      <w:r w:rsidRPr="00116E33">
        <w:rPr>
          <w:rFonts w:ascii="Calibri" w:eastAsia="Calibri" w:hAnsi="Calibri" w:cs="Calibri"/>
          <w:sz w:val="16"/>
          <w:szCs w:val="18"/>
        </w:rPr>
        <w:t> </w:t>
      </w:r>
      <w:r w:rsidRPr="00116E33">
        <w:rPr>
          <w:sz w:val="16"/>
          <w:szCs w:val="18"/>
        </w:rPr>
        <w:t>. No one is a second-class citizen." As the AIPAC hard-liners condone such chutzpah,</w:t>
      </w:r>
      <w:r w:rsidRPr="00116E33">
        <w:rPr>
          <w:sz w:val="16"/>
        </w:rPr>
        <w:t xml:space="preserve"> </w:t>
      </w:r>
      <w:r w:rsidRPr="00F36FC3">
        <w:rPr>
          <w:u w:val="single"/>
        </w:rPr>
        <w:t>cheering the dishonest and partisan jabs of Netanyahu</w:t>
      </w:r>
      <w:r w:rsidRPr="00116E33">
        <w:rPr>
          <w:sz w:val="16"/>
        </w:rPr>
        <w:t xml:space="preserve"> and the Republicans, do they not see that </w:t>
      </w:r>
      <w:r w:rsidRPr="00116E33">
        <w:rPr>
          <w:b/>
          <w:u w:val="single"/>
        </w:rPr>
        <w:t>this destroys the American political consensus that has preserved the Jewish state for 70 years</w:t>
      </w:r>
      <w:r w:rsidRPr="00116E33">
        <w:rPr>
          <w:u w:val="single"/>
        </w:rPr>
        <w:t>?</w:t>
      </w:r>
    </w:p>
    <w:p w14:paraId="01B56E56" w14:textId="77777777" w:rsidR="003C7E3E" w:rsidRPr="00F36FC3" w:rsidRDefault="003C7E3E" w:rsidP="003C7E3E">
      <w:pPr>
        <w:pStyle w:val="Heading4"/>
      </w:pPr>
      <w:r w:rsidRPr="00F36FC3">
        <w:t xml:space="preserve">Differences in policy and demographic changes make the US-Israeli alliance fragile, the plan breaks this and threatens progress on counterterror and cybersecurity </w:t>
      </w:r>
    </w:p>
    <w:p w14:paraId="285694BD" w14:textId="77777777" w:rsidR="003C7E3E" w:rsidRPr="00F36FC3" w:rsidRDefault="003C7E3E" w:rsidP="003C7E3E">
      <w:r w:rsidRPr="00F36FC3">
        <w:rPr>
          <w:b/>
          <w:sz w:val="26"/>
          <w:szCs w:val="26"/>
        </w:rPr>
        <w:t>Blackwell and Gordon 16</w:t>
      </w:r>
      <w:r w:rsidRPr="00F36FC3">
        <w:t xml:space="preserve"> [Robert; former deputy assistant to the president, deputy national security advisor for strategic planning, and former US Ambassador to India. H has written multiple books about Middle East policy. He is the Henry A. Kissinger senior fellow for the US foreign policy at the Council on Foreign Relations.  Phillip; senior fellow at the Council on Foreign Relations. He is a former special assistant to the president from 2013-2015 and writes numerous books about US foreign policy, the Middle East, and international Security, “Repairing the US-Israel Relationship”, Council on Foreign Relations, November 2016, https://www.cfr.org/content/publications/attachments/CSR76_BlackwillGordon_Israel.pdf//BCH]</w:t>
      </w:r>
    </w:p>
    <w:p w14:paraId="1C94D2AF" w14:textId="77777777" w:rsidR="003C7E3E" w:rsidRPr="00F36FC3" w:rsidRDefault="003C7E3E" w:rsidP="003C7E3E">
      <w:r w:rsidRPr="00F36FC3">
        <w:rPr>
          <w:b/>
        </w:rPr>
        <w:t>The U.S. relationship with Israel is in trouble.</w:t>
      </w:r>
      <w:r w:rsidRPr="00F36FC3">
        <w:t xml:space="preserve"> </w:t>
      </w:r>
      <w:r w:rsidRPr="00F36FC3">
        <w:rPr>
          <w:sz w:val="18"/>
          <w:szCs w:val="18"/>
        </w:rPr>
        <w:t>The cause of the difficulty is not a mere lack of personal chemistry between Barack Obama and Benjamin Netanyahu, nor can it be reduced to a single policy disagree- ment, such as the debate over the Iran nuclear deal. Rather, serious dif- ferences on a</w:t>
      </w:r>
      <w:r w:rsidRPr="00F36FC3">
        <w:t xml:space="preserve"> </w:t>
      </w:r>
      <w:r w:rsidRPr="00F36FC3">
        <w:rPr>
          <w:u w:val="single"/>
        </w:rPr>
        <w:t>long list of policy issues in the Middle East</w:t>
      </w:r>
      <w:r w:rsidRPr="00F36FC3">
        <w:t xml:space="preserve"> and significant demographic and political changes on both sides </w:t>
      </w:r>
      <w:r w:rsidRPr="00F36FC3">
        <w:rPr>
          <w:u w:val="single"/>
        </w:rPr>
        <w:t>are pushing the two countries apart</w:t>
      </w:r>
      <w:r w:rsidRPr="00F36FC3">
        <w:t xml:space="preserve"> and making it harder for those who care deeply about the relationship—as we, the authors, do—to maintain it. A growing number of </w:t>
      </w:r>
      <w:r w:rsidRPr="00F36FC3">
        <w:rPr>
          <w:u w:val="single"/>
        </w:rPr>
        <w:t>Israelis</w:t>
      </w:r>
      <w:r w:rsidRPr="00F36FC3">
        <w:t>—perhaps now a majority—</w:t>
      </w:r>
      <w:r w:rsidRPr="00F36FC3">
        <w:rPr>
          <w:u w:val="single"/>
        </w:rPr>
        <w:t>support policies likely to exacerbate differences with the United States</w:t>
      </w:r>
      <w:r w:rsidRPr="00F36FC3">
        <w:t xml:space="preserve"> </w:t>
      </w:r>
      <w:r w:rsidRPr="00F36FC3">
        <w:rPr>
          <w:sz w:val="18"/>
          <w:szCs w:val="18"/>
        </w:rPr>
        <w:t>and increasingly question their ability to count on Washington, and an increasing number of Americans—including some of Israel’s tradi- tional supporters—are concerned about Israel’s domestic and foreign policy paths</w:t>
      </w:r>
      <w:r w:rsidRPr="00F36FC3">
        <w:t xml:space="preserve">. Without </w:t>
      </w:r>
      <w:r w:rsidRPr="00F36FC3">
        <w:rPr>
          <w:sz w:val="14"/>
          <w:szCs w:val="14"/>
        </w:rPr>
        <w:t>a deliberate and</w:t>
      </w:r>
      <w:r w:rsidRPr="00F36FC3">
        <w:t xml:space="preserve"> sustained effort by policymakers and opinion leaders in both countries, the </w:t>
      </w:r>
      <w:r w:rsidRPr="00F36FC3">
        <w:rPr>
          <w:u w:val="single"/>
        </w:rPr>
        <w:t>relationship will continue to deteriorate</w:t>
      </w:r>
      <w:r w:rsidRPr="00F36FC3">
        <w:t xml:space="preserve">, to the detriment of both countries. Various forms of coop- eration between the United States and Israel will continue, as they do with many countries in the region, but the </w:t>
      </w:r>
      <w:r w:rsidRPr="00F36FC3">
        <w:rPr>
          <w:u w:val="single"/>
        </w:rPr>
        <w:t>shared strategic perspectives, cultural affinity</w:t>
      </w:r>
      <w:r w:rsidRPr="00F36FC3">
        <w:t xml:space="preserve">, mutual admiration, and common democratic values </w:t>
      </w:r>
      <w:r w:rsidRPr="00F36FC3">
        <w:rPr>
          <w:u w:val="single"/>
        </w:rPr>
        <w:t>that have underpinned the partnership are increasingly at risk</w:t>
      </w:r>
      <w:r w:rsidRPr="00F36FC3">
        <w:t>. A split between the United States and Israel is an outcome no one who cares about Israel’s security or America’s values and interests in the Middle East should want. The sorts of tensions</w:t>
      </w:r>
      <w:r w:rsidRPr="00F36FC3">
        <w:rPr>
          <w:sz w:val="14"/>
          <w:szCs w:val="14"/>
        </w:rPr>
        <w:t xml:space="preserve"> seen during the past few years are, of course, </w:t>
      </w:r>
      <w:r w:rsidRPr="00F36FC3">
        <w:t xml:space="preserve">hardly new </w:t>
      </w:r>
      <w:r w:rsidRPr="00F36FC3">
        <w:rPr>
          <w:sz w:val="18"/>
          <w:szCs w:val="18"/>
        </w:rPr>
        <w:t>in the relationship between Washington and Jerusalem; they have existed since Israel’s founding during the administration of Harry Truman. Indeed, having served between us in every administra- tion since Richard Nixon, we have seen up close how the two countries have clashed repeatedly, as leaders on both sides fumed about the poli- cies of the other even while stressing their strong instinctive fidelity to 3 4 Repairing the U.S.-Israel Relationship common values and security. But though practically every U.S. admin- istration since Israel’s founding in 1948 has had its “crisis” with Israel— some at least as serious as the Obama administration’s dispute over the Iran nuclear program—the</w:t>
      </w:r>
      <w:r w:rsidRPr="00F36FC3">
        <w:t xml:space="preserve"> </w:t>
      </w:r>
      <w:r w:rsidRPr="00F36FC3">
        <w:rPr>
          <w:b/>
        </w:rPr>
        <w:t>factors that allowed the relationship to bend but not break are no longer as powerful as they once were</w:t>
      </w:r>
      <w:r w:rsidRPr="00F36FC3">
        <w:t xml:space="preserve">. </w:t>
      </w:r>
      <w:r w:rsidRPr="00F36FC3">
        <w:rPr>
          <w:sz w:val="18"/>
          <w:szCs w:val="18"/>
        </w:rPr>
        <w:t xml:space="preserve">Overlooking what is new and different, and complacently assuming the relationship will recover this time as it always has in the past, could prove to be a dangerous mistake. Recent trends are especially worrisome because a further split between the two countries would be more costly than many on either side want to acknowledge. Israel prides itself on being able to “defend itself by itself,” but the reality is that it continues to rely heavily on the United States for both military and diplomatic support. The United States has provided Israel some $100 billion in defense assistance since the 1979 Camp David peace treaty and regularly expends an enormous amount of political capital at the United Nations and in a wide range of other international organizations to shield Israel from criticism or sanction. Israel can choose to shrug off concerns about growing differ- ences with Washington if it wants, but a </w:t>
      </w:r>
      <w:r w:rsidRPr="00F36FC3">
        <w:rPr>
          <w:u w:val="single"/>
        </w:rPr>
        <w:t>decline in support from the United States would only embolden Israel’s enemies and</w:t>
      </w:r>
      <w:r w:rsidRPr="00F36FC3">
        <w:t xml:space="preserve"> </w:t>
      </w:r>
      <w:r w:rsidRPr="00F36FC3">
        <w:rPr>
          <w:u w:val="single"/>
        </w:rPr>
        <w:t>imperil its legitimacy</w:t>
      </w:r>
      <w:r w:rsidRPr="00F36FC3">
        <w:t xml:space="preserve"> and security. Despite the arguments of some of Israel’s critics, the United States profits substantially from the relationship as well. </w:t>
      </w:r>
      <w:r w:rsidRPr="00F36FC3">
        <w:rPr>
          <w:u w:val="single"/>
        </w:rPr>
        <w:t>Israel is the United States’ closest strategic partner in</w:t>
      </w:r>
      <w:r w:rsidRPr="00F36FC3">
        <w:t xml:space="preserve"> the world’s most unstable region and shares valuable intelligence with Washington on </w:t>
      </w:r>
      <w:r w:rsidRPr="00F36FC3">
        <w:rPr>
          <w:u w:val="single"/>
        </w:rPr>
        <w:t>terrorism, nonprolif- eration, and regional politics</w:t>
      </w:r>
      <w:r w:rsidRPr="00F36FC3">
        <w:t xml:space="preserve">. The United States also derives important military benefits from the partnership, in areas such as military technol- ogy, intelligence, joint training and exercises, and cybersecurity.1 And, despite its relatively small population, Israel is the largest regional inves- tor in the United States, the third largest destination for U.S. exports in the Middle East, </w:t>
      </w:r>
      <w:r w:rsidRPr="00F36FC3">
        <w:rPr>
          <w:u w:val="single"/>
        </w:rPr>
        <w:t>an important research and development partner for the U.S. high-tech sector</w:t>
      </w:r>
      <w:r w:rsidRPr="00F36FC3">
        <w:t xml:space="preserve">, and a source of innovative ideas on confront- ing twenty-first-century challenges such as renewable energy and water and food security.2 </w:t>
      </w:r>
    </w:p>
    <w:p w14:paraId="14633AA6" w14:textId="77777777" w:rsidR="003C7E3E" w:rsidRPr="00F36FC3" w:rsidRDefault="003C7E3E" w:rsidP="003C7E3E">
      <w:pPr>
        <w:pStyle w:val="Heading4"/>
      </w:pPr>
      <w:r w:rsidRPr="00F36FC3">
        <w:t>Obama-era policies damaged the “special relationship” between the US and Israel and has created malleability that the plan will worsen</w:t>
      </w:r>
    </w:p>
    <w:p w14:paraId="3DCDB930" w14:textId="77777777" w:rsidR="003C7E3E" w:rsidRPr="00F36FC3" w:rsidRDefault="003C7E3E" w:rsidP="003C7E3E">
      <w:r w:rsidRPr="00F36FC3">
        <w:rPr>
          <w:b/>
          <w:sz w:val="26"/>
          <w:szCs w:val="26"/>
        </w:rPr>
        <w:t>Saltzman 17</w:t>
      </w:r>
      <w:r w:rsidRPr="00F36FC3">
        <w:t xml:space="preserve"> [Assistant professor of government at Claremont-McKenna College, publications include “</w:t>
      </w:r>
      <w:r w:rsidRPr="00F36FC3">
        <w:rPr>
          <w:i/>
        </w:rPr>
        <w:t>Securitizing Balance of Power Theory</w:t>
      </w:r>
      <w:r w:rsidRPr="00F36FC3">
        <w:t>”, “</w:t>
      </w:r>
      <w:r w:rsidRPr="00F36FC3">
        <w:rPr>
          <w:i/>
        </w:rPr>
        <w:t>Beyond Three ‘isms’</w:t>
      </w:r>
      <w:r w:rsidRPr="00F36FC3">
        <w:t>”, and “</w:t>
      </w:r>
      <w:r w:rsidRPr="00F36FC3">
        <w:rPr>
          <w:i/>
        </w:rPr>
        <w:t>Making War, Thinking History</w:t>
      </w:r>
      <w:r w:rsidRPr="00F36FC3">
        <w:t xml:space="preserve">”, “Not So ‘Special Relationship’: US-Israel Relations During Barack Obama’s Presidency”, Indiana University Press, Spring 2017,  </w:t>
      </w:r>
      <w:hyperlink r:id="rId69" w:history="1">
        <w:r w:rsidRPr="00F36FC3">
          <w:rPr>
            <w:rStyle w:val="Hyperlink"/>
          </w:rPr>
          <w:t>http://muse.jhu.edu.proxy.lib.umich.edu/article/640632//</w:t>
        </w:r>
      </w:hyperlink>
      <w:r w:rsidRPr="00F36FC3">
        <w:t xml:space="preserve"> BCH]</w:t>
      </w:r>
    </w:p>
    <w:p w14:paraId="184639D6" w14:textId="77777777" w:rsidR="003C7E3E" w:rsidRDefault="003C7E3E" w:rsidP="003C7E3E">
      <w:pPr>
        <w:rPr>
          <w:sz w:val="20"/>
          <w:szCs w:val="20"/>
        </w:rPr>
      </w:pPr>
      <w:r w:rsidRPr="00F36FC3">
        <w:t xml:space="preserve">There is little risk that </w:t>
      </w:r>
      <w:r w:rsidRPr="00F36FC3">
        <w:rPr>
          <w:u w:val="single"/>
        </w:rPr>
        <w:t>US-Israel relations</w:t>
      </w:r>
      <w:r w:rsidRPr="00F36FC3">
        <w:t xml:space="preserve"> terminate any time soon, but considering the changes currently taking place in each aspect of the “special relationship”, it </w:t>
      </w:r>
      <w:r w:rsidRPr="00F36FC3">
        <w:rPr>
          <w:u w:val="single"/>
        </w:rPr>
        <w:t>will most probably lose its uniqueness</w:t>
      </w:r>
      <w:r w:rsidRPr="00F36FC3">
        <w:t xml:space="preserve"> </w:t>
      </w:r>
      <w:r w:rsidRPr="00F36FC3">
        <w:rPr>
          <w:sz w:val="18"/>
          <w:szCs w:val="18"/>
        </w:rPr>
        <w:t>over time. This association will remain close but based on limited common interests rather than on “special” features. In the long run, it will probably resemble the relations between the US its key allies in the region and elsewhere, and reflect a narrower interpretation of US national interests.</w:t>
      </w:r>
      <w:bookmarkStart w:id="0" w:name="f99-text"/>
      <w:r w:rsidRPr="00F36FC3">
        <w:rPr>
          <w:sz w:val="18"/>
          <w:szCs w:val="18"/>
        </w:rPr>
        <w:fldChar w:fldCharType="begin"/>
      </w:r>
      <w:r w:rsidRPr="00F36FC3">
        <w:rPr>
          <w:sz w:val="18"/>
          <w:szCs w:val="18"/>
        </w:rPr>
        <w:instrText xml:space="preserve"> HYPERLINK "http://muse.jhu.edu.proxy.lib.umich.edu/article/640632" \l "f99" </w:instrText>
      </w:r>
      <w:r w:rsidRPr="00F36FC3">
        <w:rPr>
          <w:sz w:val="18"/>
          <w:szCs w:val="18"/>
        </w:rPr>
        <w:fldChar w:fldCharType="separate"/>
      </w:r>
      <w:r w:rsidRPr="00F36FC3">
        <w:rPr>
          <w:sz w:val="18"/>
          <w:szCs w:val="18"/>
        </w:rPr>
        <w:t>99</w:t>
      </w:r>
      <w:r w:rsidRPr="00F36FC3">
        <w:rPr>
          <w:sz w:val="18"/>
          <w:szCs w:val="18"/>
        </w:rPr>
        <w:fldChar w:fldCharType="end"/>
      </w:r>
      <w:bookmarkEnd w:id="0"/>
      <w:r w:rsidRPr="00F36FC3">
        <w:rPr>
          <w:sz w:val="18"/>
          <w:szCs w:val="18"/>
        </w:rPr>
        <w:t xml:space="preserve"> There were</w:t>
      </w:r>
      <w:r w:rsidRPr="00F36FC3">
        <w:t xml:space="preserve"> </w:t>
      </w:r>
      <w:r w:rsidRPr="00F36FC3">
        <w:rPr>
          <w:u w:val="single"/>
        </w:rPr>
        <w:t>two major changes in the American strategic landscape</w:t>
      </w:r>
      <w:r w:rsidRPr="00F36FC3">
        <w:t xml:space="preserve">. First, under Obama, the </w:t>
      </w:r>
      <w:r w:rsidRPr="00F36FC3">
        <w:rPr>
          <w:u w:val="single"/>
        </w:rPr>
        <w:t>US was determined to disengage from the Middle East</w:t>
      </w:r>
      <w:r w:rsidRPr="00F36FC3">
        <w:t xml:space="preserve">, and dramatically </w:t>
      </w:r>
      <w:r w:rsidRPr="00F36FC3">
        <w:rPr>
          <w:u w:val="single"/>
        </w:rPr>
        <w:t>decrease American political and military presence in the region</w:t>
      </w:r>
      <w:r w:rsidRPr="00F36FC3">
        <w:t xml:space="preserve">. </w:t>
      </w:r>
      <w:r w:rsidRPr="00F36FC3">
        <w:rPr>
          <w:sz w:val="18"/>
          <w:szCs w:val="18"/>
        </w:rPr>
        <w:t>For this reason the Administration sought to resume Israeli-Palestinian peace talks by mostly pressuring Israel. In addition, the White House had engaged the Iranian regime in order to strike a deal with Tehran over its nuclear program. There were also major changes in the sociopolitical aspects of the special relations. First, the landscape of the pro-Israeli lobby has been transformed with the entry of J Street to the scene during the 2008 presidential elections. Until then, AIPAC enjoyed an exclusive position and its power was unmatched. After 2008, there was a serious contender that proved capable of introducing a new discourse in regard to US-Israel relations that was considerably much more liberal and pro-peace. This is not to say that AIPAC and the other conservative organizations became powerless, but only to suggest that Obama was able to advance his personal views with the cooperation of a more compatible and growingly influential Jewish–American lobby group that previously did not exist. Second, the nature of the Jewish community in the US is radically transforming the social basis of the “special relationship”.</w:t>
      </w:r>
      <w:r w:rsidRPr="00F36FC3">
        <w:t xml:space="preserve"> </w:t>
      </w:r>
      <w:r w:rsidRPr="00F36FC3">
        <w:rPr>
          <w:u w:val="single"/>
        </w:rPr>
        <w:t>Fewer young Jewish-Americans report unequivocal support for Israel</w:t>
      </w:r>
      <w:r w:rsidRPr="00F36FC3">
        <w:t xml:space="preserve"> </w:t>
      </w:r>
      <w:r w:rsidRPr="00F36FC3">
        <w:rPr>
          <w:sz w:val="16"/>
          <w:szCs w:val="16"/>
        </w:rPr>
        <w:t>and a growing number of them are becoming more critical of Israeli policies, especially in the context of the Israeli-Palestinian conflict. Third, the positive</w:t>
      </w:r>
      <w:r w:rsidRPr="00F36FC3">
        <w:t xml:space="preserve"> </w:t>
      </w:r>
      <w:r w:rsidRPr="00F36FC3">
        <w:rPr>
          <w:u w:val="single"/>
        </w:rPr>
        <w:t>influence of formative historic events</w:t>
      </w:r>
      <w:r w:rsidRPr="00F36FC3">
        <w:t xml:space="preserve"> </w:t>
      </w:r>
      <w:r w:rsidRPr="00F36FC3">
        <w:rPr>
          <w:sz w:val="16"/>
          <w:szCs w:val="16"/>
        </w:rPr>
        <w:t>such as the Six-Day War is gradually</w:t>
      </w:r>
      <w:r w:rsidRPr="00F36FC3">
        <w:t xml:space="preserve"> </w:t>
      </w:r>
      <w:r w:rsidRPr="00F36FC3">
        <w:rPr>
          <w:u w:val="single"/>
        </w:rPr>
        <w:t>waning with the generational changes</w:t>
      </w:r>
      <w:r w:rsidRPr="00F36FC3">
        <w:t xml:space="preserve"> </w:t>
      </w:r>
      <w:r w:rsidRPr="00F36FC3">
        <w:rPr>
          <w:sz w:val="20"/>
          <w:szCs w:val="20"/>
        </w:rPr>
        <w:t>currently taking place and the rise of ethnic groups such as African-Americans and Hispanics. At present, liberals in the [End Page 69] US see a mighty Israel attempting to subdue the weak and defenseless Palestinians, changing the roles of “David” against “Goliath” previously held. Lastly, Obama’s approach to the common Judeo-Christian dimension of the “special relationship”, as an apolitical feature, is significantly different compared to George W. Bush’s evangelic attitudes. Obama’s theological creed prompted a social justice awareness that contradicted the traditional Christian Right’s unconditional support for Israel and, consequently, prompted a different political agenda for dealing with Israel. If the Evangelical credo entailed unconditional support, Obama’s gospel focused on the injustice of the Israeli occupation and the suffering of the Palestinians and generated more aloofness towards and criticism of Israel.</w:t>
      </w:r>
    </w:p>
    <w:p w14:paraId="7BB51253" w14:textId="6C8D0538" w:rsidR="00974A3B" w:rsidRPr="00F36FC3" w:rsidRDefault="00974A3B" w:rsidP="00974A3B">
      <w:pPr>
        <w:pStyle w:val="Heading2"/>
      </w:pPr>
      <w:r>
        <w:t>Link</w:t>
      </w:r>
    </w:p>
    <w:p w14:paraId="59258096" w14:textId="77777777" w:rsidR="003C7E3E" w:rsidRPr="00F36FC3" w:rsidRDefault="003C7E3E" w:rsidP="003C7E3E">
      <w:pPr>
        <w:pStyle w:val="Heading3"/>
      </w:pPr>
      <w:r w:rsidRPr="00F36FC3">
        <w:t>Peace Talks=bad relations</w:t>
      </w:r>
    </w:p>
    <w:p w14:paraId="0EC2DD07" w14:textId="77777777" w:rsidR="003C7E3E" w:rsidRPr="00F36FC3" w:rsidRDefault="003C7E3E" w:rsidP="003C7E3E">
      <w:pPr>
        <w:pStyle w:val="Heading4"/>
      </w:pPr>
      <w:r w:rsidRPr="00F36FC3">
        <w:t>Obama’s policies supported peace talks with Palestinians and passive tactics—correlate directly to Israeli relations at an all-time low and increased sensitivity of Israel on foreign policy—we have the only evidence that is predictive of the plan’s impact</w:t>
      </w:r>
    </w:p>
    <w:p w14:paraId="64A6038C" w14:textId="77777777" w:rsidR="003C7E3E" w:rsidRPr="00F36FC3" w:rsidRDefault="003C7E3E" w:rsidP="003C7E3E">
      <w:r w:rsidRPr="00F36FC3">
        <w:rPr>
          <w:b/>
          <w:sz w:val="26"/>
          <w:szCs w:val="26"/>
        </w:rPr>
        <w:t>Rubin 15</w:t>
      </w:r>
      <w:r w:rsidRPr="00F36FC3">
        <w:t xml:space="preserve"> [Political reporter and op-ed writer for foreign and national news, “Israelis don’t trust Obama”, The Washington Post, Febuary 11 2015, https://www.google.com/url?sa=t&amp;rct=j&amp;q=&amp;esrc=s&amp;source=web&amp;cd=1&amp;ved=2ahUKEwiYxKOQ-a_jAhUXCM0KHUFYDJ8QFjAAegQIAxAB&amp;url=https%3A%2F%2Fwww.washingtonpost.com%2Fblogs%2Fright-turn%2Fwp%2F2015%2F02%2F11%2Fisraelis-dont-trust-obama%2F&amp;usg=AOvVaw1MYYX9V4Glg-j4PM3Ngymw//BCH]</w:t>
      </w:r>
    </w:p>
    <w:p w14:paraId="4FE2FFEE" w14:textId="77777777" w:rsidR="003C7E3E" w:rsidRPr="00F36FC3" w:rsidRDefault="003C7E3E" w:rsidP="003C7E3E">
      <w:r w:rsidRPr="00F36FC3">
        <w:t xml:space="preserve">The Times of Israel reports: "Asked whether they trust the US president to ensure Iran not get the bomb, an overwhelming 72% do not, compared to 64% in our January 2014 survey. </w:t>
      </w:r>
      <w:r w:rsidRPr="00F36FC3">
        <w:rPr>
          <w:u w:val="single"/>
        </w:rPr>
        <w:t>Israeli voters give Obama</w:t>
      </w:r>
      <w:r w:rsidRPr="00F36FC3">
        <w:t xml:space="preserve"> a 33% favorable and 59% </w:t>
      </w:r>
      <w:r w:rsidRPr="00F36FC3">
        <w:rPr>
          <w:u w:val="single"/>
        </w:rPr>
        <w:t>unfavorable rating."</w:t>
      </w:r>
      <w:r w:rsidRPr="00F36FC3">
        <w:t xml:space="preserve"> And this is not the case just in the prime minister's Likud party: "Across all ideological groups, a majority does not trust Obama to ensure that Iran does not achieve a nuclear weapon. Among undecided voters, the distrust is slightly deeper, with 17% saying they trust Obama and 76% saying they do not. Even among those voters who said they had a favorable opinion of Obama, 45% said they trusted him on Iran and 47% said they did not. Arab-Israelis were split evenly, with 42% saying they trusted Obama and 42% saying they did not." Incidentally, the poll also confirms that the economy, not Iran, remains the top concern for Israeli voters. The administration has long suggested that the problem in the U.S.-Israel relationship is Prime Minister Benjamin Netanyahu. </w:t>
      </w:r>
      <w:r w:rsidRPr="00F36FC3">
        <w:rPr>
          <w:u w:val="single"/>
        </w:rPr>
        <w:t>The response of the Israeli people</w:t>
      </w:r>
      <w:r w:rsidRPr="00F36FC3">
        <w:t xml:space="preserve"> however suggests that the problem is Obama, who </w:t>
      </w:r>
      <w:r w:rsidRPr="00F36FC3">
        <w:rPr>
          <w:u w:val="single"/>
        </w:rPr>
        <w:t>is the least pro-Israel</w:t>
      </w:r>
      <w:r w:rsidRPr="00F36FC3">
        <w:t xml:space="preserve"> president in history. The Israelis don't have the luxury of self-delusion as Obama's liberal supporters do. From the vantage point of their very rough neighborhood, they see the administration capitulating at every turn to Iran. </w:t>
      </w:r>
      <w:r w:rsidRPr="00F36FC3">
        <w:rPr>
          <w:u w:val="single"/>
        </w:rPr>
        <w:t>Israel</w:t>
      </w:r>
      <w:r w:rsidRPr="00F36FC3">
        <w:t xml:space="preserve">, like its Sunni neighbors, </w:t>
      </w:r>
      <w:r w:rsidRPr="00F36FC3">
        <w:rPr>
          <w:u w:val="single"/>
        </w:rPr>
        <w:t>notices serial concessions</w:t>
      </w:r>
      <w:r w:rsidRPr="00F36FC3">
        <w:t xml:space="preserve"> </w:t>
      </w:r>
      <w:r w:rsidRPr="00F36FC3">
        <w:rPr>
          <w:u w:val="single"/>
        </w:rPr>
        <w:t>on Iran that will leave Arab neighbors with no choice but enter into a nuclear arms race.</w:t>
      </w:r>
      <w:r w:rsidRPr="00F36FC3">
        <w:t xml:space="preserve"> </w:t>
      </w:r>
      <w:r w:rsidRPr="00F36FC3">
        <w:rPr>
          <w:sz w:val="18"/>
          <w:szCs w:val="18"/>
        </w:rPr>
        <w:t xml:space="preserve">And they see Obama's passivity in the face of aggression by Iran and its proxies and allies. Democrats here who think this is about their own domestic politics (i.e. defending the president against the speaker and/or an unruly Israel politician) should think again. The Anti-Defamation League condemns liberal group J Street's role: "At the height of the controversy surrounding Prime Minister Benjamin Netanyahu's scheduled speech to Congress, J Street's petition campaign that attempts to distance itself and American Jews from Israel's duly elected prime minister is inflammatory and repugnant and exacerbates an already heated and politicized moment for U.S. Israel relations at a critical juncture in the West's negotiations with Iran." The statement continues on: "Let's remember what is at stake: Preventing extremist Iran from gaining a nuclear weapon that could threaten Israel's very existence. In that goal, Mr. Netanyahu surely does represent not only Israelis but American Jews as well." Indeed it is not Israeli voters who will be influenced by events here -- they already have made up their minds about Obama. It is rather </w:t>
      </w:r>
      <w:r w:rsidRPr="00F36FC3">
        <w:rPr>
          <w:u w:val="single"/>
        </w:rPr>
        <w:t>Israel's enemies in Tehran</w:t>
      </w:r>
      <w:r w:rsidRPr="00F36FC3">
        <w:t xml:space="preserve">, Damascus and elsewhere that </w:t>
      </w:r>
      <w:r w:rsidRPr="00F36FC3">
        <w:rPr>
          <w:u w:val="single"/>
        </w:rPr>
        <w:t>will be delighted to see one of the two major political parties turn its back on the</w:t>
      </w:r>
      <w:r w:rsidRPr="00F36FC3">
        <w:t xml:space="preserve"> elected leader of the </w:t>
      </w:r>
      <w:r w:rsidRPr="00F36FC3">
        <w:rPr>
          <w:u w:val="single"/>
        </w:rPr>
        <w:t>Jewish state</w:t>
      </w:r>
      <w:r w:rsidRPr="00F36FC3">
        <w:t xml:space="preserve">. In a joint statement, Bill Kristol </w:t>
      </w:r>
      <w:r w:rsidRPr="00F36FC3">
        <w:rPr>
          <w:sz w:val="18"/>
          <w:szCs w:val="18"/>
        </w:rPr>
        <w:t xml:space="preserve">of the conservative Emergency Committee for Israel and Gary Bauer of Christians United for Israel said: The bottom line is simple: The enemies of Israel benefit most from this campaign against the Israeli Prime Minister's speech. Whatever their views on Israeli politics or the Iranian nuclear negotiations, members of Congress who are friends of Israel should not play into the hands of Israel's enemies -- and America's -- by boycotting this speech. Boycotting Israel is high on the agenda of the enemies of Israel. Welcoming Israel's Prime Minister to the halls of Congress is the least that those who claim to be friends of the Jewish state should do. Democrats sensitive about their parties' declining support for Israel (born out in a slew of polls) keep complaining that Israel is being "politicized." There would be no issue if the Democratic Party and the president returned to the party's historic role as pro-Israel. But behaving as the president does and as boycotters of the speech intend to, they cannot expect others not to notice. There would be no political advantage for the GOP if Democrats' were equally supportive of Israel and equally critical of the president's Iran folly. And if conservatives here and the Israeli electorate notice, you can bet the mullahs do. And by the way, I wonder what Hillary Clinton thinks? She might want to rethink her whole third-term strategy. </w:t>
      </w:r>
    </w:p>
    <w:p w14:paraId="528120C8" w14:textId="77777777" w:rsidR="003C7E3E" w:rsidRPr="00F36FC3" w:rsidRDefault="003C7E3E" w:rsidP="003C7E3E">
      <w:pPr>
        <w:pStyle w:val="Heading4"/>
      </w:pPr>
      <w:r w:rsidRPr="00F36FC3">
        <w:t>Empirics prove that a lack of aid to Israel in support of Palestinians has a detrimental effect on relations</w:t>
      </w:r>
    </w:p>
    <w:p w14:paraId="3ED371E5" w14:textId="77777777" w:rsidR="003C7E3E" w:rsidRPr="00F36FC3" w:rsidRDefault="003C7E3E" w:rsidP="003C7E3E">
      <w:r w:rsidRPr="00F36FC3">
        <w:rPr>
          <w:b/>
          <w:sz w:val="26"/>
          <w:szCs w:val="26"/>
        </w:rPr>
        <w:t>Sterman 15</w:t>
      </w:r>
      <w:r w:rsidRPr="00F36FC3">
        <w:t xml:space="preserve"> [Breaking news reporter and editor covering national Israeli news, “No love in the air as Obama finally calls Bibi”, Times of Israel, March 20 2015, https://www.timesofisrael.com/no-love-in-the-air-as-obama-finally-calls-bibi//BCH]</w:t>
      </w:r>
    </w:p>
    <w:p w14:paraId="50C544D8" w14:textId="77777777" w:rsidR="003C7E3E" w:rsidRDefault="003C7E3E" w:rsidP="003C7E3E">
      <w:r w:rsidRPr="00F36FC3">
        <w:rPr>
          <w:sz w:val="18"/>
          <w:szCs w:val="18"/>
        </w:rPr>
        <w:t xml:space="preserve">The tumultuous week which included Israel’s dramatic elections and Prime Minister Benjamin Netanyahu’s victory came to a close with the left-wing parties licking their wounds and the right-wing factions scheming for a chance to hold more influence in the future government. The Hebrew media’s weekend editions, however, set their sights abroad, speculating over the expected implications Netanyahu’s monumental win will have on Israel’s relations with the United States and President Barack Obama. Yedioth Ahronoth’s main headline announces that finally, days after the Likud party’s victory was made clear, “Obama has called to congratulate Netanyahu.” The paper reports that officials in Jerusalem “waited intently” for a call, and that last night, “the phone ultimately rang.” In the Netanyahu-friendly Israel Hayom daily, Obama’s much longed-after phone call is mentioned in passing, and the paper notes that officials in Washington have indicated that </w:t>
      </w:r>
      <w:r w:rsidRPr="00F36FC3">
        <w:rPr>
          <w:u w:val="single"/>
        </w:rPr>
        <w:t>the White House is considering a “reevaluation” of its relations with Israel</w:t>
      </w:r>
      <w:r w:rsidRPr="00F36FC3">
        <w:t xml:space="preserve">, </w:t>
      </w:r>
      <w:r w:rsidRPr="00F36FC3">
        <w:rPr>
          <w:sz w:val="16"/>
          <w:szCs w:val="16"/>
        </w:rPr>
        <w:t>due to Netanyahu’s rejection of a Palestinian state ahead of the general elections. According to the paper, unnamed diplomats in Jerusalem urged the Obama administration</w:t>
      </w:r>
      <w:r w:rsidRPr="00F36FC3">
        <w:t xml:space="preserve"> </w:t>
      </w:r>
      <w:r w:rsidRPr="00F36FC3">
        <w:rPr>
          <w:u w:val="single"/>
        </w:rPr>
        <w:t xml:space="preserve">to pressure Palestinian Authority </w:t>
      </w:r>
      <w:r w:rsidRPr="00F36FC3">
        <w:t xml:space="preserve">President Mahmoud Abbas rather than Netanyahu </w:t>
      </w:r>
      <w:r w:rsidRPr="00F36FC3">
        <w:rPr>
          <w:u w:val="single"/>
        </w:rPr>
        <w:t>to</w:t>
      </w:r>
      <w:dir w:val="ltr">
        <w:r w:rsidRPr="00F36FC3">
          <w:rPr>
            <w:u w:val="single"/>
          </w:rPr>
          <w:t xml:space="preserve"> reach a peace </w:t>
        </w:r>
        <w:r w:rsidRPr="00F36FC3">
          <w:rPr>
            <w:sz w:val="18"/>
            <w:szCs w:val="18"/>
            <w:u w:val="single"/>
          </w:rPr>
          <w:t>deal.</w:t>
        </w:r>
        <w:r w:rsidRPr="00F36FC3">
          <w:rPr>
            <w:sz w:val="18"/>
            <w:szCs w:val="18"/>
          </w:rPr>
          <w:t xml:space="preserve">‬ The paper’s top headline is reserved for Netanyahu’s future coalition options, reporting that the Likud may opt to hand over three main government ministries — finance, defense and foreign affairs — to other parties, while keeping most other portfolios for itself. A large graph showing the final results of the elections is also plastered on the daily’s front page, highlighting Netanyahu’s victory one final time. </w:t>
        </w:r>
        <w:r w:rsidRPr="00F36FC3">
          <w:rPr>
            <w:sz w:val="18"/>
            <w:szCs w:val="18"/>
          </w:rPr>
          <w:t>‬</w:t>
        </w:r>
        <w:r w:rsidRPr="00F36FC3">
          <w:rPr>
            <w:sz w:val="18"/>
            <w:szCs w:val="18"/>
          </w:rPr>
          <w:t>‬</w:t>
        </w:r>
        <w:r w:rsidRPr="00F36FC3">
          <w:rPr>
            <w:sz w:val="18"/>
            <w:szCs w:val="18"/>
          </w:rPr>
          <w:t>‬</w:t>
        </w:r>
        <w:r w:rsidRPr="00F36FC3">
          <w:t>‬</w:t>
        </w:r>
        <w:r w:rsidRPr="00F36FC3">
          <w:t>‬</w:t>
        </w:r>
        <w:r w:rsidRPr="00F36FC3">
          <w:t>‬</w:t>
        </w:r>
        <w:r>
          <w:t>‬</w:t>
        </w:r>
        <w:r>
          <w:t>‬</w:t>
        </w:r>
        <w:r w:rsidR="00582EED">
          <w:t>‬</w:t>
        </w:r>
        <w:r w:rsidR="001A3899">
          <w:t>‬</w:t>
        </w:r>
      </w:dir>
    </w:p>
    <w:p w14:paraId="790E13FA" w14:textId="2C21478C" w:rsidR="00974A3B" w:rsidRPr="00F36FC3" w:rsidRDefault="00974A3B" w:rsidP="00974A3B">
      <w:pPr>
        <w:pStyle w:val="Heading2"/>
      </w:pPr>
      <w:r>
        <w:t>Internal Link/Impact</w:t>
      </w:r>
    </w:p>
    <w:p w14:paraId="3AEEE677" w14:textId="77777777" w:rsidR="003C7E3E" w:rsidRDefault="003C7E3E" w:rsidP="003C7E3E">
      <w:pPr>
        <w:pStyle w:val="Heading3"/>
      </w:pPr>
      <w:r w:rsidRPr="00F36FC3">
        <w:t xml:space="preserve">Israeli Escalation </w:t>
      </w:r>
    </w:p>
    <w:p w14:paraId="2B751149" w14:textId="77777777" w:rsidR="00F503B6" w:rsidRPr="00FD4F40" w:rsidRDefault="00F503B6" w:rsidP="00F503B6">
      <w:pPr>
        <w:pStyle w:val="Heading4"/>
      </w:pPr>
      <w:r>
        <w:t xml:space="preserve">Israel will strike Iran if they feel sidelined by the US. </w:t>
      </w:r>
    </w:p>
    <w:p w14:paraId="4524DCAF" w14:textId="77777777" w:rsidR="00F503B6" w:rsidRPr="00FD4F40" w:rsidRDefault="00F503B6" w:rsidP="00F503B6">
      <w:r w:rsidRPr="00A7152F">
        <w:rPr>
          <w:rStyle w:val="Style13ptBold"/>
        </w:rPr>
        <w:t>Sadot 13</w:t>
      </w:r>
      <w:r>
        <w:t xml:space="preserve"> (Uri, joined INSS in 2014 after working at the Council on Foreign Relations program for Middle East studies, based in Washington DC. Masters degree at Princeton University's school for public policy, worked in Israeli Foreign Ministry for a total of three years and in the Israeli military for a total of four, “Rogue State”, October 21, 2013, </w:t>
      </w:r>
      <w:r>
        <w:rPr>
          <w:i/>
        </w:rPr>
        <w:t>Foreign Policy</w:t>
      </w:r>
      <w:r>
        <w:t>, https://foreignpolicy.com/2013/10/21/rogue-state/)</w:t>
      </w:r>
    </w:p>
    <w:p w14:paraId="6F550386" w14:textId="6A326F08" w:rsidR="00F503B6" w:rsidRPr="00F503B6" w:rsidRDefault="00F503B6" w:rsidP="00F503B6">
      <w:r w:rsidRPr="006853A7">
        <w:rPr>
          <w:u w:val="single"/>
        </w:rPr>
        <w:t>As American and Iranian diplomats attempt to reach a rapprochement that would end the historical enmity between their two governments, Israel is weary of being sidelined by its most important ally.</w:t>
      </w:r>
      <w:r>
        <w:t xml:space="preserve"> While the U.S. incentive for diplomacy is great, </w:t>
      </w:r>
      <w:r w:rsidRPr="006853A7">
        <w:rPr>
          <w:u w:val="single"/>
        </w:rPr>
        <w:t>it could place Washington in a short-term conflict of interests with Israel</w:t>
      </w:r>
      <w:r>
        <w:t>, which views Iran as an existential threat. With the renewed negotiations in place, will Israel dare strike a Middle Eastern nation in defiance of its closest allies? It seems unlikely, but 32 years ago, the answer was yes. On June 7, 1981, Israel launched Operation Opera. A squadron of fighter planes flew almost 1,000 miles over Saudi and Iraqi territory to bomb a French-built plutonium reactor on the outskirts of Baghdad, which Israeli leaders feared would be used by Saddam Hussein to build atomic bombs.</w:t>
      </w:r>
    </w:p>
    <w:p w14:paraId="7A0C2E75" w14:textId="77777777" w:rsidR="003C7E3E" w:rsidRPr="00F36FC3" w:rsidRDefault="003C7E3E" w:rsidP="003C7E3E">
      <w:pPr>
        <w:pStyle w:val="Heading4"/>
      </w:pPr>
      <w:r w:rsidRPr="00F36FC3">
        <w:t>Pulling back support causes Israeli aggression—strikes on Syria prove</w:t>
      </w:r>
    </w:p>
    <w:p w14:paraId="405F266E" w14:textId="77777777" w:rsidR="003C7E3E" w:rsidRPr="003B29E9" w:rsidRDefault="003C7E3E" w:rsidP="003C7E3E">
      <w:pPr>
        <w:rPr>
          <w:sz w:val="16"/>
        </w:rPr>
      </w:pPr>
      <w:r w:rsidRPr="003B29E9">
        <w:rPr>
          <w:b/>
          <w:sz w:val="16"/>
          <w:szCs w:val="26"/>
        </w:rPr>
        <w:t>Doran 1/7</w:t>
      </w:r>
      <w:r w:rsidRPr="003B29E9">
        <w:rPr>
          <w:sz w:val="16"/>
        </w:rPr>
        <w:t xml:space="preserve"> [A senior fellow at the Hudson Institute and the author of “Ike’s Gamble: America’s Rise to Dominance in the Middle East, and is the former assistant secretary defense and a former senior director of the National Security Council, “The Strategy Washington Is Pursuing in the Middle East is the Only Strategy Worth Pursuing”, Mosaic, January 7 2019, https://mosaicmagazine.com/essay/israel-zionism/2019/01/the-strategy-washington-is-pursuing-in-the-middle-east-is-the-only-strategy-worth-pursuing//BCH]</w:t>
      </w:r>
      <w:r w:rsidRPr="003B29E9">
        <w:rPr>
          <w:sz w:val="16"/>
        </w:rPr>
        <w:br/>
        <w:t xml:space="preserve">President </w:t>
      </w:r>
      <w:r w:rsidRPr="00F36FC3">
        <w:rPr>
          <w:u w:val="single"/>
        </w:rPr>
        <w:t>Trump’s surprise</w:t>
      </w:r>
      <w:r w:rsidRPr="003B29E9">
        <w:rPr>
          <w:sz w:val="16"/>
        </w:rPr>
        <w:t xml:space="preserve"> December 19 </w:t>
      </w:r>
      <w:r w:rsidRPr="00F36FC3">
        <w:rPr>
          <w:u w:val="single"/>
        </w:rPr>
        <w:t xml:space="preserve">announcement of an immediate withdrawal of American forces from Syria </w:t>
      </w:r>
      <w:r w:rsidRPr="003B29E9">
        <w:rPr>
          <w:sz w:val="16"/>
        </w:rPr>
        <w:t>hit some Israelis like a sucker punch. “</w:t>
      </w:r>
      <w:r w:rsidRPr="00F36FC3">
        <w:rPr>
          <w:u w:val="single"/>
        </w:rPr>
        <w:t>With this withdrawal, the United States abandons</w:t>
      </w:r>
      <w:r w:rsidRPr="003B29E9">
        <w:rPr>
          <w:sz w:val="16"/>
        </w:rPr>
        <w:t xml:space="preserve"> Syria and leaves </w:t>
      </w:r>
      <w:r w:rsidRPr="00F36FC3">
        <w:rPr>
          <w:u w:val="single"/>
        </w:rPr>
        <w:t>Israel</w:t>
      </w:r>
      <w:r w:rsidRPr="003B29E9">
        <w:rPr>
          <w:sz w:val="16"/>
        </w:rPr>
        <w:t xml:space="preserve"> alone,” said Yaakov Amidror, a former national-security adviser to Prime Minister Benjamin Netanyahu. While conceding that “the effect of the U.S. decision is primarily psychological and diplomatic,” Amidror continued: “In those arenas, this is a very significant decision.” Subsequent reports to the effect that the drawdown of forces will be slower than originally announced and coordinated with America’s allies have softened the blow, but the shock still remains. In retrospect, the announcement shouldn’t have come as a surprise. After all, Trump has never hidden his conviction that extended military operations in the Middle East are futile. He campaigned on the theme in 2016 and then returned to it last April. The United States, he declared then, had “spent $7 trillion in the Middle East in the last seven years. We get nothing out of it, nothing.” To this general observation, he added a specific promise: “We’ll be coming out of Syria . . . very soon. Let the other people take care of it now.” In the intervening months, however, the president’s top advisers seemed to suggest that the withdrawal would never happen. “We’re not going to leave as long as Iranian troops are outside Iranian borders, and that includes Iranian proxies and militias,” said National Security Adviser John Bolton last September. Given Bolton’s proximity to the president, the promise sounded authoritative. The </w:t>
      </w:r>
      <w:r w:rsidRPr="00F36FC3">
        <w:rPr>
          <w:u w:val="single"/>
        </w:rPr>
        <w:t>shock in Israel</w:t>
      </w:r>
      <w:r w:rsidRPr="003B29E9">
        <w:rPr>
          <w:sz w:val="16"/>
        </w:rPr>
        <w:t xml:space="preserve">, then, was understandable, and it </w:t>
      </w:r>
      <w:r w:rsidRPr="003B29E9">
        <w:rPr>
          <w:b/>
          <w:sz w:val="16"/>
        </w:rPr>
        <w:t>quickly gave way to related fears.</w:t>
      </w:r>
      <w:r w:rsidRPr="003B29E9">
        <w:rPr>
          <w:sz w:val="16"/>
        </w:rPr>
        <w:t xml:space="preserve"> Trump’s Syria decision is clearly part of a larger effort that includes patching up American relations with Turkey, a goal that leaves Israelis decidedly cold. For over a decade, Jerusalem’s relations with Turkey have been abysmal, with no prospect of improvement on the horizon. Recep Tayyip Erdogan, the Turkish president, who aligns with the Muslim Brotherhood in the Arab world, would appear to have made hostility to Israel an enduring part of his political persona. To make matters worse, the American withdrawal will </w:t>
      </w:r>
      <w:r w:rsidRPr="00F36FC3">
        <w:rPr>
          <w:u w:val="single"/>
        </w:rPr>
        <w:t>likely entail a downgrading of U.S. relations</w:t>
      </w:r>
      <w:r w:rsidRPr="003B29E9">
        <w:rPr>
          <w:sz w:val="16"/>
        </w:rPr>
        <w:t xml:space="preserve"> with the Syrian Kurdish forces that have aided the United States in the fight against Islamic State. For reasons both romantic (Kurds as a stateless people struggling to establish a homeland) and strategic (Kurdish aspirations seen as blocking the regional ambitions of Ankara) Israel is sympathetic to Kurdish nationalism. Thus, shortly after Trump’s announcement, Netanyahu made a point of publicly labeling Erdogan as an “anti-Semitic dictator” who “has an obsession with Israel because he knows what a moral army is and what a real democracy is, in contrast with a military that massacres the Kurds.” But the </w:t>
      </w:r>
      <w:r w:rsidRPr="00F36FC3">
        <w:rPr>
          <w:u w:val="single"/>
        </w:rPr>
        <w:t>greatest source of Israel’s fears is</w:t>
      </w:r>
      <w:r w:rsidRPr="003B29E9">
        <w:rPr>
          <w:sz w:val="16"/>
        </w:rPr>
        <w:t xml:space="preserve"> not Turkey; that distinction is held by </w:t>
      </w:r>
      <w:r w:rsidRPr="00F36FC3">
        <w:rPr>
          <w:u w:val="single"/>
        </w:rPr>
        <w:t>Iran</w:t>
      </w:r>
      <w:r w:rsidRPr="003B29E9">
        <w:rPr>
          <w:sz w:val="16"/>
        </w:rPr>
        <w:t xml:space="preserve">. The </w:t>
      </w:r>
      <w:r w:rsidRPr="00F36FC3">
        <w:rPr>
          <w:u w:val="single"/>
        </w:rPr>
        <w:t>American presence</w:t>
      </w:r>
      <w:r w:rsidRPr="003B29E9">
        <w:rPr>
          <w:sz w:val="16"/>
        </w:rPr>
        <w:t xml:space="preserve"> in Syria </w:t>
      </w:r>
      <w:r w:rsidRPr="00F36FC3">
        <w:rPr>
          <w:u w:val="single"/>
        </w:rPr>
        <w:t>had formed the primary obstacle in the way of Iran’s completing a land bridge</w:t>
      </w:r>
      <w:r w:rsidRPr="003B29E9">
        <w:rPr>
          <w:sz w:val="16"/>
        </w:rPr>
        <w:t xml:space="preserve"> and an unbroken corridor of political influence from inland Tehran to Beirut on the Mediterranean shore. With only 2,000 soldiers, the United States was controlling, indirectly, about a third of the entire country, yet this small force was still large enough to overwhelm any potential combination of adversaries, as it proved last February when it annihilated some 200 Russian mercenaries in a matter of hours, with no losses on the American side. No question, the American withdrawal </w:t>
      </w:r>
      <w:r w:rsidRPr="00F36FC3">
        <w:rPr>
          <w:u w:val="single"/>
        </w:rPr>
        <w:t>will indeed create a vacuum</w:t>
      </w:r>
      <w:r w:rsidRPr="003B29E9">
        <w:rPr>
          <w:sz w:val="16"/>
        </w:rPr>
        <w:t xml:space="preserve"> in the region that Iran—and behind Iran, Russia—will inevitably seek to fill, thereby escalating clashes on the ground with Israel. Indeed</w:t>
      </w:r>
      <w:r w:rsidRPr="003B29E9">
        <w:rPr>
          <w:b/>
          <w:sz w:val="16"/>
        </w:rPr>
        <w:t xml:space="preserve">, </w:t>
      </w:r>
      <w:r w:rsidRPr="003B29E9">
        <w:rPr>
          <w:b/>
        </w:rPr>
        <w:t>within days of Trump’s decision, Israel launched a premonitory airstrike deep into Syrian</w:t>
      </w:r>
      <w:r w:rsidRPr="003B29E9">
        <w:rPr>
          <w:sz w:val="16"/>
        </w:rPr>
        <w:t xml:space="preserve"> territory on Iranian targets, </w:t>
      </w:r>
      <w:r w:rsidRPr="00F36FC3">
        <w:rPr>
          <w:u w:val="single"/>
        </w:rPr>
        <w:t>causing serious ripple effects in relations between Jerusalem and Moscow</w:t>
      </w:r>
      <w:r w:rsidRPr="003B29E9">
        <w:rPr>
          <w:sz w:val="16"/>
        </w:rPr>
        <w:t xml:space="preserve">. As Israel squares off against this Russian–Iranian axis, what kind of support will it receive from the White House? Not much, if American congressmen and senators, and major pundits in the media, know what they’re talking about. The prevailing view among them is not just that Israel feels sucker-punched; it is that </w:t>
      </w:r>
      <w:r w:rsidRPr="00F36FC3">
        <w:rPr>
          <w:u w:val="single"/>
        </w:rPr>
        <w:t>Israel has indeed been sucker-punched</w:t>
      </w:r>
      <w:r w:rsidRPr="003B29E9">
        <w:rPr>
          <w:sz w:val="16"/>
        </w:rPr>
        <w:t>.</w:t>
      </w:r>
    </w:p>
    <w:p w14:paraId="1D522168" w14:textId="77777777" w:rsidR="003C7E3E" w:rsidRPr="00F36FC3" w:rsidRDefault="003C7E3E" w:rsidP="003C7E3E">
      <w:pPr>
        <w:pStyle w:val="Heading4"/>
      </w:pPr>
      <w:r w:rsidRPr="00F36FC3">
        <w:t>Israel is prepared to strike Iran now—perceived abandonment gives justification to attack alone</w:t>
      </w:r>
    </w:p>
    <w:p w14:paraId="72D84548" w14:textId="77777777" w:rsidR="003C7E3E" w:rsidRPr="00F36FC3" w:rsidRDefault="003C7E3E" w:rsidP="003C7E3E">
      <w:r w:rsidRPr="00F36FC3">
        <w:rPr>
          <w:b/>
          <w:sz w:val="26"/>
          <w:szCs w:val="26"/>
        </w:rPr>
        <w:t>Toi 7/2</w:t>
      </w:r>
      <w:r w:rsidRPr="00F36FC3">
        <w:t xml:space="preserve"> [The Times of Israel is an independent Israeli news network covering politics and Middle East foreign policy, “Israel’s foreign minister warns Iran veering toward war after uranium ramp-up”, The Times of Israel, July 2 2019, </w:t>
      </w:r>
      <w:hyperlink r:id="rId70" w:history="1">
        <w:r w:rsidRPr="00F36FC3">
          <w:rPr>
            <w:rStyle w:val="Hyperlink"/>
          </w:rPr>
          <w:t>https://www.timesofisrael.com/foreign-minister-warns-iran-veering-toward-war-after-uranium-ramp-up//</w:t>
        </w:r>
      </w:hyperlink>
      <w:r w:rsidRPr="00F36FC3">
        <w:t xml:space="preserve"> BCH] </w:t>
      </w:r>
    </w:p>
    <w:p w14:paraId="6DE6C554" w14:textId="77777777" w:rsidR="003C7E3E" w:rsidRDefault="003C7E3E" w:rsidP="003C7E3E">
      <w:pPr>
        <w:rPr>
          <w:sz w:val="16"/>
        </w:rPr>
      </w:pPr>
      <w:r w:rsidRPr="003B29E9">
        <w:rPr>
          <w:sz w:val="16"/>
        </w:rPr>
        <w:t xml:space="preserve">Israel’s foreign minister said Tuesday that </w:t>
      </w:r>
      <w:r w:rsidRPr="00F36FC3">
        <w:rPr>
          <w:u w:val="single"/>
        </w:rPr>
        <w:t>Iran was sliding toward a war in which it would suffer heavy losses</w:t>
      </w:r>
      <w:r w:rsidRPr="003B29E9">
        <w:rPr>
          <w:sz w:val="16"/>
        </w:rPr>
        <w:t xml:space="preserve">, and threatened that Israel could take unilateral action against the Islamic Republic if needed to keep it from getting nuclear weapons. The comments by Israel Katz </w:t>
      </w:r>
      <w:r w:rsidRPr="00F36FC3">
        <w:rPr>
          <w:u w:val="single"/>
        </w:rPr>
        <w:t>came</w:t>
      </w:r>
      <w:r w:rsidRPr="003B29E9">
        <w:rPr>
          <w:sz w:val="16"/>
        </w:rPr>
        <w:t xml:space="preserve"> a day </w:t>
      </w:r>
      <w:r w:rsidRPr="00F36FC3">
        <w:rPr>
          <w:u w:val="single"/>
        </w:rPr>
        <w:t>after Iran said it had breached</w:t>
      </w:r>
      <w:r w:rsidRPr="003B29E9">
        <w:rPr>
          <w:sz w:val="16"/>
        </w:rPr>
        <w:t xml:space="preserve"> an agreed-upon limit on its stocks of low-enriched </w:t>
      </w:r>
      <w:r w:rsidRPr="00F36FC3">
        <w:rPr>
          <w:u w:val="single"/>
        </w:rPr>
        <w:t>uranium</w:t>
      </w:r>
      <w:r w:rsidRPr="003B29E9">
        <w:rPr>
          <w:sz w:val="16"/>
        </w:rPr>
        <w:t>, which Prime Minister Benjamin Netanyahu described as a “significant step” toward building a nuclear weapon. “</w:t>
      </w:r>
      <w:r w:rsidRPr="00F36FC3">
        <w:rPr>
          <w:u w:val="single"/>
        </w:rPr>
        <w:t>Israel will not allow Iran to obtain nuclear weapons</w:t>
      </w:r>
      <w:r w:rsidRPr="003B29E9">
        <w:t xml:space="preserve">, </w:t>
      </w:r>
      <w:r w:rsidRPr="003B29E9">
        <w:rPr>
          <w:b/>
        </w:rPr>
        <w:t>even if it has to act alone on that</w:t>
      </w:r>
      <w:r w:rsidRPr="003B29E9">
        <w:rPr>
          <w:b/>
          <w:sz w:val="16"/>
        </w:rPr>
        <w:t>,</w:t>
      </w:r>
      <w:r w:rsidRPr="003B29E9">
        <w:rPr>
          <w:sz w:val="16"/>
        </w:rPr>
        <w:t xml:space="preserve">” Katz told Army Radio. Iran’s “mistakes in the gray area will lead it to the red zone — </w:t>
      </w:r>
      <w:r w:rsidRPr="00F36FC3">
        <w:rPr>
          <w:u w:val="single"/>
        </w:rPr>
        <w:t>a war in which it will be hit hard</w:t>
      </w:r>
      <w:r w:rsidRPr="003B29E9">
        <w:rPr>
          <w:sz w:val="16"/>
        </w:rPr>
        <w:t xml:space="preserve">,” he added. </w:t>
      </w:r>
    </w:p>
    <w:p w14:paraId="492D1031" w14:textId="77777777" w:rsidR="003C7E3E" w:rsidRPr="0063214C" w:rsidRDefault="003C7E3E" w:rsidP="003C7E3E">
      <w:pPr>
        <w:pStyle w:val="Heading3"/>
      </w:pPr>
      <w:r>
        <w:t xml:space="preserve">Will </w:t>
      </w:r>
      <w:r w:rsidR="00BA018E">
        <w:t xml:space="preserve">Use </w:t>
      </w:r>
      <w:r>
        <w:t>Nuclear Weapons</w:t>
      </w:r>
    </w:p>
    <w:p w14:paraId="60D2F832" w14:textId="77777777" w:rsidR="003C7E3E" w:rsidRDefault="003C7E3E" w:rsidP="003C7E3E">
      <w:pPr>
        <w:pStyle w:val="Heading4"/>
      </w:pPr>
      <w:r w:rsidRPr="00F36FC3">
        <w:t>Israel isn’t using nuclear weapons now, they’re only restrained by confidence in US security- the plan flips this guarantee and causes build up of nuclear weapons in the Middle East</w:t>
      </w:r>
    </w:p>
    <w:p w14:paraId="1888928C" w14:textId="77777777" w:rsidR="003C7E3E" w:rsidRPr="00F36FC3" w:rsidRDefault="003C7E3E" w:rsidP="003C7E3E">
      <w:pPr>
        <w:rPr>
          <w:sz w:val="26"/>
          <w:szCs w:val="26"/>
        </w:rPr>
      </w:pPr>
      <w:r w:rsidRPr="00F36FC3">
        <w:rPr>
          <w:b/>
          <w:sz w:val="26"/>
          <w:szCs w:val="26"/>
        </w:rPr>
        <w:t>Rodman 15</w:t>
      </w:r>
      <w:r w:rsidRPr="00F36FC3">
        <w:t xml:space="preserve"> [Expert on Israeli military history and international relations, with a focus on the Middle East, “American Arms Transfers to Israel, 1962-1970: The Nuclear Weapons Dimension”, Israel Journal of Foreign Affairs, December 8 2015, </w:t>
      </w:r>
      <w:hyperlink r:id="rId71" w:history="1">
        <w:r w:rsidRPr="00F36FC3">
          <w:rPr>
            <w:rStyle w:val="Hyperlink"/>
          </w:rPr>
          <w:t>https://doi.org/10.1080/23739770.2015.1114769//</w:t>
        </w:r>
      </w:hyperlink>
      <w:r w:rsidRPr="00F36FC3">
        <w:t xml:space="preserve"> BCH</w:t>
      </w:r>
    </w:p>
    <w:p w14:paraId="4A6ACC6A" w14:textId="77777777" w:rsidR="003C7E3E" w:rsidRPr="003B29E9" w:rsidRDefault="003C7E3E" w:rsidP="003C7E3E">
      <w:pPr>
        <w:rPr>
          <w:sz w:val="16"/>
        </w:rPr>
      </w:pPr>
      <w:r w:rsidRPr="003B29E9">
        <w:rPr>
          <w:sz w:val="16"/>
        </w:rPr>
        <w:t>Whatever the precise historical facts of the Nixon</w:t>
      </w:r>
      <w:r w:rsidRPr="003B29E9">
        <w:rPr>
          <w:rFonts w:ascii="Calibri" w:eastAsia="Calibri" w:hAnsi="Calibri" w:cs="Calibri"/>
          <w:sz w:val="16"/>
        </w:rPr>
        <w:t>‒</w:t>
      </w:r>
      <w:r w:rsidRPr="003B29E9">
        <w:rPr>
          <w:sz w:val="16"/>
        </w:rPr>
        <w:t xml:space="preserve">Meir meeting, it is clear that the </w:t>
      </w:r>
      <w:r w:rsidRPr="007E7590">
        <w:rPr>
          <w:u w:val="single"/>
        </w:rPr>
        <w:t>Nixon administration cemented</w:t>
      </w:r>
      <w:r w:rsidRPr="003B29E9">
        <w:rPr>
          <w:sz w:val="16"/>
        </w:rPr>
        <w:t xml:space="preserve"> and institutionalized </w:t>
      </w:r>
      <w:r w:rsidRPr="007E7590">
        <w:rPr>
          <w:u w:val="single"/>
        </w:rPr>
        <w:t>a nuclear bargain with Israel</w:t>
      </w:r>
      <w:r w:rsidRPr="003B29E9">
        <w:rPr>
          <w:sz w:val="16"/>
        </w:rPr>
        <w:t xml:space="preserve"> first reached during the Johnson administration. Israel would keep its “bomb in the basement”—it </w:t>
      </w:r>
      <w:r w:rsidRPr="003B29E9">
        <w:rPr>
          <w:b/>
          <w:u w:val="single"/>
        </w:rPr>
        <w:t>would not test, deploy, or publicly announce possession of nuclear weapons</w:t>
      </w:r>
      <w:r w:rsidRPr="003B29E9">
        <w:rPr>
          <w:sz w:val="16"/>
        </w:rPr>
        <w:t xml:space="preserve">, and it would keep its SSMs likewise under wraps. The </w:t>
      </w:r>
      <w:r w:rsidRPr="003B29E9">
        <w:rPr>
          <w:b/>
          <w:sz w:val="16"/>
        </w:rPr>
        <w:t>US, in return, would look the other way</w:t>
      </w:r>
      <w:r w:rsidRPr="003B29E9">
        <w:rPr>
          <w:sz w:val="16"/>
        </w:rPr>
        <w:t xml:space="preserve"> with respect to Israel’s nuclear and SSM pro- grams, </w:t>
      </w:r>
      <w:r w:rsidRPr="003B29E9">
        <w:rPr>
          <w:b/>
          <w:u w:val="single"/>
        </w:rPr>
        <w:t>and it would supply arms so that Israel had no need to activate its nuclear arsenal.</w:t>
      </w:r>
      <w:r w:rsidRPr="003B29E9">
        <w:rPr>
          <w:sz w:val="16"/>
        </w:rPr>
        <w:t xml:space="preserve"> </w:t>
      </w:r>
      <w:r w:rsidRPr="003B29E9">
        <w:rPr>
          <w:sz w:val="16"/>
          <w:szCs w:val="18"/>
        </w:rPr>
        <w:t>Israel would maintain its nuclear option, in other words, but it would be subject to a certain amount of American control, while the US would not be put in a bind with the Arab world and the USSR, because it had “plausible deniability” on the issue. This</w:t>
      </w:r>
      <w:r w:rsidRPr="003B29E9">
        <w:rPr>
          <w:sz w:val="16"/>
        </w:rPr>
        <w:t xml:space="preserve"> </w:t>
      </w:r>
      <w:r w:rsidRPr="007E7590">
        <w:rPr>
          <w:u w:val="single"/>
        </w:rPr>
        <w:t>American</w:t>
      </w:r>
      <w:r w:rsidRPr="007E7590">
        <w:rPr>
          <w:rFonts w:ascii="Calibri" w:eastAsia="Calibri" w:hAnsi="Calibri" w:cs="Calibri"/>
          <w:u w:val="single"/>
        </w:rPr>
        <w:t>‒</w:t>
      </w:r>
      <w:r w:rsidRPr="007E7590">
        <w:rPr>
          <w:u w:val="single"/>
        </w:rPr>
        <w:t>Israeli nuclear bargai</w:t>
      </w:r>
      <w:r w:rsidRPr="003B29E9">
        <w:rPr>
          <w:sz w:val="16"/>
        </w:rPr>
        <w:t xml:space="preserve">n, which has been adhered to by all successive American administrations and Israeli governments of the left and right, has been a </w:t>
      </w:r>
      <w:r w:rsidRPr="007E7590">
        <w:rPr>
          <w:u w:val="single"/>
        </w:rPr>
        <w:t>part of a broader “security-for-autonomy” bargain</w:t>
      </w:r>
      <w:r w:rsidRPr="003B29E9">
        <w:rPr>
          <w:sz w:val="16"/>
        </w:rPr>
        <w:t xml:space="preserve"> that has governed the bilateral relationship since the 1960s. Under the terms of this wider bargain, Israel has surrendered some—but by no means—of its autonomy in matters of foreign affairs to the US in exchange for American security assistance </w:t>
      </w:r>
      <w:r w:rsidRPr="00C84D23">
        <w:rPr>
          <w:u w:val="single"/>
        </w:rPr>
        <w:t>in the form of arms transfers</w:t>
      </w:r>
      <w:r w:rsidRPr="003B29E9">
        <w:rPr>
          <w:sz w:val="16"/>
        </w:rPr>
        <w:t xml:space="preserve">, </w:t>
      </w:r>
      <w:r w:rsidRPr="003B29E9">
        <w:rPr>
          <w:sz w:val="16"/>
          <w:szCs w:val="16"/>
        </w:rPr>
        <w:t>economic aid, and diplomatic support. This arrangement has persisted over the decades, because it has served the national interests of both states rather well over the years. It is worthwhile to finish this inquiry by speculating very briefly about whether the US could have offered enough incentives to—or applied enough pressure on— Israel at some point during the 1960s to persuade it to surrender its nuclear option. Counterfactual history, of course, does not lend itself to definitive answers. Nevertheless, in light of the Jewish people’s tragic past, especially during the Shoah, it is reasonable to presume that</w:t>
      </w:r>
      <w:r w:rsidRPr="003B29E9">
        <w:rPr>
          <w:sz w:val="16"/>
        </w:rPr>
        <w:t xml:space="preserve"> </w:t>
      </w:r>
      <w:r w:rsidRPr="00C84D23">
        <w:rPr>
          <w:u w:val="single"/>
        </w:rPr>
        <w:t xml:space="preserve">Israel could not have been dis- suaded from </w:t>
      </w:r>
      <w:r w:rsidRPr="003B29E9">
        <w:rPr>
          <w:sz w:val="16"/>
        </w:rPr>
        <w:t xml:space="preserve">going down the road to </w:t>
      </w:r>
      <w:r w:rsidRPr="00C84D23">
        <w:rPr>
          <w:u w:val="single"/>
        </w:rPr>
        <w:t>obtaining nuclear weapons</w:t>
      </w:r>
      <w:r w:rsidRPr="003B29E9">
        <w:rPr>
          <w:sz w:val="16"/>
        </w:rPr>
        <w:t xml:space="preserve"> </w:t>
      </w:r>
      <w:r w:rsidRPr="003B29E9">
        <w:rPr>
          <w:sz w:val="16"/>
          <w:szCs w:val="18"/>
        </w:rPr>
        <w:t>by any incentive short of a formal American security guarantee. Indeed, even the offer of such a guarantee—which the US steadfastly refused to make to Israel, because such a move, according to American officials, would have caused a complete rupture in Arab</w:t>
      </w:r>
      <w:r w:rsidRPr="003B29E9">
        <w:rPr>
          <w:rFonts w:ascii="Calibri" w:eastAsia="Calibri" w:hAnsi="Calibri" w:cs="Calibri"/>
          <w:sz w:val="16"/>
          <w:szCs w:val="18"/>
        </w:rPr>
        <w:t>‒</w:t>
      </w:r>
      <w:r w:rsidRPr="003B29E9">
        <w:rPr>
          <w:sz w:val="16"/>
          <w:szCs w:val="18"/>
        </w:rPr>
        <w:t>American relations—may not have been sufficient to stem Israel’s advance toward nuclear weapons.</w:t>
      </w:r>
      <w:r w:rsidRPr="003B29E9">
        <w:rPr>
          <w:sz w:val="16"/>
        </w:rPr>
        <w:t xml:space="preserve"> </w:t>
      </w:r>
      <w:r w:rsidRPr="003B29E9">
        <w:rPr>
          <w:b/>
          <w:u w:val="single"/>
        </w:rPr>
        <w:t>Israel</w:t>
      </w:r>
      <w:r w:rsidRPr="003B29E9">
        <w:rPr>
          <w:sz w:val="16"/>
        </w:rPr>
        <w:t xml:space="preserve">, after all, has </w:t>
      </w:r>
      <w:r w:rsidRPr="003B29E9">
        <w:rPr>
          <w:b/>
          <w:u w:val="single"/>
        </w:rPr>
        <w:t>never shown any real incli- nation to stake its survival on the promises of others</w:t>
      </w:r>
      <w:r w:rsidRPr="003B29E9">
        <w:rPr>
          <w:u w:val="single"/>
        </w:rPr>
        <w:t>.</w:t>
      </w:r>
      <w:r w:rsidRPr="003B29E9">
        <w:rPr>
          <w:sz w:val="16"/>
        </w:rPr>
        <w:t xml:space="preserve"> And no amount of American pressure was likely to lead to a “favorable” outcome, either. </w:t>
      </w:r>
      <w:r w:rsidRPr="00C84D23">
        <w:rPr>
          <w:u w:val="single"/>
        </w:rPr>
        <w:t>A nuclear bomb</w:t>
      </w:r>
      <w:r w:rsidRPr="003B29E9">
        <w:rPr>
          <w:sz w:val="16"/>
        </w:rPr>
        <w:t xml:space="preserve"> was— and still is—seen by Israeli leaders </w:t>
      </w:r>
      <w:r w:rsidRPr="00C84D23">
        <w:rPr>
          <w:u w:val="single"/>
        </w:rPr>
        <w:t>as the “ultimate deterrent” to the state’s destruction</w:t>
      </w:r>
      <w:r w:rsidRPr="003B29E9">
        <w:rPr>
          <w:sz w:val="16"/>
        </w:rPr>
        <w:t xml:space="preserve">, a “weapon of last resort” to be brandished—or used—to prevent a second Shoah. </w:t>
      </w:r>
    </w:p>
    <w:p w14:paraId="7E30EA40" w14:textId="77777777" w:rsidR="003C7E3E" w:rsidRPr="003B29E9" w:rsidRDefault="003C7E3E" w:rsidP="003C7E3E">
      <w:pPr>
        <w:rPr>
          <w:sz w:val="16"/>
        </w:rPr>
      </w:pPr>
    </w:p>
    <w:p w14:paraId="6F9DB55E" w14:textId="77777777" w:rsidR="003C7E3E" w:rsidRDefault="003C7E3E" w:rsidP="003C7E3E">
      <w:pPr>
        <w:pStyle w:val="Heading1"/>
      </w:pPr>
      <w:r>
        <w:t>Politics DA</w:t>
      </w:r>
    </w:p>
    <w:p w14:paraId="1043D6FB" w14:textId="77777777" w:rsidR="003C7E3E" w:rsidRPr="00F36FC3" w:rsidRDefault="003C7E3E" w:rsidP="003C7E3E">
      <w:pPr>
        <w:pStyle w:val="Heading2"/>
      </w:pPr>
      <w:r w:rsidRPr="00F36FC3">
        <w:t>Link</w:t>
      </w:r>
    </w:p>
    <w:p w14:paraId="159B0A2B" w14:textId="77777777" w:rsidR="003C7E3E" w:rsidRPr="00F36FC3" w:rsidRDefault="003C7E3E" w:rsidP="003C7E3E">
      <w:pPr>
        <w:pStyle w:val="Heading3"/>
      </w:pPr>
      <w:r w:rsidRPr="00F36FC3">
        <w:t>Plan is bipartisan</w:t>
      </w:r>
    </w:p>
    <w:p w14:paraId="77E1C2D3" w14:textId="77777777" w:rsidR="003C7E3E" w:rsidRPr="00F36FC3" w:rsidRDefault="003C7E3E" w:rsidP="003C7E3E">
      <w:pPr>
        <w:pStyle w:val="Heading4"/>
      </w:pPr>
      <w:r w:rsidRPr="00F36FC3">
        <w:t>Maintaining an Israeli military advantage is extremely bipartisan</w:t>
      </w:r>
    </w:p>
    <w:p w14:paraId="2AFC0321" w14:textId="77777777" w:rsidR="003C7E3E" w:rsidRPr="00F36FC3" w:rsidRDefault="003C7E3E" w:rsidP="003C7E3E">
      <w:r w:rsidRPr="00F36FC3">
        <w:rPr>
          <w:b/>
          <w:sz w:val="26"/>
          <w:szCs w:val="26"/>
        </w:rPr>
        <w:t>Bard 19</w:t>
      </w:r>
      <w:r w:rsidRPr="00F36FC3">
        <w:t xml:space="preserve"> [American foreign policy analyst, editor and author who specializes in U.S.–Middle East policy. He is the Executive Director of the non-profit </w:t>
      </w:r>
      <w:hyperlink r:id="rId72" w:tooltip="American–Israeli Cooperative Enterprise" w:history="1">
        <w:r w:rsidRPr="00F36FC3">
          <w:rPr>
            <w:rStyle w:val="Hyperlink"/>
          </w:rPr>
          <w:t>American–Israeli Cooperative Enterprise</w:t>
        </w:r>
      </w:hyperlink>
      <w:r w:rsidRPr="00F36FC3">
        <w:t> (AICE), and the director of the </w:t>
      </w:r>
      <w:hyperlink r:id="rId73" w:tooltip="Jewish Virtual Library" w:history="1">
        <w:r w:rsidRPr="00F36FC3">
          <w:rPr>
            <w:rStyle w:val="Hyperlink"/>
          </w:rPr>
          <w:t>Jewish Virtual Library</w:t>
        </w:r>
      </w:hyperlink>
      <w:r w:rsidRPr="00F36FC3">
        <w:t>, “</w:t>
      </w:r>
      <w:hyperlink r:id="rId74" w:history="1">
        <w:r w:rsidRPr="00F36FC3">
          <w:rPr>
            <w:rStyle w:val="Hyperlink"/>
          </w:rPr>
          <w:t>US–Israel relations and Obama's mixed legacy followed by the uncertainty of Trump</w:t>
        </w:r>
      </w:hyperlink>
      <w:r w:rsidRPr="00F36FC3">
        <w:t>”, 2019, American Jews and the International Arena</w:t>
      </w:r>
      <w:r>
        <w:t>//BCH</w:t>
      </w:r>
      <w:r w:rsidRPr="00F36FC3">
        <w:t xml:space="preserve">] </w:t>
      </w:r>
    </w:p>
    <w:p w14:paraId="2110C0D0" w14:textId="77777777" w:rsidR="003C7E3E" w:rsidRDefault="003C7E3E" w:rsidP="003C7E3E">
      <w:r w:rsidRPr="00F36FC3">
        <w:t xml:space="preserve">4.13 Israel Still a Bipartisan Issue </w:t>
      </w:r>
      <w:r w:rsidRPr="00F36FC3">
        <w:rPr>
          <w:u w:val="single"/>
        </w:rPr>
        <w:t>The anger over the outcome of the election reverberated</w:t>
      </w:r>
      <w:r w:rsidRPr="00F36FC3">
        <w:t xml:space="preserve"> across the country, </w:t>
      </w:r>
      <w:r w:rsidRPr="00F36FC3">
        <w:rPr>
          <w:u w:val="single"/>
        </w:rPr>
        <w:t>with bitter Democrats</w:t>
      </w:r>
      <w:r w:rsidRPr="00F36FC3">
        <w:t xml:space="preserve"> </w:t>
      </w:r>
      <w:r w:rsidRPr="00F36FC3">
        <w:rPr>
          <w:sz w:val="18"/>
          <w:szCs w:val="18"/>
        </w:rPr>
        <w:t>unable to process how a seasoned politician such as Hillary Clinton could be defeated by someone they found unfit to be president. To add insult to injury, Clinton won the popular vote amid evidence of Russian efforts to influence the election. Just as Republicans had adopted a largely intransigent position oppos- ing virtually the entire Obama agenda, the Democrats indicated from the outset of Trump’s term that they were likely to be equally obstinate, as exemplified by the decision to filibuster the president’s Supreme Court nominee</w:t>
      </w:r>
      <w:r w:rsidRPr="00F36FC3">
        <w:t xml:space="preserve">. </w:t>
      </w:r>
      <w:r w:rsidRPr="00F36FC3">
        <w:rPr>
          <w:u w:val="single"/>
        </w:rPr>
        <w:t>One issue</w:t>
      </w:r>
      <w:r w:rsidRPr="00F36FC3">
        <w:t xml:space="preserve">, however, </w:t>
      </w:r>
      <w:r w:rsidRPr="00F36FC3">
        <w:rPr>
          <w:u w:val="single"/>
        </w:rPr>
        <w:t>remained bipartisan – support for Israel.</w:t>
      </w:r>
      <w:r w:rsidRPr="00F36FC3">
        <w:t xml:space="preserve"> </w:t>
      </w:r>
      <w:r w:rsidRPr="00F36FC3">
        <w:rPr>
          <w:sz w:val="18"/>
          <w:szCs w:val="18"/>
        </w:rPr>
        <w:t>Referring to the consensus on Israel represented by the participants at AIPAC’s annual Policy Conference, Democratic strategist Ann Lewis observed: In the midst of this polarization, we like knowing there are some things we can agree on. It reassures us that we have some things to be for. That politics doesn’t have to be only nega- tive. It doesn’t only have to be name calling and division. It’s almost an island of calamity in what is a raging sea. And boy, if you are in that raging sea, you are happy to know there is an island. You may not want to spend all your time there, but you want to know it’s there. And that’s what this conference demonstrates. And also, this is a chance to be something larger than yourself. It’s a chance to feel that you’re part of a movement that focuses on the future. When I come to AIPAC, I am not defined by what I am against. Much of American politics these days is what you are against. At AIPAC, I am defined by what I am for.58</w:t>
      </w:r>
      <w:r w:rsidRPr="00F36FC3">
        <w:t xml:space="preserve"> </w:t>
      </w:r>
      <w:r w:rsidRPr="00F36FC3">
        <w:rPr>
          <w:u w:val="single"/>
        </w:rPr>
        <w:t>In Washington’s toxic partisan environment</w:t>
      </w:r>
      <w:r w:rsidRPr="00F36FC3">
        <w:t xml:space="preserve">, </w:t>
      </w:r>
      <w:r w:rsidRPr="00F36FC3">
        <w:rPr>
          <w:u w:val="single"/>
        </w:rPr>
        <w:t>Republicans and Democrats found at least four issues on which they could agree, all related to Israel;</w:t>
      </w:r>
      <w:r w:rsidRPr="00F36FC3">
        <w:t xml:space="preserve"> first, </w:t>
      </w:r>
      <w:r w:rsidRPr="00F36FC3">
        <w:rPr>
          <w:b/>
        </w:rPr>
        <w:t>strengthening the US-Israel relationship;</w:t>
      </w:r>
      <w:r w:rsidRPr="00F36FC3">
        <w:t xml:space="preserve"> </w:t>
      </w:r>
      <w:r w:rsidRPr="00F36FC3">
        <w:rPr>
          <w:sz w:val="16"/>
          <w:szCs w:val="16"/>
        </w:rPr>
        <w:t>second, taking a stand against UN bias against Israel; third,</w:t>
      </w:r>
      <w:r w:rsidRPr="00F36FC3">
        <w:t xml:space="preserve"> </w:t>
      </w:r>
      <w:r w:rsidRPr="00F36FC3">
        <w:rPr>
          <w:b/>
        </w:rPr>
        <w:t>opposing boycotts of Israel; and, fourth, imposing new sanctions on Iran.</w:t>
      </w:r>
      <w:r w:rsidRPr="00F36FC3">
        <w:t xml:space="preserve"> </w:t>
      </w:r>
    </w:p>
    <w:p w14:paraId="1AC1AB67" w14:textId="77777777" w:rsidR="003C7E3E" w:rsidRDefault="003C7E3E" w:rsidP="003C7E3E">
      <w:pPr>
        <w:pStyle w:val="Heading3"/>
      </w:pPr>
      <w:r>
        <w:t xml:space="preserve">Plan is controversial </w:t>
      </w:r>
    </w:p>
    <w:p w14:paraId="12D95EF8" w14:textId="77777777" w:rsidR="003C7E3E" w:rsidRDefault="003C7E3E" w:rsidP="003C7E3E">
      <w:pPr>
        <w:pStyle w:val="Heading4"/>
      </w:pPr>
      <w:r>
        <w:t xml:space="preserve">Support for arms sales to Israel is on both sides of the aisle – plan is extremely controversial </w:t>
      </w:r>
    </w:p>
    <w:p w14:paraId="381D0DB0" w14:textId="77777777" w:rsidR="003C7E3E" w:rsidRPr="00607A1E" w:rsidRDefault="003C7E3E" w:rsidP="003C7E3E">
      <w:pPr>
        <w:rPr>
          <w:b/>
          <w:bCs/>
          <w:iCs/>
        </w:rPr>
      </w:pPr>
      <w:r w:rsidRPr="00607A1E">
        <w:rPr>
          <w:b/>
          <w:sz w:val="26"/>
          <w:szCs w:val="26"/>
        </w:rPr>
        <w:t>Pierce 4/26</w:t>
      </w:r>
      <w:r>
        <w:t xml:space="preserve"> [</w:t>
      </w:r>
      <w:r>
        <w:rPr>
          <w:iCs/>
        </w:rPr>
        <w:t>W</w:t>
      </w:r>
      <w:r w:rsidRPr="00607A1E">
        <w:rPr>
          <w:iCs/>
        </w:rPr>
        <w:t>riter, activist, and documentary filmmaker with a focus on racial justice issues from the US to Israel and Palestine. Her journalism has been featured in Jewish Currents, The Jewish Daily Forward, The Nation, Alternet, Mond</w:t>
      </w:r>
      <w:r>
        <w:rPr>
          <w:iCs/>
        </w:rPr>
        <w:t>oweiss, and Electronic Intifada, “</w:t>
      </w:r>
      <w:r w:rsidRPr="00607A1E">
        <w:rPr>
          <w:bCs/>
          <w:iCs/>
        </w:rPr>
        <w:t>On Palestine-Israel, Cory Booker and Kamala Harris miss the progressive wave they seek to ride”</w:t>
      </w:r>
      <w:r>
        <w:rPr>
          <w:bCs/>
          <w:iCs/>
        </w:rPr>
        <w:t xml:space="preserve">, April 26, 2019, +972, </w:t>
      </w:r>
      <w:r w:rsidRPr="00607A1E">
        <w:rPr>
          <w:bCs/>
          <w:iCs/>
        </w:rPr>
        <w:t>https://972mag.com/black-palestine-democratic-booker-harris/141196/</w:t>
      </w:r>
      <w:r>
        <w:rPr>
          <w:bCs/>
          <w:iCs/>
        </w:rPr>
        <w:t>/BCH]</w:t>
      </w:r>
    </w:p>
    <w:p w14:paraId="4DA2D840" w14:textId="77777777" w:rsidR="003C7E3E" w:rsidRPr="003B29E9" w:rsidRDefault="003C7E3E" w:rsidP="003C7E3E">
      <w:pPr>
        <w:rPr>
          <w:sz w:val="16"/>
        </w:rPr>
      </w:pPr>
      <w:r w:rsidRPr="003B29E9">
        <w:rPr>
          <w:sz w:val="16"/>
        </w:rPr>
        <w:t xml:space="preserve">On April 13, Democratic primary candidate Cory Booker launched his campaign at a kickoff event in Newark, New Jersey with a slogan of “Justice for All.” Booker’s slogan quickly came under fire from student </w:t>
      </w:r>
      <w:hyperlink r:id="rId75" w:history="1">
        <w:r w:rsidRPr="003B29E9">
          <w:rPr>
            <w:sz w:val="16"/>
          </w:rPr>
          <w:t xml:space="preserve">protesters </w:t>
        </w:r>
      </w:hyperlink>
      <w:r w:rsidRPr="003B29E9">
        <w:rPr>
          <w:sz w:val="16"/>
        </w:rPr>
        <w:t xml:space="preserve">who responded to his vocal support for pro-Israeli government policies with cries of “Justice for Palestine!” The protest was just the latest example of increasing left-wing skepticism of </w:t>
      </w:r>
      <w:r w:rsidRPr="003B29E9">
        <w:rPr>
          <w:u w:val="single"/>
        </w:rPr>
        <w:t>Democratic candidates like Booker and</w:t>
      </w:r>
      <w:r w:rsidRPr="003B29E9">
        <w:rPr>
          <w:sz w:val="16"/>
        </w:rPr>
        <w:t xml:space="preserve"> former prosecutor </w:t>
      </w:r>
      <w:r w:rsidRPr="003B29E9">
        <w:rPr>
          <w:u w:val="single"/>
        </w:rPr>
        <w:t>Kamala Harris</w:t>
      </w:r>
      <w:r w:rsidRPr="003B29E9">
        <w:rPr>
          <w:sz w:val="16"/>
        </w:rPr>
        <w:t xml:space="preserve">, who have sought to rebrand themselves as progressives despite long held centrist positions </w:t>
      </w:r>
      <w:r w:rsidRPr="003B29E9">
        <w:rPr>
          <w:u w:val="single"/>
        </w:rPr>
        <w:t>upholding the status quo of U.S. foreign and domestic policy.</w:t>
      </w:r>
      <w:r w:rsidRPr="003B29E9">
        <w:rPr>
          <w:sz w:val="16"/>
        </w:rPr>
        <w:t xml:space="preserve"> Senators Cory Booker and Kamala Harris’ </w:t>
      </w:r>
      <w:r w:rsidRPr="003B29E9">
        <w:rPr>
          <w:u w:val="single"/>
        </w:rPr>
        <w:t>hawkish records on Israel have come with serious consequences for Palestinians and their supporters. Cory Booker</w:t>
      </w:r>
      <w:r w:rsidRPr="003B29E9">
        <w:rPr>
          <w:sz w:val="16"/>
        </w:rPr>
        <w:t xml:space="preserve"> has long been one of the most </w:t>
      </w:r>
      <w:hyperlink r:id="rId76" w:tgtFrame="_blank" w:history="1">
        <w:r w:rsidRPr="003B29E9">
          <w:rPr>
            <w:sz w:val="16"/>
          </w:rPr>
          <w:t>stridently pro-Israel</w:t>
        </w:r>
      </w:hyperlink>
      <w:r w:rsidRPr="003B29E9">
        <w:rPr>
          <w:sz w:val="16"/>
        </w:rPr>
        <w:t xml:space="preserve">voices in the Democratic Party, traveling to Israel and participating in AIPAC’s policy conference on multiple occasions, and even praising Israel on the Senate floor during the deadly 2014 invasion of Gaza. He was the </w:t>
      </w:r>
      <w:r w:rsidRPr="003B29E9">
        <w:rPr>
          <w:u w:val="single"/>
        </w:rPr>
        <w:t>lone democratic co-sponsor of the Israel Anti-Boycott Act</w:t>
      </w:r>
      <w:r w:rsidRPr="003B29E9">
        <w:rPr>
          <w:sz w:val="16"/>
        </w:rPr>
        <w:t>, which, in its original form, sought to criminalize support for BDS in certain contexts and was</w:t>
      </w:r>
      <w:hyperlink r:id="rId77" w:tgtFrame="_blank" w:history="1">
        <w:r w:rsidRPr="003B29E9">
          <w:rPr>
            <w:sz w:val="16"/>
          </w:rPr>
          <w:t xml:space="preserve"> condemned</w:t>
        </w:r>
      </w:hyperlink>
      <w:r w:rsidRPr="003B29E9">
        <w:rPr>
          <w:sz w:val="16"/>
        </w:rPr>
        <w:t xml:space="preserve"> by free speech advocates. </w:t>
      </w:r>
      <w:r w:rsidRPr="003B29E9">
        <w:rPr>
          <w:u w:val="single"/>
        </w:rPr>
        <w:t xml:space="preserve">Kamala Harris also has </w:t>
      </w:r>
      <w:hyperlink r:id="rId78" w:tgtFrame="_blank" w:history="1">
        <w:r w:rsidRPr="003B29E9">
          <w:rPr>
            <w:u w:val="single"/>
          </w:rPr>
          <w:t>a long record</w:t>
        </w:r>
      </w:hyperlink>
      <w:r w:rsidRPr="003B29E9">
        <w:rPr>
          <w:u w:val="single"/>
        </w:rPr>
        <w:t xml:space="preserve"> of support for Israel,</w:t>
      </w:r>
      <w:r w:rsidRPr="003B29E9">
        <w:rPr>
          <w:sz w:val="16"/>
        </w:rPr>
        <w:t xml:space="preserve"> including previous AIPAC appearances and photo-ops with Israeli Prime Minister Netanyahu. In 2017, she </w:t>
      </w:r>
      <w:r w:rsidRPr="003B29E9">
        <w:rPr>
          <w:u w:val="single"/>
        </w:rPr>
        <w:t xml:space="preserve">co-sponsored a Trump-backed Senate bill </w:t>
      </w:r>
      <w:r w:rsidRPr="003B29E9">
        <w:rPr>
          <w:sz w:val="16"/>
        </w:rPr>
        <w:t xml:space="preserve">condemning Obama’s refusal to veto a UN Security Council resolution pushing back on Israeli settlement growth. </w:t>
      </w:r>
      <w:r w:rsidRPr="003B29E9">
        <w:rPr>
          <w:b/>
        </w:rPr>
        <w:t>Bipartisan support for Israel is also one of the most visible places where some Democrats are on the same page as the Trump Administration</w:t>
      </w:r>
      <w:r w:rsidRPr="003B29E9">
        <w:t>,</w:t>
      </w:r>
      <w:r w:rsidRPr="003B29E9">
        <w:rPr>
          <w:sz w:val="16"/>
        </w:rPr>
        <w:t xml:space="preserve"> which has shown </w:t>
      </w:r>
      <w:r w:rsidRPr="003B29E9">
        <w:rPr>
          <w:u w:val="single"/>
        </w:rPr>
        <w:t>unconditional support for the Netanyahu Government</w:t>
      </w:r>
      <w:r w:rsidRPr="003B29E9">
        <w:rPr>
          <w:sz w:val="16"/>
        </w:rPr>
        <w:t xml:space="preserve"> through its Jerusalem Embassy move and recognition of Israeli claims on the occupied Golan Heights. Their positions </w:t>
      </w:r>
      <w:r w:rsidRPr="003B29E9">
        <w:rPr>
          <w:u w:val="single"/>
        </w:rPr>
        <w:t>stand in stark contrast to the increasingly Israel-critical views of progressives,</w:t>
      </w:r>
      <w:r w:rsidRPr="003B29E9">
        <w:rPr>
          <w:sz w:val="16"/>
        </w:rPr>
        <w:t xml:space="preserve"> who are connecting Palestinian rights to a host of other racial and social justice issues. This disconnect speaks to a </w:t>
      </w:r>
      <w:hyperlink r:id="rId79" w:tgtFrame="_blank" w:history="1">
        <w:r w:rsidRPr="003B29E9">
          <w:rPr>
            <w:sz w:val="16"/>
          </w:rPr>
          <w:t xml:space="preserve">growing gap </w:t>
        </w:r>
      </w:hyperlink>
      <w:r w:rsidRPr="003B29E9">
        <w:rPr>
          <w:sz w:val="16"/>
        </w:rPr>
        <w:t>between the pro-Israel policies advocated by many democratic mainstays and a left-wing democratic voting block that is increasingly critical of Israel.</w:t>
      </w:r>
    </w:p>
    <w:p w14:paraId="7B4EFBBE" w14:textId="77777777" w:rsidR="003C7E3E" w:rsidRPr="00F36FC3" w:rsidRDefault="003C7E3E" w:rsidP="003C7E3E">
      <w:pPr>
        <w:pStyle w:val="Heading1"/>
      </w:pPr>
      <w:r w:rsidRPr="00F36FC3">
        <w:t>Deterrence DA</w:t>
      </w:r>
    </w:p>
    <w:p w14:paraId="201CA8D4" w14:textId="68989ADE" w:rsidR="003C7E3E" w:rsidRDefault="005E6593" w:rsidP="003C7E3E">
      <w:pPr>
        <w:pStyle w:val="Heading2"/>
      </w:pPr>
      <w:r>
        <w:t>Internal Link</w:t>
      </w:r>
    </w:p>
    <w:p w14:paraId="068589C9" w14:textId="77777777" w:rsidR="003C7E3E" w:rsidRPr="00726804" w:rsidRDefault="003C7E3E" w:rsidP="003C7E3E">
      <w:pPr>
        <w:pStyle w:val="Heading3"/>
      </w:pPr>
      <w:r>
        <w:t>Arms sales k2 Hegemony</w:t>
      </w:r>
    </w:p>
    <w:p w14:paraId="4C03A369" w14:textId="77777777" w:rsidR="003C7E3E" w:rsidRPr="00F36FC3" w:rsidRDefault="003C7E3E" w:rsidP="003C7E3E">
      <w:pPr>
        <w:pStyle w:val="Heading4"/>
      </w:pPr>
      <w:r w:rsidRPr="00F36FC3">
        <w:t xml:space="preserve">Global arms transfers are key to US hegemony—only sustained arms supplies can deter Russian influence and proxy wars in the Middle East </w:t>
      </w:r>
    </w:p>
    <w:p w14:paraId="42A0C03F" w14:textId="77777777" w:rsidR="003C7E3E" w:rsidRPr="00F36FC3" w:rsidRDefault="003C7E3E" w:rsidP="003C7E3E">
      <w:r w:rsidRPr="00E1462B">
        <w:rPr>
          <w:b/>
          <w:sz w:val="26"/>
          <w:szCs w:val="26"/>
        </w:rPr>
        <w:t>Tan 09</w:t>
      </w:r>
      <w:r w:rsidRPr="00F36FC3">
        <w:t xml:space="preserve"> [Associate Professor and Convenor of International Studies at the University of New South Wales, Australia. He has published fourteen books about international relations and a focus on arms sales in East Asia and the Middle East, “The Global Arms Trade”, December 2009, https://www-routledgehandbooks-com.proxy.lib.umich.edu/doi/10.4324/9780203851456-1//BCH]</w:t>
      </w:r>
    </w:p>
    <w:p w14:paraId="2BFC0735" w14:textId="77777777" w:rsidR="003C7E3E" w:rsidRPr="003B29E9" w:rsidRDefault="003C7E3E" w:rsidP="003C7E3E">
      <w:pPr>
        <w:rPr>
          <w:sz w:val="16"/>
        </w:rPr>
      </w:pPr>
      <w:r w:rsidRPr="003B29E9">
        <w:rPr>
          <w:sz w:val="16"/>
        </w:rPr>
        <w:t xml:space="preserve">Ball also identified ‘supply side pressures’ as a significant factor in the demand for arms. The factors influencing the supply of weapons were considered in SIPRI’s study in 1971. According to the study, the desire to impose and maintain great power hegemony is a principal factor. </w:t>
      </w:r>
      <w:r w:rsidRPr="000D0016">
        <w:rPr>
          <w:u w:val="single"/>
        </w:rPr>
        <w:t>The supply of weapons reinforces hegemony</w:t>
      </w:r>
      <w:r w:rsidRPr="003B29E9">
        <w:rPr>
          <w:sz w:val="16"/>
        </w:rPr>
        <w:t xml:space="preserve"> in the following ways: first, arms are supplied to </w:t>
      </w:r>
      <w:r w:rsidRPr="003B29E9">
        <w:rPr>
          <w:b/>
          <w:u w:val="single"/>
        </w:rPr>
        <w:t>enable local forces to perform military tasks that are in the interests of the supplying country</w:t>
      </w:r>
      <w:r w:rsidRPr="003B29E9">
        <w:rPr>
          <w:u w:val="single"/>
        </w:rPr>
        <w:t>;</w:t>
      </w:r>
      <w:r w:rsidRPr="003B29E9">
        <w:rPr>
          <w:sz w:val="16"/>
        </w:rPr>
        <w:t xml:space="preserve"> second, the supply of arms serves to </w:t>
      </w:r>
      <w:r w:rsidRPr="003B29E9">
        <w:rPr>
          <w:b/>
          <w:u w:val="single"/>
        </w:rPr>
        <w:t>strengthen the relationship between the supplying country and the recipient government</w:t>
      </w:r>
      <w:r w:rsidRPr="003B29E9">
        <w:rPr>
          <w:b/>
          <w:sz w:val="16"/>
        </w:rPr>
        <w:t>;</w:t>
      </w:r>
      <w:r w:rsidRPr="003B29E9">
        <w:rPr>
          <w:sz w:val="16"/>
        </w:rPr>
        <w:t xml:space="preserve"> third, the supply of arms may provide an </w:t>
      </w:r>
      <w:r w:rsidRPr="003B29E9">
        <w:rPr>
          <w:b/>
          <w:u w:val="single"/>
        </w:rPr>
        <w:t>opportunity to influence the recipient government</w:t>
      </w:r>
      <w:r w:rsidRPr="003B29E9">
        <w:rPr>
          <w:sz w:val="16"/>
        </w:rPr>
        <w:t xml:space="preserve">, particularly </w:t>
      </w:r>
      <w:r w:rsidRPr="003B29E9">
        <w:rPr>
          <w:b/>
          <w:u w:val="single"/>
        </w:rPr>
        <w:t>through the military</w:t>
      </w:r>
      <w:r w:rsidRPr="003B29E9">
        <w:rPr>
          <w:u w:val="single"/>
        </w:rPr>
        <w:t>,</w:t>
      </w:r>
      <w:r w:rsidRPr="003B29E9">
        <w:rPr>
          <w:sz w:val="16"/>
        </w:rPr>
        <w:t xml:space="preserve"> which tends to be an important and influential institution in many countries. The same study also concluded that ‘</w:t>
      </w:r>
      <w:r w:rsidRPr="000D0016">
        <w:rPr>
          <w:u w:val="single"/>
        </w:rPr>
        <w:t>the importance of exports to the domestic defence</w:t>
      </w:r>
      <w:r w:rsidRPr="003B29E9">
        <w:rPr>
          <w:sz w:val="16"/>
        </w:rPr>
        <w:t xml:space="preserve"> industry </w:t>
      </w:r>
      <w:r w:rsidRPr="000D0016">
        <w:rPr>
          <w:u w:val="single"/>
        </w:rPr>
        <w:t>has been stressed</w:t>
      </w:r>
      <w:r w:rsidRPr="003B29E9">
        <w:rPr>
          <w:sz w:val="16"/>
        </w:rPr>
        <w:t xml:space="preserve"> in all European countries’. This was due to a </w:t>
      </w:r>
      <w:r w:rsidRPr="000D0016">
        <w:rPr>
          <w:u w:val="single"/>
        </w:rPr>
        <w:t>number of advantages, such as</w:t>
      </w:r>
      <w:r w:rsidRPr="003B29E9">
        <w:rPr>
          <w:sz w:val="16"/>
        </w:rPr>
        <w:t xml:space="preserve"> economies of scale, lengthening of production runs, </w:t>
      </w:r>
      <w:r w:rsidRPr="000D0016">
        <w:rPr>
          <w:u w:val="single"/>
        </w:rPr>
        <w:t>reduction in per unit costs of increasingly expensive weapons systems</w:t>
      </w:r>
      <w:r w:rsidRPr="003B29E9">
        <w:rPr>
          <w:sz w:val="16"/>
        </w:rPr>
        <w:t>, and the filling of surplus capacity. An alternative to exports would be international collaboration, which, though, paradoxically increases total costs and results in duplication as well as excess capacity since each partner nation would demand delivery priority (</w:t>
      </w:r>
      <w:hyperlink r:id="rId80" w:anchor="ref1_12" w:history="1">
        <w:r w:rsidRPr="003B29E9">
          <w:rPr>
            <w:rStyle w:val="Hyperlink"/>
            <w:sz w:val="16"/>
          </w:rPr>
          <w:t>SIPRI 1971</w:t>
        </w:r>
      </w:hyperlink>
      <w:r w:rsidRPr="003B29E9">
        <w:rPr>
          <w:sz w:val="16"/>
        </w:rPr>
        <w:t xml:space="preserve">, 17–31; </w:t>
      </w:r>
      <w:hyperlink r:id="rId81" w:anchor="ref1_4" w:history="1">
        <w:r w:rsidRPr="003B29E9">
          <w:rPr>
            <w:rStyle w:val="Hyperlink"/>
            <w:sz w:val="16"/>
          </w:rPr>
          <w:t>Buzan 1987</w:t>
        </w:r>
      </w:hyperlink>
      <w:r w:rsidRPr="003B29E9">
        <w:rPr>
          <w:sz w:val="16"/>
        </w:rPr>
        <w:t>, 40–1). According to Ball, writing in the post-Cold War era in 1993, the end of the Cold War had resulted in arms manufacturers in the West having to seek new export markets in order to compensate for the decline in their home markets. Thus, Russia was ‘willing to sell virtually anything to anybody with the cash to pay, or even the products to barter’, citing China’s purchase of Su-27 jetfighters, and Malaysia’s purchase of MiG-29 jetfighters (</w:t>
      </w:r>
      <w:hyperlink r:id="rId82" w:anchor="ref1_1" w:history="1">
        <w:r w:rsidRPr="003B29E9">
          <w:rPr>
            <w:rStyle w:val="Hyperlink"/>
            <w:sz w:val="16"/>
          </w:rPr>
          <w:t>Ball 1993</w:t>
        </w:r>
      </w:hyperlink>
      <w:r w:rsidRPr="003B29E9">
        <w:rPr>
          <w:sz w:val="16"/>
        </w:rPr>
        <w:t>, 91). The gathering pace of globalization has also resulted in the arms industry gradually becoming a globalized industry just like any other commercialized industry today, as it seeks more capital, cheaper labour and new markets. Thus, arms industries that originated as national defence industries have, in the post-Cold War era, undergone a process of rationalization, consolidation and niche specialization (</w:t>
      </w:r>
      <w:hyperlink r:id="rId83" w:anchor="ref1_3" w:history="1">
        <w:r w:rsidRPr="003B29E9">
          <w:rPr>
            <w:rStyle w:val="Hyperlink"/>
            <w:sz w:val="16"/>
          </w:rPr>
          <w:t>Bitzinger 2003</w:t>
        </w:r>
      </w:hyperlink>
      <w:r w:rsidRPr="003B29E9">
        <w:rPr>
          <w:sz w:val="16"/>
        </w:rPr>
        <w:t xml:space="preserve">). This has also included greater international collaboration to increase the economies of scale and to share development costs, the outsourcing of parts production to contractors around the world in a bid to keep costs down, and the search for new export markets. The </w:t>
      </w:r>
      <w:r w:rsidRPr="000D0016">
        <w:rPr>
          <w:u w:val="single"/>
        </w:rPr>
        <w:t>new economic rationalization</w:t>
      </w:r>
      <w:r w:rsidRPr="003B29E9">
        <w:rPr>
          <w:sz w:val="16"/>
        </w:rPr>
        <w:t xml:space="preserve"> that is part of emerging globalization has </w:t>
      </w:r>
      <w:r w:rsidRPr="000D0016">
        <w:rPr>
          <w:u w:val="single"/>
        </w:rPr>
        <w:t>changed the face of the arms industry.</w:t>
      </w:r>
      <w:r w:rsidRPr="003B29E9">
        <w:rPr>
          <w:sz w:val="16"/>
        </w:rPr>
        <w:t xml:space="preserve"> Thus, Wulf presciently observed that ‘in a desire to finance arms industries, many </w:t>
      </w:r>
      <w:r w:rsidRPr="000D0016">
        <w:rPr>
          <w:u w:val="single"/>
        </w:rPr>
        <w:t>countries find it natural to seek markets abroad</w:t>
      </w:r>
      <w:r w:rsidRPr="003B29E9">
        <w:rPr>
          <w:sz w:val="16"/>
        </w:rPr>
        <w:t xml:space="preserve"> and to subordinate arms sales policies almost exclusively to economic considerations’ (</w:t>
      </w:r>
      <w:hyperlink r:id="rId84" w:anchor="ref1_13" w:history="1">
        <w:r w:rsidRPr="003B29E9">
          <w:rPr>
            <w:rStyle w:val="Hyperlink"/>
            <w:sz w:val="16"/>
          </w:rPr>
          <w:t>SIPRI Yearbook 1985</w:t>
        </w:r>
      </w:hyperlink>
      <w:r w:rsidRPr="003B29E9">
        <w:rPr>
          <w:sz w:val="16"/>
        </w:rPr>
        <w:t>, 320).</w:t>
      </w:r>
    </w:p>
    <w:p w14:paraId="7EAD3951" w14:textId="77777777" w:rsidR="003C7E3E" w:rsidRPr="00F36FC3" w:rsidRDefault="003C7E3E" w:rsidP="003C7E3E">
      <w:pPr>
        <w:pStyle w:val="Heading4"/>
      </w:pPr>
      <w:r w:rsidRPr="00F36FC3">
        <w:t>Distribution of weapons in hot-spots around the world boost US credibility—the plan drains this perception</w:t>
      </w:r>
    </w:p>
    <w:p w14:paraId="567CDA0D" w14:textId="77777777" w:rsidR="003C7E3E" w:rsidRPr="00F36FC3" w:rsidRDefault="003C7E3E" w:rsidP="003C7E3E">
      <w:r w:rsidRPr="00F36FC3">
        <w:rPr>
          <w:b/>
          <w:sz w:val="26"/>
          <w:szCs w:val="26"/>
        </w:rPr>
        <w:t>Caverley 7</w:t>
      </w:r>
      <w:r w:rsidRPr="00F36FC3">
        <w:t xml:space="preserve"> [Ph.D candidate in political science and a research fellow in the Internaataional Security Program at the Belfer Center for Science and International Affirs at Harvard University. He will be an assistant professor of political science at Northwestern University, “United States Hegemony and the New Economics of Defense”, December 2007, Security Studies,  https://s3.amazonaws.com/academia.edu.documents/31148092/CaverleyHegemony.pdf?response-content-disposition=inline%3B%20filename%3DUnited_States_Hegemony_and_the_New_Econo.pdf&amp;X-Amz-Algorithm=AWS4-HMAC-SHA256&amp;X-Amz-Credential=AKIAIWOWYYGZ2Y53UL3A%2F20190716%2Fus-east-1%2Fs3%2Faws4_request&amp;X-Amz-Date=20190716T184435Z&amp;X-Amz-Expires=3600&amp;X-Amz-SignedHeaders=host&amp;X-Amz-Signature=3b01983586788edd26c36e538e9e62465ad85622779a25859c6db2ee5695867b//BCH]</w:t>
      </w:r>
    </w:p>
    <w:p w14:paraId="0EC607DB" w14:textId="77777777" w:rsidR="003C7E3E" w:rsidRDefault="003C7E3E" w:rsidP="003C7E3E">
      <w:r w:rsidRPr="000D0016">
        <w:rPr>
          <w:sz w:val="18"/>
          <w:szCs w:val="18"/>
        </w:rPr>
        <w:t>The United States is not being hoist with its own globally produced petard. Al- though Brooks establishes a crucial link between defense interdependence and great power politics, the book’s exclusive focus on the technological and economic benefits of globalization not only results in bias regarding case selection but also prevents acknowledging the political motivations underlying the American choice to encourage globalization. Paying atten- tion to the asymmetry of defense interdependence, I proposed an alternate</w:t>
      </w:r>
      <w:r w:rsidRPr="00F36FC3">
        <w:t xml:space="preserve"> th</w:t>
      </w:r>
      <w:r w:rsidRPr="000D0016">
        <w:rPr>
          <w:u w:val="single"/>
        </w:rPr>
        <w:t>eory of technological hegemony that explains the U.S. policy of massive R&amp;D investment</w:t>
      </w:r>
      <w:r w:rsidRPr="00F36FC3">
        <w:t xml:space="preserve"> in both the late Cold War and the current era of American preponderance. Modern weapons’ complexity and economies of scale tend to produce monopolies, and the value chain for the production of these monopolistic goods is dominated by the systems integration techniques of prime contract- ing firms. In turn, these prime </w:t>
      </w:r>
      <w:r w:rsidRPr="000D0016">
        <w:rPr>
          <w:u w:val="single"/>
        </w:rPr>
        <w:t>contractors remain largely enthralled by U.S. market power</w:t>
      </w:r>
      <w:r w:rsidRPr="00F36FC3">
        <w:t xml:space="preserve">. The </w:t>
      </w:r>
      <w:r w:rsidRPr="000D0016">
        <w:rPr>
          <w:b/>
        </w:rPr>
        <w:t>United States gains international influence by controlling the distribution of these weapons</w:t>
      </w:r>
      <w:r w:rsidRPr="00F36FC3">
        <w:t xml:space="preserve">. By showing that the United States forgoes technological and economic gains in pursuit of globalization, I undermined the liberal explanation for transnational production in favor of this more realist-oriented approach. While </w:t>
      </w:r>
      <w:r w:rsidRPr="000D0016">
        <w:rPr>
          <w:u w:val="single"/>
        </w:rPr>
        <w:t>tying defense globalization to a hegemonic strategy</w:t>
      </w:r>
      <w:r w:rsidRPr="00F36FC3">
        <w:t xml:space="preserve"> </w:t>
      </w:r>
      <w:r w:rsidRPr="000D0016">
        <w:rPr>
          <w:sz w:val="18"/>
          <w:szCs w:val="18"/>
        </w:rPr>
        <w:t xml:space="preserve">provides a superior explanation for both firm- and state-sponsored defense globaliza- tion during and after the Cold War, three questions requiring further research arise. First, much of my argument rests on the importance of systems inte- gration and the unassailable lead the United States possesses in this essential technology. The experience to date of other states’ systems integration ef- forts supports this claim, but </w:t>
      </w:r>
      <w:r w:rsidRPr="000D0016">
        <w:rPr>
          <w:u w:val="single"/>
        </w:rPr>
        <w:t>such a lead may not be permanent</w:t>
      </w:r>
      <w:r w:rsidRPr="00F36FC3">
        <w:t xml:space="preserve">.66 Similarly, </w:t>
      </w:r>
      <w:r w:rsidRPr="000D0016">
        <w:rPr>
          <w:u w:val="single"/>
        </w:rPr>
        <w:t>increased defense spending by the rest of the world</w:t>
      </w:r>
      <w:r w:rsidRPr="00F36FC3">
        <w:t xml:space="preserve">, </w:t>
      </w:r>
      <w:r w:rsidRPr="000D0016">
        <w:rPr>
          <w:sz w:val="18"/>
          <w:szCs w:val="18"/>
        </w:rPr>
        <w:t xml:space="preserve">especially Europe and China, </w:t>
      </w:r>
      <w:r w:rsidRPr="000D0016">
        <w:rPr>
          <w:sz w:val="18"/>
          <w:szCs w:val="18"/>
          <w:u w:val="single"/>
        </w:rPr>
        <w:t>may undermine U.S. market power.</w:t>
      </w:r>
      <w:r w:rsidRPr="000D0016">
        <w:rPr>
          <w:sz w:val="18"/>
          <w:szCs w:val="18"/>
        </w:rPr>
        <w:t xml:space="preserve">67 Second, hegemonic stability theory suggests paradoxically that dominant states provide the seeds of their own relative decline by supplying certain public goods.68 Second-tier states seem to enjoy an inordinate amount of military technology transfer and industrial development subsidized by the United States in its effort to increase its market share.69 However, while de- fense globalization exhibits externalities resembling those of public goods, one important exception exists: </w:t>
      </w:r>
      <w:r w:rsidRPr="000D0016">
        <w:rPr>
          <w:u w:val="single"/>
        </w:rPr>
        <w:t>the supply of weapons is excludable by the hegemon</w:t>
      </w:r>
      <w:r w:rsidRPr="00F36FC3">
        <w:t>.</w:t>
      </w:r>
      <w:r w:rsidRPr="000D0016">
        <w:rPr>
          <w:sz w:val="14"/>
          <w:szCs w:val="14"/>
        </w:rPr>
        <w:t>70 The United States has interests beyond extending its network as far as possible, hence the isolation of China and Russia. Nonetheless, more careful research should compare U.S. security benefits to the economic costs of aggressive globalization. Finally, given this excludability, an increasingly “locked in” world pro- vides more room for hegemonic exploitation as the cost of developing rival products escalates. This leads back to the post-Cold War puzzle for realism, the absence of balancing against the United States.71 I offer a partial explana- tion by showing how the network characteristics of modern weapons make the collaborative provision of rival goods even tougher than the difficult process of building a balancing coalition. Nonetheless, evidence exists that other states, particularly those of Europe, are unsatisfied with the current ar- rangement, resulting in such costly European programs as the A400M military transport plane and the Galileo global positioning system (in which China has now invested). Time will tell if pressures to balance (soft or otherwise) will overcome the rising cost.72</w:t>
      </w:r>
      <w:r w:rsidRPr="00F36FC3">
        <w:t xml:space="preserve"> </w:t>
      </w:r>
      <w:r w:rsidRPr="000D0016">
        <w:rPr>
          <w:u w:val="single"/>
        </w:rPr>
        <w:t>Despite these important questions, my central point remains valid</w:t>
      </w:r>
      <w:r w:rsidRPr="00F36FC3">
        <w:t xml:space="preserve">. Con- cerns over relative international influence color every aspect of state action, including military technological development and the globalization that re- sults. Defense planners understand this; a 1996 Defense Science Board report views </w:t>
      </w:r>
      <w:r w:rsidRPr="000D0016">
        <w:rPr>
          <w:b/>
        </w:rPr>
        <w:t>transnational weapons cooperation “first and foremost, as an impor- tant means of attaining U.S. geopolitical and military objectives.”</w:t>
      </w:r>
      <w:r w:rsidRPr="00F36FC3">
        <w:t xml:space="preserve">73 Scholars should do the same. </w:t>
      </w:r>
    </w:p>
    <w:p w14:paraId="5E281BF2" w14:textId="77777777" w:rsidR="003C7E3E" w:rsidRDefault="003C7E3E" w:rsidP="003C7E3E">
      <w:pPr>
        <w:pStyle w:val="Heading3"/>
      </w:pPr>
      <w:r>
        <w:t>Arms k2 Deterring Iran</w:t>
      </w:r>
    </w:p>
    <w:p w14:paraId="43C50661" w14:textId="77777777" w:rsidR="003C7E3E" w:rsidRDefault="003C7E3E" w:rsidP="003C7E3E">
      <w:pPr>
        <w:pStyle w:val="Heading4"/>
      </w:pPr>
      <w:r>
        <w:t>Israel’s military strength and US commitment to defense against Iran is crucial in the Middle East, any backing down gives Iran the green-light to expand</w:t>
      </w:r>
    </w:p>
    <w:p w14:paraId="78928D8D" w14:textId="77777777" w:rsidR="003C7E3E" w:rsidRPr="001F1775" w:rsidRDefault="003C7E3E" w:rsidP="003C7E3E">
      <w:r w:rsidRPr="001F1775">
        <w:rPr>
          <w:b/>
          <w:sz w:val="26"/>
          <w:szCs w:val="26"/>
        </w:rPr>
        <w:t>Phillips 15</w:t>
      </w:r>
      <w:r>
        <w:t xml:space="preserve"> [Senior research fellow for Middle East studies and affairs at the Heritage Foundation, “The Iran Nuclear Deal: What the Next President Should Do”, October 2, 2015, The Heritage Foundation, </w:t>
      </w:r>
      <w:r w:rsidRPr="001F1775">
        <w:t>https://www.heritage.org/middle-east/report/the-iran-nuclear-deal-what-the-next-president-should-do</w:t>
      </w:r>
      <w:r>
        <w:t>//BCH]</w:t>
      </w:r>
    </w:p>
    <w:p w14:paraId="294D6404" w14:textId="77777777" w:rsidR="003C7E3E" w:rsidRPr="001F1775" w:rsidRDefault="003C7E3E" w:rsidP="003C7E3E">
      <w:r w:rsidRPr="00EC2AB0">
        <w:rPr>
          <w:u w:val="single"/>
        </w:rPr>
        <w:t>Strengthen U.S. military forces to provide greater deterrence against an Iranian nuclear breakout</w:t>
      </w:r>
      <w:r w:rsidRPr="001F1775">
        <w:t xml:space="preserve">. </w:t>
      </w:r>
      <w:r w:rsidRPr="00EC2AB0">
        <w:rPr>
          <w:sz w:val="18"/>
          <w:szCs w:val="18"/>
        </w:rPr>
        <w:t xml:space="preserve">Ultimately, no piece of paper will block an Iranian nuclear breakout. The chief deterrent to Iran’s attaining a nuclear capability is the prospect of a U.S. preventive military attack. It is no coincidence that Iran halted many aspects of its nuclear weapons program in 2003 after the U.S. invasion of and overthrow of hostile regimes in Afghanistan and Iraq. Libyan dictator Muammar Qadhafi, motivated by a similar apprehension about the Bush Administration, also chose to give up his chemical and nuclear weapons programs. </w:t>
      </w:r>
      <w:r w:rsidRPr="00EC2AB0">
        <w:rPr>
          <w:u w:val="single"/>
        </w:rPr>
        <w:t>To strengthen this deterrence, it is necessary to rebuild U.S. military strength</w:t>
      </w:r>
      <w:r w:rsidRPr="001F1775">
        <w:t xml:space="preserve">, which has been sapped in recent years by devastating budget cuts. The Obama Administration’s failure to provide for the national defense will shortly result in the absence of U.S. aircraft carriers from the Persian Gulf region for the first time since 2007. Such signs of </w:t>
      </w:r>
      <w:r w:rsidRPr="00EC2AB0">
        <w:rPr>
          <w:u w:val="single"/>
        </w:rPr>
        <w:t>declining</w:t>
      </w:r>
      <w:r w:rsidRPr="001F1775">
        <w:t xml:space="preserve"> </w:t>
      </w:r>
      <w:r w:rsidRPr="00EC2AB0">
        <w:rPr>
          <w:sz w:val="14"/>
          <w:szCs w:val="14"/>
        </w:rPr>
        <w:t>U.S. military</w:t>
      </w:r>
      <w:r w:rsidRPr="001F1775">
        <w:t xml:space="preserve"> </w:t>
      </w:r>
      <w:r w:rsidRPr="00EC2AB0">
        <w:rPr>
          <w:u w:val="single"/>
        </w:rPr>
        <w:t>capabilities will exacerbate the risks</w:t>
      </w:r>
      <w:r w:rsidRPr="001F1775">
        <w:t xml:space="preserve"> posed by the nuclear deal. 3. </w:t>
      </w:r>
      <w:r w:rsidRPr="00EC2AB0">
        <w:rPr>
          <w:b/>
        </w:rPr>
        <w:t>Strengthen U.S. alliances, especially with Israel</w:t>
      </w:r>
      <w:r w:rsidRPr="001F1775">
        <w:t xml:space="preserve">. </w:t>
      </w:r>
      <w:r w:rsidRPr="00EC2AB0">
        <w:rPr>
          <w:sz w:val="14"/>
          <w:szCs w:val="14"/>
        </w:rPr>
        <w:t xml:space="preserve">The nuclear agreement has had a corrosive effect on bilateral relationships with important U.S. allies in the Middle East, particularly those countries that are most threatened by Iran, such as Israel and Saudi Arabia. Rather than sacrificing the interests of allies in a rush to embrace Iran as the Obama Administration has done, the next Administration should </w:t>
      </w:r>
      <w:r w:rsidRPr="00EC2AB0">
        <w:rPr>
          <w:b/>
        </w:rPr>
        <w:t>give priority to safeguarding the vital security interests of the U.S. and its allies</w:t>
      </w:r>
      <w:r w:rsidRPr="001F1775">
        <w:t xml:space="preserve"> by </w:t>
      </w:r>
      <w:r w:rsidRPr="00EC2AB0">
        <w:rPr>
          <w:b/>
        </w:rPr>
        <w:t>maintaining a favorable balance of power in the region to deter and contain Iran</w:t>
      </w:r>
      <w:r w:rsidRPr="001F1775">
        <w:t xml:space="preserve">. Washington should help </w:t>
      </w:r>
      <w:r w:rsidRPr="00EC2AB0">
        <w:rPr>
          <w:b/>
        </w:rPr>
        <w:t>rebuild security ties by boosting arms sales to Israel</w:t>
      </w:r>
      <w:r w:rsidRPr="001F1775">
        <w:t xml:space="preserve">, Saudi Arabia, and other members of the Gulf Cooperation Council (GCC) that are threatened by Tehran, taking care that arms sales to Arab states </w:t>
      </w:r>
      <w:r w:rsidRPr="00EC2AB0">
        <w:rPr>
          <w:u w:val="single"/>
        </w:rPr>
        <w:t>do not threaten Israel’s qualitative military edge</w:t>
      </w:r>
      <w:r w:rsidRPr="001F1775">
        <w:t xml:space="preserve"> in the event of a flare-up in Arab–Israeli fighting. To enhance deterrence against an Iranian nuclear breakout, Washington also should </w:t>
      </w:r>
      <w:r w:rsidRPr="00EC2AB0">
        <w:rPr>
          <w:u w:val="single"/>
        </w:rPr>
        <w:t>transfer to Israel capabilities that could be used to destroy hardened targets</w:t>
      </w:r>
      <w:r w:rsidRPr="001F1775">
        <w:t xml:space="preserve"> </w:t>
      </w:r>
      <w:r w:rsidRPr="00EC2AB0">
        <w:rPr>
          <w:sz w:val="18"/>
          <w:szCs w:val="18"/>
        </w:rPr>
        <w:t xml:space="preserve">such as the Fordow uranium enrichment facility, which is built hundreds of feet beneath a mountain. The only non-nuclear weapon capable of destroying such a target is the Massive Ordnance Penetrator (MOP), a precision-guided, 30,000-pound “bunker buster” bomb. Giving Israel these weapons and the aircraft to deliver them would make Tehran think twice about risking a nuclear breakout. The U.S. and its European allies also should </w:t>
      </w:r>
      <w:r w:rsidRPr="00EC2AB0">
        <w:rPr>
          <w:u w:val="single"/>
        </w:rPr>
        <w:t xml:space="preserve">strengthen military, intelligence, and security cooperation with Israel </w:t>
      </w:r>
      <w:r w:rsidRPr="00EC2AB0">
        <w:rPr>
          <w:sz w:val="18"/>
          <w:szCs w:val="18"/>
        </w:rPr>
        <w:t xml:space="preserve">and the members of the GCC, an alliance of Bahrain, Kuwait, Oman, Qatar, Saudi Arabia, and the United Arab Emirates, founded in 1981 </w:t>
      </w:r>
      <w:r w:rsidRPr="00EC2AB0">
        <w:rPr>
          <w:u w:val="single"/>
        </w:rPr>
        <w:t>to provide collective security for Arab states threatened</w:t>
      </w:r>
      <w:r w:rsidRPr="001F1775">
        <w:t xml:space="preserve"> </w:t>
      </w:r>
      <w:r w:rsidRPr="00EC2AB0">
        <w:rPr>
          <w:sz w:val="14"/>
          <w:szCs w:val="14"/>
        </w:rPr>
        <w:t xml:space="preserve">by Iran. Such a coalition could help both to contain the expansion of Iranian power and to facilitate military action (if necessary) against Iran. 4. Put a high priority on missile defense. Iran’s ballistic missile force, the largest in the Middle East, poses a growing threat to its neighbors. Washington should </w:t>
      </w:r>
      <w:r w:rsidRPr="00EC2AB0">
        <w:rPr>
          <w:u w:val="single"/>
        </w:rPr>
        <w:t>help Israel to strengthen its missile defenses</w:t>
      </w:r>
      <w:r w:rsidRPr="001F1775">
        <w:t xml:space="preserve"> </w:t>
      </w:r>
      <w:r w:rsidRPr="00EC2AB0">
        <w:rPr>
          <w:sz w:val="18"/>
          <w:szCs w:val="18"/>
        </w:rPr>
        <w:t>and help the GCC countries to build an integrated and layered missile defense architecture to blunt the Iranian missile threat. The U.S. Navy should be prepared to deploy warships equipped with Aegis ballistic missile defense systems to appropriate locations to help defend Israel and the GCC allies against potential Iranian missile attacks as circumstances demand. This will require coordinating missile defense activities among the various U.S. and allied missile defense systems through a joint communications system. The U.S. should also field missile defense interceptors in space for intercepting Iranian missiles in the boost phase, which would add a valuable additional layer to missile defenses.</w:t>
      </w:r>
    </w:p>
    <w:p w14:paraId="1902C8CB" w14:textId="77777777" w:rsidR="003C7E3E" w:rsidRDefault="003C7E3E" w:rsidP="003C7E3E">
      <w:pPr>
        <w:pStyle w:val="Heading4"/>
      </w:pPr>
      <w:r>
        <w:t>US support deters Iran and prevents the Gulf States from first-strike capabilities</w:t>
      </w:r>
    </w:p>
    <w:p w14:paraId="1ADDD756" w14:textId="77777777" w:rsidR="003C7E3E" w:rsidRPr="005B3E1B" w:rsidRDefault="003C7E3E" w:rsidP="003C7E3E">
      <w:r w:rsidRPr="0012160E">
        <w:rPr>
          <w:b/>
          <w:sz w:val="26"/>
          <w:szCs w:val="26"/>
        </w:rPr>
        <w:t>Guzansky 15</w:t>
      </w:r>
      <w:r>
        <w:t xml:space="preserve"> [Professor at the School of Political Sciences, Haifa University, and professor at the Institute for National Security Studies at Tel Aviv Institue, 2015, Macmillian Publishers Limited, “The Arab Gulf States and Reform in the Middle East: Between Iran and the “Arab Spring” first edition pg. 14//BCH]</w:t>
      </w:r>
    </w:p>
    <w:p w14:paraId="4B9AAB93" w14:textId="77777777" w:rsidR="003C7E3E" w:rsidRDefault="003C7E3E" w:rsidP="003C7E3E">
      <w:r>
        <w:t xml:space="preserve">Despite some fairly clear indications that </w:t>
      </w:r>
      <w:r w:rsidRPr="00EC2AB0">
        <w:rPr>
          <w:u w:val="single"/>
        </w:rPr>
        <w:t>US policy in the Gulf</w:t>
      </w:r>
      <w:r>
        <w:t xml:space="preserve"> and the broader region </w:t>
      </w:r>
      <w:r w:rsidRPr="00EC2AB0">
        <w:rPr>
          <w:u w:val="single"/>
        </w:rPr>
        <w:t>seems both firm and vital</w:t>
      </w:r>
      <w:r>
        <w:t xml:space="preserve">, other behavior, including that regarding the “Arab Spring”, has led elites to become skeptical of the certainty of American political backing, should a domestic threat to their rule rise. This skepticism is all the more so pronounced and concerning considering the presence of US military forces on their territory, which has already been challenging due to a certain level of domestic criticism and discontent that exists in some of the Gulf States. The 2012 Department of Defense report that promised to “rebalance” toward the Asia-Pacific region has only </w:t>
      </w:r>
      <w:r w:rsidRPr="00EC2AB0">
        <w:rPr>
          <w:b/>
        </w:rPr>
        <w:t>added to the perception that America’s commitment to the states of the region may be weakening.</w:t>
      </w:r>
      <w:r>
        <w:t xml:space="preserve"> </w:t>
      </w:r>
      <w:r w:rsidRPr="00EC2AB0">
        <w:rPr>
          <w:u w:val="single"/>
        </w:rPr>
        <w:t>Such skepticism will cause difficulties</w:t>
      </w:r>
      <w:r>
        <w:t xml:space="preserve"> in aligning with US regional policy in the future and it will force the Gulf states to think twice before taking risk for the United States, first and foremost, </w:t>
      </w:r>
      <w:r w:rsidRPr="00EC2AB0">
        <w:rPr>
          <w:u w:val="single"/>
        </w:rPr>
        <w:t>in connection with Iran</w:t>
      </w:r>
      <w:r>
        <w:t xml:space="preserve">. The United States understands that it </w:t>
      </w:r>
      <w:r w:rsidRPr="00EC2AB0">
        <w:rPr>
          <w:u w:val="single"/>
        </w:rPr>
        <w:t>must demonstrate its commitment to both protecting the Arab Gulf states there, given their fear of Iran</w:t>
      </w:r>
      <w:r>
        <w:t xml:space="preserve">, and also to the region if it wishes to reassure its allies and enlist their support in implementing US policy. Toward this end, it has offered a new “security envelope”, based on </w:t>
      </w:r>
      <w:r w:rsidRPr="00EC2AB0">
        <w:rPr>
          <w:u w:val="single"/>
        </w:rPr>
        <w:t>greater integration of the Gulf states’ armies</w:t>
      </w:r>
      <w:r>
        <w:t xml:space="preserve"> among themselves and with the United States. This idea, which was intended primarily as reassurance, may also </w:t>
      </w:r>
      <w:r w:rsidRPr="00EC2AB0">
        <w:rPr>
          <w:u w:val="single"/>
        </w:rPr>
        <w:t>reflect its operative plans, intended to deter Iran</w:t>
      </w:r>
      <w:r>
        <w:t xml:space="preserve">. In additional, GCC states have been included on the itineraries of several high-level American officials, perhaps in an effort to demonstrate its commitment to its allies and the broader region. </w:t>
      </w:r>
      <w:r w:rsidRPr="00EC2AB0">
        <w:rPr>
          <w:b/>
        </w:rPr>
        <w:t xml:space="preserve">Selling America’s more advanced weaponry are some of the tangible ways in which Washington can reassure its GCC allies that it takes their security concerns seriously. </w:t>
      </w:r>
      <w:r>
        <w:t xml:space="preserve">On the other hand, it’s the Arab monarch’s way to try and get the US forces to stay in and around the Gulf as much as possible. </w:t>
      </w:r>
    </w:p>
    <w:p w14:paraId="417A1B21" w14:textId="046F8AB9" w:rsidR="005E6593" w:rsidRDefault="005E6593" w:rsidP="005E6593">
      <w:pPr>
        <w:pStyle w:val="Heading2"/>
      </w:pPr>
      <w:r>
        <w:t>Impact</w:t>
      </w:r>
    </w:p>
    <w:p w14:paraId="07B4FC20" w14:textId="77777777" w:rsidR="003C7E3E" w:rsidRDefault="003C7E3E" w:rsidP="003C7E3E">
      <w:pPr>
        <w:pStyle w:val="Heading3"/>
      </w:pPr>
      <w:r>
        <w:t>Iran Expansion causes war</w:t>
      </w:r>
    </w:p>
    <w:p w14:paraId="4539034F" w14:textId="77777777" w:rsidR="003C7E3E" w:rsidRDefault="003C7E3E" w:rsidP="003C7E3E">
      <w:pPr>
        <w:pStyle w:val="Heading4"/>
      </w:pPr>
      <w:r>
        <w:t>Israel-Iran war goes nuclear, causes extinction</w:t>
      </w:r>
    </w:p>
    <w:p w14:paraId="3740C391" w14:textId="77777777" w:rsidR="003C7E3E" w:rsidRPr="00937A62" w:rsidRDefault="003C7E3E" w:rsidP="003C7E3E">
      <w:r w:rsidRPr="00937A62">
        <w:rPr>
          <w:b/>
          <w:sz w:val="26"/>
          <w:szCs w:val="26"/>
        </w:rPr>
        <w:t>Cordesman 7</w:t>
      </w:r>
      <w:r>
        <w:t xml:space="preserve"> [Arleigh A. Burke Chair in Strategy, “Iran, Israel, and Nuclear War: An Illustrative Scenario Analysis”, November 19, 2007, Center for Strategic and International Studies, </w:t>
      </w:r>
      <w:r w:rsidRPr="00937A62">
        <w:t>https://www.csis.org/analysis/iran-israel-and-nuclear-war</w:t>
      </w:r>
      <w:r>
        <w:t>//BCH]</w:t>
      </w:r>
    </w:p>
    <w:p w14:paraId="4A9B71A9" w14:textId="77777777" w:rsidR="003C7E3E" w:rsidRPr="00916176" w:rsidRDefault="003C7E3E" w:rsidP="003C7E3E">
      <w:pPr>
        <w:rPr>
          <w:sz w:val="16"/>
        </w:rPr>
      </w:pPr>
      <w:r w:rsidRPr="00916176">
        <w:rPr>
          <w:sz w:val="16"/>
        </w:rPr>
        <w:t xml:space="preserve">The latest IAEA report on Iran again illustrates </w:t>
      </w:r>
      <w:r w:rsidRPr="00916176">
        <w:rPr>
          <w:u w:val="single"/>
        </w:rPr>
        <w:t>the risks of nuclear war in the Middle East</w:t>
      </w:r>
      <w:r w:rsidRPr="00916176">
        <w:rPr>
          <w:sz w:val="16"/>
        </w:rPr>
        <w:t xml:space="preserve">. The attached briefing provides the material used in a scenario analysis and interactive game that looks at some of the consequences of a future nuclear exchange between Israel and Iran, and the possible impact of its expansion to cover targets in Syria, Egypt, and the Gulf. There is no way to predict the forces each side will have in the future, or how they might target those forces and use them in war. It does seem clear, however, that both sides would probably </w:t>
      </w:r>
      <w:r w:rsidRPr="00916176">
        <w:rPr>
          <w:u w:val="single"/>
        </w:rPr>
        <w:t>be forced to target the other's population centers</w:t>
      </w:r>
      <w:r w:rsidRPr="00916176">
        <w:rPr>
          <w:sz w:val="16"/>
        </w:rPr>
        <w:t xml:space="preserve"> in any scenario that escalated beyond an initial demonstrative strike. It also seems likely that such a </w:t>
      </w:r>
      <w:r w:rsidRPr="00916176">
        <w:rPr>
          <w:b/>
        </w:rPr>
        <w:t>conflict would quickly become existential</w:t>
      </w:r>
      <w:r w:rsidRPr="00916176">
        <w:t xml:space="preserve"> </w:t>
      </w:r>
      <w:r w:rsidRPr="00916176">
        <w:rPr>
          <w:b/>
        </w:rPr>
        <w:t>in the sense that both sides would seek to inflict the maximum possible casualties on its opponent, and to destroy its ability to recover as a nation.</w:t>
      </w:r>
      <w:r w:rsidRPr="00916176">
        <w:rPr>
          <w:sz w:val="16"/>
        </w:rPr>
        <w:t xml:space="preserve"> The analysis indicates that Israeli might have the near to mid-term advantage in such a struggle, at least in terms of the ability to inflict more damage on the Persian ethnic population and economy of Iran. Iran is much larger than Israel, but its population is heavily urbanized and extremely vulnerable to boosted and thermonuclear weapons. This advantage seems likely to continue until Iran obtained boosted or thermonuclear weapons. The </w:t>
      </w:r>
      <w:r w:rsidRPr="00916176">
        <w:rPr>
          <w:u w:val="single"/>
        </w:rPr>
        <w:t>outcome would be so costly to both sides</w:t>
      </w:r>
      <w:r w:rsidRPr="00916176">
        <w:rPr>
          <w:sz w:val="16"/>
        </w:rPr>
        <w:t xml:space="preserve">, however, </w:t>
      </w:r>
      <w:r w:rsidRPr="00916176">
        <w:rPr>
          <w:u w:val="single"/>
        </w:rPr>
        <w:t>any such advantage would little or no practical value</w:t>
      </w:r>
      <w:r w:rsidRPr="00916176">
        <w:rPr>
          <w:sz w:val="16"/>
        </w:rPr>
        <w:t>. It is unclear that either nation could reconstitute itself on anything like a prewar basis, if at all.</w:t>
      </w:r>
    </w:p>
    <w:p w14:paraId="48642E05" w14:textId="77777777" w:rsidR="003C7E3E" w:rsidRDefault="003C7E3E" w:rsidP="003C7E3E">
      <w:pPr>
        <w:pStyle w:val="Heading3"/>
      </w:pPr>
      <w:r>
        <w:t>AT Security Dilemma</w:t>
      </w:r>
    </w:p>
    <w:p w14:paraId="4646568C" w14:textId="77777777" w:rsidR="003C7E3E" w:rsidRDefault="003C7E3E" w:rsidP="003C7E3E">
      <w:pPr>
        <w:pStyle w:val="Heading4"/>
      </w:pPr>
      <w:r>
        <w:t>Iran seeks to enhance its regional power in the Middle East, become a major international player, create the primary of the the Islamic Republic – best studies prove they’re revisionist</w:t>
      </w:r>
    </w:p>
    <w:p w14:paraId="137325CF" w14:textId="77777777" w:rsidR="003C7E3E" w:rsidRPr="0070201F" w:rsidRDefault="003C7E3E" w:rsidP="003C7E3E">
      <w:r w:rsidRPr="0070201F">
        <w:rPr>
          <w:b/>
          <w:sz w:val="26"/>
          <w:szCs w:val="26"/>
        </w:rPr>
        <w:t>Dalton 16</w:t>
      </w:r>
      <w:r>
        <w:t xml:space="preserve"> [Senior Fellow and Chief of Staff, International Security Program at the Center for Strategic and International Studies, “Statement before the Senate Foreign Relations Committee: ‘Defeating the Iranian Threat Network: Options for Countering Iranian Proxies’”, November 29 2016, Senate Foreign Relations Committee, </w:t>
      </w:r>
      <w:r w:rsidRPr="0070201F">
        <w:t>https://www.foreign.senate.gov/imo/media/doc/112916_Dalton_Testimony.pdf</w:t>
      </w:r>
      <w:r>
        <w:t>//BCH]</w:t>
      </w:r>
    </w:p>
    <w:p w14:paraId="437E2DB9" w14:textId="77777777" w:rsidR="003C7E3E" w:rsidRPr="002A4BD2" w:rsidRDefault="003C7E3E" w:rsidP="003C7E3E">
      <w:r w:rsidRPr="002A4BD2">
        <w:t xml:space="preserve">Iran’s Strategic Approach </w:t>
      </w:r>
      <w:r w:rsidRPr="00430DA5">
        <w:rPr>
          <w:u w:val="single"/>
        </w:rPr>
        <w:t>Iran is a revisionist power that seeks to</w:t>
      </w:r>
      <w:r w:rsidRPr="002A4BD2">
        <w:t xml:space="preserve"> fulfill a number of goals to change the status quo. These objectives include: </w:t>
      </w:r>
      <w:r w:rsidRPr="00430DA5">
        <w:rPr>
          <w:u w:val="single"/>
        </w:rPr>
        <w:t>ensuring the domestic survival</w:t>
      </w:r>
      <w:r w:rsidRPr="002A4BD2">
        <w:t xml:space="preserve"> and primacy of the Islamic Republic; </w:t>
      </w:r>
      <w:r w:rsidRPr="00430DA5">
        <w:rPr>
          <w:u w:val="single"/>
        </w:rPr>
        <w:t>enhancing its regional power and influence in the Middle East; securing a place of</w:t>
      </w:r>
      <w:r w:rsidRPr="002A4BD2">
        <w:t xml:space="preserve"> political and economic </w:t>
      </w:r>
      <w:r w:rsidRPr="00430DA5">
        <w:rPr>
          <w:u w:val="single"/>
        </w:rPr>
        <w:t>importance within the international community;</w:t>
      </w:r>
      <w:r w:rsidRPr="002A4BD2">
        <w:t xml:space="preserve"> and preserving its ability to </w:t>
      </w:r>
      <w:r w:rsidRPr="00430DA5">
        <w:rPr>
          <w:u w:val="single"/>
        </w:rPr>
        <w:t>deter adversaries from posing an existential threat to Iran</w:t>
      </w:r>
      <w:r w:rsidRPr="002A4BD2">
        <w:t xml:space="preserve">. Iran is aware of its conventional military inferiority versus its adversaries, particularly the United States and Israel, and also to a lesser extent the Gulf Cooperation Council (GCC) states. Thus, Iran </w:t>
      </w:r>
      <w:r w:rsidRPr="00430DA5">
        <w:rPr>
          <w:b/>
        </w:rPr>
        <w:t>employs a hybrid strategic approach towards achieving its interests</w:t>
      </w:r>
      <w:r w:rsidRPr="002A4BD2">
        <w:t xml:space="preserve">, leveraging a range of unconventional and conventional capabilities and concepts of operation, including proxy forces. It </w:t>
      </w:r>
      <w:r w:rsidRPr="00430DA5">
        <w:rPr>
          <w:u w:val="single"/>
        </w:rPr>
        <w:t>ensures that any escalations</w:t>
      </w:r>
      <w:r w:rsidRPr="002A4BD2">
        <w:t xml:space="preserve"> </w:t>
      </w:r>
      <w:r w:rsidRPr="00430DA5">
        <w:rPr>
          <w:sz w:val="18"/>
          <w:szCs w:val="18"/>
        </w:rPr>
        <w:t xml:space="preserve">against the United States and its regional partners </w:t>
      </w:r>
      <w:r w:rsidRPr="00430DA5">
        <w:rPr>
          <w:u w:val="single"/>
        </w:rPr>
        <w:t>fall short of large-scale warfare</w:t>
      </w:r>
      <w:r w:rsidRPr="00430DA5">
        <w:rPr>
          <w:sz w:val="18"/>
          <w:szCs w:val="18"/>
        </w:rPr>
        <w:t xml:space="preserve">. This approach encompasses a range of coercive activities, from developing missiles and engaging in provocative maritime activities, to supporting proxies and terrorist groups, and exploiting cyber vulnerabilities while employing psychological and information operations. Operating in the “gray zone” between war and peace, </w:t>
      </w:r>
      <w:r w:rsidRPr="00430DA5">
        <w:rPr>
          <w:u w:val="single"/>
        </w:rPr>
        <w:t>Iran</w:t>
      </w:r>
      <w:r w:rsidRPr="00430DA5">
        <w:rPr>
          <w:sz w:val="18"/>
          <w:szCs w:val="18"/>
        </w:rPr>
        <w:t xml:space="preserve"> exercises threshold avoidance by </w:t>
      </w:r>
      <w:r w:rsidRPr="00430DA5">
        <w:rPr>
          <w:u w:val="single"/>
        </w:rPr>
        <w:t>incrementally antagonizing the United States and its regional partners</w:t>
      </w:r>
      <w:r w:rsidRPr="002A4BD2">
        <w:t xml:space="preserve"> in the maritime sphere and </w:t>
      </w:r>
      <w:r w:rsidRPr="00430DA5">
        <w:rPr>
          <w:u w:val="single"/>
        </w:rPr>
        <w:t>through the gradual progression of its missile development program</w:t>
      </w:r>
      <w:r w:rsidRPr="00430DA5">
        <w:rPr>
          <w:sz w:val="14"/>
          <w:szCs w:val="14"/>
        </w:rPr>
        <w:t>. The use of non-military coercive tools — cyber, psychological, and information operations — also allows Iran operating space to target its adversaries without provoking significant retaliation. Additionally, Iran’s exploitation of ambiguity, particularly through its use of proxy groups in the Middle East, enables the country to indirectly attack its adversaries and counter Sunni influence in the region. These activities, employed in the pursuit of Iran’s interests, accrue gains as well as costs to Tehran, all the while exacerbating tensions with its adversaries. The</w:t>
      </w:r>
      <w:r w:rsidRPr="002A4BD2">
        <w:t xml:space="preserve"> </w:t>
      </w:r>
      <w:r w:rsidRPr="00430DA5">
        <w:rPr>
          <w:u w:val="single"/>
        </w:rPr>
        <w:t>GCC countries have largely resisted Iranian penetration</w:t>
      </w:r>
      <w:r w:rsidRPr="002A4BD2">
        <w:t xml:space="preserve"> of their Shi’a populations through intelligence and security measures, but they remain </w:t>
      </w:r>
      <w:r w:rsidRPr="00430DA5">
        <w:rPr>
          <w:u w:val="single"/>
        </w:rPr>
        <w:t>highly concerned about the potential for Iran to deepen its influence in their territory</w:t>
      </w:r>
      <w:r w:rsidRPr="002A4BD2">
        <w:t xml:space="preserve">. Iran’s use of proxies is of particular concern to GCC countries in this regard. The Islamic Revolutionary Guard Corps (IRGC) oversees and directs proxy activities as an extension of Iran’s power and influence. It has been particularly successful in Lebanon, Syria, and Iraq, cultivating and sponsoring groups such as Lebanese Hezbollah, the Badr Corps, Kata’ib Hezbollah, and Asa’ib ahl al-Haq. </w:t>
      </w:r>
      <w:r w:rsidRPr="00430DA5">
        <w:rPr>
          <w:u w:val="single"/>
        </w:rPr>
        <w:t>Not all of Iran’s proxies are created equal or are even true proxies</w:t>
      </w:r>
      <w:r w:rsidRPr="002A4BD2">
        <w:t xml:space="preserve">. </w:t>
      </w:r>
      <w:r w:rsidRPr="00430DA5">
        <w:rPr>
          <w:sz w:val="18"/>
          <w:szCs w:val="18"/>
        </w:rPr>
        <w:t>Some groups possess more sophisticated paramilitary and intelligence capabilities and receive more training, funding, and equipment from Iran than others; these groups also tend to be more ideologically and politically connected to Iran and its agenda, such as Lebanese Hezbollah. Others, such as the followers of Iraqi Shi’a cleric Moqtada al-Sadr, have links to but receive less support from Iran. Dalton: Written Testimony to SFRC 11/29/2016 3 Advantages of Iran’s Strategic Approach By operating below the threshold of large-scale warfare, Iran is able to act boldly and make significant gains towards its goals without provoking a conventional war against the United States or its regional partners.</w:t>
      </w:r>
      <w:r w:rsidRPr="002A4BD2">
        <w:t xml:space="preserve"> </w:t>
      </w:r>
      <w:r w:rsidRPr="00430DA5">
        <w:rPr>
          <w:b/>
        </w:rPr>
        <w:t xml:space="preserve">Supporting sub-state proxy groups </w:t>
      </w:r>
      <w:r w:rsidRPr="002A4BD2">
        <w:t xml:space="preserve">such as Hezbollah in the Levant and the Houthis in Yemen in a variety of ways </w:t>
      </w:r>
      <w:r w:rsidRPr="00430DA5">
        <w:rPr>
          <w:b/>
        </w:rPr>
        <w:t>allows Iran to pursue its goals of increased influence in the Middle East, while avoiding kinetic consequences</w:t>
      </w:r>
      <w:r w:rsidRPr="002A4BD2">
        <w:t xml:space="preserve">. </w:t>
      </w:r>
      <w:r w:rsidRPr="00430DA5">
        <w:rPr>
          <w:sz w:val="18"/>
          <w:szCs w:val="18"/>
        </w:rPr>
        <w:t>Iran enjoys a significant measure of plausible deniability with this particular pillar in its strategic approach. As it is not directly implicated in any acts carried out by these proxy groups, Tehran benefits from its ability to subvert its regional rivals, and</w:t>
      </w:r>
      <w:r w:rsidRPr="002A4BD2">
        <w:t xml:space="preserve"> </w:t>
      </w:r>
      <w:r w:rsidRPr="00430DA5">
        <w:rPr>
          <w:u w:val="single"/>
        </w:rPr>
        <w:t>deter them from taking anti-Iranian actions that could trigger a potential backlash from the proxy groups.</w:t>
      </w:r>
      <w:r w:rsidRPr="002A4BD2">
        <w:t xml:space="preserve">1 </w:t>
      </w:r>
      <w:r w:rsidRPr="00430DA5">
        <w:rPr>
          <w:sz w:val="26"/>
          <w:szCs w:val="26"/>
          <w:u w:val="single"/>
        </w:rPr>
        <w:t>While the United States</w:t>
      </w:r>
      <w:r w:rsidRPr="002A4BD2">
        <w:t xml:space="preserve"> and its allies and partners </w:t>
      </w:r>
      <w:r w:rsidRPr="00430DA5">
        <w:rPr>
          <w:sz w:val="26"/>
          <w:szCs w:val="26"/>
        </w:rPr>
        <w:t>mu</w:t>
      </w:r>
      <w:r w:rsidRPr="00430DA5">
        <w:rPr>
          <w:sz w:val="26"/>
          <w:szCs w:val="26"/>
          <w:u w:val="single"/>
        </w:rPr>
        <w:t>st operate within international norms, Iran is able to leverage its capabilities</w:t>
      </w:r>
      <w:r w:rsidRPr="002A4BD2">
        <w:t xml:space="preserve"> and asymmetric activities </w:t>
      </w:r>
      <w:r w:rsidRPr="00430DA5">
        <w:rPr>
          <w:sz w:val="26"/>
          <w:szCs w:val="26"/>
          <w:u w:val="single"/>
        </w:rPr>
        <w:t>without playing by international rules</w:t>
      </w:r>
      <w:r w:rsidRPr="002A4BD2">
        <w:t xml:space="preserve">. </w:t>
      </w:r>
    </w:p>
    <w:p w14:paraId="5AACDC89" w14:textId="77777777" w:rsidR="003C7E3E" w:rsidRDefault="003C7E3E" w:rsidP="003C7E3E">
      <w:pPr>
        <w:pStyle w:val="Heading4"/>
      </w:pPr>
      <w:r>
        <w:t>Iran is a revisionist power</w:t>
      </w:r>
    </w:p>
    <w:p w14:paraId="349554CD" w14:textId="77777777" w:rsidR="003C7E3E" w:rsidRPr="004323C8" w:rsidRDefault="003C7E3E" w:rsidP="003C7E3E">
      <w:r w:rsidRPr="00B20931">
        <w:rPr>
          <w:b/>
          <w:sz w:val="26"/>
          <w:szCs w:val="26"/>
        </w:rPr>
        <w:t>Hicks and Dalton 17</w:t>
      </w:r>
      <w:r>
        <w:t xml:space="preserve"> [Kathleen; senior vice president, Henry A Kissinger Chair, Director of the International Securty Program, Melissa; Senior fellow and deputy director of the International Security program and Cooperative Defense Project, “Deterring Iran after the Nuclear Deal”, March 31 2017, Center for Strategic and International Studies, </w:t>
      </w:r>
      <w:r w:rsidRPr="00B20931">
        <w:t>https://www.csis.org/analysis/deterring-iran-after-nuclear-deal</w:t>
      </w:r>
      <w:r>
        <w:t>//BCH]</w:t>
      </w:r>
    </w:p>
    <w:p w14:paraId="5FE31EED" w14:textId="77777777" w:rsidR="003C7E3E" w:rsidRDefault="003C7E3E" w:rsidP="003C7E3E">
      <w:r w:rsidRPr="00D800E2">
        <w:rPr>
          <w:u w:val="single"/>
        </w:rPr>
        <w:t>Although many expected the JCPOA to improve U.S.-Iranian ties</w:t>
      </w:r>
      <w:r w:rsidRPr="00D800E2">
        <w:rPr>
          <w:sz w:val="14"/>
          <w:szCs w:val="14"/>
        </w:rPr>
        <w:t xml:space="preserve">, Ayatollah Ali Khamenei’s words, spoken more than a year later, suggest that the Islamic Republic of </w:t>
      </w:r>
      <w:r w:rsidRPr="00D800E2">
        <w:rPr>
          <w:u w:val="single"/>
        </w:rPr>
        <w:t>Iran remains deeply insecure</w:t>
      </w:r>
      <w:r w:rsidRPr="004323C8">
        <w:t xml:space="preserve">. </w:t>
      </w:r>
      <w:r w:rsidRPr="00D800E2">
        <w:rPr>
          <w:sz w:val="14"/>
          <w:szCs w:val="14"/>
        </w:rPr>
        <w:t>Khamenei’s statement, taken at face value</w:t>
      </w:r>
      <w:r w:rsidRPr="004323C8">
        <w:t xml:space="preserve">, </w:t>
      </w:r>
      <w:r w:rsidRPr="00D800E2">
        <w:rPr>
          <w:u w:val="single"/>
        </w:rPr>
        <w:t>suggests a desire to deter the United States</w:t>
      </w:r>
      <w:r w:rsidRPr="004323C8">
        <w:t xml:space="preserve">. </w:t>
      </w:r>
      <w:r w:rsidRPr="00D800E2">
        <w:rPr>
          <w:sz w:val="18"/>
          <w:szCs w:val="18"/>
        </w:rPr>
        <w:t>Iran’s effort at aggressive deterrence occurs simultaneously with a U.S. effort to deter Iran. The mutual suspi- cion need not lead to violence. A successful U.S. strategy toward Iran—and a successful Iranian strategy toward the United States—requires an understanding of the factors that animate and motivate Iranian strategic behavior. One simple explanation, often proffered among many of Iran’s neighbors, and increasingly among advisers to the Trump administration, is that</w:t>
      </w:r>
      <w:r w:rsidRPr="004323C8">
        <w:t xml:space="preserve"> </w:t>
      </w:r>
      <w:r w:rsidRPr="00D800E2">
        <w:rPr>
          <w:b/>
        </w:rPr>
        <w:t>Iran is a revisionist power that seeks to undermine Middle Eastern security</w:t>
      </w:r>
      <w:r w:rsidRPr="004323C8">
        <w:t xml:space="preserve">. </w:t>
      </w:r>
      <w:r w:rsidRPr="00D800E2">
        <w:rPr>
          <w:sz w:val="18"/>
          <w:szCs w:val="18"/>
        </w:rPr>
        <w:t>Speaking at CSIS in April 2016, Secretary of Defense Jim Mattis said, “Recognize that Iran is not a nation state, rather, it’s a revolutionary cause devoted to mayhem.”2 Former national security adviser Michael Flynn testified to Congress in June 2015, Iran has not once (not once) contributed to the greater good of the security of the region. Nor has Iran contributed to the protection of security for the people of the region. Instead, and for decades, they have</w:t>
      </w:r>
      <w:r w:rsidRPr="004323C8">
        <w:t xml:space="preserve"> </w:t>
      </w:r>
      <w:r w:rsidRPr="00D800E2">
        <w:rPr>
          <w:u w:val="single"/>
        </w:rPr>
        <w:t>contributed to the severe insecurity and instability of the region, especially</w:t>
      </w:r>
      <w:r w:rsidRPr="004323C8">
        <w:t xml:space="preserve"> </w:t>
      </w:r>
      <w:r w:rsidRPr="00D800E2">
        <w:rPr>
          <w:sz w:val="14"/>
          <w:szCs w:val="14"/>
        </w:rPr>
        <w:t>the sub-region of the Levant</w:t>
      </w:r>
      <w:r w:rsidRPr="004323C8">
        <w:t xml:space="preserve"> </w:t>
      </w:r>
      <w:r w:rsidRPr="00D800E2">
        <w:rPr>
          <w:u w:val="single"/>
        </w:rPr>
        <w:t>surrounding Israel</w:t>
      </w:r>
      <w:r w:rsidRPr="004323C8">
        <w:t xml:space="preserve">.3 </w:t>
      </w:r>
      <w:r w:rsidRPr="00D800E2">
        <w:rPr>
          <w:sz w:val="18"/>
          <w:szCs w:val="18"/>
        </w:rPr>
        <w:t xml:space="preserve">Speaking to a joint meeting of Congress in 2015, Israeli prime minister Benjamin Netanyahu said, Iran and [the Islamic State (ISIS)] are competing for the crown of militant Islam. One calls itself the Islamic Republic. The other calls itself the Islamic State. Both want to impose a militant Islamic empire first on the region and then on the entire world. They just disagree among themselves who will be the ruler of that empire. </w:t>
      </w:r>
      <w:r w:rsidRPr="00D800E2">
        <w:rPr>
          <w:b/>
        </w:rPr>
        <w:t>In this deadly game of thrones, there’s no place for America or for Israel</w:t>
      </w:r>
      <w:r w:rsidRPr="004323C8">
        <w:t xml:space="preserve">, no peace for Christians, Jews, or Muslims who don’t share the Islamist medieval creed, no rights for women, </w:t>
      </w:r>
      <w:r w:rsidRPr="00D800E2">
        <w:rPr>
          <w:b/>
        </w:rPr>
        <w:t>no freedom for anyone</w:t>
      </w:r>
      <w:r w:rsidRPr="004323C8">
        <w:t>.</w:t>
      </w:r>
    </w:p>
    <w:p w14:paraId="27265DDD" w14:textId="77777777" w:rsidR="003C7E3E" w:rsidRDefault="003C7E3E" w:rsidP="003C7E3E">
      <w:pPr>
        <w:pStyle w:val="Heading4"/>
      </w:pPr>
      <w:r>
        <w:t>Here’s more evidence on that</w:t>
      </w:r>
    </w:p>
    <w:p w14:paraId="05EBB31E" w14:textId="77777777" w:rsidR="003C7E3E" w:rsidRPr="005F2177" w:rsidRDefault="003C7E3E" w:rsidP="003C7E3E">
      <w:pPr>
        <w:rPr>
          <w:b/>
          <w:bCs/>
        </w:rPr>
      </w:pPr>
      <w:r w:rsidRPr="005F2177">
        <w:rPr>
          <w:b/>
          <w:sz w:val="26"/>
          <w:szCs w:val="26"/>
        </w:rPr>
        <w:t>NSC 17</w:t>
      </w:r>
      <w:r>
        <w:t xml:space="preserve"> [National Security Council of the United States of America, “</w:t>
      </w:r>
      <w:r w:rsidRPr="005F2177">
        <w:rPr>
          <w:bCs/>
        </w:rPr>
        <w:t>Remarks by LTG H.R. McMaster at U.S.-UK Policy Exchange Event”</w:t>
      </w:r>
      <w:r>
        <w:rPr>
          <w:bCs/>
        </w:rPr>
        <w:t xml:space="preserve">, December 12 2017, White House, </w:t>
      </w:r>
      <w:r w:rsidRPr="005F2177">
        <w:rPr>
          <w:bCs/>
        </w:rPr>
        <w:t>https://www.whitehouse.gov/briefings-statements/remarks-ltg-h-r-mcmaster-u-s-uk-policy-exchange-event/</w:t>
      </w:r>
      <w:r>
        <w:rPr>
          <w:bCs/>
        </w:rPr>
        <w:t>/BCH]</w:t>
      </w:r>
    </w:p>
    <w:p w14:paraId="3E43327B" w14:textId="77777777" w:rsidR="003C7E3E" w:rsidRPr="00430DA5" w:rsidRDefault="003C7E3E" w:rsidP="003C7E3E">
      <w:pPr>
        <w:rPr>
          <w:sz w:val="18"/>
          <w:szCs w:val="18"/>
        </w:rPr>
      </w:pPr>
      <w:r w:rsidRPr="005F2177">
        <w:rPr>
          <w:sz w:val="18"/>
          <w:szCs w:val="18"/>
        </w:rPr>
        <w:t>We will continue to work with our UK partners to advance our first national security priority: defending our people from today’s threats. These threats include revisionist powers—China and Russia—that undermine international order and stability by ignoring the sovereign rights of their neighbors and the rule of law.</w:t>
      </w:r>
      <w:r w:rsidRPr="005F2177">
        <w:t xml:space="preserve"> </w:t>
      </w:r>
      <w:r w:rsidRPr="005F2177">
        <w:rPr>
          <w:u w:val="single"/>
        </w:rPr>
        <w:t>Rogue regimes—Iran</w:t>
      </w:r>
      <w:r w:rsidRPr="005F2177">
        <w:t xml:space="preserve"> </w:t>
      </w:r>
      <w:r w:rsidRPr="005F2177">
        <w:rPr>
          <w:sz w:val="14"/>
          <w:szCs w:val="14"/>
        </w:rPr>
        <w:t>and North Korea—</w:t>
      </w:r>
      <w:r w:rsidRPr="005F2177">
        <w:rPr>
          <w:u w:val="single"/>
        </w:rPr>
        <w:t>pose a growing threat to peace by supporting terrorism and pursuing weapons of mass destruction</w:t>
      </w:r>
      <w:r w:rsidRPr="005F2177">
        <w:t xml:space="preserve">. </w:t>
      </w:r>
      <w:r w:rsidRPr="005F2177">
        <w:rPr>
          <w:sz w:val="18"/>
          <w:szCs w:val="18"/>
        </w:rPr>
        <w:t>Transnational terrorist organizations, including Jihadist terrorists, murder and brutalize innocents around the world and are constantly seeking new ways to attack our nations. The United States and the UK can continue to work together to address these security challenges. The</w:t>
      </w:r>
      <w:r w:rsidRPr="005F2177">
        <w:t xml:space="preserve"> </w:t>
      </w:r>
      <w:r w:rsidRPr="005F2177">
        <w:rPr>
          <w:u w:val="single"/>
        </w:rPr>
        <w:t>post-World War II</w:t>
      </w:r>
      <w:r w:rsidRPr="005F2177">
        <w:t xml:space="preserve"> </w:t>
      </w:r>
      <w:r w:rsidRPr="005F2177">
        <w:rPr>
          <w:sz w:val="14"/>
          <w:szCs w:val="14"/>
        </w:rPr>
        <w:t xml:space="preserve">political, economic, and </w:t>
      </w:r>
      <w:r w:rsidRPr="005F2177">
        <w:rPr>
          <w:u w:val="single"/>
        </w:rPr>
        <w:t>collective security order</w:t>
      </w:r>
      <w:r w:rsidRPr="005F2177">
        <w:t xml:space="preserve"> that uplifted millions of people out of poverty and prevented great power conflict </w:t>
      </w:r>
      <w:r w:rsidRPr="005F2177">
        <w:rPr>
          <w:u w:val="single"/>
        </w:rPr>
        <w:t>for 70 years is under duress</w:t>
      </w:r>
      <w:r w:rsidRPr="005F2177">
        <w:t xml:space="preserve">. </w:t>
      </w:r>
      <w:r w:rsidRPr="005F2177">
        <w:rPr>
          <w:sz w:val="14"/>
          <w:szCs w:val="14"/>
        </w:rPr>
        <w:t xml:space="preserve">China’s economic aggression and unfair trading practices are undermining the entire economic system and suppressing the dreams of our partners throughout the Indo-Pacific region. Economic security is national security. Russia’s New Generation Warfare likewise threatens the post-war order by undermining the territorial rights of sovereign nations. We must work together to ensure that nations uphold the rule of law, respect the sovereignty of their neighbors, and support the post-WWII order of peace, stability, and collective security. The United States and the United Kingdom also have an opportunity to stand together against the threat of rogue regimes. In the case of North Korea, we appreciate actions by the United Kingdom to support our maximum pressure campaign for denuclearization of the Korean Peninsula, to condemn North Korea’s provocations, and to help us build a united European voice on these issues. The three 15-0 unanimous United Nations Security Council votes this past year to isolate the North Korean regime are encouraging, but it is time to do much more. All nations must move beyond UN resolutions to make the most out of what may be our last best chance to avoid war. </w:t>
      </w:r>
      <w:r w:rsidRPr="005F2177">
        <w:t xml:space="preserve">In regards to </w:t>
      </w:r>
      <w:r w:rsidRPr="005F2177">
        <w:rPr>
          <w:u w:val="single"/>
        </w:rPr>
        <w:t>Iran, which is also a regional revisionist power,</w:t>
      </w:r>
      <w:r w:rsidRPr="005F2177">
        <w:t xml:space="preserve"> the President unveiled a new strategy in October. We all recognize the </w:t>
      </w:r>
      <w:r w:rsidRPr="005F2177">
        <w:rPr>
          <w:u w:val="single"/>
        </w:rPr>
        <w:t xml:space="preserve">need to counter the regime’s destabilizing activities—including in Syria—to block its financing of terrorists and proxies, </w:t>
      </w:r>
      <w:r w:rsidRPr="005F2177">
        <w:rPr>
          <w:sz w:val="18"/>
          <w:szCs w:val="18"/>
        </w:rPr>
        <w:t>and to block all paths to a nuclear weapon. In the fight against terrorism, the United States has no closer ally than the United Kingdom. Our agencies are in daily contact to coordinate counter-terrorism efforts. Recent attacks in New York and London highlight the importance of our counter-terrorism cooperation in the areas of intelligence sharing, law enforcement, and military operations. They also demonstrate the need to step up efforts to meet President Trump’s call to cut off terrorist financing and to defeat their wicked ideology. Finally they show the continued importance of realizing Prime Minister May’s charge to police the internet and to do a better job of protecting vulnerable youth from terrorists’ dehumanizing propaganda and hate-filled demagoguery,</w:t>
      </w:r>
    </w:p>
    <w:p w14:paraId="6912B8C0" w14:textId="5C37F8F1" w:rsidR="005E6593" w:rsidRDefault="005E6593" w:rsidP="005E6593">
      <w:pPr>
        <w:pStyle w:val="Heading1"/>
      </w:pPr>
      <w:r>
        <w:t>Military Aid CP</w:t>
      </w:r>
    </w:p>
    <w:p w14:paraId="13C284BA" w14:textId="286A9642" w:rsidR="00974A3B" w:rsidRPr="00974A3B" w:rsidRDefault="00974A3B" w:rsidP="00974A3B">
      <w:pPr>
        <w:pStyle w:val="Heading2"/>
      </w:pPr>
      <w:r>
        <w:t>Solvency</w:t>
      </w:r>
    </w:p>
    <w:p w14:paraId="6A561F33" w14:textId="77777777" w:rsidR="005E6593" w:rsidRDefault="005E6593" w:rsidP="005E6593">
      <w:pPr>
        <w:pStyle w:val="Heading4"/>
      </w:pPr>
      <w:r>
        <w:t xml:space="preserve">Military aid not FMS or DCS is responsible for Gaza’s genocide, only the CP can solve </w:t>
      </w:r>
    </w:p>
    <w:p w14:paraId="04F7C5B7" w14:textId="77777777" w:rsidR="005E6593" w:rsidRPr="005B2C80" w:rsidRDefault="005E6593" w:rsidP="005E6593">
      <w:pPr>
        <w:spacing w:after="0" w:line="240" w:lineRule="auto"/>
        <w:rPr>
          <w:rStyle w:val="Style13ptBold"/>
          <w:rFonts w:ascii="Times New Roman" w:eastAsia="Times New Roman" w:hAnsi="Times New Roman" w:cs="Times New Roman"/>
          <w:b w:val="0"/>
          <w:sz w:val="24"/>
        </w:rPr>
      </w:pPr>
      <w:r w:rsidRPr="005B2C80">
        <w:rPr>
          <w:rStyle w:val="Style13ptBold"/>
        </w:rPr>
        <w:t>Asia Pacific Research Network 14’,</w:t>
      </w:r>
      <w:r>
        <w:rPr>
          <w:rStyle w:val="Style13ptBold"/>
        </w:rPr>
        <w:t xml:space="preserve"> </w:t>
      </w:r>
      <w:r w:rsidRPr="005B2C80">
        <w:rPr>
          <w:rStyle w:val="Style13ptBold"/>
          <w:sz w:val="18"/>
          <w:szCs w:val="18"/>
        </w:rPr>
        <w:t>The Asia Pacific Research Network (APRN) was established to develop cooperation among alternative research centres of non-government organizations (NGOs) and social movements that work on current development issues affecting the people across the region. Among its primary concerns is to raise capacity in advocacy and education, particularly in the conduct of research and knowledge-sharing activities.</w:t>
      </w:r>
      <w:r>
        <w:rPr>
          <w:rStyle w:val="Style13ptBold"/>
          <w:sz w:val="18"/>
          <w:szCs w:val="18"/>
        </w:rPr>
        <w:t xml:space="preserve"> “</w:t>
      </w:r>
      <w:r w:rsidRPr="005B2C80">
        <w:rPr>
          <w:rStyle w:val="Style13ptBold"/>
          <w:sz w:val="18"/>
          <w:szCs w:val="18"/>
        </w:rPr>
        <w:t>US-Israeli Partnership and the Palestinian Genocide</w:t>
      </w:r>
      <w:r>
        <w:rPr>
          <w:rStyle w:val="Style13ptBold"/>
          <w:sz w:val="18"/>
          <w:szCs w:val="18"/>
        </w:rPr>
        <w:t xml:space="preserve">” </w:t>
      </w:r>
      <w:r w:rsidRPr="005B2C80">
        <w:rPr>
          <w:rStyle w:val="Style13ptBold"/>
          <w:sz w:val="18"/>
          <w:szCs w:val="18"/>
        </w:rPr>
        <w:t>August 14, 2014</w:t>
      </w:r>
      <w:r>
        <w:rPr>
          <w:rFonts w:ascii="Times New Roman" w:eastAsia="Times New Roman" w:hAnsi="Times New Roman" w:cs="Times New Roman"/>
          <w:sz w:val="24"/>
        </w:rPr>
        <w:t xml:space="preserve"> </w:t>
      </w:r>
      <w:hyperlink r:id="rId85" w:history="1">
        <w:r w:rsidRPr="005B5F11">
          <w:rPr>
            <w:rStyle w:val="Hyperlink"/>
            <w:sz w:val="18"/>
            <w:szCs w:val="18"/>
          </w:rPr>
          <w:t>http://aprnet.org/?page_id=79</w:t>
        </w:r>
      </w:hyperlink>
      <w:r>
        <w:rPr>
          <w:rStyle w:val="Style13ptBold"/>
          <w:sz w:val="18"/>
          <w:szCs w:val="18"/>
        </w:rPr>
        <w:t xml:space="preserve"> </w:t>
      </w:r>
    </w:p>
    <w:p w14:paraId="3068BD52" w14:textId="77777777" w:rsidR="005E6593" w:rsidRDefault="005E6593" w:rsidP="005E6593">
      <w:r w:rsidRPr="00406FB9">
        <w:rPr>
          <w:rStyle w:val="StyleUnderline"/>
        </w:rPr>
        <w:t xml:space="preserve">The massive amount of aid provided by the US makes it fully complicit and responsible for Israel’s genocide in Gaza. </w:t>
      </w:r>
      <w:r>
        <w:t>Since the 1940’s, the US has stood by its ally to secure their mutual interests in the region, which include keeping energy resources in Middle East open to access by corporations based in the US and other Western countries. Israel as the US military outpost in the region has served as a potent threat to neighboring oil-producing countries to toe the line drawn by US policies.</w:t>
      </w:r>
      <w:r w:rsidRPr="00406FB9">
        <w:rPr>
          <w:rStyle w:val="StyleUnderline"/>
        </w:rPr>
        <w:t xml:space="preserve"> The attacks in Gaza are directly related to Israel’s desire to control the gas fields in Palestine’s marine territory to avert an impending energy crisis. </w:t>
      </w:r>
      <w:r>
        <w:t>United Kingdom’s British Gas and US Company Noble Gas have already lined up to invest in the gas field.[2]The US-Israel partnership is made stronger through the passing of the US Senate legislation to provide emergency funds amounting USD 225 million for Israel’s Iron Dome. Additionally, the US Senate Resolution 498 condemns unprovoked rocket fire and calls on Hamas to stop all rocket attacks on Israel. Recently, the US clearly stood against human rights when it solely voted against the proposal to establish an inquiry into Israel’s Gaza offensive by the UN Human Rights Council</w:t>
      </w:r>
      <w:r w:rsidRPr="00406FB9">
        <w:rPr>
          <w:rStyle w:val="StyleUnderline"/>
        </w:rPr>
        <w:t>. People’s movements and civil society around the world should condemn and continue exposing the US-Israel partnership in the genocide of the Palestinians. The international community should</w:t>
      </w:r>
      <w:r>
        <w:t xml:space="preserve"> </w:t>
      </w:r>
      <w:r w:rsidRPr="00406FB9">
        <w:rPr>
          <w:rStyle w:val="StyleUnderline"/>
        </w:rPr>
        <w:t>pressure the US to withdraw its military aid and projects from Israel and recognize Palestine’s right to freedom and self-determination.</w:t>
      </w:r>
    </w:p>
    <w:p w14:paraId="5065609B" w14:textId="05D99E33" w:rsidR="005E6593" w:rsidRDefault="005E6593" w:rsidP="005E6593">
      <w:pPr>
        <w:pStyle w:val="Heading1"/>
      </w:pPr>
      <w:r>
        <w:t>Settler Colonialism</w:t>
      </w:r>
    </w:p>
    <w:p w14:paraId="6ABDE690" w14:textId="7875EAE1" w:rsidR="005E6593" w:rsidRDefault="005E6593" w:rsidP="005E6593">
      <w:pPr>
        <w:pStyle w:val="Heading2"/>
      </w:pPr>
      <w:r>
        <w:t>Links</w:t>
      </w:r>
    </w:p>
    <w:p w14:paraId="5EC0A842" w14:textId="734223A0" w:rsidR="001D4CD3" w:rsidRPr="001D4CD3" w:rsidRDefault="001D4CD3" w:rsidP="001D4CD3">
      <w:pPr>
        <w:pStyle w:val="Heading3"/>
      </w:pPr>
      <w:r>
        <w:t>1NC</w:t>
      </w:r>
    </w:p>
    <w:p w14:paraId="7642DE9D" w14:textId="77777777" w:rsidR="005E6593" w:rsidRDefault="005E6593" w:rsidP="005E6593">
      <w:pPr>
        <w:pStyle w:val="Heading4"/>
      </w:pPr>
      <w:r>
        <w:t>Israel invades and uses Palestine as testing grounds for their weapons and military tactics, perpetuating behavioral violence and settler colonial actions</w:t>
      </w:r>
    </w:p>
    <w:p w14:paraId="7E63363A" w14:textId="77777777" w:rsidR="005E6593" w:rsidRDefault="005E6593" w:rsidP="005E6593">
      <w:pPr>
        <w:rPr>
          <w:rStyle w:val="Style13ptBold"/>
        </w:rPr>
      </w:pPr>
      <w:r w:rsidRPr="0007124A">
        <w:rPr>
          <w:rStyle w:val="Style13ptBold"/>
        </w:rPr>
        <w:t xml:space="preserve">Cook, 13 </w:t>
      </w:r>
      <w:r w:rsidRPr="005A77CE">
        <w:rPr>
          <w:rStyle w:val="Style13ptBold"/>
          <w:szCs w:val="26"/>
        </w:rPr>
        <w:t>(Jonathan is a British journalist based in Nazareth since 2001, is the the author of three books on the Israeli-Palestinian conflict. He is a past winner of the Martha Gellhorn Special Prize for Journalism., "'The Lab': Israel Tests Weapons, Tactics on Captive Palestinian Population," Washington Report on Middle East Affairs, Sep. 2013, https://www.wrmea.org/013-september/the-lab-israel-tests-weapons-tactics-on-captive-palestinian-population.html, AMN)</w:t>
      </w:r>
    </w:p>
    <w:p w14:paraId="3F243F63" w14:textId="77777777" w:rsidR="005E6593" w:rsidRDefault="005E6593" w:rsidP="005E6593">
      <w:pPr>
        <w:rPr>
          <w:rFonts w:ascii="Segoe UI Symbol" w:hAnsi="Segoe UI Symbol" w:cs="Segoe UI Symbol"/>
        </w:rPr>
      </w:pPr>
      <w:r>
        <w:t xml:space="preserve">Shimon Peres, Israel’s president and the man who oversaw the country’s secret development of a nuclear bomb in the 1960s, held a star-studded 90th birthday party masquerading as a presidential conference in June (see August 2013 Washington Report on Middle East Affairs, p. 12). Aside from the cloud cast by the decision of the renowned British physicist Stephen Hawking to boycott the event, it was an unabashed celebration of Peres’ life and work by a long list of the international “great and good,” from former U.S. President Bill Clinton to songstress Barbra Streisand. However, as one Israeli website noted, this $3 million salute to the head of the Israeli state was financed chiefly by the arms industry. The three biggest funders were major arms dealers, including the honorary chair of the conference, Aaron Frenkel. That was fitting given Israel’s stunning ascent through the international rankings of the arms trade over the past decade. Despite having a population smaller than New York City, </w:t>
      </w:r>
      <w:r w:rsidRPr="006B42C3">
        <w:rPr>
          <w:u w:val="single"/>
        </w:rPr>
        <w:t>Israel has emerged in the last few years as one of the world’s largest exporters of weapons</w:t>
      </w:r>
      <w:r>
        <w:t xml:space="preserve">. In June defense analysts at Jane’s put Israel in sixth place, ahead of China and Italy, both major weapons producers. </w:t>
      </w:r>
      <w:r w:rsidRPr="00E04206">
        <w:rPr>
          <w:u w:val="single"/>
        </w:rPr>
        <w:t>Surveys that include Israel’s growing covert trade put it even higher—in fourth place, ahead of Britain and Germany, and beaten only by the United States, Russia and France.</w:t>
      </w:r>
      <w:r>
        <w:t xml:space="preserve"> The extent of Israel’s success in this market can be gauged by a simple mathematical calculation. With record sales last year of $7 billion, Israel earned nearly $1,000 per capita from the arms trade—up to 10 times the per capita income the United States derives from its weapons industry. </w:t>
      </w:r>
      <w:r w:rsidRPr="00E04206">
        <w:rPr>
          <w:u w:val="single"/>
        </w:rPr>
        <w:t>The Israeli economy’s huge reliance on arms dealing was underscored in July, when local courts forced officials to reveal data showing that some 6,800 Israelis are actively engaged in exporting arms.</w:t>
      </w:r>
      <w:r>
        <w:t xml:space="preserve"> Separately, Ehud Barak, the defense minister in the last government, has revealed that </w:t>
      </w:r>
      <w:r w:rsidRPr="00E04206">
        <w:rPr>
          <w:u w:val="single"/>
        </w:rPr>
        <w:t>150,000 Israeli households—or about 10 percent of the population—depend economically on the weapons industry</w:t>
      </w:r>
      <w:r>
        <w:t>. Aside from these disclosures, however, Israel has been loath to lift the shroud of secrecy that envelopes much of its arms trade, arguing that further revelations would harm “national security and foreign relations.” Traditionally Israel’s arms industry was run by the Defense Ministry, as a series of state-owned corporations developing weapons systems for the Israeli army</w:t>
      </w:r>
      <w:r w:rsidRPr="00E04206">
        <w:rPr>
          <w:u w:val="single"/>
        </w:rPr>
        <w:t>. But with the rise of the hi-tech industries in Israel over the past decade, a new generation of officers recently discharged from the army saw the opportunity to use their military experience and their continuing connections to the army to develop and test new armaments, for sale both to Israel and foreign buyers</w:t>
      </w:r>
      <w:r>
        <w:t xml:space="preserve">. In the process Israel’s arms industry was reinvented as a major player in the Israeli economy, now accounting for a fifth of all exports. Or as Leo Gleser, who runs an arms consultancy firm that specializes in developing new markets in Latin America, observes: “The [Israeli] defense minister doesn’t only deal with wars, he also makes sure the defense industry is busy selling goods.” Gleser is one of several arms dealers interviewed in a new documentary that lifts the lid on the nature and scope of Israel’s arms business. Director Yotam Feldman fires an Israeli-manufactured weapon. (Gum films) “The Lab,” which won a recent award at DocAviv, Israel’s documentary Oscars, is due to premiere in the U.S. in August. Directed by Yotam Feldman, the film presents the first close-up view of Israel’s arms industry and the dealers who have enriched themselves. The title relates to the film’s central argument: </w:t>
      </w:r>
      <w:r w:rsidRPr="00DC0A6B">
        <w:rPr>
          <w:u w:val="single"/>
        </w:rPr>
        <w:t>that Israel has rapidly come to rely on the continuing captivity of Palestinians in what are effectively the world’s largest open-air prisons. The reason is that there are massive profits to be made from testing Israeli military innovations on the more than four million Palestinians in Gaza and the West Bank.</w:t>
      </w:r>
      <w:r>
        <w:t xml:space="preserve"> According to Feldman, that trend began with Operation Defensive Shield</w:t>
      </w:r>
      <w:r w:rsidRPr="00DC0A6B">
        <w:rPr>
          <w:u w:val="single"/>
        </w:rPr>
        <w:t>, Israel’s re-invasion of the West Bank and Gaza in 2002, which formally reversed the process of Israeli territorial withdrawals initiated by the Oslo accords.</w:t>
      </w:r>
      <w:r>
        <w:t xml:space="preserve"> Following that operation, many army officers went into private business, and starting in 2005 Israel’s arms industry started to break new records, at $2 billion a year. </w:t>
      </w:r>
      <w:r w:rsidRPr="00DC0A6B">
        <w:rPr>
          <w:u w:val="single"/>
        </w:rPr>
        <w:t>But the biggest surge in sales followed Operation Cast Lead, Israel’s month-long assault on Gaza in winter 2008-09, which killed more than 1,400 Palestinians and 13 Israelis. Record sales in the wake of that attack reached $6 billion</w:t>
      </w:r>
      <w:r>
        <w:t xml:space="preserve">. </w:t>
      </w:r>
      <w:r w:rsidRPr="00DC0A6B">
        <w:rPr>
          <w:b/>
          <w:u w:val="single"/>
        </w:rPr>
        <w:t>These military operations, including the most recent against Gaza, last year’s Pillar of Cloud, the film argues, serve as little more than laboratory-style experiments to evaluate and refine the effectiveness of new military approaches, both strategies and weaponry. Gaza, in particular, has become the shop window for Israel’s military industries, allowing them to develop and market systems for long-term surveillance, control and subjugation of an “enemy” population. Given that most Palestinians are now tightly contained in urban settings, traditional policies designed to maintain a distinction between civilians and fighters have had to be erased</w:t>
      </w:r>
      <w:r>
        <w:t xml:space="preserve">. </w:t>
      </w:r>
      <w:r w:rsidRPr="00DC0A6B">
        <w:rPr>
          <w:u w:val="single"/>
        </w:rPr>
        <w:t>Amiram Levin, former head of the Israeli army’s northern command in the 1990s and now an arms dealer, is filmed at an arms industry conference observing that Israel’s goal in the territories is punishment of the local population to create greater “room for maneuver.” Considering the effects, he comments that most Palestinians “were born to die—we just have to help them.”</w:t>
      </w:r>
      <w:r>
        <w:t xml:space="preserve"> The film highlights the kind of inventions for which Israel has become feted by foreign security services. </w:t>
      </w:r>
      <w:r w:rsidRPr="00DC0A6B">
        <w:rPr>
          <w:b/>
          <w:u w:val="single"/>
        </w:rPr>
        <w:t>It pioneered robotic killing machines such as the airborne drones that are now at the heart of the U.S. program of extra-judicial executions in the Middle East</w:t>
      </w:r>
      <w:r>
        <w:t xml:space="preserve">. </w:t>
      </w:r>
      <w:r w:rsidRPr="00DC0A6B">
        <w:rPr>
          <w:u w:val="single"/>
        </w:rPr>
        <w:t>It hopes to repeat that success with missile interception systems such as Iron Dome, which goes on display every time a rocket is fired out of Gaza</w:t>
      </w:r>
      <w:r>
        <w:t>. Israel also specializes in turning improbably futuristic weapons into reality, such as the gun that shoots around corners. Not surprisingly, Hollywood is also a customer, with Angelina Jolie marketing the bullet-bending firearm in the film “Wanted.” But the unexpected “stars” of “The Lab” are not smooth-talking salesmen but former Israeli officers turned academics, whose theories have helped to guide the Israeli army and hi-tech companies in developing new military techniques and arsenals. Theorists of Death Shimon Naveh, a manically excited philosopher, paces through a mock Arab village that provided the canvas on which he devised a new theory of urban warfare during the second intifada. In the run-up to an attack on Nablus’ casbah in 2002, much feared by the Israeli army for its labyrinthine layout, he suggested that the soldiers move not through the alleyways, where they would be easy targets, but unseen through the buildings, knocking holes through the walls that separated the houses. Naveh’s idea became the key to crushing Palestinian armed resistance, exposing the only places—in the heart of overcrowded cities and refugee camps—where Palestinian fighters could still find sanctuary from Israeli surveillance. Another expert, Yitzhak Ben Israel, a former general turned professor at Tel Aviv University, helped to develop a mathematical formula that predicts the likely success of assassination programs to end organized resistance. Ben Israel’s calculus proved to the army that a Palestinian cell planning an attack could be destroyed with high probability by “neutralizing” as few as a fifth of its fighters</w:t>
      </w:r>
      <w:r w:rsidRPr="002E7C28">
        <w:rPr>
          <w:b/>
          <w:u w:val="single"/>
        </w:rPr>
        <w:t>. It is precisely this merging of theory, hardware and repeated “testing” in the field that has armies, police forces and the homeland security industries of the U.S., Europe, Asia and Latin America lining up to buy Israeli know-how</w:t>
      </w:r>
      <w:r>
        <w:t>. The lessons learned in Gaza and the West Bank have useful applications, the film makes clear, in Afghanistan and Iraq. Or as Benjamin Ben Eliezer, a former defense minister turned industry minister, explains in the film, Israel’s advantage is that “people like to buy things that have been tested. If Israel sells weapons, they have been tested, tried out. We can say we’ve used this 10 years, 15 years.” Yoav Galant, head of the Israeli army’s southern command during Cast Lead, points out: “While certain countries in Europe or Asia condemned us for attacking civilians, they sent their officers here, and I briefed generals from 10 countries so they could understand how we reached such a low ratio [of Palestinian civilian deaths—Galant’s false claim that most of those killed were Palestinian fighters]. “There’s a lot of hypocrisy: they condemn you politically, while they ask you what your trick is, you Israelis, for turning blood into money.” The film’s convincing thesis, however, offers a disturbing message to those who hope for an end to Israel’s occupation of Palestine. That is because, as Israel has made its arsenal more lethal and its soldiers ever safer, Israeli society has become increasingly tolerant of war as the background noise of life. If Israelis pay no price for war, then the army and politicians face no pressure to end it. Rather, the pressure acts in the opposite direction. With the occupied territories serving as an ideal laboratory, regular attacks on Palestinians to test and showcase its military systems provide Israel with a business model far more lucrative than one offered by a peace agreement. Or as Naftali Bennett, the far-right industry minister, observed—both hopefully and euphemistically—after a trip to China in July: “</w:t>
      </w:r>
      <w:r w:rsidRPr="002E7C28">
        <w:rPr>
          <w:u w:val="single"/>
        </w:rPr>
        <w:t>No one on earth is interested in the Palestinian issue. What interests the world from Beijing to Washington to Brussels is Israeli high-tech.” But possibly worse still, as foreign governments line up to learn from Israel’s experience, the question arises: who else among us faces a Palestinian future</w:t>
      </w:r>
      <w:r>
        <w:t xml:space="preserve">? </w:t>
      </w:r>
      <w:r>
        <w:rPr>
          <w:rFonts w:ascii="MS Mincho" w:eastAsia="MS Mincho" w:hAnsi="MS Mincho" w:cs="MS Mincho"/>
        </w:rPr>
        <w:t>❑</w:t>
      </w:r>
    </w:p>
    <w:p w14:paraId="7D74DB47" w14:textId="77777777" w:rsidR="001A3899" w:rsidRDefault="001A3899" w:rsidP="001A3899">
      <w:bookmarkStart w:id="1" w:name="_GoBack"/>
      <w:bookmarkEnd w:id="1"/>
    </w:p>
    <w:p w14:paraId="4CDB5125" w14:textId="58ACEFB5" w:rsidR="001D4CD3" w:rsidRDefault="001D4CD3" w:rsidP="001D4CD3">
      <w:pPr>
        <w:pStyle w:val="Heading3"/>
      </w:pPr>
      <w:r>
        <w:t>2NC</w:t>
      </w:r>
    </w:p>
    <w:p w14:paraId="6CA09D97" w14:textId="4DAEFAE0" w:rsidR="005E6593" w:rsidRDefault="005E6593" w:rsidP="005E6593">
      <w:pPr>
        <w:pStyle w:val="Heading4"/>
      </w:pPr>
      <w:r>
        <w:t>Israel empirically sells its weapons to support ethnic cleansing campaigns</w:t>
      </w:r>
    </w:p>
    <w:p w14:paraId="68CAA7E2" w14:textId="77777777" w:rsidR="005E6593" w:rsidRPr="00E01E5C" w:rsidRDefault="005E6593" w:rsidP="005E6593">
      <w:pPr>
        <w:rPr>
          <w:rStyle w:val="Style13ptBold"/>
        </w:rPr>
      </w:pPr>
      <w:r w:rsidRPr="00E01E5C">
        <w:rPr>
          <w:rStyle w:val="Style13ptBold"/>
        </w:rPr>
        <w:t>Cohen, 17 (Gili is</w:t>
      </w:r>
      <w:r>
        <w:rPr>
          <w:rStyle w:val="Style13ptBold"/>
        </w:rPr>
        <w:t xml:space="preserve"> a d</w:t>
      </w:r>
      <w:r w:rsidRPr="00683F11">
        <w:rPr>
          <w:rStyle w:val="Style13ptBold"/>
        </w:rPr>
        <w:t xml:space="preserve">iplomatic </w:t>
      </w:r>
      <w:r>
        <w:rPr>
          <w:rStyle w:val="Style13ptBold"/>
        </w:rPr>
        <w:t>c</w:t>
      </w:r>
      <w:r w:rsidRPr="00683F11">
        <w:rPr>
          <w:rStyle w:val="Style13ptBold"/>
        </w:rPr>
        <w:t>orrespondent, Israeli Public Broadcaste</w:t>
      </w:r>
      <w:r>
        <w:rPr>
          <w:rStyle w:val="Style13ptBold"/>
        </w:rPr>
        <w:t>r for Kann News in Israel.</w:t>
      </w:r>
      <w:r w:rsidRPr="00E01E5C">
        <w:rPr>
          <w:rStyle w:val="Style13ptBold"/>
        </w:rPr>
        <w:t>, "Israel Sold Advanced Weapons to Myanmar During anti-Rohingya Ethnic Cleansing Campaign," Haaretz, Oct. 24, https://www.haaretz.com/israel-news/israel-sold-arms-to-myanmar-during-ethnic-cleansing-campaign-1.5459614, AMN)</w:t>
      </w:r>
    </w:p>
    <w:p w14:paraId="41977706" w14:textId="070D1B8C" w:rsidR="005E6593" w:rsidRDefault="005E6593" w:rsidP="005E6593">
      <w:r>
        <w:t>“Welcome to the Myanmar Navy,” said the caption on the Myanmar Navy’s Facebook page, in honor of the arrival of an Israeli patrol boat to Myanmar’s shore. “The Super-Dvora MK III is moving forward at 45 knots on Myanmar waters,” the post continued. The post is from April, only half a year ago, when the Myanmar (Burmese) army was already being accused of war crimes. Although the persecution of the Muslim minority in Myanmar, the Rohingya people, has become more intense in recent months, back in November 2016 the army was already being accused of brutality against them and of torching their villages. During that period tens of thousands of Rohingyans were expelled from their homes. The representative of the UN High Commission for Refugees in the region said then that the ultimate purpose of Myanmar’s government is “ethnic cleansing of the Muslim minority.” Since last August more than half a million Rohingyan refugees have fled to Bangladesh, and some of them have testified to methodical rape and murder by the Myanmar military. The pictures of the two boats on the Facebook page also reveal the weapons that have been installed on them, all blue-and-white products. There’s a remote weapon station, made by Elbit Systems, which allows the firing of a heavy machine gun or cannon of up to 30 millimeters. The new patrol boats are only part of a larger transaction signed between Israel and Myanmar. The Ramta division of Israel Aerospace Industries, which manufactures the Super Dvora, is meant to transfer at least two more boats to the local military. According to some reports on the deal, these boats will be built in Myanmar with the help of Israeli technology. IAI refused to comment. The total value of the arms deal, according to sources in the Israeli weapons industry, is estimated at tens of millions of dollars. An officer involved in the matter told Haaretz that the Myanmar naval commander visited Israel in the past year, “was impressed and wanted to learn.” It was the second visit to Israel by the naval commander in the past five years. Israeli weapons are being sold to Myanmar despite the restrictions on weapons sales to that country. Only last month Israel refused to announce that it would stop selling weapons to Myanmar despite the UN declaration about ethnic cleansing. The Rohingya minority is now considered the most persecuted people in the world. Israel is careful not to officially confirm that it is granting permits to Israeli weapons firms to sell weapons to Myanmar. But the visit two years ago by Myanmar’s chief of the armed forces, Gen. Min Aung Hlaing, who met with Israel’s entire top military brass, was an indication of the cooperation between the two armies. During his visit, Hlaing announced that he had purchased the Super Dvora patrol boat, and he visited the Palmahim Air Force Base and the Gaza Division. A year-and-a-half ago, a reciprocal visit to Myanmar was made by Brig. Gen. Michel Ben-Baruch, head of the Defense Ministries International Defense Cooperation Directorate. In the past, Myanmar purchased Israeli air-to-air missiles and cannons, while an Israeli company, TAR Ideal Concepts, has noted on its website that it has trained Myanmar military forces. Now the site makes no specific reference to Myanmar, referring only to Asia. The two countries in recent years have signed a memorandum of understanding clarifying the bilateral cooperation and transfer of relevant information and intelligence. According to official reports in Myanmar, the agreement includes military training and improving security cooperation between the two countries. There is, however, no known instance of Myanmar military personnel being trained in Israel, or of Israeli officers who were involved in training Myanmar military forces. The efforts to fully expose the Israel-Myanmar connection by attorney Eitay Mack, who is active in increasing transparency of Israeli arms exports to countries that violate human rights, have so far been unsuccessful. Last month the High Court of Justice issued a ruling in response to a petition he filed with other human rights activists against the sales, but the ruling was kept classified at the state’s request. The Defense Ministry said in response, “In general, the Defense Ministry doesn’t typically address security export issues.” According to a source familiar with the issue, there is currently no relationship between the Israel Defense Forces and the Myanmar army, and no uniformed personnel are involved in any cooperative venture with the Myanmar security establishment.</w:t>
      </w:r>
    </w:p>
    <w:p w14:paraId="5107220D" w14:textId="77777777" w:rsidR="001A3899" w:rsidRDefault="001A3899" w:rsidP="001A3899">
      <w:pPr>
        <w:pStyle w:val="Heading2"/>
      </w:pPr>
      <w:r>
        <w:t xml:space="preserve">Militarism K </w:t>
      </w:r>
    </w:p>
    <w:p w14:paraId="19B236E6" w14:textId="77777777" w:rsidR="001A3899" w:rsidRPr="008F06B5" w:rsidRDefault="001A3899" w:rsidP="001A3899">
      <w:pPr>
        <w:pStyle w:val="Heading3"/>
      </w:pPr>
      <w:r>
        <w:t xml:space="preserve">Link </w:t>
      </w:r>
    </w:p>
    <w:p w14:paraId="64F0D7CA" w14:textId="77777777" w:rsidR="001A3899" w:rsidRPr="002D0BC0" w:rsidRDefault="001A3899" w:rsidP="001A3899">
      <w:pPr>
        <w:pStyle w:val="Heading4"/>
        <w:rPr>
          <w:rStyle w:val="Style13ptBold"/>
          <w:b/>
          <w:bCs w:val="0"/>
        </w:rPr>
      </w:pPr>
      <w:r w:rsidRPr="002D0BC0">
        <w:rPr>
          <w:rStyle w:val="Style13ptBold"/>
          <w:b/>
          <w:bCs w:val="0"/>
        </w:rPr>
        <w:t xml:space="preserve">Link- Any Attempts to solve the Israeli-Palestinian conflict is militarized </w:t>
      </w:r>
    </w:p>
    <w:p w14:paraId="0693501B" w14:textId="77777777" w:rsidR="001A3899" w:rsidRDefault="001A3899" w:rsidP="001A3899">
      <w:r w:rsidRPr="00C9506D">
        <w:rPr>
          <w:rStyle w:val="Style13ptBold"/>
        </w:rPr>
        <w:t xml:space="preserve">Reality of Aid 18’, </w:t>
      </w:r>
      <w:r w:rsidRPr="00C9506D">
        <w:rPr>
          <w:rStyle w:val="Style13ptBold"/>
          <w:b w:val="0"/>
        </w:rPr>
        <w:t>(“Militarization of Palestinian Aid Nora Lester Murad and Alaa Tartir Aid Watch Palestine” http://www.realityofaid.org/wp-content/uploads/2018/12/3-Militarization-of-Palestinian-Aid.pdf)</w:t>
      </w:r>
    </w:p>
    <w:p w14:paraId="5C74C89D" w14:textId="77777777" w:rsidR="001A3899" w:rsidRPr="007A6E33" w:rsidRDefault="001A3899" w:rsidP="001A3899">
      <w:r>
        <w:t xml:space="preserve">Palestinians’ need for aid is a direct result of a decades-long military occupation and conflict with Israel. Aid to both Israel and Palestine is militarized, which is furthering and prolonging this conflict rather than addressing its root causes. At the macro level, aid to Palestine is militarized because it is a function of most western governments’ unqualified support for Israel. The latter includes impunity for Israeli violations of Palestinians’ rights. The provision of military aid, military trade, and other forms of economic, cultural and political exchange strengthens Israel’s ability to occupy, colonize, and dispossess Palestinians. Aid directly subsidizes the costs of Israel’s militarized aggression to Palestine, while international political support protects it from the consequences of non-compliance with international law, thus making aid actors complicit in Israel’s violations of Palestinian rights (Murad, 2014). One of the great ironies of these aid mechanisms is the widely adopted approach to see it as “normal” for the United States to provide military support to Israel while also providing “aid” to Palestinians to mitigate the impact of Israeli military action. In fact, the United States government has provided US$124.3 billion in bilateral (mostly military) assistance to Israel, making it the largest cumulative recipient of U.S. foreign assistance since World War II (Sharp, 2015: summary). American aid to Israel is an integral part of its military strategy in the Middle East and American investments have helped Israel develop one of the most technologically sophisticated militaries in the world (Sharp, 2015: 1). In contrast, the United States has provided approximately US$5 billion in aid to the Palestinian Authority (PA) since its establishment. Critics of American military aid to Israel argue that it is violating US domestic law. In their review of policy implications and options, the US Campaign to End the Israeli Occupation quotes the US Foreign Assistance Act as saying, “No assistance shall be furnished under this chapter or the Arms Export Control Act [22 U.S.C. 2751 et seq.] to any unit of the security forces of a foreign country if the Secretary of State has credible evidence that such unit has committed gross violations of human rights.” Ruebner (2012: 18-19) goes on to say,“The Arms Export Control Act (AECA) (P.L. 90-629), which conditions and restricts the sale and leasing of U.S. defense articles and services, limits the use of U.S. weapons solely for internal security, for legitimate self defense, for preventing or hindering the proliferation of weapons of mass destruction and of the means of delivering such weapons, to permit the recipient country to participate in regional or collective arrangements or measures consistent with the Charter of the United Nations.” American military aid to Israel may also violate Common Article One of the Geneva Conventions, which obligates third states to ensure respect for international humanitarian law in all circumstances (Dörmannand Serralvo, 2015). Others note that arms sales to Israel may be illegal because Israel, which is widely recognized as a nuclear power, has not signed the Treaty on the Non-Proliferation of Nuclear Weapons (Treaty, 1968). Finally, aid channeled to the Israeli settlements in the occupied West Bank violates basic rules of international law and thus hinders possibilities for a lasting peace. Palestinian civil society has called for a military embargo on Israel. This appeal is not limited to the United States; the United Kingdom has also been under scrutiny for trading arms with Israel, including weapons that evidence confirms have been used in human rights violations: “In the six months prior to the attack on Gaza in the summer of 2014, the UK government granted licenses worth £6,968,865 for military-use exports and £25,155,581 for dual-use equipment. The licensed items included combat aircraft components, drone components, anti-armor ammunition and weapon night sights. Meanwhile, the UK’s Watchkeeper surveillance drone has been developed under a £1 billion joint venture contract awarded by the Ministry of Defense to Thales UK and Israel’s Elbit Systems, allowing the UK military to benefit from technologies that have been ‘field tested’ on the occupied Palestinians. (Wearning, 2015: 3).” Even in the best-case scenario, the net effect of international aid to Palestinians is questionable. Its value is greatly undermined by the fact that Israel’s military action has been subsidized by the United States and others and these actions have been granted political immunity by the international community. Palestinian critics of aid therefore maintain that Western donors are complicit in Israel’s violations of Palestinian rights, despite efforts by donor governments to distinguish their political actions from their aid policy, suggesting that aid policy is somehow “neutral.” Israeli policies have fragmented the Palestinian community into several different legal/institutional components, all of which are in some way militarized. Because of this fragmentation, aid to Palestine is also politicized and militarized in different ways. Aid policies and practices contribute directly to this political fragmentation and social disintegration between the West Bank and Gaza Strip. Palestinians, who make up 20% of the population of Israel, are essentially colonized in a state that officially designates them as having fewer rights than the Jewish population. Western aid to Palestinian citizens of Israel, which is limited and subject to Israeli restrictions, generally focuses on strengthening Palestinian ability to claim their rights as minorities. This focus reinforces Palestinian citizens’ ties to Israel while simultaneously weakening their connections to the rest of the Palestinian community in the Arab world. By entrenching Palestinians’ identity in this way as a “minority” rather than as an indigenous people, western aid to Palestinians strengthens Israel’s territorial claims. In this way, aid to Palestinian citizens of Israel is politically and institutionally part of western support for Israel’s vision, regardless of what those same countries may say rhetorically about their support for Palestinian rights in international law.The three million Palestinians in the West Bank also experience politicized and militarized aid. But these mechanisms are more complicated. The Oslo Accords (1993) and the Paris Protocol (1994) established a hegemonic political and economic model within which all “development” in the occupied Palestinian territory takes place. Researchers Tartir and Wildeman have explored the neoliberal interests that underpin the World Bank framework guiding Western aid policy toward the occupied Palestinian territory. They note that World Bank prescriptions “...do not take into account the history and human reality of Palestinians struggling to survive for decades under a violent military occupation” (2012: 1). Tartir and Wildeman also maintain that the World Bank over-estimates the capacity of the Palestinian Authority (PA) to engage in demanded reforms, given that the PA lacks sovereignty.In the West Bank, aid policy has distinct implementation plans according to three areas designated by the Oslo Accords – Area A (under Palestinian Authority control), Area B (under joint Israeli- Palestinian control, and Area C (under Israeli control). The greatest controversy is in Area C where Israel enforces (and most donors comply with) an illegal planning regime that denies Palestinians access to their own natural resources and to their right to development (Diakonia, 2013).By being unable or unwilling to challenge Israeli militarization in Area C, international donors are contributing to the sustainability of the status quo. While discussion of the political status of Jerusalem was postponed by the Oslo process, the practical reality of Israeli annexation of Jerusalem and forced transfer of Jerusalem’s native Palestinian population has been largely ignored by international aid policy. The virtual collapse of the Palestinian economy in East Jerusalem renders the city essentially unlivable for Palestinians (Arafeh, 2016). Effectiveness of both humanitarian aid (e.g. to Palestinian families whose homes have been demolished by Israel) and development aid, which is limited by Israel’s explicit Judaization policy, is totally undermined. Aid policies and implementation in the Gaza Strip is another and different case. The Israeli blockade, which is now ten years old, makes the Gaza Strip nearly totally dependent on international aid. No materials or people can enter or exit Israeli checkpoints without Israeli military permission. The system of aid is increasingly controlled by Israel, not the United Nations, thus adding aid to the arsenal of weapons through which Israel can increase its power and control over Palestinians in the Gaza Strip. In fact, the lack of adequate reconstruction after the 2008-9, 2012 and 2014 Israeli attacks is due to the militarized and securitized nature of the aid and the context within which it is delivered (or not). Notably, having this aid delivered in a highly securitized context makes it easier for donors to cover their failures using the excuse of “security.”Approximately five million registered Palestinian refugees also receive aid through a dedicated United Nations agency, the United Nations Relief and Works Agency for Palestine Refugees in the Near East (UNRWA, 2016). According to critics, UNRWA’s ambiguous protection mandate has prompted debate about the extent to which UNRWA protects Palestinian rights or weakens their ability to claim their rights through other bodies and mechanisms (Farrah, 2010). Military assistance to Israel is not the only way that international actors subsidize the Israeli occupation of Palestine. European donors, the United States and Canada provide significant bilateral assistance to the Palestinian Authority. In a scathing critique, Tartir says about 30% of international aid is directed to the $1bn/year Palestinian security sector, which is not accountable to the Palestinian people and is increasingly authoritarian. Since 2005, the United States and the European Union have supported sector reform, but “...the central tenet of this project has been the entrenchment of security collaboration between the PA and Israel,” not the security of Palestinians (Tartir, 2016). That the PA and Israel work together on security means that a substantial amount of aid to the PA security sector is as much for Israel as it is for Palestine. Aid also makes it easier and cheaper for Israel to provide security for its settlements - illegal under international law and in the eyes of the world and the US. The aid thus compromises the security of Palestinians by funding the interests of their occupier. "Collaboration" under occupation in reality means dominance of the oppressor. Tartir also notes that both Amnesty. International and Human Rights Watch have documented the Palestinian Authority security forces' excessive use of force and noted PA limits on freedom of speech, political participation and mobilisation (Tartir, 2016). So, on one hand, there is Israeli occupation and colonization that receives militarized aid. On the other, there is the Palestinian Authority, which receives ODA and spends it in a highly limited space within a securitized “development” process. So, aid in the Palestinian context is driven by a hegemonic security rationale, designed to address Israeli security concerns, in ways that make Palestinians increasingly insecure (Tartir, 2015).The power asymmetry between the colonized and colonizer translates into benefits to the more powerful actor and therefore sustains an anti-peace status. Mandy Turner has suggested that the intention of Western “peacebuilding” interventions includes counterinsurgency. In other words, aid seeks to pacify Palestinian national liberation aspirations in Israel’s interest (Turner, 2014). Investigations into the militarization of aid highlight two main questions: (1) What should be done when a liberation movement is forced to transform itself into a subcontractor to the colonizer as a result of this militarized aid? and (2) Is it possible that militarized aid can result in authoritarian tendencies giving dominance to security establishments and personnel at the expense of other sectors (e.g., health, education, manufacturing) and at the expense of democracy? In the case of Palestine, aid has not only failed to address the poverty, employment and empowerment gaps, but has also help create new insecurity and illegitimacy. The use of aid to promote or support aggression is not only inappropriate and counter-productive, but arguably illegal. The purpose of our global governance system, i.e. the United Nations, is, first and foremost, “to maintain international peace and security, and to that end: to take effective collective measures for the prevention and removal of threats to the peace, and for the suppression of acts of aggression or other breaches of the peace, and to bring about by peaceful means, and in conformity with the principles of justice and international law, adjustment or settlement of international disputes or situations which might lead to a breach of the peace” (Charter of the United Nations, 1945: Chapter 1, Article 1.1) Three basic humanitarian principles – humanity, neutrality impartiality– are enshrined in General Assembly resolution 46/182 (1991) and have been reaffirmed in innumerable UN resolutions and declarations (OCHA, 2009: 4). While many Palestinians and internationals consider Palestine an exception to aid norms, the problem of militarized aid is widespread. The New Deal for Engagement in Fragile States says that 30% of Official Development Assistance is spent in fragile and conflict-affected contexts (IDPS, 2011:1). The European Parliament reported that in 2013 over-two thirds of the humanitarian assistance recorded by the OECD was directed to long-lasting crises (European Parliament, 2016: 3). This data raises significant questions about aid. Either international aid is having no effect on the perpetuation of conflict (and failing to stem the increase in humanitarian need), or, alternatively, international aid contributes to increasing conflict. The report of the UN Secretary General on the World Humanitarian Summit takes a predictably diplomatic tone. However, a careful reading reveals acknowledgement that lack of political will is at the heart of aid ineffectiveness. It says: “...Addressing people’s humanitarian needs requires more than increasing levels of assistance. It necessitates a far more decisive and deliberate effort to reduce needs, anchored in political will and leadership to prevent and end conflict.” (UNGA, 2016: 1). There is ample evidence in literature and practice of the relationship between aid and the perpetuation of conflict. Palestine offers one of many examples of how aid violates the principle of “Do No Harm” that is fundamental not only to the credibility of aid, but also the post-World War II international system. Aid must not promote or enable aggression either actively or passively. In Palestine, aid for ostensibly “purely good” purposes such as food, health, education, and water and sanitation, is implemented inside a complex aid regime that serves the expansionist political interests of Israel and its allies among donor countries. A recent study by Aid Watch Palestine found that 78% of aid to the occupied Palestinian territory ends up in the Israeli economy (Hever, 2016), thus subsidizing between 18-30% of the costs of the occupation. Tartir and Wildeman also note that forced economic integration with Israel makes the Palestinian economy vulnerable. Israel has often withheld funds (with American support) as punishment for Palestinian policies it dislikes, including Palestinian pursuit of internationally enshrined rights through United Nations mechanisms (2012: 1.) In one blatant example, international aid utilizing the Gaza Reconstruction Mechanism, to which the United Nations is a party, has been criticized as giving legitimacy to the illegal Israeli blockade on the Gaza Strip (Murad, 2015/16) and assisting Israel by giving international cover for Israel’s promotion of its own economic and military interests. Aid to Palestinians is militarized on at least four levels: 1) Military aid and military trade with Israel has been normalized, despite proof that such assistance is being used to violate Palestinian rights under international law; 2) The Oslo two-state framework, within which Western aid is implemented, reflects the political and military interests of the United States, Europe and the World Bank-led neoliberal consensus, instead of democratically determined Palestinian interests; 3) Development and humanitarian aid to Palestinians, whether it is funneled through international or Palestinian Authority institutions, is structured to protect Israel’s colonial monopoly at the expense of Palestinian security and self-determination; and 4) Humanitarian aid through civil society, both international and Palestinian, is conditioned by anti- terrorism policies that exacerbate internal conflict, including armed conflict, in violation of principles of impartiality and neutrality. Aid supporting Israel would not inherently violate Palestinian rights if aid actors (in their political and aid roles) held Israel accountable for compliance with international law. However, impunity granted Israel by international actors has had the effect of empowering its aggressive policies, resulting in what appears to be a shocking hypocrisy: donor governments and aid actors allowing Israel to deny Palestinian rights while providing aid to Palestinians in ways that ensures Israel’s continued dominance. The militarization of aid to Palestinians invalidates the legitimacy of aid as a credible humanitarian or developmental intervention. For international aid to reclaim its potential as a contributor to the realization of human rights, it must be aligned with effective political accountability mechanisms that pressure all parties to comply with international law and respect human rights. The global civil society boycott, divestment and sanctions (BDS) campaign has had a demonstrable impact on Israel’s ability to pursue unaccountable military development (Juma’ and Mantovani, 2016).All concerned parties should study the potential of strategic sanctions as a way to pressure Israel to comply with international law. The most immediate and obvious action is to demand for a total military embargo on Israel and all parties until this has been achieved. This securitized and militarized aid has a dramatic impact on the everyday life of Palestinian people and their quest for freedom and self-determination. Evidence suggests that this form of aid is anti- developmental, especially in situations of foreign military occupation. In the case of Palestine, it has limited rather than enhanced the capacity of Palestinian people to claim their right to self- determination. The long-term effect is increased instability and the likelihood of further militarism and violence. Empowering Palestinians means equipping them with the tools to resist Israeli settler colonial ruleand enhancing their capacities for solidarity, resilience and steadfastness. International aid actors must recognize and accept that development under military occupation and colonization means first </w:t>
      </w:r>
    </w:p>
    <w:p w14:paraId="074120B5" w14:textId="77777777" w:rsidR="001A3899" w:rsidRDefault="001A3899" w:rsidP="001A3899"/>
    <w:p w14:paraId="1CE67AF1" w14:textId="77777777" w:rsidR="001A3899" w:rsidRDefault="001A3899" w:rsidP="005E6593"/>
    <w:sectPr w:rsidR="001A389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mp;quot">
    <w:altName w:val="Cambria"/>
    <w:panose1 w:val="00000000000000000000"/>
    <w:charset w:val="00"/>
    <w:family w:val="roman"/>
    <w:notTrueType/>
    <w:pitch w:val="default"/>
  </w:font>
  <w:font w:name="Helvetica">
    <w:panose1 w:val="020B0604020202020204"/>
    <w:charset w:val="00"/>
    <w:family w:val="swiss"/>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C7E3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6E33"/>
    <w:rsid w:val="00117316"/>
    <w:rsid w:val="001209B4"/>
    <w:rsid w:val="001761FC"/>
    <w:rsid w:val="00182655"/>
    <w:rsid w:val="001840F2"/>
    <w:rsid w:val="00185134"/>
    <w:rsid w:val="001856C6"/>
    <w:rsid w:val="00191B5F"/>
    <w:rsid w:val="00192487"/>
    <w:rsid w:val="00193416"/>
    <w:rsid w:val="00195073"/>
    <w:rsid w:val="0019668D"/>
    <w:rsid w:val="001A25FD"/>
    <w:rsid w:val="001A3899"/>
    <w:rsid w:val="001A5371"/>
    <w:rsid w:val="001A72C7"/>
    <w:rsid w:val="001B73E3"/>
    <w:rsid w:val="001C316D"/>
    <w:rsid w:val="001D1A0D"/>
    <w:rsid w:val="001D36BF"/>
    <w:rsid w:val="001D4C28"/>
    <w:rsid w:val="001D4CD3"/>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E3E"/>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C667F"/>
    <w:rsid w:val="004D17D8"/>
    <w:rsid w:val="004D52D8"/>
    <w:rsid w:val="004E355B"/>
    <w:rsid w:val="00502687"/>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2EED"/>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6593"/>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7697"/>
    <w:rsid w:val="00731D77"/>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4A3B"/>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B50C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018E"/>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31C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3B6"/>
    <w:rsid w:val="00F50C55"/>
    <w:rsid w:val="00F57109"/>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1E41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1D4CD3"/>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1D4C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4C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D4C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D4CD3"/>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D4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CD3"/>
  </w:style>
  <w:style w:type="character" w:customStyle="1" w:styleId="Heading1Char">
    <w:name w:val="Heading 1 Char"/>
    <w:aliases w:val="Pocket Char"/>
    <w:basedOn w:val="DefaultParagraphFont"/>
    <w:link w:val="Heading1"/>
    <w:rsid w:val="001D4CD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D4CD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D4CD3"/>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1D4CD3"/>
    <w:rPr>
      <w:rFonts w:ascii="Georgia" w:eastAsiaTheme="majorEastAsia" w:hAnsi="Georgia"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1D4CD3"/>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1D4CD3"/>
    <w:rPr>
      <w:b w:val="0"/>
      <w:sz w:val="22"/>
      <w:u w:val="single"/>
    </w:rPr>
  </w:style>
  <w:style w:type="character" w:styleId="Emphasis">
    <w:name w:val="Emphasis"/>
    <w:basedOn w:val="DefaultParagraphFont"/>
    <w:uiPriority w:val="7"/>
    <w:qFormat/>
    <w:rsid w:val="001D4CD3"/>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1D4CD3"/>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1D4CD3"/>
    <w:rPr>
      <w:color w:val="auto"/>
      <w:u w:val="none"/>
    </w:rPr>
  </w:style>
  <w:style w:type="paragraph" w:styleId="DocumentMap">
    <w:name w:val="Document Map"/>
    <w:basedOn w:val="Normal"/>
    <w:link w:val="DocumentMapChar"/>
    <w:uiPriority w:val="99"/>
    <w:semiHidden/>
    <w:unhideWhenUsed/>
    <w:rsid w:val="00F503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03B6"/>
    <w:rPr>
      <w:rFonts w:ascii="Lucida Grande" w:hAnsi="Lucida Grande" w:cs="Lucida Grande"/>
    </w:rPr>
  </w:style>
  <w:style w:type="paragraph" w:styleId="NormalWeb">
    <w:name w:val="Normal (Web)"/>
    <w:basedOn w:val="Normal"/>
    <w:uiPriority w:val="99"/>
    <w:semiHidden/>
    <w:unhideWhenUsed/>
    <w:rsid w:val="00731D77"/>
    <w:pPr>
      <w:spacing w:before="100" w:beforeAutospacing="1" w:after="100" w:afterAutospacing="1" w:line="240" w:lineRule="auto"/>
    </w:pPr>
    <w:rPr>
      <w:rFonts w:ascii="Times New Roman" w:eastAsia="Times New Roman" w:hAnsi="Times New Roman" w:cs="Times New Roman"/>
      <w:sz w:val="24"/>
    </w:rPr>
  </w:style>
  <w:style w:type="character" w:customStyle="1" w:styleId="byline-name">
    <w:name w:val="byline-name"/>
    <w:basedOn w:val="DefaultParagraphFont"/>
    <w:rsid w:val="00731D77"/>
  </w:style>
  <w:style w:type="character" w:customStyle="1" w:styleId="span6">
    <w:name w:val="span6"/>
    <w:basedOn w:val="DefaultParagraphFont"/>
    <w:rsid w:val="00731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times.com/topics/freedom-house/" TargetMode="External"/><Relationship Id="rId18" Type="http://schemas.openxmlformats.org/officeDocument/2006/relationships/hyperlink" Target="https://www.washingtontimes.com/topics/un-human-rights-council/" TargetMode="External"/><Relationship Id="rId26" Type="http://schemas.openxmlformats.org/officeDocument/2006/relationships/hyperlink" Target="https://www.washingtonpost.com/posteverything/wp/2017/04/28/palestinians-are-rewarding-terrorists-the-u-s-should-stop-enabling-them/?utm_term=.2dbb38d6dc2f" TargetMode="External"/><Relationship Id="rId39" Type="http://schemas.openxmlformats.org/officeDocument/2006/relationships/hyperlink" Target="https://www.timesofisrael.com/seeing-us-as-lost-cause-abbas-said-to-extend-boycott-to-low-level-officials/" TargetMode="External"/><Relationship Id="rId21" Type="http://schemas.openxmlformats.org/officeDocument/2006/relationships/hyperlink" Target="https://www.btselem.org/israeli_civilians" TargetMode="External"/><Relationship Id="rId34" Type="http://schemas.openxmlformats.org/officeDocument/2006/relationships/hyperlink" Target="http://www.forbes.com/europe-news/" TargetMode="External"/><Relationship Id="rId42" Type="http://schemas.openxmlformats.org/officeDocument/2006/relationships/hyperlink" Target="https://legalinsurrection.com/2018/03/taylor-force-act-is-the-one-bright-spot-in-omnibus-bill/" TargetMode="External"/><Relationship Id="rId47" Type="http://schemas.openxmlformats.org/officeDocument/2006/relationships/hyperlink" Target="http://www.jpost.com/Israel-News/Politics-And-Diplomacy/Bennett-criticizes-Netanyahus-continued-support-for-the-two-state-solution-432563" TargetMode="External"/><Relationship Id="rId50" Type="http://schemas.openxmlformats.org/officeDocument/2006/relationships/hyperlink" Target="http://current.com/community/89376183_humiliation-and-child-abuse-at-israeli-checkpoints-strip-searching-children.htm" TargetMode="External"/><Relationship Id="rId55" Type="http://schemas.openxmlformats.org/officeDocument/2006/relationships/hyperlink" Target="http://azdailysun.com/article_bd195cf3-8711-5faa-85cf-ed94f46a1116.html" TargetMode="External"/><Relationship Id="rId63" Type="http://schemas.openxmlformats.org/officeDocument/2006/relationships/hyperlink" Target="http://www.nationalreview.com/article/245004/why-they-cant-condemn-hamas-andrew-c-mccarthy" TargetMode="External"/><Relationship Id="rId68" Type="http://schemas.openxmlformats.org/officeDocument/2006/relationships/hyperlink" Target="http://carolineglick.com/our-world-letting-go-of-abbas/" TargetMode="External"/><Relationship Id="rId76" Type="http://schemas.openxmlformats.org/officeDocument/2006/relationships/hyperlink" Target="https://www.nj.com/politics/2018/12/on-israel-boycott-issue-booker-stands-alone-among-senate-democrats-in-2020-presidential-race.html" TargetMode="External"/><Relationship Id="rId84" Type="http://schemas.openxmlformats.org/officeDocument/2006/relationships/hyperlink" Target="https://www-routledgehandbooks-com.proxy.lib.umich.edu/doi/10.4324/9780203851456-1" TargetMode="External"/><Relationship Id="rId7" Type="http://schemas.openxmlformats.org/officeDocument/2006/relationships/settings" Target="settings.xml"/><Relationship Id="rId71" Type="http://schemas.openxmlformats.org/officeDocument/2006/relationships/hyperlink" Target="https://doi.org/10.1080/23739770.2015.1114769//" TargetMode="External"/><Relationship Id="rId2" Type="http://schemas.openxmlformats.org/officeDocument/2006/relationships/customXml" Target="../customXml/item2.xml"/><Relationship Id="rId16" Type="http://schemas.openxmlformats.org/officeDocument/2006/relationships/hyperlink" Target="https://www.washingtontimes.com/topics/israel/" TargetMode="External"/><Relationship Id="rId29" Type="http://schemas.openxmlformats.org/officeDocument/2006/relationships/hyperlink" Target="https://www.timesofisrael.com/abbas-vows-to-continue-stipends-to-terrorists-even-with-pas-last-penny/" TargetMode="External"/><Relationship Id="rId11" Type="http://schemas.openxmlformats.org/officeDocument/2006/relationships/hyperlink" Target="https://nationalinterest.org/blog/middle-east-watch/israels-support-chinese-military-could-harm-united-states-53872" TargetMode="External"/><Relationship Id="rId24" Type="http://schemas.openxmlformats.org/officeDocument/2006/relationships/hyperlink" Target="https://thehill.com/blogs/pundits-blog/international-affairs/333662-how-the-palestinian-authoritys-social-safety-net" TargetMode="External"/><Relationship Id="rId32" Type="http://schemas.openxmlformats.org/officeDocument/2006/relationships/hyperlink" Target="http://www.palwatch.org/STORAGE/special%20reports/UNHRC%20should%20condemn%20the%20PA%20and%20Hamas%20for%20abuse%20of%20Palestinian%20children.pdf" TargetMode="External"/><Relationship Id="rId37" Type="http://schemas.openxmlformats.org/officeDocument/2006/relationships/hyperlink" Target="https://www.frontpagemag.com/fpm/222863/negotiating-terrorists-doesnt-work-daniel-greenfield" TargetMode="External"/><Relationship Id="rId40" Type="http://schemas.openxmlformats.org/officeDocument/2006/relationships/hyperlink" Target="http://www.thetower.org/4997-trump-with-abbas-peace-can-never-take-root-in-an-environment-where-violence-is-tolerated/" TargetMode="External"/><Relationship Id="rId45" Type="http://schemas.openxmlformats.org/officeDocument/2006/relationships/hyperlink" Target="https://legalinsurrection.com/2014/12/tzipi-livni-tells-columnist-that-abbas-torpedoed-peace-process/" TargetMode="External"/><Relationship Id="rId53" Type="http://schemas.openxmlformats.org/officeDocument/2006/relationships/hyperlink" Target="http://www.slate.com/articles/news_and_politics/the_earthling/2002/04/wasarafat_the_problem.html" TargetMode="External"/><Relationship Id="rId58" Type="http://schemas.openxmlformats.org/officeDocument/2006/relationships/hyperlink" Target="http://www.huffingtonpost.com/mark-levine/who-will-save-israel-from_b_156943.html" TargetMode="External"/><Relationship Id="rId66" Type="http://schemas.openxmlformats.org/officeDocument/2006/relationships/hyperlink" Target="http://www.nationalreview.com/corner/135984/our-moderate-friend-abbas-andrew-c-mccarthy" TargetMode="External"/><Relationship Id="rId74" Type="http://schemas.openxmlformats.org/officeDocument/2006/relationships/hyperlink" Target="https://link.springer.com/chapter/10.1007/978-3-319-70663-4_4" TargetMode="External"/><Relationship Id="rId79" Type="http://schemas.openxmlformats.org/officeDocument/2006/relationships/hyperlink" Target="https://www.vox.com/platform/amp/2019/4/3/18293545/pete-buttigieg-democrats-president-israel-omar-palestine" TargetMode="External"/><Relationship Id="rId87"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al-monitor.com/pulse/authors/adnan-abu-amer.html" TargetMode="External"/><Relationship Id="rId82" Type="http://schemas.openxmlformats.org/officeDocument/2006/relationships/hyperlink" Target="https://www-routledgehandbooks-com.proxy.lib.umich.edu/doi/10.4324/9780203851456-1" TargetMode="External"/><Relationship Id="rId19" Type="http://schemas.openxmlformats.org/officeDocument/2006/relationships/hyperlink" Target="https://www.washingtontimes.com/topics/freedom-house/" TargetMode="External"/><Relationship Id="rId4" Type="http://schemas.openxmlformats.org/officeDocument/2006/relationships/customXml" Target="../customXml/item4.xml"/><Relationship Id="rId9" Type="http://schemas.openxmlformats.org/officeDocument/2006/relationships/hyperlink" Target="https://www.rand.org/content/dam/rand/pubs/research_reports/RR2600/RR2641/RAND_RR2641.pdf" TargetMode="External"/><Relationship Id="rId14" Type="http://schemas.openxmlformats.org/officeDocument/2006/relationships/hyperlink" Target="https://www.washingtontimes.com/topics/israel/" TargetMode="External"/><Relationship Id="rId22" Type="http://schemas.openxmlformats.org/officeDocument/2006/relationships/hyperlink" Target="https://www.washingtonexaminer.com/opinion/op-eds/the-palestinian-authority-has-chosen-terrorism-over-us-foreign-aid" TargetMode="External"/><Relationship Id="rId27" Type="http://schemas.openxmlformats.org/officeDocument/2006/relationships/hyperlink" Target="https://www.washingtonexaminer.com/opinion/op-eds/blood-money-not-benevolence-the-plos-justification-of-pay-for-slay" TargetMode="External"/><Relationship Id="rId30" Type="http://schemas.openxmlformats.org/officeDocument/2006/relationships/hyperlink" Target="https://twitter.com/joedyke/status/1087709140225613824" TargetMode="External"/><Relationship Id="rId35" Type="http://schemas.openxmlformats.org/officeDocument/2006/relationships/hyperlink" Target="http://theamericanscene.com/2013/04/29/why-good-societies-stigmatize-anti-semitic-language" TargetMode="External"/><Relationship Id="rId43" Type="http://schemas.openxmlformats.org/officeDocument/2006/relationships/hyperlink" Target="http://www.washingtonpost.com/wp-dyn/content/article/2009/05/28/AR2009052803614.html" TargetMode="External"/><Relationship Id="rId48" Type="http://schemas.openxmlformats.org/officeDocument/2006/relationships/hyperlink" Target="https://www.tabletmag.com/jewish-news-and-politics/112728/redesigning-the-peace-process" TargetMode="External"/><Relationship Id="rId56" Type="http://schemas.openxmlformats.org/officeDocument/2006/relationships/hyperlink" Target="http://jewishworldreview.com/cols/thomas102806.php3" TargetMode="External"/><Relationship Id="rId64" Type="http://schemas.openxmlformats.org/officeDocument/2006/relationships/hyperlink" Target="http://www.nationalreview.com/corner/244528/imam-rauf-and-one-state-solution-israeli-palestinian-conflict-andrew-c-mccarthy" TargetMode="External"/><Relationship Id="rId69" Type="http://schemas.openxmlformats.org/officeDocument/2006/relationships/hyperlink" Target="http://muse.jhu.edu.proxy.lib.umich.edu/article/640632//" TargetMode="External"/><Relationship Id="rId77" Type="http://schemas.openxmlformats.org/officeDocument/2006/relationships/hyperlink" Target="https://www.aclu.org/blog/free-speech/rights-protesters/congress-trying-use-spending-bill-criminalize-boycotts-israel-and" TargetMode="External"/><Relationship Id="rId8" Type="http://schemas.openxmlformats.org/officeDocument/2006/relationships/webSettings" Target="webSettings.xml"/><Relationship Id="rId51" Type="http://schemas.openxmlformats.org/officeDocument/2006/relationships/hyperlink" Target="http://electronicintifada.net/content/israeli-blockade-strangling-gaza-agriculture/8510" TargetMode="External"/><Relationship Id="rId72" Type="http://schemas.openxmlformats.org/officeDocument/2006/relationships/hyperlink" Target="https://en.wikipedia.org/wiki/American%E2%80%93Israeli_Cooperative_Enterprise" TargetMode="External"/><Relationship Id="rId80" Type="http://schemas.openxmlformats.org/officeDocument/2006/relationships/hyperlink" Target="https://www-routledgehandbooks-com.proxy.lib.umich.edu/doi/10.4324/9780203851456-1" TargetMode="External"/><Relationship Id="rId85" Type="http://schemas.openxmlformats.org/officeDocument/2006/relationships/hyperlink" Target="http://aprnet.org/?page_id=79" TargetMode="External"/><Relationship Id="rId3" Type="http://schemas.openxmlformats.org/officeDocument/2006/relationships/customXml" Target="../customXml/item3.xml"/><Relationship Id="rId12" Type="http://schemas.openxmlformats.org/officeDocument/2006/relationships/hyperlink" Target="https://www.washingtontimes.com/news/2018/jan/24/israel-the-only-democracy-in-the-middle-east-must-/" TargetMode="External"/><Relationship Id="rId17" Type="http://schemas.openxmlformats.org/officeDocument/2006/relationships/hyperlink" Target="https://www.washingtontimes.com/topics/freedom-house/" TargetMode="External"/><Relationship Id="rId25" Type="http://schemas.openxmlformats.org/officeDocument/2006/relationships/hyperlink" Target="https://www.washingtonpost.com/posteverything/wp/2017/04/28/palestinians-are-rewarding-terrorists-the-u-s-should-stop-enabling-them/?utm_term=.9aafce51bbb9" TargetMode="External"/><Relationship Id="rId33" Type="http://schemas.openxmlformats.org/officeDocument/2006/relationships/hyperlink" Target="http://www.palwatch.org/STORAGE/special%20reports/UNHRC%20should%20condemn%20the%20PA%20and%20Hamas%20for%20abuse%20of%20Palestinian%20children.pdf" TargetMode="External"/><Relationship Id="rId38" Type="http://schemas.openxmlformats.org/officeDocument/2006/relationships/hyperlink" Target="https://legalinsurrection.com/2019/04/palestinians-preventing-peace-regardless-of-who-won-the-israeli-election/" TargetMode="External"/><Relationship Id="rId46" Type="http://schemas.openxmlformats.org/officeDocument/2006/relationships/hyperlink" Target="https://www.usip.org/blog/2015/11/us-engagement-israeli-palestinian-peace-process-dead-end-or-new-beginning" TargetMode="External"/><Relationship Id="rId59" Type="http://schemas.openxmlformats.org/officeDocument/2006/relationships/hyperlink" Target="http://www.theaugeanstables.com/reflections-from-second-draft/cognitive-egocentrism/" TargetMode="External"/><Relationship Id="rId67" Type="http://schemas.openxmlformats.org/officeDocument/2006/relationships/hyperlink" Target="http://pjmedia.com/andrewmccarthy/2014/07/22/palestinians-chose-mass-murder/" TargetMode="External"/><Relationship Id="rId20" Type="http://schemas.openxmlformats.org/officeDocument/2006/relationships/hyperlink" Target="https://www.timesofisrael.com/southern-israel-residents-increasingly-traumatized-by-gaza-rockets-group-says/" TargetMode="External"/><Relationship Id="rId41" Type="http://schemas.openxmlformats.org/officeDocument/2006/relationships/hyperlink" Target="http://www.thetower.org/5488-abbas-keeps-on-defying-u-s-says-pa-will-fund-pay-to-slay-program-until-its-last-penny/" TargetMode="External"/><Relationship Id="rId54" Type="http://schemas.openxmlformats.org/officeDocument/2006/relationships/hyperlink" Target="http://www.chomsky.info/articles/200205--.htm" TargetMode="External"/><Relationship Id="rId62" Type="http://schemas.openxmlformats.org/officeDocument/2006/relationships/hyperlink" Target="https://www.nationalreview.com/2015/10/one-state-solution-terrorism/" TargetMode="External"/><Relationship Id="rId70" Type="http://schemas.openxmlformats.org/officeDocument/2006/relationships/hyperlink" Target="https://www.timesofisrael.com/foreign-minister-warns-iran-veering-toward-war-after-uranium-ramp-up//" TargetMode="External"/><Relationship Id="rId75" Type="http://schemas.openxmlformats.org/officeDocument/2006/relationships/hyperlink" Target="https://forward.com/fast-forward/422550/pro-palestinian-cory-booker-newark/" TargetMode="External"/><Relationship Id="rId83" Type="http://schemas.openxmlformats.org/officeDocument/2006/relationships/hyperlink" Target="https://www-routledgehandbooks-com.proxy.lib.umich.edu/doi/10.4324/9780203851456-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times.com/topics/un-human-rights-council/" TargetMode="External"/><Relationship Id="rId23" Type="http://schemas.openxmlformats.org/officeDocument/2006/relationships/hyperlink" Target="https://twitter.com/DanielEstrin/status/1086253205640699904/photo/1?ref_src=twsrc%5Etfw%7Ctwcamp%5Etweetembed%7Ctwterm%5E1086253205640699904&amp;ref_url=https%3A%2F%2Fwww.timesofisrael.com%2Fwith-new-anti-terrorism-law-going-into-effect-pa-will-stop-accepting-us-aid%2F" TargetMode="External"/><Relationship Id="rId28" Type="http://schemas.openxmlformats.org/officeDocument/2006/relationships/hyperlink" Target="http://jcpa.org/the-2018-report-on-palestinian-authority-payments-of-salaries-to-terrorists-in-2018/" TargetMode="External"/><Relationship Id="rId36" Type="http://schemas.openxmlformats.org/officeDocument/2006/relationships/hyperlink" Target="http://www.theatlantic.com/international/archive/2014/07/on-the-israeli-police-beating-of-a-palestinian-and-other-crimes/374097/" TargetMode="External"/><Relationship Id="rId49" Type="http://schemas.openxmlformats.org/officeDocument/2006/relationships/hyperlink" Target="http://en.wikipedia.org/wiki/Israeli_settlement" TargetMode="External"/><Relationship Id="rId57" Type="http://schemas.openxmlformats.org/officeDocument/2006/relationships/hyperlink" Target="http://www.nybooks.com/articles/archives/2012/jun/07/israel-in-peril/?pagination=false" TargetMode="External"/><Relationship Id="rId10" Type="http://schemas.openxmlformats.org/officeDocument/2006/relationships/hyperlink" Target="http://www.thejewishstar.com/stories/china-or-the-us-israel-needs-to-pick-one,18023" TargetMode="External"/><Relationship Id="rId31" Type="http://schemas.openxmlformats.org/officeDocument/2006/relationships/hyperlink" Target="https://mfa.gov.il/MFA/ForeignPolicy/MFADocuments/Yearbook9/Pages/107%20Israel-PLO%20Mutual%20Recognition-%20Letters%20and%20Spe.aspx" TargetMode="External"/><Relationship Id="rId44" Type="http://schemas.openxmlformats.org/officeDocument/2006/relationships/hyperlink" Target="http://www.state.gov/secretary/20092013clinton/rm/2012/11/201343.htm" TargetMode="External"/><Relationship Id="rId52" Type="http://schemas.openxmlformats.org/officeDocument/2006/relationships/hyperlink" Target="http://www.afar.com/highlights/apartheid-wall-west-bank?context=wanderlist&amp;context_id=3239" TargetMode="External"/><Relationship Id="rId60" Type="http://schemas.openxmlformats.org/officeDocument/2006/relationships/hyperlink" Target="https://www.al-monitor.com/pulse/authors/adnan-abu-amer.html" TargetMode="External"/><Relationship Id="rId65" Type="http://schemas.openxmlformats.org/officeDocument/2006/relationships/hyperlink" Target="http://www.israelnationalnews.com/Articles/Article.aspx/13916" TargetMode="External"/><Relationship Id="rId73" Type="http://schemas.openxmlformats.org/officeDocument/2006/relationships/hyperlink" Target="https://en.wikipedia.org/wiki/Jewish_Virtual_Library" TargetMode="External"/><Relationship Id="rId78" Type="http://schemas.openxmlformats.org/officeDocument/2006/relationships/hyperlink" Target="https://www.tikkun.org/more-aipac-than-j-street-kamala-harris-runs-to-the-right-on-foreign-policy" TargetMode="External"/><Relationship Id="rId81" Type="http://schemas.openxmlformats.org/officeDocument/2006/relationships/hyperlink" Target="https://www-routledgehandbooks-com.proxy.lib.umich.edu/doi/10.4324/9780203851456-1"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u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24DAD1B-2F9F-454B-9C9B-7771569A9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30885</Words>
  <Characters>176051</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206523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Hemingway, Brooke C</dc:creator>
  <cp:keywords>5.2</cp:keywords>
  <dc:description/>
  <cp:lastModifiedBy>Jonah Jacobs</cp:lastModifiedBy>
  <cp:revision>2</cp:revision>
  <dcterms:created xsi:type="dcterms:W3CDTF">2019-07-22T00:12:00Z</dcterms:created>
  <dcterms:modified xsi:type="dcterms:W3CDTF">2019-07-22T00:12:00Z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