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B0A005" w14:textId="1D4D539C" w:rsidR="00ED2799" w:rsidRPr="002E25FD" w:rsidRDefault="00ED2799" w:rsidP="00F35984">
      <w:pPr>
        <w:pStyle w:val="Heading1"/>
        <w:rPr>
          <w:rFonts w:asciiTheme="majorHAnsi" w:hAnsiTheme="majorHAnsi" w:cstheme="majorHAnsi"/>
        </w:rPr>
      </w:pPr>
      <w:r w:rsidRPr="002E25FD">
        <w:rPr>
          <w:rFonts w:asciiTheme="majorHAnsi" w:hAnsiTheme="majorHAnsi" w:cstheme="majorHAnsi"/>
        </w:rPr>
        <w:t>Frontline</w:t>
      </w:r>
    </w:p>
    <w:p w14:paraId="04AF0B8D" w14:textId="332B0E69" w:rsidR="00ED2799" w:rsidRPr="002E25FD" w:rsidRDefault="00ED2799" w:rsidP="00ED2799">
      <w:pPr>
        <w:pStyle w:val="Heading2"/>
        <w:rPr>
          <w:rFonts w:asciiTheme="majorHAnsi" w:hAnsiTheme="majorHAnsi" w:cstheme="majorHAnsi"/>
        </w:rPr>
      </w:pPr>
      <w:r w:rsidRPr="002E25FD">
        <w:rPr>
          <w:rFonts w:asciiTheme="majorHAnsi" w:hAnsiTheme="majorHAnsi" w:cstheme="majorHAnsi"/>
        </w:rPr>
        <w:lastRenderedPageBreak/>
        <w:t>Notes</w:t>
      </w:r>
    </w:p>
    <w:p w14:paraId="15D4A6E4" w14:textId="250F64EA"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The impacts</w:t>
      </w:r>
      <w:r w:rsidR="002E25FD" w:rsidRPr="002E25FD">
        <w:rPr>
          <w:rFonts w:asciiTheme="majorHAnsi" w:hAnsiTheme="majorHAnsi" w:cstheme="majorHAnsi"/>
        </w:rPr>
        <w:t xml:space="preserve"> besides SCS escalation</w:t>
      </w:r>
      <w:r w:rsidRPr="002E25FD">
        <w:rPr>
          <w:rFonts w:asciiTheme="majorHAnsi" w:hAnsiTheme="majorHAnsi" w:cstheme="majorHAnsi"/>
        </w:rPr>
        <w:t xml:space="preserve"> are not super strategic</w:t>
      </w:r>
      <w:r w:rsidR="002E25FD" w:rsidRPr="002E25FD">
        <w:rPr>
          <w:rFonts w:asciiTheme="majorHAnsi" w:hAnsiTheme="majorHAnsi" w:cstheme="majorHAnsi"/>
        </w:rPr>
        <w:t>:</w:t>
      </w:r>
    </w:p>
    <w:p w14:paraId="40C67BC8" w14:textId="441821F8" w:rsidR="002E25FD" w:rsidRDefault="002E25FD" w:rsidP="002E25FD">
      <w:pPr>
        <w:pStyle w:val="Heading4"/>
        <w:rPr>
          <w:rFonts w:asciiTheme="majorHAnsi" w:hAnsiTheme="majorHAnsi" w:cstheme="majorHAnsi"/>
        </w:rPr>
      </w:pPr>
      <w:r w:rsidRPr="002E25FD">
        <w:rPr>
          <w:rFonts w:asciiTheme="majorHAnsi" w:hAnsiTheme="majorHAnsi" w:cstheme="majorHAnsi"/>
        </w:rPr>
        <w:t xml:space="preserve">The MTCR has pretty large loopholes in hypersonic missile regulation India, the UK, and the US (MTCR members) all have hypersonic missiles and virtually every big nuclear power already has hypersonic missiles, so their impact is non </w:t>
      </w:r>
      <w:proofErr w:type="spellStart"/>
      <w:r w:rsidRPr="002E25FD">
        <w:rPr>
          <w:rFonts w:asciiTheme="majorHAnsi" w:hAnsiTheme="majorHAnsi" w:cstheme="majorHAnsi"/>
        </w:rPr>
        <w:t>uq</w:t>
      </w:r>
      <w:proofErr w:type="spellEnd"/>
    </w:p>
    <w:p w14:paraId="6CDBF6BD" w14:textId="4226A25F" w:rsidR="002E25FD" w:rsidRDefault="002E25FD" w:rsidP="002E25FD">
      <w:pPr>
        <w:pStyle w:val="Heading4"/>
      </w:pPr>
      <w:r>
        <w:t xml:space="preserve">You could probably cut an entire adv cp file on the space </w:t>
      </w:r>
      <w:r w:rsidR="00133C4B">
        <w:t>d</w:t>
      </w:r>
      <w:r>
        <w:t>ebris impac</w:t>
      </w:r>
      <w:r w:rsidR="00133C4B">
        <w:t>t during your round because of how non-intrinsic to the aff it is</w:t>
      </w:r>
    </w:p>
    <w:p w14:paraId="388170D2" w14:textId="494D0397" w:rsidR="002E25FD" w:rsidRPr="00DC4C11" w:rsidRDefault="00DC4C11" w:rsidP="00DC4C11">
      <w:pPr>
        <w:pStyle w:val="Heading4"/>
      </w:pPr>
      <w:r>
        <w:t>For the Drones impact you should bury them in case turns on how drones are good and mitigate conflict</w:t>
      </w:r>
    </w:p>
    <w:p w14:paraId="7F645936" w14:textId="77777777" w:rsidR="00ED2799" w:rsidRPr="002E25FD" w:rsidRDefault="00ED2799" w:rsidP="00ED2799">
      <w:pPr>
        <w:pStyle w:val="Heading2"/>
        <w:rPr>
          <w:rFonts w:asciiTheme="majorHAnsi" w:hAnsiTheme="majorHAnsi" w:cstheme="majorHAnsi"/>
        </w:rPr>
      </w:pPr>
      <w:r w:rsidRPr="002E25FD">
        <w:rPr>
          <w:rFonts w:asciiTheme="majorHAnsi" w:hAnsiTheme="majorHAnsi" w:cstheme="majorHAnsi"/>
        </w:rPr>
        <w:lastRenderedPageBreak/>
        <w:t>Off case</w:t>
      </w:r>
    </w:p>
    <w:p w14:paraId="47BF725D" w14:textId="77777777" w:rsidR="00ED2799" w:rsidRPr="002E25FD" w:rsidRDefault="00ED2799" w:rsidP="00ED2799">
      <w:pPr>
        <w:pStyle w:val="Heading3"/>
        <w:rPr>
          <w:rFonts w:asciiTheme="majorHAnsi" w:hAnsiTheme="majorHAnsi" w:cstheme="majorHAnsi"/>
        </w:rPr>
      </w:pPr>
      <w:r w:rsidRPr="002E25FD">
        <w:rPr>
          <w:rFonts w:asciiTheme="majorHAnsi" w:hAnsiTheme="majorHAnsi" w:cstheme="majorHAnsi"/>
        </w:rPr>
        <w:lastRenderedPageBreak/>
        <w:t>Fill in</w:t>
      </w:r>
    </w:p>
    <w:p w14:paraId="16933C78"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MTCR is allowing China to meet export demands for UAVs and missiles – they are selling to potentially bad actors with no checks on who they sell to – US exports are key to check this</w:t>
      </w:r>
    </w:p>
    <w:p w14:paraId="2983838A" w14:textId="77777777" w:rsidR="00ED2799" w:rsidRPr="002E25FD" w:rsidRDefault="00ED2799" w:rsidP="00ED2799">
      <w:pPr>
        <w:rPr>
          <w:rFonts w:asciiTheme="majorHAnsi" w:hAnsiTheme="majorHAnsi" w:cstheme="majorHAnsi"/>
        </w:rPr>
      </w:pPr>
      <w:proofErr w:type="spellStart"/>
      <w:r w:rsidRPr="002E25FD">
        <w:rPr>
          <w:rStyle w:val="Style13ptBold"/>
          <w:rFonts w:asciiTheme="majorHAnsi" w:hAnsiTheme="majorHAnsi" w:cstheme="majorHAnsi"/>
        </w:rPr>
        <w:t>Zissimos</w:t>
      </w:r>
      <w:proofErr w:type="spellEnd"/>
      <w:r w:rsidRPr="002E25FD">
        <w:rPr>
          <w:rFonts w:asciiTheme="majorHAnsi" w:hAnsiTheme="majorHAnsi" w:cstheme="majorHAnsi"/>
        </w:rPr>
        <w:t>, 4-26-</w:t>
      </w:r>
      <w:r w:rsidRPr="002E25FD">
        <w:rPr>
          <w:rStyle w:val="Style13ptBold"/>
          <w:rFonts w:asciiTheme="majorHAnsi" w:hAnsiTheme="majorHAnsi" w:cstheme="majorHAnsi"/>
        </w:rPr>
        <w:t>2018</w:t>
      </w:r>
      <w:r w:rsidRPr="002E25FD">
        <w:rPr>
          <w:rFonts w:asciiTheme="majorHAnsi" w:hAnsiTheme="majorHAnsi" w:cstheme="majorHAnsi"/>
        </w:rPr>
        <w:t xml:space="preserve"> (Rachel, Former Policy Analyst, National Security and Defense Studies "Export Control Reform: Better Late than Never," Heritage Foundation, </w:t>
      </w:r>
      <w:hyperlink r:id="rId11" w:history="1">
        <w:r w:rsidRPr="002E25FD">
          <w:rPr>
            <w:rStyle w:val="Hyperlink"/>
            <w:rFonts w:asciiTheme="majorHAnsi" w:hAnsiTheme="majorHAnsi" w:cstheme="majorHAnsi"/>
          </w:rPr>
          <w:t>https://www.heritage.org/defense/commentary/export-control-reform-better-late-never</w:t>
        </w:r>
      </w:hyperlink>
      <w:r w:rsidRPr="002E25FD">
        <w:rPr>
          <w:rFonts w:asciiTheme="majorHAnsi" w:hAnsiTheme="majorHAnsi" w:cstheme="majorHAnsi"/>
        </w:rPr>
        <w:t>) (CB)</w:t>
      </w:r>
    </w:p>
    <w:p w14:paraId="355A0499"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Last Thursday, the </w:t>
      </w:r>
      <w:r w:rsidRPr="002E25FD">
        <w:rPr>
          <w:rStyle w:val="Emphasis"/>
          <w:rFonts w:asciiTheme="majorHAnsi" w:hAnsiTheme="majorHAnsi" w:cstheme="majorHAnsi"/>
          <w:highlight w:val="yellow"/>
        </w:rPr>
        <w:t>Trump</w:t>
      </w:r>
      <w:r w:rsidRPr="002E25FD">
        <w:rPr>
          <w:rStyle w:val="Emphasis"/>
          <w:rFonts w:asciiTheme="majorHAnsi" w:hAnsiTheme="majorHAnsi" w:cstheme="majorHAnsi"/>
        </w:rPr>
        <w:t xml:space="preserve"> administration released a </w:t>
      </w:r>
      <w:hyperlink r:id="rId12" w:history="1">
        <w:r w:rsidRPr="002E25FD">
          <w:rPr>
            <w:rStyle w:val="Emphasis"/>
            <w:rFonts w:asciiTheme="majorHAnsi" w:hAnsiTheme="majorHAnsi" w:cstheme="majorHAnsi"/>
          </w:rPr>
          <w:t>Presidential Memorandum</w:t>
        </w:r>
      </w:hyperlink>
      <w:r w:rsidRPr="002E25FD">
        <w:rPr>
          <w:rStyle w:val="Emphasis"/>
          <w:rFonts w:asciiTheme="majorHAnsi" w:hAnsiTheme="majorHAnsi" w:cstheme="majorHAnsi"/>
        </w:rPr>
        <w:t xml:space="preserve"> that </w:t>
      </w:r>
      <w:r w:rsidRPr="002E25FD">
        <w:rPr>
          <w:rStyle w:val="Emphasis"/>
          <w:rFonts w:asciiTheme="majorHAnsi" w:hAnsiTheme="majorHAnsi" w:cstheme="majorHAnsi"/>
          <w:highlight w:val="yellow"/>
        </w:rPr>
        <w:t>sensibly reforms U.S. conventional arms transfer policy</w:t>
      </w:r>
      <w:r w:rsidRPr="002E25FD">
        <w:rPr>
          <w:rFonts w:asciiTheme="majorHAnsi" w:hAnsiTheme="majorHAnsi" w:cstheme="majorHAnsi"/>
        </w:rPr>
        <w:t>. The memo brings U.S. policy into closer alignment with the economic and security interests of the U.S. and its allies, through changes that reflect the rapid pace of technological innovation and the competitive global environment.</w:t>
      </w:r>
    </w:p>
    <w:p w14:paraId="596F35A6"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An updated policy was sorely needed. Many regulations and agreements governing U.S. arms transfers date back to when the U.S. maintained a comfortable lead in military innovation. Since that time, globalization has rapidly expanded other nations’ access to advanced technologies and complicated efforts to contain their spread and use.</w:t>
      </w:r>
    </w:p>
    <w:p w14:paraId="1A6A19DE"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highlight w:val="yellow"/>
        </w:rPr>
        <w:t>U.S. export controls are intended to limit proliferation of advanced technologies</w:t>
      </w:r>
      <w:r w:rsidRPr="002E25FD">
        <w:rPr>
          <w:rStyle w:val="Emphasis"/>
          <w:rFonts w:asciiTheme="majorHAnsi" w:hAnsiTheme="majorHAnsi" w:cstheme="majorHAnsi"/>
        </w:rPr>
        <w:t>.</w:t>
      </w:r>
      <w:r w:rsidRPr="002E25FD">
        <w:rPr>
          <w:rFonts w:asciiTheme="majorHAnsi" w:hAnsiTheme="majorHAnsi" w:cstheme="majorHAnsi"/>
        </w:rPr>
        <w:t xml:space="preserve"> </w:t>
      </w:r>
      <w:r w:rsidRPr="002E25FD">
        <w:rPr>
          <w:rStyle w:val="Emphasis"/>
          <w:rFonts w:asciiTheme="majorHAnsi" w:hAnsiTheme="majorHAnsi" w:cstheme="majorHAnsi"/>
        </w:rPr>
        <w:t>The idea is to exercise restraint in the transfer and sale of conventional arms, thereby keeping U.S. capabilities out of the hands of our foes and other repressive governments that might use them against their own citizens. Unfortunately, these controls inundate allies and adversaries alike with the same cumbersome licensing requirements and bureaucratic hurdles. These processes inhibit opportunities for trade and cooperation—to the detriment of U.S. industry. </w:t>
      </w:r>
    </w:p>
    <w:p w14:paraId="736F1716"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Meanwhile, </w:t>
      </w:r>
      <w:r w:rsidRPr="002E25FD">
        <w:rPr>
          <w:rStyle w:val="Emphasis"/>
          <w:rFonts w:asciiTheme="majorHAnsi" w:hAnsiTheme="majorHAnsi" w:cstheme="majorHAnsi"/>
        </w:rPr>
        <w:t>foreign militaries have chipped away at the U.S. technological edge, increasing the number of countries willing and able to sell advanced technologies in a burgeoning world market.</w:t>
      </w:r>
      <w:r w:rsidRPr="002E25FD">
        <w:rPr>
          <w:rFonts w:asciiTheme="majorHAnsi" w:hAnsiTheme="majorHAnsi" w:cstheme="majorHAnsi"/>
        </w:rPr>
        <w:t xml:space="preserve"> Governments dismayed by U.S. policy (or prices) can turn to other exporting countries for comparable systems.</w:t>
      </w:r>
    </w:p>
    <w:p w14:paraId="07D5A51A"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The new policy addresses these failings, placing particular emphasis on the domestic and international regulation of unmanned aerial systems (UAS), commonly referred to as drones.</w:t>
      </w:r>
    </w:p>
    <w:p w14:paraId="2A2B7E89"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The U.S. is one of 35 signatories to the Missile Technology Control Regime (MTCR)—a multinational agreement promoting voluntary restrictions on the transfer of missiles and missile technology.  Under the MTCR, unmanned systems (whether armed or unarmed) “</w:t>
      </w:r>
      <w:hyperlink r:id="rId13" w:history="1">
        <w:r w:rsidRPr="002E25FD">
          <w:rPr>
            <w:rStyle w:val="Emphasis"/>
            <w:rFonts w:asciiTheme="majorHAnsi" w:hAnsiTheme="majorHAnsi" w:cstheme="majorHAnsi"/>
          </w:rPr>
          <w:t>capable of delivering a payload of at least 500 kg to a range of at least 300 km</w:t>
        </w:r>
      </w:hyperlink>
      <w:r w:rsidRPr="002E25FD">
        <w:rPr>
          <w:rStyle w:val="Emphasis"/>
          <w:rFonts w:asciiTheme="majorHAnsi" w:hAnsiTheme="majorHAnsi" w:cstheme="majorHAnsi"/>
        </w:rPr>
        <w:t>” are categorized among the most heavily regulated items, for which export requests “</w:t>
      </w:r>
      <w:hyperlink r:id="rId14" w:history="1">
        <w:r w:rsidRPr="002E25FD">
          <w:rPr>
            <w:rStyle w:val="Emphasis"/>
            <w:rFonts w:asciiTheme="majorHAnsi" w:hAnsiTheme="majorHAnsi" w:cstheme="majorHAnsi"/>
          </w:rPr>
          <w:t>are subject to an unconditional strong presumption of denial</w:t>
        </w:r>
      </w:hyperlink>
      <w:r w:rsidRPr="002E25FD">
        <w:rPr>
          <w:rStyle w:val="Emphasis"/>
          <w:rFonts w:asciiTheme="majorHAnsi" w:hAnsiTheme="majorHAnsi" w:cstheme="majorHAnsi"/>
        </w:rPr>
        <w:t>.”</w:t>
      </w:r>
    </w:p>
    <w:p w14:paraId="61A20810"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 xml:space="preserve">As could be expected, the MTCR has been principally effective in limiting the sales of unmanned aerial vehicles (UAVs) by its signatories. The result has been to keep valuable capabilities away from countries with overlapping security interests.  Meanwhile, China has jumped to meet the global market demand, exercising far less restraint and discernment about to whom it will sell both armed and unarmed UAVs. As China expands its share of the </w:t>
      </w:r>
      <w:r w:rsidRPr="002E25FD">
        <w:rPr>
          <w:rStyle w:val="Emphasis"/>
          <w:rFonts w:asciiTheme="majorHAnsi" w:hAnsiTheme="majorHAnsi" w:cstheme="majorHAnsi"/>
        </w:rPr>
        <w:lastRenderedPageBreak/>
        <w:t>global UAV market, it also expands its influence in the regulation and use of autonomous systems.</w:t>
      </w:r>
    </w:p>
    <w:p w14:paraId="201C33CB"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Arms transfers will always carry a level of risk. But the U.S. is no longer the only player in the game. The administration’s new policy recognizes the limitations of previous regulations.</w:t>
      </w:r>
    </w:p>
    <w:p w14:paraId="74FBAE63"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Now, </w:t>
      </w:r>
      <w:r w:rsidRPr="002E25FD">
        <w:rPr>
          <w:rStyle w:val="Emphasis"/>
          <w:rFonts w:asciiTheme="majorHAnsi" w:hAnsiTheme="majorHAnsi" w:cstheme="majorHAnsi"/>
          <w:highlight w:val="yellow"/>
        </w:rPr>
        <w:t>the U.S. must work to eliminate obsolete and bureaucratic barriers to U.S. exports</w:t>
      </w:r>
      <w:r w:rsidRPr="002E25FD">
        <w:rPr>
          <w:rStyle w:val="Emphasis"/>
          <w:rFonts w:asciiTheme="majorHAnsi" w:hAnsiTheme="majorHAnsi" w:cstheme="majorHAnsi"/>
        </w:rPr>
        <w:t xml:space="preserve">, including inefficient licensing requirements and outdated technology controls. A system that is streamlined and responsive to global economic and security environments will better support U.S. industries, </w:t>
      </w:r>
      <w:r w:rsidRPr="002E25FD">
        <w:rPr>
          <w:rStyle w:val="Emphasis"/>
          <w:rFonts w:asciiTheme="majorHAnsi" w:hAnsiTheme="majorHAnsi" w:cstheme="majorHAnsi"/>
          <w:highlight w:val="yellow"/>
        </w:rPr>
        <w:t>and advances the best interests of the U.S., its partners, and allies</w:t>
      </w:r>
    </w:p>
    <w:p w14:paraId="765DFC48"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 xml:space="preserve">Chinese drone sales are key to their sphere of influence in the One Belt One Road initiative and in the Middle East </w:t>
      </w:r>
    </w:p>
    <w:p w14:paraId="0EA43ACA" w14:textId="77777777" w:rsidR="00ED2799" w:rsidRPr="002E25FD" w:rsidRDefault="00ED2799" w:rsidP="00ED2799">
      <w:pPr>
        <w:rPr>
          <w:rFonts w:asciiTheme="majorHAnsi" w:hAnsiTheme="majorHAnsi" w:cstheme="majorHAnsi"/>
        </w:rPr>
      </w:pPr>
      <w:proofErr w:type="spellStart"/>
      <w:r w:rsidRPr="002E25FD">
        <w:rPr>
          <w:rStyle w:val="Style13ptBold"/>
          <w:rFonts w:asciiTheme="majorHAnsi" w:hAnsiTheme="majorHAnsi" w:cstheme="majorHAnsi"/>
        </w:rPr>
        <w:t>Paulsson</w:t>
      </w:r>
      <w:proofErr w:type="spellEnd"/>
      <w:r w:rsidRPr="002E25FD">
        <w:rPr>
          <w:rFonts w:asciiTheme="majorHAnsi" w:hAnsiTheme="majorHAnsi" w:cstheme="majorHAnsi"/>
        </w:rPr>
        <w:t>, 11-10-</w:t>
      </w:r>
      <w:r w:rsidRPr="002E25FD">
        <w:rPr>
          <w:rStyle w:val="Style13ptBold"/>
          <w:rFonts w:asciiTheme="majorHAnsi" w:hAnsiTheme="majorHAnsi" w:cstheme="majorHAnsi"/>
        </w:rPr>
        <w:t>2018</w:t>
      </w:r>
      <w:r w:rsidRPr="002E25FD">
        <w:rPr>
          <w:rFonts w:asciiTheme="majorHAnsi" w:hAnsiTheme="majorHAnsi" w:cstheme="majorHAnsi"/>
        </w:rPr>
        <w:t xml:space="preserve"> (Henrik,</w:t>
      </w:r>
      <w:r w:rsidRPr="002E25FD">
        <w:rPr>
          <w:rFonts w:asciiTheme="majorHAnsi" w:hAnsiTheme="majorHAnsi" w:cstheme="majorHAnsi"/>
          <w:color w:val="545454"/>
          <w:shd w:val="clear" w:color="auto" w:fill="FFFFFF"/>
        </w:rPr>
        <w:t xml:space="preserve"> </w:t>
      </w:r>
      <w:r w:rsidRPr="002E25FD">
        <w:rPr>
          <w:rFonts w:asciiTheme="majorHAnsi" w:hAnsiTheme="majorHAnsi" w:cstheme="majorHAnsi"/>
        </w:rPr>
        <w:t xml:space="preserve">PhD at Swedish </w:t>
      </w:r>
      <w:proofErr w:type="spellStart"/>
      <w:r w:rsidRPr="002E25FD">
        <w:rPr>
          <w:rFonts w:asciiTheme="majorHAnsi" w:hAnsiTheme="majorHAnsi" w:cstheme="majorHAnsi"/>
        </w:rPr>
        <w:t>Defence</w:t>
      </w:r>
      <w:proofErr w:type="spellEnd"/>
      <w:r w:rsidRPr="002E25FD">
        <w:rPr>
          <w:rFonts w:asciiTheme="majorHAnsi" w:hAnsiTheme="majorHAnsi" w:cstheme="majorHAnsi"/>
        </w:rPr>
        <w:t xml:space="preserve"> University</w:t>
      </w:r>
      <w:r w:rsidRPr="002E25FD">
        <w:rPr>
          <w:rFonts w:asciiTheme="majorHAnsi" w:hAnsiTheme="majorHAnsi" w:cstheme="majorHAnsi"/>
          <w:color w:val="545454"/>
          <w:shd w:val="clear" w:color="auto" w:fill="FFFFFF"/>
        </w:rPr>
        <w:t>,</w:t>
      </w:r>
      <w:r w:rsidRPr="002E25FD">
        <w:rPr>
          <w:rFonts w:asciiTheme="majorHAnsi" w:hAnsiTheme="majorHAnsi" w:cstheme="majorHAnsi"/>
        </w:rPr>
        <w:t xml:space="preserve"> "Explaining the Proliferation of China’s Drones," Diplomat, </w:t>
      </w:r>
      <w:hyperlink r:id="rId15" w:history="1">
        <w:r w:rsidRPr="002E25FD">
          <w:rPr>
            <w:rStyle w:val="Hyperlink"/>
            <w:rFonts w:asciiTheme="majorHAnsi" w:hAnsiTheme="majorHAnsi" w:cstheme="majorHAnsi"/>
          </w:rPr>
          <w:t>https://thediplomat.com/2018/11/explaining-the-proliferation-of-chinas-drones/</w:t>
        </w:r>
      </w:hyperlink>
      <w:r w:rsidRPr="002E25FD">
        <w:rPr>
          <w:rFonts w:asciiTheme="majorHAnsi" w:hAnsiTheme="majorHAnsi" w:cstheme="majorHAnsi"/>
        </w:rPr>
        <w:t>) (CB)</w:t>
      </w:r>
    </w:p>
    <w:p w14:paraId="4D7008C3"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highlight w:val="yellow"/>
        </w:rPr>
        <w:t>Chinese armed drones have been operated or ordered by 17 countries</w:t>
      </w:r>
      <w:r w:rsidRPr="002E25FD">
        <w:rPr>
          <w:rFonts w:asciiTheme="majorHAnsi" w:hAnsiTheme="majorHAnsi" w:cstheme="majorHAnsi"/>
          <w:highlight w:val="yellow"/>
        </w:rPr>
        <w:t>.</w:t>
      </w:r>
      <w:r w:rsidRPr="002E25FD">
        <w:rPr>
          <w:rFonts w:asciiTheme="majorHAnsi" w:hAnsiTheme="majorHAnsi" w:cstheme="majorHAnsi"/>
        </w:rPr>
        <w:t xml:space="preserve"> While visually similar to the U.S. and Israeli drones, China’s are cheaper and less advanced – all the while quite operational. What is curious is to whom the Chinese are selling to, and their relation to wider policies and strategic choices. </w:t>
      </w:r>
      <w:r w:rsidRPr="002E25FD">
        <w:rPr>
          <w:rStyle w:val="Emphasis"/>
          <w:rFonts w:asciiTheme="majorHAnsi" w:hAnsiTheme="majorHAnsi" w:cstheme="majorHAnsi"/>
        </w:rPr>
        <w:t xml:space="preserve">The buyers are widely dispersed; </w:t>
      </w:r>
      <w:r w:rsidRPr="002E25FD">
        <w:rPr>
          <w:rStyle w:val="Emphasis"/>
          <w:rFonts w:asciiTheme="majorHAnsi" w:hAnsiTheme="majorHAnsi" w:cstheme="majorHAnsi"/>
          <w:highlight w:val="yellow"/>
        </w:rPr>
        <w:t>China has an interest in building links with these countries</w:t>
      </w:r>
      <w:r w:rsidRPr="002E25FD">
        <w:rPr>
          <w:rStyle w:val="Emphasis"/>
          <w:rFonts w:asciiTheme="majorHAnsi" w:hAnsiTheme="majorHAnsi" w:cstheme="majorHAnsi"/>
        </w:rPr>
        <w:t xml:space="preserve"> because of geographic position, economic conditions, or political situation. Most already have Chinese investments, loans, and other weaponry.</w:t>
      </w:r>
    </w:p>
    <w:p w14:paraId="5E0CEF37"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 xml:space="preserve">Many of </w:t>
      </w:r>
      <w:r w:rsidRPr="002E25FD">
        <w:rPr>
          <w:rStyle w:val="Emphasis"/>
          <w:rFonts w:asciiTheme="majorHAnsi" w:hAnsiTheme="majorHAnsi" w:cstheme="majorHAnsi"/>
          <w:highlight w:val="yellow"/>
        </w:rPr>
        <w:t>the countries importing Chinese drones lie along the path of China’s</w:t>
      </w:r>
      <w:r w:rsidRPr="002E25FD">
        <w:rPr>
          <w:rStyle w:val="Emphasis"/>
          <w:rFonts w:asciiTheme="majorHAnsi" w:hAnsiTheme="majorHAnsi" w:cstheme="majorHAnsi"/>
        </w:rPr>
        <w:t xml:space="preserve"> Belt and Road Initiative (</w:t>
      </w:r>
      <w:r w:rsidRPr="002E25FD">
        <w:rPr>
          <w:rStyle w:val="Emphasis"/>
          <w:rFonts w:asciiTheme="majorHAnsi" w:hAnsiTheme="majorHAnsi" w:cstheme="majorHAnsi"/>
          <w:highlight w:val="yellow"/>
        </w:rPr>
        <w:t>BRI</w:t>
      </w:r>
      <w:r w:rsidRPr="002E25FD">
        <w:rPr>
          <w:rStyle w:val="Emphasis"/>
          <w:rFonts w:asciiTheme="majorHAnsi" w:hAnsiTheme="majorHAnsi" w:cstheme="majorHAnsi"/>
        </w:rPr>
        <w:t>). Pakistan and Myanmar have long-standing ties with China, and both are now flying Chinese armed dron</w:t>
      </w:r>
      <w:r w:rsidRPr="002E25FD">
        <w:rPr>
          <w:rFonts w:asciiTheme="majorHAnsi" w:hAnsiTheme="majorHAnsi" w:cstheme="majorHAnsi"/>
        </w:rPr>
        <w:t xml:space="preserve">es, with Pakistan even producing a licensed version of the Wing Loong II model. Further inland, Kazakhstan, Turkmenistan, and Uzbekistan have all received armed drones from China. </w:t>
      </w:r>
      <w:r w:rsidRPr="002E25FD">
        <w:rPr>
          <w:rStyle w:val="Emphasis"/>
          <w:rFonts w:asciiTheme="majorHAnsi" w:hAnsiTheme="majorHAnsi" w:cstheme="majorHAnsi"/>
          <w:highlight w:val="yellow"/>
        </w:rPr>
        <w:t xml:space="preserve">All five of these countries are critical for the BRI to </w:t>
      </w:r>
      <w:proofErr w:type="gramStart"/>
      <w:r w:rsidRPr="002E25FD">
        <w:rPr>
          <w:rStyle w:val="Emphasis"/>
          <w:rFonts w:asciiTheme="majorHAnsi" w:hAnsiTheme="majorHAnsi" w:cstheme="majorHAnsi"/>
          <w:highlight w:val="yellow"/>
        </w:rPr>
        <w:t>function</w:t>
      </w:r>
      <w:r w:rsidRPr="002E25FD">
        <w:rPr>
          <w:rStyle w:val="Emphasis"/>
          <w:rFonts w:asciiTheme="majorHAnsi" w:hAnsiTheme="majorHAnsi" w:cstheme="majorHAnsi"/>
        </w:rPr>
        <w:t>, and</w:t>
      </w:r>
      <w:proofErr w:type="gramEnd"/>
      <w:r w:rsidRPr="002E25FD">
        <w:rPr>
          <w:rStyle w:val="Emphasis"/>
          <w:rFonts w:asciiTheme="majorHAnsi" w:hAnsiTheme="majorHAnsi" w:cstheme="majorHAnsi"/>
        </w:rPr>
        <w:t xml:space="preserve"> have seen increasing Chinese investments and connections over recent years – including significant military investments in addition to the drones.</w:t>
      </w:r>
    </w:p>
    <w:p w14:paraId="3141EAAC"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rPr>
        <w:t>Chinese interests extend also into Africa. Egypt, Algeria, and the Ethiopian involvement in Somalia all have roles to play in the continued viability of maritime trade from China to Europe</w:t>
      </w:r>
      <w:r w:rsidRPr="002E25FD">
        <w:rPr>
          <w:rFonts w:asciiTheme="majorHAnsi" w:hAnsiTheme="majorHAnsi" w:cstheme="majorHAnsi"/>
        </w:rPr>
        <w:t xml:space="preserve">. </w:t>
      </w:r>
      <w:r w:rsidRPr="002E25FD">
        <w:rPr>
          <w:rStyle w:val="Emphasis"/>
          <w:rFonts w:asciiTheme="majorHAnsi" w:hAnsiTheme="majorHAnsi" w:cstheme="majorHAnsi"/>
        </w:rPr>
        <w:t>Zambia has large Chinese investments in their mining regions, while Nigeria has oil and importantly lies on the Gulf of Guinea.</w:t>
      </w:r>
      <w:r w:rsidRPr="002E25FD">
        <w:rPr>
          <w:rFonts w:asciiTheme="majorHAnsi" w:hAnsiTheme="majorHAnsi" w:cstheme="majorHAnsi"/>
        </w:rPr>
        <w:t xml:space="preserve"> These African and the </w:t>
      </w:r>
      <w:proofErr w:type="gramStart"/>
      <w:r w:rsidRPr="002E25FD">
        <w:rPr>
          <w:rFonts w:asciiTheme="majorHAnsi" w:hAnsiTheme="majorHAnsi" w:cstheme="majorHAnsi"/>
        </w:rPr>
        <w:t>above mentioned</w:t>
      </w:r>
      <w:proofErr w:type="gramEnd"/>
      <w:r w:rsidRPr="002E25FD">
        <w:rPr>
          <w:rFonts w:asciiTheme="majorHAnsi" w:hAnsiTheme="majorHAnsi" w:cstheme="majorHAnsi"/>
        </w:rPr>
        <w:t xml:space="preserve"> Asian states are positioned along vital trade routes, giving China a distinct interest in building relationships and providing tools to help secure trade. The combination of both trade and investments provides ample excuse to provide drones in addition to other weaponry – all with increased ties to the Chinese military and defense industry.</w:t>
      </w:r>
    </w:p>
    <w:p w14:paraId="48D48C38"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In the Middle East China is more opportunistic in selling their armed drones, supplying them to countries that cannot get drones from Israel or the United States for economic or political reasons</w:t>
      </w:r>
      <w:r w:rsidRPr="002E25FD">
        <w:rPr>
          <w:rFonts w:asciiTheme="majorHAnsi" w:hAnsiTheme="majorHAnsi" w:cstheme="majorHAnsi"/>
        </w:rPr>
        <w:t xml:space="preserve">. </w:t>
      </w:r>
      <w:r w:rsidRPr="002E25FD">
        <w:rPr>
          <w:rStyle w:val="Emphasis"/>
          <w:rFonts w:asciiTheme="majorHAnsi" w:hAnsiTheme="majorHAnsi" w:cstheme="majorHAnsi"/>
        </w:rPr>
        <w:t>While the Israeli constraint is obvious, Iraq and Jordan are both hindered by the high cost of U.S. drones – instead opting for Chinese versions for their fight against the Islamic State</w:t>
      </w:r>
      <w:r w:rsidRPr="002E25FD">
        <w:rPr>
          <w:rFonts w:asciiTheme="majorHAnsi" w:hAnsiTheme="majorHAnsi" w:cstheme="majorHAnsi"/>
        </w:rPr>
        <w:t xml:space="preserve">. Politically, </w:t>
      </w:r>
      <w:r w:rsidRPr="002E25FD">
        <w:rPr>
          <w:rStyle w:val="Emphasis"/>
          <w:rFonts w:asciiTheme="majorHAnsi" w:hAnsiTheme="majorHAnsi" w:cstheme="majorHAnsi"/>
        </w:rPr>
        <w:t xml:space="preserve">the Saudi- and Emirati-led campaign in Yemen is more problematic, where they are accused of war crimes utilizing Chinese drones. The lessening influence of the United </w:t>
      </w:r>
      <w:r w:rsidRPr="002E25FD">
        <w:rPr>
          <w:rStyle w:val="Emphasis"/>
          <w:rFonts w:asciiTheme="majorHAnsi" w:hAnsiTheme="majorHAnsi" w:cstheme="majorHAnsi"/>
        </w:rPr>
        <w:lastRenderedPageBreak/>
        <w:t>States in the Persian Gulf also provides inroads for China to replace Washington, with their drones being a useful tool in this endeavor.</w:t>
      </w:r>
    </w:p>
    <w:p w14:paraId="1D1421FA"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No matter the location, </w:t>
      </w:r>
      <w:r w:rsidRPr="002E25FD">
        <w:rPr>
          <w:rStyle w:val="Emphasis"/>
          <w:rFonts w:asciiTheme="majorHAnsi" w:hAnsiTheme="majorHAnsi" w:cstheme="majorHAnsi"/>
          <w:highlight w:val="yellow"/>
        </w:rPr>
        <w:t>all of the operators get pulled toward China</w:t>
      </w:r>
      <w:r w:rsidRPr="002E25FD">
        <w:rPr>
          <w:rStyle w:val="Emphasis"/>
          <w:rFonts w:asciiTheme="majorHAnsi" w:hAnsiTheme="majorHAnsi" w:cstheme="majorHAnsi"/>
        </w:rPr>
        <w:t xml:space="preserve">. </w:t>
      </w:r>
      <w:r w:rsidRPr="002E25FD">
        <w:rPr>
          <w:rStyle w:val="Emphasis"/>
          <w:rFonts w:asciiTheme="majorHAnsi" w:hAnsiTheme="majorHAnsi" w:cstheme="majorHAnsi"/>
          <w:highlight w:val="yellow"/>
        </w:rPr>
        <w:t>The sale of drones causes an increasing dependence on Chinese materiel – such as spare parts and missiles – to operate in the first place.</w:t>
      </w:r>
      <w:r w:rsidRPr="002E25FD">
        <w:rPr>
          <w:rFonts w:asciiTheme="majorHAnsi" w:hAnsiTheme="majorHAnsi" w:cstheme="majorHAnsi"/>
        </w:rPr>
        <w:t xml:space="preserve"> </w:t>
      </w:r>
      <w:r w:rsidRPr="002E25FD">
        <w:rPr>
          <w:rStyle w:val="Emphasis"/>
          <w:rFonts w:asciiTheme="majorHAnsi" w:hAnsiTheme="majorHAnsi" w:cstheme="majorHAnsi"/>
        </w:rPr>
        <w:t>The drones also create a necessity to maintain defense ties with China for training and operations.</w:t>
      </w:r>
      <w:r w:rsidRPr="002E25FD">
        <w:rPr>
          <w:rFonts w:asciiTheme="majorHAnsi" w:hAnsiTheme="majorHAnsi" w:cstheme="majorHAnsi"/>
        </w:rPr>
        <w:t xml:space="preserve"> These are, after all, quite advanced and complicated machines. In their armed drones, China has found a way to increase their influence and expand their presence with any country that that the United States and Israel will not – or cannot – sell to.</w:t>
      </w:r>
    </w:p>
    <w:p w14:paraId="2868414C"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The Chinese sphere of influence undercuts US hegemony</w:t>
      </w:r>
    </w:p>
    <w:p w14:paraId="429DD368" w14:textId="77777777" w:rsidR="00ED2799" w:rsidRPr="002E25FD" w:rsidRDefault="00ED2799" w:rsidP="00ED2799">
      <w:pPr>
        <w:pStyle w:val="NormalWeb"/>
        <w:shd w:val="clear" w:color="auto" w:fill="FFFFFF"/>
        <w:spacing w:before="0" w:beforeAutospacing="0" w:after="240" w:afterAutospacing="0" w:line="343" w:lineRule="atLeast"/>
        <w:rPr>
          <w:rFonts w:asciiTheme="majorHAnsi" w:hAnsiTheme="majorHAnsi" w:cstheme="majorHAnsi"/>
          <w:sz w:val="21"/>
          <w:szCs w:val="21"/>
        </w:rPr>
      </w:pPr>
      <w:r w:rsidRPr="002E25FD">
        <w:rPr>
          <w:rStyle w:val="Style13ptBold"/>
          <w:rFonts w:asciiTheme="majorHAnsi" w:eastAsiaTheme="majorEastAsia" w:hAnsiTheme="majorHAnsi" w:cstheme="majorHAnsi"/>
        </w:rPr>
        <w:t>Gilley and O’Neil 14</w:t>
      </w:r>
      <w:r w:rsidRPr="002E25FD">
        <w:rPr>
          <w:rFonts w:asciiTheme="majorHAnsi" w:hAnsiTheme="majorHAnsi" w:cstheme="majorHAnsi"/>
          <w:sz w:val="21"/>
          <w:szCs w:val="21"/>
        </w:rPr>
        <w:t xml:space="preserve"> (Bruce, associate professor of political science at the Mark Hatfield School of Government at Portland State University, Andrew, </w:t>
      </w:r>
      <w:r w:rsidRPr="002E25FD">
        <w:rPr>
          <w:rFonts w:asciiTheme="majorHAnsi" w:hAnsiTheme="majorHAnsi" w:cstheme="majorHAnsi"/>
        </w:rPr>
        <w:t>Professor of Political Science</w:t>
      </w:r>
      <w:r w:rsidRPr="002E25FD">
        <w:rPr>
          <w:rFonts w:asciiTheme="majorHAnsi" w:hAnsiTheme="majorHAnsi" w:cstheme="majorHAnsi"/>
          <w:color w:val="545454"/>
          <w:shd w:val="clear" w:color="auto" w:fill="FFFFFF"/>
        </w:rPr>
        <w:t xml:space="preserve">, </w:t>
      </w:r>
      <w:r w:rsidRPr="002E25FD">
        <w:rPr>
          <w:rFonts w:asciiTheme="majorHAnsi" w:hAnsiTheme="majorHAnsi" w:cstheme="majorHAnsi"/>
          <w:sz w:val="21"/>
          <w:szCs w:val="21"/>
        </w:rPr>
        <w:t>Georgetown university press, </w:t>
      </w:r>
      <w:hyperlink r:id="rId16" w:history="1">
        <w:r w:rsidRPr="002E25FD">
          <w:rPr>
            <w:rStyle w:val="Hyperlink"/>
            <w:rFonts w:asciiTheme="majorHAnsi" w:hAnsiTheme="majorHAnsi" w:cstheme="majorHAnsi"/>
            <w:color w:val="4183C4"/>
            <w:sz w:val="21"/>
            <w:szCs w:val="21"/>
          </w:rPr>
          <w:t>http://www.jstor.org/stable/j.ctt7zswkb.7</w:t>
        </w:r>
      </w:hyperlink>
      <w:r w:rsidRPr="002E25FD">
        <w:rPr>
          <w:rFonts w:asciiTheme="majorHAnsi" w:hAnsiTheme="majorHAnsi" w:cstheme="majorHAnsi"/>
          <w:sz w:val="21"/>
          <w:szCs w:val="21"/>
        </w:rPr>
        <w:t>) (CB)</w:t>
      </w:r>
    </w:p>
    <w:p w14:paraId="3BC40B9B"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The role of middle powers in constraining hegemons (</w:t>
      </w:r>
      <w:proofErr w:type="spellStart"/>
      <w:r w:rsidRPr="002E25FD">
        <w:rPr>
          <w:rFonts w:asciiTheme="majorHAnsi" w:hAnsiTheme="majorHAnsi" w:cstheme="majorHAnsi"/>
        </w:rPr>
        <w:t>baquanguo</w:t>
      </w:r>
      <w:proofErr w:type="spellEnd"/>
      <w:r w:rsidRPr="002E25FD">
        <w:rPr>
          <w:rFonts w:asciiTheme="majorHAnsi" w:hAnsiTheme="majorHAnsi" w:cstheme="majorHAnsi"/>
        </w:rPr>
        <w:t>), as emphasized by Qian and others, obviously refers to the United States. But </w:t>
      </w:r>
      <w:r w:rsidRPr="002E25FD">
        <w:rPr>
          <w:rStyle w:val="Emphasis"/>
          <w:rFonts w:asciiTheme="majorHAnsi" w:hAnsiTheme="majorHAnsi" w:cstheme="majorHAnsi"/>
          <w:highlight w:val="yellow"/>
        </w:rPr>
        <w:t xml:space="preserve">China too aspires to </w:t>
      </w:r>
      <w:proofErr w:type="gramStart"/>
      <w:r w:rsidRPr="002E25FD">
        <w:rPr>
          <w:rStyle w:val="Emphasis"/>
          <w:rFonts w:asciiTheme="majorHAnsi" w:hAnsiTheme="majorHAnsi" w:cstheme="majorHAnsi"/>
          <w:highlight w:val="yellow"/>
        </w:rPr>
        <w:t>being</w:t>
      </w:r>
      <w:proofErr w:type="gramEnd"/>
      <w:r w:rsidRPr="002E25FD">
        <w:rPr>
          <w:rStyle w:val="Emphasis"/>
          <w:rFonts w:asciiTheme="majorHAnsi" w:hAnsiTheme="majorHAnsi" w:cstheme="majorHAnsi"/>
          <w:highlight w:val="yellow"/>
        </w:rPr>
        <w:t xml:space="preserve"> a great power with hegemonic potential</w:t>
      </w:r>
      <w:r w:rsidRPr="002E25FD">
        <w:rPr>
          <w:rFonts w:asciiTheme="majorHAnsi" w:hAnsiTheme="majorHAnsi" w:cstheme="majorHAnsi"/>
        </w:rPr>
        <w:t xml:space="preserve">, especially in Asia. </w:t>
      </w:r>
      <w:r w:rsidRPr="002E25FD">
        <w:rPr>
          <w:rStyle w:val="Emphasis"/>
          <w:rFonts w:asciiTheme="majorHAnsi" w:hAnsiTheme="majorHAnsi" w:cstheme="majorHAnsi"/>
        </w:rPr>
        <w:t>This points up the fundamental challenge for China to pursue a middle power–like diplomacy</w:t>
      </w:r>
      <w:r w:rsidRPr="002E25FD">
        <w:rPr>
          <w:rFonts w:asciiTheme="majorHAnsi" w:hAnsiTheme="majorHAnsi" w:cstheme="majorHAnsi"/>
        </w:rPr>
        <w:t xml:space="preserve">: </w:t>
      </w:r>
      <w:r w:rsidRPr="002E25FD">
        <w:rPr>
          <w:rStyle w:val="Emphasis"/>
          <w:rFonts w:asciiTheme="majorHAnsi" w:hAnsiTheme="majorHAnsi" w:cstheme="majorHAnsi"/>
        </w:rPr>
        <w:t>as a historical great power and a contemporary rising one, it is just as likely as the United States to scorn the concept</w:t>
      </w:r>
      <w:r w:rsidRPr="002E25FD">
        <w:rPr>
          <w:rFonts w:asciiTheme="majorHAnsi" w:hAnsiTheme="majorHAnsi" w:cstheme="majorHAnsi"/>
        </w:rPr>
        <w:t xml:space="preserve">. Moreover, unlike rising India, which has been able to retain its middle power identity and middle power–style ‘‘niche diplomacy’’ of multipolarity and peace building despite its positional rise because of domestically determined cosmopolitanism and emphasis on compromise, China has neither of these attributes.30 Its self-identity is built upon an exclusive form of nationalism and its domestic politics are characterized by ﬁnality and coercion. </w:t>
      </w:r>
      <w:r w:rsidRPr="002E25FD">
        <w:rPr>
          <w:rStyle w:val="Emphasis"/>
          <w:rFonts w:asciiTheme="majorHAnsi" w:hAnsiTheme="majorHAnsi" w:cstheme="majorHAnsi"/>
          <w:highlight w:val="yellow"/>
        </w:rPr>
        <w:t>While the United States shares with China a self-identity built on unique national characteristics, the pursuit of those aims by Washington is signiﬁcantly constrained by its democratic character</w:t>
      </w:r>
      <w:r w:rsidRPr="002E25FD">
        <w:rPr>
          <w:rStyle w:val="Emphasis"/>
          <w:rFonts w:asciiTheme="majorHAnsi" w:hAnsiTheme="majorHAnsi" w:cstheme="majorHAnsi"/>
        </w:rPr>
        <w:t>. China looked something like an aligned middle power</w:t>
      </w:r>
      <w:r w:rsidRPr="002E25FD">
        <w:rPr>
          <w:rFonts w:asciiTheme="majorHAnsi" w:hAnsiTheme="majorHAnsi" w:cstheme="majorHAnsi"/>
        </w:rPr>
        <w:t xml:space="preserve"> (like today’s Canada or Australia) </w:t>
      </w:r>
      <w:r w:rsidRPr="002E25FD">
        <w:rPr>
          <w:rStyle w:val="Emphasis"/>
          <w:rFonts w:asciiTheme="majorHAnsi" w:hAnsiTheme="majorHAnsi" w:cstheme="majorHAnsi"/>
        </w:rPr>
        <w:t>from 1949 until it began to detach itself from the Soviet Union with the ﬁrst Khrushchev-Mao meeting in Beijing in 1958.</w:t>
      </w:r>
      <w:r w:rsidRPr="002E25FD">
        <w:rPr>
          <w:rFonts w:asciiTheme="majorHAnsi" w:hAnsiTheme="majorHAnsi" w:cstheme="majorHAnsi"/>
        </w:rPr>
        <w:t xml:space="preserve"> </w:t>
      </w:r>
      <w:r w:rsidRPr="002E25FD">
        <w:rPr>
          <w:rStyle w:val="Emphasis"/>
          <w:rFonts w:asciiTheme="majorHAnsi" w:hAnsiTheme="majorHAnsi" w:cstheme="majorHAnsi"/>
        </w:rPr>
        <w:t>This was followed by a period from 1958 until 1972, when China played a role in world politics that, but for its size, has been described as akin to that of a middle power.</w:t>
      </w:r>
      <w:r w:rsidRPr="002E25FD">
        <w:rPr>
          <w:rFonts w:asciiTheme="majorHAnsi" w:hAnsiTheme="majorHAnsi" w:cstheme="majorHAnsi"/>
        </w:rPr>
        <w:t xml:space="preserve">31 For instance, its high proﬁle at the Afro-Asian Conference begun at Bandung in 1955 signiﬁed its commitment to multilateralism, sovereign equality, and nonalignment. China’s return to great power status with the Sino-US reconciliation meant that it lost its leadership role within the nonaligned movement. But in a sense, China has never stopped thinking of itself as a counterhegemonic great power with middle power sensibilities. </w:t>
      </w:r>
      <w:r w:rsidRPr="002E25FD">
        <w:rPr>
          <w:rStyle w:val="Emphasis"/>
          <w:rFonts w:asciiTheme="majorHAnsi" w:hAnsiTheme="majorHAnsi" w:cstheme="majorHAnsi"/>
        </w:rPr>
        <w:t>From 1997 to 2001, </w:t>
      </w:r>
      <w:r w:rsidRPr="002E25FD">
        <w:rPr>
          <w:rStyle w:val="Emphasis"/>
          <w:rFonts w:asciiTheme="majorHAnsi" w:hAnsiTheme="majorHAnsi" w:cstheme="majorHAnsi"/>
          <w:highlight w:val="yellow"/>
        </w:rPr>
        <w:t>China promoted a ‘‘new security concept’’ in Asia</w:t>
      </w:r>
      <w:r w:rsidRPr="002E25FD">
        <w:rPr>
          <w:rStyle w:val="Emphasis"/>
          <w:rFonts w:asciiTheme="majorHAnsi" w:hAnsiTheme="majorHAnsi" w:cstheme="majorHAnsi"/>
        </w:rPr>
        <w:t xml:space="preserve">. The soft edge of this was a reiteration of ‘‘the ASEAN Way’’ of consensus, mutual respect, Westphalian noninterference, and multilateralism. But the hard edge was the attempt to dismantle the United States–centered </w:t>
      </w:r>
      <w:proofErr w:type="spellStart"/>
      <w:r w:rsidRPr="002E25FD">
        <w:rPr>
          <w:rStyle w:val="Emphasis"/>
          <w:rFonts w:asciiTheme="majorHAnsi" w:hAnsiTheme="majorHAnsi" w:cstheme="majorHAnsi"/>
        </w:rPr>
        <w:t>huband</w:t>
      </w:r>
      <w:proofErr w:type="spellEnd"/>
      <w:r w:rsidRPr="002E25FD">
        <w:rPr>
          <w:rStyle w:val="Emphasis"/>
          <w:rFonts w:asciiTheme="majorHAnsi" w:hAnsiTheme="majorHAnsi" w:cstheme="majorHAnsi"/>
        </w:rPr>
        <w:t>-spoke alliances of the San Francisco System as the region’s security architecture</w:t>
      </w:r>
      <w:r w:rsidRPr="002E25FD">
        <w:rPr>
          <w:rFonts w:asciiTheme="majorHAnsi" w:hAnsiTheme="majorHAnsi" w:cstheme="majorHAnsi"/>
        </w:rPr>
        <w:t xml:space="preserve">.32 </w:t>
      </w:r>
      <w:r w:rsidRPr="002E25FD">
        <w:rPr>
          <w:rStyle w:val="Emphasis"/>
          <w:rFonts w:asciiTheme="majorHAnsi" w:hAnsiTheme="majorHAnsi" w:cstheme="majorHAnsi"/>
        </w:rPr>
        <w:t>China subsequently dropped this hard edge, having been told by ASEAN states about the indispensability of the American presence</w:t>
      </w:r>
      <w:r w:rsidRPr="002E25FD">
        <w:rPr>
          <w:rFonts w:asciiTheme="majorHAnsi" w:hAnsiTheme="majorHAnsi" w:cstheme="majorHAnsi"/>
        </w:rPr>
        <w:t xml:space="preserve">.33 </w:t>
      </w:r>
      <w:r w:rsidRPr="002E25FD">
        <w:rPr>
          <w:rStyle w:val="Emphasis"/>
          <w:rFonts w:asciiTheme="majorHAnsi" w:hAnsiTheme="majorHAnsi" w:cstheme="majorHAnsi"/>
        </w:rPr>
        <w:t>Middle and small powers in Asia seek a continued US presence not just to hedge against a rising China, but also to avoid Japanese rearmament and to manage nongreat power rivalries within the region</w:t>
      </w:r>
      <w:r w:rsidRPr="002E25FD">
        <w:rPr>
          <w:rFonts w:asciiTheme="majorHAnsi" w:hAnsiTheme="majorHAnsi" w:cstheme="majorHAnsi"/>
        </w:rPr>
        <w:t xml:space="preserve">—between Malaysia and Indonesia, for instance, or Cambodia and Thailand.34 Jakarta’s notion of a ‘‘dynamic equilibrium’’ in Asian politics is one that gradually </w:t>
      </w:r>
      <w:r w:rsidRPr="002E25FD">
        <w:rPr>
          <w:rFonts w:asciiTheme="majorHAnsi" w:hAnsiTheme="majorHAnsi" w:cstheme="majorHAnsi"/>
        </w:rPr>
        <w:lastRenderedPageBreak/>
        <w:t xml:space="preserve">accommodates China’s great power role but only alongside a continued American one.35 </w:t>
      </w:r>
      <w:r w:rsidRPr="002E25FD">
        <w:rPr>
          <w:rStyle w:val="Emphasis"/>
          <w:rFonts w:asciiTheme="majorHAnsi" w:hAnsiTheme="majorHAnsi" w:cstheme="majorHAnsi"/>
        </w:rPr>
        <w:t>The more closely US-aligned South Korea, meanwhile, signed military cooperation agreements with Indonesia in 2008 and with Australia in 201</w:t>
      </w:r>
      <w:r w:rsidRPr="002E25FD">
        <w:rPr>
          <w:rFonts w:asciiTheme="majorHAnsi" w:hAnsiTheme="majorHAnsi" w:cstheme="majorHAnsi"/>
        </w:rPr>
        <w:t xml:space="preserve">1. In the latter case, the defense ministers said in a joint statement that the two countries are ‘‘like-minded middle powers’’ and ‘‘natural security partners.’’36 </w:t>
      </w:r>
      <w:r w:rsidRPr="002E25FD">
        <w:rPr>
          <w:rStyle w:val="Emphasis"/>
          <w:rFonts w:asciiTheme="majorHAnsi" w:hAnsiTheme="majorHAnsi" w:cstheme="majorHAnsi"/>
        </w:rPr>
        <w:t>Yet neither country has been willing to pursue the maintenance of the US-centric regional security architecture that Washington desir</w:t>
      </w:r>
      <w:r w:rsidRPr="002E25FD">
        <w:rPr>
          <w:rFonts w:asciiTheme="majorHAnsi" w:hAnsiTheme="majorHAnsi" w:cstheme="majorHAnsi"/>
        </w:rPr>
        <w:t>es. This is consistent with middle power nonalignment. </w:t>
      </w:r>
      <w:r w:rsidRPr="002E25FD">
        <w:rPr>
          <w:rStyle w:val="Emphasis"/>
          <w:rFonts w:asciiTheme="majorHAnsi" w:hAnsiTheme="majorHAnsi" w:cstheme="majorHAnsi"/>
          <w:highlight w:val="yellow"/>
        </w:rPr>
        <w:t>China’s intention continues to be a widening of its acknowledged sphere of inﬂuence and ‘‘core interests’’ in Asia at the expense of the United States</w:t>
      </w:r>
      <w:r w:rsidRPr="002E25FD">
        <w:rPr>
          <w:rFonts w:asciiTheme="majorHAnsi" w:hAnsiTheme="majorHAnsi" w:cstheme="majorHAnsi"/>
        </w:rPr>
        <w:t xml:space="preserve">. This is where middle powers come in, Ding believes. By </w:t>
      </w:r>
      <w:proofErr w:type="spellStart"/>
      <w:r w:rsidRPr="002E25FD">
        <w:rPr>
          <w:rFonts w:asciiTheme="majorHAnsi" w:hAnsiTheme="majorHAnsi" w:cstheme="majorHAnsi"/>
        </w:rPr>
        <w:t>bandwagoning</w:t>
      </w:r>
      <w:proofErr w:type="spellEnd"/>
      <w:r w:rsidRPr="002E25FD">
        <w:rPr>
          <w:rFonts w:asciiTheme="majorHAnsi" w:hAnsiTheme="majorHAnsi" w:cstheme="majorHAnsi"/>
        </w:rPr>
        <w:t xml:space="preserve"> with middle powers, China would gain ‘‘global strategic space. ’’Speciﬁcally, cooperation with middle powers on ‘‘secondary’’ issues like the environment, human rights, development, and foreign aid, Beijing could ‘‘weaken some of the pressures that great powers use to squeeze China.’’</w:t>
      </w:r>
    </w:p>
    <w:p w14:paraId="6AFE1671"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US Hegemony prevents extinction</w:t>
      </w:r>
    </w:p>
    <w:p w14:paraId="30AFE4CA" w14:textId="77777777" w:rsidR="00ED2799" w:rsidRPr="002E25FD" w:rsidRDefault="00ED2799" w:rsidP="00ED2799">
      <w:pPr>
        <w:pBdr>
          <w:top w:val="nil"/>
          <w:left w:val="nil"/>
          <w:bottom w:val="nil"/>
          <w:right w:val="nil"/>
          <w:between w:val="nil"/>
        </w:pBdr>
        <w:spacing w:after="0" w:line="240" w:lineRule="auto"/>
        <w:rPr>
          <w:rFonts w:asciiTheme="majorHAnsi" w:hAnsiTheme="majorHAnsi" w:cstheme="majorHAnsi"/>
          <w:b/>
          <w:color w:val="000000"/>
          <w:sz w:val="26"/>
          <w:szCs w:val="26"/>
        </w:rPr>
      </w:pPr>
      <w:r w:rsidRPr="002E25FD">
        <w:rPr>
          <w:rFonts w:asciiTheme="majorHAnsi" w:eastAsia="Calibri" w:hAnsiTheme="majorHAnsi" w:cstheme="majorHAnsi"/>
          <w:b/>
          <w:color w:val="000000"/>
          <w:sz w:val="26"/>
          <w:szCs w:val="26"/>
        </w:rPr>
        <w:t xml:space="preserve">Barnett 11 </w:t>
      </w:r>
      <w:r w:rsidRPr="002E25FD">
        <w:rPr>
          <w:rFonts w:asciiTheme="majorHAnsi" w:eastAsia="Calibri" w:hAnsiTheme="majorHAnsi" w:cstheme="majorHAnsi"/>
          <w:b/>
          <w:color w:val="000000"/>
          <w:sz w:val="20"/>
          <w:szCs w:val="20"/>
        </w:rPr>
        <w:t xml:space="preserve"> </w:t>
      </w:r>
      <w:r w:rsidRPr="002E25FD">
        <w:rPr>
          <w:rFonts w:asciiTheme="majorHAnsi" w:eastAsia="Calibri" w:hAnsiTheme="majorHAnsi" w:cstheme="majorHAnsi"/>
          <w:color w:val="000000"/>
          <w:sz w:val="24"/>
          <w:szCs w:val="24"/>
        </w:rPr>
        <w:t xml:space="preserve">(Thomas P.M., Former Senior Strategic Researcher and Professor in the Warfare Analysis &amp; Research Department, Center for Naval Warfare Studies, U.S. Naval War College American military </w:t>
      </w:r>
      <w:proofErr w:type="spellStart"/>
      <w:r w:rsidRPr="002E25FD">
        <w:rPr>
          <w:rFonts w:asciiTheme="majorHAnsi" w:eastAsia="Calibri" w:hAnsiTheme="majorHAnsi" w:cstheme="majorHAnsi"/>
          <w:color w:val="000000"/>
          <w:sz w:val="24"/>
          <w:szCs w:val="24"/>
        </w:rPr>
        <w:t>geostrategist</w:t>
      </w:r>
      <w:proofErr w:type="spellEnd"/>
      <w:r w:rsidRPr="002E25FD">
        <w:rPr>
          <w:rFonts w:asciiTheme="majorHAnsi" w:eastAsia="Calibri" w:hAnsiTheme="majorHAnsi" w:cstheme="majorHAnsi"/>
          <w:color w:val="000000"/>
          <w:sz w:val="24"/>
          <w:szCs w:val="24"/>
        </w:rPr>
        <w:t xml:space="preserve"> and Chief Analyst at </w:t>
      </w:r>
      <w:proofErr w:type="spellStart"/>
      <w:r w:rsidRPr="002E25FD">
        <w:rPr>
          <w:rFonts w:asciiTheme="majorHAnsi" w:eastAsia="Calibri" w:hAnsiTheme="majorHAnsi" w:cstheme="majorHAnsi"/>
          <w:color w:val="000000"/>
          <w:sz w:val="24"/>
          <w:szCs w:val="24"/>
        </w:rPr>
        <w:t>Wikistrat</w:t>
      </w:r>
      <w:proofErr w:type="spellEnd"/>
      <w:r w:rsidRPr="002E25FD">
        <w:rPr>
          <w:rFonts w:asciiTheme="majorHAnsi" w:eastAsia="Calibri" w:hAnsiTheme="majorHAnsi" w:cstheme="majorHAnsi"/>
          <w:color w:val="000000"/>
          <w:sz w:val="24"/>
          <w:szCs w:val="24"/>
        </w:rPr>
        <w:t>., worked as the Assistant for Strategic Futures in the Office of Force Transformation in the Department of Defense, “The New Rules: Leadership Fatigue Puts U.S., and Globalization, at Crossroads,”)</w:t>
      </w:r>
    </w:p>
    <w:p w14:paraId="66E8D70C" w14:textId="77777777" w:rsidR="00ED2799" w:rsidRPr="002E25FD" w:rsidRDefault="00ED2799" w:rsidP="00ED2799">
      <w:pPr>
        <w:rPr>
          <w:rFonts w:asciiTheme="majorHAnsi" w:hAnsiTheme="majorHAnsi" w:cstheme="majorHAnsi"/>
          <w:sz w:val="12"/>
          <w:szCs w:val="12"/>
        </w:rPr>
      </w:pPr>
      <w:r w:rsidRPr="002E25FD">
        <w:rPr>
          <w:rFonts w:asciiTheme="majorHAnsi" w:hAnsiTheme="majorHAnsi" w:cstheme="majorHAnsi"/>
          <w:sz w:val="12"/>
          <w:szCs w:val="12"/>
        </w:rPr>
        <w:t xml:space="preserve">Events in Libya are a further reminder for </w:t>
      </w:r>
      <w:r w:rsidRPr="002E25FD">
        <w:rPr>
          <w:rFonts w:asciiTheme="majorHAnsi" w:hAnsiTheme="majorHAnsi" w:cstheme="majorHAnsi"/>
          <w:u w:val="single"/>
        </w:rPr>
        <w:t>Americans</w:t>
      </w:r>
      <w:r w:rsidRPr="002E25FD">
        <w:rPr>
          <w:rFonts w:asciiTheme="majorHAnsi" w:hAnsiTheme="majorHAnsi" w:cstheme="majorHAnsi"/>
        </w:rPr>
        <w:t xml:space="preserve"> </w:t>
      </w:r>
      <w:r w:rsidRPr="002E25FD">
        <w:rPr>
          <w:rFonts w:asciiTheme="majorHAnsi" w:hAnsiTheme="majorHAnsi" w:cstheme="majorHAnsi"/>
          <w:sz w:val="12"/>
          <w:szCs w:val="12"/>
        </w:rPr>
        <w:t xml:space="preserve">that we </w:t>
      </w:r>
      <w:r w:rsidRPr="002E25FD">
        <w:rPr>
          <w:rFonts w:asciiTheme="majorHAnsi" w:hAnsiTheme="majorHAnsi" w:cstheme="majorHAnsi"/>
          <w:u w:val="single"/>
        </w:rPr>
        <w:t xml:space="preserve">stand at a crossroads in our continuing evolution as the world's sole full-service superpower. </w:t>
      </w:r>
      <w:r w:rsidRPr="002E25FD">
        <w:rPr>
          <w:rFonts w:asciiTheme="majorHAnsi" w:hAnsiTheme="majorHAnsi" w:cstheme="majorHAnsi"/>
          <w:sz w:val="12"/>
          <w:szCs w:val="12"/>
        </w:rPr>
        <w:t>Unfortunately</w:t>
      </w:r>
      <w:r w:rsidRPr="002E25FD">
        <w:rPr>
          <w:rFonts w:asciiTheme="majorHAnsi" w:hAnsiTheme="majorHAnsi" w:cstheme="majorHAnsi"/>
          <w:b/>
        </w:rPr>
        <w:t xml:space="preserve">, </w:t>
      </w:r>
      <w:r w:rsidRPr="002E25FD">
        <w:rPr>
          <w:rFonts w:asciiTheme="majorHAnsi" w:hAnsiTheme="majorHAnsi" w:cstheme="majorHAnsi"/>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sidRPr="002E25FD">
        <w:rPr>
          <w:rFonts w:asciiTheme="majorHAnsi" w:hAnsiTheme="majorHAnsi" w:cstheme="majorHAnsi"/>
          <w:sz w:val="12"/>
          <w:szCs w:val="12"/>
        </w:rPr>
        <w:t>more blunt</w:t>
      </w:r>
      <w:proofErr w:type="gramEnd"/>
      <w:r w:rsidRPr="002E25FD">
        <w:rPr>
          <w:rFonts w:asciiTheme="majorHAnsi" w:hAnsiTheme="majorHAnsi" w:cstheme="majorHAnsi"/>
          <w:sz w:val="12"/>
          <w:szCs w:val="12"/>
        </w:rPr>
        <w:t xml:space="preserve">: </w:t>
      </w:r>
      <w:r w:rsidRPr="002E25FD">
        <w:rPr>
          <w:rFonts w:asciiTheme="majorHAnsi" w:hAnsiTheme="majorHAnsi" w:cstheme="majorHAnsi"/>
          <w:highlight w:val="yellow"/>
          <w:u w:val="single"/>
        </w:rPr>
        <w:t xml:space="preserve">As the guardian of globalization, the U.S. </w:t>
      </w:r>
      <w:r w:rsidRPr="002E25FD">
        <w:rPr>
          <w:rFonts w:asciiTheme="majorHAnsi" w:hAnsiTheme="majorHAnsi" w:cstheme="majorHAnsi"/>
          <w:u w:val="single"/>
        </w:rPr>
        <w:t xml:space="preserve">military </w:t>
      </w:r>
      <w:r w:rsidRPr="002E25FD">
        <w:rPr>
          <w:rFonts w:asciiTheme="majorHAnsi" w:hAnsiTheme="majorHAnsi" w:cstheme="majorHAnsi"/>
          <w:highlight w:val="yellow"/>
          <w:u w:val="single"/>
        </w:rPr>
        <w:t>has been the greatest force for peace</w:t>
      </w:r>
      <w:r w:rsidRPr="002E25FD">
        <w:rPr>
          <w:rFonts w:asciiTheme="majorHAnsi" w:hAnsiTheme="majorHAnsi" w:cstheme="majorHAnsi"/>
          <w:u w:val="single"/>
        </w:rPr>
        <w:t xml:space="preserve"> the world has ever known</w:t>
      </w:r>
      <w:r w:rsidRPr="002E25FD">
        <w:rPr>
          <w:rFonts w:asciiTheme="majorHAnsi" w:hAnsiTheme="majorHAnsi" w:cstheme="majorHAnsi"/>
          <w:highlight w:val="yellow"/>
          <w:u w:val="single"/>
        </w:rPr>
        <w:t>. Had America been removed</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from</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the</w:t>
      </w:r>
      <w:r w:rsidRPr="002E25FD">
        <w:rPr>
          <w:rFonts w:asciiTheme="majorHAnsi" w:hAnsiTheme="majorHAnsi" w:cstheme="majorHAnsi"/>
          <w:u w:val="single"/>
        </w:rPr>
        <w:t xml:space="preserve"> global dynamics that governed the </w:t>
      </w:r>
      <w:r w:rsidRPr="002E25FD">
        <w:rPr>
          <w:rFonts w:asciiTheme="majorHAnsi" w:hAnsiTheme="majorHAnsi" w:cstheme="majorHAnsi"/>
          <w:highlight w:val="yellow"/>
          <w:u w:val="single"/>
        </w:rPr>
        <w:t>20th</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century</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 xml:space="preserve">the </w:t>
      </w:r>
      <w:r w:rsidRPr="002E25FD">
        <w:rPr>
          <w:rFonts w:asciiTheme="majorHAnsi" w:hAnsiTheme="majorHAnsi" w:cstheme="majorHAnsi"/>
          <w:u w:val="single"/>
        </w:rPr>
        <w:t xml:space="preserve">mass </w:t>
      </w:r>
      <w:r w:rsidRPr="002E25FD">
        <w:rPr>
          <w:rFonts w:asciiTheme="majorHAnsi" w:hAnsiTheme="majorHAnsi" w:cstheme="majorHAnsi"/>
          <w:highlight w:val="yellow"/>
          <w:u w:val="single"/>
        </w:rPr>
        <w:t>murder never would have ended.</w:t>
      </w:r>
      <w:r w:rsidRPr="002E25FD">
        <w:rPr>
          <w:rFonts w:asciiTheme="majorHAnsi" w:hAnsiTheme="majorHAnsi" w:cstheme="majorHAnsi"/>
          <w:sz w:val="12"/>
          <w:szCs w:val="12"/>
        </w:rPr>
        <w:t xml:space="preserve"> </w:t>
      </w:r>
      <w:r w:rsidRPr="002E25FD">
        <w:rPr>
          <w:rFonts w:asciiTheme="majorHAnsi" w:hAnsiTheme="majorHAnsi" w:cstheme="majorHAnsi"/>
          <w:u w:val="single"/>
        </w:rPr>
        <w:t xml:space="preserve">Indeed, it's entirely conceivable </w:t>
      </w:r>
      <w:r w:rsidRPr="002E25FD">
        <w:rPr>
          <w:rFonts w:asciiTheme="majorHAnsi" w:hAnsiTheme="majorHAnsi" w:cstheme="majorHAnsi"/>
          <w:highlight w:val="yellow"/>
          <w:u w:val="single"/>
        </w:rPr>
        <w:t>there would</w:t>
      </w:r>
      <w:r w:rsidRPr="002E25FD">
        <w:rPr>
          <w:rFonts w:asciiTheme="majorHAnsi" w:hAnsiTheme="majorHAnsi" w:cstheme="majorHAnsi"/>
          <w:u w:val="single"/>
        </w:rPr>
        <w:t xml:space="preserve"> now </w:t>
      </w:r>
      <w:r w:rsidRPr="002E25FD">
        <w:rPr>
          <w:rFonts w:asciiTheme="majorHAnsi" w:hAnsiTheme="majorHAnsi" w:cstheme="majorHAnsi"/>
          <w:highlight w:val="yellow"/>
          <w:u w:val="single"/>
        </w:rPr>
        <w:t>be no</w:t>
      </w:r>
      <w:r w:rsidRPr="002E25FD">
        <w:rPr>
          <w:rFonts w:asciiTheme="majorHAnsi" w:hAnsiTheme="majorHAnsi" w:cstheme="majorHAnsi"/>
          <w:u w:val="single"/>
        </w:rPr>
        <w:t xml:space="preserve"> identifiable human </w:t>
      </w:r>
      <w:r w:rsidRPr="002E25FD">
        <w:rPr>
          <w:rFonts w:asciiTheme="majorHAnsi" w:hAnsiTheme="majorHAnsi" w:cstheme="majorHAnsi"/>
          <w:highlight w:val="yellow"/>
          <w:u w:val="single"/>
        </w:rPr>
        <w:t xml:space="preserve">civilization </w:t>
      </w:r>
      <w:r w:rsidRPr="002E25FD">
        <w:rPr>
          <w:rFonts w:asciiTheme="majorHAnsi" w:hAnsiTheme="majorHAnsi" w:cstheme="majorHAnsi"/>
          <w:u w:val="single"/>
        </w:rPr>
        <w:t>left</w:t>
      </w:r>
      <w:r w:rsidRPr="002E25FD">
        <w:rPr>
          <w:rFonts w:asciiTheme="majorHAnsi" w:hAnsiTheme="majorHAnsi" w:cstheme="majorHAnsi"/>
          <w:highlight w:val="yellow"/>
          <w:u w:val="single"/>
        </w:rPr>
        <w:t>, once nuclear weapons entered</w:t>
      </w:r>
      <w:r w:rsidRPr="002E25FD">
        <w:rPr>
          <w:rFonts w:asciiTheme="majorHAnsi" w:hAnsiTheme="majorHAnsi" w:cstheme="majorHAnsi"/>
          <w:u w:val="single"/>
        </w:rPr>
        <w:t xml:space="preserve"> the killing equation</w:t>
      </w:r>
      <w:r w:rsidRPr="002E25FD">
        <w:rPr>
          <w:rFonts w:asciiTheme="majorHAnsi" w:hAnsiTheme="majorHAnsi" w:cstheme="majorHAnsi"/>
          <w:highlight w:val="yellow"/>
          <w:u w:val="single"/>
        </w:rPr>
        <w:t>.</w:t>
      </w:r>
      <w:r w:rsidRPr="002E25FD">
        <w:rPr>
          <w:rFonts w:asciiTheme="majorHAnsi" w:hAnsiTheme="majorHAnsi" w:cstheme="majorHAnsi"/>
          <w:u w:val="single"/>
        </w:rPr>
        <w:t xml:space="preserve"> But the world did not keep sliding down that path of perpetual war. Instead, </w:t>
      </w:r>
      <w:r w:rsidRPr="002E25FD">
        <w:rPr>
          <w:rFonts w:asciiTheme="majorHAnsi" w:hAnsiTheme="majorHAnsi" w:cstheme="majorHAnsi"/>
          <w:highlight w:val="yellow"/>
          <w:u w:val="single"/>
        </w:rPr>
        <w:t>America</w:t>
      </w:r>
      <w:r w:rsidRPr="002E25FD">
        <w:rPr>
          <w:rFonts w:asciiTheme="majorHAnsi" w:hAnsiTheme="majorHAnsi" w:cstheme="majorHAnsi"/>
          <w:u w:val="single"/>
        </w:rPr>
        <w:t xml:space="preserve"> stepped up and </w:t>
      </w:r>
      <w:r w:rsidRPr="002E25FD">
        <w:rPr>
          <w:rFonts w:asciiTheme="majorHAnsi" w:hAnsiTheme="majorHAnsi" w:cstheme="majorHAnsi"/>
          <w:highlight w:val="yellow"/>
          <w:u w:val="single"/>
        </w:rPr>
        <w:t xml:space="preserve">changed everything by </w:t>
      </w:r>
      <w:r w:rsidRPr="002E25FD">
        <w:rPr>
          <w:rFonts w:asciiTheme="majorHAnsi" w:hAnsiTheme="majorHAnsi" w:cstheme="majorHAnsi"/>
          <w:u w:val="single"/>
        </w:rPr>
        <w:t xml:space="preserve">ushering in our now-perpetual </w:t>
      </w:r>
      <w:r w:rsidRPr="002E25FD">
        <w:rPr>
          <w:rFonts w:asciiTheme="majorHAnsi" w:hAnsiTheme="majorHAnsi" w:cstheme="majorHAnsi"/>
          <w:highlight w:val="yellow"/>
          <w:u w:val="single"/>
        </w:rPr>
        <w:t>great-power peace.</w:t>
      </w:r>
      <w:r w:rsidRPr="002E25FD">
        <w:rPr>
          <w:rFonts w:asciiTheme="majorHAnsi" w:hAnsiTheme="majorHAnsi" w:cstheme="majorHAnsi"/>
          <w:u w:val="single"/>
        </w:rPr>
        <w:t xml:space="preserve"> We introduced the international liberal trade order known as globalization and played loyal Leviathan over its spread. </w:t>
      </w:r>
      <w:r w:rsidRPr="002E25FD">
        <w:rPr>
          <w:rFonts w:asciiTheme="majorHAnsi" w:hAnsiTheme="majorHAnsi" w:cstheme="majorHAnsi"/>
          <w:highlight w:val="yellow"/>
          <w:u w:val="single"/>
        </w:rPr>
        <w:t xml:space="preserve">What resulted was </w:t>
      </w:r>
      <w:r w:rsidRPr="002E25FD">
        <w:rPr>
          <w:rFonts w:asciiTheme="majorHAnsi" w:hAnsiTheme="majorHAnsi" w:cstheme="majorHAnsi"/>
          <w:u w:val="single"/>
        </w:rPr>
        <w:t>the collapse of empires</w:t>
      </w:r>
      <w:r w:rsidRPr="002E25FD">
        <w:rPr>
          <w:rFonts w:asciiTheme="majorHAnsi" w:hAnsiTheme="majorHAnsi" w:cstheme="majorHAnsi"/>
          <w:highlight w:val="yellow"/>
          <w:u w:val="single"/>
        </w:rPr>
        <w:t xml:space="preserve">, an explosion of democracy, the </w:t>
      </w:r>
      <w:r w:rsidRPr="002E25FD">
        <w:rPr>
          <w:rFonts w:asciiTheme="majorHAnsi" w:hAnsiTheme="majorHAnsi" w:cstheme="majorHAnsi"/>
          <w:u w:val="single"/>
        </w:rPr>
        <w:t xml:space="preserve">persistent </w:t>
      </w:r>
      <w:r w:rsidRPr="002E25FD">
        <w:rPr>
          <w:rFonts w:asciiTheme="majorHAnsi" w:hAnsiTheme="majorHAnsi" w:cstheme="majorHAnsi"/>
          <w:highlight w:val="yellow"/>
          <w:u w:val="single"/>
        </w:rPr>
        <w:t xml:space="preserve">spread of </w:t>
      </w:r>
      <w:r w:rsidRPr="002E25FD">
        <w:rPr>
          <w:rFonts w:asciiTheme="majorHAnsi" w:hAnsiTheme="majorHAnsi" w:cstheme="majorHAnsi"/>
          <w:u w:val="single"/>
        </w:rPr>
        <w:t xml:space="preserve">human </w:t>
      </w:r>
      <w:r w:rsidRPr="002E25FD">
        <w:rPr>
          <w:rFonts w:asciiTheme="majorHAnsi" w:hAnsiTheme="majorHAnsi" w:cstheme="majorHAnsi"/>
          <w:highlight w:val="yellow"/>
          <w:u w:val="single"/>
        </w:rPr>
        <w:t xml:space="preserve">rights, </w:t>
      </w:r>
      <w:r w:rsidRPr="002E25FD">
        <w:rPr>
          <w:rFonts w:asciiTheme="majorHAnsi" w:hAnsiTheme="majorHAnsi" w:cstheme="majorHAnsi"/>
          <w:u w:val="single"/>
        </w:rPr>
        <w:t xml:space="preserve">the </w:t>
      </w:r>
      <w:r w:rsidRPr="002E25FD">
        <w:rPr>
          <w:rFonts w:asciiTheme="majorHAnsi" w:hAnsiTheme="majorHAnsi" w:cstheme="majorHAnsi"/>
          <w:highlight w:val="yellow"/>
          <w:u w:val="single"/>
        </w:rPr>
        <w:t xml:space="preserve">liberation of women, </w:t>
      </w:r>
      <w:r w:rsidRPr="002E25FD">
        <w:rPr>
          <w:rFonts w:asciiTheme="majorHAnsi" w:hAnsiTheme="majorHAnsi" w:cstheme="majorHAnsi"/>
          <w:u w:val="single"/>
        </w:rPr>
        <w:t xml:space="preserve">the </w:t>
      </w:r>
      <w:r w:rsidRPr="002E25FD">
        <w:rPr>
          <w:rFonts w:asciiTheme="majorHAnsi" w:hAnsiTheme="majorHAnsi" w:cstheme="majorHAnsi"/>
          <w:highlight w:val="yellow"/>
          <w:u w:val="single"/>
        </w:rPr>
        <w:t>doubling of life expectancy, a</w:t>
      </w:r>
      <w:r w:rsidRPr="002E25FD">
        <w:rPr>
          <w:rFonts w:asciiTheme="majorHAnsi" w:hAnsiTheme="majorHAnsi" w:cstheme="majorHAnsi"/>
          <w:u w:val="single"/>
        </w:rPr>
        <w:t xml:space="preserve"> roughly </w:t>
      </w:r>
      <w:r w:rsidRPr="002E25FD">
        <w:rPr>
          <w:rFonts w:asciiTheme="majorHAnsi" w:hAnsiTheme="majorHAnsi" w:cstheme="majorHAnsi"/>
          <w:highlight w:val="yellow"/>
          <w:u w:val="single"/>
        </w:rPr>
        <w:t xml:space="preserve">10-fold increase in </w:t>
      </w:r>
      <w:r w:rsidRPr="002E25FD">
        <w:rPr>
          <w:rFonts w:asciiTheme="majorHAnsi" w:hAnsiTheme="majorHAnsi" w:cstheme="majorHAnsi"/>
          <w:u w:val="single"/>
        </w:rPr>
        <w:t xml:space="preserve">adjusted </w:t>
      </w:r>
      <w:r w:rsidRPr="002E25FD">
        <w:rPr>
          <w:rFonts w:asciiTheme="majorHAnsi" w:hAnsiTheme="majorHAnsi" w:cstheme="majorHAnsi"/>
          <w:highlight w:val="yellow"/>
          <w:u w:val="single"/>
        </w:rPr>
        <w:t xml:space="preserve">global GDP and a </w:t>
      </w:r>
      <w:r w:rsidRPr="002E25FD">
        <w:rPr>
          <w:rFonts w:asciiTheme="majorHAnsi" w:hAnsiTheme="majorHAnsi" w:cstheme="majorHAnsi"/>
          <w:u w:val="single"/>
        </w:rPr>
        <w:t xml:space="preserve">profound and persistent </w:t>
      </w:r>
      <w:r w:rsidRPr="002E25FD">
        <w:rPr>
          <w:rFonts w:asciiTheme="majorHAnsi" w:hAnsiTheme="majorHAnsi" w:cstheme="majorHAnsi"/>
          <w:highlight w:val="yellow"/>
          <w:u w:val="single"/>
        </w:rPr>
        <w:t xml:space="preserve">reduction in battle deaths from </w:t>
      </w:r>
      <w:r w:rsidRPr="002E25FD">
        <w:rPr>
          <w:rFonts w:asciiTheme="majorHAnsi" w:hAnsiTheme="majorHAnsi" w:cstheme="majorHAnsi"/>
          <w:u w:val="single"/>
        </w:rPr>
        <w:t xml:space="preserve">state-based </w:t>
      </w:r>
      <w:r w:rsidRPr="002E25FD">
        <w:rPr>
          <w:rFonts w:asciiTheme="majorHAnsi" w:hAnsiTheme="majorHAnsi" w:cstheme="majorHAnsi"/>
          <w:highlight w:val="yellow"/>
          <w:u w:val="single"/>
        </w:rPr>
        <w:t>conflicts</w:t>
      </w:r>
      <w:r w:rsidRPr="002E25FD">
        <w:rPr>
          <w:rFonts w:asciiTheme="majorHAnsi" w:hAnsiTheme="majorHAnsi" w:cstheme="majorHAnsi"/>
          <w:u w:val="single"/>
        </w:rPr>
        <w:t>.</w:t>
      </w:r>
      <w:r w:rsidRPr="002E25FD">
        <w:rPr>
          <w:rFonts w:asciiTheme="majorHAnsi" w:hAnsiTheme="majorHAnsi" w:cstheme="majorHAnsi"/>
        </w:rPr>
        <w:t xml:space="preserve"> </w:t>
      </w:r>
      <w:r w:rsidRPr="002E25FD">
        <w:rPr>
          <w:rFonts w:asciiTheme="majorHAnsi" w:hAnsiTheme="majorHAnsi" w:cstheme="majorHAnsi"/>
          <w:sz w:val="12"/>
          <w:szCs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w:t>
      </w:r>
      <w:r w:rsidRPr="002E25FD">
        <w:rPr>
          <w:rFonts w:asciiTheme="majorHAnsi" w:hAnsiTheme="majorHAnsi" w:cstheme="majorHAnsi"/>
          <w:u w:val="single"/>
        </w:rPr>
        <w:t xml:space="preserve">Though admittedly crude, these calculations suggest a 90 percent absolute drop and a 99 percent relative drop in deaths due to war. We are clearly headed for a world order characterized by multipolarity, something the American-birthed system was designed to both encourage and accommodate. But given how things turned out the last time we collectively faced such a fluid structure, we would do well to keep U.S. power, in all </w:t>
      </w:r>
      <w:r w:rsidRPr="002E25FD">
        <w:rPr>
          <w:rFonts w:asciiTheme="majorHAnsi" w:hAnsiTheme="majorHAnsi" w:cstheme="majorHAnsi"/>
          <w:u w:val="single"/>
        </w:rPr>
        <w:lastRenderedPageBreak/>
        <w:t>of its forms, deeply embedded in the geometry to come.</w:t>
      </w:r>
      <w:r w:rsidRPr="002E25FD">
        <w:rPr>
          <w:rFonts w:asciiTheme="majorHAnsi" w:hAnsiTheme="majorHAnsi" w:cstheme="majorHAnsi"/>
          <w:sz w:val="12"/>
          <w:szCs w:val="12"/>
        </w:rPr>
        <w:t xml:space="preserv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14:paraId="0D8ED402" w14:textId="77777777" w:rsidR="00ED2799" w:rsidRPr="002E25FD" w:rsidRDefault="00ED2799" w:rsidP="00ED2799">
      <w:pPr>
        <w:rPr>
          <w:rFonts w:asciiTheme="majorHAnsi" w:hAnsiTheme="majorHAnsi" w:cstheme="majorHAnsi"/>
        </w:rPr>
      </w:pPr>
    </w:p>
    <w:p w14:paraId="3B6812BD" w14:textId="77777777" w:rsidR="00ED2799" w:rsidRPr="002E25FD" w:rsidRDefault="00ED2799" w:rsidP="00ED2799">
      <w:pPr>
        <w:rPr>
          <w:rFonts w:asciiTheme="majorHAnsi" w:hAnsiTheme="majorHAnsi" w:cstheme="majorHAnsi"/>
        </w:rPr>
      </w:pPr>
    </w:p>
    <w:p w14:paraId="22A3B77A" w14:textId="77777777" w:rsidR="00ED2799" w:rsidRPr="002E25FD" w:rsidRDefault="00ED2799" w:rsidP="00ED2799">
      <w:pPr>
        <w:rPr>
          <w:rStyle w:val="Emphasis"/>
          <w:rFonts w:asciiTheme="majorHAnsi" w:hAnsiTheme="majorHAnsi" w:cstheme="majorHAnsi"/>
        </w:rPr>
      </w:pPr>
    </w:p>
    <w:p w14:paraId="7DC27C7D" w14:textId="77777777" w:rsidR="00ED2799" w:rsidRPr="002E25FD" w:rsidRDefault="00ED2799" w:rsidP="00ED2799">
      <w:pPr>
        <w:rPr>
          <w:rStyle w:val="Emphasis"/>
          <w:rFonts w:asciiTheme="majorHAnsi" w:hAnsiTheme="majorHAnsi" w:cstheme="majorHAnsi"/>
        </w:rPr>
      </w:pPr>
    </w:p>
    <w:p w14:paraId="292EB7F4" w14:textId="77777777" w:rsidR="00ED2799" w:rsidRPr="002E25FD" w:rsidRDefault="00ED2799" w:rsidP="00ED2799">
      <w:pPr>
        <w:rPr>
          <w:rFonts w:asciiTheme="majorHAnsi" w:hAnsiTheme="majorHAnsi" w:cstheme="majorHAnsi"/>
        </w:rPr>
      </w:pPr>
    </w:p>
    <w:p w14:paraId="0053DEE4" w14:textId="77777777" w:rsidR="00ED2799" w:rsidRPr="002E25FD" w:rsidRDefault="00ED2799" w:rsidP="00ED2799">
      <w:pPr>
        <w:rPr>
          <w:rStyle w:val="StyleUnderline"/>
          <w:rFonts w:asciiTheme="majorHAnsi" w:hAnsiTheme="majorHAnsi" w:cstheme="majorHAnsi"/>
        </w:rPr>
      </w:pPr>
    </w:p>
    <w:p w14:paraId="2C9A7CBD" w14:textId="77777777" w:rsidR="00ED2799" w:rsidRPr="002E25FD" w:rsidRDefault="00ED2799" w:rsidP="00ED2799">
      <w:pPr>
        <w:rPr>
          <w:rFonts w:asciiTheme="majorHAnsi" w:hAnsiTheme="majorHAnsi" w:cstheme="majorHAnsi"/>
        </w:rPr>
      </w:pPr>
    </w:p>
    <w:p w14:paraId="3DB02312" w14:textId="77777777" w:rsidR="00ED2799" w:rsidRPr="002E25FD" w:rsidRDefault="00ED2799" w:rsidP="00ED2799">
      <w:pPr>
        <w:pStyle w:val="Heading3"/>
        <w:rPr>
          <w:rFonts w:asciiTheme="majorHAnsi" w:hAnsiTheme="majorHAnsi" w:cstheme="majorHAnsi"/>
        </w:rPr>
      </w:pPr>
      <w:r w:rsidRPr="002E25FD">
        <w:rPr>
          <w:rFonts w:asciiTheme="majorHAnsi" w:hAnsiTheme="majorHAnsi" w:cstheme="majorHAnsi"/>
        </w:rPr>
        <w:lastRenderedPageBreak/>
        <w:t>K</w:t>
      </w:r>
    </w:p>
    <w:p w14:paraId="293E4B8C" w14:textId="77777777" w:rsidR="00ED2799" w:rsidRPr="002E25FD" w:rsidRDefault="00ED2799" w:rsidP="00ED2799">
      <w:pPr>
        <w:pStyle w:val="Heading4"/>
        <w:rPr>
          <w:rFonts w:asciiTheme="majorHAnsi" w:hAnsiTheme="majorHAnsi" w:cstheme="majorHAnsi"/>
        </w:rPr>
      </w:pPr>
      <w:bookmarkStart w:id="0" w:name="_Hlk16192925"/>
      <w:r w:rsidRPr="002E25FD">
        <w:rPr>
          <w:rFonts w:asciiTheme="majorHAnsi" w:hAnsiTheme="majorHAnsi" w:cstheme="majorHAnsi"/>
        </w:rPr>
        <w:t xml:space="preserve">Arms limitation is an enforcement mechanism for a broader structure of military domination. They reflect the hegemonic discourse of the status quo, where restrictions like the MTCR are used as regulatory mechanisms to maintain the Pax Americana of the US empire. This empire has created a network of activities like arms control that both operate within and reinforce the conceptual framework of liberal militarism. </w:t>
      </w:r>
    </w:p>
    <w:p w14:paraId="55E503D0" w14:textId="77777777" w:rsidR="00ED2799" w:rsidRPr="002E25FD" w:rsidRDefault="00ED2799" w:rsidP="00ED2799">
      <w:pPr>
        <w:rPr>
          <w:rFonts w:asciiTheme="majorHAnsi" w:eastAsia="Times New Roman" w:hAnsiTheme="majorHAnsi" w:cstheme="majorHAnsi"/>
        </w:rPr>
      </w:pPr>
      <w:proofErr w:type="spellStart"/>
      <w:r w:rsidRPr="002E25FD">
        <w:rPr>
          <w:rFonts w:asciiTheme="majorHAnsi" w:eastAsiaTheme="majorEastAsia" w:hAnsiTheme="majorHAnsi" w:cstheme="majorHAnsi"/>
          <w:b/>
          <w:bCs/>
          <w:sz w:val="26"/>
          <w:szCs w:val="26"/>
        </w:rPr>
        <w:t>Stavrianakis</w:t>
      </w:r>
      <w:proofErr w:type="spellEnd"/>
      <w:r w:rsidRPr="002E25FD">
        <w:rPr>
          <w:rFonts w:asciiTheme="majorHAnsi" w:eastAsiaTheme="majorEastAsia" w:hAnsiTheme="majorHAnsi" w:cstheme="majorHAnsi"/>
          <w:b/>
          <w:bCs/>
          <w:sz w:val="26"/>
          <w:szCs w:val="26"/>
        </w:rPr>
        <w:t xml:space="preserve"> ’18</w:t>
      </w:r>
      <w:r w:rsidRPr="002E25FD">
        <w:rPr>
          <w:rFonts w:asciiTheme="majorHAnsi" w:eastAsia="Times New Roman" w:hAnsiTheme="majorHAnsi" w:cstheme="majorHAnsi"/>
          <w:sz w:val="18"/>
          <w:szCs w:val="18"/>
          <w:shd w:val="clear" w:color="auto" w:fill="FFFFFF"/>
        </w:rPr>
        <w:t xml:space="preserve"> </w:t>
      </w:r>
      <w:r w:rsidRPr="002E25FD">
        <w:rPr>
          <w:rFonts w:asciiTheme="majorHAnsi" w:eastAsia="Times New Roman" w:hAnsiTheme="majorHAnsi" w:cstheme="majorHAnsi"/>
          <w:sz w:val="16"/>
          <w:szCs w:val="16"/>
          <w:shd w:val="clear" w:color="auto" w:fill="FFFFFF"/>
        </w:rPr>
        <w:t xml:space="preserve">(Anna </w:t>
      </w:r>
      <w:proofErr w:type="spellStart"/>
      <w:r w:rsidRPr="002E25FD">
        <w:rPr>
          <w:rFonts w:asciiTheme="majorHAnsi" w:eastAsia="Times New Roman" w:hAnsiTheme="majorHAnsi" w:cstheme="majorHAnsi"/>
          <w:sz w:val="16"/>
          <w:szCs w:val="16"/>
          <w:shd w:val="clear" w:color="auto" w:fill="FFFFFF"/>
        </w:rPr>
        <w:t>Stavrianakis</w:t>
      </w:r>
      <w:proofErr w:type="spellEnd"/>
      <w:r w:rsidRPr="002E25FD">
        <w:rPr>
          <w:rFonts w:asciiTheme="majorHAnsi" w:eastAsia="Times New Roman" w:hAnsiTheme="majorHAnsi" w:cstheme="majorHAnsi"/>
          <w:sz w:val="16"/>
          <w:szCs w:val="16"/>
          <w:shd w:val="clear" w:color="auto" w:fill="FFFFFF"/>
        </w:rPr>
        <w:t xml:space="preserve"> is a Senior Lecturer in International Relations at the University of Sussex. She also works with members of parliament and NGOs on issues of arms export </w:t>
      </w:r>
      <w:proofErr w:type="gramStart"/>
      <w:r w:rsidRPr="002E25FD">
        <w:rPr>
          <w:rFonts w:asciiTheme="majorHAnsi" w:eastAsia="Times New Roman" w:hAnsiTheme="majorHAnsi" w:cstheme="majorHAnsi"/>
          <w:sz w:val="16"/>
          <w:szCs w:val="16"/>
          <w:shd w:val="clear" w:color="auto" w:fill="FFFFFF"/>
        </w:rPr>
        <w:t>controls, and</w:t>
      </w:r>
      <w:proofErr w:type="gramEnd"/>
      <w:r w:rsidRPr="002E25FD">
        <w:rPr>
          <w:rFonts w:asciiTheme="majorHAnsi" w:eastAsia="Times New Roman" w:hAnsiTheme="majorHAnsi" w:cstheme="majorHAnsi"/>
          <w:sz w:val="16"/>
          <w:szCs w:val="16"/>
          <w:shd w:val="clear" w:color="auto" w:fill="FFFFFF"/>
        </w:rPr>
        <w:t xml:space="preserve"> has given evidence to the parliamentary Committees on Arms Export Controls. </w:t>
      </w:r>
      <w:proofErr w:type="spellStart"/>
      <w:r w:rsidRPr="002E25FD">
        <w:rPr>
          <w:rFonts w:asciiTheme="majorHAnsi" w:eastAsia="Times New Roman" w:hAnsiTheme="majorHAnsi" w:cstheme="majorHAnsi"/>
          <w:sz w:val="16"/>
          <w:szCs w:val="16"/>
          <w:shd w:val="clear" w:color="auto" w:fill="FFFFFF"/>
        </w:rPr>
        <w:t>Stavrianakis</w:t>
      </w:r>
      <w:proofErr w:type="spellEnd"/>
      <w:r w:rsidRPr="002E25FD">
        <w:rPr>
          <w:rFonts w:asciiTheme="majorHAnsi" w:eastAsia="Times New Roman" w:hAnsiTheme="majorHAnsi" w:cstheme="majorHAnsi"/>
          <w:sz w:val="16"/>
          <w:szCs w:val="16"/>
          <w:shd w:val="clear" w:color="auto" w:fill="FFFFFF"/>
        </w:rPr>
        <w:t xml:space="preserve"> did her Masters at the University of Wales, </w:t>
      </w:r>
      <w:proofErr w:type="spellStart"/>
      <w:r w:rsidRPr="002E25FD">
        <w:rPr>
          <w:rFonts w:asciiTheme="majorHAnsi" w:eastAsia="Times New Roman" w:hAnsiTheme="majorHAnsi" w:cstheme="majorHAnsi"/>
          <w:sz w:val="16"/>
          <w:szCs w:val="16"/>
          <w:shd w:val="clear" w:color="auto" w:fill="FFFFFF"/>
        </w:rPr>
        <w:t>Aberystwyth</w:t>
      </w:r>
      <w:proofErr w:type="spellEnd"/>
      <w:r w:rsidRPr="002E25FD">
        <w:rPr>
          <w:rFonts w:asciiTheme="majorHAnsi" w:eastAsia="Times New Roman" w:hAnsiTheme="majorHAnsi" w:cstheme="majorHAnsi"/>
          <w:sz w:val="16"/>
          <w:szCs w:val="16"/>
          <w:shd w:val="clear" w:color="auto" w:fill="FFFFFF"/>
        </w:rPr>
        <w:t xml:space="preserve"> in security studies and went to Bristol for her PhD in Politics., Review of International Studies (2019), 45: 1, 57–76 doi:10.1017/S0260210518000190, "Controlling weapons circulation in a postcolonial </w:t>
      </w:r>
      <w:proofErr w:type="spellStart"/>
      <w:r w:rsidRPr="002E25FD">
        <w:rPr>
          <w:rFonts w:asciiTheme="majorHAnsi" w:eastAsia="Times New Roman" w:hAnsiTheme="majorHAnsi" w:cstheme="majorHAnsi"/>
          <w:sz w:val="16"/>
          <w:szCs w:val="16"/>
          <w:shd w:val="clear" w:color="auto" w:fill="FFFFFF"/>
        </w:rPr>
        <w:t>militarised</w:t>
      </w:r>
      <w:proofErr w:type="spellEnd"/>
      <w:r w:rsidRPr="002E25FD">
        <w:rPr>
          <w:rFonts w:asciiTheme="majorHAnsi" w:eastAsia="Times New Roman" w:hAnsiTheme="majorHAnsi" w:cstheme="majorHAnsi"/>
          <w:sz w:val="16"/>
          <w:szCs w:val="16"/>
          <w:shd w:val="clear" w:color="auto" w:fill="FFFFFF"/>
        </w:rPr>
        <w:t xml:space="preserve"> world", May 16th, 2018, </w:t>
      </w:r>
      <w:hyperlink r:id="rId17" w:history="1">
        <w:r w:rsidRPr="002E25FD">
          <w:rPr>
            <w:rFonts w:asciiTheme="majorHAnsi" w:eastAsia="Times New Roman" w:hAnsiTheme="majorHAnsi" w:cstheme="majorHAnsi"/>
            <w:color w:val="1155CC"/>
            <w:sz w:val="16"/>
            <w:szCs w:val="16"/>
            <w:u w:val="single"/>
            <w:shd w:val="clear" w:color="auto" w:fill="FFFFFF"/>
          </w:rPr>
          <w:t>https://www.cambridge.org/core/services/aop-cambridge-core/content/view/D38DCEA6562E2246FC1361060EF7E2ED/S0260210518000190a.pdf/div-class-title-controlling-weapons-circulation-in-a-postcolonial-militarised-world-div.pdf</w:t>
        </w:r>
      </w:hyperlink>
      <w:r w:rsidRPr="002E25FD">
        <w:rPr>
          <w:rFonts w:asciiTheme="majorHAnsi" w:eastAsia="Times New Roman" w:hAnsiTheme="majorHAnsi" w:cstheme="majorHAnsi"/>
          <w:sz w:val="16"/>
          <w:szCs w:val="16"/>
          <w:shd w:val="clear" w:color="auto" w:fill="FFFFFF"/>
        </w:rPr>
        <w:t>)</w:t>
      </w:r>
    </w:p>
    <w:p w14:paraId="4DD0271E" w14:textId="77777777" w:rsidR="00ED2799" w:rsidRPr="002E25FD" w:rsidRDefault="00ED2799" w:rsidP="00ED2799">
      <w:pPr>
        <w:rPr>
          <w:rFonts w:asciiTheme="majorHAnsi" w:eastAsia="Times New Roman" w:hAnsiTheme="majorHAnsi" w:cstheme="majorHAnsi"/>
          <w:sz w:val="12"/>
        </w:rPr>
      </w:pPr>
      <w:r w:rsidRPr="002E25FD">
        <w:rPr>
          <w:rFonts w:asciiTheme="majorHAnsi" w:eastAsia="Times New Roman" w:hAnsiTheme="majorHAnsi" w:cstheme="majorHAnsi"/>
          <w:sz w:val="12"/>
        </w:rPr>
        <w:t xml:space="preserve">Others have been less sympathetically critical. For Neil Cooper, initiatives like the ATT ‘do not represent a novel post-Cold War development that symbolizes progress on an emancipatory human security agenda’. </w:t>
      </w:r>
      <w:r w:rsidRPr="002E25FD">
        <w:rPr>
          <w:rFonts w:asciiTheme="majorHAnsi" w:hAnsiTheme="majorHAnsi" w:cstheme="majorHAnsi"/>
          <w:sz w:val="12"/>
        </w:rPr>
        <w:t>14</w:t>
      </w:r>
      <w:r w:rsidRPr="002E25FD">
        <w:rPr>
          <w:rStyle w:val="Emphasis"/>
          <w:rFonts w:asciiTheme="majorHAnsi" w:hAnsiTheme="majorHAnsi" w:cstheme="majorHAnsi"/>
        </w:rPr>
        <w:t xml:space="preserve"> Post-Cold War </w:t>
      </w:r>
      <w:r w:rsidRPr="002E25FD">
        <w:rPr>
          <w:rStyle w:val="Emphasis"/>
          <w:rFonts w:asciiTheme="majorHAnsi" w:hAnsiTheme="majorHAnsi" w:cstheme="majorHAnsi"/>
          <w:highlight w:val="green"/>
        </w:rPr>
        <w:t>arms trade</w:t>
      </w:r>
      <w:r w:rsidRPr="002E25FD">
        <w:rPr>
          <w:rFonts w:asciiTheme="majorHAnsi" w:eastAsia="Times New Roman" w:hAnsiTheme="majorHAnsi" w:cstheme="majorHAnsi"/>
          <w:sz w:val="12"/>
          <w:highlight w:val="green"/>
        </w:rPr>
        <w:t xml:space="preserve"> </w:t>
      </w:r>
      <w:r w:rsidRPr="002E25FD">
        <w:rPr>
          <w:rStyle w:val="Emphasis"/>
          <w:rFonts w:asciiTheme="majorHAnsi" w:hAnsiTheme="majorHAnsi" w:cstheme="majorHAnsi"/>
          <w:highlight w:val="green"/>
        </w:rPr>
        <w:t>regulation</w:t>
      </w:r>
      <w:r w:rsidRPr="002E25FD">
        <w:rPr>
          <w:rFonts w:asciiTheme="majorHAnsi" w:eastAsia="Times New Roman" w:hAnsiTheme="majorHAnsi" w:cstheme="majorHAnsi"/>
          <w:sz w:val="12"/>
          <w:highlight w:val="green"/>
        </w:rPr>
        <w:t xml:space="preserve">  </w:t>
      </w:r>
      <w:r w:rsidRPr="002E25FD">
        <w:rPr>
          <w:rStyle w:val="Emphasis"/>
          <w:rFonts w:asciiTheme="majorHAnsi" w:hAnsiTheme="majorHAnsi" w:cstheme="majorHAnsi"/>
          <w:highlight w:val="green"/>
        </w:rPr>
        <w:t>has been based on a ‘discourse around</w:t>
      </w:r>
      <w:r w:rsidRPr="002E25FD">
        <w:rPr>
          <w:rStyle w:val="Emphasis"/>
          <w:rFonts w:asciiTheme="majorHAnsi" w:hAnsiTheme="majorHAnsi" w:cstheme="majorHAnsi"/>
        </w:rPr>
        <w:t xml:space="preserve"> humanitarianism, </w:t>
      </w:r>
      <w:r w:rsidRPr="002E25FD">
        <w:rPr>
          <w:rStyle w:val="Emphasis"/>
          <w:rFonts w:asciiTheme="majorHAnsi" w:hAnsiTheme="majorHAnsi" w:cstheme="majorHAnsi"/>
          <w:highlight w:val="green"/>
        </w:rPr>
        <w:t xml:space="preserve">human security and weapons precision’ that has served to </w:t>
      </w:r>
      <w:proofErr w:type="spellStart"/>
      <w:r w:rsidRPr="002E25FD">
        <w:rPr>
          <w:rStyle w:val="Emphasis"/>
          <w:rFonts w:asciiTheme="majorHAnsi" w:hAnsiTheme="majorHAnsi" w:cstheme="majorHAnsi"/>
          <w:highlight w:val="green"/>
        </w:rPr>
        <w:t>legitimise</w:t>
      </w:r>
      <w:proofErr w:type="spellEnd"/>
      <w:r w:rsidRPr="002E25FD">
        <w:rPr>
          <w:rStyle w:val="Emphasis"/>
          <w:rFonts w:asciiTheme="majorHAnsi" w:hAnsiTheme="majorHAnsi" w:cstheme="majorHAnsi"/>
        </w:rPr>
        <w:t xml:space="preserve"> </w:t>
      </w:r>
      <w:r w:rsidRPr="002E25FD">
        <w:rPr>
          <w:rStyle w:val="StyleUnderline"/>
          <w:rFonts w:asciiTheme="majorHAnsi" w:hAnsiTheme="majorHAnsi" w:cstheme="majorHAnsi"/>
        </w:rPr>
        <w:t xml:space="preserve">high-tech </w:t>
      </w:r>
      <w:r w:rsidRPr="002E25FD">
        <w:rPr>
          <w:rStyle w:val="Emphasis"/>
          <w:rFonts w:asciiTheme="majorHAnsi" w:hAnsiTheme="majorHAnsi" w:cstheme="majorHAnsi"/>
          <w:highlight w:val="green"/>
        </w:rPr>
        <w:t>military technologies</w:t>
      </w:r>
      <w:r w:rsidRPr="002E25FD">
        <w:rPr>
          <w:rFonts w:asciiTheme="majorHAnsi" w:eastAsia="Times New Roman" w:hAnsiTheme="majorHAnsi" w:cstheme="majorHAnsi"/>
          <w:sz w:val="12"/>
        </w:rPr>
        <w:t xml:space="preserve">.15 Cooper and others </w:t>
      </w:r>
      <w:proofErr w:type="spellStart"/>
      <w:r w:rsidRPr="002E25FD">
        <w:rPr>
          <w:rFonts w:asciiTheme="majorHAnsi" w:eastAsia="Times New Roman" w:hAnsiTheme="majorHAnsi" w:cstheme="majorHAnsi"/>
          <w:sz w:val="12"/>
        </w:rPr>
        <w:t>emphasise</w:t>
      </w:r>
      <w:proofErr w:type="spellEnd"/>
      <w:r w:rsidRPr="002E25FD">
        <w:rPr>
          <w:rFonts w:asciiTheme="majorHAnsi" w:eastAsia="Times New Roman" w:hAnsiTheme="majorHAnsi" w:cstheme="majorHAnsi"/>
          <w:sz w:val="12"/>
        </w:rPr>
        <w:t xml:space="preserve"> the deep historical roots of the way </w:t>
      </w:r>
      <w:r w:rsidRPr="002E25FD">
        <w:rPr>
          <w:rStyle w:val="StyleUnderline"/>
          <w:rFonts w:asciiTheme="majorHAnsi" w:hAnsiTheme="majorHAnsi" w:cstheme="majorHAnsi"/>
          <w:highlight w:val="green"/>
        </w:rPr>
        <w:t>humanitarian impulses intersect with economic and security ones</w:t>
      </w:r>
      <w:r w:rsidRPr="002E25FD">
        <w:rPr>
          <w:rFonts w:asciiTheme="majorHAnsi" w:eastAsia="Times New Roman" w:hAnsiTheme="majorHAnsi" w:cstheme="majorHAnsi"/>
          <w:sz w:val="12"/>
        </w:rPr>
        <w:t xml:space="preserve">, including in late nineteenth-century efforts to regulate the supply and circulation of weapons in the imperial peripheries that are remarkably resonant with contemporary efforts.16 Historically minded scholars remind us that </w:t>
      </w:r>
      <w:r w:rsidRPr="002E25FD">
        <w:rPr>
          <w:rStyle w:val="StyleUnderline"/>
          <w:rFonts w:asciiTheme="majorHAnsi" w:hAnsiTheme="majorHAnsi" w:cstheme="majorHAnsi"/>
        </w:rPr>
        <w:t>surplus and obsolete weapons have long circulated in the peripheries of empire</w:t>
      </w:r>
      <w:r w:rsidRPr="002E25FD">
        <w:rPr>
          <w:rFonts w:asciiTheme="majorHAnsi" w:eastAsia="Times New Roman" w:hAnsiTheme="majorHAnsi" w:cstheme="majorHAnsi"/>
          <w:sz w:val="12"/>
        </w:rPr>
        <w:t xml:space="preserve">, and new weapons tested there; and political authorities were licensing weapons exports as early as the sixteenth century – in part to avoid blowback.17 </w:t>
      </w:r>
      <w:r w:rsidRPr="002E25FD">
        <w:rPr>
          <w:rStyle w:val="Emphasis"/>
          <w:rFonts w:asciiTheme="majorHAnsi" w:hAnsiTheme="majorHAnsi" w:cstheme="majorHAnsi"/>
          <w:highlight w:val="green"/>
        </w:rPr>
        <w:t>Arms trade regulation,</w:t>
      </w:r>
      <w:r w:rsidRPr="002E25FD">
        <w:rPr>
          <w:rFonts w:asciiTheme="majorHAnsi" w:eastAsia="Times New Roman" w:hAnsiTheme="majorHAnsi" w:cstheme="majorHAnsi"/>
          <w:sz w:val="12"/>
        </w:rPr>
        <w:t xml:space="preserve"> then, </w:t>
      </w:r>
      <w:r w:rsidRPr="002E25FD">
        <w:rPr>
          <w:rStyle w:val="Emphasis"/>
          <w:rFonts w:asciiTheme="majorHAnsi" w:hAnsiTheme="majorHAnsi" w:cstheme="majorHAnsi"/>
          <w:highlight w:val="green"/>
        </w:rPr>
        <w:t>has a</w:t>
      </w:r>
      <w:r w:rsidRPr="002E25FD">
        <w:rPr>
          <w:rFonts w:asciiTheme="majorHAnsi" w:eastAsia="Times New Roman" w:hAnsiTheme="majorHAnsi" w:cstheme="majorHAnsi"/>
          <w:sz w:val="12"/>
        </w:rPr>
        <w:t xml:space="preserve"> ‘historically </w:t>
      </w:r>
      <w:r w:rsidRPr="002E25FD">
        <w:rPr>
          <w:rStyle w:val="Emphasis"/>
          <w:rFonts w:asciiTheme="majorHAnsi" w:hAnsiTheme="majorHAnsi" w:cstheme="majorHAnsi"/>
        </w:rPr>
        <w:t xml:space="preserve">contingent’ </w:t>
      </w:r>
      <w:r w:rsidRPr="002E25FD">
        <w:rPr>
          <w:rStyle w:val="Emphasis"/>
          <w:rFonts w:asciiTheme="majorHAnsi" w:hAnsiTheme="majorHAnsi" w:cstheme="majorHAnsi"/>
          <w:highlight w:val="green"/>
        </w:rPr>
        <w:t xml:space="preserve">character, marked by the ongoing importance of ‘power, </w:t>
      </w:r>
      <w:r w:rsidRPr="002E25FD">
        <w:rPr>
          <w:rStyle w:val="StyleUnderline"/>
          <w:rFonts w:asciiTheme="majorHAnsi" w:hAnsiTheme="majorHAnsi" w:cstheme="majorHAnsi"/>
        </w:rPr>
        <w:t>interest</w:t>
      </w:r>
      <w:r w:rsidRPr="002E25FD">
        <w:rPr>
          <w:rStyle w:val="Emphasis"/>
          <w:rFonts w:asciiTheme="majorHAnsi" w:hAnsiTheme="majorHAnsi" w:cstheme="majorHAnsi"/>
          <w:highlight w:val="green"/>
        </w:rPr>
        <w:t>, economy, security’</w:t>
      </w:r>
      <w:r w:rsidRPr="002E25FD">
        <w:rPr>
          <w:rFonts w:asciiTheme="majorHAnsi" w:eastAsia="Times New Roman" w:hAnsiTheme="majorHAnsi" w:cstheme="majorHAnsi"/>
          <w:sz w:val="12"/>
        </w:rPr>
        <w:t xml:space="preserve">. 18 Militarism emerges as a core concern out of such critiques and provides the jumping-off point for this analysis. In particular, there are long traditions of historical sociological and feminist scholarship on militarism,19 defined here as ‘the social and international relations of the preparation for, and conduct of, organized political violence’. 20 In relation to arms control, I have argued elsewhere that the </w:t>
      </w:r>
      <w:r w:rsidRPr="002E25FD">
        <w:rPr>
          <w:rStyle w:val="StyleUnderline"/>
          <w:rFonts w:asciiTheme="majorHAnsi" w:hAnsiTheme="majorHAnsi" w:cstheme="majorHAnsi"/>
        </w:rPr>
        <w:t xml:space="preserve">ATT has been </w:t>
      </w:r>
      <w:proofErr w:type="spellStart"/>
      <w:r w:rsidRPr="002E25FD">
        <w:rPr>
          <w:rStyle w:val="StyleUnderline"/>
          <w:rFonts w:asciiTheme="majorHAnsi" w:hAnsiTheme="majorHAnsi" w:cstheme="majorHAnsi"/>
        </w:rPr>
        <w:t>mobilised</w:t>
      </w:r>
      <w:proofErr w:type="spellEnd"/>
      <w:r w:rsidRPr="002E25FD">
        <w:rPr>
          <w:rStyle w:val="StyleUnderline"/>
          <w:rFonts w:asciiTheme="majorHAnsi" w:hAnsiTheme="majorHAnsi" w:cstheme="majorHAnsi"/>
        </w:rPr>
        <w:t xml:space="preserve"> by liberal democratic states</w:t>
      </w:r>
      <w:r w:rsidRPr="002E25FD">
        <w:rPr>
          <w:rFonts w:asciiTheme="majorHAnsi" w:eastAsia="Times New Roman" w:hAnsiTheme="majorHAnsi" w:cstheme="majorHAnsi"/>
          <w:sz w:val="12"/>
        </w:rPr>
        <w:t xml:space="preserve"> primarily </w:t>
      </w:r>
      <w:r w:rsidRPr="002E25FD">
        <w:rPr>
          <w:rStyle w:val="StyleUnderline"/>
          <w:rFonts w:asciiTheme="majorHAnsi" w:hAnsiTheme="majorHAnsi" w:cstheme="majorHAnsi"/>
        </w:rPr>
        <w:t xml:space="preserve">to </w:t>
      </w:r>
      <w:proofErr w:type="spellStart"/>
      <w:r w:rsidRPr="002E25FD">
        <w:rPr>
          <w:rStyle w:val="StyleUnderline"/>
          <w:rFonts w:asciiTheme="majorHAnsi" w:hAnsiTheme="majorHAnsi" w:cstheme="majorHAnsi"/>
        </w:rPr>
        <w:t>legitimise</w:t>
      </w:r>
      <w:proofErr w:type="spellEnd"/>
      <w:r w:rsidRPr="002E25FD">
        <w:rPr>
          <w:rStyle w:val="StyleUnderline"/>
          <w:rFonts w:asciiTheme="majorHAnsi" w:hAnsiTheme="majorHAnsi" w:cstheme="majorHAnsi"/>
        </w:rPr>
        <w:t xml:space="preserve"> their arms transfer practices</w:t>
      </w:r>
      <w:r w:rsidRPr="002E25FD">
        <w:rPr>
          <w:rFonts w:asciiTheme="majorHAnsi" w:eastAsia="Times New Roman" w:hAnsiTheme="majorHAnsi" w:cstheme="majorHAnsi"/>
          <w:sz w:val="12"/>
        </w:rPr>
        <w:t xml:space="preserve">.21 And Cooper concludes that </w:t>
      </w:r>
      <w:r w:rsidRPr="002E25FD">
        <w:rPr>
          <w:rStyle w:val="Emphasis"/>
          <w:rFonts w:asciiTheme="majorHAnsi" w:hAnsiTheme="majorHAnsi" w:cstheme="majorHAnsi"/>
        </w:rPr>
        <w:t>‘campaigners need to return to a strategic contestation of global militarism rather than searching for tactical campaign victories dependent on accommodation with the language and economic and security paradigms of contemporary military humanism’</w:t>
      </w:r>
      <w:r w:rsidRPr="002E25FD">
        <w:rPr>
          <w:rFonts w:asciiTheme="majorHAnsi" w:eastAsia="Times New Roman" w:hAnsiTheme="majorHAnsi" w:cstheme="majorHAnsi"/>
          <w:sz w:val="12"/>
        </w:rPr>
        <w:t xml:space="preserve">. 22 This is part of a political economy critique of the way </w:t>
      </w:r>
      <w:r w:rsidRPr="002E25FD">
        <w:rPr>
          <w:rStyle w:val="StyleUnderline"/>
          <w:rFonts w:asciiTheme="majorHAnsi" w:hAnsiTheme="majorHAnsi" w:cstheme="majorHAnsi"/>
        </w:rPr>
        <w:t>‘the regulation of pariah weapons might alternatively be described as “arms control from below within the logic of militarism from above”</w:t>
      </w:r>
      <w:r w:rsidRPr="002E25FD">
        <w:rPr>
          <w:rFonts w:asciiTheme="majorHAnsi" w:eastAsia="Times New Roman" w:hAnsiTheme="majorHAnsi" w:cstheme="majorHAnsi"/>
          <w:sz w:val="12"/>
        </w:rPr>
        <w:t>’, 23 in line with a wider critique of human security as having been ‘</w:t>
      </w:r>
      <w:proofErr w:type="spellStart"/>
      <w:r w:rsidRPr="002E25FD">
        <w:rPr>
          <w:rFonts w:asciiTheme="majorHAnsi" w:eastAsia="Times New Roman" w:hAnsiTheme="majorHAnsi" w:cstheme="majorHAnsi"/>
          <w:sz w:val="12"/>
        </w:rPr>
        <w:t>institutionalised</w:t>
      </w:r>
      <w:proofErr w:type="spellEnd"/>
      <w:r w:rsidRPr="002E25FD">
        <w:rPr>
          <w:rFonts w:asciiTheme="majorHAnsi" w:eastAsia="Times New Roman" w:hAnsiTheme="majorHAnsi" w:cstheme="majorHAnsi"/>
          <w:sz w:val="12"/>
        </w:rPr>
        <w:t xml:space="preserve"> and co-opted to work in the interests of global capitalism, militarism and neoliberal governance’. 24 Neil Cooper and David </w:t>
      </w:r>
      <w:proofErr w:type="spellStart"/>
      <w:r w:rsidRPr="002E25FD">
        <w:rPr>
          <w:rFonts w:asciiTheme="majorHAnsi" w:eastAsia="Times New Roman" w:hAnsiTheme="majorHAnsi" w:cstheme="majorHAnsi"/>
          <w:sz w:val="12"/>
        </w:rPr>
        <w:t>Mutimer</w:t>
      </w:r>
      <w:proofErr w:type="spellEnd"/>
      <w:r w:rsidRPr="002E25FD">
        <w:rPr>
          <w:rFonts w:asciiTheme="majorHAnsi" w:eastAsia="Times New Roman" w:hAnsiTheme="majorHAnsi" w:cstheme="majorHAnsi"/>
          <w:sz w:val="12"/>
        </w:rPr>
        <w:t xml:space="preserve">, surveying the history of and prospects for controlling the means of violence, argue that ‘the longer term, indirect effect should be to reduce militarism and promote cultures of peace’ or ‘at the very least, avoid further embedding cultures of militarism’. 25 How, then, should we think about the impact of the human security agenda on militarism, and vice versa; and what are the ramifications for weapons control? From militarism to human security – and back via the imperial turn </w:t>
      </w:r>
      <w:proofErr w:type="gramStart"/>
      <w:r w:rsidRPr="002E25FD">
        <w:rPr>
          <w:rFonts w:asciiTheme="majorHAnsi" w:eastAsia="Times New Roman" w:hAnsiTheme="majorHAnsi" w:cstheme="majorHAnsi"/>
          <w:sz w:val="12"/>
        </w:rPr>
        <w:t>The</w:t>
      </w:r>
      <w:proofErr w:type="gramEnd"/>
      <w:r w:rsidRPr="002E25FD">
        <w:rPr>
          <w:rFonts w:asciiTheme="majorHAnsi" w:eastAsia="Times New Roman" w:hAnsiTheme="majorHAnsi" w:cstheme="majorHAnsi"/>
          <w:sz w:val="12"/>
        </w:rPr>
        <w:t xml:space="preserve"> 1994 UNDP Human Development Report, which </w:t>
      </w:r>
      <w:proofErr w:type="spellStart"/>
      <w:r w:rsidRPr="002E25FD">
        <w:rPr>
          <w:rFonts w:asciiTheme="majorHAnsi" w:eastAsia="Times New Roman" w:hAnsiTheme="majorHAnsi" w:cstheme="majorHAnsi"/>
          <w:sz w:val="12"/>
        </w:rPr>
        <w:t>formalised</w:t>
      </w:r>
      <w:proofErr w:type="spellEnd"/>
      <w:r w:rsidRPr="002E25FD">
        <w:rPr>
          <w:rFonts w:asciiTheme="majorHAnsi" w:eastAsia="Times New Roman" w:hAnsiTheme="majorHAnsi" w:cstheme="majorHAnsi"/>
          <w:sz w:val="12"/>
        </w:rPr>
        <w:t xml:space="preserve"> the human security agenda, was explicit about the role of ‘excessive militarization and the international arms trade’ as a ‘critical source of insecurity’. 26 Arising from ‘the world’s previous preoccupation with deterrence and territorial security’, arms transfers, military assistance, proxy wars, excessive military spending, </w:t>
      </w:r>
      <w:proofErr w:type="spellStart"/>
      <w:r w:rsidRPr="002E25FD">
        <w:rPr>
          <w:rFonts w:asciiTheme="majorHAnsi" w:eastAsia="Times New Roman" w:hAnsiTheme="majorHAnsi" w:cstheme="majorHAnsi"/>
          <w:sz w:val="12"/>
        </w:rPr>
        <w:t>politicised</w:t>
      </w:r>
      <w:proofErr w:type="spellEnd"/>
      <w:r w:rsidRPr="002E25FD">
        <w:rPr>
          <w:rFonts w:asciiTheme="majorHAnsi" w:eastAsia="Times New Roman" w:hAnsiTheme="majorHAnsi" w:cstheme="majorHAnsi"/>
          <w:sz w:val="12"/>
        </w:rPr>
        <w:t xml:space="preserve"> militaries in developing countries, and the military-industrial complex, were all identified as impediments to the </w:t>
      </w:r>
      <w:proofErr w:type="spellStart"/>
      <w:r w:rsidRPr="002E25FD">
        <w:rPr>
          <w:rFonts w:asciiTheme="majorHAnsi" w:eastAsia="Times New Roman" w:hAnsiTheme="majorHAnsi" w:cstheme="majorHAnsi"/>
          <w:sz w:val="12"/>
        </w:rPr>
        <w:t>realisation</w:t>
      </w:r>
      <w:proofErr w:type="spellEnd"/>
      <w:r w:rsidRPr="002E25FD">
        <w:rPr>
          <w:rFonts w:asciiTheme="majorHAnsi" w:eastAsia="Times New Roman" w:hAnsiTheme="majorHAnsi" w:cstheme="majorHAnsi"/>
          <w:sz w:val="12"/>
        </w:rPr>
        <w:t xml:space="preserve"> of human security.27 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peacekeeping.28 Such moves, alongside increased spending on </w:t>
      </w:r>
      <w:proofErr w:type="spellStart"/>
      <w:r w:rsidRPr="002E25FD">
        <w:rPr>
          <w:rFonts w:asciiTheme="majorHAnsi" w:eastAsia="Times New Roman" w:hAnsiTheme="majorHAnsi" w:cstheme="majorHAnsi"/>
          <w:sz w:val="12"/>
        </w:rPr>
        <w:t>demilitarisation</w:t>
      </w:r>
      <w:proofErr w:type="spellEnd"/>
      <w:r w:rsidRPr="002E25FD">
        <w:rPr>
          <w:rFonts w:asciiTheme="majorHAnsi" w:eastAsia="Times New Roman" w:hAnsiTheme="majorHAnsi" w:cstheme="majorHAnsi"/>
          <w:sz w:val="12"/>
        </w:rPr>
        <w:t xml:space="preserve"> efforts, were envisaged as ‘an important step towards achieving human security’. 29 While there was an emphasis on ‘Third World disarmament’, the report was clear that this must be one component of a ‘blueprint for global disarmament’. 30 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w:t>
      </w:r>
      <w:proofErr w:type="spellStart"/>
      <w:r w:rsidRPr="002E25FD">
        <w:rPr>
          <w:rFonts w:asciiTheme="majorHAnsi" w:eastAsia="Times New Roman" w:hAnsiTheme="majorHAnsi" w:cstheme="majorHAnsi"/>
          <w:sz w:val="12"/>
        </w:rPr>
        <w:t>out-dated</w:t>
      </w:r>
      <w:proofErr w:type="spellEnd"/>
      <w:r w:rsidRPr="002E25FD">
        <w:rPr>
          <w:rFonts w:asciiTheme="majorHAnsi" w:eastAsia="Times New Roman" w:hAnsiTheme="majorHAnsi" w:cstheme="majorHAnsi"/>
          <w:sz w:val="12"/>
        </w:rPr>
        <w:t xml:space="preserve"> debate surmised that ‘the North (that is, both sides of the East–West conflict) should disarm, and devote the resources freed up by arms reduction to development in the South’. 32 As part of this shift in debate, the move away from state-</w:t>
      </w:r>
      <w:proofErr w:type="spellStart"/>
      <w:r w:rsidRPr="002E25FD">
        <w:rPr>
          <w:rFonts w:asciiTheme="majorHAnsi" w:eastAsia="Times New Roman" w:hAnsiTheme="majorHAnsi" w:cstheme="majorHAnsi"/>
          <w:sz w:val="12"/>
        </w:rPr>
        <w:t>centred</w:t>
      </w:r>
      <w:proofErr w:type="spellEnd"/>
      <w:r w:rsidRPr="002E25FD">
        <w:rPr>
          <w:rFonts w:asciiTheme="majorHAnsi" w:eastAsia="Times New Roman" w:hAnsiTheme="majorHAnsi" w:cstheme="majorHAnsi"/>
          <w:sz w:val="12"/>
        </w:rPr>
        <w:t xml:space="preserve"> definitions of security was accompanied by an acknowledgment of the legitimate and crucial role of the state in providing security – especially as security was </w:t>
      </w:r>
      <w:proofErr w:type="spellStart"/>
      <w:r w:rsidRPr="002E25FD">
        <w:rPr>
          <w:rFonts w:asciiTheme="majorHAnsi" w:eastAsia="Times New Roman" w:hAnsiTheme="majorHAnsi" w:cstheme="majorHAnsi"/>
          <w:sz w:val="12"/>
        </w:rPr>
        <w:t>emphasised</w:t>
      </w:r>
      <w:proofErr w:type="spellEnd"/>
      <w:r w:rsidRPr="002E25FD">
        <w:rPr>
          <w:rFonts w:asciiTheme="majorHAnsi" w:eastAsia="Times New Roman" w:hAnsiTheme="majorHAnsi" w:cstheme="majorHAnsi"/>
          <w:sz w:val="12"/>
        </w:rPr>
        <w:t xml:space="preserve"> as a precondition for development. </w:t>
      </w:r>
      <w:proofErr w:type="gramStart"/>
      <w:r w:rsidRPr="002E25FD">
        <w:rPr>
          <w:rFonts w:asciiTheme="majorHAnsi" w:eastAsia="Times New Roman" w:hAnsiTheme="majorHAnsi" w:cstheme="majorHAnsi"/>
          <w:sz w:val="12"/>
        </w:rPr>
        <w:t>So</w:t>
      </w:r>
      <w:proofErr w:type="gramEnd"/>
      <w:r w:rsidRPr="002E25FD">
        <w:rPr>
          <w:rFonts w:asciiTheme="majorHAnsi" w:eastAsia="Times New Roman" w:hAnsiTheme="majorHAnsi" w:cstheme="majorHAnsi"/>
          <w:sz w:val="12"/>
        </w:rPr>
        <w:t xml:space="preserve"> the anti-militarist call that identified the state as a creator of insecurity was balanced against recognition of the legitimate role of the state in providing security.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suicide.33 </w:t>
      </w:r>
      <w:r w:rsidRPr="002E25FD">
        <w:rPr>
          <w:rFonts w:asciiTheme="majorHAnsi" w:hAnsiTheme="majorHAnsi" w:cstheme="majorHAnsi"/>
          <w:sz w:val="12"/>
        </w:rPr>
        <w:t>The</w:t>
      </w:r>
      <w:r w:rsidRPr="002E25FD">
        <w:rPr>
          <w:rFonts w:asciiTheme="majorHAnsi" w:eastAsia="Times New Roman" w:hAnsiTheme="majorHAnsi" w:cstheme="majorHAnsi"/>
          <w:sz w:val="12"/>
        </w:rPr>
        <w:t xml:space="preserve"> analytical and </w:t>
      </w:r>
      <w:r w:rsidRPr="002E25FD">
        <w:rPr>
          <w:rFonts w:asciiTheme="majorHAnsi" w:hAnsiTheme="majorHAnsi" w:cstheme="majorHAnsi"/>
          <w:sz w:val="12"/>
        </w:rPr>
        <w:t>political move</w:t>
      </w:r>
      <w:r w:rsidRPr="002E25FD">
        <w:rPr>
          <w:rFonts w:asciiTheme="majorHAnsi" w:eastAsia="Times New Roman" w:hAnsiTheme="majorHAnsi" w:cstheme="majorHAnsi"/>
          <w:sz w:val="12"/>
        </w:rPr>
        <w:t xml:space="preserve"> made in the 1994 UNDP Report was to equate war with the state and move away from a concern with territorially based definitions of security and inter-state war, which it equates with militarism</w:t>
      </w:r>
      <w:r w:rsidRPr="002E25FD">
        <w:rPr>
          <w:rFonts w:asciiTheme="majorHAnsi" w:hAnsiTheme="majorHAnsi" w:cstheme="majorHAnsi"/>
          <w:sz w:val="12"/>
        </w:rPr>
        <w:t xml:space="preserve">. There is a shift in focus to the spectrum of armed violence and non-conflict violence, which are to be remedied in the name of human security, in part through the </w:t>
      </w:r>
      <w:r w:rsidRPr="002E25FD">
        <w:rPr>
          <w:rFonts w:asciiTheme="majorHAnsi" w:hAnsiTheme="majorHAnsi" w:cstheme="majorHAnsi"/>
          <w:sz w:val="12"/>
        </w:rPr>
        <w:lastRenderedPageBreak/>
        <w:t xml:space="preserve">(re)construction of legitimate coercive apparatuses. The shift away from militarism and towards human security claims to acknowledge the changing character of conflict and the role of the state in </w:t>
      </w:r>
      <w:proofErr w:type="spellStart"/>
      <w:r w:rsidRPr="002E25FD">
        <w:rPr>
          <w:rFonts w:asciiTheme="majorHAnsi" w:hAnsiTheme="majorHAnsi" w:cstheme="majorHAnsi"/>
          <w:sz w:val="12"/>
        </w:rPr>
        <w:t>monopolising</w:t>
      </w:r>
      <w:proofErr w:type="spellEnd"/>
      <w:r w:rsidRPr="002E25FD">
        <w:rPr>
          <w:rFonts w:asciiTheme="majorHAnsi" w:hAnsiTheme="majorHAnsi" w:cstheme="majorHAnsi"/>
          <w:sz w:val="12"/>
        </w:rPr>
        <w:t xml:space="preserve"> legitimate violence, without privileging it unthinkingly. Research in thi</w:t>
      </w:r>
      <w:r w:rsidRPr="002E25FD">
        <w:rPr>
          <w:rFonts w:asciiTheme="majorHAnsi" w:eastAsia="Times New Roman" w:hAnsiTheme="majorHAnsi" w:cstheme="majorHAnsi"/>
          <w:sz w:val="12"/>
        </w:rPr>
        <w:t>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 35 Similarly, its emphasis on ‘progressive’ initiatives such as ‘</w:t>
      </w:r>
      <w:proofErr w:type="spellStart"/>
      <w:r w:rsidRPr="002E25FD">
        <w:rPr>
          <w:rFonts w:asciiTheme="majorHAnsi" w:eastAsia="Times New Roman" w:hAnsiTheme="majorHAnsi" w:cstheme="majorHAnsi"/>
          <w:sz w:val="12"/>
        </w:rPr>
        <w:t>eliminat</w:t>
      </w:r>
      <w:proofErr w:type="spellEnd"/>
      <w:r w:rsidRPr="002E25FD">
        <w:rPr>
          <w:rFonts w:asciiTheme="majorHAnsi" w:eastAsia="Times New Roman" w:hAnsiTheme="majorHAnsi" w:cstheme="majorHAnsi"/>
          <w:sz w:val="12"/>
        </w:rPr>
        <w:t>[</w:t>
      </w:r>
      <w:proofErr w:type="spellStart"/>
      <w:r w:rsidRPr="002E25FD">
        <w:rPr>
          <w:rFonts w:asciiTheme="majorHAnsi" w:eastAsia="Times New Roman" w:hAnsiTheme="majorHAnsi" w:cstheme="majorHAnsi"/>
          <w:sz w:val="12"/>
        </w:rPr>
        <w:t>ing</w:t>
      </w:r>
      <w:proofErr w:type="spellEnd"/>
      <w:r w:rsidRPr="002E25FD">
        <w:rPr>
          <w:rFonts w:asciiTheme="majorHAnsi" w:eastAsia="Times New Roman" w:hAnsiTheme="majorHAnsi" w:cstheme="majorHAnsi"/>
          <w:sz w:val="12"/>
        </w:rPr>
        <w:t xml:space="preserve">] certain types of weapons’ stands accused of failing to adequately examine ‘the pathologies inherent in the structure of the international system’ that generate such challenges.36 And when the ‘human’ in human security is </w:t>
      </w:r>
      <w:proofErr w:type="spellStart"/>
      <w:r w:rsidRPr="002E25FD">
        <w:rPr>
          <w:rFonts w:asciiTheme="majorHAnsi" w:eastAsia="Times New Roman" w:hAnsiTheme="majorHAnsi" w:cstheme="majorHAnsi"/>
          <w:sz w:val="12"/>
        </w:rPr>
        <w:t>naturalised</w:t>
      </w:r>
      <w:proofErr w:type="spellEnd"/>
      <w:r w:rsidRPr="002E25FD">
        <w:rPr>
          <w:rFonts w:asciiTheme="majorHAnsi" w:eastAsia="Times New Roman" w:hAnsiTheme="majorHAnsi" w:cstheme="majorHAnsi"/>
          <w:sz w:val="12"/>
        </w:rPr>
        <w:t xml:space="preserve"> as masculine, the inclusion of novel threats and new actors leaves the parameters of security untouched, meaning that ‘state-based, </w:t>
      </w:r>
      <w:proofErr w:type="spellStart"/>
      <w:r w:rsidRPr="002E25FD">
        <w:rPr>
          <w:rFonts w:asciiTheme="majorHAnsi" w:eastAsia="Times New Roman" w:hAnsiTheme="majorHAnsi" w:cstheme="majorHAnsi"/>
          <w:sz w:val="12"/>
        </w:rPr>
        <w:t>militarised</w:t>
      </w:r>
      <w:proofErr w:type="spellEnd"/>
      <w:r w:rsidRPr="002E25FD">
        <w:rPr>
          <w:rFonts w:asciiTheme="majorHAnsi" w:eastAsia="Times New Roman" w:hAnsiTheme="majorHAnsi" w:cstheme="majorHAnsi"/>
          <w:sz w:val="12"/>
        </w:rPr>
        <w:t xml:space="preserve"> security remains unchallenged’. 37 Feminist scholars have critiqued the gendered concepts and practices of war, peace, </w:t>
      </w:r>
      <w:proofErr w:type="spellStart"/>
      <w:r w:rsidRPr="002E25FD">
        <w:rPr>
          <w:rFonts w:asciiTheme="majorHAnsi" w:eastAsia="Times New Roman" w:hAnsiTheme="majorHAnsi" w:cstheme="majorHAnsi"/>
          <w:sz w:val="12"/>
        </w:rPr>
        <w:t>militarisation</w:t>
      </w:r>
      <w:proofErr w:type="spellEnd"/>
      <w:r w:rsidRPr="002E25FD">
        <w:rPr>
          <w:rFonts w:asciiTheme="majorHAnsi" w:eastAsia="Times New Roman" w:hAnsiTheme="majorHAnsi" w:cstheme="majorHAnsi"/>
          <w:sz w:val="12"/>
        </w:rPr>
        <w:t xml:space="preserve">, peacekeeping and soldiering, going well beyond the human security framework in the process.38 Feminist critiques that challenge the parameters of human security can usefully be combined with postcolonial accounts of IR that </w:t>
      </w:r>
      <w:proofErr w:type="spellStart"/>
      <w:r w:rsidRPr="002E25FD">
        <w:rPr>
          <w:rFonts w:asciiTheme="majorHAnsi" w:eastAsia="Times New Roman" w:hAnsiTheme="majorHAnsi" w:cstheme="majorHAnsi"/>
          <w:sz w:val="12"/>
        </w:rPr>
        <w:t>emphasise</w:t>
      </w:r>
      <w:proofErr w:type="spellEnd"/>
      <w:r w:rsidRPr="002E25FD">
        <w:rPr>
          <w:rFonts w:asciiTheme="majorHAnsi" w:eastAsia="Times New Roman" w:hAnsiTheme="majorHAnsi" w:cstheme="majorHAnsi"/>
          <w:sz w:val="12"/>
        </w:rPr>
        <w:t xml:space="preserve"> the ways in which the discipline ‘can both deny empire while simultaneously normalizing an imperial perspective on the world’. 39 Some of the main themes of the human security agenda are illustrative of the need for an imperial perspective in how we understand the challenges facing weapons control. By this I mean interpreting them with the aid of scholarship that challenges methodological nationalism and Eurocentrism in its analysis, </w:t>
      </w:r>
      <w:proofErr w:type="spellStart"/>
      <w:r w:rsidRPr="002E25FD">
        <w:rPr>
          <w:rFonts w:asciiTheme="majorHAnsi" w:eastAsia="Times New Roman" w:hAnsiTheme="majorHAnsi" w:cstheme="majorHAnsi"/>
          <w:sz w:val="12"/>
        </w:rPr>
        <w:t>mobilises</w:t>
      </w:r>
      <w:proofErr w:type="spellEnd"/>
      <w:r w:rsidRPr="002E25FD">
        <w:rPr>
          <w:rFonts w:asciiTheme="majorHAnsi" w:eastAsia="Times New Roman" w:hAnsiTheme="majorHAnsi" w:cstheme="majorHAnsi"/>
          <w:sz w:val="12"/>
        </w:rPr>
        <w:t xml:space="preserve"> feminist critiques of militarism, and puts the legacy of empire and colonialism, and the racial, gendered, and classed politics of imperial control, front and </w:t>
      </w:r>
      <w:proofErr w:type="spellStart"/>
      <w:r w:rsidRPr="002E25FD">
        <w:rPr>
          <w:rFonts w:asciiTheme="majorHAnsi" w:eastAsia="Times New Roman" w:hAnsiTheme="majorHAnsi" w:cstheme="majorHAnsi"/>
          <w:sz w:val="12"/>
        </w:rPr>
        <w:t>centre</w:t>
      </w:r>
      <w:proofErr w:type="spellEnd"/>
      <w:r w:rsidRPr="002E25FD">
        <w:rPr>
          <w:rFonts w:asciiTheme="majorHAnsi" w:eastAsia="Times New Roman" w:hAnsiTheme="majorHAnsi" w:cstheme="majorHAnsi"/>
          <w:sz w:val="12"/>
        </w:rPr>
        <w:t xml:space="preserve"> in its assessment of contemporary challenges.40 Deploying such resources gives us a chance to rethink some of the key assumptions around human security and the prospects for regulating weapons circulation. Three core themes of the human security agenda are ripe for an imperial critique. First, the claim that the character of conflict has changed, from inter-state war towards internal conflict, has become axiomatic in much of IR, including the human security literature.41 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 42 Second, the changing character of conflict requires a shift in the referent object of security, according to the human security agenda: away from the state and inter-state war, and towards the individual and the broader range of threats they face. 43 And third, </w:t>
      </w:r>
      <w:r w:rsidRPr="002E25FD">
        <w:rPr>
          <w:rStyle w:val="Emphasis"/>
          <w:rFonts w:asciiTheme="majorHAnsi" w:hAnsiTheme="majorHAnsi" w:cstheme="majorHAnsi"/>
          <w:highlight w:val="green"/>
        </w:rPr>
        <w:t>the human security agenda</w:t>
      </w:r>
      <w:r w:rsidRPr="002E25FD">
        <w:rPr>
          <w:rFonts w:asciiTheme="majorHAnsi" w:eastAsia="Times New Roman" w:hAnsiTheme="majorHAnsi" w:cstheme="majorHAnsi"/>
          <w:sz w:val="12"/>
        </w:rPr>
        <w:t xml:space="preserve"> nonetheless </w:t>
      </w:r>
      <w:proofErr w:type="spellStart"/>
      <w:r w:rsidRPr="002E25FD">
        <w:rPr>
          <w:rStyle w:val="Emphasis"/>
          <w:rFonts w:asciiTheme="majorHAnsi" w:hAnsiTheme="majorHAnsi" w:cstheme="majorHAnsi"/>
          <w:highlight w:val="green"/>
        </w:rPr>
        <w:t>emphasises</w:t>
      </w:r>
      <w:proofErr w:type="spellEnd"/>
      <w:r w:rsidRPr="002E25FD">
        <w:rPr>
          <w:rStyle w:val="Emphasis"/>
          <w:rFonts w:asciiTheme="majorHAnsi" w:hAnsiTheme="majorHAnsi" w:cstheme="majorHAnsi"/>
        </w:rPr>
        <w:t xml:space="preserve"> the importance of </w:t>
      </w:r>
      <w:r w:rsidRPr="002E25FD">
        <w:rPr>
          <w:rStyle w:val="Emphasis"/>
          <w:rFonts w:asciiTheme="majorHAnsi" w:hAnsiTheme="majorHAnsi" w:cstheme="majorHAnsi"/>
          <w:highlight w:val="green"/>
        </w:rPr>
        <w:t>the state’s monopoly on</w:t>
      </w:r>
      <w:r w:rsidRPr="002E25FD">
        <w:rPr>
          <w:rStyle w:val="Emphasis"/>
          <w:rFonts w:asciiTheme="majorHAnsi" w:hAnsiTheme="majorHAnsi" w:cstheme="majorHAnsi"/>
        </w:rPr>
        <w:t xml:space="preserve"> </w:t>
      </w:r>
      <w:r w:rsidRPr="002E25FD">
        <w:rPr>
          <w:rStyle w:val="Emphasis"/>
          <w:rFonts w:asciiTheme="majorHAnsi" w:hAnsiTheme="majorHAnsi" w:cstheme="majorHAnsi"/>
          <w:highlight w:val="green"/>
        </w:rPr>
        <w:t>legitimate violence</w:t>
      </w:r>
      <w:r w:rsidRPr="002E25FD">
        <w:rPr>
          <w:rStyle w:val="Emphasis"/>
          <w:rFonts w:asciiTheme="majorHAnsi" w:hAnsiTheme="majorHAnsi" w:cstheme="majorHAnsi"/>
        </w:rPr>
        <w:t xml:space="preserve"> and role in security provision</w:t>
      </w:r>
      <w:r w:rsidRPr="002E25FD">
        <w:rPr>
          <w:rFonts w:asciiTheme="majorHAnsi" w:eastAsia="Times New Roman" w:hAnsiTheme="majorHAnsi" w:cstheme="majorHAnsi"/>
          <w:sz w:val="12"/>
        </w:rPr>
        <w:t xml:space="preserve">.44 Yet the circumstances have been transformed with the end of the Cold War. Kaldor attributes a ‘profound restructuring of political authority’ to the new </w:t>
      </w:r>
      <w:proofErr w:type="gramStart"/>
      <w:r w:rsidRPr="002E25FD">
        <w:rPr>
          <w:rFonts w:asciiTheme="majorHAnsi" w:eastAsia="Times New Roman" w:hAnsiTheme="majorHAnsi" w:cstheme="majorHAnsi"/>
          <w:sz w:val="12"/>
        </w:rPr>
        <w:t>wars, and</w:t>
      </w:r>
      <w:proofErr w:type="gramEnd"/>
      <w:r w:rsidRPr="002E25FD">
        <w:rPr>
          <w:rFonts w:asciiTheme="majorHAnsi" w:eastAsia="Times New Roman" w:hAnsiTheme="majorHAnsi" w:cstheme="majorHAnsi"/>
          <w:sz w:val="12"/>
        </w:rPr>
        <w:t xml:space="preserve"> sees human security as an opportunity for ‘reconstructing political authority in the context of the processes we call </w:t>
      </w:r>
      <w:proofErr w:type="spellStart"/>
      <w:r w:rsidRPr="002E25FD">
        <w:rPr>
          <w:rFonts w:asciiTheme="majorHAnsi" w:eastAsia="Times New Roman" w:hAnsiTheme="majorHAnsi" w:cstheme="majorHAnsi"/>
          <w:sz w:val="12"/>
        </w:rPr>
        <w:t>globalisation</w:t>
      </w:r>
      <w:proofErr w:type="spellEnd"/>
      <w:r w:rsidRPr="002E25FD">
        <w:rPr>
          <w:rFonts w:asciiTheme="majorHAnsi" w:eastAsia="Times New Roman" w:hAnsiTheme="majorHAnsi" w:cstheme="majorHAnsi"/>
          <w:sz w:val="12"/>
        </w:rPr>
        <w:t xml:space="preserve">’. 45 Hence the need for security sector reform (SSR), </w:t>
      </w:r>
      <w:proofErr w:type="spellStart"/>
      <w:r w:rsidRPr="002E25FD">
        <w:rPr>
          <w:rFonts w:asciiTheme="majorHAnsi" w:eastAsia="Times New Roman" w:hAnsiTheme="majorHAnsi" w:cstheme="majorHAnsi"/>
          <w:sz w:val="12"/>
        </w:rPr>
        <w:t>demobilisation</w:t>
      </w:r>
      <w:proofErr w:type="spellEnd"/>
      <w:r w:rsidRPr="002E25FD">
        <w:rPr>
          <w:rFonts w:asciiTheme="majorHAnsi" w:eastAsia="Times New Roman" w:hAnsiTheme="majorHAnsi" w:cstheme="majorHAnsi"/>
          <w:sz w:val="12"/>
        </w:rPr>
        <w:t xml:space="preserve">,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w:t>
      </w:r>
      <w:proofErr w:type="spellStart"/>
      <w:r w:rsidRPr="002E25FD">
        <w:rPr>
          <w:rFonts w:asciiTheme="majorHAnsi" w:eastAsia="Times New Roman" w:hAnsiTheme="majorHAnsi" w:cstheme="majorHAnsi"/>
          <w:sz w:val="12"/>
        </w:rPr>
        <w:t>marginalises</w:t>
      </w:r>
      <w:proofErr w:type="spellEnd"/>
      <w:r w:rsidRPr="002E25FD">
        <w:rPr>
          <w:rFonts w:asciiTheme="majorHAnsi" w:eastAsia="Times New Roman" w:hAnsiTheme="majorHAnsi" w:cstheme="majorHAnsi"/>
          <w:sz w:val="12"/>
        </w:rPr>
        <w:t xml:space="preserve"> longer historical patterns of North–South power relations and conflict, and of hot war in the South. And the </w:t>
      </w:r>
      <w:r w:rsidRPr="002E25FD">
        <w:rPr>
          <w:rStyle w:val="Emphasis"/>
          <w:rFonts w:asciiTheme="majorHAnsi" w:hAnsiTheme="majorHAnsi" w:cstheme="majorHAnsi"/>
          <w:highlight w:val="green"/>
        </w:rPr>
        <w:t>increased focus on internal conflict</w:t>
      </w:r>
      <w:r w:rsidRPr="002E25FD">
        <w:rPr>
          <w:rFonts w:asciiTheme="majorHAnsi" w:eastAsia="Times New Roman" w:hAnsiTheme="majorHAnsi" w:cstheme="majorHAnsi"/>
          <w:sz w:val="12"/>
        </w:rPr>
        <w:t xml:space="preserve">, while fruitful in terms of changing the scale of analysis, </w:t>
      </w:r>
      <w:r w:rsidRPr="002E25FD">
        <w:rPr>
          <w:rStyle w:val="Emphasis"/>
          <w:rFonts w:asciiTheme="majorHAnsi" w:hAnsiTheme="majorHAnsi" w:cstheme="majorHAnsi"/>
          <w:highlight w:val="green"/>
        </w:rPr>
        <w:t xml:space="preserve">risks disconnecting the micropolitics of violence from broader </w:t>
      </w:r>
      <w:r w:rsidRPr="002E25FD">
        <w:rPr>
          <w:rStyle w:val="Emphasis"/>
          <w:rFonts w:asciiTheme="majorHAnsi" w:hAnsiTheme="majorHAnsi" w:cstheme="majorHAnsi"/>
        </w:rPr>
        <w:t xml:space="preserve">systems and </w:t>
      </w:r>
      <w:r w:rsidRPr="002E25FD">
        <w:rPr>
          <w:rStyle w:val="Emphasis"/>
          <w:rFonts w:asciiTheme="majorHAnsi" w:hAnsiTheme="majorHAnsi" w:cstheme="majorHAnsi"/>
          <w:highlight w:val="green"/>
        </w:rPr>
        <w:t>structures of war preparation</w:t>
      </w:r>
      <w:r w:rsidRPr="002E25FD">
        <w:rPr>
          <w:rStyle w:val="Emphasis"/>
          <w:rFonts w:asciiTheme="majorHAnsi" w:hAnsiTheme="majorHAnsi" w:cstheme="majorHAnsi"/>
        </w:rPr>
        <w:t>,</w:t>
      </w:r>
      <w:r w:rsidRPr="002E25FD">
        <w:rPr>
          <w:rFonts w:asciiTheme="majorHAnsi" w:eastAsia="Times New Roman" w:hAnsiTheme="majorHAnsi" w:cstheme="majorHAnsi"/>
          <w:sz w:val="12"/>
        </w:rPr>
        <w:t xml:space="preserve"> ignoring one of the key lessons of feminist scholarship, which is that the scales or so-called levels of analysis are interdependent.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 A longer historical view that is not hamstrung by a state-centric ontology allows us to see that arms transfer practices have long been part of the simultaneously transnational and asymmetrical constitution of force. Historical scholarship on the arms trade </w:t>
      </w:r>
      <w:proofErr w:type="spellStart"/>
      <w:r w:rsidRPr="002E25FD">
        <w:rPr>
          <w:rFonts w:asciiTheme="majorHAnsi" w:eastAsia="Times New Roman" w:hAnsiTheme="majorHAnsi" w:cstheme="majorHAnsi"/>
          <w:sz w:val="12"/>
        </w:rPr>
        <w:t>emphasises</w:t>
      </w:r>
      <w:proofErr w:type="spellEnd"/>
      <w:r w:rsidRPr="002E25FD">
        <w:rPr>
          <w:rFonts w:asciiTheme="majorHAnsi" w:eastAsia="Times New Roman" w:hAnsiTheme="majorHAnsi" w:cstheme="majorHAnsi"/>
          <w:sz w:val="12"/>
        </w:rPr>
        <w:t xml:space="preserve"> the importance of </w:t>
      </w:r>
      <w:proofErr w:type="spellStart"/>
      <w:r w:rsidRPr="002E25FD">
        <w:rPr>
          <w:rFonts w:asciiTheme="majorHAnsi" w:eastAsia="Times New Roman" w:hAnsiTheme="majorHAnsi" w:cstheme="majorHAnsi"/>
          <w:sz w:val="12"/>
        </w:rPr>
        <w:t>decolonisation</w:t>
      </w:r>
      <w:proofErr w:type="spellEnd"/>
      <w:r w:rsidRPr="002E25FD">
        <w:rPr>
          <w:rFonts w:asciiTheme="majorHAnsi" w:eastAsia="Times New Roman" w:hAnsiTheme="majorHAnsi" w:cstheme="majorHAnsi"/>
          <w:sz w:val="12"/>
        </w:rPr>
        <w:t xml:space="preserve"> as the shift from empire to a system of formally sovereign states in which North– South power asymmetries continue to resonate. One of the key transformations in weapons transfer practices that came with </w:t>
      </w:r>
      <w:proofErr w:type="spellStart"/>
      <w:r w:rsidRPr="002E25FD">
        <w:rPr>
          <w:rFonts w:asciiTheme="majorHAnsi" w:eastAsia="Times New Roman" w:hAnsiTheme="majorHAnsi" w:cstheme="majorHAnsi"/>
          <w:sz w:val="12"/>
        </w:rPr>
        <w:t>decolonisation</w:t>
      </w:r>
      <w:proofErr w:type="spellEnd"/>
      <w:r w:rsidRPr="002E25FD">
        <w:rPr>
          <w:rFonts w:asciiTheme="majorHAnsi" w:eastAsia="Times New Roman" w:hAnsiTheme="majorHAnsi" w:cstheme="majorHAnsi"/>
          <w:sz w:val="12"/>
        </w:rPr>
        <w:t xml:space="preserve"> was a shift on the part of the Soviet Union and China from support for national liberation movements, to the </w:t>
      </w:r>
      <w:proofErr w:type="spellStart"/>
      <w:r w:rsidRPr="002E25FD">
        <w:rPr>
          <w:rFonts w:asciiTheme="majorHAnsi" w:eastAsia="Times New Roman" w:hAnsiTheme="majorHAnsi" w:cstheme="majorHAnsi"/>
          <w:sz w:val="12"/>
        </w:rPr>
        <w:t>defence</w:t>
      </w:r>
      <w:proofErr w:type="spellEnd"/>
      <w:r w:rsidRPr="002E25FD">
        <w:rPr>
          <w:rFonts w:asciiTheme="majorHAnsi" w:eastAsia="Times New Roman" w:hAnsiTheme="majorHAnsi" w:cstheme="majorHAnsi"/>
          <w:sz w:val="12"/>
        </w:rPr>
        <w:t xml:space="preserv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thus better understood in postcolonial terms, with </w:t>
      </w:r>
      <w:proofErr w:type="spellStart"/>
      <w:r w:rsidRPr="002E25FD">
        <w:rPr>
          <w:rFonts w:asciiTheme="majorHAnsi" w:eastAsia="Times New Roman" w:hAnsiTheme="majorHAnsi" w:cstheme="majorHAnsi"/>
          <w:sz w:val="12"/>
        </w:rPr>
        <w:t>militarised</w:t>
      </w:r>
      <w:proofErr w:type="spellEnd"/>
      <w:r w:rsidRPr="002E25FD">
        <w:rPr>
          <w:rFonts w:asciiTheme="majorHAnsi" w:eastAsia="Times New Roman" w:hAnsiTheme="majorHAnsi" w:cstheme="majorHAnsi"/>
          <w:sz w:val="12"/>
        </w:rPr>
        <w:t xml:space="preserve"> transnational continuities as well as changes associated with the end of superpower rivalry.49 Amina Mama and Margo </w:t>
      </w:r>
      <w:proofErr w:type="spellStart"/>
      <w:r w:rsidRPr="002E25FD">
        <w:rPr>
          <w:rFonts w:asciiTheme="majorHAnsi" w:eastAsia="Times New Roman" w:hAnsiTheme="majorHAnsi" w:cstheme="majorHAnsi"/>
          <w:sz w:val="12"/>
        </w:rPr>
        <w:t>Okazawa</w:t>
      </w:r>
      <w:proofErr w:type="spellEnd"/>
      <w:r w:rsidRPr="002E25FD">
        <w:rPr>
          <w:rFonts w:asciiTheme="majorHAnsi" w:eastAsia="Times New Roman" w:hAnsiTheme="majorHAnsi" w:cstheme="majorHAnsi"/>
          <w:sz w:val="12"/>
        </w:rPr>
        <w:t xml:space="preserve">-Rey </w:t>
      </w:r>
      <w:proofErr w:type="spellStart"/>
      <w:r w:rsidRPr="002E25FD">
        <w:rPr>
          <w:rFonts w:asciiTheme="majorHAnsi" w:eastAsia="Times New Roman" w:hAnsiTheme="majorHAnsi" w:cstheme="majorHAnsi"/>
          <w:sz w:val="12"/>
        </w:rPr>
        <w:t>emphasise</w:t>
      </w:r>
      <w:proofErr w:type="spellEnd"/>
      <w:r w:rsidRPr="002E25FD">
        <w:rPr>
          <w:rFonts w:asciiTheme="majorHAnsi" w:eastAsia="Times New Roman" w:hAnsiTheme="majorHAnsi" w:cstheme="majorHAnsi"/>
          <w:sz w:val="12"/>
        </w:rPr>
        <w:t xml:space="preserve"> the continuities between colonial and contemporary militarism that not only led them to prefer the terminology of postcolonial conflicts over that of new wars, but also </w:t>
      </w:r>
      <w:proofErr w:type="spellStart"/>
      <w:r w:rsidRPr="002E25FD">
        <w:rPr>
          <w:rFonts w:asciiTheme="majorHAnsi" w:eastAsia="Times New Roman" w:hAnsiTheme="majorHAnsi" w:cstheme="majorHAnsi"/>
          <w:sz w:val="12"/>
        </w:rPr>
        <w:t>emphasise</w:t>
      </w:r>
      <w:proofErr w:type="spellEnd"/>
      <w:r w:rsidRPr="002E25FD">
        <w:rPr>
          <w:rFonts w:asciiTheme="majorHAnsi" w:eastAsia="Times New Roman" w:hAnsiTheme="majorHAnsi" w:cstheme="majorHAnsi"/>
          <w:sz w:val="12"/>
        </w:rPr>
        <w:t xml:space="preserve"> the fundamentally gendered characteristics of the physical and structural violence at stake.50 And as Cooper argues, arms control regimes have long featured both ‘proscription and permission’ operating in tandem, challenging the optimism of accounts premised on the end of the Cold War as the changed permissive factor that allows humanitarian concerns to be the core objective of weapons control. This emphasis on history and power generates </w:t>
      </w:r>
      <w:proofErr w:type="spellStart"/>
      <w:r w:rsidRPr="002E25FD">
        <w:rPr>
          <w:rFonts w:asciiTheme="majorHAnsi" w:eastAsia="Times New Roman" w:hAnsiTheme="majorHAnsi" w:cstheme="majorHAnsi"/>
          <w:sz w:val="12"/>
        </w:rPr>
        <w:t>scepticism</w:t>
      </w:r>
      <w:proofErr w:type="spellEnd"/>
      <w:r w:rsidRPr="002E25FD">
        <w:rPr>
          <w:rFonts w:asciiTheme="majorHAnsi" w:eastAsia="Times New Roman" w:hAnsiTheme="majorHAnsi" w:cstheme="majorHAnsi"/>
          <w:sz w:val="12"/>
        </w:rPr>
        <w:t xml:space="preserve"> about the optimism and presentism of most accounts of the emergence of the ATT, and the linear, benevolent account of history found therein.52 A longer historical perspective allows us to see how </w:t>
      </w:r>
      <w:r w:rsidRPr="002E25FD">
        <w:rPr>
          <w:rStyle w:val="Emphasis"/>
          <w:rFonts w:asciiTheme="majorHAnsi" w:hAnsiTheme="majorHAnsi" w:cstheme="majorHAnsi"/>
        </w:rPr>
        <w:t>state security</w:t>
      </w:r>
      <w:r w:rsidRPr="002E25FD">
        <w:rPr>
          <w:rFonts w:asciiTheme="majorHAnsi" w:eastAsia="Times New Roman" w:hAnsiTheme="majorHAnsi" w:cstheme="majorHAnsi"/>
          <w:sz w:val="12"/>
        </w:rPr>
        <w:t xml:space="preserve"> (whether national or imperial) </w:t>
      </w:r>
      <w:r w:rsidRPr="002E25FD">
        <w:rPr>
          <w:rStyle w:val="Emphasis"/>
          <w:rFonts w:asciiTheme="majorHAnsi" w:hAnsiTheme="majorHAnsi" w:cstheme="majorHAnsi"/>
        </w:rPr>
        <w:t>and</w:t>
      </w:r>
      <w:r w:rsidRPr="002E25FD">
        <w:rPr>
          <w:rFonts w:asciiTheme="majorHAnsi" w:eastAsia="Times New Roman" w:hAnsiTheme="majorHAnsi" w:cstheme="majorHAnsi"/>
          <w:sz w:val="12"/>
        </w:rPr>
        <w:t xml:space="preserve"> (what is today called) </w:t>
      </w:r>
      <w:r w:rsidRPr="002E25FD">
        <w:rPr>
          <w:rStyle w:val="Emphasis"/>
          <w:rFonts w:asciiTheme="majorHAnsi" w:hAnsiTheme="majorHAnsi" w:cstheme="majorHAnsi"/>
        </w:rPr>
        <w:t xml:space="preserve">human security have long been two sides of the same coin. </w:t>
      </w:r>
      <w:r w:rsidRPr="002E25FD">
        <w:rPr>
          <w:rStyle w:val="Emphasis"/>
          <w:rFonts w:asciiTheme="majorHAnsi" w:hAnsiTheme="majorHAnsi" w:cstheme="majorHAnsi"/>
          <w:highlight w:val="green"/>
        </w:rPr>
        <w:t>There are</w:t>
      </w:r>
      <w:r w:rsidRPr="002E25FD">
        <w:rPr>
          <w:rFonts w:asciiTheme="majorHAnsi" w:eastAsia="Times New Roman" w:hAnsiTheme="majorHAnsi" w:cstheme="majorHAnsi"/>
          <w:sz w:val="12"/>
        </w:rPr>
        <w:t xml:space="preserve"> thus </w:t>
      </w:r>
      <w:r w:rsidRPr="002E25FD">
        <w:rPr>
          <w:rStyle w:val="Emphasis"/>
          <w:rFonts w:asciiTheme="majorHAnsi" w:hAnsiTheme="majorHAnsi" w:cstheme="majorHAnsi"/>
          <w:highlight w:val="green"/>
        </w:rPr>
        <w:t>continuities of imperial forms of practice despite the turn</w:t>
      </w:r>
      <w:r w:rsidRPr="002E25FD">
        <w:rPr>
          <w:rStyle w:val="Emphasis"/>
          <w:rFonts w:asciiTheme="majorHAnsi" w:hAnsiTheme="majorHAnsi" w:cstheme="majorHAnsi"/>
        </w:rPr>
        <w:t xml:space="preserve"> to formal sovereignty</w:t>
      </w:r>
      <w:r w:rsidRPr="002E25FD">
        <w:rPr>
          <w:rFonts w:asciiTheme="majorHAnsi" w:eastAsia="Times New Roman" w:hAnsiTheme="majorHAnsi" w:cstheme="majorHAnsi"/>
          <w:sz w:val="12"/>
        </w:rPr>
        <w:t xml:space="preserve">. A focus on the systematic or </w:t>
      </w:r>
      <w:proofErr w:type="spellStart"/>
      <w:r w:rsidRPr="002E25FD">
        <w:rPr>
          <w:rFonts w:asciiTheme="majorHAnsi" w:eastAsia="Times New Roman" w:hAnsiTheme="majorHAnsi" w:cstheme="majorHAnsi"/>
          <w:sz w:val="12"/>
        </w:rPr>
        <w:t>organised</w:t>
      </w:r>
      <w:proofErr w:type="spellEnd"/>
      <w:r w:rsidRPr="002E25FD">
        <w:rPr>
          <w:rFonts w:asciiTheme="majorHAnsi" w:eastAsia="Times New Roman" w:hAnsiTheme="majorHAnsi" w:cstheme="majorHAnsi"/>
          <w:sz w:val="12"/>
        </w:rPr>
        <w:t xml:space="preserve"> and North–South character of much armed violence is not to return to Cold War politics or the ‘sterile polemic’ of past debates about weapons issues mentioned earlier. Rather, it is to </w:t>
      </w:r>
      <w:proofErr w:type="spellStart"/>
      <w:r w:rsidRPr="002E25FD">
        <w:rPr>
          <w:rFonts w:asciiTheme="majorHAnsi" w:eastAsia="Times New Roman" w:hAnsiTheme="majorHAnsi" w:cstheme="majorHAnsi"/>
          <w:sz w:val="12"/>
        </w:rPr>
        <w:t>emphasise</w:t>
      </w:r>
      <w:proofErr w:type="spellEnd"/>
      <w:r w:rsidRPr="002E25FD">
        <w:rPr>
          <w:rFonts w:asciiTheme="majorHAnsi" w:eastAsia="Times New Roman" w:hAnsiTheme="majorHAnsi" w:cstheme="majorHAnsi"/>
          <w:sz w:val="12"/>
        </w:rPr>
        <w:t xml:space="preserve"> that </w:t>
      </w:r>
      <w:r w:rsidRPr="002E25FD">
        <w:rPr>
          <w:rStyle w:val="Emphasis"/>
          <w:rFonts w:asciiTheme="majorHAnsi" w:hAnsiTheme="majorHAnsi" w:cstheme="majorHAnsi"/>
          <w:highlight w:val="green"/>
        </w:rPr>
        <w:t>historical weapons supply routes and power relations continue to resonate</w:t>
      </w:r>
      <w:r w:rsidRPr="002E25FD">
        <w:rPr>
          <w:rFonts w:asciiTheme="majorHAnsi" w:eastAsia="Times New Roman" w:hAnsiTheme="majorHAnsi" w:cstheme="majorHAnsi"/>
          <w:sz w:val="12"/>
        </w:rPr>
        <w:t xml:space="preserve">; that </w:t>
      </w:r>
      <w:r w:rsidRPr="002E25FD">
        <w:rPr>
          <w:rStyle w:val="Emphasis"/>
          <w:rFonts w:asciiTheme="majorHAnsi" w:hAnsiTheme="majorHAnsi" w:cstheme="majorHAnsi"/>
          <w:highlight w:val="green"/>
        </w:rPr>
        <w:t>massive</w:t>
      </w:r>
      <w:r w:rsidRPr="002E25FD">
        <w:rPr>
          <w:rStyle w:val="Emphasis"/>
          <w:rFonts w:asciiTheme="majorHAnsi" w:hAnsiTheme="majorHAnsi" w:cstheme="majorHAnsi"/>
        </w:rPr>
        <w:t xml:space="preserve"> and uneven </w:t>
      </w:r>
      <w:r w:rsidRPr="002E25FD">
        <w:rPr>
          <w:rStyle w:val="Emphasis"/>
          <w:rFonts w:asciiTheme="majorHAnsi" w:hAnsiTheme="majorHAnsi" w:cstheme="majorHAnsi"/>
          <w:highlight w:val="green"/>
        </w:rPr>
        <w:t>levels of global military spending and proxy wars continue to matter;</w:t>
      </w:r>
      <w:r w:rsidRPr="002E25FD">
        <w:rPr>
          <w:rFonts w:asciiTheme="majorHAnsi" w:eastAsia="Times New Roman" w:hAnsiTheme="majorHAnsi" w:cstheme="majorHAnsi"/>
          <w:sz w:val="12"/>
          <w:highlight w:val="green"/>
        </w:rPr>
        <w:t xml:space="preserve"> </w:t>
      </w:r>
      <w:r w:rsidRPr="002E25FD">
        <w:rPr>
          <w:rStyle w:val="Emphasis"/>
          <w:rFonts w:asciiTheme="majorHAnsi" w:hAnsiTheme="majorHAnsi" w:cstheme="majorHAnsi"/>
          <w:highlight w:val="green"/>
        </w:rPr>
        <w:t>and</w:t>
      </w:r>
      <w:r w:rsidRPr="002E25FD">
        <w:rPr>
          <w:rStyle w:val="Emphasis"/>
          <w:rFonts w:asciiTheme="majorHAnsi" w:hAnsiTheme="majorHAnsi" w:cstheme="majorHAnsi"/>
        </w:rPr>
        <w:t xml:space="preserve"> </w:t>
      </w:r>
      <w:r w:rsidRPr="002E25FD">
        <w:rPr>
          <w:rFonts w:asciiTheme="majorHAnsi" w:eastAsia="Times New Roman" w:hAnsiTheme="majorHAnsi" w:cstheme="majorHAnsi"/>
          <w:sz w:val="12"/>
        </w:rPr>
        <w:t xml:space="preserve">that </w:t>
      </w:r>
      <w:r w:rsidRPr="002E25FD">
        <w:rPr>
          <w:rStyle w:val="Emphasis"/>
          <w:rFonts w:asciiTheme="majorHAnsi" w:hAnsiTheme="majorHAnsi" w:cstheme="majorHAnsi"/>
          <w:highlight w:val="green"/>
        </w:rPr>
        <w:t>clients continue to use weapons in ways that are</w:t>
      </w:r>
      <w:r w:rsidRPr="002E25FD">
        <w:rPr>
          <w:rFonts w:asciiTheme="majorHAnsi" w:eastAsia="Times New Roman" w:hAnsiTheme="majorHAnsi" w:cstheme="majorHAnsi"/>
          <w:sz w:val="12"/>
        </w:rPr>
        <w:t xml:space="preserve"> often </w:t>
      </w:r>
      <w:r w:rsidRPr="002E25FD">
        <w:rPr>
          <w:rStyle w:val="Emphasis"/>
          <w:rFonts w:asciiTheme="majorHAnsi" w:hAnsiTheme="majorHAnsi" w:cstheme="majorHAnsi"/>
          <w:highlight w:val="green"/>
        </w:rPr>
        <w:t>unanticipated</w:t>
      </w:r>
      <w:r w:rsidRPr="002E25FD">
        <w:rPr>
          <w:rFonts w:asciiTheme="majorHAnsi" w:eastAsia="Times New Roman" w:hAnsiTheme="majorHAnsi" w:cstheme="majorHAnsi"/>
          <w:sz w:val="12"/>
        </w:rPr>
        <w:t xml:space="preserve"> by patrons. Ostensibly civil or internal wars are enmeshed in wider regional and international projects.53 There are </w:t>
      </w:r>
      <w:proofErr w:type="spellStart"/>
      <w:r w:rsidRPr="002E25FD">
        <w:rPr>
          <w:rFonts w:asciiTheme="majorHAnsi" w:eastAsia="Times New Roman" w:hAnsiTheme="majorHAnsi" w:cstheme="majorHAnsi"/>
          <w:sz w:val="12"/>
        </w:rPr>
        <w:t>internationalised</w:t>
      </w:r>
      <w:proofErr w:type="spellEnd"/>
      <w:r w:rsidRPr="002E25FD">
        <w:rPr>
          <w:rFonts w:asciiTheme="majorHAnsi" w:eastAsia="Times New Roman" w:hAnsiTheme="majorHAnsi" w:cstheme="majorHAnsi"/>
          <w:sz w:val="12"/>
        </w:rPr>
        <w:t xml:space="preserve"> sources of much of what counts as domestic, civil or intra-state, including colonial legacies and </w:t>
      </w:r>
      <w:proofErr w:type="spellStart"/>
      <w:r w:rsidRPr="002E25FD">
        <w:rPr>
          <w:rFonts w:asciiTheme="majorHAnsi" w:eastAsia="Times New Roman" w:hAnsiTheme="majorHAnsi" w:cstheme="majorHAnsi"/>
          <w:sz w:val="12"/>
        </w:rPr>
        <w:t>internationalised</w:t>
      </w:r>
      <w:proofErr w:type="spellEnd"/>
      <w:r w:rsidRPr="002E25FD">
        <w:rPr>
          <w:rFonts w:asciiTheme="majorHAnsi" w:eastAsia="Times New Roman" w:hAnsiTheme="majorHAnsi" w:cstheme="majorHAnsi"/>
          <w:sz w:val="12"/>
        </w:rPr>
        <w:t xml:space="preserve"> weapons supply chains. In many accounts, </w:t>
      </w:r>
      <w:r w:rsidRPr="002E25FD">
        <w:rPr>
          <w:rStyle w:val="StyleUnderline"/>
          <w:rFonts w:asciiTheme="majorHAnsi" w:hAnsiTheme="majorHAnsi" w:cstheme="majorHAnsi"/>
        </w:rPr>
        <w:t xml:space="preserve">human security has been </w:t>
      </w:r>
      <w:proofErr w:type="spellStart"/>
      <w:r w:rsidRPr="002E25FD">
        <w:rPr>
          <w:rStyle w:val="StyleUnderline"/>
          <w:rFonts w:asciiTheme="majorHAnsi" w:hAnsiTheme="majorHAnsi" w:cstheme="majorHAnsi"/>
        </w:rPr>
        <w:t>mobilised</w:t>
      </w:r>
      <w:proofErr w:type="spellEnd"/>
      <w:r w:rsidRPr="002E25FD">
        <w:rPr>
          <w:rStyle w:val="StyleUnderline"/>
          <w:rFonts w:asciiTheme="majorHAnsi" w:hAnsiTheme="majorHAnsi" w:cstheme="majorHAnsi"/>
        </w:rPr>
        <w:t xml:space="preserve"> as an attempt to ‘cope with [the] pathological results’ of how security has been defined</w:t>
      </w:r>
      <w:r w:rsidRPr="002E25FD">
        <w:rPr>
          <w:rFonts w:asciiTheme="majorHAnsi" w:eastAsia="Times New Roman" w:hAnsiTheme="majorHAnsi" w:cstheme="majorHAnsi"/>
          <w:sz w:val="12"/>
        </w:rPr>
        <w:t xml:space="preserve"> in postcolonial states in the South.54 Yet this encourages internalist analysis that sees the problems of armed violence as having their sources primarily within the global South. </w:t>
      </w:r>
      <w:r w:rsidRPr="002E25FD">
        <w:rPr>
          <w:rStyle w:val="Emphasis"/>
          <w:rFonts w:asciiTheme="majorHAnsi" w:hAnsiTheme="majorHAnsi" w:cstheme="majorHAnsi"/>
          <w:highlight w:val="green"/>
        </w:rPr>
        <w:t>In conceding the terms of debate to ‘traditional’ security</w:t>
      </w:r>
      <w:r w:rsidRPr="002E25FD">
        <w:rPr>
          <w:rFonts w:asciiTheme="majorHAnsi" w:eastAsia="Times New Roman" w:hAnsiTheme="majorHAnsi" w:cstheme="majorHAnsi"/>
          <w:sz w:val="12"/>
        </w:rPr>
        <w:t xml:space="preserve"> studies, </w:t>
      </w:r>
      <w:r w:rsidRPr="002E25FD">
        <w:rPr>
          <w:rStyle w:val="Emphasis"/>
          <w:rFonts w:asciiTheme="majorHAnsi" w:hAnsiTheme="majorHAnsi" w:cstheme="majorHAnsi"/>
        </w:rPr>
        <w:t>and seeking to shift inwards from the state</w:t>
      </w:r>
      <w:r w:rsidRPr="002E25FD">
        <w:rPr>
          <w:rFonts w:asciiTheme="majorHAnsi" w:eastAsia="Times New Roman" w:hAnsiTheme="majorHAnsi" w:cstheme="majorHAnsi"/>
          <w:sz w:val="12"/>
        </w:rPr>
        <w:t xml:space="preserve"> to the individuals living within it, </w:t>
      </w:r>
      <w:r w:rsidRPr="002E25FD">
        <w:rPr>
          <w:rStyle w:val="Emphasis"/>
          <w:rFonts w:asciiTheme="majorHAnsi" w:hAnsiTheme="majorHAnsi" w:cstheme="majorHAnsi"/>
          <w:highlight w:val="green"/>
        </w:rPr>
        <w:t xml:space="preserve">rather than critiquing the conception of the international system, </w:t>
      </w:r>
      <w:r w:rsidRPr="002E25FD">
        <w:rPr>
          <w:rStyle w:val="Emphasis"/>
          <w:rFonts w:asciiTheme="majorHAnsi" w:hAnsiTheme="majorHAnsi" w:cstheme="majorHAnsi"/>
        </w:rPr>
        <w:t xml:space="preserve">the </w:t>
      </w:r>
      <w:r w:rsidRPr="002E25FD">
        <w:rPr>
          <w:rStyle w:val="Emphasis"/>
          <w:rFonts w:asciiTheme="majorHAnsi" w:hAnsiTheme="majorHAnsi" w:cstheme="majorHAnsi"/>
          <w:highlight w:val="green"/>
        </w:rPr>
        <w:t xml:space="preserve">human security </w:t>
      </w:r>
      <w:r w:rsidRPr="002E25FD">
        <w:rPr>
          <w:rStyle w:val="Emphasis"/>
          <w:rFonts w:asciiTheme="majorHAnsi" w:hAnsiTheme="majorHAnsi" w:cstheme="majorHAnsi"/>
        </w:rPr>
        <w:t xml:space="preserve">agenda </w:t>
      </w:r>
      <w:r w:rsidRPr="002E25FD">
        <w:rPr>
          <w:rStyle w:val="Emphasis"/>
          <w:rFonts w:asciiTheme="majorHAnsi" w:hAnsiTheme="majorHAnsi" w:cstheme="majorHAnsi"/>
          <w:highlight w:val="green"/>
        </w:rPr>
        <w:t>continues to</w:t>
      </w:r>
      <w:r w:rsidRPr="002E25FD">
        <w:rPr>
          <w:rStyle w:val="Emphasis"/>
          <w:rFonts w:asciiTheme="majorHAnsi" w:hAnsiTheme="majorHAnsi" w:cstheme="majorHAnsi"/>
        </w:rPr>
        <w:t xml:space="preserve"> ‘occlude and </w:t>
      </w:r>
      <w:r w:rsidRPr="002E25FD">
        <w:rPr>
          <w:rStyle w:val="Emphasis"/>
          <w:rFonts w:asciiTheme="majorHAnsi" w:hAnsiTheme="majorHAnsi" w:cstheme="majorHAnsi"/>
          <w:highlight w:val="green"/>
        </w:rPr>
        <w:t xml:space="preserve">distort imperial relations’ </w:t>
      </w:r>
      <w:r w:rsidRPr="002E25FD">
        <w:rPr>
          <w:rStyle w:val="Emphasis"/>
          <w:rFonts w:asciiTheme="majorHAnsi" w:hAnsiTheme="majorHAnsi" w:cstheme="majorHAnsi"/>
        </w:rPr>
        <w:t>in the way that more traditional ‘Westphalian terms of reference’ do</w:t>
      </w:r>
      <w:r w:rsidRPr="002E25FD">
        <w:rPr>
          <w:rFonts w:asciiTheme="majorHAnsi" w:eastAsia="Times New Roman" w:hAnsiTheme="majorHAnsi" w:cstheme="majorHAnsi"/>
          <w:sz w:val="12"/>
        </w:rPr>
        <w:t>.</w:t>
      </w:r>
      <w:r w:rsidRPr="002E25FD">
        <w:rPr>
          <w:rFonts w:asciiTheme="majorHAnsi" w:hAnsiTheme="majorHAnsi" w:cstheme="majorHAnsi"/>
          <w:sz w:val="12"/>
        </w:rPr>
        <w:t>55 In the human security agenda’s account of the shift from wars between states to wars within them, war falls off the agenda as it is deemed analytically outdated and politically regressive.</w:t>
      </w:r>
      <w:r w:rsidRPr="002E25FD">
        <w:rPr>
          <w:rFonts w:asciiTheme="majorHAnsi" w:eastAsia="Times New Roman" w:hAnsiTheme="majorHAnsi" w:cstheme="majorHAnsi"/>
          <w:sz w:val="12"/>
        </w:rPr>
        <w:t xml:space="preser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that much contemporary violence remains coordinated or facilitated (by state, paramilitary, militia, or other </w:t>
      </w:r>
      <w:proofErr w:type="spellStart"/>
      <w:r w:rsidRPr="002E25FD">
        <w:rPr>
          <w:rFonts w:asciiTheme="majorHAnsi" w:eastAsia="Times New Roman" w:hAnsiTheme="majorHAnsi" w:cstheme="majorHAnsi"/>
          <w:sz w:val="12"/>
        </w:rPr>
        <w:t>organised</w:t>
      </w:r>
      <w:proofErr w:type="spellEnd"/>
      <w:r w:rsidRPr="002E25FD">
        <w:rPr>
          <w:rFonts w:asciiTheme="majorHAnsi" w:eastAsia="Times New Roman" w:hAnsiTheme="majorHAnsi" w:cstheme="majorHAnsi"/>
          <w:sz w:val="12"/>
        </w:rPr>
        <w:t xml:space="preserve"> actors), and systematic within society, despite the shift towards discussion of armed violence and intentional homicide, which is suggestive of </w:t>
      </w:r>
      <w:proofErr w:type="spellStart"/>
      <w:r w:rsidRPr="002E25FD">
        <w:rPr>
          <w:rFonts w:asciiTheme="majorHAnsi" w:eastAsia="Times New Roman" w:hAnsiTheme="majorHAnsi" w:cstheme="majorHAnsi"/>
          <w:sz w:val="12"/>
        </w:rPr>
        <w:t>disorganised</w:t>
      </w:r>
      <w:proofErr w:type="spellEnd"/>
      <w:r w:rsidRPr="002E25FD">
        <w:rPr>
          <w:rFonts w:asciiTheme="majorHAnsi" w:eastAsia="Times New Roman" w:hAnsiTheme="majorHAnsi" w:cstheme="majorHAnsi"/>
          <w:sz w:val="12"/>
        </w:rPr>
        <w:t xml:space="preserve"> violence. So how are we to </w:t>
      </w:r>
      <w:proofErr w:type="spellStart"/>
      <w:r w:rsidRPr="002E25FD">
        <w:rPr>
          <w:rFonts w:asciiTheme="majorHAnsi" w:eastAsia="Times New Roman" w:hAnsiTheme="majorHAnsi" w:cstheme="majorHAnsi"/>
          <w:sz w:val="12"/>
        </w:rPr>
        <w:t>mobilise</w:t>
      </w:r>
      <w:proofErr w:type="spellEnd"/>
      <w:r w:rsidRPr="002E25FD">
        <w:rPr>
          <w:rFonts w:asciiTheme="majorHAnsi" w:eastAsia="Times New Roman" w:hAnsiTheme="majorHAnsi" w:cstheme="majorHAnsi"/>
          <w:sz w:val="12"/>
        </w:rPr>
        <w:t xml:space="preserve"> the concept of militarism in light of the imperial turn, in ways that help us think more productively about weapons control? First is to defend the use of the concept at all. According to Mary Kaldor, the concept of militarism has outlived its usefulness as it is ‘drawn from the Cold War and before’: the changes with the end of the Cold War necessitate new terms.56 To capture the ways that </w:t>
      </w:r>
      <w:proofErr w:type="spellStart"/>
      <w:r w:rsidRPr="002E25FD">
        <w:rPr>
          <w:rFonts w:asciiTheme="majorHAnsi" w:eastAsia="Times New Roman" w:hAnsiTheme="majorHAnsi" w:cstheme="majorHAnsi"/>
          <w:sz w:val="12"/>
        </w:rPr>
        <w:t>organised</w:t>
      </w:r>
      <w:proofErr w:type="spellEnd"/>
      <w:r w:rsidRPr="002E25FD">
        <w:rPr>
          <w:rFonts w:asciiTheme="majorHAnsi" w:eastAsia="Times New Roman" w:hAnsiTheme="majorHAnsi" w:cstheme="majorHAnsi"/>
          <w:sz w:val="12"/>
        </w:rPr>
        <w:t xml:space="preserve"> violence blurs state/non-state and national/foreign boundaries, whether in the form of paramilitary groups, </w:t>
      </w:r>
      <w:proofErr w:type="spellStart"/>
      <w:r w:rsidRPr="002E25FD">
        <w:rPr>
          <w:rFonts w:asciiTheme="majorHAnsi" w:eastAsia="Times New Roman" w:hAnsiTheme="majorHAnsi" w:cstheme="majorHAnsi"/>
          <w:sz w:val="12"/>
        </w:rPr>
        <w:t>organised</w:t>
      </w:r>
      <w:proofErr w:type="spellEnd"/>
      <w:r w:rsidRPr="002E25FD">
        <w:rPr>
          <w:rFonts w:asciiTheme="majorHAnsi" w:eastAsia="Times New Roman" w:hAnsiTheme="majorHAnsi" w:cstheme="majorHAnsi"/>
          <w:sz w:val="12"/>
        </w:rPr>
        <w:t xml:space="preserve"> crime or terrorist cells, or in the form of peacekeeping troops, Kaldor coins the terms ‘</w:t>
      </w:r>
      <w:proofErr w:type="spellStart"/>
      <w:r w:rsidRPr="002E25FD">
        <w:rPr>
          <w:rFonts w:asciiTheme="majorHAnsi" w:eastAsia="Times New Roman" w:hAnsiTheme="majorHAnsi" w:cstheme="majorHAnsi"/>
          <w:sz w:val="12"/>
        </w:rPr>
        <w:t>Netforce</w:t>
      </w:r>
      <w:proofErr w:type="spellEnd"/>
      <w:r w:rsidRPr="002E25FD">
        <w:rPr>
          <w:rFonts w:asciiTheme="majorHAnsi" w:eastAsia="Times New Roman" w:hAnsiTheme="majorHAnsi" w:cstheme="majorHAnsi"/>
          <w:sz w:val="12"/>
        </w:rPr>
        <w:t>’ and ‘</w:t>
      </w:r>
      <w:proofErr w:type="spellStart"/>
      <w:r w:rsidRPr="002E25FD">
        <w:rPr>
          <w:rFonts w:asciiTheme="majorHAnsi" w:eastAsia="Times New Roman" w:hAnsiTheme="majorHAnsi" w:cstheme="majorHAnsi"/>
          <w:sz w:val="12"/>
        </w:rPr>
        <w:t>Protectionforce</w:t>
      </w:r>
      <w:proofErr w:type="spellEnd"/>
      <w:r w:rsidRPr="002E25FD">
        <w:rPr>
          <w:rFonts w:asciiTheme="majorHAnsi" w:eastAsia="Times New Roman" w:hAnsiTheme="majorHAnsi" w:cstheme="majorHAnsi"/>
          <w:sz w:val="12"/>
        </w:rPr>
        <w:t xml:space="preserve">’ respectively.57 Kaldor restricts the concept of </w:t>
      </w:r>
      <w:r w:rsidRPr="002E25FD">
        <w:rPr>
          <w:rFonts w:asciiTheme="majorHAnsi" w:eastAsia="Times New Roman" w:hAnsiTheme="majorHAnsi" w:cstheme="majorHAnsi"/>
          <w:sz w:val="12"/>
        </w:rPr>
        <w:lastRenderedPageBreak/>
        <w:t xml:space="preserve">militarism to ‘the new American militarism’ and the ‘neo-modern militarism’ (‘the evolution of classical military forces in large transition states’ </w:t>
      </w:r>
      <w:proofErr w:type="spellStart"/>
      <w:r w:rsidRPr="002E25FD">
        <w:rPr>
          <w:rFonts w:asciiTheme="majorHAnsi" w:eastAsia="Times New Roman" w:hAnsiTheme="majorHAnsi" w:cstheme="majorHAnsi"/>
          <w:sz w:val="12"/>
        </w:rPr>
        <w:t>practising</w:t>
      </w:r>
      <w:proofErr w:type="spellEnd"/>
      <w:r w:rsidRPr="002E25FD">
        <w:rPr>
          <w:rFonts w:asciiTheme="majorHAnsi" w:eastAsia="Times New Roman" w:hAnsiTheme="majorHAnsi" w:cstheme="majorHAnsi"/>
          <w:sz w:val="12"/>
        </w:rPr>
        <w:t xml:space="preserve"> inter-state war or counterinsurgency) of states such as Russia, China, and India.58 But in differentiating some types of </w:t>
      </w:r>
      <w:proofErr w:type="spellStart"/>
      <w:r w:rsidRPr="002E25FD">
        <w:rPr>
          <w:rFonts w:asciiTheme="majorHAnsi" w:eastAsia="Times New Roman" w:hAnsiTheme="majorHAnsi" w:cstheme="majorHAnsi"/>
          <w:sz w:val="12"/>
        </w:rPr>
        <w:t>organised</w:t>
      </w:r>
      <w:proofErr w:type="spellEnd"/>
      <w:r w:rsidRPr="002E25FD">
        <w:rPr>
          <w:rFonts w:asciiTheme="majorHAnsi" w:eastAsia="Times New Roman" w:hAnsiTheme="majorHAnsi" w:cstheme="majorHAnsi"/>
          <w:sz w:val="12"/>
        </w:rPr>
        <w:t xml:space="preserve"> violence as not-militarism, we lose the opportunity to compare them, to see the overlaps, similarities, and differences in modes of </w:t>
      </w:r>
      <w:proofErr w:type="spellStart"/>
      <w:r w:rsidRPr="002E25FD">
        <w:rPr>
          <w:rFonts w:asciiTheme="majorHAnsi" w:eastAsia="Times New Roman" w:hAnsiTheme="majorHAnsi" w:cstheme="majorHAnsi"/>
          <w:sz w:val="12"/>
        </w:rPr>
        <w:t>organised</w:t>
      </w:r>
      <w:proofErr w:type="spellEnd"/>
      <w:r w:rsidRPr="002E25FD">
        <w:rPr>
          <w:rFonts w:asciiTheme="majorHAnsi" w:eastAsia="Times New Roman" w:hAnsiTheme="majorHAnsi" w:cstheme="majorHAnsi"/>
          <w:sz w:val="12"/>
        </w:rPr>
        <w:t xml:space="preserve"> violence. Feminists have long been able to capture this with the concept of militarism, showing us that ‘it is not quite so easy to set aside “ordinary” aggression, force or violence as “not war”’59 – especially when we pay attention to the experience of violence in the global South.60 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w:t>
      </w:r>
      <w:proofErr w:type="spellStart"/>
      <w:r w:rsidRPr="002E25FD">
        <w:rPr>
          <w:rFonts w:asciiTheme="majorHAnsi" w:eastAsia="Times New Roman" w:hAnsiTheme="majorHAnsi" w:cstheme="majorHAnsi"/>
          <w:sz w:val="12"/>
        </w:rPr>
        <w:t>Mabee</w:t>
      </w:r>
      <w:proofErr w:type="spellEnd"/>
      <w:r w:rsidRPr="002E25FD">
        <w:rPr>
          <w:rFonts w:asciiTheme="majorHAnsi" w:eastAsia="Times New Roman" w:hAnsiTheme="majorHAnsi" w:cstheme="majorHAnsi"/>
          <w:sz w:val="12"/>
        </w:rPr>
        <w:t xml:space="preserve"> and </w:t>
      </w:r>
      <w:proofErr w:type="spellStart"/>
      <w:r w:rsidRPr="002E25FD">
        <w:rPr>
          <w:rFonts w:asciiTheme="majorHAnsi" w:eastAsia="Times New Roman" w:hAnsiTheme="majorHAnsi" w:cstheme="majorHAnsi"/>
          <w:sz w:val="12"/>
        </w:rPr>
        <w:t>Srdjan</w:t>
      </w:r>
      <w:proofErr w:type="spellEnd"/>
      <w:r w:rsidRPr="002E25FD">
        <w:rPr>
          <w:rFonts w:asciiTheme="majorHAnsi" w:eastAsia="Times New Roman" w:hAnsiTheme="majorHAnsi" w:cstheme="majorHAnsi"/>
          <w:sz w:val="12"/>
        </w:rPr>
        <w:t xml:space="preserve"> Vucetic draw up a typology of forms of contemporary militarism.61 They contrast Michael Mann’s concept of civil society </w:t>
      </w:r>
      <w:r w:rsidRPr="002E25FD">
        <w:rPr>
          <w:rStyle w:val="Emphasis"/>
          <w:rFonts w:asciiTheme="majorHAnsi" w:hAnsiTheme="majorHAnsi" w:cstheme="majorHAnsi"/>
        </w:rPr>
        <w:t>militarism – ‘the use of organized military violence in pursuit of social goals that is “state-supported</w:t>
      </w:r>
      <w:r w:rsidRPr="002E25FD">
        <w:rPr>
          <w:rFonts w:asciiTheme="majorHAnsi" w:eastAsia="Times New Roman" w:hAnsiTheme="majorHAnsi" w:cstheme="majorHAnsi"/>
          <w:sz w:val="12"/>
        </w:rPr>
        <w:t xml:space="preserve">, but not state-led”’62 – to ‘nation-state militarism’ in both its authoritarian and liberal forms; to ‘neoliberal militarism’ structured around socioeconomic </w:t>
      </w:r>
      <w:proofErr w:type="spellStart"/>
      <w:r w:rsidRPr="002E25FD">
        <w:rPr>
          <w:rFonts w:asciiTheme="majorHAnsi" w:eastAsia="Times New Roman" w:hAnsiTheme="majorHAnsi" w:cstheme="majorHAnsi"/>
          <w:sz w:val="12"/>
        </w:rPr>
        <w:t>liberalisation</w:t>
      </w:r>
      <w:proofErr w:type="spellEnd"/>
      <w:r w:rsidRPr="002E25FD">
        <w:rPr>
          <w:rFonts w:asciiTheme="majorHAnsi" w:eastAsia="Times New Roman" w:hAnsiTheme="majorHAnsi" w:cstheme="majorHAnsi"/>
          <w:sz w:val="12"/>
        </w:rPr>
        <w:t xml:space="preserve">; and to </w:t>
      </w:r>
      <w:r w:rsidRPr="002E25FD">
        <w:rPr>
          <w:rStyle w:val="Emphasis"/>
          <w:rFonts w:asciiTheme="majorHAnsi" w:hAnsiTheme="majorHAnsi" w:cstheme="majorHAnsi"/>
        </w:rPr>
        <w:t>‘</w:t>
      </w:r>
      <w:proofErr w:type="spellStart"/>
      <w:r w:rsidRPr="002E25FD">
        <w:rPr>
          <w:rStyle w:val="Emphasis"/>
          <w:rFonts w:asciiTheme="majorHAnsi" w:hAnsiTheme="majorHAnsi" w:cstheme="majorHAnsi"/>
        </w:rPr>
        <w:t>exceptionalist</w:t>
      </w:r>
      <w:proofErr w:type="spellEnd"/>
      <w:r w:rsidRPr="002E25FD">
        <w:rPr>
          <w:rStyle w:val="Emphasis"/>
          <w:rFonts w:asciiTheme="majorHAnsi" w:hAnsiTheme="majorHAnsi" w:cstheme="majorHAnsi"/>
        </w:rPr>
        <w:t xml:space="preserve"> militarism’ seen in practices associated with the War on Terror.</w:t>
      </w:r>
      <w:r w:rsidRPr="002E25FD">
        <w:rPr>
          <w:rFonts w:asciiTheme="majorHAnsi" w:eastAsia="Times New Roman" w:hAnsiTheme="majorHAnsi" w:cstheme="majorHAnsi"/>
          <w:sz w:val="12"/>
        </w:rPr>
        <w:t xml:space="preserve">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w:t>
      </w:r>
      <w:proofErr w:type="spellStart"/>
      <w:r w:rsidRPr="002E25FD">
        <w:rPr>
          <w:rFonts w:asciiTheme="majorHAnsi" w:eastAsia="Times New Roman" w:hAnsiTheme="majorHAnsi" w:cstheme="majorHAnsi"/>
          <w:sz w:val="12"/>
        </w:rPr>
        <w:t>mobilised</w:t>
      </w:r>
      <w:proofErr w:type="spellEnd"/>
      <w:r w:rsidRPr="002E25FD">
        <w:rPr>
          <w:rFonts w:asciiTheme="majorHAnsi" w:eastAsia="Times New Roman" w:hAnsiTheme="majorHAnsi" w:cstheme="majorHAnsi"/>
          <w:sz w:val="12"/>
        </w:rPr>
        <w:t xml:space="preserve"> to consider the connections and feedback loops between Northern and Southern practices, giving a more </w:t>
      </w:r>
      <w:proofErr w:type="spellStart"/>
      <w:r w:rsidRPr="002E25FD">
        <w:rPr>
          <w:rFonts w:asciiTheme="majorHAnsi" w:eastAsia="Times New Roman" w:hAnsiTheme="majorHAnsi" w:cstheme="majorHAnsi"/>
          <w:sz w:val="12"/>
        </w:rPr>
        <w:t>internationalised</w:t>
      </w:r>
      <w:proofErr w:type="spellEnd"/>
      <w:r w:rsidRPr="002E25FD">
        <w:rPr>
          <w:rFonts w:asciiTheme="majorHAnsi" w:eastAsia="Times New Roman" w:hAnsiTheme="majorHAnsi" w:cstheme="majorHAnsi"/>
          <w:sz w:val="12"/>
        </w:rPr>
        <w:t xml:space="preserve"> account that is better attuned to the operation of power in contexts of armed violence. Indeed, Rita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 64 Third, while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w:t>
      </w:r>
      <w:proofErr w:type="spellStart"/>
      <w:r w:rsidRPr="002E25FD">
        <w:rPr>
          <w:rFonts w:asciiTheme="majorHAnsi" w:eastAsia="Times New Roman" w:hAnsiTheme="majorHAnsi" w:cstheme="majorHAnsi"/>
          <w:sz w:val="12"/>
        </w:rPr>
        <w:t>democratisation</w:t>
      </w:r>
      <w:proofErr w:type="spellEnd"/>
      <w:r w:rsidRPr="002E25FD">
        <w:rPr>
          <w:rFonts w:asciiTheme="majorHAnsi" w:eastAsia="Times New Roman" w:hAnsiTheme="majorHAnsi" w:cstheme="majorHAnsi"/>
          <w:sz w:val="12"/>
        </w:rPr>
        <w:t xml:space="preserve"> have ‘often coincided with new forms of militarism’ that tend to be </w:t>
      </w:r>
      <w:proofErr w:type="spellStart"/>
      <w:r w:rsidRPr="002E25FD">
        <w:rPr>
          <w:rFonts w:asciiTheme="majorHAnsi" w:eastAsia="Times New Roman" w:hAnsiTheme="majorHAnsi" w:cstheme="majorHAnsi"/>
          <w:sz w:val="12"/>
        </w:rPr>
        <w:t>analysed</w:t>
      </w:r>
      <w:proofErr w:type="spellEnd"/>
      <w:r w:rsidRPr="002E25FD">
        <w:rPr>
          <w:rFonts w:asciiTheme="majorHAnsi" w:eastAsia="Times New Roman" w:hAnsiTheme="majorHAnsi" w:cstheme="majorHAnsi"/>
          <w:sz w:val="12"/>
        </w:rPr>
        <w:t xml:space="preserve"> under the rubric of policy-oriented concepts such as security sector reform.65 As Abrahamsen argues, ‘The securitization of underdevelopment … is the condition of possibility for a global militarism justified in the name of human security and development.’ 66 We must take heed of Abrahamsen’s warning that ‘Paradoxically, transformations that initially entailed a critique of militarization and militarism have ended up according a new importance to security actors and laying the groundwork for new expressions of militarization and </w:t>
      </w:r>
      <w:proofErr w:type="spellStart"/>
      <w:r w:rsidRPr="002E25FD">
        <w:rPr>
          <w:rFonts w:asciiTheme="majorHAnsi" w:eastAsia="Times New Roman" w:hAnsiTheme="majorHAnsi" w:cstheme="majorHAnsi"/>
          <w:sz w:val="12"/>
        </w:rPr>
        <w:t>militarism.Human</w:t>
      </w:r>
      <w:proofErr w:type="spellEnd"/>
      <w:r w:rsidRPr="002E25FD">
        <w:rPr>
          <w:rFonts w:asciiTheme="majorHAnsi" w:eastAsia="Times New Roman" w:hAnsiTheme="majorHAnsi" w:cstheme="majorHAnsi"/>
          <w:sz w:val="12"/>
        </w:rPr>
        <w:t xml:space="preserve"> security has – against its self-image as a progressive social force – facilitated a resurgent as well as transformed militarism. […] The disagreements and silences of the ATT negotiations demonstrate the ways in which </w:t>
      </w:r>
      <w:r w:rsidRPr="002E25FD">
        <w:rPr>
          <w:rStyle w:val="Emphasis"/>
          <w:rFonts w:asciiTheme="majorHAnsi" w:hAnsiTheme="majorHAnsi" w:cstheme="majorHAnsi"/>
        </w:rPr>
        <w:t>weapons</w:t>
      </w:r>
      <w:r w:rsidRPr="002E25FD">
        <w:rPr>
          <w:rFonts w:asciiTheme="majorHAnsi" w:eastAsia="Times New Roman" w:hAnsiTheme="majorHAnsi" w:cstheme="majorHAnsi"/>
          <w:sz w:val="12"/>
        </w:rPr>
        <w:t xml:space="preserve"> circulation and </w:t>
      </w:r>
      <w:r w:rsidRPr="002E25FD">
        <w:rPr>
          <w:rStyle w:val="Emphasis"/>
          <w:rFonts w:asciiTheme="majorHAnsi" w:hAnsiTheme="majorHAnsi" w:cstheme="majorHAnsi"/>
        </w:rPr>
        <w:t>regulation are marked by different forms of militarism</w:t>
      </w:r>
      <w:r w:rsidRPr="002E25FD">
        <w:rPr>
          <w:rFonts w:asciiTheme="majorHAnsi" w:eastAsia="Times New Roman" w:hAnsiTheme="majorHAnsi" w:cstheme="majorHAnsi"/>
          <w:sz w:val="12"/>
        </w:rPr>
        <w:t>.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w:t>
      </w:r>
      <w:r w:rsidRPr="002E25FD">
        <w:rPr>
          <w:rStyle w:val="Emphasis"/>
          <w:rFonts w:asciiTheme="majorHAnsi" w:hAnsiTheme="majorHAnsi" w:cstheme="majorHAnsi"/>
        </w:rPr>
        <w:t xml:space="preserve"> </w:t>
      </w:r>
      <w:r w:rsidRPr="002E25FD">
        <w:rPr>
          <w:rStyle w:val="StyleUnderline"/>
          <w:rFonts w:asciiTheme="majorHAnsi" w:hAnsiTheme="majorHAnsi" w:cstheme="majorHAnsi"/>
          <w:highlight w:val="green"/>
        </w:rPr>
        <w:t xml:space="preserve">human security </w:t>
      </w:r>
      <w:r w:rsidRPr="002E25FD">
        <w:rPr>
          <w:rStyle w:val="StyleUnderline"/>
          <w:rFonts w:asciiTheme="majorHAnsi" w:hAnsiTheme="majorHAnsi" w:cstheme="majorHAnsi"/>
        </w:rPr>
        <w:t>has</w:t>
      </w:r>
      <w:r w:rsidRPr="002E25FD">
        <w:rPr>
          <w:rStyle w:val="Emphasis"/>
          <w:rFonts w:asciiTheme="majorHAnsi" w:hAnsiTheme="majorHAnsi" w:cstheme="majorHAnsi"/>
        </w:rPr>
        <w:t xml:space="preserve"> </w:t>
      </w:r>
      <w:r w:rsidRPr="002E25FD">
        <w:rPr>
          <w:rFonts w:asciiTheme="majorHAnsi" w:eastAsia="Times New Roman" w:hAnsiTheme="majorHAnsi" w:cstheme="majorHAnsi"/>
          <w:sz w:val="12"/>
        </w:rPr>
        <w:t xml:space="preserve">chipped away at some of the most egregious manifestations of militarism, been silent on others, and </w:t>
      </w:r>
      <w:r w:rsidRPr="002E25FD">
        <w:rPr>
          <w:rStyle w:val="StyleUnderline"/>
          <w:rFonts w:asciiTheme="majorHAnsi" w:hAnsiTheme="majorHAnsi" w:cstheme="majorHAnsi"/>
          <w:highlight w:val="green"/>
        </w:rPr>
        <w:t>proved to be an accommodation with global militarism</w:t>
      </w:r>
      <w:r w:rsidRPr="002E25FD">
        <w:rPr>
          <w:rFonts w:asciiTheme="majorHAnsi" w:eastAsia="Times New Roman" w:hAnsiTheme="majorHAnsi" w:cstheme="majorHAnsi"/>
          <w:sz w:val="12"/>
        </w:rPr>
        <w:t xml:space="preserve"> in its various forms. Human security, political economy and sovereignty came into contestation during the negotiations as expressions of different modes of militarism</w:t>
      </w:r>
      <w:r w:rsidRPr="002E25FD">
        <w:rPr>
          <w:rFonts w:asciiTheme="majorHAnsi" w:eastAsia="Times New Roman" w:hAnsiTheme="majorHAnsi" w:cstheme="majorHAnsi"/>
          <w:sz w:val="12"/>
          <w:highlight w:val="green"/>
        </w:rPr>
        <w:t xml:space="preserve">. </w:t>
      </w:r>
      <w:r w:rsidRPr="002E25FD">
        <w:rPr>
          <w:rStyle w:val="Emphasis"/>
          <w:rFonts w:asciiTheme="majorHAnsi" w:hAnsiTheme="majorHAnsi" w:cstheme="majorHAnsi"/>
          <w:highlight w:val="green"/>
        </w:rPr>
        <w:t>Weapons circulation takes places within a system: there is a world arms market</w:t>
      </w:r>
      <w:r w:rsidRPr="002E25FD">
        <w:rPr>
          <w:rFonts w:asciiTheme="majorHAnsi" w:eastAsia="Times New Roman" w:hAnsiTheme="majorHAnsi" w:cstheme="majorHAnsi"/>
          <w:sz w:val="12"/>
        </w:rPr>
        <w:t xml:space="preserve"> (including legal and illicit strands) </w:t>
      </w:r>
      <w:r w:rsidRPr="002E25FD">
        <w:rPr>
          <w:rStyle w:val="Emphasis"/>
          <w:rFonts w:asciiTheme="majorHAnsi" w:hAnsiTheme="majorHAnsi" w:cstheme="majorHAnsi"/>
          <w:highlight w:val="green"/>
        </w:rPr>
        <w:t>marked by</w:t>
      </w:r>
      <w:r w:rsidRPr="002E25FD">
        <w:rPr>
          <w:rStyle w:val="Emphasis"/>
          <w:rFonts w:asciiTheme="majorHAnsi" w:hAnsiTheme="majorHAnsi" w:cstheme="majorHAnsi"/>
        </w:rPr>
        <w:t xml:space="preserve"> asymmetry, </w:t>
      </w:r>
      <w:r w:rsidRPr="002E25FD">
        <w:rPr>
          <w:rStyle w:val="Emphasis"/>
          <w:rFonts w:asciiTheme="majorHAnsi" w:hAnsiTheme="majorHAnsi" w:cstheme="majorHAnsi"/>
          <w:highlight w:val="green"/>
        </w:rPr>
        <w:t xml:space="preserve">hierarchy, and transnational practices, </w:t>
      </w:r>
      <w:r w:rsidRPr="002E25FD">
        <w:rPr>
          <w:rStyle w:val="Emphasis"/>
          <w:rFonts w:asciiTheme="majorHAnsi" w:hAnsiTheme="majorHAnsi" w:cstheme="majorHAnsi"/>
        </w:rPr>
        <w:t>in which many major exporting states that claim to care about human security</w:t>
      </w:r>
      <w:r w:rsidRPr="002E25FD">
        <w:rPr>
          <w:rFonts w:asciiTheme="majorHAnsi" w:eastAsia="Times New Roman" w:hAnsiTheme="majorHAnsi" w:cstheme="majorHAnsi"/>
          <w:sz w:val="12"/>
        </w:rPr>
        <w:t xml:space="preserve">, in particular European states, already participate in regimes based on ATT-like principles. Those that </w:t>
      </w:r>
      <w:proofErr w:type="gramStart"/>
      <w:r w:rsidRPr="002E25FD">
        <w:rPr>
          <w:rFonts w:asciiTheme="majorHAnsi" w:eastAsia="Times New Roman" w:hAnsiTheme="majorHAnsi" w:cstheme="majorHAnsi"/>
          <w:sz w:val="12"/>
        </w:rPr>
        <w:t>don’t, or</w:t>
      </w:r>
      <w:proofErr w:type="gramEnd"/>
      <w:r w:rsidRPr="002E25FD">
        <w:rPr>
          <w:rFonts w:asciiTheme="majorHAnsi" w:eastAsia="Times New Roman" w:hAnsiTheme="majorHAnsi" w:cstheme="majorHAnsi"/>
          <w:sz w:val="12"/>
        </w:rPr>
        <w:t xml:space="preserve"> are ambivalent about such multilateralism – in particular Russia and China, and the US, respectively – are </w:t>
      </w:r>
      <w:proofErr w:type="spellStart"/>
      <w:r w:rsidRPr="002E25FD">
        <w:rPr>
          <w:rFonts w:asciiTheme="majorHAnsi" w:eastAsia="Times New Roman" w:hAnsiTheme="majorHAnsi" w:cstheme="majorHAnsi"/>
          <w:sz w:val="12"/>
        </w:rPr>
        <w:t>sceptical</w:t>
      </w:r>
      <w:proofErr w:type="spellEnd"/>
      <w:r w:rsidRPr="002E25FD">
        <w:rPr>
          <w:rFonts w:asciiTheme="majorHAnsi" w:eastAsia="Times New Roman" w:hAnsiTheme="majorHAnsi" w:cstheme="majorHAnsi"/>
          <w:sz w:val="12"/>
        </w:rPr>
        <w:t xml:space="preserve"> about claims made on the basis of human rights and IHL. </w:t>
      </w:r>
      <w:r w:rsidRPr="002E25FD">
        <w:rPr>
          <w:rStyle w:val="Emphasis"/>
          <w:rFonts w:asciiTheme="majorHAnsi" w:hAnsiTheme="majorHAnsi" w:cstheme="majorHAnsi"/>
          <w:highlight w:val="green"/>
        </w:rPr>
        <w:t>Claims to protect human security disconnect human rights</w:t>
      </w:r>
      <w:r w:rsidRPr="002E25FD">
        <w:rPr>
          <w:rFonts w:asciiTheme="majorHAnsi" w:eastAsia="Times New Roman" w:hAnsiTheme="majorHAnsi" w:cstheme="majorHAnsi"/>
          <w:sz w:val="12"/>
        </w:rPr>
        <w:t xml:space="preserve"> and IHL violations </w:t>
      </w:r>
      <w:r w:rsidRPr="002E25FD">
        <w:rPr>
          <w:rStyle w:val="Emphasis"/>
          <w:rFonts w:asciiTheme="majorHAnsi" w:hAnsiTheme="majorHAnsi" w:cstheme="majorHAnsi"/>
          <w:highlight w:val="green"/>
        </w:rPr>
        <w:t xml:space="preserve">from </w:t>
      </w:r>
      <w:r w:rsidRPr="002E25FD">
        <w:rPr>
          <w:rStyle w:val="Emphasis"/>
          <w:rFonts w:asciiTheme="majorHAnsi" w:hAnsiTheme="majorHAnsi" w:cstheme="majorHAnsi"/>
        </w:rPr>
        <w:t xml:space="preserve">these </w:t>
      </w:r>
      <w:r w:rsidRPr="002E25FD">
        <w:rPr>
          <w:rStyle w:val="Emphasis"/>
          <w:rFonts w:asciiTheme="majorHAnsi" w:hAnsiTheme="majorHAnsi" w:cstheme="majorHAnsi"/>
          <w:highlight w:val="green"/>
        </w:rPr>
        <w:t>patterns of military</w:t>
      </w:r>
      <w:r w:rsidRPr="002E25FD">
        <w:rPr>
          <w:rStyle w:val="Emphasis"/>
          <w:rFonts w:asciiTheme="majorHAnsi" w:hAnsiTheme="majorHAnsi" w:cstheme="majorHAnsi"/>
        </w:rPr>
        <w:t xml:space="preserve"> asymmetry and </w:t>
      </w:r>
      <w:proofErr w:type="gramStart"/>
      <w:r w:rsidRPr="002E25FD">
        <w:rPr>
          <w:rStyle w:val="Emphasis"/>
          <w:rFonts w:asciiTheme="majorHAnsi" w:hAnsiTheme="majorHAnsi" w:cstheme="majorHAnsi"/>
          <w:highlight w:val="green"/>
        </w:rPr>
        <w:t>hierarchy</w:t>
      </w:r>
      <w:r w:rsidRPr="002E25FD">
        <w:rPr>
          <w:rFonts w:asciiTheme="majorHAnsi" w:eastAsia="Times New Roman" w:hAnsiTheme="majorHAnsi" w:cstheme="majorHAnsi"/>
          <w:sz w:val="12"/>
        </w:rPr>
        <w:t>, and</w:t>
      </w:r>
      <w:proofErr w:type="gramEnd"/>
      <w:r w:rsidRPr="002E25FD">
        <w:rPr>
          <w:rFonts w:asciiTheme="majorHAnsi" w:eastAsia="Times New Roman" w:hAnsiTheme="majorHAnsi" w:cstheme="majorHAnsi"/>
          <w:sz w:val="12"/>
        </w:rPr>
        <w:t xml:space="preserve"> generate resistance from non-liberal suppliers and recipients. So </w:t>
      </w:r>
      <w:r w:rsidRPr="002E25FD">
        <w:rPr>
          <w:rStyle w:val="Emphasis"/>
          <w:rFonts w:asciiTheme="majorHAnsi" w:hAnsiTheme="majorHAnsi" w:cstheme="majorHAnsi"/>
          <w:highlight w:val="green"/>
        </w:rPr>
        <w:t xml:space="preserve">the human security agenda rests on the assumption that international politics can remain </w:t>
      </w:r>
      <w:proofErr w:type="spellStart"/>
      <w:r w:rsidRPr="002E25FD">
        <w:rPr>
          <w:rStyle w:val="Emphasis"/>
          <w:rFonts w:asciiTheme="majorHAnsi" w:hAnsiTheme="majorHAnsi" w:cstheme="majorHAnsi"/>
          <w:highlight w:val="green"/>
        </w:rPr>
        <w:t>militarised</w:t>
      </w:r>
      <w:proofErr w:type="spellEnd"/>
      <w:r w:rsidRPr="002E25FD">
        <w:rPr>
          <w:rStyle w:val="Emphasis"/>
          <w:rFonts w:asciiTheme="majorHAnsi" w:hAnsiTheme="majorHAnsi" w:cstheme="majorHAnsi"/>
          <w:highlight w:val="green"/>
        </w:rPr>
        <w:t xml:space="preserve"> in one way</w:t>
      </w:r>
      <w:r w:rsidRPr="002E25FD">
        <w:rPr>
          <w:rFonts w:asciiTheme="majorHAnsi" w:eastAsia="Times New Roman" w:hAnsiTheme="majorHAnsi" w:cstheme="majorHAnsi"/>
          <w:sz w:val="12"/>
        </w:rPr>
        <w:t xml:space="preserve"> (</w:t>
      </w:r>
      <w:r w:rsidRPr="002E25FD">
        <w:rPr>
          <w:rStyle w:val="StyleUnderline"/>
          <w:rFonts w:asciiTheme="majorHAnsi" w:hAnsiTheme="majorHAnsi" w:cstheme="majorHAnsi"/>
        </w:rPr>
        <w:t xml:space="preserve">the absence of efforts at disarmament or tackling military spending or military asymmetry) </w:t>
      </w:r>
      <w:r w:rsidRPr="002E25FD">
        <w:rPr>
          <w:rStyle w:val="Emphasis"/>
          <w:rFonts w:asciiTheme="majorHAnsi" w:hAnsiTheme="majorHAnsi" w:cstheme="majorHAnsi"/>
          <w:highlight w:val="green"/>
        </w:rPr>
        <w:t>and</w:t>
      </w:r>
      <w:r w:rsidRPr="002E25FD">
        <w:rPr>
          <w:rFonts w:asciiTheme="majorHAnsi" w:eastAsia="Times New Roman" w:hAnsiTheme="majorHAnsi" w:cstheme="majorHAnsi"/>
          <w:sz w:val="12"/>
        </w:rPr>
        <w:t xml:space="preserve"> yet be </w:t>
      </w:r>
      <w:proofErr w:type="spellStart"/>
      <w:r w:rsidRPr="002E25FD">
        <w:rPr>
          <w:rStyle w:val="Emphasis"/>
          <w:rFonts w:asciiTheme="majorHAnsi" w:hAnsiTheme="majorHAnsi" w:cstheme="majorHAnsi"/>
          <w:highlight w:val="green"/>
        </w:rPr>
        <w:t>demilitarised</w:t>
      </w:r>
      <w:proofErr w:type="spellEnd"/>
      <w:r w:rsidRPr="002E25FD">
        <w:rPr>
          <w:rStyle w:val="Emphasis"/>
          <w:rFonts w:asciiTheme="majorHAnsi" w:hAnsiTheme="majorHAnsi" w:cstheme="majorHAnsi"/>
          <w:highlight w:val="green"/>
        </w:rPr>
        <w:t xml:space="preserve"> in another</w:t>
      </w:r>
      <w:r w:rsidRPr="002E25FD">
        <w:rPr>
          <w:rFonts w:asciiTheme="majorHAnsi" w:eastAsia="Times New Roman" w:hAnsiTheme="majorHAnsi" w:cstheme="majorHAnsi"/>
          <w:sz w:val="12"/>
        </w:rPr>
        <w:t xml:space="preserve"> </w:t>
      </w:r>
      <w:r w:rsidRPr="002E25FD">
        <w:rPr>
          <w:rStyle w:val="StyleUnderline"/>
          <w:rFonts w:asciiTheme="majorHAnsi" w:hAnsiTheme="majorHAnsi" w:cstheme="majorHAnsi"/>
        </w:rPr>
        <w:t xml:space="preserve">(efforts to decrease the likelihood that weapons will be used in human rights or IHL violations), </w:t>
      </w:r>
      <w:r w:rsidRPr="002E25FD">
        <w:rPr>
          <w:rStyle w:val="Emphasis"/>
          <w:rFonts w:asciiTheme="majorHAnsi" w:hAnsiTheme="majorHAnsi" w:cstheme="majorHAnsi"/>
          <w:highlight w:val="green"/>
        </w:rPr>
        <w:t>in ways that</w:t>
      </w:r>
      <w:r w:rsidRPr="002E25FD">
        <w:rPr>
          <w:rFonts w:asciiTheme="majorHAnsi" w:eastAsia="Times New Roman" w:hAnsiTheme="majorHAnsi" w:cstheme="majorHAnsi"/>
          <w:sz w:val="12"/>
        </w:rPr>
        <w:t xml:space="preserve"> the examples discussed above suggest </w:t>
      </w:r>
      <w:r w:rsidRPr="002E25FD">
        <w:rPr>
          <w:rStyle w:val="Emphasis"/>
          <w:rFonts w:asciiTheme="majorHAnsi" w:hAnsiTheme="majorHAnsi" w:cstheme="majorHAnsi"/>
          <w:highlight w:val="green"/>
        </w:rPr>
        <w:t>are untenable</w:t>
      </w:r>
      <w:r w:rsidRPr="002E25FD">
        <w:rPr>
          <w:rFonts w:asciiTheme="majorHAnsi" w:eastAsia="Times New Roman" w:hAnsiTheme="majorHAnsi" w:cstheme="majorHAnsi"/>
          <w:sz w:val="12"/>
          <w:highlight w:val="green"/>
        </w:rPr>
        <w:t>.</w:t>
      </w:r>
      <w:r w:rsidRPr="002E25FD">
        <w:rPr>
          <w:rFonts w:asciiTheme="majorHAnsi" w:eastAsia="Times New Roman" w:hAnsiTheme="majorHAnsi" w:cstheme="majorHAnsi"/>
          <w:sz w:val="12"/>
        </w:rPr>
        <w:t xml:space="preserve"> </w:t>
      </w:r>
    </w:p>
    <w:p w14:paraId="45797A99"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 xml:space="preserve">Vote neg to problematize the virtuous presumption of 1AC’s particulars thru </w:t>
      </w:r>
      <w:r w:rsidRPr="002E25FD">
        <w:rPr>
          <w:rFonts w:asciiTheme="majorHAnsi" w:hAnsiTheme="majorHAnsi" w:cstheme="majorHAnsi"/>
          <w:u w:val="single"/>
        </w:rPr>
        <w:t>anti-colonial critique</w:t>
      </w:r>
      <w:r w:rsidRPr="002E25FD">
        <w:rPr>
          <w:rFonts w:asciiTheme="majorHAnsi" w:hAnsiTheme="majorHAnsi" w:cstheme="majorHAnsi"/>
        </w:rPr>
        <w:t xml:space="preserve"> – the task of the IR scholar is to expose how the ethical contours of IR have been settled by historical denial of violence</w:t>
      </w:r>
    </w:p>
    <w:p w14:paraId="60610B1C" w14:textId="77777777" w:rsidR="00ED2799" w:rsidRPr="002E25FD" w:rsidRDefault="00ED2799" w:rsidP="00ED2799">
      <w:pPr>
        <w:rPr>
          <w:rFonts w:asciiTheme="majorHAnsi" w:hAnsiTheme="majorHAnsi" w:cstheme="majorHAnsi"/>
        </w:rPr>
      </w:pPr>
      <w:proofErr w:type="spellStart"/>
      <w:r w:rsidRPr="002E25FD">
        <w:rPr>
          <w:rFonts w:asciiTheme="majorHAnsi" w:hAnsiTheme="majorHAnsi" w:cstheme="majorHAnsi"/>
          <w:b/>
          <w:sz w:val="26"/>
          <w:szCs w:val="26"/>
        </w:rPr>
        <w:t>Inayatullah</w:t>
      </w:r>
      <w:proofErr w:type="spellEnd"/>
      <w:r w:rsidRPr="002E25FD">
        <w:rPr>
          <w:rFonts w:asciiTheme="majorHAnsi" w:hAnsiTheme="majorHAnsi" w:cstheme="majorHAnsi"/>
          <w:b/>
          <w:sz w:val="26"/>
          <w:szCs w:val="26"/>
        </w:rPr>
        <w:t xml:space="preserve"> and Blaney 17</w:t>
      </w:r>
      <w:r w:rsidRPr="002E25FD">
        <w:rPr>
          <w:rFonts w:asciiTheme="majorHAnsi" w:hAnsiTheme="majorHAnsi" w:cstheme="majorHAnsi"/>
        </w:rPr>
        <w:t xml:space="preserve"> </w:t>
      </w:r>
      <w:r w:rsidRPr="002E25FD">
        <w:rPr>
          <w:rFonts w:asciiTheme="majorHAnsi" w:hAnsiTheme="majorHAnsi" w:cstheme="majorHAnsi"/>
          <w:sz w:val="16"/>
          <w:szCs w:val="16"/>
        </w:rPr>
        <w:t xml:space="preserve">(Naeem, Professor - Department of Politics @ Ithaca College; David, G. Theodore </w:t>
      </w:r>
      <w:proofErr w:type="spellStart"/>
      <w:r w:rsidRPr="002E25FD">
        <w:rPr>
          <w:rFonts w:asciiTheme="majorHAnsi" w:hAnsiTheme="majorHAnsi" w:cstheme="majorHAnsi"/>
          <w:sz w:val="16"/>
          <w:szCs w:val="16"/>
        </w:rPr>
        <w:t>Mitau</w:t>
      </w:r>
      <w:proofErr w:type="spellEnd"/>
      <w:r w:rsidRPr="002E25FD">
        <w:rPr>
          <w:rFonts w:asciiTheme="majorHAnsi" w:hAnsiTheme="majorHAnsi" w:cstheme="majorHAnsi"/>
          <w:sz w:val="16"/>
          <w:szCs w:val="16"/>
        </w:rPr>
        <w:t xml:space="preserve"> Professor of Political Science @ Macalester College.  “Constructivism and the Normative Dangerous Liaisons?”  </w:t>
      </w:r>
      <w:r w:rsidRPr="002E25FD">
        <w:rPr>
          <w:rFonts w:asciiTheme="majorHAnsi" w:hAnsiTheme="majorHAnsi" w:cstheme="majorHAnsi"/>
          <w:i/>
          <w:sz w:val="16"/>
          <w:szCs w:val="16"/>
        </w:rPr>
        <w:t>Against International Norms.</w:t>
      </w:r>
      <w:r w:rsidRPr="002E25FD">
        <w:rPr>
          <w:rFonts w:asciiTheme="majorHAnsi" w:hAnsiTheme="majorHAnsi" w:cstheme="majorHAnsi"/>
          <w:sz w:val="16"/>
          <w:szCs w:val="16"/>
        </w:rPr>
        <w:t xml:space="preserve">  Editor - Charlotte Epstein, Taylor Francis)</w:t>
      </w:r>
    </w:p>
    <w:p w14:paraId="05F40E9C" w14:textId="77777777" w:rsidR="00ED2799" w:rsidRPr="002E25FD" w:rsidRDefault="00ED2799" w:rsidP="00ED2799">
      <w:pPr>
        <w:rPr>
          <w:rFonts w:asciiTheme="majorHAnsi" w:hAnsiTheme="majorHAnsi" w:cstheme="majorHAnsi"/>
          <w:sz w:val="16"/>
          <w:szCs w:val="16"/>
        </w:rPr>
      </w:pPr>
      <w:r w:rsidRPr="002E25FD">
        <w:rPr>
          <w:rFonts w:asciiTheme="majorHAnsi" w:hAnsiTheme="majorHAnsi" w:cstheme="majorHAnsi"/>
          <w:sz w:val="16"/>
          <w:szCs w:val="16"/>
        </w:rPr>
        <w:t xml:space="preserve">A similar tactic and ambiguity </w:t>
      </w:r>
      <w:proofErr w:type="gramStart"/>
      <w:r w:rsidRPr="002E25FD">
        <w:rPr>
          <w:rFonts w:asciiTheme="majorHAnsi" w:hAnsiTheme="majorHAnsi" w:cstheme="majorHAnsi"/>
          <w:sz w:val="16"/>
          <w:szCs w:val="16"/>
        </w:rPr>
        <w:t>is</w:t>
      </w:r>
      <w:proofErr w:type="gramEnd"/>
      <w:r w:rsidRPr="002E25FD">
        <w:rPr>
          <w:rFonts w:asciiTheme="majorHAnsi" w:hAnsiTheme="majorHAnsi" w:cstheme="majorHAnsi"/>
          <w:sz w:val="16"/>
          <w:szCs w:val="16"/>
        </w:rPr>
        <w:t xml:space="preserve"> found in </w:t>
      </w:r>
      <w:proofErr w:type="spellStart"/>
      <w:r w:rsidRPr="002E25FD">
        <w:rPr>
          <w:rFonts w:asciiTheme="majorHAnsi" w:hAnsiTheme="majorHAnsi" w:cstheme="majorHAnsi"/>
          <w:u w:val="single"/>
        </w:rPr>
        <w:t>Risse</w:t>
      </w:r>
      <w:proofErr w:type="spellEnd"/>
      <w:r w:rsidRPr="002E25FD">
        <w:rPr>
          <w:rFonts w:asciiTheme="majorHAnsi" w:hAnsiTheme="majorHAnsi" w:cstheme="majorHAnsi"/>
          <w:sz w:val="16"/>
          <w:szCs w:val="16"/>
        </w:rPr>
        <w:t xml:space="preserve"> (1999, 530), who </w:t>
      </w:r>
      <w:r w:rsidRPr="002E25FD">
        <w:rPr>
          <w:rFonts w:asciiTheme="majorHAnsi" w:hAnsiTheme="majorHAnsi" w:cstheme="majorHAnsi"/>
          <w:u w:val="single"/>
        </w:rPr>
        <w:t xml:space="preserve">distinguishes three modes of action that facilitate the progressive </w:t>
      </w:r>
      <w:r w:rsidRPr="002E25FD">
        <w:rPr>
          <w:rFonts w:asciiTheme="majorHAnsi" w:hAnsiTheme="majorHAnsi" w:cstheme="majorHAnsi"/>
          <w:highlight w:val="green"/>
          <w:u w:val="single"/>
        </w:rPr>
        <w:t>internalization of norms</w:t>
      </w:r>
      <w:r w:rsidRPr="002E25FD">
        <w:rPr>
          <w:rFonts w:asciiTheme="majorHAnsi" w:hAnsiTheme="majorHAnsi" w:cstheme="majorHAnsi"/>
          <w:u w:val="single"/>
        </w:rPr>
        <w:t xml:space="preserve">: ‘forced imposition,’ habituation, </w:t>
      </w:r>
      <w:r w:rsidRPr="002E25FD">
        <w:rPr>
          <w:rFonts w:asciiTheme="majorHAnsi" w:hAnsiTheme="majorHAnsi" w:cstheme="majorHAnsi"/>
          <w:highlight w:val="green"/>
          <w:u w:val="single"/>
        </w:rPr>
        <w:t>and</w:t>
      </w:r>
      <w:r w:rsidRPr="002E25FD">
        <w:rPr>
          <w:rFonts w:asciiTheme="majorHAnsi" w:hAnsiTheme="majorHAnsi" w:cstheme="majorHAnsi"/>
          <w:u w:val="single"/>
        </w:rPr>
        <w:t xml:space="preserve"> ‘processes of </w:t>
      </w:r>
      <w:r w:rsidRPr="002E25FD">
        <w:rPr>
          <w:rFonts w:asciiTheme="majorHAnsi" w:hAnsiTheme="majorHAnsi" w:cstheme="majorHAnsi"/>
          <w:highlight w:val="green"/>
          <w:u w:val="single"/>
        </w:rPr>
        <w:t>moral consciousness raising</w:t>
      </w:r>
      <w:r w:rsidRPr="002E25FD">
        <w:rPr>
          <w:rFonts w:asciiTheme="majorHAnsi" w:hAnsiTheme="majorHAnsi" w:cstheme="majorHAnsi"/>
          <w:u w:val="single"/>
        </w:rPr>
        <w:t>, argumentation, dialogue, and persuasion’.</w:t>
      </w:r>
      <w:r w:rsidRPr="002E25FD">
        <w:rPr>
          <w:rFonts w:asciiTheme="majorHAnsi" w:hAnsiTheme="majorHAnsi" w:cstheme="majorHAnsi"/>
          <w:sz w:val="16"/>
          <w:szCs w:val="16"/>
        </w:rPr>
        <w:t xml:space="preserve"> At the outset, he admits that we find </w:t>
      </w:r>
      <w:r w:rsidRPr="002E25FD">
        <w:rPr>
          <w:rFonts w:asciiTheme="majorHAnsi" w:hAnsiTheme="majorHAnsi" w:cstheme="majorHAnsi"/>
          <w:u w:val="single"/>
        </w:rPr>
        <w:t>these modes</w:t>
      </w:r>
      <w:r w:rsidRPr="002E25FD">
        <w:rPr>
          <w:rFonts w:asciiTheme="majorHAnsi" w:hAnsiTheme="majorHAnsi" w:cstheme="majorHAnsi"/>
          <w:sz w:val="16"/>
          <w:szCs w:val="16"/>
        </w:rPr>
        <w:t xml:space="preserve"> combined – that ‘moral consciousness raising,’ the mode he wishes to stress, </w:t>
      </w:r>
      <w:r w:rsidRPr="002E25FD">
        <w:rPr>
          <w:rFonts w:asciiTheme="majorHAnsi" w:hAnsiTheme="majorHAnsi" w:cstheme="majorHAnsi"/>
          <w:u w:val="single"/>
        </w:rPr>
        <w:t>‘</w:t>
      </w:r>
      <w:r w:rsidRPr="002E25FD">
        <w:rPr>
          <w:rFonts w:asciiTheme="majorHAnsi" w:hAnsiTheme="majorHAnsi" w:cstheme="majorHAnsi"/>
          <w:highlight w:val="green"/>
          <w:u w:val="single"/>
        </w:rPr>
        <w:t>rarely takes place in a power vacuum</w:t>
      </w:r>
      <w:r w:rsidRPr="002E25FD">
        <w:rPr>
          <w:rFonts w:asciiTheme="majorHAnsi" w:hAnsiTheme="majorHAnsi" w:cstheme="majorHAnsi"/>
          <w:u w:val="single"/>
        </w:rPr>
        <w:t>’</w:t>
      </w:r>
      <w:r w:rsidRPr="002E25FD">
        <w:rPr>
          <w:rFonts w:asciiTheme="majorHAnsi" w:hAnsiTheme="majorHAnsi" w:cstheme="majorHAnsi"/>
          <w:sz w:val="16"/>
          <w:szCs w:val="16"/>
        </w:rPr>
        <w:t xml:space="preserve"> (</w:t>
      </w:r>
      <w:proofErr w:type="spellStart"/>
      <w:r w:rsidRPr="002E25FD">
        <w:rPr>
          <w:rFonts w:asciiTheme="majorHAnsi" w:hAnsiTheme="majorHAnsi" w:cstheme="majorHAnsi"/>
          <w:sz w:val="16"/>
          <w:szCs w:val="16"/>
        </w:rPr>
        <w:t>Risse</w:t>
      </w:r>
      <w:proofErr w:type="spellEnd"/>
      <w:r w:rsidRPr="002E25FD">
        <w:rPr>
          <w:rFonts w:asciiTheme="majorHAnsi" w:hAnsiTheme="majorHAnsi" w:cstheme="majorHAnsi"/>
          <w:sz w:val="16"/>
          <w:szCs w:val="16"/>
        </w:rPr>
        <w:t xml:space="preserve"> 1999, 531). </w:t>
      </w:r>
      <w:r w:rsidRPr="002E25FD">
        <w:rPr>
          <w:rFonts w:asciiTheme="majorHAnsi" w:hAnsiTheme="majorHAnsi" w:cstheme="majorHAnsi"/>
          <w:u w:val="single"/>
        </w:rPr>
        <w:t>Yet he argues that the role of power is not ubiquitous but an empirical question</w:t>
      </w:r>
      <w:r w:rsidRPr="002E25FD">
        <w:rPr>
          <w:rFonts w:asciiTheme="majorHAnsi" w:hAnsiTheme="majorHAnsi" w:cstheme="majorHAnsi"/>
          <w:sz w:val="16"/>
          <w:szCs w:val="16"/>
        </w:rPr>
        <w:t xml:space="preserve"> (</w:t>
      </w:r>
      <w:proofErr w:type="spellStart"/>
      <w:r w:rsidRPr="002E25FD">
        <w:rPr>
          <w:rFonts w:asciiTheme="majorHAnsi" w:hAnsiTheme="majorHAnsi" w:cstheme="majorHAnsi"/>
          <w:sz w:val="16"/>
          <w:szCs w:val="16"/>
        </w:rPr>
        <w:t>Risse</w:t>
      </w:r>
      <w:proofErr w:type="spellEnd"/>
      <w:r w:rsidRPr="002E25FD">
        <w:rPr>
          <w:rFonts w:asciiTheme="majorHAnsi" w:hAnsiTheme="majorHAnsi" w:cstheme="majorHAnsi"/>
          <w:sz w:val="16"/>
          <w:szCs w:val="16"/>
        </w:rPr>
        <w:t xml:space="preserve"> 1999, 536). In that open and inquiring spirit, </w:t>
      </w:r>
      <w:r w:rsidRPr="002E25FD">
        <w:rPr>
          <w:rFonts w:asciiTheme="majorHAnsi" w:hAnsiTheme="majorHAnsi" w:cstheme="majorHAnsi"/>
          <w:u w:val="single"/>
        </w:rPr>
        <w:t xml:space="preserve">he argues that </w:t>
      </w:r>
      <w:r w:rsidRPr="002E25FD">
        <w:rPr>
          <w:rFonts w:asciiTheme="majorHAnsi" w:hAnsiTheme="majorHAnsi" w:cstheme="majorHAnsi"/>
          <w:highlight w:val="green"/>
          <w:u w:val="single"/>
        </w:rPr>
        <w:t>norm internalization functions</w:t>
      </w:r>
      <w:r w:rsidRPr="002E25FD">
        <w:rPr>
          <w:rFonts w:asciiTheme="majorHAnsi" w:hAnsiTheme="majorHAnsi" w:cstheme="majorHAnsi"/>
          <w:u w:val="single"/>
        </w:rPr>
        <w:t xml:space="preserve"> as</w:t>
      </w:r>
      <w:r w:rsidRPr="002E25FD">
        <w:rPr>
          <w:rFonts w:asciiTheme="majorHAnsi" w:hAnsiTheme="majorHAnsi" w:cstheme="majorHAnsi"/>
          <w:sz w:val="16"/>
          <w:szCs w:val="16"/>
        </w:rPr>
        <w:t xml:space="preserve"> dialogue or </w:t>
      </w:r>
      <w:r w:rsidRPr="002E25FD">
        <w:rPr>
          <w:rFonts w:asciiTheme="majorHAnsi" w:hAnsiTheme="majorHAnsi" w:cstheme="majorHAnsi"/>
          <w:u w:val="single"/>
        </w:rPr>
        <w:t xml:space="preserve">persuasion </w:t>
      </w:r>
      <w:r w:rsidRPr="002E25FD">
        <w:rPr>
          <w:rFonts w:asciiTheme="majorHAnsi" w:hAnsiTheme="majorHAnsi" w:cstheme="majorHAnsi"/>
          <w:highlight w:val="green"/>
          <w:u w:val="single"/>
        </w:rPr>
        <w:t>where actors share a</w:t>
      </w:r>
      <w:r w:rsidRPr="002E25FD">
        <w:rPr>
          <w:rFonts w:asciiTheme="majorHAnsi" w:hAnsiTheme="majorHAnsi" w:cstheme="majorHAnsi"/>
          <w:u w:val="single"/>
        </w:rPr>
        <w:t xml:space="preserve"> ‘common lifeworld’</w:t>
      </w:r>
      <w:r w:rsidRPr="002E25FD">
        <w:rPr>
          <w:rFonts w:asciiTheme="majorHAnsi" w:hAnsiTheme="majorHAnsi" w:cstheme="majorHAnsi"/>
          <w:sz w:val="16"/>
          <w:szCs w:val="16"/>
        </w:rPr>
        <w:t xml:space="preserve">, a set of common values or a collective history. </w:t>
      </w:r>
      <w:r w:rsidRPr="002E25FD">
        <w:rPr>
          <w:rFonts w:asciiTheme="majorHAnsi" w:hAnsiTheme="majorHAnsi" w:cstheme="majorHAnsi"/>
          <w:u w:val="single"/>
        </w:rPr>
        <w:t xml:space="preserve">He names this space of relatively noncoercive argument and </w:t>
      </w:r>
      <w:r w:rsidRPr="002E25FD">
        <w:rPr>
          <w:rFonts w:asciiTheme="majorHAnsi" w:hAnsiTheme="majorHAnsi" w:cstheme="majorHAnsi"/>
          <w:u w:val="single"/>
        </w:rPr>
        <w:lastRenderedPageBreak/>
        <w:t xml:space="preserve">persuasion a </w:t>
      </w:r>
      <w:r w:rsidRPr="002E25FD">
        <w:rPr>
          <w:rFonts w:asciiTheme="majorHAnsi" w:hAnsiTheme="majorHAnsi" w:cstheme="majorHAnsi"/>
          <w:highlight w:val="green"/>
          <w:u w:val="single"/>
        </w:rPr>
        <w:t>global public sphere</w:t>
      </w:r>
      <w:r w:rsidRPr="002E25FD">
        <w:rPr>
          <w:rFonts w:asciiTheme="majorHAnsi" w:hAnsiTheme="majorHAnsi" w:cstheme="majorHAnsi"/>
          <w:sz w:val="16"/>
          <w:szCs w:val="16"/>
        </w:rPr>
        <w:t xml:space="preserve"> </w:t>
      </w:r>
      <w:proofErr w:type="gramStart"/>
      <w:r w:rsidRPr="002E25FD">
        <w:rPr>
          <w:rFonts w:asciiTheme="majorHAnsi" w:hAnsiTheme="majorHAnsi" w:cstheme="majorHAnsi"/>
          <w:sz w:val="16"/>
          <w:szCs w:val="16"/>
        </w:rPr>
        <w:t xml:space="preserve">( </w:t>
      </w:r>
      <w:proofErr w:type="spellStart"/>
      <w:r w:rsidRPr="002E25FD">
        <w:rPr>
          <w:rFonts w:asciiTheme="majorHAnsi" w:hAnsiTheme="majorHAnsi" w:cstheme="majorHAnsi"/>
          <w:sz w:val="16"/>
          <w:szCs w:val="16"/>
        </w:rPr>
        <w:t>Risse</w:t>
      </w:r>
      <w:proofErr w:type="spellEnd"/>
      <w:proofErr w:type="gramEnd"/>
      <w:r w:rsidRPr="002E25FD">
        <w:rPr>
          <w:rFonts w:asciiTheme="majorHAnsi" w:hAnsiTheme="majorHAnsi" w:cstheme="majorHAnsi"/>
          <w:sz w:val="16"/>
          <w:szCs w:val="16"/>
        </w:rPr>
        <w:t xml:space="preserve"> 1999 , 534). </w:t>
      </w:r>
      <w:r w:rsidRPr="002E25FD">
        <w:rPr>
          <w:rFonts w:asciiTheme="majorHAnsi" w:hAnsiTheme="majorHAnsi" w:cstheme="majorHAnsi"/>
          <w:u w:val="single"/>
        </w:rPr>
        <w:t>The empirical debate</w:t>
      </w:r>
      <w:r w:rsidRPr="002E25FD">
        <w:rPr>
          <w:rFonts w:asciiTheme="majorHAnsi" w:hAnsiTheme="majorHAnsi" w:cstheme="majorHAnsi"/>
          <w:sz w:val="16"/>
          <w:szCs w:val="16"/>
        </w:rPr>
        <w:t xml:space="preserve">, then, </w:t>
      </w:r>
      <w:r w:rsidRPr="002E25FD">
        <w:rPr>
          <w:rFonts w:asciiTheme="majorHAnsi" w:hAnsiTheme="majorHAnsi" w:cstheme="majorHAnsi"/>
          <w:u w:val="single"/>
        </w:rPr>
        <w:t>concerns whether the international system looks like a public sphere, but the power it takes to create a global public sphere is not discussed. Nor do we hear much about the exclusions necessary to the constitution of its norms</w:t>
      </w:r>
      <w:r w:rsidRPr="002E25FD">
        <w:rPr>
          <w:rFonts w:asciiTheme="majorHAnsi" w:hAnsiTheme="majorHAnsi" w:cstheme="majorHAnsi"/>
          <w:sz w:val="16"/>
          <w:szCs w:val="16"/>
        </w:rPr>
        <w:t xml:space="preserve"> (see </w:t>
      </w:r>
      <w:proofErr w:type="spellStart"/>
      <w:r w:rsidRPr="002E25FD">
        <w:rPr>
          <w:rFonts w:asciiTheme="majorHAnsi" w:hAnsiTheme="majorHAnsi" w:cstheme="majorHAnsi"/>
          <w:sz w:val="16"/>
          <w:szCs w:val="16"/>
        </w:rPr>
        <w:t>Bially</w:t>
      </w:r>
      <w:proofErr w:type="spellEnd"/>
      <w:r w:rsidRPr="002E25FD">
        <w:rPr>
          <w:rFonts w:asciiTheme="majorHAnsi" w:hAnsiTheme="majorHAnsi" w:cstheme="majorHAnsi"/>
          <w:sz w:val="16"/>
          <w:szCs w:val="16"/>
        </w:rPr>
        <w:t xml:space="preserve"> </w:t>
      </w:r>
      <w:proofErr w:type="spellStart"/>
      <w:r w:rsidRPr="002E25FD">
        <w:rPr>
          <w:rFonts w:asciiTheme="majorHAnsi" w:hAnsiTheme="majorHAnsi" w:cstheme="majorHAnsi"/>
          <w:sz w:val="16"/>
          <w:szCs w:val="16"/>
        </w:rPr>
        <w:t>Mattern</w:t>
      </w:r>
      <w:proofErr w:type="spellEnd"/>
      <w:r w:rsidRPr="002E25FD">
        <w:rPr>
          <w:rFonts w:asciiTheme="majorHAnsi" w:hAnsiTheme="majorHAnsi" w:cstheme="majorHAnsi"/>
          <w:sz w:val="16"/>
          <w:szCs w:val="16"/>
        </w:rPr>
        <w:t xml:space="preserve"> </w:t>
      </w:r>
      <w:proofErr w:type="gramStart"/>
      <w:r w:rsidRPr="002E25FD">
        <w:rPr>
          <w:rFonts w:asciiTheme="majorHAnsi" w:hAnsiTheme="majorHAnsi" w:cstheme="majorHAnsi"/>
          <w:sz w:val="16"/>
          <w:szCs w:val="16"/>
        </w:rPr>
        <w:t>2005 )</w:t>
      </w:r>
      <w:proofErr w:type="gramEnd"/>
      <w:r w:rsidRPr="002E25FD">
        <w:rPr>
          <w:rFonts w:asciiTheme="majorHAnsi" w:hAnsiTheme="majorHAnsi" w:cstheme="majorHAnsi"/>
          <w:sz w:val="16"/>
          <w:szCs w:val="16"/>
        </w:rPr>
        <w:t xml:space="preserve">. To his credit, Price admits that the advancement of norms may carry a darker side, but the admission is thin. In return for this admission, he asks that critics accept the progressive side of modernity (207). </w:t>
      </w:r>
      <w:r w:rsidRPr="002E25FD">
        <w:rPr>
          <w:rFonts w:asciiTheme="majorHAnsi" w:hAnsiTheme="majorHAnsi" w:cstheme="majorHAnsi"/>
          <w:u w:val="single"/>
        </w:rPr>
        <w:t xml:space="preserve">What he does not admit into the discussion is that </w:t>
      </w:r>
      <w:r w:rsidRPr="002E25FD">
        <w:rPr>
          <w:rFonts w:asciiTheme="majorHAnsi" w:hAnsiTheme="majorHAnsi" w:cstheme="majorHAnsi"/>
          <w:highlight w:val="green"/>
          <w:u w:val="single"/>
        </w:rPr>
        <w:t>this</w:t>
      </w:r>
      <w:r w:rsidRPr="002E25FD">
        <w:rPr>
          <w:rFonts w:asciiTheme="majorHAnsi" w:hAnsiTheme="majorHAnsi" w:cstheme="majorHAnsi"/>
          <w:u w:val="single"/>
        </w:rPr>
        <w:t xml:space="preserve"> kind of trade </w:t>
      </w:r>
      <w:r w:rsidRPr="002E25FD">
        <w:rPr>
          <w:rFonts w:asciiTheme="majorHAnsi" w:hAnsiTheme="majorHAnsi" w:cstheme="majorHAnsi"/>
          <w:highlight w:val="green"/>
          <w:u w:val="single"/>
        </w:rPr>
        <w:t>requires</w:t>
      </w:r>
      <w:r w:rsidRPr="002E25FD">
        <w:rPr>
          <w:rFonts w:asciiTheme="majorHAnsi" w:hAnsiTheme="majorHAnsi" w:cstheme="majorHAnsi"/>
          <w:u w:val="single"/>
        </w:rPr>
        <w:t xml:space="preserve"> the </w:t>
      </w:r>
      <w:r w:rsidRPr="002E25FD">
        <w:rPr>
          <w:rFonts w:asciiTheme="majorHAnsi" w:hAnsiTheme="majorHAnsi" w:cstheme="majorHAnsi"/>
          <w:highlight w:val="green"/>
          <w:u w:val="single"/>
        </w:rPr>
        <w:t>erasure of alternative modes of life</w:t>
      </w:r>
      <w:r w:rsidRPr="002E25FD">
        <w:rPr>
          <w:rFonts w:asciiTheme="majorHAnsi" w:hAnsiTheme="majorHAnsi" w:cstheme="majorHAnsi"/>
          <w:u w:val="single"/>
        </w:rPr>
        <w:t xml:space="preserve"> and their ethical visions </w:t>
      </w:r>
      <w:r w:rsidRPr="002E25FD">
        <w:rPr>
          <w:rFonts w:asciiTheme="majorHAnsi" w:hAnsiTheme="majorHAnsi" w:cstheme="majorHAnsi"/>
          <w:highlight w:val="green"/>
          <w:u w:val="single"/>
        </w:rPr>
        <w:t>in return for the advantages of modernity</w:t>
      </w:r>
      <w:r w:rsidRPr="002E25FD">
        <w:rPr>
          <w:rFonts w:asciiTheme="majorHAnsi" w:hAnsiTheme="majorHAnsi" w:cstheme="majorHAnsi"/>
          <w:u w:val="single"/>
        </w:rPr>
        <w:t xml:space="preserve">. </w:t>
      </w:r>
      <w:r w:rsidRPr="002E25FD">
        <w:rPr>
          <w:rFonts w:asciiTheme="majorHAnsi" w:hAnsiTheme="majorHAnsi" w:cstheme="majorHAnsi"/>
          <w:highlight w:val="green"/>
          <w:u w:val="single"/>
        </w:rPr>
        <w:t>If we readmitted this ‘erasure’</w:t>
      </w:r>
      <w:r w:rsidRPr="002E25FD">
        <w:rPr>
          <w:rFonts w:asciiTheme="majorHAnsi" w:hAnsiTheme="majorHAnsi" w:cstheme="majorHAnsi"/>
          <w:u w:val="single"/>
        </w:rPr>
        <w:t xml:space="preserve"> into the exchange, </w:t>
      </w:r>
      <w:r w:rsidRPr="002E25FD">
        <w:rPr>
          <w:rFonts w:asciiTheme="majorHAnsi" w:hAnsiTheme="majorHAnsi" w:cstheme="majorHAnsi"/>
          <w:highlight w:val="green"/>
          <w:u w:val="single"/>
        </w:rPr>
        <w:t>the debate about</w:t>
      </w:r>
      <w:r w:rsidRPr="002E25FD">
        <w:rPr>
          <w:rFonts w:asciiTheme="majorHAnsi" w:hAnsiTheme="majorHAnsi" w:cstheme="majorHAnsi"/>
          <w:u w:val="single"/>
        </w:rPr>
        <w:t xml:space="preserve"> European </w:t>
      </w:r>
      <w:r w:rsidRPr="002E25FD">
        <w:rPr>
          <w:rFonts w:asciiTheme="majorHAnsi" w:hAnsiTheme="majorHAnsi" w:cstheme="majorHAnsi"/>
          <w:highlight w:val="green"/>
          <w:u w:val="single"/>
        </w:rPr>
        <w:t>colonization becomes central to</w:t>
      </w:r>
      <w:r w:rsidRPr="002E25FD">
        <w:rPr>
          <w:rFonts w:asciiTheme="majorHAnsi" w:hAnsiTheme="majorHAnsi" w:cstheme="majorHAnsi"/>
          <w:u w:val="single"/>
        </w:rPr>
        <w:t xml:space="preserve"> the discussion of norms – </w:t>
      </w:r>
      <w:r w:rsidRPr="002E25FD">
        <w:rPr>
          <w:rFonts w:asciiTheme="majorHAnsi" w:hAnsiTheme="majorHAnsi" w:cstheme="majorHAnsi"/>
          <w:highlight w:val="green"/>
          <w:u w:val="single"/>
        </w:rPr>
        <w:t>socialization</w:t>
      </w:r>
      <w:r w:rsidRPr="002E25FD">
        <w:rPr>
          <w:rFonts w:asciiTheme="majorHAnsi" w:hAnsiTheme="majorHAnsi" w:cstheme="majorHAnsi"/>
          <w:u w:val="single"/>
        </w:rPr>
        <w:t xml:space="preserve"> and the character </w:t>
      </w:r>
      <w:r w:rsidRPr="002E25FD">
        <w:rPr>
          <w:rFonts w:asciiTheme="majorHAnsi" w:hAnsiTheme="majorHAnsi" w:cstheme="majorHAnsi"/>
          <w:highlight w:val="green"/>
          <w:u w:val="single"/>
        </w:rPr>
        <w:t>of a global public sphere</w:t>
      </w:r>
      <w:r w:rsidRPr="002E25FD">
        <w:rPr>
          <w:rFonts w:asciiTheme="majorHAnsi" w:hAnsiTheme="majorHAnsi" w:cstheme="majorHAnsi"/>
          <w:sz w:val="16"/>
          <w:szCs w:val="16"/>
        </w:rPr>
        <w:t xml:space="preserve">. </w:t>
      </w:r>
      <w:r w:rsidRPr="002E25FD">
        <w:rPr>
          <w:rFonts w:asciiTheme="majorHAnsi" w:hAnsiTheme="majorHAnsi" w:cstheme="majorHAnsi"/>
          <w:u w:val="single"/>
        </w:rPr>
        <w:t>No longer could the privilege of norm constructivists be secured through truncating a more basic historical discussion</w:t>
      </w:r>
      <w:r w:rsidRPr="002E25FD">
        <w:rPr>
          <w:rFonts w:asciiTheme="majorHAnsi" w:hAnsiTheme="majorHAnsi" w:cstheme="majorHAnsi"/>
          <w:sz w:val="16"/>
          <w:szCs w:val="16"/>
        </w:rPr>
        <w:t xml:space="preserve">. And no longer could the critics of norms constructivism be dismissed as relativists. Informed by a broader historical discussion, we might arrive at a different account of the ethical contours of the world. </w:t>
      </w:r>
      <w:r w:rsidRPr="002E25FD">
        <w:rPr>
          <w:rFonts w:asciiTheme="majorHAnsi" w:hAnsiTheme="majorHAnsi" w:cstheme="majorHAnsi"/>
          <w:u w:val="single"/>
        </w:rPr>
        <w:t>There is not one world of ethical possibility to which we need refer, but many worlds</w:t>
      </w:r>
      <w:r w:rsidRPr="002E25FD">
        <w:rPr>
          <w:rFonts w:asciiTheme="majorHAnsi" w:hAnsiTheme="majorHAnsi" w:cstheme="majorHAnsi"/>
          <w:sz w:val="16"/>
          <w:szCs w:val="16"/>
        </w:rPr>
        <w:t xml:space="preserve"> (we gloss Walker </w:t>
      </w:r>
      <w:proofErr w:type="gramStart"/>
      <w:r w:rsidRPr="002E25FD">
        <w:rPr>
          <w:rFonts w:asciiTheme="majorHAnsi" w:hAnsiTheme="majorHAnsi" w:cstheme="majorHAnsi"/>
          <w:sz w:val="16"/>
          <w:szCs w:val="16"/>
        </w:rPr>
        <w:t>1988 )</w:t>
      </w:r>
      <w:proofErr w:type="gramEnd"/>
      <w:r w:rsidRPr="002E25FD">
        <w:rPr>
          <w:rFonts w:asciiTheme="majorHAnsi" w:hAnsiTheme="majorHAnsi" w:cstheme="majorHAnsi"/>
          <w:sz w:val="16"/>
          <w:szCs w:val="16"/>
        </w:rPr>
        <w:t xml:space="preserve">. If the genocidal violence of modernity has not been absolute, we might highlight the ‘cultural complexity’ of global ethical life: competing visions for constructing global social and political space form and circulate within and across complex cultural terrains </w:t>
      </w:r>
      <w:proofErr w:type="gramStart"/>
      <w:r w:rsidRPr="002E25FD">
        <w:rPr>
          <w:rFonts w:asciiTheme="majorHAnsi" w:hAnsiTheme="majorHAnsi" w:cstheme="majorHAnsi"/>
          <w:sz w:val="16"/>
          <w:szCs w:val="16"/>
        </w:rPr>
        <w:t xml:space="preserve">( </w:t>
      </w:r>
      <w:proofErr w:type="spellStart"/>
      <w:r w:rsidRPr="002E25FD">
        <w:rPr>
          <w:rFonts w:asciiTheme="majorHAnsi" w:hAnsiTheme="majorHAnsi" w:cstheme="majorHAnsi"/>
          <w:sz w:val="16"/>
          <w:szCs w:val="16"/>
        </w:rPr>
        <w:t>Hannerz</w:t>
      </w:r>
      <w:proofErr w:type="spellEnd"/>
      <w:proofErr w:type="gramEnd"/>
      <w:r w:rsidRPr="002E25FD">
        <w:rPr>
          <w:rFonts w:asciiTheme="majorHAnsi" w:hAnsiTheme="majorHAnsi" w:cstheme="majorHAnsi"/>
          <w:sz w:val="16"/>
          <w:szCs w:val="16"/>
        </w:rPr>
        <w:t xml:space="preserve"> 1992 ). </w:t>
      </w:r>
      <w:r w:rsidRPr="002E25FD">
        <w:rPr>
          <w:rFonts w:asciiTheme="majorHAnsi" w:hAnsiTheme="majorHAnsi" w:cstheme="majorHAnsi"/>
          <w:u w:val="single"/>
        </w:rPr>
        <w:t xml:space="preserve">These visions overlap and interact, </w:t>
      </w:r>
      <w:r w:rsidRPr="002E25FD">
        <w:rPr>
          <w:rFonts w:asciiTheme="majorHAnsi" w:hAnsiTheme="majorHAnsi" w:cstheme="majorHAnsi"/>
          <w:highlight w:val="green"/>
          <w:u w:val="single"/>
        </w:rPr>
        <w:t>containing</w:t>
      </w:r>
      <w:r w:rsidRPr="002E25FD">
        <w:rPr>
          <w:rFonts w:asciiTheme="majorHAnsi" w:hAnsiTheme="majorHAnsi" w:cstheme="majorHAnsi"/>
          <w:u w:val="single"/>
        </w:rPr>
        <w:t xml:space="preserve"> multiple </w:t>
      </w:r>
      <w:r w:rsidRPr="002E25FD">
        <w:rPr>
          <w:rFonts w:asciiTheme="majorHAnsi" w:hAnsiTheme="majorHAnsi" w:cstheme="majorHAnsi"/>
          <w:highlight w:val="green"/>
          <w:u w:val="single"/>
        </w:rPr>
        <w:t>dominant and recessive voices</w:t>
      </w:r>
      <w:r w:rsidRPr="002E25FD">
        <w:rPr>
          <w:rFonts w:asciiTheme="majorHAnsi" w:hAnsiTheme="majorHAnsi" w:cstheme="majorHAnsi"/>
          <w:sz w:val="16"/>
          <w:szCs w:val="16"/>
        </w:rPr>
        <w:t xml:space="preserve"> </w:t>
      </w:r>
      <w:proofErr w:type="gramStart"/>
      <w:r w:rsidRPr="002E25FD">
        <w:rPr>
          <w:rFonts w:asciiTheme="majorHAnsi" w:hAnsiTheme="majorHAnsi" w:cstheme="majorHAnsi"/>
          <w:sz w:val="16"/>
          <w:szCs w:val="16"/>
        </w:rPr>
        <w:t xml:space="preserve">( </w:t>
      </w:r>
      <w:proofErr w:type="spellStart"/>
      <w:r w:rsidRPr="002E25FD">
        <w:rPr>
          <w:rFonts w:asciiTheme="majorHAnsi" w:hAnsiTheme="majorHAnsi" w:cstheme="majorHAnsi"/>
          <w:sz w:val="16"/>
          <w:szCs w:val="16"/>
        </w:rPr>
        <w:t>Nandy</w:t>
      </w:r>
      <w:proofErr w:type="spellEnd"/>
      <w:proofErr w:type="gramEnd"/>
      <w:r w:rsidRPr="002E25FD">
        <w:rPr>
          <w:rFonts w:asciiTheme="majorHAnsi" w:hAnsiTheme="majorHAnsi" w:cstheme="majorHAnsi"/>
          <w:sz w:val="16"/>
          <w:szCs w:val="16"/>
        </w:rPr>
        <w:t xml:space="preserve"> 1987 , 12–18). And, importantly, processes of cultural differentiation and interaction have entailed relations of domination and subordination </w:t>
      </w:r>
      <w:proofErr w:type="gramStart"/>
      <w:r w:rsidRPr="002E25FD">
        <w:rPr>
          <w:rFonts w:asciiTheme="majorHAnsi" w:hAnsiTheme="majorHAnsi" w:cstheme="majorHAnsi"/>
          <w:sz w:val="16"/>
          <w:szCs w:val="16"/>
        </w:rPr>
        <w:t>( Appadurai</w:t>
      </w:r>
      <w:proofErr w:type="gramEnd"/>
      <w:r w:rsidRPr="002E25FD">
        <w:rPr>
          <w:rFonts w:asciiTheme="majorHAnsi" w:hAnsiTheme="majorHAnsi" w:cstheme="majorHAnsi"/>
          <w:sz w:val="16"/>
          <w:szCs w:val="16"/>
        </w:rPr>
        <w:t xml:space="preserve">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w:t>
      </w:r>
      <w:proofErr w:type="spellStart"/>
      <w:r w:rsidRPr="002E25FD">
        <w:rPr>
          <w:rFonts w:asciiTheme="majorHAnsi" w:hAnsiTheme="majorHAnsi" w:cstheme="majorHAnsi"/>
          <w:sz w:val="16"/>
          <w:szCs w:val="16"/>
        </w:rPr>
        <w:t>Shilliam</w:t>
      </w:r>
      <w:proofErr w:type="spellEnd"/>
      <w:r w:rsidRPr="002E25FD">
        <w:rPr>
          <w:rFonts w:asciiTheme="majorHAnsi" w:hAnsiTheme="majorHAnsi" w:cstheme="majorHAnsi"/>
          <w:sz w:val="16"/>
          <w:szCs w:val="16"/>
        </w:rPr>
        <w:t xml:space="preserve"> 2013 ) or the protests of those of African descent against the complicity of a liberal order of rights in their subservience disappears from the official accounts of human rights norms diffusion ( </w:t>
      </w:r>
      <w:proofErr w:type="spellStart"/>
      <w:r w:rsidRPr="002E25FD">
        <w:rPr>
          <w:rFonts w:asciiTheme="majorHAnsi" w:hAnsiTheme="majorHAnsi" w:cstheme="majorHAnsi"/>
          <w:sz w:val="16"/>
          <w:szCs w:val="16"/>
        </w:rPr>
        <w:t>Grovogui</w:t>
      </w:r>
      <w:proofErr w:type="spellEnd"/>
      <w:r w:rsidRPr="002E25FD">
        <w:rPr>
          <w:rFonts w:asciiTheme="majorHAnsi" w:hAnsiTheme="majorHAnsi" w:cstheme="majorHAnsi"/>
          <w:sz w:val="16"/>
          <w:szCs w:val="16"/>
        </w:rPr>
        <w:t xml:space="preserve"> 2011 ). </w:t>
      </w:r>
      <w:r w:rsidRPr="002E25FD">
        <w:rPr>
          <w:rFonts w:asciiTheme="majorHAnsi" w:hAnsiTheme="majorHAnsi" w:cstheme="majorHAnsi"/>
          <w:highlight w:val="green"/>
          <w:u w:val="single"/>
        </w:rPr>
        <w:t>The</w:t>
      </w:r>
      <w:r w:rsidRPr="002E25FD">
        <w:rPr>
          <w:rFonts w:asciiTheme="majorHAnsi" w:hAnsiTheme="majorHAnsi" w:cstheme="majorHAnsi"/>
          <w:sz w:val="16"/>
          <w:szCs w:val="16"/>
        </w:rPr>
        <w:t xml:space="preserve"> empirical/ethical </w:t>
      </w:r>
      <w:r w:rsidRPr="002E25FD">
        <w:rPr>
          <w:rFonts w:asciiTheme="majorHAnsi" w:hAnsiTheme="majorHAnsi" w:cstheme="majorHAnsi"/>
          <w:highlight w:val="green"/>
          <w:u w:val="single"/>
        </w:rPr>
        <w:t>task of the IR scholar</w:t>
      </w:r>
      <w:r w:rsidRPr="002E25FD">
        <w:rPr>
          <w:rFonts w:asciiTheme="majorHAnsi" w:hAnsiTheme="majorHAnsi" w:cstheme="majorHAnsi"/>
          <w:sz w:val="16"/>
          <w:szCs w:val="16"/>
        </w:rPr>
        <w:t xml:space="preserve"> likewise </w:t>
      </w:r>
      <w:r w:rsidRPr="002E25FD">
        <w:rPr>
          <w:rFonts w:asciiTheme="majorHAnsi" w:hAnsiTheme="majorHAnsi" w:cstheme="majorHAnsi"/>
          <w:highlight w:val="green"/>
          <w:u w:val="single"/>
        </w:rPr>
        <w:t>begins to</w:t>
      </w:r>
      <w:r w:rsidRPr="002E25FD">
        <w:rPr>
          <w:rFonts w:asciiTheme="majorHAnsi" w:hAnsiTheme="majorHAnsi" w:cstheme="majorHAnsi"/>
          <w:u w:val="single"/>
        </w:rPr>
        <w:t xml:space="preserve"> look</w:t>
      </w:r>
      <w:r w:rsidRPr="002E25FD">
        <w:rPr>
          <w:rFonts w:asciiTheme="majorHAnsi" w:hAnsiTheme="majorHAnsi" w:cstheme="majorHAnsi"/>
          <w:sz w:val="16"/>
          <w:szCs w:val="16"/>
        </w:rPr>
        <w:t xml:space="preserve"> quite </w:t>
      </w:r>
      <w:r w:rsidRPr="002E25FD">
        <w:rPr>
          <w:rFonts w:asciiTheme="majorHAnsi" w:hAnsiTheme="majorHAnsi" w:cstheme="majorHAnsi"/>
          <w:u w:val="single"/>
        </w:rPr>
        <w:t>different</w:t>
      </w:r>
      <w:r w:rsidRPr="002E25FD">
        <w:rPr>
          <w:rFonts w:asciiTheme="majorHAnsi" w:hAnsiTheme="majorHAnsi" w:cstheme="majorHAnsi"/>
          <w:sz w:val="16"/>
          <w:szCs w:val="16"/>
        </w:rPr>
        <w:t xml:space="preserve">. </w:t>
      </w:r>
      <w:r w:rsidRPr="002E25FD">
        <w:rPr>
          <w:rFonts w:asciiTheme="majorHAnsi" w:hAnsiTheme="majorHAnsi" w:cstheme="majorHAnsi"/>
          <w:u w:val="single"/>
        </w:rPr>
        <w:t xml:space="preserve">We would </w:t>
      </w:r>
      <w:r w:rsidRPr="002E25FD">
        <w:rPr>
          <w:rFonts w:asciiTheme="majorHAnsi" w:hAnsiTheme="majorHAnsi" w:cstheme="majorHAnsi"/>
          <w:highlight w:val="green"/>
          <w:u w:val="single"/>
        </w:rPr>
        <w:t>investigate how</w:t>
      </w:r>
      <w:r w:rsidRPr="002E25FD">
        <w:rPr>
          <w:rFonts w:asciiTheme="majorHAnsi" w:hAnsiTheme="majorHAnsi" w:cstheme="majorHAnsi"/>
          <w:u w:val="single"/>
        </w:rPr>
        <w:t xml:space="preserve"> modern </w:t>
      </w:r>
      <w:r w:rsidRPr="002E25FD">
        <w:rPr>
          <w:rFonts w:asciiTheme="majorHAnsi" w:hAnsiTheme="majorHAnsi" w:cstheme="majorHAnsi"/>
          <w:highlight w:val="green"/>
          <w:u w:val="single"/>
        </w:rPr>
        <w:t>institutions and practices create</w:t>
      </w:r>
      <w:r w:rsidRPr="002E25FD">
        <w:rPr>
          <w:rFonts w:asciiTheme="majorHAnsi" w:hAnsiTheme="majorHAnsi" w:cstheme="majorHAnsi"/>
          <w:u w:val="single"/>
        </w:rPr>
        <w:t xml:space="preserve"> domination and </w:t>
      </w:r>
      <w:r w:rsidRPr="002E25FD">
        <w:rPr>
          <w:rFonts w:asciiTheme="majorHAnsi" w:hAnsiTheme="majorHAnsi" w:cstheme="majorHAnsi"/>
          <w:highlight w:val="green"/>
          <w:u w:val="single"/>
        </w:rPr>
        <w:t>subordination</w:t>
      </w:r>
      <w:r w:rsidRPr="002E25FD">
        <w:rPr>
          <w:rFonts w:asciiTheme="majorHAnsi" w:hAnsiTheme="majorHAnsi" w:cstheme="majorHAnsi"/>
          <w:u w:val="single"/>
        </w:rPr>
        <w:t xml:space="preserve">. We would explore the way the </w:t>
      </w:r>
      <w:r w:rsidRPr="002E25FD">
        <w:rPr>
          <w:rFonts w:asciiTheme="majorHAnsi" w:hAnsiTheme="majorHAnsi" w:cstheme="majorHAnsi"/>
          <w:highlight w:val="green"/>
          <w:u w:val="single"/>
        </w:rPr>
        <w:t>ethical contours</w:t>
      </w:r>
      <w:r w:rsidRPr="002E25FD">
        <w:rPr>
          <w:rFonts w:asciiTheme="majorHAnsi" w:hAnsiTheme="majorHAnsi" w:cstheme="majorHAnsi"/>
          <w:u w:val="single"/>
        </w:rPr>
        <w:t xml:space="preserve"> of modern international society </w:t>
      </w:r>
      <w:r w:rsidRPr="002E25FD">
        <w:rPr>
          <w:rFonts w:asciiTheme="majorHAnsi" w:hAnsiTheme="majorHAnsi" w:cstheme="majorHAnsi"/>
          <w:highlight w:val="green"/>
          <w:u w:val="single"/>
        </w:rPr>
        <w:t>have been ‘settled’ by</w:t>
      </w:r>
      <w:r w:rsidRPr="002E25FD">
        <w:rPr>
          <w:rFonts w:asciiTheme="majorHAnsi" w:hAnsiTheme="majorHAnsi" w:cstheme="majorHAnsi"/>
          <w:u w:val="single"/>
        </w:rPr>
        <w:t xml:space="preserve"> acts of </w:t>
      </w:r>
      <w:r w:rsidRPr="002E25FD">
        <w:rPr>
          <w:rFonts w:asciiTheme="majorHAnsi" w:hAnsiTheme="majorHAnsi" w:cstheme="majorHAnsi"/>
          <w:highlight w:val="green"/>
          <w:u w:val="single"/>
        </w:rPr>
        <w:t>violence and</w:t>
      </w:r>
      <w:r w:rsidRPr="002E25FD">
        <w:rPr>
          <w:rFonts w:asciiTheme="majorHAnsi" w:hAnsiTheme="majorHAnsi" w:cstheme="majorHAnsi"/>
          <w:u w:val="single"/>
        </w:rPr>
        <w:t xml:space="preserve"> remain settled by acts of </w:t>
      </w:r>
      <w:r w:rsidRPr="002E25FD">
        <w:rPr>
          <w:rFonts w:asciiTheme="majorHAnsi" w:hAnsiTheme="majorHAnsi" w:cstheme="majorHAnsi"/>
          <w:highlight w:val="green"/>
          <w:u w:val="single"/>
        </w:rPr>
        <w:t>historical denial</w:t>
      </w:r>
      <w:r w:rsidRPr="002E25FD">
        <w:rPr>
          <w:rFonts w:asciiTheme="majorHAnsi" w:hAnsiTheme="majorHAnsi" w:cstheme="majorHAnsi"/>
          <w:sz w:val="16"/>
          <w:szCs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w:t>
      </w:r>
      <w:proofErr w:type="spellStart"/>
      <w:r w:rsidRPr="002E25FD">
        <w:rPr>
          <w:rFonts w:asciiTheme="majorHAnsi" w:hAnsiTheme="majorHAnsi" w:cstheme="majorHAnsi"/>
          <w:sz w:val="16"/>
          <w:szCs w:val="16"/>
        </w:rPr>
        <w:t>Inayatullah</w:t>
      </w:r>
      <w:proofErr w:type="spellEnd"/>
      <w:r w:rsidRPr="002E25FD">
        <w:rPr>
          <w:rFonts w:asciiTheme="majorHAnsi" w:hAnsiTheme="majorHAnsi" w:cstheme="majorHAnsi"/>
          <w:sz w:val="16"/>
          <w:szCs w:val="16"/>
        </w:rPr>
        <w:t xml:space="preserve"> 2010 ; Hutchings 2008 , Chapter 7 ). We would treat international relations as an exploration of difference (see </w:t>
      </w:r>
      <w:proofErr w:type="spellStart"/>
      <w:r w:rsidRPr="002E25FD">
        <w:rPr>
          <w:rFonts w:asciiTheme="majorHAnsi" w:hAnsiTheme="majorHAnsi" w:cstheme="majorHAnsi"/>
          <w:sz w:val="16"/>
          <w:szCs w:val="16"/>
        </w:rPr>
        <w:t>Inayatullah</w:t>
      </w:r>
      <w:proofErr w:type="spellEnd"/>
      <w:r w:rsidRPr="002E25FD">
        <w:rPr>
          <w:rFonts w:asciiTheme="majorHAnsi" w:hAnsiTheme="majorHAnsi" w:cstheme="majorHAnsi"/>
          <w:sz w:val="16"/>
          <w:szCs w:val="16"/>
        </w:rPr>
        <w:t xml:space="preserve"> and Blaney </w:t>
      </w:r>
      <w:proofErr w:type="gramStart"/>
      <w:r w:rsidRPr="002E25FD">
        <w:rPr>
          <w:rFonts w:asciiTheme="majorHAnsi" w:hAnsiTheme="majorHAnsi" w:cstheme="majorHAnsi"/>
          <w:sz w:val="16"/>
          <w:szCs w:val="16"/>
        </w:rPr>
        <w:t>2004 )</w:t>
      </w:r>
      <w:proofErr w:type="gramEnd"/>
      <w:r w:rsidRPr="002E25FD">
        <w:rPr>
          <w:rFonts w:asciiTheme="majorHAnsi" w:hAnsiTheme="majorHAnsi" w:cstheme="majorHAnsi"/>
          <w:sz w:val="16"/>
          <w:szCs w:val="16"/>
        </w:rPr>
        <w:t xml:space="preserve">. </w:t>
      </w:r>
      <w:r w:rsidRPr="002E25FD">
        <w:rPr>
          <w:rFonts w:asciiTheme="majorHAnsi" w:hAnsiTheme="majorHAnsi" w:cstheme="majorHAnsi"/>
          <w:highlight w:val="green"/>
          <w:u w:val="single"/>
        </w:rPr>
        <w:t>This is not ethical paralysis</w:t>
      </w:r>
      <w:r w:rsidRPr="002E25FD">
        <w:rPr>
          <w:rFonts w:asciiTheme="majorHAnsi" w:hAnsiTheme="majorHAnsi" w:cstheme="majorHAnsi"/>
          <w:u w:val="single"/>
        </w:rPr>
        <w:t xml:space="preserve">, </w:t>
      </w:r>
      <w:r w:rsidRPr="002E25FD">
        <w:rPr>
          <w:rFonts w:asciiTheme="majorHAnsi" w:hAnsiTheme="majorHAnsi" w:cstheme="majorHAnsi"/>
          <w:highlight w:val="green"/>
          <w:u w:val="single"/>
        </w:rPr>
        <w:t xml:space="preserve">though it does remove </w:t>
      </w:r>
      <w:r w:rsidRPr="002E25FD">
        <w:rPr>
          <w:rFonts w:asciiTheme="majorHAnsi" w:hAnsiTheme="majorHAnsi" w:cstheme="majorHAnsi"/>
          <w:u w:val="single"/>
        </w:rPr>
        <w:t xml:space="preserve">the ethical sheen and </w:t>
      </w:r>
      <w:r w:rsidRPr="002E25FD">
        <w:rPr>
          <w:rFonts w:asciiTheme="majorHAnsi" w:hAnsiTheme="majorHAnsi" w:cstheme="majorHAnsi"/>
          <w:highlight w:val="green"/>
          <w:u w:val="single"/>
        </w:rPr>
        <w:t>virtuous presumption</w:t>
      </w:r>
      <w:r w:rsidRPr="002E25FD">
        <w:rPr>
          <w:rFonts w:asciiTheme="majorHAnsi" w:hAnsiTheme="majorHAnsi" w:cstheme="majorHAnsi"/>
          <w:u w:val="single"/>
        </w:rPr>
        <w:t xml:space="preserve"> from norms constructivism</w:t>
      </w:r>
      <w:r w:rsidRPr="002E25FD">
        <w:rPr>
          <w:rFonts w:asciiTheme="majorHAnsi" w:hAnsiTheme="majorHAnsi" w:cstheme="majorHAnsi"/>
          <w:sz w:val="16"/>
          <w:szCs w:val="16"/>
        </w:rPr>
        <w:t xml:space="preserve">. Price does allow domination of the world by a modern consciousness to find a way into his account. </w:t>
      </w:r>
      <w:r w:rsidRPr="002E25FD">
        <w:rPr>
          <w:rFonts w:asciiTheme="majorHAnsi" w:hAnsiTheme="majorHAnsi" w:cstheme="majorHAnsi"/>
          <w:u w:val="single"/>
        </w:rPr>
        <w:t>But he inserts the critics of colonial imposition into a role in a debate between relativism and universalism, where the modern stands in as the universal, which is always vindicated in the face of the particularity of the critics.</w:t>
      </w:r>
      <w:r w:rsidRPr="002E25FD">
        <w:rPr>
          <w:rFonts w:asciiTheme="majorHAnsi" w:hAnsiTheme="majorHAnsi" w:cstheme="majorHAnsi"/>
          <w:sz w:val="16"/>
          <w:szCs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w:t>
      </w:r>
      <w:proofErr w:type="gramStart"/>
      <w:r w:rsidRPr="002E25FD">
        <w:rPr>
          <w:rFonts w:asciiTheme="majorHAnsi" w:hAnsiTheme="majorHAnsi" w:cstheme="majorHAnsi"/>
          <w:sz w:val="16"/>
          <w:szCs w:val="16"/>
        </w:rPr>
        <w:t>2009 ,</w:t>
      </w:r>
      <w:proofErr w:type="gramEnd"/>
      <w:r w:rsidRPr="002E25FD">
        <w:rPr>
          <w:rFonts w:asciiTheme="majorHAnsi" w:hAnsiTheme="majorHAnsi" w:cstheme="majorHAnsi"/>
          <w:sz w:val="16"/>
          <w:szCs w:val="16"/>
        </w:rPr>
        <w:t xml:space="preserve"> 243). In the end, Price cannot give full play to </w:t>
      </w:r>
      <w:r w:rsidRPr="002E25FD">
        <w:rPr>
          <w:rFonts w:asciiTheme="majorHAnsi" w:hAnsiTheme="majorHAnsi" w:cstheme="majorHAnsi"/>
          <w:u w:val="single"/>
        </w:rPr>
        <w:t xml:space="preserve">an </w:t>
      </w:r>
      <w:r w:rsidRPr="002E25FD">
        <w:rPr>
          <w:rFonts w:asciiTheme="majorHAnsi" w:hAnsiTheme="majorHAnsi" w:cstheme="majorHAnsi"/>
          <w:highlight w:val="green"/>
          <w:u w:val="single"/>
        </w:rPr>
        <w:t>anti-colonial critique</w:t>
      </w:r>
      <w:r w:rsidRPr="002E25FD">
        <w:rPr>
          <w:rFonts w:asciiTheme="majorHAnsi" w:hAnsiTheme="majorHAnsi" w:cstheme="majorHAnsi"/>
          <w:sz w:val="16"/>
          <w:szCs w:val="16"/>
        </w:rPr>
        <w:t xml:space="preserve"> that </w:t>
      </w:r>
      <w:r w:rsidRPr="002E25FD">
        <w:rPr>
          <w:rFonts w:asciiTheme="majorHAnsi" w:hAnsiTheme="majorHAnsi" w:cstheme="majorHAnsi"/>
          <w:highlight w:val="green"/>
          <w:u w:val="single"/>
        </w:rPr>
        <w:t>would imperil</w:t>
      </w:r>
      <w:r w:rsidRPr="002E25FD">
        <w:rPr>
          <w:rFonts w:asciiTheme="majorHAnsi" w:hAnsiTheme="majorHAnsi" w:cstheme="majorHAnsi"/>
          <w:u w:val="single"/>
        </w:rPr>
        <w:t xml:space="preserve"> the </w:t>
      </w:r>
      <w:r w:rsidRPr="002E25FD">
        <w:rPr>
          <w:rFonts w:asciiTheme="majorHAnsi" w:hAnsiTheme="majorHAnsi" w:cstheme="majorHAnsi"/>
          <w:highlight w:val="green"/>
          <w:u w:val="single"/>
        </w:rPr>
        <w:t>ethical heroism</w:t>
      </w:r>
      <w:r w:rsidRPr="002E25FD">
        <w:rPr>
          <w:rFonts w:asciiTheme="majorHAnsi" w:hAnsiTheme="majorHAnsi" w:cstheme="majorHAnsi"/>
          <w:u w:val="single"/>
        </w:rPr>
        <w:t xml:space="preserve"> of norms constructivism</w:t>
      </w:r>
      <w:r w:rsidRPr="002E25FD">
        <w:rPr>
          <w:rFonts w:asciiTheme="majorHAnsi" w:hAnsiTheme="majorHAnsi" w:cstheme="majorHAnsi"/>
          <w:sz w:val="16"/>
          <w:szCs w:val="16"/>
        </w:rPr>
        <w:t xml:space="preserve">. Nor can he acknowledge colonial violence as a necessary cost of his ethical heroism. </w:t>
      </w:r>
      <w:r w:rsidRPr="002E25FD">
        <w:rPr>
          <w:rFonts w:asciiTheme="majorHAnsi" w:hAnsiTheme="majorHAnsi" w:cstheme="majorHAnsi"/>
          <w:u w:val="single"/>
        </w:rPr>
        <w:t xml:space="preserve">This would require admitting that he has imported an entire theory of history, </w:t>
      </w:r>
      <w:r w:rsidRPr="002E25FD">
        <w:rPr>
          <w:rFonts w:asciiTheme="majorHAnsi" w:hAnsiTheme="majorHAnsi" w:cstheme="majorHAnsi"/>
          <w:highlight w:val="green"/>
          <w:u w:val="single"/>
        </w:rPr>
        <w:t>with</w:t>
      </w:r>
      <w:r w:rsidRPr="002E25FD">
        <w:rPr>
          <w:rFonts w:asciiTheme="majorHAnsi" w:hAnsiTheme="majorHAnsi" w:cstheme="majorHAnsi"/>
          <w:u w:val="single"/>
        </w:rPr>
        <w:t xml:space="preserve"> all </w:t>
      </w:r>
      <w:r w:rsidRPr="002E25FD">
        <w:rPr>
          <w:rFonts w:asciiTheme="majorHAnsi" w:hAnsiTheme="majorHAnsi" w:cstheme="majorHAnsi"/>
          <w:highlight w:val="green"/>
          <w:u w:val="single"/>
        </w:rPr>
        <w:t>its teleological alibis for death</w:t>
      </w:r>
      <w:r w:rsidRPr="002E25FD">
        <w:rPr>
          <w:rFonts w:asciiTheme="majorHAnsi" w:hAnsiTheme="majorHAnsi" w:cstheme="majorHAnsi"/>
          <w:u w:val="single"/>
        </w:rPr>
        <w:t xml:space="preserve"> and destruction. </w:t>
      </w:r>
      <w:r w:rsidRPr="002E25FD">
        <w:rPr>
          <w:rFonts w:asciiTheme="majorHAnsi" w:hAnsiTheme="majorHAnsi" w:cstheme="majorHAnsi"/>
          <w:highlight w:val="green"/>
          <w:u w:val="single"/>
        </w:rPr>
        <w:t>Coming clean</w:t>
      </w:r>
      <w:r w:rsidRPr="002E25FD">
        <w:rPr>
          <w:rFonts w:asciiTheme="majorHAnsi" w:hAnsiTheme="majorHAnsi" w:cstheme="majorHAnsi"/>
          <w:u w:val="single"/>
        </w:rPr>
        <w:t xml:space="preserve"> with such a theory of history </w:t>
      </w:r>
      <w:r w:rsidRPr="002E25FD">
        <w:rPr>
          <w:rFonts w:asciiTheme="majorHAnsi" w:hAnsiTheme="majorHAnsi" w:cstheme="majorHAnsi"/>
          <w:highlight w:val="green"/>
          <w:u w:val="single"/>
        </w:rPr>
        <w:t>would push</w:t>
      </w:r>
      <w:r w:rsidRPr="002E25FD">
        <w:rPr>
          <w:rFonts w:asciiTheme="majorHAnsi" w:hAnsiTheme="majorHAnsi" w:cstheme="majorHAnsi"/>
          <w:u w:val="single"/>
        </w:rPr>
        <w:t xml:space="preserve"> norms constructivists into </w:t>
      </w:r>
      <w:r w:rsidRPr="002E25FD">
        <w:rPr>
          <w:rFonts w:asciiTheme="majorHAnsi" w:hAnsiTheme="majorHAnsi" w:cstheme="majorHAnsi"/>
          <w:highlight w:val="green"/>
          <w:u w:val="single"/>
        </w:rPr>
        <w:t>a debate</w:t>
      </w:r>
      <w:r w:rsidRPr="002E25FD">
        <w:rPr>
          <w:rFonts w:asciiTheme="majorHAnsi" w:hAnsiTheme="majorHAnsi" w:cstheme="majorHAnsi"/>
          <w:u w:val="single"/>
        </w:rPr>
        <w:t xml:space="preserve"> with critics </w:t>
      </w:r>
      <w:r w:rsidRPr="002E25FD">
        <w:rPr>
          <w:rFonts w:asciiTheme="majorHAnsi" w:hAnsiTheme="majorHAnsi" w:cstheme="majorHAnsi"/>
          <w:highlight w:val="green"/>
          <w:u w:val="single"/>
        </w:rPr>
        <w:t>in which the ethical/scientific privilege of</w:t>
      </w:r>
      <w:r w:rsidRPr="002E25FD">
        <w:rPr>
          <w:rFonts w:asciiTheme="majorHAnsi" w:hAnsiTheme="majorHAnsi" w:cstheme="majorHAnsi"/>
          <w:u w:val="single"/>
        </w:rPr>
        <w:t xml:space="preserve"> the </w:t>
      </w:r>
      <w:r w:rsidRPr="002E25FD">
        <w:rPr>
          <w:rFonts w:asciiTheme="majorHAnsi" w:hAnsiTheme="majorHAnsi" w:cstheme="majorHAnsi"/>
          <w:highlight w:val="green"/>
          <w:u w:val="single"/>
        </w:rPr>
        <w:t>constructivists would</w:t>
      </w:r>
      <w:r w:rsidRPr="002E25FD">
        <w:rPr>
          <w:rFonts w:asciiTheme="majorHAnsi" w:hAnsiTheme="majorHAnsi" w:cstheme="majorHAnsi"/>
          <w:sz w:val="16"/>
          <w:szCs w:val="16"/>
        </w:rPr>
        <w:t xml:space="preserve"> likely </w:t>
      </w:r>
      <w:r w:rsidRPr="002E25FD">
        <w:rPr>
          <w:rFonts w:asciiTheme="majorHAnsi" w:hAnsiTheme="majorHAnsi" w:cstheme="majorHAnsi"/>
          <w:highlight w:val="green"/>
          <w:u w:val="single"/>
        </w:rPr>
        <w:t>be undermined</w:t>
      </w:r>
      <w:r w:rsidRPr="002E25FD">
        <w:rPr>
          <w:rFonts w:asciiTheme="majorHAnsi" w:hAnsiTheme="majorHAnsi" w:cstheme="majorHAnsi"/>
          <w:u w:val="single"/>
        </w:rPr>
        <w:t>. Such a debate would turn on how we understand history</w:t>
      </w:r>
      <w:r w:rsidRPr="002E25FD">
        <w:rPr>
          <w:rFonts w:asciiTheme="majorHAnsi" w:hAnsiTheme="majorHAnsi" w:cstheme="majorHAnsi"/>
          <w:sz w:val="16"/>
          <w:szCs w:val="16"/>
        </w:rPr>
        <w:t>. (29-30)</w:t>
      </w:r>
    </w:p>
    <w:p w14:paraId="7EE13D8D" w14:textId="77777777" w:rsidR="00ED2799" w:rsidRPr="002E25FD" w:rsidRDefault="00ED2799" w:rsidP="00ED2799">
      <w:pPr>
        <w:rPr>
          <w:rFonts w:asciiTheme="majorHAnsi" w:hAnsiTheme="majorHAnsi" w:cstheme="majorHAnsi"/>
        </w:rPr>
      </w:pPr>
    </w:p>
    <w:bookmarkEnd w:id="0"/>
    <w:p w14:paraId="220343FC" w14:textId="77777777" w:rsidR="00ED2799" w:rsidRPr="002E25FD" w:rsidRDefault="00ED2799" w:rsidP="00ED2799">
      <w:pPr>
        <w:pStyle w:val="Heading3"/>
        <w:rPr>
          <w:rFonts w:asciiTheme="majorHAnsi" w:hAnsiTheme="majorHAnsi" w:cstheme="majorHAnsi"/>
        </w:rPr>
      </w:pPr>
      <w:r w:rsidRPr="002E25FD">
        <w:rPr>
          <w:rFonts w:asciiTheme="majorHAnsi" w:hAnsiTheme="majorHAnsi" w:cstheme="majorHAnsi"/>
        </w:rPr>
        <w:lastRenderedPageBreak/>
        <w:t>CP</w:t>
      </w:r>
    </w:p>
    <w:p w14:paraId="7253D477"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Plan: The United States federal government should substantially increase its Direct Commercial Sales of unpiloted aerial vehicles</w:t>
      </w:r>
    </w:p>
    <w:p w14:paraId="150AC2BC" w14:textId="77777777" w:rsidR="00ED2799" w:rsidRPr="002E25FD" w:rsidRDefault="00ED2799" w:rsidP="00ED2799">
      <w:pPr>
        <w:pStyle w:val="Heading4"/>
        <w:numPr>
          <w:ilvl w:val="0"/>
          <w:numId w:val="19"/>
        </w:numPr>
        <w:rPr>
          <w:rFonts w:asciiTheme="majorHAnsi" w:hAnsiTheme="majorHAnsi" w:cstheme="majorHAnsi"/>
        </w:rPr>
      </w:pPr>
      <w:r w:rsidRPr="002E25FD">
        <w:rPr>
          <w:rFonts w:asciiTheme="majorHAnsi" w:hAnsiTheme="majorHAnsi" w:cstheme="majorHAnsi"/>
        </w:rPr>
        <w:t>pullout of the Missile Technology Control Regime;</w:t>
      </w:r>
    </w:p>
    <w:p w14:paraId="58DD502E" w14:textId="77777777" w:rsidR="00ED2799" w:rsidRPr="002E25FD" w:rsidRDefault="00ED2799" w:rsidP="00ED2799">
      <w:pPr>
        <w:pStyle w:val="Heading4"/>
        <w:numPr>
          <w:ilvl w:val="0"/>
          <w:numId w:val="19"/>
        </w:numPr>
        <w:rPr>
          <w:rFonts w:asciiTheme="majorHAnsi" w:hAnsiTheme="majorHAnsi" w:cstheme="majorHAnsi"/>
        </w:rPr>
      </w:pPr>
      <w:r w:rsidRPr="002E25FD">
        <w:rPr>
          <w:rFonts w:asciiTheme="majorHAnsi" w:hAnsiTheme="majorHAnsi" w:cstheme="majorHAnsi"/>
        </w:rPr>
        <w:t>increase funding for hypersonic missiles and space debris clean up tech</w:t>
      </w:r>
    </w:p>
    <w:p w14:paraId="3D59E328"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Drones are a stabilizing force</w:t>
      </w:r>
    </w:p>
    <w:p w14:paraId="3C6C4555" w14:textId="77777777" w:rsidR="00ED2799" w:rsidRPr="002E25FD" w:rsidRDefault="00ED2799" w:rsidP="00ED2799">
      <w:pPr>
        <w:rPr>
          <w:rFonts w:asciiTheme="majorHAnsi" w:hAnsiTheme="majorHAnsi" w:cstheme="majorHAnsi"/>
        </w:rPr>
      </w:pPr>
      <w:r w:rsidRPr="002E25FD">
        <w:rPr>
          <w:rStyle w:val="Style13ptBold"/>
          <w:rFonts w:asciiTheme="majorHAnsi" w:hAnsiTheme="majorHAnsi" w:cstheme="majorHAnsi"/>
        </w:rPr>
        <w:t>Horowitz, Kreps, Fuhrmann</w:t>
      </w:r>
      <w:r w:rsidRPr="002E25FD">
        <w:rPr>
          <w:rFonts w:asciiTheme="majorHAnsi" w:hAnsiTheme="majorHAnsi" w:cstheme="majorHAnsi"/>
        </w:rPr>
        <w:t>, 1-25-</w:t>
      </w:r>
      <w:r w:rsidRPr="002E25FD">
        <w:rPr>
          <w:rStyle w:val="Style13ptBold"/>
          <w:rFonts w:asciiTheme="majorHAnsi" w:hAnsiTheme="majorHAnsi" w:cstheme="majorHAnsi"/>
        </w:rPr>
        <w:t xml:space="preserve">2016 </w:t>
      </w:r>
      <w:r w:rsidRPr="002E25FD">
        <w:rPr>
          <w:rFonts w:asciiTheme="majorHAnsi" w:hAnsiTheme="majorHAnsi" w:cstheme="majorHAnsi"/>
        </w:rPr>
        <w:t>(Michael C., Sarah E., Matthew, professor of political science at the University of Pennsylvania, American political scientist who has written extensively on drones and drone warfare, and professor of political science at the University of Pennsylvania respectively,  “The Consequences of Drone Proliferation: Separating Fact from Fiction”) (CB)</w:t>
      </w:r>
    </w:p>
    <w:p w14:paraId="20AC9284"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B</w:t>
      </w:r>
      <w:r w:rsidRPr="002E25FD">
        <w:rPr>
          <w:rStyle w:val="Emphasis"/>
          <w:rFonts w:asciiTheme="majorHAnsi" w:hAnsiTheme="majorHAnsi" w:cstheme="majorHAnsi"/>
        </w:rPr>
        <w:t>eyond the use of drones in ongoing military conflicts is the question of how UAV deployments may influence stability in contested regions of the world</w:t>
      </w:r>
      <w:r w:rsidRPr="002E25FD">
        <w:rPr>
          <w:rFonts w:asciiTheme="majorHAnsi" w:hAnsiTheme="majorHAnsi" w:cstheme="majorHAnsi"/>
        </w:rPr>
        <w:t xml:space="preserve">. Precisely </w:t>
      </w:r>
      <w:r w:rsidRPr="002E25FD">
        <w:rPr>
          <w:rStyle w:val="Emphasis"/>
          <w:rFonts w:asciiTheme="majorHAnsi" w:hAnsiTheme="majorHAnsi" w:cstheme="majorHAnsi"/>
        </w:rPr>
        <w:t xml:space="preserve">because soldiers’ lives are not directly at risk, </w:t>
      </w:r>
      <w:r w:rsidRPr="002E25FD">
        <w:rPr>
          <w:rStyle w:val="Emphasis"/>
          <w:rFonts w:asciiTheme="majorHAnsi" w:hAnsiTheme="majorHAnsi" w:cstheme="majorHAnsi"/>
          <w:highlight w:val="yellow"/>
        </w:rPr>
        <w:t xml:space="preserve">pessimists about drone proliferation fear that states might take </w:t>
      </w:r>
      <w:proofErr w:type="spellStart"/>
      <w:r w:rsidRPr="002E25FD">
        <w:rPr>
          <w:rStyle w:val="Emphasis"/>
          <w:rFonts w:asciiTheme="majorHAnsi" w:hAnsiTheme="majorHAnsi" w:cstheme="majorHAnsi"/>
          <w:highlight w:val="yellow"/>
        </w:rPr>
        <w:t>crossborder</w:t>
      </w:r>
      <w:proofErr w:type="spellEnd"/>
      <w:r w:rsidRPr="002E25FD">
        <w:rPr>
          <w:rStyle w:val="Emphasis"/>
          <w:rFonts w:asciiTheme="majorHAnsi" w:hAnsiTheme="majorHAnsi" w:cstheme="majorHAnsi"/>
          <w:highlight w:val="yellow"/>
        </w:rPr>
        <w:t xml:space="preserve"> actions with fewer reservations</w:t>
      </w:r>
      <w:r w:rsidRPr="002E25FD">
        <w:rPr>
          <w:rFonts w:asciiTheme="majorHAnsi" w:hAnsiTheme="majorHAnsi" w:cstheme="majorHAnsi"/>
          <w:highlight w:val="yellow"/>
        </w:rPr>
        <w:t>,</w:t>
      </w:r>
      <w:r w:rsidRPr="002E25FD">
        <w:rPr>
          <w:rFonts w:asciiTheme="majorHAnsi" w:hAnsiTheme="majorHAnsi" w:cstheme="majorHAnsi"/>
        </w:rPr>
        <w:t xml:space="preserve"> </w:t>
      </w:r>
      <w:r w:rsidRPr="002E25FD">
        <w:rPr>
          <w:rStyle w:val="Emphasis"/>
          <w:rFonts w:asciiTheme="majorHAnsi" w:hAnsiTheme="majorHAnsi" w:cstheme="majorHAnsi"/>
        </w:rPr>
        <w:t>which could be particularly destabilizing in areas where countries are already prone to mistrust,</w:t>
      </w:r>
      <w:r w:rsidRPr="002E25FD">
        <w:rPr>
          <w:rFonts w:asciiTheme="majorHAnsi" w:hAnsiTheme="majorHAnsi" w:cstheme="majorHAnsi"/>
        </w:rPr>
        <w:t xml:space="preserve"> such as the East and South China Seas. Michael Boyle argues, for instance, “The risks of a conflict spiral arising from the shoot-down of the drone or an accident of some kind in the East China Sea are real and potentially dangerous.”93 Despite the technical limitations of armed drones, it is nonetheless possible that a state might attempt to carry out drone strikes on an adversary’s territory, potentially triggering a crisis if the UAV is shot down. </w:t>
      </w:r>
      <w:r w:rsidRPr="002E25FD">
        <w:rPr>
          <w:rStyle w:val="Emphasis"/>
          <w:rFonts w:asciiTheme="majorHAnsi" w:hAnsiTheme="majorHAnsi" w:cstheme="majorHAnsi"/>
        </w:rPr>
        <w:t xml:space="preserve">It is more likely, however, </w:t>
      </w:r>
      <w:r w:rsidRPr="002E25FD">
        <w:rPr>
          <w:rStyle w:val="Emphasis"/>
          <w:rFonts w:asciiTheme="majorHAnsi" w:hAnsiTheme="majorHAnsi" w:cstheme="majorHAnsi"/>
          <w:highlight w:val="yellow"/>
        </w:rPr>
        <w:t>that countries would use drones for persistent surveillance in a contested area</w:t>
      </w:r>
      <w:r w:rsidRPr="002E25FD">
        <w:rPr>
          <w:rStyle w:val="Emphasis"/>
          <w:rFonts w:asciiTheme="majorHAnsi" w:hAnsiTheme="majorHAnsi" w:cstheme="majorHAnsi"/>
        </w:rPr>
        <w:t>.</w:t>
      </w:r>
      <w:r w:rsidRPr="002E25FD">
        <w:rPr>
          <w:rFonts w:asciiTheme="majorHAnsi" w:hAnsiTheme="majorHAnsi" w:cstheme="majorHAnsi"/>
        </w:rPr>
        <w:t xml:space="preserve"> Indeed, this is a case where unarmed drones could carry significant, possibly salutary implications for international security. </w:t>
      </w:r>
      <w:r w:rsidRPr="002E25FD">
        <w:rPr>
          <w:rStyle w:val="Emphasis"/>
          <w:rFonts w:asciiTheme="majorHAnsi" w:hAnsiTheme="majorHAnsi" w:cstheme="majorHAnsi"/>
          <w:highlight w:val="yellow"/>
        </w:rPr>
        <w:t>Most</w:t>
      </w:r>
      <w:r w:rsidRPr="002E25FD">
        <w:rPr>
          <w:rStyle w:val="Emphasis"/>
          <w:rFonts w:asciiTheme="majorHAnsi" w:hAnsiTheme="majorHAnsi" w:cstheme="majorHAnsi"/>
        </w:rPr>
        <w:t xml:space="preserve"> international </w:t>
      </w:r>
      <w:r w:rsidRPr="002E25FD">
        <w:rPr>
          <w:rStyle w:val="Emphasis"/>
          <w:rFonts w:asciiTheme="majorHAnsi" w:hAnsiTheme="majorHAnsi" w:cstheme="majorHAnsi"/>
          <w:highlight w:val="yellow"/>
        </w:rPr>
        <w:t>disputes arise from border disputes</w:t>
      </w:r>
      <w:r w:rsidRPr="002E25FD">
        <w:rPr>
          <w:rStyle w:val="Emphasis"/>
          <w:rFonts w:asciiTheme="majorHAnsi" w:hAnsiTheme="majorHAnsi" w:cstheme="majorHAnsi"/>
        </w:rPr>
        <w:t xml:space="preserve">,94 where </w:t>
      </w:r>
      <w:r w:rsidRPr="002E25FD">
        <w:rPr>
          <w:rStyle w:val="Emphasis"/>
          <w:rFonts w:asciiTheme="majorHAnsi" w:hAnsiTheme="majorHAnsi" w:cstheme="majorHAnsi"/>
          <w:highlight w:val="yellow"/>
        </w:rPr>
        <w:t>the primary risk of escalation</w:t>
      </w:r>
      <w:r w:rsidRPr="002E25FD">
        <w:rPr>
          <w:rStyle w:val="Emphasis"/>
          <w:rFonts w:asciiTheme="majorHAnsi" w:hAnsiTheme="majorHAnsi" w:cstheme="majorHAnsi"/>
        </w:rPr>
        <w:t xml:space="preserve"> on a regular basis </w:t>
      </w:r>
      <w:r w:rsidRPr="002E25FD">
        <w:rPr>
          <w:rStyle w:val="Emphasis"/>
          <w:rFonts w:asciiTheme="majorHAnsi" w:hAnsiTheme="majorHAnsi" w:cstheme="majorHAnsi"/>
          <w:highlight w:val="yellow"/>
        </w:rPr>
        <w:t>comes from miscommunication</w:t>
      </w:r>
      <w:r w:rsidRPr="002E25FD">
        <w:rPr>
          <w:rStyle w:val="Emphasis"/>
          <w:rFonts w:asciiTheme="majorHAnsi" w:hAnsiTheme="majorHAnsi" w:cstheme="majorHAnsi"/>
        </w:rPr>
        <w:t xml:space="preserve"> and misinterpretation</w:t>
      </w:r>
      <w:r w:rsidRPr="002E25FD">
        <w:rPr>
          <w:rFonts w:asciiTheme="majorHAnsi" w:hAnsiTheme="majorHAnsi" w:cstheme="majorHAnsi"/>
        </w:rPr>
        <w:t xml:space="preserve">, </w:t>
      </w:r>
      <w:r w:rsidRPr="002E25FD">
        <w:rPr>
          <w:rStyle w:val="Emphasis"/>
          <w:rFonts w:asciiTheme="majorHAnsi" w:hAnsiTheme="majorHAnsi" w:cstheme="majorHAnsi"/>
        </w:rPr>
        <w:t xml:space="preserve">rather than a deliberate decision to change the status quo. </w:t>
      </w:r>
      <w:r w:rsidRPr="002E25FD">
        <w:rPr>
          <w:rFonts w:asciiTheme="majorHAnsi" w:hAnsiTheme="majorHAnsi" w:cstheme="majorHAnsi"/>
        </w:rPr>
        <w:t xml:space="preserve">In the maritime arena alone, there are more than 430 bilateral boundaries that are not governed by formal agreements. </w:t>
      </w:r>
      <w:r w:rsidRPr="002E25FD">
        <w:rPr>
          <w:rStyle w:val="Emphasis"/>
          <w:rFonts w:asciiTheme="majorHAnsi" w:hAnsiTheme="majorHAnsi" w:cstheme="majorHAnsi"/>
          <w:highlight w:val="yellow"/>
        </w:rPr>
        <w:t>States concerned with upholding their claims</w:t>
      </w:r>
      <w:r w:rsidRPr="002E25FD">
        <w:rPr>
          <w:rStyle w:val="Emphasis"/>
          <w:rFonts w:asciiTheme="majorHAnsi" w:hAnsiTheme="majorHAnsi" w:cstheme="majorHAnsi"/>
        </w:rPr>
        <w:t xml:space="preserve"> in these boundary areas </w:t>
      </w:r>
      <w:r w:rsidRPr="002E25FD">
        <w:rPr>
          <w:rStyle w:val="Emphasis"/>
          <w:rFonts w:asciiTheme="majorHAnsi" w:hAnsiTheme="majorHAnsi" w:cstheme="majorHAnsi"/>
          <w:highlight w:val="yellow"/>
        </w:rPr>
        <w:t>might be</w:t>
      </w:r>
      <w:r w:rsidRPr="002E25FD">
        <w:rPr>
          <w:rStyle w:val="Emphasis"/>
          <w:rFonts w:asciiTheme="majorHAnsi" w:hAnsiTheme="majorHAnsi" w:cstheme="majorHAnsi"/>
        </w:rPr>
        <w:t xml:space="preserve"> especially </w:t>
      </w:r>
      <w:r w:rsidRPr="002E25FD">
        <w:rPr>
          <w:rStyle w:val="Emphasis"/>
          <w:rFonts w:asciiTheme="majorHAnsi" w:hAnsiTheme="majorHAnsi" w:cstheme="majorHAnsi"/>
          <w:highlight w:val="yellow"/>
        </w:rPr>
        <w:t>drawn to using drones for</w:t>
      </w:r>
      <w:r w:rsidRPr="002E25FD">
        <w:rPr>
          <w:rStyle w:val="Emphasis"/>
          <w:rFonts w:asciiTheme="majorHAnsi" w:hAnsiTheme="majorHAnsi" w:cstheme="majorHAnsi"/>
        </w:rPr>
        <w:t xml:space="preserve"> persistent </w:t>
      </w:r>
      <w:r w:rsidRPr="002E25FD">
        <w:rPr>
          <w:rStyle w:val="Emphasis"/>
          <w:rFonts w:asciiTheme="majorHAnsi" w:hAnsiTheme="majorHAnsi" w:cstheme="majorHAnsi"/>
          <w:highlight w:val="yellow"/>
        </w:rPr>
        <w:t>surveillance</w:t>
      </w:r>
      <w:r w:rsidRPr="002E25FD">
        <w:rPr>
          <w:rStyle w:val="Emphasis"/>
          <w:rFonts w:asciiTheme="majorHAnsi" w:hAnsiTheme="majorHAnsi" w:cstheme="majorHAnsi"/>
        </w:rPr>
        <w:t xml:space="preserve"> 24 due to the technology’s superior endurance, and because </w:t>
      </w:r>
      <w:r w:rsidRPr="002E25FD">
        <w:rPr>
          <w:rStyle w:val="Emphasis"/>
          <w:rFonts w:asciiTheme="majorHAnsi" w:hAnsiTheme="majorHAnsi" w:cstheme="majorHAnsi"/>
          <w:highlight w:val="yellow"/>
        </w:rPr>
        <w:t>states could literally “test the waters”</w:t>
      </w:r>
      <w:r w:rsidRPr="002E25FD">
        <w:rPr>
          <w:rStyle w:val="Emphasis"/>
          <w:rFonts w:asciiTheme="majorHAnsi" w:hAnsiTheme="majorHAnsi" w:cstheme="majorHAnsi"/>
        </w:rPr>
        <w:t xml:space="preserve"> with less risk than would be incurred with a manned equivalent</w:t>
      </w:r>
      <w:r w:rsidRPr="002E25FD">
        <w:rPr>
          <w:rFonts w:asciiTheme="majorHAnsi" w:hAnsiTheme="majorHAnsi" w:cstheme="majorHAnsi"/>
        </w:rPr>
        <w:t xml:space="preserve">.95 Moreover, the ability to substitute robots for people might make countries more likely to deploy drones into contested regions and behave more assertively, because the costs of losing them seem lower.96 If deployments move from close-to-the-border to inside an adversary’s territory, there is some risk of triggering an armed confrontation. The deployment of drones could increase the risk of accidents and unintended clashes in this context. </w:t>
      </w:r>
      <w:r w:rsidRPr="002E25FD">
        <w:rPr>
          <w:rStyle w:val="Emphasis"/>
          <w:rFonts w:asciiTheme="majorHAnsi" w:hAnsiTheme="majorHAnsi" w:cstheme="majorHAnsi"/>
        </w:rPr>
        <w:t>When one state deploys UAVs, the other side may not clearly understand whether the drones are intended for offensive or defensive purposes.97 This uncertainty may cause a state to adopt worst-case thinking, potentially leading to a forceful response.</w:t>
      </w:r>
      <w:r w:rsidRPr="002E25FD">
        <w:rPr>
          <w:rFonts w:asciiTheme="majorHAnsi" w:hAnsiTheme="majorHAnsi" w:cstheme="majorHAnsi"/>
        </w:rPr>
        <w:t xml:space="preserve"> </w:t>
      </w:r>
      <w:r w:rsidRPr="002E25FD">
        <w:rPr>
          <w:rStyle w:val="Emphasis"/>
          <w:rFonts w:asciiTheme="majorHAnsi" w:hAnsiTheme="majorHAnsi" w:cstheme="majorHAnsi"/>
        </w:rPr>
        <w:t>The likelihood of using force increases insofar as a pilot or captain knows that his or her actions would not result in another individual being killed.</w:t>
      </w:r>
      <w:r w:rsidRPr="002E25FD">
        <w:rPr>
          <w:rFonts w:asciiTheme="majorHAnsi" w:hAnsiTheme="majorHAnsi" w:cstheme="majorHAnsi"/>
        </w:rPr>
        <w:t xml:space="preserve"> </w:t>
      </w:r>
      <w:r w:rsidRPr="002E25FD">
        <w:rPr>
          <w:rStyle w:val="Emphasis"/>
          <w:rFonts w:asciiTheme="majorHAnsi" w:hAnsiTheme="majorHAnsi" w:cstheme="majorHAnsi"/>
        </w:rPr>
        <w:t xml:space="preserve">China, for example, is reported to have a policy of shooting down unannounced drones with surface-to-air missiles or fighter aircraft.98 Compounding matters further, the rules of engagement for responding to drone incursions – </w:t>
      </w:r>
      <w:r w:rsidRPr="002E25FD">
        <w:rPr>
          <w:rStyle w:val="Emphasis"/>
          <w:rFonts w:asciiTheme="majorHAnsi" w:hAnsiTheme="majorHAnsi" w:cstheme="majorHAnsi"/>
        </w:rPr>
        <w:lastRenderedPageBreak/>
        <w:t>whether and when to shoot down a drone that transgresses borders – are currently ambiguous. This could create a vacuum in terms of mutual understandings and lead to escalation</w:t>
      </w:r>
      <w:r w:rsidRPr="002E25FD">
        <w:rPr>
          <w:rFonts w:asciiTheme="majorHAnsi" w:hAnsiTheme="majorHAnsi" w:cstheme="majorHAnsi"/>
        </w:rPr>
        <w:t xml:space="preserve">. </w:t>
      </w:r>
      <w:r w:rsidRPr="002E25FD">
        <w:rPr>
          <w:rStyle w:val="Emphasis"/>
          <w:rFonts w:asciiTheme="majorHAnsi" w:hAnsiTheme="majorHAnsi" w:cstheme="majorHAnsi"/>
        </w:rPr>
        <w:t>Consider</w:t>
      </w:r>
      <w:r w:rsidRPr="002E25FD">
        <w:rPr>
          <w:rFonts w:asciiTheme="majorHAnsi" w:hAnsiTheme="majorHAnsi" w:cstheme="majorHAnsi"/>
        </w:rPr>
        <w:t xml:space="preserve">, for example, </w:t>
      </w:r>
      <w:r w:rsidRPr="002E25FD">
        <w:rPr>
          <w:rStyle w:val="Emphasis"/>
          <w:rFonts w:asciiTheme="majorHAnsi" w:hAnsiTheme="majorHAnsi" w:cstheme="majorHAnsi"/>
        </w:rPr>
        <w:t>the numerous incidents that have spilled into the public sphere concerning the United States military and the Chinese military over the last few decades, including the EP-3 incident in 2001, the confrontation between a Chinese naval frigate and the USNS Impeccable in 2013, and the reported near miss between a US surveillance plane and a Chinese fighter jet in 2014</w:t>
      </w:r>
      <w:r w:rsidRPr="002E25FD">
        <w:rPr>
          <w:rFonts w:asciiTheme="majorHAnsi" w:hAnsiTheme="majorHAnsi" w:cstheme="majorHAnsi"/>
        </w:rPr>
        <w:t xml:space="preserve">.99 The spate of Russian air incursions into NATO airspace in the Baltic Sea region likewise underscore the potential for diplomatic incidents resulting from military deployments. During 2014, Russia conducted over 400 patrols in the region, corresponding with deteriorating </w:t>
      </w:r>
      <w:proofErr w:type="gramStart"/>
      <w:r w:rsidRPr="002E25FD">
        <w:rPr>
          <w:rStyle w:val="Emphasis"/>
          <w:rFonts w:asciiTheme="majorHAnsi" w:hAnsiTheme="majorHAnsi" w:cstheme="majorHAnsi"/>
        </w:rPr>
        <w:t>With</w:t>
      </w:r>
      <w:proofErr w:type="gramEnd"/>
      <w:r w:rsidRPr="002E25FD">
        <w:rPr>
          <w:rStyle w:val="Emphasis"/>
          <w:rFonts w:asciiTheme="majorHAnsi" w:hAnsiTheme="majorHAnsi" w:cstheme="majorHAnsi"/>
        </w:rPr>
        <w:t xml:space="preserve"> long-range drones added to the mix, the number of incursions into NATO airspace could significantly escalate as the costs of incursion decrease for Russia</w:t>
      </w:r>
      <w:r w:rsidRPr="002E25FD">
        <w:rPr>
          <w:rFonts w:asciiTheme="majorHAnsi" w:hAnsiTheme="majorHAnsi" w:cstheme="majorHAnsi"/>
        </w:rPr>
        <w:t xml:space="preserve">. The potentially destabilizing consequences could be more intense because of the unclear rules of engagement that attend the use of armed drones.101 </w:t>
      </w:r>
      <w:r w:rsidRPr="002E25FD">
        <w:rPr>
          <w:rStyle w:val="Emphasis"/>
          <w:rFonts w:asciiTheme="majorHAnsi" w:hAnsiTheme="majorHAnsi" w:cstheme="majorHAnsi"/>
        </w:rPr>
        <w:t xml:space="preserve">The above arguments certainly have some merit. However, </w:t>
      </w:r>
      <w:r w:rsidRPr="002E25FD">
        <w:rPr>
          <w:rStyle w:val="Emphasis"/>
          <w:rFonts w:asciiTheme="majorHAnsi" w:hAnsiTheme="majorHAnsi" w:cstheme="majorHAnsi"/>
          <w:highlight w:val="yellow"/>
        </w:rPr>
        <w:t xml:space="preserve">it is important not to overstate the risk of drone deployments for </w:t>
      </w:r>
      <w:r w:rsidRPr="002E25FD">
        <w:rPr>
          <w:rStyle w:val="Emphasis"/>
          <w:rFonts w:asciiTheme="majorHAnsi" w:hAnsiTheme="majorHAnsi" w:cstheme="majorHAnsi"/>
        </w:rPr>
        <w:t xml:space="preserve">regional or international </w:t>
      </w:r>
      <w:r w:rsidRPr="002E25FD">
        <w:rPr>
          <w:rStyle w:val="Emphasis"/>
          <w:rFonts w:asciiTheme="majorHAnsi" w:hAnsiTheme="majorHAnsi" w:cstheme="majorHAnsi"/>
          <w:highlight w:val="yellow"/>
        </w:rPr>
        <w:t>stability</w:t>
      </w:r>
      <w:r w:rsidRPr="002E25FD">
        <w:rPr>
          <w:rStyle w:val="Emphasis"/>
          <w:rFonts w:asciiTheme="majorHAnsi" w:hAnsiTheme="majorHAnsi" w:cstheme="majorHAnsi"/>
        </w:rPr>
        <w:t>.</w:t>
      </w:r>
      <w:r w:rsidRPr="002E25FD">
        <w:rPr>
          <w:rStyle w:val="Emphasis"/>
          <w:rFonts w:asciiTheme="majorHAnsi" w:hAnsiTheme="majorHAnsi" w:cstheme="majorHAnsi"/>
          <w:highlight w:val="yellow"/>
        </w:rPr>
        <w:t xml:space="preserve"> None of the aforementioned incidents </w:t>
      </w:r>
      <w:r w:rsidRPr="002E25FD">
        <w:rPr>
          <w:rStyle w:val="Emphasis"/>
          <w:rFonts w:asciiTheme="majorHAnsi" w:hAnsiTheme="majorHAnsi" w:cstheme="majorHAnsi"/>
        </w:rPr>
        <w:t xml:space="preserve">actually </w:t>
      </w:r>
      <w:r w:rsidRPr="002E25FD">
        <w:rPr>
          <w:rStyle w:val="Emphasis"/>
          <w:rFonts w:asciiTheme="majorHAnsi" w:hAnsiTheme="majorHAnsi" w:cstheme="majorHAnsi"/>
          <w:highlight w:val="yellow"/>
        </w:rPr>
        <w:t>led to armed military engagement</w:t>
      </w:r>
      <w:r w:rsidRPr="002E25FD">
        <w:rPr>
          <w:rFonts w:asciiTheme="majorHAnsi" w:hAnsiTheme="majorHAnsi" w:cstheme="majorHAnsi"/>
          <w:highlight w:val="yellow"/>
        </w:rPr>
        <w:t>.</w:t>
      </w:r>
      <w:r w:rsidRPr="002E25FD">
        <w:rPr>
          <w:rFonts w:asciiTheme="majorHAnsi" w:hAnsiTheme="majorHAnsi" w:cstheme="majorHAnsi"/>
        </w:rPr>
        <w:t xml:space="preserve"> On the contrary, </w:t>
      </w:r>
      <w:r w:rsidRPr="002E25FD">
        <w:rPr>
          <w:rStyle w:val="Emphasis"/>
          <w:rFonts w:asciiTheme="majorHAnsi" w:hAnsiTheme="majorHAnsi" w:cstheme="majorHAnsi"/>
        </w:rPr>
        <w:t>emerging norms on the consequences of shooting down a drone, though clearly still in the early stages, suggest that states distinguish between when manned and unmanned systems are shot down</w:t>
      </w:r>
      <w:r w:rsidRPr="002E25FD">
        <w:rPr>
          <w:rFonts w:asciiTheme="majorHAnsi" w:hAnsiTheme="majorHAnsi" w:cstheme="majorHAnsi"/>
        </w:rPr>
        <w:t xml:space="preserve">. </w:t>
      </w:r>
      <w:r w:rsidRPr="002E25FD">
        <w:rPr>
          <w:rStyle w:val="Emphasis"/>
          <w:rFonts w:asciiTheme="majorHAnsi" w:hAnsiTheme="majorHAnsi" w:cstheme="majorHAnsi"/>
        </w:rPr>
        <w:t xml:space="preserve">Thus, </w:t>
      </w:r>
      <w:r w:rsidRPr="002E25FD">
        <w:rPr>
          <w:rStyle w:val="Emphasis"/>
          <w:rFonts w:asciiTheme="majorHAnsi" w:hAnsiTheme="majorHAnsi" w:cstheme="majorHAnsi"/>
          <w:highlight w:val="yellow"/>
        </w:rPr>
        <w:t>even if accidents happen</w:t>
      </w:r>
      <w:r w:rsidRPr="002E25FD">
        <w:rPr>
          <w:rStyle w:val="Emphasis"/>
          <w:rFonts w:asciiTheme="majorHAnsi" w:hAnsiTheme="majorHAnsi" w:cstheme="majorHAnsi"/>
        </w:rPr>
        <w:t xml:space="preserve"> in these types of situations</w:t>
      </w:r>
      <w:r w:rsidRPr="002E25FD">
        <w:rPr>
          <w:rFonts w:asciiTheme="majorHAnsi" w:hAnsiTheme="majorHAnsi" w:cstheme="majorHAnsi"/>
        </w:rPr>
        <w:t xml:space="preserve">, </w:t>
      </w:r>
      <w:r w:rsidRPr="002E25FD">
        <w:rPr>
          <w:rStyle w:val="Emphasis"/>
          <w:rFonts w:asciiTheme="majorHAnsi" w:hAnsiTheme="majorHAnsi" w:cstheme="majorHAnsi"/>
          <w:highlight w:val="yellow"/>
        </w:rPr>
        <w:t>they are less likely to trigger crises or escalation</w:t>
      </w:r>
      <w:r w:rsidRPr="002E25FD">
        <w:rPr>
          <w:rStyle w:val="Emphasis"/>
          <w:rFonts w:asciiTheme="majorHAnsi" w:hAnsiTheme="majorHAnsi" w:cstheme="majorHAnsi"/>
        </w:rPr>
        <w:t xml:space="preserve"> than the pessimistic view implies</w:t>
      </w:r>
      <w:r w:rsidRPr="002E25FD">
        <w:rPr>
          <w:rFonts w:asciiTheme="majorHAnsi" w:hAnsiTheme="majorHAnsi" w:cstheme="majorHAnsi"/>
        </w:rPr>
        <w:t xml:space="preserve">. For example, when Pakistan shot down an Indian surveillance drone in the Kashmir region in summer 2015 that it said strayed beyond the line of control, India did not escalate the long-simmering conflict to war.102 Similarly, compare the muted international discussion when Turkey shot down a drone flying on its border with Syria in fall 2015 with the diplomatic crisis between Turkey and Russia that erupted when Turkey shot down a manned SU-24.103 Countries appear to know that opponents will value drones differently than manned aircraft, and behave accordingly, meaning that drones carrying out surveillance and reconnaissance missions need not be destabilizing, as long as all actors hold the same views about shooting down drones. This may not always be the case since, as noted previously, the rules of engagement in this context are not clearly defined. </w:t>
      </w:r>
      <w:r w:rsidRPr="002E25FD">
        <w:rPr>
          <w:rStyle w:val="Emphasis"/>
          <w:rFonts w:asciiTheme="majorHAnsi" w:hAnsiTheme="majorHAnsi" w:cstheme="majorHAnsi"/>
        </w:rPr>
        <w:t xml:space="preserve">There are reasons to think that </w:t>
      </w:r>
      <w:r w:rsidRPr="002E25FD">
        <w:rPr>
          <w:rStyle w:val="Emphasis"/>
          <w:rFonts w:asciiTheme="majorHAnsi" w:hAnsiTheme="majorHAnsi" w:cstheme="majorHAnsi"/>
          <w:highlight w:val="yellow"/>
        </w:rPr>
        <w:t xml:space="preserve">using drones for surveillance could </w:t>
      </w:r>
      <w:r w:rsidRPr="002E25FD">
        <w:rPr>
          <w:rStyle w:val="Emphasis"/>
          <w:rFonts w:asciiTheme="majorHAnsi" w:hAnsiTheme="majorHAnsi" w:cstheme="majorHAnsi"/>
        </w:rPr>
        <w:t xml:space="preserve">actually </w:t>
      </w:r>
      <w:r w:rsidRPr="002E25FD">
        <w:rPr>
          <w:rStyle w:val="Emphasis"/>
          <w:rFonts w:asciiTheme="majorHAnsi" w:hAnsiTheme="majorHAnsi" w:cstheme="majorHAnsi"/>
          <w:highlight w:val="yellow"/>
        </w:rPr>
        <w:t>be stabilizin</w:t>
      </w:r>
      <w:r w:rsidRPr="002E25FD">
        <w:rPr>
          <w:rFonts w:asciiTheme="majorHAnsi" w:hAnsiTheme="majorHAnsi" w:cstheme="majorHAnsi"/>
          <w:highlight w:val="yellow"/>
        </w:rPr>
        <w:t>g</w:t>
      </w:r>
      <w:r w:rsidRPr="002E25FD">
        <w:rPr>
          <w:rFonts w:asciiTheme="majorHAnsi" w:hAnsiTheme="majorHAnsi" w:cstheme="majorHAnsi"/>
        </w:rPr>
        <w:t xml:space="preserve">. </w:t>
      </w:r>
      <w:r w:rsidRPr="002E25FD">
        <w:rPr>
          <w:rStyle w:val="Emphasis"/>
          <w:rFonts w:asciiTheme="majorHAnsi" w:hAnsiTheme="majorHAnsi" w:cstheme="majorHAnsi"/>
          <w:highlight w:val="yellow"/>
        </w:rPr>
        <w:t xml:space="preserve">Drones could give both sides </w:t>
      </w:r>
      <w:r w:rsidRPr="002E25FD">
        <w:rPr>
          <w:rStyle w:val="Emphasis"/>
          <w:rFonts w:asciiTheme="majorHAnsi" w:hAnsiTheme="majorHAnsi" w:cstheme="majorHAnsi"/>
        </w:rPr>
        <w:t xml:space="preserve">in a dispute </w:t>
      </w:r>
      <w:r w:rsidRPr="002E25FD">
        <w:rPr>
          <w:rStyle w:val="Emphasis"/>
          <w:rFonts w:asciiTheme="majorHAnsi" w:hAnsiTheme="majorHAnsi" w:cstheme="majorHAnsi"/>
          <w:highlight w:val="yellow"/>
        </w:rPr>
        <w:t>real-time info</w:t>
      </w:r>
      <w:r w:rsidRPr="002E25FD">
        <w:rPr>
          <w:rStyle w:val="Emphasis"/>
          <w:rFonts w:asciiTheme="majorHAnsi" w:hAnsiTheme="majorHAnsi" w:cstheme="majorHAnsi"/>
        </w:rPr>
        <w:t xml:space="preserve">rmation </w:t>
      </w:r>
      <w:r w:rsidRPr="002E25FD">
        <w:rPr>
          <w:rStyle w:val="Emphasis"/>
          <w:rFonts w:asciiTheme="majorHAnsi" w:hAnsiTheme="majorHAnsi" w:cstheme="majorHAnsi"/>
          <w:highlight w:val="yellow"/>
        </w:rPr>
        <w:t>about the situation at lower cos</w:t>
      </w:r>
      <w:r w:rsidRPr="002E25FD">
        <w:rPr>
          <w:rStyle w:val="Emphasis"/>
          <w:rFonts w:asciiTheme="majorHAnsi" w:hAnsiTheme="majorHAnsi" w:cstheme="majorHAnsi"/>
        </w:rPr>
        <w:t>t, and with lower risk to personnel, than is possible at present</w:t>
      </w:r>
      <w:r w:rsidRPr="002E25FD">
        <w:rPr>
          <w:rFonts w:asciiTheme="majorHAnsi" w:hAnsiTheme="majorHAnsi" w:cstheme="majorHAnsi"/>
        </w:rPr>
        <w:t xml:space="preserve">. </w:t>
      </w:r>
      <w:r w:rsidRPr="002E25FD">
        <w:rPr>
          <w:rStyle w:val="Emphasis"/>
          <w:rFonts w:asciiTheme="majorHAnsi" w:hAnsiTheme="majorHAnsi" w:cstheme="majorHAnsi"/>
        </w:rPr>
        <w:t xml:space="preserve">This is especially true since countries can use drones deployed near or at their borders to “see” into contested areas or even their 26 adversaries’ territory more persistently with drones. </w:t>
      </w:r>
      <w:r w:rsidRPr="002E25FD">
        <w:rPr>
          <w:rStyle w:val="Emphasis"/>
          <w:rFonts w:asciiTheme="majorHAnsi" w:hAnsiTheme="majorHAnsi" w:cstheme="majorHAnsi"/>
          <w:highlight w:val="yellow"/>
        </w:rPr>
        <w:t>This could reduce the risk of conflict</w:t>
      </w:r>
      <w:r w:rsidRPr="002E25FD">
        <w:rPr>
          <w:rStyle w:val="Emphasis"/>
          <w:rFonts w:asciiTheme="majorHAnsi" w:hAnsiTheme="majorHAnsi" w:cstheme="majorHAnsi"/>
        </w:rPr>
        <w:t xml:space="preserve">, for two reasons. First, </w:t>
      </w:r>
      <w:r w:rsidRPr="002E25FD">
        <w:rPr>
          <w:rStyle w:val="Emphasis"/>
          <w:rFonts w:asciiTheme="majorHAnsi" w:hAnsiTheme="majorHAnsi" w:cstheme="majorHAnsi"/>
          <w:highlight w:val="yellow"/>
        </w:rPr>
        <w:t>the state deploying a drone to a contested area for surveillance purposes will have more information</w:t>
      </w:r>
      <w:r w:rsidRPr="002E25FD">
        <w:rPr>
          <w:rStyle w:val="Emphasis"/>
          <w:rFonts w:asciiTheme="majorHAnsi" w:hAnsiTheme="majorHAnsi" w:cstheme="majorHAnsi"/>
        </w:rPr>
        <w:t>. Assuming that its enemy is not planning to launch an attack, this information could reduce fears of aggression</w:t>
      </w:r>
      <w:r w:rsidRPr="002E25FD">
        <w:rPr>
          <w:rFonts w:asciiTheme="majorHAnsi" w:hAnsiTheme="majorHAnsi" w:cstheme="majorHAnsi"/>
        </w:rPr>
        <w:t xml:space="preserve">, </w:t>
      </w:r>
      <w:r w:rsidRPr="002E25FD">
        <w:rPr>
          <w:rStyle w:val="Emphasis"/>
          <w:rFonts w:asciiTheme="majorHAnsi" w:hAnsiTheme="majorHAnsi" w:cstheme="majorHAnsi"/>
        </w:rPr>
        <w:t xml:space="preserve">potentially reducing the risk of destabilizing countermeasures. Second, </w:t>
      </w:r>
      <w:r w:rsidRPr="002E25FD">
        <w:rPr>
          <w:rStyle w:val="Emphasis"/>
          <w:rFonts w:asciiTheme="majorHAnsi" w:hAnsiTheme="majorHAnsi" w:cstheme="majorHAnsi"/>
          <w:highlight w:val="yellow"/>
        </w:rPr>
        <w:t>the existence of surveillance drones could decrease the ability of potential aggressors to conduct surprise attacks or covert activitie</w:t>
      </w:r>
      <w:r w:rsidRPr="002E25FD">
        <w:rPr>
          <w:rStyle w:val="Emphasis"/>
          <w:rFonts w:asciiTheme="majorHAnsi" w:hAnsiTheme="majorHAnsi" w:cstheme="majorHAnsi"/>
        </w:rPr>
        <w:t>s.</w:t>
      </w:r>
      <w:r w:rsidRPr="002E25FD">
        <w:rPr>
          <w:rFonts w:asciiTheme="majorHAnsi" w:hAnsiTheme="majorHAnsi" w:cstheme="majorHAnsi"/>
        </w:rPr>
        <w:t xml:space="preserve"> With surveillance drones operating near the border, an adversary may observe military deployments, allowing it to take appropriate preparations. </w:t>
      </w:r>
      <w:r w:rsidRPr="002E25FD">
        <w:rPr>
          <w:rStyle w:val="Emphasis"/>
          <w:rFonts w:asciiTheme="majorHAnsi" w:hAnsiTheme="majorHAnsi" w:cstheme="majorHAnsi"/>
          <w:highlight w:val="yellow"/>
        </w:rPr>
        <w:t>Drones, then, may be useful for deterrence by denial</w:t>
      </w:r>
      <w:r w:rsidRPr="002E25FD">
        <w:rPr>
          <w:rStyle w:val="Emphasis"/>
          <w:rFonts w:asciiTheme="majorHAnsi" w:hAnsiTheme="majorHAnsi" w:cstheme="majorHAnsi"/>
        </w:rPr>
        <w:t>:</w:t>
      </w:r>
      <w:r w:rsidRPr="002E25FD">
        <w:rPr>
          <w:rFonts w:asciiTheme="majorHAnsi" w:hAnsiTheme="majorHAnsi" w:cstheme="majorHAnsi"/>
        </w:rPr>
        <w:t xml:space="preserve">104 if the potential aggressor believed that the element of surprise was critical to operational success, and that drones flying near the border would give the other state adequate notice, they may be less </w:t>
      </w:r>
      <w:r w:rsidRPr="002E25FD">
        <w:rPr>
          <w:rFonts w:asciiTheme="majorHAnsi" w:hAnsiTheme="majorHAnsi" w:cstheme="majorHAnsi"/>
        </w:rPr>
        <w:lastRenderedPageBreak/>
        <w:t>likely to launch an attack. Both of these mechanisms could reinforce stability, even when their relative impact is small.</w:t>
      </w:r>
    </w:p>
    <w:p w14:paraId="177D941E"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 xml:space="preserve">Hypersonic Missile spending are key to holding the line against China and maintain US </w:t>
      </w:r>
      <w:proofErr w:type="spellStart"/>
      <w:r w:rsidRPr="002E25FD">
        <w:rPr>
          <w:rFonts w:asciiTheme="majorHAnsi" w:hAnsiTheme="majorHAnsi" w:cstheme="majorHAnsi"/>
        </w:rPr>
        <w:t>heg</w:t>
      </w:r>
      <w:proofErr w:type="spellEnd"/>
    </w:p>
    <w:p w14:paraId="47A80549" w14:textId="13753B00"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David </w:t>
      </w:r>
      <w:r w:rsidRPr="002E25FD">
        <w:rPr>
          <w:rStyle w:val="Style13ptBold"/>
          <w:rFonts w:asciiTheme="majorHAnsi" w:hAnsiTheme="majorHAnsi" w:cstheme="majorHAnsi"/>
        </w:rPr>
        <w:t>Brennan</w:t>
      </w:r>
      <w:r w:rsidRPr="002E25FD">
        <w:rPr>
          <w:rFonts w:asciiTheme="majorHAnsi" w:hAnsiTheme="majorHAnsi" w:cstheme="majorHAnsi"/>
        </w:rPr>
        <w:t xml:space="preserve">, </w:t>
      </w:r>
      <w:r w:rsidRPr="002E25FD">
        <w:rPr>
          <w:rStyle w:val="Style13ptBold"/>
          <w:rFonts w:asciiTheme="majorHAnsi" w:hAnsiTheme="majorHAnsi" w:cstheme="majorHAnsi"/>
        </w:rPr>
        <w:t>7-5</w:t>
      </w:r>
      <w:r w:rsidRPr="002E25FD">
        <w:rPr>
          <w:rFonts w:asciiTheme="majorHAnsi" w:hAnsiTheme="majorHAnsi" w:cstheme="majorHAnsi"/>
        </w:rPr>
        <w:t>-2019, "China's hypersonic missiles: How worried should the U.S. be about futuristic weapons?," Newsweek, &lt;span class="skimlinks-unlinked"&gt;</w:t>
      </w:r>
      <w:hyperlink r:id="rId18" w:history="1">
        <w:r w:rsidR="00B85CCC" w:rsidRPr="00A14687">
          <w:rPr>
            <w:rStyle w:val="Hyperlink"/>
            <w:rFonts w:asciiTheme="majorHAnsi" w:hAnsiTheme="majorHAnsi" w:cstheme="majorHAnsi"/>
          </w:rPr>
          <w:t>https://www.newsweek.com/china-hypersonic-missile-weapons-worried-u-s-arms-race-military-pentagon-1447681</w:t>
        </w:r>
      </w:hyperlink>
      <w:r w:rsidR="00B85CCC">
        <w:rPr>
          <w:rFonts w:asciiTheme="majorHAnsi" w:hAnsiTheme="majorHAnsi" w:cstheme="majorHAnsi"/>
        </w:rPr>
        <w:t>) ©B</w:t>
      </w:r>
    </w:p>
    <w:p w14:paraId="13DF98D0" w14:textId="77777777" w:rsidR="00ED2799" w:rsidRPr="002E25FD" w:rsidRDefault="00ED2799" w:rsidP="00ED2799">
      <w:pPr>
        <w:rPr>
          <w:rStyle w:val="Emphasis"/>
          <w:rFonts w:asciiTheme="majorHAnsi" w:hAnsiTheme="majorHAnsi" w:cstheme="majorHAnsi"/>
        </w:rPr>
      </w:pPr>
      <w:r w:rsidRPr="002E25FD">
        <w:rPr>
          <w:rFonts w:asciiTheme="majorHAnsi" w:hAnsiTheme="majorHAnsi" w:cstheme="majorHAnsi"/>
        </w:rPr>
        <w:t xml:space="preserve">A </w:t>
      </w:r>
      <w:r w:rsidRPr="002E25FD">
        <w:rPr>
          <w:rStyle w:val="Emphasis"/>
          <w:rFonts w:asciiTheme="majorHAnsi" w:hAnsiTheme="majorHAnsi" w:cstheme="majorHAnsi"/>
        </w:rPr>
        <w:t>recent propaganda</w:t>
      </w:r>
      <w:r w:rsidRPr="002E25FD">
        <w:rPr>
          <w:rFonts w:asciiTheme="majorHAnsi" w:hAnsiTheme="majorHAnsi" w:cstheme="majorHAnsi"/>
        </w:rPr>
        <w:t xml:space="preserve"> video </w:t>
      </w:r>
      <w:r w:rsidRPr="002E25FD">
        <w:rPr>
          <w:rStyle w:val="Emphasis"/>
          <w:rFonts w:asciiTheme="majorHAnsi" w:hAnsiTheme="majorHAnsi" w:cstheme="majorHAnsi"/>
        </w:rPr>
        <w:t>released by the Chinese military has brought one of the country's most advanced a</w:t>
      </w:r>
      <w:r w:rsidRPr="002E25FD">
        <w:rPr>
          <w:rFonts w:asciiTheme="majorHAnsi" w:hAnsiTheme="majorHAnsi" w:cstheme="majorHAnsi"/>
        </w:rPr>
        <w:t xml:space="preserve">nd threatening </w:t>
      </w:r>
      <w:r w:rsidRPr="002E25FD">
        <w:rPr>
          <w:rStyle w:val="Emphasis"/>
          <w:rFonts w:asciiTheme="majorHAnsi" w:hAnsiTheme="majorHAnsi" w:cstheme="majorHAnsi"/>
        </w:rPr>
        <w:t>technologies</w:t>
      </w:r>
      <w:r w:rsidRPr="002E25FD">
        <w:rPr>
          <w:rFonts w:asciiTheme="majorHAnsi" w:hAnsiTheme="majorHAnsi" w:cstheme="majorHAnsi"/>
        </w:rPr>
        <w:t xml:space="preserve"> </w:t>
      </w:r>
      <w:r w:rsidRPr="002E25FD">
        <w:rPr>
          <w:rStyle w:val="Emphasis"/>
          <w:rFonts w:asciiTheme="majorHAnsi" w:hAnsiTheme="majorHAnsi" w:cstheme="majorHAnsi"/>
        </w:rPr>
        <w:t>back to the fore—hypersonic weaponry.</w:t>
      </w:r>
    </w:p>
    <w:p w14:paraId="03F62E7F" w14:textId="77777777" w:rsidR="00ED2799" w:rsidRPr="002E25FD" w:rsidRDefault="00C67B5A" w:rsidP="00ED2799">
      <w:pPr>
        <w:rPr>
          <w:rFonts w:asciiTheme="majorHAnsi" w:hAnsiTheme="majorHAnsi" w:cstheme="majorHAnsi"/>
        </w:rPr>
      </w:pPr>
      <w:hyperlink r:id="rId19" w:tgtFrame="_blank" w:history="1">
        <w:r w:rsidR="00ED2799" w:rsidRPr="002E25FD">
          <w:rPr>
            <w:rStyle w:val="Emphasis"/>
            <w:rFonts w:asciiTheme="majorHAnsi" w:hAnsiTheme="majorHAnsi" w:cstheme="majorHAnsi"/>
            <w:highlight w:val="yellow"/>
          </w:rPr>
          <w:t>Hypersonic weapons</w:t>
        </w:r>
      </w:hyperlink>
      <w:r w:rsidR="00ED2799" w:rsidRPr="002E25FD">
        <w:rPr>
          <w:rStyle w:val="Emphasis"/>
          <w:rFonts w:asciiTheme="majorHAnsi" w:hAnsiTheme="majorHAnsi" w:cstheme="majorHAnsi"/>
          <w:highlight w:val="yellow"/>
        </w:rPr>
        <w:t> travel at incredible speed and</w:t>
      </w:r>
      <w:r w:rsidR="00ED2799" w:rsidRPr="002E25FD">
        <w:rPr>
          <w:rStyle w:val="Emphasis"/>
          <w:rFonts w:asciiTheme="majorHAnsi" w:hAnsiTheme="majorHAnsi" w:cstheme="majorHAnsi"/>
        </w:rPr>
        <w:t>—unlike even the most advanced ballistic missiles—</w:t>
      </w:r>
      <w:r w:rsidR="00ED2799" w:rsidRPr="002E25FD">
        <w:rPr>
          <w:rStyle w:val="Emphasis"/>
          <w:rFonts w:asciiTheme="majorHAnsi" w:hAnsiTheme="majorHAnsi" w:cstheme="majorHAnsi"/>
          <w:highlight w:val="yellow"/>
        </w:rPr>
        <w:t>can maneuver in flight</w:t>
      </w:r>
      <w:r w:rsidR="00ED2799" w:rsidRPr="002E25FD">
        <w:rPr>
          <w:rFonts w:asciiTheme="majorHAnsi" w:hAnsiTheme="majorHAnsi" w:cstheme="majorHAnsi"/>
        </w:rPr>
        <w:t>. This gives the weapons enormous range and makes them much harder to track and stop.</w:t>
      </w:r>
    </w:p>
    <w:p w14:paraId="166263D4"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rPr>
        <w:t>The U.S., Russia and China are all investing heavily in hypersonic technologies</w:t>
      </w:r>
      <w:r w:rsidRPr="002E25FD">
        <w:rPr>
          <w:rFonts w:asciiTheme="majorHAnsi" w:hAnsiTheme="majorHAnsi" w:cstheme="majorHAnsi"/>
        </w:rPr>
        <w:t xml:space="preserve">. However, </w:t>
      </w:r>
      <w:r w:rsidRPr="002E25FD">
        <w:rPr>
          <w:rStyle w:val="Emphasis"/>
          <w:rFonts w:asciiTheme="majorHAnsi" w:hAnsiTheme="majorHAnsi" w:cstheme="majorHAnsi"/>
          <w:highlight w:val="yellow"/>
        </w:rPr>
        <w:t xml:space="preserve">the Pentagon has been </w:t>
      </w:r>
      <w:r w:rsidRPr="002E25FD">
        <w:rPr>
          <w:rStyle w:val="Emphasis"/>
          <w:rFonts w:asciiTheme="majorHAnsi" w:hAnsiTheme="majorHAnsi" w:cstheme="majorHAnsi"/>
        </w:rPr>
        <w:t xml:space="preserve">the </w:t>
      </w:r>
      <w:r w:rsidRPr="002E25FD">
        <w:rPr>
          <w:rStyle w:val="Emphasis"/>
          <w:rFonts w:asciiTheme="majorHAnsi" w:hAnsiTheme="majorHAnsi" w:cstheme="majorHAnsi"/>
          <w:highlight w:val="yellow"/>
        </w:rPr>
        <w:t>slow</w:t>
      </w:r>
      <w:r w:rsidRPr="002E25FD">
        <w:rPr>
          <w:rStyle w:val="Emphasis"/>
          <w:rFonts w:asciiTheme="majorHAnsi" w:hAnsiTheme="majorHAnsi" w:cstheme="majorHAnsi"/>
        </w:rPr>
        <w:t>est</w:t>
      </w:r>
      <w:r w:rsidRPr="002E25FD">
        <w:rPr>
          <w:rStyle w:val="Emphasis"/>
          <w:rFonts w:asciiTheme="majorHAnsi" w:hAnsiTheme="majorHAnsi" w:cstheme="majorHAnsi"/>
          <w:highlight w:val="yellow"/>
        </w:rPr>
        <w:t xml:space="preserve"> to jump on the bandwagon </w:t>
      </w:r>
      <w:r w:rsidRPr="002E25FD">
        <w:rPr>
          <w:rStyle w:val="Emphasis"/>
          <w:rFonts w:asciiTheme="majorHAnsi" w:hAnsiTheme="majorHAnsi" w:cstheme="majorHAnsi"/>
        </w:rPr>
        <w:t xml:space="preserve">and </w:t>
      </w:r>
      <w:r w:rsidRPr="002E25FD">
        <w:rPr>
          <w:rStyle w:val="Emphasis"/>
          <w:rFonts w:asciiTheme="majorHAnsi" w:hAnsiTheme="majorHAnsi" w:cstheme="majorHAnsi"/>
          <w:highlight w:val="yellow"/>
        </w:rPr>
        <w:t>military chiefs are warning that the </w:t>
      </w:r>
      <w:hyperlink r:id="rId20" w:tgtFrame="_blank" w:history="1">
        <w:r w:rsidRPr="002E25FD">
          <w:rPr>
            <w:rStyle w:val="Emphasis"/>
            <w:rFonts w:asciiTheme="majorHAnsi" w:hAnsiTheme="majorHAnsi" w:cstheme="majorHAnsi"/>
            <w:highlight w:val="yellow"/>
          </w:rPr>
          <w:t>U.S. could be left behind</w:t>
        </w:r>
      </w:hyperlink>
      <w:r w:rsidRPr="002E25FD">
        <w:rPr>
          <w:rFonts w:asciiTheme="majorHAnsi" w:hAnsiTheme="majorHAnsi" w:cstheme="majorHAnsi"/>
        </w:rPr>
        <w:t xml:space="preserve"> by its authoritarian adversaries, at least when it comes to nuclear-capable </w:t>
      </w:r>
      <w:proofErr w:type="spellStart"/>
      <w:r w:rsidRPr="002E25FD">
        <w:rPr>
          <w:rFonts w:asciiTheme="majorHAnsi" w:hAnsiTheme="majorHAnsi" w:cstheme="majorHAnsi"/>
        </w:rPr>
        <w:t>hypersonics</w:t>
      </w:r>
      <w:proofErr w:type="spellEnd"/>
      <w:r w:rsidRPr="002E25FD">
        <w:rPr>
          <w:rFonts w:asciiTheme="majorHAnsi" w:hAnsiTheme="majorHAnsi" w:cstheme="majorHAnsi"/>
        </w:rPr>
        <w:t>.</w:t>
      </w:r>
    </w:p>
    <w:p w14:paraId="579C7D80"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The U.S. still maintains by far the most powerful military on Earth, supported by a military budget larger than that of the next seven biggest spending nations combined. As such, America's rivals must consider intelligent methods of leveling the playing field and—at least on a local or regional level—</w:t>
      </w:r>
      <w:r w:rsidRPr="002E25FD">
        <w:rPr>
          <w:rStyle w:val="Emphasis"/>
          <w:rFonts w:asciiTheme="majorHAnsi" w:hAnsiTheme="majorHAnsi" w:cstheme="majorHAnsi"/>
          <w:highlight w:val="yellow"/>
        </w:rPr>
        <w:t xml:space="preserve">upending </w:t>
      </w:r>
      <w:r w:rsidRPr="002E25FD">
        <w:rPr>
          <w:rStyle w:val="Emphasis"/>
          <w:rFonts w:asciiTheme="majorHAnsi" w:hAnsiTheme="majorHAnsi" w:cstheme="majorHAnsi"/>
        </w:rPr>
        <w:t xml:space="preserve">long-held </w:t>
      </w:r>
      <w:r w:rsidRPr="002E25FD">
        <w:rPr>
          <w:rStyle w:val="Emphasis"/>
          <w:rFonts w:asciiTheme="majorHAnsi" w:hAnsiTheme="majorHAnsi" w:cstheme="majorHAnsi"/>
          <w:highlight w:val="yellow"/>
        </w:rPr>
        <w:t xml:space="preserve">U.S. </w:t>
      </w:r>
      <w:r w:rsidRPr="002E25FD">
        <w:rPr>
          <w:rStyle w:val="Emphasis"/>
          <w:rFonts w:asciiTheme="majorHAnsi" w:hAnsiTheme="majorHAnsi" w:cstheme="majorHAnsi"/>
        </w:rPr>
        <w:t xml:space="preserve">military </w:t>
      </w:r>
      <w:r w:rsidRPr="002E25FD">
        <w:rPr>
          <w:rStyle w:val="Emphasis"/>
          <w:rFonts w:asciiTheme="majorHAnsi" w:hAnsiTheme="majorHAnsi" w:cstheme="majorHAnsi"/>
          <w:highlight w:val="yellow"/>
        </w:rPr>
        <w:t>heg</w:t>
      </w:r>
      <w:r w:rsidRPr="002E25FD">
        <w:rPr>
          <w:rStyle w:val="Emphasis"/>
          <w:rFonts w:asciiTheme="majorHAnsi" w:hAnsiTheme="majorHAnsi" w:cstheme="majorHAnsi"/>
        </w:rPr>
        <w:t>emony</w:t>
      </w:r>
      <w:r w:rsidRPr="002E25FD">
        <w:rPr>
          <w:rFonts w:asciiTheme="majorHAnsi" w:hAnsiTheme="majorHAnsi" w:cstheme="majorHAnsi"/>
        </w:rPr>
        <w:t>.</w:t>
      </w:r>
    </w:p>
    <w:p w14:paraId="29878E43"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This is especially true for China, where the government has invested huge sums in bringing its outdated military up to scratch. Beijing is rapidly transitioning to a potent modern force, but one still inferior to the U.S.</w:t>
      </w:r>
    </w:p>
    <w:p w14:paraId="5069765B"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Nonetheless, </w:t>
      </w:r>
      <w:r w:rsidRPr="002E25FD">
        <w:rPr>
          <w:rStyle w:val="Emphasis"/>
          <w:rFonts w:asciiTheme="majorHAnsi" w:hAnsiTheme="majorHAnsi" w:cstheme="majorHAnsi"/>
        </w:rPr>
        <w:t>military spending has been </w:t>
      </w:r>
      <w:hyperlink r:id="rId21" w:tgtFrame="_blank" w:history="1">
        <w:r w:rsidRPr="002E25FD">
          <w:rPr>
            <w:rStyle w:val="Emphasis"/>
            <w:rFonts w:asciiTheme="majorHAnsi" w:hAnsiTheme="majorHAnsi" w:cstheme="majorHAnsi"/>
          </w:rPr>
          <w:t>geared towards exploiting U.S. weaknesses</w:t>
        </w:r>
      </w:hyperlink>
      <w:r w:rsidRPr="002E25FD">
        <w:rPr>
          <w:rStyle w:val="Emphasis"/>
          <w:rFonts w:asciiTheme="majorHAnsi" w:hAnsiTheme="majorHAnsi" w:cstheme="majorHAnsi"/>
        </w:rPr>
        <w:t> and dominating East Asia</w:t>
      </w:r>
      <w:r w:rsidRPr="002E25FD">
        <w:rPr>
          <w:rFonts w:asciiTheme="majorHAnsi" w:hAnsiTheme="majorHAnsi" w:cstheme="majorHAnsi"/>
        </w:rPr>
        <w:t>. Beijing is hoping that its hypersonic weapons will form a key element in this </w:t>
      </w:r>
      <w:hyperlink r:id="rId22" w:tgtFrame="_blank" w:history="1">
        <w:r w:rsidRPr="002E25FD">
          <w:rPr>
            <w:rStyle w:val="Hyperlink"/>
            <w:rFonts w:asciiTheme="majorHAnsi" w:hAnsiTheme="majorHAnsi" w:cstheme="majorHAnsi"/>
          </w:rPr>
          <w:t>disruptive strategy</w:t>
        </w:r>
      </w:hyperlink>
      <w:r w:rsidRPr="002E25FD">
        <w:rPr>
          <w:rFonts w:asciiTheme="majorHAnsi" w:hAnsiTheme="majorHAnsi" w:cstheme="majorHAnsi"/>
        </w:rPr>
        <w:t>.</w:t>
      </w:r>
    </w:p>
    <w:p w14:paraId="78EE6EFA"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rPr>
        <w:t>There are two types of hypersonic weapon—cruise missiles (HCMs) and glide vehicles (HGVs). Both are able to travel at speeds of Mach 1 or higher</w:t>
      </w:r>
      <w:r w:rsidRPr="002E25FD">
        <w:rPr>
          <w:rFonts w:asciiTheme="majorHAnsi" w:hAnsiTheme="majorHAnsi" w:cstheme="majorHAnsi"/>
        </w:rPr>
        <w:t>—</w:t>
      </w:r>
      <w:r w:rsidRPr="002E25FD">
        <w:rPr>
          <w:rStyle w:val="Emphasis"/>
          <w:rFonts w:asciiTheme="majorHAnsi" w:hAnsiTheme="majorHAnsi" w:cstheme="majorHAnsi"/>
        </w:rPr>
        <w:t>around 3,800 miles per hour—and can maneuver during flight</w:t>
      </w:r>
      <w:r w:rsidRPr="002E25FD">
        <w:rPr>
          <w:rFonts w:asciiTheme="majorHAnsi" w:hAnsiTheme="majorHAnsi" w:cstheme="majorHAnsi"/>
        </w:rPr>
        <w:t>. This makes them difficult to shoot down, but also means it is very difficult to predict what target they will hit.</w:t>
      </w:r>
    </w:p>
    <w:p w14:paraId="6E245891"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rPr>
        <w:t>HGVs are launched by a ballistic missile, but the hypersonic component itself does not have an engine. HCMs can be launched by other vehicles such as fighter jets or naval vessels, and power themselves with internal engines</w:t>
      </w:r>
      <w:r w:rsidRPr="002E25FD">
        <w:rPr>
          <w:rFonts w:asciiTheme="majorHAnsi" w:hAnsiTheme="majorHAnsi" w:cstheme="majorHAnsi"/>
        </w:rPr>
        <w:t>. Both weapons can be armed with either nuclear or conventional warheads.</w:t>
      </w:r>
    </w:p>
    <w:p w14:paraId="03669450"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highlight w:val="yellow"/>
        </w:rPr>
        <w:t>China is working on</w:t>
      </w:r>
      <w:r w:rsidRPr="002E25FD">
        <w:rPr>
          <w:rStyle w:val="Emphasis"/>
          <w:rFonts w:asciiTheme="majorHAnsi" w:hAnsiTheme="majorHAnsi" w:cstheme="majorHAnsi"/>
        </w:rPr>
        <w:t xml:space="preserve"> both types of </w:t>
      </w:r>
      <w:r w:rsidRPr="002E25FD">
        <w:rPr>
          <w:rStyle w:val="Emphasis"/>
          <w:rFonts w:asciiTheme="majorHAnsi" w:hAnsiTheme="majorHAnsi" w:cstheme="majorHAnsi"/>
          <w:highlight w:val="yellow"/>
        </w:rPr>
        <w:t>weapon</w:t>
      </w:r>
      <w:r w:rsidRPr="002E25FD">
        <w:rPr>
          <w:rFonts w:asciiTheme="majorHAnsi" w:hAnsiTheme="majorHAnsi" w:cstheme="majorHAnsi"/>
          <w:highlight w:val="yellow"/>
        </w:rPr>
        <w:t>.</w:t>
      </w:r>
      <w:r w:rsidRPr="002E25FD">
        <w:rPr>
          <w:rFonts w:asciiTheme="majorHAnsi" w:hAnsiTheme="majorHAnsi" w:cstheme="majorHAnsi"/>
        </w:rPr>
        <w:t xml:space="preserve"> According to Douglas Barrie, a senior fellow for military aerospace at the International Institute for Strategic Studies, Beijing is within "a few years" of fielding an HGV.</w:t>
      </w:r>
    </w:p>
    <w:p w14:paraId="11546841"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lastRenderedPageBreak/>
        <w:t>China already fields a daunting missile arsenal, whether subsonic, supersonic or ballistic. For enemies, this already challenging scenario is exacerbated by the introduction of HGVs.</w:t>
      </w:r>
    </w:p>
    <w:p w14:paraId="6E303903"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As Barrie told Newsweek, HGVs "fly at an altitude not presently well covered by radar systems, and given their speed also potentially cut down reaction and decision time on the part of the defender. Were [China] to go ahead and also field hypersonic cruise missiles then this defensive picture would become only more complex."</w:t>
      </w:r>
    </w:p>
    <w:p w14:paraId="4B081928"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"Any system that reduces reaction and decision time is potentially further </w:t>
      </w:r>
      <w:proofErr w:type="spellStart"/>
      <w:r w:rsidRPr="002E25FD">
        <w:rPr>
          <w:rFonts w:asciiTheme="majorHAnsi" w:hAnsiTheme="majorHAnsi" w:cstheme="majorHAnsi"/>
        </w:rPr>
        <w:t>destabilising</w:t>
      </w:r>
      <w:proofErr w:type="spellEnd"/>
      <w:r w:rsidRPr="002E25FD">
        <w:rPr>
          <w:rFonts w:asciiTheme="majorHAnsi" w:hAnsiTheme="majorHAnsi" w:cstheme="majorHAnsi"/>
        </w:rPr>
        <w:t xml:space="preserve">," Barrie added. China's interest in HGVs in part would seem to be driven by the desire to counter missile </w:t>
      </w:r>
      <w:proofErr w:type="spellStart"/>
      <w:r w:rsidRPr="002E25FD">
        <w:rPr>
          <w:rFonts w:asciiTheme="majorHAnsi" w:hAnsiTheme="majorHAnsi" w:cstheme="majorHAnsi"/>
        </w:rPr>
        <w:t>defence</w:t>
      </w:r>
      <w:proofErr w:type="spellEnd"/>
      <w:r w:rsidRPr="002E25FD">
        <w:rPr>
          <w:rFonts w:asciiTheme="majorHAnsi" w:hAnsiTheme="majorHAnsi" w:cstheme="majorHAnsi"/>
        </w:rPr>
        <w:t xml:space="preserve"> systems that are already or could be deployed in the Indo-Pacific theatre."</w:t>
      </w:r>
    </w:p>
    <w:p w14:paraId="10B9F11F"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highlight w:val="yellow"/>
        </w:rPr>
        <w:t>Hypersonic weapons will form a key element of Chinese</w:t>
      </w:r>
      <w:r w:rsidRPr="002E25FD">
        <w:rPr>
          <w:rStyle w:val="Emphasis"/>
          <w:rFonts w:asciiTheme="majorHAnsi" w:hAnsiTheme="majorHAnsi" w:cstheme="majorHAnsi"/>
        </w:rPr>
        <w:t xml:space="preserve"> military </w:t>
      </w:r>
      <w:r w:rsidRPr="002E25FD">
        <w:rPr>
          <w:rStyle w:val="Emphasis"/>
          <w:rFonts w:asciiTheme="majorHAnsi" w:hAnsiTheme="majorHAnsi" w:cstheme="majorHAnsi"/>
          <w:highlight w:val="yellow"/>
        </w:rPr>
        <w:t>strategy.</w:t>
      </w:r>
      <w:r w:rsidRPr="002E25FD">
        <w:rPr>
          <w:rStyle w:val="Emphasis"/>
          <w:rFonts w:asciiTheme="majorHAnsi" w:hAnsiTheme="majorHAnsi" w:cstheme="majorHAnsi"/>
        </w:rPr>
        <w:t xml:space="preserve"> U.S. force projection depends on regional bases and aircraft carriers</w:t>
      </w:r>
      <w:r w:rsidRPr="002E25FD">
        <w:rPr>
          <w:rFonts w:asciiTheme="majorHAnsi" w:hAnsiTheme="majorHAnsi" w:cstheme="majorHAnsi"/>
        </w:rPr>
        <w:t xml:space="preserve">. As James </w:t>
      </w:r>
      <w:proofErr w:type="spellStart"/>
      <w:r w:rsidRPr="002E25FD">
        <w:rPr>
          <w:rFonts w:asciiTheme="majorHAnsi" w:hAnsiTheme="majorHAnsi" w:cstheme="majorHAnsi"/>
        </w:rPr>
        <w:t>Bosbotinis</w:t>
      </w:r>
      <w:proofErr w:type="spellEnd"/>
      <w:r w:rsidRPr="002E25FD">
        <w:rPr>
          <w:rFonts w:asciiTheme="majorHAnsi" w:hAnsiTheme="majorHAnsi" w:cstheme="majorHAnsi"/>
        </w:rPr>
        <w:t xml:space="preserve">—the co-CEO of U.K.-based JB Associates and an expert in maritime and aerial security—explained, it is </w:t>
      </w:r>
      <w:r w:rsidRPr="002E25FD">
        <w:rPr>
          <w:rStyle w:val="Emphasis"/>
          <w:rFonts w:asciiTheme="majorHAnsi" w:hAnsiTheme="majorHAnsi" w:cstheme="majorHAnsi"/>
        </w:rPr>
        <w:t>these "high-value" targets that hypersonic weapons will focus on, particularly where evading anti-missile defenses is required.</w:t>
      </w:r>
    </w:p>
    <w:p w14:paraId="4863E0B8"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w:t>
      </w:r>
      <w:r w:rsidRPr="002E25FD">
        <w:rPr>
          <w:rStyle w:val="Emphasis"/>
          <w:rFonts w:asciiTheme="majorHAnsi" w:hAnsiTheme="majorHAnsi" w:cstheme="majorHAnsi"/>
        </w:rPr>
        <w:t>Leadership facilities, key command and control centers, underground facilities, air bases, time-critical targets such as mobile missile launchers</w:t>
      </w:r>
      <w:r w:rsidRPr="002E25FD">
        <w:rPr>
          <w:rFonts w:asciiTheme="majorHAnsi" w:hAnsiTheme="majorHAnsi" w:cstheme="majorHAnsi"/>
        </w:rPr>
        <w:t xml:space="preserve">" and maritime targets will all be on the list, </w:t>
      </w:r>
      <w:proofErr w:type="spellStart"/>
      <w:r w:rsidRPr="002E25FD">
        <w:rPr>
          <w:rFonts w:asciiTheme="majorHAnsi" w:hAnsiTheme="majorHAnsi" w:cstheme="majorHAnsi"/>
        </w:rPr>
        <w:t>Bosbotinis</w:t>
      </w:r>
      <w:proofErr w:type="spellEnd"/>
      <w:r w:rsidRPr="002E25FD">
        <w:rPr>
          <w:rFonts w:asciiTheme="majorHAnsi" w:hAnsiTheme="majorHAnsi" w:cstheme="majorHAnsi"/>
        </w:rPr>
        <w:t xml:space="preserve"> told Newsweek.</w:t>
      </w:r>
    </w:p>
    <w:p w14:paraId="3AB0BDFF"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Once deployed, </w:t>
      </w:r>
      <w:r w:rsidRPr="002E25FD">
        <w:rPr>
          <w:rStyle w:val="Emphasis"/>
          <w:rFonts w:asciiTheme="majorHAnsi" w:hAnsiTheme="majorHAnsi" w:cstheme="majorHAnsi"/>
          <w:highlight w:val="yellow"/>
        </w:rPr>
        <w:t>the weapons will "significantly enhance" Chinese strike capabilities in East</w:t>
      </w:r>
      <w:r w:rsidRPr="002E25FD">
        <w:rPr>
          <w:rFonts w:asciiTheme="majorHAnsi" w:hAnsiTheme="majorHAnsi" w:cstheme="majorHAnsi"/>
          <w:highlight w:val="yellow"/>
        </w:rPr>
        <w:t xml:space="preserve"> </w:t>
      </w:r>
      <w:r w:rsidRPr="002E25FD">
        <w:rPr>
          <w:rStyle w:val="Emphasis"/>
          <w:rFonts w:asciiTheme="majorHAnsi" w:hAnsiTheme="majorHAnsi" w:cstheme="majorHAnsi"/>
          <w:highlight w:val="yellow"/>
        </w:rPr>
        <w:t>Asia</w:t>
      </w:r>
      <w:r w:rsidRPr="002E25FD">
        <w:rPr>
          <w:rFonts w:asciiTheme="majorHAnsi" w:hAnsiTheme="majorHAnsi" w:cstheme="majorHAnsi"/>
        </w:rPr>
        <w:t xml:space="preserve">, </w:t>
      </w:r>
      <w:proofErr w:type="spellStart"/>
      <w:r w:rsidRPr="002E25FD">
        <w:rPr>
          <w:rFonts w:asciiTheme="majorHAnsi" w:hAnsiTheme="majorHAnsi" w:cstheme="majorHAnsi"/>
        </w:rPr>
        <w:t>Bosbotinis</w:t>
      </w:r>
      <w:proofErr w:type="spellEnd"/>
      <w:r w:rsidRPr="002E25FD">
        <w:rPr>
          <w:rFonts w:asciiTheme="majorHAnsi" w:hAnsiTheme="majorHAnsi" w:cstheme="majorHAnsi"/>
        </w:rPr>
        <w:t xml:space="preserve"> continued. The DF-17 HGV (known by the Pentagon as WU-17), for example, has a reported range of between 1,118 and 1,553 miles. This system is expected to be operational by 2020, at which point it will be the world's first HGV put into service.</w:t>
      </w:r>
    </w:p>
    <w:p w14:paraId="2975C098" w14:textId="77777777" w:rsidR="00ED2799" w:rsidRPr="002E25FD" w:rsidRDefault="00ED2799" w:rsidP="00ED2799">
      <w:pPr>
        <w:rPr>
          <w:rFonts w:asciiTheme="majorHAnsi" w:hAnsiTheme="majorHAnsi" w:cstheme="majorHAnsi"/>
        </w:rPr>
      </w:pPr>
    </w:p>
    <w:p w14:paraId="256A62B5" w14:textId="77777777" w:rsidR="00ED2799" w:rsidRPr="002E25FD" w:rsidRDefault="00ED2799" w:rsidP="00ED2799">
      <w:pPr>
        <w:pStyle w:val="Heading3"/>
        <w:rPr>
          <w:rFonts w:asciiTheme="majorHAnsi" w:hAnsiTheme="majorHAnsi" w:cstheme="majorHAnsi"/>
        </w:rPr>
      </w:pPr>
      <w:r w:rsidRPr="002E25FD">
        <w:rPr>
          <w:rFonts w:asciiTheme="majorHAnsi" w:hAnsiTheme="majorHAnsi" w:cstheme="majorHAnsi"/>
        </w:rPr>
        <w:lastRenderedPageBreak/>
        <w:t>Deterrence</w:t>
      </w:r>
    </w:p>
    <w:p w14:paraId="7D598B46" w14:textId="77777777" w:rsidR="00ED2799" w:rsidRPr="002E25FD" w:rsidRDefault="00ED2799" w:rsidP="00ED2799">
      <w:pPr>
        <w:pStyle w:val="Heading4"/>
        <w:rPr>
          <w:rStyle w:val="Style13ptBold"/>
          <w:rFonts w:asciiTheme="majorHAnsi" w:hAnsiTheme="majorHAnsi" w:cstheme="majorHAnsi"/>
          <w:b/>
          <w:bCs w:val="0"/>
        </w:rPr>
      </w:pPr>
      <w:r w:rsidRPr="002E25FD">
        <w:rPr>
          <w:rStyle w:val="Style13ptBold"/>
          <w:rFonts w:asciiTheme="majorHAnsi" w:hAnsiTheme="majorHAnsi" w:cstheme="majorHAnsi"/>
        </w:rPr>
        <w:t>China needs to be deterred by the U.S.</w:t>
      </w:r>
    </w:p>
    <w:p w14:paraId="6F40EE3E" w14:textId="77777777" w:rsidR="00ED2799" w:rsidRPr="002E25FD" w:rsidRDefault="00ED2799" w:rsidP="00ED2799">
      <w:pPr>
        <w:spacing w:after="0" w:line="240" w:lineRule="auto"/>
        <w:rPr>
          <w:rFonts w:asciiTheme="majorHAnsi" w:eastAsia="Times New Roman" w:hAnsiTheme="majorHAnsi" w:cstheme="majorHAnsi"/>
          <w:sz w:val="24"/>
        </w:rPr>
      </w:pPr>
      <w:proofErr w:type="spellStart"/>
      <w:r w:rsidRPr="002E25FD">
        <w:rPr>
          <w:rStyle w:val="Style13ptBold"/>
          <w:rFonts w:asciiTheme="majorHAnsi" w:hAnsiTheme="majorHAnsi" w:cstheme="majorHAnsi"/>
        </w:rPr>
        <w:t>Rogin</w:t>
      </w:r>
      <w:proofErr w:type="spellEnd"/>
      <w:r w:rsidRPr="002E25FD">
        <w:rPr>
          <w:rStyle w:val="Style13ptBold"/>
          <w:rFonts w:asciiTheme="majorHAnsi" w:hAnsiTheme="majorHAnsi" w:cstheme="majorHAnsi"/>
        </w:rPr>
        <w:t xml:space="preserve"> 19 (</w:t>
      </w:r>
      <w:r w:rsidRPr="002E25FD">
        <w:rPr>
          <w:rFonts w:asciiTheme="majorHAnsi" w:hAnsiTheme="majorHAnsi" w:cstheme="majorHAnsi"/>
        </w:rPr>
        <w:t xml:space="preserve">Josh </w:t>
      </w:r>
      <w:proofErr w:type="spellStart"/>
      <w:r w:rsidRPr="002E25FD">
        <w:rPr>
          <w:rFonts w:asciiTheme="majorHAnsi" w:hAnsiTheme="majorHAnsi" w:cstheme="majorHAnsi"/>
        </w:rPr>
        <w:t>Rogin</w:t>
      </w:r>
      <w:proofErr w:type="spellEnd"/>
      <w:r w:rsidRPr="002E25FD">
        <w:rPr>
          <w:rFonts w:asciiTheme="majorHAnsi" w:hAnsiTheme="majorHAnsi" w:cstheme="majorHAnsi"/>
        </w:rPr>
        <w:t xml:space="preserve"> is a columnist for the Global Opinions section of the Washington Post and a political analyst with CNN. “To Avoid Conflict, the United States Must Deter Chinese Aggression”. TheWashingtonPost.com. June 6, 2019. https://www.washingtonpost.com/opinions/global-opinions/to-avoid-conflict-the-united-states-must-deter-chinese-aggression/2019/06/06/400b8ef0-8899-11e9-98c1-e945ae5db8fb_story.html?noredirect=on&amp;utm_term=.6020d1f5dc5c)//MJ</w:t>
      </w:r>
    </w:p>
    <w:p w14:paraId="2900BD6E" w14:textId="77777777" w:rsidR="00ED2799" w:rsidRPr="002E25FD" w:rsidRDefault="00ED2799" w:rsidP="00ED2799">
      <w:pPr>
        <w:spacing w:before="60" w:after="240" w:line="240" w:lineRule="auto"/>
        <w:textAlignment w:val="baseline"/>
        <w:rPr>
          <w:rFonts w:asciiTheme="majorHAnsi" w:eastAsia="Times New Roman" w:hAnsiTheme="majorHAnsi" w:cstheme="majorHAnsi"/>
          <w:color w:val="000000" w:themeColor="text1"/>
          <w:sz w:val="10"/>
          <w:szCs w:val="10"/>
        </w:rPr>
      </w:pPr>
      <w:r w:rsidRPr="002E25FD">
        <w:rPr>
          <w:rFonts w:asciiTheme="majorHAnsi" w:eastAsia="Times New Roman" w:hAnsiTheme="majorHAnsi" w:cstheme="majorHAnsi"/>
          <w:color w:val="000000" w:themeColor="text1"/>
          <w:sz w:val="16"/>
        </w:rPr>
        <w:t xml:space="preserve">Despite what you may have read, </w:t>
      </w:r>
      <w:r w:rsidRPr="002E25FD">
        <w:rPr>
          <w:rFonts w:asciiTheme="majorHAnsi" w:eastAsia="Times New Roman" w:hAnsiTheme="majorHAnsi" w:cstheme="majorHAnsi"/>
          <w:color w:val="000000" w:themeColor="text1"/>
          <w:u w:val="single"/>
        </w:rPr>
        <w:t>the United States’ strategy toward China does not entail launching another Cold War</w:t>
      </w:r>
      <w:r w:rsidRPr="002E25FD">
        <w:rPr>
          <w:rFonts w:asciiTheme="majorHAnsi" w:eastAsia="Times New Roman" w:hAnsiTheme="majorHAnsi" w:cstheme="majorHAnsi"/>
          <w:color w:val="000000" w:themeColor="text1"/>
          <w:sz w:val="16"/>
        </w:rPr>
        <w:t xml:space="preserve">, imposing a zero-sum game or even winning a “clash of civilizations.” In fact, the entire objective of the </w:t>
      </w:r>
      <w:r w:rsidRPr="002E25FD">
        <w:rPr>
          <w:rFonts w:asciiTheme="majorHAnsi" w:eastAsia="Times New Roman" w:hAnsiTheme="majorHAnsi" w:cstheme="majorHAnsi"/>
          <w:color w:val="000000" w:themeColor="text1"/>
          <w:u w:val="single"/>
        </w:rPr>
        <w:t xml:space="preserve">Trump administration’s </w:t>
      </w:r>
      <w:r w:rsidRPr="002E25FD">
        <w:rPr>
          <w:rFonts w:asciiTheme="majorHAnsi" w:eastAsia="Times New Roman" w:hAnsiTheme="majorHAnsi" w:cstheme="majorHAnsi"/>
          <w:color w:val="000000" w:themeColor="text1"/>
          <w:sz w:val="16"/>
        </w:rPr>
        <w:t xml:space="preserve">Asia </w:t>
      </w:r>
      <w:r w:rsidRPr="002E25FD">
        <w:rPr>
          <w:rFonts w:asciiTheme="majorHAnsi" w:eastAsia="Times New Roman" w:hAnsiTheme="majorHAnsi" w:cstheme="majorHAnsi"/>
          <w:color w:val="000000" w:themeColor="text1"/>
          <w:u w:val="single"/>
        </w:rPr>
        <w:t>approach is to avoid outright conflict with China</w:t>
      </w:r>
      <w:r w:rsidRPr="002E25FD">
        <w:rPr>
          <w:rFonts w:asciiTheme="majorHAnsi" w:eastAsia="Times New Roman" w:hAnsiTheme="majorHAnsi" w:cstheme="majorHAnsi"/>
          <w:color w:val="000000" w:themeColor="text1"/>
          <w:sz w:val="16"/>
        </w:rPr>
        <w:t>. But to do that, Beijing must be deterred from continuing on its aggressive path. The idea that the White House’s new approach to confront China’s economic aggression and military expansion represents a “Cold War mentality” is popular with pundits both in </w:t>
      </w:r>
      <w:hyperlink r:id="rId23" w:history="1">
        <w:r w:rsidRPr="002E25FD">
          <w:rPr>
            <w:rFonts w:asciiTheme="majorHAnsi" w:eastAsia="Times New Roman" w:hAnsiTheme="majorHAnsi" w:cstheme="majorHAnsi"/>
            <w:color w:val="000000" w:themeColor="text1"/>
            <w:sz w:val="16"/>
          </w:rPr>
          <w:t>Washington</w:t>
        </w:r>
      </w:hyperlink>
      <w:r w:rsidRPr="002E25FD">
        <w:rPr>
          <w:rFonts w:asciiTheme="majorHAnsi" w:eastAsia="Times New Roman" w:hAnsiTheme="majorHAnsi" w:cstheme="majorHAnsi"/>
          <w:color w:val="000000" w:themeColor="text1"/>
          <w:sz w:val="16"/>
        </w:rPr>
        <w:t> and in </w:t>
      </w:r>
      <w:hyperlink r:id="rId24" w:history="1">
        <w:r w:rsidRPr="002E25FD">
          <w:rPr>
            <w:rFonts w:asciiTheme="majorHAnsi" w:eastAsia="Times New Roman" w:hAnsiTheme="majorHAnsi" w:cstheme="majorHAnsi"/>
            <w:color w:val="000000" w:themeColor="text1"/>
            <w:sz w:val="16"/>
          </w:rPr>
          <w:t>Beijing</w:t>
        </w:r>
      </w:hyperlink>
      <w:r w:rsidRPr="002E25FD">
        <w:rPr>
          <w:rFonts w:asciiTheme="majorHAnsi" w:eastAsia="Times New Roman" w:hAnsiTheme="majorHAnsi" w:cstheme="majorHAnsi"/>
          <w:color w:val="000000" w:themeColor="text1"/>
          <w:sz w:val="16"/>
        </w:rPr>
        <w:t>. But that accusation misunderstands what the United States is trying to do with China. It also mistakenly absolves Beijing for its malign actions, which the United States is trying to counter — or, better yet, prevent. “A competitive strategy isn’t meant to take us to conflict,” Adm. Philip S. Davidson, the head of U.S. Indo-Pacific Command, told me during an interview last weekend at the Shangri-La Dialogue, a security conference in Singapore hosted by the International Institute for Strategic Studies. “</w:t>
      </w:r>
      <w:r w:rsidRPr="002E25FD">
        <w:rPr>
          <w:rFonts w:asciiTheme="majorHAnsi" w:eastAsia="Times New Roman" w:hAnsiTheme="majorHAnsi" w:cstheme="majorHAnsi"/>
          <w:color w:val="000000" w:themeColor="text1"/>
          <w:highlight w:val="yellow"/>
          <w:u w:val="single"/>
        </w:rPr>
        <w:t>A competitive strategy is defined as a deterrence strategy, to prevent conflict going forward.</w:t>
      </w:r>
      <w:r w:rsidRPr="002E25FD">
        <w:rPr>
          <w:rFonts w:asciiTheme="majorHAnsi" w:eastAsia="Times New Roman" w:hAnsiTheme="majorHAnsi" w:cstheme="majorHAnsi"/>
          <w:color w:val="000000" w:themeColor="text1"/>
          <w:u w:val="single"/>
        </w:rPr>
        <w:t>” The U.S. military is just one part of the government that is trying to reorient away from decades of focus on the Middle East and terrorism-related conflict to focus on the strategic competition with China.</w:t>
      </w:r>
      <w:r w:rsidRPr="002E25FD">
        <w:rPr>
          <w:rFonts w:asciiTheme="majorHAnsi" w:eastAsia="Times New Roman" w:hAnsiTheme="majorHAnsi" w:cstheme="majorHAnsi"/>
          <w:color w:val="000000" w:themeColor="text1"/>
          <w:sz w:val="16"/>
        </w:rPr>
        <w:t xml:space="preserve"> </w:t>
      </w:r>
      <w:r w:rsidRPr="002E25FD">
        <w:rPr>
          <w:rFonts w:asciiTheme="majorHAnsi" w:eastAsia="Times New Roman" w:hAnsiTheme="majorHAnsi" w:cstheme="majorHAnsi"/>
          <w:color w:val="000000" w:themeColor="text1"/>
          <w:u w:val="single"/>
        </w:rPr>
        <w:t>There’s a widespread recognition that China is accelerating its efforts to expand its influence across its region and around the world.</w:t>
      </w:r>
      <w:r w:rsidRPr="002E25FD">
        <w:rPr>
          <w:rFonts w:asciiTheme="majorHAnsi" w:eastAsia="Times New Roman" w:hAnsiTheme="majorHAnsi" w:cstheme="majorHAnsi"/>
          <w:color w:val="000000" w:themeColor="text1"/>
          <w:sz w:val="16"/>
        </w:rPr>
        <w:t xml:space="preserve"> Davidson said the goal of</w:t>
      </w:r>
      <w:r w:rsidRPr="002E25FD">
        <w:rPr>
          <w:rFonts w:asciiTheme="majorHAnsi" w:eastAsia="Times New Roman" w:hAnsiTheme="majorHAnsi" w:cstheme="majorHAnsi"/>
          <w:color w:val="000000" w:themeColor="text1"/>
          <w:u w:val="single"/>
        </w:rPr>
        <w:t xml:space="preserve"> U.S. military strategy in Asia is “to dissuade China from pursuing their ambitions, which are centered on the first island chain in the near term but are much more broadly and globally ambitious in the long term.”</w:t>
      </w:r>
      <w:r w:rsidRPr="002E25FD">
        <w:rPr>
          <w:rFonts w:asciiTheme="majorHAnsi" w:eastAsia="Times New Roman" w:hAnsiTheme="majorHAnsi" w:cstheme="majorHAnsi"/>
          <w:color w:val="000000" w:themeColor="text1"/>
          <w:sz w:val="16"/>
        </w:rPr>
        <w:t xml:space="preserve"> There’s overwhelming evidence that China’s military expansion is spreading well beyond Asia. Last weekend, the People’s Liberation Army tested a new submarine-launched ballistic missile that </w:t>
      </w:r>
      <w:hyperlink r:id="rId25" w:history="1">
        <w:r w:rsidRPr="002E25FD">
          <w:rPr>
            <w:rFonts w:asciiTheme="majorHAnsi" w:eastAsia="Times New Roman" w:hAnsiTheme="majorHAnsi" w:cstheme="majorHAnsi"/>
            <w:color w:val="000000" w:themeColor="text1"/>
            <w:sz w:val="16"/>
          </w:rPr>
          <w:t>drastically expands</w:t>
        </w:r>
      </w:hyperlink>
      <w:r w:rsidRPr="002E25FD">
        <w:rPr>
          <w:rFonts w:asciiTheme="majorHAnsi" w:eastAsia="Times New Roman" w:hAnsiTheme="majorHAnsi" w:cstheme="majorHAnsi"/>
          <w:color w:val="000000" w:themeColor="text1"/>
          <w:sz w:val="16"/>
        </w:rPr>
        <w:t> China’s worldwide nuclear capability. On Wednesday, Beijing </w:t>
      </w:r>
      <w:hyperlink r:id="rId26" w:history="1">
        <w:r w:rsidRPr="002E25FD">
          <w:rPr>
            <w:rFonts w:asciiTheme="majorHAnsi" w:eastAsia="Times New Roman" w:hAnsiTheme="majorHAnsi" w:cstheme="majorHAnsi"/>
            <w:color w:val="000000" w:themeColor="text1"/>
            <w:sz w:val="16"/>
          </w:rPr>
          <w:t>announced</w:t>
        </w:r>
      </w:hyperlink>
      <w:r w:rsidRPr="002E25FD">
        <w:rPr>
          <w:rFonts w:asciiTheme="majorHAnsi" w:eastAsia="Times New Roman" w:hAnsiTheme="majorHAnsi" w:cstheme="majorHAnsi"/>
          <w:color w:val="000000" w:themeColor="text1"/>
          <w:sz w:val="16"/>
        </w:rPr>
        <w:t xml:space="preserve"> it had launched a rocket bound for space from a ship for the first time. Chinese naval ships have visited more countries in the past 28 months than they did in the previous 28 years, Davidson said. At the Shangri-La Dialogue, Chinese Defense Minister Wei </w:t>
      </w:r>
      <w:proofErr w:type="spellStart"/>
      <w:r w:rsidRPr="002E25FD">
        <w:rPr>
          <w:rFonts w:asciiTheme="majorHAnsi" w:eastAsia="Times New Roman" w:hAnsiTheme="majorHAnsi" w:cstheme="majorHAnsi"/>
          <w:color w:val="000000" w:themeColor="text1"/>
          <w:sz w:val="16"/>
        </w:rPr>
        <w:t>Fenghe</w:t>
      </w:r>
      <w:proofErr w:type="spellEnd"/>
      <w:r w:rsidRPr="002E25FD">
        <w:rPr>
          <w:rFonts w:asciiTheme="majorHAnsi" w:eastAsia="Times New Roman" w:hAnsiTheme="majorHAnsi" w:cstheme="majorHAnsi"/>
          <w:color w:val="000000" w:themeColor="text1"/>
          <w:sz w:val="16"/>
        </w:rPr>
        <w:t xml:space="preserve"> defended Beijing’s militarization of artificial features in the South China Sea — which has broken a promise made by Chinese President Xi Jinping and flouted international law — as a response to U.S. aggression. Wei also criticized countries coming from “outside the region” to interfere in Asian security and stability, a comment clearly directed at the United States. Davidson said Wei’s remarks show that China’s leaders are looking to overturn the “Free and Open Indo-Pacific” vision that underpins the current order in the region and replace it with their own. “They’ve made quite plain that they would like to supplant the U.S.-led international order and lead one with Chinese characteristics,” Davidson said. “</w:t>
      </w:r>
      <w:r w:rsidRPr="002E25FD">
        <w:rPr>
          <w:rFonts w:asciiTheme="majorHAnsi" w:eastAsia="Times New Roman" w:hAnsiTheme="majorHAnsi" w:cstheme="majorHAnsi"/>
          <w:color w:val="000000" w:themeColor="text1"/>
          <w:highlight w:val="yellow"/>
          <w:u w:val="single"/>
        </w:rPr>
        <w:t>When you think about that, being led by a nation that has a closed and authoritarian internal order, it’s got to send a chill down everybody’s spine across the globe</w:t>
      </w:r>
      <w:r w:rsidRPr="002E25FD">
        <w:rPr>
          <w:rFonts w:asciiTheme="majorHAnsi" w:eastAsia="Times New Roman" w:hAnsiTheme="majorHAnsi" w:cstheme="majorHAnsi"/>
          <w:color w:val="000000" w:themeColor="text1"/>
          <w:sz w:val="10"/>
          <w:szCs w:val="10"/>
        </w:rPr>
        <w:t>.” That raises the crucial question of whether China can be deterred, and how. Davidson called for more investments in cyber defense, electronic warfare, long-range precision fire, and integrated air and missile defense. Congress also hasn’t funded several other items the U.S. military needs to counter China in the Pacific, including funding for troops, military construction and technology in the region, Davidson </w:t>
      </w:r>
      <w:hyperlink r:id="rId27" w:history="1">
        <w:r w:rsidRPr="002E25FD">
          <w:rPr>
            <w:rFonts w:asciiTheme="majorHAnsi" w:eastAsia="Times New Roman" w:hAnsiTheme="majorHAnsi" w:cstheme="majorHAnsi"/>
            <w:color w:val="000000" w:themeColor="text1"/>
            <w:sz w:val="10"/>
            <w:szCs w:val="10"/>
          </w:rPr>
          <w:t>wrote </w:t>
        </w:r>
      </w:hyperlink>
      <w:r w:rsidRPr="002E25FD">
        <w:rPr>
          <w:rFonts w:asciiTheme="majorHAnsi" w:eastAsia="Times New Roman" w:hAnsiTheme="majorHAnsi" w:cstheme="majorHAnsi"/>
          <w:color w:val="000000" w:themeColor="text1"/>
          <w:sz w:val="10"/>
          <w:szCs w:val="10"/>
        </w:rPr>
        <w:t>in a letter to Congress in April. A </w:t>
      </w:r>
      <w:hyperlink r:id="rId28" w:history="1">
        <w:r w:rsidRPr="002E25FD">
          <w:rPr>
            <w:rFonts w:asciiTheme="majorHAnsi" w:eastAsia="Times New Roman" w:hAnsiTheme="majorHAnsi" w:cstheme="majorHAnsi"/>
            <w:color w:val="000000" w:themeColor="text1"/>
            <w:sz w:val="10"/>
            <w:szCs w:val="10"/>
          </w:rPr>
          <w:t>new report</w:t>
        </w:r>
      </w:hyperlink>
      <w:r w:rsidRPr="002E25FD">
        <w:rPr>
          <w:rFonts w:asciiTheme="majorHAnsi" w:eastAsia="Times New Roman" w:hAnsiTheme="majorHAnsi" w:cstheme="majorHAnsi"/>
          <w:color w:val="000000" w:themeColor="text1"/>
          <w:sz w:val="10"/>
          <w:szCs w:val="10"/>
        </w:rPr>
        <w:t> by the Center for a New American Security warns that China is trying to “</w:t>
      </w:r>
      <w:hyperlink r:id="rId29" w:tooltip="www.axios.com" w:history="1">
        <w:r w:rsidRPr="002E25FD">
          <w:rPr>
            <w:rFonts w:asciiTheme="majorHAnsi" w:eastAsia="Times New Roman" w:hAnsiTheme="majorHAnsi" w:cstheme="majorHAnsi"/>
            <w:color w:val="000000" w:themeColor="text1"/>
            <w:sz w:val="10"/>
            <w:szCs w:val="10"/>
          </w:rPr>
          <w:t>leapfrog</w:t>
        </w:r>
      </w:hyperlink>
      <w:r w:rsidRPr="002E25FD">
        <w:rPr>
          <w:rFonts w:asciiTheme="majorHAnsi" w:eastAsia="Times New Roman" w:hAnsiTheme="majorHAnsi" w:cstheme="majorHAnsi"/>
          <w:color w:val="000000" w:themeColor="text1"/>
          <w:sz w:val="10"/>
          <w:szCs w:val="10"/>
        </w:rPr>
        <w:t>” U.S. capabilities by rapidly developing the technologies needed to “offset” the military advantages the United States has enjoyed for decades. The report was written by former deputy defense secretary Robert Work, who was in charge of the U.S. project to offset China’s technology during the Obama administration. “Chinese technological capabilities are growing as rapidly as its economic power,” the report states. “The Soviets were never able to match, much less overcome, America’s technological superiority. The same may not be true for China.” Those who criticize U.S. policy on China argue that the United States went looking for another enemy after the fall of the Soviet Union. Some </w:t>
      </w:r>
      <w:hyperlink r:id="rId30" w:history="1">
        <w:r w:rsidRPr="002E25FD">
          <w:rPr>
            <w:rFonts w:asciiTheme="majorHAnsi" w:eastAsia="Times New Roman" w:hAnsiTheme="majorHAnsi" w:cstheme="majorHAnsi"/>
            <w:color w:val="000000" w:themeColor="text1"/>
            <w:sz w:val="10"/>
            <w:szCs w:val="10"/>
          </w:rPr>
          <w:t>point to</w:t>
        </w:r>
      </w:hyperlink>
      <w:r w:rsidRPr="002E25FD">
        <w:rPr>
          <w:rFonts w:asciiTheme="majorHAnsi" w:eastAsia="Times New Roman" w:hAnsiTheme="majorHAnsi" w:cstheme="majorHAnsi"/>
          <w:color w:val="000000" w:themeColor="text1"/>
          <w:sz w:val="10"/>
          <w:szCs w:val="10"/>
        </w:rPr>
        <w:t xml:space="preserve"> the unfortunate remarks by Kiron Skinner, the State Department’s policy planning director, who called the U.S.-China competition “a fight with a really different civilization and ideology.” That was an error, not a defining statement on U.S. policy. </w:t>
      </w:r>
      <w:r w:rsidRPr="002E25FD">
        <w:rPr>
          <w:rFonts w:asciiTheme="majorHAnsi" w:hAnsiTheme="majorHAnsi" w:cstheme="majorHAnsi"/>
          <w:color w:val="000000" w:themeColor="text1"/>
          <w:sz w:val="10"/>
          <w:szCs w:val="10"/>
        </w:rPr>
        <w:t>The U.S.-China competition is completely different from the Cold War for many reasons. China is more economically integrated than was the Soviet Union. The world can’t be divided into two camps. The competition extends to technology and commerce. But there is one lesson from the Cold War that can be applied to China</w:t>
      </w:r>
      <w:r w:rsidRPr="002E25FD">
        <w:rPr>
          <w:rFonts w:asciiTheme="majorHAnsi" w:hAnsiTheme="majorHAnsi" w:cstheme="majorHAnsi"/>
          <w:color w:val="000000" w:themeColor="text1"/>
          <w:sz w:val="16"/>
        </w:rPr>
        <w:t xml:space="preserve">. </w:t>
      </w:r>
      <w:r w:rsidRPr="002E25FD">
        <w:rPr>
          <w:rFonts w:asciiTheme="majorHAnsi" w:hAnsiTheme="majorHAnsi" w:cstheme="majorHAnsi"/>
          <w:color w:val="000000" w:themeColor="text1"/>
          <w:u w:val="single"/>
        </w:rPr>
        <w:t xml:space="preserve">If the United States and its partners want to avoid a hot war, </w:t>
      </w:r>
      <w:r w:rsidRPr="002E25FD">
        <w:rPr>
          <w:rFonts w:asciiTheme="majorHAnsi" w:hAnsiTheme="majorHAnsi" w:cstheme="majorHAnsi"/>
          <w:color w:val="000000" w:themeColor="text1"/>
          <w:highlight w:val="yellow"/>
          <w:u w:val="single"/>
        </w:rPr>
        <w:t>we must try to deter the authoritarian power from expanding aggressively</w:t>
      </w:r>
      <w:r w:rsidRPr="002E25FD">
        <w:rPr>
          <w:rFonts w:asciiTheme="majorHAnsi" w:hAnsiTheme="majorHAnsi" w:cstheme="majorHAnsi"/>
          <w:color w:val="000000" w:themeColor="text1"/>
          <w:u w:val="single"/>
        </w:rPr>
        <w:t xml:space="preserve"> without pushback</w:t>
      </w:r>
      <w:r w:rsidRPr="002E25FD">
        <w:rPr>
          <w:rFonts w:asciiTheme="majorHAnsi" w:hAnsiTheme="majorHAnsi" w:cstheme="majorHAnsi"/>
          <w:color w:val="000000" w:themeColor="text1"/>
          <w:sz w:val="16"/>
        </w:rPr>
        <w:t xml:space="preserve">. </w:t>
      </w:r>
      <w:r w:rsidRPr="002E25FD">
        <w:rPr>
          <w:rFonts w:asciiTheme="majorHAnsi" w:hAnsiTheme="majorHAnsi" w:cstheme="majorHAnsi"/>
          <w:color w:val="000000" w:themeColor="text1"/>
          <w:sz w:val="10"/>
          <w:szCs w:val="10"/>
        </w:rPr>
        <w:t>One thing is clear: China is not yet deterred. One thing is not clear: whether it can be.</w:t>
      </w:r>
    </w:p>
    <w:p w14:paraId="1C6FF703"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US arms sales to Taiwan are key to deterrence</w:t>
      </w:r>
    </w:p>
    <w:p w14:paraId="0E63DD99"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Drew </w:t>
      </w:r>
      <w:r w:rsidRPr="002E25FD">
        <w:rPr>
          <w:rFonts w:asciiTheme="majorHAnsi" w:hAnsiTheme="majorHAnsi" w:cstheme="majorHAnsi"/>
          <w:b/>
          <w:bCs/>
        </w:rPr>
        <w:t>Thompson</w:t>
      </w:r>
      <w:r w:rsidRPr="002E25FD">
        <w:rPr>
          <w:rFonts w:asciiTheme="majorHAnsi" w:hAnsiTheme="majorHAnsi" w:cstheme="majorHAnsi"/>
        </w:rPr>
        <w:t xml:space="preserve"> </w:t>
      </w:r>
      <w:r w:rsidRPr="002E25FD">
        <w:rPr>
          <w:rFonts w:asciiTheme="majorHAnsi" w:hAnsiTheme="majorHAnsi" w:cstheme="majorHAnsi"/>
          <w:b/>
          <w:bCs/>
        </w:rPr>
        <w:t>19</w:t>
      </w:r>
      <w:r w:rsidRPr="002E25FD">
        <w:rPr>
          <w:rFonts w:asciiTheme="majorHAnsi" w:hAnsiTheme="majorHAnsi" w:cstheme="majorHAnsi"/>
        </w:rPr>
        <w:t xml:space="preserve"> [Former US Defense Department official responsible for managing bilateral relations with China, Taiwan and Mongolia, Visiting senior research fellow at the Lee </w:t>
      </w:r>
      <w:proofErr w:type="spellStart"/>
      <w:r w:rsidRPr="002E25FD">
        <w:rPr>
          <w:rFonts w:asciiTheme="majorHAnsi" w:hAnsiTheme="majorHAnsi" w:cstheme="majorHAnsi"/>
        </w:rPr>
        <w:t>Kuan</w:t>
      </w:r>
      <w:proofErr w:type="spellEnd"/>
      <w:r w:rsidRPr="002E25FD">
        <w:rPr>
          <w:rFonts w:asciiTheme="majorHAnsi" w:hAnsiTheme="majorHAnsi" w:cstheme="majorHAnsi"/>
        </w:rPr>
        <w:t xml:space="preserve"> Yew School of Public Policy, National University of Singapore], 7-15-19, "US arms sales shows Taiwan’s security is non-tradeable," South China Morning Post, https://www.scmp.com/comment/opinion/article/3018242/us-arms-sales-shows-taiwans-security-non-tradeable-us-and-key-its//AC</w:t>
      </w:r>
    </w:p>
    <w:p w14:paraId="2838F034"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rPr>
        <w:lastRenderedPageBreak/>
        <w:t xml:space="preserve">The Trump administration has notified the United States Congress of its intent to sell 108 M1A2T Abrams tanks and Stinger missiles worth US$2.2 billion to Taiwan. While China has predictably reacted with outrage, </w:t>
      </w:r>
      <w:r w:rsidRPr="002E25FD">
        <w:rPr>
          <w:rFonts w:asciiTheme="majorHAnsi" w:hAnsiTheme="majorHAnsi" w:cstheme="majorHAnsi"/>
          <w:highlight w:val="yellow"/>
          <w:u w:val="single"/>
        </w:rPr>
        <w:t>this latest arms sale reflects rational calculations by Taipei and Washington</w:t>
      </w:r>
      <w:r w:rsidRPr="002E25FD">
        <w:rPr>
          <w:rFonts w:asciiTheme="majorHAnsi" w:hAnsiTheme="majorHAnsi" w:cstheme="majorHAnsi"/>
          <w:u w:val="single"/>
        </w:rPr>
        <w:t>, which concluded that this sale is firmly in their respective interests.</w:t>
      </w:r>
      <w:r w:rsidRPr="002E25FD">
        <w:rPr>
          <w:rFonts w:asciiTheme="majorHAnsi" w:hAnsiTheme="majorHAnsi" w:cstheme="majorHAnsi"/>
        </w:rPr>
        <w:t xml:space="preserve"> </w:t>
      </w:r>
      <w:r w:rsidRPr="002E25FD">
        <w:rPr>
          <w:rFonts w:asciiTheme="majorHAnsi" w:hAnsiTheme="majorHAnsi" w:cstheme="majorHAnsi"/>
          <w:u w:val="single"/>
        </w:rPr>
        <w:t xml:space="preserve">Importantly, the notification makes clear that Taiwan’s security is not trade-bait in a grand bargain between Washington and Beijing, but a notable indicator that the Trump administration is faithfully implementing its Indo-Pacific strategy. Taiwan’s rationale to acquire new tanks and the air defenses to protect them is clear. China’s military has modernized and expanded </w:t>
      </w:r>
      <w:proofErr w:type="gramStart"/>
      <w:r w:rsidRPr="002E25FD">
        <w:rPr>
          <w:rFonts w:asciiTheme="majorHAnsi" w:hAnsiTheme="majorHAnsi" w:cstheme="majorHAnsi"/>
          <w:u w:val="single"/>
        </w:rPr>
        <w:t>rapidly</w:t>
      </w:r>
      <w:proofErr w:type="gramEnd"/>
      <w:r w:rsidRPr="002E25FD">
        <w:rPr>
          <w:rFonts w:asciiTheme="majorHAnsi" w:hAnsiTheme="majorHAnsi" w:cstheme="majorHAnsi"/>
          <w:u w:val="single"/>
        </w:rPr>
        <w:t xml:space="preserve"> and President Xi Jinping has openly declared that the use of force to reunify Taiwan with the mainland remains a policy option.</w:t>
      </w:r>
      <w:r w:rsidRPr="002E25FD">
        <w:rPr>
          <w:rFonts w:asciiTheme="majorHAnsi" w:hAnsiTheme="majorHAnsi" w:cstheme="majorHAnsi"/>
        </w:rPr>
        <w:t xml:space="preserve"> Investments by the People’s Liberation Army (PLA) in amphibious vessels, heavy lift aircraft, attack helicopters, as well as long-range strike capabilities, make the invasion of Taiwan an increasingly realistic threat. To counter the PLA threat, it is necessary for Taiwan to modernize its legacy force and develop new asymmetric capabilities. How China’s military upgrade, trade war are challenging US in Indo-Pacific M1 Abrams tanks and Stingers, an improvement over the existing M60 Patton tanks bought in 1991, are intelligent military choices and an integral component of Taiwan’s “Overall Defense Concept”. The vision, by Taiwan’s Chief of the General Staff Admiral Lee </w:t>
      </w:r>
      <w:proofErr w:type="spellStart"/>
      <w:r w:rsidRPr="002E25FD">
        <w:rPr>
          <w:rFonts w:asciiTheme="majorHAnsi" w:hAnsiTheme="majorHAnsi" w:cstheme="majorHAnsi"/>
        </w:rPr>
        <w:t>Hsi-ming</w:t>
      </w:r>
      <w:proofErr w:type="spellEnd"/>
      <w:r w:rsidRPr="002E25FD">
        <w:rPr>
          <w:rFonts w:asciiTheme="majorHAnsi" w:hAnsiTheme="majorHAnsi" w:cstheme="majorHAnsi"/>
        </w:rPr>
        <w:t>, emphasizes asymmetric and innovative capabilities, mobility and survivability, and maximizing Taiwan’s defensive advantages by improving its littoral fighting capabilities</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Taiwan’s success at turning it into a full-fledged military strategy and doctrine will be critical to its ability to deter Beijing</w:t>
      </w:r>
      <w:r w:rsidRPr="002E25FD">
        <w:rPr>
          <w:rFonts w:asciiTheme="majorHAnsi" w:hAnsiTheme="majorHAnsi" w:cstheme="majorHAnsi"/>
          <w:u w:val="single"/>
        </w:rPr>
        <w:t>. The US calculus is more complex but equally grounded in national interests.</w:t>
      </w:r>
      <w:r w:rsidRPr="002E25FD">
        <w:rPr>
          <w:rFonts w:asciiTheme="majorHAnsi" w:hAnsiTheme="majorHAnsi" w:cstheme="majorHAnsi"/>
        </w:rPr>
        <w:t xml:space="preserve"> There are some who tout the sale’s economic benefits to US workers and the defense industry. Others note that the weapons offered are short-range and defensive, consistent with obligations under the Taiwan Relations Act. These items will not upset the cross-strait military balance, nor change the US-China political dynamic. </w:t>
      </w:r>
      <w:r w:rsidRPr="002E25FD">
        <w:rPr>
          <w:rFonts w:asciiTheme="majorHAnsi" w:hAnsiTheme="majorHAnsi" w:cstheme="majorHAnsi"/>
          <w:u w:val="single"/>
        </w:rPr>
        <w:t>Most importantly, the weapons sale to Taiwan is an important aspect of a political deterrence strategy. The sale is a signal to Beijing of US commitment to Taiwan and to a peaceful resolution of cross-strait differences — this is perhaps the arms sale’s most valuable attribute.</w:t>
      </w:r>
      <w:r w:rsidRPr="002E25FD">
        <w:rPr>
          <w:rFonts w:asciiTheme="majorHAnsi" w:hAnsiTheme="majorHAnsi" w:cstheme="majorHAnsi"/>
        </w:rPr>
        <w:t xml:space="preserve">  </w:t>
      </w:r>
      <w:r w:rsidRPr="002E25FD">
        <w:rPr>
          <w:rFonts w:asciiTheme="majorHAnsi" w:hAnsiTheme="majorHAnsi" w:cstheme="majorHAnsi"/>
          <w:u w:val="single"/>
        </w:rPr>
        <w:t xml:space="preserve">The sale is also a substantial indication to allies and partners in the region about US commitment, dependability </w:t>
      </w:r>
      <w:r w:rsidRPr="002E25FD">
        <w:rPr>
          <w:rStyle w:val="StyleUnderline"/>
          <w:rFonts w:asciiTheme="majorHAnsi" w:hAnsiTheme="majorHAnsi" w:cstheme="majorHAnsi"/>
        </w:rPr>
        <w:t xml:space="preserve">and willingness to stand up to China on behalf of valued partners. </w:t>
      </w:r>
      <w:r w:rsidRPr="002E25FD">
        <w:rPr>
          <w:rFonts w:asciiTheme="majorHAnsi" w:hAnsiTheme="majorHAnsi" w:cstheme="majorHAnsi"/>
        </w:rPr>
        <w:t xml:space="preserve">It underpins the US Indo-Pacific strategy, which emphasizes deepening relationships and improving the military capabilities of partners and allies. </w:t>
      </w:r>
      <w:r w:rsidRPr="002E25FD">
        <w:rPr>
          <w:rFonts w:asciiTheme="majorHAnsi" w:hAnsiTheme="majorHAnsi" w:cstheme="majorHAnsi"/>
          <w:u w:val="single"/>
        </w:rPr>
        <w:t xml:space="preserve">Beijing undoubtedly sees this and the US Indo-Pacific strategy in a different light, but that perspective misses the essence of the calculus. The Trump administration’s decision to sell tanks to Taiwan while negotiating the US trade relationship with China reflects confidence, and a relentless focus on US interests. It should also debunk theories that the US is using Taiwan to contain or impair China. </w:t>
      </w:r>
      <w:r w:rsidRPr="002E25FD">
        <w:rPr>
          <w:rFonts w:asciiTheme="majorHAnsi" w:hAnsiTheme="majorHAnsi" w:cstheme="majorHAnsi"/>
        </w:rPr>
        <w:t xml:space="preserve">President Donald Trump made concessions to President Xi at the G20 summit in Osaka, Japan, to relieve US pressure on Huawei, purportedly to build trust and support the US bargaining position in bilateral trade negotiations. This makes sense. Trading Taiwan’s security for economic concessions does not. </w:t>
      </w:r>
      <w:r w:rsidRPr="002E25FD">
        <w:rPr>
          <w:rFonts w:asciiTheme="majorHAnsi" w:hAnsiTheme="majorHAnsi" w:cstheme="majorHAnsi"/>
          <w:u w:val="single"/>
        </w:rPr>
        <w:t xml:space="preserve">Taiwan’s security, deterring China’s use of force, and the peaceful resolution of the cross-strait conflict are key American interests that cannot and should not be traded for soybeans or market access. Taiwan arms sales have always been a factor in the US-China relationship, and will continue to be central because until China renounces the use of force and exclusively pursues peaceful means for reconciliation, it remains squarely in the US national interest to ensure that Taiwan can defend itself and manage cross-strait relations from </w:t>
      </w:r>
      <w:r w:rsidRPr="002E25FD">
        <w:rPr>
          <w:rFonts w:asciiTheme="majorHAnsi" w:hAnsiTheme="majorHAnsi" w:cstheme="majorHAnsi"/>
          <w:u w:val="single"/>
        </w:rPr>
        <w:lastRenderedPageBreak/>
        <w:t>a position of relative security. This concept of supporting choices that promote long-term peace and prosperity is at the core of the Indo-Pacific strategy.</w:t>
      </w:r>
      <w:r w:rsidRPr="002E25FD">
        <w:rPr>
          <w:rFonts w:asciiTheme="majorHAnsi" w:hAnsiTheme="majorHAnsi" w:cstheme="majorHAnsi"/>
        </w:rPr>
        <w:t xml:space="preserve"> The US Defense Department’s report on the Indo-Pacific strategy, released to coincide with the Shangri-La Dialogue in Singapore in early June, stated it succinctly: “The United States has a vital interest in upholding the rules-based international order”, which “includes a strong, prosperous and democratic Taiwan”. The US will undoubtedly have more opportunities to demonstrate its commitment to Taiwan’s security and the defense of allies and partners. Taiwan has requested new F-16V fighter aircraft to replace its ageing F-5 fighters, and that decision is reportedly pending. </w:t>
      </w:r>
      <w:r w:rsidRPr="002E25FD">
        <w:rPr>
          <w:rFonts w:asciiTheme="majorHAnsi" w:hAnsiTheme="majorHAnsi" w:cstheme="majorHAnsi"/>
          <w:highlight w:val="yellow"/>
          <w:u w:val="single"/>
        </w:rPr>
        <w:t>The Taiwan factor in the US-China relationship will continue to be manageable so long as the Trump administration focuses on its interests and continues to recognize that Taiwan’s security</w:t>
      </w:r>
      <w:r w:rsidRPr="002E25FD">
        <w:rPr>
          <w:rFonts w:asciiTheme="majorHAnsi" w:hAnsiTheme="majorHAnsi" w:cstheme="majorHAnsi"/>
          <w:u w:val="single"/>
        </w:rPr>
        <w:t xml:space="preserve"> is not a tradeable commodity, but an integral aspect of its Indo-Pacific strategy.</w:t>
      </w:r>
    </w:p>
    <w:p w14:paraId="2B63C885" w14:textId="77777777" w:rsidR="00ED2799" w:rsidRPr="002E25FD" w:rsidRDefault="00ED2799" w:rsidP="00ED2799">
      <w:pPr>
        <w:rPr>
          <w:rFonts w:asciiTheme="majorHAnsi" w:hAnsiTheme="majorHAnsi" w:cstheme="majorHAnsi"/>
        </w:rPr>
      </w:pPr>
    </w:p>
    <w:p w14:paraId="2E1050B0"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Supporting Taiwan through arms sales effectively reduces the risk of war between China and Taiwan</w:t>
      </w:r>
    </w:p>
    <w:p w14:paraId="42F43685"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Bradley </w:t>
      </w:r>
      <w:r w:rsidRPr="002E25FD">
        <w:rPr>
          <w:rFonts w:asciiTheme="majorHAnsi" w:hAnsiTheme="majorHAnsi" w:cstheme="majorHAnsi"/>
          <w:b/>
          <w:bCs/>
        </w:rPr>
        <w:t>Bowman</w:t>
      </w:r>
      <w:r w:rsidRPr="002E25FD">
        <w:rPr>
          <w:rFonts w:asciiTheme="majorHAnsi" w:hAnsiTheme="majorHAnsi" w:cstheme="majorHAnsi"/>
        </w:rPr>
        <w:t xml:space="preserve">, </w:t>
      </w:r>
      <w:r w:rsidRPr="002E25FD">
        <w:rPr>
          <w:rFonts w:asciiTheme="majorHAnsi" w:hAnsiTheme="majorHAnsi" w:cstheme="majorHAnsi"/>
          <w:b/>
          <w:bCs/>
        </w:rPr>
        <w:t>&amp;</w:t>
      </w:r>
      <w:r w:rsidRPr="002E25FD">
        <w:rPr>
          <w:rFonts w:asciiTheme="majorHAnsi" w:hAnsiTheme="majorHAnsi" w:cstheme="majorHAnsi"/>
        </w:rPr>
        <w:t xml:space="preserve"> </w:t>
      </w:r>
      <w:proofErr w:type="spellStart"/>
      <w:r w:rsidRPr="002E25FD">
        <w:rPr>
          <w:rFonts w:asciiTheme="majorHAnsi" w:hAnsiTheme="majorHAnsi" w:cstheme="majorHAnsi"/>
        </w:rPr>
        <w:t>Mikhael</w:t>
      </w:r>
      <w:proofErr w:type="spellEnd"/>
      <w:r w:rsidRPr="002E25FD">
        <w:rPr>
          <w:rFonts w:asciiTheme="majorHAnsi" w:hAnsiTheme="majorHAnsi" w:cstheme="majorHAnsi"/>
        </w:rPr>
        <w:t xml:space="preserve"> </w:t>
      </w:r>
      <w:r w:rsidRPr="002E25FD">
        <w:rPr>
          <w:rFonts w:asciiTheme="majorHAnsi" w:hAnsiTheme="majorHAnsi" w:cstheme="majorHAnsi"/>
          <w:b/>
          <w:bCs/>
        </w:rPr>
        <w:t>Smits</w:t>
      </w:r>
      <w:r w:rsidRPr="002E25FD">
        <w:rPr>
          <w:rFonts w:asciiTheme="majorHAnsi" w:hAnsiTheme="majorHAnsi" w:cstheme="majorHAnsi"/>
        </w:rPr>
        <w:t xml:space="preserve"> </w:t>
      </w:r>
      <w:r w:rsidRPr="002E25FD">
        <w:rPr>
          <w:rFonts w:asciiTheme="majorHAnsi" w:hAnsiTheme="majorHAnsi" w:cstheme="majorHAnsi"/>
          <w:b/>
          <w:bCs/>
        </w:rPr>
        <w:t>19</w:t>
      </w:r>
      <w:r w:rsidRPr="002E25FD">
        <w:rPr>
          <w:rFonts w:asciiTheme="majorHAnsi" w:hAnsiTheme="majorHAnsi" w:cstheme="majorHAnsi"/>
        </w:rPr>
        <w:t xml:space="preserve"> [Bowman-Senior director for the Center on Military and Political Power at the Foundation for Defense of Democracies, Smits-Research analyst], 6-26-2019, "Trade deal with China or not, the US must bolster Taiwan’s defense," Defense News, https://www.defensenews.com/opinion/commentary/2019/06/26/trade-deal-with-china-or-not-the-us-must-bolster-taiwans-defense//AC</w:t>
      </w:r>
    </w:p>
    <w:p w14:paraId="2DDC6A34"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At the G-20 summit this week, Chinese President Xi Jinping may </w:t>
      </w:r>
      <w:r w:rsidRPr="002E25FD">
        <w:rPr>
          <w:rFonts w:asciiTheme="majorHAnsi" w:eastAsiaTheme="majorEastAsia" w:hAnsiTheme="majorHAnsi" w:cstheme="majorHAnsi"/>
        </w:rPr>
        <w:t>pressure</w:t>
      </w:r>
      <w:r w:rsidRPr="002E25FD">
        <w:rPr>
          <w:rFonts w:asciiTheme="majorHAnsi" w:hAnsiTheme="majorHAnsi" w:cstheme="majorHAnsi"/>
        </w:rPr>
        <w:t xml:space="preserve"> U.S. President Donald Trump to halt a planned U.S. arms deal with Taiwan. Xi may even offer a tantalizing (but unreliable) concession on the trade dispute in return for concessions on Taiwan. </w:t>
      </w:r>
      <w:r w:rsidRPr="002E25FD">
        <w:rPr>
          <w:rFonts w:asciiTheme="majorHAnsi" w:hAnsiTheme="majorHAnsi" w:cstheme="majorHAnsi"/>
          <w:highlight w:val="yellow"/>
          <w:u w:val="single"/>
        </w:rPr>
        <w:t>Accepting such an offer would undermine U.S. national security and the democratic principles Americans support</w:t>
      </w:r>
      <w:r w:rsidRPr="002E25FD">
        <w:rPr>
          <w:rFonts w:asciiTheme="majorHAnsi" w:hAnsiTheme="majorHAnsi" w:cstheme="majorHAnsi"/>
          <w:u w:val="single"/>
        </w:rPr>
        <w:t>. Bullies tend to start fights they think they can win, an important consideration when it comes to deterring Beijing from aggression against Taiwan. Unfortunately, due to China’s massive military mobilization and Washington’s past reluctance to provide sufficient arms to Taiwan, the military balance of power in the Taiwan Strait has shifted in Beijing’s direction — making war there more likely. To begin reducing this risk, Washington would be wise to follow through on delivery of the pending </w:t>
      </w:r>
      <w:r w:rsidRPr="002E25FD">
        <w:rPr>
          <w:rFonts w:asciiTheme="majorHAnsi" w:eastAsiaTheme="majorEastAsia" w:hAnsiTheme="majorHAnsi" w:cstheme="majorHAnsi"/>
          <w:u w:val="single"/>
        </w:rPr>
        <w:t>arms package</w:t>
      </w:r>
      <w:r w:rsidRPr="002E25FD">
        <w:rPr>
          <w:rFonts w:asciiTheme="majorHAnsi" w:hAnsiTheme="majorHAnsi" w:cstheme="majorHAnsi"/>
          <w:u w:val="single"/>
        </w:rPr>
        <w:t> for Taiwan.</w:t>
      </w:r>
      <w:r w:rsidRPr="002E25FD">
        <w:rPr>
          <w:rFonts w:asciiTheme="majorHAnsi" w:hAnsiTheme="majorHAnsi" w:cstheme="majorHAnsi"/>
        </w:rPr>
        <w:t xml:space="preserve"> Based on the hope that economic liberalization would lead to political liberalization, Washington facilitated Beijing’s integration into the global economy. American </w:t>
      </w:r>
      <w:r w:rsidRPr="002E25FD">
        <w:rPr>
          <w:rFonts w:asciiTheme="majorHAnsi" w:eastAsiaTheme="majorEastAsia" w:hAnsiTheme="majorHAnsi" w:cstheme="majorHAnsi"/>
        </w:rPr>
        <w:t>support</w:t>
      </w:r>
      <w:r w:rsidRPr="002E25FD">
        <w:rPr>
          <w:rFonts w:asciiTheme="majorHAnsi" w:hAnsiTheme="majorHAnsi" w:cstheme="majorHAnsi"/>
        </w:rPr>
        <w:t> for China’s entry into the World Trade Organization epitomized this strategy. Unfortunately, increased wealth </w:t>
      </w:r>
      <w:r w:rsidRPr="002E25FD">
        <w:rPr>
          <w:rFonts w:asciiTheme="majorHAnsi" w:eastAsiaTheme="majorEastAsia" w:hAnsiTheme="majorHAnsi" w:cstheme="majorHAnsi"/>
        </w:rPr>
        <w:t>did not launch</w:t>
      </w:r>
      <w:r w:rsidRPr="002E25FD">
        <w:rPr>
          <w:rFonts w:asciiTheme="majorHAnsi" w:hAnsiTheme="majorHAnsi" w:cstheme="majorHAnsi"/>
        </w:rPr>
        <w:t> an inexorable march toward freedom in China. Instead, the Chinese Communist Party, or CCP, used its financial windfall to fund a major military expansion, bully its neighbors and attempt to push the U.S. out of the region. These dynamics have been perhaps most pronounced in the Taiwan Strait. Taiwan is prosperous and democratic, which creates an uncomfortable contrast for the CCP and an object of emulation for its subjects on the mainland. As in </w:t>
      </w:r>
      <w:r w:rsidRPr="002E25FD">
        <w:rPr>
          <w:rFonts w:asciiTheme="majorHAnsi" w:eastAsiaTheme="majorEastAsia" w:hAnsiTheme="majorHAnsi" w:cstheme="majorHAnsi"/>
        </w:rPr>
        <w:t>Hong Kong</w:t>
      </w:r>
      <w:r w:rsidRPr="002E25FD">
        <w:rPr>
          <w:rFonts w:asciiTheme="majorHAnsi" w:hAnsiTheme="majorHAnsi" w:cstheme="majorHAnsi"/>
        </w:rPr>
        <w:t>, the people of Taiwan have grown accustomed to their freedoms and are reluctant to give them up. Impatient — and determined to exert control over the island — Beijing has employed political and military means to isolate and intimidate Taiwan. First, Beijing has pressed countries to </w:t>
      </w:r>
      <w:r w:rsidRPr="002E25FD">
        <w:rPr>
          <w:rFonts w:asciiTheme="majorHAnsi" w:eastAsiaTheme="majorEastAsia" w:hAnsiTheme="majorHAnsi" w:cstheme="majorHAnsi"/>
        </w:rPr>
        <w:t>cut</w:t>
      </w:r>
      <w:r w:rsidRPr="002E25FD">
        <w:rPr>
          <w:rFonts w:asciiTheme="majorHAnsi" w:hAnsiTheme="majorHAnsi" w:cstheme="majorHAnsi"/>
        </w:rPr>
        <w:t> ties with Taiwan. In 2018 alone, China successfully </w:t>
      </w:r>
      <w:r w:rsidRPr="002E25FD">
        <w:rPr>
          <w:rFonts w:asciiTheme="majorHAnsi" w:eastAsiaTheme="majorEastAsia" w:hAnsiTheme="majorHAnsi" w:cstheme="majorHAnsi"/>
        </w:rPr>
        <w:t>pressured</w:t>
      </w:r>
      <w:r w:rsidRPr="002E25FD">
        <w:rPr>
          <w:rFonts w:asciiTheme="majorHAnsi" w:hAnsiTheme="majorHAnsi" w:cstheme="majorHAnsi"/>
        </w:rPr>
        <w:t> three more countries to sever Taiwanese relations, leaving only </w:t>
      </w:r>
      <w:r w:rsidRPr="002E25FD">
        <w:rPr>
          <w:rFonts w:asciiTheme="majorHAnsi" w:eastAsiaTheme="majorEastAsia" w:hAnsiTheme="majorHAnsi" w:cstheme="majorHAnsi"/>
        </w:rPr>
        <w:t>17</w:t>
      </w:r>
      <w:r w:rsidRPr="002E25FD">
        <w:rPr>
          <w:rFonts w:asciiTheme="majorHAnsi" w:hAnsiTheme="majorHAnsi" w:cstheme="majorHAnsi"/>
        </w:rPr>
        <w:t xml:space="preserve"> that recognize the island’s government. </w:t>
      </w:r>
      <w:r w:rsidRPr="002E25FD">
        <w:rPr>
          <w:rFonts w:asciiTheme="majorHAnsi" w:hAnsiTheme="majorHAnsi" w:cstheme="majorHAnsi"/>
          <w:highlight w:val="yellow"/>
          <w:u w:val="single"/>
        </w:rPr>
        <w:t xml:space="preserve">Taiwan’s diplomatic isolation makes </w:t>
      </w:r>
      <w:r w:rsidRPr="002E25FD">
        <w:rPr>
          <w:rFonts w:asciiTheme="majorHAnsi" w:hAnsiTheme="majorHAnsi" w:cstheme="majorHAnsi"/>
          <w:highlight w:val="yellow"/>
          <w:u w:val="single"/>
        </w:rPr>
        <w:lastRenderedPageBreak/>
        <w:t>American support all the more important</w:t>
      </w:r>
      <w:r w:rsidRPr="002E25FD">
        <w:rPr>
          <w:rFonts w:asciiTheme="majorHAnsi" w:hAnsiTheme="majorHAnsi" w:cstheme="majorHAnsi"/>
          <w:u w:val="single"/>
        </w:rPr>
        <w:t xml:space="preserve">. </w:t>
      </w:r>
      <w:r w:rsidRPr="002E25FD">
        <w:rPr>
          <w:rFonts w:asciiTheme="majorHAnsi" w:hAnsiTheme="majorHAnsi" w:cstheme="majorHAnsi"/>
        </w:rPr>
        <w:t>More dangerously, due primarily to its extraordinary </w:t>
      </w:r>
      <w:r w:rsidRPr="002E25FD">
        <w:rPr>
          <w:rFonts w:asciiTheme="majorHAnsi" w:eastAsiaTheme="majorEastAsia" w:hAnsiTheme="majorHAnsi" w:cstheme="majorHAnsi"/>
        </w:rPr>
        <w:t>military buildup</w:t>
      </w:r>
      <w:r w:rsidRPr="002E25FD">
        <w:rPr>
          <w:rFonts w:asciiTheme="majorHAnsi" w:hAnsiTheme="majorHAnsi" w:cstheme="majorHAnsi"/>
        </w:rPr>
        <w:t>, Beijing is moving ever closer to an ability to successfully invade the island. The U.S. Defense Department’s Indo-Pacific Strategy Report </w:t>
      </w:r>
      <w:r w:rsidRPr="002E25FD">
        <w:rPr>
          <w:rFonts w:asciiTheme="majorHAnsi" w:eastAsiaTheme="majorEastAsia" w:hAnsiTheme="majorHAnsi" w:cstheme="majorHAnsi"/>
        </w:rPr>
        <w:t>released</w:t>
      </w:r>
      <w:r w:rsidRPr="002E25FD">
        <w:rPr>
          <w:rFonts w:asciiTheme="majorHAnsi" w:hAnsiTheme="majorHAnsi" w:cstheme="majorHAnsi"/>
        </w:rPr>
        <w:t xml:space="preserve"> this month notes that “China has never renounced the use of military force against </w:t>
      </w:r>
      <w:proofErr w:type="gramStart"/>
      <w:r w:rsidRPr="002E25FD">
        <w:rPr>
          <w:rFonts w:asciiTheme="majorHAnsi" w:hAnsiTheme="majorHAnsi" w:cstheme="majorHAnsi"/>
        </w:rPr>
        <w:t>Taiwan, and</w:t>
      </w:r>
      <w:proofErr w:type="gramEnd"/>
      <w:r w:rsidRPr="002E25FD">
        <w:rPr>
          <w:rFonts w:asciiTheme="majorHAnsi" w:hAnsiTheme="majorHAnsi" w:cstheme="majorHAnsi"/>
        </w:rPr>
        <w:t xml:space="preserve"> continues to develop and deploy advanced military capabilities needed for a potential military campaign.” Indeed, as demonstrated by an increased number of military exercises near Taiwan, the report warns that the People’s Liberation Army is “</w:t>
      </w:r>
      <w:r w:rsidRPr="002E25FD">
        <w:rPr>
          <w:rFonts w:asciiTheme="majorHAnsi" w:eastAsiaTheme="majorEastAsia" w:hAnsiTheme="majorHAnsi" w:cstheme="majorHAnsi"/>
        </w:rPr>
        <w:t>preparing for a contingency</w:t>
      </w:r>
      <w:r w:rsidRPr="002E25FD">
        <w:rPr>
          <w:rFonts w:asciiTheme="majorHAnsi" w:hAnsiTheme="majorHAnsi" w:cstheme="majorHAnsi"/>
        </w:rPr>
        <w:t xml:space="preserve"> to unify Taiwan with the mainland by force.” </w:t>
      </w:r>
      <w:r w:rsidRPr="002E25FD">
        <w:rPr>
          <w:rFonts w:asciiTheme="majorHAnsi" w:hAnsiTheme="majorHAnsi" w:cstheme="majorHAnsi"/>
          <w:u w:val="single"/>
        </w:rPr>
        <w:t>In the past, Taiwan’s superior technology and geography gave Taiwan a military edge when it came to a potential conflict in the strait. However, as the Pentagon </w:t>
      </w:r>
      <w:r w:rsidRPr="002E25FD">
        <w:rPr>
          <w:rFonts w:asciiTheme="majorHAnsi" w:eastAsiaTheme="majorEastAsia" w:hAnsiTheme="majorHAnsi" w:cstheme="majorHAnsi"/>
          <w:u w:val="single"/>
        </w:rPr>
        <w:t>noted</w:t>
      </w:r>
      <w:r w:rsidRPr="002E25FD">
        <w:rPr>
          <w:rFonts w:asciiTheme="majorHAnsi" w:hAnsiTheme="majorHAnsi" w:cstheme="majorHAnsi"/>
          <w:u w:val="single"/>
        </w:rPr>
        <w:t xml:space="preserve">, due to China’s military buildup, those advantages are now largely gone. </w:t>
      </w:r>
      <w:r w:rsidRPr="002E25FD">
        <w:rPr>
          <w:rFonts w:asciiTheme="majorHAnsi" w:hAnsiTheme="majorHAnsi" w:cstheme="majorHAnsi"/>
        </w:rPr>
        <w:t>In fact, as the Defense Intelligence Agency’s 2019 report on </w:t>
      </w:r>
      <w:r w:rsidRPr="002E25FD">
        <w:rPr>
          <w:rFonts w:asciiTheme="majorHAnsi" w:eastAsiaTheme="majorEastAsia" w:hAnsiTheme="majorHAnsi" w:cstheme="majorHAnsi"/>
        </w:rPr>
        <w:t>Chinese military power</w:t>
      </w:r>
      <w:r w:rsidRPr="002E25FD">
        <w:rPr>
          <w:rFonts w:asciiTheme="majorHAnsi" w:hAnsiTheme="majorHAnsi" w:cstheme="majorHAnsi"/>
        </w:rPr>
        <w:t> assessed, “Beijing’s longstanding interest to eventually compel Taiwan’s reunification with the mainland and deter any attempt by Taiwan to declare independence has served as the primary driver for China’s military modernization.” Simultaneously, based on an overzealous and counterproductive desire in previous administrations to avoid offending Beijing, Washington has often been reluctant to provide Taiwan the arms it needed. Fearful to not provoke the Chinese, the Obama administration rejected Taiwanese requests for 66 new</w:t>
      </w:r>
      <w:r w:rsidRPr="002E25FD">
        <w:rPr>
          <w:rFonts w:asciiTheme="majorHAnsi" w:eastAsiaTheme="majorEastAsia" w:hAnsiTheme="majorHAnsi" w:cstheme="majorHAnsi"/>
        </w:rPr>
        <w:t> F-16 fighter jets</w:t>
      </w:r>
      <w:r w:rsidRPr="002E25FD">
        <w:rPr>
          <w:rFonts w:asciiTheme="majorHAnsi" w:hAnsiTheme="majorHAnsi" w:cstheme="majorHAnsi"/>
        </w:rPr>
        <w:t> — instead only offering modifications for its aging aircraft. Admittedly, America’s arms sales to Taiwan are relatively modest compared to China’s military buildup</w:t>
      </w:r>
      <w:r w:rsidRPr="002E25FD">
        <w:rPr>
          <w:rFonts w:asciiTheme="majorHAnsi" w:hAnsiTheme="majorHAnsi" w:cstheme="majorHAnsi"/>
          <w:u w:val="single"/>
        </w:rPr>
        <w:t>. However</w:t>
      </w:r>
      <w:r w:rsidRPr="002E25FD">
        <w:rPr>
          <w:rFonts w:asciiTheme="majorHAnsi" w:hAnsiTheme="majorHAnsi" w:cstheme="majorHAnsi"/>
          <w:highlight w:val="yellow"/>
          <w:u w:val="single"/>
        </w:rPr>
        <w:t>, the failure to provide Taiwan the required weapons exacerbated the shift toward Beijing in the military balance</w:t>
      </w:r>
      <w:r w:rsidRPr="002E25FD">
        <w:rPr>
          <w:rFonts w:asciiTheme="majorHAnsi" w:hAnsiTheme="majorHAnsi" w:cstheme="majorHAnsi"/>
          <w:u w:val="single"/>
        </w:rPr>
        <w:t>. As a result, across most combat domains, Beijing has </w:t>
      </w:r>
      <w:r w:rsidRPr="002E25FD">
        <w:rPr>
          <w:rFonts w:asciiTheme="majorHAnsi" w:eastAsiaTheme="majorEastAsia" w:hAnsiTheme="majorHAnsi" w:cstheme="majorHAnsi"/>
          <w:u w:val="single"/>
        </w:rPr>
        <w:t>established</w:t>
      </w:r>
      <w:r w:rsidRPr="002E25FD">
        <w:rPr>
          <w:rFonts w:asciiTheme="majorHAnsi" w:hAnsiTheme="majorHAnsi" w:cstheme="majorHAnsi"/>
          <w:u w:val="single"/>
        </w:rPr>
        <w:t xml:space="preserve"> both a quantitative and qualitative advantage over Taiwan. </w:t>
      </w:r>
      <w:r w:rsidRPr="002E25FD">
        <w:rPr>
          <w:rFonts w:asciiTheme="majorHAnsi" w:hAnsiTheme="majorHAnsi" w:cstheme="majorHAnsi"/>
        </w:rPr>
        <w:t xml:space="preserve">Consequently, there is a risk that Beijing planners and decision-makers might determine they could launch a successful offensive against Taiwan. That perception in Beijing makes aggression in the strait and a war with the United States more likely. </w:t>
      </w:r>
      <w:r w:rsidRPr="002E25FD">
        <w:rPr>
          <w:rFonts w:asciiTheme="majorHAnsi" w:hAnsiTheme="majorHAnsi" w:cstheme="majorHAnsi"/>
          <w:u w:val="single"/>
        </w:rPr>
        <w:t>The bipartisan National Defense Strategy Commission </w:t>
      </w:r>
      <w:r w:rsidRPr="002E25FD">
        <w:rPr>
          <w:rFonts w:asciiTheme="majorHAnsi" w:eastAsiaTheme="majorEastAsia" w:hAnsiTheme="majorHAnsi" w:cstheme="majorHAnsi"/>
          <w:u w:val="single"/>
        </w:rPr>
        <w:t>listed</w:t>
      </w:r>
      <w:r w:rsidRPr="002E25FD">
        <w:rPr>
          <w:rFonts w:asciiTheme="majorHAnsi" w:hAnsiTheme="majorHAnsi" w:cstheme="majorHAnsi"/>
          <w:u w:val="single"/>
        </w:rPr>
        <w:t xml:space="preserve"> aggression against Taiwan as a top concern, arguing that allowing China to absorb Taiwan by military force would constitute a “crushing blow to America’s credibility and regional position.” </w:t>
      </w:r>
      <w:r w:rsidRPr="002E25FD">
        <w:rPr>
          <w:rFonts w:asciiTheme="majorHAnsi" w:hAnsiTheme="majorHAnsi" w:cstheme="majorHAnsi"/>
        </w:rPr>
        <w:t>In addition to genuine hard-power concerns, there is also a matter of principle. When an authoritarian power threatens and bullies a democratic people, America is not neutral. Furthermore, providing Taiwan the means to defend itself is not just consistent with sound policy and good principle — it is the law. The Taiwan Relations Act made clear that the establishment of diplomatic relations with Beijing rested on the expectation that the future of Taiwan would be “determined by peaceful means.” To make this a reality, the law says the U.S. will provide the weapons “necessary to enable Taiwan to maintain a sufficient self-defense capability.” Admittedly, successive U.S. administrations have interpreted and implemented this rather vague statute differently. However, what seems clear is that Taiwan’s ability to defend itself against an increasingly belligerent and capable military threat from the mainland is in doubt. That would suggest that the current arms package under consideration is not only permissible and advisable under the law, but essential. The administration deserves credit for expanding </w:t>
      </w:r>
      <w:r w:rsidRPr="002E25FD">
        <w:rPr>
          <w:rFonts w:asciiTheme="majorHAnsi" w:eastAsiaTheme="majorEastAsia" w:hAnsiTheme="majorHAnsi" w:cstheme="majorHAnsi"/>
        </w:rPr>
        <w:t>freedom of navigation operations</w:t>
      </w:r>
      <w:r w:rsidRPr="002E25FD">
        <w:rPr>
          <w:rFonts w:asciiTheme="majorHAnsi" w:hAnsiTheme="majorHAnsi" w:cstheme="majorHAnsi"/>
        </w:rPr>
        <w:t> in the Taiwan Strait and, at least initially, </w:t>
      </w:r>
      <w:r w:rsidRPr="002E25FD">
        <w:rPr>
          <w:rFonts w:asciiTheme="majorHAnsi" w:eastAsiaTheme="majorEastAsia" w:hAnsiTheme="majorHAnsi" w:cstheme="majorHAnsi"/>
        </w:rPr>
        <w:t>asking</w:t>
      </w:r>
      <w:r w:rsidRPr="002E25FD">
        <w:rPr>
          <w:rFonts w:asciiTheme="majorHAnsi" w:hAnsiTheme="majorHAnsi" w:cstheme="majorHAnsi"/>
        </w:rPr>
        <w:t> Congress to support new arms sales to Taiwan. Those are good first steps, but they are not enough. In addition to providing these arms without delay and </w:t>
      </w:r>
      <w:r w:rsidRPr="002E25FD">
        <w:rPr>
          <w:rFonts w:asciiTheme="majorHAnsi" w:eastAsiaTheme="majorEastAsia" w:hAnsiTheme="majorHAnsi" w:cstheme="majorHAnsi"/>
        </w:rPr>
        <w:t>stopping</w:t>
      </w:r>
      <w:r w:rsidRPr="002E25FD">
        <w:rPr>
          <w:rFonts w:asciiTheme="majorHAnsi" w:hAnsiTheme="majorHAnsi" w:cstheme="majorHAnsi"/>
        </w:rPr>
        <w:t> the erosion of U.S. military superiority vis-a-vis China, Washington should also provide Taiwan the fighter aircraft and </w:t>
      </w:r>
      <w:r w:rsidRPr="002E25FD">
        <w:rPr>
          <w:rFonts w:asciiTheme="majorHAnsi" w:eastAsiaTheme="majorEastAsia" w:hAnsiTheme="majorHAnsi" w:cstheme="majorHAnsi"/>
        </w:rPr>
        <w:t>other weapons</w:t>
      </w:r>
      <w:r w:rsidRPr="002E25FD">
        <w:rPr>
          <w:rFonts w:asciiTheme="majorHAnsi" w:hAnsiTheme="majorHAnsi" w:cstheme="majorHAnsi"/>
        </w:rPr>
        <w:t xml:space="preserve"> it needs to make Beijing think twice before undertaking aggression in the strait. In its report this month, the </w:t>
      </w:r>
      <w:r w:rsidRPr="002E25FD">
        <w:rPr>
          <w:rFonts w:asciiTheme="majorHAnsi" w:hAnsiTheme="majorHAnsi" w:cstheme="majorHAnsi"/>
        </w:rPr>
        <w:lastRenderedPageBreak/>
        <w:t>Pentagon </w:t>
      </w:r>
      <w:r w:rsidRPr="002E25FD">
        <w:rPr>
          <w:rFonts w:asciiTheme="majorHAnsi" w:eastAsiaTheme="majorEastAsia" w:hAnsiTheme="majorHAnsi" w:cstheme="majorHAnsi"/>
        </w:rPr>
        <w:t>reiterated</w:t>
      </w:r>
      <w:r w:rsidRPr="002E25FD">
        <w:rPr>
          <w:rFonts w:asciiTheme="majorHAnsi" w:hAnsiTheme="majorHAnsi" w:cstheme="majorHAnsi"/>
        </w:rPr>
        <w:t> the U.S. commitment to Taiwan’s self-defense, invoking the words of the Taiwan Relations Act. Those are good words. But in any potential conversation with President Xi this week, President Trump would do well to remember that it will take more than words to deter aggression from the bullies in Beijing.</w:t>
      </w:r>
    </w:p>
    <w:p w14:paraId="7BE31737"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Extinction</w:t>
      </w:r>
    </w:p>
    <w:p w14:paraId="51FEA060" w14:textId="77777777" w:rsidR="00ED2799" w:rsidRPr="002E25FD" w:rsidRDefault="00ED2799" w:rsidP="00ED2799">
      <w:pPr>
        <w:rPr>
          <w:rFonts w:asciiTheme="majorHAnsi" w:hAnsiTheme="majorHAnsi" w:cstheme="majorHAnsi"/>
        </w:rPr>
      </w:pPr>
      <w:r w:rsidRPr="002E25FD">
        <w:rPr>
          <w:rStyle w:val="Style13ptBold"/>
          <w:rFonts w:asciiTheme="majorHAnsi" w:hAnsiTheme="majorHAnsi" w:cstheme="majorHAnsi"/>
        </w:rPr>
        <w:t xml:space="preserve">Goldstein 19 </w:t>
      </w:r>
      <w:r w:rsidRPr="002E25FD">
        <w:rPr>
          <w:rFonts w:asciiTheme="majorHAnsi" w:hAnsiTheme="majorHAnsi" w:cstheme="majorHAnsi"/>
        </w:rPr>
        <w:t xml:space="preserve">Lyle J. Goldstein is Research Professor in the China Maritime Studies Institute (CMSI) at the United States Naval War College in Newport, RI. In addition to Chinese, he also speaks Russian and he is also an affiliate of the new Russia Maritime Studies Institute (RMSI) at Naval War College, 5-8-2019, "This Is What a Chinese Nuclear War Against America Would Look Like," National Interest, </w:t>
      </w:r>
      <w:hyperlink r:id="rId31" w:history="1">
        <w:r w:rsidRPr="002E25FD">
          <w:rPr>
            <w:rStyle w:val="Hyperlink"/>
            <w:rFonts w:asciiTheme="majorHAnsi" w:hAnsiTheme="majorHAnsi" w:cstheme="majorHAnsi"/>
          </w:rPr>
          <w:t>https://nationalinterest.org/blog/buzz/what-chinese-nuclear-war-against-america-would-look-56627</w:t>
        </w:r>
      </w:hyperlink>
      <w:r w:rsidRPr="002E25FD">
        <w:rPr>
          <w:rFonts w:asciiTheme="majorHAnsi" w:hAnsiTheme="majorHAnsi" w:cstheme="majorHAnsi"/>
        </w:rPr>
        <w:t xml:space="preserve"> Lowell-SB</w:t>
      </w:r>
    </w:p>
    <w:p w14:paraId="305B6568" w14:textId="77777777" w:rsidR="00ED2799" w:rsidRPr="002E25FD" w:rsidRDefault="00ED2799" w:rsidP="00ED2799">
      <w:pPr>
        <w:rPr>
          <w:rFonts w:asciiTheme="majorHAnsi" w:hAnsiTheme="majorHAnsi" w:cstheme="majorHAnsi"/>
          <w:b/>
          <w:u w:val="single"/>
        </w:rPr>
      </w:pPr>
      <w:r w:rsidRPr="002E25FD">
        <w:rPr>
          <w:rFonts w:asciiTheme="majorHAnsi" w:hAnsiTheme="majorHAnsi" w:cstheme="majorHAnsi"/>
        </w:rPr>
        <w:t>When one reads enough Chinese naval literature, diagrams of multi-axial cruise missile saturation attacks against aircraft carrier groups may begin to seem normal. However, one particular graphic from the October 2015 issue (p. 32) of the naval journal Naval &amp; Merchant Ships [</w:t>
      </w:r>
      <w:proofErr w:type="spellStart"/>
      <w:r w:rsidRPr="002E25FD">
        <w:rPr>
          <w:rFonts w:asciiTheme="majorHAnsi" w:eastAsia="SimSun" w:hAnsiTheme="majorHAnsi" w:cstheme="majorHAnsi"/>
        </w:rPr>
        <w:t>舰</w:t>
      </w:r>
      <w:r w:rsidRPr="002E25FD">
        <w:rPr>
          <w:rFonts w:asciiTheme="majorHAnsi" w:eastAsia="MS Mincho" w:hAnsiTheme="majorHAnsi" w:cstheme="majorHAnsi"/>
        </w:rPr>
        <w:t>船知</w:t>
      </w:r>
      <w:r w:rsidRPr="002E25FD">
        <w:rPr>
          <w:rFonts w:asciiTheme="majorHAnsi" w:eastAsia="SimSun" w:hAnsiTheme="majorHAnsi" w:cstheme="majorHAnsi"/>
        </w:rPr>
        <w:t>识</w:t>
      </w:r>
      <w:proofErr w:type="spellEnd"/>
      <w:r w:rsidRPr="002E25FD">
        <w:rPr>
          <w:rFonts w:asciiTheme="majorHAnsi" w:hAnsiTheme="majorHAnsi" w:cstheme="majorHAnsi"/>
        </w:rPr>
        <w:t xml:space="preserve">] stands out as both unusual and singularly disturbing. It purports to </w:t>
      </w:r>
      <w:r w:rsidRPr="002E25FD">
        <w:rPr>
          <w:rFonts w:asciiTheme="majorHAnsi" w:hAnsiTheme="majorHAnsi" w:cstheme="majorHAnsi"/>
          <w:b/>
          <w:u w:val="single"/>
        </w:rPr>
        <w:t xml:space="preserve">map </w:t>
      </w:r>
      <w:r w:rsidRPr="002E25FD">
        <w:rPr>
          <w:rFonts w:asciiTheme="majorHAnsi" w:hAnsiTheme="majorHAnsi" w:cstheme="majorHAnsi"/>
          <w:b/>
          <w:highlight w:val="green"/>
          <w:u w:val="single"/>
        </w:rPr>
        <w:t>the impact of a Chinese intercontinental ballistic missile (ICBM) strike</w:t>
      </w:r>
      <w:r w:rsidRPr="002E25FD">
        <w:rPr>
          <w:rFonts w:asciiTheme="majorHAnsi" w:hAnsiTheme="majorHAnsi" w:cstheme="majorHAnsi"/>
          <w:b/>
          <w:u w:val="single"/>
        </w:rPr>
        <w:t xml:space="preserve"> by twenty nuclear-armed rockets against the United States.</w:t>
      </w:r>
    </w:p>
    <w:p w14:paraId="3D4E1B27"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u w:val="single"/>
        </w:rPr>
        <w:t xml:space="preserve">Targets include the biggest cities on the East and West Coasts, as well as in the Midwest, as one would expect. Giant radiation plumes cover much of the country and </w:t>
      </w:r>
      <w:r w:rsidRPr="002E25FD">
        <w:rPr>
          <w:rFonts w:asciiTheme="majorHAnsi" w:hAnsiTheme="majorHAnsi" w:cstheme="majorHAnsi"/>
          <w:b/>
          <w:u w:val="single"/>
        </w:rPr>
        <w:t xml:space="preserve">the </w:t>
      </w:r>
      <w:r w:rsidRPr="002E25FD">
        <w:rPr>
          <w:rFonts w:asciiTheme="majorHAnsi" w:hAnsiTheme="majorHAnsi" w:cstheme="majorHAnsi"/>
          <w:b/>
          <w:highlight w:val="green"/>
          <w:u w:val="single"/>
        </w:rPr>
        <w:t>estimate in the caption holds that the strike “would yield perhaps 50 million people killed</w:t>
      </w:r>
      <w:r w:rsidRPr="002E25FD">
        <w:rPr>
          <w:rFonts w:asciiTheme="majorHAnsi" w:hAnsiTheme="majorHAnsi" w:cstheme="majorHAnsi"/>
          <w:b/>
          <w:u w:val="single"/>
        </w:rPr>
        <w:t>”</w:t>
      </w:r>
      <w:r w:rsidRPr="002E25FD">
        <w:rPr>
          <w:rFonts w:asciiTheme="majorHAnsi" w:hAnsiTheme="majorHAnsi" w:cstheme="majorHAnsi"/>
          <w:u w:val="single"/>
        </w:rPr>
        <w:t xml:space="preserve"> [</w:t>
      </w:r>
      <w:r w:rsidRPr="002E25FD">
        <w:rPr>
          <w:rFonts w:asciiTheme="majorHAnsi" w:eastAsia="MS Mincho" w:hAnsiTheme="majorHAnsi" w:cstheme="majorHAnsi"/>
          <w:u w:val="single"/>
        </w:rPr>
        <w:t>可能造成</w:t>
      </w:r>
      <w:r w:rsidRPr="002E25FD">
        <w:rPr>
          <w:rFonts w:asciiTheme="majorHAnsi" w:hAnsiTheme="majorHAnsi" w:cstheme="majorHAnsi"/>
          <w:u w:val="single"/>
        </w:rPr>
        <w:t xml:space="preserve">5000 </w:t>
      </w:r>
      <w:proofErr w:type="spellStart"/>
      <w:r w:rsidRPr="002E25FD">
        <w:rPr>
          <w:rFonts w:asciiTheme="majorHAnsi" w:eastAsia="MS Mincho" w:hAnsiTheme="majorHAnsi" w:cstheme="majorHAnsi"/>
          <w:u w:val="single"/>
        </w:rPr>
        <w:t>万死亡</w:t>
      </w:r>
      <w:proofErr w:type="spellEnd"/>
      <w:r w:rsidRPr="002E25FD">
        <w:rPr>
          <w:rFonts w:asciiTheme="majorHAnsi" w:hAnsiTheme="majorHAnsi" w:cstheme="majorHAnsi"/>
          <w:u w:val="single"/>
        </w:rPr>
        <w:t>]. The map below that graphic on the same page illustrates the optimal aim point for a hit on New York City with a “blast wave” [</w:t>
      </w:r>
      <w:proofErr w:type="spellStart"/>
      <w:r w:rsidRPr="002E25FD">
        <w:rPr>
          <w:rFonts w:asciiTheme="majorHAnsi" w:eastAsia="MS Mincho" w:hAnsiTheme="majorHAnsi" w:cstheme="majorHAnsi"/>
          <w:u w:val="single"/>
        </w:rPr>
        <w:t>火</w:t>
      </w:r>
      <w:r w:rsidRPr="002E25FD">
        <w:rPr>
          <w:rFonts w:asciiTheme="majorHAnsi" w:eastAsia="SimSun" w:hAnsiTheme="majorHAnsi" w:cstheme="majorHAnsi"/>
          <w:u w:val="single"/>
        </w:rPr>
        <w:t>风</w:t>
      </w:r>
      <w:r w:rsidRPr="002E25FD">
        <w:rPr>
          <w:rFonts w:asciiTheme="majorHAnsi" w:eastAsia="MS Mincho" w:hAnsiTheme="majorHAnsi" w:cstheme="majorHAnsi"/>
          <w:u w:val="single"/>
        </w:rPr>
        <w:t>量</w:t>
      </w:r>
      <w:proofErr w:type="spellEnd"/>
      <w:r w:rsidRPr="002E25FD">
        <w:rPr>
          <w:rFonts w:asciiTheme="majorHAnsi" w:hAnsiTheme="majorHAnsi" w:cstheme="majorHAnsi"/>
          <w:u w:val="single"/>
        </w:rPr>
        <w:t>] that vaporizes all of Manhattan and well beyond.</w:t>
      </w:r>
    </w:p>
    <w:p w14:paraId="78746EDF"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rPr>
        <w:t xml:space="preserve">But what’s really disturbing is that </w:t>
      </w:r>
      <w:r w:rsidRPr="002E25FD">
        <w:rPr>
          <w:rFonts w:asciiTheme="majorHAnsi" w:hAnsiTheme="majorHAnsi" w:cstheme="majorHAnsi"/>
          <w:u w:val="single"/>
        </w:rPr>
        <w:t xml:space="preserve">the </w:t>
      </w:r>
      <w:r w:rsidRPr="002E25FD">
        <w:rPr>
          <w:rFonts w:asciiTheme="majorHAnsi" w:hAnsiTheme="majorHAnsi" w:cstheme="majorHAnsi"/>
          <w:highlight w:val="green"/>
          <w:u w:val="single"/>
        </w:rPr>
        <w:t>scenario</w:t>
      </w:r>
      <w:r w:rsidRPr="002E25FD">
        <w:rPr>
          <w:rFonts w:asciiTheme="majorHAnsi" w:hAnsiTheme="majorHAnsi" w:cstheme="majorHAnsi"/>
          <w:u w:val="single"/>
        </w:rPr>
        <w:t xml:space="preserve"> described above </w:t>
      </w:r>
      <w:r w:rsidRPr="002E25FD">
        <w:rPr>
          <w:rFonts w:asciiTheme="majorHAnsi" w:hAnsiTheme="majorHAnsi" w:cstheme="majorHAnsi"/>
          <w:highlight w:val="green"/>
          <w:u w:val="single"/>
        </w:rPr>
        <w:t>envisions a strike by China’s</w:t>
      </w:r>
      <w:r w:rsidRPr="002E25FD">
        <w:rPr>
          <w:rFonts w:asciiTheme="majorHAnsi" w:hAnsiTheme="majorHAnsi" w:cstheme="majorHAnsi"/>
          <w:u w:val="single"/>
        </w:rPr>
        <w:t xml:space="preserve"> largely antiquated DF-5 </w:t>
      </w:r>
      <w:r w:rsidRPr="002E25FD">
        <w:rPr>
          <w:rFonts w:asciiTheme="majorHAnsi" w:hAnsiTheme="majorHAnsi" w:cstheme="majorHAnsi"/>
          <w:highlight w:val="green"/>
          <w:u w:val="single"/>
        </w:rPr>
        <w:t>first generation ICBM</w:t>
      </w:r>
      <w:r w:rsidRPr="002E25FD">
        <w:rPr>
          <w:rFonts w:asciiTheme="majorHAnsi" w:hAnsiTheme="majorHAnsi" w:cstheme="majorHAnsi"/>
          <w:u w:val="single"/>
        </w:rPr>
        <w:t xml:space="preserve">. In other words, the </w:t>
      </w:r>
      <w:r w:rsidRPr="002E25FD">
        <w:rPr>
          <w:rFonts w:asciiTheme="majorHAnsi" w:hAnsiTheme="majorHAnsi" w:cstheme="majorHAnsi"/>
          <w:highlight w:val="green"/>
          <w:u w:val="single"/>
        </w:rPr>
        <w:t>illustration is</w:t>
      </w:r>
      <w:r w:rsidRPr="002E25FD">
        <w:rPr>
          <w:rFonts w:asciiTheme="majorHAnsi" w:hAnsiTheme="majorHAnsi" w:cstheme="majorHAnsi"/>
          <w:u w:val="single"/>
        </w:rPr>
        <w:t xml:space="preserve"> perhaps </w:t>
      </w:r>
      <w:r w:rsidRPr="002E25FD">
        <w:rPr>
          <w:rFonts w:asciiTheme="majorHAnsi" w:hAnsiTheme="majorHAnsi" w:cstheme="majorHAnsi"/>
          <w:highlight w:val="green"/>
          <w:u w:val="single"/>
        </w:rPr>
        <w:t xml:space="preserve">a decade </w:t>
      </w:r>
      <w:r w:rsidRPr="002E25FD">
        <w:rPr>
          <w:rFonts w:asciiTheme="majorHAnsi" w:hAnsiTheme="majorHAnsi" w:cstheme="majorHAnsi"/>
          <w:u w:val="single"/>
        </w:rPr>
        <w:t xml:space="preserve">or more </w:t>
      </w:r>
      <w:r w:rsidRPr="002E25FD">
        <w:rPr>
          <w:rFonts w:asciiTheme="majorHAnsi" w:hAnsiTheme="majorHAnsi" w:cstheme="majorHAnsi"/>
          <w:highlight w:val="green"/>
          <w:u w:val="single"/>
        </w:rPr>
        <w:t>out of date</w:t>
      </w:r>
      <w:r w:rsidRPr="002E25FD">
        <w:rPr>
          <w:rFonts w:asciiTheme="majorHAnsi" w:hAnsiTheme="majorHAnsi" w:cstheme="majorHAnsi"/>
          <w:u w:val="single"/>
        </w:rPr>
        <w:t>. As China has deployed first the road-mobile DF-31, then DF-31A and now JL-2 (a submarine-launched nuclear weapon), China’s nuclear strategy has moved from “assured retaliation” to what one may term “completely assured retaliation.”</w:t>
      </w:r>
    </w:p>
    <w:p w14:paraId="25CE5AB2" w14:textId="77777777" w:rsidR="00ED2799" w:rsidRPr="002E25FD" w:rsidRDefault="00ED2799" w:rsidP="00ED2799">
      <w:pPr>
        <w:rPr>
          <w:rFonts w:asciiTheme="majorHAnsi" w:hAnsiTheme="majorHAnsi" w:cstheme="majorHAnsi"/>
          <w:u w:val="single"/>
        </w:rPr>
      </w:pPr>
    </w:p>
    <w:p w14:paraId="403D5DFC" w14:textId="77777777" w:rsidR="00ED2799" w:rsidRPr="002E25FD" w:rsidRDefault="00ED2799" w:rsidP="00ED2799">
      <w:pPr>
        <w:pStyle w:val="Heading2"/>
        <w:rPr>
          <w:rFonts w:asciiTheme="majorHAnsi" w:hAnsiTheme="majorHAnsi" w:cstheme="majorHAnsi"/>
        </w:rPr>
      </w:pPr>
      <w:r w:rsidRPr="002E25FD">
        <w:rPr>
          <w:rFonts w:asciiTheme="majorHAnsi" w:hAnsiTheme="majorHAnsi" w:cstheme="majorHAnsi"/>
        </w:rPr>
        <w:lastRenderedPageBreak/>
        <w:t>Case</w:t>
      </w:r>
    </w:p>
    <w:p w14:paraId="0D4B723A" w14:textId="77777777" w:rsidR="00ED2799" w:rsidRPr="002E25FD" w:rsidRDefault="00ED2799" w:rsidP="00ED2799">
      <w:pPr>
        <w:pStyle w:val="Heading4"/>
        <w:rPr>
          <w:rStyle w:val="Style13ptBold"/>
          <w:rFonts w:asciiTheme="majorHAnsi" w:hAnsiTheme="majorHAnsi" w:cstheme="majorHAnsi"/>
          <w:b/>
          <w:bCs w:val="0"/>
          <w:sz w:val="28"/>
          <w:szCs w:val="28"/>
        </w:rPr>
      </w:pPr>
      <w:r w:rsidRPr="002E25FD">
        <w:rPr>
          <w:rStyle w:val="Style13ptBold"/>
          <w:rFonts w:asciiTheme="majorHAnsi" w:hAnsiTheme="majorHAnsi" w:cstheme="majorHAnsi"/>
          <w:b/>
          <w:bCs w:val="0"/>
          <w:sz w:val="28"/>
          <w:szCs w:val="28"/>
        </w:rPr>
        <w:t>MTCR is an informal non-binding agreement</w:t>
      </w:r>
    </w:p>
    <w:p w14:paraId="2269E135" w14:textId="77777777" w:rsidR="00ED2799" w:rsidRPr="002E25FD" w:rsidRDefault="00ED2799" w:rsidP="00ED2799">
      <w:pPr>
        <w:rPr>
          <w:rStyle w:val="Style13ptBold"/>
          <w:rFonts w:asciiTheme="majorHAnsi" w:hAnsiTheme="majorHAnsi" w:cstheme="majorHAnsi"/>
          <w:b w:val="0"/>
          <w:bCs w:val="0"/>
        </w:rPr>
      </w:pPr>
      <w:r w:rsidRPr="002E25FD">
        <w:rPr>
          <w:rStyle w:val="Style13ptBold"/>
          <w:rFonts w:asciiTheme="majorHAnsi" w:hAnsiTheme="majorHAnsi" w:cstheme="majorHAnsi"/>
          <w:szCs w:val="26"/>
        </w:rPr>
        <w:t>United States Department of State 17</w:t>
      </w:r>
      <w:r w:rsidRPr="002E25FD">
        <w:rPr>
          <w:rStyle w:val="Style13ptBold"/>
          <w:rFonts w:asciiTheme="majorHAnsi" w:hAnsiTheme="majorHAnsi" w:cstheme="majorHAnsi"/>
          <w:b w:val="0"/>
          <w:bCs w:val="0"/>
        </w:rPr>
        <w:t>, G-7 17, 1-20-2017, "Missile Technology Control Regime (MTCR) Frequently Asked Questions," United States Department of State, https://www.state.gov/remarks-and-releases-bureau-of-international-security-and-nonproliferation/missile-technology-control-regime-mtcr-frequently-asked-questions/</w:t>
      </w:r>
    </w:p>
    <w:p w14:paraId="52F16254" w14:textId="77777777" w:rsidR="00ED2799" w:rsidRPr="002E25FD" w:rsidRDefault="00ED2799" w:rsidP="00ED2799">
      <w:pPr>
        <w:rPr>
          <w:rFonts w:asciiTheme="majorHAnsi" w:hAnsiTheme="majorHAnsi" w:cstheme="majorHAnsi"/>
        </w:rPr>
      </w:pPr>
    </w:p>
    <w:p w14:paraId="11561393"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 What is the relationship between the MTCR and the UN? While there is no formal linkage, the activities of the MTCR are consistent with the UN’s non-proliferation and export control efforts. For example, applying the MTCR Guidelines and Annex on a national basis helps countries to meet their export control obligations under UN Security Council Resolution 1540. 6. Is the MTCR a treaty? No. </w:t>
      </w:r>
      <w:r w:rsidRPr="002E25FD">
        <w:rPr>
          <w:rStyle w:val="Emphasis"/>
          <w:rFonts w:asciiTheme="majorHAnsi" w:hAnsiTheme="majorHAnsi" w:cstheme="majorHAnsi"/>
          <w:sz w:val="28"/>
          <w:szCs w:val="28"/>
          <w:highlight w:val="yellow"/>
        </w:rPr>
        <w:t>The MTCR is not a treaty and does not impose any legally binding obligations on Partners</w:t>
      </w:r>
      <w:r w:rsidRPr="002E25FD">
        <w:rPr>
          <w:rStyle w:val="Emphasis"/>
          <w:rFonts w:asciiTheme="majorHAnsi" w:hAnsiTheme="majorHAnsi" w:cstheme="majorHAnsi"/>
          <w:sz w:val="28"/>
          <w:szCs w:val="28"/>
        </w:rPr>
        <w:t xml:space="preserve"> (members). Rather, </w:t>
      </w:r>
      <w:r w:rsidRPr="002E25FD">
        <w:rPr>
          <w:rStyle w:val="Emphasis"/>
          <w:rFonts w:asciiTheme="majorHAnsi" w:hAnsiTheme="majorHAnsi" w:cstheme="majorHAnsi"/>
          <w:sz w:val="28"/>
          <w:szCs w:val="28"/>
          <w:highlight w:val="yellow"/>
        </w:rPr>
        <w:t>it is an informal political understanding</w:t>
      </w:r>
      <w:r w:rsidRPr="002E25FD">
        <w:rPr>
          <w:rFonts w:asciiTheme="majorHAnsi" w:hAnsiTheme="majorHAnsi" w:cstheme="majorHAnsi"/>
          <w:sz w:val="28"/>
          <w:szCs w:val="28"/>
          <w:highlight w:val="yellow"/>
        </w:rPr>
        <w:t xml:space="preserve"> </w:t>
      </w:r>
      <w:r w:rsidRPr="002E25FD">
        <w:rPr>
          <w:rFonts w:asciiTheme="majorHAnsi" w:hAnsiTheme="majorHAnsi" w:cstheme="majorHAnsi"/>
        </w:rPr>
        <w:t>among states that seek to limit the proliferation of missiles and missile technology</w:t>
      </w:r>
      <w:r w:rsidRPr="002E25FD">
        <w:rPr>
          <w:rFonts w:asciiTheme="majorHAnsi" w:hAnsiTheme="majorHAnsi" w:cstheme="majorHAnsi"/>
          <w:color w:val="333333"/>
          <w:spacing w:val="-4"/>
        </w:rPr>
        <w:t xml:space="preserve">. </w:t>
      </w:r>
    </w:p>
    <w:p w14:paraId="2E39A6D3" w14:textId="77777777" w:rsidR="00ED2799" w:rsidRPr="002E25FD" w:rsidRDefault="00ED2799" w:rsidP="00ED2799">
      <w:pPr>
        <w:rPr>
          <w:rFonts w:asciiTheme="majorHAnsi" w:hAnsiTheme="majorHAnsi" w:cstheme="majorHAnsi"/>
        </w:rPr>
      </w:pPr>
    </w:p>
    <w:p w14:paraId="74C1BDDF" w14:textId="77777777" w:rsidR="00ED2799" w:rsidRPr="002E25FD" w:rsidRDefault="00ED2799" w:rsidP="00ED2799">
      <w:pPr>
        <w:rPr>
          <w:rFonts w:asciiTheme="majorHAnsi" w:hAnsiTheme="majorHAnsi" w:cstheme="majorHAnsi"/>
        </w:rPr>
      </w:pPr>
    </w:p>
    <w:p w14:paraId="479E1051"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The number of nations that are in MTCR make finding a consensus difficult, incentivizing countries to break the rules</w:t>
      </w:r>
    </w:p>
    <w:p w14:paraId="15E4DA74" w14:textId="77777777" w:rsidR="00ED2799" w:rsidRPr="002E25FD" w:rsidRDefault="00ED2799" w:rsidP="00ED2799">
      <w:pPr>
        <w:rPr>
          <w:rFonts w:asciiTheme="majorHAnsi" w:hAnsiTheme="majorHAnsi" w:cstheme="majorHAnsi"/>
          <w:b/>
          <w:bCs/>
          <w:sz w:val="24"/>
        </w:rPr>
      </w:pPr>
      <w:r w:rsidRPr="002E25FD">
        <w:rPr>
          <w:rStyle w:val="Style13ptBold"/>
          <w:rFonts w:asciiTheme="majorHAnsi" w:hAnsiTheme="majorHAnsi" w:cstheme="majorHAnsi"/>
        </w:rPr>
        <w:t>Beck 17, Michael.</w:t>
      </w:r>
      <w:r w:rsidRPr="002E25FD">
        <w:rPr>
          <w:rFonts w:asciiTheme="majorHAnsi" w:hAnsiTheme="majorHAnsi" w:cstheme="majorHAnsi"/>
        </w:rPr>
        <w:t xml:space="preserve"> (Executive Director, Center for International Trade and Security</w:t>
      </w:r>
      <w:r w:rsidRPr="002E25FD">
        <w:rPr>
          <w:rFonts w:asciiTheme="majorHAnsi" w:hAnsiTheme="majorHAnsi" w:cstheme="majorHAnsi"/>
          <w:b/>
          <w:bCs/>
        </w:rPr>
        <w:t>”</w:t>
      </w:r>
      <w:r w:rsidRPr="002E25FD">
        <w:rPr>
          <w:rStyle w:val="Style13ptBold"/>
          <w:rFonts w:asciiTheme="majorHAnsi" w:hAnsiTheme="majorHAnsi" w:cstheme="majorHAnsi"/>
        </w:rPr>
        <w:t xml:space="preserve"> Creating a New Multilateral Export Control Regime”. 2017, mail.pircenter.org/media/content/files/10/13539385870.pdf.)</w:t>
      </w:r>
    </w:p>
    <w:p w14:paraId="079D649E" w14:textId="77777777" w:rsidR="00ED2799" w:rsidRPr="002E25FD" w:rsidRDefault="00ED2799" w:rsidP="00ED2799">
      <w:pPr>
        <w:rPr>
          <w:rFonts w:asciiTheme="majorHAnsi" w:hAnsiTheme="majorHAnsi" w:cstheme="majorHAnsi"/>
        </w:rPr>
      </w:pPr>
      <w:r w:rsidRPr="002E25FD">
        <w:rPr>
          <w:rFonts w:asciiTheme="majorHAnsi" w:hAnsiTheme="majorHAnsi" w:cstheme="majorHAnsi"/>
          <w:b/>
          <w:bCs/>
          <w:highlight w:val="yellow"/>
          <w:u w:val="single"/>
        </w:rPr>
        <w:t>There are</w:t>
      </w:r>
      <w:r w:rsidRPr="002E25FD">
        <w:rPr>
          <w:rFonts w:asciiTheme="majorHAnsi" w:hAnsiTheme="majorHAnsi" w:cstheme="majorHAnsi"/>
          <w:b/>
          <w:bCs/>
          <w:u w:val="single"/>
        </w:rPr>
        <w:t xml:space="preserve"> several </w:t>
      </w:r>
      <w:r w:rsidRPr="002E25FD">
        <w:rPr>
          <w:rFonts w:asciiTheme="majorHAnsi" w:hAnsiTheme="majorHAnsi" w:cstheme="majorHAnsi"/>
          <w:b/>
          <w:bCs/>
          <w:highlight w:val="yellow"/>
          <w:u w:val="single"/>
        </w:rPr>
        <w:t>problems</w:t>
      </w:r>
      <w:r w:rsidRPr="002E25FD">
        <w:rPr>
          <w:rFonts w:asciiTheme="majorHAnsi" w:hAnsiTheme="majorHAnsi" w:cstheme="majorHAnsi"/>
          <w:b/>
          <w:bCs/>
          <w:u w:val="single"/>
        </w:rPr>
        <w:t xml:space="preserve"> that are facing each of the export control regimes</w:t>
      </w:r>
      <w:r w:rsidRPr="002E25FD">
        <w:rPr>
          <w:rFonts w:asciiTheme="majorHAnsi" w:hAnsiTheme="majorHAnsi" w:cstheme="majorHAnsi"/>
        </w:rPr>
        <w:t xml:space="preserve"> and their members efforts to coordinate export controls: •</w:t>
      </w:r>
      <w:r w:rsidRPr="002E25FD">
        <w:rPr>
          <w:rFonts w:asciiTheme="majorHAnsi" w:hAnsiTheme="majorHAnsi" w:cstheme="majorHAnsi"/>
          <w:b/>
          <w:bCs/>
          <w:highlight w:val="yellow"/>
          <w:u w:val="single"/>
        </w:rPr>
        <w:t>Growing number of members</w:t>
      </w:r>
      <w:r w:rsidRPr="002E25FD">
        <w:rPr>
          <w:rFonts w:asciiTheme="majorHAnsi" w:hAnsiTheme="majorHAnsi" w:cstheme="majorHAnsi"/>
        </w:rPr>
        <w:t xml:space="preserve">. This would seem to be a positive development. However, member countries </w:t>
      </w:r>
      <w:r w:rsidRPr="002E25FD">
        <w:rPr>
          <w:rFonts w:asciiTheme="majorHAnsi" w:hAnsiTheme="majorHAnsi" w:cstheme="majorHAnsi"/>
          <w:b/>
          <w:bCs/>
          <w:highlight w:val="yellow"/>
          <w:u w:val="single"/>
        </w:rPr>
        <w:t>do not always agree on the nature of the threat</w:t>
      </w:r>
      <w:r w:rsidRPr="002E25FD">
        <w:rPr>
          <w:rFonts w:asciiTheme="majorHAnsi" w:hAnsiTheme="majorHAnsi" w:cstheme="majorHAnsi"/>
          <w:b/>
          <w:bCs/>
          <w:u w:val="single"/>
        </w:rPr>
        <w:t>.</w:t>
      </w:r>
      <w:r w:rsidRPr="002E25FD">
        <w:rPr>
          <w:rFonts w:asciiTheme="majorHAnsi" w:hAnsiTheme="majorHAnsi" w:cstheme="majorHAnsi"/>
        </w:rPr>
        <w:t xml:space="preserve"> Moreover, all of these regimes take decisions on the basis of consensus. When there </w:t>
      </w:r>
      <w:proofErr w:type="spellStart"/>
      <w:r w:rsidRPr="002E25FD">
        <w:rPr>
          <w:rFonts w:asciiTheme="majorHAnsi" w:hAnsiTheme="majorHAnsi" w:cstheme="majorHAnsi"/>
        </w:rPr>
        <w:t>where</w:t>
      </w:r>
      <w:proofErr w:type="spellEnd"/>
      <w:r w:rsidRPr="002E25FD">
        <w:rPr>
          <w:rFonts w:asciiTheme="majorHAnsi" w:hAnsiTheme="majorHAnsi" w:cstheme="majorHAnsi"/>
        </w:rPr>
        <w:t xml:space="preserve"> 7 members of the MTCR, it was relatively easy to reach a consensus. However, </w:t>
      </w:r>
      <w:r w:rsidRPr="002E25FD">
        <w:rPr>
          <w:rFonts w:asciiTheme="majorHAnsi" w:hAnsiTheme="majorHAnsi" w:cstheme="majorHAnsi"/>
          <w:b/>
          <w:bCs/>
          <w:u w:val="single"/>
        </w:rPr>
        <w:t>when there are</w:t>
      </w:r>
      <w:r w:rsidRPr="002E25FD">
        <w:rPr>
          <w:rFonts w:asciiTheme="majorHAnsi" w:hAnsiTheme="majorHAnsi" w:cstheme="majorHAnsi"/>
        </w:rPr>
        <w:t xml:space="preserve"> more than thirty members </w:t>
      </w:r>
      <w:r w:rsidRPr="002E25FD">
        <w:rPr>
          <w:rFonts w:asciiTheme="majorHAnsi" w:hAnsiTheme="majorHAnsi" w:cstheme="majorHAnsi"/>
          <w:b/>
          <w:bCs/>
          <w:u w:val="single"/>
        </w:rPr>
        <w:t>consensus becomes difficult to obtain</w:t>
      </w:r>
      <w:r w:rsidRPr="002E25FD">
        <w:rPr>
          <w:rFonts w:asciiTheme="majorHAnsi" w:hAnsiTheme="majorHAnsi" w:cstheme="majorHAnsi"/>
        </w:rPr>
        <w:t xml:space="preserve">. Simply put, the growth of the regimes was not well thought out and needs to be revisited. There are even organizational problems associated with membership growth - finding space large enough to host a plenary of say the NSG. •With growth in membership - </w:t>
      </w:r>
      <w:r w:rsidRPr="002E25FD">
        <w:rPr>
          <w:rFonts w:asciiTheme="majorHAnsi" w:hAnsiTheme="majorHAnsi" w:cstheme="majorHAnsi"/>
          <w:b/>
          <w:bCs/>
          <w:highlight w:val="yellow"/>
          <w:u w:val="single"/>
        </w:rPr>
        <w:t>consensus decision making needs to give way to new more democratic decision rules</w:t>
      </w:r>
      <w:r w:rsidRPr="002E25FD">
        <w:rPr>
          <w:rFonts w:asciiTheme="majorHAnsi" w:hAnsiTheme="majorHAnsi" w:cstheme="majorHAnsi"/>
          <w:b/>
          <w:bCs/>
          <w:u w:val="single"/>
        </w:rPr>
        <w:t>. For years</w:t>
      </w:r>
      <w:r w:rsidRPr="002E25FD">
        <w:rPr>
          <w:rFonts w:asciiTheme="majorHAnsi" w:hAnsiTheme="majorHAnsi" w:cstheme="majorHAnsi"/>
          <w:b/>
          <w:bCs/>
          <w:highlight w:val="yellow"/>
          <w:u w:val="single"/>
        </w:rPr>
        <w:t>, Russia stalled efforts within the Wassenaar to control MANPA</w:t>
      </w:r>
      <w:r w:rsidRPr="002E25FD">
        <w:rPr>
          <w:rFonts w:asciiTheme="majorHAnsi" w:hAnsiTheme="majorHAnsi" w:cstheme="majorHAnsi"/>
          <w:b/>
          <w:bCs/>
          <w:u w:val="single"/>
        </w:rPr>
        <w:t>D</w:t>
      </w:r>
      <w:r w:rsidRPr="002E25FD">
        <w:rPr>
          <w:rFonts w:asciiTheme="majorHAnsi" w:hAnsiTheme="majorHAnsi" w:cstheme="majorHAnsi"/>
          <w:b/>
          <w:bCs/>
          <w:highlight w:val="yellow"/>
          <w:u w:val="single"/>
        </w:rPr>
        <w:t>S</w:t>
      </w:r>
      <w:r w:rsidRPr="002E25FD">
        <w:rPr>
          <w:rFonts w:asciiTheme="majorHAnsi" w:hAnsiTheme="majorHAnsi" w:cstheme="majorHAnsi"/>
          <w:b/>
          <w:bCs/>
          <w:u w:val="single"/>
        </w:rPr>
        <w:t xml:space="preserve">. Russia is continuing to block efforts to control small arms and light weapons within Wassenaar. It is not really acceptable for one nation, whether it is the U.S., Russia, or Slovenia or Poland to block the emergence of new international norms. •While growth in membership is a problem - the lack of participation in </w:t>
      </w:r>
      <w:r w:rsidRPr="002E25FD">
        <w:rPr>
          <w:rFonts w:asciiTheme="majorHAnsi" w:hAnsiTheme="majorHAnsi" w:cstheme="majorHAnsi"/>
          <w:b/>
          <w:bCs/>
          <w:u w:val="single"/>
        </w:rPr>
        <w:lastRenderedPageBreak/>
        <w:t>multilateral control efforts by major supplier and weapons states like India, Pakistan, and China poses a serious problem. What obligations do these countries have, if any, to control dual-use items? This inability to guarantee responsible behavior on the part of countries not party to these regimes, is in part, an explanation for the rise of a counterproliferation regime as witnessed with the Proliferation Security Initiative</w:t>
      </w:r>
      <w:r w:rsidRPr="002E25FD">
        <w:rPr>
          <w:rFonts w:asciiTheme="majorHAnsi" w:hAnsiTheme="majorHAnsi" w:cstheme="majorHAnsi"/>
        </w:rPr>
        <w:t>. •Another problem stems from the inadequate level of information sharing within the regimes. Although some regimes have agreed to share information on denials, not all member countries willingly share that information. The GAO in the United States reported that the United States did not report any of 27 Australia Group-related denials between 1996-2001. Some countries argue that they do not issue denials, but instead inform exporters that they are unlikely to get a license if they apply. These “de-facto” denials never enter the system. Further efforts to share information on export approvals - which is essential for determining technology transfer trends of concerns, or violations of the no-undercut provisions embodied in the regimes have not gone forward. •</w:t>
      </w:r>
      <w:r w:rsidRPr="002E25FD">
        <w:rPr>
          <w:rFonts w:asciiTheme="majorHAnsi" w:hAnsiTheme="majorHAnsi" w:cstheme="majorHAnsi"/>
          <w:b/>
          <w:bCs/>
          <w:u w:val="single"/>
        </w:rPr>
        <w:t xml:space="preserve">Finally, </w:t>
      </w:r>
      <w:r w:rsidRPr="002E25FD">
        <w:rPr>
          <w:rFonts w:asciiTheme="majorHAnsi" w:hAnsiTheme="majorHAnsi" w:cstheme="majorHAnsi"/>
          <w:b/>
          <w:bCs/>
          <w:highlight w:val="yellow"/>
          <w:u w:val="single"/>
        </w:rPr>
        <w:t>some countries are very slow to implement decisions reached within the regimes into national legislation.</w:t>
      </w:r>
      <w:r w:rsidRPr="002E25FD">
        <w:rPr>
          <w:rFonts w:asciiTheme="majorHAnsi" w:hAnsiTheme="majorHAnsi" w:cstheme="majorHAnsi"/>
          <w:b/>
          <w:bCs/>
          <w:u w:val="single"/>
        </w:rPr>
        <w:t xml:space="preserve"> Others don’t implement decisions at all. Because </w:t>
      </w:r>
      <w:r w:rsidRPr="002E25FD">
        <w:rPr>
          <w:rFonts w:asciiTheme="majorHAnsi" w:hAnsiTheme="majorHAnsi" w:cstheme="majorHAnsi"/>
          <w:b/>
          <w:bCs/>
          <w:highlight w:val="yellow"/>
          <w:u w:val="single"/>
        </w:rPr>
        <w:t xml:space="preserve">decisions are implemented on the basis of </w:t>
      </w:r>
      <w:proofErr w:type="gramStart"/>
      <w:r w:rsidRPr="002E25FD">
        <w:rPr>
          <w:rFonts w:asciiTheme="majorHAnsi" w:hAnsiTheme="majorHAnsi" w:cstheme="majorHAnsi"/>
          <w:b/>
          <w:bCs/>
          <w:highlight w:val="yellow"/>
          <w:u w:val="single"/>
        </w:rPr>
        <w:t>national-discretion</w:t>
      </w:r>
      <w:proofErr w:type="gramEnd"/>
      <w:r w:rsidRPr="002E25FD">
        <w:rPr>
          <w:rFonts w:asciiTheme="majorHAnsi" w:hAnsiTheme="majorHAnsi" w:cstheme="majorHAnsi"/>
          <w:b/>
          <w:bCs/>
          <w:highlight w:val="yellow"/>
          <w:u w:val="single"/>
        </w:rPr>
        <w:t>, there are no real consequences for governments that fail to implement agreed upon controls</w:t>
      </w:r>
      <w:r w:rsidRPr="002E25FD">
        <w:rPr>
          <w:rFonts w:asciiTheme="majorHAnsi" w:hAnsiTheme="majorHAnsi" w:cstheme="majorHAnsi"/>
          <w:b/>
          <w:bCs/>
          <w:u w:val="single"/>
        </w:rPr>
        <w:t>.</w:t>
      </w:r>
      <w:r w:rsidRPr="002E25FD">
        <w:rPr>
          <w:rFonts w:asciiTheme="majorHAnsi" w:hAnsiTheme="majorHAnsi" w:cstheme="majorHAnsi"/>
        </w:rPr>
        <w:t xml:space="preserve"> •In addition to internal problems - there are external problems as well. The increased pace of global trade. Controlling exports of emerging dual-use technologies today requires foresight and the ability to juggle competing demands. Officials must keep pace not only with technologies that pose a threat today, but also with technological innovations that might be militarily-relevant tomorrow. •Terrorism. Export Control authorities must give more attention to transfers to failed states, and not just rogue states. 911 originated in Afghanistan, not in Iraq or Iran. We need to be concerned about failed states and gray zones, because these are breeding grounds for terrorism, and such governments cannot be trusted to control dangerous technology.</w:t>
      </w:r>
    </w:p>
    <w:p w14:paraId="3C29B806" w14:textId="77777777" w:rsidR="00ED2799" w:rsidRPr="002E25FD" w:rsidRDefault="00ED2799" w:rsidP="00ED2799">
      <w:pPr>
        <w:rPr>
          <w:rFonts w:asciiTheme="majorHAnsi" w:hAnsiTheme="majorHAnsi" w:cstheme="majorHAnsi"/>
        </w:rPr>
      </w:pPr>
    </w:p>
    <w:p w14:paraId="2785819E"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 xml:space="preserve">No MTCR follow on, Israel proves </w:t>
      </w:r>
    </w:p>
    <w:p w14:paraId="47CA5028" w14:textId="77777777" w:rsidR="00ED2799" w:rsidRPr="002E25FD" w:rsidRDefault="00ED2799" w:rsidP="00ED2799">
      <w:pPr>
        <w:rPr>
          <w:rFonts w:asciiTheme="majorHAnsi" w:hAnsiTheme="majorHAnsi" w:cstheme="majorHAnsi"/>
          <w:sz w:val="24"/>
          <w:szCs w:val="24"/>
        </w:rPr>
      </w:pPr>
      <w:r w:rsidRPr="002E25FD">
        <w:rPr>
          <w:rStyle w:val="Style13ptBold"/>
          <w:rFonts w:asciiTheme="majorHAnsi" w:hAnsiTheme="majorHAnsi" w:cstheme="majorHAnsi"/>
        </w:rPr>
        <w:t>Katz</w:t>
      </w:r>
      <w:r w:rsidRPr="002E25FD">
        <w:rPr>
          <w:rFonts w:asciiTheme="majorHAnsi" w:hAnsiTheme="majorHAnsi" w:cstheme="majorHAnsi"/>
          <w:sz w:val="24"/>
          <w:szCs w:val="24"/>
        </w:rPr>
        <w:t xml:space="preserve"> </w:t>
      </w:r>
      <w:r w:rsidRPr="002E25FD">
        <w:rPr>
          <w:rStyle w:val="Style13ptBold"/>
          <w:rFonts w:asciiTheme="majorHAnsi" w:hAnsiTheme="majorHAnsi" w:cstheme="majorHAnsi"/>
        </w:rPr>
        <w:t>17</w:t>
      </w:r>
      <w:r w:rsidRPr="002E25FD">
        <w:rPr>
          <w:rFonts w:asciiTheme="majorHAnsi" w:hAnsiTheme="majorHAnsi" w:cstheme="majorHAnsi"/>
          <w:sz w:val="24"/>
          <w:szCs w:val="24"/>
        </w:rPr>
        <w:t xml:space="preserve"> (Yaakov Katz, Yaakov Katz is an American-born Israeli journalist and author who currently serves as the Editor-in-Chief of The Jerusalem Post. His most recent book is "Shadow Strike - Inside Israel's Secret Mission to Eliminate Syrian Nuclear Power" which was published in May 2019 by St. Martin's Press., “Why Israel has the most technologically advanced military on Earth”, </w:t>
      </w:r>
      <w:hyperlink r:id="rId32" w:history="1">
        <w:r w:rsidRPr="002E25FD">
          <w:rPr>
            <w:rStyle w:val="Hyperlink"/>
            <w:rFonts w:asciiTheme="majorHAnsi" w:hAnsiTheme="majorHAnsi" w:cstheme="majorHAnsi"/>
            <w:sz w:val="24"/>
            <w:szCs w:val="24"/>
          </w:rPr>
          <w:t>https://nypost.com/2017/01/29/why-israel-has-the-most-technologically-advanced-military-on-earth/</w:t>
        </w:r>
      </w:hyperlink>
      <w:r w:rsidRPr="002E25FD">
        <w:rPr>
          <w:rFonts w:asciiTheme="majorHAnsi" w:hAnsiTheme="majorHAnsi" w:cstheme="majorHAnsi"/>
          <w:sz w:val="24"/>
          <w:szCs w:val="24"/>
        </w:rPr>
        <w:t>, KAB )</w:t>
      </w:r>
    </w:p>
    <w:p w14:paraId="3771EC7E" w14:textId="77777777" w:rsidR="00ED2799" w:rsidRPr="002E25FD" w:rsidRDefault="00ED2799" w:rsidP="00ED2799">
      <w:pPr>
        <w:rPr>
          <w:rFonts w:asciiTheme="majorHAnsi" w:hAnsiTheme="majorHAnsi" w:cstheme="majorHAnsi"/>
          <w:sz w:val="24"/>
          <w:szCs w:val="24"/>
        </w:rPr>
      </w:pPr>
      <w:r w:rsidRPr="002E25FD">
        <w:rPr>
          <w:rFonts w:asciiTheme="majorHAnsi" w:hAnsiTheme="majorHAnsi" w:cstheme="majorHAnsi"/>
          <w:sz w:val="16"/>
          <w:szCs w:val="16"/>
        </w:rPr>
        <w:t>In 1950, just two years after the state of Israel was founded, the country’s first commercial delegation set off for South America. Israel desperately needed trading partners. Unlike its Arab adversaries, Israel did not have natural resources to fund its economy. There was no oil or minerals. Nothing. The delegation held a couple of meetings but was mostly met with laughs. The Israelis were trying to sell oranges, kerosene stove tops and fake teeth. For countries like Argentina, which grew its own oranges and was connected to the electrical grid, the products were pretty useless. It’s hard to imagine this is what Israeli exports looked like a mere 67 years ago.</w:t>
      </w:r>
      <w:r w:rsidRPr="002E25FD">
        <w:rPr>
          <w:rFonts w:asciiTheme="majorHAnsi" w:hAnsiTheme="majorHAnsi" w:cstheme="majorHAnsi"/>
          <w:sz w:val="24"/>
          <w:szCs w:val="24"/>
        </w:rPr>
        <w:t xml:space="preserve"> </w:t>
      </w:r>
      <w:r w:rsidRPr="002E25FD">
        <w:rPr>
          <w:rFonts w:asciiTheme="majorHAnsi" w:hAnsiTheme="majorHAnsi" w:cstheme="majorHAnsi"/>
          <w:b/>
          <w:bCs/>
          <w:sz w:val="24"/>
          <w:szCs w:val="24"/>
          <w:u w:val="single"/>
        </w:rPr>
        <w:t>Today</w:t>
      </w:r>
      <w:r w:rsidRPr="002E25FD">
        <w:rPr>
          <w:rFonts w:asciiTheme="majorHAnsi" w:hAnsiTheme="majorHAnsi" w:cstheme="majorHAnsi"/>
          <w:b/>
          <w:bCs/>
          <w:sz w:val="24"/>
          <w:szCs w:val="24"/>
          <w:highlight w:val="yellow"/>
          <w:u w:val="single"/>
        </w:rPr>
        <w:t>, Israel is a high-tech superpower and one of the world’s top weapons exporters with approximately $6.5 billion in annual arms sales</w:t>
      </w:r>
      <w:r w:rsidRPr="002E25FD">
        <w:rPr>
          <w:rFonts w:asciiTheme="majorHAnsi" w:hAnsiTheme="majorHAnsi" w:cstheme="majorHAnsi"/>
          <w:b/>
          <w:bCs/>
          <w:sz w:val="24"/>
          <w:szCs w:val="24"/>
          <w:u w:val="single"/>
        </w:rPr>
        <w:t>. Since 1985, for example</w:t>
      </w:r>
      <w:r w:rsidRPr="002E25FD">
        <w:rPr>
          <w:rFonts w:asciiTheme="majorHAnsi" w:hAnsiTheme="majorHAnsi" w:cstheme="majorHAnsi"/>
          <w:b/>
          <w:bCs/>
          <w:sz w:val="24"/>
          <w:szCs w:val="24"/>
          <w:highlight w:val="yellow"/>
          <w:u w:val="single"/>
        </w:rPr>
        <w:t>, Israel is the world’s largest exporter of drones, responsible for about 60 percent of the global market</w:t>
      </w:r>
      <w:r w:rsidRPr="002E25FD">
        <w:rPr>
          <w:rFonts w:asciiTheme="majorHAnsi" w:hAnsiTheme="majorHAnsi" w:cstheme="majorHAnsi"/>
          <w:b/>
          <w:bCs/>
          <w:sz w:val="24"/>
          <w:szCs w:val="24"/>
          <w:u w:val="single"/>
        </w:rPr>
        <w:t xml:space="preserve">, trailed by the US, whose market share is under 25 percent. Its customers are everywhere — Russia, South Korea, Australia, France, </w:t>
      </w:r>
      <w:r w:rsidRPr="002E25FD">
        <w:rPr>
          <w:rFonts w:asciiTheme="majorHAnsi" w:hAnsiTheme="majorHAnsi" w:cstheme="majorHAnsi"/>
          <w:b/>
          <w:bCs/>
          <w:sz w:val="24"/>
          <w:szCs w:val="24"/>
          <w:u w:val="single"/>
        </w:rPr>
        <w:lastRenderedPageBreak/>
        <w:t>Germany and Brazil.</w:t>
      </w:r>
      <w:r w:rsidRPr="002E25FD">
        <w:rPr>
          <w:rFonts w:asciiTheme="majorHAnsi" w:hAnsiTheme="majorHAnsi" w:cstheme="majorHAnsi"/>
          <w:b/>
          <w:bCs/>
          <w:u w:val="single"/>
        </w:rPr>
        <w:t xml:space="preserve"> </w:t>
      </w:r>
      <w:r w:rsidRPr="002E25FD">
        <w:rPr>
          <w:rFonts w:asciiTheme="majorHAnsi" w:hAnsiTheme="majorHAnsi" w:cstheme="majorHAnsi"/>
          <w:b/>
          <w:bCs/>
          <w:sz w:val="24"/>
          <w:szCs w:val="24"/>
          <w:u w:val="single"/>
        </w:rPr>
        <w:t>In 2010,</w:t>
      </w:r>
      <w:r w:rsidRPr="002E25FD">
        <w:rPr>
          <w:rFonts w:asciiTheme="majorHAnsi" w:hAnsiTheme="majorHAnsi" w:cstheme="majorHAnsi"/>
          <w:sz w:val="24"/>
          <w:szCs w:val="24"/>
        </w:rPr>
        <w:t xml:space="preserve"> </w:t>
      </w:r>
      <w:r w:rsidRPr="002E25FD">
        <w:rPr>
          <w:rFonts w:asciiTheme="majorHAnsi" w:hAnsiTheme="majorHAnsi" w:cstheme="majorHAnsi"/>
          <w:sz w:val="16"/>
          <w:szCs w:val="16"/>
        </w:rPr>
        <w:t>for example,</w:t>
      </w:r>
      <w:r w:rsidRPr="002E25FD">
        <w:rPr>
          <w:rFonts w:asciiTheme="majorHAnsi" w:hAnsiTheme="majorHAnsi" w:cstheme="majorHAnsi"/>
          <w:sz w:val="24"/>
          <w:szCs w:val="24"/>
        </w:rPr>
        <w:t xml:space="preserve"> </w:t>
      </w:r>
      <w:r w:rsidRPr="002E25FD">
        <w:rPr>
          <w:rFonts w:asciiTheme="majorHAnsi" w:hAnsiTheme="majorHAnsi" w:cstheme="majorHAnsi"/>
          <w:b/>
          <w:bCs/>
          <w:sz w:val="24"/>
          <w:szCs w:val="24"/>
          <w:u w:val="single"/>
        </w:rPr>
        <w:t>ﬁve NATO countries were ﬂying Israeli drones in Afghanistan.</w:t>
      </w:r>
      <w:r w:rsidRPr="002E25FD">
        <w:rPr>
          <w:rFonts w:asciiTheme="majorHAnsi" w:hAnsiTheme="majorHAnsi" w:cstheme="majorHAnsi"/>
          <w:sz w:val="24"/>
          <w:szCs w:val="24"/>
        </w:rPr>
        <w:t xml:space="preserve"> </w:t>
      </w:r>
      <w:r w:rsidRPr="002E25FD">
        <w:rPr>
          <w:rFonts w:asciiTheme="majorHAnsi" w:hAnsiTheme="majorHAnsi" w:cstheme="majorHAnsi"/>
          <w:sz w:val="16"/>
          <w:szCs w:val="16"/>
        </w:rPr>
        <w:t>How did this happen? How did Israel, a country not yet even 70 years old, become a superpower with one of the most technologically advanced militaries in the world that is changing the way modern wars are fought? The answer, I believe, is a combination of a number of national characteristics unique to Israel. First, despite Israel’s small size, about 4.5 percent of its GDP is spent on research and development, almost twice the Organization for Economic Cooperation and Development average. Of that amount, about 30 percent goes to products of a military nature. By comparison, only 2 percent of German R&amp;D and 17 percent of US R&amp;D is for the military. Another major contribution is the culture of innovation and creativity in Israel. Israelis are more willing to take risks than other nations. They get this from their compulsory military service during which they are tasked, at a young age, to carry out missions often with deadly consequences. While Israeli 19-year-olds embark on operations behind enemy lines, their Western counterparts can be found in the safety of their college dormitories.</w:t>
      </w:r>
      <w:r w:rsidRPr="002E25FD">
        <w:rPr>
          <w:rFonts w:asciiTheme="majorHAnsi" w:hAnsiTheme="majorHAnsi" w:cstheme="majorHAnsi"/>
          <w:sz w:val="24"/>
          <w:szCs w:val="24"/>
        </w:rPr>
        <w:t xml:space="preserve"> </w:t>
      </w:r>
    </w:p>
    <w:p w14:paraId="288A6F13"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 xml:space="preserve">The MTCR is fundamentally </w:t>
      </w:r>
      <w:r w:rsidRPr="002E25FD">
        <w:rPr>
          <w:rFonts w:asciiTheme="majorHAnsi" w:hAnsiTheme="majorHAnsi" w:cstheme="majorHAnsi"/>
          <w:u w:val="single"/>
        </w:rPr>
        <w:t>useless</w:t>
      </w:r>
      <w:r w:rsidRPr="002E25FD">
        <w:rPr>
          <w:rFonts w:asciiTheme="majorHAnsi" w:hAnsiTheme="majorHAnsi" w:cstheme="majorHAnsi"/>
        </w:rPr>
        <w:t xml:space="preserve"> for stopping missile </w:t>
      </w:r>
      <w:proofErr w:type="spellStart"/>
      <w:r w:rsidRPr="002E25FD">
        <w:rPr>
          <w:rFonts w:asciiTheme="majorHAnsi" w:hAnsiTheme="majorHAnsi" w:cstheme="majorHAnsi"/>
        </w:rPr>
        <w:t>prolif</w:t>
      </w:r>
      <w:proofErr w:type="spellEnd"/>
      <w:r w:rsidRPr="002E25FD">
        <w:rPr>
          <w:rFonts w:asciiTheme="majorHAnsi" w:hAnsiTheme="majorHAnsi" w:cstheme="majorHAnsi"/>
        </w:rPr>
        <w:t xml:space="preserve"> – its own member states contribute to category 1 missile transfers </w:t>
      </w:r>
    </w:p>
    <w:p w14:paraId="61D3E273" w14:textId="77777777" w:rsidR="00ED2799" w:rsidRPr="002E25FD" w:rsidRDefault="00ED2799" w:rsidP="00ED2799">
      <w:pPr>
        <w:rPr>
          <w:rFonts w:asciiTheme="majorHAnsi" w:hAnsiTheme="majorHAnsi" w:cstheme="majorHAnsi"/>
        </w:rPr>
      </w:pPr>
      <w:r w:rsidRPr="002E25FD">
        <w:rPr>
          <w:rStyle w:val="Style13ptBold"/>
          <w:rFonts w:asciiTheme="majorHAnsi" w:hAnsiTheme="majorHAnsi" w:cstheme="majorHAnsi"/>
        </w:rPr>
        <w:t>Knox 17</w:t>
      </w:r>
      <w:r w:rsidRPr="002E25FD">
        <w:rPr>
          <w:rFonts w:asciiTheme="majorHAnsi" w:hAnsiTheme="majorHAnsi" w:cstheme="majorHAnsi"/>
        </w:rPr>
        <w:t xml:space="preserve"> (T.J. Undergrad at UPenn "The State </w:t>
      </w:r>
      <w:proofErr w:type="gramStart"/>
      <w:r w:rsidRPr="002E25FD">
        <w:rPr>
          <w:rFonts w:asciiTheme="majorHAnsi" w:hAnsiTheme="majorHAnsi" w:cstheme="majorHAnsi"/>
        </w:rPr>
        <w:t>Of</w:t>
      </w:r>
      <w:proofErr w:type="gramEnd"/>
      <w:r w:rsidRPr="002E25FD">
        <w:rPr>
          <w:rFonts w:asciiTheme="majorHAnsi" w:hAnsiTheme="majorHAnsi" w:cstheme="majorHAnsi"/>
        </w:rPr>
        <w:t xml:space="preserve"> The Missile Technology Control Regime," Summer Program for Undergraduate Research (SPUR). Available at </w:t>
      </w:r>
      <w:hyperlink r:id="rId33" w:history="1">
        <w:r w:rsidRPr="002E25FD">
          <w:rPr>
            <w:rStyle w:val="Hyperlink"/>
            <w:rFonts w:asciiTheme="majorHAnsi" w:hAnsiTheme="majorHAnsi" w:cstheme="majorHAnsi"/>
          </w:rPr>
          <w:t>https://repository.upenn.edu/spur/22</w:t>
        </w:r>
      </w:hyperlink>
      <w:r w:rsidRPr="002E25FD">
        <w:rPr>
          <w:rFonts w:asciiTheme="majorHAnsi" w:hAnsiTheme="majorHAnsi" w:cstheme="majorHAnsi"/>
        </w:rPr>
        <w:t>) (CB)</w:t>
      </w:r>
    </w:p>
    <w:p w14:paraId="18A3389C"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Of the new missile powers, the predominant means of acquisition has been missile transfers from the historical missile states,</w:t>
      </w:r>
      <w:r w:rsidRPr="002E25FD">
        <w:rPr>
          <w:rFonts w:asciiTheme="majorHAnsi" w:hAnsiTheme="majorHAnsi" w:cstheme="majorHAnsi"/>
        </w:rPr>
        <w:t xml:space="preserve"> accounting for 53.1% of missile acquisition as compared to domestic development, Indeed, </w:t>
      </w:r>
      <w:r w:rsidRPr="002E25FD">
        <w:rPr>
          <w:rStyle w:val="Emphasis"/>
          <w:rFonts w:asciiTheme="majorHAnsi" w:hAnsiTheme="majorHAnsi" w:cstheme="majorHAnsi"/>
        </w:rPr>
        <w:t xml:space="preserve">with </w:t>
      </w:r>
      <w:r w:rsidRPr="002E25FD">
        <w:rPr>
          <w:rStyle w:val="Emphasis"/>
          <w:rFonts w:asciiTheme="majorHAnsi" w:hAnsiTheme="majorHAnsi" w:cstheme="majorHAnsi"/>
          <w:highlight w:val="yellow"/>
        </w:rPr>
        <w:t>10 of the 15 new missile states only gaining</w:t>
      </w:r>
      <w:r w:rsidRPr="002E25FD">
        <w:rPr>
          <w:rStyle w:val="Emphasis"/>
          <w:rFonts w:asciiTheme="majorHAnsi" w:hAnsiTheme="majorHAnsi" w:cstheme="majorHAnsi"/>
        </w:rPr>
        <w:t xml:space="preserve"> ballistic missile </w:t>
      </w:r>
      <w:r w:rsidRPr="002E25FD">
        <w:rPr>
          <w:rStyle w:val="Emphasis"/>
          <w:rFonts w:asciiTheme="majorHAnsi" w:hAnsiTheme="majorHAnsi" w:cstheme="majorHAnsi"/>
          <w:highlight w:val="yellow"/>
        </w:rPr>
        <w:t>capabilities due to transfers</w:t>
      </w:r>
      <w:r w:rsidRPr="002E25FD">
        <w:rPr>
          <w:rStyle w:val="Emphasis"/>
          <w:rFonts w:asciiTheme="majorHAnsi" w:hAnsiTheme="majorHAnsi" w:cstheme="majorHAnsi"/>
        </w:rPr>
        <w:t xml:space="preserve"> from the historical states alone, it is evident that </w:t>
      </w:r>
      <w:r w:rsidRPr="002E25FD">
        <w:rPr>
          <w:rStyle w:val="Emphasis"/>
          <w:rFonts w:asciiTheme="majorHAnsi" w:hAnsiTheme="majorHAnsi" w:cstheme="majorHAnsi"/>
          <w:highlight w:val="yellow"/>
        </w:rPr>
        <w:t>the MTCR has been unable to</w:t>
      </w:r>
      <w:r w:rsidRPr="002E25FD">
        <w:rPr>
          <w:rStyle w:val="Emphasis"/>
          <w:rFonts w:asciiTheme="majorHAnsi" w:hAnsiTheme="majorHAnsi" w:cstheme="majorHAnsi"/>
        </w:rPr>
        <w:t xml:space="preserve"> entirely </w:t>
      </w:r>
      <w:r w:rsidRPr="002E25FD">
        <w:rPr>
          <w:rStyle w:val="Emphasis"/>
          <w:rFonts w:asciiTheme="majorHAnsi" w:hAnsiTheme="majorHAnsi" w:cstheme="majorHAnsi"/>
          <w:highlight w:val="yellow"/>
        </w:rPr>
        <w:t>prohibit</w:t>
      </w:r>
      <w:r w:rsidRPr="002E25FD">
        <w:rPr>
          <w:rStyle w:val="Emphasis"/>
          <w:rFonts w:asciiTheme="majorHAnsi" w:hAnsiTheme="majorHAnsi" w:cstheme="majorHAnsi"/>
        </w:rPr>
        <w:t xml:space="preserve"> ballistic missile </w:t>
      </w:r>
      <w:r w:rsidRPr="002E25FD">
        <w:rPr>
          <w:rStyle w:val="Emphasis"/>
          <w:rFonts w:asciiTheme="majorHAnsi" w:hAnsiTheme="majorHAnsi" w:cstheme="majorHAnsi"/>
          <w:highlight w:val="yellow"/>
        </w:rPr>
        <w:t>transfers</w:t>
      </w:r>
      <w:r w:rsidRPr="002E25FD">
        <w:rPr>
          <w:rStyle w:val="Emphasis"/>
          <w:rFonts w:asciiTheme="majorHAnsi" w:hAnsiTheme="majorHAnsi" w:cstheme="majorHAnsi"/>
        </w:rPr>
        <w:t xml:space="preserve"> to new states. The trade in ballistic missile technology continues. Moreover, </w:t>
      </w:r>
      <w:r w:rsidRPr="002E25FD">
        <w:rPr>
          <w:rStyle w:val="Emphasis"/>
          <w:rFonts w:asciiTheme="majorHAnsi" w:hAnsiTheme="majorHAnsi" w:cstheme="majorHAnsi"/>
          <w:highlight w:val="yellow"/>
        </w:rPr>
        <w:t>the arsenals</w:t>
      </w:r>
      <w:r w:rsidRPr="002E25FD">
        <w:rPr>
          <w:rStyle w:val="Emphasis"/>
          <w:rFonts w:asciiTheme="majorHAnsi" w:hAnsiTheme="majorHAnsi" w:cstheme="majorHAnsi"/>
        </w:rPr>
        <w:t xml:space="preserve"> of these new missile powers </w:t>
      </w:r>
      <w:r w:rsidRPr="002E25FD">
        <w:rPr>
          <w:rStyle w:val="Emphasis"/>
          <w:rFonts w:asciiTheme="majorHAnsi" w:hAnsiTheme="majorHAnsi" w:cstheme="majorHAnsi"/>
          <w:highlight w:val="yellow"/>
        </w:rPr>
        <w:t>are largely composed of</w:t>
      </w:r>
      <w:r w:rsidRPr="002E25FD">
        <w:rPr>
          <w:rStyle w:val="Emphasis"/>
          <w:rFonts w:asciiTheme="majorHAnsi" w:hAnsiTheme="majorHAnsi" w:cstheme="majorHAnsi"/>
        </w:rPr>
        <w:t xml:space="preserve"> ballistic </w:t>
      </w:r>
      <w:r w:rsidRPr="002E25FD">
        <w:rPr>
          <w:rStyle w:val="Emphasis"/>
          <w:rFonts w:asciiTheme="majorHAnsi" w:hAnsiTheme="majorHAnsi" w:cstheme="majorHAnsi"/>
          <w:highlight w:val="yellow"/>
        </w:rPr>
        <w:t>missiles which meet the MTCR</w:t>
      </w:r>
      <w:r w:rsidRPr="002E25FD">
        <w:rPr>
          <w:rStyle w:val="Emphasis"/>
          <w:rFonts w:asciiTheme="majorHAnsi" w:hAnsiTheme="majorHAnsi" w:cstheme="majorHAnsi"/>
        </w:rPr>
        <w:t xml:space="preserve"> Category I classification</w:t>
      </w:r>
      <w:r w:rsidRPr="002E25FD">
        <w:rPr>
          <w:rFonts w:asciiTheme="majorHAnsi" w:hAnsiTheme="majorHAnsi" w:cstheme="majorHAnsi"/>
        </w:rPr>
        <w:t xml:space="preserve">. </w:t>
      </w:r>
      <w:r w:rsidRPr="002E25FD">
        <w:rPr>
          <w:rStyle w:val="Emphasis"/>
          <w:rFonts w:asciiTheme="majorHAnsi" w:hAnsiTheme="majorHAnsi" w:cstheme="majorHAnsi"/>
        </w:rPr>
        <w:t>This stands in contrast to the Regime’s strong presumption of denial on the export of these weapons.</w:t>
      </w:r>
      <w:r w:rsidRPr="002E25FD">
        <w:rPr>
          <w:rFonts w:asciiTheme="majorHAnsi" w:hAnsiTheme="majorHAnsi" w:cstheme="majorHAnsi"/>
        </w:rPr>
        <w:t xml:space="preserve"> Particularly concerning is the subversion of the export regime by its own Partners. As discussed, the United States and Russia have continued to engage in the transfer of ballistic missiles since 1987. </w:t>
      </w:r>
      <w:r w:rsidRPr="002E25FD">
        <w:rPr>
          <w:rStyle w:val="Emphasis"/>
          <w:rFonts w:asciiTheme="majorHAnsi" w:hAnsiTheme="majorHAnsi" w:cstheme="majorHAnsi"/>
        </w:rPr>
        <w:t>While the MTCR does not prohibit its Partners from engaging in missile transfers, the frequency in which the United States and Russia have participated in the practice undermines the integrity of the export regime as a voluntary, consensus-driven arrangement</w:t>
      </w:r>
      <w:r w:rsidRPr="002E25FD">
        <w:rPr>
          <w:rFonts w:asciiTheme="majorHAnsi" w:hAnsiTheme="majorHAnsi" w:cstheme="majorHAnsi"/>
        </w:rPr>
        <w:t xml:space="preserve">, </w:t>
      </w:r>
      <w:r w:rsidRPr="002E25FD">
        <w:rPr>
          <w:rStyle w:val="Emphasis"/>
          <w:rFonts w:asciiTheme="majorHAnsi" w:hAnsiTheme="majorHAnsi" w:cstheme="majorHAnsi"/>
        </w:rPr>
        <w:t>and reinforces the reality that there are no consequences for violating the export regime. It appears that the domestic development of ballistic missile can be catalyzed by missile transfers. In the case of Israel, Ukraine, and Libya, independent</w:t>
      </w:r>
      <w:r w:rsidRPr="002E25FD">
        <w:rPr>
          <w:rFonts w:asciiTheme="majorHAnsi" w:hAnsiTheme="majorHAnsi" w:cstheme="majorHAnsi"/>
        </w:rPr>
        <w:t xml:space="preserve"> </w:t>
      </w:r>
      <w:r w:rsidRPr="002E25FD">
        <w:rPr>
          <w:rStyle w:val="Emphasis"/>
          <w:rFonts w:asciiTheme="majorHAnsi" w:hAnsiTheme="majorHAnsi" w:cstheme="majorHAnsi"/>
        </w:rPr>
        <w:t>domestic development was undertaken after the transfers of existing ballistic missiles</w:t>
      </w:r>
      <w:r w:rsidRPr="002E25FD">
        <w:rPr>
          <w:rFonts w:asciiTheme="majorHAnsi" w:hAnsiTheme="majorHAnsi" w:cstheme="majorHAnsi"/>
        </w:rPr>
        <w:t xml:space="preserve">. </w:t>
      </w:r>
      <w:r w:rsidRPr="002E25FD">
        <w:rPr>
          <w:rStyle w:val="Emphasis"/>
          <w:rFonts w:asciiTheme="majorHAnsi" w:hAnsiTheme="majorHAnsi" w:cstheme="majorHAnsi"/>
        </w:rPr>
        <w:t>With the requisite expertise and technology in-hand, these states were able to achieve the capability to develop more 12 sophisticated missiles with little to no state assistance.</w:t>
      </w:r>
      <w:r w:rsidRPr="002E25FD">
        <w:rPr>
          <w:rFonts w:asciiTheme="majorHAnsi" w:hAnsiTheme="majorHAnsi" w:cstheme="majorHAnsi"/>
        </w:rPr>
        <w:t xml:space="preserve"> These states illustrate how proliferation can be exponentiated through the simple transfer of a short-range ballistic missile to another state, with the understanding that these transfers can provide a platform for independent development. Lastly, </w:t>
      </w:r>
      <w:r w:rsidRPr="002E25FD">
        <w:rPr>
          <w:rStyle w:val="Emphasis"/>
          <w:rFonts w:asciiTheme="majorHAnsi" w:hAnsiTheme="majorHAnsi" w:cstheme="majorHAnsi"/>
          <w:highlight w:val="yellow"/>
        </w:rPr>
        <w:t>the M</w:t>
      </w:r>
      <w:r w:rsidRPr="002E25FD">
        <w:rPr>
          <w:rStyle w:val="Emphasis"/>
          <w:rFonts w:asciiTheme="majorHAnsi" w:hAnsiTheme="majorHAnsi" w:cstheme="majorHAnsi"/>
        </w:rPr>
        <w:t xml:space="preserve">issile </w:t>
      </w:r>
      <w:r w:rsidRPr="002E25FD">
        <w:rPr>
          <w:rStyle w:val="Emphasis"/>
          <w:rFonts w:asciiTheme="majorHAnsi" w:hAnsiTheme="majorHAnsi" w:cstheme="majorHAnsi"/>
          <w:highlight w:val="yellow"/>
        </w:rPr>
        <w:t>T</w:t>
      </w:r>
      <w:r w:rsidRPr="002E25FD">
        <w:rPr>
          <w:rStyle w:val="Emphasis"/>
          <w:rFonts w:asciiTheme="majorHAnsi" w:hAnsiTheme="majorHAnsi" w:cstheme="majorHAnsi"/>
        </w:rPr>
        <w:t xml:space="preserve">echnology </w:t>
      </w:r>
      <w:r w:rsidRPr="002E25FD">
        <w:rPr>
          <w:rStyle w:val="Emphasis"/>
          <w:rFonts w:asciiTheme="majorHAnsi" w:hAnsiTheme="majorHAnsi" w:cstheme="majorHAnsi"/>
          <w:highlight w:val="yellow"/>
        </w:rPr>
        <w:t>C</w:t>
      </w:r>
      <w:r w:rsidRPr="002E25FD">
        <w:rPr>
          <w:rStyle w:val="Emphasis"/>
          <w:rFonts w:asciiTheme="majorHAnsi" w:hAnsiTheme="majorHAnsi" w:cstheme="majorHAnsi"/>
        </w:rPr>
        <w:t xml:space="preserve">ontrol </w:t>
      </w:r>
      <w:r w:rsidRPr="002E25FD">
        <w:rPr>
          <w:rStyle w:val="Emphasis"/>
          <w:rFonts w:asciiTheme="majorHAnsi" w:hAnsiTheme="majorHAnsi" w:cstheme="majorHAnsi"/>
          <w:highlight w:val="yellow"/>
        </w:rPr>
        <w:t>Regime has proven ineffective in curtailing prolif</w:t>
      </w:r>
      <w:r w:rsidRPr="002E25FD">
        <w:rPr>
          <w:rStyle w:val="Emphasis"/>
          <w:rFonts w:asciiTheme="majorHAnsi" w:hAnsiTheme="majorHAnsi" w:cstheme="majorHAnsi"/>
        </w:rPr>
        <w:t xml:space="preserve">eration </w:t>
      </w:r>
      <w:r w:rsidRPr="002E25FD">
        <w:rPr>
          <w:rStyle w:val="Emphasis"/>
          <w:rFonts w:asciiTheme="majorHAnsi" w:hAnsiTheme="majorHAnsi" w:cstheme="majorHAnsi"/>
          <w:highlight w:val="yellow"/>
        </w:rPr>
        <w:t>in</w:t>
      </w:r>
      <w:r w:rsidRPr="002E25FD">
        <w:rPr>
          <w:rStyle w:val="Emphasis"/>
          <w:rFonts w:asciiTheme="majorHAnsi" w:hAnsiTheme="majorHAnsi" w:cstheme="majorHAnsi"/>
        </w:rPr>
        <w:t xml:space="preserve"> </w:t>
      </w:r>
      <w:r w:rsidRPr="002E25FD">
        <w:rPr>
          <w:rStyle w:val="Emphasis"/>
          <w:rFonts w:asciiTheme="majorHAnsi" w:hAnsiTheme="majorHAnsi" w:cstheme="majorHAnsi"/>
          <w:highlight w:val="yellow"/>
        </w:rPr>
        <w:t>the Mid</w:t>
      </w:r>
      <w:r w:rsidRPr="002E25FD">
        <w:rPr>
          <w:rStyle w:val="Emphasis"/>
          <w:rFonts w:asciiTheme="majorHAnsi" w:hAnsiTheme="majorHAnsi" w:cstheme="majorHAnsi"/>
        </w:rPr>
        <w:t>dle</w:t>
      </w:r>
      <w:r w:rsidRPr="002E25FD">
        <w:rPr>
          <w:rFonts w:asciiTheme="majorHAnsi" w:hAnsiTheme="majorHAnsi" w:cstheme="majorHAnsi"/>
          <w:highlight w:val="yellow"/>
        </w:rPr>
        <w:t xml:space="preserve"> </w:t>
      </w:r>
      <w:r w:rsidRPr="002E25FD">
        <w:rPr>
          <w:rStyle w:val="Emphasis"/>
          <w:rFonts w:asciiTheme="majorHAnsi" w:hAnsiTheme="majorHAnsi" w:cstheme="majorHAnsi"/>
          <w:highlight w:val="yellow"/>
        </w:rPr>
        <w:t>East</w:t>
      </w:r>
      <w:r w:rsidRPr="002E25FD">
        <w:rPr>
          <w:rFonts w:asciiTheme="majorHAnsi" w:hAnsiTheme="majorHAnsi" w:cstheme="majorHAnsi"/>
        </w:rPr>
        <w:t xml:space="preserve">. </w:t>
      </w:r>
      <w:r w:rsidRPr="002E25FD">
        <w:rPr>
          <w:rStyle w:val="Emphasis"/>
          <w:rFonts w:asciiTheme="majorHAnsi" w:hAnsiTheme="majorHAnsi" w:cstheme="majorHAnsi"/>
        </w:rPr>
        <w:t>The region has become increasingly armed since 1987 through both domestic development and missile transfers, and only Turkey, out of 14 new and historical missile powers in the region, is party to the MTCR. This absence of MTCR adherence in the Middle East is perhaps one of the greatest factors undermining the effectiveness of the Regime both now and into the future, as the risk of both missile transfers or deployment in warfare continues to rise as proliferation continues</w:t>
      </w:r>
      <w:r w:rsidRPr="002E25FD">
        <w:rPr>
          <w:rFonts w:asciiTheme="majorHAnsi" w:hAnsiTheme="majorHAnsi" w:cstheme="majorHAnsi"/>
        </w:rPr>
        <w:t xml:space="preserve">. Ultimately, </w:t>
      </w:r>
      <w:r w:rsidRPr="002E25FD">
        <w:rPr>
          <w:rStyle w:val="Emphasis"/>
          <w:rFonts w:asciiTheme="majorHAnsi" w:hAnsiTheme="majorHAnsi" w:cstheme="majorHAnsi"/>
        </w:rPr>
        <w:t>the inadequacy of the Missile Technology Control Regime over the past thirty years demonstrates that it is time to strengthen the export regime</w:t>
      </w:r>
      <w:r w:rsidRPr="002E25FD">
        <w:rPr>
          <w:rFonts w:asciiTheme="majorHAnsi" w:hAnsiTheme="majorHAnsi" w:cstheme="majorHAnsi"/>
        </w:rPr>
        <w:t xml:space="preserve">. ● </w:t>
      </w:r>
      <w:r w:rsidRPr="002E25FD">
        <w:rPr>
          <w:rStyle w:val="Emphasis"/>
          <w:rFonts w:asciiTheme="majorHAnsi" w:hAnsiTheme="majorHAnsi" w:cstheme="majorHAnsi"/>
        </w:rPr>
        <w:t>T</w:t>
      </w:r>
      <w:r w:rsidRPr="002E25FD">
        <w:rPr>
          <w:rStyle w:val="Emphasis"/>
          <w:rFonts w:asciiTheme="majorHAnsi" w:hAnsiTheme="majorHAnsi" w:cstheme="majorHAnsi"/>
          <w:highlight w:val="yellow"/>
        </w:rPr>
        <w:t xml:space="preserve">he subversion of the MTCR by its own </w:t>
      </w:r>
      <w:r w:rsidRPr="002E25FD">
        <w:rPr>
          <w:rStyle w:val="Emphasis"/>
          <w:rFonts w:asciiTheme="majorHAnsi" w:hAnsiTheme="majorHAnsi" w:cstheme="majorHAnsi"/>
          <w:highlight w:val="yellow"/>
        </w:rPr>
        <w:lastRenderedPageBreak/>
        <w:t xml:space="preserve">Partners is a systemic weakness </w:t>
      </w:r>
      <w:r w:rsidRPr="002E25FD">
        <w:rPr>
          <w:rStyle w:val="Emphasis"/>
          <w:rFonts w:asciiTheme="majorHAnsi" w:hAnsiTheme="majorHAnsi" w:cstheme="majorHAnsi"/>
        </w:rPr>
        <w:t>to the export control regime. As of now, there is little that can be done to enforce the Regime, considering that it is a voluntary arrangement among cooperative states. However, it would be useful to consider if it is time to move beyond a voluntary export regime to a treaty-based instrument, with the power to censure or sanction violators of the Regime</w:t>
      </w:r>
      <w:r w:rsidRPr="002E25FD">
        <w:rPr>
          <w:rFonts w:asciiTheme="majorHAnsi" w:hAnsiTheme="majorHAnsi" w:cstheme="majorHAnsi"/>
        </w:rPr>
        <w:t xml:space="preserve">. ● The MTCR places a strong presumption on the denial of Category I ballistic missile technology. However, those Partners which choose to engage in missile transfers </w:t>
      </w:r>
      <w:proofErr w:type="gramStart"/>
      <w:r w:rsidRPr="002E25FD">
        <w:rPr>
          <w:rFonts w:asciiTheme="majorHAnsi" w:hAnsiTheme="majorHAnsi" w:cstheme="majorHAnsi"/>
        </w:rPr>
        <w:t>may</w:t>
      </w:r>
      <w:proofErr w:type="gramEnd"/>
      <w:r w:rsidRPr="002E25FD">
        <w:rPr>
          <w:rFonts w:asciiTheme="majorHAnsi" w:hAnsiTheme="majorHAnsi" w:cstheme="majorHAnsi"/>
        </w:rPr>
        <w:t xml:space="preserve"> 13 inadvertently be catalyzing independent missile development by recipients, as documented in the case of Libya, Ukraine, and Israel. Partners should be diligent about this possibility in determining if it should export Category I or even non-Category I missiles to other states. ● The Middle East is a primary priority for integration into the export regime in order to stymie further proliferation in region. Working with Middle Eastern states to secure export control pledges and opening dialogue to integrate the region’s missile powers into the Regime is a necessary step to revitalizing the MTCR. </w:t>
      </w:r>
      <w:r w:rsidRPr="002E25FD">
        <w:rPr>
          <w:rStyle w:val="Emphasis"/>
          <w:rFonts w:asciiTheme="majorHAnsi" w:hAnsiTheme="majorHAnsi" w:cstheme="majorHAnsi"/>
        </w:rPr>
        <w:t xml:space="preserve">While the Missile Technology Control Regime and its Partners acknowledge the impossibility of preventing missile proliferation entirely, it is evident that </w:t>
      </w:r>
      <w:r w:rsidRPr="002E25FD">
        <w:rPr>
          <w:rStyle w:val="Emphasis"/>
          <w:rFonts w:asciiTheme="majorHAnsi" w:hAnsiTheme="majorHAnsi" w:cstheme="majorHAnsi"/>
          <w:highlight w:val="yellow"/>
        </w:rPr>
        <w:t>the Regime has become outdated since its inception three decades ago</w:t>
      </w:r>
      <w:r w:rsidRPr="002E25FD">
        <w:rPr>
          <w:rStyle w:val="Emphasis"/>
          <w:rFonts w:asciiTheme="majorHAnsi" w:hAnsiTheme="majorHAnsi" w:cstheme="majorHAnsi"/>
        </w:rPr>
        <w:t>. In a geopolitical environment where ballistic missiles are more relevant than ever to state conflict, foreign relations, and national security strategy, antiproliferation efforts must be founded upon a renewed Missile Technology Control Regime.</w:t>
      </w:r>
    </w:p>
    <w:p w14:paraId="48BF828D" w14:textId="77777777" w:rsidR="00ED2799" w:rsidRPr="002E25FD" w:rsidRDefault="00ED2799" w:rsidP="00ED2799">
      <w:pPr>
        <w:rPr>
          <w:rFonts w:asciiTheme="majorHAnsi" w:hAnsiTheme="majorHAnsi" w:cstheme="majorHAnsi"/>
        </w:rPr>
      </w:pPr>
    </w:p>
    <w:p w14:paraId="760038CE" w14:textId="77777777" w:rsidR="00ED2799" w:rsidRPr="002E25FD" w:rsidRDefault="00ED2799" w:rsidP="00ED2799">
      <w:pPr>
        <w:rPr>
          <w:rFonts w:asciiTheme="majorHAnsi" w:hAnsiTheme="majorHAnsi" w:cstheme="majorHAnsi"/>
        </w:rPr>
      </w:pPr>
    </w:p>
    <w:p w14:paraId="01903206"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Space debris doesn’t cause extinction</w:t>
      </w:r>
    </w:p>
    <w:p w14:paraId="13DBB4F9" w14:textId="77777777" w:rsidR="00ED2799" w:rsidRPr="002E25FD" w:rsidRDefault="00ED2799" w:rsidP="00ED2799">
      <w:pPr>
        <w:rPr>
          <w:rFonts w:asciiTheme="majorHAnsi" w:hAnsiTheme="majorHAnsi" w:cstheme="majorHAnsi"/>
        </w:rPr>
      </w:pPr>
      <w:r w:rsidRPr="002E25FD">
        <w:rPr>
          <w:rStyle w:val="Style13ptBold"/>
          <w:rFonts w:asciiTheme="majorHAnsi" w:hAnsiTheme="majorHAnsi" w:cstheme="majorHAnsi"/>
        </w:rPr>
        <w:t>Albrecht and Graziani 16</w:t>
      </w:r>
      <w:r w:rsidRPr="002E25FD">
        <w:rPr>
          <w:rFonts w:asciiTheme="majorHAnsi" w:hAnsiTheme="majorHAnsi" w:cstheme="majorHAnsi"/>
        </w:rPr>
        <w:t xml:space="preserve"> (Mark Albrecht is the former head of the White House National Space Council, and Paul Graziani is the founder and CEO of Analytical graphics which is a company that develops technology for space operations and monitoring. "Op-ed," </w:t>
      </w:r>
      <w:proofErr w:type="spellStart"/>
      <w:r w:rsidRPr="002E25FD">
        <w:rPr>
          <w:rFonts w:asciiTheme="majorHAnsi" w:hAnsiTheme="majorHAnsi" w:cstheme="majorHAnsi"/>
        </w:rPr>
        <w:t>SpaceNews</w:t>
      </w:r>
      <w:proofErr w:type="spellEnd"/>
      <w:r w:rsidRPr="002E25FD">
        <w:rPr>
          <w:rFonts w:asciiTheme="majorHAnsi" w:hAnsiTheme="majorHAnsi" w:cstheme="majorHAnsi"/>
        </w:rPr>
        <w:t xml:space="preserve">, Published 5/9/2016, Accessed 7/19/2019, </w:t>
      </w:r>
      <w:hyperlink r:id="rId34" w:history="1">
        <w:r w:rsidRPr="002E25FD">
          <w:rPr>
            <w:rStyle w:val="Hyperlink"/>
            <w:rFonts w:asciiTheme="majorHAnsi" w:hAnsiTheme="majorHAnsi" w:cstheme="majorHAnsi"/>
          </w:rPr>
          <w:t>https://spacenews.com/op-ed-congested-space-is-a-serious-problem-solved-by-hard-work-not-hysteria/</w:t>
        </w:r>
      </w:hyperlink>
      <w:r w:rsidRPr="002E25FD">
        <w:rPr>
          <w:rFonts w:asciiTheme="majorHAnsi" w:hAnsiTheme="majorHAnsi" w:cstheme="majorHAnsi"/>
        </w:rPr>
        <w:t>) |Trip|</w:t>
      </w:r>
    </w:p>
    <w:p w14:paraId="6EBA6F0D"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highlight w:val="yellow"/>
          <w:u w:val="single"/>
        </w:rPr>
        <w:t>There are over a half million pieces of human-made material in orbit around our planet</w:t>
      </w:r>
      <w:r w:rsidRPr="002E25FD">
        <w:rPr>
          <w:rFonts w:asciiTheme="majorHAnsi" w:hAnsiTheme="majorHAnsi" w:cstheme="majorHAnsi"/>
          <w:sz w:val="16"/>
          <w:highlight w:val="yellow"/>
        </w:rPr>
        <w:t>.</w:t>
      </w:r>
      <w:r w:rsidRPr="002E25FD">
        <w:rPr>
          <w:rFonts w:asciiTheme="majorHAnsi" w:hAnsiTheme="majorHAnsi" w:cstheme="majorHAnsi"/>
          <w:sz w:val="16"/>
        </w:rPr>
        <w:t xml:space="preserve"> Some are the size of school buses, some the size of BB gun pellets. They all had a function at some point, but now </w:t>
      </w:r>
      <w:r w:rsidRPr="002E25FD">
        <w:rPr>
          <w:rFonts w:asciiTheme="majorHAnsi" w:hAnsiTheme="majorHAnsi" w:cstheme="majorHAnsi"/>
          <w:u w:val="single"/>
        </w:rPr>
        <w:t>most are simply space debris littered from 100 to 22,000 miles above the Earth</w:t>
      </w:r>
      <w:r w:rsidRPr="002E25FD">
        <w:rPr>
          <w:rFonts w:asciiTheme="majorHAnsi" w:hAnsiTheme="majorHAnsi" w:cstheme="majorHAnsi"/>
          <w:sz w:val="16"/>
        </w:rPr>
        <w:t xml:space="preserve">. Yet, </w:t>
      </w:r>
      <w:r w:rsidRPr="002E25FD">
        <w:rPr>
          <w:rFonts w:asciiTheme="majorHAnsi" w:hAnsiTheme="majorHAnsi" w:cstheme="majorHAnsi"/>
          <w:u w:val="single"/>
        </w:rPr>
        <w:t xml:space="preserve">all behave perfectly according to the laws of physics. Many in the space community have called the collision hazard caused by space debris a crisis. Popular culture has embraced the risks of collisions in space in films like Gravity. Some participants have dramatized the issue by producing graphics of Earth and its satellites, which make our planet look like a fuzzy marble, almost obscured by a dense cloud of white pellets meant to conceptualize space congestion. </w:t>
      </w:r>
      <w:r w:rsidRPr="002E25FD">
        <w:rPr>
          <w:rFonts w:asciiTheme="majorHAnsi" w:hAnsiTheme="majorHAnsi" w:cstheme="majorHAnsi"/>
          <w:sz w:val="16"/>
        </w:rPr>
        <w:t>Unfortunately, for the sake of a good visual</w:t>
      </w:r>
      <w:r w:rsidRPr="002E25FD">
        <w:rPr>
          <w:rFonts w:asciiTheme="majorHAnsi" w:hAnsiTheme="majorHAnsi" w:cstheme="majorHAnsi"/>
          <w:u w:val="single"/>
        </w:rPr>
        <w:t>, satellites are depicted as if they were hundreds of miles wide</w:t>
      </w:r>
      <w:r w:rsidRPr="002E25FD">
        <w:rPr>
          <w:rFonts w:asciiTheme="majorHAnsi" w:hAnsiTheme="majorHAnsi" w:cstheme="majorHAnsi"/>
          <w:sz w:val="16"/>
        </w:rPr>
        <w:t xml:space="preserve">, like the state of Pennsylvania (for the record, there are no space objects the size of Pennsylvania in orbit). Unfortunately, this is the rule, not the exception, </w:t>
      </w:r>
      <w:r w:rsidRPr="002E25FD">
        <w:rPr>
          <w:rFonts w:asciiTheme="majorHAnsi" w:hAnsiTheme="majorHAnsi" w:cstheme="majorHAnsi"/>
          <w:u w:val="single"/>
        </w:rPr>
        <w:t>and almost all of these articles, movies, graphics, and simulations are exaggerated and misleading. Space debris and collision risk is real, but it certainly is not a crisis.</w:t>
      </w:r>
      <w:r w:rsidRPr="002E25FD">
        <w:rPr>
          <w:rFonts w:asciiTheme="majorHAnsi" w:hAnsiTheme="majorHAnsi" w:cstheme="majorHAnsi"/>
          <w:sz w:val="16"/>
        </w:rPr>
        <w:t xml:space="preserve"> </w:t>
      </w:r>
      <w:proofErr w:type="gramStart"/>
      <w:r w:rsidRPr="002E25FD">
        <w:rPr>
          <w:rFonts w:asciiTheme="majorHAnsi" w:hAnsiTheme="majorHAnsi" w:cstheme="majorHAnsi"/>
          <w:sz w:val="16"/>
        </w:rPr>
        <w:t>So</w:t>
      </w:r>
      <w:proofErr w:type="gramEnd"/>
      <w:r w:rsidRPr="002E25FD">
        <w:rPr>
          <w:rFonts w:asciiTheme="majorHAnsi" w:hAnsiTheme="majorHAnsi" w:cstheme="majorHAnsi"/>
          <w:sz w:val="16"/>
        </w:rPr>
        <w:t xml:space="preserve"> what are the facts? On the positive side, </w:t>
      </w:r>
      <w:r w:rsidRPr="002E25FD">
        <w:rPr>
          <w:rFonts w:asciiTheme="majorHAnsi" w:hAnsiTheme="majorHAnsi" w:cstheme="majorHAnsi"/>
          <w:u w:val="single"/>
        </w:rPr>
        <w:t xml:space="preserve">space is </w:t>
      </w:r>
      <w:proofErr w:type="gramStart"/>
      <w:r w:rsidRPr="002E25FD">
        <w:rPr>
          <w:rFonts w:asciiTheme="majorHAnsi" w:hAnsiTheme="majorHAnsi" w:cstheme="majorHAnsi"/>
          <w:u w:val="single"/>
        </w:rPr>
        <w:t>empty</w:t>
      </w:r>
      <w:proofErr w:type="gramEnd"/>
      <w:r w:rsidRPr="002E25FD">
        <w:rPr>
          <w:rFonts w:asciiTheme="majorHAnsi" w:hAnsiTheme="majorHAnsi" w:cstheme="majorHAnsi"/>
          <w:u w:val="single"/>
        </w:rPr>
        <w:t xml:space="preserve"> and it is vast</w:t>
      </w:r>
      <w:r w:rsidRPr="002E25FD">
        <w:rPr>
          <w:rFonts w:asciiTheme="majorHAnsi" w:hAnsiTheme="majorHAnsi" w:cstheme="majorHAnsi"/>
          <w:sz w:val="16"/>
        </w:rPr>
        <w:t xml:space="preserve">. </w:t>
      </w:r>
      <w:r w:rsidRPr="002E25FD">
        <w:rPr>
          <w:rFonts w:asciiTheme="majorHAnsi" w:hAnsiTheme="majorHAnsi" w:cstheme="majorHAnsi"/>
          <w:u w:val="single"/>
        </w:rPr>
        <w:t>At the altitude of the International Space Station, one half a degree of Earth longitude is almost 40 miles long. That same one half a degree at geostationary orbit, some 22,000 miles up is over 230 miles long</w:t>
      </w:r>
      <w:r w:rsidRPr="002E25FD">
        <w:rPr>
          <w:rFonts w:asciiTheme="majorHAnsi" w:hAnsiTheme="majorHAnsi" w:cstheme="majorHAnsi"/>
          <w:sz w:val="16"/>
        </w:rPr>
        <w:t xml:space="preserve">. Generally, </w:t>
      </w:r>
      <w:r w:rsidRPr="002E25FD">
        <w:rPr>
          <w:rFonts w:asciiTheme="majorHAnsi" w:hAnsiTheme="majorHAnsi" w:cstheme="majorHAnsi"/>
          <w:u w:val="single"/>
        </w:rPr>
        <w:t>we don’t intentionally put satellites closer together than one-half degree</w:t>
      </w:r>
      <w:r w:rsidRPr="002E25FD">
        <w:rPr>
          <w:rFonts w:asciiTheme="majorHAnsi" w:hAnsiTheme="majorHAnsi" w:cstheme="majorHAnsi"/>
          <w:sz w:val="16"/>
        </w:rPr>
        <w:t xml:space="preserve">. That means </w:t>
      </w:r>
      <w:r w:rsidRPr="002E25FD">
        <w:rPr>
          <w:rFonts w:asciiTheme="majorHAnsi" w:hAnsiTheme="majorHAnsi" w:cstheme="majorHAnsi"/>
          <w:u w:val="single"/>
        </w:rPr>
        <w:t xml:space="preserve">at geostationary orbit, they are no closer than 11 times </w:t>
      </w:r>
      <w:r w:rsidRPr="002E25FD">
        <w:rPr>
          <w:rFonts w:asciiTheme="majorHAnsi" w:hAnsiTheme="majorHAnsi" w:cstheme="majorHAnsi"/>
          <w:u w:val="single"/>
        </w:rPr>
        <w:lastRenderedPageBreak/>
        <w:t>as far as the eye can see on flat ground or on the sea:</w:t>
      </w:r>
      <w:r w:rsidRPr="002E25FD">
        <w:rPr>
          <w:rFonts w:asciiTheme="majorHAnsi" w:hAnsiTheme="majorHAnsi" w:cstheme="majorHAnsi"/>
          <w:sz w:val="16"/>
        </w:rPr>
        <w:t xml:space="preserve"> That’s the horizon over the horizon 10 times over. In addition, </w:t>
      </w:r>
      <w:r w:rsidRPr="002E25FD">
        <w:rPr>
          <w:rFonts w:asciiTheme="majorHAnsi" w:hAnsiTheme="majorHAnsi" w:cstheme="majorHAnsi"/>
          <w:u w:val="single"/>
        </w:rPr>
        <w:t xml:space="preserve">other than minute forces like solar winds and sparse bits of atmosphere that still exist 500 miles up, nothing gets in the way of orbiting objects and they behave quite predictably. </w:t>
      </w:r>
      <w:r w:rsidRPr="002E25FD">
        <w:rPr>
          <w:rFonts w:asciiTheme="majorHAnsi" w:hAnsiTheme="majorHAnsi" w:cstheme="majorHAnsi"/>
          <w:highlight w:val="yellow"/>
          <w:u w:val="single"/>
        </w:rPr>
        <w:t xml:space="preserve">The location of the smallest spacecraft can be predicated within </w:t>
      </w:r>
      <w:proofErr w:type="gramStart"/>
      <w:r w:rsidRPr="002E25FD">
        <w:rPr>
          <w:rFonts w:asciiTheme="majorHAnsi" w:hAnsiTheme="majorHAnsi" w:cstheme="majorHAnsi"/>
          <w:highlight w:val="yellow"/>
          <w:u w:val="single"/>
        </w:rPr>
        <w:t>a 1,000 feet</w:t>
      </w:r>
      <w:proofErr w:type="gramEnd"/>
      <w:r w:rsidRPr="002E25FD">
        <w:rPr>
          <w:rFonts w:asciiTheme="majorHAnsi" w:hAnsiTheme="majorHAnsi" w:cstheme="majorHAnsi"/>
          <w:highlight w:val="yellow"/>
          <w:u w:val="single"/>
        </w:rPr>
        <w:t>, 24 hours in advance.</w:t>
      </w:r>
      <w:r w:rsidRPr="002E25FD">
        <w:rPr>
          <w:rFonts w:asciiTheme="majorHAnsi" w:hAnsiTheme="majorHAnsi" w:cstheme="majorHAnsi"/>
          <w:u w:val="single"/>
        </w:rPr>
        <w:t xml:space="preserve"> Since we first started placing objects into space there have been 11 known low Earth orbit collisions, and three known collisions at geostationary orbit. Think of it: </w:t>
      </w:r>
      <w:r w:rsidRPr="002E25FD">
        <w:rPr>
          <w:rFonts w:asciiTheme="majorHAnsi" w:hAnsiTheme="majorHAnsi" w:cstheme="majorHAnsi"/>
          <w:highlight w:val="yellow"/>
          <w:u w:val="single"/>
        </w:rPr>
        <w:t>135 space shuttle flights, all of the Apollo, Gemini and Mercury flights, hundreds of telecommunications satellites, 1,300 functioning satellites on orbit today, half a million total objects in space larger than a marble, and fewer than 15 known collisions. Why do people worry?</w:t>
      </w:r>
    </w:p>
    <w:p w14:paraId="01432CB7"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Current Capabilities allow avoidance of debris</w:t>
      </w:r>
    </w:p>
    <w:p w14:paraId="09172267" w14:textId="77777777" w:rsidR="00ED2799" w:rsidRPr="002E25FD" w:rsidRDefault="00ED2799" w:rsidP="00ED2799">
      <w:pPr>
        <w:rPr>
          <w:rFonts w:asciiTheme="majorHAnsi" w:hAnsiTheme="majorHAnsi" w:cstheme="majorHAnsi"/>
        </w:rPr>
      </w:pPr>
      <w:r w:rsidRPr="002E25FD">
        <w:rPr>
          <w:rStyle w:val="Style13ptBold"/>
          <w:rFonts w:asciiTheme="majorHAnsi" w:eastAsiaTheme="majorEastAsia" w:hAnsiTheme="majorHAnsi" w:cstheme="majorHAnsi"/>
          <w:sz w:val="24"/>
          <w:szCs w:val="20"/>
        </w:rPr>
        <w:t>Cain 15</w:t>
      </w:r>
      <w:r w:rsidRPr="002E25FD">
        <w:rPr>
          <w:rFonts w:asciiTheme="majorHAnsi" w:hAnsiTheme="majorHAnsi" w:cstheme="majorHAnsi"/>
          <w:sz w:val="20"/>
          <w:szCs w:val="20"/>
        </w:rPr>
        <w:t xml:space="preserve"> </w:t>
      </w:r>
      <w:r w:rsidRPr="002E25FD">
        <w:rPr>
          <w:rFonts w:asciiTheme="majorHAnsi" w:hAnsiTheme="majorHAnsi" w:cstheme="majorHAnsi"/>
        </w:rPr>
        <w:t xml:space="preserve">(Fraser Cain is the publisher of Universe Today, "How Do Astronauts Avoid Debris?," Universe Today, Published 7/2/2015, Accessed 7/19/2019, </w:t>
      </w:r>
      <w:hyperlink r:id="rId35" w:history="1">
        <w:r w:rsidRPr="002E25FD">
          <w:rPr>
            <w:rStyle w:val="Hyperlink"/>
            <w:rFonts w:asciiTheme="majorHAnsi" w:eastAsiaTheme="majorEastAsia" w:hAnsiTheme="majorHAnsi" w:cstheme="majorHAnsi"/>
          </w:rPr>
          <w:t>https://www.universetoday.com/121067/how-do-astronauts-avoid-debris/</w:t>
        </w:r>
      </w:hyperlink>
      <w:r w:rsidRPr="002E25FD">
        <w:rPr>
          <w:rFonts w:asciiTheme="majorHAnsi" w:hAnsiTheme="majorHAnsi" w:cstheme="majorHAnsi"/>
        </w:rPr>
        <w:t>) |Trip|</w:t>
      </w:r>
    </w:p>
    <w:p w14:paraId="578F8C8E"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highlight w:val="yellow"/>
          <w:u w:val="single"/>
        </w:rPr>
        <w:t>The ISS has thrusters of its own</w:t>
      </w:r>
      <w:r w:rsidRPr="002E25FD">
        <w:rPr>
          <w:rFonts w:asciiTheme="majorHAnsi" w:hAnsiTheme="majorHAnsi" w:cstheme="majorHAnsi"/>
          <w:u w:val="single"/>
        </w:rPr>
        <w:t>, but it can also use the assistance of spacecraft which are docked to it at the time, such as a Russian Soyuz capsule.</w:t>
      </w:r>
    </w:p>
    <w:p w14:paraId="390FFF56"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highlight w:val="yellow"/>
          <w:u w:val="single"/>
        </w:rPr>
        <w:t>NASA is ready to make these maneuvers at a moment’s notice if necessary,</w:t>
      </w:r>
      <w:r w:rsidRPr="002E25FD">
        <w:rPr>
          <w:rFonts w:asciiTheme="majorHAnsi" w:hAnsiTheme="majorHAnsi" w:cstheme="majorHAnsi"/>
          <w:u w:val="single"/>
        </w:rPr>
        <w:t xml:space="preserve"> but often they’ll have a few </w:t>
      </w:r>
      <w:proofErr w:type="spellStart"/>
      <w:r w:rsidRPr="002E25FD">
        <w:rPr>
          <w:rFonts w:asciiTheme="majorHAnsi" w:hAnsiTheme="majorHAnsi" w:cstheme="majorHAnsi"/>
          <w:u w:val="single"/>
        </w:rPr>
        <w:t>days notice</w:t>
      </w:r>
      <w:proofErr w:type="spellEnd"/>
      <w:r w:rsidRPr="002E25FD">
        <w:rPr>
          <w:rFonts w:asciiTheme="majorHAnsi" w:hAnsiTheme="majorHAnsi" w:cstheme="majorHAnsi"/>
          <w:u w:val="single"/>
        </w:rPr>
        <w:t>, and give the astronauts time to prepare. Plus, who doesn’t love a close call?</w:t>
      </w:r>
    </w:p>
    <w:p w14:paraId="35C35D03"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rPr>
        <w:t xml:space="preserve">For example, </w:t>
      </w:r>
      <w:r w:rsidRPr="002E25FD">
        <w:rPr>
          <w:rFonts w:asciiTheme="majorHAnsi" w:hAnsiTheme="majorHAnsi" w:cstheme="majorHAnsi"/>
          <w:u w:val="single"/>
        </w:rPr>
        <w:t xml:space="preserve">in some alerts, the astronauts have gotten into their Soyuz escape craft, ready to abandon the Station if there’s a catastrophic impact. And </w:t>
      </w:r>
      <w:r w:rsidRPr="002E25FD">
        <w:rPr>
          <w:rFonts w:asciiTheme="majorHAnsi" w:hAnsiTheme="majorHAnsi" w:cstheme="majorHAnsi"/>
          <w:highlight w:val="yellow"/>
          <w:u w:val="single"/>
        </w:rPr>
        <w:t xml:space="preserve">if they have even less warning, the astronauts have to just hunker down in some of the Station’s </w:t>
      </w:r>
      <w:proofErr w:type="gramStart"/>
      <w:r w:rsidRPr="002E25FD">
        <w:rPr>
          <w:rFonts w:asciiTheme="majorHAnsi" w:hAnsiTheme="majorHAnsi" w:cstheme="majorHAnsi"/>
          <w:highlight w:val="yellow"/>
          <w:u w:val="single"/>
        </w:rPr>
        <w:t>more sturdy</w:t>
      </w:r>
      <w:proofErr w:type="gramEnd"/>
      <w:r w:rsidRPr="002E25FD">
        <w:rPr>
          <w:rFonts w:asciiTheme="majorHAnsi" w:hAnsiTheme="majorHAnsi" w:cstheme="majorHAnsi"/>
          <w:highlight w:val="yellow"/>
          <w:u w:val="single"/>
        </w:rPr>
        <w:t xml:space="preserve"> regions</w:t>
      </w:r>
      <w:r w:rsidRPr="002E25FD">
        <w:rPr>
          <w:rFonts w:asciiTheme="majorHAnsi" w:hAnsiTheme="majorHAnsi" w:cstheme="majorHAnsi"/>
          <w:u w:val="single"/>
        </w:rPr>
        <w:t xml:space="preserve"> and wait out the debris flyby.</w:t>
      </w:r>
    </w:p>
    <w:p w14:paraId="22D3FC9B"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The US’s inability to export drones to allies strains relations</w:t>
      </w:r>
    </w:p>
    <w:p w14:paraId="398E88D8" w14:textId="77777777" w:rsidR="00ED2799" w:rsidRPr="002E25FD" w:rsidRDefault="00ED2799" w:rsidP="00ED2799">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36"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2C24ABB3" w14:textId="77777777" w:rsidR="00ED2799" w:rsidRPr="002E25FD" w:rsidRDefault="00ED2799" w:rsidP="00ED2799">
      <w:pPr>
        <w:rPr>
          <w:rStyle w:val="Emphasis"/>
          <w:rFonts w:asciiTheme="majorHAnsi" w:hAnsiTheme="majorHAnsi" w:cstheme="majorHAnsi"/>
        </w:rPr>
      </w:pPr>
      <w:r w:rsidRPr="002E25FD">
        <w:rPr>
          <w:rFonts w:asciiTheme="majorHAnsi" w:hAnsiTheme="majorHAnsi" w:cstheme="majorHAnsi"/>
        </w:rPr>
        <w:t xml:space="preserve">First, </w:t>
      </w:r>
      <w:r w:rsidRPr="002E25FD">
        <w:rPr>
          <w:rStyle w:val="Emphasis"/>
          <w:rFonts w:asciiTheme="majorHAnsi" w:hAnsiTheme="majorHAnsi" w:cstheme="majorHAnsi"/>
          <w:highlight w:val="yellow"/>
        </w:rPr>
        <w:t>withholding military technology from close allies and partners can strain security relationships</w:t>
      </w:r>
      <w:r w:rsidRPr="002E25FD">
        <w:rPr>
          <w:rStyle w:val="Emphasis"/>
          <w:rFonts w:asciiTheme="majorHAnsi" w:hAnsiTheme="majorHAnsi" w:cstheme="majorHAnsi"/>
        </w:rPr>
        <w:t>. Since these partnerships are grounded in trust, shared interests, and common threats, partners may equate a state’s unwillingness to export drones with waning loyalty and commitment to other security agreements.</w:t>
      </w:r>
      <w:r w:rsidRPr="002E25FD">
        <w:rPr>
          <w:rFonts w:asciiTheme="majorHAnsi" w:hAnsiTheme="majorHAnsi" w:cstheme="majorHAnsi"/>
        </w:rPr>
        <w:t xml:space="preserve"> For instance, </w:t>
      </w:r>
      <w:r w:rsidRPr="002E25FD">
        <w:rPr>
          <w:rStyle w:val="Emphasis"/>
          <w:rFonts w:asciiTheme="majorHAnsi" w:hAnsiTheme="majorHAnsi" w:cstheme="majorHAnsi"/>
        </w:rPr>
        <w:t>the former top Italian Air Force general questioned Washington’s initial denial of Italy’s request for armed drones, </w:t>
      </w:r>
      <w:hyperlink r:id="rId37" w:history="1">
        <w:r w:rsidRPr="002E25FD">
          <w:rPr>
            <w:rStyle w:val="Emphasis"/>
            <w:rFonts w:asciiTheme="majorHAnsi" w:hAnsiTheme="majorHAnsi" w:cstheme="majorHAnsi"/>
          </w:rPr>
          <w:t>arguing</w:t>
        </w:r>
      </w:hyperlink>
      <w:r w:rsidRPr="002E25FD">
        <w:rPr>
          <w:rStyle w:val="Emphasis"/>
          <w:rFonts w:asciiTheme="majorHAnsi" w:hAnsiTheme="majorHAnsi" w:cstheme="majorHAnsi"/>
        </w:rPr>
        <w:t> that “</w:t>
      </w:r>
      <w:r w:rsidRPr="002E25FD">
        <w:rPr>
          <w:rStyle w:val="Emphasis"/>
          <w:rFonts w:asciiTheme="majorHAnsi" w:hAnsiTheme="majorHAnsi" w:cstheme="majorHAnsi"/>
          <w:highlight w:val="yellow"/>
        </w:rPr>
        <w:t>it seemed impossible that a loyal ally could be ruled out”</w:t>
      </w:r>
      <w:r w:rsidRPr="002E25FD">
        <w:rPr>
          <w:rFonts w:asciiTheme="majorHAnsi" w:hAnsiTheme="majorHAnsi" w:cstheme="majorHAnsi"/>
          <w:highlight w:val="yellow"/>
        </w:rPr>
        <w:t xml:space="preserve"> </w:t>
      </w:r>
      <w:r w:rsidRPr="002E25FD">
        <w:rPr>
          <w:rStyle w:val="Emphasis"/>
          <w:rFonts w:asciiTheme="majorHAnsi" w:hAnsiTheme="majorHAnsi" w:cstheme="majorHAnsi"/>
          <w:highlight w:val="yellow"/>
        </w:rPr>
        <w:t>from receiving armed drones</w:t>
      </w:r>
      <w:r w:rsidRPr="002E25FD">
        <w:rPr>
          <w:rFonts w:asciiTheme="majorHAnsi" w:hAnsiTheme="majorHAnsi" w:cstheme="majorHAnsi"/>
        </w:rPr>
        <w:t xml:space="preserve">. </w:t>
      </w:r>
      <w:r w:rsidRPr="002E25FD">
        <w:rPr>
          <w:rStyle w:val="Emphasis"/>
          <w:rFonts w:asciiTheme="majorHAnsi" w:hAnsiTheme="majorHAnsi" w:cstheme="majorHAnsi"/>
        </w:rPr>
        <w:t>He noted that “</w:t>
      </w:r>
      <w:r w:rsidRPr="002E25FD">
        <w:rPr>
          <w:rStyle w:val="Emphasis"/>
          <w:rFonts w:asciiTheme="majorHAnsi" w:hAnsiTheme="majorHAnsi" w:cstheme="majorHAnsi"/>
          <w:highlight w:val="yellow"/>
        </w:rPr>
        <w:t>in Afghanistan, we would have saved Italian lives if we had had armed drone</w:t>
      </w:r>
      <w:r w:rsidRPr="002E25FD">
        <w:rPr>
          <w:rStyle w:val="Emphasis"/>
          <w:rFonts w:asciiTheme="majorHAnsi" w:hAnsiTheme="majorHAnsi" w:cstheme="majorHAnsi"/>
        </w:rPr>
        <w:t>s.”</w:t>
      </w:r>
      <w:r w:rsidRPr="002E25FD">
        <w:rPr>
          <w:rFonts w:asciiTheme="majorHAnsi" w:hAnsiTheme="majorHAnsi" w:cstheme="majorHAnsi"/>
        </w:rPr>
        <w:t xml:space="preserve"> By streamlining the process for foreign states to acquire U.S. drones, </w:t>
      </w:r>
      <w:r w:rsidRPr="002E25FD">
        <w:rPr>
          <w:rStyle w:val="Emphasis"/>
          <w:rFonts w:asciiTheme="majorHAnsi" w:hAnsiTheme="majorHAnsi" w:cstheme="majorHAnsi"/>
        </w:rPr>
        <w:t>the new policy helps reduce this sort of tension that can engender mistrust and muddy interactions between Washington and its partners.</w:t>
      </w:r>
    </w:p>
    <w:p w14:paraId="15DBB4B7"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lastRenderedPageBreak/>
        <w:t xml:space="preserve">Japanese rearmament causes wars and an arms race—goes nuclear. Turn case </w:t>
      </w:r>
    </w:p>
    <w:p w14:paraId="28B09D49" w14:textId="77777777" w:rsidR="00ED2799" w:rsidRPr="002E25FD" w:rsidRDefault="00ED2799" w:rsidP="00ED2799">
      <w:pPr>
        <w:rPr>
          <w:rStyle w:val="Style13ptBold"/>
          <w:rFonts w:asciiTheme="majorHAnsi" w:hAnsiTheme="majorHAnsi" w:cstheme="majorHAnsi"/>
          <w:b w:val="0"/>
          <w:bCs w:val="0"/>
        </w:rPr>
      </w:pPr>
      <w:proofErr w:type="spellStart"/>
      <w:r w:rsidRPr="002E25FD">
        <w:rPr>
          <w:rStyle w:val="Style13ptBold"/>
          <w:rFonts w:asciiTheme="majorHAnsi" w:hAnsiTheme="majorHAnsi" w:cstheme="majorHAnsi"/>
        </w:rPr>
        <w:t>Mizokami</w:t>
      </w:r>
      <w:proofErr w:type="spellEnd"/>
      <w:r w:rsidRPr="002E25FD">
        <w:rPr>
          <w:rStyle w:val="Style13ptBold"/>
          <w:rFonts w:asciiTheme="majorHAnsi" w:hAnsiTheme="majorHAnsi" w:cstheme="majorHAnsi"/>
        </w:rPr>
        <w:t xml:space="preserve"> 15 </w:t>
      </w:r>
      <w:r w:rsidRPr="002E25FD">
        <w:rPr>
          <w:rFonts w:asciiTheme="majorHAnsi" w:hAnsiTheme="majorHAnsi" w:cstheme="majorHAnsi"/>
        </w:rPr>
        <w:t xml:space="preserve">(Kyle </w:t>
      </w:r>
      <w:proofErr w:type="spellStart"/>
      <w:r w:rsidRPr="002E25FD">
        <w:rPr>
          <w:rFonts w:asciiTheme="majorHAnsi" w:hAnsiTheme="majorHAnsi" w:cstheme="majorHAnsi"/>
        </w:rPr>
        <w:t>Mizokami</w:t>
      </w:r>
      <w:proofErr w:type="spellEnd"/>
      <w:r w:rsidRPr="002E25FD">
        <w:rPr>
          <w:rFonts w:asciiTheme="majorHAnsi" w:hAnsiTheme="majorHAnsi" w:cstheme="majorHAnsi"/>
        </w:rPr>
        <w:t xml:space="preserve">, defense and national security writer based in San Francisco who has appeared in The Diplomat, Foreign Policy, War is Boring and The Daily Beast. In 2009 he cofounded the defense and security blog Japan Security Watch, “China’s Ultimate Nightmare: Japan Armed With Nuclear Weapons”, 10/31/15, </w:t>
      </w:r>
      <w:hyperlink r:id="rId38" w:history="1">
        <w:r w:rsidRPr="002E25FD">
          <w:rPr>
            <w:rFonts w:asciiTheme="majorHAnsi" w:hAnsiTheme="majorHAnsi" w:cstheme="majorHAnsi"/>
            <w:color w:val="0000FF"/>
            <w:u w:val="single"/>
          </w:rPr>
          <w:t>https://nationalinterest.org/feature/china%E2%80%99s-ultimate-nightmare-japan-armed-nuclear-weapons-14214</w:t>
        </w:r>
      </w:hyperlink>
      <w:r w:rsidRPr="002E25FD">
        <w:rPr>
          <w:rFonts w:asciiTheme="majorHAnsi" w:hAnsiTheme="majorHAnsi" w:cstheme="majorHAnsi"/>
        </w:rPr>
        <w:t>, RKK)</w:t>
      </w:r>
    </w:p>
    <w:p w14:paraId="1A8EB3F7" w14:textId="77777777" w:rsidR="00ED2799" w:rsidRPr="002E25FD" w:rsidRDefault="00ED2799" w:rsidP="00ED2799">
      <w:pPr>
        <w:rPr>
          <w:rFonts w:asciiTheme="majorHAnsi" w:hAnsiTheme="majorHAnsi" w:cstheme="majorHAnsi"/>
          <w:u w:val="single"/>
        </w:rPr>
      </w:pPr>
      <w:r w:rsidRPr="002E25FD">
        <w:rPr>
          <w:rFonts w:asciiTheme="majorHAnsi" w:hAnsiTheme="majorHAnsi" w:cstheme="majorHAnsi"/>
          <w:u w:val="single"/>
        </w:rPr>
        <w:t xml:space="preserve">It is perhaps </w:t>
      </w:r>
      <w:r w:rsidRPr="002E25FD">
        <w:rPr>
          <w:rFonts w:asciiTheme="majorHAnsi" w:hAnsiTheme="majorHAnsi" w:cstheme="majorHAnsi"/>
          <w:highlight w:val="yellow"/>
          <w:u w:val="single"/>
        </w:rPr>
        <w:t>China’s greatest nightmare: a nuclear-armed Japan</w:t>
      </w:r>
      <w:r w:rsidRPr="002E25FD">
        <w:rPr>
          <w:rFonts w:asciiTheme="majorHAnsi" w:hAnsiTheme="majorHAnsi" w:cstheme="majorHAnsi"/>
          <w:u w:val="single"/>
        </w:rPr>
        <w:t>.</w:t>
      </w:r>
      <w:r w:rsidRPr="002E25FD">
        <w:rPr>
          <w:rFonts w:asciiTheme="majorHAnsi" w:hAnsiTheme="majorHAnsi" w:cstheme="majorHAnsi"/>
          <w:sz w:val="16"/>
        </w:rPr>
        <w:t xml:space="preserve"> Permanently anchored off the Asian mainland, bristling with nuclear weapons, </w:t>
      </w:r>
      <w:r w:rsidRPr="002E25FD">
        <w:rPr>
          <w:rFonts w:asciiTheme="majorHAnsi" w:hAnsiTheme="majorHAnsi" w:cstheme="majorHAnsi"/>
          <w:u w:val="single"/>
        </w:rPr>
        <w:t>a nuclear Japan would make China’s security situation much more complex than it is now, and force China to revise both its nuclear doctrine and increase its nuclear arsenal</w:t>
      </w:r>
      <w:r w:rsidRPr="002E25FD">
        <w:rPr>
          <w:rFonts w:asciiTheme="majorHAnsi" w:hAnsiTheme="majorHAnsi" w:cstheme="majorHAnsi"/>
          <w:sz w:val="16"/>
        </w:rPr>
        <w:t xml:space="preserve">. To be perfectly clear, Japan has no intention of building nuclear weapons. In fact, it has a strong aversion to nukes, having been the only country to actually be on the receiving end of a nuclear strike on its cities. Japan’s strategic situation would have to grow very dire for it to undertake such a drastic and expensive option. At the same time, China has no interest in provoking Japan into building them. China’s nuclear “no first use” policy is in part aimed at reassuring Japan that, unless it were attacked first with nuclear weapons, it will not use them in wartime. Japan has no nukes, therefore, if China holds to its word, Japan should be reassured. “If” and “should” being the operative words here. Still, it’s an interesting proposition. Nuclear phobias and the lack of a pressing need aside, </w:t>
      </w:r>
      <w:r w:rsidRPr="002E25FD">
        <w:rPr>
          <w:rFonts w:asciiTheme="majorHAnsi" w:hAnsiTheme="majorHAnsi" w:cstheme="majorHAnsi"/>
          <w:highlight w:val="yellow"/>
          <w:u w:val="single"/>
        </w:rPr>
        <w:t>there’s</w:t>
      </w:r>
      <w:r w:rsidRPr="002E25FD">
        <w:rPr>
          <w:rFonts w:asciiTheme="majorHAnsi" w:hAnsiTheme="majorHAnsi" w:cstheme="majorHAnsi"/>
          <w:u w:val="single"/>
        </w:rPr>
        <w:t xml:space="preserve"> certainly </w:t>
      </w:r>
      <w:r w:rsidRPr="002E25FD">
        <w:rPr>
          <w:rFonts w:asciiTheme="majorHAnsi" w:hAnsiTheme="majorHAnsi" w:cstheme="majorHAnsi"/>
          <w:highlight w:val="yellow"/>
          <w:u w:val="single"/>
        </w:rPr>
        <w:t xml:space="preserve">no reason why </w:t>
      </w:r>
      <w:proofErr w:type="spellStart"/>
      <w:proofErr w:type="gramStart"/>
      <w:r w:rsidRPr="002E25FD">
        <w:rPr>
          <w:rFonts w:asciiTheme="majorHAnsi" w:hAnsiTheme="majorHAnsi" w:cstheme="majorHAnsi"/>
          <w:highlight w:val="yellow"/>
          <w:u w:val="single"/>
        </w:rPr>
        <w:t>Japan</w:t>
      </w:r>
      <w:r w:rsidRPr="002E25FD">
        <w:rPr>
          <w:rFonts w:asciiTheme="majorHAnsi" w:hAnsiTheme="majorHAnsi" w:cstheme="majorHAnsi"/>
          <w:u w:val="single"/>
        </w:rPr>
        <w:t>,the</w:t>
      </w:r>
      <w:proofErr w:type="spellEnd"/>
      <w:proofErr w:type="gramEnd"/>
      <w:r w:rsidRPr="002E25FD">
        <w:rPr>
          <w:rFonts w:asciiTheme="majorHAnsi" w:hAnsiTheme="majorHAnsi" w:cstheme="majorHAnsi"/>
          <w:u w:val="single"/>
        </w:rPr>
        <w:t xml:space="preserve"> third largest economy in the world, </w:t>
      </w:r>
      <w:r w:rsidRPr="002E25FD">
        <w:rPr>
          <w:rFonts w:asciiTheme="majorHAnsi" w:hAnsiTheme="majorHAnsi" w:cstheme="majorHAnsi"/>
          <w:highlight w:val="yellow"/>
          <w:u w:val="single"/>
        </w:rPr>
        <w:t>couldn’t build nukes</w:t>
      </w:r>
      <w:r w:rsidRPr="002E25FD">
        <w:rPr>
          <w:rFonts w:asciiTheme="majorHAnsi" w:hAnsiTheme="majorHAnsi" w:cstheme="majorHAnsi"/>
          <w:sz w:val="16"/>
        </w:rPr>
        <w:t xml:space="preserve">. What would a Japanese nuclear deterrent look like? Let’s examine the traditional nuclear triad of land-based ballistic missiles, strategic bombers and ballistic missile submarines and each leg of the triad’s suitability for Japan’s circumstance. For the sake of argument, let’s say Japan can choose just one leg to invest in. We’ll also set the number of nukes at roughly 300. </w:t>
      </w:r>
      <w:r w:rsidRPr="002E25FD">
        <w:rPr>
          <w:rFonts w:asciiTheme="majorHAnsi" w:hAnsiTheme="majorHAnsi" w:cstheme="majorHAnsi"/>
          <w:u w:val="single"/>
        </w:rPr>
        <w:t>Japan’s high population density would mean that the destruction of just a handful of cities could kill or injure the majority of the country’s civilian population. Against an adversary such as Russia or China, Japan must be able to inflict similar losses</w:t>
      </w:r>
      <w:r w:rsidRPr="002E25FD">
        <w:rPr>
          <w:rFonts w:asciiTheme="majorHAnsi" w:hAnsiTheme="majorHAnsi" w:cstheme="majorHAnsi"/>
          <w:highlight w:val="yellow"/>
          <w:u w:val="single"/>
        </w:rPr>
        <w:t>. Japan could invest in a small arsenal of land-based missiles,</w:t>
      </w:r>
      <w:r w:rsidRPr="002E25FD">
        <w:rPr>
          <w:rFonts w:asciiTheme="majorHAnsi" w:hAnsiTheme="majorHAnsi" w:cstheme="majorHAnsi"/>
          <w:u w:val="single"/>
        </w:rPr>
        <w:t xml:space="preserve"> each carrying one or more nuclear warheads. The missiles could be stationed in hardened silos, like the American Minuteman III, or on mobile launchers like the Russian RS-24 </w:t>
      </w:r>
      <w:proofErr w:type="spellStart"/>
      <w:r w:rsidRPr="002E25FD">
        <w:rPr>
          <w:rFonts w:asciiTheme="majorHAnsi" w:hAnsiTheme="majorHAnsi" w:cstheme="majorHAnsi"/>
          <w:u w:val="single"/>
        </w:rPr>
        <w:t>Yars</w:t>
      </w:r>
      <w:proofErr w:type="spellEnd"/>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A Japanese ICBM would be smaller, not needing the range and fuel to reach North America</w:t>
      </w:r>
      <w:r w:rsidRPr="002E25FD">
        <w:rPr>
          <w:rFonts w:asciiTheme="majorHAnsi" w:hAnsiTheme="majorHAnsi" w:cstheme="majorHAnsi"/>
          <w:u w:val="single"/>
        </w:rPr>
        <w:t>. The ability to reach all of China, European Russia and the Middle East would be sufficient. Eventually, Japan might settle on a force of 100 intermediate-range ballistic missiles, each equipped with three 100 kiloton warheads. T</w:t>
      </w:r>
      <w:r w:rsidRPr="002E25FD">
        <w:rPr>
          <w:rFonts w:asciiTheme="majorHAnsi" w:hAnsiTheme="majorHAnsi" w:cstheme="majorHAnsi"/>
          <w:sz w:val="16"/>
        </w:rPr>
        <w:t xml:space="preserve">he missiles could be based in hardened silos in eastern Hokkaido, Japan’s northernmost island, or moved around on mobile launchers. This is the least survivable of the three ideas. </w:t>
      </w:r>
      <w:r w:rsidRPr="002E25FD">
        <w:rPr>
          <w:rFonts w:asciiTheme="majorHAnsi" w:hAnsiTheme="majorHAnsi" w:cstheme="majorHAnsi"/>
          <w:u w:val="single"/>
        </w:rPr>
        <w:t>Japan’s close proximity to China means that in the event of a nuclear attack from the latter it would need to have a “launch on warning” doctrine to ensure the missiles survived</w:t>
      </w:r>
      <w:r w:rsidRPr="002E25FD">
        <w:rPr>
          <w:rFonts w:asciiTheme="majorHAnsi" w:hAnsiTheme="majorHAnsi" w:cstheme="majorHAnsi"/>
          <w:highlight w:val="yellow"/>
          <w:u w:val="single"/>
        </w:rPr>
        <w:t xml:space="preserve">. </w:t>
      </w:r>
      <w:r w:rsidRPr="002E25FD">
        <w:rPr>
          <w:rFonts w:asciiTheme="majorHAnsi" w:hAnsiTheme="majorHAnsi" w:cstheme="majorHAnsi"/>
          <w:b/>
          <w:bCs/>
          <w:highlight w:val="yellow"/>
          <w:u w:val="single"/>
        </w:rPr>
        <w:t>That would considerably increase the possibility of accidental nuclear war</w:t>
      </w:r>
      <w:r w:rsidRPr="002E25FD">
        <w:rPr>
          <w:rFonts w:asciiTheme="majorHAnsi" w:hAnsiTheme="majorHAnsi" w:cstheme="majorHAnsi"/>
          <w:u w:val="single"/>
        </w:rPr>
        <w:t>,</w:t>
      </w:r>
      <w:r w:rsidRPr="002E25FD">
        <w:rPr>
          <w:rFonts w:asciiTheme="majorHAnsi" w:hAnsiTheme="majorHAnsi" w:cstheme="majorHAnsi"/>
          <w:sz w:val="16"/>
        </w:rPr>
        <w:t xml:space="preserve"> as a hardware or software malfunction in Japan’s early warning system could be incorrectly interpreted as an attack. Geography makes land basing even less attractive. Japan’s high population density makes it impossible to find a location for 100 missile silos that </w:t>
      </w:r>
      <w:proofErr w:type="gramStart"/>
      <w:r w:rsidRPr="002E25FD">
        <w:rPr>
          <w:rFonts w:asciiTheme="majorHAnsi" w:hAnsiTheme="majorHAnsi" w:cstheme="majorHAnsi"/>
          <w:sz w:val="16"/>
        </w:rPr>
        <w:t>would not would</w:t>
      </w:r>
      <w:proofErr w:type="gramEnd"/>
      <w:r w:rsidRPr="002E25FD">
        <w:rPr>
          <w:rFonts w:asciiTheme="majorHAnsi" w:hAnsiTheme="majorHAnsi" w:cstheme="majorHAnsi"/>
          <w:sz w:val="16"/>
        </w:rPr>
        <w:t xml:space="preserve"> invite terrible collateral damage in the event of attack. Even basing them in remote places like the northern Island of Hokkaido would incur needless risk. Mobile launchers would be far too large and heavy to travel Japan’s road network, unless a separate track were built somewhere. Even that would make their positioning more predictable. Another option might be to exploit Japan’s extensive rail network. </w:t>
      </w:r>
      <w:r w:rsidRPr="002E25FD">
        <w:rPr>
          <w:rFonts w:asciiTheme="majorHAnsi" w:hAnsiTheme="majorHAnsi" w:cstheme="majorHAnsi"/>
          <w:highlight w:val="yellow"/>
          <w:u w:val="single"/>
        </w:rPr>
        <w:t>Japan could build a wing of stealthy bombers to deliver cruise missiles and nuclear gravity bombs</w:t>
      </w:r>
      <w:r w:rsidRPr="002E25FD">
        <w:rPr>
          <w:rFonts w:asciiTheme="majorHAnsi" w:hAnsiTheme="majorHAnsi" w:cstheme="majorHAnsi"/>
          <w:u w:val="single"/>
        </w:rPr>
        <w:t>. Such an aircraft could fly nuclear penetration missions against adversaries, knocking out enemy nuclear weapons, command and control and other counterforce targets.</w:t>
      </w:r>
      <w:r w:rsidRPr="002E25FD">
        <w:rPr>
          <w:rFonts w:asciiTheme="majorHAnsi" w:hAnsiTheme="majorHAnsi" w:cstheme="majorHAnsi"/>
          <w:sz w:val="16"/>
        </w:rPr>
        <w:t xml:space="preserve"> Nuclear bombers would give Japanese strategic warfare planners the flexibility to go after multiple targets or change the targets in mid-flight. Nuclear bombers can be recalled at any point in the mission. A bomber scheme could involve three squadrons of twenty-four bombers each, for a total of seventy-two jets, each the size of an FB-111 strike aircraft. Each bomber would carry four short-range attack missiles, each with a </w:t>
      </w:r>
      <w:proofErr w:type="gramStart"/>
      <w:r w:rsidRPr="002E25FD">
        <w:rPr>
          <w:rFonts w:asciiTheme="majorHAnsi" w:hAnsiTheme="majorHAnsi" w:cstheme="majorHAnsi"/>
          <w:sz w:val="16"/>
        </w:rPr>
        <w:t>100 kiloton</w:t>
      </w:r>
      <w:proofErr w:type="gramEnd"/>
      <w:r w:rsidRPr="002E25FD">
        <w:rPr>
          <w:rFonts w:asciiTheme="majorHAnsi" w:hAnsiTheme="majorHAnsi" w:cstheme="majorHAnsi"/>
          <w:sz w:val="16"/>
        </w:rPr>
        <w:t xml:space="preserve"> yield, for a total of 288 nuclear weapons. Geography also makes strategic bombers unlikely. A lightning attack against Japan’s bomber bases could wipe out the entire force on the ground before they are given the order to scramble. If tankers are necessary for the bombers to reach their targets, the destruction of the Japanese tanker force would make the bombers irrelevant. Furthermore, advances in air defense technology could make the bombers dangerously vulnerable. Japan could, like the U.S. Air Force’s Strategic Air Command of old, maintain a force of bombers permanently in the air, but that would be expensive and </w:t>
      </w:r>
      <w:r w:rsidRPr="002E25FD">
        <w:rPr>
          <w:rFonts w:asciiTheme="majorHAnsi" w:hAnsiTheme="majorHAnsi" w:cstheme="majorHAnsi"/>
          <w:sz w:val="16"/>
        </w:rPr>
        <w:lastRenderedPageBreak/>
        <w:t xml:space="preserve">require enough bombers in the air (and aerial tankers) at any one time inflict a punishing blow. The cost and complexity of standing up and maintaining such a force would be prohibitive. This is the most attractive option. </w:t>
      </w:r>
      <w:r w:rsidRPr="002E25FD">
        <w:rPr>
          <w:rFonts w:asciiTheme="majorHAnsi" w:hAnsiTheme="majorHAnsi" w:cstheme="majorHAnsi"/>
          <w:u w:val="single"/>
        </w:rPr>
        <w:t xml:space="preserve">Ballistic missile submarines are the most survivable platform—as long as at least one </w:t>
      </w:r>
      <w:proofErr w:type="gramStart"/>
      <w:r w:rsidRPr="002E25FD">
        <w:rPr>
          <w:rFonts w:asciiTheme="majorHAnsi" w:hAnsiTheme="majorHAnsi" w:cstheme="majorHAnsi"/>
          <w:u w:val="single"/>
        </w:rPr>
        <w:t>were</w:t>
      </w:r>
      <w:proofErr w:type="gramEnd"/>
      <w:r w:rsidRPr="002E25FD">
        <w:rPr>
          <w:rFonts w:asciiTheme="majorHAnsi" w:hAnsiTheme="majorHAnsi" w:cstheme="majorHAnsi"/>
          <w:u w:val="single"/>
        </w:rPr>
        <w:t xml:space="preserve"> out on patrol at all times</w:t>
      </w:r>
      <w:r w:rsidRPr="002E25FD">
        <w:rPr>
          <w:rFonts w:asciiTheme="majorHAnsi" w:hAnsiTheme="majorHAnsi" w:cstheme="majorHAnsi"/>
          <w:sz w:val="16"/>
        </w:rPr>
        <w:t xml:space="preserve">. Each Japanese “boomer” could just sail east to the Mid-Pacific to relative safety; any anti-submarine warfare ships and planes sent by Russia or China to hunt it would have to get past Japan itself. Japan could persuade the United States to share submarine, missile and warhead technology with it the way it does with the United Kingdom. Of the three basing schemes, the defensive nature of sea-based deterrent is probably the most likely the United States would agree to help with. Depending on the timeline, Japan could even end up funding certain parts of the Ohio Replacement Program—particularly the missile. In a sea-basing scheme Japan could emulate China, France or the United Kingdom, maintaining a force of five ballistic missile submarines, each equipped with sixteen nuclear-tipped missiles. </w:t>
      </w:r>
      <w:r w:rsidRPr="002E25FD">
        <w:rPr>
          <w:rFonts w:asciiTheme="majorHAnsi" w:hAnsiTheme="majorHAnsi" w:cstheme="majorHAnsi"/>
          <w:highlight w:val="yellow"/>
          <w:u w:val="single"/>
        </w:rPr>
        <w:t>Each missile would be equipped with four 100 kiloton warheads</w:t>
      </w:r>
      <w:r w:rsidRPr="002E25FD">
        <w:rPr>
          <w:rFonts w:asciiTheme="majorHAnsi" w:hAnsiTheme="majorHAnsi" w:cstheme="majorHAnsi"/>
          <w:sz w:val="16"/>
        </w:rPr>
        <w:t xml:space="preserve">. The one submarine on patrol at all times would be equipped with sixty-four warheads. There are some drawbacks. Ballistic missile submarines would be more difficult to keep in contact with during a crisis. Finally, if only two out of five submarines are on patrol at any time only 128 warheads would be available. Obviously, under current circumstances, it’s not in anyone’s interests for Japan to have nuclear weapons. </w:t>
      </w:r>
      <w:r w:rsidRPr="002E25FD">
        <w:rPr>
          <w:rFonts w:asciiTheme="majorHAnsi" w:hAnsiTheme="majorHAnsi" w:cstheme="majorHAnsi"/>
          <w:u w:val="single"/>
        </w:rPr>
        <w:t xml:space="preserve">Still, it must be recognized that if pushed, it could certainly do so. Although a </w:t>
      </w:r>
      <w:proofErr w:type="gramStart"/>
      <w:r w:rsidRPr="002E25FD">
        <w:rPr>
          <w:rFonts w:asciiTheme="majorHAnsi" w:hAnsiTheme="majorHAnsi" w:cstheme="majorHAnsi"/>
          <w:u w:val="single"/>
        </w:rPr>
        <w:t>long ways</w:t>
      </w:r>
      <w:proofErr w:type="gramEnd"/>
      <w:r w:rsidRPr="002E25FD">
        <w:rPr>
          <w:rFonts w:asciiTheme="majorHAnsi" w:hAnsiTheme="majorHAnsi" w:cstheme="majorHAnsi"/>
          <w:u w:val="single"/>
        </w:rPr>
        <w:t xml:space="preserve"> off, all sides should remember that increasingly strained relations between Japan, China, and Russia could make a bad situation much, much worse.</w:t>
      </w:r>
    </w:p>
    <w:p w14:paraId="6F9AD847" w14:textId="77777777" w:rsidR="00ED2799" w:rsidRPr="002E25FD" w:rsidRDefault="00ED2799" w:rsidP="00ED2799">
      <w:pPr>
        <w:pStyle w:val="Heading4"/>
        <w:rPr>
          <w:rFonts w:asciiTheme="majorHAnsi" w:hAnsiTheme="majorHAnsi" w:cstheme="majorHAnsi"/>
        </w:rPr>
      </w:pPr>
      <w:r w:rsidRPr="002E25FD">
        <w:rPr>
          <w:rFonts w:asciiTheme="majorHAnsi" w:hAnsiTheme="majorHAnsi" w:cstheme="majorHAnsi"/>
        </w:rPr>
        <w:t xml:space="preserve">Turn: the MTCR decks US leverage. Allows China and Iran to fill in. </w:t>
      </w:r>
    </w:p>
    <w:p w14:paraId="22681BEC"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 xml:space="preserve">Arthur </w:t>
      </w:r>
      <w:r w:rsidRPr="002E25FD">
        <w:rPr>
          <w:rStyle w:val="Style13ptBold"/>
          <w:rFonts w:asciiTheme="majorHAnsi" w:hAnsiTheme="majorHAnsi" w:cstheme="majorHAnsi"/>
        </w:rPr>
        <w:t>Herman</w:t>
      </w:r>
      <w:r w:rsidRPr="002E25FD">
        <w:rPr>
          <w:rFonts w:asciiTheme="majorHAnsi" w:hAnsiTheme="majorHAnsi" w:cstheme="majorHAnsi"/>
        </w:rPr>
        <w:t xml:space="preserve">, </w:t>
      </w:r>
      <w:r w:rsidRPr="002E25FD">
        <w:rPr>
          <w:rStyle w:val="Style13ptBold"/>
          <w:rFonts w:asciiTheme="majorHAnsi" w:hAnsiTheme="majorHAnsi" w:cstheme="majorHAnsi"/>
        </w:rPr>
        <w:t>7-19</w:t>
      </w:r>
      <w:r w:rsidRPr="002E25FD">
        <w:rPr>
          <w:rFonts w:asciiTheme="majorHAnsi" w:hAnsiTheme="majorHAnsi" w:cstheme="majorHAnsi"/>
        </w:rPr>
        <w:t>-2019 (Arthur,</w:t>
      </w:r>
      <w:r w:rsidRPr="002E25FD">
        <w:rPr>
          <w:rFonts w:asciiTheme="majorHAnsi" w:hAnsiTheme="majorHAnsi" w:cstheme="majorHAnsi"/>
          <w:color w:val="222222"/>
          <w:sz w:val="21"/>
          <w:szCs w:val="21"/>
          <w:shd w:val="clear" w:color="auto" w:fill="FFFFFF"/>
        </w:rPr>
        <w:t xml:space="preserve"> </w:t>
      </w:r>
      <w:r w:rsidRPr="002E25FD">
        <w:rPr>
          <w:rFonts w:asciiTheme="majorHAnsi" w:hAnsiTheme="majorHAnsi" w:cstheme="majorHAnsi"/>
        </w:rPr>
        <w:t>is an American </w:t>
      </w:r>
      <w:hyperlink r:id="rId39" w:tooltip="Popular historian" w:history="1">
        <w:r w:rsidRPr="002E25FD">
          <w:rPr>
            <w:rStyle w:val="Hyperlink"/>
            <w:rFonts w:asciiTheme="majorHAnsi" w:hAnsiTheme="majorHAnsi" w:cstheme="majorHAnsi"/>
          </w:rPr>
          <w:t>popular historian</w:t>
        </w:r>
      </w:hyperlink>
      <w:r w:rsidRPr="002E25FD">
        <w:rPr>
          <w:rFonts w:asciiTheme="majorHAnsi" w:hAnsiTheme="majorHAnsi" w:cstheme="majorHAnsi"/>
        </w:rPr>
        <w:t>, currently serving as a senior fellow at </w:t>
      </w:r>
      <w:hyperlink r:id="rId40" w:tooltip="Hudson Institute" w:history="1">
        <w:r w:rsidRPr="002E25FD">
          <w:rPr>
            <w:rStyle w:val="Hyperlink"/>
            <w:rFonts w:asciiTheme="majorHAnsi" w:hAnsiTheme="majorHAnsi" w:cstheme="majorHAnsi"/>
          </w:rPr>
          <w:t>Hudson Institute</w:t>
        </w:r>
      </w:hyperlink>
      <w:r w:rsidRPr="002E25FD">
        <w:rPr>
          <w:rFonts w:asciiTheme="majorHAnsi" w:hAnsiTheme="majorHAnsi" w:cstheme="majorHAnsi"/>
          <w:color w:val="222222"/>
          <w:sz w:val="21"/>
          <w:szCs w:val="21"/>
          <w:shd w:val="clear" w:color="auto" w:fill="FFFFFF"/>
        </w:rPr>
        <w:t>,</w:t>
      </w:r>
      <w:r w:rsidRPr="002E25FD">
        <w:rPr>
          <w:rFonts w:asciiTheme="majorHAnsi" w:hAnsiTheme="majorHAnsi" w:cstheme="majorHAnsi"/>
        </w:rPr>
        <w:t xml:space="preserve"> “WSJ, </w:t>
      </w:r>
      <w:hyperlink r:id="rId41" w:history="1">
        <w:r w:rsidRPr="002E25FD">
          <w:rPr>
            <w:rStyle w:val="Hyperlink"/>
            <w:rFonts w:asciiTheme="majorHAnsi" w:hAnsiTheme="majorHAnsi" w:cstheme="majorHAnsi"/>
          </w:rPr>
          <w:t>https://www.wsj.com/articles/the-treaty-behind-chinas-drone-edge-11562626340</w:t>
        </w:r>
      </w:hyperlink>
      <w:r w:rsidRPr="002E25FD">
        <w:rPr>
          <w:rFonts w:asciiTheme="majorHAnsi" w:hAnsiTheme="majorHAnsi" w:cstheme="majorHAnsi"/>
        </w:rPr>
        <w:t>”) (CB)</w:t>
      </w:r>
    </w:p>
    <w:p w14:paraId="0F03F797"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highlight w:val="yellow"/>
        </w:rPr>
        <w:t>The recent Iranian shootdown of an American RQ-4 Global Hawk surveillance drone has underlined the escalating tension between U.S. and Iran in the Persian Gulf</w:t>
      </w:r>
      <w:r w:rsidRPr="002E25FD">
        <w:rPr>
          <w:rFonts w:asciiTheme="majorHAnsi" w:hAnsiTheme="majorHAnsi" w:cstheme="majorHAnsi"/>
        </w:rPr>
        <w:t xml:space="preserve">. </w:t>
      </w:r>
      <w:r w:rsidRPr="002E25FD">
        <w:rPr>
          <w:rStyle w:val="Emphasis"/>
          <w:rFonts w:asciiTheme="majorHAnsi" w:hAnsiTheme="majorHAnsi" w:cstheme="majorHAnsi"/>
        </w:rPr>
        <w:t>It also shows how ubiquitous and necessary unmanned aerial vehicles have become for America’s military missions</w:t>
      </w:r>
      <w:r w:rsidRPr="002E25FD">
        <w:rPr>
          <w:rFonts w:asciiTheme="majorHAnsi" w:hAnsiTheme="majorHAnsi" w:cstheme="majorHAnsi"/>
        </w:rPr>
        <w:t xml:space="preserve">. Yet </w:t>
      </w:r>
      <w:r w:rsidRPr="002E25FD">
        <w:rPr>
          <w:rStyle w:val="Emphasis"/>
          <w:rFonts w:asciiTheme="majorHAnsi" w:hAnsiTheme="majorHAnsi" w:cstheme="majorHAnsi"/>
        </w:rPr>
        <w:t>the U.S. may cede the future of these large UAVs to competitors such as China, Russia and, ironically, Iran, if we don’t change how we develop and deploy these systems.</w:t>
      </w:r>
    </w:p>
    <w:p w14:paraId="263E20F1"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rPr>
        <w:t>The media has trained Americans to think of military drones primarily as tools for finding and killing terrorists</w:t>
      </w:r>
      <w:r w:rsidRPr="002E25FD">
        <w:rPr>
          <w:rFonts w:asciiTheme="majorHAnsi" w:hAnsiTheme="majorHAnsi" w:cstheme="majorHAnsi"/>
        </w:rPr>
        <w:t xml:space="preserve">. In fact, </w:t>
      </w:r>
      <w:r w:rsidRPr="002E25FD">
        <w:rPr>
          <w:rStyle w:val="Emphasis"/>
          <w:rFonts w:asciiTheme="majorHAnsi" w:hAnsiTheme="majorHAnsi" w:cstheme="majorHAnsi"/>
        </w:rPr>
        <w:t>they handle a much broader range of missions, from gathering intelligence and watching hot spots like the Strait of Hormuz to monitoring weather patterns and disaster relief. These so-called autonomous systems are quiet and relatively inconspicuous and can stay aloft for 20 to 30 hours at a time. Given their growing importance</w:t>
      </w:r>
      <w:r w:rsidRPr="002E25FD">
        <w:rPr>
          <w:rFonts w:asciiTheme="majorHAnsi" w:hAnsiTheme="majorHAnsi" w:cstheme="majorHAnsi"/>
        </w:rPr>
        <w:t xml:space="preserve"> </w:t>
      </w:r>
      <w:r w:rsidRPr="002E25FD">
        <w:rPr>
          <w:rStyle w:val="Emphasis"/>
          <w:rFonts w:asciiTheme="majorHAnsi" w:hAnsiTheme="majorHAnsi" w:cstheme="majorHAnsi"/>
        </w:rPr>
        <w:t>for keeping the armed forces and intelligence services informed 24/7</w:t>
      </w:r>
      <w:r w:rsidRPr="002E25FD">
        <w:rPr>
          <w:rFonts w:asciiTheme="majorHAnsi" w:hAnsiTheme="majorHAnsi" w:cstheme="majorHAnsi"/>
        </w:rPr>
        <w:t>—and since similar systems will soon become part of the U.S. commercial aircraft fleet—almost every expert agrees they are the future of the aerospace industry.</w:t>
      </w:r>
    </w:p>
    <w:p w14:paraId="38828329" w14:textId="77777777" w:rsidR="00ED2799" w:rsidRPr="002E25FD" w:rsidRDefault="00ED2799" w:rsidP="00ED2799">
      <w:pPr>
        <w:rPr>
          <w:rStyle w:val="Emphasis"/>
          <w:rFonts w:asciiTheme="majorHAnsi" w:hAnsiTheme="majorHAnsi" w:cstheme="majorHAnsi"/>
        </w:rPr>
      </w:pPr>
      <w:r w:rsidRPr="002E25FD">
        <w:rPr>
          <w:rFonts w:asciiTheme="majorHAnsi" w:hAnsiTheme="majorHAnsi" w:cstheme="majorHAnsi"/>
        </w:rPr>
        <w:t xml:space="preserve">Yet </w:t>
      </w:r>
      <w:r w:rsidRPr="002E25FD">
        <w:rPr>
          <w:rStyle w:val="Emphasis"/>
          <w:rFonts w:asciiTheme="majorHAnsi" w:hAnsiTheme="majorHAnsi" w:cstheme="majorHAnsi"/>
        </w:rPr>
        <w:t>thanks to</w:t>
      </w:r>
      <w:r w:rsidRPr="002E25FD">
        <w:rPr>
          <w:rFonts w:asciiTheme="majorHAnsi" w:hAnsiTheme="majorHAnsi" w:cstheme="majorHAnsi"/>
        </w:rPr>
        <w:t xml:space="preserve"> a single outdated provision of an obscure international agreement formed in 1987—the Missile Technology Control Regime, or </w:t>
      </w:r>
      <w:r w:rsidRPr="002E25FD">
        <w:rPr>
          <w:rStyle w:val="Emphasis"/>
          <w:rFonts w:asciiTheme="majorHAnsi" w:hAnsiTheme="majorHAnsi" w:cstheme="majorHAnsi"/>
        </w:rPr>
        <w:t>MTCR</w:t>
      </w:r>
      <w:r w:rsidRPr="002E25FD">
        <w:rPr>
          <w:rFonts w:asciiTheme="majorHAnsi" w:hAnsiTheme="majorHAnsi" w:cstheme="majorHAnsi"/>
        </w:rPr>
        <w:t>—</w:t>
      </w:r>
      <w:r w:rsidRPr="002E25FD">
        <w:rPr>
          <w:rStyle w:val="Emphasis"/>
          <w:rFonts w:asciiTheme="majorHAnsi" w:hAnsiTheme="majorHAnsi" w:cstheme="majorHAnsi"/>
        </w:rPr>
        <w:t xml:space="preserve">the </w:t>
      </w:r>
      <w:r w:rsidRPr="002E25FD">
        <w:rPr>
          <w:rStyle w:val="Emphasis"/>
          <w:rFonts w:asciiTheme="majorHAnsi" w:hAnsiTheme="majorHAnsi" w:cstheme="majorHAnsi"/>
          <w:highlight w:val="yellow"/>
        </w:rPr>
        <w:t>U.S. may lose leadership to China and Iran of the large-drone market</w:t>
      </w:r>
      <w:r w:rsidRPr="002E25FD">
        <w:rPr>
          <w:rStyle w:val="Emphasis"/>
          <w:rFonts w:asciiTheme="majorHAnsi" w:hAnsiTheme="majorHAnsi" w:cstheme="majorHAnsi"/>
        </w:rPr>
        <w:t>,</w:t>
      </w:r>
      <w:r w:rsidRPr="002E25FD">
        <w:rPr>
          <w:rFonts w:asciiTheme="majorHAnsi" w:hAnsiTheme="majorHAnsi" w:cstheme="majorHAnsi"/>
        </w:rPr>
        <w:t xml:space="preserve"> </w:t>
      </w:r>
      <w:r w:rsidRPr="002E25FD">
        <w:rPr>
          <w:rStyle w:val="Emphasis"/>
          <w:rFonts w:asciiTheme="majorHAnsi" w:hAnsiTheme="majorHAnsi" w:cstheme="majorHAnsi"/>
        </w:rPr>
        <w:t>which is expected to grow to $32 billion in 10 years</w:t>
      </w:r>
      <w:r w:rsidRPr="002E25FD">
        <w:rPr>
          <w:rFonts w:asciiTheme="majorHAnsi" w:hAnsiTheme="majorHAnsi" w:cstheme="majorHAnsi"/>
        </w:rPr>
        <w:t xml:space="preserve">. </w:t>
      </w:r>
      <w:r w:rsidRPr="002E25FD">
        <w:rPr>
          <w:rStyle w:val="Emphasis"/>
          <w:rFonts w:asciiTheme="majorHAnsi" w:hAnsiTheme="majorHAnsi" w:cstheme="majorHAnsi"/>
        </w:rPr>
        <w:t xml:space="preserve">The problem is that the treaty includes drones in the category of missile technology capable of carrying a 500-kilogram payload at least 300 kilometers. </w:t>
      </w:r>
      <w:r w:rsidRPr="002E25FD">
        <w:rPr>
          <w:rStyle w:val="Emphasis"/>
          <w:rFonts w:asciiTheme="majorHAnsi" w:hAnsiTheme="majorHAnsi" w:cstheme="majorHAnsi"/>
          <w:highlight w:val="yellow"/>
        </w:rPr>
        <w:t>MTCR signatories like the U.S. are forbidden to export drones with that capacity, even to trusted allies.</w:t>
      </w:r>
    </w:p>
    <w:p w14:paraId="01EE8BEC"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That restriction dates to 1992, when unmanned aircraft were essentially target drones. The fear was that they’d be used for kamikaze-style terrorist attacks</w:t>
      </w:r>
      <w:r w:rsidRPr="002E25FD">
        <w:rPr>
          <w:rFonts w:asciiTheme="majorHAnsi" w:hAnsiTheme="majorHAnsi" w:cstheme="majorHAnsi"/>
        </w:rPr>
        <w:t xml:space="preserve">. That worry proved unfounded. </w:t>
      </w:r>
      <w:r w:rsidRPr="002E25FD">
        <w:rPr>
          <w:rStyle w:val="Emphasis"/>
          <w:rFonts w:asciiTheme="majorHAnsi" w:hAnsiTheme="majorHAnsi" w:cstheme="majorHAnsi"/>
          <w:highlight w:val="yellow"/>
        </w:rPr>
        <w:t>What it means today is that U.S. allies like South Korea and Britain can’t buy Global Hawks or Predators except through special executive waiver, a time-consuming bureaucratic process</w:t>
      </w:r>
      <w:r w:rsidRPr="002E25FD">
        <w:rPr>
          <w:rStyle w:val="Emphasis"/>
          <w:rFonts w:asciiTheme="majorHAnsi" w:hAnsiTheme="majorHAnsi" w:cstheme="majorHAnsi"/>
        </w:rPr>
        <w:t>.</w:t>
      </w:r>
    </w:p>
    <w:p w14:paraId="377A8FE9" w14:textId="77777777" w:rsidR="00ED2799" w:rsidRPr="002E25FD" w:rsidRDefault="00ED2799" w:rsidP="00ED2799">
      <w:pPr>
        <w:rPr>
          <w:rFonts w:asciiTheme="majorHAnsi" w:hAnsiTheme="majorHAnsi" w:cstheme="majorHAnsi"/>
        </w:rPr>
      </w:pPr>
      <w:r w:rsidRPr="002E25FD">
        <w:rPr>
          <w:rStyle w:val="Emphasis"/>
          <w:rFonts w:asciiTheme="majorHAnsi" w:hAnsiTheme="majorHAnsi" w:cstheme="majorHAnsi"/>
        </w:rPr>
        <w:lastRenderedPageBreak/>
        <w:t>This means that good actors are denied the vast progress UAV technology has made in</w:t>
      </w:r>
      <w:r w:rsidRPr="002E25FD">
        <w:rPr>
          <w:rFonts w:asciiTheme="majorHAnsi" w:hAnsiTheme="majorHAnsi" w:cstheme="majorHAnsi"/>
        </w:rPr>
        <w:t xml:space="preserve"> </w:t>
      </w:r>
      <w:r w:rsidRPr="002E25FD">
        <w:rPr>
          <w:rStyle w:val="Emphasis"/>
          <w:rFonts w:asciiTheme="majorHAnsi" w:hAnsiTheme="majorHAnsi" w:cstheme="majorHAnsi"/>
        </w:rPr>
        <w:t>the U.S. since 1992, advances that have made large drones faster, safer and more versatile.</w:t>
      </w:r>
    </w:p>
    <w:p w14:paraId="73EFB9CE"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China has stepped into the vacuum. Beijing isn’t an MTCR signatory and so is free to sell large drones world-wide</w:t>
      </w:r>
      <w:r w:rsidRPr="002E25FD">
        <w:rPr>
          <w:rFonts w:asciiTheme="majorHAnsi" w:hAnsiTheme="majorHAnsi" w:cstheme="majorHAnsi"/>
        </w:rPr>
        <w:t xml:space="preserve">—including to Egypt and the United Arab Emirates after the U.S. had to turn down their requests for American drones, thanks to the MTCR. </w:t>
      </w:r>
      <w:r w:rsidRPr="002E25FD">
        <w:rPr>
          <w:rStyle w:val="Emphasis"/>
          <w:rFonts w:asciiTheme="majorHAnsi" w:hAnsiTheme="majorHAnsi" w:cstheme="majorHAnsi"/>
        </w:rPr>
        <w:t>The Chinese drones are based on technology stolen from American companies, naturally.</w:t>
      </w:r>
    </w:p>
    <w:p w14:paraId="4EB814B6" w14:textId="77777777" w:rsidR="00ED2799" w:rsidRPr="002E25FD" w:rsidRDefault="00ED2799" w:rsidP="00ED2799">
      <w:pPr>
        <w:rPr>
          <w:rFonts w:asciiTheme="majorHAnsi" w:hAnsiTheme="majorHAnsi" w:cstheme="majorHAnsi"/>
        </w:rPr>
      </w:pPr>
      <w:r w:rsidRPr="002E25FD">
        <w:rPr>
          <w:rFonts w:asciiTheme="majorHAnsi" w:hAnsiTheme="majorHAnsi" w:cstheme="majorHAnsi"/>
        </w:rPr>
        <w:t>A January report from the Defense Intelligence Agency pointed out that China has become a niche supplier of armed drones to putative American allies, and noted that because of the MTCR, “China faces little competition for sale of such systems.”</w:t>
      </w:r>
    </w:p>
    <w:p w14:paraId="06FF7425"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highlight w:val="yellow"/>
        </w:rPr>
        <w:t>Iran, also not an MTCR signatory, similarly sees an economic and strategic opportunity in the large-drone market.</w:t>
      </w:r>
      <w:r w:rsidRPr="002E25FD">
        <w:rPr>
          <w:rStyle w:val="Emphasis"/>
          <w:rFonts w:asciiTheme="majorHAnsi" w:hAnsiTheme="majorHAnsi" w:cstheme="majorHAnsi"/>
        </w:rPr>
        <w:t xml:space="preserve"> It has been building unmanned systems suitable for export—also based on stolen U.S. technology—according to the Times of Israel.</w:t>
      </w:r>
    </w:p>
    <w:p w14:paraId="111763BF" w14:textId="77777777" w:rsidR="00ED2799" w:rsidRPr="002E25FD" w:rsidRDefault="00ED2799" w:rsidP="00ED2799">
      <w:pPr>
        <w:rPr>
          <w:rStyle w:val="Emphasis"/>
          <w:rFonts w:asciiTheme="majorHAnsi" w:hAnsiTheme="majorHAnsi" w:cstheme="majorHAnsi"/>
        </w:rPr>
      </w:pPr>
      <w:r w:rsidRPr="002E25FD">
        <w:rPr>
          <w:rStyle w:val="Emphasis"/>
          <w:rFonts w:asciiTheme="majorHAnsi" w:hAnsiTheme="majorHAnsi" w:cstheme="majorHAnsi"/>
        </w:rPr>
        <w:t xml:space="preserve">Export sales are essential to a robust made-in-America drone industry, which will need to include commercial-aircraft as well as defense systems. American companies and workers won’t be the only losers if the rules don’t change. Human-rights critics often worry that the U.S. military’s reliance on drones will lead to a Big Brother-like surveillance state that uses this technology for inhuman and tyrannical ends. </w:t>
      </w:r>
      <w:r w:rsidRPr="002E25FD">
        <w:rPr>
          <w:rStyle w:val="Emphasis"/>
          <w:rFonts w:asciiTheme="majorHAnsi" w:hAnsiTheme="majorHAnsi" w:cstheme="majorHAnsi"/>
          <w:highlight w:val="yellow"/>
        </w:rPr>
        <w:t>Leaving the drone market to China and Iran makes that outcome more likely.</w:t>
      </w:r>
    </w:p>
    <w:p w14:paraId="495A419F" w14:textId="77777777" w:rsidR="00ED2799" w:rsidRPr="002E25FD" w:rsidRDefault="00ED2799" w:rsidP="00ED2799">
      <w:pPr>
        <w:rPr>
          <w:rFonts w:asciiTheme="majorHAnsi" w:hAnsiTheme="majorHAnsi" w:cstheme="majorHAnsi"/>
        </w:rPr>
      </w:pPr>
    </w:p>
    <w:p w14:paraId="3FF36D9F" w14:textId="77777777" w:rsidR="00ED2799" w:rsidRPr="002E25FD" w:rsidRDefault="00ED2799" w:rsidP="00ED2799">
      <w:pPr>
        <w:rPr>
          <w:rFonts w:asciiTheme="majorHAnsi" w:hAnsiTheme="majorHAnsi" w:cstheme="majorHAnsi"/>
        </w:rPr>
      </w:pPr>
    </w:p>
    <w:p w14:paraId="3F1A6EAD" w14:textId="5A769EA2" w:rsidR="00ED2799" w:rsidRPr="002E25FD" w:rsidRDefault="00ED2799" w:rsidP="00F35984">
      <w:pPr>
        <w:pStyle w:val="Heading1"/>
        <w:rPr>
          <w:rFonts w:asciiTheme="majorHAnsi" w:hAnsiTheme="majorHAnsi" w:cstheme="majorHAnsi"/>
        </w:rPr>
      </w:pPr>
      <w:r w:rsidRPr="002E25FD">
        <w:rPr>
          <w:rFonts w:asciiTheme="majorHAnsi" w:hAnsiTheme="majorHAnsi" w:cstheme="majorHAnsi"/>
        </w:rPr>
        <w:lastRenderedPageBreak/>
        <w:t>OFF</w:t>
      </w:r>
    </w:p>
    <w:p w14:paraId="0D81DD2C" w14:textId="359C0FE4" w:rsidR="00F35984" w:rsidRPr="002E25FD" w:rsidRDefault="00F35984" w:rsidP="00ED2799">
      <w:pPr>
        <w:pStyle w:val="Heading2"/>
        <w:rPr>
          <w:rFonts w:asciiTheme="majorHAnsi" w:hAnsiTheme="majorHAnsi" w:cstheme="majorHAnsi"/>
        </w:rPr>
      </w:pPr>
      <w:r w:rsidRPr="002E25FD">
        <w:rPr>
          <w:rFonts w:asciiTheme="majorHAnsi" w:hAnsiTheme="majorHAnsi" w:cstheme="majorHAnsi"/>
        </w:rPr>
        <w:lastRenderedPageBreak/>
        <w:t>Pullout counterplan</w:t>
      </w:r>
    </w:p>
    <w:p w14:paraId="4A0E9DC0"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1nc</w:t>
      </w:r>
    </w:p>
    <w:p w14:paraId="2DC6B481"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Plan: The United States federal government should substantially increase its Direct Commercial Sales of unpiloted aerial vehicles</w:t>
      </w:r>
    </w:p>
    <w:p w14:paraId="3B0785F7" w14:textId="77777777" w:rsidR="00F35984" w:rsidRPr="002E25FD" w:rsidRDefault="00F35984" w:rsidP="00F35984">
      <w:pPr>
        <w:pStyle w:val="Heading4"/>
        <w:numPr>
          <w:ilvl w:val="0"/>
          <w:numId w:val="19"/>
        </w:numPr>
        <w:rPr>
          <w:rFonts w:asciiTheme="majorHAnsi" w:hAnsiTheme="majorHAnsi" w:cstheme="majorHAnsi"/>
        </w:rPr>
      </w:pPr>
      <w:r w:rsidRPr="002E25FD">
        <w:rPr>
          <w:rFonts w:asciiTheme="majorHAnsi" w:hAnsiTheme="majorHAnsi" w:cstheme="majorHAnsi"/>
        </w:rPr>
        <w:t>pullout of the Missile Technology Control Regime;</w:t>
      </w:r>
    </w:p>
    <w:p w14:paraId="2AAB2B0D" w14:textId="77777777" w:rsidR="00F35984" w:rsidRPr="002E25FD" w:rsidRDefault="00F35984" w:rsidP="00F35984">
      <w:pPr>
        <w:pStyle w:val="Heading4"/>
        <w:numPr>
          <w:ilvl w:val="0"/>
          <w:numId w:val="19"/>
        </w:numPr>
        <w:rPr>
          <w:rFonts w:asciiTheme="majorHAnsi" w:hAnsiTheme="majorHAnsi" w:cstheme="majorHAnsi"/>
        </w:rPr>
      </w:pPr>
      <w:r w:rsidRPr="002E25FD">
        <w:rPr>
          <w:rFonts w:asciiTheme="majorHAnsi" w:hAnsiTheme="majorHAnsi" w:cstheme="majorHAnsi"/>
        </w:rPr>
        <w:t>increase funding for hypersonic missiles;</w:t>
      </w:r>
    </w:p>
    <w:p w14:paraId="039F4ECB" w14:textId="77777777" w:rsidR="00F35984" w:rsidRPr="002E25FD" w:rsidRDefault="00F35984" w:rsidP="00F35984">
      <w:pPr>
        <w:pStyle w:val="Heading4"/>
        <w:numPr>
          <w:ilvl w:val="0"/>
          <w:numId w:val="19"/>
        </w:numPr>
        <w:rPr>
          <w:rFonts w:asciiTheme="majorHAnsi" w:hAnsiTheme="majorHAnsi" w:cstheme="majorHAnsi"/>
        </w:rPr>
      </w:pPr>
      <w:r w:rsidRPr="002E25FD">
        <w:rPr>
          <w:rFonts w:asciiTheme="majorHAnsi" w:hAnsiTheme="majorHAnsi" w:cstheme="majorHAnsi"/>
        </w:rPr>
        <w:t>develop a space debris cleanup regime.</w:t>
      </w:r>
    </w:p>
    <w:p w14:paraId="119E76A6" w14:textId="77777777" w:rsidR="00F35984" w:rsidRPr="002E25FD" w:rsidRDefault="00F35984" w:rsidP="00F35984">
      <w:pPr>
        <w:rPr>
          <w:rFonts w:asciiTheme="majorHAnsi" w:hAnsiTheme="majorHAnsi" w:cstheme="majorHAnsi"/>
        </w:rPr>
      </w:pPr>
    </w:p>
    <w:p w14:paraId="073A7AED"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drones are stabilizing in nature</w:t>
      </w:r>
    </w:p>
    <w:p w14:paraId="698A878C"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Horowitz, Kreps, Fuhrmann</w:t>
      </w:r>
      <w:r w:rsidRPr="002E25FD">
        <w:rPr>
          <w:rFonts w:asciiTheme="majorHAnsi" w:hAnsiTheme="majorHAnsi" w:cstheme="majorHAnsi"/>
        </w:rPr>
        <w:t>, 1-25-</w:t>
      </w:r>
      <w:r w:rsidRPr="002E25FD">
        <w:rPr>
          <w:rStyle w:val="Style13ptBold"/>
          <w:rFonts w:asciiTheme="majorHAnsi" w:hAnsiTheme="majorHAnsi" w:cstheme="majorHAnsi"/>
        </w:rPr>
        <w:t xml:space="preserve">2016 </w:t>
      </w:r>
      <w:r w:rsidRPr="002E25FD">
        <w:rPr>
          <w:rFonts w:asciiTheme="majorHAnsi" w:hAnsiTheme="majorHAnsi" w:cstheme="majorHAnsi"/>
        </w:rPr>
        <w:t>(Michael C., Sarah E., Matthew, professor of political science at the University of Pennsylvania, American political scientist who has written extensively on drones and drone warfare, and professor of political science at the University of Pennsylvania respectively,  “The Consequences of Drone Proliferation: Separating Fact from Fiction”) (CB)</w:t>
      </w:r>
    </w:p>
    <w:p w14:paraId="027F0192"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B</w:t>
      </w:r>
      <w:r w:rsidRPr="002E25FD">
        <w:rPr>
          <w:rStyle w:val="Emphasis"/>
          <w:rFonts w:asciiTheme="majorHAnsi" w:hAnsiTheme="majorHAnsi" w:cstheme="majorHAnsi"/>
        </w:rPr>
        <w:t>eyond the use of drones in ongoing military conflicts is the question of how UAV deployments may influence stability in contested regions of the world</w:t>
      </w:r>
      <w:r w:rsidRPr="002E25FD">
        <w:rPr>
          <w:rFonts w:asciiTheme="majorHAnsi" w:hAnsiTheme="majorHAnsi" w:cstheme="majorHAnsi"/>
        </w:rPr>
        <w:t xml:space="preserve">. Precisely </w:t>
      </w:r>
      <w:r w:rsidRPr="002E25FD">
        <w:rPr>
          <w:rStyle w:val="Emphasis"/>
          <w:rFonts w:asciiTheme="majorHAnsi" w:hAnsiTheme="majorHAnsi" w:cstheme="majorHAnsi"/>
        </w:rPr>
        <w:t xml:space="preserve">because soldiers’ lives are not directly at risk, pessimists about drone proliferation fear that states might take </w:t>
      </w:r>
      <w:proofErr w:type="spellStart"/>
      <w:r w:rsidRPr="002E25FD">
        <w:rPr>
          <w:rStyle w:val="Emphasis"/>
          <w:rFonts w:asciiTheme="majorHAnsi" w:hAnsiTheme="majorHAnsi" w:cstheme="majorHAnsi"/>
        </w:rPr>
        <w:t>crossborder</w:t>
      </w:r>
      <w:proofErr w:type="spellEnd"/>
      <w:r w:rsidRPr="002E25FD">
        <w:rPr>
          <w:rStyle w:val="Emphasis"/>
          <w:rFonts w:asciiTheme="majorHAnsi" w:hAnsiTheme="majorHAnsi" w:cstheme="majorHAnsi"/>
        </w:rPr>
        <w:t xml:space="preserve"> actions with fewer reservations</w:t>
      </w:r>
      <w:r w:rsidRPr="002E25FD">
        <w:rPr>
          <w:rFonts w:asciiTheme="majorHAnsi" w:hAnsiTheme="majorHAnsi" w:cstheme="majorHAnsi"/>
        </w:rPr>
        <w:t xml:space="preserve">, </w:t>
      </w:r>
      <w:r w:rsidRPr="002E25FD">
        <w:rPr>
          <w:rStyle w:val="Emphasis"/>
          <w:rFonts w:asciiTheme="majorHAnsi" w:hAnsiTheme="majorHAnsi" w:cstheme="majorHAnsi"/>
        </w:rPr>
        <w:t>which could be particularly destabilizing in areas where countries are already prone to mistrust,</w:t>
      </w:r>
      <w:r w:rsidRPr="002E25FD">
        <w:rPr>
          <w:rFonts w:asciiTheme="majorHAnsi" w:hAnsiTheme="majorHAnsi" w:cstheme="majorHAnsi"/>
        </w:rPr>
        <w:t xml:space="preserve"> such as the East and South China Seas. Michael Boyle argues, for instance, “The risks of a conflict spiral arising from the shoot-down of the drone or an accident of some kind in the East China Sea are real and potentially dangerous.”93 Despite the technical limitations of armed drones, it is nonetheless possible that a state might attempt to carry out drone strikes on an adversary’s territory, potentially triggering a crisis if the UAV is shot down. </w:t>
      </w:r>
      <w:r w:rsidRPr="002E25FD">
        <w:rPr>
          <w:rStyle w:val="Emphasis"/>
          <w:rFonts w:asciiTheme="majorHAnsi" w:hAnsiTheme="majorHAnsi" w:cstheme="majorHAnsi"/>
        </w:rPr>
        <w:t>It is more likely, however, that countries would use drones for persistent surveillance in a contested area.</w:t>
      </w:r>
      <w:r w:rsidRPr="002E25FD">
        <w:rPr>
          <w:rFonts w:asciiTheme="majorHAnsi" w:hAnsiTheme="majorHAnsi" w:cstheme="majorHAnsi"/>
        </w:rPr>
        <w:t xml:space="preserve"> Indeed, this is a case where unarmed drones could carry significant, possibly salutary implications for international security. </w:t>
      </w:r>
      <w:r w:rsidRPr="002E25FD">
        <w:rPr>
          <w:rStyle w:val="Emphasis"/>
          <w:rFonts w:asciiTheme="majorHAnsi" w:hAnsiTheme="majorHAnsi" w:cstheme="majorHAnsi"/>
        </w:rPr>
        <w:t>Most international disputes arise from border disputes,94 where the primary risk of escalation on a regular basis comes from miscommunication and misinterpretation</w:t>
      </w:r>
      <w:r w:rsidRPr="002E25FD">
        <w:rPr>
          <w:rFonts w:asciiTheme="majorHAnsi" w:hAnsiTheme="majorHAnsi" w:cstheme="majorHAnsi"/>
        </w:rPr>
        <w:t xml:space="preserve">, </w:t>
      </w:r>
      <w:r w:rsidRPr="002E25FD">
        <w:rPr>
          <w:rStyle w:val="Emphasis"/>
          <w:rFonts w:asciiTheme="majorHAnsi" w:hAnsiTheme="majorHAnsi" w:cstheme="majorHAnsi"/>
        </w:rPr>
        <w:t xml:space="preserve">rather than a deliberate decision to change the status quo. </w:t>
      </w:r>
      <w:r w:rsidRPr="002E25FD">
        <w:rPr>
          <w:rFonts w:asciiTheme="majorHAnsi" w:hAnsiTheme="majorHAnsi" w:cstheme="majorHAnsi"/>
        </w:rPr>
        <w:t xml:space="preserve">In the maritime arena alone, there are more than 430 bilateral boundaries that are not governed by formal agreements. </w:t>
      </w:r>
      <w:r w:rsidRPr="002E25FD">
        <w:rPr>
          <w:rStyle w:val="Emphasis"/>
          <w:rFonts w:asciiTheme="majorHAnsi" w:hAnsiTheme="majorHAnsi" w:cstheme="majorHAnsi"/>
        </w:rPr>
        <w:t>States concerned with upholding their claims in these boundary areas might be especially drawn to using drones for persistent surveillance 24 due to the technology’s superior endurance, and because states could literally “test the waters” with less risk than would be incurred with a manned equivalent</w:t>
      </w:r>
      <w:r w:rsidRPr="002E25FD">
        <w:rPr>
          <w:rFonts w:asciiTheme="majorHAnsi" w:hAnsiTheme="majorHAnsi" w:cstheme="majorHAnsi"/>
        </w:rPr>
        <w:t xml:space="preserve">.95 Moreover, the ability to substitute robots for people might make countries more likely to deploy drones into contested regions and behave more assertively, because the costs of losing them seem lower.96 If deployments move from close-to-the-border to inside an adversary’s territory, there is some risk of triggering an armed confrontation. The deployment of drones could increase the risk of accidents and unintended clashes in this context. </w:t>
      </w:r>
      <w:r w:rsidRPr="002E25FD">
        <w:rPr>
          <w:rStyle w:val="Emphasis"/>
          <w:rFonts w:asciiTheme="majorHAnsi" w:hAnsiTheme="majorHAnsi" w:cstheme="majorHAnsi"/>
        </w:rPr>
        <w:t>When one state deploys UAVs, the other side may not clearly understand whether the drones are intended for offensive or defensive purposes.97 This uncertainty may cause a state to adopt worst-case thinking, potentially leading to a forceful response.</w:t>
      </w:r>
      <w:r w:rsidRPr="002E25FD">
        <w:rPr>
          <w:rFonts w:asciiTheme="majorHAnsi" w:hAnsiTheme="majorHAnsi" w:cstheme="majorHAnsi"/>
        </w:rPr>
        <w:t xml:space="preserve"> </w:t>
      </w:r>
      <w:r w:rsidRPr="002E25FD">
        <w:rPr>
          <w:rStyle w:val="Emphasis"/>
          <w:rFonts w:asciiTheme="majorHAnsi" w:hAnsiTheme="majorHAnsi" w:cstheme="majorHAnsi"/>
        </w:rPr>
        <w:t xml:space="preserve">The likelihood of using force increases insofar as a pilot or captain knows that his or her actions would not </w:t>
      </w:r>
      <w:r w:rsidRPr="002E25FD">
        <w:rPr>
          <w:rStyle w:val="Emphasis"/>
          <w:rFonts w:asciiTheme="majorHAnsi" w:hAnsiTheme="majorHAnsi" w:cstheme="majorHAnsi"/>
        </w:rPr>
        <w:lastRenderedPageBreak/>
        <w:t>result in another individual being killed.</w:t>
      </w:r>
      <w:r w:rsidRPr="002E25FD">
        <w:rPr>
          <w:rFonts w:asciiTheme="majorHAnsi" w:hAnsiTheme="majorHAnsi" w:cstheme="majorHAnsi"/>
        </w:rPr>
        <w:t xml:space="preserve"> </w:t>
      </w:r>
      <w:r w:rsidRPr="002E25FD">
        <w:rPr>
          <w:rStyle w:val="Emphasis"/>
          <w:rFonts w:asciiTheme="majorHAnsi" w:hAnsiTheme="majorHAnsi" w:cstheme="majorHAnsi"/>
        </w:rPr>
        <w:t>China, for example, is reported to have a policy of shooting down unannounced drones with surface-to-air missiles or fighter aircraft.98 Compounding matters further, the rules of engagement for responding to drone incursions – whether and when to shoot down a drone that transgresses borders – are currently ambiguous. This could create a vacuum in terms of mutual understandings and lead to escalation</w:t>
      </w:r>
      <w:r w:rsidRPr="002E25FD">
        <w:rPr>
          <w:rFonts w:asciiTheme="majorHAnsi" w:hAnsiTheme="majorHAnsi" w:cstheme="majorHAnsi"/>
        </w:rPr>
        <w:t xml:space="preserve">. </w:t>
      </w:r>
      <w:r w:rsidRPr="002E25FD">
        <w:rPr>
          <w:rStyle w:val="Emphasis"/>
          <w:rFonts w:asciiTheme="majorHAnsi" w:hAnsiTheme="majorHAnsi" w:cstheme="majorHAnsi"/>
        </w:rPr>
        <w:t>Consider</w:t>
      </w:r>
      <w:r w:rsidRPr="002E25FD">
        <w:rPr>
          <w:rFonts w:asciiTheme="majorHAnsi" w:hAnsiTheme="majorHAnsi" w:cstheme="majorHAnsi"/>
        </w:rPr>
        <w:t xml:space="preserve">, for example, </w:t>
      </w:r>
      <w:r w:rsidRPr="002E25FD">
        <w:rPr>
          <w:rStyle w:val="Emphasis"/>
          <w:rFonts w:asciiTheme="majorHAnsi" w:hAnsiTheme="majorHAnsi" w:cstheme="majorHAnsi"/>
        </w:rPr>
        <w:t>the numerous incidents that have spilled into the public sphere concerning the United States military and the Chinese military over the last few decades, including the EP-3 incident in 2001, the confrontation between a Chinese naval frigate and the USNS Impeccable in 2013, and the reported near miss between a US surveillance plane and a Chinese fighter jet in 2014</w:t>
      </w:r>
      <w:r w:rsidRPr="002E25FD">
        <w:rPr>
          <w:rFonts w:asciiTheme="majorHAnsi" w:hAnsiTheme="majorHAnsi" w:cstheme="majorHAnsi"/>
        </w:rPr>
        <w:t xml:space="preserve">.99 The spate of Russian air incursions into NATO airspace in the Baltic Sea region likewise underscore the potential for diplomatic incidents resulting from military deployments. During 2014, Russia conducted over 400 patrols in the region, corresponding with deteriorating </w:t>
      </w:r>
      <w:proofErr w:type="gramStart"/>
      <w:r w:rsidRPr="002E25FD">
        <w:rPr>
          <w:rStyle w:val="Emphasis"/>
          <w:rFonts w:asciiTheme="majorHAnsi" w:hAnsiTheme="majorHAnsi" w:cstheme="majorHAnsi"/>
        </w:rPr>
        <w:t>With</w:t>
      </w:r>
      <w:proofErr w:type="gramEnd"/>
      <w:r w:rsidRPr="002E25FD">
        <w:rPr>
          <w:rStyle w:val="Emphasis"/>
          <w:rFonts w:asciiTheme="majorHAnsi" w:hAnsiTheme="majorHAnsi" w:cstheme="majorHAnsi"/>
        </w:rPr>
        <w:t xml:space="preserve"> long-range drones added to the mix, the number of incursions into NATO airspace could significantly escalate as the costs of incursion decrease for Russia</w:t>
      </w:r>
      <w:r w:rsidRPr="002E25FD">
        <w:rPr>
          <w:rFonts w:asciiTheme="majorHAnsi" w:hAnsiTheme="majorHAnsi" w:cstheme="majorHAnsi"/>
        </w:rPr>
        <w:t xml:space="preserve">. The potentially destabilizing consequences could be more intense because of the unclear rules of engagement that attend the use of armed drones.101 </w:t>
      </w:r>
      <w:r w:rsidRPr="002E25FD">
        <w:rPr>
          <w:rStyle w:val="Emphasis"/>
          <w:rFonts w:asciiTheme="majorHAnsi" w:hAnsiTheme="majorHAnsi" w:cstheme="majorHAnsi"/>
        </w:rPr>
        <w:t>The above arguments certainly have some merit. However, it is important not to overstate the risk of drone deployments for regional or international stability. None of the aforementioned incidents actually led to armed military engagement</w:t>
      </w:r>
      <w:r w:rsidRPr="002E25FD">
        <w:rPr>
          <w:rFonts w:asciiTheme="majorHAnsi" w:hAnsiTheme="majorHAnsi" w:cstheme="majorHAnsi"/>
        </w:rPr>
        <w:t xml:space="preserve">. On the contrary, </w:t>
      </w:r>
      <w:r w:rsidRPr="002E25FD">
        <w:rPr>
          <w:rStyle w:val="Emphasis"/>
          <w:rFonts w:asciiTheme="majorHAnsi" w:hAnsiTheme="majorHAnsi" w:cstheme="majorHAnsi"/>
        </w:rPr>
        <w:t>emerging norms on the consequences of shooting down a drone, though clearly still in the early stages, suggest that states distinguish between when manned and unmanned systems are shot down</w:t>
      </w:r>
      <w:r w:rsidRPr="002E25FD">
        <w:rPr>
          <w:rFonts w:asciiTheme="majorHAnsi" w:hAnsiTheme="majorHAnsi" w:cstheme="majorHAnsi"/>
        </w:rPr>
        <w:t xml:space="preserve">. </w:t>
      </w:r>
      <w:r w:rsidRPr="002E25FD">
        <w:rPr>
          <w:rStyle w:val="Emphasis"/>
          <w:rFonts w:asciiTheme="majorHAnsi" w:hAnsiTheme="majorHAnsi" w:cstheme="majorHAnsi"/>
        </w:rPr>
        <w:t>Thus, even if accidents happen in these types of situations</w:t>
      </w:r>
      <w:r w:rsidRPr="002E25FD">
        <w:rPr>
          <w:rFonts w:asciiTheme="majorHAnsi" w:hAnsiTheme="majorHAnsi" w:cstheme="majorHAnsi"/>
        </w:rPr>
        <w:t xml:space="preserve">, </w:t>
      </w:r>
      <w:r w:rsidRPr="002E25FD">
        <w:rPr>
          <w:rStyle w:val="Emphasis"/>
          <w:rFonts w:asciiTheme="majorHAnsi" w:hAnsiTheme="majorHAnsi" w:cstheme="majorHAnsi"/>
        </w:rPr>
        <w:t>they are less likely to trigger crises or escalation than the pessimistic view implies</w:t>
      </w:r>
      <w:r w:rsidRPr="002E25FD">
        <w:rPr>
          <w:rFonts w:asciiTheme="majorHAnsi" w:hAnsiTheme="majorHAnsi" w:cstheme="majorHAnsi"/>
        </w:rPr>
        <w:t xml:space="preserve">. For example, when Pakistan shot down an Indian surveillance drone in the Kashmir region in summer 2015 that it said strayed beyond the line of control, India did not escalate the long-simmering conflict to war.102 Similarly, compare the muted international discussion when Turkey shot down a drone flying on its border with Syria in fall 2015 with the diplomatic crisis between Turkey and Russia that erupted when Turkey shot down a manned SU-24.103 Countries appear to know that opponents will value drones differently than manned aircraft, and behave accordingly, meaning that drones carrying out surveillance and reconnaissance missions need not be destabilizing, as long as all actors hold the same views about shooting down drones. This may not always be the case since, as noted previously, the rules of engagement in this context are not clearly defined. </w:t>
      </w:r>
      <w:r w:rsidRPr="002E25FD">
        <w:rPr>
          <w:rStyle w:val="Emphasis"/>
          <w:rFonts w:asciiTheme="majorHAnsi" w:hAnsiTheme="majorHAnsi" w:cstheme="majorHAnsi"/>
        </w:rPr>
        <w:t>There are reasons to think that using drones for surveillance could actually be stabilizin</w:t>
      </w:r>
      <w:r w:rsidRPr="002E25FD">
        <w:rPr>
          <w:rFonts w:asciiTheme="majorHAnsi" w:hAnsiTheme="majorHAnsi" w:cstheme="majorHAnsi"/>
        </w:rPr>
        <w:t xml:space="preserve">g. </w:t>
      </w:r>
      <w:r w:rsidRPr="002E25FD">
        <w:rPr>
          <w:rStyle w:val="Emphasis"/>
          <w:rFonts w:asciiTheme="majorHAnsi" w:hAnsiTheme="majorHAnsi" w:cstheme="majorHAnsi"/>
        </w:rPr>
        <w:t>Drones could give both sides in a dispute real-time information about the situation at lower cost, and with lower risk to personnel, than is possible at present</w:t>
      </w:r>
      <w:r w:rsidRPr="002E25FD">
        <w:rPr>
          <w:rFonts w:asciiTheme="majorHAnsi" w:hAnsiTheme="majorHAnsi" w:cstheme="majorHAnsi"/>
        </w:rPr>
        <w:t xml:space="preserve">. </w:t>
      </w:r>
      <w:r w:rsidRPr="002E25FD">
        <w:rPr>
          <w:rStyle w:val="Emphasis"/>
          <w:rFonts w:asciiTheme="majorHAnsi" w:hAnsiTheme="majorHAnsi" w:cstheme="majorHAnsi"/>
        </w:rPr>
        <w:t>This is especially true since countries can use drones deployed near or at their borders to “see” into contested areas or even their 26 adversaries’ territory more persistently with drones. This could reduce the risk of conflict, for two reasons. First, the state deploying a drone to a contested area for surveillance purposes will have more information. Assuming that its enemy is not planning to launch an attack, this information could reduce fears of aggression</w:t>
      </w:r>
      <w:r w:rsidRPr="002E25FD">
        <w:rPr>
          <w:rFonts w:asciiTheme="majorHAnsi" w:hAnsiTheme="majorHAnsi" w:cstheme="majorHAnsi"/>
        </w:rPr>
        <w:t xml:space="preserve">, </w:t>
      </w:r>
      <w:r w:rsidRPr="002E25FD">
        <w:rPr>
          <w:rStyle w:val="Emphasis"/>
          <w:rFonts w:asciiTheme="majorHAnsi" w:hAnsiTheme="majorHAnsi" w:cstheme="majorHAnsi"/>
        </w:rPr>
        <w:t>potentially reducing the risk of destabilizing countermeasures. Second, the existence of surveillance drones could decrease the ability of potential aggressors to conduct surprise attacks or covert activities.</w:t>
      </w:r>
      <w:r w:rsidRPr="002E25FD">
        <w:rPr>
          <w:rFonts w:asciiTheme="majorHAnsi" w:hAnsiTheme="majorHAnsi" w:cstheme="majorHAnsi"/>
        </w:rPr>
        <w:t xml:space="preserve"> With surveillance drones operating near the border, an adversary may observe military deployments, allowing it to take appropriate preparations. </w:t>
      </w:r>
      <w:r w:rsidRPr="002E25FD">
        <w:rPr>
          <w:rStyle w:val="Emphasis"/>
          <w:rFonts w:asciiTheme="majorHAnsi" w:hAnsiTheme="majorHAnsi" w:cstheme="majorHAnsi"/>
        </w:rPr>
        <w:t>Drones, then, may be useful for deterrence by denial:</w:t>
      </w:r>
      <w:r w:rsidRPr="002E25FD">
        <w:rPr>
          <w:rFonts w:asciiTheme="majorHAnsi" w:hAnsiTheme="majorHAnsi" w:cstheme="majorHAnsi"/>
        </w:rPr>
        <w:t xml:space="preserve">104 if the </w:t>
      </w:r>
      <w:r w:rsidRPr="002E25FD">
        <w:rPr>
          <w:rFonts w:asciiTheme="majorHAnsi" w:hAnsiTheme="majorHAnsi" w:cstheme="majorHAnsi"/>
        </w:rPr>
        <w:lastRenderedPageBreak/>
        <w:t>potential aggressor believed that the element of surprise was critical to operational success, and that drones flying near the border would give the other state adequate notice, they may be less likely to launch an attack. Both of these mechanisms could reinforce stability, even when their relative impact is small.</w:t>
      </w:r>
    </w:p>
    <w:p w14:paraId="5D6BED3E"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Hypersonic Missile spending are key to holding the line against China and maintaining US </w:t>
      </w:r>
      <w:proofErr w:type="spellStart"/>
      <w:r w:rsidRPr="002E25FD">
        <w:rPr>
          <w:rFonts w:asciiTheme="majorHAnsi" w:hAnsiTheme="majorHAnsi" w:cstheme="majorHAnsi"/>
        </w:rPr>
        <w:t>heg</w:t>
      </w:r>
      <w:proofErr w:type="spellEnd"/>
    </w:p>
    <w:p w14:paraId="10794E0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David </w:t>
      </w:r>
      <w:r w:rsidRPr="002E25FD">
        <w:rPr>
          <w:rStyle w:val="Style13ptBold"/>
          <w:rFonts w:asciiTheme="majorHAnsi" w:hAnsiTheme="majorHAnsi" w:cstheme="majorHAnsi"/>
        </w:rPr>
        <w:t>Brennan</w:t>
      </w:r>
      <w:r w:rsidRPr="002E25FD">
        <w:rPr>
          <w:rFonts w:asciiTheme="majorHAnsi" w:hAnsiTheme="majorHAnsi" w:cstheme="majorHAnsi"/>
        </w:rPr>
        <w:t xml:space="preserve">, </w:t>
      </w:r>
      <w:r w:rsidRPr="002E25FD">
        <w:rPr>
          <w:rStyle w:val="Style13ptBold"/>
          <w:rFonts w:asciiTheme="majorHAnsi" w:hAnsiTheme="majorHAnsi" w:cstheme="majorHAnsi"/>
        </w:rPr>
        <w:t>7-5</w:t>
      </w:r>
      <w:r w:rsidRPr="002E25FD">
        <w:rPr>
          <w:rFonts w:asciiTheme="majorHAnsi" w:hAnsiTheme="majorHAnsi" w:cstheme="majorHAnsi"/>
        </w:rPr>
        <w:t xml:space="preserve">-2019, "China's hypersonic missiles: How worried should the U.S. be about futuristic </w:t>
      </w:r>
      <w:proofErr w:type="gramStart"/>
      <w:r w:rsidRPr="002E25FD">
        <w:rPr>
          <w:rFonts w:asciiTheme="majorHAnsi" w:hAnsiTheme="majorHAnsi" w:cstheme="majorHAnsi"/>
        </w:rPr>
        <w:t>weapons?,</w:t>
      </w:r>
      <w:proofErr w:type="gramEnd"/>
      <w:r w:rsidRPr="002E25FD">
        <w:rPr>
          <w:rFonts w:asciiTheme="majorHAnsi" w:hAnsiTheme="majorHAnsi" w:cstheme="majorHAnsi"/>
        </w:rPr>
        <w:t>" Newsweek, &lt;span class="skimlinks-unlinked"&gt;https://www.newsweek.com/china-hypersonic-missile-weapons-worried-u-s-arms-race-military-pentagon-1447681&lt;/span&gt;</w:t>
      </w:r>
    </w:p>
    <w:p w14:paraId="18B224C1"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A </w:t>
      </w:r>
      <w:r w:rsidRPr="002E25FD">
        <w:rPr>
          <w:rStyle w:val="Emphasis"/>
          <w:rFonts w:asciiTheme="majorHAnsi" w:hAnsiTheme="majorHAnsi" w:cstheme="majorHAnsi"/>
        </w:rPr>
        <w:t>recent propaganda</w:t>
      </w:r>
      <w:r w:rsidRPr="002E25FD">
        <w:rPr>
          <w:rFonts w:asciiTheme="majorHAnsi" w:hAnsiTheme="majorHAnsi" w:cstheme="majorHAnsi"/>
        </w:rPr>
        <w:t xml:space="preserve"> video </w:t>
      </w:r>
      <w:r w:rsidRPr="002E25FD">
        <w:rPr>
          <w:rStyle w:val="Emphasis"/>
          <w:rFonts w:asciiTheme="majorHAnsi" w:hAnsiTheme="majorHAnsi" w:cstheme="majorHAnsi"/>
        </w:rPr>
        <w:t>released by the Chinese military has brought one of the country's most advanced a</w:t>
      </w:r>
      <w:r w:rsidRPr="002E25FD">
        <w:rPr>
          <w:rFonts w:asciiTheme="majorHAnsi" w:hAnsiTheme="majorHAnsi" w:cstheme="majorHAnsi"/>
        </w:rPr>
        <w:t xml:space="preserve">nd threatening </w:t>
      </w:r>
      <w:r w:rsidRPr="002E25FD">
        <w:rPr>
          <w:rStyle w:val="Emphasis"/>
          <w:rFonts w:asciiTheme="majorHAnsi" w:hAnsiTheme="majorHAnsi" w:cstheme="majorHAnsi"/>
        </w:rPr>
        <w:t>technologies</w:t>
      </w:r>
      <w:r w:rsidRPr="002E25FD">
        <w:rPr>
          <w:rFonts w:asciiTheme="majorHAnsi" w:hAnsiTheme="majorHAnsi" w:cstheme="majorHAnsi"/>
        </w:rPr>
        <w:t xml:space="preserve"> </w:t>
      </w:r>
      <w:r w:rsidRPr="002E25FD">
        <w:rPr>
          <w:rStyle w:val="Emphasis"/>
          <w:rFonts w:asciiTheme="majorHAnsi" w:hAnsiTheme="majorHAnsi" w:cstheme="majorHAnsi"/>
        </w:rPr>
        <w:t>back to the fore—hypersonic weaponry.</w:t>
      </w:r>
    </w:p>
    <w:p w14:paraId="0538AFEC" w14:textId="77777777" w:rsidR="00F35984" w:rsidRPr="002E25FD" w:rsidRDefault="00C67B5A" w:rsidP="00F35984">
      <w:pPr>
        <w:rPr>
          <w:rFonts w:asciiTheme="majorHAnsi" w:hAnsiTheme="majorHAnsi" w:cstheme="majorHAnsi"/>
        </w:rPr>
      </w:pPr>
      <w:hyperlink r:id="rId42" w:tgtFrame="_blank" w:history="1">
        <w:r w:rsidR="00F35984" w:rsidRPr="002E25FD">
          <w:rPr>
            <w:rStyle w:val="Emphasis"/>
            <w:rFonts w:asciiTheme="majorHAnsi" w:hAnsiTheme="majorHAnsi" w:cstheme="majorHAnsi"/>
          </w:rPr>
          <w:t>Hypersonic weapons</w:t>
        </w:r>
      </w:hyperlink>
      <w:r w:rsidR="00F35984" w:rsidRPr="002E25FD">
        <w:rPr>
          <w:rStyle w:val="Emphasis"/>
          <w:rFonts w:asciiTheme="majorHAnsi" w:hAnsiTheme="majorHAnsi" w:cstheme="majorHAnsi"/>
        </w:rPr>
        <w:t> travel at incredible speed and—unlike even the most advanced ballistic missiles—can maneuver in flight</w:t>
      </w:r>
      <w:r w:rsidR="00F35984" w:rsidRPr="002E25FD">
        <w:rPr>
          <w:rFonts w:asciiTheme="majorHAnsi" w:hAnsiTheme="majorHAnsi" w:cstheme="majorHAnsi"/>
        </w:rPr>
        <w:t>. This gives the weapons enormous range and makes them much harder to track and stop.</w:t>
      </w:r>
    </w:p>
    <w:p w14:paraId="6AC19FDD"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The U.S., Russia and China are all investing heavily in hypersonic technologies</w:t>
      </w:r>
      <w:r w:rsidRPr="002E25FD">
        <w:rPr>
          <w:rFonts w:asciiTheme="majorHAnsi" w:hAnsiTheme="majorHAnsi" w:cstheme="majorHAnsi"/>
        </w:rPr>
        <w:t xml:space="preserve">. However, </w:t>
      </w:r>
      <w:r w:rsidRPr="002E25FD">
        <w:rPr>
          <w:rStyle w:val="Emphasis"/>
          <w:rFonts w:asciiTheme="majorHAnsi" w:hAnsiTheme="majorHAnsi" w:cstheme="majorHAnsi"/>
        </w:rPr>
        <w:t>the Pentagon has been the slowest to jump on the bandwagon and military chiefs are warning that the </w:t>
      </w:r>
      <w:hyperlink r:id="rId43" w:tgtFrame="_blank" w:history="1">
        <w:r w:rsidRPr="002E25FD">
          <w:rPr>
            <w:rStyle w:val="Emphasis"/>
            <w:rFonts w:asciiTheme="majorHAnsi" w:hAnsiTheme="majorHAnsi" w:cstheme="majorHAnsi"/>
          </w:rPr>
          <w:t>U.S. could be left behind</w:t>
        </w:r>
      </w:hyperlink>
      <w:r w:rsidRPr="002E25FD">
        <w:rPr>
          <w:rFonts w:asciiTheme="majorHAnsi" w:hAnsiTheme="majorHAnsi" w:cstheme="majorHAnsi"/>
        </w:rPr>
        <w:t xml:space="preserve"> by its authoritarian adversaries, at least when it comes to nuclear-capable </w:t>
      </w:r>
      <w:proofErr w:type="spellStart"/>
      <w:r w:rsidRPr="002E25FD">
        <w:rPr>
          <w:rFonts w:asciiTheme="majorHAnsi" w:hAnsiTheme="majorHAnsi" w:cstheme="majorHAnsi"/>
        </w:rPr>
        <w:t>hypersonics</w:t>
      </w:r>
      <w:proofErr w:type="spellEnd"/>
      <w:r w:rsidRPr="002E25FD">
        <w:rPr>
          <w:rFonts w:asciiTheme="majorHAnsi" w:hAnsiTheme="majorHAnsi" w:cstheme="majorHAnsi"/>
        </w:rPr>
        <w:t>.</w:t>
      </w:r>
    </w:p>
    <w:p w14:paraId="211EC4CB"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U.S. still maintains by far the most powerful military on Earth, supported by a military budget larger than that of the next seven biggest spending nations combined. As such, America's rivals must consider intelligent methods of leveling the playing field and—at least on a local or regional level—</w:t>
      </w:r>
      <w:r w:rsidRPr="002E25FD">
        <w:rPr>
          <w:rStyle w:val="Emphasis"/>
          <w:rFonts w:asciiTheme="majorHAnsi" w:hAnsiTheme="majorHAnsi" w:cstheme="majorHAnsi"/>
        </w:rPr>
        <w:t>upending long-held U.S. military hegemony</w:t>
      </w:r>
      <w:r w:rsidRPr="002E25FD">
        <w:rPr>
          <w:rFonts w:asciiTheme="majorHAnsi" w:hAnsiTheme="majorHAnsi" w:cstheme="majorHAnsi"/>
        </w:rPr>
        <w:t>.</w:t>
      </w:r>
    </w:p>
    <w:p w14:paraId="34705B9D"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This is especially true for China, where the government has invested huge sums in bringing its outdated military up to scratch. Beijing is rapidly transitioning to a potent modern force, but one still inferior to the U.S.</w:t>
      </w:r>
    </w:p>
    <w:p w14:paraId="557774E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Nonetheless, </w:t>
      </w:r>
      <w:r w:rsidRPr="002E25FD">
        <w:rPr>
          <w:rStyle w:val="Emphasis"/>
          <w:rFonts w:asciiTheme="majorHAnsi" w:hAnsiTheme="majorHAnsi" w:cstheme="majorHAnsi"/>
        </w:rPr>
        <w:t>military spending has been </w:t>
      </w:r>
      <w:hyperlink r:id="rId44" w:tgtFrame="_blank" w:history="1">
        <w:r w:rsidRPr="002E25FD">
          <w:rPr>
            <w:rStyle w:val="Emphasis"/>
            <w:rFonts w:asciiTheme="majorHAnsi" w:hAnsiTheme="majorHAnsi" w:cstheme="majorHAnsi"/>
          </w:rPr>
          <w:t>geared towards exploiting U.S. weaknesses</w:t>
        </w:r>
      </w:hyperlink>
      <w:r w:rsidRPr="002E25FD">
        <w:rPr>
          <w:rStyle w:val="Emphasis"/>
          <w:rFonts w:asciiTheme="majorHAnsi" w:hAnsiTheme="majorHAnsi" w:cstheme="majorHAnsi"/>
        </w:rPr>
        <w:t> and dominating East Asia</w:t>
      </w:r>
      <w:r w:rsidRPr="002E25FD">
        <w:rPr>
          <w:rFonts w:asciiTheme="majorHAnsi" w:hAnsiTheme="majorHAnsi" w:cstheme="majorHAnsi"/>
        </w:rPr>
        <w:t>. Beijing is hoping that its hypersonic weapons will form a key element in this </w:t>
      </w:r>
      <w:hyperlink r:id="rId45" w:tgtFrame="_blank" w:history="1">
        <w:r w:rsidRPr="002E25FD">
          <w:rPr>
            <w:rStyle w:val="Hyperlink"/>
            <w:rFonts w:asciiTheme="majorHAnsi" w:hAnsiTheme="majorHAnsi" w:cstheme="majorHAnsi"/>
          </w:rPr>
          <w:t>disruptive strategy</w:t>
        </w:r>
      </w:hyperlink>
      <w:r w:rsidRPr="002E25FD">
        <w:rPr>
          <w:rFonts w:asciiTheme="majorHAnsi" w:hAnsiTheme="majorHAnsi" w:cstheme="majorHAnsi"/>
        </w:rPr>
        <w:t>.</w:t>
      </w:r>
    </w:p>
    <w:p w14:paraId="62CC4D61"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There are two types of hypersonic weapon—cruise missiles (HCMs) and glide vehicles (HGVs). Both are able to travel at speeds of Mach 1 or higher</w:t>
      </w:r>
      <w:r w:rsidRPr="002E25FD">
        <w:rPr>
          <w:rFonts w:asciiTheme="majorHAnsi" w:hAnsiTheme="majorHAnsi" w:cstheme="majorHAnsi"/>
        </w:rPr>
        <w:t>—</w:t>
      </w:r>
      <w:r w:rsidRPr="002E25FD">
        <w:rPr>
          <w:rStyle w:val="Emphasis"/>
          <w:rFonts w:asciiTheme="majorHAnsi" w:hAnsiTheme="majorHAnsi" w:cstheme="majorHAnsi"/>
        </w:rPr>
        <w:t>around 3,800 miles per hour—and can maneuver during flight</w:t>
      </w:r>
      <w:r w:rsidRPr="002E25FD">
        <w:rPr>
          <w:rFonts w:asciiTheme="majorHAnsi" w:hAnsiTheme="majorHAnsi" w:cstheme="majorHAnsi"/>
        </w:rPr>
        <w:t>. This makes them difficult to shoot down, but also means it is very difficult to predict what target they will hit.</w:t>
      </w:r>
    </w:p>
    <w:p w14:paraId="52C17A6C"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HGVs are launched by a ballistic missile, but the hypersonic component itself does not have an engine. HCMs can be launched by other vehicles such as fighter jets or naval vessels, and power themselves with internal engines</w:t>
      </w:r>
      <w:r w:rsidRPr="002E25FD">
        <w:rPr>
          <w:rFonts w:asciiTheme="majorHAnsi" w:hAnsiTheme="majorHAnsi" w:cstheme="majorHAnsi"/>
        </w:rPr>
        <w:t>. Both weapons can be armed with either nuclear or conventional warheads.</w:t>
      </w:r>
    </w:p>
    <w:p w14:paraId="6382688F"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lastRenderedPageBreak/>
        <w:t>China is working on both types of weapon</w:t>
      </w:r>
      <w:r w:rsidRPr="002E25FD">
        <w:rPr>
          <w:rFonts w:asciiTheme="majorHAnsi" w:hAnsiTheme="majorHAnsi" w:cstheme="majorHAnsi"/>
        </w:rPr>
        <w:t>. According to Douglas Barrie, a senior fellow for military aerospace at the International Institute for Strategic Studies, Beijing is within "a few years" of fielding an HGV.</w:t>
      </w:r>
    </w:p>
    <w:p w14:paraId="1CF2224C"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China already fields a daunting missile arsenal, whether subsonic, supersonic or ballistic. For enemies, this already challenging scenario is exacerbated by the introduction of HGVs.</w:t>
      </w:r>
    </w:p>
    <w:p w14:paraId="101A8A1D"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As Barrie told Newsweek, HGVs "fly at an altitude not presently well covered by radar systems, and given their speed also potentially cut down reaction and decision time on the part of the defender. Were [China] to go ahead and also field hypersonic cruise missiles then this defensive picture would become only more complex."</w:t>
      </w:r>
    </w:p>
    <w:p w14:paraId="65313F78"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"Any system that reduces reaction and decision time is potentially further </w:t>
      </w:r>
      <w:proofErr w:type="spellStart"/>
      <w:r w:rsidRPr="002E25FD">
        <w:rPr>
          <w:rFonts w:asciiTheme="majorHAnsi" w:hAnsiTheme="majorHAnsi" w:cstheme="majorHAnsi"/>
        </w:rPr>
        <w:t>destabilising</w:t>
      </w:r>
      <w:proofErr w:type="spellEnd"/>
      <w:r w:rsidRPr="002E25FD">
        <w:rPr>
          <w:rFonts w:asciiTheme="majorHAnsi" w:hAnsiTheme="majorHAnsi" w:cstheme="majorHAnsi"/>
        </w:rPr>
        <w:t xml:space="preserve">," Barrie added. China's interest in HGVs in part would seem to be driven by the desire to counter missile </w:t>
      </w:r>
      <w:proofErr w:type="spellStart"/>
      <w:r w:rsidRPr="002E25FD">
        <w:rPr>
          <w:rFonts w:asciiTheme="majorHAnsi" w:hAnsiTheme="majorHAnsi" w:cstheme="majorHAnsi"/>
        </w:rPr>
        <w:t>defence</w:t>
      </w:r>
      <w:proofErr w:type="spellEnd"/>
      <w:r w:rsidRPr="002E25FD">
        <w:rPr>
          <w:rFonts w:asciiTheme="majorHAnsi" w:hAnsiTheme="majorHAnsi" w:cstheme="majorHAnsi"/>
        </w:rPr>
        <w:t xml:space="preserve"> systems that are already or could be deployed in the Indo-Pacific theatre."</w:t>
      </w:r>
    </w:p>
    <w:p w14:paraId="2D5CBCA1"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Hypersonic weapons will form a key element of Chinese military strategy. U.S. force projection depends on regional bases and aircraft carriers</w:t>
      </w:r>
      <w:r w:rsidRPr="002E25FD">
        <w:rPr>
          <w:rFonts w:asciiTheme="majorHAnsi" w:hAnsiTheme="majorHAnsi" w:cstheme="majorHAnsi"/>
        </w:rPr>
        <w:t xml:space="preserve">. As James </w:t>
      </w:r>
      <w:proofErr w:type="spellStart"/>
      <w:r w:rsidRPr="002E25FD">
        <w:rPr>
          <w:rFonts w:asciiTheme="majorHAnsi" w:hAnsiTheme="majorHAnsi" w:cstheme="majorHAnsi"/>
        </w:rPr>
        <w:t>Bosbotinis</w:t>
      </w:r>
      <w:proofErr w:type="spellEnd"/>
      <w:r w:rsidRPr="002E25FD">
        <w:rPr>
          <w:rFonts w:asciiTheme="majorHAnsi" w:hAnsiTheme="majorHAnsi" w:cstheme="majorHAnsi"/>
        </w:rPr>
        <w:t xml:space="preserve">—the co-CEO of U.K.-based JB Associates and an expert in maritime and aerial security—explained, it is </w:t>
      </w:r>
      <w:r w:rsidRPr="002E25FD">
        <w:rPr>
          <w:rStyle w:val="Emphasis"/>
          <w:rFonts w:asciiTheme="majorHAnsi" w:hAnsiTheme="majorHAnsi" w:cstheme="majorHAnsi"/>
        </w:rPr>
        <w:t>these "high-value" targets that hypersonic weapons will focus on, particularly where evading anti-missile defenses is required.</w:t>
      </w:r>
    </w:p>
    <w:p w14:paraId="59BD44C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w:t>
      </w:r>
      <w:r w:rsidRPr="002E25FD">
        <w:rPr>
          <w:rStyle w:val="Emphasis"/>
          <w:rFonts w:asciiTheme="majorHAnsi" w:hAnsiTheme="majorHAnsi" w:cstheme="majorHAnsi"/>
        </w:rPr>
        <w:t>Leadership facilities, key command and control centers, underground facilities, air bases, time-critical targets such as mobile missile launchers</w:t>
      </w:r>
      <w:r w:rsidRPr="002E25FD">
        <w:rPr>
          <w:rFonts w:asciiTheme="majorHAnsi" w:hAnsiTheme="majorHAnsi" w:cstheme="majorHAnsi"/>
        </w:rPr>
        <w:t xml:space="preserve">" and maritime targets will all be on the list, </w:t>
      </w:r>
      <w:proofErr w:type="spellStart"/>
      <w:r w:rsidRPr="002E25FD">
        <w:rPr>
          <w:rFonts w:asciiTheme="majorHAnsi" w:hAnsiTheme="majorHAnsi" w:cstheme="majorHAnsi"/>
        </w:rPr>
        <w:t>Bosbotinis</w:t>
      </w:r>
      <w:proofErr w:type="spellEnd"/>
      <w:r w:rsidRPr="002E25FD">
        <w:rPr>
          <w:rFonts w:asciiTheme="majorHAnsi" w:hAnsiTheme="majorHAnsi" w:cstheme="majorHAnsi"/>
        </w:rPr>
        <w:t xml:space="preserve"> told Newsweek.</w:t>
      </w:r>
    </w:p>
    <w:p w14:paraId="4D0378E7"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Once deployed, </w:t>
      </w:r>
      <w:r w:rsidRPr="002E25FD">
        <w:rPr>
          <w:rStyle w:val="Emphasis"/>
          <w:rFonts w:asciiTheme="majorHAnsi" w:hAnsiTheme="majorHAnsi" w:cstheme="majorHAnsi"/>
        </w:rPr>
        <w:t>the weapons will "significantly enhance" Chinese strike capabilities in East</w:t>
      </w:r>
      <w:r w:rsidRPr="002E25FD">
        <w:rPr>
          <w:rFonts w:asciiTheme="majorHAnsi" w:hAnsiTheme="majorHAnsi" w:cstheme="majorHAnsi"/>
        </w:rPr>
        <w:t xml:space="preserve"> </w:t>
      </w:r>
      <w:r w:rsidRPr="002E25FD">
        <w:rPr>
          <w:rStyle w:val="Emphasis"/>
          <w:rFonts w:asciiTheme="majorHAnsi" w:hAnsiTheme="majorHAnsi" w:cstheme="majorHAnsi"/>
        </w:rPr>
        <w:t>Asia</w:t>
      </w:r>
      <w:r w:rsidRPr="002E25FD">
        <w:rPr>
          <w:rFonts w:asciiTheme="majorHAnsi" w:hAnsiTheme="majorHAnsi" w:cstheme="majorHAnsi"/>
        </w:rPr>
        <w:t xml:space="preserve">, </w:t>
      </w:r>
      <w:proofErr w:type="spellStart"/>
      <w:r w:rsidRPr="002E25FD">
        <w:rPr>
          <w:rFonts w:asciiTheme="majorHAnsi" w:hAnsiTheme="majorHAnsi" w:cstheme="majorHAnsi"/>
        </w:rPr>
        <w:t>Bosbotinis</w:t>
      </w:r>
      <w:proofErr w:type="spellEnd"/>
      <w:r w:rsidRPr="002E25FD">
        <w:rPr>
          <w:rFonts w:asciiTheme="majorHAnsi" w:hAnsiTheme="majorHAnsi" w:cstheme="majorHAnsi"/>
        </w:rPr>
        <w:t xml:space="preserve"> continued. The DF-17 HGV (known by the Pentagon as WU-17), for example, has a reported range of between 1,118 and 1,553 miles. This system is expected to be operational by 2020, at which point it will be the world's first HGV put into service.</w:t>
      </w:r>
    </w:p>
    <w:p w14:paraId="19421920" w14:textId="77777777" w:rsidR="00F35984" w:rsidRPr="002E25FD" w:rsidRDefault="00F35984" w:rsidP="00F35984">
      <w:pPr>
        <w:rPr>
          <w:rFonts w:asciiTheme="majorHAnsi" w:hAnsiTheme="majorHAnsi" w:cstheme="majorHAnsi"/>
        </w:rPr>
      </w:pPr>
    </w:p>
    <w:p w14:paraId="17CAA6FC"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 [re highlighted 1ac </w:t>
      </w:r>
      <w:proofErr w:type="spellStart"/>
      <w:r w:rsidRPr="002E25FD">
        <w:rPr>
          <w:rFonts w:asciiTheme="majorHAnsi" w:hAnsiTheme="majorHAnsi" w:cstheme="majorHAnsi"/>
        </w:rPr>
        <w:t>ev</w:t>
      </w:r>
      <w:proofErr w:type="spellEnd"/>
      <w:r w:rsidRPr="002E25FD">
        <w:rPr>
          <w:rFonts w:asciiTheme="majorHAnsi" w:hAnsiTheme="majorHAnsi" w:cstheme="majorHAnsi"/>
        </w:rPr>
        <w:t>] A Space Debris regime solves and attracts scientists</w:t>
      </w:r>
    </w:p>
    <w:p w14:paraId="5474DA87"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Robert C. </w:t>
      </w:r>
      <w:r w:rsidRPr="002E25FD">
        <w:rPr>
          <w:rStyle w:val="Style13ptBold"/>
          <w:rFonts w:asciiTheme="majorHAnsi" w:hAnsiTheme="majorHAnsi" w:cstheme="majorHAnsi"/>
        </w:rPr>
        <w:t>Bird 3</w:t>
      </w:r>
      <w:r w:rsidRPr="002E25FD">
        <w:rPr>
          <w:rFonts w:asciiTheme="majorHAnsi" w:hAnsiTheme="majorHAnsi" w:cstheme="majorHAnsi"/>
        </w:rPr>
        <w:t xml:space="preserve"> – Assistant Professor, Seton Hall </w:t>
      </w:r>
      <w:proofErr w:type="gramStart"/>
      <w:r w:rsidRPr="002E25FD">
        <w:rPr>
          <w:rFonts w:asciiTheme="majorHAnsi" w:hAnsiTheme="majorHAnsi" w:cstheme="majorHAnsi"/>
        </w:rPr>
        <w:t>University,  (</w:t>
      </w:r>
      <w:proofErr w:type="gramEnd"/>
      <w:r w:rsidRPr="002E25FD">
        <w:rPr>
          <w:rFonts w:asciiTheme="majorHAnsi" w:hAnsiTheme="majorHAnsi" w:cstheme="majorHAnsi"/>
        </w:rPr>
        <w:t>Robert C. Bird, 2003, "Special Issue On Legal Issues Affecting International Business: Article: Procedural Challenges To Environmental Regulation Of Space Debris," American Business Law Journal, accessed 5-4-2016, lexis)</w:t>
      </w:r>
    </w:p>
    <w:p w14:paraId="21F043BD" w14:textId="77777777" w:rsidR="00F35984" w:rsidRPr="002E25FD" w:rsidRDefault="00F35984" w:rsidP="00F35984">
      <w:pPr>
        <w:rPr>
          <w:rStyle w:val="StyleUnderline"/>
          <w:rFonts w:asciiTheme="majorHAnsi" w:hAnsiTheme="majorHAnsi" w:cstheme="majorHAnsi"/>
        </w:rPr>
      </w:pPr>
      <w:r w:rsidRPr="002E25FD">
        <w:rPr>
          <w:rFonts w:asciiTheme="majorHAnsi" w:hAnsiTheme="majorHAnsi" w:cstheme="majorHAnsi"/>
          <w:sz w:val="16"/>
        </w:rPr>
        <w:t xml:space="preserve">Such </w:t>
      </w:r>
      <w:r w:rsidRPr="002E25FD">
        <w:rPr>
          <w:rStyle w:val="StyleUnderline"/>
          <w:rFonts w:asciiTheme="majorHAnsi" w:hAnsiTheme="majorHAnsi" w:cstheme="majorHAnsi"/>
          <w:highlight w:val="yellow"/>
        </w:rPr>
        <w:t>peer</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pressure</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can</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be</w:t>
      </w:r>
      <w:r w:rsidRPr="002E25FD">
        <w:rPr>
          <w:rStyle w:val="StyleUnderline"/>
          <w:rFonts w:asciiTheme="majorHAnsi" w:hAnsiTheme="majorHAnsi" w:cstheme="majorHAnsi"/>
        </w:rPr>
        <w:t xml:space="preserve"> very </w:t>
      </w:r>
      <w:r w:rsidRPr="002E25FD">
        <w:rPr>
          <w:rStyle w:val="StyleUnderline"/>
          <w:rFonts w:asciiTheme="majorHAnsi" w:hAnsiTheme="majorHAnsi" w:cstheme="majorHAnsi"/>
          <w:highlight w:val="yellow"/>
        </w:rPr>
        <w:t>effective</w:t>
      </w:r>
      <w:r w:rsidRPr="002E25FD">
        <w:rPr>
          <w:rFonts w:asciiTheme="majorHAnsi" w:hAnsiTheme="majorHAnsi" w:cstheme="majorHAnsi"/>
          <w:sz w:val="16"/>
          <w:highlight w:val="yellow"/>
        </w:rPr>
        <w:t>.</w:t>
      </w:r>
      <w:r w:rsidRPr="002E25FD">
        <w:rPr>
          <w:rFonts w:asciiTheme="majorHAnsi" w:hAnsiTheme="majorHAnsi" w:cstheme="majorHAnsi"/>
          <w:sz w:val="16"/>
        </w:rPr>
        <w:t xml:space="preserve"> It </w:t>
      </w:r>
      <w:r w:rsidRPr="002E25FD">
        <w:rPr>
          <w:rStyle w:val="StyleUnderline"/>
          <w:rFonts w:asciiTheme="majorHAnsi" w:hAnsiTheme="majorHAnsi" w:cstheme="majorHAnsi"/>
        </w:rPr>
        <w:t>has even been suggested that the pressure exerted behind the scenes to compel others to adopt sanctions may be more influential than the sanctions themselves.</w:t>
      </w:r>
      <w:r w:rsidRPr="002E25FD">
        <w:rPr>
          <w:rFonts w:asciiTheme="majorHAnsi" w:hAnsiTheme="majorHAnsi" w:cstheme="majorHAnsi"/>
          <w:sz w:val="16"/>
        </w:rPr>
        <w:t xml:space="preserve"> Peer pressure can promote compliance with a non- binding document. </w:t>
      </w:r>
      <w:r w:rsidRPr="002E25FD">
        <w:rPr>
          <w:rStyle w:val="StyleUnderline"/>
          <w:rFonts w:asciiTheme="majorHAnsi" w:hAnsiTheme="majorHAnsi" w:cstheme="majorHAnsi"/>
        </w:rPr>
        <w:t>For example, at least thirty nations have voluntarily agreed to a common export control policy of missile delivery technology called the Missile Technology Control Regime (MTCR). The MTCR</w:t>
      </w:r>
      <w:r w:rsidRPr="002E25FD">
        <w:rPr>
          <w:rFonts w:asciiTheme="majorHAnsi" w:hAnsiTheme="majorHAnsi" w:cstheme="majorHAnsi"/>
          <w:sz w:val="16"/>
        </w:rPr>
        <w:t xml:space="preserve"> is neither an international treaty nor a legally binding agreement. The MTCR </w:t>
      </w:r>
      <w:r w:rsidRPr="002E25FD">
        <w:rPr>
          <w:rStyle w:val="StyleUnderline"/>
          <w:rFonts w:asciiTheme="majorHAnsi" w:hAnsiTheme="majorHAnsi" w:cstheme="majorHAnsi"/>
        </w:rPr>
        <w:t>does not mandate sanctions</w:t>
      </w:r>
      <w:r w:rsidRPr="002E25FD">
        <w:rPr>
          <w:rFonts w:asciiTheme="majorHAnsi" w:hAnsiTheme="majorHAnsi" w:cstheme="majorHAnsi"/>
          <w:sz w:val="16"/>
        </w:rPr>
        <w:t xml:space="preserve">. Yet, the regime has succeeded in preventing Iraq from obtaining a modern ballistic missile which has a far more devastating impact than the SCUD missile used in the 1990 Gulf War. The MTCR is also credited with curtailing Argentinean and Brazilian missile projects, delaying China's sales of missiles to Pakistan, and encouraging Germany to improve its export control legislation. </w:t>
      </w:r>
      <w:r w:rsidRPr="002E25FD">
        <w:rPr>
          <w:rStyle w:val="StyleUnderline"/>
          <w:rFonts w:asciiTheme="majorHAnsi" w:hAnsiTheme="majorHAnsi" w:cstheme="majorHAnsi"/>
        </w:rPr>
        <w:t xml:space="preserve">A high degree of </w:t>
      </w:r>
      <w:r w:rsidRPr="002E25FD">
        <w:rPr>
          <w:rStyle w:val="StyleUnderline"/>
          <w:rFonts w:asciiTheme="majorHAnsi" w:hAnsiTheme="majorHAnsi" w:cstheme="majorHAnsi"/>
          <w:highlight w:val="yellow"/>
        </w:rPr>
        <w:t>peer</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pressure</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dominates</w:t>
      </w:r>
      <w:r w:rsidRPr="002E25FD">
        <w:rPr>
          <w:rStyle w:val="StyleUnderline"/>
          <w:rFonts w:asciiTheme="majorHAnsi" w:hAnsiTheme="majorHAnsi" w:cstheme="majorHAnsi"/>
        </w:rPr>
        <w:t xml:space="preserve"> the voluntary agreement. Indeed, control exercised by partners are reported as </w:t>
      </w:r>
      <w:r w:rsidRPr="002E25FD">
        <w:rPr>
          <w:rStyle w:val="StyleUnderline"/>
          <w:rFonts w:asciiTheme="majorHAnsi" w:hAnsiTheme="majorHAnsi" w:cstheme="majorHAnsi"/>
        </w:rPr>
        <w:lastRenderedPageBreak/>
        <w:t xml:space="preserve">actually being stronger than even a narrow reading of </w:t>
      </w:r>
      <w:r w:rsidRPr="002E25FD">
        <w:rPr>
          <w:rStyle w:val="StyleUnderline"/>
          <w:rFonts w:asciiTheme="majorHAnsi" w:hAnsiTheme="majorHAnsi" w:cstheme="majorHAnsi"/>
          <w:highlight w:val="yellow"/>
        </w:rPr>
        <w:t>the</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MTCR</w:t>
      </w:r>
      <w:r w:rsidRPr="002E25FD">
        <w:rPr>
          <w:rStyle w:val="StyleUnderline"/>
          <w:rFonts w:asciiTheme="majorHAnsi" w:hAnsiTheme="majorHAnsi" w:cstheme="majorHAnsi"/>
        </w:rPr>
        <w:t xml:space="preserve"> text</w:t>
      </w:r>
      <w:r w:rsidRPr="002E25FD">
        <w:rPr>
          <w:rFonts w:asciiTheme="majorHAnsi" w:hAnsiTheme="majorHAnsi" w:cstheme="majorHAnsi"/>
          <w:sz w:val="16"/>
        </w:rPr>
        <w:t xml:space="preserve">. </w:t>
      </w:r>
      <w:r w:rsidRPr="002E25FD">
        <w:rPr>
          <w:rStyle w:val="StyleUnderline"/>
          <w:rFonts w:asciiTheme="majorHAnsi" w:hAnsiTheme="majorHAnsi" w:cstheme="majorHAnsi"/>
        </w:rPr>
        <w:t xml:space="preserve">Peer </w:t>
      </w:r>
      <w:r w:rsidRPr="002E25FD">
        <w:rPr>
          <w:rStyle w:val="StyleUnderline"/>
          <w:rFonts w:asciiTheme="majorHAnsi" w:hAnsiTheme="majorHAnsi" w:cstheme="majorHAnsi"/>
          <w:highlight w:val="yellow"/>
        </w:rPr>
        <w:t>pressure from authoritative sources</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can</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force</w:t>
      </w:r>
      <w:r w:rsidRPr="002E25FD">
        <w:rPr>
          <w:rStyle w:val="StyleUnderline"/>
          <w:rFonts w:asciiTheme="majorHAnsi" w:hAnsiTheme="majorHAnsi" w:cstheme="majorHAnsi"/>
        </w:rPr>
        <w:t xml:space="preserve"> at least an attempt at </w:t>
      </w:r>
      <w:r w:rsidRPr="002E25FD">
        <w:rPr>
          <w:rStyle w:val="StyleUnderline"/>
          <w:rFonts w:asciiTheme="majorHAnsi" w:hAnsiTheme="majorHAnsi" w:cstheme="majorHAnsi"/>
          <w:highlight w:val="yellow"/>
        </w:rPr>
        <w:t>cooperation</w:t>
      </w:r>
      <w:r w:rsidRPr="002E25FD">
        <w:rPr>
          <w:rStyle w:val="StyleUnderline"/>
          <w:rFonts w:asciiTheme="majorHAnsi" w:hAnsiTheme="majorHAnsi" w:cstheme="majorHAnsi"/>
        </w:rPr>
        <w:t xml:space="preserve"> among parties with disparate motivations and viewpoints.</w:t>
      </w:r>
      <w:r w:rsidRPr="002E25FD">
        <w:rPr>
          <w:rFonts w:asciiTheme="majorHAnsi" w:hAnsiTheme="majorHAnsi" w:cstheme="majorHAnsi"/>
          <w:sz w:val="16"/>
        </w:rPr>
        <w:t xml:space="preserve"> </w:t>
      </w:r>
      <w:r w:rsidRPr="002E25FD">
        <w:rPr>
          <w:rStyle w:val="Emphasis"/>
          <w:rFonts w:asciiTheme="majorHAnsi" w:hAnsiTheme="majorHAnsi" w:cstheme="majorHAnsi"/>
        </w:rPr>
        <w:t xml:space="preserve">If these informal methods are </w:t>
      </w:r>
      <w:proofErr w:type="gramStart"/>
      <w:r w:rsidRPr="002E25FD">
        <w:rPr>
          <w:rStyle w:val="Emphasis"/>
          <w:rFonts w:asciiTheme="majorHAnsi" w:hAnsiTheme="majorHAnsi" w:cstheme="majorHAnsi"/>
        </w:rPr>
        <w:t>successful</w:t>
      </w:r>
      <w:proofErr w:type="gramEnd"/>
      <w:r w:rsidRPr="002E25FD">
        <w:rPr>
          <w:rStyle w:val="Emphasis"/>
          <w:rFonts w:asciiTheme="majorHAnsi" w:hAnsiTheme="majorHAnsi" w:cstheme="majorHAnsi"/>
        </w:rPr>
        <w:t xml:space="preserve"> they can create "epistemic communities" of individuals committed to solving the problem of space debris</w:t>
      </w:r>
      <w:r w:rsidRPr="002E25FD">
        <w:rPr>
          <w:rFonts w:asciiTheme="majorHAnsi" w:hAnsiTheme="majorHAnsi" w:cstheme="majorHAnsi"/>
          <w:sz w:val="16"/>
        </w:rPr>
        <w:t xml:space="preserve">. </w:t>
      </w:r>
      <w:r w:rsidRPr="002E25FD">
        <w:rPr>
          <w:rStyle w:val="StyleUnderline"/>
          <w:rFonts w:asciiTheme="majorHAnsi" w:hAnsiTheme="majorHAnsi" w:cstheme="majorHAnsi"/>
        </w:rPr>
        <w:t xml:space="preserve">An epistemic community is a network of </w:t>
      </w:r>
      <w:proofErr w:type="gramStart"/>
      <w:r w:rsidRPr="002E25FD">
        <w:rPr>
          <w:rStyle w:val="StyleUnderline"/>
          <w:rFonts w:asciiTheme="majorHAnsi" w:hAnsiTheme="majorHAnsi" w:cstheme="majorHAnsi"/>
        </w:rPr>
        <w:t>knowledge based</w:t>
      </w:r>
      <w:proofErr w:type="gramEnd"/>
      <w:r w:rsidRPr="002E25FD">
        <w:rPr>
          <w:rStyle w:val="StyleUnderline"/>
          <w:rFonts w:asciiTheme="majorHAnsi" w:hAnsiTheme="majorHAnsi" w:cstheme="majorHAnsi"/>
        </w:rPr>
        <w:t xml:space="preserve"> experts or professionals who regularly share information on a given topic</w:t>
      </w:r>
      <w:r w:rsidRPr="002E25FD">
        <w:rPr>
          <w:rFonts w:asciiTheme="majorHAnsi" w:hAnsiTheme="majorHAnsi" w:cstheme="majorHAnsi"/>
          <w:sz w:val="16"/>
        </w:rPr>
        <w:t xml:space="preserve">. </w:t>
      </w:r>
      <w:r w:rsidRPr="002E25FD">
        <w:rPr>
          <w:rStyle w:val="Emphasis"/>
          <w:rFonts w:asciiTheme="majorHAnsi" w:hAnsiTheme="majorHAnsi" w:cstheme="majorHAnsi"/>
        </w:rPr>
        <w:t xml:space="preserve">More than a mere collection of individuals, such a transnational group often has a shared technical orientation, similar principles, and a complimentary value orientation. </w:t>
      </w:r>
      <w:r w:rsidRPr="002E25FD">
        <w:rPr>
          <w:rFonts w:asciiTheme="majorHAnsi" w:hAnsiTheme="majorHAnsi" w:cstheme="majorHAnsi"/>
          <w:sz w:val="16"/>
        </w:rPr>
        <w:t xml:space="preserve">Although government officials may not always yield to requests made by an epistemic community, </w:t>
      </w:r>
      <w:r w:rsidRPr="002E25FD">
        <w:rPr>
          <w:rStyle w:val="Emphasis"/>
          <w:rFonts w:asciiTheme="majorHAnsi" w:hAnsiTheme="majorHAnsi" w:cstheme="majorHAnsi"/>
          <w:highlight w:val="yellow"/>
        </w:rPr>
        <w:t>the</w:t>
      </w:r>
      <w:r w:rsidRPr="002E25FD">
        <w:rPr>
          <w:rStyle w:val="Emphasis"/>
          <w:rFonts w:asciiTheme="majorHAnsi" w:hAnsiTheme="majorHAnsi" w:cstheme="majorHAnsi"/>
        </w:rPr>
        <w:t xml:space="preserve"> intricate technical problems of space debris regulation make at least some reliance upon experts inevitable</w:t>
      </w:r>
      <w:r w:rsidRPr="002E25FD">
        <w:rPr>
          <w:rFonts w:asciiTheme="majorHAnsi" w:hAnsiTheme="majorHAnsi" w:cstheme="majorHAnsi"/>
          <w:sz w:val="16"/>
        </w:rPr>
        <w:t xml:space="preserve">. </w:t>
      </w:r>
      <w:r w:rsidRPr="002E25FD">
        <w:rPr>
          <w:rStyle w:val="StyleUnderline"/>
          <w:rFonts w:asciiTheme="majorHAnsi" w:hAnsiTheme="majorHAnsi" w:cstheme="majorHAnsi"/>
        </w:rPr>
        <w:t xml:space="preserve">Epistemic community members may have ties to government, comprehend a state's self-interests and factions, and apply influence </w:t>
      </w:r>
      <w:proofErr w:type="gramStart"/>
      <w:r w:rsidRPr="002E25FD">
        <w:rPr>
          <w:rStyle w:val="StyleUnderline"/>
          <w:rFonts w:asciiTheme="majorHAnsi" w:hAnsiTheme="majorHAnsi" w:cstheme="majorHAnsi"/>
        </w:rPr>
        <w:t>to</w:t>
      </w:r>
      <w:proofErr w:type="gramEnd"/>
      <w:r w:rsidRPr="002E25FD">
        <w:rPr>
          <w:rStyle w:val="StyleUnderline"/>
          <w:rFonts w:asciiTheme="majorHAnsi" w:hAnsiTheme="majorHAnsi" w:cstheme="majorHAnsi"/>
        </w:rPr>
        <w:t xml:space="preserve"> key bureaucratic "pressure points" in order to gain political leverage. </w:t>
      </w:r>
      <w:r w:rsidRPr="002E25FD">
        <w:rPr>
          <w:rFonts w:asciiTheme="majorHAnsi" w:hAnsiTheme="majorHAnsi" w:cstheme="majorHAnsi"/>
          <w:sz w:val="16"/>
        </w:rPr>
        <w:t xml:space="preserve">Eventually, </w:t>
      </w:r>
      <w:r w:rsidRPr="002E25FD">
        <w:rPr>
          <w:rStyle w:val="StyleUnderline"/>
          <w:rFonts w:asciiTheme="majorHAnsi" w:hAnsiTheme="majorHAnsi" w:cstheme="majorHAnsi"/>
        </w:rPr>
        <w:t>epistemic community members may infiltrate governments and promote adoption of policy initiatives proposed by the community</w:t>
      </w:r>
      <w:r w:rsidRPr="002E25FD">
        <w:rPr>
          <w:rFonts w:asciiTheme="majorHAnsi" w:hAnsiTheme="majorHAnsi" w:cstheme="majorHAnsi"/>
          <w:sz w:val="16"/>
        </w:rPr>
        <w:t xml:space="preserve">. </w:t>
      </w:r>
      <w:r w:rsidRPr="002E25FD">
        <w:rPr>
          <w:rStyle w:val="StyleUnderline"/>
          <w:rFonts w:asciiTheme="majorHAnsi" w:hAnsiTheme="majorHAnsi" w:cstheme="majorHAnsi"/>
        </w:rPr>
        <w:t xml:space="preserve">Although a seemingly innocuous collection of scientists may seem impotent to develop space policy, the power of epistemic communities cannot be underestimated. As Peter Haas writes: A transnational community's ideas may take root in an international organization or in various state bodies, after which they are diffused to other states via the decision makers who have been influenced by the ideas. As a result, the community can have a systemic impact. Because of its larger diffusion network, a transnational community's influence is likely to be much more sustained and intense than that of a national community. These informal </w:t>
      </w:r>
      <w:r w:rsidRPr="002E25FD">
        <w:rPr>
          <w:rStyle w:val="StyleUnderline"/>
          <w:rFonts w:asciiTheme="majorHAnsi" w:hAnsiTheme="majorHAnsi" w:cstheme="majorHAnsi"/>
          <w:highlight w:val="yellow"/>
        </w:rPr>
        <w:t xml:space="preserve">methods of pressure, reward, and community mobilization </w:t>
      </w:r>
      <w:r w:rsidRPr="002E25FD">
        <w:rPr>
          <w:rStyle w:val="StyleUnderline"/>
          <w:rFonts w:asciiTheme="majorHAnsi" w:hAnsiTheme="majorHAnsi" w:cstheme="majorHAnsi"/>
        </w:rPr>
        <w:t xml:space="preserve">are </w:t>
      </w:r>
      <w:r w:rsidRPr="002E25FD">
        <w:rPr>
          <w:rStyle w:val="StyleUnderline"/>
          <w:rFonts w:asciiTheme="majorHAnsi" w:hAnsiTheme="majorHAnsi" w:cstheme="majorHAnsi"/>
          <w:highlight w:val="yellow"/>
        </w:rPr>
        <w:t>useful</w:t>
      </w:r>
      <w:r w:rsidRPr="002E25FD">
        <w:rPr>
          <w:rStyle w:val="StyleUnderline"/>
          <w:rFonts w:asciiTheme="majorHAnsi" w:hAnsiTheme="majorHAnsi" w:cstheme="majorHAnsi"/>
        </w:rPr>
        <w:t xml:space="preserve"> preliminary tools </w:t>
      </w:r>
      <w:r w:rsidRPr="002E25FD">
        <w:rPr>
          <w:rStyle w:val="StyleUnderline"/>
          <w:rFonts w:asciiTheme="majorHAnsi" w:hAnsiTheme="majorHAnsi" w:cstheme="majorHAnsi"/>
          <w:highlight w:val="yellow"/>
        </w:rPr>
        <w:t>for</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developing</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a</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productive</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space debris working group</w:t>
      </w:r>
      <w:r w:rsidRPr="002E25FD">
        <w:rPr>
          <w:rStyle w:val="StyleUnderline"/>
          <w:rFonts w:asciiTheme="majorHAnsi" w:hAnsiTheme="majorHAnsi" w:cstheme="majorHAnsi"/>
        </w:rPr>
        <w:t xml:space="preserve">. Direct contacts between scientists studying the space debris problem may forge relationships quicker than political communications between member states. Similar training and scientific values ease tensions and create common ground between group participants. Although political influence cannot be fully erased, and it would not be beneficial to do so, </w:t>
      </w:r>
      <w:r w:rsidRPr="002E25FD">
        <w:rPr>
          <w:rStyle w:val="StyleUnderline"/>
          <w:rFonts w:asciiTheme="majorHAnsi" w:hAnsiTheme="majorHAnsi" w:cstheme="majorHAnsi"/>
          <w:highlight w:val="yellow"/>
        </w:rPr>
        <w:t>scientific contacts and mobilization can promote cooperation</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in</w:t>
      </w:r>
      <w:r w:rsidRPr="002E25FD">
        <w:rPr>
          <w:rStyle w:val="StyleUnderline"/>
          <w:rFonts w:asciiTheme="majorHAnsi" w:hAnsiTheme="majorHAnsi" w:cstheme="majorHAnsi"/>
        </w:rPr>
        <w:t xml:space="preserve"> the early </w:t>
      </w:r>
      <w:r w:rsidRPr="002E25FD">
        <w:rPr>
          <w:rStyle w:val="StyleUnderline"/>
          <w:rFonts w:asciiTheme="majorHAnsi" w:hAnsiTheme="majorHAnsi" w:cstheme="majorHAnsi"/>
          <w:highlight w:val="yellow"/>
        </w:rPr>
        <w:t>stages of developing a space debris regime without national influence</w:t>
      </w:r>
      <w:r w:rsidRPr="002E25FD">
        <w:rPr>
          <w:rStyle w:val="StyleUnderline"/>
          <w:rFonts w:asciiTheme="majorHAnsi" w:hAnsiTheme="majorHAnsi" w:cstheme="majorHAnsi"/>
        </w:rPr>
        <w:t xml:space="preserve"> or self-interest. </w:t>
      </w:r>
      <w:r w:rsidRPr="002E25FD">
        <w:rPr>
          <w:rStyle w:val="StyleUnderline"/>
          <w:rFonts w:asciiTheme="majorHAnsi" w:hAnsiTheme="majorHAnsi" w:cstheme="majorHAnsi"/>
          <w:highlight w:val="yellow"/>
        </w:rPr>
        <w:t>Formation</w:t>
      </w:r>
      <w:r w:rsidRPr="002E25FD">
        <w:rPr>
          <w:rStyle w:val="StyleUnderline"/>
          <w:rFonts w:asciiTheme="majorHAnsi" w:hAnsiTheme="majorHAnsi" w:cstheme="majorHAnsi"/>
        </w:rPr>
        <w:t xml:space="preserve"> </w:t>
      </w:r>
      <w:r w:rsidRPr="002E25FD">
        <w:rPr>
          <w:rStyle w:val="StyleUnderline"/>
          <w:rFonts w:asciiTheme="majorHAnsi" w:hAnsiTheme="majorHAnsi" w:cstheme="majorHAnsi"/>
          <w:highlight w:val="yellow"/>
        </w:rPr>
        <w:t>of</w:t>
      </w:r>
      <w:r w:rsidRPr="002E25FD">
        <w:rPr>
          <w:rStyle w:val="StyleUnderline"/>
          <w:rFonts w:asciiTheme="majorHAnsi" w:hAnsiTheme="majorHAnsi" w:cstheme="majorHAnsi"/>
        </w:rPr>
        <w:t xml:space="preserve"> a productive, committed, and professional working group, unified toward a common goal, creates fertile ground and concentrates influencing power for developing more specific provisions in later stages of the development process.</w:t>
      </w:r>
    </w:p>
    <w:p w14:paraId="19636335" w14:textId="77777777" w:rsidR="00F35984" w:rsidRPr="002E25FD" w:rsidRDefault="00F35984" w:rsidP="00F35984">
      <w:pPr>
        <w:rPr>
          <w:rFonts w:asciiTheme="majorHAnsi" w:hAnsiTheme="majorHAnsi" w:cstheme="majorHAnsi"/>
        </w:rPr>
      </w:pPr>
    </w:p>
    <w:p w14:paraId="516BDA98" w14:textId="77777777" w:rsidR="00F35984" w:rsidRPr="002E25FD" w:rsidRDefault="00F35984" w:rsidP="00ED2799">
      <w:pPr>
        <w:pStyle w:val="Heading2"/>
        <w:rPr>
          <w:rFonts w:asciiTheme="majorHAnsi" w:hAnsiTheme="majorHAnsi" w:cstheme="majorHAnsi"/>
        </w:rPr>
      </w:pPr>
      <w:r w:rsidRPr="002E25FD">
        <w:rPr>
          <w:rFonts w:asciiTheme="majorHAnsi" w:hAnsiTheme="majorHAnsi" w:cstheme="majorHAnsi"/>
        </w:rPr>
        <w:lastRenderedPageBreak/>
        <w:t>Internal Net benefits</w:t>
      </w:r>
    </w:p>
    <w:p w14:paraId="31ADDB73"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These aren’t that good </w:t>
      </w:r>
      <w:proofErr w:type="gramStart"/>
      <w:r w:rsidRPr="002E25FD">
        <w:rPr>
          <w:rFonts w:asciiTheme="majorHAnsi" w:hAnsiTheme="majorHAnsi" w:cstheme="majorHAnsi"/>
        </w:rPr>
        <w:t>-  I</w:t>
      </w:r>
      <w:proofErr w:type="gramEnd"/>
      <w:r w:rsidRPr="002E25FD">
        <w:rPr>
          <w:rFonts w:asciiTheme="majorHAnsi" w:hAnsiTheme="majorHAnsi" w:cstheme="majorHAnsi"/>
        </w:rPr>
        <w:t xml:space="preserve"> haven’t found the right  cards to make them quality options – </w:t>
      </w:r>
      <w:proofErr w:type="spellStart"/>
      <w:r w:rsidRPr="002E25FD">
        <w:rPr>
          <w:rFonts w:asciiTheme="majorHAnsi" w:hAnsiTheme="majorHAnsi" w:cstheme="majorHAnsi"/>
        </w:rPr>
        <w:t>id</w:t>
      </w:r>
      <w:proofErr w:type="spellEnd"/>
      <w:r w:rsidRPr="002E25FD">
        <w:rPr>
          <w:rFonts w:asciiTheme="majorHAnsi" w:hAnsiTheme="majorHAnsi" w:cstheme="majorHAnsi"/>
        </w:rPr>
        <w:t xml:space="preserve"> recommend reading either fill in or an assurance da with this CP</w:t>
      </w:r>
    </w:p>
    <w:p w14:paraId="75C8A9A2"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 xml:space="preserve">China </w:t>
      </w:r>
      <w:proofErr w:type="gramStart"/>
      <w:r w:rsidRPr="002E25FD">
        <w:rPr>
          <w:rFonts w:asciiTheme="majorHAnsi" w:hAnsiTheme="majorHAnsi" w:cstheme="majorHAnsi"/>
        </w:rPr>
        <w:t>exports !</w:t>
      </w:r>
      <w:proofErr w:type="gramEnd"/>
    </w:p>
    <w:p w14:paraId="2E20AA68"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Chinese leadership in the context of drone exports leads to drone fueled terror attacks – the MTCR is what is holding the US back from competition in the field</w:t>
      </w:r>
    </w:p>
    <w:p w14:paraId="363629AE"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Reimann</w:t>
      </w:r>
      <w:r w:rsidRPr="002E25FD">
        <w:rPr>
          <w:rFonts w:asciiTheme="majorHAnsi" w:hAnsiTheme="majorHAnsi" w:cstheme="majorHAnsi"/>
        </w:rPr>
        <w:t xml:space="preserve">, </w:t>
      </w:r>
      <w:r w:rsidRPr="002E25FD">
        <w:rPr>
          <w:rStyle w:val="Style13ptBold"/>
          <w:rFonts w:asciiTheme="majorHAnsi" w:hAnsiTheme="majorHAnsi" w:cstheme="majorHAnsi"/>
        </w:rPr>
        <w:t>2-18</w:t>
      </w:r>
      <w:r w:rsidRPr="002E25FD">
        <w:rPr>
          <w:rFonts w:asciiTheme="majorHAnsi" w:hAnsiTheme="majorHAnsi" w:cstheme="majorHAnsi"/>
        </w:rPr>
        <w:t xml:space="preserve">-2019 (Jakob, writer for Foreign Policy In Focus, with works dedicated to the Middle East, "China is Flooding the Middle East With Cheap Drones," Foreign Policy In Focus, </w:t>
      </w:r>
      <w:hyperlink r:id="rId46" w:history="1">
        <w:r w:rsidRPr="002E25FD">
          <w:rPr>
            <w:rStyle w:val="Hyperlink"/>
            <w:rFonts w:asciiTheme="majorHAnsi" w:hAnsiTheme="majorHAnsi" w:cstheme="majorHAnsi"/>
          </w:rPr>
          <w:t>https://fpif.org/china-is-flooding-the-middle-east-with-cheap-drones/</w:t>
        </w:r>
      </w:hyperlink>
      <w:r w:rsidRPr="002E25FD">
        <w:rPr>
          <w:rFonts w:asciiTheme="majorHAnsi" w:hAnsiTheme="majorHAnsi" w:cstheme="majorHAnsi"/>
        </w:rPr>
        <w:t>) (CB)</w:t>
      </w:r>
    </w:p>
    <w:p w14:paraId="56E9C02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last great revolution on the world’s battlefields began with the advent of the drone era.</w:t>
      </w:r>
    </w:p>
    <w:p w14:paraId="607D0D4D"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Particularly </w:t>
      </w:r>
      <w:r w:rsidRPr="002E25FD">
        <w:rPr>
          <w:rStyle w:val="Emphasis"/>
          <w:rFonts w:asciiTheme="majorHAnsi" w:hAnsiTheme="majorHAnsi" w:cstheme="majorHAnsi"/>
        </w:rPr>
        <w:t>in the Middle East, the drone became the symbol of the U.S. empire operating in a legal vacuum.</w:t>
      </w:r>
      <w:r w:rsidRPr="002E25FD">
        <w:rPr>
          <w:rFonts w:asciiTheme="majorHAnsi" w:hAnsiTheme="majorHAnsi" w:cstheme="majorHAnsi"/>
        </w:rPr>
        <w:t xml:space="preserve"> </w:t>
      </w:r>
      <w:r w:rsidRPr="002E25FD">
        <w:rPr>
          <w:rStyle w:val="Emphasis"/>
          <w:rFonts w:asciiTheme="majorHAnsi" w:hAnsiTheme="majorHAnsi" w:cstheme="majorHAnsi"/>
        </w:rPr>
        <w:t>In the first decade and a half of the “War on Terror,” the U.S. still had a virtual monopoly on the risk-free execution from thousands of meters above — but once the genie is out of the bottle, every attempt to squeeze it back in is notoriously doomed to failure.</w:t>
      </w:r>
    </w:p>
    <w:p w14:paraId="38743637"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And so, quickly </w:t>
      </w:r>
      <w:r w:rsidRPr="002E25FD">
        <w:rPr>
          <w:rStyle w:val="Emphasis"/>
          <w:rFonts w:asciiTheme="majorHAnsi" w:hAnsiTheme="majorHAnsi" w:cstheme="majorHAnsi"/>
        </w:rPr>
        <w:t>other countries in the region aspired after the financially — and politically — cheap execution by drone</w:t>
      </w:r>
      <w:r w:rsidRPr="002E25FD">
        <w:rPr>
          <w:rFonts w:asciiTheme="majorHAnsi" w:hAnsiTheme="majorHAnsi" w:cstheme="majorHAnsi"/>
        </w:rPr>
        <w:t xml:space="preserve">. </w:t>
      </w:r>
      <w:r w:rsidRPr="002E25FD">
        <w:rPr>
          <w:rStyle w:val="Emphasis"/>
          <w:rFonts w:asciiTheme="majorHAnsi" w:hAnsiTheme="majorHAnsi" w:cstheme="majorHAnsi"/>
        </w:rPr>
        <w:t>The number of armies with their own drone fleet is growing rapidly</w:t>
      </w:r>
      <w:r w:rsidRPr="002E25FD">
        <w:rPr>
          <w:rFonts w:asciiTheme="majorHAnsi" w:hAnsiTheme="majorHAnsi" w:cstheme="majorHAnsi"/>
        </w:rPr>
        <w:t>. </w:t>
      </w:r>
      <w:hyperlink r:id="rId47" w:tgtFrame="_blank" w:tooltip="A multi-billion-dollar market" w:history="1">
        <w:r w:rsidRPr="002E25FD">
          <w:rPr>
            <w:rStyle w:val="Emphasis"/>
            <w:rFonts w:asciiTheme="majorHAnsi" w:hAnsiTheme="majorHAnsi" w:cstheme="majorHAnsi"/>
          </w:rPr>
          <w:t>A multi-billion-dollar market</w:t>
        </w:r>
      </w:hyperlink>
      <w:r w:rsidRPr="002E25FD">
        <w:rPr>
          <w:rStyle w:val="Emphasis"/>
          <w:rFonts w:asciiTheme="majorHAnsi" w:hAnsiTheme="majorHAnsi" w:cstheme="majorHAnsi"/>
        </w:rPr>
        <w:t> with astronomical growth rates opened up — demand that’s essentially served only by one actor: China.</w:t>
      </w:r>
    </w:p>
    <w:p w14:paraId="5D509D6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U.S. has squandered its lead</w:t>
      </w:r>
    </w:p>
    <w:p w14:paraId="78B2F51E"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T</w:t>
      </w:r>
      <w:r w:rsidRPr="002E25FD">
        <w:rPr>
          <w:rStyle w:val="Emphasis"/>
          <w:rFonts w:asciiTheme="majorHAnsi" w:hAnsiTheme="majorHAnsi" w:cstheme="majorHAnsi"/>
        </w:rPr>
        <w:t>he appearance of the Rainbow CH-4 — the driving force of Chinese combat drones — is</w:t>
      </w:r>
      <w:r w:rsidRPr="002E25FD">
        <w:rPr>
          <w:rFonts w:asciiTheme="majorHAnsi" w:hAnsiTheme="majorHAnsi" w:cstheme="majorHAnsi"/>
        </w:rPr>
        <w:t> </w:t>
      </w:r>
      <w:hyperlink r:id="rId48" w:tgtFrame="_blank" w:tooltip="almost identical" w:history="1">
        <w:r w:rsidRPr="002E25FD">
          <w:rPr>
            <w:rStyle w:val="Emphasis"/>
            <w:rFonts w:asciiTheme="majorHAnsi" w:hAnsiTheme="majorHAnsi" w:cstheme="majorHAnsi"/>
          </w:rPr>
          <w:t>almost identical</w:t>
        </w:r>
      </w:hyperlink>
      <w:r w:rsidRPr="002E25FD">
        <w:rPr>
          <w:rStyle w:val="Emphasis"/>
          <w:rFonts w:asciiTheme="majorHAnsi" w:hAnsiTheme="majorHAnsi" w:cstheme="majorHAnsi"/>
        </w:rPr>
        <w:t> to the notorious Reaper drone of the U.S. arms manufacturer General Atomics</w:t>
      </w:r>
      <w:r w:rsidRPr="002E25FD">
        <w:rPr>
          <w:rFonts w:asciiTheme="majorHAnsi" w:hAnsiTheme="majorHAnsi" w:cstheme="majorHAnsi"/>
        </w:rPr>
        <w:t>. While the CH-4 </w:t>
      </w:r>
      <w:hyperlink r:id="rId49" w:tgtFrame="_blank" w:tooltip="lags behind" w:history="1">
        <w:r w:rsidRPr="002E25FD">
          <w:rPr>
            <w:rStyle w:val="Hyperlink"/>
            <w:rFonts w:asciiTheme="majorHAnsi" w:hAnsiTheme="majorHAnsi" w:cstheme="majorHAnsi"/>
          </w:rPr>
          <w:t>lags behind</w:t>
        </w:r>
      </w:hyperlink>
      <w:r w:rsidRPr="002E25FD">
        <w:rPr>
          <w:rFonts w:asciiTheme="majorHAnsi" w:hAnsiTheme="majorHAnsi" w:cstheme="majorHAnsi"/>
        </w:rPr>
        <w:t xml:space="preserve"> the Reaper in most performance parameters, it can keep up with or even outperform its competitor in some of them. Also, </w:t>
      </w:r>
      <w:r w:rsidRPr="002E25FD">
        <w:rPr>
          <w:rStyle w:val="Emphasis"/>
          <w:rFonts w:asciiTheme="majorHAnsi" w:hAnsiTheme="majorHAnsi" w:cstheme="majorHAnsi"/>
        </w:rPr>
        <w:t>the CH-4’s weaponry, </w:t>
      </w:r>
      <w:hyperlink r:id="rId50" w:tgtFrame="_blank" w:tooltip="the AKD-10 warhead" w:history="1">
        <w:r w:rsidRPr="002E25FD">
          <w:rPr>
            <w:rStyle w:val="Emphasis"/>
            <w:rFonts w:asciiTheme="majorHAnsi" w:hAnsiTheme="majorHAnsi" w:cstheme="majorHAnsi"/>
          </w:rPr>
          <w:t>the AKD-10 warhead</w:t>
        </w:r>
      </w:hyperlink>
      <w:r w:rsidRPr="002E25FD">
        <w:rPr>
          <w:rStyle w:val="Emphasis"/>
          <w:rFonts w:asciiTheme="majorHAnsi" w:hAnsiTheme="majorHAnsi" w:cstheme="majorHAnsi"/>
        </w:rPr>
        <w:t>, is almost identical to the Reaper’s Hellfire missiles.</w:t>
      </w:r>
    </w:p>
    <w:p w14:paraId="04728068"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striking similarity follows a strategy of Chinese engineering well-known from cell phones or cars: the look of a world-famous Western branded product is copied with an inferior but sufficiently good quality compared to that of the original</w:t>
      </w:r>
      <w:r w:rsidRPr="002E25FD">
        <w:rPr>
          <w:rFonts w:asciiTheme="majorHAnsi" w:hAnsiTheme="majorHAnsi" w:cstheme="majorHAnsi"/>
        </w:rPr>
        <w:t xml:space="preserve"> — but at significantly less cost. </w:t>
      </w:r>
      <w:r w:rsidRPr="002E25FD">
        <w:rPr>
          <w:rStyle w:val="Emphasis"/>
          <w:rFonts w:asciiTheme="majorHAnsi" w:hAnsiTheme="majorHAnsi" w:cstheme="majorHAnsi"/>
        </w:rPr>
        <w:t>Chinese drones are 50 to 75 percent cheaper than the originals from the U.S.</w:t>
      </w:r>
    </w:p>
    <w:p w14:paraId="37B4B6AD"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A late 2015 article published in the Asia Times suggests that </w:t>
      </w:r>
      <w:r w:rsidRPr="002E25FD">
        <w:rPr>
          <w:rStyle w:val="Emphasis"/>
          <w:rFonts w:asciiTheme="majorHAnsi" w:hAnsiTheme="majorHAnsi" w:cstheme="majorHAnsi"/>
        </w:rPr>
        <w:t>this copying of U.S. technology is likely rooted in Beijing’s data theft</w:t>
      </w:r>
      <w:r w:rsidRPr="002E25FD">
        <w:rPr>
          <w:rFonts w:asciiTheme="majorHAnsi" w:hAnsiTheme="majorHAnsi" w:cstheme="majorHAnsi"/>
        </w:rPr>
        <w:t xml:space="preserve">. </w:t>
      </w:r>
      <w:r w:rsidRPr="002E25FD">
        <w:rPr>
          <w:rStyle w:val="Emphasis"/>
          <w:rFonts w:asciiTheme="majorHAnsi" w:hAnsiTheme="majorHAnsi" w:cstheme="majorHAnsi"/>
        </w:rPr>
        <w:t>According to records by world-famous NSA whistleblower Edward Snowden, by 2010 alone “Chinese hackers had conducted </w:t>
      </w:r>
      <w:hyperlink r:id="rId51" w:tgtFrame="_blank" w:tooltip="more than 30,000 cyber attacks" w:history="1">
        <w:r w:rsidRPr="002E25FD">
          <w:rPr>
            <w:rStyle w:val="Emphasis"/>
            <w:rFonts w:asciiTheme="majorHAnsi" w:hAnsiTheme="majorHAnsi" w:cstheme="majorHAnsi"/>
          </w:rPr>
          <w:t xml:space="preserve">more than 30,000 </w:t>
        </w:r>
        <w:proofErr w:type="spellStart"/>
        <w:r w:rsidRPr="002E25FD">
          <w:rPr>
            <w:rStyle w:val="Emphasis"/>
            <w:rFonts w:asciiTheme="majorHAnsi" w:hAnsiTheme="majorHAnsi" w:cstheme="majorHAnsi"/>
          </w:rPr>
          <w:t>cyber attacks</w:t>
        </w:r>
        <w:proofErr w:type="spellEnd"/>
      </w:hyperlink>
      <w:r w:rsidRPr="002E25FD">
        <w:rPr>
          <w:rStyle w:val="Emphasis"/>
          <w:rFonts w:asciiTheme="majorHAnsi" w:hAnsiTheme="majorHAnsi" w:cstheme="majorHAnsi"/>
        </w:rPr>
        <w:t>” on Pentagon computer networks and other U.S. military agencies in order to “exfiltrate [data on] sensitive military technology</w:t>
      </w:r>
      <w:r w:rsidRPr="002E25FD">
        <w:rPr>
          <w:rFonts w:asciiTheme="majorHAnsi" w:hAnsiTheme="majorHAnsi" w:cstheme="majorHAnsi"/>
        </w:rPr>
        <w:t xml:space="preserve">.” Although there is no final proof that data on drones were skimmed off too, Asia Times quotes then </w:t>
      </w:r>
      <w:r w:rsidRPr="002E25FD">
        <w:rPr>
          <w:rStyle w:val="Emphasis"/>
          <w:rFonts w:asciiTheme="majorHAnsi" w:hAnsiTheme="majorHAnsi" w:cstheme="majorHAnsi"/>
        </w:rPr>
        <w:t>NSA director Gen. Keith Alexander, who suggests that it is highly likely that the Reaper blueprints were part of the Chinese data hack, while military experts and analysts largely share this view.</w:t>
      </w:r>
    </w:p>
    <w:p w14:paraId="2AD0DAB9"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With the latest model — the CH-7, which is still in the development phase — China could possibly pull ahead the U.S. for the first time, military journal </w:t>
      </w:r>
      <w:hyperlink r:id="rId52" w:tgtFrame="_blank" w:tooltip="Defense One explains" w:history="1">
        <w:r w:rsidRPr="002E25FD">
          <w:rPr>
            <w:rStyle w:val="Emphasis"/>
            <w:rFonts w:asciiTheme="majorHAnsi" w:hAnsiTheme="majorHAnsi" w:cstheme="majorHAnsi"/>
          </w:rPr>
          <w:t>Defense One explains</w:t>
        </w:r>
      </w:hyperlink>
      <w:r w:rsidRPr="002E25FD">
        <w:rPr>
          <w:rStyle w:val="Emphasis"/>
          <w:rFonts w:asciiTheme="majorHAnsi" w:hAnsiTheme="majorHAnsi" w:cstheme="majorHAnsi"/>
        </w:rPr>
        <w:t>. The CH-7 “will be the sole option for buyers wanting to field stealth combat drones</w:t>
      </w:r>
      <w:r w:rsidRPr="002E25FD">
        <w:rPr>
          <w:rFonts w:asciiTheme="majorHAnsi" w:hAnsiTheme="majorHAnsi" w:cstheme="majorHAnsi"/>
        </w:rPr>
        <w:t xml:space="preserve">,” it predicts. “The United States had a decade-plus head start on [drone] technology,” says military expert Paul </w:t>
      </w:r>
      <w:proofErr w:type="spellStart"/>
      <w:r w:rsidRPr="002E25FD">
        <w:rPr>
          <w:rFonts w:asciiTheme="majorHAnsi" w:hAnsiTheme="majorHAnsi" w:cstheme="majorHAnsi"/>
        </w:rPr>
        <w:t>Scharre</w:t>
      </w:r>
      <w:proofErr w:type="spellEnd"/>
      <w:r w:rsidRPr="002E25FD">
        <w:rPr>
          <w:rFonts w:asciiTheme="majorHAnsi" w:hAnsiTheme="majorHAnsi" w:cstheme="majorHAnsi"/>
        </w:rPr>
        <w:t>, “and has unfortunately squandered that lead.”</w:t>
      </w:r>
    </w:p>
    <w:p w14:paraId="2963B6D0"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lastRenderedPageBreak/>
        <w:t>China captures the market</w:t>
      </w:r>
    </w:p>
    <w:p w14:paraId="7169079A"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For a long time, it was only the United States, the United Kingdom, and Israel that had combat drones and used them to execute alleged terrorists — something that has changed dramatically in recent years.</w:t>
      </w:r>
    </w:p>
    <w:p w14:paraId="6555881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Meanwhile, </w:t>
      </w:r>
      <w:r w:rsidRPr="002E25FD">
        <w:rPr>
          <w:rStyle w:val="Emphasis"/>
          <w:rFonts w:asciiTheme="majorHAnsi" w:hAnsiTheme="majorHAnsi" w:cstheme="majorHAnsi"/>
        </w:rPr>
        <w:t>the number of countries with combat drones has swelled to </w:t>
      </w:r>
      <w:hyperlink r:id="rId53" w:tgtFrame="_blank" w:tooltip="at least 29" w:history="1">
        <w:r w:rsidRPr="002E25FD">
          <w:rPr>
            <w:rStyle w:val="Emphasis"/>
            <w:rFonts w:asciiTheme="majorHAnsi" w:hAnsiTheme="majorHAnsi" w:cstheme="majorHAnsi"/>
          </w:rPr>
          <w:t>at least 29</w:t>
        </w:r>
      </w:hyperlink>
      <w:r w:rsidRPr="002E25FD">
        <w:rPr>
          <w:rFonts w:asciiTheme="majorHAnsi" w:hAnsiTheme="majorHAnsi" w:cstheme="majorHAnsi"/>
        </w:rPr>
        <w:t xml:space="preserve">, as research organization New America identifies. And </w:t>
      </w:r>
      <w:r w:rsidRPr="002E25FD">
        <w:rPr>
          <w:rStyle w:val="Emphasis"/>
          <w:rFonts w:asciiTheme="majorHAnsi" w:hAnsiTheme="majorHAnsi" w:cstheme="majorHAnsi"/>
        </w:rPr>
        <w:t>10</w:t>
      </w:r>
      <w:hyperlink r:id="rId54" w:tgtFrame="_blank" w:tooltip=" countries" w:history="1">
        <w:r w:rsidRPr="002E25FD">
          <w:rPr>
            <w:rStyle w:val="Emphasis"/>
            <w:rFonts w:asciiTheme="majorHAnsi" w:hAnsiTheme="majorHAnsi" w:cstheme="majorHAnsi"/>
          </w:rPr>
          <w:t> countries</w:t>
        </w:r>
      </w:hyperlink>
      <w:r w:rsidRPr="002E25FD">
        <w:rPr>
          <w:rStyle w:val="Emphasis"/>
          <w:rFonts w:asciiTheme="majorHAnsi" w:hAnsiTheme="majorHAnsi" w:cstheme="majorHAnsi"/>
        </w:rPr>
        <w:t> have demonstrably used them to kill suspected enemies</w:t>
      </w:r>
      <w:r w:rsidRPr="002E25FD">
        <w:rPr>
          <w:rFonts w:asciiTheme="majorHAnsi" w:hAnsiTheme="majorHAnsi" w:cstheme="majorHAnsi"/>
        </w:rPr>
        <w:t xml:space="preserve">; </w:t>
      </w:r>
      <w:r w:rsidRPr="002E25FD">
        <w:rPr>
          <w:rStyle w:val="Emphasis"/>
          <w:rFonts w:asciiTheme="majorHAnsi" w:hAnsiTheme="majorHAnsi" w:cstheme="majorHAnsi"/>
        </w:rPr>
        <w:t>in addition to the three mentioned, there is Iran, Azerbaijan, the UAE, as well as Nigeria, Iraq, Pakistan, and Turke</w:t>
      </w:r>
      <w:r w:rsidRPr="002E25FD">
        <w:rPr>
          <w:rFonts w:asciiTheme="majorHAnsi" w:hAnsiTheme="majorHAnsi" w:cstheme="majorHAnsi"/>
        </w:rPr>
        <w:t>y (the last four countries drone-killed people on their own soil).</w:t>
      </w:r>
    </w:p>
    <w:p w14:paraId="1D51EE63"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Historically</w:t>
      </w:r>
      <w:r w:rsidRPr="002E25FD">
        <w:rPr>
          <w:rFonts w:asciiTheme="majorHAnsi" w:hAnsiTheme="majorHAnsi" w:cstheme="majorHAnsi"/>
        </w:rPr>
        <w:t xml:space="preserve">, </w:t>
      </w:r>
      <w:r w:rsidRPr="002E25FD">
        <w:rPr>
          <w:rStyle w:val="Emphasis"/>
          <w:rFonts w:asciiTheme="majorHAnsi" w:hAnsiTheme="majorHAnsi" w:cstheme="majorHAnsi"/>
        </w:rPr>
        <w:t xml:space="preserve">Israel is the largest drone exporter, </w:t>
      </w:r>
      <w:r w:rsidRPr="002E25FD">
        <w:rPr>
          <w:rFonts w:asciiTheme="majorHAnsi" w:hAnsiTheme="majorHAnsi" w:cstheme="majorHAnsi"/>
        </w:rPr>
        <w:t>with a </w:t>
      </w:r>
      <w:hyperlink r:id="rId55" w:tgtFrame="_blank" w:tooltip="market share of over 60 percent" w:history="1">
        <w:r w:rsidRPr="002E25FD">
          <w:rPr>
            <w:rStyle w:val="Hyperlink"/>
            <w:rFonts w:asciiTheme="majorHAnsi" w:hAnsiTheme="majorHAnsi" w:cstheme="majorHAnsi"/>
          </w:rPr>
          <w:t>market share of over 60 percent</w:t>
        </w:r>
      </w:hyperlink>
      <w:r w:rsidRPr="002E25FD">
        <w:rPr>
          <w:rFonts w:asciiTheme="majorHAnsi" w:hAnsiTheme="majorHAnsi" w:cstheme="majorHAnsi"/>
        </w:rPr>
        <w:t xml:space="preserve"> in the last three decades. </w:t>
      </w:r>
      <w:r w:rsidRPr="002E25FD">
        <w:rPr>
          <w:rStyle w:val="Emphasis"/>
          <w:rFonts w:asciiTheme="majorHAnsi" w:hAnsiTheme="majorHAnsi" w:cstheme="majorHAnsi"/>
        </w:rPr>
        <w:t>More recently, from 2008-2017, China exported a total of </w:t>
      </w:r>
      <w:hyperlink r:id="rId56" w:tgtFrame="_blank" w:tooltip="88 drones to at least 12 countries" w:history="1">
        <w:r w:rsidRPr="002E25FD">
          <w:rPr>
            <w:rStyle w:val="Emphasis"/>
            <w:rFonts w:asciiTheme="majorHAnsi" w:hAnsiTheme="majorHAnsi" w:cstheme="majorHAnsi"/>
          </w:rPr>
          <w:t>88 drones to at least 12 countries</w:t>
        </w:r>
      </w:hyperlink>
      <w:r w:rsidRPr="002E25FD">
        <w:rPr>
          <w:rStyle w:val="Emphasis"/>
          <w:rFonts w:asciiTheme="majorHAnsi" w:hAnsiTheme="majorHAnsi" w:cstheme="majorHAnsi"/>
        </w:rPr>
        <w:t>, ranking third among the world’s drone exporters behind the United States</w:t>
      </w:r>
      <w:r w:rsidRPr="002E25FD">
        <w:rPr>
          <w:rFonts w:asciiTheme="majorHAnsi" w:hAnsiTheme="majorHAnsi" w:cstheme="majorHAnsi"/>
        </w:rPr>
        <w:t xml:space="preserve"> (351) </w:t>
      </w:r>
      <w:r w:rsidRPr="002E25FD">
        <w:rPr>
          <w:rStyle w:val="Emphasis"/>
          <w:rFonts w:asciiTheme="majorHAnsi" w:hAnsiTheme="majorHAnsi" w:cstheme="majorHAnsi"/>
        </w:rPr>
        <w:t>and Israel</w:t>
      </w:r>
      <w:r w:rsidRPr="002E25FD">
        <w:rPr>
          <w:rFonts w:asciiTheme="majorHAnsi" w:hAnsiTheme="majorHAnsi" w:cstheme="majorHAnsi"/>
        </w:rPr>
        <w:t xml:space="preserve"> (186).</w:t>
      </w:r>
    </w:p>
    <w:p w14:paraId="6B330941"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However, </w:t>
      </w:r>
      <w:r w:rsidRPr="002E25FD">
        <w:rPr>
          <w:rStyle w:val="Emphasis"/>
          <w:rFonts w:asciiTheme="majorHAnsi" w:hAnsiTheme="majorHAnsi" w:cstheme="majorHAnsi"/>
        </w:rPr>
        <w:t>while the vast majority of U.S. and Israeli exports are made up of unarmed reconnaissance drones, China’s sales focus on armed drones. During the mentioned period, China exported 68 combat drones, putting it ahead of the U.S. (62) and Israel (56</w:t>
      </w:r>
      <w:r w:rsidRPr="002E25FD">
        <w:rPr>
          <w:rFonts w:asciiTheme="majorHAnsi" w:hAnsiTheme="majorHAnsi" w:cstheme="majorHAnsi"/>
        </w:rPr>
        <w:t>). </w:t>
      </w:r>
      <w:r w:rsidRPr="002E25FD">
        <w:rPr>
          <w:rStyle w:val="Emphasis"/>
          <w:rFonts w:asciiTheme="majorHAnsi" w:hAnsiTheme="majorHAnsi" w:cstheme="majorHAnsi"/>
        </w:rPr>
        <w:t>Foreign Policy thus recently titled rightly: “</w:t>
      </w:r>
      <w:hyperlink r:id="rId57" w:tgtFrame="_blank" w:tooltip="China Has Already Won the Drone Wars" w:history="1">
        <w:r w:rsidRPr="002E25FD">
          <w:rPr>
            <w:rStyle w:val="Emphasis"/>
            <w:rFonts w:asciiTheme="majorHAnsi" w:hAnsiTheme="majorHAnsi" w:cstheme="majorHAnsi"/>
          </w:rPr>
          <w:t>China Has Already Won the Drone Wars</w:t>
        </w:r>
      </w:hyperlink>
      <w:r w:rsidRPr="002E25FD">
        <w:rPr>
          <w:rStyle w:val="Emphasis"/>
          <w:rFonts w:asciiTheme="majorHAnsi" w:hAnsiTheme="majorHAnsi" w:cstheme="majorHAnsi"/>
        </w:rPr>
        <w:t>.”</w:t>
      </w:r>
    </w:p>
    <w:p w14:paraId="1FF6F2C9"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All of the armed forces of the Chinese military have </w:t>
      </w:r>
      <w:hyperlink r:id="rId58" w:tgtFrame="_blank" w:tooltip="large fleets of various drones" w:history="1">
        <w:r w:rsidRPr="002E25FD">
          <w:rPr>
            <w:rStyle w:val="Hyperlink"/>
            <w:rFonts w:asciiTheme="majorHAnsi" w:hAnsiTheme="majorHAnsi" w:cstheme="majorHAnsi"/>
          </w:rPr>
          <w:t>large fleets of various drones</w:t>
        </w:r>
      </w:hyperlink>
      <w:r w:rsidRPr="002E25FD">
        <w:rPr>
          <w:rFonts w:asciiTheme="majorHAnsi" w:hAnsiTheme="majorHAnsi" w:cstheme="majorHAnsi"/>
        </w:rPr>
        <w:t>, but Beijing has used them so far only for disaster relief, surveillance of domestic critics, and military reconnaissance — not to kill. (In 2013, Beijing considered executing by drone a </w:t>
      </w:r>
      <w:hyperlink r:id="rId59" w:tgtFrame="_blank" w:tooltip="Myanmar drug baron" w:history="1">
        <w:r w:rsidRPr="002E25FD">
          <w:rPr>
            <w:rStyle w:val="Hyperlink"/>
            <w:rFonts w:asciiTheme="majorHAnsi" w:hAnsiTheme="majorHAnsi" w:cstheme="majorHAnsi"/>
          </w:rPr>
          <w:t>Myanmar drug baron</w:t>
        </w:r>
      </w:hyperlink>
      <w:r w:rsidRPr="002E25FD">
        <w:rPr>
          <w:rFonts w:asciiTheme="majorHAnsi" w:hAnsiTheme="majorHAnsi" w:cstheme="majorHAnsi"/>
        </w:rPr>
        <w:t> wanted in the murders of 13 Chinese sailors, but eventually caught and tried him.)</w:t>
      </w:r>
    </w:p>
    <w:p w14:paraId="5FCCB959"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Rather, </w:t>
      </w:r>
      <w:r w:rsidRPr="002E25FD">
        <w:rPr>
          <w:rStyle w:val="Emphasis"/>
          <w:rFonts w:asciiTheme="majorHAnsi" w:hAnsiTheme="majorHAnsi" w:cstheme="majorHAnsi"/>
        </w:rPr>
        <w:t>Beijing appears to be establishing a norm permanently prohibiting lethal drone strikes in East and South Asia</w:t>
      </w:r>
      <w:r w:rsidRPr="002E25FD">
        <w:rPr>
          <w:rFonts w:asciiTheme="majorHAnsi" w:hAnsiTheme="majorHAnsi" w:cstheme="majorHAnsi"/>
        </w:rPr>
        <w:t xml:space="preserve">. However, </w:t>
      </w:r>
      <w:r w:rsidRPr="002E25FD">
        <w:rPr>
          <w:rStyle w:val="Emphasis"/>
          <w:rFonts w:asciiTheme="majorHAnsi" w:hAnsiTheme="majorHAnsi" w:cstheme="majorHAnsi"/>
        </w:rPr>
        <w:t>this no-shoot dogma does not prevent the Chinese arms industry from exporting their drones to states that are patently using them for killing elsewhere.</w:t>
      </w:r>
    </w:p>
    <w:p w14:paraId="4BEF6B3D"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How China services U.S. clients</w:t>
      </w:r>
    </w:p>
    <w:p w14:paraId="3AF1F02E"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While the Pentagon continues to this day to deliver armed Reaper drones only to the UK, France, and Italy, purchasers of Chinese combat drones, </w:t>
      </w:r>
      <w:hyperlink r:id="rId60" w:tgtFrame="_blank" w:tooltip="according to Chinese manufacturers" w:history="1">
        <w:r w:rsidRPr="002E25FD">
          <w:rPr>
            <w:rStyle w:val="Emphasis"/>
            <w:rFonts w:asciiTheme="majorHAnsi" w:hAnsiTheme="majorHAnsi" w:cstheme="majorHAnsi"/>
          </w:rPr>
          <w:t>according to Chinese manufacturers</w:t>
        </w:r>
      </w:hyperlink>
      <w:r w:rsidRPr="002E25FD">
        <w:rPr>
          <w:rStyle w:val="Emphasis"/>
          <w:rFonts w:asciiTheme="majorHAnsi" w:hAnsiTheme="majorHAnsi" w:cstheme="majorHAnsi"/>
        </w:rPr>
        <w:t>, include Algeria, Egypt, Ethiopia, Iraq, Jordan, Myanmar, Nigeria, Pakistan, Saudi Arabia, Turkmenistan, the UAE, and Zambia</w:t>
      </w:r>
      <w:r w:rsidRPr="002E25FD">
        <w:rPr>
          <w:rFonts w:asciiTheme="majorHAnsi" w:hAnsiTheme="majorHAnsi" w:cstheme="majorHAnsi"/>
        </w:rPr>
        <w:t>. So far, </w:t>
      </w:r>
      <w:hyperlink r:id="rId61" w:tgtFrame="_blank" w:tooltip="the three largest buyers of Chinese drones" w:history="1">
        <w:r w:rsidRPr="002E25FD">
          <w:rPr>
            <w:rStyle w:val="Hyperlink"/>
            <w:rFonts w:asciiTheme="majorHAnsi" w:hAnsiTheme="majorHAnsi" w:cstheme="majorHAnsi"/>
          </w:rPr>
          <w:t>t</w:t>
        </w:r>
        <w:r w:rsidRPr="002E25FD">
          <w:rPr>
            <w:rStyle w:val="Emphasis"/>
            <w:rFonts w:asciiTheme="majorHAnsi" w:hAnsiTheme="majorHAnsi" w:cstheme="majorHAnsi"/>
          </w:rPr>
          <w:t>he three largest buyers</w:t>
        </w:r>
        <w:r w:rsidRPr="002E25FD">
          <w:rPr>
            <w:rStyle w:val="Hyperlink"/>
            <w:rFonts w:asciiTheme="majorHAnsi" w:hAnsiTheme="majorHAnsi" w:cstheme="majorHAnsi"/>
          </w:rPr>
          <w:t xml:space="preserve"> of Chinese drones</w:t>
        </w:r>
      </w:hyperlink>
      <w:r w:rsidRPr="002E25FD">
        <w:rPr>
          <w:rFonts w:asciiTheme="majorHAnsi" w:hAnsiTheme="majorHAnsi" w:cstheme="majorHAnsi"/>
        </w:rPr>
        <w:t> </w:t>
      </w:r>
      <w:r w:rsidRPr="002E25FD">
        <w:rPr>
          <w:rStyle w:val="Emphasis"/>
          <w:rFonts w:asciiTheme="majorHAnsi" w:hAnsiTheme="majorHAnsi" w:cstheme="majorHAnsi"/>
        </w:rPr>
        <w:t>are Pakistan</w:t>
      </w:r>
      <w:r w:rsidRPr="002E25FD">
        <w:rPr>
          <w:rFonts w:asciiTheme="majorHAnsi" w:hAnsiTheme="majorHAnsi" w:cstheme="majorHAnsi"/>
        </w:rPr>
        <w:t xml:space="preserve"> (with a share of 25 percent) as well as Egypt and Myanmar (with 23 and 13 percent, respectively). </w:t>
      </w:r>
      <w:r w:rsidRPr="002E25FD">
        <w:rPr>
          <w:rStyle w:val="Emphasis"/>
          <w:rFonts w:asciiTheme="majorHAnsi" w:hAnsiTheme="majorHAnsi" w:cstheme="majorHAnsi"/>
        </w:rPr>
        <w:t>Several of Beijing’s buyers are close strategic U.S. allies who have requested the sale of armed drones from Washington to no avail and have thus fallen back on Chinese products.</w:t>
      </w:r>
    </w:p>
    <w:p w14:paraId="6E97F990"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U.S. is by far the largest arms exporter and usually sells military equipment to almost every country in the world. </w:t>
      </w:r>
      <w:hyperlink r:id="rId62" w:tgtFrame="_blank" w:tooltip="According to the SIPRI research institute" w:history="1">
        <w:r w:rsidRPr="002E25FD">
          <w:rPr>
            <w:rStyle w:val="Hyperlink"/>
            <w:rFonts w:asciiTheme="majorHAnsi" w:hAnsiTheme="majorHAnsi" w:cstheme="majorHAnsi"/>
          </w:rPr>
          <w:t>According to the SIPRI research institute</w:t>
        </w:r>
      </w:hyperlink>
      <w:r w:rsidRPr="002E25FD">
        <w:rPr>
          <w:rFonts w:asciiTheme="majorHAnsi" w:hAnsiTheme="majorHAnsi" w:cstheme="majorHAnsi"/>
        </w:rPr>
        <w:t>, the U.S. sold $98 billion worth of weapons to as many as 112 countries in 2007-2017. Hence, on the face of it, it seems rather counterintuitive that it would hand over the lucrative battle drone market to China.</w:t>
      </w:r>
    </w:p>
    <w:p w14:paraId="574DF5E2" w14:textId="77777777" w:rsidR="00F35984" w:rsidRPr="002E25FD" w:rsidRDefault="00C67B5A" w:rsidP="00F35984">
      <w:pPr>
        <w:rPr>
          <w:rStyle w:val="Emphasis"/>
          <w:rFonts w:asciiTheme="majorHAnsi" w:hAnsiTheme="majorHAnsi" w:cstheme="majorHAnsi"/>
        </w:rPr>
      </w:pPr>
      <w:hyperlink r:id="rId63" w:tgtFrame="_blank" w:tooltip="A recent report by the DIA" w:history="1">
        <w:r w:rsidR="00F35984" w:rsidRPr="002E25FD">
          <w:rPr>
            <w:rStyle w:val="Hyperlink"/>
            <w:rFonts w:asciiTheme="majorHAnsi" w:hAnsiTheme="majorHAnsi" w:cstheme="majorHAnsi"/>
          </w:rPr>
          <w:t>A recent report by the DIA</w:t>
        </w:r>
      </w:hyperlink>
      <w:r w:rsidR="00F35984" w:rsidRPr="002E25FD">
        <w:rPr>
          <w:rFonts w:asciiTheme="majorHAnsi" w:hAnsiTheme="majorHAnsi" w:cstheme="majorHAnsi"/>
        </w:rPr>
        <w:t>, the Pentagon’s internal intelligence service, deals with this contradiction. “</w:t>
      </w:r>
      <w:r w:rsidR="00F35984" w:rsidRPr="002E25FD">
        <w:rPr>
          <w:rStyle w:val="Emphasis"/>
          <w:rFonts w:asciiTheme="majorHAnsi" w:hAnsiTheme="majorHAnsi" w:cstheme="majorHAnsi"/>
        </w:rPr>
        <w:t>China is a niche provider of armed [drones]” in the Middle East, the report acknowledges, and correctly concludes that “China faces little competition</w:t>
      </w:r>
      <w:r w:rsidR="00F35984" w:rsidRPr="002E25FD">
        <w:rPr>
          <w:rFonts w:asciiTheme="majorHAnsi" w:hAnsiTheme="majorHAnsi" w:cstheme="majorHAnsi"/>
        </w:rPr>
        <w:t xml:space="preserve">” as it is not a member of international export control regimes. In fact, </w:t>
      </w:r>
      <w:r w:rsidR="00F35984" w:rsidRPr="002E25FD">
        <w:rPr>
          <w:rStyle w:val="Emphasis"/>
          <w:rFonts w:asciiTheme="majorHAnsi" w:hAnsiTheme="majorHAnsi" w:cstheme="majorHAnsi"/>
        </w:rPr>
        <w:t>unlike the U.S. and the European arms-exporting countries, China is not a contracting party to the </w:t>
      </w:r>
      <w:hyperlink r:id="rId64" w:anchor="Members" w:tgtFrame="_blank" w:tooltip="Missile Technology Control Regime" w:history="1">
        <w:r w:rsidR="00F35984" w:rsidRPr="002E25FD">
          <w:rPr>
            <w:rStyle w:val="Emphasis"/>
            <w:rFonts w:asciiTheme="majorHAnsi" w:hAnsiTheme="majorHAnsi" w:cstheme="majorHAnsi"/>
          </w:rPr>
          <w:t>Missile Technology Control Regime</w:t>
        </w:r>
      </w:hyperlink>
      <w:r w:rsidR="00F35984" w:rsidRPr="002E25FD">
        <w:rPr>
          <w:rStyle w:val="Emphasis"/>
          <w:rFonts w:asciiTheme="majorHAnsi" w:hAnsiTheme="majorHAnsi" w:cstheme="majorHAnsi"/>
        </w:rPr>
        <w:t> (MTRC), which strictly regulates the proliferation of combat drones and makes U.S. drone exports to the Middle East more difficult.</w:t>
      </w:r>
    </w:p>
    <w:p w14:paraId="64DEC09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addition to attempts by the Trump administration to amend the MTRC, Trump’s State Department published a </w:t>
      </w:r>
      <w:hyperlink r:id="rId65" w:tgtFrame="_blank" w:tooltip="new export policy" w:history="1">
        <w:r w:rsidRPr="002E25FD">
          <w:rPr>
            <w:rStyle w:val="Emphasis"/>
            <w:rFonts w:asciiTheme="majorHAnsi" w:hAnsiTheme="majorHAnsi" w:cstheme="majorHAnsi"/>
          </w:rPr>
          <w:t>new export policy</w:t>
        </w:r>
      </w:hyperlink>
      <w:r w:rsidRPr="002E25FD">
        <w:rPr>
          <w:rStyle w:val="Emphasis"/>
          <w:rFonts w:asciiTheme="majorHAnsi" w:hAnsiTheme="majorHAnsi" w:cstheme="majorHAnsi"/>
        </w:rPr>
        <w:t> in April 2018: “We will remove barriers to the global [drone] market and avoid ceding export opportunities to competitors where such self-imposed restrictions are unwarranted.”</w:t>
      </w:r>
    </w:p>
    <w:p w14:paraId="508EFA08"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Since the wording does not specify when restrictions are “unwarranted,” the new policy can be understood as blank approval for future drone exports. De facto, it was also made possible to buy combat drones directly from the manufacturer, </w:t>
      </w:r>
      <w:hyperlink r:id="rId66" w:tgtFrame="_blank" w:tooltip="without the government as a broker agent" w:history="1">
        <w:r w:rsidRPr="002E25FD">
          <w:rPr>
            <w:rStyle w:val="Emphasis"/>
            <w:rFonts w:asciiTheme="majorHAnsi" w:hAnsiTheme="majorHAnsi" w:cstheme="majorHAnsi"/>
          </w:rPr>
          <w:t>without the government as a broker agent</w:t>
        </w:r>
      </w:hyperlink>
      <w:r w:rsidRPr="002E25FD">
        <w:rPr>
          <w:rStyle w:val="Emphasis"/>
          <w:rFonts w:asciiTheme="majorHAnsi" w:hAnsiTheme="majorHAnsi" w:cstheme="majorHAnsi"/>
        </w:rPr>
        <w:t>. “To date, however, that hasn’t led to any reported sales to the Middle East,” Forbes </w:t>
      </w:r>
      <w:hyperlink r:id="rId67" w:tgtFrame="_blank" w:tooltip="reported" w:history="1">
        <w:r w:rsidRPr="002E25FD">
          <w:rPr>
            <w:rStyle w:val="Emphasis"/>
            <w:rFonts w:asciiTheme="majorHAnsi" w:hAnsiTheme="majorHAnsi" w:cstheme="majorHAnsi"/>
          </w:rPr>
          <w:t>reported</w:t>
        </w:r>
      </w:hyperlink>
      <w:r w:rsidRPr="002E25FD">
        <w:rPr>
          <w:rStyle w:val="Emphasis"/>
          <w:rFonts w:asciiTheme="majorHAnsi" w:hAnsiTheme="majorHAnsi" w:cstheme="majorHAnsi"/>
        </w:rPr>
        <w:t> late last year.</w:t>
      </w:r>
    </w:p>
    <w:p w14:paraId="181ADFF2"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So, in contrast to relatively strict regulations on U.S. drone exports, China’s “</w:t>
      </w:r>
      <w:hyperlink r:id="rId68" w:tgtFrame="_blank" w:tooltip="no questions asked" w:history="1">
        <w:r w:rsidRPr="002E25FD">
          <w:rPr>
            <w:rStyle w:val="Hyperlink"/>
            <w:rFonts w:asciiTheme="majorHAnsi" w:hAnsiTheme="majorHAnsi" w:cstheme="majorHAnsi"/>
          </w:rPr>
          <w:t>no questions asked</w:t>
        </w:r>
      </w:hyperlink>
      <w:r w:rsidRPr="002E25FD">
        <w:rPr>
          <w:rFonts w:asciiTheme="majorHAnsi" w:hAnsiTheme="majorHAnsi" w:cstheme="majorHAnsi"/>
        </w:rPr>
        <w:t>” policy allowed it to quickly gain a foothold in the lucrative Middle East drone market and aggressively expand the course of the proliferation of cheap drones.</w:t>
      </w:r>
    </w:p>
    <w:p w14:paraId="5A0E14FD"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 xml:space="preserve">State-of-the-art technology perceived as revolutionary always comes with a certain adulation for its possessor. </w:t>
      </w:r>
      <w:r w:rsidRPr="002E25FD">
        <w:rPr>
          <w:rFonts w:asciiTheme="majorHAnsi" w:hAnsiTheme="majorHAnsi" w:cstheme="majorHAnsi"/>
        </w:rPr>
        <w:t>Thus, a recent report by London-based military think tank RUSI concludes that “</w:t>
      </w:r>
      <w:hyperlink r:id="rId69" w:tgtFrame="_blank" w:tooltip="national prestige and status" w:history="1">
        <w:r w:rsidRPr="002E25FD">
          <w:rPr>
            <w:rStyle w:val="Hyperlink"/>
            <w:rFonts w:asciiTheme="majorHAnsi" w:hAnsiTheme="majorHAnsi" w:cstheme="majorHAnsi"/>
          </w:rPr>
          <w:t>national prestige and status</w:t>
        </w:r>
      </w:hyperlink>
      <w:r w:rsidRPr="002E25FD">
        <w:rPr>
          <w:rFonts w:asciiTheme="majorHAnsi" w:hAnsiTheme="majorHAnsi" w:cstheme="majorHAnsi"/>
        </w:rPr>
        <w:t> is the main reason that most states” in the Middle East increasingly acquire drones, as Middle East Eye reports. However, in addition to their value as status symbols, in recent years they are more and more being used strategically </w:t>
      </w:r>
      <w:hyperlink r:id="rId70" w:tgtFrame="_blank" w:tooltip="on the battlefields of the region" w:history="1">
        <w:r w:rsidRPr="002E25FD">
          <w:rPr>
            <w:rStyle w:val="Hyperlink"/>
            <w:rFonts w:asciiTheme="majorHAnsi" w:hAnsiTheme="majorHAnsi" w:cstheme="majorHAnsi"/>
          </w:rPr>
          <w:t>on the battlefields of the region</w:t>
        </w:r>
      </w:hyperlink>
      <w:r w:rsidRPr="002E25FD">
        <w:rPr>
          <w:rFonts w:asciiTheme="majorHAnsi" w:hAnsiTheme="majorHAnsi" w:cstheme="majorHAnsi"/>
        </w:rPr>
        <w:t>, which the RUSI report attributes largely to increased Chinese exports.</w:t>
      </w:r>
    </w:p>
    <w:p w14:paraId="69481216"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And so </w:t>
      </w:r>
      <w:r w:rsidRPr="002E25FD">
        <w:rPr>
          <w:rStyle w:val="Emphasis"/>
          <w:rFonts w:asciiTheme="majorHAnsi" w:hAnsiTheme="majorHAnsi" w:cstheme="majorHAnsi"/>
        </w:rPr>
        <w:t>Chinese drones also recorded their first deaths: Besides fatal deployment by the </w:t>
      </w:r>
      <w:hyperlink r:id="rId71" w:tgtFrame="_blank" w:tooltip="Nigerian army" w:history="1">
        <w:r w:rsidRPr="002E25FD">
          <w:rPr>
            <w:rStyle w:val="Emphasis"/>
            <w:rFonts w:asciiTheme="majorHAnsi" w:hAnsiTheme="majorHAnsi" w:cstheme="majorHAnsi"/>
          </w:rPr>
          <w:t xml:space="preserve">Nigerian </w:t>
        </w:r>
        <w:proofErr w:type="spellStart"/>
        <w:r w:rsidRPr="002E25FD">
          <w:rPr>
            <w:rStyle w:val="Emphasis"/>
            <w:rFonts w:asciiTheme="majorHAnsi" w:hAnsiTheme="majorHAnsi" w:cstheme="majorHAnsi"/>
          </w:rPr>
          <w:t>army</w:t>
        </w:r>
      </w:hyperlink>
      <w:r w:rsidRPr="002E25FD">
        <w:rPr>
          <w:rStyle w:val="Emphasis"/>
          <w:rFonts w:asciiTheme="majorHAnsi" w:hAnsiTheme="majorHAnsi" w:cstheme="majorHAnsi"/>
        </w:rPr>
        <w:t>against</w:t>
      </w:r>
      <w:proofErr w:type="spellEnd"/>
      <w:r w:rsidRPr="002E25FD">
        <w:rPr>
          <w:rStyle w:val="Emphasis"/>
          <w:rFonts w:asciiTheme="majorHAnsi" w:hAnsiTheme="majorHAnsi" w:cstheme="majorHAnsi"/>
        </w:rPr>
        <w:t xml:space="preserve"> Boko Haram, since the end of 2015, the Iraqi military performed more than </w:t>
      </w:r>
      <w:hyperlink r:id="rId72" w:tgtFrame="_blank" w:tooltip="260 air strikes" w:history="1">
        <w:r w:rsidRPr="002E25FD">
          <w:rPr>
            <w:rStyle w:val="Emphasis"/>
            <w:rFonts w:asciiTheme="majorHAnsi" w:hAnsiTheme="majorHAnsi" w:cstheme="majorHAnsi"/>
          </w:rPr>
          <w:t xml:space="preserve">260 air </w:t>
        </w:r>
        <w:proofErr w:type="spellStart"/>
        <w:r w:rsidRPr="002E25FD">
          <w:rPr>
            <w:rStyle w:val="Emphasis"/>
            <w:rFonts w:asciiTheme="majorHAnsi" w:hAnsiTheme="majorHAnsi" w:cstheme="majorHAnsi"/>
          </w:rPr>
          <w:t>strikes</w:t>
        </w:r>
      </w:hyperlink>
      <w:r w:rsidRPr="002E25FD">
        <w:rPr>
          <w:rStyle w:val="Emphasis"/>
          <w:rFonts w:asciiTheme="majorHAnsi" w:hAnsiTheme="majorHAnsi" w:cstheme="majorHAnsi"/>
        </w:rPr>
        <w:t>against</w:t>
      </w:r>
      <w:proofErr w:type="spellEnd"/>
      <w:r w:rsidRPr="002E25FD">
        <w:rPr>
          <w:rStyle w:val="Emphasis"/>
          <w:rFonts w:asciiTheme="majorHAnsi" w:hAnsiTheme="majorHAnsi" w:cstheme="majorHAnsi"/>
        </w:rPr>
        <w:t xml:space="preserve"> Islamic State targets with Chinese drones.</w:t>
      </w:r>
      <w:r w:rsidRPr="002E25FD">
        <w:rPr>
          <w:rFonts w:asciiTheme="majorHAnsi" w:hAnsiTheme="majorHAnsi" w:cstheme="majorHAnsi"/>
        </w:rPr>
        <w:t xml:space="preserve"> </w:t>
      </w:r>
      <w:r w:rsidRPr="002E25FD">
        <w:rPr>
          <w:rStyle w:val="Emphasis"/>
          <w:rFonts w:asciiTheme="majorHAnsi" w:hAnsiTheme="majorHAnsi" w:cstheme="majorHAnsi"/>
        </w:rPr>
        <w:t>They gained particular infamy on April 22 last year, when the UAE </w:t>
      </w:r>
      <w:hyperlink r:id="rId73" w:tgtFrame="_blank" w:tooltip="executed the de facto president of Yemen" w:history="1">
        <w:r w:rsidRPr="002E25FD">
          <w:rPr>
            <w:rStyle w:val="Emphasis"/>
            <w:rFonts w:asciiTheme="majorHAnsi" w:hAnsiTheme="majorHAnsi" w:cstheme="majorHAnsi"/>
          </w:rPr>
          <w:t>executed the de facto president of Yemen</w:t>
        </w:r>
      </w:hyperlink>
      <w:r w:rsidRPr="002E25FD">
        <w:rPr>
          <w:rStyle w:val="Emphasis"/>
          <w:rFonts w:asciiTheme="majorHAnsi" w:hAnsiTheme="majorHAnsi" w:cstheme="majorHAnsi"/>
        </w:rPr>
        <w:t>, Saleh Ali al-</w:t>
      </w:r>
      <w:proofErr w:type="spellStart"/>
      <w:r w:rsidRPr="002E25FD">
        <w:rPr>
          <w:rStyle w:val="Emphasis"/>
          <w:rFonts w:asciiTheme="majorHAnsi" w:hAnsiTheme="majorHAnsi" w:cstheme="majorHAnsi"/>
        </w:rPr>
        <w:t>Sammad</w:t>
      </w:r>
      <w:proofErr w:type="spellEnd"/>
      <w:r w:rsidRPr="002E25FD">
        <w:rPr>
          <w:rStyle w:val="Emphasis"/>
          <w:rFonts w:asciiTheme="majorHAnsi" w:hAnsiTheme="majorHAnsi" w:cstheme="majorHAnsi"/>
        </w:rPr>
        <w:t>, with a Chinese drone, escalating the nearly four-year war in the country. The murdered Al-</w:t>
      </w:r>
      <w:proofErr w:type="spellStart"/>
      <w:r w:rsidRPr="002E25FD">
        <w:rPr>
          <w:rStyle w:val="Emphasis"/>
          <w:rFonts w:asciiTheme="majorHAnsi" w:hAnsiTheme="majorHAnsi" w:cstheme="majorHAnsi"/>
        </w:rPr>
        <w:t>Sammad</w:t>
      </w:r>
      <w:proofErr w:type="spellEnd"/>
      <w:r w:rsidRPr="002E25FD">
        <w:rPr>
          <w:rStyle w:val="Emphasis"/>
          <w:rFonts w:asciiTheme="majorHAnsi" w:hAnsiTheme="majorHAnsi" w:cstheme="majorHAnsi"/>
        </w:rPr>
        <w:t xml:space="preserve"> was seen as a promoter of the UN-mediated peace process in Yemen, whereas his successor, Mahdi al-</w:t>
      </w:r>
      <w:proofErr w:type="spellStart"/>
      <w:r w:rsidRPr="002E25FD">
        <w:rPr>
          <w:rStyle w:val="Emphasis"/>
          <w:rFonts w:asciiTheme="majorHAnsi" w:hAnsiTheme="majorHAnsi" w:cstheme="majorHAnsi"/>
        </w:rPr>
        <w:t>Mashat</w:t>
      </w:r>
      <w:proofErr w:type="spellEnd"/>
      <w:r w:rsidRPr="002E25FD">
        <w:rPr>
          <w:rStyle w:val="Emphasis"/>
          <w:rFonts w:asciiTheme="majorHAnsi" w:hAnsiTheme="majorHAnsi" w:cstheme="majorHAnsi"/>
        </w:rPr>
        <w:t>, is an implacable, uncompromising hardliner and provocateur.</w:t>
      </w:r>
    </w:p>
    <w:p w14:paraId="0CEAD094"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Pandora’s box is open</w:t>
      </w:r>
    </w:p>
    <w:p w14:paraId="2750778A"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Of particular concern is China’s drone policy in Saudi Arabia.</w:t>
      </w:r>
    </w:p>
    <w:p w14:paraId="55069E55"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A $ 65 billion economic program clinched between the two countries in spring 2017 includes the construction of a </w:t>
      </w:r>
      <w:hyperlink r:id="rId74" w:tgtFrame="_blank" w:tooltip="Chinese drone factory in Saudi Arabia" w:history="1">
        <w:r w:rsidRPr="002E25FD">
          <w:rPr>
            <w:rStyle w:val="Emphasis"/>
            <w:rFonts w:asciiTheme="majorHAnsi" w:hAnsiTheme="majorHAnsi" w:cstheme="majorHAnsi"/>
          </w:rPr>
          <w:t>Chinese drone factory in Saudi Arabia</w:t>
        </w:r>
      </w:hyperlink>
      <w:r w:rsidRPr="002E25FD">
        <w:rPr>
          <w:rStyle w:val="Emphasis"/>
          <w:rFonts w:asciiTheme="majorHAnsi" w:hAnsiTheme="majorHAnsi" w:cstheme="majorHAnsi"/>
        </w:rPr>
        <w:t> — the first of its kind in the region. Initially, the license production of </w:t>
      </w:r>
      <w:hyperlink r:id="rId75" w:tgtFrame="_blank" w:tooltip="300 drones" w:history="1">
        <w:r w:rsidRPr="002E25FD">
          <w:rPr>
            <w:rStyle w:val="Emphasis"/>
            <w:rFonts w:asciiTheme="majorHAnsi" w:hAnsiTheme="majorHAnsi" w:cstheme="majorHAnsi"/>
          </w:rPr>
          <w:t>300 drones</w:t>
        </w:r>
      </w:hyperlink>
      <w:r w:rsidRPr="002E25FD">
        <w:rPr>
          <w:rStyle w:val="Emphasis"/>
          <w:rFonts w:asciiTheme="majorHAnsi" w:hAnsiTheme="majorHAnsi" w:cstheme="majorHAnsi"/>
        </w:rPr>
        <w:t> was agreed</w:t>
      </w:r>
      <w:r w:rsidRPr="002E25FD">
        <w:rPr>
          <w:rFonts w:asciiTheme="majorHAnsi" w:hAnsiTheme="majorHAnsi" w:cstheme="majorHAnsi"/>
        </w:rPr>
        <w:t>, which represents a massive figure given the 88 drones that China has exported in the last decade altogether.</w:t>
      </w:r>
    </w:p>
    <w:p w14:paraId="79F4FB5E"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lastRenderedPageBreak/>
        <w:t xml:space="preserve">However, </w:t>
      </w:r>
      <w:r w:rsidRPr="002E25FD">
        <w:rPr>
          <w:rStyle w:val="Emphasis"/>
          <w:rFonts w:asciiTheme="majorHAnsi" w:hAnsiTheme="majorHAnsi" w:cstheme="majorHAnsi"/>
        </w:rPr>
        <w:t>the license drones are not exclusively intended for the Saudi Royal Air Force — Riyadh can explicitly </w:t>
      </w:r>
      <w:hyperlink r:id="rId76" w:tgtFrame="_blank" w:tooltip="market them to other countries" w:history="1">
        <w:r w:rsidRPr="002E25FD">
          <w:rPr>
            <w:rStyle w:val="Emphasis"/>
            <w:rFonts w:asciiTheme="majorHAnsi" w:hAnsiTheme="majorHAnsi" w:cstheme="majorHAnsi"/>
          </w:rPr>
          <w:t>market them to other countries</w:t>
        </w:r>
      </w:hyperlink>
      <w:r w:rsidRPr="002E25FD">
        <w:rPr>
          <w:rStyle w:val="Emphasis"/>
          <w:rFonts w:asciiTheme="majorHAnsi" w:hAnsiTheme="majorHAnsi" w:cstheme="majorHAnsi"/>
        </w:rPr>
        <w:t> in the region. End-user certificates do not exist for deals with Beijing. In view of the fact that Saudi Arabia, along with supporting various jihadist groups in the region, is </w:t>
      </w:r>
      <w:hyperlink r:id="rId77" w:tgtFrame="_blank" w:tooltip="a close ally of Al Qaeda in Yemen" w:history="1">
        <w:r w:rsidRPr="002E25FD">
          <w:rPr>
            <w:rStyle w:val="Emphasis"/>
            <w:rFonts w:asciiTheme="majorHAnsi" w:hAnsiTheme="majorHAnsi" w:cstheme="majorHAnsi"/>
          </w:rPr>
          <w:t>a close ally of Al Qaeda in Yemen</w:t>
        </w:r>
      </w:hyperlink>
      <w:r w:rsidRPr="002E25FD">
        <w:rPr>
          <w:rFonts w:asciiTheme="majorHAnsi" w:hAnsiTheme="majorHAnsi" w:cstheme="majorHAnsi"/>
        </w:rPr>
        <w:t xml:space="preserve">, </w:t>
      </w:r>
      <w:r w:rsidRPr="002E25FD">
        <w:rPr>
          <w:rStyle w:val="Emphasis"/>
          <w:rFonts w:asciiTheme="majorHAnsi" w:hAnsiTheme="majorHAnsi" w:cstheme="majorHAnsi"/>
        </w:rPr>
        <w:t>it is within the realm of possibility to envision some of these drones end up in terrorist’s hands. Fueled</w:t>
      </w:r>
      <w:r w:rsidRPr="002E25FD">
        <w:rPr>
          <w:rFonts w:asciiTheme="majorHAnsi" w:hAnsiTheme="majorHAnsi" w:cstheme="majorHAnsi"/>
        </w:rPr>
        <w:t xml:space="preserve"> </w:t>
      </w:r>
      <w:r w:rsidRPr="002E25FD">
        <w:rPr>
          <w:rStyle w:val="Emphasis"/>
          <w:rFonts w:asciiTheme="majorHAnsi" w:hAnsiTheme="majorHAnsi" w:cstheme="majorHAnsi"/>
        </w:rPr>
        <w:t>by Beijing’s export policy, the threat scenario of drone-armed jihadists has moved significantly closer.</w:t>
      </w:r>
    </w:p>
    <w:p w14:paraId="465C32D8"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Research by the Jamestown Foundation shows that we have already entered the era of “</w:t>
      </w:r>
      <w:hyperlink r:id="rId78" w:tgtFrame="_blank" w:tooltip="unmanned terrorism" w:history="1">
        <w:r w:rsidRPr="002E25FD">
          <w:rPr>
            <w:rStyle w:val="Hyperlink"/>
            <w:rFonts w:asciiTheme="majorHAnsi" w:hAnsiTheme="majorHAnsi" w:cstheme="majorHAnsi"/>
          </w:rPr>
          <w:t>unmanned terrorism</w:t>
        </w:r>
      </w:hyperlink>
      <w:r w:rsidRPr="002E25FD">
        <w:rPr>
          <w:rFonts w:asciiTheme="majorHAnsi" w:hAnsiTheme="majorHAnsi" w:cstheme="majorHAnsi"/>
        </w:rPr>
        <w:t xml:space="preserve">.” </w:t>
      </w:r>
      <w:r w:rsidRPr="002E25FD">
        <w:rPr>
          <w:rStyle w:val="Emphasis"/>
          <w:rFonts w:asciiTheme="majorHAnsi" w:hAnsiTheme="majorHAnsi" w:cstheme="majorHAnsi"/>
        </w:rPr>
        <w:t>Groups commonly labelled as “terrorists” from Syria, Iraq, and Afghanistan to Gaza, Lebanon, and Yemen are already using mini-drones to drop bombs, grenades, and incendiary devices onto enemy positions or civilian facilities.</w:t>
      </w:r>
      <w:r w:rsidRPr="002E25FD">
        <w:rPr>
          <w:rFonts w:asciiTheme="majorHAnsi" w:hAnsiTheme="majorHAnsi" w:cstheme="majorHAnsi"/>
        </w:rPr>
        <w:t xml:space="preserve"> </w:t>
      </w:r>
      <w:r w:rsidRPr="002E25FD">
        <w:rPr>
          <w:rStyle w:val="Emphasis"/>
          <w:rFonts w:asciiTheme="majorHAnsi" w:hAnsiTheme="majorHAnsi" w:cstheme="majorHAnsi"/>
        </w:rPr>
        <w:t>Further flooding the region with cheap combat drones from China will certainly heave these tactics to the next level in the future.</w:t>
      </w:r>
    </w:p>
    <w:p w14:paraId="5A175F4F"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Since 2001, </w:t>
      </w:r>
      <w:r w:rsidRPr="002E25FD">
        <w:rPr>
          <w:rStyle w:val="Emphasis"/>
          <w:rFonts w:asciiTheme="majorHAnsi" w:hAnsiTheme="majorHAnsi" w:cstheme="majorHAnsi"/>
        </w:rPr>
        <w:t>thousands of people, most of them civilians, have been killed by drone in the so-called “War on Terror,</w:t>
      </w:r>
      <w:r w:rsidRPr="002E25FD">
        <w:rPr>
          <w:rFonts w:asciiTheme="majorHAnsi" w:hAnsiTheme="majorHAnsi" w:cstheme="majorHAnsi"/>
        </w:rPr>
        <w:t xml:space="preserve">” </w:t>
      </w:r>
      <w:r w:rsidRPr="002E25FD">
        <w:rPr>
          <w:rStyle w:val="Emphasis"/>
          <w:rFonts w:asciiTheme="majorHAnsi" w:hAnsiTheme="majorHAnsi" w:cstheme="majorHAnsi"/>
        </w:rPr>
        <w:t>changing the nature of war in its entirety and exposing civilians in all these undeclared war zones to a permanent threat on their lives</w:t>
      </w:r>
      <w:r w:rsidRPr="002E25FD">
        <w:rPr>
          <w:rFonts w:asciiTheme="majorHAnsi" w:hAnsiTheme="majorHAnsi" w:cstheme="majorHAnsi"/>
        </w:rPr>
        <w:t>. Nobel Peace Prize laureate Barack Obama proved he could always escape punishment and international condemnation even after using drones to </w:t>
      </w:r>
      <w:hyperlink r:id="rId79" w:tgtFrame="_blank" w:tooltip="turn weddings and funerals into blood baths and mass graves" w:history="1">
        <w:r w:rsidRPr="002E25FD">
          <w:rPr>
            <w:rStyle w:val="Hyperlink"/>
            <w:rFonts w:asciiTheme="majorHAnsi" w:hAnsiTheme="majorHAnsi" w:cstheme="majorHAnsi"/>
          </w:rPr>
          <w:t>turn weddings and funerals into blood baths and mass graves</w:t>
        </w:r>
      </w:hyperlink>
      <w:r w:rsidRPr="002E25FD">
        <w:rPr>
          <w:rFonts w:asciiTheme="majorHAnsi" w:hAnsiTheme="majorHAnsi" w:cstheme="majorHAnsi"/>
        </w:rPr>
        <w:t>. And so, the desires of local actors to acquire these practical killing tools were aroused, too.</w:t>
      </w:r>
    </w:p>
    <w:p w14:paraId="4DB0478B"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Chinese leadership is exploiting these developments without compromise and flooding the Middle East with cheap drones. The consequences of this expansionary policy cannot be foreseen.</w:t>
      </w:r>
    </w:p>
    <w:p w14:paraId="7EB5844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Pandora’s box is already open.</w:t>
      </w:r>
    </w:p>
    <w:p w14:paraId="14A05709" w14:textId="77777777" w:rsidR="00F35984" w:rsidRPr="002E25FD" w:rsidRDefault="00F35984" w:rsidP="00F35984">
      <w:pPr>
        <w:rPr>
          <w:rFonts w:asciiTheme="majorHAnsi" w:hAnsiTheme="majorHAnsi" w:cstheme="majorHAnsi"/>
        </w:rPr>
      </w:pPr>
    </w:p>
    <w:p w14:paraId="6637B36F"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The MTCR is allowing China to sell arms to nations the US cannot – that is causing harmful </w:t>
      </w:r>
      <w:proofErr w:type="spellStart"/>
      <w:r w:rsidRPr="002E25FD">
        <w:rPr>
          <w:rFonts w:asciiTheme="majorHAnsi" w:hAnsiTheme="majorHAnsi" w:cstheme="majorHAnsi"/>
        </w:rPr>
        <w:t>prolif</w:t>
      </w:r>
      <w:proofErr w:type="spellEnd"/>
      <w:r w:rsidRPr="002E25FD">
        <w:rPr>
          <w:rFonts w:asciiTheme="majorHAnsi" w:hAnsiTheme="majorHAnsi" w:cstheme="majorHAnsi"/>
        </w:rPr>
        <w:t xml:space="preserve"> and leads to middle eastern arms races</w:t>
      </w:r>
    </w:p>
    <w:p w14:paraId="01EB87E3" w14:textId="77777777" w:rsidR="00F35984" w:rsidRPr="002E25FD" w:rsidRDefault="00F35984" w:rsidP="00F35984">
      <w:pPr>
        <w:rPr>
          <w:rFonts w:asciiTheme="majorHAnsi" w:hAnsiTheme="majorHAnsi" w:cstheme="majorHAnsi"/>
        </w:rPr>
      </w:pPr>
      <w:proofErr w:type="spellStart"/>
      <w:r w:rsidRPr="002E25FD">
        <w:rPr>
          <w:rStyle w:val="Style13ptBold"/>
          <w:rFonts w:asciiTheme="majorHAnsi" w:hAnsiTheme="majorHAnsi" w:cstheme="majorHAnsi"/>
        </w:rPr>
        <w:t>Iddon</w:t>
      </w:r>
      <w:proofErr w:type="spellEnd"/>
      <w:r w:rsidRPr="002E25FD">
        <w:rPr>
          <w:rFonts w:asciiTheme="majorHAnsi" w:hAnsiTheme="majorHAnsi" w:cstheme="majorHAnsi"/>
        </w:rPr>
        <w:t xml:space="preserve">, </w:t>
      </w:r>
      <w:r w:rsidRPr="002E25FD">
        <w:rPr>
          <w:rStyle w:val="Style13ptBold"/>
          <w:rFonts w:asciiTheme="majorHAnsi" w:hAnsiTheme="majorHAnsi" w:cstheme="majorHAnsi"/>
        </w:rPr>
        <w:t>7-4</w:t>
      </w:r>
      <w:r w:rsidRPr="002E25FD">
        <w:rPr>
          <w:rFonts w:asciiTheme="majorHAnsi" w:hAnsiTheme="majorHAnsi" w:cstheme="majorHAnsi"/>
        </w:rPr>
        <w:t xml:space="preserve">-2019 (Paul, a freelance journalist based in Erbil, Iraqi Kurdistan who writes about Middle East affairs, "How China is heavily contributing to Middle East drone and missile proliferation," </w:t>
      </w:r>
      <w:proofErr w:type="spellStart"/>
      <w:r w:rsidRPr="002E25FD">
        <w:rPr>
          <w:rFonts w:asciiTheme="majorHAnsi" w:hAnsiTheme="majorHAnsi" w:cstheme="majorHAnsi"/>
        </w:rPr>
        <w:t>alaraby</w:t>
      </w:r>
      <w:proofErr w:type="spellEnd"/>
      <w:r w:rsidRPr="002E25FD">
        <w:rPr>
          <w:rFonts w:asciiTheme="majorHAnsi" w:hAnsiTheme="majorHAnsi" w:cstheme="majorHAnsi"/>
        </w:rPr>
        <w:t xml:space="preserve">, </w:t>
      </w:r>
      <w:hyperlink r:id="rId80" w:history="1">
        <w:r w:rsidRPr="002E25FD">
          <w:rPr>
            <w:rStyle w:val="Hyperlink"/>
            <w:rFonts w:asciiTheme="majorHAnsi" w:hAnsiTheme="majorHAnsi" w:cstheme="majorHAnsi"/>
          </w:rPr>
          <w:t>https://www.alaraby.co.uk/english/indepth/2019/7/4/china-is-heavily-contributing-to-middle-east-drone-proliferation</w:t>
        </w:r>
      </w:hyperlink>
      <w:r w:rsidRPr="002E25FD">
        <w:rPr>
          <w:rFonts w:asciiTheme="majorHAnsi" w:hAnsiTheme="majorHAnsi" w:cstheme="majorHAnsi"/>
        </w:rPr>
        <w:t>) (CB)</w:t>
      </w:r>
    </w:p>
    <w:p w14:paraId="43C8CBC8"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People's Republic of China has contributed significantly to the proliferation of both ballistic missiles and armed drones in the Middle East and shows no sign of reversing course in the foreseeable future.</w:t>
      </w:r>
    </w:p>
    <w:p w14:paraId="093E99F8"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While the United States and its European allies have long sold their Middle East clients billions worth of arms</w:t>
      </w:r>
      <w:r w:rsidRPr="002E25FD">
        <w:rPr>
          <w:rFonts w:asciiTheme="majorHAnsi" w:hAnsiTheme="majorHAnsi" w:cstheme="majorHAnsi"/>
        </w:rPr>
        <w:t xml:space="preserve">, even when those clients committed war crimes, </w:t>
      </w:r>
      <w:r w:rsidRPr="002E25FD">
        <w:rPr>
          <w:rStyle w:val="Emphasis"/>
          <w:rFonts w:asciiTheme="majorHAnsi" w:hAnsiTheme="majorHAnsi" w:cstheme="majorHAnsi"/>
        </w:rPr>
        <w:t>they have routinely restricted the sale of both ballistic missiles and armed drones.</w:t>
      </w:r>
    </w:p>
    <w:p w14:paraId="41A56F33"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This is due to fears that such lethal weapons could fall into the wrong hands and because the US, most of Europe and Russia are all signatories of the Missile Technology Control Regime (MTCR), which seeks to prevent the proliferation of such weapon</w:t>
      </w:r>
      <w:r w:rsidRPr="002E25FD">
        <w:rPr>
          <w:rFonts w:asciiTheme="majorHAnsi" w:hAnsiTheme="majorHAnsi" w:cstheme="majorHAnsi"/>
        </w:rPr>
        <w:t xml:space="preserve">s. </w:t>
      </w:r>
      <w:r w:rsidRPr="002E25FD">
        <w:rPr>
          <w:rStyle w:val="Emphasis"/>
          <w:rFonts w:asciiTheme="majorHAnsi" w:hAnsiTheme="majorHAnsi" w:cstheme="majorHAnsi"/>
        </w:rPr>
        <w:t>China</w:t>
      </w:r>
      <w:r w:rsidRPr="002E25FD">
        <w:rPr>
          <w:rFonts w:asciiTheme="majorHAnsi" w:hAnsiTheme="majorHAnsi" w:cstheme="majorHAnsi"/>
        </w:rPr>
        <w:t xml:space="preserve">, on the other hand, </w:t>
      </w:r>
      <w:r w:rsidRPr="002E25FD">
        <w:rPr>
          <w:rStyle w:val="Emphasis"/>
          <w:rFonts w:asciiTheme="majorHAnsi" w:hAnsiTheme="majorHAnsi" w:cstheme="majorHAnsi"/>
        </w:rPr>
        <w:t>is not a signatory of the MTCR.</w:t>
      </w:r>
    </w:p>
    <w:p w14:paraId="02A7C289"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lastRenderedPageBreak/>
        <w:t>Citing US intelligence sources</w:t>
      </w:r>
      <w:r w:rsidRPr="002E25FD">
        <w:rPr>
          <w:rFonts w:asciiTheme="majorHAnsi" w:hAnsiTheme="majorHAnsi" w:cstheme="majorHAnsi"/>
        </w:rPr>
        <w:t>, a recent </w:t>
      </w:r>
      <w:hyperlink r:id="rId81" w:history="1">
        <w:r w:rsidRPr="002E25FD">
          <w:rPr>
            <w:rStyle w:val="Hyperlink"/>
            <w:rFonts w:asciiTheme="majorHAnsi" w:hAnsiTheme="majorHAnsi" w:cstheme="majorHAnsi"/>
          </w:rPr>
          <w:t>CNN exclusive</w:t>
        </w:r>
      </w:hyperlink>
      <w:r w:rsidRPr="002E25FD">
        <w:rPr>
          <w:rFonts w:asciiTheme="majorHAnsi" w:hAnsiTheme="majorHAnsi" w:cstheme="majorHAnsi"/>
        </w:rPr>
        <w:t xml:space="preserve"> confirmed that </w:t>
      </w:r>
      <w:r w:rsidRPr="002E25FD">
        <w:rPr>
          <w:rStyle w:val="Emphasis"/>
          <w:rFonts w:asciiTheme="majorHAnsi" w:hAnsiTheme="majorHAnsi" w:cstheme="majorHAnsi"/>
        </w:rPr>
        <w:t xml:space="preserve">Saudi Arabia has been "significantly escalating" its ballistic missile </w:t>
      </w:r>
      <w:proofErr w:type="spellStart"/>
      <w:r w:rsidRPr="002E25FD">
        <w:rPr>
          <w:rStyle w:val="Emphasis"/>
          <w:rFonts w:asciiTheme="majorHAnsi" w:hAnsiTheme="majorHAnsi" w:cstheme="majorHAnsi"/>
        </w:rPr>
        <w:t>programme</w:t>
      </w:r>
      <w:proofErr w:type="spellEnd"/>
      <w:r w:rsidRPr="002E25FD">
        <w:rPr>
          <w:rStyle w:val="Emphasis"/>
          <w:rFonts w:asciiTheme="majorHAnsi" w:hAnsiTheme="majorHAnsi" w:cstheme="majorHAnsi"/>
        </w:rPr>
        <w:t xml:space="preserve"> with China's help.</w:t>
      </w:r>
    </w:p>
    <w:p w14:paraId="78DEAE6C"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This had previously been suspected in January, when satellite images </w:t>
      </w:r>
      <w:hyperlink r:id="rId82" w:history="1">
        <w:r w:rsidRPr="002E25FD">
          <w:rPr>
            <w:rStyle w:val="Hyperlink"/>
            <w:rFonts w:asciiTheme="majorHAnsi" w:hAnsiTheme="majorHAnsi" w:cstheme="majorHAnsi"/>
          </w:rPr>
          <w:t>revealed</w:t>
        </w:r>
      </w:hyperlink>
      <w:r w:rsidRPr="002E25FD">
        <w:rPr>
          <w:rFonts w:asciiTheme="majorHAnsi" w:hAnsiTheme="majorHAnsi" w:cstheme="majorHAnsi"/>
        </w:rPr>
        <w:t> that the Saudis now possess what appears to be a ballistic missile factory and testing stand apparently based on a Chinese design.</w:t>
      </w:r>
      <w:r w:rsidRPr="002E25FD">
        <w:rPr>
          <w:rFonts w:asciiTheme="majorHAnsi" w:hAnsiTheme="majorHAnsi" w:cstheme="majorHAnsi"/>
        </w:rPr>
        <w:br/>
      </w:r>
      <w:r w:rsidRPr="002E25FD">
        <w:rPr>
          <w:rFonts w:asciiTheme="majorHAnsi" w:hAnsiTheme="majorHAnsi" w:cstheme="majorHAnsi"/>
        </w:rPr>
        <w:br/>
      </w:r>
      <w:r w:rsidRPr="002E25FD">
        <w:rPr>
          <w:rStyle w:val="Emphasis"/>
          <w:rFonts w:asciiTheme="majorHAnsi" w:hAnsiTheme="majorHAnsi" w:cstheme="majorHAnsi"/>
        </w:rPr>
        <w:t>The Saudis stockpile of ballistic missiles originates from China. In the late 1980s, the kingdom procured long-range nuclear-capable DF-3A ballistic missiles, which were first introduced in 1971. They were displayed to the public for the first time ever in a military parade back in April 2014</w:t>
      </w:r>
      <w:r w:rsidRPr="002E25FD">
        <w:rPr>
          <w:rFonts w:asciiTheme="majorHAnsi" w:hAnsiTheme="majorHAnsi" w:cstheme="majorHAnsi"/>
        </w:rPr>
        <w:t>.</w:t>
      </w:r>
    </w:p>
    <w:p w14:paraId="11D66F5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In 2007, the Saudis also </w:t>
      </w:r>
      <w:hyperlink r:id="rId83" w:history="1">
        <w:r w:rsidRPr="002E25FD">
          <w:rPr>
            <w:rStyle w:val="Hyperlink"/>
            <w:rFonts w:asciiTheme="majorHAnsi" w:hAnsiTheme="majorHAnsi" w:cstheme="majorHAnsi"/>
          </w:rPr>
          <w:t>acquired</w:t>
        </w:r>
      </w:hyperlink>
      <w:r w:rsidRPr="002E25FD">
        <w:rPr>
          <w:rFonts w:asciiTheme="majorHAnsi" w:hAnsiTheme="majorHAnsi" w:cstheme="majorHAnsi"/>
        </w:rPr>
        <w:t> more accurate DF-21 ballistic missiles from China. The US approved the deal on the condition that the CIA was first allowed to inspect the missiles and verify they were not nuclear-capable.</w:t>
      </w:r>
    </w:p>
    <w:tbl>
      <w:tblPr>
        <w:tblpPr w:leftFromText="345" w:rightFromText="345" w:topFromText="300" w:bottomFromText="300"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6"/>
      </w:tblGrid>
      <w:tr w:rsidR="00F35984" w:rsidRPr="002E25FD" w14:paraId="5E5EF3AD" w14:textId="77777777" w:rsidTr="00EB6F16">
        <w:tc>
          <w:tcPr>
            <w:tcW w:w="0" w:type="auto"/>
            <w:tcMar>
              <w:top w:w="0" w:type="dxa"/>
              <w:left w:w="0" w:type="dxa"/>
              <w:bottom w:w="0" w:type="dxa"/>
              <w:right w:w="0" w:type="dxa"/>
            </w:tcMar>
            <w:vAlign w:val="center"/>
            <w:hideMark/>
          </w:tcPr>
          <w:p w14:paraId="6A79D14A" w14:textId="77777777" w:rsidR="00F35984" w:rsidRPr="002E25FD" w:rsidRDefault="00F35984" w:rsidP="00EB6F16">
            <w:pPr>
              <w:rPr>
                <w:rFonts w:asciiTheme="majorHAnsi" w:hAnsiTheme="majorHAnsi" w:cstheme="majorHAnsi"/>
              </w:rPr>
            </w:pPr>
          </w:p>
        </w:tc>
      </w:tr>
      <w:tr w:rsidR="00F35984" w:rsidRPr="002E25FD" w14:paraId="38A06A18" w14:textId="77777777" w:rsidTr="00EB6F16">
        <w:tc>
          <w:tcPr>
            <w:tcW w:w="0" w:type="auto"/>
            <w:tcMar>
              <w:top w:w="0" w:type="dxa"/>
              <w:left w:w="0" w:type="dxa"/>
              <w:bottom w:w="0" w:type="dxa"/>
              <w:right w:w="0" w:type="dxa"/>
            </w:tcMar>
            <w:vAlign w:val="center"/>
            <w:hideMark/>
          </w:tcPr>
          <w:p w14:paraId="7BB70DFC" w14:textId="77777777" w:rsidR="00F35984" w:rsidRPr="002E25FD" w:rsidRDefault="00F35984" w:rsidP="00EB6F16">
            <w:pPr>
              <w:rPr>
                <w:rFonts w:asciiTheme="majorHAnsi" w:hAnsiTheme="majorHAnsi" w:cstheme="majorHAnsi"/>
              </w:rPr>
            </w:pPr>
          </w:p>
        </w:tc>
      </w:tr>
    </w:tbl>
    <w:p w14:paraId="7D12E3C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Today, </w:t>
      </w:r>
      <w:r w:rsidRPr="002E25FD">
        <w:rPr>
          <w:rStyle w:val="Emphasis"/>
          <w:rFonts w:asciiTheme="majorHAnsi" w:hAnsiTheme="majorHAnsi" w:cstheme="majorHAnsi"/>
        </w:rPr>
        <w:t>Beijing is providing Riyadh with unspecified assistance to expand the Saudi "missile infrastructure and technology</w:t>
      </w:r>
      <w:r w:rsidRPr="002E25FD">
        <w:rPr>
          <w:rFonts w:asciiTheme="majorHAnsi" w:hAnsiTheme="majorHAnsi" w:cstheme="majorHAnsi"/>
        </w:rPr>
        <w:t>" according to CNN. This revelation, coupled with the aforementioned disclosure of the missile facility earlier this year, indicates that China is giving the Saudis the know-how and infrastructure to build their own missiles.</w:t>
      </w:r>
    </w:p>
    <w:p w14:paraId="58B90097"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Over time, </w:t>
      </w:r>
      <w:r w:rsidRPr="002E25FD">
        <w:rPr>
          <w:rStyle w:val="Emphasis"/>
          <w:rFonts w:asciiTheme="majorHAnsi" w:hAnsiTheme="majorHAnsi" w:cstheme="majorHAnsi"/>
        </w:rPr>
        <w:t>that could enable the Saudis to engage in a ballistic missile arms race with their Iranian adversaries on the other side of the Gulf.</w:t>
      </w:r>
    </w:p>
    <w:p w14:paraId="4C587CCB"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This wouldn't be surprising nor all that unprecedented since China previously has helped Turkey develop its own ballistic missile arsenal</w:t>
      </w:r>
      <w:r w:rsidRPr="002E25FD">
        <w:rPr>
          <w:rFonts w:asciiTheme="majorHAnsi" w:hAnsiTheme="majorHAnsi" w:cstheme="majorHAnsi"/>
        </w:rPr>
        <w:t>. This began in the late 1990s when Ankara made a deal that allowed it to produce licensed Chinese B-611 missiles. </w:t>
      </w:r>
    </w:p>
    <w:p w14:paraId="79B84CB6"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Out of this Turkey manufactured the J-600T </w:t>
      </w:r>
      <w:proofErr w:type="spellStart"/>
      <w:r w:rsidRPr="002E25FD">
        <w:rPr>
          <w:rFonts w:asciiTheme="majorHAnsi" w:hAnsiTheme="majorHAnsi" w:cstheme="majorHAnsi"/>
        </w:rPr>
        <w:t>Yıldırım</w:t>
      </w:r>
      <w:proofErr w:type="spellEnd"/>
      <w:r w:rsidRPr="002E25FD">
        <w:rPr>
          <w:rFonts w:asciiTheme="majorHAnsi" w:hAnsiTheme="majorHAnsi" w:cstheme="majorHAnsi"/>
        </w:rPr>
        <w:t xml:space="preserve"> tactical ballistic missile with Chinese technology. These missiles were first shown to the Turkish public in 2007. There are at least </w:t>
      </w:r>
      <w:hyperlink r:id="rId84" w:history="1">
        <w:r w:rsidRPr="002E25FD">
          <w:rPr>
            <w:rStyle w:val="Hyperlink"/>
            <w:rFonts w:asciiTheme="majorHAnsi" w:hAnsiTheme="majorHAnsi" w:cstheme="majorHAnsi"/>
          </w:rPr>
          <w:t>two variants of that missile</w:t>
        </w:r>
      </w:hyperlink>
      <w:r w:rsidRPr="002E25FD">
        <w:rPr>
          <w:rFonts w:asciiTheme="majorHAnsi" w:hAnsiTheme="majorHAnsi" w:cstheme="majorHAnsi"/>
        </w:rPr>
        <w:t>, the first with a range of 150km and the second with a range of 300km.</w:t>
      </w:r>
    </w:p>
    <w:p w14:paraId="2E63E192"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In 2017, </w:t>
      </w:r>
      <w:r w:rsidRPr="002E25FD">
        <w:rPr>
          <w:rStyle w:val="Emphasis"/>
          <w:rFonts w:asciiTheme="majorHAnsi" w:hAnsiTheme="majorHAnsi" w:cstheme="majorHAnsi"/>
        </w:rPr>
        <w:t xml:space="preserve">the Bora-1 ballistic missile entered service. It was made by the Turkish arms manufacturer and contractor </w:t>
      </w:r>
      <w:proofErr w:type="spellStart"/>
      <w:r w:rsidRPr="002E25FD">
        <w:rPr>
          <w:rStyle w:val="Emphasis"/>
          <w:rFonts w:asciiTheme="majorHAnsi" w:hAnsiTheme="majorHAnsi" w:cstheme="majorHAnsi"/>
        </w:rPr>
        <w:t>Roketsan</w:t>
      </w:r>
      <w:proofErr w:type="spellEnd"/>
      <w:r w:rsidRPr="002E25FD">
        <w:rPr>
          <w:rStyle w:val="Emphasis"/>
          <w:rFonts w:asciiTheme="majorHAnsi" w:hAnsiTheme="majorHAnsi" w:cstheme="majorHAnsi"/>
        </w:rPr>
        <w:t xml:space="preserve"> and is reportedly built with domestically-made components</w:t>
      </w:r>
      <w:r w:rsidRPr="002E25FD">
        <w:rPr>
          <w:rFonts w:asciiTheme="majorHAnsi" w:hAnsiTheme="majorHAnsi" w:cstheme="majorHAnsi"/>
        </w:rPr>
        <w:t xml:space="preserve">, although the guidance system is American-made. According to </w:t>
      </w:r>
      <w:proofErr w:type="spellStart"/>
      <w:r w:rsidRPr="002E25FD">
        <w:rPr>
          <w:rFonts w:asciiTheme="majorHAnsi" w:hAnsiTheme="majorHAnsi" w:cstheme="majorHAnsi"/>
        </w:rPr>
        <w:t>Roketsan</w:t>
      </w:r>
      <w:proofErr w:type="spellEnd"/>
      <w:r w:rsidRPr="002E25FD">
        <w:rPr>
          <w:rFonts w:asciiTheme="majorHAnsi" w:hAnsiTheme="majorHAnsi" w:cstheme="majorHAnsi"/>
        </w:rPr>
        <w:t xml:space="preserve"> the Bora-1 can hit targets from up to 280km away and is accurate to within 50 </w:t>
      </w:r>
      <w:proofErr w:type="spellStart"/>
      <w:r w:rsidRPr="002E25FD">
        <w:rPr>
          <w:rFonts w:asciiTheme="majorHAnsi" w:hAnsiTheme="majorHAnsi" w:cstheme="majorHAnsi"/>
        </w:rPr>
        <w:t>metres</w:t>
      </w:r>
      <w:proofErr w:type="spellEnd"/>
      <w:r w:rsidRPr="002E25FD">
        <w:rPr>
          <w:rFonts w:asciiTheme="majorHAnsi" w:hAnsiTheme="majorHAnsi" w:cstheme="majorHAnsi"/>
        </w:rPr>
        <w:t>. It carries a 470kg warhead.</w:t>
      </w:r>
    </w:p>
    <w:p w14:paraId="48D176D4"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Turkey is also a signatory of the MTCR, which </w:t>
      </w:r>
      <w:hyperlink r:id="rId85" w:history="1">
        <w:r w:rsidRPr="002E25FD">
          <w:rPr>
            <w:rStyle w:val="Emphasis"/>
            <w:rFonts w:asciiTheme="majorHAnsi" w:hAnsiTheme="majorHAnsi" w:cstheme="majorHAnsi"/>
          </w:rPr>
          <w:t>seeks to ban</w:t>
        </w:r>
      </w:hyperlink>
      <w:r w:rsidRPr="002E25FD">
        <w:rPr>
          <w:rStyle w:val="Emphasis"/>
          <w:rFonts w:asciiTheme="majorHAnsi" w:hAnsiTheme="majorHAnsi" w:cstheme="majorHAnsi"/>
        </w:rPr>
        <w:t xml:space="preserve"> countries from importing or exporting missiles with warheads heavier than 500kg and ranges exceeding 300km. </w:t>
      </w:r>
      <w:r w:rsidRPr="002E25FD">
        <w:rPr>
          <w:rFonts w:asciiTheme="majorHAnsi" w:hAnsiTheme="majorHAnsi" w:cstheme="majorHAnsi"/>
        </w:rPr>
        <w:t xml:space="preserve">This means that the Bora-1, which Turkey also intends to export, and the J-600T </w:t>
      </w:r>
      <w:proofErr w:type="gramStart"/>
      <w:r w:rsidRPr="002E25FD">
        <w:rPr>
          <w:rFonts w:asciiTheme="majorHAnsi" w:hAnsiTheme="majorHAnsi" w:cstheme="majorHAnsi"/>
        </w:rPr>
        <w:t>are in compliance with</w:t>
      </w:r>
      <w:proofErr w:type="gramEnd"/>
      <w:r w:rsidRPr="002E25FD">
        <w:rPr>
          <w:rFonts w:asciiTheme="majorHAnsi" w:hAnsiTheme="majorHAnsi" w:cstheme="majorHAnsi"/>
        </w:rPr>
        <w:t xml:space="preserve"> these limitations.</w:t>
      </w:r>
    </w:p>
    <w:p w14:paraId="26C88639"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Turkey's Bora-2 project, on the other hand, </w:t>
      </w:r>
      <w:hyperlink r:id="rId86" w:history="1">
        <w:r w:rsidRPr="002E25FD">
          <w:rPr>
            <w:rStyle w:val="Hyperlink"/>
            <w:rFonts w:asciiTheme="majorHAnsi" w:hAnsiTheme="majorHAnsi" w:cstheme="majorHAnsi"/>
          </w:rPr>
          <w:t>has raised eyebrows</w:t>
        </w:r>
      </w:hyperlink>
      <w:r w:rsidRPr="002E25FD">
        <w:rPr>
          <w:rFonts w:asciiTheme="majorHAnsi" w:hAnsiTheme="majorHAnsi" w:cstheme="majorHAnsi"/>
        </w:rPr>
        <w:t> since Ankara says it seeks to expand the range of the Bora-1. It would make little sense for Turkey to invest in building a new missile with an extended range of a mere 20km and a warhead only 30kg heavier than the Bora-1's.</w:t>
      </w:r>
    </w:p>
    <w:p w14:paraId="75D1FF10"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This suggests future Turkish missiles may exceed the limitations set by the MTCR.</w:t>
      </w:r>
    </w:p>
    <w:tbl>
      <w:tblPr>
        <w:tblpPr w:leftFromText="345" w:rightFromText="345" w:topFromText="300" w:bottomFromText="300"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6"/>
      </w:tblGrid>
      <w:tr w:rsidR="00F35984" w:rsidRPr="002E25FD" w14:paraId="0266ED61" w14:textId="77777777" w:rsidTr="00EB6F16">
        <w:tc>
          <w:tcPr>
            <w:tcW w:w="0" w:type="auto"/>
            <w:tcMar>
              <w:top w:w="0" w:type="dxa"/>
              <w:left w:w="0" w:type="dxa"/>
              <w:bottom w:w="0" w:type="dxa"/>
              <w:right w:w="0" w:type="dxa"/>
            </w:tcMar>
            <w:vAlign w:val="center"/>
            <w:hideMark/>
          </w:tcPr>
          <w:p w14:paraId="1432F829" w14:textId="77777777" w:rsidR="00F35984" w:rsidRPr="002E25FD" w:rsidRDefault="00F35984" w:rsidP="00EB6F16">
            <w:pPr>
              <w:rPr>
                <w:rFonts w:asciiTheme="majorHAnsi" w:hAnsiTheme="majorHAnsi" w:cstheme="majorHAnsi"/>
              </w:rPr>
            </w:pPr>
          </w:p>
        </w:tc>
      </w:tr>
      <w:tr w:rsidR="00F35984" w:rsidRPr="002E25FD" w14:paraId="2EFDDED7" w14:textId="77777777" w:rsidTr="00EB6F16">
        <w:tc>
          <w:tcPr>
            <w:tcW w:w="0" w:type="auto"/>
            <w:tcMar>
              <w:top w:w="0" w:type="dxa"/>
              <w:left w:w="0" w:type="dxa"/>
              <w:bottom w:w="0" w:type="dxa"/>
              <w:right w:w="0" w:type="dxa"/>
            </w:tcMar>
            <w:vAlign w:val="center"/>
            <w:hideMark/>
          </w:tcPr>
          <w:p w14:paraId="41AD435B" w14:textId="77777777" w:rsidR="00F35984" w:rsidRPr="002E25FD" w:rsidRDefault="00F35984" w:rsidP="00EB6F16">
            <w:pPr>
              <w:rPr>
                <w:rFonts w:asciiTheme="majorHAnsi" w:hAnsiTheme="majorHAnsi" w:cstheme="majorHAnsi"/>
              </w:rPr>
            </w:pPr>
          </w:p>
        </w:tc>
      </w:tr>
    </w:tbl>
    <w:p w14:paraId="5C5AB459"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Unconfirmed Turkish press reports claimed the Bora-1 has already been used against Kurdistan Workers' Party (PKK) targets in a </w:t>
      </w:r>
      <w:proofErr w:type="gramStart"/>
      <w:r w:rsidRPr="002E25FD">
        <w:rPr>
          <w:rFonts w:asciiTheme="majorHAnsi" w:hAnsiTheme="majorHAnsi" w:cstheme="majorHAnsi"/>
        </w:rPr>
        <w:t>cross border</w:t>
      </w:r>
      <w:proofErr w:type="gramEnd"/>
      <w:r w:rsidRPr="002E25FD">
        <w:rPr>
          <w:rFonts w:asciiTheme="majorHAnsi" w:hAnsiTheme="majorHAnsi" w:cstheme="majorHAnsi"/>
        </w:rPr>
        <w:t xml:space="preserve"> strike into Iraqi Kurdistan in late May.</w:t>
      </w:r>
    </w:p>
    <w:p w14:paraId="1EC596CC"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If true this would be the first time Turkey used such a missile in combat as well as </w:t>
      </w:r>
      <w:hyperlink r:id="rId87" w:history="1">
        <w:r w:rsidRPr="002E25FD">
          <w:rPr>
            <w:rStyle w:val="Hyperlink"/>
            <w:rFonts w:asciiTheme="majorHAnsi" w:hAnsiTheme="majorHAnsi" w:cstheme="majorHAnsi"/>
          </w:rPr>
          <w:t xml:space="preserve">another worrying </w:t>
        </w:r>
        <w:proofErr w:type="spellStart"/>
        <w:r w:rsidRPr="002E25FD">
          <w:rPr>
            <w:rStyle w:val="Hyperlink"/>
            <w:rFonts w:asciiTheme="majorHAnsi" w:hAnsiTheme="majorHAnsi" w:cstheme="majorHAnsi"/>
          </w:rPr>
          <w:t>indication</w:t>
        </w:r>
      </w:hyperlink>
      <w:r w:rsidRPr="002E25FD">
        <w:rPr>
          <w:rFonts w:asciiTheme="majorHAnsi" w:hAnsiTheme="majorHAnsi" w:cstheme="majorHAnsi"/>
        </w:rPr>
        <w:t>that</w:t>
      </w:r>
      <w:proofErr w:type="spellEnd"/>
      <w:r w:rsidRPr="002E25FD">
        <w:rPr>
          <w:rFonts w:asciiTheme="majorHAnsi" w:hAnsiTheme="majorHAnsi" w:cstheme="majorHAnsi"/>
        </w:rPr>
        <w:t xml:space="preserve"> Middle East states are more readily using such weapons in the region's conflicts. </w:t>
      </w:r>
      <w:r w:rsidRPr="002E25FD">
        <w:rPr>
          <w:rFonts w:asciiTheme="majorHAnsi" w:hAnsiTheme="majorHAnsi" w:cstheme="majorHAnsi"/>
        </w:rPr>
        <w:br/>
      </w:r>
      <w:r w:rsidRPr="002E25FD">
        <w:rPr>
          <w:rFonts w:asciiTheme="majorHAnsi" w:hAnsiTheme="majorHAnsi" w:cstheme="majorHAnsi"/>
        </w:rPr>
        <w:br/>
        <w:t>Iran, for example, also preemptively targeted and destroyed a Kurdish opposition group's headquarters deep inside Iraqi Kurdistan using its own Fateh-110 ballistic missiles last September.</w:t>
      </w:r>
    </w:p>
    <w:p w14:paraId="1D36C922"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While the Bora-1 is likely a more improved version of the J-600T with much more locally-developed components its existence is doubtlessly thanks to Beijing's initial willingness to help Ankara get a ballistic missile </w:t>
      </w:r>
      <w:proofErr w:type="spellStart"/>
      <w:r w:rsidRPr="002E25FD">
        <w:rPr>
          <w:rFonts w:asciiTheme="majorHAnsi" w:hAnsiTheme="majorHAnsi" w:cstheme="majorHAnsi"/>
        </w:rPr>
        <w:t>programme</w:t>
      </w:r>
      <w:proofErr w:type="spellEnd"/>
      <w:r w:rsidRPr="002E25FD">
        <w:rPr>
          <w:rFonts w:asciiTheme="majorHAnsi" w:hAnsiTheme="majorHAnsi" w:cstheme="majorHAnsi"/>
        </w:rPr>
        <w:t xml:space="preserve"> off the ground in the first place.  </w:t>
      </w:r>
    </w:p>
    <w:p w14:paraId="59CED998"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China also secretly sold Qatar short-range SY-400 ballistic missiles, which were </w:t>
      </w:r>
      <w:hyperlink r:id="rId88" w:history="1">
        <w:r w:rsidRPr="002E25FD">
          <w:rPr>
            <w:rStyle w:val="Hyperlink"/>
            <w:rFonts w:asciiTheme="majorHAnsi" w:hAnsiTheme="majorHAnsi" w:cstheme="majorHAnsi"/>
          </w:rPr>
          <w:t>publicly revealed</w:t>
        </w:r>
      </w:hyperlink>
      <w:r w:rsidRPr="002E25FD">
        <w:rPr>
          <w:rFonts w:asciiTheme="majorHAnsi" w:hAnsiTheme="majorHAnsi" w:cstheme="majorHAnsi"/>
        </w:rPr>
        <w:t> in the country's December 2017 National Day military parade.</w:t>
      </w:r>
    </w:p>
    <w:p w14:paraId="6F7E778E"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recent years, Beijing has supplied armed drones to several countries in the Middle East, contributing greatly to the proliferation of these weapons in the troubled region in clear contravention of the MTCR's noble objectives.</w:t>
      </w:r>
    </w:p>
    <w:p w14:paraId="61BD6C88"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 xml:space="preserve">China's Wing Loong II drones are essentially complete replicas of the American Predator drone and fire the Chinese equivalent to the American Hellfire air-to-ground missile. </w:t>
      </w:r>
      <w:r w:rsidRPr="002E25FD">
        <w:rPr>
          <w:rFonts w:asciiTheme="majorHAnsi" w:hAnsiTheme="majorHAnsi" w:cstheme="majorHAnsi"/>
        </w:rPr>
        <w:t>China have sold them to states across the Middle East which has directly contributed to the proliferation of these unmanned weapons.</w:t>
      </w:r>
    </w:p>
    <w:tbl>
      <w:tblPr>
        <w:tblpPr w:leftFromText="345" w:rightFromText="345" w:topFromText="300" w:bottomFromText="300"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6"/>
      </w:tblGrid>
      <w:tr w:rsidR="00F35984" w:rsidRPr="002E25FD" w14:paraId="143A45B1" w14:textId="77777777" w:rsidTr="00EB6F16">
        <w:tc>
          <w:tcPr>
            <w:tcW w:w="0" w:type="auto"/>
            <w:tcMar>
              <w:top w:w="0" w:type="dxa"/>
              <w:left w:w="0" w:type="dxa"/>
              <w:bottom w:w="0" w:type="dxa"/>
              <w:right w:w="0" w:type="dxa"/>
            </w:tcMar>
            <w:vAlign w:val="center"/>
            <w:hideMark/>
          </w:tcPr>
          <w:p w14:paraId="3AF9979D" w14:textId="77777777" w:rsidR="00F35984" w:rsidRPr="002E25FD" w:rsidRDefault="00F35984" w:rsidP="00EB6F16">
            <w:pPr>
              <w:rPr>
                <w:rFonts w:asciiTheme="majorHAnsi" w:hAnsiTheme="majorHAnsi" w:cstheme="majorHAnsi"/>
              </w:rPr>
            </w:pPr>
          </w:p>
        </w:tc>
      </w:tr>
      <w:tr w:rsidR="00F35984" w:rsidRPr="002E25FD" w14:paraId="2FEA1F6D" w14:textId="77777777" w:rsidTr="00EB6F16">
        <w:tc>
          <w:tcPr>
            <w:tcW w:w="0" w:type="auto"/>
            <w:tcMar>
              <w:top w:w="0" w:type="dxa"/>
              <w:left w:w="0" w:type="dxa"/>
              <w:bottom w:w="0" w:type="dxa"/>
              <w:right w:w="0" w:type="dxa"/>
            </w:tcMar>
            <w:vAlign w:val="center"/>
            <w:hideMark/>
          </w:tcPr>
          <w:p w14:paraId="1A90611C" w14:textId="77777777" w:rsidR="00F35984" w:rsidRPr="002E25FD" w:rsidRDefault="00F35984" w:rsidP="00EB6F16">
            <w:pPr>
              <w:rPr>
                <w:rFonts w:asciiTheme="majorHAnsi" w:hAnsiTheme="majorHAnsi" w:cstheme="majorHAnsi"/>
              </w:rPr>
            </w:pPr>
          </w:p>
        </w:tc>
      </w:tr>
    </w:tbl>
    <w:p w14:paraId="43C4718A"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The United Arab Emirates (UAE) has notably used Wing </w:t>
      </w:r>
      <w:proofErr w:type="spellStart"/>
      <w:r w:rsidRPr="002E25FD">
        <w:rPr>
          <w:rFonts w:asciiTheme="majorHAnsi" w:hAnsiTheme="majorHAnsi" w:cstheme="majorHAnsi"/>
        </w:rPr>
        <w:t>Loongs</w:t>
      </w:r>
      <w:proofErr w:type="spellEnd"/>
      <w:r w:rsidRPr="002E25FD">
        <w:rPr>
          <w:rFonts w:asciiTheme="majorHAnsi" w:hAnsiTheme="majorHAnsi" w:cstheme="majorHAnsi"/>
        </w:rPr>
        <w:t xml:space="preserve"> in the controversial Saudi-led air campaign against the Houthis in Yemen, which has contributed greatly to that country's destruction and misery since it began in early 2015.</w:t>
      </w:r>
    </w:p>
    <w:p w14:paraId="624485E9"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April 2018, the UAE killed Saleh al-Samad, the president of the Houthis' Supreme Political Council, in a drone strike. Saleh's death marked the </w:t>
      </w:r>
      <w:hyperlink r:id="rId89" w:history="1">
        <w:r w:rsidRPr="002E25FD">
          <w:rPr>
            <w:rStyle w:val="Emphasis"/>
            <w:rFonts w:asciiTheme="majorHAnsi" w:hAnsiTheme="majorHAnsi" w:cstheme="majorHAnsi"/>
          </w:rPr>
          <w:t>first time</w:t>
        </w:r>
      </w:hyperlink>
      <w:r w:rsidRPr="002E25FD">
        <w:rPr>
          <w:rStyle w:val="Emphasis"/>
          <w:rFonts w:asciiTheme="majorHAnsi" w:hAnsiTheme="majorHAnsi" w:cstheme="majorHAnsi"/>
        </w:rPr>
        <w:t> a senior member of the Houthi movement was successfully assassinated in such a way.</w:t>
      </w:r>
    </w:p>
    <w:p w14:paraId="79D2201F"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UAE Wing Loong drones </w:t>
      </w:r>
      <w:hyperlink r:id="rId90" w:history="1">
        <w:r w:rsidRPr="002E25FD">
          <w:rPr>
            <w:rStyle w:val="Emphasis"/>
            <w:rFonts w:asciiTheme="majorHAnsi" w:hAnsiTheme="majorHAnsi" w:cstheme="majorHAnsi"/>
          </w:rPr>
          <w:t>have also</w:t>
        </w:r>
      </w:hyperlink>
      <w:r w:rsidRPr="002E25FD">
        <w:rPr>
          <w:rStyle w:val="Emphasis"/>
          <w:rFonts w:asciiTheme="majorHAnsi" w:hAnsiTheme="majorHAnsi" w:cstheme="majorHAnsi"/>
        </w:rPr>
        <w:t> carried out strikes in support of General Khalifa Haftar's ongoing siege of Libya's capital Tripoli. So far, that siege has killed at least 600 people and displaced 90,000 since it began in early April. Use of UAE drones is in violation of the UN arms embargo on Libya.</w:t>
      </w:r>
    </w:p>
    <w:p w14:paraId="0D27355C"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All these cases indicate that China's willingness to fill a large part of the arms market the West has avoided in the Middle East is doing little more than making the various conflicts in this region even more dangerous and destructive.</w:t>
      </w:r>
    </w:p>
    <w:p w14:paraId="3436B3B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 xml:space="preserve">  </w:t>
      </w:r>
    </w:p>
    <w:p w14:paraId="319903D1" w14:textId="77777777" w:rsidR="00F35984" w:rsidRPr="002E25FD" w:rsidRDefault="00F35984" w:rsidP="00F35984">
      <w:pPr>
        <w:rPr>
          <w:rFonts w:asciiTheme="majorHAnsi" w:hAnsiTheme="majorHAnsi" w:cstheme="majorHAnsi"/>
        </w:rPr>
      </w:pPr>
    </w:p>
    <w:p w14:paraId="56343354"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 xml:space="preserve">Iran </w:t>
      </w:r>
      <w:proofErr w:type="gramStart"/>
      <w:r w:rsidRPr="002E25FD">
        <w:rPr>
          <w:rFonts w:asciiTheme="majorHAnsi" w:hAnsiTheme="majorHAnsi" w:cstheme="majorHAnsi"/>
        </w:rPr>
        <w:t>exports !</w:t>
      </w:r>
      <w:proofErr w:type="gramEnd"/>
    </w:p>
    <w:p w14:paraId="2BA20585"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Iran is selling drones to the Houthis now – that is allowing them to more accurately bomb enemies in Yemen</w:t>
      </w:r>
    </w:p>
    <w:p w14:paraId="01BA774B" w14:textId="77777777" w:rsidR="00F35984" w:rsidRPr="002E25FD" w:rsidRDefault="00F35984" w:rsidP="00F35984">
      <w:pPr>
        <w:rPr>
          <w:rFonts w:asciiTheme="majorHAnsi" w:hAnsiTheme="majorHAnsi" w:cstheme="majorHAnsi"/>
        </w:rPr>
      </w:pPr>
      <w:proofErr w:type="spellStart"/>
      <w:r w:rsidRPr="002E25FD">
        <w:rPr>
          <w:rStyle w:val="Style13ptBold"/>
          <w:rFonts w:asciiTheme="majorHAnsi" w:hAnsiTheme="majorHAnsi" w:cstheme="majorHAnsi"/>
        </w:rPr>
        <w:t>Dehghanpisheh</w:t>
      </w:r>
      <w:proofErr w:type="spellEnd"/>
      <w:r w:rsidRPr="002E25FD">
        <w:rPr>
          <w:rFonts w:asciiTheme="majorHAnsi" w:hAnsiTheme="majorHAnsi" w:cstheme="majorHAnsi"/>
        </w:rPr>
        <w:t xml:space="preserve">, </w:t>
      </w:r>
      <w:r w:rsidRPr="002E25FD">
        <w:rPr>
          <w:rStyle w:val="Style13ptBold"/>
          <w:rFonts w:asciiTheme="majorHAnsi" w:hAnsiTheme="majorHAnsi" w:cstheme="majorHAnsi"/>
        </w:rPr>
        <w:t>7-17</w:t>
      </w:r>
      <w:r w:rsidRPr="002E25FD">
        <w:rPr>
          <w:rFonts w:asciiTheme="majorHAnsi" w:hAnsiTheme="majorHAnsi" w:cstheme="majorHAnsi"/>
        </w:rPr>
        <w:t xml:space="preserve">-2019 (Babak, a Senior Reporter with Reuters covering the Middle East, "From Iraq to Yemen, drones raise U.S. alarm over Iranian plans," U.S., </w:t>
      </w:r>
      <w:hyperlink r:id="rId91" w:history="1">
        <w:r w:rsidRPr="002E25FD">
          <w:rPr>
            <w:rStyle w:val="Hyperlink"/>
            <w:rFonts w:asciiTheme="majorHAnsi" w:hAnsiTheme="majorHAnsi" w:cstheme="majorHAnsi"/>
          </w:rPr>
          <w:t>https://www.reuters.com/article/us-mideast-iran-drones/from-iraq-to-yemen-drones-raise-u-s-alarm-over-iranian-plans-idUSKCN1UC1X4</w:t>
        </w:r>
      </w:hyperlink>
      <w:r w:rsidRPr="002E25FD">
        <w:rPr>
          <w:rFonts w:asciiTheme="majorHAnsi" w:hAnsiTheme="majorHAnsi" w:cstheme="majorHAnsi"/>
        </w:rPr>
        <w:t>) (CB)</w:t>
      </w:r>
    </w:p>
    <w:p w14:paraId="697F1FA8" w14:textId="77777777" w:rsidR="00F35984" w:rsidRPr="002E25FD" w:rsidRDefault="00F35984" w:rsidP="00F35984">
      <w:pPr>
        <w:pStyle w:val="ListParagraph"/>
        <w:numPr>
          <w:ilvl w:val="0"/>
          <w:numId w:val="17"/>
        </w:numPr>
        <w:rPr>
          <w:rFonts w:asciiTheme="majorHAnsi" w:hAnsiTheme="majorHAnsi" w:cstheme="majorHAnsi"/>
        </w:rPr>
      </w:pPr>
      <w:r w:rsidRPr="002E25FD">
        <w:rPr>
          <w:rFonts w:asciiTheme="majorHAnsi" w:hAnsiTheme="majorHAnsi" w:cstheme="majorHAnsi"/>
        </w:rPr>
        <w:t>I don’t know if this is a good card, it casts a ton of doubt on whether or not Iran sold to the Houthis, if anything it’s a card that says that Iran has the capability to export drones now.</w:t>
      </w:r>
    </w:p>
    <w:p w14:paraId="4CEE5EB4"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Iran has passed on its drones and technical expertise to regional allies, current and former security officials and analysts say.</w:t>
      </w:r>
    </w:p>
    <w:p w14:paraId="6FB3F4BB"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Revolutionary Guards and Hezbollah advise the Houthis on the use of drones and operate video uplinks from Tehran and Beirut to beam in technical expertise when needed, an official from the Saudi-led coalition fighting in Yemen said.</w:t>
      </w:r>
    </w:p>
    <w:p w14:paraId="65C0A5DD"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Iran has denied any role in the conflict in Yemen.</w:t>
      </w:r>
    </w:p>
    <w:p w14:paraId="2AA7F9E9"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U.N. experts say the Houthis now have drones that can drop bigger bombs further away and more accurately than before. In May, drones hit two oil pumping stations hundreds of kilometers inside Saudi territory.</w:t>
      </w:r>
    </w:p>
    <w:p w14:paraId="092B255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“Either the drones that attacked the pipelines were launched from inside Saudi territory or the Houthis just significantly upped their capability with satellite technology and were provided with the capability to extend the distance,” said Brett </w:t>
      </w:r>
      <w:proofErr w:type="spellStart"/>
      <w:r w:rsidRPr="002E25FD">
        <w:rPr>
          <w:rFonts w:asciiTheme="majorHAnsi" w:hAnsiTheme="majorHAnsi" w:cstheme="majorHAnsi"/>
        </w:rPr>
        <w:t>Velicovich</w:t>
      </w:r>
      <w:proofErr w:type="spellEnd"/>
      <w:r w:rsidRPr="002E25FD">
        <w:rPr>
          <w:rFonts w:asciiTheme="majorHAnsi" w:hAnsiTheme="majorHAnsi" w:cstheme="majorHAnsi"/>
        </w:rPr>
        <w:t>, a drone expert and U.S. Army veteran, about the May attack.</w:t>
      </w:r>
    </w:p>
    <w:p w14:paraId="5743DE82"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 xml:space="preserve">A commander of </w:t>
      </w:r>
      <w:proofErr w:type="spellStart"/>
      <w:r w:rsidRPr="002E25FD">
        <w:rPr>
          <w:rStyle w:val="Emphasis"/>
          <w:rFonts w:asciiTheme="majorHAnsi" w:hAnsiTheme="majorHAnsi" w:cstheme="majorHAnsi"/>
        </w:rPr>
        <w:t>Kataib</w:t>
      </w:r>
      <w:proofErr w:type="spellEnd"/>
      <w:r w:rsidRPr="002E25FD">
        <w:rPr>
          <w:rStyle w:val="Emphasis"/>
          <w:rFonts w:asciiTheme="majorHAnsi" w:hAnsiTheme="majorHAnsi" w:cstheme="majorHAnsi"/>
        </w:rPr>
        <w:t xml:space="preserve"> Hezbollah, an Iraqi militia closely linked to Iran, using the nickname Abu Abdullah, told Reuters in 2014 that Iran had provided training for operating drones, which were mostly used to target Islamic State positions.</w:t>
      </w:r>
    </w:p>
    <w:p w14:paraId="61BBF6A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 xml:space="preserve">He said at the time that they had also used the drones to carry out surveillance on American military positions in Iraq and in the conflict in Syria, where </w:t>
      </w:r>
      <w:proofErr w:type="spellStart"/>
      <w:r w:rsidRPr="002E25FD">
        <w:rPr>
          <w:rStyle w:val="Emphasis"/>
          <w:rFonts w:asciiTheme="majorHAnsi" w:hAnsiTheme="majorHAnsi" w:cstheme="majorHAnsi"/>
        </w:rPr>
        <w:t>Kataib</w:t>
      </w:r>
      <w:proofErr w:type="spellEnd"/>
      <w:r w:rsidRPr="002E25FD">
        <w:rPr>
          <w:rStyle w:val="Emphasis"/>
          <w:rFonts w:asciiTheme="majorHAnsi" w:hAnsiTheme="majorHAnsi" w:cstheme="majorHAnsi"/>
        </w:rPr>
        <w:t xml:space="preserve"> Hezbollah fought in support of President Bashar al-Assad. </w:t>
      </w:r>
    </w:p>
    <w:p w14:paraId="02F1F47B"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Iraqi militia groups have now acquired enough expertise to modify drones for attacks, two Iraqi security officials with knowledge of the militia activities said.</w:t>
      </w:r>
    </w:p>
    <w:p w14:paraId="173CD2AD" w14:textId="77777777" w:rsidR="00F35984" w:rsidRPr="002E25FD" w:rsidRDefault="00F35984" w:rsidP="00F35984">
      <w:pPr>
        <w:rPr>
          <w:rStyle w:val="Emphasis"/>
          <w:rFonts w:asciiTheme="majorHAnsi" w:hAnsiTheme="majorHAnsi" w:cstheme="majorHAnsi"/>
        </w:rPr>
      </w:pPr>
    </w:p>
    <w:p w14:paraId="136AEEF9" w14:textId="226B324E" w:rsidR="00F35984" w:rsidRPr="002E25FD" w:rsidRDefault="00F35984" w:rsidP="00F35984">
      <w:pPr>
        <w:pStyle w:val="Heading2"/>
        <w:rPr>
          <w:rFonts w:asciiTheme="majorHAnsi" w:hAnsiTheme="majorHAnsi" w:cstheme="majorHAnsi"/>
        </w:rPr>
      </w:pPr>
      <w:bookmarkStart w:id="1" w:name="_Hlk16192958"/>
      <w:r w:rsidRPr="002E25FD">
        <w:rPr>
          <w:rFonts w:asciiTheme="majorHAnsi" w:hAnsiTheme="majorHAnsi" w:cstheme="majorHAnsi"/>
        </w:rPr>
        <w:lastRenderedPageBreak/>
        <w:t xml:space="preserve">Alliance DA </w:t>
      </w:r>
    </w:p>
    <w:p w14:paraId="085E92D0" w14:textId="41D1A31C" w:rsidR="00F35984" w:rsidRPr="002E25FD" w:rsidRDefault="00ED2799" w:rsidP="00F35984">
      <w:pPr>
        <w:pStyle w:val="Heading3"/>
        <w:rPr>
          <w:rFonts w:asciiTheme="majorHAnsi" w:hAnsiTheme="majorHAnsi" w:cstheme="majorHAnsi"/>
        </w:rPr>
      </w:pPr>
      <w:r w:rsidRPr="002E25FD">
        <w:rPr>
          <w:rFonts w:asciiTheme="majorHAnsi" w:hAnsiTheme="majorHAnsi" w:cstheme="majorHAnsi"/>
        </w:rPr>
        <w:lastRenderedPageBreak/>
        <w:t>L</w:t>
      </w:r>
      <w:r w:rsidR="00F35984" w:rsidRPr="002E25FD">
        <w:rPr>
          <w:rFonts w:asciiTheme="majorHAnsi" w:hAnsiTheme="majorHAnsi" w:cstheme="majorHAnsi"/>
        </w:rPr>
        <w:t>ink</w:t>
      </w:r>
    </w:p>
    <w:p w14:paraId="62F2C15B" w14:textId="77777777" w:rsidR="0081707C" w:rsidRPr="002E25FD" w:rsidRDefault="0081707C" w:rsidP="0081707C">
      <w:pPr>
        <w:pStyle w:val="Heading4"/>
        <w:rPr>
          <w:rFonts w:asciiTheme="majorHAnsi" w:hAnsiTheme="majorHAnsi" w:cstheme="majorHAnsi"/>
        </w:rPr>
      </w:pPr>
      <w:r w:rsidRPr="002E25FD">
        <w:rPr>
          <w:rFonts w:asciiTheme="majorHAnsi" w:hAnsiTheme="majorHAnsi" w:cstheme="majorHAnsi"/>
        </w:rPr>
        <w:t>The US’s inability to export drones to allies strains relations</w:t>
      </w:r>
    </w:p>
    <w:p w14:paraId="15F0988D" w14:textId="77777777" w:rsidR="0081707C" w:rsidRPr="002E25FD" w:rsidRDefault="0081707C" w:rsidP="0081707C">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92"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4A19208E" w14:textId="77777777" w:rsidR="0081707C" w:rsidRPr="002E25FD" w:rsidRDefault="0081707C" w:rsidP="0081707C">
      <w:pPr>
        <w:rPr>
          <w:rStyle w:val="Emphasis"/>
          <w:rFonts w:asciiTheme="majorHAnsi" w:hAnsiTheme="majorHAnsi" w:cstheme="majorHAnsi"/>
        </w:rPr>
      </w:pPr>
      <w:r w:rsidRPr="002E25FD">
        <w:rPr>
          <w:rFonts w:asciiTheme="majorHAnsi" w:hAnsiTheme="majorHAnsi" w:cstheme="majorHAnsi"/>
        </w:rPr>
        <w:t xml:space="preserve">First, </w:t>
      </w:r>
      <w:r w:rsidRPr="002E25FD">
        <w:rPr>
          <w:rStyle w:val="Emphasis"/>
          <w:rFonts w:asciiTheme="majorHAnsi" w:hAnsiTheme="majorHAnsi" w:cstheme="majorHAnsi"/>
        </w:rPr>
        <w:t>withholding military technology from close allies and partners can strain security relationships. Since these partnerships are grounded in trust, shared interests, and common threats, partners may equate a state’s unwillingness to export drones with waning loyalty and commitment to other security agreements.</w:t>
      </w:r>
      <w:r w:rsidRPr="002E25FD">
        <w:rPr>
          <w:rFonts w:asciiTheme="majorHAnsi" w:hAnsiTheme="majorHAnsi" w:cstheme="majorHAnsi"/>
        </w:rPr>
        <w:t xml:space="preserve"> For instance, </w:t>
      </w:r>
      <w:r w:rsidRPr="002E25FD">
        <w:rPr>
          <w:rStyle w:val="Emphasis"/>
          <w:rFonts w:asciiTheme="majorHAnsi" w:hAnsiTheme="majorHAnsi" w:cstheme="majorHAnsi"/>
        </w:rPr>
        <w:t>the former top Italian Air Force general questioned Washington’s initial denial of Italy’s request for armed drones, </w:t>
      </w:r>
      <w:hyperlink r:id="rId93" w:history="1">
        <w:r w:rsidRPr="002E25FD">
          <w:rPr>
            <w:rStyle w:val="Emphasis"/>
            <w:rFonts w:asciiTheme="majorHAnsi" w:hAnsiTheme="majorHAnsi" w:cstheme="majorHAnsi"/>
          </w:rPr>
          <w:t>arguing</w:t>
        </w:r>
      </w:hyperlink>
      <w:r w:rsidRPr="002E25FD">
        <w:rPr>
          <w:rStyle w:val="Emphasis"/>
          <w:rFonts w:asciiTheme="majorHAnsi" w:hAnsiTheme="majorHAnsi" w:cstheme="majorHAnsi"/>
        </w:rPr>
        <w:t> that “it seemed impossible that a loyal ally could be ruled out”</w:t>
      </w:r>
      <w:r w:rsidRPr="002E25FD">
        <w:rPr>
          <w:rFonts w:asciiTheme="majorHAnsi" w:hAnsiTheme="majorHAnsi" w:cstheme="majorHAnsi"/>
        </w:rPr>
        <w:t xml:space="preserve"> </w:t>
      </w:r>
      <w:r w:rsidRPr="002E25FD">
        <w:rPr>
          <w:rStyle w:val="Emphasis"/>
          <w:rFonts w:asciiTheme="majorHAnsi" w:hAnsiTheme="majorHAnsi" w:cstheme="majorHAnsi"/>
        </w:rPr>
        <w:t>from receiving armed drones</w:t>
      </w:r>
      <w:r w:rsidRPr="002E25FD">
        <w:rPr>
          <w:rFonts w:asciiTheme="majorHAnsi" w:hAnsiTheme="majorHAnsi" w:cstheme="majorHAnsi"/>
        </w:rPr>
        <w:t xml:space="preserve">. </w:t>
      </w:r>
      <w:r w:rsidRPr="002E25FD">
        <w:rPr>
          <w:rStyle w:val="Emphasis"/>
          <w:rFonts w:asciiTheme="majorHAnsi" w:hAnsiTheme="majorHAnsi" w:cstheme="majorHAnsi"/>
        </w:rPr>
        <w:t>He noted that “in Afghanistan, we would have saved Italian lives if we had had armed drones.”</w:t>
      </w:r>
      <w:r w:rsidRPr="002E25FD">
        <w:rPr>
          <w:rFonts w:asciiTheme="majorHAnsi" w:hAnsiTheme="majorHAnsi" w:cstheme="majorHAnsi"/>
        </w:rPr>
        <w:t xml:space="preserve"> By streamlining the process for foreign states to acquire U.S. drones, </w:t>
      </w:r>
      <w:r w:rsidRPr="002E25FD">
        <w:rPr>
          <w:rStyle w:val="Emphasis"/>
          <w:rFonts w:asciiTheme="majorHAnsi" w:hAnsiTheme="majorHAnsi" w:cstheme="majorHAnsi"/>
        </w:rPr>
        <w:t>the new policy helps reduce this sort of tension that can engender mistrust and muddy interactions between Washington and its partners.</w:t>
      </w:r>
    </w:p>
    <w:p w14:paraId="61C3F465" w14:textId="77777777" w:rsidR="0081707C" w:rsidRPr="002E25FD" w:rsidRDefault="0081707C" w:rsidP="0081707C">
      <w:pPr>
        <w:pStyle w:val="Heading4"/>
        <w:rPr>
          <w:rFonts w:asciiTheme="majorHAnsi" w:hAnsiTheme="majorHAnsi" w:cstheme="majorHAnsi"/>
        </w:rPr>
      </w:pPr>
      <w:r w:rsidRPr="002E25FD">
        <w:rPr>
          <w:rFonts w:asciiTheme="majorHAnsi" w:hAnsiTheme="majorHAnsi" w:cstheme="majorHAnsi"/>
        </w:rPr>
        <w:t>Drone advancements in the SCS have already come the US needs to show support to Japan by selling drones</w:t>
      </w:r>
    </w:p>
    <w:p w14:paraId="3583C3BF" w14:textId="08C14AA0" w:rsidR="0081707C" w:rsidRPr="002E25FD" w:rsidRDefault="0081707C" w:rsidP="0081707C">
      <w:pPr>
        <w:rPr>
          <w:rStyle w:val="byline"/>
          <w:rFonts w:asciiTheme="majorHAnsi" w:hAnsiTheme="majorHAnsi" w:cstheme="majorHAnsi"/>
          <w:sz w:val="16"/>
        </w:rPr>
      </w:pPr>
      <w:r w:rsidRPr="002E25FD">
        <w:rPr>
          <w:rStyle w:val="byline"/>
          <w:rFonts w:asciiTheme="majorHAnsi" w:hAnsiTheme="majorHAnsi" w:cstheme="majorHAnsi"/>
          <w:sz w:val="16"/>
        </w:rPr>
        <w:t>(</w:t>
      </w:r>
      <w:proofErr w:type="spellStart"/>
      <w:r w:rsidRPr="002E25FD">
        <w:rPr>
          <w:rStyle w:val="byline"/>
          <w:rFonts w:asciiTheme="majorHAnsi" w:hAnsiTheme="majorHAnsi" w:cstheme="majorHAnsi"/>
          <w:sz w:val="16"/>
        </w:rPr>
        <w:t>Naoaki</w:t>
      </w:r>
      <w:proofErr w:type="spellEnd"/>
      <w:r w:rsidRPr="002E25FD">
        <w:rPr>
          <w:rStyle w:val="byline"/>
          <w:rFonts w:asciiTheme="majorHAnsi" w:hAnsiTheme="majorHAnsi" w:cstheme="majorHAnsi"/>
          <w:sz w:val="16"/>
        </w:rPr>
        <w:t xml:space="preserve"> </w:t>
      </w:r>
      <w:proofErr w:type="spellStart"/>
      <w:r w:rsidRPr="002E25FD">
        <w:rPr>
          <w:rStyle w:val="Style13ptBold"/>
          <w:rFonts w:asciiTheme="majorHAnsi" w:hAnsiTheme="majorHAnsi" w:cstheme="majorHAnsi"/>
        </w:rPr>
        <w:t>Hidani</w:t>
      </w:r>
      <w:proofErr w:type="spellEnd"/>
      <w:r w:rsidRPr="002E25FD">
        <w:rPr>
          <w:rStyle w:val="byline"/>
          <w:rFonts w:asciiTheme="majorHAnsi" w:hAnsiTheme="majorHAnsi" w:cstheme="majorHAnsi"/>
          <w:sz w:val="16"/>
        </w:rPr>
        <w:t>, 2/12/</w:t>
      </w:r>
      <w:r w:rsidRPr="002E25FD">
        <w:rPr>
          <w:rStyle w:val="Style13ptBold"/>
          <w:rFonts w:asciiTheme="majorHAnsi" w:hAnsiTheme="majorHAnsi" w:cstheme="majorHAnsi"/>
        </w:rPr>
        <w:t>19</w:t>
      </w:r>
      <w:r w:rsidRPr="002E25FD">
        <w:rPr>
          <w:rStyle w:val="byline"/>
          <w:rFonts w:asciiTheme="majorHAnsi" w:hAnsiTheme="majorHAnsi" w:cstheme="majorHAnsi"/>
          <w:sz w:val="16"/>
        </w:rPr>
        <w:t xml:space="preserve">, The Drone Revolution of the U.S. and Japan, Washington Post, Graduated from the Faculty of Politics, </w:t>
      </w:r>
      <w:proofErr w:type="spellStart"/>
      <w:r w:rsidRPr="002E25FD">
        <w:rPr>
          <w:rStyle w:val="byline"/>
          <w:rFonts w:asciiTheme="majorHAnsi" w:hAnsiTheme="majorHAnsi" w:cstheme="majorHAnsi"/>
          <w:sz w:val="16"/>
        </w:rPr>
        <w:t>Seikei</w:t>
      </w:r>
      <w:proofErr w:type="spellEnd"/>
      <w:r w:rsidRPr="002E25FD">
        <w:rPr>
          <w:rStyle w:val="byline"/>
          <w:rFonts w:asciiTheme="majorHAnsi" w:hAnsiTheme="majorHAnsi" w:cstheme="majorHAnsi"/>
          <w:sz w:val="16"/>
        </w:rPr>
        <w:t xml:space="preserve"> University, Master's Program in Graduate School of Security, </w:t>
      </w:r>
      <w:proofErr w:type="spellStart"/>
      <w:r w:rsidRPr="002E25FD">
        <w:rPr>
          <w:rStyle w:val="byline"/>
          <w:rFonts w:asciiTheme="majorHAnsi" w:hAnsiTheme="majorHAnsi" w:cstheme="majorHAnsi"/>
          <w:sz w:val="16"/>
        </w:rPr>
        <w:t>Takushoku</w:t>
      </w:r>
      <w:proofErr w:type="spellEnd"/>
      <w:r w:rsidRPr="002E25FD">
        <w:rPr>
          <w:rStyle w:val="byline"/>
          <w:rFonts w:asciiTheme="majorHAnsi" w:hAnsiTheme="majorHAnsi" w:cstheme="majorHAnsi"/>
          <w:sz w:val="16"/>
        </w:rPr>
        <w:t xml:space="preserve"> University (Graduate), Doctoral Program in Graduate School of Security, </w:t>
      </w:r>
      <w:proofErr w:type="spellStart"/>
      <w:r w:rsidRPr="002E25FD">
        <w:rPr>
          <w:rStyle w:val="byline"/>
          <w:rFonts w:asciiTheme="majorHAnsi" w:hAnsiTheme="majorHAnsi" w:cstheme="majorHAnsi"/>
          <w:sz w:val="16"/>
        </w:rPr>
        <w:t>Takushoku</w:t>
      </w:r>
      <w:proofErr w:type="spellEnd"/>
      <w:r w:rsidRPr="002E25FD">
        <w:rPr>
          <w:rStyle w:val="byline"/>
          <w:rFonts w:asciiTheme="majorHAnsi" w:hAnsiTheme="majorHAnsi" w:cstheme="majorHAnsi"/>
          <w:sz w:val="16"/>
        </w:rPr>
        <w:t xml:space="preserve"> University (Department of credits</w:t>
      </w:r>
      <w:r w:rsidR="00ED2799" w:rsidRPr="002E25FD">
        <w:rPr>
          <w:rStyle w:val="byline"/>
          <w:rFonts w:asciiTheme="majorHAnsi" w:hAnsiTheme="majorHAnsi" w:cstheme="majorHAnsi"/>
          <w:sz w:val="16"/>
        </w:rPr>
        <w:t>, LH</w:t>
      </w:r>
      <w:r w:rsidRPr="002E25FD">
        <w:rPr>
          <w:rStyle w:val="byline"/>
          <w:rFonts w:asciiTheme="majorHAnsi" w:hAnsiTheme="majorHAnsi" w:cstheme="majorHAnsi"/>
          <w:sz w:val="16"/>
        </w:rPr>
        <w:t>).</w:t>
      </w:r>
    </w:p>
    <w:p w14:paraId="1AF9564C" w14:textId="77777777" w:rsidR="0081707C" w:rsidRPr="002E25FD" w:rsidRDefault="0081707C" w:rsidP="0081707C">
      <w:pPr>
        <w:rPr>
          <w:rFonts w:asciiTheme="majorHAnsi" w:hAnsiTheme="majorHAnsi" w:cstheme="majorHAnsi"/>
          <w:sz w:val="16"/>
        </w:rPr>
      </w:pPr>
      <w:r w:rsidRPr="002E25FD">
        <w:rPr>
          <w:rStyle w:val="byline"/>
          <w:rFonts w:asciiTheme="majorHAnsi" w:hAnsiTheme="majorHAnsi" w:cstheme="majorHAnsi"/>
          <w:sz w:val="16"/>
        </w:rPr>
        <w:t xml:space="preserve"> After working as a researcher at the Research Institute for International Affairs of the World Politics and Economy Research Foundation, he was a senior researcher at the Japan Governance Architect Organization, and an incumbent. His specialty is US-military relations and security. It is serialized in </w:t>
      </w:r>
      <w:proofErr w:type="spellStart"/>
      <w:r w:rsidRPr="002E25FD">
        <w:rPr>
          <w:rStyle w:val="byline"/>
          <w:rFonts w:asciiTheme="majorHAnsi" w:hAnsiTheme="majorHAnsi" w:cstheme="majorHAnsi"/>
          <w:sz w:val="16"/>
        </w:rPr>
        <w:t>JBpress</w:t>
      </w:r>
      <w:proofErr w:type="spellEnd"/>
      <w:r w:rsidRPr="002E25FD">
        <w:rPr>
          <w:rStyle w:val="byline"/>
          <w:rFonts w:asciiTheme="majorHAnsi" w:hAnsiTheme="majorHAnsi" w:cstheme="majorHAnsi"/>
          <w:sz w:val="16"/>
        </w:rPr>
        <w:t xml:space="preserve">, the president, and </w:t>
      </w:r>
      <w:proofErr w:type="spellStart"/>
      <w:r w:rsidRPr="002E25FD">
        <w:rPr>
          <w:rStyle w:val="byline"/>
          <w:rFonts w:asciiTheme="majorHAnsi" w:hAnsiTheme="majorHAnsi" w:cstheme="majorHAnsi"/>
          <w:sz w:val="16"/>
        </w:rPr>
        <w:t>Bunshun</w:t>
      </w:r>
      <w:proofErr w:type="spellEnd"/>
      <w:r w:rsidRPr="002E25FD">
        <w:rPr>
          <w:rStyle w:val="byline"/>
          <w:rFonts w:asciiTheme="majorHAnsi" w:hAnsiTheme="majorHAnsi" w:cstheme="majorHAnsi"/>
          <w:sz w:val="16"/>
        </w:rPr>
        <w:t xml:space="preserve"> online, </w:t>
      </w:r>
      <w:hyperlink r:id="rId94" w:history="1">
        <w:r w:rsidRPr="002E25FD">
          <w:rPr>
            <w:rStyle w:val="Hyperlink"/>
            <w:rFonts w:asciiTheme="majorHAnsi" w:hAnsiTheme="majorHAnsi" w:cstheme="majorHAnsi"/>
            <w:sz w:val="16"/>
          </w:rPr>
          <w:t>https://www.washingtontimes.com/news/2019/feb/12/drone-revolution-us-and-japan/</w:t>
        </w:r>
      </w:hyperlink>
      <w:r w:rsidRPr="002E25FD">
        <w:rPr>
          <w:rStyle w:val="byline"/>
          <w:rFonts w:asciiTheme="majorHAnsi" w:hAnsiTheme="majorHAnsi" w:cstheme="majorHAnsi"/>
          <w:sz w:val="16"/>
        </w:rPr>
        <w:t>, LH)</w:t>
      </w:r>
      <w:r w:rsidRPr="002E25FD">
        <w:rPr>
          <w:rFonts w:asciiTheme="majorHAnsi" w:hAnsiTheme="majorHAnsi" w:cstheme="majorHAnsi"/>
          <w:sz w:val="16"/>
        </w:rPr>
        <w:t xml:space="preserve"> China’s drone technology has caught up and overtaken the United States. </w:t>
      </w:r>
      <w:r w:rsidRPr="002E25FD">
        <w:rPr>
          <w:rStyle w:val="StyleUnderline"/>
          <w:rFonts w:asciiTheme="majorHAnsi" w:hAnsiTheme="majorHAnsi" w:cstheme="majorHAnsi"/>
        </w:rPr>
        <w:t xml:space="preserve">China has made major advances in swarm control technology and now finds a ready market for its advanced drones in countries across the Middle East and Africa. The U.S., Japan and other governments are struggling to deal with the fact, as drones have opened up a new front in the modern combat battlefield alongside cyber and space warfare. It will take aggressive efforts to keep Beijing from dominating this new battle space. Now is the time for the U.S. and Japan to join forces to challenge China’s drone advantage and build up a formidable arsenal for our militaries and for those of other liberty-loving nations. </w:t>
      </w:r>
      <w:r w:rsidRPr="002E25FD">
        <w:rPr>
          <w:rFonts w:asciiTheme="majorHAnsi" w:hAnsiTheme="majorHAnsi" w:cstheme="majorHAnsi"/>
          <w:sz w:val="16"/>
        </w:rPr>
        <w:t xml:space="preserve">Leveling the Playing Field Civilian drones has advanced so rapidly that even small armed forces can now cheaply and easily carry out air strikes on much larger militaries, a capability once reserved for major powers such as the United States, China, and Russia. Until very recently, it was considered impossible to attack an opponent by air when the enemy boasted a strong air defense network and a more powerful air force. Even the Iraqi army, a formidable mid-sized regional power under Saddam Hussein, proved incapable of challenging the air dominance of the U.S. and its allies in the Gulf War and the 2003 Iraq invasion. 00:13 / 00:30 SKIP AD Since 2015, however, new possibilities have opened up for weaker powers and even guerrilla and non-state actors, dramatically leveling the playing field. As General David G. Perkins expressed, bombs loaded on “a quadcopter that cost $200 from Amazon.com” can pose a legitimate threat to American forces in the field. Civilian bomb drones are said to be proliferating in the Middle East, and a unit of the U.S. Army marching to Mosul, Iraq was attacked by a drone. To get a sense of the revolution being fashioned by drone technology, one senior U.S. Air Force official recently observed that, prior to the Mosul attack, “our ground forces have not come under attack from enemy aircraft since the Korean War 65 years ago.” For the first time in more than six decades, the great powers find themselves vulnerable to an attack from the sky. Governments and military organizations around the world are scrambling to deal with the threat, which is only likely to grow. Civilian drone makers have succeeded in developing automatic charging systems, extending flight ranges, and </w:t>
      </w:r>
      <w:r w:rsidRPr="002E25FD">
        <w:rPr>
          <w:rFonts w:asciiTheme="majorHAnsi" w:hAnsiTheme="majorHAnsi" w:cstheme="majorHAnsi"/>
          <w:sz w:val="16"/>
        </w:rPr>
        <w:lastRenderedPageBreak/>
        <w:t xml:space="preserve">producing ever more sophisticated drones — even as prices fall. Clearly, we must urgently confront this threat. </w:t>
      </w:r>
      <w:r w:rsidRPr="002E25FD">
        <w:rPr>
          <w:rStyle w:val="StyleUnderline"/>
          <w:rFonts w:asciiTheme="majorHAnsi" w:hAnsiTheme="majorHAnsi" w:cstheme="majorHAnsi"/>
        </w:rPr>
        <w:t>“The drone society is coming,” Assistant Professor Masaki Minami at Keio University SFC recently pointed out. “Drones will utilize the space of 15 to 150 meters [above ground] where once only birds, insects, and electric waves had been active before.”</w:t>
      </w:r>
      <w:r w:rsidRPr="002E25FD">
        <w:rPr>
          <w:rFonts w:asciiTheme="majorHAnsi" w:hAnsiTheme="majorHAnsi" w:cstheme="majorHAnsi"/>
          <w:sz w:val="16"/>
        </w:rPr>
        <w:t xml:space="preserve"> Some compare the emerging revolution to the Cambrian explosion, which produced a massive diversification of life and the sudden introduction of a vast array of new life forms. The uses the new drones can be put to, in both the civilian and military worlds, are only limited by the imagination of the operator. </w:t>
      </w:r>
      <w:r w:rsidRPr="002E25FD">
        <w:rPr>
          <w:rStyle w:val="StyleUnderline"/>
          <w:rFonts w:asciiTheme="majorHAnsi" w:hAnsiTheme="majorHAnsi" w:cstheme="majorHAnsi"/>
        </w:rPr>
        <w:t>That makes China’s clear development lead all the more worrying</w:t>
      </w:r>
      <w:r w:rsidRPr="002E25FD">
        <w:rPr>
          <w:rFonts w:asciiTheme="majorHAnsi" w:hAnsiTheme="majorHAnsi" w:cstheme="majorHAnsi"/>
          <w:sz w:val="16"/>
        </w:rPr>
        <w:t xml:space="preserve">. One Chinese drone company, DJI, claims 70 percent of the drone market for individual use. A 2018 exercise in the South China Sea by another Chinese drone maker involved an “army” of more than 50 tiny, coordinated drone ships which can be directed to form a “shark swarm” against an enemy vessel in the event of combat. China has also proven a willing supplier of its drone technology to some questionable customers. Liberty is in peril if China dominates this new battle space. Fighting Back — Together Fortunately, </w:t>
      </w:r>
      <w:r w:rsidRPr="002E25FD">
        <w:rPr>
          <w:rStyle w:val="StyleUnderline"/>
          <w:rFonts w:asciiTheme="majorHAnsi" w:hAnsiTheme="majorHAnsi" w:cstheme="majorHAnsi"/>
        </w:rPr>
        <w:t>both the U.S. and Japan have</w:t>
      </w:r>
      <w:r w:rsidRPr="002E25FD">
        <w:rPr>
          <w:rFonts w:asciiTheme="majorHAnsi" w:hAnsiTheme="majorHAnsi" w:cstheme="majorHAnsi"/>
          <w:sz w:val="16"/>
        </w:rPr>
        <w:t xml:space="preserve"> — potentially </w:t>
      </w:r>
      <w:r w:rsidRPr="002E25FD">
        <w:rPr>
          <w:rStyle w:val="StyleUnderline"/>
          <w:rFonts w:asciiTheme="majorHAnsi" w:hAnsiTheme="majorHAnsi" w:cstheme="majorHAnsi"/>
        </w:rPr>
        <w:t>— the industrial and technological resources to compete.</w:t>
      </w:r>
      <w:r w:rsidRPr="002E25FD">
        <w:rPr>
          <w:rFonts w:asciiTheme="majorHAnsi" w:hAnsiTheme="majorHAnsi" w:cstheme="majorHAnsi"/>
          <w:sz w:val="16"/>
        </w:rPr>
        <w:t xml:space="preserve"> JAMSTEC and Osaka University in Japan have carried out advanced research in battery technology, special materials such as carbon for drone construction, and the use of drones underwater. In the United States, research on large drones and swarm technology has made major strides, and U.S. military technology remains the best in the world. But, as the China example shows, </w:t>
      </w:r>
      <w:r w:rsidRPr="002E25FD">
        <w:rPr>
          <w:rStyle w:val="StyleUnderline"/>
          <w:rFonts w:asciiTheme="majorHAnsi" w:hAnsiTheme="majorHAnsi" w:cstheme="majorHAnsi"/>
        </w:rPr>
        <w:t xml:space="preserve">the U.S. and Japan as allies must move beyond the artificial distinction between civilian and military drone research and </w:t>
      </w:r>
      <w:proofErr w:type="gramStart"/>
      <w:r w:rsidRPr="002E25FD">
        <w:rPr>
          <w:rStyle w:val="StyleUnderline"/>
          <w:rFonts w:asciiTheme="majorHAnsi" w:hAnsiTheme="majorHAnsi" w:cstheme="majorHAnsi"/>
        </w:rPr>
        <w:t>development, and</w:t>
      </w:r>
      <w:proofErr w:type="gramEnd"/>
      <w:r w:rsidRPr="002E25FD">
        <w:rPr>
          <w:rStyle w:val="StyleUnderline"/>
          <w:rFonts w:asciiTheme="majorHAnsi" w:hAnsiTheme="majorHAnsi" w:cstheme="majorHAnsi"/>
        </w:rPr>
        <w:t xml:space="preserve"> begin implementing policies on the basis of “national security industries.” Security industries in both countries should collaborate in a much more extensive and systematic way</w:t>
      </w:r>
      <w:r w:rsidRPr="002E25FD">
        <w:rPr>
          <w:rFonts w:asciiTheme="majorHAnsi" w:hAnsiTheme="majorHAnsi" w:cstheme="majorHAnsi"/>
          <w:sz w:val="16"/>
        </w:rPr>
        <w:t xml:space="preserve">. Countries in Southeast Asia where the same principles of liberty are respected should be offered the opportunity to share in the benefits of this research, to challenge the emerging Chinese hegemony of drones. Together we can draw on the strength of American and Japanese industry and brainpower and establish victory in drones! </w:t>
      </w:r>
    </w:p>
    <w:p w14:paraId="2E7C5254" w14:textId="77777777" w:rsidR="00F35984" w:rsidRPr="002E25FD" w:rsidRDefault="00F35984" w:rsidP="00F35984">
      <w:pPr>
        <w:rPr>
          <w:rFonts w:asciiTheme="majorHAnsi" w:hAnsiTheme="majorHAnsi" w:cstheme="majorHAnsi"/>
        </w:rPr>
      </w:pPr>
    </w:p>
    <w:bookmarkEnd w:id="1"/>
    <w:p w14:paraId="726F2034" w14:textId="77777777" w:rsidR="00F35984" w:rsidRPr="002E25FD" w:rsidRDefault="00F35984" w:rsidP="00F35984">
      <w:pPr>
        <w:rPr>
          <w:rFonts w:asciiTheme="majorHAnsi" w:hAnsiTheme="majorHAnsi" w:cstheme="majorHAnsi"/>
        </w:rPr>
      </w:pPr>
    </w:p>
    <w:p w14:paraId="2C3353DE" w14:textId="77777777" w:rsidR="00F35984" w:rsidRPr="002E25FD" w:rsidRDefault="00F35984" w:rsidP="00F35984">
      <w:pPr>
        <w:pStyle w:val="Heading2"/>
        <w:rPr>
          <w:rFonts w:asciiTheme="majorHAnsi" w:hAnsiTheme="majorHAnsi" w:cstheme="majorHAnsi"/>
        </w:rPr>
      </w:pPr>
      <w:r w:rsidRPr="002E25FD">
        <w:rPr>
          <w:rFonts w:asciiTheme="majorHAnsi" w:hAnsiTheme="majorHAnsi" w:cstheme="majorHAnsi"/>
        </w:rPr>
        <w:lastRenderedPageBreak/>
        <w:t xml:space="preserve">Fill in </w:t>
      </w:r>
    </w:p>
    <w:p w14:paraId="4825318E"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 xml:space="preserve">1nc </w:t>
      </w:r>
    </w:p>
    <w:p w14:paraId="55EB007B" w14:textId="77777777" w:rsidR="00F35984" w:rsidRPr="002E25FD" w:rsidRDefault="00F35984" w:rsidP="00F35984">
      <w:pPr>
        <w:pStyle w:val="Heading4"/>
        <w:rPr>
          <w:rFonts w:asciiTheme="majorHAnsi" w:hAnsiTheme="majorHAnsi" w:cstheme="majorHAnsi"/>
        </w:rPr>
      </w:pPr>
      <w:bookmarkStart w:id="2" w:name="_Hlk16192979"/>
      <w:r w:rsidRPr="002E25FD">
        <w:rPr>
          <w:rFonts w:asciiTheme="majorHAnsi" w:hAnsiTheme="majorHAnsi" w:cstheme="majorHAnsi"/>
        </w:rPr>
        <w:t>MTCR is allowing China to meet export demands for UAVs and missiles – they are selling to potentially bad actors with no checks on who they sell to – US exports are key to check this</w:t>
      </w:r>
    </w:p>
    <w:p w14:paraId="337E5E1A" w14:textId="77777777" w:rsidR="00F35984" w:rsidRPr="002E25FD" w:rsidRDefault="00F35984" w:rsidP="00F35984">
      <w:pPr>
        <w:rPr>
          <w:rFonts w:asciiTheme="majorHAnsi" w:hAnsiTheme="majorHAnsi" w:cstheme="majorHAnsi"/>
        </w:rPr>
      </w:pPr>
      <w:proofErr w:type="spellStart"/>
      <w:r w:rsidRPr="002E25FD">
        <w:rPr>
          <w:rStyle w:val="Style13ptBold"/>
          <w:rFonts w:asciiTheme="majorHAnsi" w:hAnsiTheme="majorHAnsi" w:cstheme="majorHAnsi"/>
        </w:rPr>
        <w:t>Zissimos</w:t>
      </w:r>
      <w:proofErr w:type="spellEnd"/>
      <w:r w:rsidRPr="002E25FD">
        <w:rPr>
          <w:rFonts w:asciiTheme="majorHAnsi" w:hAnsiTheme="majorHAnsi" w:cstheme="majorHAnsi"/>
        </w:rPr>
        <w:t>, 4-26-</w:t>
      </w:r>
      <w:r w:rsidRPr="002E25FD">
        <w:rPr>
          <w:rStyle w:val="Style13ptBold"/>
          <w:rFonts w:asciiTheme="majorHAnsi" w:hAnsiTheme="majorHAnsi" w:cstheme="majorHAnsi"/>
        </w:rPr>
        <w:t>2018</w:t>
      </w:r>
      <w:r w:rsidRPr="002E25FD">
        <w:rPr>
          <w:rFonts w:asciiTheme="majorHAnsi" w:hAnsiTheme="majorHAnsi" w:cstheme="majorHAnsi"/>
        </w:rPr>
        <w:t xml:space="preserve"> (Rachel, Former Policy Analyst, National Security and Defense Studies "Export Control Reform: Better Late than Never," Heritage Foundation, </w:t>
      </w:r>
      <w:hyperlink r:id="rId95" w:history="1">
        <w:r w:rsidRPr="002E25FD">
          <w:rPr>
            <w:rStyle w:val="Hyperlink"/>
            <w:rFonts w:asciiTheme="majorHAnsi" w:hAnsiTheme="majorHAnsi" w:cstheme="majorHAnsi"/>
          </w:rPr>
          <w:t>https://www.heritage.org/defense/commentary/export-control-reform-better-late-never</w:t>
        </w:r>
      </w:hyperlink>
      <w:r w:rsidRPr="002E25FD">
        <w:rPr>
          <w:rFonts w:asciiTheme="majorHAnsi" w:hAnsiTheme="majorHAnsi" w:cstheme="majorHAnsi"/>
        </w:rPr>
        <w:t>) (CB)</w:t>
      </w:r>
    </w:p>
    <w:p w14:paraId="11ECE91C"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Last Thursday, the </w:t>
      </w:r>
      <w:r w:rsidRPr="002E25FD">
        <w:rPr>
          <w:rStyle w:val="Emphasis"/>
          <w:rFonts w:asciiTheme="majorHAnsi" w:hAnsiTheme="majorHAnsi" w:cstheme="majorHAnsi"/>
        </w:rPr>
        <w:t>Trump administration released a </w:t>
      </w:r>
      <w:hyperlink r:id="rId96" w:history="1">
        <w:r w:rsidRPr="002E25FD">
          <w:rPr>
            <w:rStyle w:val="Emphasis"/>
            <w:rFonts w:asciiTheme="majorHAnsi" w:hAnsiTheme="majorHAnsi" w:cstheme="majorHAnsi"/>
          </w:rPr>
          <w:t>Presidential Memorandum</w:t>
        </w:r>
      </w:hyperlink>
      <w:r w:rsidRPr="002E25FD">
        <w:rPr>
          <w:rStyle w:val="Emphasis"/>
          <w:rFonts w:asciiTheme="majorHAnsi" w:hAnsiTheme="majorHAnsi" w:cstheme="majorHAnsi"/>
        </w:rPr>
        <w:t> that sensibly reforms U.S. conventional arms transfer policy</w:t>
      </w:r>
      <w:r w:rsidRPr="002E25FD">
        <w:rPr>
          <w:rFonts w:asciiTheme="majorHAnsi" w:hAnsiTheme="majorHAnsi" w:cstheme="majorHAnsi"/>
        </w:rPr>
        <w:t>. The memo brings U.S. policy into closer alignment with the economic and security interests of the U.S. and its allies, through changes that reflect the rapid pace of technological innovation and the competitive global environment.</w:t>
      </w:r>
    </w:p>
    <w:p w14:paraId="48B78C98"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An updated policy was sorely needed. Many regulations and agreements governing U.S. arms transfers date back to when the U.S. maintained a comfortable lead in military innovation. Since that time, globalization has rapidly expanded other nations’ access to advanced technologies and complicated efforts to contain their spread and use.</w:t>
      </w:r>
    </w:p>
    <w:p w14:paraId="4499909D"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U.S. export controls are intended to limit proliferation of advanced technologies.</w:t>
      </w:r>
      <w:r w:rsidRPr="002E25FD">
        <w:rPr>
          <w:rFonts w:asciiTheme="majorHAnsi" w:hAnsiTheme="majorHAnsi" w:cstheme="majorHAnsi"/>
        </w:rPr>
        <w:t xml:space="preserve"> </w:t>
      </w:r>
      <w:r w:rsidRPr="002E25FD">
        <w:rPr>
          <w:rStyle w:val="Emphasis"/>
          <w:rFonts w:asciiTheme="majorHAnsi" w:hAnsiTheme="majorHAnsi" w:cstheme="majorHAnsi"/>
        </w:rPr>
        <w:t>The idea is to exercise restraint in the transfer and sale of conventional arms, thereby keeping U.S. capabilities out of the hands of our foes and other repressive governments that might use them against their own citizens. Unfortunately, these controls inundate allies and adversaries alike with the same cumbersome licensing requirements and bureaucratic hurdles. These processes inhibit opportunities for trade and cooperation—to the detriment of U.S. industry. </w:t>
      </w:r>
    </w:p>
    <w:p w14:paraId="524DB85E"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Meanwhile, </w:t>
      </w:r>
      <w:r w:rsidRPr="002E25FD">
        <w:rPr>
          <w:rStyle w:val="Emphasis"/>
          <w:rFonts w:asciiTheme="majorHAnsi" w:hAnsiTheme="majorHAnsi" w:cstheme="majorHAnsi"/>
        </w:rPr>
        <w:t>foreign militaries have chipped away at the U.S. technological edge, increasing the number of countries willing and able to sell advanced technologies in a burgeoning world market.</w:t>
      </w:r>
      <w:r w:rsidRPr="002E25FD">
        <w:rPr>
          <w:rFonts w:asciiTheme="majorHAnsi" w:hAnsiTheme="majorHAnsi" w:cstheme="majorHAnsi"/>
        </w:rPr>
        <w:t xml:space="preserve"> Governments dismayed by U.S. policy (or prices) can turn to other exporting countries for comparable systems.</w:t>
      </w:r>
    </w:p>
    <w:p w14:paraId="0AA6C61E"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new policy addresses these failings, placing particular emphasis on the domestic and international regulation of unmanned aerial systems (UAS), commonly referred to as drones.</w:t>
      </w:r>
    </w:p>
    <w:p w14:paraId="3B0B29D1"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U.S. is one of 35 signatories to the Missile Technology Control Regime (MTCR)—a multinational agreement promoting voluntary restrictions on the transfer of missiles and missile technology.  Under the MTCR, unmanned systems (whether armed or unarmed) “</w:t>
      </w:r>
      <w:hyperlink r:id="rId97" w:history="1">
        <w:r w:rsidRPr="002E25FD">
          <w:rPr>
            <w:rStyle w:val="Emphasis"/>
            <w:rFonts w:asciiTheme="majorHAnsi" w:hAnsiTheme="majorHAnsi" w:cstheme="majorHAnsi"/>
          </w:rPr>
          <w:t>capable of delivering a payload of at least 500 kg to a range of at least 300 km</w:t>
        </w:r>
      </w:hyperlink>
      <w:r w:rsidRPr="002E25FD">
        <w:rPr>
          <w:rStyle w:val="Emphasis"/>
          <w:rFonts w:asciiTheme="majorHAnsi" w:hAnsiTheme="majorHAnsi" w:cstheme="majorHAnsi"/>
        </w:rPr>
        <w:t>” are categorized among the most heavily regulated items, for which export requests “</w:t>
      </w:r>
      <w:hyperlink r:id="rId98" w:history="1">
        <w:r w:rsidRPr="002E25FD">
          <w:rPr>
            <w:rStyle w:val="Emphasis"/>
            <w:rFonts w:asciiTheme="majorHAnsi" w:hAnsiTheme="majorHAnsi" w:cstheme="majorHAnsi"/>
          </w:rPr>
          <w:t>are subject to an unconditional strong presumption of denial</w:t>
        </w:r>
      </w:hyperlink>
      <w:r w:rsidRPr="002E25FD">
        <w:rPr>
          <w:rStyle w:val="Emphasis"/>
          <w:rFonts w:asciiTheme="majorHAnsi" w:hAnsiTheme="majorHAnsi" w:cstheme="majorHAnsi"/>
        </w:rPr>
        <w:t>.”</w:t>
      </w:r>
    </w:p>
    <w:p w14:paraId="36500441"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 xml:space="preserve">As could be expected, the MTCR has been principally effective in limiting the sales of unmanned aerial vehicles (UAVs) by its signatories. The result has been to keep valuable capabilities away from countries with overlapping security interests.  Meanwhile, China has jumped to meet the global market demand, exercising far less restraint and discernment about to whom it will sell both armed and unarmed UAVs. As China expands its share of the </w:t>
      </w:r>
      <w:r w:rsidRPr="002E25FD">
        <w:rPr>
          <w:rStyle w:val="Emphasis"/>
          <w:rFonts w:asciiTheme="majorHAnsi" w:hAnsiTheme="majorHAnsi" w:cstheme="majorHAnsi"/>
        </w:rPr>
        <w:lastRenderedPageBreak/>
        <w:t>global UAV market, it also expands its influence in the regulation and use of autonomous systems.</w:t>
      </w:r>
    </w:p>
    <w:p w14:paraId="36BFF679"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Arms transfers will always carry a level of risk. But the U.S. is no longer the only player in the game. The administration’s new policy recognizes the limitations of previous regulations.</w:t>
      </w:r>
    </w:p>
    <w:p w14:paraId="7D5F570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Now, </w:t>
      </w:r>
      <w:r w:rsidRPr="002E25FD">
        <w:rPr>
          <w:rStyle w:val="Emphasis"/>
          <w:rFonts w:asciiTheme="majorHAnsi" w:hAnsiTheme="majorHAnsi" w:cstheme="majorHAnsi"/>
        </w:rPr>
        <w:t>the U.S. must work to eliminate obsolete and bureaucratic barriers to U.S. exports, including inefficient licensing requirements and outdated technology controls. A system that is streamlined and responsive to global economic and security environments will better support U.S. industries, and advances the best interests of the U.S., its partners, and allies</w:t>
      </w:r>
    </w:p>
    <w:p w14:paraId="4D9A5D91"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Exporting drones to foreign nations is key to interoperability </w:t>
      </w:r>
    </w:p>
    <w:p w14:paraId="36045C2B"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99"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6050A4F4"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S</w:t>
      </w:r>
      <w:r w:rsidRPr="002E25FD">
        <w:rPr>
          <w:rStyle w:val="Emphasis"/>
          <w:rFonts w:asciiTheme="majorHAnsi" w:hAnsiTheme="majorHAnsi" w:cstheme="majorHAnsi"/>
        </w:rPr>
        <w:t>econd, denying exports can degrade effectiveness and interoperability during coalition operation</w:t>
      </w:r>
      <w:r w:rsidRPr="002E25FD">
        <w:rPr>
          <w:rFonts w:asciiTheme="majorHAnsi" w:hAnsiTheme="majorHAnsi" w:cstheme="majorHAnsi"/>
        </w:rPr>
        <w:t xml:space="preserve">s. </w:t>
      </w:r>
      <w:r w:rsidRPr="002E25FD">
        <w:rPr>
          <w:rStyle w:val="Emphasis"/>
          <w:rFonts w:asciiTheme="majorHAnsi" w:hAnsiTheme="majorHAnsi" w:cstheme="majorHAnsi"/>
        </w:rPr>
        <w:t>By not exporting weapons to allies, supplier states potentially limit the ability of allies to share operational burdens</w:t>
      </w:r>
      <w:r w:rsidRPr="002E25FD">
        <w:rPr>
          <w:rFonts w:asciiTheme="majorHAnsi" w:hAnsiTheme="majorHAnsi" w:cstheme="majorHAnsi"/>
        </w:rPr>
        <w:t xml:space="preserve">. For instance, </w:t>
      </w:r>
      <w:r w:rsidRPr="002E25FD">
        <w:rPr>
          <w:rStyle w:val="Emphasis"/>
          <w:rFonts w:asciiTheme="majorHAnsi" w:hAnsiTheme="majorHAnsi" w:cstheme="majorHAnsi"/>
        </w:rPr>
        <w:t>export controls and international agreements that blocked the transfer of armed drones to many NATO allies left Washington responsible for operating the bulk of armed drones in Afghanistan</w:t>
      </w:r>
      <w:r w:rsidRPr="002E25FD">
        <w:rPr>
          <w:rFonts w:asciiTheme="majorHAnsi" w:hAnsiTheme="majorHAnsi" w:cstheme="majorHAnsi"/>
        </w:rPr>
        <w:t xml:space="preserve">. </w:t>
      </w:r>
      <w:r w:rsidRPr="002E25FD">
        <w:rPr>
          <w:rStyle w:val="Emphasis"/>
          <w:rFonts w:asciiTheme="majorHAnsi" w:hAnsiTheme="majorHAnsi" w:cstheme="majorHAnsi"/>
        </w:rPr>
        <w:t>This demand placed additional strain on the already </w:t>
      </w:r>
      <w:hyperlink r:id="rId100" w:history="1">
        <w:r w:rsidRPr="002E25FD">
          <w:rPr>
            <w:rStyle w:val="Emphasis"/>
            <w:rFonts w:asciiTheme="majorHAnsi" w:hAnsiTheme="majorHAnsi" w:cstheme="majorHAnsi"/>
          </w:rPr>
          <w:t>under-manned</w:t>
        </w:r>
      </w:hyperlink>
      <w:r w:rsidRPr="002E25FD">
        <w:rPr>
          <w:rStyle w:val="Emphasis"/>
          <w:rFonts w:asciiTheme="majorHAnsi" w:hAnsiTheme="majorHAnsi" w:cstheme="majorHAnsi"/>
        </w:rPr>
        <w:t> and </w:t>
      </w:r>
      <w:proofErr w:type="spellStart"/>
      <w:r w:rsidR="00744F0C" w:rsidRPr="002E25FD">
        <w:rPr>
          <w:rFonts w:cs="Calibri"/>
        </w:rPr>
        <w:fldChar w:fldCharType="begin"/>
      </w:r>
      <w:r w:rsidR="00744F0C" w:rsidRPr="002E25FD">
        <w:rPr>
          <w:rFonts w:asciiTheme="majorHAnsi" w:hAnsiTheme="majorHAnsi" w:cstheme="majorHAnsi"/>
        </w:rPr>
        <w:instrText xml:space="preserve"> HYPERLINK "https://warontherocks.com/2018/01/forever-deployed-combat-dwell-reform-mq-9-crews-beyond-overdue/" </w:instrText>
      </w:r>
      <w:r w:rsidR="00744F0C" w:rsidRPr="002E25FD">
        <w:rPr>
          <w:rFonts w:cs="Calibri"/>
        </w:rPr>
        <w:fldChar w:fldCharType="separate"/>
      </w:r>
      <w:r w:rsidRPr="002E25FD">
        <w:rPr>
          <w:rStyle w:val="Emphasis"/>
          <w:rFonts w:asciiTheme="majorHAnsi" w:hAnsiTheme="majorHAnsi" w:cstheme="majorHAnsi"/>
        </w:rPr>
        <w:t>overstretched</w:t>
      </w:r>
      <w:r w:rsidR="00744F0C" w:rsidRPr="002E25FD">
        <w:rPr>
          <w:rStyle w:val="Emphasis"/>
          <w:rFonts w:asciiTheme="majorHAnsi" w:hAnsiTheme="majorHAnsi" w:cstheme="majorHAnsi"/>
        </w:rPr>
        <w:fldChar w:fldCharType="end"/>
      </w:r>
      <w:r w:rsidRPr="002E25FD">
        <w:rPr>
          <w:rStyle w:val="Emphasis"/>
          <w:rFonts w:asciiTheme="majorHAnsi" w:hAnsiTheme="majorHAnsi" w:cstheme="majorHAnsi"/>
        </w:rPr>
        <w:t>American</w:t>
      </w:r>
      <w:proofErr w:type="spellEnd"/>
      <w:r w:rsidRPr="002E25FD">
        <w:rPr>
          <w:rStyle w:val="Emphasis"/>
          <w:rFonts w:asciiTheme="majorHAnsi" w:hAnsiTheme="majorHAnsi" w:cstheme="majorHAnsi"/>
        </w:rPr>
        <w:t xml:space="preserve"> capacity.</w:t>
      </w:r>
      <w:r w:rsidRPr="002E25FD">
        <w:rPr>
          <w:rFonts w:asciiTheme="majorHAnsi" w:hAnsiTheme="majorHAnsi" w:cstheme="majorHAnsi"/>
        </w:rPr>
        <w:t xml:space="preserve"> Additionally, </w:t>
      </w:r>
      <w:r w:rsidRPr="002E25FD">
        <w:rPr>
          <w:rStyle w:val="Emphasis"/>
          <w:rFonts w:asciiTheme="majorHAnsi" w:hAnsiTheme="majorHAnsi" w:cstheme="majorHAnsi"/>
        </w:rPr>
        <w:t>if states turn to alternate suppliers, their ability to easily </w:t>
      </w:r>
      <w:hyperlink r:id="rId101" w:history="1">
        <w:r w:rsidRPr="002E25FD">
          <w:rPr>
            <w:rStyle w:val="Emphasis"/>
            <w:rFonts w:asciiTheme="majorHAnsi" w:hAnsiTheme="majorHAnsi" w:cstheme="majorHAnsi"/>
          </w:rPr>
          <w:t>operate</w:t>
        </w:r>
      </w:hyperlink>
      <w:r w:rsidRPr="002E25FD">
        <w:rPr>
          <w:rStyle w:val="Emphasis"/>
          <w:rFonts w:asciiTheme="majorHAnsi" w:hAnsiTheme="majorHAnsi" w:cstheme="majorHAnsi"/>
        </w:rPr>
        <w:t xml:space="preserve"> with American forces may be reduced. Common systems and similar technical infrastructure </w:t>
      </w:r>
      <w:proofErr w:type="gramStart"/>
      <w:r w:rsidRPr="002E25FD">
        <w:rPr>
          <w:rStyle w:val="Emphasis"/>
          <w:rFonts w:asciiTheme="majorHAnsi" w:hAnsiTheme="majorHAnsi" w:cstheme="majorHAnsi"/>
        </w:rPr>
        <w:t>helps</w:t>
      </w:r>
      <w:proofErr w:type="gramEnd"/>
      <w:r w:rsidRPr="002E25FD">
        <w:rPr>
          <w:rStyle w:val="Emphasis"/>
          <w:rFonts w:asciiTheme="majorHAnsi" w:hAnsiTheme="majorHAnsi" w:cstheme="majorHAnsi"/>
        </w:rPr>
        <w:t xml:space="preserve"> streamline information sharing, planning, maintenance, and operations</w:t>
      </w:r>
      <w:r w:rsidRPr="002E25FD">
        <w:rPr>
          <w:rFonts w:asciiTheme="majorHAnsi" w:hAnsiTheme="majorHAnsi" w:cstheme="majorHAnsi"/>
        </w:rPr>
        <w:t xml:space="preserve">. Given the frequency of coalition operations in the current security environment, </w:t>
      </w:r>
      <w:r w:rsidRPr="002E25FD">
        <w:rPr>
          <w:rStyle w:val="Emphasis"/>
          <w:rFonts w:asciiTheme="majorHAnsi" w:hAnsiTheme="majorHAnsi" w:cstheme="majorHAnsi"/>
        </w:rPr>
        <w:t>interoperability is key to increasing operational effectiveness and reducing the likelihood of mishaps and confusion during future crises and contingencies.</w:t>
      </w:r>
    </w:p>
    <w:p w14:paraId="10D4FB7C"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Chinese drone sales are key to their sphere of influence in the One Belt One Road initiative and in the Middle East </w:t>
      </w:r>
    </w:p>
    <w:p w14:paraId="55C08B87" w14:textId="77777777" w:rsidR="00F35984" w:rsidRPr="002E25FD" w:rsidRDefault="00F35984" w:rsidP="00F35984">
      <w:pPr>
        <w:rPr>
          <w:rFonts w:asciiTheme="majorHAnsi" w:hAnsiTheme="majorHAnsi" w:cstheme="majorHAnsi"/>
        </w:rPr>
      </w:pPr>
      <w:proofErr w:type="spellStart"/>
      <w:r w:rsidRPr="002E25FD">
        <w:rPr>
          <w:rStyle w:val="Style13ptBold"/>
          <w:rFonts w:asciiTheme="majorHAnsi" w:hAnsiTheme="majorHAnsi" w:cstheme="majorHAnsi"/>
        </w:rPr>
        <w:t>Paulsson</w:t>
      </w:r>
      <w:proofErr w:type="spellEnd"/>
      <w:r w:rsidRPr="002E25FD">
        <w:rPr>
          <w:rFonts w:asciiTheme="majorHAnsi" w:hAnsiTheme="majorHAnsi" w:cstheme="majorHAnsi"/>
        </w:rPr>
        <w:t>, 11-10-</w:t>
      </w:r>
      <w:r w:rsidRPr="002E25FD">
        <w:rPr>
          <w:rStyle w:val="Style13ptBold"/>
          <w:rFonts w:asciiTheme="majorHAnsi" w:hAnsiTheme="majorHAnsi" w:cstheme="majorHAnsi"/>
        </w:rPr>
        <w:t>2018</w:t>
      </w:r>
      <w:r w:rsidRPr="002E25FD">
        <w:rPr>
          <w:rFonts w:asciiTheme="majorHAnsi" w:hAnsiTheme="majorHAnsi" w:cstheme="majorHAnsi"/>
        </w:rPr>
        <w:t xml:space="preserve"> (Henrik,</w:t>
      </w:r>
      <w:r w:rsidRPr="002E25FD">
        <w:rPr>
          <w:rFonts w:asciiTheme="majorHAnsi" w:hAnsiTheme="majorHAnsi" w:cstheme="majorHAnsi"/>
          <w:color w:val="545454"/>
          <w:shd w:val="clear" w:color="auto" w:fill="FFFFFF"/>
        </w:rPr>
        <w:t xml:space="preserve"> </w:t>
      </w:r>
      <w:r w:rsidRPr="002E25FD">
        <w:rPr>
          <w:rFonts w:asciiTheme="majorHAnsi" w:hAnsiTheme="majorHAnsi" w:cstheme="majorHAnsi"/>
        </w:rPr>
        <w:t xml:space="preserve">PhD at Swedish </w:t>
      </w:r>
      <w:proofErr w:type="spellStart"/>
      <w:r w:rsidRPr="002E25FD">
        <w:rPr>
          <w:rFonts w:asciiTheme="majorHAnsi" w:hAnsiTheme="majorHAnsi" w:cstheme="majorHAnsi"/>
        </w:rPr>
        <w:t>Defence</w:t>
      </w:r>
      <w:proofErr w:type="spellEnd"/>
      <w:r w:rsidRPr="002E25FD">
        <w:rPr>
          <w:rFonts w:asciiTheme="majorHAnsi" w:hAnsiTheme="majorHAnsi" w:cstheme="majorHAnsi"/>
        </w:rPr>
        <w:t xml:space="preserve"> University</w:t>
      </w:r>
      <w:r w:rsidRPr="002E25FD">
        <w:rPr>
          <w:rFonts w:asciiTheme="majorHAnsi" w:hAnsiTheme="majorHAnsi" w:cstheme="majorHAnsi"/>
          <w:color w:val="545454"/>
          <w:shd w:val="clear" w:color="auto" w:fill="FFFFFF"/>
        </w:rPr>
        <w:t>,</w:t>
      </w:r>
      <w:r w:rsidRPr="002E25FD">
        <w:rPr>
          <w:rFonts w:asciiTheme="majorHAnsi" w:hAnsiTheme="majorHAnsi" w:cstheme="majorHAnsi"/>
        </w:rPr>
        <w:t xml:space="preserve"> "Explaining the Proliferation of China’s Drones," Diplomat, </w:t>
      </w:r>
      <w:hyperlink r:id="rId102" w:history="1">
        <w:r w:rsidRPr="002E25FD">
          <w:rPr>
            <w:rStyle w:val="Hyperlink"/>
            <w:rFonts w:asciiTheme="majorHAnsi" w:hAnsiTheme="majorHAnsi" w:cstheme="majorHAnsi"/>
          </w:rPr>
          <w:t>https://thediplomat.com/2018/11/explaining-the-proliferation-of-chinas-drones/</w:t>
        </w:r>
      </w:hyperlink>
      <w:r w:rsidRPr="002E25FD">
        <w:rPr>
          <w:rFonts w:asciiTheme="majorHAnsi" w:hAnsiTheme="majorHAnsi" w:cstheme="majorHAnsi"/>
        </w:rPr>
        <w:t>) (CB)</w:t>
      </w:r>
    </w:p>
    <w:p w14:paraId="56B59ED2"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Chinese armed drones have been operated or ordered by 17 countries</w:t>
      </w:r>
      <w:r w:rsidRPr="002E25FD">
        <w:rPr>
          <w:rFonts w:asciiTheme="majorHAnsi" w:hAnsiTheme="majorHAnsi" w:cstheme="majorHAnsi"/>
        </w:rPr>
        <w:t xml:space="preserve">. While visually similar to the U.S. and Israeli drones, China’s are cheaper and less advanced – all the while quite operational. What is curious is to whom the Chinese are selling to, and their relation to wider policies and strategic choices. </w:t>
      </w:r>
      <w:r w:rsidRPr="002E25FD">
        <w:rPr>
          <w:rStyle w:val="Emphasis"/>
          <w:rFonts w:asciiTheme="majorHAnsi" w:hAnsiTheme="majorHAnsi" w:cstheme="majorHAnsi"/>
        </w:rPr>
        <w:t>The buyers are widely dispersed; China has an interest in building links with these countries because of geographic position, economic conditions, or political situation. Most already have Chinese investments, loans, and other weaponry.</w:t>
      </w:r>
    </w:p>
    <w:p w14:paraId="109AC3E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Many of the countries importing Chinese drones lie along the path of China’s Belt and Road Initiative (BRI). Pakistan and Myanmar have long-standing ties with China, and both are now flying Chinese armed dron</w:t>
      </w:r>
      <w:r w:rsidRPr="002E25FD">
        <w:rPr>
          <w:rFonts w:asciiTheme="majorHAnsi" w:hAnsiTheme="majorHAnsi" w:cstheme="majorHAnsi"/>
        </w:rPr>
        <w:t xml:space="preserve">es, with Pakistan even producing a licensed version of the Wing </w:t>
      </w:r>
      <w:r w:rsidRPr="002E25FD">
        <w:rPr>
          <w:rFonts w:asciiTheme="majorHAnsi" w:hAnsiTheme="majorHAnsi" w:cstheme="majorHAnsi"/>
        </w:rPr>
        <w:lastRenderedPageBreak/>
        <w:t xml:space="preserve">Loong II model. Further inland, Kazakhstan, Turkmenistan, and Uzbekistan have all received armed drones from China. </w:t>
      </w:r>
      <w:r w:rsidRPr="002E25FD">
        <w:rPr>
          <w:rStyle w:val="Emphasis"/>
          <w:rFonts w:asciiTheme="majorHAnsi" w:hAnsiTheme="majorHAnsi" w:cstheme="majorHAnsi"/>
        </w:rPr>
        <w:t xml:space="preserve">All five of these countries are critical for the BRI to </w:t>
      </w:r>
      <w:proofErr w:type="gramStart"/>
      <w:r w:rsidRPr="002E25FD">
        <w:rPr>
          <w:rStyle w:val="Emphasis"/>
          <w:rFonts w:asciiTheme="majorHAnsi" w:hAnsiTheme="majorHAnsi" w:cstheme="majorHAnsi"/>
        </w:rPr>
        <w:t>function, and</w:t>
      </w:r>
      <w:proofErr w:type="gramEnd"/>
      <w:r w:rsidRPr="002E25FD">
        <w:rPr>
          <w:rStyle w:val="Emphasis"/>
          <w:rFonts w:asciiTheme="majorHAnsi" w:hAnsiTheme="majorHAnsi" w:cstheme="majorHAnsi"/>
        </w:rPr>
        <w:t xml:space="preserve"> have seen increasing Chinese investments and connections over recent years – including significant military investments in addition to the drones.</w:t>
      </w:r>
    </w:p>
    <w:p w14:paraId="1C59E75C"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Chinese interests extend also into Africa. Egypt, Algeria, and the Ethiopian involvement in Somalia all have roles to play in the continued viability of maritime trade from China to Europe</w:t>
      </w:r>
      <w:r w:rsidRPr="002E25FD">
        <w:rPr>
          <w:rFonts w:asciiTheme="majorHAnsi" w:hAnsiTheme="majorHAnsi" w:cstheme="majorHAnsi"/>
        </w:rPr>
        <w:t xml:space="preserve">. </w:t>
      </w:r>
      <w:r w:rsidRPr="002E25FD">
        <w:rPr>
          <w:rStyle w:val="Emphasis"/>
          <w:rFonts w:asciiTheme="majorHAnsi" w:hAnsiTheme="majorHAnsi" w:cstheme="majorHAnsi"/>
        </w:rPr>
        <w:t>Zambia has large Chinese investments in their mining regions, while Nigeria has oil and importantly lies on the Gulf of Guinea.</w:t>
      </w:r>
      <w:r w:rsidRPr="002E25FD">
        <w:rPr>
          <w:rFonts w:asciiTheme="majorHAnsi" w:hAnsiTheme="majorHAnsi" w:cstheme="majorHAnsi"/>
        </w:rPr>
        <w:t xml:space="preserve"> These African and the </w:t>
      </w:r>
      <w:proofErr w:type="gramStart"/>
      <w:r w:rsidRPr="002E25FD">
        <w:rPr>
          <w:rFonts w:asciiTheme="majorHAnsi" w:hAnsiTheme="majorHAnsi" w:cstheme="majorHAnsi"/>
        </w:rPr>
        <w:t>above mentioned</w:t>
      </w:r>
      <w:proofErr w:type="gramEnd"/>
      <w:r w:rsidRPr="002E25FD">
        <w:rPr>
          <w:rFonts w:asciiTheme="majorHAnsi" w:hAnsiTheme="majorHAnsi" w:cstheme="majorHAnsi"/>
        </w:rPr>
        <w:t xml:space="preserve"> Asian states are positioned along vital trade routes, giving China a distinct interest in building relationships and providing tools to help secure trade. The combination of both trade and investments provides ample excuse to provide drones in addition to other weaponry – all with increased ties to the Chinese military and defense industry.</w:t>
      </w:r>
    </w:p>
    <w:p w14:paraId="400D6C9E"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the Middle East China is more opportunistic in selling their armed drones, supplying them to countries that cannot get drones from Israel or the United States for economic or political reasons</w:t>
      </w:r>
      <w:r w:rsidRPr="002E25FD">
        <w:rPr>
          <w:rFonts w:asciiTheme="majorHAnsi" w:hAnsiTheme="majorHAnsi" w:cstheme="majorHAnsi"/>
        </w:rPr>
        <w:t xml:space="preserve">. </w:t>
      </w:r>
      <w:r w:rsidRPr="002E25FD">
        <w:rPr>
          <w:rStyle w:val="Emphasis"/>
          <w:rFonts w:asciiTheme="majorHAnsi" w:hAnsiTheme="majorHAnsi" w:cstheme="majorHAnsi"/>
        </w:rPr>
        <w:t>While the Israeli constraint is obvious, Iraq and Jordan are both hindered by the high cost of U.S. drones – instead opting for Chinese versions for their fight against the Islamic State</w:t>
      </w:r>
      <w:r w:rsidRPr="002E25FD">
        <w:rPr>
          <w:rFonts w:asciiTheme="majorHAnsi" w:hAnsiTheme="majorHAnsi" w:cstheme="majorHAnsi"/>
        </w:rPr>
        <w:t xml:space="preserve">. Politically, </w:t>
      </w:r>
      <w:r w:rsidRPr="002E25FD">
        <w:rPr>
          <w:rStyle w:val="Emphasis"/>
          <w:rFonts w:asciiTheme="majorHAnsi" w:hAnsiTheme="majorHAnsi" w:cstheme="majorHAnsi"/>
        </w:rPr>
        <w:t>the Saudi- and Emirati-led campaign in Yemen is more problematic, where they are accused of war crimes utilizing Chinese drones. The lessening influence of the United States in the Persian Gulf also provides inroads for China to replace Washington, with their drones being a useful tool in this endeavor.</w:t>
      </w:r>
    </w:p>
    <w:p w14:paraId="5E0CCC1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No matter the location, </w:t>
      </w:r>
      <w:r w:rsidRPr="002E25FD">
        <w:rPr>
          <w:rStyle w:val="Emphasis"/>
          <w:rFonts w:asciiTheme="majorHAnsi" w:hAnsiTheme="majorHAnsi" w:cstheme="majorHAnsi"/>
        </w:rPr>
        <w:t>all of the operators get pulled toward China. The sale of drones causes an increasing dependence on Chinese materiel – such as spare parts and missiles – to operate in the first place.</w:t>
      </w:r>
      <w:r w:rsidRPr="002E25FD">
        <w:rPr>
          <w:rFonts w:asciiTheme="majorHAnsi" w:hAnsiTheme="majorHAnsi" w:cstheme="majorHAnsi"/>
        </w:rPr>
        <w:t xml:space="preserve"> </w:t>
      </w:r>
      <w:r w:rsidRPr="002E25FD">
        <w:rPr>
          <w:rStyle w:val="Emphasis"/>
          <w:rFonts w:asciiTheme="majorHAnsi" w:hAnsiTheme="majorHAnsi" w:cstheme="majorHAnsi"/>
        </w:rPr>
        <w:t>The drones also create a necessity to maintain defense ties with China for training and operations.</w:t>
      </w:r>
      <w:r w:rsidRPr="002E25FD">
        <w:rPr>
          <w:rFonts w:asciiTheme="majorHAnsi" w:hAnsiTheme="majorHAnsi" w:cstheme="majorHAnsi"/>
        </w:rPr>
        <w:t xml:space="preserve"> These are, after all, quite advanced and complicated machines. In their armed drones, China has found a way to increase their influence and expand their presence with any country that that the United States and Israel will not – or cannot – sell to.</w:t>
      </w:r>
    </w:p>
    <w:p w14:paraId="2BFDFD93"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The Chinese sphere of influence undercuts US hegemony</w:t>
      </w:r>
    </w:p>
    <w:p w14:paraId="49F5AFDE" w14:textId="77777777" w:rsidR="00F35984" w:rsidRPr="002E25FD" w:rsidRDefault="00F35984" w:rsidP="00F35984">
      <w:pPr>
        <w:pStyle w:val="NormalWeb"/>
        <w:shd w:val="clear" w:color="auto" w:fill="FFFFFF"/>
        <w:spacing w:before="0" w:beforeAutospacing="0" w:after="240" w:afterAutospacing="0" w:line="343" w:lineRule="atLeast"/>
        <w:rPr>
          <w:rFonts w:asciiTheme="majorHAnsi" w:hAnsiTheme="majorHAnsi" w:cstheme="majorHAnsi"/>
          <w:sz w:val="21"/>
          <w:szCs w:val="21"/>
        </w:rPr>
      </w:pPr>
      <w:r w:rsidRPr="002E25FD">
        <w:rPr>
          <w:rStyle w:val="Style13ptBold"/>
          <w:rFonts w:asciiTheme="majorHAnsi" w:eastAsiaTheme="majorEastAsia" w:hAnsiTheme="majorHAnsi" w:cstheme="majorHAnsi"/>
        </w:rPr>
        <w:t>Gilley and O’Neil 14</w:t>
      </w:r>
      <w:r w:rsidRPr="002E25FD">
        <w:rPr>
          <w:rFonts w:asciiTheme="majorHAnsi" w:hAnsiTheme="majorHAnsi" w:cstheme="majorHAnsi"/>
          <w:sz w:val="21"/>
          <w:szCs w:val="21"/>
        </w:rPr>
        <w:t xml:space="preserve"> (Bruce, associate professor of political science at the Mark Hatfield School of Government at Portland State University, Andrew, </w:t>
      </w:r>
      <w:r w:rsidRPr="002E25FD">
        <w:rPr>
          <w:rFonts w:asciiTheme="majorHAnsi" w:hAnsiTheme="majorHAnsi" w:cstheme="majorHAnsi"/>
        </w:rPr>
        <w:t>Professor of Political Science</w:t>
      </w:r>
      <w:r w:rsidRPr="002E25FD">
        <w:rPr>
          <w:rFonts w:asciiTheme="majorHAnsi" w:hAnsiTheme="majorHAnsi" w:cstheme="majorHAnsi"/>
          <w:color w:val="545454"/>
          <w:shd w:val="clear" w:color="auto" w:fill="FFFFFF"/>
        </w:rPr>
        <w:t xml:space="preserve">, </w:t>
      </w:r>
      <w:r w:rsidRPr="002E25FD">
        <w:rPr>
          <w:rFonts w:asciiTheme="majorHAnsi" w:hAnsiTheme="majorHAnsi" w:cstheme="majorHAnsi"/>
          <w:sz w:val="21"/>
          <w:szCs w:val="21"/>
        </w:rPr>
        <w:t>Georgetown university press, </w:t>
      </w:r>
      <w:hyperlink r:id="rId103" w:history="1">
        <w:r w:rsidRPr="002E25FD">
          <w:rPr>
            <w:rStyle w:val="Hyperlink"/>
            <w:rFonts w:asciiTheme="majorHAnsi" w:hAnsiTheme="majorHAnsi" w:cstheme="majorHAnsi"/>
            <w:color w:val="4183C4"/>
            <w:sz w:val="21"/>
            <w:szCs w:val="21"/>
          </w:rPr>
          <w:t>http://www.jstor.org/stable/j.ctt7zswkb.7</w:t>
        </w:r>
      </w:hyperlink>
      <w:r w:rsidRPr="002E25FD">
        <w:rPr>
          <w:rFonts w:asciiTheme="majorHAnsi" w:hAnsiTheme="majorHAnsi" w:cstheme="majorHAnsi"/>
          <w:sz w:val="21"/>
          <w:szCs w:val="21"/>
        </w:rPr>
        <w:t>) (CB)</w:t>
      </w:r>
    </w:p>
    <w:p w14:paraId="7168ABB7"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role of middle powers in constraining hegemons (</w:t>
      </w:r>
      <w:proofErr w:type="spellStart"/>
      <w:r w:rsidRPr="002E25FD">
        <w:rPr>
          <w:rFonts w:asciiTheme="majorHAnsi" w:hAnsiTheme="majorHAnsi" w:cstheme="majorHAnsi"/>
        </w:rPr>
        <w:t>baquanguo</w:t>
      </w:r>
      <w:proofErr w:type="spellEnd"/>
      <w:r w:rsidRPr="002E25FD">
        <w:rPr>
          <w:rFonts w:asciiTheme="majorHAnsi" w:hAnsiTheme="majorHAnsi" w:cstheme="majorHAnsi"/>
        </w:rPr>
        <w:t>), as emphasized by Qian and others, obviously refers to the United States. But </w:t>
      </w:r>
      <w:r w:rsidRPr="002E25FD">
        <w:rPr>
          <w:rStyle w:val="Emphasis"/>
          <w:rFonts w:asciiTheme="majorHAnsi" w:hAnsiTheme="majorHAnsi" w:cstheme="majorHAnsi"/>
        </w:rPr>
        <w:t xml:space="preserve">China too aspires to </w:t>
      </w:r>
      <w:proofErr w:type="gramStart"/>
      <w:r w:rsidRPr="002E25FD">
        <w:rPr>
          <w:rStyle w:val="Emphasis"/>
          <w:rFonts w:asciiTheme="majorHAnsi" w:hAnsiTheme="majorHAnsi" w:cstheme="majorHAnsi"/>
        </w:rPr>
        <w:t>being</w:t>
      </w:r>
      <w:proofErr w:type="gramEnd"/>
      <w:r w:rsidRPr="002E25FD">
        <w:rPr>
          <w:rStyle w:val="Emphasis"/>
          <w:rFonts w:asciiTheme="majorHAnsi" w:hAnsiTheme="majorHAnsi" w:cstheme="majorHAnsi"/>
        </w:rPr>
        <w:t xml:space="preserve"> a great power with hegemonic potential</w:t>
      </w:r>
      <w:r w:rsidRPr="002E25FD">
        <w:rPr>
          <w:rFonts w:asciiTheme="majorHAnsi" w:hAnsiTheme="majorHAnsi" w:cstheme="majorHAnsi"/>
        </w:rPr>
        <w:t xml:space="preserve">, especially in Asia. </w:t>
      </w:r>
      <w:r w:rsidRPr="002E25FD">
        <w:rPr>
          <w:rStyle w:val="Emphasis"/>
          <w:rFonts w:asciiTheme="majorHAnsi" w:hAnsiTheme="majorHAnsi" w:cstheme="majorHAnsi"/>
        </w:rPr>
        <w:t>This points up the fundamental challenge for China to pursue a middle power–like diplomacy</w:t>
      </w:r>
      <w:r w:rsidRPr="002E25FD">
        <w:rPr>
          <w:rFonts w:asciiTheme="majorHAnsi" w:hAnsiTheme="majorHAnsi" w:cstheme="majorHAnsi"/>
        </w:rPr>
        <w:t xml:space="preserve">: </w:t>
      </w:r>
      <w:r w:rsidRPr="002E25FD">
        <w:rPr>
          <w:rStyle w:val="Emphasis"/>
          <w:rFonts w:asciiTheme="majorHAnsi" w:hAnsiTheme="majorHAnsi" w:cstheme="majorHAnsi"/>
        </w:rPr>
        <w:t>as a historical great power and a contemporary rising one, it is just as likely as the United States to scorn the concept</w:t>
      </w:r>
      <w:r w:rsidRPr="002E25FD">
        <w:rPr>
          <w:rFonts w:asciiTheme="majorHAnsi" w:hAnsiTheme="majorHAnsi" w:cstheme="majorHAnsi"/>
        </w:rPr>
        <w:t xml:space="preserve">. Moreover, unlike rising India, which has been able to retain its middle power identity and middle power–style ‘‘niche diplomacy’’ of multipolarity and peace building despite its positional rise because of domestically determined cosmopolitanism and emphasis on compromise, China has neither of these attributes.30 Its self-identity is built upon an exclusive form of nationalism and its domestic politics are characterized by ﬁnality and coercion. </w:t>
      </w:r>
      <w:r w:rsidRPr="002E25FD">
        <w:rPr>
          <w:rStyle w:val="Emphasis"/>
          <w:rFonts w:asciiTheme="majorHAnsi" w:hAnsiTheme="majorHAnsi" w:cstheme="majorHAnsi"/>
        </w:rPr>
        <w:t xml:space="preserve">While the United States shares with China a self-identity built on unique national characteristics, the pursuit of those aims by </w:t>
      </w:r>
      <w:r w:rsidRPr="002E25FD">
        <w:rPr>
          <w:rStyle w:val="Emphasis"/>
          <w:rFonts w:asciiTheme="majorHAnsi" w:hAnsiTheme="majorHAnsi" w:cstheme="majorHAnsi"/>
        </w:rPr>
        <w:lastRenderedPageBreak/>
        <w:t>Washington is signiﬁcantly constrained by its democratic character. China looked something like an aligned middle power</w:t>
      </w:r>
      <w:r w:rsidRPr="002E25FD">
        <w:rPr>
          <w:rFonts w:asciiTheme="majorHAnsi" w:hAnsiTheme="majorHAnsi" w:cstheme="majorHAnsi"/>
        </w:rPr>
        <w:t xml:space="preserve"> (like today’s Canada or Australia) </w:t>
      </w:r>
      <w:r w:rsidRPr="002E25FD">
        <w:rPr>
          <w:rStyle w:val="Emphasis"/>
          <w:rFonts w:asciiTheme="majorHAnsi" w:hAnsiTheme="majorHAnsi" w:cstheme="majorHAnsi"/>
        </w:rPr>
        <w:t>from 1949 until it began to detach itself from the Soviet Union with the ﬁrst Khrushchev-Mao meeting in Beijing in 1958.</w:t>
      </w:r>
      <w:r w:rsidRPr="002E25FD">
        <w:rPr>
          <w:rFonts w:asciiTheme="majorHAnsi" w:hAnsiTheme="majorHAnsi" w:cstheme="majorHAnsi"/>
        </w:rPr>
        <w:t xml:space="preserve"> </w:t>
      </w:r>
      <w:r w:rsidRPr="002E25FD">
        <w:rPr>
          <w:rStyle w:val="Emphasis"/>
          <w:rFonts w:asciiTheme="majorHAnsi" w:hAnsiTheme="majorHAnsi" w:cstheme="majorHAnsi"/>
        </w:rPr>
        <w:t>This was followed by a period from 1958 until 1972, when China played a role in world politics that, but for its size, has been described as akin to that of a middle power.</w:t>
      </w:r>
      <w:r w:rsidRPr="002E25FD">
        <w:rPr>
          <w:rFonts w:asciiTheme="majorHAnsi" w:hAnsiTheme="majorHAnsi" w:cstheme="majorHAnsi"/>
        </w:rPr>
        <w:t xml:space="preserve">31 For instance, its high proﬁle at the Afro-Asian Conference begun at Bandung in 1955 signiﬁed its commitment to multilateralism, sovereign equality, and nonalignment. China’s return to great power status with the Sino-US reconciliation meant that it lost its leadership role within the nonaligned movement. But in a sense, China has never stopped thinking of itself as a counterhegemonic great power with middle power sensibilities. </w:t>
      </w:r>
      <w:r w:rsidRPr="002E25FD">
        <w:rPr>
          <w:rStyle w:val="Emphasis"/>
          <w:rFonts w:asciiTheme="majorHAnsi" w:hAnsiTheme="majorHAnsi" w:cstheme="majorHAnsi"/>
        </w:rPr>
        <w:t xml:space="preserve">From 1997 to 2001, China promoted a ‘‘new security concept’’ in Asia. The soft edge of this was a reiteration of ‘‘the ASEAN Way’’ of consensus, mutual respect, Westphalian noninterference, and multilateralism. But the hard edge was the attempt to dismantle the United States–centered </w:t>
      </w:r>
      <w:proofErr w:type="spellStart"/>
      <w:r w:rsidRPr="002E25FD">
        <w:rPr>
          <w:rStyle w:val="Emphasis"/>
          <w:rFonts w:asciiTheme="majorHAnsi" w:hAnsiTheme="majorHAnsi" w:cstheme="majorHAnsi"/>
        </w:rPr>
        <w:t>huband</w:t>
      </w:r>
      <w:proofErr w:type="spellEnd"/>
      <w:r w:rsidRPr="002E25FD">
        <w:rPr>
          <w:rStyle w:val="Emphasis"/>
          <w:rFonts w:asciiTheme="majorHAnsi" w:hAnsiTheme="majorHAnsi" w:cstheme="majorHAnsi"/>
        </w:rPr>
        <w:t>-spoke alliances of the San Francisco System as the region’s security architecture</w:t>
      </w:r>
      <w:r w:rsidRPr="002E25FD">
        <w:rPr>
          <w:rFonts w:asciiTheme="majorHAnsi" w:hAnsiTheme="majorHAnsi" w:cstheme="majorHAnsi"/>
        </w:rPr>
        <w:t xml:space="preserve">.32 </w:t>
      </w:r>
      <w:r w:rsidRPr="002E25FD">
        <w:rPr>
          <w:rStyle w:val="Emphasis"/>
          <w:rFonts w:asciiTheme="majorHAnsi" w:hAnsiTheme="majorHAnsi" w:cstheme="majorHAnsi"/>
        </w:rPr>
        <w:t>China subsequently dropped this hard edge, having been told by ASEAN states about the indispensability of the American presence</w:t>
      </w:r>
      <w:r w:rsidRPr="002E25FD">
        <w:rPr>
          <w:rFonts w:asciiTheme="majorHAnsi" w:hAnsiTheme="majorHAnsi" w:cstheme="majorHAnsi"/>
        </w:rPr>
        <w:t xml:space="preserve">.33 </w:t>
      </w:r>
      <w:r w:rsidRPr="002E25FD">
        <w:rPr>
          <w:rStyle w:val="Emphasis"/>
          <w:rFonts w:asciiTheme="majorHAnsi" w:hAnsiTheme="majorHAnsi" w:cstheme="majorHAnsi"/>
        </w:rPr>
        <w:t>Middle and small powers in Asia seek a continued US presence not just to hedge against a rising China, but also to avoid Japanese rearmament and to manage nongreat power rivalries within the region</w:t>
      </w:r>
      <w:r w:rsidRPr="002E25FD">
        <w:rPr>
          <w:rFonts w:asciiTheme="majorHAnsi" w:hAnsiTheme="majorHAnsi" w:cstheme="majorHAnsi"/>
        </w:rPr>
        <w:t xml:space="preserve">—between Malaysia and Indonesia, for instance, or Cambodia and Thailand.34 Jakarta’s notion of a ‘‘dynamic equilibrium’’ in Asian politics is one that gradually accommodates China’s great power role but only alongside a continued American one.35 </w:t>
      </w:r>
      <w:r w:rsidRPr="002E25FD">
        <w:rPr>
          <w:rStyle w:val="Emphasis"/>
          <w:rFonts w:asciiTheme="majorHAnsi" w:hAnsiTheme="majorHAnsi" w:cstheme="majorHAnsi"/>
        </w:rPr>
        <w:t>The more closely US-aligned South Korea, meanwhile, signed military cooperation agreements with Indonesia in 2008 and with Australia in 201</w:t>
      </w:r>
      <w:r w:rsidRPr="002E25FD">
        <w:rPr>
          <w:rFonts w:asciiTheme="majorHAnsi" w:hAnsiTheme="majorHAnsi" w:cstheme="majorHAnsi"/>
        </w:rPr>
        <w:t xml:space="preserve">1. In the latter case, the defense ministers said in a joint statement that the two countries are ‘‘like-minded middle powers’’ and ‘‘natural security partners.’’36 </w:t>
      </w:r>
      <w:r w:rsidRPr="002E25FD">
        <w:rPr>
          <w:rStyle w:val="Emphasis"/>
          <w:rFonts w:asciiTheme="majorHAnsi" w:hAnsiTheme="majorHAnsi" w:cstheme="majorHAnsi"/>
        </w:rPr>
        <w:t>Yet neither country has been willing to pursue the maintenance of the US-centric regional security architecture that Washington desir</w:t>
      </w:r>
      <w:r w:rsidRPr="002E25FD">
        <w:rPr>
          <w:rFonts w:asciiTheme="majorHAnsi" w:hAnsiTheme="majorHAnsi" w:cstheme="majorHAnsi"/>
        </w:rPr>
        <w:t>es. This is consistent with middle power nonalignment. </w:t>
      </w:r>
      <w:r w:rsidRPr="002E25FD">
        <w:rPr>
          <w:rStyle w:val="Emphasis"/>
          <w:rFonts w:asciiTheme="majorHAnsi" w:hAnsiTheme="majorHAnsi" w:cstheme="majorHAnsi"/>
        </w:rPr>
        <w:t>China’s intention continues to be a widening of its acknowledged sphere of inﬂuence and ‘‘core interests’’ in Asia at the expense of the United States</w:t>
      </w:r>
      <w:r w:rsidRPr="002E25FD">
        <w:rPr>
          <w:rFonts w:asciiTheme="majorHAnsi" w:hAnsiTheme="majorHAnsi" w:cstheme="majorHAnsi"/>
        </w:rPr>
        <w:t xml:space="preserve">. This is where middle powers come in, Ding believes. By </w:t>
      </w:r>
      <w:proofErr w:type="spellStart"/>
      <w:r w:rsidRPr="002E25FD">
        <w:rPr>
          <w:rFonts w:asciiTheme="majorHAnsi" w:hAnsiTheme="majorHAnsi" w:cstheme="majorHAnsi"/>
        </w:rPr>
        <w:t>bandwagoning</w:t>
      </w:r>
      <w:proofErr w:type="spellEnd"/>
      <w:r w:rsidRPr="002E25FD">
        <w:rPr>
          <w:rFonts w:asciiTheme="majorHAnsi" w:hAnsiTheme="majorHAnsi" w:cstheme="majorHAnsi"/>
        </w:rPr>
        <w:t xml:space="preserve"> with middle powers, China would gain ‘‘global strategic space. ’’Speciﬁcally, cooperation with middle powers on ‘‘secondary’’ issues like the environment, human rights, development, and foreign aid, Beijing could ‘‘weaken some of the pressures that great powers use to squeeze China.’’</w:t>
      </w:r>
    </w:p>
    <w:p w14:paraId="5790840A"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US Hegemony prevents extinction</w:t>
      </w:r>
    </w:p>
    <w:p w14:paraId="5E265783" w14:textId="77777777" w:rsidR="00F35984" w:rsidRPr="002E25FD" w:rsidRDefault="00F35984" w:rsidP="00F35984">
      <w:pPr>
        <w:pBdr>
          <w:top w:val="nil"/>
          <w:left w:val="nil"/>
          <w:bottom w:val="nil"/>
          <w:right w:val="nil"/>
          <w:between w:val="nil"/>
        </w:pBdr>
        <w:spacing w:after="0" w:line="240" w:lineRule="auto"/>
        <w:rPr>
          <w:rFonts w:asciiTheme="majorHAnsi" w:hAnsiTheme="majorHAnsi" w:cstheme="majorHAnsi"/>
          <w:b/>
          <w:color w:val="000000"/>
          <w:sz w:val="26"/>
          <w:szCs w:val="26"/>
        </w:rPr>
      </w:pPr>
      <w:r w:rsidRPr="002E25FD">
        <w:rPr>
          <w:rFonts w:asciiTheme="majorHAnsi" w:eastAsia="Calibri" w:hAnsiTheme="majorHAnsi" w:cstheme="majorHAnsi"/>
          <w:b/>
          <w:color w:val="000000"/>
          <w:sz w:val="26"/>
          <w:szCs w:val="26"/>
        </w:rPr>
        <w:t xml:space="preserve">Barnett 11 </w:t>
      </w:r>
      <w:r w:rsidRPr="002E25FD">
        <w:rPr>
          <w:rFonts w:asciiTheme="majorHAnsi" w:eastAsia="Calibri" w:hAnsiTheme="majorHAnsi" w:cstheme="majorHAnsi"/>
          <w:b/>
          <w:color w:val="000000"/>
          <w:sz w:val="20"/>
          <w:szCs w:val="20"/>
        </w:rPr>
        <w:t xml:space="preserve"> </w:t>
      </w:r>
      <w:r w:rsidRPr="002E25FD">
        <w:rPr>
          <w:rFonts w:asciiTheme="majorHAnsi" w:eastAsia="Calibri" w:hAnsiTheme="majorHAnsi" w:cstheme="majorHAnsi"/>
          <w:color w:val="000000"/>
          <w:sz w:val="24"/>
          <w:szCs w:val="24"/>
        </w:rPr>
        <w:t xml:space="preserve">(Thomas P.M., Former Senior Strategic Researcher and Professor in the Warfare Analysis &amp; Research Department, Center for Naval Warfare Studies, U.S. Naval War College American military </w:t>
      </w:r>
      <w:proofErr w:type="spellStart"/>
      <w:r w:rsidRPr="002E25FD">
        <w:rPr>
          <w:rFonts w:asciiTheme="majorHAnsi" w:eastAsia="Calibri" w:hAnsiTheme="majorHAnsi" w:cstheme="majorHAnsi"/>
          <w:color w:val="000000"/>
          <w:sz w:val="24"/>
          <w:szCs w:val="24"/>
        </w:rPr>
        <w:t>geostrategist</w:t>
      </w:r>
      <w:proofErr w:type="spellEnd"/>
      <w:r w:rsidRPr="002E25FD">
        <w:rPr>
          <w:rFonts w:asciiTheme="majorHAnsi" w:eastAsia="Calibri" w:hAnsiTheme="majorHAnsi" w:cstheme="majorHAnsi"/>
          <w:color w:val="000000"/>
          <w:sz w:val="24"/>
          <w:szCs w:val="24"/>
        </w:rPr>
        <w:t xml:space="preserve"> and Chief Analyst at </w:t>
      </w:r>
      <w:proofErr w:type="spellStart"/>
      <w:r w:rsidRPr="002E25FD">
        <w:rPr>
          <w:rFonts w:asciiTheme="majorHAnsi" w:eastAsia="Calibri" w:hAnsiTheme="majorHAnsi" w:cstheme="majorHAnsi"/>
          <w:color w:val="000000"/>
          <w:sz w:val="24"/>
          <w:szCs w:val="24"/>
        </w:rPr>
        <w:t>Wikistrat</w:t>
      </w:r>
      <w:proofErr w:type="spellEnd"/>
      <w:r w:rsidRPr="002E25FD">
        <w:rPr>
          <w:rFonts w:asciiTheme="majorHAnsi" w:eastAsia="Calibri" w:hAnsiTheme="majorHAnsi" w:cstheme="majorHAnsi"/>
          <w:color w:val="000000"/>
          <w:sz w:val="24"/>
          <w:szCs w:val="24"/>
        </w:rPr>
        <w:t>., worked as the Assistant for Strategic Futures in the Office of Force Transformation in the Department of Defense, “The New Rules: Leadership Fatigue Puts U.S., and Globalization, at Crossroads,”)</w:t>
      </w:r>
    </w:p>
    <w:p w14:paraId="7FF81B4C" w14:textId="77777777" w:rsidR="00F35984" w:rsidRPr="002E25FD" w:rsidRDefault="00F35984" w:rsidP="00F35984">
      <w:pPr>
        <w:rPr>
          <w:rFonts w:asciiTheme="majorHAnsi" w:hAnsiTheme="majorHAnsi" w:cstheme="majorHAnsi"/>
          <w:sz w:val="12"/>
          <w:szCs w:val="12"/>
        </w:rPr>
      </w:pPr>
      <w:r w:rsidRPr="002E25FD">
        <w:rPr>
          <w:rFonts w:asciiTheme="majorHAnsi" w:hAnsiTheme="majorHAnsi" w:cstheme="majorHAnsi"/>
          <w:sz w:val="12"/>
          <w:szCs w:val="12"/>
        </w:rPr>
        <w:t xml:space="preserve">Events in Libya are a further reminder for </w:t>
      </w:r>
      <w:r w:rsidRPr="002E25FD">
        <w:rPr>
          <w:rFonts w:asciiTheme="majorHAnsi" w:hAnsiTheme="majorHAnsi" w:cstheme="majorHAnsi"/>
          <w:u w:val="single"/>
        </w:rPr>
        <w:t>Americans</w:t>
      </w:r>
      <w:r w:rsidRPr="002E25FD">
        <w:rPr>
          <w:rFonts w:asciiTheme="majorHAnsi" w:hAnsiTheme="majorHAnsi" w:cstheme="majorHAnsi"/>
        </w:rPr>
        <w:t xml:space="preserve"> </w:t>
      </w:r>
      <w:r w:rsidRPr="002E25FD">
        <w:rPr>
          <w:rFonts w:asciiTheme="majorHAnsi" w:hAnsiTheme="majorHAnsi" w:cstheme="majorHAnsi"/>
          <w:sz w:val="12"/>
          <w:szCs w:val="12"/>
        </w:rPr>
        <w:t xml:space="preserve">that we </w:t>
      </w:r>
      <w:r w:rsidRPr="002E25FD">
        <w:rPr>
          <w:rFonts w:asciiTheme="majorHAnsi" w:hAnsiTheme="majorHAnsi" w:cstheme="majorHAnsi"/>
          <w:u w:val="single"/>
        </w:rPr>
        <w:t xml:space="preserve">stand at a crossroads in our continuing evolution as the world's sole full-service superpower. </w:t>
      </w:r>
      <w:r w:rsidRPr="002E25FD">
        <w:rPr>
          <w:rFonts w:asciiTheme="majorHAnsi" w:hAnsiTheme="majorHAnsi" w:cstheme="majorHAnsi"/>
          <w:sz w:val="12"/>
          <w:szCs w:val="12"/>
        </w:rPr>
        <w:t>Unfortunately</w:t>
      </w:r>
      <w:r w:rsidRPr="002E25FD">
        <w:rPr>
          <w:rFonts w:asciiTheme="majorHAnsi" w:hAnsiTheme="majorHAnsi" w:cstheme="majorHAnsi"/>
          <w:b/>
        </w:rPr>
        <w:t xml:space="preserve">, </w:t>
      </w:r>
      <w:r w:rsidRPr="002E25FD">
        <w:rPr>
          <w:rFonts w:asciiTheme="majorHAnsi" w:hAnsiTheme="majorHAnsi" w:cstheme="majorHAnsi"/>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w:t>
      </w:r>
      <w:r w:rsidRPr="002E25FD">
        <w:rPr>
          <w:rFonts w:asciiTheme="majorHAnsi" w:hAnsiTheme="majorHAnsi" w:cstheme="majorHAnsi"/>
          <w:sz w:val="12"/>
          <w:szCs w:val="12"/>
        </w:rPr>
        <w:lastRenderedPageBreak/>
        <w:t xml:space="preserve">stunningly successful stewardship of global order since World War II. Let me be </w:t>
      </w:r>
      <w:proofErr w:type="gramStart"/>
      <w:r w:rsidRPr="002E25FD">
        <w:rPr>
          <w:rFonts w:asciiTheme="majorHAnsi" w:hAnsiTheme="majorHAnsi" w:cstheme="majorHAnsi"/>
          <w:sz w:val="12"/>
          <w:szCs w:val="12"/>
        </w:rPr>
        <w:t>more blunt</w:t>
      </w:r>
      <w:proofErr w:type="gramEnd"/>
      <w:r w:rsidRPr="002E25FD">
        <w:rPr>
          <w:rFonts w:asciiTheme="majorHAnsi" w:hAnsiTheme="majorHAnsi" w:cstheme="majorHAnsi"/>
          <w:sz w:val="12"/>
          <w:szCs w:val="12"/>
        </w:rPr>
        <w:t xml:space="preserve">: </w:t>
      </w:r>
      <w:r w:rsidRPr="002E25FD">
        <w:rPr>
          <w:rFonts w:asciiTheme="majorHAnsi" w:hAnsiTheme="majorHAnsi" w:cstheme="majorHAnsi"/>
          <w:highlight w:val="yellow"/>
          <w:u w:val="single"/>
        </w:rPr>
        <w:t xml:space="preserve">As the guardian of globalization, the U.S. </w:t>
      </w:r>
      <w:r w:rsidRPr="002E25FD">
        <w:rPr>
          <w:rFonts w:asciiTheme="majorHAnsi" w:hAnsiTheme="majorHAnsi" w:cstheme="majorHAnsi"/>
          <w:u w:val="single"/>
        </w:rPr>
        <w:t xml:space="preserve">military </w:t>
      </w:r>
      <w:r w:rsidRPr="002E25FD">
        <w:rPr>
          <w:rFonts w:asciiTheme="majorHAnsi" w:hAnsiTheme="majorHAnsi" w:cstheme="majorHAnsi"/>
          <w:highlight w:val="yellow"/>
          <w:u w:val="single"/>
        </w:rPr>
        <w:t>has been the greatest force for peace</w:t>
      </w:r>
      <w:r w:rsidRPr="002E25FD">
        <w:rPr>
          <w:rFonts w:asciiTheme="majorHAnsi" w:hAnsiTheme="majorHAnsi" w:cstheme="majorHAnsi"/>
          <w:u w:val="single"/>
        </w:rPr>
        <w:t xml:space="preserve"> the world has ever known</w:t>
      </w:r>
      <w:r w:rsidRPr="002E25FD">
        <w:rPr>
          <w:rFonts w:asciiTheme="majorHAnsi" w:hAnsiTheme="majorHAnsi" w:cstheme="majorHAnsi"/>
          <w:highlight w:val="yellow"/>
          <w:u w:val="single"/>
        </w:rPr>
        <w:t>. Had America been removed</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from</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the</w:t>
      </w:r>
      <w:r w:rsidRPr="002E25FD">
        <w:rPr>
          <w:rFonts w:asciiTheme="majorHAnsi" w:hAnsiTheme="majorHAnsi" w:cstheme="majorHAnsi"/>
          <w:u w:val="single"/>
        </w:rPr>
        <w:t xml:space="preserve"> global dynamics that governed the </w:t>
      </w:r>
      <w:r w:rsidRPr="002E25FD">
        <w:rPr>
          <w:rFonts w:asciiTheme="majorHAnsi" w:hAnsiTheme="majorHAnsi" w:cstheme="majorHAnsi"/>
          <w:highlight w:val="yellow"/>
          <w:u w:val="single"/>
        </w:rPr>
        <w:t>20th</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century</w:t>
      </w:r>
      <w:r w:rsidRPr="002E25FD">
        <w:rPr>
          <w:rFonts w:asciiTheme="majorHAnsi" w:hAnsiTheme="majorHAnsi" w:cstheme="majorHAnsi"/>
          <w:u w:val="single"/>
        </w:rPr>
        <w:t xml:space="preserve">, </w:t>
      </w:r>
      <w:r w:rsidRPr="002E25FD">
        <w:rPr>
          <w:rFonts w:asciiTheme="majorHAnsi" w:hAnsiTheme="majorHAnsi" w:cstheme="majorHAnsi"/>
          <w:highlight w:val="yellow"/>
          <w:u w:val="single"/>
        </w:rPr>
        <w:t xml:space="preserve">the </w:t>
      </w:r>
      <w:r w:rsidRPr="002E25FD">
        <w:rPr>
          <w:rFonts w:asciiTheme="majorHAnsi" w:hAnsiTheme="majorHAnsi" w:cstheme="majorHAnsi"/>
          <w:u w:val="single"/>
        </w:rPr>
        <w:t xml:space="preserve">mass </w:t>
      </w:r>
      <w:r w:rsidRPr="002E25FD">
        <w:rPr>
          <w:rFonts w:asciiTheme="majorHAnsi" w:hAnsiTheme="majorHAnsi" w:cstheme="majorHAnsi"/>
          <w:highlight w:val="yellow"/>
          <w:u w:val="single"/>
        </w:rPr>
        <w:t>murder never would have ended.</w:t>
      </w:r>
      <w:r w:rsidRPr="002E25FD">
        <w:rPr>
          <w:rFonts w:asciiTheme="majorHAnsi" w:hAnsiTheme="majorHAnsi" w:cstheme="majorHAnsi"/>
          <w:sz w:val="12"/>
          <w:szCs w:val="12"/>
        </w:rPr>
        <w:t xml:space="preserve"> </w:t>
      </w:r>
      <w:r w:rsidRPr="002E25FD">
        <w:rPr>
          <w:rFonts w:asciiTheme="majorHAnsi" w:hAnsiTheme="majorHAnsi" w:cstheme="majorHAnsi"/>
          <w:u w:val="single"/>
        </w:rPr>
        <w:t xml:space="preserve">Indeed, it's entirely conceivable </w:t>
      </w:r>
      <w:r w:rsidRPr="002E25FD">
        <w:rPr>
          <w:rFonts w:asciiTheme="majorHAnsi" w:hAnsiTheme="majorHAnsi" w:cstheme="majorHAnsi"/>
          <w:highlight w:val="yellow"/>
          <w:u w:val="single"/>
        </w:rPr>
        <w:t>there would</w:t>
      </w:r>
      <w:r w:rsidRPr="002E25FD">
        <w:rPr>
          <w:rFonts w:asciiTheme="majorHAnsi" w:hAnsiTheme="majorHAnsi" w:cstheme="majorHAnsi"/>
          <w:u w:val="single"/>
        </w:rPr>
        <w:t xml:space="preserve"> now </w:t>
      </w:r>
      <w:r w:rsidRPr="002E25FD">
        <w:rPr>
          <w:rFonts w:asciiTheme="majorHAnsi" w:hAnsiTheme="majorHAnsi" w:cstheme="majorHAnsi"/>
          <w:highlight w:val="yellow"/>
          <w:u w:val="single"/>
        </w:rPr>
        <w:t>be no</w:t>
      </w:r>
      <w:r w:rsidRPr="002E25FD">
        <w:rPr>
          <w:rFonts w:asciiTheme="majorHAnsi" w:hAnsiTheme="majorHAnsi" w:cstheme="majorHAnsi"/>
          <w:u w:val="single"/>
        </w:rPr>
        <w:t xml:space="preserve"> identifiable human </w:t>
      </w:r>
      <w:r w:rsidRPr="002E25FD">
        <w:rPr>
          <w:rFonts w:asciiTheme="majorHAnsi" w:hAnsiTheme="majorHAnsi" w:cstheme="majorHAnsi"/>
          <w:highlight w:val="yellow"/>
          <w:u w:val="single"/>
        </w:rPr>
        <w:t xml:space="preserve">civilization </w:t>
      </w:r>
      <w:r w:rsidRPr="002E25FD">
        <w:rPr>
          <w:rFonts w:asciiTheme="majorHAnsi" w:hAnsiTheme="majorHAnsi" w:cstheme="majorHAnsi"/>
          <w:u w:val="single"/>
        </w:rPr>
        <w:t>left</w:t>
      </w:r>
      <w:r w:rsidRPr="002E25FD">
        <w:rPr>
          <w:rFonts w:asciiTheme="majorHAnsi" w:hAnsiTheme="majorHAnsi" w:cstheme="majorHAnsi"/>
          <w:highlight w:val="yellow"/>
          <w:u w:val="single"/>
        </w:rPr>
        <w:t>, once nuclear weapons entered</w:t>
      </w:r>
      <w:r w:rsidRPr="002E25FD">
        <w:rPr>
          <w:rFonts w:asciiTheme="majorHAnsi" w:hAnsiTheme="majorHAnsi" w:cstheme="majorHAnsi"/>
          <w:u w:val="single"/>
        </w:rPr>
        <w:t xml:space="preserve"> the killing equation</w:t>
      </w:r>
      <w:r w:rsidRPr="002E25FD">
        <w:rPr>
          <w:rFonts w:asciiTheme="majorHAnsi" w:hAnsiTheme="majorHAnsi" w:cstheme="majorHAnsi"/>
          <w:highlight w:val="yellow"/>
          <w:u w:val="single"/>
        </w:rPr>
        <w:t>.</w:t>
      </w:r>
      <w:r w:rsidRPr="002E25FD">
        <w:rPr>
          <w:rFonts w:asciiTheme="majorHAnsi" w:hAnsiTheme="majorHAnsi" w:cstheme="majorHAnsi"/>
          <w:u w:val="single"/>
        </w:rPr>
        <w:t xml:space="preserve"> But the world did not keep sliding down that path of perpetual war. Instead, </w:t>
      </w:r>
      <w:r w:rsidRPr="002E25FD">
        <w:rPr>
          <w:rFonts w:asciiTheme="majorHAnsi" w:hAnsiTheme="majorHAnsi" w:cstheme="majorHAnsi"/>
          <w:highlight w:val="yellow"/>
          <w:u w:val="single"/>
        </w:rPr>
        <w:t>America</w:t>
      </w:r>
      <w:r w:rsidRPr="002E25FD">
        <w:rPr>
          <w:rFonts w:asciiTheme="majorHAnsi" w:hAnsiTheme="majorHAnsi" w:cstheme="majorHAnsi"/>
          <w:u w:val="single"/>
        </w:rPr>
        <w:t xml:space="preserve"> stepped up and </w:t>
      </w:r>
      <w:r w:rsidRPr="002E25FD">
        <w:rPr>
          <w:rFonts w:asciiTheme="majorHAnsi" w:hAnsiTheme="majorHAnsi" w:cstheme="majorHAnsi"/>
          <w:highlight w:val="yellow"/>
          <w:u w:val="single"/>
        </w:rPr>
        <w:t xml:space="preserve">changed everything by </w:t>
      </w:r>
      <w:r w:rsidRPr="002E25FD">
        <w:rPr>
          <w:rFonts w:asciiTheme="majorHAnsi" w:hAnsiTheme="majorHAnsi" w:cstheme="majorHAnsi"/>
          <w:u w:val="single"/>
        </w:rPr>
        <w:t xml:space="preserve">ushering in our now-perpetual </w:t>
      </w:r>
      <w:r w:rsidRPr="002E25FD">
        <w:rPr>
          <w:rFonts w:asciiTheme="majorHAnsi" w:hAnsiTheme="majorHAnsi" w:cstheme="majorHAnsi"/>
          <w:highlight w:val="yellow"/>
          <w:u w:val="single"/>
        </w:rPr>
        <w:t>great-power peace.</w:t>
      </w:r>
      <w:r w:rsidRPr="002E25FD">
        <w:rPr>
          <w:rFonts w:asciiTheme="majorHAnsi" w:hAnsiTheme="majorHAnsi" w:cstheme="majorHAnsi"/>
          <w:u w:val="single"/>
        </w:rPr>
        <w:t xml:space="preserve"> We introduced the international liberal trade order known as globalization and played loyal Leviathan over its spread. </w:t>
      </w:r>
      <w:r w:rsidRPr="002E25FD">
        <w:rPr>
          <w:rFonts w:asciiTheme="majorHAnsi" w:hAnsiTheme="majorHAnsi" w:cstheme="majorHAnsi"/>
          <w:highlight w:val="yellow"/>
          <w:u w:val="single"/>
        </w:rPr>
        <w:t xml:space="preserve">What resulted was </w:t>
      </w:r>
      <w:r w:rsidRPr="002E25FD">
        <w:rPr>
          <w:rFonts w:asciiTheme="majorHAnsi" w:hAnsiTheme="majorHAnsi" w:cstheme="majorHAnsi"/>
          <w:u w:val="single"/>
        </w:rPr>
        <w:t>the collapse of empires</w:t>
      </w:r>
      <w:r w:rsidRPr="002E25FD">
        <w:rPr>
          <w:rFonts w:asciiTheme="majorHAnsi" w:hAnsiTheme="majorHAnsi" w:cstheme="majorHAnsi"/>
          <w:highlight w:val="yellow"/>
          <w:u w:val="single"/>
        </w:rPr>
        <w:t xml:space="preserve">, an explosion of democracy, the </w:t>
      </w:r>
      <w:r w:rsidRPr="002E25FD">
        <w:rPr>
          <w:rFonts w:asciiTheme="majorHAnsi" w:hAnsiTheme="majorHAnsi" w:cstheme="majorHAnsi"/>
          <w:u w:val="single"/>
        </w:rPr>
        <w:t xml:space="preserve">persistent </w:t>
      </w:r>
      <w:r w:rsidRPr="002E25FD">
        <w:rPr>
          <w:rFonts w:asciiTheme="majorHAnsi" w:hAnsiTheme="majorHAnsi" w:cstheme="majorHAnsi"/>
          <w:highlight w:val="yellow"/>
          <w:u w:val="single"/>
        </w:rPr>
        <w:t xml:space="preserve">spread of </w:t>
      </w:r>
      <w:r w:rsidRPr="002E25FD">
        <w:rPr>
          <w:rFonts w:asciiTheme="majorHAnsi" w:hAnsiTheme="majorHAnsi" w:cstheme="majorHAnsi"/>
          <w:u w:val="single"/>
        </w:rPr>
        <w:t xml:space="preserve">human </w:t>
      </w:r>
      <w:r w:rsidRPr="002E25FD">
        <w:rPr>
          <w:rFonts w:asciiTheme="majorHAnsi" w:hAnsiTheme="majorHAnsi" w:cstheme="majorHAnsi"/>
          <w:highlight w:val="yellow"/>
          <w:u w:val="single"/>
        </w:rPr>
        <w:t xml:space="preserve">rights, </w:t>
      </w:r>
      <w:r w:rsidRPr="002E25FD">
        <w:rPr>
          <w:rFonts w:asciiTheme="majorHAnsi" w:hAnsiTheme="majorHAnsi" w:cstheme="majorHAnsi"/>
          <w:u w:val="single"/>
        </w:rPr>
        <w:t xml:space="preserve">the </w:t>
      </w:r>
      <w:r w:rsidRPr="002E25FD">
        <w:rPr>
          <w:rFonts w:asciiTheme="majorHAnsi" w:hAnsiTheme="majorHAnsi" w:cstheme="majorHAnsi"/>
          <w:highlight w:val="yellow"/>
          <w:u w:val="single"/>
        </w:rPr>
        <w:t xml:space="preserve">liberation of women, </w:t>
      </w:r>
      <w:r w:rsidRPr="002E25FD">
        <w:rPr>
          <w:rFonts w:asciiTheme="majorHAnsi" w:hAnsiTheme="majorHAnsi" w:cstheme="majorHAnsi"/>
          <w:u w:val="single"/>
        </w:rPr>
        <w:t xml:space="preserve">the </w:t>
      </w:r>
      <w:r w:rsidRPr="002E25FD">
        <w:rPr>
          <w:rFonts w:asciiTheme="majorHAnsi" w:hAnsiTheme="majorHAnsi" w:cstheme="majorHAnsi"/>
          <w:highlight w:val="yellow"/>
          <w:u w:val="single"/>
        </w:rPr>
        <w:t>doubling of life expectancy, a</w:t>
      </w:r>
      <w:r w:rsidRPr="002E25FD">
        <w:rPr>
          <w:rFonts w:asciiTheme="majorHAnsi" w:hAnsiTheme="majorHAnsi" w:cstheme="majorHAnsi"/>
          <w:u w:val="single"/>
        </w:rPr>
        <w:t xml:space="preserve"> roughly </w:t>
      </w:r>
      <w:r w:rsidRPr="002E25FD">
        <w:rPr>
          <w:rFonts w:asciiTheme="majorHAnsi" w:hAnsiTheme="majorHAnsi" w:cstheme="majorHAnsi"/>
          <w:highlight w:val="yellow"/>
          <w:u w:val="single"/>
        </w:rPr>
        <w:t xml:space="preserve">10-fold increase in </w:t>
      </w:r>
      <w:r w:rsidRPr="002E25FD">
        <w:rPr>
          <w:rFonts w:asciiTheme="majorHAnsi" w:hAnsiTheme="majorHAnsi" w:cstheme="majorHAnsi"/>
          <w:u w:val="single"/>
        </w:rPr>
        <w:t xml:space="preserve">adjusted </w:t>
      </w:r>
      <w:r w:rsidRPr="002E25FD">
        <w:rPr>
          <w:rFonts w:asciiTheme="majorHAnsi" w:hAnsiTheme="majorHAnsi" w:cstheme="majorHAnsi"/>
          <w:highlight w:val="yellow"/>
          <w:u w:val="single"/>
        </w:rPr>
        <w:t xml:space="preserve">global GDP and a </w:t>
      </w:r>
      <w:r w:rsidRPr="002E25FD">
        <w:rPr>
          <w:rFonts w:asciiTheme="majorHAnsi" w:hAnsiTheme="majorHAnsi" w:cstheme="majorHAnsi"/>
          <w:u w:val="single"/>
        </w:rPr>
        <w:t xml:space="preserve">profound and persistent </w:t>
      </w:r>
      <w:r w:rsidRPr="002E25FD">
        <w:rPr>
          <w:rFonts w:asciiTheme="majorHAnsi" w:hAnsiTheme="majorHAnsi" w:cstheme="majorHAnsi"/>
          <w:highlight w:val="yellow"/>
          <w:u w:val="single"/>
        </w:rPr>
        <w:t xml:space="preserve">reduction in battle deaths from </w:t>
      </w:r>
      <w:r w:rsidRPr="002E25FD">
        <w:rPr>
          <w:rFonts w:asciiTheme="majorHAnsi" w:hAnsiTheme="majorHAnsi" w:cstheme="majorHAnsi"/>
          <w:u w:val="single"/>
        </w:rPr>
        <w:t xml:space="preserve">state-based </w:t>
      </w:r>
      <w:r w:rsidRPr="002E25FD">
        <w:rPr>
          <w:rFonts w:asciiTheme="majorHAnsi" w:hAnsiTheme="majorHAnsi" w:cstheme="majorHAnsi"/>
          <w:highlight w:val="yellow"/>
          <w:u w:val="single"/>
        </w:rPr>
        <w:t>conflicts</w:t>
      </w:r>
      <w:r w:rsidRPr="002E25FD">
        <w:rPr>
          <w:rFonts w:asciiTheme="majorHAnsi" w:hAnsiTheme="majorHAnsi" w:cstheme="majorHAnsi"/>
          <w:u w:val="single"/>
        </w:rPr>
        <w:t>.</w:t>
      </w:r>
      <w:r w:rsidRPr="002E25FD">
        <w:rPr>
          <w:rFonts w:asciiTheme="majorHAnsi" w:hAnsiTheme="majorHAnsi" w:cstheme="majorHAnsi"/>
        </w:rPr>
        <w:t xml:space="preserve"> </w:t>
      </w:r>
      <w:r w:rsidRPr="002E25FD">
        <w:rPr>
          <w:rFonts w:asciiTheme="majorHAnsi" w:hAnsiTheme="majorHAnsi" w:cstheme="majorHAnsi"/>
          <w:sz w:val="12"/>
          <w:szCs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w:t>
      </w:r>
      <w:r w:rsidRPr="002E25FD">
        <w:rPr>
          <w:rFonts w:asciiTheme="majorHAnsi" w:hAnsiTheme="majorHAnsi" w:cstheme="majorHAnsi"/>
          <w:u w:val="single"/>
        </w:rPr>
        <w:t xml:space="preserve">Though admittedly crude, these calculations suggest a 90 percent absolute drop and a 99 percent relative drop in deaths due to war. </w:t>
      </w:r>
      <w:r w:rsidRPr="002E25FD">
        <w:rPr>
          <w:rFonts w:asciiTheme="majorHAnsi" w:hAnsiTheme="majorHAnsi" w:cstheme="majorHAnsi"/>
          <w:highlight w:val="yellow"/>
          <w:u w:val="single"/>
        </w:rPr>
        <w:t>We are</w:t>
      </w:r>
      <w:r w:rsidRPr="002E25FD">
        <w:rPr>
          <w:rFonts w:asciiTheme="majorHAnsi" w:hAnsiTheme="majorHAnsi" w:cstheme="majorHAnsi"/>
          <w:u w:val="single"/>
        </w:rPr>
        <w:t xml:space="preserve"> clearly </w:t>
      </w:r>
      <w:r w:rsidRPr="002E25FD">
        <w:rPr>
          <w:rFonts w:asciiTheme="majorHAnsi" w:hAnsiTheme="majorHAnsi" w:cstheme="majorHAnsi"/>
          <w:highlight w:val="yellow"/>
          <w:u w:val="single"/>
        </w:rPr>
        <w:t xml:space="preserve">headed for a world order characterized </w:t>
      </w:r>
      <w:r w:rsidRPr="002E25FD">
        <w:rPr>
          <w:rFonts w:asciiTheme="majorHAnsi" w:hAnsiTheme="majorHAnsi" w:cstheme="majorHAnsi"/>
          <w:u w:val="single"/>
        </w:rPr>
        <w:t xml:space="preserve">by </w:t>
      </w:r>
      <w:r w:rsidRPr="002E25FD">
        <w:rPr>
          <w:rFonts w:asciiTheme="majorHAnsi" w:hAnsiTheme="majorHAnsi" w:cstheme="majorHAnsi"/>
          <w:highlight w:val="yellow"/>
          <w:u w:val="single"/>
        </w:rPr>
        <w:t xml:space="preserve">multipolarity, something the American-birthed system was designed to </w:t>
      </w:r>
      <w:r w:rsidRPr="002E25FD">
        <w:rPr>
          <w:rFonts w:asciiTheme="majorHAnsi" w:hAnsiTheme="majorHAnsi" w:cstheme="majorHAnsi"/>
          <w:u w:val="single"/>
        </w:rPr>
        <w:t xml:space="preserve">both </w:t>
      </w:r>
      <w:r w:rsidRPr="002E25FD">
        <w:rPr>
          <w:rFonts w:asciiTheme="majorHAnsi" w:hAnsiTheme="majorHAnsi" w:cstheme="majorHAnsi"/>
          <w:highlight w:val="yellow"/>
          <w:u w:val="single"/>
        </w:rPr>
        <w:t xml:space="preserve">encourage and accommodate. </w:t>
      </w:r>
      <w:r w:rsidRPr="002E25FD">
        <w:rPr>
          <w:rFonts w:asciiTheme="majorHAnsi" w:hAnsiTheme="majorHAnsi" w:cstheme="majorHAnsi"/>
          <w:u w:val="single"/>
        </w:rPr>
        <w:t xml:space="preserve">But </w:t>
      </w:r>
      <w:r w:rsidRPr="002E25FD">
        <w:rPr>
          <w:rFonts w:asciiTheme="majorHAnsi" w:hAnsiTheme="majorHAnsi" w:cstheme="majorHAnsi"/>
          <w:highlight w:val="yellow"/>
          <w:u w:val="single"/>
        </w:rPr>
        <w:t xml:space="preserve">given how things turned out the last time </w:t>
      </w:r>
      <w:r w:rsidRPr="002E25FD">
        <w:rPr>
          <w:rFonts w:asciiTheme="majorHAnsi" w:hAnsiTheme="majorHAnsi" w:cstheme="majorHAnsi"/>
          <w:u w:val="single"/>
        </w:rPr>
        <w:t>we collectively faced such a fluid structure</w:t>
      </w:r>
      <w:r w:rsidRPr="002E25FD">
        <w:rPr>
          <w:rFonts w:asciiTheme="majorHAnsi" w:hAnsiTheme="majorHAnsi" w:cstheme="majorHAnsi"/>
          <w:highlight w:val="yellow"/>
          <w:u w:val="single"/>
        </w:rPr>
        <w:t>, we would do well to keep U.S. power,</w:t>
      </w:r>
      <w:r w:rsidRPr="002E25FD">
        <w:rPr>
          <w:rFonts w:asciiTheme="majorHAnsi" w:hAnsiTheme="majorHAnsi" w:cstheme="majorHAnsi"/>
          <w:u w:val="single"/>
        </w:rPr>
        <w:t xml:space="preserve"> in all of its forms, deeply </w:t>
      </w:r>
      <w:r w:rsidRPr="002E25FD">
        <w:rPr>
          <w:rFonts w:asciiTheme="majorHAnsi" w:hAnsiTheme="majorHAnsi" w:cstheme="majorHAnsi"/>
          <w:highlight w:val="yellow"/>
          <w:u w:val="single"/>
        </w:rPr>
        <w:t>embedded</w:t>
      </w:r>
      <w:r w:rsidRPr="002E25FD">
        <w:rPr>
          <w:rFonts w:asciiTheme="majorHAnsi" w:hAnsiTheme="majorHAnsi" w:cstheme="majorHAnsi"/>
          <w:u w:val="single"/>
        </w:rPr>
        <w:t xml:space="preserve"> in the geometry to come.</w:t>
      </w:r>
      <w:r w:rsidRPr="002E25FD">
        <w:rPr>
          <w:rFonts w:asciiTheme="majorHAnsi" w:hAnsiTheme="majorHAnsi" w:cstheme="majorHAnsi"/>
          <w:sz w:val="12"/>
          <w:szCs w:val="12"/>
        </w:rPr>
        <w:t xml:space="preserv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14:paraId="6C3C2339" w14:textId="77777777" w:rsidR="00F35984" w:rsidRPr="002E25FD" w:rsidRDefault="00F35984" w:rsidP="00F35984">
      <w:pPr>
        <w:rPr>
          <w:rFonts w:asciiTheme="majorHAnsi" w:hAnsiTheme="majorHAnsi" w:cstheme="majorHAnsi"/>
        </w:rPr>
      </w:pPr>
    </w:p>
    <w:bookmarkEnd w:id="2"/>
    <w:p w14:paraId="5A204235" w14:textId="77777777" w:rsidR="00F35984" w:rsidRPr="002E25FD" w:rsidRDefault="00F35984" w:rsidP="00F35984">
      <w:pPr>
        <w:rPr>
          <w:rFonts w:asciiTheme="majorHAnsi" w:hAnsiTheme="majorHAnsi" w:cstheme="majorHAnsi"/>
        </w:rPr>
      </w:pPr>
    </w:p>
    <w:p w14:paraId="2298D8E0" w14:textId="77777777" w:rsidR="00F35984" w:rsidRPr="002E25FD" w:rsidRDefault="00F35984" w:rsidP="00F35984">
      <w:pPr>
        <w:rPr>
          <w:rStyle w:val="Emphasis"/>
          <w:rFonts w:asciiTheme="majorHAnsi" w:hAnsiTheme="majorHAnsi" w:cstheme="majorHAnsi"/>
        </w:rPr>
      </w:pPr>
    </w:p>
    <w:p w14:paraId="5CC4D93F" w14:textId="77777777" w:rsidR="00F35984" w:rsidRPr="002E25FD" w:rsidRDefault="00F35984" w:rsidP="00F35984">
      <w:pPr>
        <w:rPr>
          <w:rStyle w:val="Emphasis"/>
          <w:rFonts w:asciiTheme="majorHAnsi" w:hAnsiTheme="majorHAnsi" w:cstheme="majorHAnsi"/>
        </w:rPr>
      </w:pPr>
    </w:p>
    <w:p w14:paraId="06CF37DB"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2nc stuff</w:t>
      </w:r>
    </w:p>
    <w:p w14:paraId="569E8A99" w14:textId="77777777" w:rsidR="00F35984" w:rsidRPr="002E25FD" w:rsidRDefault="00F35984" w:rsidP="00F35984">
      <w:pPr>
        <w:pStyle w:val="Heading4"/>
        <w:rPr>
          <w:rFonts w:asciiTheme="majorHAnsi" w:hAnsiTheme="majorHAnsi" w:cstheme="majorHAnsi"/>
        </w:rPr>
      </w:pPr>
      <w:bookmarkStart w:id="3" w:name="_Hlk16192998"/>
      <w:r w:rsidRPr="002E25FD">
        <w:rPr>
          <w:rFonts w:asciiTheme="majorHAnsi" w:hAnsiTheme="majorHAnsi" w:cstheme="majorHAnsi"/>
        </w:rPr>
        <w:t xml:space="preserve">US drone exports key to interoperability, alliance building, and military efficiency </w:t>
      </w:r>
    </w:p>
    <w:p w14:paraId="1B37F8B6" w14:textId="77777777" w:rsidR="00F35984" w:rsidRPr="002E25FD" w:rsidRDefault="00C67B5A" w:rsidP="00F35984">
      <w:pPr>
        <w:rPr>
          <w:rStyle w:val="Emphasis"/>
          <w:rFonts w:asciiTheme="majorHAnsi" w:hAnsiTheme="majorHAnsi" w:cstheme="majorHAnsi"/>
          <w:b w:val="0"/>
          <w:iCs w:val="0"/>
        </w:rPr>
      </w:pPr>
      <w:hyperlink r:id="rId104" w:history="1">
        <w:r w:rsidR="00F35984" w:rsidRPr="002E25FD">
          <w:rPr>
            <w:rStyle w:val="Style13ptBold"/>
            <w:rFonts w:asciiTheme="majorHAnsi" w:hAnsiTheme="majorHAnsi" w:cstheme="majorHAnsi"/>
          </w:rPr>
          <w:t>Perry World House</w:t>
        </w:r>
      </w:hyperlink>
      <w:r w:rsidR="00F35984" w:rsidRPr="002E25FD">
        <w:rPr>
          <w:rFonts w:asciiTheme="majorHAnsi" w:hAnsiTheme="majorHAnsi" w:cstheme="majorHAnsi"/>
        </w:rPr>
        <w:t>, 11-30-</w:t>
      </w:r>
      <w:r w:rsidR="00F35984" w:rsidRPr="002E25FD">
        <w:rPr>
          <w:rStyle w:val="Style13ptBold"/>
          <w:rFonts w:asciiTheme="majorHAnsi" w:hAnsiTheme="majorHAnsi" w:cstheme="majorHAnsi"/>
        </w:rPr>
        <w:t>2018</w:t>
      </w:r>
      <w:r w:rsidR="00F35984" w:rsidRPr="002E25FD">
        <w:rPr>
          <w:rFonts w:asciiTheme="majorHAnsi" w:hAnsiTheme="majorHAnsi" w:cstheme="majorHAnsi"/>
        </w:rPr>
        <w:t xml:space="preserve"> (Perry World House, the University of Pennsylvania’s hub for global engagement</w:t>
      </w:r>
      <w:r w:rsidR="00F35984" w:rsidRPr="002E25FD">
        <w:rPr>
          <w:rFonts w:asciiTheme="majorHAnsi" w:hAnsiTheme="majorHAnsi" w:cstheme="majorHAnsi"/>
          <w:color w:val="212529"/>
          <w:sz w:val="21"/>
          <w:szCs w:val="21"/>
          <w:shd w:val="clear" w:color="auto" w:fill="FFFFFF"/>
        </w:rPr>
        <w:t>,</w:t>
      </w:r>
      <w:r w:rsidR="00F35984" w:rsidRPr="002E25FD">
        <w:rPr>
          <w:rFonts w:asciiTheme="majorHAnsi" w:hAnsiTheme="majorHAnsi" w:cstheme="majorHAnsi"/>
        </w:rPr>
        <w:t xml:space="preserve"> "A way to rein in drone proliferation," Bulletin of the Atomic Scientists, </w:t>
      </w:r>
      <w:hyperlink r:id="rId105" w:history="1">
        <w:r w:rsidR="00F35984" w:rsidRPr="002E25FD">
          <w:rPr>
            <w:rStyle w:val="Hyperlink"/>
            <w:rFonts w:asciiTheme="majorHAnsi" w:hAnsiTheme="majorHAnsi" w:cstheme="majorHAnsi"/>
          </w:rPr>
          <w:t>https://thebulletin.org/2018/11/a-way-to-rein-in-drone-proliferation/</w:t>
        </w:r>
      </w:hyperlink>
      <w:r w:rsidR="00F35984" w:rsidRPr="002E25FD">
        <w:rPr>
          <w:rFonts w:asciiTheme="majorHAnsi" w:hAnsiTheme="majorHAnsi" w:cstheme="majorHAnsi"/>
        </w:rPr>
        <w:t>) (CB)</w:t>
      </w:r>
    </w:p>
    <w:p w14:paraId="4D4D0B86"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Options for reform. </w:t>
      </w:r>
      <w:r w:rsidRPr="002E25FD">
        <w:rPr>
          <w:rStyle w:val="Emphasis"/>
          <w:rFonts w:asciiTheme="majorHAnsi" w:hAnsiTheme="majorHAnsi" w:cstheme="majorHAnsi"/>
        </w:rPr>
        <w:t>The status quo has not just failed to control the spread of armed drones, but also undermined the credibility of the MTCR as a whole.</w:t>
      </w:r>
      <w:r w:rsidRPr="002E25FD">
        <w:rPr>
          <w:rFonts w:asciiTheme="majorHAnsi" w:hAnsiTheme="majorHAnsi" w:cstheme="majorHAnsi"/>
        </w:rPr>
        <w:t xml:space="preserve"> </w:t>
      </w:r>
      <w:r w:rsidRPr="002E25FD">
        <w:rPr>
          <w:rStyle w:val="Emphasis"/>
          <w:rFonts w:asciiTheme="majorHAnsi" w:hAnsiTheme="majorHAnsi" w:cstheme="majorHAnsi"/>
        </w:rPr>
        <w:t>Reform is necessary. From an American perspective, if the United States could export UAVs under rules more like those governing exports of fighter aircraft, it</w:t>
      </w:r>
      <w:r w:rsidRPr="002E25FD">
        <w:rPr>
          <w:rFonts w:asciiTheme="majorHAnsi" w:hAnsiTheme="majorHAnsi" w:cstheme="majorHAnsi"/>
        </w:rPr>
        <w:t xml:space="preserve"> co</w:t>
      </w:r>
      <w:r w:rsidRPr="002E25FD">
        <w:rPr>
          <w:rStyle w:val="Emphasis"/>
          <w:rFonts w:asciiTheme="majorHAnsi" w:hAnsiTheme="majorHAnsi" w:cstheme="majorHAnsi"/>
        </w:rPr>
        <w:t>uld ensure that countries use their drones more responsibly than if they acquire drones from other sources. US drone exports could also build the capacity of US allies and partners, who would generally prefer to buy American anyway</w:t>
      </w:r>
      <w:r w:rsidRPr="002E25FD">
        <w:rPr>
          <w:rFonts w:asciiTheme="majorHAnsi" w:hAnsiTheme="majorHAnsi" w:cstheme="majorHAnsi"/>
        </w:rPr>
        <w:t xml:space="preserve">. </w:t>
      </w:r>
      <w:r w:rsidRPr="002E25FD">
        <w:rPr>
          <w:rStyle w:val="Emphasis"/>
          <w:rFonts w:asciiTheme="majorHAnsi" w:hAnsiTheme="majorHAnsi" w:cstheme="majorHAnsi"/>
        </w:rPr>
        <w:t>The </w:t>
      </w:r>
      <w:hyperlink r:id="rId106" w:history="1">
        <w:r w:rsidRPr="002E25FD">
          <w:rPr>
            <w:rStyle w:val="Emphasis"/>
            <w:rFonts w:asciiTheme="majorHAnsi" w:hAnsiTheme="majorHAnsi" w:cstheme="majorHAnsi"/>
          </w:rPr>
          <w:t>Arms Export Control Act</w:t>
        </w:r>
      </w:hyperlink>
      <w:r w:rsidRPr="002E25FD">
        <w:rPr>
          <w:rStyle w:val="Emphasis"/>
          <w:rFonts w:asciiTheme="majorHAnsi" w:hAnsiTheme="majorHAnsi" w:cstheme="majorHAnsi"/>
        </w:rPr>
        <w:t> requires governments receiving weapons from the United States to use any armaments only for legitimate self-defense and in accordance with international law.</w:t>
      </w:r>
      <w:r w:rsidRPr="002E25FD">
        <w:rPr>
          <w:rFonts w:asciiTheme="majorHAnsi" w:hAnsiTheme="majorHAnsi" w:cstheme="majorHAnsi"/>
        </w:rPr>
        <w:t xml:space="preserve"> Moreover, diminishing the market share of non-members of the MTCR would reduce their ability to use drone revenues for future technology development. Additionally, </w:t>
      </w:r>
      <w:r w:rsidRPr="002E25FD">
        <w:rPr>
          <w:rStyle w:val="Emphasis"/>
          <w:rFonts w:asciiTheme="majorHAnsi" w:hAnsiTheme="majorHAnsi" w:cstheme="majorHAnsi"/>
        </w:rPr>
        <w:t>allied forces using American UAVs, instead of Chinese or Israeli platforms, would have greater interoperability with the US military. Interoperability enables coalition building, can reduce alliance-wide military expenditures, and increases the overall efficacy of military capabilities.</w:t>
      </w:r>
    </w:p>
    <w:p w14:paraId="37DBFCE6" w14:textId="77777777" w:rsidR="00F35984" w:rsidRPr="002E25FD" w:rsidRDefault="00F35984" w:rsidP="00F35984">
      <w:pPr>
        <w:rPr>
          <w:rFonts w:asciiTheme="majorHAnsi" w:hAnsiTheme="majorHAnsi" w:cstheme="majorHAnsi"/>
        </w:rPr>
      </w:pPr>
    </w:p>
    <w:bookmarkEnd w:id="3"/>
    <w:p w14:paraId="237DEC7D" w14:textId="39F20BE7" w:rsidR="00BB49C8" w:rsidRPr="002E25FD" w:rsidRDefault="00BB49C8" w:rsidP="00BB49C8">
      <w:pPr>
        <w:pStyle w:val="Heading1"/>
        <w:rPr>
          <w:rFonts w:asciiTheme="majorHAnsi" w:hAnsiTheme="majorHAnsi" w:cstheme="majorHAnsi"/>
        </w:rPr>
      </w:pPr>
      <w:r w:rsidRPr="002E25FD">
        <w:rPr>
          <w:rFonts w:asciiTheme="majorHAnsi" w:hAnsiTheme="majorHAnsi" w:cstheme="majorHAnsi"/>
        </w:rPr>
        <w:lastRenderedPageBreak/>
        <w:t>Case Neg- MTCR</w:t>
      </w:r>
    </w:p>
    <w:p w14:paraId="16F68BB2" w14:textId="1B764691" w:rsidR="00BB49C8" w:rsidRPr="002E25FD" w:rsidRDefault="00BB49C8" w:rsidP="00BB49C8">
      <w:pPr>
        <w:pStyle w:val="Heading2"/>
        <w:rPr>
          <w:rFonts w:asciiTheme="majorHAnsi" w:hAnsiTheme="majorHAnsi" w:cstheme="majorHAnsi"/>
        </w:rPr>
      </w:pPr>
      <w:r w:rsidRPr="002E25FD">
        <w:rPr>
          <w:rFonts w:asciiTheme="majorHAnsi" w:hAnsiTheme="majorHAnsi" w:cstheme="majorHAnsi"/>
        </w:rPr>
        <w:lastRenderedPageBreak/>
        <w:t>China &amp; Iran aren’t in MTCR</w:t>
      </w:r>
    </w:p>
    <w:p w14:paraId="10E0C49E" w14:textId="77777777" w:rsidR="00BB49C8" w:rsidRPr="002E25FD" w:rsidRDefault="00BB49C8" w:rsidP="00BB49C8">
      <w:pPr>
        <w:rPr>
          <w:rFonts w:asciiTheme="majorHAnsi" w:hAnsiTheme="majorHAnsi" w:cstheme="majorHAnsi"/>
          <w:b/>
          <w:bCs/>
        </w:rPr>
      </w:pPr>
    </w:p>
    <w:p w14:paraId="1E940224" w14:textId="4F300879" w:rsidR="00D352DB" w:rsidRDefault="00D352DB" w:rsidP="00D352DB">
      <w:pPr>
        <w:pStyle w:val="Heading4"/>
      </w:pPr>
      <w:r>
        <w:t>China is not an MTCR partner</w:t>
      </w:r>
    </w:p>
    <w:p w14:paraId="00083E33" w14:textId="4116B113" w:rsidR="00BB49C8" w:rsidRPr="002E25FD" w:rsidRDefault="00BB49C8" w:rsidP="00BB49C8">
      <w:pPr>
        <w:rPr>
          <w:rFonts w:asciiTheme="majorHAnsi" w:hAnsiTheme="majorHAnsi" w:cstheme="majorHAnsi"/>
        </w:rPr>
      </w:pPr>
      <w:r w:rsidRPr="00D352DB">
        <w:rPr>
          <w:rStyle w:val="Style13ptBold"/>
        </w:rPr>
        <w:t>Congressional Research Service</w:t>
      </w:r>
      <w:r w:rsidRPr="002E25FD">
        <w:rPr>
          <w:rFonts w:asciiTheme="majorHAnsi" w:hAnsiTheme="majorHAnsi" w:cstheme="majorHAnsi"/>
        </w:rPr>
        <w:t>. 2- 22-</w:t>
      </w:r>
      <w:r w:rsidRPr="00D352DB">
        <w:rPr>
          <w:rStyle w:val="Style13ptBold"/>
        </w:rPr>
        <w:t>19</w:t>
      </w:r>
      <w:r w:rsidRPr="002E25FD">
        <w:rPr>
          <w:rFonts w:asciiTheme="majorHAnsi" w:hAnsiTheme="majorHAnsi" w:cstheme="majorHAnsi"/>
          <w:b/>
          <w:bCs/>
        </w:rPr>
        <w:t>.</w:t>
      </w:r>
      <w:r w:rsidRPr="002E25FD">
        <w:rPr>
          <w:rFonts w:asciiTheme="majorHAnsi" w:hAnsiTheme="majorHAnsi" w:cstheme="majorHAnsi"/>
        </w:rPr>
        <w:t xml:space="preserve"> The Congressional Research Service is a subcommittee within the Library of Congress responsible for nonpartisan policy and legal analysis. “U.S.-Proposed Missile Technology Control Regime Changes” https://fas.org/sgp/crs/nuke/IF11069.pdf</w:t>
      </w:r>
    </w:p>
    <w:p w14:paraId="5746DB61" w14:textId="77777777" w:rsidR="00BB49C8" w:rsidRPr="002E25FD" w:rsidRDefault="00BB49C8" w:rsidP="00BB49C8">
      <w:pPr>
        <w:rPr>
          <w:rFonts w:asciiTheme="majorHAnsi" w:hAnsiTheme="majorHAnsi" w:cstheme="majorHAnsi"/>
          <w:sz w:val="16"/>
        </w:rPr>
      </w:pPr>
      <w:r w:rsidRPr="002E25FD">
        <w:rPr>
          <w:rFonts w:asciiTheme="majorHAnsi" w:hAnsiTheme="majorHAnsi" w:cstheme="majorHAnsi"/>
          <w:sz w:val="16"/>
        </w:rPr>
        <w:t xml:space="preserve">The United States has exported MTCR Category I UAS to France, Italy, Germany, and the United Kingdom; all of these governments are MTCR partners. </w:t>
      </w:r>
      <w:r w:rsidRPr="002E25FD">
        <w:rPr>
          <w:rFonts w:asciiTheme="majorHAnsi" w:hAnsiTheme="majorHAnsi" w:cstheme="majorHAnsi"/>
          <w:u w:val="single"/>
        </w:rPr>
        <w:t>Press and nongovernmental expert reports also name China and the United Arab Emirates (UAE) as exporters of MTCR Category I UAS</w:t>
      </w:r>
      <w:r w:rsidRPr="002E25FD">
        <w:rPr>
          <w:rFonts w:asciiTheme="majorHAnsi" w:hAnsiTheme="majorHAnsi" w:cstheme="majorHAnsi"/>
          <w:b/>
          <w:bCs/>
          <w:sz w:val="16"/>
        </w:rPr>
        <w:t xml:space="preserve">. </w:t>
      </w:r>
      <w:r w:rsidRPr="002E25FD">
        <w:rPr>
          <w:rFonts w:asciiTheme="majorHAnsi" w:hAnsiTheme="majorHAnsi" w:cstheme="majorHAnsi"/>
          <w:b/>
          <w:bCs/>
          <w:u w:val="single"/>
        </w:rPr>
        <w:t>China is not an MTCR partner</w:t>
      </w:r>
      <w:r w:rsidRPr="002E25FD">
        <w:rPr>
          <w:rFonts w:asciiTheme="majorHAnsi" w:hAnsiTheme="majorHAnsi" w:cstheme="majorHAnsi"/>
          <w:u w:val="single"/>
        </w:rPr>
        <w:t xml:space="preserve"> but agreed in 1992 to adhere to the MTCR guidelines</w:t>
      </w:r>
      <w:r w:rsidRPr="002E25FD">
        <w:rPr>
          <w:rFonts w:asciiTheme="majorHAnsi" w:hAnsiTheme="majorHAnsi" w:cstheme="majorHAnsi"/>
          <w:sz w:val="16"/>
        </w:rPr>
        <w:t>. The UAE is not an MTCR partner; the government has no policy concerning Category I UAS exports, a UAE government representative told CRS on December 26, adding that the country needs no such policy because it does not produce or export such systems. Potential Threat Experts have expressed concern for at least 25 years that UAS proliferation would enable the spread of NBC weapons; specifically, some observers have argued that hostile actors could convert some types of UAS into cruise missiles or incorporate UAS technology into such missiles. RAND reports from 2014 and 2018 have downplayed this risk, however. Whether any country is acquiring or attempting to acquire UAS for developing or producing cruise missiles is unclear. Some observers have also warned that hostile governments or nonstate actors could use UAS for disseminating chemical and biological agents.</w:t>
      </w:r>
    </w:p>
    <w:p w14:paraId="545B0290" w14:textId="77777777" w:rsidR="00BB49C8" w:rsidRPr="002E25FD" w:rsidRDefault="00BB49C8" w:rsidP="00BB49C8">
      <w:pPr>
        <w:spacing w:after="300" w:line="384" w:lineRule="atLeast"/>
        <w:rPr>
          <w:rFonts w:asciiTheme="majorHAnsi" w:hAnsiTheme="majorHAnsi" w:cstheme="majorHAnsi"/>
          <w:b/>
          <w:bCs/>
          <w:u w:val="single"/>
        </w:rPr>
      </w:pPr>
    </w:p>
    <w:p w14:paraId="427E2C1F" w14:textId="77777777" w:rsidR="00BB49C8" w:rsidRPr="002E25FD" w:rsidRDefault="00BB49C8" w:rsidP="00BB49C8">
      <w:pPr>
        <w:spacing w:after="300" w:line="384" w:lineRule="atLeast"/>
        <w:rPr>
          <w:rFonts w:asciiTheme="majorHAnsi" w:hAnsiTheme="majorHAnsi" w:cstheme="majorHAnsi"/>
          <w:b/>
          <w:bCs/>
          <w:u w:val="single"/>
        </w:rPr>
      </w:pPr>
      <w:r w:rsidRPr="002E25FD">
        <w:rPr>
          <w:rFonts w:asciiTheme="majorHAnsi" w:hAnsiTheme="majorHAnsi" w:cstheme="majorHAnsi"/>
          <w:b/>
          <w:bCs/>
          <w:u w:val="single"/>
        </w:rPr>
        <w:t>China has a problematic history of proliferation that makes it inconsistent with the views of the MTCR.</w:t>
      </w:r>
      <w:r w:rsidRPr="002E25FD">
        <w:rPr>
          <w:rFonts w:asciiTheme="majorHAnsi" w:hAnsiTheme="majorHAnsi" w:cstheme="majorHAnsi"/>
          <w:b/>
          <w:bCs/>
        </w:rPr>
        <w:t xml:space="preserve">                                                                                                                                  </w:t>
      </w:r>
      <w:r w:rsidRPr="002E25FD">
        <w:rPr>
          <w:rFonts w:asciiTheme="majorHAnsi" w:hAnsiTheme="majorHAnsi" w:cstheme="majorHAnsi"/>
        </w:rPr>
        <w:t xml:space="preserve">Victor </w:t>
      </w:r>
      <w:proofErr w:type="spellStart"/>
      <w:r w:rsidRPr="002E25FD">
        <w:rPr>
          <w:rFonts w:asciiTheme="majorHAnsi" w:hAnsiTheme="majorHAnsi" w:cstheme="majorHAnsi"/>
          <w:b/>
          <w:bCs/>
        </w:rPr>
        <w:t>Zaborsky</w:t>
      </w:r>
      <w:proofErr w:type="spellEnd"/>
      <w:r w:rsidRPr="002E25FD">
        <w:rPr>
          <w:rFonts w:asciiTheme="majorHAnsi" w:hAnsiTheme="majorHAnsi" w:cstheme="majorHAnsi"/>
        </w:rPr>
        <w:t>. October 5,</w:t>
      </w:r>
      <w:r w:rsidRPr="002E25FD">
        <w:rPr>
          <w:rFonts w:asciiTheme="majorHAnsi" w:hAnsiTheme="majorHAnsi" w:cstheme="majorHAnsi"/>
          <w:b/>
          <w:bCs/>
        </w:rPr>
        <w:t xml:space="preserve"> </w:t>
      </w:r>
      <w:proofErr w:type="gramStart"/>
      <w:r w:rsidRPr="002E25FD">
        <w:rPr>
          <w:rFonts w:asciiTheme="majorHAnsi" w:hAnsiTheme="majorHAnsi" w:cstheme="majorHAnsi"/>
        </w:rPr>
        <w:t>20</w:t>
      </w:r>
      <w:r w:rsidRPr="002E25FD">
        <w:rPr>
          <w:rFonts w:asciiTheme="majorHAnsi" w:hAnsiTheme="majorHAnsi" w:cstheme="majorHAnsi"/>
          <w:b/>
          <w:bCs/>
        </w:rPr>
        <w:t>04.“</w:t>
      </w:r>
      <w:proofErr w:type="gramEnd"/>
      <w:r w:rsidRPr="002E25FD">
        <w:rPr>
          <w:rFonts w:asciiTheme="majorHAnsi" w:hAnsiTheme="majorHAnsi" w:cstheme="majorHAnsi"/>
        </w:rPr>
        <w:t xml:space="preserve">Does China Belong in the Missile Control Regime. Victor </w:t>
      </w:r>
      <w:proofErr w:type="spellStart"/>
      <w:r w:rsidRPr="002E25FD">
        <w:rPr>
          <w:rFonts w:asciiTheme="majorHAnsi" w:hAnsiTheme="majorHAnsi" w:cstheme="majorHAnsi"/>
        </w:rPr>
        <w:t>Zaborsky</w:t>
      </w:r>
      <w:proofErr w:type="spellEnd"/>
      <w:r w:rsidRPr="002E25FD">
        <w:rPr>
          <w:rFonts w:asciiTheme="majorHAnsi" w:hAnsiTheme="majorHAnsi" w:cstheme="majorHAnsi"/>
        </w:rPr>
        <w:t xml:space="preserve"> specializes in nonproliferation and arms export, at the Center for International Trade and Security at the University of Georgia at Athens, as a senior research associate.  </w:t>
      </w:r>
      <w:hyperlink r:id="rId107" w:history="1">
        <w:r w:rsidRPr="002E25FD">
          <w:rPr>
            <w:rStyle w:val="Hyperlink"/>
            <w:rFonts w:asciiTheme="majorHAnsi" w:hAnsiTheme="majorHAnsi" w:cstheme="majorHAnsi"/>
            <w:b/>
            <w:bCs/>
          </w:rPr>
          <w:t>https://www.armscontrol.org/act/2004_10/Zaborsky</w:t>
        </w:r>
      </w:hyperlink>
    </w:p>
    <w:p w14:paraId="7D6F8AFB" w14:textId="77777777" w:rsidR="00BB49C8" w:rsidRPr="002E25FD" w:rsidRDefault="00BB49C8" w:rsidP="00BB49C8">
      <w:pPr>
        <w:spacing w:after="300" w:line="384" w:lineRule="atLeast"/>
        <w:rPr>
          <w:rFonts w:asciiTheme="majorHAnsi" w:hAnsiTheme="majorHAnsi" w:cstheme="majorHAnsi"/>
          <w:sz w:val="16"/>
        </w:rPr>
      </w:pPr>
      <w:r w:rsidRPr="002E25FD">
        <w:rPr>
          <w:rFonts w:asciiTheme="majorHAnsi" w:hAnsiTheme="majorHAnsi" w:cstheme="majorHAnsi"/>
          <w:b/>
          <w:bCs/>
          <w:u w:val="single"/>
        </w:rPr>
        <w:t>The prospect that China might soon join a U.S.-initiated regime aimed at controlling ballistic missiles might seem laughable. After all, the United States has imposed sanctions on China for years for hawking missiles</w:t>
      </w:r>
      <w:r w:rsidRPr="002E25FD">
        <w:rPr>
          <w:rFonts w:asciiTheme="majorHAnsi" w:hAnsiTheme="majorHAnsi" w:cstheme="majorHAnsi"/>
          <w:u w:val="single"/>
        </w:rPr>
        <w:t xml:space="preserve"> and missile technologies </w:t>
      </w:r>
      <w:r w:rsidRPr="002E25FD">
        <w:rPr>
          <w:rFonts w:asciiTheme="majorHAnsi" w:hAnsiTheme="majorHAnsi" w:cstheme="majorHAnsi"/>
          <w:b/>
          <w:bCs/>
          <w:u w:val="single"/>
        </w:rPr>
        <w:t xml:space="preserve">to dozens of countries </w:t>
      </w:r>
      <w:r w:rsidRPr="002E25FD">
        <w:rPr>
          <w:rFonts w:asciiTheme="majorHAnsi" w:hAnsiTheme="majorHAnsi" w:cstheme="majorHAnsi"/>
          <w:u w:val="single"/>
        </w:rPr>
        <w:t>scattered around the globe</w:t>
      </w:r>
      <w:r w:rsidRPr="002E25FD">
        <w:rPr>
          <w:rFonts w:asciiTheme="majorHAnsi" w:hAnsiTheme="majorHAnsi" w:cstheme="majorHAnsi"/>
          <w:sz w:val="16"/>
        </w:rPr>
        <w:t xml:space="preserve">. Yet, this month a gathering of U.S. and other diplomats in Seoul could signal support for China’s bid to join the two-decades-old Missile Technology Control Regime (MTCR). Although </w:t>
      </w:r>
      <w:r w:rsidRPr="002E25FD">
        <w:rPr>
          <w:rFonts w:asciiTheme="majorHAnsi" w:hAnsiTheme="majorHAnsi" w:cstheme="majorHAnsi"/>
          <w:b/>
          <w:bCs/>
          <w:u w:val="single"/>
        </w:rPr>
        <w:t>the effort is likely to spur opposition from</w:t>
      </w:r>
      <w:r w:rsidRPr="002E25FD">
        <w:rPr>
          <w:rFonts w:asciiTheme="majorHAnsi" w:hAnsiTheme="majorHAnsi" w:cstheme="majorHAnsi"/>
          <w:u w:val="single"/>
        </w:rPr>
        <w:t xml:space="preserve"> defense hawks worried about the growth of China’s military power and </w:t>
      </w:r>
      <w:r w:rsidRPr="002E25FD">
        <w:rPr>
          <w:rFonts w:asciiTheme="majorHAnsi" w:hAnsiTheme="majorHAnsi" w:cstheme="majorHAnsi"/>
          <w:b/>
          <w:bCs/>
          <w:u w:val="single"/>
        </w:rPr>
        <w:t>those who oppose any cooperation with China because of trade or human rights disputes</w:t>
      </w:r>
      <w:r w:rsidRPr="002E25FD">
        <w:rPr>
          <w:rFonts w:asciiTheme="majorHAnsi" w:hAnsiTheme="majorHAnsi" w:cstheme="majorHAnsi"/>
          <w:sz w:val="16"/>
        </w:rPr>
        <w:t xml:space="preserve">, backing China’s entry into the MTCR is the right call. China has recently improved its export controls and has adjusted other policies so as to play a more cooperative and active role in nonproliferation efforts. Allowing Beijing to join the regime will support these positive trends toward transparency and prevent backsliding, particularly as MTCR membership could grant the right to participate in cooperative projects with fellow </w:t>
      </w:r>
      <w:r w:rsidRPr="002E25FD">
        <w:rPr>
          <w:rFonts w:asciiTheme="majorHAnsi" w:hAnsiTheme="majorHAnsi" w:cstheme="majorHAnsi"/>
          <w:sz w:val="16"/>
        </w:rPr>
        <w:lastRenderedPageBreak/>
        <w:t>members of interest to the Chinese government and key industries. Leaving China out of the MTCR, on the other hand, is only likely to encourage Beijing to continue selling missile technology to countries of concern. Negotiations to create an MTCR began in 1983 and reached fruition in 1987. The initial membership consisted of seven economically developed, technically advanced, and largely Western states—Canada, France, Germany, Italy, Japan, the United Kingdom, and the United States. These founding countries viewed themselves as having a mission to control transfers of missile technology to the rest of the world, primarily to the Communist bloc and countries with nuclear weapons programs</w:t>
      </w:r>
      <w:r w:rsidRPr="002E25FD">
        <w:rPr>
          <w:rFonts w:asciiTheme="majorHAnsi" w:hAnsiTheme="majorHAnsi" w:cstheme="majorHAnsi"/>
          <w:u w:val="single"/>
        </w:rPr>
        <w:t>. Communist China with its ICBM force was viewed by the Western nations as a particular threat and as one of the “target” countries with which the MTCR members should strictly control their missile exports</w:t>
      </w:r>
      <w:r w:rsidRPr="002E25FD">
        <w:rPr>
          <w:rFonts w:asciiTheme="majorHAnsi" w:hAnsiTheme="majorHAnsi" w:cstheme="majorHAnsi"/>
          <w:sz w:val="16"/>
        </w:rPr>
        <w:t xml:space="preserve">. The MTCR restricts exports of missiles and related technology capable of carrying a 500-kilogram payload at least 300 kilometers or delivering any type of weapon of mass destruction. In the early 1990s, </w:t>
      </w:r>
      <w:r w:rsidRPr="002E25FD">
        <w:rPr>
          <w:rFonts w:asciiTheme="majorHAnsi" w:hAnsiTheme="majorHAnsi" w:cstheme="majorHAnsi"/>
          <w:u w:val="single"/>
        </w:rPr>
        <w:t>the proliferation concerns with respect to China became twofold. In addition to concerns about missile proliferation to China, there emerged a challenge of missile proliferation from China.</w:t>
      </w:r>
      <w:r w:rsidRPr="002E25FD">
        <w:rPr>
          <w:rFonts w:asciiTheme="majorHAnsi" w:hAnsiTheme="majorHAnsi" w:cstheme="majorHAnsi"/>
          <w:sz w:val="16"/>
        </w:rPr>
        <w:t xml:space="preserve"> Although it remained a targeted recipient of MTCR-controlled technologies, China became a supplier of MTCR-restricted missiles, components, and technologies to countries such as Pakistan, Iran, Saudi Arabia, and Syria.</w:t>
      </w:r>
      <w:hyperlink r:id="rId108" w:anchor="notes1" w:history="1">
        <w:r w:rsidRPr="002E25FD">
          <w:rPr>
            <w:rStyle w:val="Hyperlink"/>
            <w:rFonts w:asciiTheme="majorHAnsi" w:eastAsiaTheme="majorEastAsia" w:hAnsiTheme="majorHAnsi" w:cstheme="majorHAnsi"/>
            <w:sz w:val="16"/>
            <w:bdr w:val="none" w:sz="0" w:space="0" w:color="auto" w:frame="1"/>
          </w:rPr>
          <w:t>[1]</w:t>
        </w:r>
      </w:hyperlink>
      <w:r w:rsidRPr="002E25FD">
        <w:rPr>
          <w:rFonts w:asciiTheme="majorHAnsi" w:hAnsiTheme="majorHAnsi" w:cstheme="majorHAnsi"/>
          <w:sz w:val="16"/>
        </w:rPr>
        <w:t xml:space="preserve"> In other words, it had become an exporter not bound by any missile nonproliferation export control obligations. During this period, the United States assumed the role of the principal “watchdog” over China’s alleged missile sales. U.S. officials sought to use sanctions as levers to encourage China to follow MTCR guidelines, even though Beijing was not a regime member. All told, Washington has imposed sanctions on China 10 times, including three times last year. In response, Beijing has repeatedly assured Washington that it would end the sales and twice endorsed </w:t>
      </w:r>
      <w:proofErr w:type="gramStart"/>
      <w:r w:rsidRPr="002E25FD">
        <w:rPr>
          <w:rFonts w:asciiTheme="majorHAnsi" w:hAnsiTheme="majorHAnsi" w:cstheme="majorHAnsi"/>
          <w:sz w:val="16"/>
        </w:rPr>
        <w:t>joint  statements</w:t>
      </w:r>
      <w:proofErr w:type="gramEnd"/>
      <w:r w:rsidRPr="002E25FD">
        <w:rPr>
          <w:rFonts w:asciiTheme="majorHAnsi" w:hAnsiTheme="majorHAnsi" w:cstheme="majorHAnsi"/>
          <w:sz w:val="16"/>
        </w:rPr>
        <w:t xml:space="preserve"> avowing that they would respect MTCR guidelines. Nevertheless, </w:t>
      </w:r>
      <w:r w:rsidRPr="002E25FD">
        <w:rPr>
          <w:rFonts w:asciiTheme="majorHAnsi" w:hAnsiTheme="majorHAnsi" w:cstheme="majorHAnsi"/>
          <w:u w:val="single"/>
        </w:rPr>
        <w:t>Beijing has been accused of adhering to an overly narrow interpretation of the MTCR restrictions</w:t>
      </w:r>
      <w:r w:rsidRPr="002E25FD">
        <w:rPr>
          <w:rFonts w:asciiTheme="majorHAnsi" w:hAnsiTheme="majorHAnsi" w:cstheme="majorHAnsi"/>
          <w:sz w:val="16"/>
        </w:rPr>
        <w:t xml:space="preserve"> and neglecting the nonproliferation spirit and standards set by the regime’s “founding fathers” (see sidebar). The limits of this approach have clearly frustrated U.S. policymakers. As Assistant Secretary of State for Verification and Compliance Paula </w:t>
      </w:r>
      <w:proofErr w:type="spellStart"/>
      <w:r w:rsidRPr="002E25FD">
        <w:rPr>
          <w:rFonts w:asciiTheme="majorHAnsi" w:hAnsiTheme="majorHAnsi" w:cstheme="majorHAnsi"/>
          <w:sz w:val="16"/>
        </w:rPr>
        <w:t>DeSutter</w:t>
      </w:r>
      <w:proofErr w:type="spellEnd"/>
      <w:r w:rsidRPr="002E25FD">
        <w:rPr>
          <w:rFonts w:asciiTheme="majorHAnsi" w:hAnsiTheme="majorHAnsi" w:cstheme="majorHAnsi"/>
          <w:sz w:val="16"/>
        </w:rPr>
        <w:t xml:space="preserve"> stated in July 2003, </w:t>
      </w:r>
      <w:r w:rsidRPr="002E25FD">
        <w:rPr>
          <w:rFonts w:asciiTheme="majorHAnsi" w:hAnsiTheme="majorHAnsi" w:cstheme="majorHAnsi"/>
          <w:b/>
          <w:bCs/>
          <w:u w:val="single"/>
        </w:rPr>
        <w:t>“At the highest levels, the Chinese government has claimed that it opposes missile proliferation…. Unfortunately, the reality has been quite different</w:t>
      </w:r>
      <w:r w:rsidRPr="002E25FD">
        <w:rPr>
          <w:rFonts w:asciiTheme="majorHAnsi" w:hAnsiTheme="majorHAnsi" w:cstheme="majorHAnsi"/>
          <w:sz w:val="16"/>
        </w:rPr>
        <w:t>.”</w:t>
      </w:r>
      <w:hyperlink r:id="rId109" w:anchor="notes2" w:history="1">
        <w:r w:rsidRPr="002E25FD">
          <w:rPr>
            <w:rStyle w:val="Hyperlink"/>
            <w:rFonts w:asciiTheme="majorHAnsi" w:eastAsiaTheme="majorEastAsia" w:hAnsiTheme="majorHAnsi" w:cstheme="majorHAnsi"/>
            <w:sz w:val="16"/>
            <w:bdr w:val="none" w:sz="0" w:space="0" w:color="auto" w:frame="1"/>
          </w:rPr>
          <w:t>[2]</w:t>
        </w:r>
      </w:hyperlink>
    </w:p>
    <w:p w14:paraId="3B33CAB3" w14:textId="77777777" w:rsidR="00BB49C8" w:rsidRPr="002E25FD" w:rsidRDefault="00BB49C8" w:rsidP="00BB49C8">
      <w:pPr>
        <w:rPr>
          <w:rFonts w:asciiTheme="majorHAnsi" w:hAnsiTheme="majorHAnsi" w:cstheme="majorHAnsi"/>
        </w:rPr>
      </w:pPr>
    </w:p>
    <w:p w14:paraId="4CF41742" w14:textId="77777777" w:rsidR="00BB49C8" w:rsidRPr="002E25FD" w:rsidRDefault="00BB49C8" w:rsidP="00BB49C8">
      <w:pPr>
        <w:rPr>
          <w:rFonts w:asciiTheme="majorHAnsi" w:hAnsiTheme="majorHAnsi" w:cstheme="majorHAnsi"/>
          <w:b/>
          <w:bCs/>
        </w:rPr>
      </w:pPr>
      <w:r w:rsidRPr="002E25FD">
        <w:rPr>
          <w:rFonts w:asciiTheme="majorHAnsi" w:hAnsiTheme="majorHAnsi" w:cstheme="majorHAnsi"/>
          <w:b/>
          <w:bCs/>
        </w:rPr>
        <w:t xml:space="preserve">There are 35 official partners of the MTCR – China is not one of them.                            </w:t>
      </w:r>
    </w:p>
    <w:p w14:paraId="4B2D1DD6" w14:textId="77777777" w:rsidR="00BB49C8" w:rsidRPr="002E25FD" w:rsidRDefault="00BB49C8" w:rsidP="00BB49C8">
      <w:pPr>
        <w:rPr>
          <w:rFonts w:asciiTheme="majorHAnsi" w:hAnsiTheme="majorHAnsi" w:cstheme="majorHAnsi"/>
        </w:rPr>
      </w:pPr>
      <w:r w:rsidRPr="002E25FD">
        <w:rPr>
          <w:rFonts w:asciiTheme="majorHAnsi" w:hAnsiTheme="majorHAnsi" w:cstheme="majorHAnsi"/>
          <w:b/>
          <w:bCs/>
        </w:rPr>
        <w:t>NTI</w:t>
      </w:r>
      <w:r w:rsidRPr="002E25FD">
        <w:rPr>
          <w:rFonts w:asciiTheme="majorHAnsi" w:hAnsiTheme="majorHAnsi" w:cstheme="majorHAnsi"/>
        </w:rPr>
        <w:t xml:space="preserve"> 1- 8 -</w:t>
      </w:r>
      <w:r w:rsidRPr="002E25FD">
        <w:rPr>
          <w:rFonts w:asciiTheme="majorHAnsi" w:hAnsiTheme="majorHAnsi" w:cstheme="majorHAnsi"/>
          <w:b/>
          <w:bCs/>
        </w:rPr>
        <w:t>18</w:t>
      </w:r>
      <w:r w:rsidRPr="002E25FD">
        <w:rPr>
          <w:rFonts w:asciiTheme="majorHAnsi" w:hAnsiTheme="majorHAnsi" w:cstheme="majorHAnsi"/>
        </w:rPr>
        <w:t xml:space="preserve"> </w:t>
      </w:r>
      <w:hyperlink r:id="rId110" w:history="1">
        <w:r w:rsidRPr="002E25FD">
          <w:rPr>
            <w:rStyle w:val="Hyperlink"/>
            <w:rFonts w:asciiTheme="majorHAnsi" w:hAnsiTheme="majorHAnsi" w:cstheme="majorHAnsi"/>
          </w:rPr>
          <w:t>https://www.nti.org/learn/treaties-and-regimes/missile-technology-control-regime-mtcr/</w:t>
        </w:r>
      </w:hyperlink>
      <w:r w:rsidRPr="002E25FD">
        <w:rPr>
          <w:rFonts w:asciiTheme="majorHAnsi" w:hAnsiTheme="majorHAnsi" w:cstheme="majorHAnsi"/>
        </w:rPr>
        <w:t>. The Nuclear Threat Initiative is a nonprofit organization focused on preventing tragedies caused by nuclear, biological, and chemical weapons.</w:t>
      </w:r>
    </w:p>
    <w:p w14:paraId="1CDE72EF" w14:textId="77777777" w:rsidR="00BB49C8" w:rsidRPr="002E25FD" w:rsidRDefault="00BB49C8" w:rsidP="00BB49C8">
      <w:pPr>
        <w:rPr>
          <w:rFonts w:asciiTheme="majorHAnsi" w:hAnsiTheme="majorHAnsi" w:cstheme="majorHAnsi"/>
          <w:sz w:val="16"/>
        </w:rPr>
      </w:pPr>
      <w:r w:rsidRPr="002E25FD">
        <w:rPr>
          <w:rFonts w:asciiTheme="majorHAnsi" w:hAnsiTheme="majorHAnsi" w:cstheme="majorHAnsi"/>
          <w:u w:val="single"/>
        </w:rPr>
        <w:t>35 States ─ Argentina, Australia, Austria, Belgium, Brazil, Bulgaria, Canada, Czech Republic, Denmark, Finland, France, Germany, Greece, Hungary, Iceland, India, Ireland, Italy, Japan, Luxembourg, Netherlands, New Zealand, Norway, Poland, Portugal, Republic of Korea, Russian Federation, South Africa, Spain, Sweden, Switzerland, Turkey, Ukraine, United Kingdom, and United States</w:t>
      </w:r>
      <w:r w:rsidRPr="002E25FD">
        <w:rPr>
          <w:rFonts w:asciiTheme="majorHAnsi" w:hAnsiTheme="majorHAnsi" w:cstheme="majorHAnsi"/>
          <w:sz w:val="16"/>
        </w:rPr>
        <w:t xml:space="preserve">. In addition to formal members, there are three “unilateral adherents” to the regime recognized as such by regime members: Estonia, Kazakhstan, and Latvia. Israel, Macedonia, Romania, and Slovakia have also adhered to the regime on a </w:t>
      </w:r>
      <w:r w:rsidRPr="002E25FD">
        <w:rPr>
          <w:rFonts w:asciiTheme="majorHAnsi" w:hAnsiTheme="majorHAnsi" w:cstheme="majorHAnsi"/>
          <w:sz w:val="16"/>
        </w:rPr>
        <w:lastRenderedPageBreak/>
        <w:t xml:space="preserve">less formal basis. </w:t>
      </w:r>
      <w:r w:rsidRPr="002E25FD">
        <w:rPr>
          <w:rFonts w:asciiTheme="majorHAnsi" w:hAnsiTheme="majorHAnsi" w:cstheme="majorHAnsi"/>
          <w:u w:val="single"/>
        </w:rPr>
        <w:t xml:space="preserve">China has agreed to apply the MTCR guidelines. </w:t>
      </w:r>
      <w:r w:rsidRPr="002E25FD">
        <w:rPr>
          <w:rFonts w:asciiTheme="majorHAnsi" w:hAnsiTheme="majorHAnsi" w:cstheme="majorHAnsi"/>
          <w:b/>
          <w:bCs/>
          <w:u w:val="single"/>
        </w:rPr>
        <w:t>Its application for membership remains under review.</w:t>
      </w:r>
      <w:r w:rsidRPr="002E25FD">
        <w:rPr>
          <w:rFonts w:asciiTheme="majorHAnsi" w:hAnsiTheme="majorHAnsi" w:cstheme="majorHAnsi"/>
          <w:u w:val="single"/>
        </w:rPr>
        <w:t xml:space="preserve"> </w:t>
      </w:r>
      <w:r w:rsidRPr="002E25FD">
        <w:rPr>
          <w:rFonts w:asciiTheme="majorHAnsi" w:hAnsiTheme="majorHAnsi" w:cstheme="majorHAnsi"/>
          <w:sz w:val="16"/>
        </w:rPr>
        <w:t>The MTCR is an informal non-treaty association of governments sharing common interests in the nonproliferation of missiles, unmanned air vehicles, and related technologies. The regime consists of the Guidelines and an Equipment and Technology Annex.</w:t>
      </w:r>
    </w:p>
    <w:p w14:paraId="1CEC0CA6" w14:textId="77777777" w:rsidR="00BB49C8" w:rsidRPr="002E25FD" w:rsidRDefault="00BB49C8" w:rsidP="00BB49C8">
      <w:pPr>
        <w:spacing w:after="300" w:line="384" w:lineRule="atLeast"/>
        <w:rPr>
          <w:rFonts w:asciiTheme="majorHAnsi" w:hAnsiTheme="majorHAnsi" w:cstheme="majorHAnsi"/>
          <w:b/>
          <w:bCs/>
        </w:rPr>
      </w:pPr>
      <w:r w:rsidRPr="002E25FD">
        <w:rPr>
          <w:rFonts w:asciiTheme="majorHAnsi" w:hAnsiTheme="majorHAnsi" w:cstheme="majorHAnsi"/>
          <w:sz w:val="14"/>
        </w:rPr>
        <w:br/>
      </w:r>
      <w:r w:rsidRPr="002E25FD">
        <w:rPr>
          <w:rFonts w:asciiTheme="majorHAnsi" w:hAnsiTheme="majorHAnsi" w:cstheme="majorHAnsi"/>
          <w:b/>
          <w:bCs/>
        </w:rPr>
        <w:t xml:space="preserve">China’s failure to meet nonproliferation standards resulted in </w:t>
      </w:r>
      <w:proofErr w:type="spellStart"/>
      <w:r w:rsidRPr="002E25FD">
        <w:rPr>
          <w:rFonts w:asciiTheme="majorHAnsi" w:hAnsiTheme="majorHAnsi" w:cstheme="majorHAnsi"/>
          <w:b/>
          <w:bCs/>
        </w:rPr>
        <w:t>it’s</w:t>
      </w:r>
      <w:proofErr w:type="spellEnd"/>
      <w:r w:rsidRPr="002E25FD">
        <w:rPr>
          <w:rFonts w:asciiTheme="majorHAnsi" w:hAnsiTheme="majorHAnsi" w:cstheme="majorHAnsi"/>
          <w:b/>
          <w:bCs/>
        </w:rPr>
        <w:t xml:space="preserve"> MTCR application being rejected.                                                                                                                                 </w:t>
      </w:r>
    </w:p>
    <w:p w14:paraId="26ADFD45" w14:textId="77777777" w:rsidR="00BB49C8" w:rsidRPr="002E25FD" w:rsidRDefault="00BB49C8" w:rsidP="00BB49C8">
      <w:pPr>
        <w:spacing w:after="300" w:line="384" w:lineRule="atLeast"/>
        <w:rPr>
          <w:rFonts w:asciiTheme="majorHAnsi" w:hAnsiTheme="majorHAnsi" w:cstheme="majorHAnsi"/>
          <w:b/>
          <w:bCs/>
          <w:u w:val="single"/>
        </w:rPr>
      </w:pPr>
      <w:r w:rsidRPr="002E25FD">
        <w:rPr>
          <w:rFonts w:asciiTheme="majorHAnsi" w:hAnsiTheme="majorHAnsi" w:cstheme="majorHAnsi"/>
        </w:rPr>
        <w:t xml:space="preserve">Wade </w:t>
      </w:r>
      <w:r w:rsidRPr="002E25FD">
        <w:rPr>
          <w:rFonts w:asciiTheme="majorHAnsi" w:hAnsiTheme="majorHAnsi" w:cstheme="majorHAnsi"/>
          <w:b/>
          <w:bCs/>
        </w:rPr>
        <w:t>Boese</w:t>
      </w:r>
      <w:r w:rsidRPr="002E25FD">
        <w:rPr>
          <w:rFonts w:asciiTheme="majorHAnsi" w:hAnsiTheme="majorHAnsi" w:cstheme="majorHAnsi"/>
        </w:rPr>
        <w:t>. 20</w:t>
      </w:r>
      <w:r w:rsidRPr="002E25FD">
        <w:rPr>
          <w:rFonts w:asciiTheme="majorHAnsi" w:hAnsiTheme="majorHAnsi" w:cstheme="majorHAnsi"/>
          <w:b/>
          <w:bCs/>
        </w:rPr>
        <w:t>04</w:t>
      </w:r>
      <w:r w:rsidRPr="002E25FD">
        <w:rPr>
          <w:rFonts w:asciiTheme="majorHAnsi" w:hAnsiTheme="majorHAnsi" w:cstheme="majorHAnsi"/>
        </w:rPr>
        <w:t>.Wade Boese is an editorial advisor to the Arms Control Association and has been published in the New York Times as well as the Georgetown Journal of International Affairs. “Missile Regime puts off China”.</w:t>
      </w:r>
      <w:r w:rsidRPr="002E25FD">
        <w:rPr>
          <w:rFonts w:asciiTheme="majorHAnsi" w:hAnsiTheme="majorHAnsi" w:cstheme="majorHAnsi"/>
          <w:b/>
          <w:bCs/>
          <w:u w:val="single"/>
        </w:rPr>
        <w:t xml:space="preserve"> </w:t>
      </w:r>
      <w:hyperlink r:id="rId111" w:history="1">
        <w:r w:rsidRPr="002E25FD">
          <w:rPr>
            <w:rStyle w:val="Hyperlink"/>
            <w:rFonts w:asciiTheme="majorHAnsi" w:hAnsiTheme="majorHAnsi" w:cstheme="majorHAnsi"/>
            <w:b/>
            <w:bCs/>
          </w:rPr>
          <w:t>https://www.armscontrol.org/act/2004_11/MTCR</w:t>
        </w:r>
      </w:hyperlink>
    </w:p>
    <w:p w14:paraId="7BDA060C" w14:textId="77777777" w:rsidR="00BB49C8" w:rsidRPr="002E25FD" w:rsidRDefault="00BB49C8" w:rsidP="00BB49C8">
      <w:pPr>
        <w:spacing w:after="300" w:line="384" w:lineRule="atLeast"/>
        <w:rPr>
          <w:rFonts w:asciiTheme="majorHAnsi" w:hAnsiTheme="majorHAnsi" w:cstheme="majorHAnsi"/>
          <w:sz w:val="14"/>
        </w:rPr>
      </w:pPr>
      <w:r w:rsidRPr="002E25FD">
        <w:rPr>
          <w:rFonts w:asciiTheme="majorHAnsi" w:hAnsiTheme="majorHAnsi" w:cstheme="majorHAnsi"/>
          <w:b/>
          <w:bCs/>
          <w:u w:val="single"/>
        </w:rPr>
        <w:t>More than 30 countries</w:t>
      </w:r>
      <w:r w:rsidRPr="002E25FD">
        <w:rPr>
          <w:rFonts w:asciiTheme="majorHAnsi" w:hAnsiTheme="majorHAnsi" w:cstheme="majorHAnsi"/>
          <w:u w:val="single"/>
        </w:rPr>
        <w:t xml:space="preserve"> dedicated to limiting the spread of ballistic missiles </w:t>
      </w:r>
      <w:r w:rsidRPr="002E25FD">
        <w:rPr>
          <w:rFonts w:asciiTheme="majorHAnsi" w:hAnsiTheme="majorHAnsi" w:cstheme="majorHAnsi"/>
          <w:b/>
          <w:bCs/>
          <w:u w:val="single"/>
        </w:rPr>
        <w:t xml:space="preserve">decided </w:t>
      </w:r>
      <w:r w:rsidRPr="002E25FD">
        <w:rPr>
          <w:rFonts w:asciiTheme="majorHAnsi" w:hAnsiTheme="majorHAnsi" w:cstheme="majorHAnsi"/>
          <w:u w:val="single"/>
        </w:rPr>
        <w:t xml:space="preserve">in October </w:t>
      </w:r>
      <w:r w:rsidRPr="002E25FD">
        <w:rPr>
          <w:rFonts w:asciiTheme="majorHAnsi" w:hAnsiTheme="majorHAnsi" w:cstheme="majorHAnsi"/>
          <w:b/>
          <w:bCs/>
          <w:u w:val="single"/>
        </w:rPr>
        <w:t xml:space="preserve">against letting China join </w:t>
      </w:r>
      <w:r w:rsidRPr="002E25FD">
        <w:rPr>
          <w:rFonts w:asciiTheme="majorHAnsi" w:hAnsiTheme="majorHAnsi" w:cstheme="majorHAnsi"/>
          <w:u w:val="single"/>
        </w:rPr>
        <w:t>their group</w:t>
      </w:r>
      <w:r w:rsidRPr="002E25FD">
        <w:rPr>
          <w:rFonts w:asciiTheme="majorHAnsi" w:hAnsiTheme="majorHAnsi" w:cstheme="majorHAnsi"/>
          <w:b/>
          <w:bCs/>
          <w:u w:val="single"/>
        </w:rPr>
        <w:t xml:space="preserve"> because of Beijing’s alleged failure to meet their nonproliferation standards</w:t>
      </w:r>
      <w:r w:rsidRPr="002E25FD">
        <w:rPr>
          <w:rFonts w:asciiTheme="majorHAnsi" w:hAnsiTheme="majorHAnsi" w:cstheme="majorHAnsi"/>
          <w:u w:val="single"/>
        </w:rPr>
        <w:t>.</w:t>
      </w:r>
      <w:r w:rsidRPr="002E25FD">
        <w:rPr>
          <w:rFonts w:asciiTheme="majorHAnsi" w:hAnsiTheme="majorHAnsi" w:cstheme="majorHAnsi"/>
          <w:sz w:val="14"/>
        </w:rPr>
        <w:t xml:space="preserve"> </w:t>
      </w:r>
      <w:r w:rsidRPr="002E25FD">
        <w:rPr>
          <w:rFonts w:asciiTheme="majorHAnsi" w:hAnsiTheme="majorHAnsi" w:cstheme="majorHAnsi"/>
          <w:u w:val="single"/>
        </w:rPr>
        <w:t>They also expanded the list of items that governments should be more cautious about exporting</w:t>
      </w:r>
      <w:r w:rsidRPr="002E25FD">
        <w:rPr>
          <w:rFonts w:asciiTheme="majorHAnsi" w:hAnsiTheme="majorHAnsi" w:cstheme="majorHAnsi"/>
          <w:sz w:val="14"/>
        </w:rPr>
        <w:t xml:space="preserve">. After gathering Oct. 6-8 in Seoul for an annual decision-making meeting, the 34 members of the </w:t>
      </w:r>
      <w:hyperlink r:id="rId112" w:history="1">
        <w:r w:rsidRPr="002E25FD">
          <w:rPr>
            <w:rStyle w:val="Hyperlink"/>
            <w:rFonts w:asciiTheme="majorHAnsi" w:eastAsiaTheme="majorEastAsia" w:hAnsiTheme="majorHAnsi" w:cstheme="majorHAnsi"/>
            <w:sz w:val="14"/>
            <w:bdr w:val="none" w:sz="0" w:space="0" w:color="auto" w:frame="1"/>
          </w:rPr>
          <w:t>Missile Technology Control Regime (MTCR)</w:t>
        </w:r>
      </w:hyperlink>
      <w:r w:rsidRPr="002E25FD">
        <w:rPr>
          <w:rFonts w:asciiTheme="majorHAnsi" w:hAnsiTheme="majorHAnsi" w:cstheme="majorHAnsi"/>
          <w:sz w:val="14"/>
        </w:rPr>
        <w:t xml:space="preserve"> made no mention of China’s membership bid, but a U.S. government official told </w:t>
      </w:r>
      <w:r w:rsidRPr="002E25FD">
        <w:rPr>
          <w:rFonts w:asciiTheme="majorHAnsi" w:hAnsiTheme="majorHAnsi" w:cstheme="majorHAnsi"/>
          <w:i/>
          <w:iCs/>
          <w:sz w:val="14"/>
        </w:rPr>
        <w:t>Arms Control Today</w:t>
      </w:r>
      <w:r w:rsidRPr="002E25FD">
        <w:rPr>
          <w:rFonts w:asciiTheme="majorHAnsi" w:hAnsiTheme="majorHAnsi" w:cstheme="majorHAnsi"/>
          <w:sz w:val="14"/>
        </w:rPr>
        <w:t xml:space="preserve"> Oct. 15 that the absence of such a statement was evidence of Beijing falling short. </w:t>
      </w:r>
      <w:r w:rsidRPr="002E25FD">
        <w:rPr>
          <w:rFonts w:asciiTheme="majorHAnsi" w:hAnsiTheme="majorHAnsi" w:cstheme="majorHAnsi"/>
          <w:b/>
          <w:bCs/>
          <w:u w:val="single"/>
        </w:rPr>
        <w:t>Members could not reach the necessary consensus to offer China membership</w:t>
      </w:r>
      <w:r w:rsidRPr="002E25FD">
        <w:rPr>
          <w:rFonts w:asciiTheme="majorHAnsi" w:hAnsiTheme="majorHAnsi" w:cstheme="majorHAnsi"/>
          <w:sz w:val="14"/>
        </w:rPr>
        <w:t xml:space="preserve"> because of concerns about Beijing living up to the regime’s export control and behavior standards, according to the official, who added, “They’re not there yet.” In the weeks preceding the MTCR meeting, </w:t>
      </w:r>
      <w:r w:rsidRPr="002E25FD">
        <w:rPr>
          <w:rFonts w:asciiTheme="majorHAnsi" w:hAnsiTheme="majorHAnsi" w:cstheme="majorHAnsi"/>
          <w:u w:val="single"/>
        </w:rPr>
        <w:t>the United States imposed proliferation sanctions on eight Chinese companies</w:t>
      </w:r>
      <w:r w:rsidRPr="002E25FD">
        <w:rPr>
          <w:rFonts w:asciiTheme="majorHAnsi" w:hAnsiTheme="majorHAnsi" w:cstheme="majorHAnsi"/>
          <w:sz w:val="14"/>
        </w:rPr>
        <w:t xml:space="preserve">. One of those, </w:t>
      </w:r>
      <w:proofErr w:type="spellStart"/>
      <w:r w:rsidRPr="002E25FD">
        <w:rPr>
          <w:rFonts w:asciiTheme="majorHAnsi" w:hAnsiTheme="majorHAnsi" w:cstheme="majorHAnsi"/>
          <w:sz w:val="14"/>
        </w:rPr>
        <w:t>Xinshidai</w:t>
      </w:r>
      <w:proofErr w:type="spellEnd"/>
      <w:r w:rsidRPr="002E25FD">
        <w:rPr>
          <w:rFonts w:asciiTheme="majorHAnsi" w:hAnsiTheme="majorHAnsi" w:cstheme="majorHAnsi"/>
          <w:sz w:val="14"/>
        </w:rPr>
        <w:t>, was specifically accused of missile proliferation. The others, two of which the Bush administration previously penalized for missile proliferation, were punished for unspecified deals with Iran, which Washington charges is covertly seeking nuclear weapons and developing ballistic missiles to deliver them.</w:t>
      </w:r>
    </w:p>
    <w:p w14:paraId="0CF5B97B" w14:textId="77777777" w:rsidR="00BB49C8" w:rsidRPr="002E25FD" w:rsidRDefault="00BB49C8" w:rsidP="00BB49C8">
      <w:pPr>
        <w:spacing w:after="300" w:line="384" w:lineRule="atLeast"/>
        <w:rPr>
          <w:rFonts w:asciiTheme="majorHAnsi" w:hAnsiTheme="majorHAnsi" w:cstheme="majorHAnsi"/>
        </w:rPr>
      </w:pPr>
      <w:r w:rsidRPr="002E25FD">
        <w:rPr>
          <w:rFonts w:asciiTheme="majorHAnsi" w:hAnsiTheme="majorHAnsi" w:cstheme="majorHAnsi"/>
          <w:b/>
          <w:bCs/>
        </w:rPr>
        <w:t>Iran’s proliferation makes it a testament to the limitation of MTCR.</w:t>
      </w:r>
      <w:r w:rsidRPr="002E25FD">
        <w:rPr>
          <w:rFonts w:asciiTheme="majorHAnsi" w:hAnsiTheme="majorHAnsi" w:cstheme="majorHAnsi"/>
        </w:rPr>
        <w:t xml:space="preserve">                                             </w:t>
      </w:r>
    </w:p>
    <w:p w14:paraId="7626ED39" w14:textId="6FAAF7EA" w:rsidR="00BB49C8" w:rsidRPr="002E25FD" w:rsidRDefault="00BB49C8" w:rsidP="00BB49C8">
      <w:pPr>
        <w:spacing w:after="300" w:line="384" w:lineRule="atLeast"/>
        <w:rPr>
          <w:rFonts w:asciiTheme="majorHAnsi" w:hAnsiTheme="majorHAnsi" w:cstheme="majorHAnsi"/>
          <w:u w:val="single"/>
        </w:rPr>
      </w:pPr>
      <w:proofErr w:type="spellStart"/>
      <w:r w:rsidRPr="002E25FD">
        <w:rPr>
          <w:rFonts w:asciiTheme="majorHAnsi" w:hAnsiTheme="majorHAnsi" w:cstheme="majorHAnsi"/>
        </w:rPr>
        <w:t>Dinshaw</w:t>
      </w:r>
      <w:proofErr w:type="spellEnd"/>
      <w:r w:rsidRPr="002E25FD">
        <w:rPr>
          <w:rFonts w:asciiTheme="majorHAnsi" w:hAnsiTheme="majorHAnsi" w:cstheme="majorHAnsi"/>
        </w:rPr>
        <w:t xml:space="preserve"> </w:t>
      </w:r>
      <w:r w:rsidRPr="002E25FD">
        <w:rPr>
          <w:rFonts w:asciiTheme="majorHAnsi" w:hAnsiTheme="majorHAnsi" w:cstheme="majorHAnsi"/>
          <w:b/>
          <w:bCs/>
        </w:rPr>
        <w:t>Mistry</w:t>
      </w:r>
      <w:r w:rsidRPr="002E25FD">
        <w:rPr>
          <w:rFonts w:asciiTheme="majorHAnsi" w:hAnsiTheme="majorHAnsi" w:cstheme="majorHAnsi"/>
        </w:rPr>
        <w:t>. 20</w:t>
      </w:r>
      <w:r w:rsidRPr="002E25FD">
        <w:rPr>
          <w:rFonts w:asciiTheme="majorHAnsi" w:hAnsiTheme="majorHAnsi" w:cstheme="majorHAnsi"/>
          <w:b/>
          <w:bCs/>
        </w:rPr>
        <w:t>03</w:t>
      </w:r>
      <w:r w:rsidRPr="002E25FD">
        <w:rPr>
          <w:rFonts w:asciiTheme="majorHAnsi" w:hAnsiTheme="majorHAnsi" w:cstheme="majorHAnsi"/>
        </w:rPr>
        <w:t xml:space="preserve">.“Beyond the MTCR Building a Comprehensive Regime to Contain Ballistic Missile Proliferation”. </w:t>
      </w:r>
      <w:proofErr w:type="spellStart"/>
      <w:r w:rsidRPr="002E25FD">
        <w:rPr>
          <w:rFonts w:asciiTheme="majorHAnsi" w:hAnsiTheme="majorHAnsi" w:cstheme="majorHAnsi"/>
        </w:rPr>
        <w:t>Dinshaw</w:t>
      </w:r>
      <w:proofErr w:type="spellEnd"/>
      <w:r w:rsidRPr="002E25FD">
        <w:rPr>
          <w:rFonts w:asciiTheme="majorHAnsi" w:hAnsiTheme="majorHAnsi" w:cstheme="majorHAnsi"/>
        </w:rPr>
        <w:t xml:space="preserve"> Mistry is an Assistant Professor at the University of </w:t>
      </w:r>
      <w:proofErr w:type="spellStart"/>
      <w:r w:rsidRPr="002E25FD">
        <w:rPr>
          <w:rFonts w:asciiTheme="majorHAnsi" w:hAnsiTheme="majorHAnsi" w:cstheme="majorHAnsi"/>
        </w:rPr>
        <w:t>Cincinati</w:t>
      </w:r>
      <w:proofErr w:type="spellEnd"/>
      <w:r w:rsidRPr="002E25FD">
        <w:rPr>
          <w:rFonts w:asciiTheme="majorHAnsi" w:hAnsiTheme="majorHAnsi" w:cstheme="majorHAnsi"/>
        </w:rPr>
        <w:t xml:space="preserve"> and the author of </w:t>
      </w:r>
      <w:r w:rsidRPr="002E25FD">
        <w:rPr>
          <w:rFonts w:asciiTheme="majorHAnsi" w:hAnsiTheme="majorHAnsi" w:cstheme="majorHAnsi"/>
          <w:u w:val="single"/>
        </w:rPr>
        <w:t xml:space="preserve">Containing Missile Proliferation: Strategic Technology, Security Regimes, and International Cooperation in Arms Control </w:t>
      </w:r>
      <w:hyperlink r:id="rId113" w:history="1">
        <w:r w:rsidRPr="002E25FD">
          <w:rPr>
            <w:rStyle w:val="Hyperlink"/>
            <w:rFonts w:asciiTheme="majorHAnsi" w:hAnsiTheme="majorHAnsi" w:cstheme="majorHAnsi"/>
          </w:rPr>
          <w:t>https://www.mitpressjournals.org/doi/pdf/10.1162/016228803321951117</w:t>
        </w:r>
      </w:hyperlink>
    </w:p>
    <w:p w14:paraId="4E678F14" w14:textId="77777777" w:rsidR="00BB49C8" w:rsidRPr="002E25FD" w:rsidRDefault="00BB49C8" w:rsidP="00BB49C8">
      <w:pPr>
        <w:spacing w:after="300" w:line="384" w:lineRule="atLeast"/>
        <w:rPr>
          <w:rFonts w:asciiTheme="majorHAnsi" w:hAnsiTheme="majorHAnsi" w:cstheme="majorHAnsi"/>
        </w:rPr>
      </w:pPr>
      <w:r w:rsidRPr="002E25FD">
        <w:rPr>
          <w:rFonts w:asciiTheme="majorHAnsi" w:hAnsiTheme="majorHAnsi" w:cstheme="majorHAnsi"/>
          <w:u w:val="single"/>
        </w:rPr>
        <w:t>The proliferation of ballistic missiles has been a major international security concern for many years.</w:t>
      </w:r>
      <w:r w:rsidRPr="002E25FD">
        <w:rPr>
          <w:rFonts w:asciiTheme="majorHAnsi" w:hAnsiTheme="majorHAnsi" w:cstheme="majorHAnsi"/>
          <w:sz w:val="14"/>
        </w:rPr>
        <w:t>1 Efforts to address this concern, centered on the Missile Technology Control Regime (MTCR), have had a mixed record.2 The MTCR seeks to curb missile proliferation by denying regional powers the technology to build missiles. In the MTCR’s ª</w:t>
      </w:r>
      <w:proofErr w:type="spellStart"/>
      <w:r w:rsidRPr="002E25FD">
        <w:rPr>
          <w:rFonts w:asciiTheme="majorHAnsi" w:hAnsiTheme="majorHAnsi" w:cstheme="majorHAnsi"/>
          <w:sz w:val="14"/>
        </w:rPr>
        <w:t>rst</w:t>
      </w:r>
      <w:proofErr w:type="spellEnd"/>
      <w:r w:rsidRPr="002E25FD">
        <w:rPr>
          <w:rFonts w:asciiTheme="majorHAnsi" w:hAnsiTheme="majorHAnsi" w:cstheme="majorHAnsi"/>
          <w:sz w:val="14"/>
        </w:rPr>
        <w:t xml:space="preserve"> decade, Argentina, Brazil, Egypt, Iraq, Libya, </w:t>
      </w:r>
      <w:r w:rsidRPr="002E25FD">
        <w:rPr>
          <w:rFonts w:asciiTheme="majorHAnsi" w:hAnsiTheme="majorHAnsi" w:cstheme="majorHAnsi"/>
          <w:sz w:val="14"/>
        </w:rPr>
        <w:lastRenderedPageBreak/>
        <w:t xml:space="preserve">South Africa, South Korea, Syria, and Taiwan were thwarted from advancing their missile ambitions. In light of these positive developments, MTCR members expressed satisfaction with the regime at its tenth anniversary in 1997. </w:t>
      </w:r>
      <w:r w:rsidRPr="002E25FD">
        <w:rPr>
          <w:rFonts w:asciiTheme="majorHAnsi" w:hAnsiTheme="majorHAnsi" w:cstheme="majorHAnsi"/>
          <w:u w:val="single"/>
        </w:rPr>
        <w:t xml:space="preserve">Yet in subsequent years, India, </w:t>
      </w:r>
      <w:r w:rsidRPr="002E25FD">
        <w:rPr>
          <w:rFonts w:asciiTheme="majorHAnsi" w:hAnsiTheme="majorHAnsi" w:cstheme="majorHAnsi"/>
          <w:b/>
          <w:bCs/>
          <w:u w:val="single"/>
        </w:rPr>
        <w:t xml:space="preserve">Iran, </w:t>
      </w:r>
      <w:r w:rsidRPr="002E25FD">
        <w:rPr>
          <w:rFonts w:asciiTheme="majorHAnsi" w:hAnsiTheme="majorHAnsi" w:cstheme="majorHAnsi"/>
          <w:u w:val="single"/>
        </w:rPr>
        <w:t xml:space="preserve">Israel, North Korea, and Pakistan </w:t>
      </w:r>
      <w:r w:rsidRPr="002E25FD">
        <w:rPr>
          <w:rFonts w:asciiTheme="majorHAnsi" w:hAnsiTheme="majorHAnsi" w:cstheme="majorHAnsi"/>
          <w:b/>
          <w:bCs/>
          <w:u w:val="single"/>
        </w:rPr>
        <w:t>launched medium-range missiles,</w:t>
      </w:r>
      <w:r w:rsidRPr="002E25FD">
        <w:rPr>
          <w:rFonts w:asciiTheme="majorHAnsi" w:hAnsiTheme="majorHAnsi" w:cstheme="majorHAnsi"/>
          <w:u w:val="single"/>
        </w:rPr>
        <w:t xml:space="preserve"> and several other states have expanded their missile programs, </w:t>
      </w:r>
      <w:r w:rsidRPr="002E25FD">
        <w:rPr>
          <w:rFonts w:asciiTheme="majorHAnsi" w:hAnsiTheme="majorHAnsi" w:cstheme="majorHAnsi"/>
          <w:b/>
          <w:bCs/>
          <w:u w:val="single"/>
        </w:rPr>
        <w:t>demonstrating the MTCR’s limitations</w:t>
      </w:r>
      <w:r w:rsidRPr="002E25FD">
        <w:rPr>
          <w:rFonts w:asciiTheme="majorHAnsi" w:hAnsiTheme="majorHAnsi" w:cstheme="majorHAnsi"/>
          <w:b/>
          <w:bCs/>
          <w:sz w:val="14"/>
        </w:rPr>
        <w:t>.</w:t>
      </w:r>
      <w:r w:rsidRPr="002E25FD">
        <w:rPr>
          <w:rFonts w:asciiTheme="majorHAnsi" w:hAnsiTheme="majorHAnsi" w:cstheme="majorHAnsi"/>
          <w:sz w:val="14"/>
        </w:rPr>
        <w:t xml:space="preserve"> To augment the regime, MTCR members drafted the International Code of Conduct against Ballistic Missile Proliferation.3 In November 2002 ninety-three countries signed the code, which calls on states to make their missile policies more transparent.</w:t>
      </w:r>
    </w:p>
    <w:p w14:paraId="08C45985" w14:textId="77777777" w:rsidR="00BB49C8" w:rsidRPr="002E25FD" w:rsidRDefault="00BB49C8" w:rsidP="00BB49C8">
      <w:pPr>
        <w:spacing w:after="269" w:line="430" w:lineRule="atLeast"/>
        <w:textAlignment w:val="baseline"/>
        <w:rPr>
          <w:rFonts w:asciiTheme="majorHAnsi" w:hAnsiTheme="majorHAnsi" w:cstheme="majorHAnsi"/>
          <w:b/>
          <w:bCs/>
        </w:rPr>
      </w:pPr>
      <w:r w:rsidRPr="002E25FD">
        <w:rPr>
          <w:rFonts w:asciiTheme="majorHAnsi" w:hAnsiTheme="majorHAnsi" w:cstheme="majorHAnsi"/>
          <w:b/>
          <w:bCs/>
        </w:rPr>
        <w:t xml:space="preserve">The MTCR has 35 partner countries that excludes China and Iran.                                     </w:t>
      </w:r>
    </w:p>
    <w:p w14:paraId="75E8D757" w14:textId="40333D52" w:rsidR="00BB49C8" w:rsidRPr="002E25FD" w:rsidRDefault="00BB49C8" w:rsidP="00BB49C8">
      <w:pPr>
        <w:spacing w:after="269" w:line="430" w:lineRule="atLeast"/>
        <w:textAlignment w:val="baseline"/>
        <w:rPr>
          <w:rFonts w:asciiTheme="majorHAnsi" w:hAnsiTheme="majorHAnsi" w:cstheme="majorHAnsi"/>
        </w:rPr>
      </w:pPr>
      <w:r w:rsidRPr="002E25FD">
        <w:rPr>
          <w:rFonts w:asciiTheme="majorHAnsi" w:hAnsiTheme="majorHAnsi" w:cstheme="majorHAnsi"/>
          <w:b/>
          <w:bCs/>
        </w:rPr>
        <w:t xml:space="preserve"> MTCR. No Date.</w:t>
      </w:r>
      <w:r w:rsidRPr="002E25FD">
        <w:rPr>
          <w:rFonts w:asciiTheme="majorHAnsi" w:hAnsiTheme="majorHAnsi" w:cstheme="majorHAnsi"/>
        </w:rPr>
        <w:t xml:space="preserve"> The Missile Technology Control Regime is an informal political agreement between partner nations to limit the proliferation of missiles internationally. “Missile Technology Control Regime: Frequently Asked Questions” </w:t>
      </w:r>
      <w:hyperlink r:id="rId114" w:history="1">
        <w:r w:rsidRPr="002E25FD">
          <w:rPr>
            <w:rStyle w:val="Hyperlink"/>
            <w:rFonts w:asciiTheme="majorHAnsi" w:hAnsiTheme="majorHAnsi" w:cstheme="majorHAnsi"/>
          </w:rPr>
          <w:t>http://mtcr.info/frequently-asked-questions-faqs/</w:t>
        </w:r>
      </w:hyperlink>
    </w:p>
    <w:p w14:paraId="009A2616" w14:textId="6D208603" w:rsidR="00BB49C8" w:rsidRPr="002E25FD" w:rsidRDefault="00BB49C8" w:rsidP="00BB49C8">
      <w:pPr>
        <w:spacing w:after="269" w:line="430" w:lineRule="atLeast"/>
        <w:textAlignment w:val="baseline"/>
        <w:rPr>
          <w:rFonts w:asciiTheme="majorHAnsi" w:hAnsiTheme="majorHAnsi" w:cstheme="majorHAnsi"/>
          <w:sz w:val="16"/>
        </w:rPr>
      </w:pPr>
      <w:r w:rsidRPr="002E25FD">
        <w:rPr>
          <w:rFonts w:asciiTheme="majorHAnsi" w:hAnsiTheme="majorHAnsi" w:cstheme="majorHAnsi"/>
          <w:sz w:val="16"/>
        </w:rPr>
        <w:t xml:space="preserve">There are </w:t>
      </w:r>
      <w:r w:rsidRPr="002E25FD">
        <w:rPr>
          <w:rFonts w:asciiTheme="majorHAnsi" w:hAnsiTheme="majorHAnsi" w:cstheme="majorHAnsi"/>
          <w:b/>
          <w:bCs/>
          <w:u w:val="single"/>
        </w:rPr>
        <w:t>currently 35 countries that are members (Partners) of the MTCR</w:t>
      </w:r>
      <w:r w:rsidRPr="002E25FD">
        <w:rPr>
          <w:rFonts w:asciiTheme="majorHAnsi" w:hAnsiTheme="majorHAnsi" w:cstheme="majorHAnsi"/>
          <w:sz w:val="16"/>
        </w:rPr>
        <w:t xml:space="preserve">: </w:t>
      </w:r>
      <w:r w:rsidRPr="002E25FD">
        <w:rPr>
          <w:rFonts w:asciiTheme="majorHAnsi" w:hAnsiTheme="majorHAnsi" w:cstheme="majorHAnsi"/>
          <w:u w:val="single"/>
        </w:rPr>
        <w:t>Argentina (1993); Australia (1990); Austria (1991); Belgium (1990); Brazil (1995); Bulgaria (2004); Canada (1987); Czech Republic (1998); Denmark (1990); Finland (1991); France (1987); Germany (1987); Greece 1992); Hungary (1993); Iceland (1993); India (2016); Ireland (1992); Italy (1987); Japan (1987); Luxemburg (1990); Netherlands (1990); New Zealand (1991); Norway (1990); Poland (1998); Portugal (1992); Republic of Korea (2001); Russian Federation (1995); South Africa (1995); Spain (1990); Sweden (1991); Switzerland (1992); Turkey (1997); Ukraine (1998); United Kingdom (1987); United States of America (1987</w:t>
      </w:r>
      <w:r w:rsidRPr="002E25FD">
        <w:rPr>
          <w:rFonts w:asciiTheme="majorHAnsi" w:hAnsiTheme="majorHAnsi" w:cstheme="majorHAnsi"/>
          <w:sz w:val="16"/>
        </w:rPr>
        <w:t xml:space="preserve">). </w:t>
      </w:r>
      <w:r w:rsidRPr="002E25FD">
        <w:rPr>
          <w:rFonts w:asciiTheme="majorHAnsi" w:hAnsiTheme="majorHAnsi" w:cstheme="majorHAnsi"/>
          <w:sz w:val="16"/>
          <w:szCs w:val="16"/>
        </w:rPr>
        <w:t>The date in brackets represents the initial year of membership.</w:t>
      </w:r>
      <w:r w:rsidRPr="002E25FD">
        <w:rPr>
          <w:rFonts w:asciiTheme="majorHAnsi" w:hAnsiTheme="majorHAnsi" w:cstheme="majorHAnsi"/>
          <w:sz w:val="16"/>
          <w:szCs w:val="16"/>
          <w:bdr w:val="none" w:sz="0" w:space="0" w:color="auto" w:frame="1"/>
        </w:rPr>
        <w:t xml:space="preserve">4. What is the purpose of the MTCR? </w:t>
      </w:r>
      <w:r w:rsidRPr="002E25FD">
        <w:rPr>
          <w:rFonts w:asciiTheme="majorHAnsi" w:hAnsiTheme="majorHAnsi" w:cstheme="majorHAnsi"/>
          <w:sz w:val="16"/>
          <w:szCs w:val="16"/>
        </w:rPr>
        <w:t>The MTCR was initiated by like-minded countries to address the increasing proliferation of nuclear weapons by addressing the most destabilizing delivery system for such weapons. In 1992</w:t>
      </w:r>
      <w:r w:rsidRPr="002E25FD">
        <w:rPr>
          <w:rFonts w:asciiTheme="majorHAnsi" w:hAnsiTheme="majorHAnsi" w:cstheme="majorHAnsi"/>
          <w:sz w:val="16"/>
        </w:rPr>
        <w:t xml:space="preserve">, </w:t>
      </w:r>
      <w:r w:rsidRPr="002E25FD">
        <w:rPr>
          <w:rFonts w:asciiTheme="majorHAnsi" w:hAnsiTheme="majorHAnsi" w:cstheme="majorHAnsi"/>
          <w:u w:val="single"/>
        </w:rPr>
        <w:t>the MTCR’s original focus on missiles for nuclear weapons delivery was extended to a focus on the proliferation of missiles</w:t>
      </w:r>
      <w:r w:rsidRPr="002E25FD">
        <w:rPr>
          <w:rFonts w:asciiTheme="majorHAnsi" w:hAnsiTheme="majorHAnsi" w:cstheme="majorHAnsi"/>
          <w:sz w:val="16"/>
        </w:rPr>
        <w:t xml:space="preserve"> for the delivery of all types of weapons of mass destruction (WMD), i.e., nuclear, chemical and biological weapons. Such proliferation has been identified as a threat to international peace and security. One way to counter this threat is to maintain vigilance over the transfer of missile equipment, material, and related technologies usable for systems capable of delivering WMD.</w:t>
      </w:r>
    </w:p>
    <w:p w14:paraId="26B67EB8" w14:textId="012975E6" w:rsidR="00BB49C8" w:rsidRPr="002E25FD" w:rsidRDefault="00BB49C8" w:rsidP="00BB49C8">
      <w:pPr>
        <w:pStyle w:val="Heading2"/>
        <w:rPr>
          <w:rFonts w:asciiTheme="majorHAnsi" w:hAnsiTheme="majorHAnsi" w:cstheme="majorHAnsi"/>
        </w:rPr>
      </w:pPr>
      <w:r w:rsidRPr="002E25FD">
        <w:rPr>
          <w:rFonts w:asciiTheme="majorHAnsi" w:hAnsiTheme="majorHAnsi" w:cstheme="majorHAnsi"/>
        </w:rPr>
        <w:lastRenderedPageBreak/>
        <w:t>Peer Pressure Doesn’t Solve</w:t>
      </w:r>
    </w:p>
    <w:p w14:paraId="1AC2DA09" w14:textId="77777777" w:rsidR="00BB49C8" w:rsidRPr="002E25FD" w:rsidRDefault="00BB49C8" w:rsidP="00DC4C11">
      <w:pPr>
        <w:pStyle w:val="Heading4"/>
      </w:pPr>
      <w:r w:rsidRPr="002E25FD">
        <w:t xml:space="preserve">The MTCR is nonbinding and there are no legal repercussions for violations.                </w:t>
      </w:r>
    </w:p>
    <w:p w14:paraId="2B894127" w14:textId="42282FE9" w:rsidR="00BB49C8" w:rsidRPr="002E25FD" w:rsidRDefault="00BB49C8" w:rsidP="00BB49C8">
      <w:pPr>
        <w:pStyle w:val="NormalWeb"/>
        <w:spacing w:before="0" w:beforeAutospacing="0" w:after="150" w:afterAutospacing="0"/>
        <w:rPr>
          <w:rFonts w:asciiTheme="majorHAnsi" w:hAnsiTheme="majorHAnsi" w:cstheme="majorHAnsi"/>
        </w:rPr>
      </w:pPr>
      <w:r w:rsidRPr="002E25FD">
        <w:rPr>
          <w:rFonts w:asciiTheme="majorHAnsi" w:hAnsiTheme="majorHAnsi" w:cstheme="majorHAnsi"/>
          <w:b/>
          <w:bCs/>
        </w:rPr>
        <w:t>Center for Arms Control and Nonproliferation</w:t>
      </w:r>
      <w:r w:rsidRPr="002E25FD">
        <w:rPr>
          <w:rFonts w:asciiTheme="majorHAnsi" w:hAnsiTheme="majorHAnsi" w:cstheme="majorHAnsi"/>
        </w:rPr>
        <w:t>. 3-9-</w:t>
      </w:r>
      <w:r w:rsidRPr="002E25FD">
        <w:rPr>
          <w:rFonts w:asciiTheme="majorHAnsi" w:hAnsiTheme="majorHAnsi" w:cstheme="majorHAnsi"/>
          <w:b/>
          <w:bCs/>
        </w:rPr>
        <w:t>17</w:t>
      </w:r>
      <w:r w:rsidRPr="002E25FD">
        <w:rPr>
          <w:rFonts w:asciiTheme="majorHAnsi" w:hAnsiTheme="majorHAnsi" w:cstheme="majorHAnsi"/>
        </w:rPr>
        <w:t>. “Fact Sheet: Missile Technology Control Regime (MTCR)”. The Center for Arms Control and Nonproliferation is a nonprofit dedicated to nonpartisan research and policy analysis. SJhttps://armscontrolcenter.org/missile-technology-control-regime-mtcr/</w:t>
      </w:r>
      <w:r w:rsidRPr="002E25FD">
        <w:rPr>
          <w:rFonts w:asciiTheme="majorHAnsi" w:hAnsiTheme="majorHAnsi" w:cstheme="majorHAnsi"/>
        </w:rPr>
        <w:cr/>
      </w:r>
    </w:p>
    <w:p w14:paraId="4B954D35" w14:textId="77777777" w:rsidR="00BB49C8" w:rsidRPr="002E25FD" w:rsidRDefault="00BB49C8" w:rsidP="00BB49C8">
      <w:pPr>
        <w:pStyle w:val="NormalWeb"/>
        <w:spacing w:before="0" w:beforeAutospacing="0" w:after="150" w:afterAutospacing="0"/>
        <w:rPr>
          <w:rFonts w:asciiTheme="majorHAnsi" w:hAnsiTheme="majorHAnsi" w:cstheme="majorHAnsi"/>
          <w:sz w:val="16"/>
        </w:rPr>
      </w:pPr>
      <w:r w:rsidRPr="002E25FD">
        <w:rPr>
          <w:rFonts w:asciiTheme="majorHAnsi" w:hAnsiTheme="majorHAnsi" w:cstheme="majorHAnsi"/>
          <w:b/>
          <w:bCs/>
          <w:u w:val="single"/>
        </w:rPr>
        <w:t>MTCR guidelines are an informal standard set</w:t>
      </w:r>
      <w:r w:rsidRPr="002E25FD">
        <w:rPr>
          <w:rFonts w:asciiTheme="majorHAnsi" w:hAnsiTheme="majorHAnsi" w:cstheme="majorHAnsi"/>
          <w:u w:val="single"/>
        </w:rPr>
        <w:t xml:space="preserve"> by a selected group of countries rather than an international treaty adopted by its members</w:t>
      </w:r>
      <w:r w:rsidRPr="002E25FD">
        <w:rPr>
          <w:rFonts w:asciiTheme="majorHAnsi" w:hAnsiTheme="majorHAnsi" w:cstheme="majorHAnsi"/>
          <w:b/>
          <w:bCs/>
          <w:u w:val="single"/>
        </w:rPr>
        <w:t>.</w:t>
      </w:r>
      <w:r w:rsidRPr="002E25FD">
        <w:rPr>
          <w:rFonts w:asciiTheme="majorHAnsi" w:hAnsiTheme="majorHAnsi" w:cstheme="majorHAnsi"/>
          <w:b/>
          <w:bCs/>
          <w:sz w:val="16"/>
        </w:rPr>
        <w:t xml:space="preserve"> </w:t>
      </w:r>
      <w:r w:rsidRPr="002E25FD">
        <w:rPr>
          <w:rFonts w:asciiTheme="majorHAnsi" w:hAnsiTheme="majorHAnsi" w:cstheme="majorHAnsi"/>
          <w:b/>
          <w:bCs/>
          <w:u w:val="single"/>
        </w:rPr>
        <w:t>The agreement has no legally binding provisions</w:t>
      </w:r>
      <w:r w:rsidRPr="002E25FD">
        <w:rPr>
          <w:rFonts w:asciiTheme="majorHAnsi" w:hAnsiTheme="majorHAnsi" w:cstheme="majorHAnsi"/>
          <w:u w:val="single"/>
        </w:rPr>
        <w:t xml:space="preserve"> or regime-wide compliance procedures. If disagreements occur, member states can consult bilaterally to clarify the issue, or bring their concerns up at the MTCR’s annual policy-level Plenary Meeting</w:t>
      </w:r>
      <w:r w:rsidRPr="002E25FD">
        <w:rPr>
          <w:rFonts w:asciiTheme="majorHAnsi" w:hAnsiTheme="majorHAnsi" w:cstheme="majorHAnsi"/>
          <w:sz w:val="16"/>
        </w:rPr>
        <w:t xml:space="preserve">. For instance, MTCR guidelines were updated in 2002 to standardize how the range of cruise missiles is calculated after France and the U.K. sold a Storm Shadow (Black </w:t>
      </w:r>
      <w:proofErr w:type="spellStart"/>
      <w:r w:rsidRPr="002E25FD">
        <w:rPr>
          <w:rFonts w:asciiTheme="majorHAnsi" w:hAnsiTheme="majorHAnsi" w:cstheme="majorHAnsi"/>
          <w:sz w:val="16"/>
        </w:rPr>
        <w:t>Shaheen</w:t>
      </w:r>
      <w:proofErr w:type="spellEnd"/>
      <w:r w:rsidRPr="002E25FD">
        <w:rPr>
          <w:rFonts w:asciiTheme="majorHAnsi" w:hAnsiTheme="majorHAnsi" w:cstheme="majorHAnsi"/>
          <w:sz w:val="16"/>
        </w:rPr>
        <w:t xml:space="preserve">) cruise missile to the United Arab Emirates (UAE). France and the UK </w:t>
      </w:r>
      <w:hyperlink r:id="rId115" w:history="1">
        <w:r w:rsidRPr="002E25FD">
          <w:rPr>
            <w:rStyle w:val="Hyperlink"/>
            <w:rFonts w:asciiTheme="majorHAnsi" w:eastAsiaTheme="majorEastAsia" w:hAnsiTheme="majorHAnsi" w:cstheme="majorHAnsi"/>
            <w:sz w:val="16"/>
          </w:rPr>
          <w:t>claimed</w:t>
        </w:r>
      </w:hyperlink>
      <w:r w:rsidRPr="002E25FD">
        <w:rPr>
          <w:rFonts w:asciiTheme="majorHAnsi" w:hAnsiTheme="majorHAnsi" w:cstheme="majorHAnsi"/>
          <w:sz w:val="16"/>
        </w:rPr>
        <w:t xml:space="preserve"> that the missile sale was in compliance with the MTCR, as its range was less than 300 km calculated at sea level. The U.S. calculated the missile’s range at altitude to be over 400 km, and thus considered its sale a violation. </w:t>
      </w:r>
      <w:r w:rsidRPr="002E25FD">
        <w:rPr>
          <w:rFonts w:asciiTheme="majorHAnsi" w:hAnsiTheme="majorHAnsi" w:cstheme="majorHAnsi"/>
          <w:b/>
          <w:bCs/>
          <w:u w:val="single"/>
        </w:rPr>
        <w:t>While the agreement outlines no legal repercussion for breaking the adopted standards of the MTCR</w:t>
      </w:r>
      <w:r w:rsidRPr="002E25FD">
        <w:rPr>
          <w:rFonts w:asciiTheme="majorHAnsi" w:hAnsiTheme="majorHAnsi" w:cstheme="majorHAnsi"/>
          <w:sz w:val="16"/>
        </w:rPr>
        <w:t xml:space="preserve">, </w:t>
      </w:r>
      <w:r w:rsidRPr="002E25FD">
        <w:rPr>
          <w:rFonts w:asciiTheme="majorHAnsi" w:hAnsiTheme="majorHAnsi" w:cstheme="majorHAnsi"/>
          <w:u w:val="single"/>
        </w:rPr>
        <w:t xml:space="preserve">the United States government has passed legislation </w:t>
      </w:r>
      <w:hyperlink r:id="rId116" w:history="1">
        <w:r w:rsidRPr="002E25FD">
          <w:rPr>
            <w:rStyle w:val="Hyperlink"/>
            <w:rFonts w:asciiTheme="majorHAnsi" w:eastAsiaTheme="majorEastAsia" w:hAnsiTheme="majorHAnsi" w:cstheme="majorHAnsi"/>
            <w:u w:val="single"/>
          </w:rPr>
          <w:t>allowing for the introduction of sanctions</w:t>
        </w:r>
      </w:hyperlink>
      <w:r w:rsidRPr="002E25FD">
        <w:rPr>
          <w:rFonts w:asciiTheme="majorHAnsi" w:hAnsiTheme="majorHAnsi" w:cstheme="majorHAnsi"/>
          <w:sz w:val="16"/>
        </w:rPr>
        <w:t xml:space="preserve"> against any nations that export items restricted by the MTCR agreement, and has made use of such sanctions in the past against </w:t>
      </w:r>
      <w:hyperlink r:id="rId117" w:history="1">
        <w:r w:rsidRPr="002E25FD">
          <w:rPr>
            <w:rStyle w:val="Hyperlink"/>
            <w:rFonts w:asciiTheme="majorHAnsi" w:eastAsiaTheme="majorEastAsia" w:hAnsiTheme="majorHAnsi" w:cstheme="majorHAnsi"/>
            <w:sz w:val="16"/>
          </w:rPr>
          <w:t>China</w:t>
        </w:r>
      </w:hyperlink>
      <w:r w:rsidRPr="002E25FD">
        <w:rPr>
          <w:rFonts w:asciiTheme="majorHAnsi" w:hAnsiTheme="majorHAnsi" w:cstheme="majorHAnsi"/>
          <w:sz w:val="16"/>
        </w:rPr>
        <w:t xml:space="preserve">. China is not a member of the MTCR, but </w:t>
      </w:r>
      <w:hyperlink r:id="rId118" w:history="1">
        <w:r w:rsidRPr="002E25FD">
          <w:rPr>
            <w:rStyle w:val="Hyperlink"/>
            <w:rFonts w:asciiTheme="majorHAnsi" w:eastAsiaTheme="majorEastAsia" w:hAnsiTheme="majorHAnsi" w:cstheme="majorHAnsi"/>
            <w:sz w:val="16"/>
          </w:rPr>
          <w:t>agreed to adhere</w:t>
        </w:r>
      </w:hyperlink>
      <w:r w:rsidRPr="002E25FD">
        <w:rPr>
          <w:rFonts w:asciiTheme="majorHAnsi" w:hAnsiTheme="majorHAnsi" w:cstheme="majorHAnsi"/>
          <w:sz w:val="16"/>
        </w:rPr>
        <w:t xml:space="preserve"> to it in 1992.</w:t>
      </w:r>
    </w:p>
    <w:p w14:paraId="60343294" w14:textId="7A86B6F4" w:rsidR="00DC4C11" w:rsidRDefault="00BB49C8" w:rsidP="00DC4C11">
      <w:pPr>
        <w:pStyle w:val="Heading4"/>
      </w:pPr>
      <w:r w:rsidRPr="00DC4C11">
        <w:t xml:space="preserve">MTCR is not a formal treaty.                                                                                                       </w:t>
      </w:r>
    </w:p>
    <w:p w14:paraId="39BFD481" w14:textId="2A8F8D80" w:rsidR="00BB49C8" w:rsidRPr="002E25FD" w:rsidRDefault="00BB49C8" w:rsidP="00BB49C8">
      <w:pPr>
        <w:pStyle w:val="NormalWeb"/>
        <w:spacing w:before="0" w:beforeAutospacing="0" w:after="449" w:afterAutospacing="0"/>
        <w:rPr>
          <w:rFonts w:asciiTheme="majorHAnsi" w:hAnsiTheme="majorHAnsi" w:cstheme="majorHAnsi"/>
          <w:color w:val="333333"/>
          <w:u w:val="single"/>
        </w:rPr>
      </w:pPr>
      <w:r w:rsidRPr="002E25FD">
        <w:rPr>
          <w:rFonts w:asciiTheme="majorHAnsi" w:hAnsiTheme="majorHAnsi" w:cstheme="majorHAnsi"/>
          <w:b/>
          <w:bCs/>
        </w:rPr>
        <w:t>NTI</w:t>
      </w:r>
      <w:r w:rsidRPr="002E25FD">
        <w:rPr>
          <w:rFonts w:asciiTheme="majorHAnsi" w:hAnsiTheme="majorHAnsi" w:cstheme="majorHAnsi"/>
        </w:rPr>
        <w:t xml:space="preserve"> 1- 8 -</w:t>
      </w:r>
      <w:r w:rsidRPr="002E25FD">
        <w:rPr>
          <w:rFonts w:asciiTheme="majorHAnsi" w:hAnsiTheme="majorHAnsi" w:cstheme="majorHAnsi"/>
          <w:b/>
          <w:bCs/>
        </w:rPr>
        <w:t>18</w:t>
      </w:r>
      <w:r w:rsidRPr="002E25FD">
        <w:rPr>
          <w:rFonts w:asciiTheme="majorHAnsi" w:hAnsiTheme="majorHAnsi" w:cstheme="majorHAnsi"/>
        </w:rPr>
        <w:t xml:space="preserve"> </w:t>
      </w:r>
      <w:hyperlink r:id="rId119" w:history="1">
        <w:r w:rsidRPr="002E25FD">
          <w:rPr>
            <w:rStyle w:val="Hyperlink"/>
            <w:rFonts w:asciiTheme="majorHAnsi" w:hAnsiTheme="majorHAnsi" w:cstheme="majorHAnsi"/>
          </w:rPr>
          <w:t>https://www.nti.org/learn/treaties-and-regimes/missile-technology-control-regime-mtcr/</w:t>
        </w:r>
      </w:hyperlink>
      <w:r w:rsidRPr="002E25FD">
        <w:rPr>
          <w:rFonts w:asciiTheme="majorHAnsi" w:hAnsiTheme="majorHAnsi" w:cstheme="majorHAnsi"/>
        </w:rPr>
        <w:t>. The Nuclear Threat Initiative is a nonprofit organization focused on preventing tragedies caused by nuclear, biological, and chemical weapons</w:t>
      </w:r>
    </w:p>
    <w:p w14:paraId="0F482212" w14:textId="7CFA5CD5" w:rsidR="00BB49C8" w:rsidRPr="002E25FD" w:rsidRDefault="00BB49C8" w:rsidP="00BB49C8">
      <w:pPr>
        <w:pStyle w:val="NormalWeb"/>
        <w:spacing w:before="0" w:beforeAutospacing="0" w:after="449" w:afterAutospacing="0"/>
        <w:rPr>
          <w:rFonts w:asciiTheme="majorHAnsi" w:hAnsiTheme="majorHAnsi" w:cstheme="majorHAnsi"/>
          <w:sz w:val="16"/>
        </w:rPr>
      </w:pPr>
      <w:r w:rsidRPr="002E25FD">
        <w:rPr>
          <w:rFonts w:asciiTheme="majorHAnsi" w:hAnsiTheme="majorHAnsi" w:cstheme="majorHAnsi"/>
          <w:u w:val="single"/>
        </w:rPr>
        <w:t xml:space="preserve">The </w:t>
      </w:r>
      <w:r w:rsidRPr="002E25FD">
        <w:rPr>
          <w:rFonts w:asciiTheme="majorHAnsi" w:hAnsiTheme="majorHAnsi" w:cstheme="majorHAnsi"/>
          <w:b/>
          <w:bCs/>
          <w:u w:val="single"/>
        </w:rPr>
        <w:t>MTCR is an informal non-treaty association</w:t>
      </w:r>
      <w:r w:rsidRPr="002E25FD">
        <w:rPr>
          <w:rFonts w:asciiTheme="majorHAnsi" w:hAnsiTheme="majorHAnsi" w:cstheme="majorHAnsi"/>
          <w:u w:val="single"/>
        </w:rPr>
        <w:t xml:space="preserve"> of governments sharing common interests, and therefore has no formal mechanism to enforce compliance.</w:t>
      </w:r>
      <w:r w:rsidRPr="002E25FD">
        <w:rPr>
          <w:rFonts w:asciiTheme="majorHAnsi" w:hAnsiTheme="majorHAnsi" w:cstheme="majorHAnsi"/>
          <w:sz w:val="16"/>
        </w:rPr>
        <w:t xml:space="preserve"> The </w:t>
      </w:r>
      <w:r w:rsidRPr="002E25FD">
        <w:rPr>
          <w:rFonts w:asciiTheme="majorHAnsi" w:hAnsiTheme="majorHAnsi" w:cstheme="majorHAnsi"/>
          <w:b/>
          <w:bCs/>
          <w:u w:val="single"/>
        </w:rPr>
        <w:t>implementation of the MTCR is dependent on the resolve of its Member States</w:t>
      </w:r>
      <w:r w:rsidRPr="002E25FD">
        <w:rPr>
          <w:rFonts w:asciiTheme="majorHAnsi" w:hAnsiTheme="majorHAnsi" w:cstheme="majorHAnsi"/>
          <w:sz w:val="16"/>
        </w:rPr>
        <w:t xml:space="preserve">. The Member States usually deal with the implementation of the MTCR somewhat differently. The United States, being the most ardent MTCR participant, backs the implementation of the MTCR by a sanctions law, whereas other States have used a more low-profile approach. All nine states known or believed to possess nuclear weapons – China, France, India, Israel, North Korea, Pakistan, Russia, the United Kingdom, and the United States – possess missiles of considerable range to deliver them. Iran, Japan, North Korea, Saudi Arabia, South Korea, Taiwan, and Ukraine also possess missiles or satellite launch rockets of substantial range, but do not possess nuclear weapons or other weapons of mass destruction. China’s sale of some tens of 3,000-km range DF-3 (CSS-2) missiles to Saudi Arabia in 1988 – the only transfer of missiles having a range greater than 600 km (aside from the US sale of Polaris and Trident missiles to Britain) – caused an international uproar and helped strengthen measures such as the MTCR. No further sales have occurred. On 29 March, an MTCR delegation made an </w:t>
      </w:r>
      <w:hyperlink r:id="rId120" w:history="1">
        <w:r w:rsidRPr="002E25FD">
          <w:rPr>
            <w:rStyle w:val="Hyperlink"/>
            <w:rFonts w:asciiTheme="majorHAnsi" w:hAnsiTheme="majorHAnsi" w:cstheme="majorHAnsi"/>
            <w:sz w:val="16"/>
          </w:rPr>
          <w:t>outreach mission</w:t>
        </w:r>
      </w:hyperlink>
      <w:r w:rsidRPr="002E25FD">
        <w:rPr>
          <w:rFonts w:asciiTheme="majorHAnsi" w:hAnsiTheme="majorHAnsi" w:cstheme="majorHAnsi"/>
          <w:sz w:val="16"/>
        </w:rPr>
        <w:t xml:space="preserve"> to Pakistan. The delegation updated representatives from Pakistan’s defense and export control sectors on the outcomes of the 2017 Dublin Plenary and heard from the Pakistani representatives about new export control legislation.</w:t>
      </w:r>
    </w:p>
    <w:p w14:paraId="78DC6250" w14:textId="77777777" w:rsidR="00F35984" w:rsidRPr="002E25FD" w:rsidRDefault="00F35984" w:rsidP="00F35984">
      <w:pPr>
        <w:pStyle w:val="Heading2"/>
        <w:rPr>
          <w:rFonts w:asciiTheme="majorHAnsi" w:hAnsiTheme="majorHAnsi" w:cstheme="majorHAnsi"/>
        </w:rPr>
      </w:pPr>
      <w:r w:rsidRPr="002E25FD">
        <w:rPr>
          <w:rFonts w:asciiTheme="majorHAnsi" w:hAnsiTheme="majorHAnsi" w:cstheme="majorHAnsi"/>
        </w:rPr>
        <w:lastRenderedPageBreak/>
        <w:t>Solvency</w:t>
      </w:r>
    </w:p>
    <w:p w14:paraId="39B486C8" w14:textId="77777777" w:rsidR="00F35984" w:rsidRPr="002E25FD" w:rsidRDefault="00F35984" w:rsidP="00F35984">
      <w:pPr>
        <w:pStyle w:val="Heading3"/>
        <w:rPr>
          <w:rFonts w:asciiTheme="majorHAnsi" w:hAnsiTheme="majorHAnsi" w:cstheme="majorHAnsi"/>
        </w:rPr>
      </w:pPr>
      <w:bookmarkStart w:id="4" w:name="_Hlk16193051"/>
      <w:bookmarkStart w:id="5" w:name="_GoBack"/>
      <w:r w:rsidRPr="002E25FD">
        <w:rPr>
          <w:rFonts w:asciiTheme="majorHAnsi" w:hAnsiTheme="majorHAnsi" w:cstheme="majorHAnsi"/>
        </w:rPr>
        <w:lastRenderedPageBreak/>
        <w:t xml:space="preserve">Drones solve </w:t>
      </w:r>
      <w:proofErr w:type="spellStart"/>
      <w:r w:rsidRPr="002E25FD">
        <w:rPr>
          <w:rFonts w:asciiTheme="majorHAnsi" w:hAnsiTheme="majorHAnsi" w:cstheme="majorHAnsi"/>
        </w:rPr>
        <w:t>miscalc</w:t>
      </w:r>
      <w:proofErr w:type="spellEnd"/>
    </w:p>
    <w:p w14:paraId="5DA379E6"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Drones are stabilizing – they ensure conflicting states can reassure themselves through surveillance </w:t>
      </w:r>
    </w:p>
    <w:p w14:paraId="63886530"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Horowitz, Kreps, Fuhrmann</w:t>
      </w:r>
      <w:r w:rsidRPr="002E25FD">
        <w:rPr>
          <w:rFonts w:asciiTheme="majorHAnsi" w:hAnsiTheme="majorHAnsi" w:cstheme="majorHAnsi"/>
        </w:rPr>
        <w:t>, 1-25-</w:t>
      </w:r>
      <w:r w:rsidRPr="002E25FD">
        <w:rPr>
          <w:rStyle w:val="Style13ptBold"/>
          <w:rFonts w:asciiTheme="majorHAnsi" w:hAnsiTheme="majorHAnsi" w:cstheme="majorHAnsi"/>
        </w:rPr>
        <w:t xml:space="preserve">2016 </w:t>
      </w:r>
      <w:r w:rsidRPr="002E25FD">
        <w:rPr>
          <w:rFonts w:asciiTheme="majorHAnsi" w:hAnsiTheme="majorHAnsi" w:cstheme="majorHAnsi"/>
        </w:rPr>
        <w:t>(Michael C., Sarah E., Matthew, professor of political science at the University of Pennsylvania, American political scientist who has written extensively on drones and drone warfare, and professor of political science at the University of Pennsylvania respectively,  “The Consequences of Drone Proliferation: Separating Fact from Fiction”) (CB)</w:t>
      </w:r>
    </w:p>
    <w:p w14:paraId="029ECD37"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This paper conducts a comprehensive assessment of the consequences of current-generation drone proliferation</w:t>
      </w:r>
      <w:r w:rsidRPr="002E25FD">
        <w:rPr>
          <w:rFonts w:asciiTheme="majorHAnsi" w:hAnsiTheme="majorHAnsi" w:cstheme="majorHAnsi"/>
        </w:rPr>
        <w:t xml:space="preserve">, concluding that both of these perspectives are misguided. </w:t>
      </w:r>
      <w:r w:rsidRPr="002E25FD">
        <w:rPr>
          <w:rStyle w:val="Emphasis"/>
          <w:rFonts w:asciiTheme="majorHAnsi" w:hAnsiTheme="majorHAnsi" w:cstheme="majorHAnsi"/>
        </w:rPr>
        <w:t>Examining the effects of UAVs in</w:t>
      </w:r>
      <w:r w:rsidRPr="002E25FD">
        <w:rPr>
          <w:rFonts w:asciiTheme="majorHAnsi" w:hAnsiTheme="majorHAnsi" w:cstheme="majorHAnsi"/>
        </w:rPr>
        <w:t xml:space="preserve"> six different contexts – counterterrorism, </w:t>
      </w:r>
      <w:r w:rsidRPr="002E25FD">
        <w:rPr>
          <w:rStyle w:val="Emphasis"/>
          <w:rFonts w:asciiTheme="majorHAnsi" w:hAnsiTheme="majorHAnsi" w:cstheme="majorHAnsi"/>
        </w:rPr>
        <w:t>interstate conflict,</w:t>
      </w:r>
      <w:r w:rsidRPr="002E25FD">
        <w:rPr>
          <w:rFonts w:asciiTheme="majorHAnsi" w:hAnsiTheme="majorHAnsi" w:cstheme="majorHAnsi"/>
        </w:rPr>
        <w:t xml:space="preserve"> crisis onset and deterrence, coercive </w:t>
      </w:r>
      <w:r w:rsidRPr="002E25FD">
        <w:rPr>
          <w:rStyle w:val="Emphasis"/>
          <w:rFonts w:asciiTheme="majorHAnsi" w:hAnsiTheme="majorHAnsi" w:cstheme="majorHAnsi"/>
        </w:rPr>
        <w:t>diplomacy</w:t>
      </w:r>
      <w:r w:rsidRPr="002E25FD">
        <w:rPr>
          <w:rFonts w:asciiTheme="majorHAnsi" w:hAnsiTheme="majorHAnsi" w:cstheme="majorHAnsi"/>
        </w:rPr>
        <w:t xml:space="preserve">, domestic control and repression, and use by non-state actors for the purposes of terrorism – we show that, while current-generation drones will introduce some unique capabilities into conflicts around the world, they are also unlikely to produce the dire consequences that some fear. In particular, drone proliferation carries potentially significant consequences for counterterrorism operations and domestic control in authoritarian regimes. Drones lower the costs of using force by eliminating the risk that pilots will be killed, making some states – especially democracies – more likely to carry out targeted attacks against suspected militants. This technology also could provide autocratic leaders with a new tool to bolster their domestic regime security. Yet, in general, current-generation </w:t>
      </w:r>
      <w:r w:rsidRPr="002E25FD">
        <w:rPr>
          <w:rStyle w:val="Emphasis"/>
          <w:rFonts w:asciiTheme="majorHAnsi" w:hAnsiTheme="majorHAnsi" w:cstheme="majorHAnsi"/>
        </w:rPr>
        <w:t>drones are likely to have a minimal impact on interstate relations</w:t>
      </w:r>
      <w:r w:rsidRPr="002E25FD">
        <w:rPr>
          <w:rFonts w:asciiTheme="majorHAnsi" w:hAnsiTheme="majorHAnsi" w:cstheme="majorHAnsi"/>
        </w:rPr>
        <w:t xml:space="preserve">. </w:t>
      </w:r>
      <w:r w:rsidRPr="002E25FD">
        <w:rPr>
          <w:rStyle w:val="Emphasis"/>
          <w:rFonts w:asciiTheme="majorHAnsi" w:hAnsiTheme="majorHAnsi" w:cstheme="majorHAnsi"/>
        </w:rPr>
        <w:t>Armed or advanced unarmed drones are unlikely to provoke international crises or incite regional instability</w:t>
      </w:r>
      <w:r w:rsidRPr="002E25FD">
        <w:rPr>
          <w:rFonts w:asciiTheme="majorHAnsi" w:hAnsiTheme="majorHAnsi" w:cstheme="majorHAnsi"/>
        </w:rPr>
        <w:t xml:space="preserve">. In addition, current-generation drones offer little utility for coercion against other governments. Contrary to the conventional wisdom, moreover, </w:t>
      </w:r>
      <w:r w:rsidRPr="002E25FD">
        <w:rPr>
          <w:rStyle w:val="Emphasis"/>
          <w:rFonts w:asciiTheme="majorHAnsi" w:hAnsiTheme="majorHAnsi" w:cstheme="majorHAnsi"/>
        </w:rPr>
        <w:t>drones might actually enhance security in disputed border regions by providing states with greater ability to monitor contested regions persistently at lower cost, leading to reassurance that potential adversaries are not attempting to change the status quo through force</w:t>
      </w:r>
      <w:r w:rsidRPr="002E25FD">
        <w:rPr>
          <w:rFonts w:asciiTheme="majorHAnsi" w:hAnsiTheme="majorHAnsi" w:cstheme="majorHAnsi"/>
        </w:rPr>
        <w:t>. The limited significance of current-generation drones in interstate contexts beyond monitoring stems from a key technological limitation: UAVs currently in operation are vulnerable to air defense systems, meaning that they are much less likely to be effective when operating in hostile airspace.</w:t>
      </w:r>
    </w:p>
    <w:p w14:paraId="2133643D" w14:textId="77777777" w:rsidR="00F35984" w:rsidRPr="002E25FD" w:rsidRDefault="00F35984" w:rsidP="00F35984">
      <w:pPr>
        <w:rPr>
          <w:rFonts w:asciiTheme="majorHAnsi" w:hAnsiTheme="majorHAnsi" w:cstheme="majorHAnsi"/>
        </w:rPr>
      </w:pPr>
    </w:p>
    <w:p w14:paraId="4B9946E9"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The MTCR is allowing China to sell arms to nations the US cannot – that is causing harmful </w:t>
      </w:r>
      <w:proofErr w:type="spellStart"/>
      <w:r w:rsidRPr="002E25FD">
        <w:rPr>
          <w:rFonts w:asciiTheme="majorHAnsi" w:hAnsiTheme="majorHAnsi" w:cstheme="majorHAnsi"/>
        </w:rPr>
        <w:t>prolif</w:t>
      </w:r>
      <w:proofErr w:type="spellEnd"/>
      <w:r w:rsidRPr="002E25FD">
        <w:rPr>
          <w:rFonts w:asciiTheme="majorHAnsi" w:hAnsiTheme="majorHAnsi" w:cstheme="majorHAnsi"/>
        </w:rPr>
        <w:t xml:space="preserve"> and leads to middle eastern arms races</w:t>
      </w:r>
    </w:p>
    <w:p w14:paraId="524245D0" w14:textId="77777777" w:rsidR="00F35984" w:rsidRPr="002E25FD" w:rsidRDefault="00F35984" w:rsidP="00F35984">
      <w:pPr>
        <w:rPr>
          <w:rFonts w:asciiTheme="majorHAnsi" w:hAnsiTheme="majorHAnsi" w:cstheme="majorHAnsi"/>
        </w:rPr>
      </w:pPr>
      <w:proofErr w:type="spellStart"/>
      <w:r w:rsidRPr="002E25FD">
        <w:rPr>
          <w:rStyle w:val="Style13ptBold"/>
          <w:rFonts w:asciiTheme="majorHAnsi" w:hAnsiTheme="majorHAnsi" w:cstheme="majorHAnsi"/>
        </w:rPr>
        <w:t>Iddon</w:t>
      </w:r>
      <w:proofErr w:type="spellEnd"/>
      <w:r w:rsidRPr="002E25FD">
        <w:rPr>
          <w:rFonts w:asciiTheme="majorHAnsi" w:hAnsiTheme="majorHAnsi" w:cstheme="majorHAnsi"/>
        </w:rPr>
        <w:t xml:space="preserve">, </w:t>
      </w:r>
      <w:r w:rsidRPr="002E25FD">
        <w:rPr>
          <w:rStyle w:val="Style13ptBold"/>
          <w:rFonts w:asciiTheme="majorHAnsi" w:hAnsiTheme="majorHAnsi" w:cstheme="majorHAnsi"/>
        </w:rPr>
        <w:t>7-4</w:t>
      </w:r>
      <w:r w:rsidRPr="002E25FD">
        <w:rPr>
          <w:rFonts w:asciiTheme="majorHAnsi" w:hAnsiTheme="majorHAnsi" w:cstheme="majorHAnsi"/>
        </w:rPr>
        <w:t xml:space="preserve">-2019 (Paul, a freelance journalist based in Erbil, Iraqi Kurdistan who writes about Middle East affairs, "How China is heavily contributing to Middle East drone and missile proliferation," </w:t>
      </w:r>
      <w:proofErr w:type="spellStart"/>
      <w:r w:rsidRPr="002E25FD">
        <w:rPr>
          <w:rFonts w:asciiTheme="majorHAnsi" w:hAnsiTheme="majorHAnsi" w:cstheme="majorHAnsi"/>
        </w:rPr>
        <w:t>alaraby</w:t>
      </w:r>
      <w:proofErr w:type="spellEnd"/>
      <w:r w:rsidRPr="002E25FD">
        <w:rPr>
          <w:rFonts w:asciiTheme="majorHAnsi" w:hAnsiTheme="majorHAnsi" w:cstheme="majorHAnsi"/>
        </w:rPr>
        <w:t xml:space="preserve">, </w:t>
      </w:r>
      <w:hyperlink r:id="rId121" w:history="1">
        <w:r w:rsidRPr="002E25FD">
          <w:rPr>
            <w:rStyle w:val="Hyperlink"/>
            <w:rFonts w:asciiTheme="majorHAnsi" w:hAnsiTheme="majorHAnsi" w:cstheme="majorHAnsi"/>
          </w:rPr>
          <w:t>https://www.alaraby.co.uk/english/indepth/2019/7/4/china-is-heavily-contributing-to-middle-east-drone-proliferation</w:t>
        </w:r>
      </w:hyperlink>
      <w:r w:rsidRPr="002E25FD">
        <w:rPr>
          <w:rFonts w:asciiTheme="majorHAnsi" w:hAnsiTheme="majorHAnsi" w:cstheme="majorHAnsi"/>
        </w:rPr>
        <w:t>) (CB)</w:t>
      </w:r>
    </w:p>
    <w:p w14:paraId="537D2F5A"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People's Republic of China has contributed significantly to the proliferation of both ballistic missiles and armed drones in the Middle East and shows no sign of reversing course in the foreseeable future.</w:t>
      </w:r>
    </w:p>
    <w:p w14:paraId="048E7407"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lastRenderedPageBreak/>
        <w:t>While the United States and its European allies have long sold their Middle East clients billions worth of arms</w:t>
      </w:r>
      <w:r w:rsidRPr="002E25FD">
        <w:rPr>
          <w:rFonts w:asciiTheme="majorHAnsi" w:hAnsiTheme="majorHAnsi" w:cstheme="majorHAnsi"/>
        </w:rPr>
        <w:t xml:space="preserve">, even when those clients committed war crimes, </w:t>
      </w:r>
      <w:r w:rsidRPr="002E25FD">
        <w:rPr>
          <w:rStyle w:val="Emphasis"/>
          <w:rFonts w:asciiTheme="majorHAnsi" w:hAnsiTheme="majorHAnsi" w:cstheme="majorHAnsi"/>
        </w:rPr>
        <w:t>they have routinely restricted the sale of both ballistic missiles and armed drones.</w:t>
      </w:r>
    </w:p>
    <w:p w14:paraId="6805EC5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This is due to fears that such lethal weapons could fall into the wrong hands and because the US, most of Europe and Russia are all signatories of the Missile Technology Control Regime (MTCR), which seeks to prevent the proliferation of such weapon</w:t>
      </w:r>
      <w:r w:rsidRPr="002E25FD">
        <w:rPr>
          <w:rFonts w:asciiTheme="majorHAnsi" w:hAnsiTheme="majorHAnsi" w:cstheme="majorHAnsi"/>
        </w:rPr>
        <w:t xml:space="preserve">s. </w:t>
      </w:r>
      <w:r w:rsidRPr="002E25FD">
        <w:rPr>
          <w:rStyle w:val="Emphasis"/>
          <w:rFonts w:asciiTheme="majorHAnsi" w:hAnsiTheme="majorHAnsi" w:cstheme="majorHAnsi"/>
        </w:rPr>
        <w:t>China</w:t>
      </w:r>
      <w:r w:rsidRPr="002E25FD">
        <w:rPr>
          <w:rFonts w:asciiTheme="majorHAnsi" w:hAnsiTheme="majorHAnsi" w:cstheme="majorHAnsi"/>
        </w:rPr>
        <w:t xml:space="preserve">, on the other hand, </w:t>
      </w:r>
      <w:r w:rsidRPr="002E25FD">
        <w:rPr>
          <w:rStyle w:val="Emphasis"/>
          <w:rFonts w:asciiTheme="majorHAnsi" w:hAnsiTheme="majorHAnsi" w:cstheme="majorHAnsi"/>
        </w:rPr>
        <w:t>is not a signatory of the MTCR.</w:t>
      </w:r>
    </w:p>
    <w:p w14:paraId="46487722"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Citing US intelligence sources</w:t>
      </w:r>
      <w:r w:rsidRPr="002E25FD">
        <w:rPr>
          <w:rFonts w:asciiTheme="majorHAnsi" w:hAnsiTheme="majorHAnsi" w:cstheme="majorHAnsi"/>
        </w:rPr>
        <w:t>, a recent </w:t>
      </w:r>
      <w:hyperlink r:id="rId122" w:history="1">
        <w:r w:rsidRPr="002E25FD">
          <w:rPr>
            <w:rStyle w:val="Hyperlink"/>
            <w:rFonts w:asciiTheme="majorHAnsi" w:hAnsiTheme="majorHAnsi" w:cstheme="majorHAnsi"/>
          </w:rPr>
          <w:t>CNN exclusive</w:t>
        </w:r>
      </w:hyperlink>
      <w:r w:rsidRPr="002E25FD">
        <w:rPr>
          <w:rFonts w:asciiTheme="majorHAnsi" w:hAnsiTheme="majorHAnsi" w:cstheme="majorHAnsi"/>
        </w:rPr>
        <w:t xml:space="preserve"> confirmed that </w:t>
      </w:r>
      <w:r w:rsidRPr="002E25FD">
        <w:rPr>
          <w:rStyle w:val="Emphasis"/>
          <w:rFonts w:asciiTheme="majorHAnsi" w:hAnsiTheme="majorHAnsi" w:cstheme="majorHAnsi"/>
        </w:rPr>
        <w:t xml:space="preserve">Saudi Arabia has been "significantly escalating" its ballistic missile </w:t>
      </w:r>
      <w:proofErr w:type="spellStart"/>
      <w:r w:rsidRPr="002E25FD">
        <w:rPr>
          <w:rStyle w:val="Emphasis"/>
          <w:rFonts w:asciiTheme="majorHAnsi" w:hAnsiTheme="majorHAnsi" w:cstheme="majorHAnsi"/>
        </w:rPr>
        <w:t>programme</w:t>
      </w:r>
      <w:proofErr w:type="spellEnd"/>
      <w:r w:rsidRPr="002E25FD">
        <w:rPr>
          <w:rStyle w:val="Emphasis"/>
          <w:rFonts w:asciiTheme="majorHAnsi" w:hAnsiTheme="majorHAnsi" w:cstheme="majorHAnsi"/>
        </w:rPr>
        <w:t xml:space="preserve"> with China's help.</w:t>
      </w:r>
    </w:p>
    <w:p w14:paraId="650F2FA9"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This had previously been suspected in January, when satellite images </w:t>
      </w:r>
      <w:hyperlink r:id="rId123" w:history="1">
        <w:r w:rsidRPr="002E25FD">
          <w:rPr>
            <w:rStyle w:val="Hyperlink"/>
            <w:rFonts w:asciiTheme="majorHAnsi" w:hAnsiTheme="majorHAnsi" w:cstheme="majorHAnsi"/>
          </w:rPr>
          <w:t>revealed</w:t>
        </w:r>
      </w:hyperlink>
      <w:r w:rsidRPr="002E25FD">
        <w:rPr>
          <w:rFonts w:asciiTheme="majorHAnsi" w:hAnsiTheme="majorHAnsi" w:cstheme="majorHAnsi"/>
        </w:rPr>
        <w:t> that the Saudis now possess what appears to be a ballistic missile factory and testing stand apparently based on a Chinese design.</w:t>
      </w:r>
      <w:r w:rsidRPr="002E25FD">
        <w:rPr>
          <w:rFonts w:asciiTheme="majorHAnsi" w:hAnsiTheme="majorHAnsi" w:cstheme="majorHAnsi"/>
        </w:rPr>
        <w:br/>
      </w:r>
      <w:r w:rsidRPr="002E25FD">
        <w:rPr>
          <w:rFonts w:asciiTheme="majorHAnsi" w:hAnsiTheme="majorHAnsi" w:cstheme="majorHAnsi"/>
        </w:rPr>
        <w:br/>
      </w:r>
      <w:r w:rsidRPr="002E25FD">
        <w:rPr>
          <w:rStyle w:val="Emphasis"/>
          <w:rFonts w:asciiTheme="majorHAnsi" w:hAnsiTheme="majorHAnsi" w:cstheme="majorHAnsi"/>
        </w:rPr>
        <w:t>The Saudis stockpile of ballistic missiles originates from China. In the late 1980s, the kingdom procured long-range nuclear-capable DF-3A ballistic missiles, which were first introduced in 1971. They were displayed to the public for the first time ever in a military parade back in April 2014</w:t>
      </w:r>
      <w:r w:rsidRPr="002E25FD">
        <w:rPr>
          <w:rFonts w:asciiTheme="majorHAnsi" w:hAnsiTheme="majorHAnsi" w:cstheme="majorHAnsi"/>
        </w:rPr>
        <w:t>.</w:t>
      </w:r>
    </w:p>
    <w:p w14:paraId="12A45E35"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In 2007, the Saudis also </w:t>
      </w:r>
      <w:hyperlink r:id="rId124" w:history="1">
        <w:r w:rsidRPr="002E25FD">
          <w:rPr>
            <w:rStyle w:val="Hyperlink"/>
            <w:rFonts w:asciiTheme="majorHAnsi" w:hAnsiTheme="majorHAnsi" w:cstheme="majorHAnsi"/>
          </w:rPr>
          <w:t>acquired</w:t>
        </w:r>
      </w:hyperlink>
      <w:r w:rsidRPr="002E25FD">
        <w:rPr>
          <w:rFonts w:asciiTheme="majorHAnsi" w:hAnsiTheme="majorHAnsi" w:cstheme="majorHAnsi"/>
        </w:rPr>
        <w:t> more accurate DF-21 ballistic missiles from China. The US approved the deal on the condition that the CIA was first allowed to inspect the missiles and verify they were not nuclear-capable.</w:t>
      </w:r>
    </w:p>
    <w:tbl>
      <w:tblPr>
        <w:tblpPr w:leftFromText="345" w:rightFromText="345" w:topFromText="300" w:bottomFromText="300"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6"/>
      </w:tblGrid>
      <w:tr w:rsidR="00F35984" w:rsidRPr="002E25FD" w14:paraId="2300BC40" w14:textId="77777777" w:rsidTr="00EB6F16">
        <w:tc>
          <w:tcPr>
            <w:tcW w:w="0" w:type="auto"/>
            <w:tcMar>
              <w:top w:w="0" w:type="dxa"/>
              <w:left w:w="0" w:type="dxa"/>
              <w:bottom w:w="0" w:type="dxa"/>
              <w:right w:w="0" w:type="dxa"/>
            </w:tcMar>
            <w:vAlign w:val="center"/>
            <w:hideMark/>
          </w:tcPr>
          <w:p w14:paraId="46BEDBBD" w14:textId="77777777" w:rsidR="00F35984" w:rsidRPr="002E25FD" w:rsidRDefault="00F35984" w:rsidP="00EB6F16">
            <w:pPr>
              <w:rPr>
                <w:rFonts w:asciiTheme="majorHAnsi" w:hAnsiTheme="majorHAnsi" w:cstheme="majorHAnsi"/>
              </w:rPr>
            </w:pPr>
          </w:p>
        </w:tc>
      </w:tr>
      <w:tr w:rsidR="00F35984" w:rsidRPr="002E25FD" w14:paraId="0F156749" w14:textId="77777777" w:rsidTr="00EB6F16">
        <w:tc>
          <w:tcPr>
            <w:tcW w:w="0" w:type="auto"/>
            <w:tcMar>
              <w:top w:w="0" w:type="dxa"/>
              <w:left w:w="0" w:type="dxa"/>
              <w:bottom w:w="0" w:type="dxa"/>
              <w:right w:w="0" w:type="dxa"/>
            </w:tcMar>
            <w:vAlign w:val="center"/>
            <w:hideMark/>
          </w:tcPr>
          <w:p w14:paraId="6E42ADE0" w14:textId="77777777" w:rsidR="00F35984" w:rsidRPr="002E25FD" w:rsidRDefault="00F35984" w:rsidP="00EB6F16">
            <w:pPr>
              <w:rPr>
                <w:rFonts w:asciiTheme="majorHAnsi" w:hAnsiTheme="majorHAnsi" w:cstheme="majorHAnsi"/>
              </w:rPr>
            </w:pPr>
          </w:p>
        </w:tc>
      </w:tr>
    </w:tbl>
    <w:p w14:paraId="4328073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Today, </w:t>
      </w:r>
      <w:r w:rsidRPr="002E25FD">
        <w:rPr>
          <w:rStyle w:val="Emphasis"/>
          <w:rFonts w:asciiTheme="majorHAnsi" w:hAnsiTheme="majorHAnsi" w:cstheme="majorHAnsi"/>
        </w:rPr>
        <w:t>Beijing is providing Riyadh with unspecified assistance to expand the Saudi "missile infrastructure and technology</w:t>
      </w:r>
      <w:r w:rsidRPr="002E25FD">
        <w:rPr>
          <w:rFonts w:asciiTheme="majorHAnsi" w:hAnsiTheme="majorHAnsi" w:cstheme="majorHAnsi"/>
        </w:rPr>
        <w:t>" according to CNN. This revelation, coupled with the aforementioned disclosure of the missile facility earlier this year, indicates that China is giving the Saudis the know-how and infrastructure to build their own missiles.</w:t>
      </w:r>
    </w:p>
    <w:p w14:paraId="71A92BC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Over time, </w:t>
      </w:r>
      <w:r w:rsidRPr="002E25FD">
        <w:rPr>
          <w:rStyle w:val="Emphasis"/>
          <w:rFonts w:asciiTheme="majorHAnsi" w:hAnsiTheme="majorHAnsi" w:cstheme="majorHAnsi"/>
        </w:rPr>
        <w:t>that could enable the Saudis to engage in a ballistic missile arms race with their Iranian adversaries on the other side of the Gulf.</w:t>
      </w:r>
    </w:p>
    <w:p w14:paraId="02009177"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This wouldn't be surprising nor all that unprecedented since China previously has helped Turkey develop its own ballistic missile arsenal</w:t>
      </w:r>
      <w:r w:rsidRPr="002E25FD">
        <w:rPr>
          <w:rFonts w:asciiTheme="majorHAnsi" w:hAnsiTheme="majorHAnsi" w:cstheme="majorHAnsi"/>
        </w:rPr>
        <w:t>. This began in the late 1990s when Ankara made a deal that allowed it to produce licensed Chinese B-611 missiles. </w:t>
      </w:r>
    </w:p>
    <w:p w14:paraId="6AD9299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Out of this Turkey manufactured the J-600T </w:t>
      </w:r>
      <w:proofErr w:type="spellStart"/>
      <w:r w:rsidRPr="002E25FD">
        <w:rPr>
          <w:rFonts w:asciiTheme="majorHAnsi" w:hAnsiTheme="majorHAnsi" w:cstheme="majorHAnsi"/>
        </w:rPr>
        <w:t>Yıldırım</w:t>
      </w:r>
      <w:proofErr w:type="spellEnd"/>
      <w:r w:rsidRPr="002E25FD">
        <w:rPr>
          <w:rFonts w:asciiTheme="majorHAnsi" w:hAnsiTheme="majorHAnsi" w:cstheme="majorHAnsi"/>
        </w:rPr>
        <w:t xml:space="preserve"> tactical ballistic missile with Chinese technology. These missiles were first shown to the Turkish public in 2007. There are at least </w:t>
      </w:r>
      <w:hyperlink r:id="rId125" w:history="1">
        <w:r w:rsidRPr="002E25FD">
          <w:rPr>
            <w:rStyle w:val="Hyperlink"/>
            <w:rFonts w:asciiTheme="majorHAnsi" w:hAnsiTheme="majorHAnsi" w:cstheme="majorHAnsi"/>
          </w:rPr>
          <w:t>two variants of that missile</w:t>
        </w:r>
      </w:hyperlink>
      <w:r w:rsidRPr="002E25FD">
        <w:rPr>
          <w:rFonts w:asciiTheme="majorHAnsi" w:hAnsiTheme="majorHAnsi" w:cstheme="majorHAnsi"/>
        </w:rPr>
        <w:t>, the first with a range of 150km and the second with a range of 300km.</w:t>
      </w:r>
    </w:p>
    <w:p w14:paraId="281C876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In 2017, </w:t>
      </w:r>
      <w:r w:rsidRPr="002E25FD">
        <w:rPr>
          <w:rStyle w:val="Emphasis"/>
          <w:rFonts w:asciiTheme="majorHAnsi" w:hAnsiTheme="majorHAnsi" w:cstheme="majorHAnsi"/>
        </w:rPr>
        <w:t xml:space="preserve">the Bora-1 ballistic missile entered service. It was made by the Turkish arms manufacturer and contractor </w:t>
      </w:r>
      <w:proofErr w:type="spellStart"/>
      <w:r w:rsidRPr="002E25FD">
        <w:rPr>
          <w:rStyle w:val="Emphasis"/>
          <w:rFonts w:asciiTheme="majorHAnsi" w:hAnsiTheme="majorHAnsi" w:cstheme="majorHAnsi"/>
        </w:rPr>
        <w:t>Roketsan</w:t>
      </w:r>
      <w:proofErr w:type="spellEnd"/>
      <w:r w:rsidRPr="002E25FD">
        <w:rPr>
          <w:rStyle w:val="Emphasis"/>
          <w:rFonts w:asciiTheme="majorHAnsi" w:hAnsiTheme="majorHAnsi" w:cstheme="majorHAnsi"/>
        </w:rPr>
        <w:t xml:space="preserve"> and is reportedly built with domestically-made components</w:t>
      </w:r>
      <w:r w:rsidRPr="002E25FD">
        <w:rPr>
          <w:rFonts w:asciiTheme="majorHAnsi" w:hAnsiTheme="majorHAnsi" w:cstheme="majorHAnsi"/>
        </w:rPr>
        <w:t xml:space="preserve">, although the guidance system is American-made. According to </w:t>
      </w:r>
      <w:proofErr w:type="spellStart"/>
      <w:r w:rsidRPr="002E25FD">
        <w:rPr>
          <w:rFonts w:asciiTheme="majorHAnsi" w:hAnsiTheme="majorHAnsi" w:cstheme="majorHAnsi"/>
        </w:rPr>
        <w:t>Roketsan</w:t>
      </w:r>
      <w:proofErr w:type="spellEnd"/>
      <w:r w:rsidRPr="002E25FD">
        <w:rPr>
          <w:rFonts w:asciiTheme="majorHAnsi" w:hAnsiTheme="majorHAnsi" w:cstheme="majorHAnsi"/>
        </w:rPr>
        <w:t xml:space="preserve"> the Bora-1 can hit targets from up to 280km away and is accurate to within 50 </w:t>
      </w:r>
      <w:proofErr w:type="spellStart"/>
      <w:r w:rsidRPr="002E25FD">
        <w:rPr>
          <w:rFonts w:asciiTheme="majorHAnsi" w:hAnsiTheme="majorHAnsi" w:cstheme="majorHAnsi"/>
        </w:rPr>
        <w:t>metres</w:t>
      </w:r>
      <w:proofErr w:type="spellEnd"/>
      <w:r w:rsidRPr="002E25FD">
        <w:rPr>
          <w:rFonts w:asciiTheme="majorHAnsi" w:hAnsiTheme="majorHAnsi" w:cstheme="majorHAnsi"/>
        </w:rPr>
        <w:t>. It carries a 470kg warhead.</w:t>
      </w:r>
    </w:p>
    <w:p w14:paraId="69826DC6"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Turkey is also a signatory of the MTCR, which </w:t>
      </w:r>
      <w:hyperlink r:id="rId126" w:history="1">
        <w:r w:rsidRPr="002E25FD">
          <w:rPr>
            <w:rStyle w:val="Emphasis"/>
            <w:rFonts w:asciiTheme="majorHAnsi" w:hAnsiTheme="majorHAnsi" w:cstheme="majorHAnsi"/>
          </w:rPr>
          <w:t>seeks to ban</w:t>
        </w:r>
      </w:hyperlink>
      <w:r w:rsidRPr="002E25FD">
        <w:rPr>
          <w:rStyle w:val="Emphasis"/>
          <w:rFonts w:asciiTheme="majorHAnsi" w:hAnsiTheme="majorHAnsi" w:cstheme="majorHAnsi"/>
        </w:rPr>
        <w:t xml:space="preserve"> countries from importing or exporting missiles with warheads heavier than 500kg and ranges exceeding 300km. </w:t>
      </w:r>
      <w:r w:rsidRPr="002E25FD">
        <w:rPr>
          <w:rFonts w:asciiTheme="majorHAnsi" w:hAnsiTheme="majorHAnsi" w:cstheme="majorHAnsi"/>
        </w:rPr>
        <w:t xml:space="preserve">This </w:t>
      </w:r>
      <w:r w:rsidRPr="002E25FD">
        <w:rPr>
          <w:rFonts w:asciiTheme="majorHAnsi" w:hAnsiTheme="majorHAnsi" w:cstheme="majorHAnsi"/>
        </w:rPr>
        <w:lastRenderedPageBreak/>
        <w:t xml:space="preserve">means that the Bora-1, which Turkey also intends to export, and the J-600T </w:t>
      </w:r>
      <w:proofErr w:type="gramStart"/>
      <w:r w:rsidRPr="002E25FD">
        <w:rPr>
          <w:rFonts w:asciiTheme="majorHAnsi" w:hAnsiTheme="majorHAnsi" w:cstheme="majorHAnsi"/>
        </w:rPr>
        <w:t>are in compliance with</w:t>
      </w:r>
      <w:proofErr w:type="gramEnd"/>
      <w:r w:rsidRPr="002E25FD">
        <w:rPr>
          <w:rFonts w:asciiTheme="majorHAnsi" w:hAnsiTheme="majorHAnsi" w:cstheme="majorHAnsi"/>
        </w:rPr>
        <w:t xml:space="preserve"> these limitations.</w:t>
      </w:r>
    </w:p>
    <w:p w14:paraId="4BBA477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Turkey's Bora-2 project, on the other hand, </w:t>
      </w:r>
      <w:hyperlink r:id="rId127" w:history="1">
        <w:r w:rsidRPr="002E25FD">
          <w:rPr>
            <w:rStyle w:val="Hyperlink"/>
            <w:rFonts w:asciiTheme="majorHAnsi" w:hAnsiTheme="majorHAnsi" w:cstheme="majorHAnsi"/>
          </w:rPr>
          <w:t>has raised eyebrows</w:t>
        </w:r>
      </w:hyperlink>
      <w:r w:rsidRPr="002E25FD">
        <w:rPr>
          <w:rFonts w:asciiTheme="majorHAnsi" w:hAnsiTheme="majorHAnsi" w:cstheme="majorHAnsi"/>
        </w:rPr>
        <w:t> since Ankara says it seeks to expand the range of the Bora-1. It would make little sense for Turkey to invest in building a new missile with an extended range of a mere 20km and a warhead only 30kg heavier than the Bora-1's.</w:t>
      </w:r>
    </w:p>
    <w:p w14:paraId="4454170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This suggests future Turkish missiles may exceed the limitations set by the MTCR.</w:t>
      </w:r>
    </w:p>
    <w:tbl>
      <w:tblPr>
        <w:tblpPr w:leftFromText="345" w:rightFromText="345" w:topFromText="300" w:bottomFromText="300"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6"/>
      </w:tblGrid>
      <w:tr w:rsidR="00F35984" w:rsidRPr="002E25FD" w14:paraId="5016DB8D" w14:textId="77777777" w:rsidTr="00EB6F16">
        <w:tc>
          <w:tcPr>
            <w:tcW w:w="0" w:type="auto"/>
            <w:tcMar>
              <w:top w:w="0" w:type="dxa"/>
              <w:left w:w="0" w:type="dxa"/>
              <w:bottom w:w="0" w:type="dxa"/>
              <w:right w:w="0" w:type="dxa"/>
            </w:tcMar>
            <w:vAlign w:val="center"/>
            <w:hideMark/>
          </w:tcPr>
          <w:p w14:paraId="6903C12D" w14:textId="77777777" w:rsidR="00F35984" w:rsidRPr="002E25FD" w:rsidRDefault="00F35984" w:rsidP="00EB6F16">
            <w:pPr>
              <w:rPr>
                <w:rFonts w:asciiTheme="majorHAnsi" w:hAnsiTheme="majorHAnsi" w:cstheme="majorHAnsi"/>
              </w:rPr>
            </w:pPr>
          </w:p>
        </w:tc>
      </w:tr>
      <w:tr w:rsidR="00F35984" w:rsidRPr="002E25FD" w14:paraId="27110795" w14:textId="77777777" w:rsidTr="00EB6F16">
        <w:tc>
          <w:tcPr>
            <w:tcW w:w="0" w:type="auto"/>
            <w:tcMar>
              <w:top w:w="0" w:type="dxa"/>
              <w:left w:w="0" w:type="dxa"/>
              <w:bottom w:w="0" w:type="dxa"/>
              <w:right w:w="0" w:type="dxa"/>
            </w:tcMar>
            <w:vAlign w:val="center"/>
            <w:hideMark/>
          </w:tcPr>
          <w:p w14:paraId="17F181E6" w14:textId="77777777" w:rsidR="00F35984" w:rsidRPr="002E25FD" w:rsidRDefault="00F35984" w:rsidP="00EB6F16">
            <w:pPr>
              <w:rPr>
                <w:rFonts w:asciiTheme="majorHAnsi" w:hAnsiTheme="majorHAnsi" w:cstheme="majorHAnsi"/>
              </w:rPr>
            </w:pPr>
          </w:p>
        </w:tc>
      </w:tr>
    </w:tbl>
    <w:p w14:paraId="535CAD5A"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Unconfirmed Turkish press reports claimed the Bora-1 has already been used against Kurdistan Workers' Party (PKK) targets in a </w:t>
      </w:r>
      <w:proofErr w:type="gramStart"/>
      <w:r w:rsidRPr="002E25FD">
        <w:rPr>
          <w:rFonts w:asciiTheme="majorHAnsi" w:hAnsiTheme="majorHAnsi" w:cstheme="majorHAnsi"/>
        </w:rPr>
        <w:t>cross border</w:t>
      </w:r>
      <w:proofErr w:type="gramEnd"/>
      <w:r w:rsidRPr="002E25FD">
        <w:rPr>
          <w:rFonts w:asciiTheme="majorHAnsi" w:hAnsiTheme="majorHAnsi" w:cstheme="majorHAnsi"/>
        </w:rPr>
        <w:t xml:space="preserve"> strike into Iraqi Kurdistan in late May.</w:t>
      </w:r>
    </w:p>
    <w:p w14:paraId="257347D0"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If true this would be the first time Turkey used such a missile in combat as well as </w:t>
      </w:r>
      <w:hyperlink r:id="rId128" w:history="1">
        <w:r w:rsidRPr="002E25FD">
          <w:rPr>
            <w:rStyle w:val="Hyperlink"/>
            <w:rFonts w:asciiTheme="majorHAnsi" w:hAnsiTheme="majorHAnsi" w:cstheme="majorHAnsi"/>
          </w:rPr>
          <w:t xml:space="preserve">another worrying </w:t>
        </w:r>
        <w:proofErr w:type="spellStart"/>
        <w:r w:rsidRPr="002E25FD">
          <w:rPr>
            <w:rStyle w:val="Hyperlink"/>
            <w:rFonts w:asciiTheme="majorHAnsi" w:hAnsiTheme="majorHAnsi" w:cstheme="majorHAnsi"/>
          </w:rPr>
          <w:t>indication</w:t>
        </w:r>
      </w:hyperlink>
      <w:r w:rsidRPr="002E25FD">
        <w:rPr>
          <w:rFonts w:asciiTheme="majorHAnsi" w:hAnsiTheme="majorHAnsi" w:cstheme="majorHAnsi"/>
        </w:rPr>
        <w:t>that</w:t>
      </w:r>
      <w:proofErr w:type="spellEnd"/>
      <w:r w:rsidRPr="002E25FD">
        <w:rPr>
          <w:rFonts w:asciiTheme="majorHAnsi" w:hAnsiTheme="majorHAnsi" w:cstheme="majorHAnsi"/>
        </w:rPr>
        <w:t xml:space="preserve"> Middle East states are more readily using such weapons in the region's conflicts. </w:t>
      </w:r>
      <w:r w:rsidRPr="002E25FD">
        <w:rPr>
          <w:rFonts w:asciiTheme="majorHAnsi" w:hAnsiTheme="majorHAnsi" w:cstheme="majorHAnsi"/>
        </w:rPr>
        <w:br/>
      </w:r>
      <w:r w:rsidRPr="002E25FD">
        <w:rPr>
          <w:rFonts w:asciiTheme="majorHAnsi" w:hAnsiTheme="majorHAnsi" w:cstheme="majorHAnsi"/>
        </w:rPr>
        <w:br/>
        <w:t>Iran, for example, also preemptively targeted and destroyed a Kurdish opposition group's headquarters deep inside Iraqi Kurdistan using its own Fateh-110 ballistic missiles last September.</w:t>
      </w:r>
    </w:p>
    <w:p w14:paraId="5296C28A"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While the Bora-1 is likely a more improved version of the J-600T with much more locally-developed components its existence is doubtlessly thanks to Beijing's initial willingness to help Ankara get a ballistic missile </w:t>
      </w:r>
      <w:proofErr w:type="spellStart"/>
      <w:r w:rsidRPr="002E25FD">
        <w:rPr>
          <w:rFonts w:asciiTheme="majorHAnsi" w:hAnsiTheme="majorHAnsi" w:cstheme="majorHAnsi"/>
        </w:rPr>
        <w:t>programme</w:t>
      </w:r>
      <w:proofErr w:type="spellEnd"/>
      <w:r w:rsidRPr="002E25FD">
        <w:rPr>
          <w:rFonts w:asciiTheme="majorHAnsi" w:hAnsiTheme="majorHAnsi" w:cstheme="majorHAnsi"/>
        </w:rPr>
        <w:t xml:space="preserve"> off the ground in the first place.  </w:t>
      </w:r>
    </w:p>
    <w:p w14:paraId="7CB20903"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China also secretly sold Qatar short-range SY-400 ballistic missiles, which were </w:t>
      </w:r>
      <w:hyperlink r:id="rId129" w:history="1">
        <w:r w:rsidRPr="002E25FD">
          <w:rPr>
            <w:rStyle w:val="Hyperlink"/>
            <w:rFonts w:asciiTheme="majorHAnsi" w:hAnsiTheme="majorHAnsi" w:cstheme="majorHAnsi"/>
          </w:rPr>
          <w:t>publicly revealed</w:t>
        </w:r>
      </w:hyperlink>
      <w:r w:rsidRPr="002E25FD">
        <w:rPr>
          <w:rFonts w:asciiTheme="majorHAnsi" w:hAnsiTheme="majorHAnsi" w:cstheme="majorHAnsi"/>
        </w:rPr>
        <w:t> in the country's December 2017 National Day military parade.</w:t>
      </w:r>
    </w:p>
    <w:p w14:paraId="5510B2F9"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recent years, Beijing has supplied armed drones to several countries in the Middle East, contributing greatly to the proliferation of these weapons in the troubled region in clear contravention of the MTCR's noble objectives.</w:t>
      </w:r>
    </w:p>
    <w:p w14:paraId="7CAED019"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 xml:space="preserve">China's Wing Loong II drones are essentially complete replicas of the American Predator drone and fire the Chinese equivalent to the American Hellfire air-to-ground missile. </w:t>
      </w:r>
      <w:r w:rsidRPr="002E25FD">
        <w:rPr>
          <w:rFonts w:asciiTheme="majorHAnsi" w:hAnsiTheme="majorHAnsi" w:cstheme="majorHAnsi"/>
        </w:rPr>
        <w:t>China have sold them to states across the Middle East which has directly contributed to the proliferation of these unmanned weapons.</w:t>
      </w:r>
    </w:p>
    <w:tbl>
      <w:tblPr>
        <w:tblpPr w:leftFromText="345" w:rightFromText="345" w:topFromText="300" w:bottomFromText="300" w:vertAnchor="text" w:tblpXSpec="right" w:tblpYSpec="center"/>
        <w:tblW w:w="0" w:type="auto"/>
        <w:tblCellMar>
          <w:top w:w="15" w:type="dxa"/>
          <w:left w:w="15" w:type="dxa"/>
          <w:bottom w:w="15" w:type="dxa"/>
          <w:right w:w="15" w:type="dxa"/>
        </w:tblCellMar>
        <w:tblLook w:val="04A0" w:firstRow="1" w:lastRow="0" w:firstColumn="1" w:lastColumn="0" w:noHBand="0" w:noVBand="1"/>
      </w:tblPr>
      <w:tblGrid>
        <w:gridCol w:w="6"/>
      </w:tblGrid>
      <w:tr w:rsidR="00F35984" w:rsidRPr="002E25FD" w14:paraId="0F222ED2" w14:textId="77777777" w:rsidTr="00EB6F16">
        <w:tc>
          <w:tcPr>
            <w:tcW w:w="0" w:type="auto"/>
            <w:tcMar>
              <w:top w:w="0" w:type="dxa"/>
              <w:left w:w="0" w:type="dxa"/>
              <w:bottom w:w="0" w:type="dxa"/>
              <w:right w:w="0" w:type="dxa"/>
            </w:tcMar>
            <w:vAlign w:val="center"/>
            <w:hideMark/>
          </w:tcPr>
          <w:p w14:paraId="59724086" w14:textId="77777777" w:rsidR="00F35984" w:rsidRPr="002E25FD" w:rsidRDefault="00F35984" w:rsidP="00EB6F16">
            <w:pPr>
              <w:rPr>
                <w:rFonts w:asciiTheme="majorHAnsi" w:hAnsiTheme="majorHAnsi" w:cstheme="majorHAnsi"/>
              </w:rPr>
            </w:pPr>
          </w:p>
        </w:tc>
      </w:tr>
      <w:tr w:rsidR="00F35984" w:rsidRPr="002E25FD" w14:paraId="7B57EBDC" w14:textId="77777777" w:rsidTr="00EB6F16">
        <w:tc>
          <w:tcPr>
            <w:tcW w:w="0" w:type="auto"/>
            <w:tcMar>
              <w:top w:w="0" w:type="dxa"/>
              <w:left w:w="0" w:type="dxa"/>
              <w:bottom w:w="0" w:type="dxa"/>
              <w:right w:w="0" w:type="dxa"/>
            </w:tcMar>
            <w:vAlign w:val="center"/>
            <w:hideMark/>
          </w:tcPr>
          <w:p w14:paraId="2D6AF579" w14:textId="77777777" w:rsidR="00F35984" w:rsidRPr="002E25FD" w:rsidRDefault="00F35984" w:rsidP="00EB6F16">
            <w:pPr>
              <w:rPr>
                <w:rFonts w:asciiTheme="majorHAnsi" w:hAnsiTheme="majorHAnsi" w:cstheme="majorHAnsi"/>
              </w:rPr>
            </w:pPr>
          </w:p>
        </w:tc>
      </w:tr>
    </w:tbl>
    <w:p w14:paraId="77004D0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The United Arab Emirates (UAE) has notably used Wing </w:t>
      </w:r>
      <w:proofErr w:type="spellStart"/>
      <w:r w:rsidRPr="002E25FD">
        <w:rPr>
          <w:rFonts w:asciiTheme="majorHAnsi" w:hAnsiTheme="majorHAnsi" w:cstheme="majorHAnsi"/>
        </w:rPr>
        <w:t>Loongs</w:t>
      </w:r>
      <w:proofErr w:type="spellEnd"/>
      <w:r w:rsidRPr="002E25FD">
        <w:rPr>
          <w:rFonts w:asciiTheme="majorHAnsi" w:hAnsiTheme="majorHAnsi" w:cstheme="majorHAnsi"/>
        </w:rPr>
        <w:t xml:space="preserve"> in the controversial Saudi-led air campaign against the Houthis in Yemen, which has contributed greatly to that country's destruction and misery since it began in early 2015.</w:t>
      </w:r>
    </w:p>
    <w:p w14:paraId="619729C1"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April 2018, the UAE killed Saleh al-Samad, the president of the Houthis' Supreme Political Council, in a drone strike. Saleh's death marked the </w:t>
      </w:r>
      <w:hyperlink r:id="rId130" w:history="1">
        <w:r w:rsidRPr="002E25FD">
          <w:rPr>
            <w:rStyle w:val="Emphasis"/>
            <w:rFonts w:asciiTheme="majorHAnsi" w:hAnsiTheme="majorHAnsi" w:cstheme="majorHAnsi"/>
          </w:rPr>
          <w:t>first time</w:t>
        </w:r>
      </w:hyperlink>
      <w:r w:rsidRPr="002E25FD">
        <w:rPr>
          <w:rStyle w:val="Emphasis"/>
          <w:rFonts w:asciiTheme="majorHAnsi" w:hAnsiTheme="majorHAnsi" w:cstheme="majorHAnsi"/>
        </w:rPr>
        <w:t> a senior member of the Houthi movement was successfully assassinated in such a way.</w:t>
      </w:r>
    </w:p>
    <w:p w14:paraId="7F29BDD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UAE Wing Loong drones </w:t>
      </w:r>
      <w:hyperlink r:id="rId131" w:history="1">
        <w:r w:rsidRPr="002E25FD">
          <w:rPr>
            <w:rStyle w:val="Emphasis"/>
            <w:rFonts w:asciiTheme="majorHAnsi" w:hAnsiTheme="majorHAnsi" w:cstheme="majorHAnsi"/>
          </w:rPr>
          <w:t>have also</w:t>
        </w:r>
      </w:hyperlink>
      <w:r w:rsidRPr="002E25FD">
        <w:rPr>
          <w:rStyle w:val="Emphasis"/>
          <w:rFonts w:asciiTheme="majorHAnsi" w:hAnsiTheme="majorHAnsi" w:cstheme="majorHAnsi"/>
        </w:rPr>
        <w:t xml:space="preserve"> carried out strikes in support of General Khalifa Haftar's ongoing siege of Libya's capital Tripoli. So far, that siege has killed at least 600 people and </w:t>
      </w:r>
      <w:r w:rsidRPr="002E25FD">
        <w:rPr>
          <w:rStyle w:val="Emphasis"/>
          <w:rFonts w:asciiTheme="majorHAnsi" w:hAnsiTheme="majorHAnsi" w:cstheme="majorHAnsi"/>
        </w:rPr>
        <w:lastRenderedPageBreak/>
        <w:t>displaced 90,000 since it began in early April. Use of UAE drones is in violation of the UN arms embargo on Libya.</w:t>
      </w:r>
    </w:p>
    <w:p w14:paraId="7F6483B8"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All these cases indicate that China's willingness to fill a large part of the arms market the West has avoided in the Middle East is doing little more than making the various conflicts in this region even more dangerous and destructive.</w:t>
      </w:r>
    </w:p>
    <w:p w14:paraId="4E1E270C"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 xml:space="preserve">  </w:t>
      </w:r>
    </w:p>
    <w:p w14:paraId="75CCE547" w14:textId="77777777" w:rsidR="00F35984" w:rsidRPr="002E25FD" w:rsidRDefault="00F35984" w:rsidP="00F35984">
      <w:pPr>
        <w:rPr>
          <w:rFonts w:asciiTheme="majorHAnsi" w:hAnsiTheme="majorHAnsi" w:cstheme="majorHAnsi"/>
        </w:rPr>
      </w:pPr>
    </w:p>
    <w:p w14:paraId="5084C08A"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Drones = stability</w:t>
      </w:r>
    </w:p>
    <w:p w14:paraId="0FDB4FC5"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Drone exports </w:t>
      </w:r>
      <w:r w:rsidRPr="002E25FD">
        <w:rPr>
          <w:rFonts w:asciiTheme="majorHAnsi" w:hAnsiTheme="majorHAnsi" w:cstheme="majorHAnsi"/>
          <w:u w:val="single"/>
        </w:rPr>
        <w:t xml:space="preserve">do not </w:t>
      </w:r>
      <w:r w:rsidRPr="002E25FD">
        <w:rPr>
          <w:rFonts w:asciiTheme="majorHAnsi" w:hAnsiTheme="majorHAnsi" w:cstheme="majorHAnsi"/>
        </w:rPr>
        <w:t>cause instability</w:t>
      </w:r>
    </w:p>
    <w:p w14:paraId="6B8FDFAD"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132"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0984E903"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First, the transfer of drones is unlikely to be inherently destabilizing</w:t>
      </w:r>
      <w:r w:rsidRPr="002E25FD">
        <w:rPr>
          <w:rFonts w:asciiTheme="majorHAnsi" w:hAnsiTheme="majorHAnsi" w:cstheme="majorHAnsi"/>
        </w:rPr>
        <w:t xml:space="preserve">. To be sure, </w:t>
      </w:r>
      <w:r w:rsidRPr="002E25FD">
        <w:rPr>
          <w:rStyle w:val="Emphasis"/>
          <w:rFonts w:asciiTheme="majorHAnsi" w:hAnsiTheme="majorHAnsi" w:cstheme="majorHAnsi"/>
        </w:rPr>
        <w:t>the reduced risk associated with operating remotely piloted aircraft may lead risk-averse decision-makers to more frequently launch drones on intelligence gathering and strike missions.</w:t>
      </w:r>
      <w:r w:rsidRPr="002E25FD">
        <w:rPr>
          <w:rFonts w:asciiTheme="majorHAnsi" w:hAnsiTheme="majorHAnsi" w:cstheme="majorHAnsi"/>
        </w:rPr>
        <w:t xml:space="preserve"> However</w:t>
      </w:r>
      <w:r w:rsidRPr="002E25FD">
        <w:rPr>
          <w:rStyle w:val="Emphasis"/>
          <w:rFonts w:asciiTheme="majorHAnsi" w:hAnsiTheme="majorHAnsi" w:cstheme="majorHAnsi"/>
        </w:rPr>
        <w:t xml:space="preserve">, limited transfers of drone technology have had a minimal effect on regional stability. </w:t>
      </w:r>
      <w:r w:rsidRPr="002E25FD">
        <w:rPr>
          <w:rFonts w:asciiTheme="majorHAnsi" w:hAnsiTheme="majorHAnsi" w:cstheme="majorHAnsi"/>
        </w:rPr>
        <w:t>For instance, </w:t>
      </w:r>
      <w:hyperlink r:id="rId133" w:history="1">
        <w:r w:rsidRPr="002E25FD">
          <w:rPr>
            <w:rStyle w:val="Emphasis"/>
            <w:rFonts w:asciiTheme="majorHAnsi" w:hAnsiTheme="majorHAnsi" w:cstheme="majorHAnsi"/>
          </w:rPr>
          <w:t>Iraq</w:t>
        </w:r>
      </w:hyperlink>
      <w:r w:rsidRPr="002E25FD">
        <w:rPr>
          <w:rStyle w:val="Emphasis"/>
          <w:rFonts w:asciiTheme="majorHAnsi" w:hAnsiTheme="majorHAnsi" w:cstheme="majorHAnsi"/>
        </w:rPr>
        <w:t> and </w:t>
      </w:r>
      <w:hyperlink r:id="rId134" w:history="1">
        <w:r w:rsidRPr="002E25FD">
          <w:rPr>
            <w:rStyle w:val="Emphasis"/>
            <w:rFonts w:asciiTheme="majorHAnsi" w:hAnsiTheme="majorHAnsi" w:cstheme="majorHAnsi"/>
          </w:rPr>
          <w:t>Nigeria</w:t>
        </w:r>
      </w:hyperlink>
      <w:r w:rsidRPr="002E25FD">
        <w:rPr>
          <w:rStyle w:val="Emphasis"/>
          <w:rFonts w:asciiTheme="majorHAnsi" w:hAnsiTheme="majorHAnsi" w:cstheme="majorHAnsi"/>
        </w:rPr>
        <w:t> have used recently acquired drones to launch missile strikes on suspected terrorists,</w:t>
      </w:r>
      <w:r w:rsidRPr="002E25FD">
        <w:rPr>
          <w:rFonts w:asciiTheme="majorHAnsi" w:hAnsiTheme="majorHAnsi" w:cstheme="majorHAnsi"/>
        </w:rPr>
        <w:t xml:space="preserve"> </w:t>
      </w:r>
      <w:r w:rsidRPr="002E25FD">
        <w:rPr>
          <w:rStyle w:val="Emphasis"/>
          <w:rFonts w:asciiTheme="majorHAnsi" w:hAnsiTheme="majorHAnsi" w:cstheme="majorHAnsi"/>
        </w:rPr>
        <w:t>but these operations have been limited in scale and geographic scope</w:t>
      </w:r>
      <w:r w:rsidRPr="002E25FD">
        <w:rPr>
          <w:rFonts w:asciiTheme="majorHAnsi" w:hAnsiTheme="majorHAnsi" w:cstheme="majorHAnsi"/>
        </w:rPr>
        <w:t xml:space="preserve">. </w:t>
      </w:r>
      <w:r w:rsidRPr="002E25FD">
        <w:rPr>
          <w:rStyle w:val="Emphasis"/>
          <w:rFonts w:asciiTheme="majorHAnsi" w:hAnsiTheme="majorHAnsi" w:cstheme="majorHAnsi"/>
        </w:rPr>
        <w:t>Carrying out worldwide drone operations like those conducted by the United States requires a massive </w:t>
      </w:r>
      <w:hyperlink r:id="rId135" w:history="1">
        <w:r w:rsidRPr="002E25FD">
          <w:rPr>
            <w:rStyle w:val="Emphasis"/>
            <w:rFonts w:asciiTheme="majorHAnsi" w:hAnsiTheme="majorHAnsi" w:cstheme="majorHAnsi"/>
          </w:rPr>
          <w:t>technological and logistical infrastructure</w:t>
        </w:r>
      </w:hyperlink>
      <w:r w:rsidRPr="002E25FD">
        <w:rPr>
          <w:rStyle w:val="Emphasis"/>
          <w:rFonts w:asciiTheme="majorHAnsi" w:hAnsiTheme="majorHAnsi" w:cstheme="majorHAnsi"/>
        </w:rPr>
        <w:t>, and as I describe in a </w:t>
      </w:r>
      <w:hyperlink r:id="rId136" w:history="1">
        <w:r w:rsidRPr="002E25FD">
          <w:rPr>
            <w:rStyle w:val="Emphasis"/>
            <w:rFonts w:asciiTheme="majorHAnsi" w:hAnsiTheme="majorHAnsi" w:cstheme="majorHAnsi"/>
          </w:rPr>
          <w:t>forthcoming book chapter</w:t>
        </w:r>
      </w:hyperlink>
      <w:r w:rsidRPr="002E25FD">
        <w:rPr>
          <w:rStyle w:val="Emphasis"/>
          <w:rFonts w:asciiTheme="majorHAnsi" w:hAnsiTheme="majorHAnsi" w:cstheme="majorHAnsi"/>
        </w:rPr>
        <w:t>, a complex backbone of intelligence personnel and organizations that costs billions and takes decades to develop.</w:t>
      </w:r>
      <w:r w:rsidRPr="002E25FD">
        <w:rPr>
          <w:rFonts w:asciiTheme="majorHAnsi" w:hAnsiTheme="majorHAnsi" w:cstheme="majorHAnsi"/>
        </w:rPr>
        <w:t xml:space="preserve"> Even if countries acquire drone aircraft, it takes time to develop the required network of bases, satellites, computer systems, and personnel before a state can conduct sustained, large-scale drone operations.</w:t>
      </w:r>
    </w:p>
    <w:p w14:paraId="4AEBC0A0"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Drones are inherently stabilizing – they collect intel that ensure operations are </w:t>
      </w:r>
      <w:r w:rsidRPr="002E25FD">
        <w:rPr>
          <w:rFonts w:asciiTheme="majorHAnsi" w:hAnsiTheme="majorHAnsi" w:cstheme="majorHAnsi"/>
          <w:u w:val="single"/>
        </w:rPr>
        <w:t>precise and limited</w:t>
      </w:r>
      <w:r w:rsidRPr="002E25FD">
        <w:rPr>
          <w:rFonts w:asciiTheme="majorHAnsi" w:hAnsiTheme="majorHAnsi" w:cstheme="majorHAnsi"/>
        </w:rPr>
        <w:t xml:space="preserve"> </w:t>
      </w:r>
    </w:p>
    <w:p w14:paraId="51499E3A"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137"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10480AB0" w14:textId="77777777" w:rsidR="00F35984" w:rsidRPr="002E25FD" w:rsidRDefault="00F35984" w:rsidP="00F35984">
      <w:pPr>
        <w:rPr>
          <w:rFonts w:asciiTheme="majorHAnsi" w:hAnsiTheme="majorHAnsi" w:cstheme="majorHAnsi"/>
        </w:rPr>
      </w:pPr>
    </w:p>
    <w:p w14:paraId="36CEBFD4"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Second, </w:t>
      </w:r>
      <w:r w:rsidRPr="002E25FD">
        <w:rPr>
          <w:rStyle w:val="Emphasis"/>
          <w:rFonts w:asciiTheme="majorHAnsi" w:hAnsiTheme="majorHAnsi" w:cstheme="majorHAnsi"/>
        </w:rPr>
        <w:t>even if the sale of drones under the new policy triggers drone arms racing, remotely piloted aircraft often have a stabilizing effect on crisis situations</w:t>
      </w:r>
      <w:r w:rsidRPr="002E25FD">
        <w:rPr>
          <w:rFonts w:asciiTheme="majorHAnsi" w:hAnsiTheme="majorHAnsi" w:cstheme="majorHAnsi"/>
        </w:rPr>
        <w:t>. As I have </w:t>
      </w:r>
      <w:hyperlink r:id="rId138" w:anchor="comments" w:history="1">
        <w:r w:rsidRPr="002E25FD">
          <w:rPr>
            <w:rStyle w:val="Hyperlink"/>
            <w:rFonts w:asciiTheme="majorHAnsi" w:hAnsiTheme="majorHAnsi" w:cstheme="majorHAnsi"/>
          </w:rPr>
          <w:t>argued elsewhere</w:t>
        </w:r>
      </w:hyperlink>
      <w:r w:rsidRPr="002E25FD">
        <w:rPr>
          <w:rFonts w:asciiTheme="majorHAnsi" w:hAnsiTheme="majorHAnsi" w:cstheme="majorHAnsi"/>
        </w:rPr>
        <w:t xml:space="preserve">, drones allow states to carry out military operations without risking significant escalation. </w:t>
      </w:r>
      <w:r w:rsidRPr="002E25FD">
        <w:rPr>
          <w:rStyle w:val="Emphasis"/>
          <w:rFonts w:asciiTheme="majorHAnsi" w:hAnsiTheme="majorHAnsi" w:cstheme="majorHAnsi"/>
        </w:rPr>
        <w:t>Drones can help stabilize crises by collecting intelligence that can make subsequent operations more precise or limited, or can be deployed in lieu of more escalatory means, like ground forces or manned aircraft.</w:t>
      </w:r>
      <w:r w:rsidRPr="002E25FD">
        <w:rPr>
          <w:rFonts w:asciiTheme="majorHAnsi" w:hAnsiTheme="majorHAnsi" w:cstheme="majorHAnsi"/>
        </w:rPr>
        <w:t xml:space="preserve"> </w:t>
      </w:r>
      <w:r w:rsidRPr="002E25FD">
        <w:rPr>
          <w:rStyle w:val="Emphasis"/>
          <w:rFonts w:asciiTheme="majorHAnsi" w:hAnsiTheme="majorHAnsi" w:cstheme="majorHAnsi"/>
        </w:rPr>
        <w:t>While states may be more prone to launch drones on risky missions, states are unlikely to take escalatory military or diplomatic responses after a drone is lost to enemy action. I</w:t>
      </w:r>
      <w:r w:rsidRPr="002E25FD">
        <w:rPr>
          <w:rFonts w:asciiTheme="majorHAnsi" w:hAnsiTheme="majorHAnsi" w:cstheme="majorHAnsi"/>
        </w:rPr>
        <w:t xml:space="preserve">n other words, drones provide a de-escalatory off-ramp that typically is not an option when inhabited assets are involved. For instance, </w:t>
      </w:r>
      <w:r w:rsidRPr="002E25FD">
        <w:rPr>
          <w:rStyle w:val="Emphasis"/>
          <w:rFonts w:asciiTheme="majorHAnsi" w:hAnsiTheme="majorHAnsi" w:cstheme="majorHAnsi"/>
        </w:rPr>
        <w:t>the Pentagon largely ignored Syria’s </w:t>
      </w:r>
      <w:hyperlink r:id="rId139" w:history="1">
        <w:r w:rsidRPr="002E25FD">
          <w:rPr>
            <w:rStyle w:val="Emphasis"/>
            <w:rFonts w:asciiTheme="majorHAnsi" w:hAnsiTheme="majorHAnsi" w:cstheme="majorHAnsi"/>
          </w:rPr>
          <w:t>downing of a remotely piloted Predator reconnaissance drone</w:t>
        </w:r>
      </w:hyperlink>
      <w:r w:rsidRPr="002E25FD">
        <w:rPr>
          <w:rStyle w:val="Emphasis"/>
          <w:rFonts w:asciiTheme="majorHAnsi" w:hAnsiTheme="majorHAnsi" w:cstheme="majorHAnsi"/>
        </w:rPr>
        <w:t> in 2015. In contrast, Syria’s recent shoot down of an inhabited Israel Air Force F-16 fighter in February triggered a massive Israeli retaliation that reportedly </w:t>
      </w:r>
      <w:hyperlink r:id="rId140" w:history="1">
        <w:r w:rsidRPr="002E25FD">
          <w:rPr>
            <w:rStyle w:val="Emphasis"/>
            <w:rFonts w:asciiTheme="majorHAnsi" w:hAnsiTheme="majorHAnsi" w:cstheme="majorHAnsi"/>
          </w:rPr>
          <w:t>destroyed</w:t>
        </w:r>
      </w:hyperlink>
      <w:r w:rsidRPr="002E25FD">
        <w:rPr>
          <w:rStyle w:val="Emphasis"/>
          <w:rFonts w:asciiTheme="majorHAnsi" w:hAnsiTheme="majorHAnsi" w:cstheme="majorHAnsi"/>
        </w:rPr>
        <w:t> half of Syrian air defenses</w:t>
      </w:r>
      <w:r w:rsidRPr="002E25FD">
        <w:rPr>
          <w:rFonts w:asciiTheme="majorHAnsi" w:hAnsiTheme="majorHAnsi" w:cstheme="majorHAnsi"/>
        </w:rPr>
        <w:t>.</w:t>
      </w:r>
    </w:p>
    <w:p w14:paraId="34A20334" w14:textId="77777777" w:rsidR="00F35984" w:rsidRPr="002E25FD" w:rsidRDefault="00F35984" w:rsidP="00F35984">
      <w:pPr>
        <w:rPr>
          <w:rFonts w:asciiTheme="majorHAnsi" w:hAnsiTheme="majorHAnsi" w:cstheme="majorHAnsi"/>
        </w:rPr>
      </w:pPr>
    </w:p>
    <w:p w14:paraId="4661BDE7" w14:textId="77777777" w:rsidR="00F35984" w:rsidRPr="002E25FD" w:rsidRDefault="00F35984" w:rsidP="00F35984">
      <w:pPr>
        <w:pStyle w:val="Heading3"/>
        <w:rPr>
          <w:rFonts w:asciiTheme="majorHAnsi" w:hAnsiTheme="majorHAnsi" w:cstheme="majorHAnsi"/>
        </w:rPr>
      </w:pPr>
      <w:r w:rsidRPr="002E25FD">
        <w:rPr>
          <w:rFonts w:asciiTheme="majorHAnsi" w:hAnsiTheme="majorHAnsi" w:cstheme="majorHAnsi"/>
        </w:rPr>
        <w:lastRenderedPageBreak/>
        <w:t>Drone Exports good</w:t>
      </w:r>
    </w:p>
    <w:p w14:paraId="2EBF22DB"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Trumps new DCS export policy is good – it protects national security and promotes interoperability, international stability, and alliances</w:t>
      </w:r>
    </w:p>
    <w:p w14:paraId="75A90086" w14:textId="77777777" w:rsidR="00F35984" w:rsidRPr="002E25FD" w:rsidRDefault="00F35984" w:rsidP="00F35984">
      <w:pPr>
        <w:pStyle w:val="ListParagraph"/>
        <w:numPr>
          <w:ilvl w:val="0"/>
          <w:numId w:val="18"/>
        </w:numPr>
        <w:rPr>
          <w:rFonts w:asciiTheme="majorHAnsi" w:hAnsiTheme="majorHAnsi" w:cstheme="majorHAnsi"/>
        </w:rPr>
      </w:pPr>
      <w:r w:rsidRPr="002E25FD">
        <w:rPr>
          <w:rFonts w:asciiTheme="majorHAnsi" w:hAnsiTheme="majorHAnsi" w:cstheme="majorHAnsi"/>
        </w:rPr>
        <w:t>Probably the best card in this file</w:t>
      </w:r>
    </w:p>
    <w:p w14:paraId="6F861421"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141"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05BF3525"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Last Thursday, </w:t>
      </w:r>
      <w:r w:rsidRPr="002E25FD">
        <w:rPr>
          <w:rStyle w:val="Emphasis"/>
          <w:rFonts w:asciiTheme="majorHAnsi" w:hAnsiTheme="majorHAnsi" w:cstheme="majorHAnsi"/>
        </w:rPr>
        <w:t>the State Department </w:t>
      </w:r>
      <w:hyperlink r:id="rId142" w:history="1">
        <w:r w:rsidRPr="002E25FD">
          <w:rPr>
            <w:rStyle w:val="Emphasis"/>
            <w:rFonts w:asciiTheme="majorHAnsi" w:hAnsiTheme="majorHAnsi" w:cstheme="majorHAnsi"/>
          </w:rPr>
          <w:t>announced its updated export policy</w:t>
        </w:r>
      </w:hyperlink>
      <w:r w:rsidRPr="002E25FD">
        <w:rPr>
          <w:rStyle w:val="Emphasis"/>
          <w:rFonts w:asciiTheme="majorHAnsi" w:hAnsiTheme="majorHAnsi" w:cstheme="majorHAnsi"/>
        </w:rPr>
        <w:t> for unmanned aerial systems, popularly known as drones. While the White House </w:t>
      </w:r>
      <w:hyperlink r:id="rId143" w:history="1">
        <w:r w:rsidRPr="002E25FD">
          <w:rPr>
            <w:rStyle w:val="Emphasis"/>
            <w:rFonts w:asciiTheme="majorHAnsi" w:hAnsiTheme="majorHAnsi" w:cstheme="majorHAnsi"/>
          </w:rPr>
          <w:t>framed</w:t>
        </w:r>
      </w:hyperlink>
      <w:r w:rsidRPr="002E25FD">
        <w:rPr>
          <w:rStyle w:val="Emphasis"/>
          <w:rFonts w:asciiTheme="majorHAnsi" w:hAnsiTheme="majorHAnsi" w:cstheme="majorHAnsi"/>
        </w:rPr>
        <w:t> the new plan as a means to promote American industry, the guidelines — which make it easier for the United States to sell drones to foreign allies — will almost certainly enhance U.S. national security</w:t>
      </w:r>
      <w:r w:rsidRPr="002E25FD">
        <w:rPr>
          <w:rFonts w:asciiTheme="majorHAnsi" w:hAnsiTheme="majorHAnsi" w:cstheme="majorHAnsi"/>
        </w:rPr>
        <w:t xml:space="preserve">. </w:t>
      </w:r>
      <w:r w:rsidRPr="002E25FD">
        <w:rPr>
          <w:rStyle w:val="Emphasis"/>
          <w:rFonts w:asciiTheme="majorHAnsi" w:hAnsiTheme="majorHAnsi" w:cstheme="majorHAnsi"/>
        </w:rPr>
        <w:t>By exporting drones, which are on the wish lists of militaries around the world, Washington can strengthen ties with allies, enhance burden-sharing and interoperability during coalition operations, and prevent strategic competitors like China from gaining influence among Washington’s security partners.</w:t>
      </w:r>
    </w:p>
    <w:p w14:paraId="1366895C"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The new guidelines streamline the sale of both armed and unarmed drones, while still maintaining stipulations that ensure recipients use exported drones in accordance with international law and international human rights law. Specifically, </w:t>
      </w:r>
      <w:r w:rsidRPr="002E25FD">
        <w:rPr>
          <w:rStyle w:val="Emphasis"/>
          <w:rFonts w:asciiTheme="majorHAnsi" w:hAnsiTheme="majorHAnsi" w:cstheme="majorHAnsi"/>
        </w:rPr>
        <w:t>the new policy authorizes direct commercial sales of drone technology, allowing U.S. firms like General Atomics and Northrop Grumman to directly market certain drones to foreign governments, rather than relying on the more cumbersome government-run </w:t>
      </w:r>
      <w:hyperlink r:id="rId144" w:history="1">
        <w:r w:rsidRPr="002E25FD">
          <w:rPr>
            <w:rStyle w:val="Emphasis"/>
            <w:rFonts w:asciiTheme="majorHAnsi" w:hAnsiTheme="majorHAnsi" w:cstheme="majorHAnsi"/>
          </w:rPr>
          <w:t>Foreign Military Sales</w:t>
        </w:r>
      </w:hyperlink>
      <w:r w:rsidRPr="002E25FD">
        <w:rPr>
          <w:rStyle w:val="Emphasis"/>
          <w:rFonts w:asciiTheme="majorHAnsi" w:hAnsiTheme="majorHAnsi" w:cstheme="majorHAnsi"/>
        </w:rPr>
        <w:t> program</w:t>
      </w:r>
      <w:r w:rsidRPr="002E25FD">
        <w:rPr>
          <w:rFonts w:asciiTheme="majorHAnsi" w:hAnsiTheme="majorHAnsi" w:cstheme="majorHAnsi"/>
        </w:rPr>
        <w:t xml:space="preserve">. </w:t>
      </w:r>
      <w:r w:rsidRPr="002E25FD">
        <w:rPr>
          <w:rStyle w:val="Emphasis"/>
          <w:rFonts w:asciiTheme="majorHAnsi" w:hAnsiTheme="majorHAnsi" w:cstheme="majorHAnsi"/>
        </w:rPr>
        <w:t>The policy also </w:t>
      </w:r>
      <w:hyperlink r:id="rId145" w:history="1">
        <w:r w:rsidRPr="002E25FD">
          <w:rPr>
            <w:rStyle w:val="Emphasis"/>
            <w:rFonts w:asciiTheme="majorHAnsi" w:hAnsiTheme="majorHAnsi" w:cstheme="majorHAnsi"/>
          </w:rPr>
          <w:t>eliminates the special scrutiny on laser designators</w:t>
        </w:r>
      </w:hyperlink>
      <w:r w:rsidRPr="002E25FD">
        <w:rPr>
          <w:rStyle w:val="Emphasis"/>
          <w:rFonts w:asciiTheme="majorHAnsi" w:hAnsiTheme="majorHAnsi" w:cstheme="majorHAnsi"/>
        </w:rPr>
        <w:t> — technology that allows drones to cue airstrikes</w:t>
      </w:r>
      <w:r w:rsidRPr="002E25FD">
        <w:rPr>
          <w:rFonts w:asciiTheme="majorHAnsi" w:hAnsiTheme="majorHAnsi" w:cstheme="majorHAnsi"/>
        </w:rPr>
        <w:t>. Under earlier policies, these factors often halted drone transfers or extended U.S. government deliberations on export approval.</w:t>
      </w:r>
    </w:p>
    <w:p w14:paraId="5FB05BBF"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U.S. drone exports have long been governed by both domestic export controls and international agreements</w:t>
      </w:r>
      <w:r w:rsidRPr="002E25FD">
        <w:rPr>
          <w:rFonts w:asciiTheme="majorHAnsi" w:hAnsiTheme="majorHAnsi" w:cstheme="majorHAnsi"/>
        </w:rPr>
        <w:t xml:space="preserve">. </w:t>
      </w:r>
      <w:r w:rsidRPr="002E25FD">
        <w:rPr>
          <w:rStyle w:val="Emphasis"/>
          <w:rFonts w:asciiTheme="majorHAnsi" w:hAnsiTheme="majorHAnsi" w:cstheme="majorHAnsi"/>
        </w:rPr>
        <w:t>These regulations, like the multilateral </w:t>
      </w:r>
      <w:hyperlink r:id="rId146" w:history="1">
        <w:r w:rsidRPr="002E25FD">
          <w:rPr>
            <w:rStyle w:val="Emphasis"/>
            <w:rFonts w:asciiTheme="majorHAnsi" w:hAnsiTheme="majorHAnsi" w:cstheme="majorHAnsi"/>
          </w:rPr>
          <w:t>Missile Technology Control Regime</w:t>
        </w:r>
      </w:hyperlink>
      <w:r w:rsidRPr="002E25FD">
        <w:rPr>
          <w:rStyle w:val="Emphasis"/>
          <w:rFonts w:asciiTheme="majorHAnsi" w:hAnsiTheme="majorHAnsi" w:cstheme="majorHAnsi"/>
        </w:rPr>
        <w:t>, were drafted long before unmanned and remotely piloted aircraft became common features of military arsenals.</w:t>
      </w:r>
      <w:r w:rsidRPr="002E25FD">
        <w:rPr>
          <w:rFonts w:asciiTheme="majorHAnsi" w:hAnsiTheme="majorHAnsi" w:cstheme="majorHAnsi"/>
        </w:rPr>
        <w:t xml:space="preserve"> As such, </w:t>
      </w:r>
      <w:r w:rsidRPr="002E25FD">
        <w:rPr>
          <w:rStyle w:val="Emphasis"/>
          <w:rFonts w:asciiTheme="majorHAnsi" w:hAnsiTheme="majorHAnsi" w:cstheme="majorHAnsi"/>
        </w:rPr>
        <w:t>these regulations often characterized long-range drones as cruise missiles</w:t>
      </w:r>
      <w:r w:rsidRPr="002E25FD">
        <w:rPr>
          <w:rFonts w:asciiTheme="majorHAnsi" w:hAnsiTheme="majorHAnsi" w:cstheme="majorHAnsi"/>
        </w:rPr>
        <w:t xml:space="preserve">. </w:t>
      </w:r>
      <w:r w:rsidRPr="002E25FD">
        <w:rPr>
          <w:rStyle w:val="Emphasis"/>
          <w:rFonts w:asciiTheme="majorHAnsi" w:hAnsiTheme="majorHAnsi" w:cstheme="majorHAnsi"/>
        </w:rPr>
        <w:t>Because cruise missiles were capable of delivering nuclear or chemical weapons, there was a “strong presumption of denial” for drone exports</w:t>
      </w:r>
      <w:r w:rsidRPr="002E25FD">
        <w:rPr>
          <w:rFonts w:asciiTheme="majorHAnsi" w:hAnsiTheme="majorHAnsi" w:cstheme="majorHAnsi"/>
        </w:rPr>
        <w:t>. The Obama administration </w:t>
      </w:r>
      <w:hyperlink r:id="rId147" w:history="1">
        <w:r w:rsidRPr="002E25FD">
          <w:rPr>
            <w:rStyle w:val="Hyperlink"/>
            <w:rFonts w:asciiTheme="majorHAnsi" w:hAnsiTheme="majorHAnsi" w:cstheme="majorHAnsi"/>
          </w:rPr>
          <w:t>initially followed</w:t>
        </w:r>
      </w:hyperlink>
      <w:r w:rsidRPr="002E25FD">
        <w:rPr>
          <w:rFonts w:asciiTheme="majorHAnsi" w:hAnsiTheme="majorHAnsi" w:cstheme="majorHAnsi"/>
        </w:rPr>
        <w:t xml:space="preserve"> these guidelines because they believed more American exports could lead other powers to sell drones to states that might use them in ways that violated international law. </w:t>
      </w:r>
      <w:r w:rsidRPr="002E25FD">
        <w:rPr>
          <w:rStyle w:val="Emphasis"/>
          <w:rFonts w:asciiTheme="majorHAnsi" w:hAnsiTheme="majorHAnsi" w:cstheme="majorHAnsi"/>
        </w:rPr>
        <w:t>When it became clear that states like China and Israel were more than willing to export drones despite U.S. restraint, the administration released a </w:t>
      </w:r>
      <w:hyperlink r:id="rId148" w:history="1">
        <w:r w:rsidRPr="002E25FD">
          <w:rPr>
            <w:rStyle w:val="Emphasis"/>
            <w:rFonts w:asciiTheme="majorHAnsi" w:hAnsiTheme="majorHAnsi" w:cstheme="majorHAnsi"/>
          </w:rPr>
          <w:t>drone export policy</w:t>
        </w:r>
      </w:hyperlink>
      <w:r w:rsidRPr="002E25FD">
        <w:rPr>
          <w:rStyle w:val="Emphasis"/>
          <w:rFonts w:asciiTheme="majorHAnsi" w:hAnsiTheme="majorHAnsi" w:cstheme="majorHAnsi"/>
        </w:rPr>
        <w:t> in 2015 that attempted to advance its national security interests and slightly ease restrictions on drone exports</w:t>
      </w:r>
      <w:r w:rsidRPr="002E25FD">
        <w:rPr>
          <w:rFonts w:asciiTheme="majorHAnsi" w:hAnsiTheme="majorHAnsi" w:cstheme="majorHAnsi"/>
        </w:rPr>
        <w:t>. The 2015 policy established a drone-specific framework to govern foreign transfers, but still required all exports to go through slow government approval processes.</w:t>
      </w:r>
    </w:p>
    <w:p w14:paraId="0BBC999D"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lastRenderedPageBreak/>
        <w:t>Under past policies, even close U.S. allies faced difficulties acquiring U.S. drones. </w:t>
      </w:r>
      <w:hyperlink r:id="rId149" w:history="1">
        <w:r w:rsidRPr="002E25FD">
          <w:rPr>
            <w:rStyle w:val="Emphasis"/>
            <w:rFonts w:asciiTheme="majorHAnsi" w:hAnsiTheme="majorHAnsi" w:cstheme="majorHAnsi"/>
          </w:rPr>
          <w:t>Italy</w:t>
        </w:r>
      </w:hyperlink>
      <w:r w:rsidRPr="002E25FD">
        <w:rPr>
          <w:rStyle w:val="Emphasis"/>
          <w:rFonts w:asciiTheme="majorHAnsi" w:hAnsiTheme="majorHAnsi" w:cstheme="majorHAnsi"/>
        </w:rPr>
        <w:t>, for instance, was unable to arm its U.S.-produced Reapers between 2011 and 2015. </w:t>
      </w:r>
      <w:hyperlink r:id="rId150" w:history="1">
        <w:r w:rsidRPr="002E25FD">
          <w:rPr>
            <w:rStyle w:val="Emphasis"/>
            <w:rFonts w:asciiTheme="majorHAnsi" w:hAnsiTheme="majorHAnsi" w:cstheme="majorHAnsi"/>
          </w:rPr>
          <w:t>Jordan</w:t>
        </w:r>
      </w:hyperlink>
      <w:r w:rsidRPr="002E25FD">
        <w:rPr>
          <w:rStyle w:val="Emphasis"/>
          <w:rFonts w:asciiTheme="majorHAnsi" w:hAnsiTheme="majorHAnsi" w:cstheme="majorHAnsi"/>
        </w:rPr>
        <w:t> was barred from receiving unarmed variants of Predator drone that it hoped to use during counter-ISIL operations.</w:t>
      </w:r>
    </w:p>
    <w:p w14:paraId="5D5DCCBD"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Without access to U.S.-produced drones, states had two options: either give up drone acquisition efforts or seek out new suppliers</w:t>
      </w:r>
      <w:r w:rsidRPr="002E25FD">
        <w:rPr>
          <w:rFonts w:asciiTheme="majorHAnsi" w:hAnsiTheme="majorHAnsi" w:cstheme="majorHAnsi"/>
        </w:rPr>
        <w:t>. Abandoning drone procurement was impractical since states buy these military technologies to </w:t>
      </w:r>
      <w:hyperlink r:id="rId151" w:history="1">
        <w:r w:rsidRPr="002E25FD">
          <w:rPr>
            <w:rStyle w:val="Hyperlink"/>
            <w:rFonts w:asciiTheme="majorHAnsi" w:hAnsiTheme="majorHAnsi" w:cstheme="majorHAnsi"/>
          </w:rPr>
          <w:t xml:space="preserve">meet specific military requirements or to signal technical and military </w:t>
        </w:r>
        <w:proofErr w:type="spellStart"/>
        <w:r w:rsidRPr="002E25FD">
          <w:rPr>
            <w:rStyle w:val="Hyperlink"/>
            <w:rFonts w:asciiTheme="majorHAnsi" w:hAnsiTheme="majorHAnsi" w:cstheme="majorHAnsi"/>
          </w:rPr>
          <w:t>prowess</w:t>
        </w:r>
      </w:hyperlink>
      <w:r w:rsidRPr="002E25FD">
        <w:rPr>
          <w:rFonts w:asciiTheme="majorHAnsi" w:hAnsiTheme="majorHAnsi" w:cstheme="majorHAnsi"/>
        </w:rPr>
        <w:t>to</w:t>
      </w:r>
      <w:proofErr w:type="spellEnd"/>
      <w:r w:rsidRPr="002E25FD">
        <w:rPr>
          <w:rFonts w:asciiTheme="majorHAnsi" w:hAnsiTheme="majorHAnsi" w:cstheme="majorHAnsi"/>
        </w:rPr>
        <w:t xml:space="preserve"> domestic and international audiences. As a result, states — including close U.S. allies — were forced to find suppliers who were more willing to hawk their wares. </w:t>
      </w:r>
      <w:hyperlink r:id="rId152" w:history="1">
        <w:r w:rsidRPr="002E25FD">
          <w:rPr>
            <w:rStyle w:val="Hyperlink"/>
            <w:rFonts w:asciiTheme="majorHAnsi" w:hAnsiTheme="majorHAnsi" w:cstheme="majorHAnsi"/>
          </w:rPr>
          <w:t>Saudi Arabia and Jordan</w:t>
        </w:r>
      </w:hyperlink>
      <w:r w:rsidRPr="002E25FD">
        <w:rPr>
          <w:rFonts w:asciiTheme="majorHAnsi" w:hAnsiTheme="majorHAnsi" w:cstheme="majorHAnsi"/>
        </w:rPr>
        <w:t>, for instance, turned to China to build drone fleets filled with Predator knock-offs, and </w:t>
      </w:r>
      <w:hyperlink r:id="rId153" w:history="1">
        <w:r w:rsidRPr="002E25FD">
          <w:rPr>
            <w:rStyle w:val="Hyperlink"/>
            <w:rFonts w:asciiTheme="majorHAnsi" w:hAnsiTheme="majorHAnsi" w:cstheme="majorHAnsi"/>
          </w:rPr>
          <w:t>India</w:t>
        </w:r>
      </w:hyperlink>
      <w:r w:rsidRPr="002E25FD">
        <w:rPr>
          <w:rFonts w:asciiTheme="majorHAnsi" w:hAnsiTheme="majorHAnsi" w:cstheme="majorHAnsi"/>
        </w:rPr>
        <w:t> invested $400 million on Israeli drones.</w:t>
      </w:r>
    </w:p>
    <w:p w14:paraId="72844B0B"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When allies turn to other states for advanced military technology, U.S. national security suffers in three critical ways.</w:t>
      </w:r>
    </w:p>
    <w:p w14:paraId="583FE3C6"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First, </w:t>
      </w:r>
      <w:r w:rsidRPr="002E25FD">
        <w:rPr>
          <w:rStyle w:val="Emphasis"/>
          <w:rFonts w:asciiTheme="majorHAnsi" w:hAnsiTheme="majorHAnsi" w:cstheme="majorHAnsi"/>
        </w:rPr>
        <w:t>withholding military technology from close allies and partners can strain security relationships. Since these partnerships are grounded in trust, shared interests, and common threats, partners may equate a state’s unwillingness to export drones with waning loyalty and commitment to other security agreements.</w:t>
      </w:r>
      <w:r w:rsidRPr="002E25FD">
        <w:rPr>
          <w:rFonts w:asciiTheme="majorHAnsi" w:hAnsiTheme="majorHAnsi" w:cstheme="majorHAnsi"/>
        </w:rPr>
        <w:t xml:space="preserve"> For instance, </w:t>
      </w:r>
      <w:r w:rsidRPr="002E25FD">
        <w:rPr>
          <w:rStyle w:val="Emphasis"/>
          <w:rFonts w:asciiTheme="majorHAnsi" w:hAnsiTheme="majorHAnsi" w:cstheme="majorHAnsi"/>
        </w:rPr>
        <w:t>the former top Italian Air Force general questioned Washington’s initial denial of Italy’s request for armed drones, </w:t>
      </w:r>
      <w:hyperlink r:id="rId154" w:history="1">
        <w:r w:rsidRPr="002E25FD">
          <w:rPr>
            <w:rStyle w:val="Emphasis"/>
            <w:rFonts w:asciiTheme="majorHAnsi" w:hAnsiTheme="majorHAnsi" w:cstheme="majorHAnsi"/>
          </w:rPr>
          <w:t>arguing</w:t>
        </w:r>
      </w:hyperlink>
      <w:r w:rsidRPr="002E25FD">
        <w:rPr>
          <w:rStyle w:val="Emphasis"/>
          <w:rFonts w:asciiTheme="majorHAnsi" w:hAnsiTheme="majorHAnsi" w:cstheme="majorHAnsi"/>
        </w:rPr>
        <w:t> that “it seemed impossible that a loyal ally could be ruled out”</w:t>
      </w:r>
      <w:r w:rsidRPr="002E25FD">
        <w:rPr>
          <w:rFonts w:asciiTheme="majorHAnsi" w:hAnsiTheme="majorHAnsi" w:cstheme="majorHAnsi"/>
        </w:rPr>
        <w:t xml:space="preserve"> </w:t>
      </w:r>
      <w:r w:rsidRPr="002E25FD">
        <w:rPr>
          <w:rStyle w:val="Emphasis"/>
          <w:rFonts w:asciiTheme="majorHAnsi" w:hAnsiTheme="majorHAnsi" w:cstheme="majorHAnsi"/>
        </w:rPr>
        <w:t>from receiving armed drones</w:t>
      </w:r>
      <w:r w:rsidRPr="002E25FD">
        <w:rPr>
          <w:rFonts w:asciiTheme="majorHAnsi" w:hAnsiTheme="majorHAnsi" w:cstheme="majorHAnsi"/>
        </w:rPr>
        <w:t xml:space="preserve">. </w:t>
      </w:r>
      <w:r w:rsidRPr="002E25FD">
        <w:rPr>
          <w:rStyle w:val="Emphasis"/>
          <w:rFonts w:asciiTheme="majorHAnsi" w:hAnsiTheme="majorHAnsi" w:cstheme="majorHAnsi"/>
        </w:rPr>
        <w:t>He noted that “in Afghanistan, we would have saved Italian lives if we had had armed drones.”</w:t>
      </w:r>
      <w:r w:rsidRPr="002E25FD">
        <w:rPr>
          <w:rFonts w:asciiTheme="majorHAnsi" w:hAnsiTheme="majorHAnsi" w:cstheme="majorHAnsi"/>
        </w:rPr>
        <w:t xml:space="preserve"> By streamlining the process for foreign states to acquire U.S. drones, </w:t>
      </w:r>
      <w:r w:rsidRPr="002E25FD">
        <w:rPr>
          <w:rStyle w:val="Emphasis"/>
          <w:rFonts w:asciiTheme="majorHAnsi" w:hAnsiTheme="majorHAnsi" w:cstheme="majorHAnsi"/>
        </w:rPr>
        <w:t>the new policy helps reduce this sort of tension that can engender mistrust and muddy interactions between Washington and its partners.</w:t>
      </w:r>
    </w:p>
    <w:p w14:paraId="261209A9"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S</w:t>
      </w:r>
      <w:r w:rsidRPr="002E25FD">
        <w:rPr>
          <w:rStyle w:val="Emphasis"/>
          <w:rFonts w:asciiTheme="majorHAnsi" w:hAnsiTheme="majorHAnsi" w:cstheme="majorHAnsi"/>
        </w:rPr>
        <w:t>econd, denying exports can degrade effectiveness and interoperability during coalition operation</w:t>
      </w:r>
      <w:r w:rsidRPr="002E25FD">
        <w:rPr>
          <w:rFonts w:asciiTheme="majorHAnsi" w:hAnsiTheme="majorHAnsi" w:cstheme="majorHAnsi"/>
        </w:rPr>
        <w:t xml:space="preserve">s. </w:t>
      </w:r>
      <w:r w:rsidRPr="002E25FD">
        <w:rPr>
          <w:rStyle w:val="Emphasis"/>
          <w:rFonts w:asciiTheme="majorHAnsi" w:hAnsiTheme="majorHAnsi" w:cstheme="majorHAnsi"/>
        </w:rPr>
        <w:t>By not exporting weapons to allies, supplier states potentially limit the ability of allies to share operational burdens</w:t>
      </w:r>
      <w:r w:rsidRPr="002E25FD">
        <w:rPr>
          <w:rFonts w:asciiTheme="majorHAnsi" w:hAnsiTheme="majorHAnsi" w:cstheme="majorHAnsi"/>
        </w:rPr>
        <w:t xml:space="preserve">. For instance, </w:t>
      </w:r>
      <w:r w:rsidRPr="002E25FD">
        <w:rPr>
          <w:rStyle w:val="Emphasis"/>
          <w:rFonts w:asciiTheme="majorHAnsi" w:hAnsiTheme="majorHAnsi" w:cstheme="majorHAnsi"/>
        </w:rPr>
        <w:t>export controls and international agreements that blocked the transfer of armed drones to many NATO allies left Washington responsible for operating the bulk of armed drones in Afghanistan</w:t>
      </w:r>
      <w:r w:rsidRPr="002E25FD">
        <w:rPr>
          <w:rFonts w:asciiTheme="majorHAnsi" w:hAnsiTheme="majorHAnsi" w:cstheme="majorHAnsi"/>
        </w:rPr>
        <w:t xml:space="preserve">. </w:t>
      </w:r>
      <w:r w:rsidRPr="002E25FD">
        <w:rPr>
          <w:rStyle w:val="Emphasis"/>
          <w:rFonts w:asciiTheme="majorHAnsi" w:hAnsiTheme="majorHAnsi" w:cstheme="majorHAnsi"/>
        </w:rPr>
        <w:t>This demand placed additional strain on the already </w:t>
      </w:r>
      <w:hyperlink r:id="rId155" w:history="1">
        <w:r w:rsidRPr="002E25FD">
          <w:rPr>
            <w:rStyle w:val="Emphasis"/>
            <w:rFonts w:asciiTheme="majorHAnsi" w:hAnsiTheme="majorHAnsi" w:cstheme="majorHAnsi"/>
          </w:rPr>
          <w:t>under-manned</w:t>
        </w:r>
      </w:hyperlink>
      <w:r w:rsidRPr="002E25FD">
        <w:rPr>
          <w:rStyle w:val="Emphasis"/>
          <w:rFonts w:asciiTheme="majorHAnsi" w:hAnsiTheme="majorHAnsi" w:cstheme="majorHAnsi"/>
        </w:rPr>
        <w:t> and </w:t>
      </w:r>
      <w:proofErr w:type="spellStart"/>
      <w:r w:rsidR="00744F0C" w:rsidRPr="002E25FD">
        <w:rPr>
          <w:rFonts w:cs="Calibri"/>
        </w:rPr>
        <w:fldChar w:fldCharType="begin"/>
      </w:r>
      <w:r w:rsidR="00744F0C" w:rsidRPr="002E25FD">
        <w:rPr>
          <w:rFonts w:asciiTheme="majorHAnsi" w:hAnsiTheme="majorHAnsi" w:cstheme="majorHAnsi"/>
        </w:rPr>
        <w:instrText xml:space="preserve"> HYPERLINK "https://warontherocks.com/2018/01/forever-deployed-combat-dwell-reform-mq-9-crews-beyond-overdue/" </w:instrText>
      </w:r>
      <w:r w:rsidR="00744F0C" w:rsidRPr="002E25FD">
        <w:rPr>
          <w:rFonts w:cs="Calibri"/>
        </w:rPr>
        <w:fldChar w:fldCharType="separate"/>
      </w:r>
      <w:r w:rsidRPr="002E25FD">
        <w:rPr>
          <w:rStyle w:val="Emphasis"/>
          <w:rFonts w:asciiTheme="majorHAnsi" w:hAnsiTheme="majorHAnsi" w:cstheme="majorHAnsi"/>
        </w:rPr>
        <w:t>overstretched</w:t>
      </w:r>
      <w:r w:rsidR="00744F0C" w:rsidRPr="002E25FD">
        <w:rPr>
          <w:rStyle w:val="Emphasis"/>
          <w:rFonts w:asciiTheme="majorHAnsi" w:hAnsiTheme="majorHAnsi" w:cstheme="majorHAnsi"/>
        </w:rPr>
        <w:fldChar w:fldCharType="end"/>
      </w:r>
      <w:r w:rsidRPr="002E25FD">
        <w:rPr>
          <w:rStyle w:val="Emphasis"/>
          <w:rFonts w:asciiTheme="majorHAnsi" w:hAnsiTheme="majorHAnsi" w:cstheme="majorHAnsi"/>
        </w:rPr>
        <w:t>American</w:t>
      </w:r>
      <w:proofErr w:type="spellEnd"/>
      <w:r w:rsidRPr="002E25FD">
        <w:rPr>
          <w:rStyle w:val="Emphasis"/>
          <w:rFonts w:asciiTheme="majorHAnsi" w:hAnsiTheme="majorHAnsi" w:cstheme="majorHAnsi"/>
        </w:rPr>
        <w:t xml:space="preserve"> capacity.</w:t>
      </w:r>
      <w:r w:rsidRPr="002E25FD">
        <w:rPr>
          <w:rFonts w:asciiTheme="majorHAnsi" w:hAnsiTheme="majorHAnsi" w:cstheme="majorHAnsi"/>
        </w:rPr>
        <w:t xml:space="preserve"> Additionally, </w:t>
      </w:r>
      <w:r w:rsidRPr="002E25FD">
        <w:rPr>
          <w:rStyle w:val="Emphasis"/>
          <w:rFonts w:asciiTheme="majorHAnsi" w:hAnsiTheme="majorHAnsi" w:cstheme="majorHAnsi"/>
        </w:rPr>
        <w:t>if states turn to alternate suppliers, their ability to easily </w:t>
      </w:r>
      <w:hyperlink r:id="rId156" w:history="1">
        <w:r w:rsidRPr="002E25FD">
          <w:rPr>
            <w:rStyle w:val="Emphasis"/>
            <w:rFonts w:asciiTheme="majorHAnsi" w:hAnsiTheme="majorHAnsi" w:cstheme="majorHAnsi"/>
          </w:rPr>
          <w:t>operate</w:t>
        </w:r>
      </w:hyperlink>
      <w:r w:rsidRPr="002E25FD">
        <w:rPr>
          <w:rStyle w:val="Emphasis"/>
          <w:rFonts w:asciiTheme="majorHAnsi" w:hAnsiTheme="majorHAnsi" w:cstheme="majorHAnsi"/>
        </w:rPr>
        <w:t xml:space="preserve"> with American forces may be reduced. Common systems and similar technical infrastructure </w:t>
      </w:r>
      <w:proofErr w:type="gramStart"/>
      <w:r w:rsidRPr="002E25FD">
        <w:rPr>
          <w:rStyle w:val="Emphasis"/>
          <w:rFonts w:asciiTheme="majorHAnsi" w:hAnsiTheme="majorHAnsi" w:cstheme="majorHAnsi"/>
        </w:rPr>
        <w:t>helps</w:t>
      </w:r>
      <w:proofErr w:type="gramEnd"/>
      <w:r w:rsidRPr="002E25FD">
        <w:rPr>
          <w:rStyle w:val="Emphasis"/>
          <w:rFonts w:asciiTheme="majorHAnsi" w:hAnsiTheme="majorHAnsi" w:cstheme="majorHAnsi"/>
        </w:rPr>
        <w:t xml:space="preserve"> streamline information sharing, planning, maintenance, and operations</w:t>
      </w:r>
      <w:r w:rsidRPr="002E25FD">
        <w:rPr>
          <w:rFonts w:asciiTheme="majorHAnsi" w:hAnsiTheme="majorHAnsi" w:cstheme="majorHAnsi"/>
        </w:rPr>
        <w:t xml:space="preserve">. Given the frequency of coalition operations in the current security environment, </w:t>
      </w:r>
      <w:r w:rsidRPr="002E25FD">
        <w:rPr>
          <w:rStyle w:val="Emphasis"/>
          <w:rFonts w:asciiTheme="majorHAnsi" w:hAnsiTheme="majorHAnsi" w:cstheme="majorHAnsi"/>
        </w:rPr>
        <w:t>interoperability is key to increasing operational effectiveness and reducing the likelihood of mishaps and confusion during future crises and contingencies.</w:t>
      </w:r>
    </w:p>
    <w:p w14:paraId="1D094CFF"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Third, and perhaps most strategically important, Washington loses political and military influence when states turn to other suppliers. When a state transfers arms, it hopes to establish influence in the recipient state throughout and beyond the lifecycle of the weapon system.</w:t>
      </w:r>
      <w:r w:rsidRPr="002E25FD">
        <w:rPr>
          <w:rFonts w:asciiTheme="majorHAnsi" w:hAnsiTheme="majorHAnsi" w:cstheme="majorHAnsi"/>
        </w:rPr>
        <w:t xml:space="preserve"> </w:t>
      </w:r>
      <w:r w:rsidRPr="002E25FD">
        <w:rPr>
          <w:rStyle w:val="Emphasis"/>
          <w:rFonts w:asciiTheme="majorHAnsi" w:hAnsiTheme="majorHAnsi" w:cstheme="majorHAnsi"/>
        </w:rPr>
        <w:t>In the short term, influence is established via agreements to train personnel or maintain equipment. Producer states design training curricula and can withhold future deliveries, parts, or maintenance if a recipient takes actions that run counter to their interests.</w:t>
      </w:r>
    </w:p>
    <w:p w14:paraId="08DB99BF"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lastRenderedPageBreak/>
        <w:t xml:space="preserve">Over time, </w:t>
      </w:r>
      <w:r w:rsidRPr="002E25FD">
        <w:rPr>
          <w:rStyle w:val="Emphasis"/>
          <w:rFonts w:asciiTheme="majorHAnsi" w:hAnsiTheme="majorHAnsi" w:cstheme="majorHAnsi"/>
        </w:rPr>
        <w:t>these relationships often deepen into wider security partnerships</w:t>
      </w:r>
      <w:r w:rsidRPr="002E25FD">
        <w:rPr>
          <w:rFonts w:asciiTheme="majorHAnsi" w:hAnsiTheme="majorHAnsi" w:cstheme="majorHAnsi"/>
        </w:rPr>
        <w:t xml:space="preserve">. </w:t>
      </w:r>
      <w:r w:rsidRPr="002E25FD">
        <w:rPr>
          <w:rStyle w:val="Emphasis"/>
          <w:rFonts w:asciiTheme="majorHAnsi" w:hAnsiTheme="majorHAnsi" w:cstheme="majorHAnsi"/>
        </w:rPr>
        <w:t>For instance, personnel who operate U.S.-produced equipment frequently attend training or exercises in the United States. There, they gain exposure to U.S. military principles</w:t>
      </w:r>
      <w:r w:rsidRPr="002E25FD">
        <w:rPr>
          <w:rFonts w:asciiTheme="majorHAnsi" w:hAnsiTheme="majorHAnsi" w:cstheme="majorHAnsi"/>
        </w:rPr>
        <w:t xml:space="preserve">, </w:t>
      </w:r>
      <w:r w:rsidRPr="002E25FD">
        <w:rPr>
          <w:rStyle w:val="Emphasis"/>
          <w:rFonts w:asciiTheme="majorHAnsi" w:hAnsiTheme="majorHAnsi" w:cstheme="majorHAnsi"/>
        </w:rPr>
        <w:t>culture, and values. Because of these experiences, these personnel may be selected for professional military education programs like the U.S. Air Force’s </w:t>
      </w:r>
      <w:hyperlink r:id="rId157" w:history="1">
        <w:r w:rsidRPr="002E25FD">
          <w:rPr>
            <w:rStyle w:val="Emphasis"/>
            <w:rFonts w:asciiTheme="majorHAnsi" w:hAnsiTheme="majorHAnsi" w:cstheme="majorHAnsi"/>
          </w:rPr>
          <w:t>Air War College</w:t>
        </w:r>
      </w:hyperlink>
      <w:r w:rsidRPr="002E25FD">
        <w:rPr>
          <w:rStyle w:val="Emphasis"/>
          <w:rFonts w:asciiTheme="majorHAnsi" w:hAnsiTheme="majorHAnsi" w:cstheme="majorHAnsi"/>
        </w:rPr>
        <w:t> later in their careers</w:t>
      </w:r>
      <w:r w:rsidRPr="002E25FD">
        <w:rPr>
          <w:rFonts w:asciiTheme="majorHAnsi" w:hAnsiTheme="majorHAnsi" w:cstheme="majorHAnsi"/>
        </w:rPr>
        <w:t xml:space="preserve">. </w:t>
      </w:r>
      <w:r w:rsidRPr="002E25FD">
        <w:rPr>
          <w:rStyle w:val="Emphasis"/>
          <w:rFonts w:asciiTheme="majorHAnsi" w:hAnsiTheme="majorHAnsi" w:cstheme="majorHAnsi"/>
        </w:rPr>
        <w:t>These relationships can strengthen bonds between personnel from the United States and states that receive U.S.-built equipment</w:t>
      </w:r>
      <w:r w:rsidRPr="002E25FD">
        <w:rPr>
          <w:rFonts w:asciiTheme="majorHAnsi" w:hAnsiTheme="majorHAnsi" w:cstheme="majorHAnsi"/>
        </w:rPr>
        <w:t xml:space="preserve">, ensuring long-term American influence. The new policy makes it easier for the United States to provide drones to foreign states, helping to prevent Washington from losing influence </w:t>
      </w:r>
      <w:proofErr w:type="gramStart"/>
      <w:r w:rsidRPr="002E25FD">
        <w:rPr>
          <w:rFonts w:asciiTheme="majorHAnsi" w:hAnsiTheme="majorHAnsi" w:cstheme="majorHAnsi"/>
        </w:rPr>
        <w:t>to</w:t>
      </w:r>
      <w:proofErr w:type="gramEnd"/>
      <w:r w:rsidRPr="002E25FD">
        <w:rPr>
          <w:rFonts w:asciiTheme="majorHAnsi" w:hAnsiTheme="majorHAnsi" w:cstheme="majorHAnsi"/>
        </w:rPr>
        <w:t xml:space="preserve"> China and other supplier states who are eager to increase their global sway.</w:t>
      </w:r>
    </w:p>
    <w:p w14:paraId="6BA5F652"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 xml:space="preserve">While the export of U.S.-produced drones enhances national security, what effect will </w:t>
      </w:r>
      <w:proofErr w:type="gramStart"/>
      <w:r w:rsidRPr="002E25FD">
        <w:rPr>
          <w:rStyle w:val="Emphasis"/>
          <w:rFonts w:asciiTheme="majorHAnsi" w:hAnsiTheme="majorHAnsi" w:cstheme="majorHAnsi"/>
        </w:rPr>
        <w:t>increased</w:t>
      </w:r>
      <w:proofErr w:type="gramEnd"/>
      <w:r w:rsidRPr="002E25FD">
        <w:rPr>
          <w:rStyle w:val="Emphasis"/>
          <w:rFonts w:asciiTheme="majorHAnsi" w:hAnsiTheme="majorHAnsi" w:cstheme="majorHAnsi"/>
        </w:rPr>
        <w:t xml:space="preserve"> drone sales have on international security?</w:t>
      </w:r>
    </w:p>
    <w:p w14:paraId="58E7A1FF"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Drone proliferation pessimists often lament that weakening drone export controls will </w:t>
      </w:r>
      <w:hyperlink r:id="rId158" w:history="1">
        <w:r w:rsidRPr="002E25FD">
          <w:rPr>
            <w:rStyle w:val="Hyperlink"/>
            <w:rFonts w:asciiTheme="majorHAnsi" w:hAnsiTheme="majorHAnsi" w:cstheme="majorHAnsi"/>
          </w:rPr>
          <w:t>make it easier</w:t>
        </w:r>
      </w:hyperlink>
      <w:r w:rsidRPr="002E25FD">
        <w:rPr>
          <w:rFonts w:asciiTheme="majorHAnsi" w:hAnsiTheme="majorHAnsi" w:cstheme="majorHAnsi"/>
        </w:rPr>
        <w:t> for states to launch military operations and destabilize security by triggering arms racing between states eager to one-up their rival’s drone capabilities. These concerns are likely overstated for two reasons.</w:t>
      </w:r>
    </w:p>
    <w:p w14:paraId="493E975E"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First, the transfer of drones is unlikely to be inherently destabilizing</w:t>
      </w:r>
      <w:r w:rsidRPr="002E25FD">
        <w:rPr>
          <w:rFonts w:asciiTheme="majorHAnsi" w:hAnsiTheme="majorHAnsi" w:cstheme="majorHAnsi"/>
        </w:rPr>
        <w:t xml:space="preserve">. To be sure, </w:t>
      </w:r>
      <w:r w:rsidRPr="002E25FD">
        <w:rPr>
          <w:rStyle w:val="Emphasis"/>
          <w:rFonts w:asciiTheme="majorHAnsi" w:hAnsiTheme="majorHAnsi" w:cstheme="majorHAnsi"/>
        </w:rPr>
        <w:t>the reduced risk associated with operating remotely piloted aircraft may lead risk-averse decision-makers to more frequently launch drones on intelligence gathering and strike missions.</w:t>
      </w:r>
      <w:r w:rsidRPr="002E25FD">
        <w:rPr>
          <w:rFonts w:asciiTheme="majorHAnsi" w:hAnsiTheme="majorHAnsi" w:cstheme="majorHAnsi"/>
        </w:rPr>
        <w:t xml:space="preserve"> However</w:t>
      </w:r>
      <w:r w:rsidRPr="002E25FD">
        <w:rPr>
          <w:rStyle w:val="Emphasis"/>
          <w:rFonts w:asciiTheme="majorHAnsi" w:hAnsiTheme="majorHAnsi" w:cstheme="majorHAnsi"/>
        </w:rPr>
        <w:t xml:space="preserve">, limited transfers of drone technology have had a minimal effect on regional stability. </w:t>
      </w:r>
      <w:r w:rsidRPr="002E25FD">
        <w:rPr>
          <w:rFonts w:asciiTheme="majorHAnsi" w:hAnsiTheme="majorHAnsi" w:cstheme="majorHAnsi"/>
        </w:rPr>
        <w:t>For instance, </w:t>
      </w:r>
      <w:hyperlink r:id="rId159" w:history="1">
        <w:r w:rsidRPr="002E25FD">
          <w:rPr>
            <w:rStyle w:val="Emphasis"/>
            <w:rFonts w:asciiTheme="majorHAnsi" w:hAnsiTheme="majorHAnsi" w:cstheme="majorHAnsi"/>
          </w:rPr>
          <w:t>Iraq</w:t>
        </w:r>
      </w:hyperlink>
      <w:r w:rsidRPr="002E25FD">
        <w:rPr>
          <w:rStyle w:val="Emphasis"/>
          <w:rFonts w:asciiTheme="majorHAnsi" w:hAnsiTheme="majorHAnsi" w:cstheme="majorHAnsi"/>
        </w:rPr>
        <w:t> and </w:t>
      </w:r>
      <w:hyperlink r:id="rId160" w:history="1">
        <w:r w:rsidRPr="002E25FD">
          <w:rPr>
            <w:rStyle w:val="Emphasis"/>
            <w:rFonts w:asciiTheme="majorHAnsi" w:hAnsiTheme="majorHAnsi" w:cstheme="majorHAnsi"/>
          </w:rPr>
          <w:t>Nigeria</w:t>
        </w:r>
      </w:hyperlink>
      <w:r w:rsidRPr="002E25FD">
        <w:rPr>
          <w:rStyle w:val="Emphasis"/>
          <w:rFonts w:asciiTheme="majorHAnsi" w:hAnsiTheme="majorHAnsi" w:cstheme="majorHAnsi"/>
        </w:rPr>
        <w:t> have used recently acquired drones to launch missile strikes on suspected terrorists,</w:t>
      </w:r>
      <w:r w:rsidRPr="002E25FD">
        <w:rPr>
          <w:rFonts w:asciiTheme="majorHAnsi" w:hAnsiTheme="majorHAnsi" w:cstheme="majorHAnsi"/>
        </w:rPr>
        <w:t xml:space="preserve"> </w:t>
      </w:r>
      <w:r w:rsidRPr="002E25FD">
        <w:rPr>
          <w:rStyle w:val="Emphasis"/>
          <w:rFonts w:asciiTheme="majorHAnsi" w:hAnsiTheme="majorHAnsi" w:cstheme="majorHAnsi"/>
        </w:rPr>
        <w:t>but these operations have been limited in scale and geographic scope</w:t>
      </w:r>
      <w:r w:rsidRPr="002E25FD">
        <w:rPr>
          <w:rFonts w:asciiTheme="majorHAnsi" w:hAnsiTheme="majorHAnsi" w:cstheme="majorHAnsi"/>
        </w:rPr>
        <w:t xml:space="preserve">. </w:t>
      </w:r>
      <w:r w:rsidRPr="002E25FD">
        <w:rPr>
          <w:rStyle w:val="Emphasis"/>
          <w:rFonts w:asciiTheme="majorHAnsi" w:hAnsiTheme="majorHAnsi" w:cstheme="majorHAnsi"/>
        </w:rPr>
        <w:t>Carrying out worldwide drone operations like those conducted by the United States requires a massive </w:t>
      </w:r>
      <w:hyperlink r:id="rId161" w:history="1">
        <w:r w:rsidRPr="002E25FD">
          <w:rPr>
            <w:rStyle w:val="Emphasis"/>
            <w:rFonts w:asciiTheme="majorHAnsi" w:hAnsiTheme="majorHAnsi" w:cstheme="majorHAnsi"/>
          </w:rPr>
          <w:t>technological and logistical infrastructure</w:t>
        </w:r>
      </w:hyperlink>
      <w:r w:rsidRPr="002E25FD">
        <w:rPr>
          <w:rStyle w:val="Emphasis"/>
          <w:rFonts w:asciiTheme="majorHAnsi" w:hAnsiTheme="majorHAnsi" w:cstheme="majorHAnsi"/>
        </w:rPr>
        <w:t>, and as I describe in a </w:t>
      </w:r>
      <w:hyperlink r:id="rId162" w:history="1">
        <w:r w:rsidRPr="002E25FD">
          <w:rPr>
            <w:rStyle w:val="Emphasis"/>
            <w:rFonts w:asciiTheme="majorHAnsi" w:hAnsiTheme="majorHAnsi" w:cstheme="majorHAnsi"/>
          </w:rPr>
          <w:t>forthcoming book chapter</w:t>
        </w:r>
      </w:hyperlink>
      <w:r w:rsidRPr="002E25FD">
        <w:rPr>
          <w:rStyle w:val="Emphasis"/>
          <w:rFonts w:asciiTheme="majorHAnsi" w:hAnsiTheme="majorHAnsi" w:cstheme="majorHAnsi"/>
        </w:rPr>
        <w:t>, a complex backbone of intelligence personnel and organizations that costs billions and takes decades to develop.</w:t>
      </w:r>
      <w:r w:rsidRPr="002E25FD">
        <w:rPr>
          <w:rFonts w:asciiTheme="majorHAnsi" w:hAnsiTheme="majorHAnsi" w:cstheme="majorHAnsi"/>
        </w:rPr>
        <w:t xml:space="preserve"> Even if countries acquire drone aircraft, it takes time to develop the required network of bases, satellites, computer systems, and personnel before a state can conduct sustained, large-scale drone operations.</w:t>
      </w:r>
    </w:p>
    <w:p w14:paraId="0141C1ED"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Second, </w:t>
      </w:r>
      <w:r w:rsidRPr="002E25FD">
        <w:rPr>
          <w:rStyle w:val="Emphasis"/>
          <w:rFonts w:asciiTheme="majorHAnsi" w:hAnsiTheme="majorHAnsi" w:cstheme="majorHAnsi"/>
        </w:rPr>
        <w:t>even if the sale of drones under the new policy triggers drone arms racing, remotely piloted aircraft often have a stabilizing effect on crisis situations</w:t>
      </w:r>
      <w:r w:rsidRPr="002E25FD">
        <w:rPr>
          <w:rFonts w:asciiTheme="majorHAnsi" w:hAnsiTheme="majorHAnsi" w:cstheme="majorHAnsi"/>
        </w:rPr>
        <w:t>. As I have </w:t>
      </w:r>
      <w:hyperlink r:id="rId163" w:anchor="comments" w:history="1">
        <w:r w:rsidRPr="002E25FD">
          <w:rPr>
            <w:rStyle w:val="Hyperlink"/>
            <w:rFonts w:asciiTheme="majorHAnsi" w:hAnsiTheme="majorHAnsi" w:cstheme="majorHAnsi"/>
          </w:rPr>
          <w:t>argued elsewhere</w:t>
        </w:r>
      </w:hyperlink>
      <w:r w:rsidRPr="002E25FD">
        <w:rPr>
          <w:rFonts w:asciiTheme="majorHAnsi" w:hAnsiTheme="majorHAnsi" w:cstheme="majorHAnsi"/>
        </w:rPr>
        <w:t xml:space="preserve">, drones allow states to carry out military operations without risking significant escalation. </w:t>
      </w:r>
      <w:r w:rsidRPr="002E25FD">
        <w:rPr>
          <w:rStyle w:val="Emphasis"/>
          <w:rFonts w:asciiTheme="majorHAnsi" w:hAnsiTheme="majorHAnsi" w:cstheme="majorHAnsi"/>
        </w:rPr>
        <w:t>Drones can help stabilize crises by collecting intelligence that can make subsequent operations more precise or limited, or can be deployed in lieu of more escalatory means, like ground forces or manned aircraft.</w:t>
      </w:r>
      <w:r w:rsidRPr="002E25FD">
        <w:rPr>
          <w:rFonts w:asciiTheme="majorHAnsi" w:hAnsiTheme="majorHAnsi" w:cstheme="majorHAnsi"/>
        </w:rPr>
        <w:t xml:space="preserve"> </w:t>
      </w:r>
      <w:r w:rsidRPr="002E25FD">
        <w:rPr>
          <w:rStyle w:val="Emphasis"/>
          <w:rFonts w:asciiTheme="majorHAnsi" w:hAnsiTheme="majorHAnsi" w:cstheme="majorHAnsi"/>
        </w:rPr>
        <w:t>While states may be more prone to launch drones on risky missions, states are unlikely to take escalatory military or diplomatic responses after a drone is lost to enemy action. I</w:t>
      </w:r>
      <w:r w:rsidRPr="002E25FD">
        <w:rPr>
          <w:rFonts w:asciiTheme="majorHAnsi" w:hAnsiTheme="majorHAnsi" w:cstheme="majorHAnsi"/>
        </w:rPr>
        <w:t xml:space="preserve">n other words, drones provide a de-escalatory off-ramp that typically is not an option when inhabited assets are involved. For instance, </w:t>
      </w:r>
      <w:r w:rsidRPr="002E25FD">
        <w:rPr>
          <w:rStyle w:val="Emphasis"/>
          <w:rFonts w:asciiTheme="majorHAnsi" w:hAnsiTheme="majorHAnsi" w:cstheme="majorHAnsi"/>
        </w:rPr>
        <w:t>the Pentagon largely ignored Syria’s </w:t>
      </w:r>
      <w:hyperlink r:id="rId164" w:history="1">
        <w:r w:rsidRPr="002E25FD">
          <w:rPr>
            <w:rStyle w:val="Emphasis"/>
            <w:rFonts w:asciiTheme="majorHAnsi" w:hAnsiTheme="majorHAnsi" w:cstheme="majorHAnsi"/>
          </w:rPr>
          <w:t>downing of a remotely piloted Predator reconnaissance drone</w:t>
        </w:r>
      </w:hyperlink>
      <w:r w:rsidRPr="002E25FD">
        <w:rPr>
          <w:rStyle w:val="Emphasis"/>
          <w:rFonts w:asciiTheme="majorHAnsi" w:hAnsiTheme="majorHAnsi" w:cstheme="majorHAnsi"/>
        </w:rPr>
        <w:t> in 2015. In contrast, Syria’s recent shoot down of an inhabited Israel Air Force F-16 fighter in February triggered a massive Israeli retaliation that reportedly </w:t>
      </w:r>
      <w:hyperlink r:id="rId165" w:history="1">
        <w:r w:rsidRPr="002E25FD">
          <w:rPr>
            <w:rStyle w:val="Emphasis"/>
            <w:rFonts w:asciiTheme="majorHAnsi" w:hAnsiTheme="majorHAnsi" w:cstheme="majorHAnsi"/>
          </w:rPr>
          <w:t>destroyed</w:t>
        </w:r>
      </w:hyperlink>
      <w:r w:rsidRPr="002E25FD">
        <w:rPr>
          <w:rStyle w:val="Emphasis"/>
          <w:rFonts w:asciiTheme="majorHAnsi" w:hAnsiTheme="majorHAnsi" w:cstheme="majorHAnsi"/>
        </w:rPr>
        <w:t> half of Syrian air defenses</w:t>
      </w:r>
      <w:r w:rsidRPr="002E25FD">
        <w:rPr>
          <w:rFonts w:asciiTheme="majorHAnsi" w:hAnsiTheme="majorHAnsi" w:cstheme="majorHAnsi"/>
        </w:rPr>
        <w:t>.</w:t>
      </w:r>
    </w:p>
    <w:p w14:paraId="52B94D3B"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 xml:space="preserve">As drones become an increasingly common fixture on the modern battlefield, the new export policy marks an important step in managing their proliferation and promoting Washington’s </w:t>
      </w:r>
      <w:r w:rsidRPr="002E25FD">
        <w:rPr>
          <w:rFonts w:asciiTheme="majorHAnsi" w:hAnsiTheme="majorHAnsi" w:cstheme="majorHAnsi"/>
        </w:rPr>
        <w:lastRenderedPageBreak/>
        <w:t>national security interests. Streamlining the drone export process helps Washington strengthen ties with allies and partners, enhances interoperability during coalition operations, and limits the ability of competitors to jeopardize U.S. influence. But more can be done to ensure allies can acquire U.S. drones. For instance, one retired Air Force general just </w:t>
      </w:r>
      <w:hyperlink r:id="rId166" w:history="1">
        <w:r w:rsidRPr="002E25FD">
          <w:rPr>
            <w:rStyle w:val="Hyperlink"/>
            <w:rFonts w:asciiTheme="majorHAnsi" w:hAnsiTheme="majorHAnsi" w:cstheme="majorHAnsi"/>
          </w:rPr>
          <w:t>called for changes</w:t>
        </w:r>
      </w:hyperlink>
      <w:r w:rsidRPr="002E25FD">
        <w:rPr>
          <w:rFonts w:asciiTheme="majorHAnsi" w:hAnsiTheme="majorHAnsi" w:cstheme="majorHAnsi"/>
        </w:rPr>
        <w:t xml:space="preserve">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w:t>
      </w:r>
      <w:proofErr w:type="gramStart"/>
      <w:r w:rsidRPr="002E25FD">
        <w:rPr>
          <w:rFonts w:asciiTheme="majorHAnsi" w:hAnsiTheme="majorHAnsi" w:cstheme="majorHAnsi"/>
        </w:rPr>
        <w:t>states</w:t>
      </w:r>
      <w:proofErr w:type="gramEnd"/>
      <w:r w:rsidRPr="002E25FD">
        <w:rPr>
          <w:rFonts w:asciiTheme="majorHAnsi" w:hAnsiTheme="majorHAnsi" w:cstheme="majorHAnsi"/>
        </w:rPr>
        <w:t xml:space="preserve"> with shadier human rights records.</w:t>
      </w:r>
    </w:p>
    <w:p w14:paraId="29D4A9C0"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Even if some clients have already purchased drones from other suppliers, the new policy ensures that Washington is at least in the game as a viable alternative as states continue to expand their drone fleets.</w:t>
      </w:r>
    </w:p>
    <w:p w14:paraId="5E80FD78" w14:textId="77777777" w:rsidR="00F35984" w:rsidRPr="002E25FD" w:rsidRDefault="00F35984" w:rsidP="00F35984">
      <w:pPr>
        <w:rPr>
          <w:rStyle w:val="Emphasis"/>
          <w:rFonts w:asciiTheme="majorHAnsi" w:hAnsiTheme="majorHAnsi" w:cstheme="majorHAnsi"/>
        </w:rPr>
      </w:pPr>
    </w:p>
    <w:p w14:paraId="1588D2D1" w14:textId="77777777" w:rsidR="00F35984" w:rsidRPr="002E25FD" w:rsidRDefault="00F35984" w:rsidP="00F35984">
      <w:pPr>
        <w:rPr>
          <w:rStyle w:val="Emphasis"/>
          <w:rFonts w:asciiTheme="majorHAnsi" w:hAnsiTheme="majorHAnsi" w:cstheme="majorHAnsi"/>
        </w:rPr>
      </w:pPr>
    </w:p>
    <w:p w14:paraId="3D0C56D2" w14:textId="77777777" w:rsidR="00F35984" w:rsidRPr="002E25FD" w:rsidRDefault="00F35984" w:rsidP="00F35984">
      <w:pPr>
        <w:pStyle w:val="Heading4"/>
        <w:rPr>
          <w:rFonts w:asciiTheme="majorHAnsi" w:hAnsiTheme="majorHAnsi" w:cstheme="majorHAnsi"/>
        </w:rPr>
      </w:pPr>
      <w:r w:rsidRPr="002E25FD">
        <w:rPr>
          <w:rFonts w:asciiTheme="majorHAnsi" w:hAnsiTheme="majorHAnsi" w:cstheme="majorHAnsi"/>
        </w:rPr>
        <w:t xml:space="preserve">Trumps new policy is good – it </w:t>
      </w:r>
      <w:r w:rsidRPr="002E25FD">
        <w:rPr>
          <w:rFonts w:asciiTheme="majorHAnsi" w:hAnsiTheme="majorHAnsi" w:cstheme="majorHAnsi"/>
          <w:u w:val="single"/>
        </w:rPr>
        <w:t>uniquely</w:t>
      </w:r>
      <w:r w:rsidRPr="002E25FD">
        <w:rPr>
          <w:rFonts w:asciiTheme="majorHAnsi" w:hAnsiTheme="majorHAnsi" w:cstheme="majorHAnsi"/>
        </w:rPr>
        <w:t xml:space="preserve"> restores American competitiveness with China in the arms export industry</w:t>
      </w:r>
    </w:p>
    <w:p w14:paraId="1D6B874A" w14:textId="77777777" w:rsidR="00F35984" w:rsidRPr="002E25FD" w:rsidRDefault="00F35984" w:rsidP="00F35984">
      <w:pPr>
        <w:rPr>
          <w:rFonts w:asciiTheme="majorHAnsi" w:hAnsiTheme="majorHAnsi" w:cstheme="majorHAnsi"/>
        </w:rPr>
      </w:pPr>
      <w:r w:rsidRPr="002E25FD">
        <w:rPr>
          <w:rStyle w:val="Style13ptBold"/>
          <w:rFonts w:asciiTheme="majorHAnsi" w:hAnsiTheme="majorHAnsi" w:cstheme="majorHAnsi"/>
        </w:rPr>
        <w:t>Horowitz and Schwartz</w:t>
      </w:r>
      <w:r w:rsidRPr="002E25FD">
        <w:rPr>
          <w:rFonts w:asciiTheme="majorHAnsi" w:hAnsiTheme="majorHAnsi" w:cstheme="majorHAnsi"/>
        </w:rPr>
        <w:t>, 4-20-</w:t>
      </w:r>
      <w:r w:rsidRPr="002E25FD">
        <w:rPr>
          <w:rStyle w:val="Style13ptBold"/>
          <w:rFonts w:asciiTheme="majorHAnsi" w:hAnsiTheme="majorHAnsi" w:cstheme="majorHAnsi"/>
        </w:rPr>
        <w:t>2018</w:t>
      </w:r>
      <w:r w:rsidRPr="002E25FD">
        <w:rPr>
          <w:rFonts w:asciiTheme="majorHAnsi" w:hAnsiTheme="majorHAnsi" w:cstheme="majorHAnsi"/>
        </w:rPr>
        <w:t xml:space="preserve"> (Michael C. Horowitz and Joshua A. Schwartz, professor of political science and the associate director of Perry World House at the University of Pennsylvania</w:t>
      </w:r>
      <w:r w:rsidRPr="002E25FD">
        <w:rPr>
          <w:rFonts w:asciiTheme="majorHAnsi" w:hAnsiTheme="majorHAnsi" w:cstheme="majorHAnsi"/>
          <w:i/>
          <w:iCs/>
          <w:color w:val="111111"/>
          <w:sz w:val="28"/>
          <w:szCs w:val="28"/>
          <w:bdr w:val="none" w:sz="0" w:space="0" w:color="auto" w:frame="1"/>
        </w:rPr>
        <w:t xml:space="preserve"> </w:t>
      </w:r>
      <w:r w:rsidRPr="002E25FD">
        <w:rPr>
          <w:rFonts w:asciiTheme="majorHAnsi" w:hAnsiTheme="majorHAnsi" w:cstheme="majorHAnsi"/>
        </w:rPr>
        <w:t xml:space="preserve">and PhD student in the political science department at the University of Pennsylvania respectively, "Analysis," Washington Post, </w:t>
      </w:r>
      <w:hyperlink r:id="rId167" w:history="1">
        <w:r w:rsidRPr="002E25FD">
          <w:rPr>
            <w:rStyle w:val="Hyperlink"/>
            <w:rFonts w:asciiTheme="majorHAnsi" w:hAnsiTheme="majorHAnsi" w:cstheme="majorHAnsi"/>
          </w:rPr>
          <w:t>https://www.washingtonpost.com/news/monkey-cage/wp/2018/04/20/a-new-u-s-policy-makes-it-somewhat-easier-to-export-drones/</w:t>
        </w:r>
      </w:hyperlink>
      <w:r w:rsidRPr="002E25FD">
        <w:rPr>
          <w:rFonts w:asciiTheme="majorHAnsi" w:hAnsiTheme="majorHAnsi" w:cstheme="majorHAnsi"/>
        </w:rPr>
        <w:t>)  (CB)</w:t>
      </w:r>
    </w:p>
    <w:p w14:paraId="4131E2EC" w14:textId="77777777" w:rsidR="00F35984" w:rsidRPr="002E25FD" w:rsidRDefault="00F35984" w:rsidP="00F35984">
      <w:pPr>
        <w:rPr>
          <w:rFonts w:asciiTheme="majorHAnsi" w:hAnsiTheme="majorHAnsi" w:cstheme="majorHAnsi"/>
        </w:rPr>
      </w:pPr>
      <w:r w:rsidRPr="002E25FD">
        <w:rPr>
          <w:rStyle w:val="Emphasis"/>
          <w:rFonts w:asciiTheme="majorHAnsi" w:hAnsiTheme="majorHAnsi" w:cstheme="majorHAnsi"/>
        </w:rPr>
        <w:t>The Trump administration just announced a </w:t>
      </w:r>
      <w:hyperlink r:id="rId168" w:history="1">
        <w:r w:rsidRPr="002E25FD">
          <w:rPr>
            <w:rStyle w:val="Emphasis"/>
            <w:rFonts w:asciiTheme="majorHAnsi" w:hAnsiTheme="majorHAnsi" w:cstheme="majorHAnsi"/>
          </w:rPr>
          <w:t>new drone export policy</w:t>
        </w:r>
      </w:hyperlink>
      <w:r w:rsidRPr="002E25FD">
        <w:rPr>
          <w:rStyle w:val="Emphasis"/>
          <w:rFonts w:asciiTheme="majorHAnsi" w:hAnsiTheme="majorHAnsi" w:cstheme="majorHAnsi"/>
        </w:rPr>
        <w:t> designed to make it easier for U.S. companies to export drones,</w:t>
      </w:r>
      <w:r w:rsidRPr="002E25FD">
        <w:rPr>
          <w:rFonts w:asciiTheme="majorHAnsi" w:hAnsiTheme="majorHAnsi" w:cstheme="majorHAnsi"/>
        </w:rPr>
        <w:t> </w:t>
      </w:r>
      <w:hyperlink r:id="rId169" w:history="1">
        <w:r w:rsidRPr="002E25FD">
          <w:rPr>
            <w:rStyle w:val="Hyperlink"/>
            <w:rFonts w:asciiTheme="majorHAnsi" w:hAnsiTheme="majorHAnsi" w:cstheme="majorHAnsi"/>
          </w:rPr>
          <w:t>including armed drones</w:t>
        </w:r>
      </w:hyperlink>
      <w:r w:rsidRPr="002E25FD">
        <w:rPr>
          <w:rFonts w:asciiTheme="majorHAnsi" w:hAnsiTheme="majorHAnsi" w:cstheme="majorHAnsi"/>
        </w:rPr>
        <w:t>. Given </w:t>
      </w:r>
      <w:hyperlink r:id="rId170" w:history="1">
        <w:r w:rsidRPr="002E25FD">
          <w:rPr>
            <w:rStyle w:val="Hyperlink"/>
            <w:rFonts w:asciiTheme="majorHAnsi" w:hAnsiTheme="majorHAnsi" w:cstheme="majorHAnsi"/>
          </w:rPr>
          <w:t>concerns</w:t>
        </w:r>
      </w:hyperlink>
      <w:r w:rsidRPr="002E25FD">
        <w:rPr>
          <w:rFonts w:asciiTheme="majorHAnsi" w:hAnsiTheme="majorHAnsi" w:cstheme="majorHAnsi"/>
        </w:rPr>
        <w:t> about the proliferation of these lethal systems, what explains this policy shift?</w:t>
      </w:r>
    </w:p>
    <w:p w14:paraId="31DB44B0"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U.S. drone export policy is determined both by domestic policy and U.S. obligations as a member of the Missile Technology Control Regime (</w:t>
      </w:r>
      <w:hyperlink r:id="rId171" w:history="1">
        <w:r w:rsidRPr="002E25FD">
          <w:rPr>
            <w:rStyle w:val="Hyperlink"/>
            <w:rFonts w:asciiTheme="majorHAnsi" w:hAnsiTheme="majorHAnsi" w:cstheme="majorHAnsi"/>
          </w:rPr>
          <w:t>MTCR</w:t>
        </w:r>
      </w:hyperlink>
      <w:r w:rsidRPr="002E25FD">
        <w:rPr>
          <w:rFonts w:asciiTheme="majorHAnsi" w:hAnsiTheme="majorHAnsi" w:cstheme="majorHAnsi"/>
        </w:rPr>
        <w:t>), a voluntary export control regime with 35 member states. Created in 1987, the MTCR was </w:t>
      </w:r>
      <w:hyperlink r:id="rId172" w:history="1">
        <w:r w:rsidRPr="002E25FD">
          <w:rPr>
            <w:rStyle w:val="Hyperlink"/>
            <w:rFonts w:asciiTheme="majorHAnsi" w:hAnsiTheme="majorHAnsi" w:cstheme="majorHAnsi"/>
          </w:rPr>
          <w:t>designed</w:t>
        </w:r>
      </w:hyperlink>
      <w:r w:rsidRPr="002E25FD">
        <w:rPr>
          <w:rFonts w:asciiTheme="majorHAnsi" w:hAnsiTheme="majorHAnsi" w:cstheme="majorHAnsi"/>
        </w:rPr>
        <w:t> to prevent the spread of missiles with the potential to carry weapons of mass destruction.</w:t>
      </w:r>
    </w:p>
    <w:p w14:paraId="43E6DC5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w:t>
      </w:r>
      <w:hyperlink r:id="rId173" w:history="1">
        <w:r w:rsidRPr="002E25FD">
          <w:rPr>
            <w:rStyle w:val="Hyperlink"/>
            <w:rFonts w:asciiTheme="majorHAnsi" w:hAnsiTheme="majorHAnsi" w:cstheme="majorHAnsi"/>
          </w:rPr>
          <w:t>How can Donald Trump reassure nervous U.S. allies? By giving them weapons.</w:t>
        </w:r>
      </w:hyperlink>
      <w:r w:rsidRPr="002E25FD">
        <w:rPr>
          <w:rFonts w:asciiTheme="majorHAnsi" w:hAnsiTheme="majorHAnsi" w:cstheme="majorHAnsi"/>
        </w:rPr>
        <w:t>]</w:t>
      </w:r>
    </w:p>
    <w:p w14:paraId="0A9EFB1A"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Even though drones are more akin to airplanes than missiles, drones that can travel more than 300 kilometers and carry a payload of more than 500 kilograms are subject to the “strong presumption of denial” for export by MTCR members. As a result, </w:t>
      </w:r>
      <w:hyperlink r:id="rId174" w:history="1">
        <w:r w:rsidRPr="002E25FD">
          <w:rPr>
            <w:rStyle w:val="Emphasis"/>
            <w:rFonts w:asciiTheme="majorHAnsi" w:hAnsiTheme="majorHAnsi" w:cstheme="majorHAnsi"/>
          </w:rPr>
          <w:t>U.S. armed drones</w:t>
        </w:r>
      </w:hyperlink>
      <w:r w:rsidRPr="002E25FD">
        <w:rPr>
          <w:rStyle w:val="Emphasis"/>
          <w:rFonts w:asciiTheme="majorHAnsi" w:hAnsiTheme="majorHAnsi" w:cstheme="majorHAnsi"/>
        </w:rPr>
        <w:t> have been approved for sale only to Britain, Italy and France.</w:t>
      </w:r>
    </w:p>
    <w:p w14:paraId="1013C899"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What does the new policy say?</w:t>
      </w:r>
    </w:p>
    <w:p w14:paraId="6203593E"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new policy goes further than the Obama administration’s </w:t>
      </w:r>
      <w:hyperlink r:id="rId175" w:history="1">
        <w:r w:rsidRPr="002E25FD">
          <w:rPr>
            <w:rStyle w:val="Hyperlink"/>
            <w:rFonts w:asciiTheme="majorHAnsi" w:hAnsiTheme="majorHAnsi" w:cstheme="majorHAnsi"/>
          </w:rPr>
          <w:t>2015 guidance</w:t>
        </w:r>
      </w:hyperlink>
      <w:r w:rsidRPr="002E25FD">
        <w:rPr>
          <w:rFonts w:asciiTheme="majorHAnsi" w:hAnsiTheme="majorHAnsi" w:cstheme="majorHAnsi"/>
        </w:rPr>
        <w:t> in a few ways. Certain drone sales can now go through the </w:t>
      </w:r>
      <w:hyperlink r:id="rId176" w:history="1">
        <w:r w:rsidRPr="002E25FD">
          <w:rPr>
            <w:rStyle w:val="Hyperlink"/>
            <w:rFonts w:asciiTheme="majorHAnsi" w:hAnsiTheme="majorHAnsi" w:cstheme="majorHAnsi"/>
          </w:rPr>
          <w:t>direct commercial sales</w:t>
        </w:r>
      </w:hyperlink>
      <w:r w:rsidRPr="002E25FD">
        <w:rPr>
          <w:rFonts w:asciiTheme="majorHAnsi" w:hAnsiTheme="majorHAnsi" w:cstheme="majorHAnsi"/>
        </w:rPr>
        <w:t> process. This means U.S. manufacturers can export more directly to other countries and bypass the </w:t>
      </w:r>
      <w:hyperlink r:id="rId177" w:history="1">
        <w:r w:rsidRPr="002E25FD">
          <w:rPr>
            <w:rStyle w:val="Hyperlink"/>
            <w:rFonts w:asciiTheme="majorHAnsi" w:hAnsiTheme="majorHAnsi" w:cstheme="majorHAnsi"/>
          </w:rPr>
          <w:t>foreign military sales</w:t>
        </w:r>
      </w:hyperlink>
      <w:r w:rsidRPr="002E25FD">
        <w:rPr>
          <w:rFonts w:asciiTheme="majorHAnsi" w:hAnsiTheme="majorHAnsi" w:cstheme="majorHAnsi"/>
        </w:rPr>
        <w:t> process, which entails more time-consuming involvement from the U.S. government.</w:t>
      </w:r>
    </w:p>
    <w:p w14:paraId="35837A30"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lastRenderedPageBreak/>
        <w:t xml:space="preserve">Second, </w:t>
      </w:r>
      <w:r w:rsidRPr="002E25FD">
        <w:rPr>
          <w:rStyle w:val="Emphasis"/>
          <w:rFonts w:asciiTheme="majorHAnsi" w:hAnsiTheme="majorHAnsi" w:cstheme="majorHAnsi"/>
        </w:rPr>
        <w:t>the new rules </w:t>
      </w:r>
      <w:hyperlink r:id="rId178" w:history="1">
        <w:r w:rsidRPr="002E25FD">
          <w:rPr>
            <w:rStyle w:val="Emphasis"/>
            <w:rFonts w:asciiTheme="majorHAnsi" w:hAnsiTheme="majorHAnsi" w:cstheme="majorHAnsi"/>
          </w:rPr>
          <w:t>reclassify</w:t>
        </w:r>
      </w:hyperlink>
      <w:r w:rsidRPr="002E25FD">
        <w:rPr>
          <w:rStyle w:val="Emphasis"/>
          <w:rFonts w:asciiTheme="majorHAnsi" w:hAnsiTheme="majorHAnsi" w:cstheme="majorHAnsi"/>
        </w:rPr>
        <w:t> drones with strike-enabling technology, like laser target designators, as unarmed, which will make it easier to export them.</w:t>
      </w:r>
    </w:p>
    <w:p w14:paraId="0FF3550A"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Additionally, </w:t>
      </w:r>
      <w:r w:rsidRPr="002E25FD">
        <w:rPr>
          <w:rStyle w:val="Emphasis"/>
          <w:rFonts w:asciiTheme="majorHAnsi" w:hAnsiTheme="majorHAnsi" w:cstheme="majorHAnsi"/>
        </w:rPr>
        <w:t>the Trump administration is discussing </w:t>
      </w:r>
      <w:hyperlink r:id="rId179" w:history="1">
        <w:r w:rsidRPr="002E25FD">
          <w:rPr>
            <w:rStyle w:val="Emphasis"/>
            <w:rFonts w:asciiTheme="majorHAnsi" w:hAnsiTheme="majorHAnsi" w:cstheme="majorHAnsi"/>
          </w:rPr>
          <w:t>changes to the MTCR</w:t>
        </w:r>
      </w:hyperlink>
      <w:r w:rsidRPr="002E25FD">
        <w:rPr>
          <w:rStyle w:val="Emphasis"/>
          <w:rFonts w:asciiTheme="majorHAnsi" w:hAnsiTheme="majorHAnsi" w:cstheme="majorHAnsi"/>
        </w:rPr>
        <w:t> — to no longer classify drones as cruise missiles. This will be hard to achieve, given that the MTCR operates by consensus, but the Trump administration could still decide to ease internal U.S. bureaucratic barriers to overcoming the “strong presumption of denial” that the MTCR requires members to use when considering exports of certain longer-range systems. How aggressively the Trump administration is willing to push the boundaries of the MTCR will determine the long-term significance of this policy change.</w:t>
      </w:r>
    </w:p>
    <w:p w14:paraId="05120CB2"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So, what explains this change in policy? Here are four insights:</w:t>
      </w:r>
    </w:p>
    <w:p w14:paraId="207DB4A6"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1. Current efforts to prevent armed drone proliferation are not working. </w:t>
      </w:r>
    </w:p>
    <w:p w14:paraId="11880FB0"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In the past, U.S. drone policy reflected a belief that if the United States restrained from exporting armed drones by strictly adhering to the MTCR, then other states, especially ones that regularly abuse human rights, could not acquire them.</w:t>
      </w:r>
    </w:p>
    <w:p w14:paraId="2BCE7C13"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However, </w:t>
      </w:r>
      <w:r w:rsidRPr="002E25FD">
        <w:rPr>
          <w:rStyle w:val="Emphasis"/>
          <w:rFonts w:asciiTheme="majorHAnsi" w:hAnsiTheme="majorHAnsi" w:cstheme="majorHAnsi"/>
        </w:rPr>
        <w:t>according our ongoing research, about 20 countries now have armed drones. This includes many countries with questionable human rights records, such as Iran, Egypt, Uzbekistan and Burma.</w:t>
      </w:r>
    </w:p>
    <w:p w14:paraId="2B7AB407"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So how did armed drones spread, given U.S. restrictions on exports? Supply and demand. National security concerns, </w:t>
      </w:r>
      <w:hyperlink r:id="rId180" w:history="1">
        <w:r w:rsidRPr="002E25FD">
          <w:rPr>
            <w:rStyle w:val="Emphasis"/>
            <w:rFonts w:asciiTheme="majorHAnsi" w:hAnsiTheme="majorHAnsi" w:cstheme="majorHAnsi"/>
          </w:rPr>
          <w:t>among other factors</w:t>
        </w:r>
      </w:hyperlink>
      <w:r w:rsidRPr="002E25FD">
        <w:rPr>
          <w:rStyle w:val="Emphasis"/>
          <w:rFonts w:asciiTheme="majorHAnsi" w:hAnsiTheme="majorHAnsi" w:cstheme="majorHAnsi"/>
        </w:rPr>
        <w:t>, have led many countries to seek armed drones. That demand found a supplier in China and, to a lesser extent, Israel.</w:t>
      </w:r>
    </w:p>
    <w:p w14:paraId="1D594331"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w:t>
      </w:r>
      <w:hyperlink r:id="rId181" w:history="1">
        <w:r w:rsidRPr="002E25FD">
          <w:rPr>
            <w:rStyle w:val="Hyperlink"/>
            <w:rFonts w:asciiTheme="majorHAnsi" w:hAnsiTheme="majorHAnsi" w:cstheme="majorHAnsi"/>
          </w:rPr>
          <w:t>So what if Iranian drones did strike Syria? We are not entering a dark age of robotic warfare.</w:t>
        </w:r>
      </w:hyperlink>
      <w:r w:rsidRPr="002E25FD">
        <w:rPr>
          <w:rFonts w:asciiTheme="majorHAnsi" w:hAnsiTheme="majorHAnsi" w:cstheme="majorHAnsi"/>
        </w:rPr>
        <w:t>]</w:t>
      </w:r>
    </w:p>
    <w:p w14:paraId="04736FB1"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Of the countries (excluding China) that have acquired armed drones since 2010, 11 purchased them from China. Another, India, recently </w:t>
      </w:r>
      <w:hyperlink r:id="rId182" w:history="1">
        <w:r w:rsidRPr="002E25FD">
          <w:rPr>
            <w:rStyle w:val="Emphasis"/>
            <w:rFonts w:asciiTheme="majorHAnsi" w:hAnsiTheme="majorHAnsi" w:cstheme="majorHAnsi"/>
          </w:rPr>
          <w:t>acquired</w:t>
        </w:r>
      </w:hyperlink>
      <w:r w:rsidRPr="002E25FD">
        <w:rPr>
          <w:rStyle w:val="Emphasis"/>
          <w:rFonts w:asciiTheme="majorHAnsi" w:hAnsiTheme="majorHAnsi" w:cstheme="majorHAnsi"/>
        </w:rPr>
        <w:t> armed drones from Israel. While China and Israel </w:t>
      </w:r>
      <w:hyperlink r:id="rId183" w:history="1">
        <w:r w:rsidRPr="002E25FD">
          <w:rPr>
            <w:rStyle w:val="Emphasis"/>
            <w:rFonts w:asciiTheme="majorHAnsi" w:hAnsiTheme="majorHAnsi" w:cstheme="majorHAnsi"/>
          </w:rPr>
          <w:t>claim</w:t>
        </w:r>
      </w:hyperlink>
      <w:r w:rsidRPr="002E25FD">
        <w:rPr>
          <w:rStyle w:val="Emphasis"/>
          <w:rFonts w:asciiTheme="majorHAnsi" w:hAnsiTheme="majorHAnsi" w:cstheme="majorHAnsi"/>
        </w:rPr>
        <w:t> to follow the MTCR’s general guidelines, neither are MTCR members.</w:t>
      </w:r>
    </w:p>
    <w:p w14:paraId="5B909850"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These trends suggest that drone proliferation may be inevitable — and that’s a likely reason for the Trump administration’s approach to drone export policy</w:t>
      </w:r>
      <w:r w:rsidRPr="002E25FD">
        <w:rPr>
          <w:rFonts w:asciiTheme="majorHAnsi" w:hAnsiTheme="majorHAnsi" w:cstheme="majorHAnsi"/>
        </w:rPr>
        <w:t xml:space="preserve">. Moreover, </w:t>
      </w:r>
      <w:r w:rsidRPr="002E25FD">
        <w:rPr>
          <w:rStyle w:val="Emphasis"/>
          <w:rFonts w:asciiTheme="majorHAnsi" w:hAnsiTheme="majorHAnsi" w:cstheme="majorHAnsi"/>
        </w:rPr>
        <w:t>the Trump administration may believe that if countries buy American, this gives the United States </w:t>
      </w:r>
      <w:hyperlink r:id="rId184" w:history="1">
        <w:r w:rsidRPr="002E25FD">
          <w:rPr>
            <w:rStyle w:val="Emphasis"/>
            <w:rFonts w:asciiTheme="majorHAnsi" w:hAnsiTheme="majorHAnsi" w:cstheme="majorHAnsi"/>
          </w:rPr>
          <w:t>greater influence</w:t>
        </w:r>
      </w:hyperlink>
      <w:r w:rsidRPr="002E25FD">
        <w:rPr>
          <w:rStyle w:val="Emphasis"/>
          <w:rFonts w:asciiTheme="majorHAnsi" w:hAnsiTheme="majorHAnsi" w:cstheme="majorHAnsi"/>
        </w:rPr>
        <w:t> over how they use their drones than if they buy elsewhere.</w:t>
      </w:r>
    </w:p>
    <w:p w14:paraId="55302C0C"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2</w:t>
      </w:r>
      <w:r w:rsidRPr="002E25FD">
        <w:rPr>
          <w:rStyle w:val="Emphasis"/>
          <w:rFonts w:asciiTheme="majorHAnsi" w:hAnsiTheme="majorHAnsi" w:cstheme="majorHAnsi"/>
        </w:rPr>
        <w:t>. Current export restrictions put American allies at a comparative disadvantage.</w:t>
      </w:r>
    </w:p>
    <w:p w14:paraId="3416B348"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Trump administration also wants to </w:t>
      </w:r>
      <w:hyperlink r:id="rId185" w:history="1">
        <w:r w:rsidRPr="002E25FD">
          <w:rPr>
            <w:rStyle w:val="Emphasis"/>
            <w:rFonts w:asciiTheme="majorHAnsi" w:hAnsiTheme="majorHAnsi" w:cstheme="majorHAnsi"/>
          </w:rPr>
          <w:t>help U.S. allies and partners</w:t>
        </w:r>
      </w:hyperlink>
      <w:r w:rsidRPr="002E25FD">
        <w:rPr>
          <w:rStyle w:val="Emphasis"/>
          <w:rFonts w:asciiTheme="majorHAnsi" w:hAnsiTheme="majorHAnsi" w:cstheme="majorHAnsi"/>
        </w:rPr>
        <w:t> help themselves, supporting broader U.S. national security priorities.</w:t>
      </w:r>
      <w:r w:rsidRPr="002E25FD">
        <w:rPr>
          <w:rFonts w:asciiTheme="majorHAnsi" w:hAnsiTheme="majorHAnsi" w:cstheme="majorHAnsi"/>
        </w:rPr>
        <w:t xml:space="preserve"> President </w:t>
      </w:r>
      <w:r w:rsidRPr="002E25FD">
        <w:rPr>
          <w:rStyle w:val="Emphasis"/>
          <w:rFonts w:asciiTheme="majorHAnsi" w:hAnsiTheme="majorHAnsi" w:cstheme="majorHAnsi"/>
        </w:rPr>
        <w:t>Trump has </w:t>
      </w:r>
      <w:hyperlink r:id="rId186" w:history="1">
        <w:r w:rsidRPr="002E25FD">
          <w:rPr>
            <w:rStyle w:val="Emphasis"/>
            <w:rFonts w:asciiTheme="majorHAnsi" w:hAnsiTheme="majorHAnsi" w:cstheme="majorHAnsi"/>
          </w:rPr>
          <w:t>criticized</w:t>
        </w:r>
      </w:hyperlink>
      <w:r w:rsidRPr="002E25FD">
        <w:rPr>
          <w:rStyle w:val="Emphasis"/>
          <w:rFonts w:asciiTheme="majorHAnsi" w:hAnsiTheme="majorHAnsi" w:cstheme="majorHAnsi"/>
        </w:rPr>
        <w:t> NATO members and other U.S. allies for not spending enough on defense or doing enough against terrorism. Selling allies a military technology that is frequently used </w:t>
      </w:r>
      <w:hyperlink r:id="rId187" w:history="1">
        <w:r w:rsidRPr="002E25FD">
          <w:rPr>
            <w:rStyle w:val="Emphasis"/>
            <w:rFonts w:asciiTheme="majorHAnsi" w:hAnsiTheme="majorHAnsi" w:cstheme="majorHAnsi"/>
          </w:rPr>
          <w:t>against terrorists</w:t>
        </w:r>
      </w:hyperlink>
      <w:r w:rsidRPr="002E25FD">
        <w:rPr>
          <w:rStyle w:val="Emphasis"/>
          <w:rFonts w:asciiTheme="majorHAnsi" w:hAnsiTheme="majorHAnsi" w:cstheme="majorHAnsi"/>
        </w:rPr>
        <w:t> may help address his concerns.</w:t>
      </w:r>
    </w:p>
    <w:p w14:paraId="65E8B2B6"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Initial results from our research also suggest that since 2010, non-democracies were more likely to acquire armed drones than democracies. While democracies could not turn to the United States to provide them with armed drones, China was more than willing to sell drones to non-</w:t>
      </w:r>
      <w:r w:rsidRPr="002E25FD">
        <w:rPr>
          <w:rFonts w:asciiTheme="majorHAnsi" w:hAnsiTheme="majorHAnsi" w:cstheme="majorHAnsi"/>
        </w:rPr>
        <w:lastRenderedPageBreak/>
        <w:t>democracies with spotty human rights records. Consequently, the easing of export restrictions may help even the playing field.</w:t>
      </w:r>
    </w:p>
    <w:p w14:paraId="2B1CDCFD" w14:textId="77777777" w:rsidR="00F35984" w:rsidRPr="002E25FD" w:rsidRDefault="00F35984" w:rsidP="00F35984">
      <w:pPr>
        <w:rPr>
          <w:rStyle w:val="Emphasis"/>
          <w:rFonts w:asciiTheme="majorHAnsi" w:hAnsiTheme="majorHAnsi" w:cstheme="majorHAnsi"/>
        </w:rPr>
      </w:pPr>
      <w:r w:rsidRPr="002E25FD">
        <w:rPr>
          <w:rFonts w:asciiTheme="majorHAnsi" w:hAnsiTheme="majorHAnsi" w:cstheme="majorHAnsi"/>
        </w:rPr>
        <w:t xml:space="preserve">3. </w:t>
      </w:r>
      <w:r w:rsidRPr="002E25FD">
        <w:rPr>
          <w:rStyle w:val="Emphasis"/>
          <w:rFonts w:asciiTheme="majorHAnsi" w:hAnsiTheme="majorHAnsi" w:cstheme="majorHAnsi"/>
        </w:rPr>
        <w:t>Existing export restrictions gave China a strategic advantage.</w:t>
      </w:r>
    </w:p>
    <w:p w14:paraId="0D56ACD5"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By dominating the armed drone export market thus far, China has built defense relationships with countries around the world — including U.S. allies and partners.</w:t>
      </w:r>
    </w:p>
    <w:p w14:paraId="51310F77" w14:textId="77777777" w:rsidR="00F35984" w:rsidRPr="002E25FD" w:rsidRDefault="00F35984" w:rsidP="00F35984">
      <w:pPr>
        <w:rPr>
          <w:rFonts w:asciiTheme="majorHAnsi" w:hAnsiTheme="majorHAnsi" w:cstheme="majorHAnsi"/>
        </w:rPr>
      </w:pPr>
      <w:r w:rsidRPr="002E25FD">
        <w:rPr>
          <w:rFonts w:asciiTheme="majorHAnsi" w:hAnsiTheme="majorHAnsi" w:cstheme="majorHAnsi"/>
        </w:rPr>
        <w:t>The Obama administration denied requests for armed or advanced unarmed drones from </w:t>
      </w:r>
      <w:hyperlink r:id="rId188" w:history="1">
        <w:r w:rsidRPr="002E25FD">
          <w:rPr>
            <w:rStyle w:val="Hyperlink"/>
            <w:rFonts w:asciiTheme="majorHAnsi" w:hAnsiTheme="majorHAnsi" w:cstheme="majorHAnsi"/>
          </w:rPr>
          <w:t>Jordan</w:t>
        </w:r>
      </w:hyperlink>
      <w:r w:rsidRPr="002E25FD">
        <w:rPr>
          <w:rFonts w:asciiTheme="majorHAnsi" w:hAnsiTheme="majorHAnsi" w:cstheme="majorHAnsi"/>
        </w:rPr>
        <w:t>, the </w:t>
      </w:r>
      <w:hyperlink r:id="rId189" w:history="1">
        <w:r w:rsidRPr="002E25FD">
          <w:rPr>
            <w:rStyle w:val="Hyperlink"/>
            <w:rFonts w:asciiTheme="majorHAnsi" w:hAnsiTheme="majorHAnsi" w:cstheme="majorHAnsi"/>
          </w:rPr>
          <w:t>United Arab Emirates</w:t>
        </w:r>
      </w:hyperlink>
      <w:r w:rsidRPr="002E25FD">
        <w:rPr>
          <w:rFonts w:asciiTheme="majorHAnsi" w:hAnsiTheme="majorHAnsi" w:cstheme="majorHAnsi"/>
        </w:rPr>
        <w:t> and </w:t>
      </w:r>
      <w:hyperlink r:id="rId190" w:history="1">
        <w:r w:rsidRPr="002E25FD">
          <w:rPr>
            <w:rStyle w:val="Hyperlink"/>
            <w:rFonts w:asciiTheme="majorHAnsi" w:hAnsiTheme="majorHAnsi" w:cstheme="majorHAnsi"/>
          </w:rPr>
          <w:t>Iraq</w:t>
        </w:r>
      </w:hyperlink>
      <w:r w:rsidRPr="002E25FD">
        <w:rPr>
          <w:rFonts w:asciiTheme="majorHAnsi" w:hAnsiTheme="majorHAnsi" w:cstheme="majorHAnsi"/>
        </w:rPr>
        <w:t>. Subsequently, these countries bought armed drones from China. </w:t>
      </w:r>
      <w:hyperlink r:id="rId191" w:history="1">
        <w:r w:rsidRPr="002E25FD">
          <w:rPr>
            <w:rStyle w:val="Hyperlink"/>
            <w:rFonts w:asciiTheme="majorHAnsi" w:hAnsiTheme="majorHAnsi" w:cstheme="majorHAnsi"/>
          </w:rPr>
          <w:t>Saudi Arabia</w:t>
        </w:r>
      </w:hyperlink>
      <w:r w:rsidRPr="002E25FD">
        <w:rPr>
          <w:rFonts w:asciiTheme="majorHAnsi" w:hAnsiTheme="majorHAnsi" w:cstheme="majorHAnsi"/>
        </w:rPr>
        <w:t> has also purchased armed drones from China.</w:t>
      </w:r>
    </w:p>
    <w:p w14:paraId="622B28E3"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The Trump administration thus might have thought that a restrictive drone export policy was ceding influence to China, something of concern, given that Trump’s national security strategy </w:t>
      </w:r>
      <w:hyperlink r:id="rId192" w:history="1">
        <w:r w:rsidRPr="002E25FD">
          <w:rPr>
            <w:rStyle w:val="Emphasis"/>
            <w:rFonts w:asciiTheme="majorHAnsi" w:hAnsiTheme="majorHAnsi" w:cstheme="majorHAnsi"/>
          </w:rPr>
          <w:t>characterized</w:t>
        </w:r>
      </w:hyperlink>
      <w:r w:rsidRPr="002E25FD">
        <w:rPr>
          <w:rStyle w:val="Emphasis"/>
          <w:rFonts w:asciiTheme="majorHAnsi" w:hAnsiTheme="majorHAnsi" w:cstheme="majorHAnsi"/>
        </w:rPr>
        <w:t> China as a “competitor” and a “revisionist” power, and Trump himself </w:t>
      </w:r>
      <w:hyperlink r:id="rId193" w:history="1">
        <w:r w:rsidRPr="002E25FD">
          <w:rPr>
            <w:rStyle w:val="Emphasis"/>
            <w:rFonts w:asciiTheme="majorHAnsi" w:hAnsiTheme="majorHAnsi" w:cstheme="majorHAnsi"/>
          </w:rPr>
          <w:t>labeled</w:t>
        </w:r>
      </w:hyperlink>
      <w:r w:rsidRPr="002E25FD">
        <w:rPr>
          <w:rStyle w:val="Emphasis"/>
          <w:rFonts w:asciiTheme="majorHAnsi" w:hAnsiTheme="majorHAnsi" w:cstheme="majorHAnsi"/>
        </w:rPr>
        <w:t> China a “rival” in his State of the Union address.</w:t>
      </w:r>
    </w:p>
    <w:p w14:paraId="2CCC7272"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4. Existing export restrictions are costing the U.S. drone industry.</w:t>
      </w:r>
    </w:p>
    <w:p w14:paraId="3A4F3B0F" w14:textId="77777777" w:rsidR="00F35984" w:rsidRPr="002E25FD" w:rsidRDefault="00F35984" w:rsidP="00F35984">
      <w:pPr>
        <w:rPr>
          <w:rStyle w:val="Emphasis"/>
          <w:rFonts w:asciiTheme="majorHAnsi" w:hAnsiTheme="majorHAnsi" w:cstheme="majorHAnsi"/>
        </w:rPr>
      </w:pPr>
      <w:r w:rsidRPr="002E25FD">
        <w:rPr>
          <w:rStyle w:val="Emphasis"/>
          <w:rFonts w:asciiTheme="majorHAnsi" w:hAnsiTheme="majorHAnsi" w:cstheme="majorHAnsi"/>
        </w:rPr>
        <w:t>Restricting drone exports undermines the competitiveness of U.S. drone producers and reduces their revenue. Most analysts consider U.S. drones the </w:t>
      </w:r>
      <w:hyperlink r:id="rId194" w:history="1">
        <w:r w:rsidRPr="002E25FD">
          <w:rPr>
            <w:rStyle w:val="Emphasis"/>
            <w:rFonts w:asciiTheme="majorHAnsi" w:hAnsiTheme="majorHAnsi" w:cstheme="majorHAnsi"/>
          </w:rPr>
          <w:t>most capable</w:t>
        </w:r>
      </w:hyperlink>
      <w:r w:rsidRPr="002E25FD">
        <w:rPr>
          <w:rStyle w:val="Emphasis"/>
          <w:rFonts w:asciiTheme="majorHAnsi" w:hAnsiTheme="majorHAnsi" w:cstheme="majorHAnsi"/>
        </w:rPr>
        <w:t> in the world — and relaxed restrictions could generate new business to help U.S. companies. Given Trump’s concern with </w:t>
      </w:r>
      <w:hyperlink r:id="rId195" w:history="1">
        <w:r w:rsidRPr="002E25FD">
          <w:rPr>
            <w:rStyle w:val="Emphasis"/>
            <w:rFonts w:asciiTheme="majorHAnsi" w:hAnsiTheme="majorHAnsi" w:cstheme="majorHAnsi"/>
          </w:rPr>
          <w:t>boosting exports</w:t>
        </w:r>
      </w:hyperlink>
      <w:r w:rsidRPr="002E25FD">
        <w:rPr>
          <w:rStyle w:val="Emphasis"/>
          <w:rFonts w:asciiTheme="majorHAnsi" w:hAnsiTheme="majorHAnsi" w:cstheme="majorHAnsi"/>
        </w:rPr>
        <w:t> and reducing the U.S. </w:t>
      </w:r>
      <w:hyperlink r:id="rId196" w:history="1">
        <w:r w:rsidRPr="002E25FD">
          <w:rPr>
            <w:rStyle w:val="Emphasis"/>
            <w:rFonts w:asciiTheme="majorHAnsi" w:hAnsiTheme="majorHAnsi" w:cstheme="majorHAnsi"/>
          </w:rPr>
          <w:t>trade deficit</w:t>
        </w:r>
      </w:hyperlink>
      <w:r w:rsidRPr="002E25FD">
        <w:rPr>
          <w:rStyle w:val="Emphasis"/>
          <w:rFonts w:asciiTheme="majorHAnsi" w:hAnsiTheme="majorHAnsi" w:cstheme="majorHAnsi"/>
        </w:rPr>
        <w:t>, increasing drone exports likely appealed on economic grounds, as well.</w:t>
      </w:r>
    </w:p>
    <w:p w14:paraId="0C997868" w14:textId="77777777" w:rsidR="00F35984" w:rsidRPr="002E25FD" w:rsidRDefault="00F35984" w:rsidP="00F35984">
      <w:pPr>
        <w:rPr>
          <w:rFonts w:asciiTheme="majorHAnsi" w:hAnsiTheme="majorHAnsi" w:cstheme="majorHAnsi"/>
        </w:rPr>
      </w:pPr>
    </w:p>
    <w:p w14:paraId="76ACEBF8" w14:textId="77777777" w:rsidR="00F35984" w:rsidRPr="002E25FD" w:rsidRDefault="00F35984" w:rsidP="00F35984">
      <w:pPr>
        <w:rPr>
          <w:rFonts w:asciiTheme="majorHAnsi" w:hAnsiTheme="majorHAnsi" w:cstheme="majorHAnsi"/>
        </w:rPr>
      </w:pPr>
    </w:p>
    <w:bookmarkEnd w:id="4"/>
    <w:bookmarkEnd w:id="5"/>
    <w:p w14:paraId="62E58027" w14:textId="77777777" w:rsidR="00F35984" w:rsidRPr="002E25FD" w:rsidRDefault="00F35984" w:rsidP="00F35984">
      <w:pPr>
        <w:rPr>
          <w:rFonts w:asciiTheme="majorHAnsi" w:hAnsiTheme="majorHAnsi" w:cstheme="majorHAnsi"/>
        </w:rPr>
      </w:pPr>
    </w:p>
    <w:p w14:paraId="58D81F74" w14:textId="7A589A03" w:rsidR="00BB49C8" w:rsidRPr="002E25FD" w:rsidRDefault="00BB49C8" w:rsidP="005D7D59">
      <w:pPr>
        <w:pStyle w:val="Heading2"/>
        <w:rPr>
          <w:rStyle w:val="Style13ptBold"/>
          <w:rFonts w:asciiTheme="majorHAnsi" w:hAnsiTheme="majorHAnsi" w:cstheme="majorHAnsi"/>
          <w:b/>
          <w:sz w:val="44"/>
          <w:u w:val="double"/>
        </w:rPr>
      </w:pPr>
      <w:bookmarkStart w:id="6" w:name="_Hlk16193025"/>
      <w:r w:rsidRPr="002E25FD">
        <w:rPr>
          <w:rStyle w:val="Style13ptBold"/>
          <w:rFonts w:asciiTheme="majorHAnsi" w:hAnsiTheme="majorHAnsi" w:cstheme="majorHAnsi"/>
          <w:b/>
          <w:sz w:val="44"/>
          <w:u w:val="double"/>
        </w:rPr>
        <w:lastRenderedPageBreak/>
        <w:t>MTCR Fails</w:t>
      </w:r>
    </w:p>
    <w:p w14:paraId="341966A4" w14:textId="092967FB" w:rsidR="00ED2799" w:rsidRPr="002E25FD" w:rsidRDefault="00ED2799" w:rsidP="00ED2799">
      <w:pPr>
        <w:pStyle w:val="Heading3"/>
        <w:rPr>
          <w:rFonts w:asciiTheme="majorHAnsi" w:hAnsiTheme="majorHAnsi" w:cstheme="majorHAnsi"/>
        </w:rPr>
      </w:pPr>
      <w:r w:rsidRPr="002E25FD">
        <w:rPr>
          <w:rFonts w:asciiTheme="majorHAnsi" w:hAnsiTheme="majorHAnsi" w:cstheme="majorHAnsi"/>
        </w:rPr>
        <w:lastRenderedPageBreak/>
        <w:t>Non MTCR don’t follow on</w:t>
      </w:r>
    </w:p>
    <w:p w14:paraId="144F075F" w14:textId="77777777" w:rsidR="0021383A" w:rsidRPr="002E25FD" w:rsidRDefault="0021383A" w:rsidP="0021383A">
      <w:pPr>
        <w:pStyle w:val="Heading4"/>
        <w:rPr>
          <w:rFonts w:asciiTheme="majorHAnsi" w:hAnsiTheme="majorHAnsi" w:cstheme="majorHAnsi"/>
        </w:rPr>
      </w:pPr>
      <w:r w:rsidRPr="002E25FD">
        <w:rPr>
          <w:rFonts w:asciiTheme="majorHAnsi" w:hAnsiTheme="majorHAnsi" w:cstheme="majorHAnsi"/>
        </w:rPr>
        <w:t xml:space="preserve">The MTCR has been ineffective in curtailing Russia, China, and other secondary producers. </w:t>
      </w:r>
    </w:p>
    <w:p w14:paraId="36DA8ACC" w14:textId="77777777" w:rsidR="0021383A" w:rsidRPr="002E25FD" w:rsidRDefault="0021383A" w:rsidP="0021383A">
      <w:pPr>
        <w:pStyle w:val="ListParagraph"/>
        <w:numPr>
          <w:ilvl w:val="0"/>
          <w:numId w:val="20"/>
        </w:numPr>
        <w:rPr>
          <w:rFonts w:asciiTheme="majorHAnsi" w:hAnsiTheme="majorHAnsi" w:cstheme="majorHAnsi"/>
        </w:rPr>
      </w:pPr>
      <w:r w:rsidRPr="002E25FD">
        <w:rPr>
          <w:rFonts w:asciiTheme="majorHAnsi" w:hAnsiTheme="majorHAnsi" w:cstheme="majorHAnsi"/>
        </w:rPr>
        <w:t>This card is from when the US was selling drones, so it means the MTCR was “strong”,</w:t>
      </w:r>
    </w:p>
    <w:p w14:paraId="790B924B" w14:textId="77777777" w:rsidR="0021383A" w:rsidRPr="002E25FD" w:rsidRDefault="0021383A" w:rsidP="0021383A">
      <w:pPr>
        <w:pStyle w:val="ListParagraph"/>
        <w:numPr>
          <w:ilvl w:val="0"/>
          <w:numId w:val="20"/>
        </w:numPr>
        <w:rPr>
          <w:rFonts w:asciiTheme="majorHAnsi" w:hAnsiTheme="majorHAnsi" w:cstheme="majorHAnsi"/>
        </w:rPr>
      </w:pPr>
      <w:r w:rsidRPr="002E25FD">
        <w:rPr>
          <w:rFonts w:asciiTheme="majorHAnsi" w:hAnsiTheme="majorHAnsi" w:cstheme="majorHAnsi"/>
        </w:rPr>
        <w:t xml:space="preserve">Russia not complying means that even members won’t do it.  </w:t>
      </w:r>
    </w:p>
    <w:p w14:paraId="4BF82D73" w14:textId="77777777" w:rsidR="0021383A" w:rsidRPr="002E25FD" w:rsidRDefault="0021383A" w:rsidP="0021383A">
      <w:pPr>
        <w:rPr>
          <w:rFonts w:asciiTheme="majorHAnsi" w:hAnsiTheme="majorHAnsi" w:cstheme="majorHAnsi"/>
        </w:rPr>
      </w:pPr>
      <w:r w:rsidRPr="002E25FD">
        <w:rPr>
          <w:rStyle w:val="Style13ptBold"/>
          <w:rFonts w:asciiTheme="majorHAnsi" w:hAnsiTheme="majorHAnsi" w:cstheme="majorHAnsi"/>
        </w:rPr>
        <w:t>Carnegie Endowment for International Peace</w:t>
      </w:r>
      <w:r w:rsidRPr="002E25FD">
        <w:rPr>
          <w:rFonts w:asciiTheme="majorHAnsi" w:hAnsiTheme="majorHAnsi" w:cstheme="majorHAnsi"/>
        </w:rPr>
        <w:t>, 4-12-</w:t>
      </w:r>
      <w:r w:rsidRPr="002E25FD">
        <w:rPr>
          <w:rStyle w:val="Style13ptBold"/>
          <w:rFonts w:asciiTheme="majorHAnsi" w:hAnsiTheme="majorHAnsi" w:cstheme="majorHAnsi"/>
        </w:rPr>
        <w:t>2001</w:t>
      </w:r>
      <w:r w:rsidRPr="002E25FD">
        <w:rPr>
          <w:rFonts w:asciiTheme="majorHAnsi" w:hAnsiTheme="majorHAnsi" w:cstheme="majorHAnsi"/>
        </w:rPr>
        <w:t xml:space="preserve">, "How Effective is the </w:t>
      </w:r>
      <w:proofErr w:type="gramStart"/>
      <w:r w:rsidRPr="002E25FD">
        <w:rPr>
          <w:rFonts w:asciiTheme="majorHAnsi" w:hAnsiTheme="majorHAnsi" w:cstheme="majorHAnsi"/>
        </w:rPr>
        <w:t>MTCR?,</w:t>
      </w:r>
      <w:proofErr w:type="gramEnd"/>
      <w:r w:rsidRPr="002E25FD">
        <w:rPr>
          <w:rFonts w:asciiTheme="majorHAnsi" w:hAnsiTheme="majorHAnsi" w:cstheme="majorHAnsi"/>
        </w:rPr>
        <w:t>" https://carnegieendowment.org/2001/04/12/how-effective-is-mtcr-pub-672</w:t>
      </w:r>
    </w:p>
    <w:p w14:paraId="0AF46554" w14:textId="77777777" w:rsidR="0021383A" w:rsidRPr="002E25FD" w:rsidRDefault="0021383A" w:rsidP="0021383A">
      <w:pPr>
        <w:rPr>
          <w:rFonts w:asciiTheme="majorHAnsi" w:hAnsiTheme="majorHAnsi" w:cstheme="majorHAnsi"/>
          <w:sz w:val="14"/>
        </w:rPr>
      </w:pPr>
      <w:r w:rsidRPr="002E25FD">
        <w:rPr>
          <w:rFonts w:asciiTheme="majorHAnsi" w:hAnsiTheme="majorHAnsi" w:cstheme="majorHAnsi"/>
          <w:sz w:val="14"/>
        </w:rPr>
        <w:t xml:space="preserve">April 16 is the fourteenth anniversary of the Missile Technology Control Regime (MTCR), an international export control arrangement to hinder the proliferation of missiles capable of delivering weapons of mass destruction (WMD). As the Bush Administration sets a non-proliferation policy agenda, Dr. Richard Speier, consultant on missile proliferation, assesses the MTCR. MTCR Basics </w:t>
      </w:r>
      <w:proofErr w:type="gramStart"/>
      <w:r w:rsidRPr="002E25FD">
        <w:rPr>
          <w:rFonts w:asciiTheme="majorHAnsi" w:hAnsiTheme="majorHAnsi" w:cstheme="majorHAnsi"/>
          <w:sz w:val="14"/>
        </w:rPr>
        <w:t>The</w:t>
      </w:r>
      <w:proofErr w:type="gramEnd"/>
      <w:r w:rsidRPr="002E25FD">
        <w:rPr>
          <w:rFonts w:asciiTheme="majorHAnsi" w:hAnsiTheme="majorHAnsi" w:cstheme="majorHAnsi"/>
          <w:sz w:val="14"/>
        </w:rPr>
        <w:t xml:space="preserve"> MTCR is based on a policy, not a treaty. It focuses on ballistic and cruise missiles capable of delivering a </w:t>
      </w:r>
      <w:proofErr w:type="gramStart"/>
      <w:r w:rsidRPr="002E25FD">
        <w:rPr>
          <w:rFonts w:asciiTheme="majorHAnsi" w:hAnsiTheme="majorHAnsi" w:cstheme="majorHAnsi"/>
          <w:sz w:val="14"/>
        </w:rPr>
        <w:t>500 kilogram</w:t>
      </w:r>
      <w:proofErr w:type="gramEnd"/>
      <w:r w:rsidRPr="002E25FD">
        <w:rPr>
          <w:rFonts w:asciiTheme="majorHAnsi" w:hAnsiTheme="majorHAnsi" w:cstheme="majorHAnsi"/>
          <w:sz w:val="14"/>
        </w:rPr>
        <w:t xml:space="preserve"> payload to a range of 300 kilometers. Any rockets or unmanned air vehicles with this capability, including space launch vehicles (SLV's), which are "peaceful" versions of long-range missiles, are subject to a strong presumption of export denial. The regime imposes more flexible export controls on dual-use items. The 33 member states often coordinate their diplomacy to discourage missile proliferation. Some members (notably the U.S.) back up their diplomacy with sanctions. </w:t>
      </w:r>
      <w:r w:rsidRPr="002E25FD">
        <w:rPr>
          <w:rStyle w:val="StyleUnderline"/>
          <w:rFonts w:asciiTheme="majorHAnsi" w:hAnsiTheme="majorHAnsi" w:cstheme="majorHAnsi"/>
        </w:rPr>
        <w:t>The regime has experienced some visible failures, such as missile developments in North Korea, India, and Pakistan</w:t>
      </w:r>
      <w:r w:rsidRPr="002E25FD">
        <w:rPr>
          <w:rFonts w:asciiTheme="majorHAnsi" w:hAnsiTheme="majorHAnsi" w:cstheme="majorHAnsi"/>
          <w:sz w:val="14"/>
        </w:rPr>
        <w:t xml:space="preserve">. But it has also realized some noteworthy successes such as the suppression of the Argentine, Egyptian and Iraqi Condor II ballistic missile program and South African and Central European missile activities. The MTCR's export denials have yielded quieter successes, such as delays in the Indian and Pakistani programs. The MTCR provides an international norm for missile non-proliferation. Among major suppliers of missile technology only North Korea refuses to acknowledge this norm. MTCR Problems </w:t>
      </w:r>
      <w:proofErr w:type="gramStart"/>
      <w:r w:rsidRPr="002E25FD">
        <w:rPr>
          <w:rFonts w:asciiTheme="majorHAnsi" w:hAnsiTheme="majorHAnsi" w:cstheme="majorHAnsi"/>
          <w:sz w:val="14"/>
        </w:rPr>
        <w:t>The</w:t>
      </w:r>
      <w:proofErr w:type="gramEnd"/>
      <w:r w:rsidRPr="002E25FD">
        <w:rPr>
          <w:rFonts w:asciiTheme="majorHAnsi" w:hAnsiTheme="majorHAnsi" w:cstheme="majorHAnsi"/>
          <w:sz w:val="14"/>
        </w:rPr>
        <w:t xml:space="preserve"> MTCR faces challenges in at least three areas: the stability of its rules of restraint, the technical coverage of its restrictions, and the continued activities of some missile suppliers. Rules: Last month South Korea became the 33rd member of the MTCR. The conditions under which they joined allows them to develop longer range missiles than heretofore, and even to resume development of an SLV abandoned under U.S. pressure a decade earlier. After similar concessions to Brazil and Ukraine in the mid-1990's, one may ask: Are governments now joining the MTCR in order to acquire bigger missiles? </w:t>
      </w:r>
      <w:r w:rsidRPr="002E25FD">
        <w:rPr>
          <w:rStyle w:val="StyleUnderline"/>
          <w:rFonts w:asciiTheme="majorHAnsi" w:hAnsiTheme="majorHAnsi" w:cstheme="majorHAnsi"/>
        </w:rPr>
        <w:t>MTCR members have often discussed missile export restraint with non-member China</w:t>
      </w:r>
      <w:r w:rsidRPr="002E25FD">
        <w:rPr>
          <w:rFonts w:asciiTheme="majorHAnsi" w:hAnsiTheme="majorHAnsi" w:cstheme="majorHAnsi"/>
          <w:sz w:val="14"/>
        </w:rPr>
        <w:t xml:space="preserve">. Late last year, the U.S. welcomed China's new formulation of the restraint Beijing will </w:t>
      </w:r>
      <w:r w:rsidRPr="002E25FD">
        <w:rPr>
          <w:rStyle w:val="StyleUnderline"/>
          <w:rFonts w:asciiTheme="majorHAnsi" w:hAnsiTheme="majorHAnsi" w:cstheme="majorHAnsi"/>
        </w:rPr>
        <w:t>apply. China now says it will not export "nuclear-capable ballistic missiles.</w:t>
      </w:r>
      <w:r w:rsidRPr="002E25FD">
        <w:rPr>
          <w:rFonts w:asciiTheme="majorHAnsi" w:hAnsiTheme="majorHAnsi" w:cstheme="majorHAnsi"/>
          <w:sz w:val="14"/>
        </w:rPr>
        <w:t xml:space="preserve">" </w:t>
      </w:r>
      <w:r w:rsidRPr="002E25FD">
        <w:rPr>
          <w:rStyle w:val="Emphasis"/>
          <w:rFonts w:asciiTheme="majorHAnsi" w:hAnsiTheme="majorHAnsi" w:cstheme="majorHAnsi"/>
        </w:rPr>
        <w:t>This leaves open the question of how it will treat such MTCR-restricted items as cruise missiles or missiles capable of delivering chemical or biological agents</w:t>
      </w:r>
      <w:r w:rsidRPr="002E25FD">
        <w:rPr>
          <w:rFonts w:asciiTheme="majorHAnsi" w:hAnsiTheme="majorHAnsi" w:cstheme="majorHAnsi"/>
          <w:sz w:val="14"/>
        </w:rPr>
        <w:t xml:space="preserve"> - and whether multiple sets of rules are now being established. The MTCR rules face competition from alternative proposals meant to promote missile restraint among non-members. Last year the MTCR members proposed a "code of conduct" featuring inspections of proscribed missile-related programs. Some observers fear such dealings could lead to acceptance of those programs. Last month Russia held an international conference outside of the MTCR to promote a "Global Control System". And the UN Secretary General and others are proposing global missile non-proliferation treaties, some offering SLV cooperation as an incentive for participation by "have-nots". Technology: As military systems evolve is the MTCR adequately covering them? Unmanned air vehicles (UAV's) - cruise missiles and systems readily converted to them - are particular concerns. Controls on stealthy cruise missiles, key components such as engines and guidance/control systems, and definitions of range and payload may be falling behind the times. Moreover, as large UAV's evolve for reconnaissance, missile launching, and even civilian communications - pressures are growing to relax MTCR restrictions. Given the likely importance of unmanned combat air vehicles (UCAV's) and other UAV's in the Bush Administration's military strategy, these issues will come to the fore very soon. Suppliers</w:t>
      </w:r>
      <w:r w:rsidRPr="002E25FD">
        <w:rPr>
          <w:rStyle w:val="StyleUnderline"/>
          <w:rFonts w:asciiTheme="majorHAnsi" w:hAnsiTheme="majorHAnsi" w:cstheme="majorHAnsi"/>
        </w:rPr>
        <w:t>: As an export control regime the MTCR depends on supplier restraint</w:t>
      </w:r>
      <w:r w:rsidRPr="002E25FD">
        <w:rPr>
          <w:rFonts w:asciiTheme="majorHAnsi" w:hAnsiTheme="majorHAnsi" w:cstheme="majorHAnsi"/>
          <w:sz w:val="14"/>
        </w:rPr>
        <w:t xml:space="preserve">. It has succeeded in restricting many potentially troublesome exports from Western Europe. However, </w:t>
      </w:r>
      <w:r w:rsidRPr="002E25FD">
        <w:rPr>
          <w:rStyle w:val="StyleUnderline"/>
          <w:rFonts w:asciiTheme="majorHAnsi" w:hAnsiTheme="majorHAnsi" w:cstheme="majorHAnsi"/>
        </w:rPr>
        <w:t>restraint has been lacking in three suppliers.</w:t>
      </w:r>
      <w:r w:rsidRPr="002E25FD">
        <w:rPr>
          <w:rFonts w:asciiTheme="majorHAnsi" w:hAnsiTheme="majorHAnsi" w:cstheme="majorHAnsi"/>
          <w:sz w:val="14"/>
        </w:rPr>
        <w:t xml:space="preserve"> Reportedly, </w:t>
      </w:r>
      <w:r w:rsidRPr="002E25FD">
        <w:rPr>
          <w:rStyle w:val="Emphasis"/>
          <w:rFonts w:asciiTheme="majorHAnsi" w:hAnsiTheme="majorHAnsi" w:cstheme="majorHAnsi"/>
        </w:rPr>
        <w:t>Russia is leaking or deliberately supplying MTCR-restricted missile technology to India and Iran</w:t>
      </w:r>
      <w:r w:rsidRPr="002E25FD">
        <w:rPr>
          <w:rFonts w:asciiTheme="majorHAnsi" w:hAnsiTheme="majorHAnsi" w:cstheme="majorHAnsi"/>
          <w:sz w:val="14"/>
        </w:rPr>
        <w:t xml:space="preserve">. </w:t>
      </w:r>
      <w:r w:rsidRPr="002E25FD">
        <w:rPr>
          <w:rStyle w:val="Emphasis"/>
          <w:rFonts w:asciiTheme="majorHAnsi" w:hAnsiTheme="majorHAnsi" w:cstheme="majorHAnsi"/>
        </w:rPr>
        <w:t>China's latest missile restraint proclamation has yet to be fully defined and implemented, and China may be continuing to export missile technology to Pakistan and the Middle East</w:t>
      </w:r>
      <w:r w:rsidRPr="002E25FD">
        <w:rPr>
          <w:rFonts w:asciiTheme="majorHAnsi" w:hAnsiTheme="majorHAnsi" w:cstheme="majorHAnsi"/>
          <w:sz w:val="14"/>
        </w:rPr>
        <w:t xml:space="preserve">. </w:t>
      </w:r>
      <w:r w:rsidRPr="002E25FD">
        <w:rPr>
          <w:rStyle w:val="StyleUnderline"/>
          <w:rFonts w:asciiTheme="majorHAnsi" w:hAnsiTheme="majorHAnsi" w:cstheme="majorHAnsi"/>
        </w:rPr>
        <w:t>And North Korea continues to export Scud-based missiles and their technology. Secondary suppliers such as India and Iran are a growing concern</w:t>
      </w:r>
      <w:r w:rsidRPr="002E25FD">
        <w:rPr>
          <w:rFonts w:asciiTheme="majorHAnsi" w:hAnsiTheme="majorHAnsi" w:cstheme="majorHAnsi"/>
          <w:sz w:val="14"/>
        </w:rPr>
        <w:t xml:space="preserve">. Some, such as Iran, are under a U.S. embargo. </w:t>
      </w:r>
      <w:r w:rsidRPr="002E25FD">
        <w:rPr>
          <w:rStyle w:val="Emphasis"/>
          <w:rFonts w:asciiTheme="majorHAnsi" w:hAnsiTheme="majorHAnsi" w:cstheme="majorHAnsi"/>
        </w:rPr>
        <w:t xml:space="preserve">But for others and for China, U.S. sanctions, designed especially to restrict exports from MTCR non-members, have been little used in recent years. </w:t>
      </w:r>
      <w:r w:rsidRPr="002E25FD">
        <w:rPr>
          <w:rFonts w:asciiTheme="majorHAnsi" w:hAnsiTheme="majorHAnsi" w:cstheme="majorHAnsi"/>
          <w:sz w:val="14"/>
        </w:rPr>
        <w:t xml:space="preserve">Conclusion </w:t>
      </w:r>
      <w:proofErr w:type="gramStart"/>
      <w:r w:rsidRPr="002E25FD">
        <w:rPr>
          <w:rFonts w:asciiTheme="majorHAnsi" w:hAnsiTheme="majorHAnsi" w:cstheme="majorHAnsi"/>
          <w:sz w:val="14"/>
        </w:rPr>
        <w:t>The</w:t>
      </w:r>
      <w:proofErr w:type="gramEnd"/>
      <w:r w:rsidRPr="002E25FD">
        <w:rPr>
          <w:rFonts w:asciiTheme="majorHAnsi" w:hAnsiTheme="majorHAnsi" w:cstheme="majorHAnsi"/>
          <w:sz w:val="14"/>
        </w:rPr>
        <w:t xml:space="preserve"> MTCR is not the only instrument available for missile non-proliferation, but it is the most widespread instrument with the greatest international recognition. If it is allowed to weaken, stronger unilateral approaches will be needed - or there will be a period of more rapid missile proliferation until new restraints can be imposed. The Bush Administration's commitment to the long-term development of missile defenses would be perfectly complemented by a renewed effort to prevent missile proliferation. Both measures have the same objective - to protect the world from offensive missiles. But missile non-proliferation instruments are available today, if only they will be used with greater determination. </w:t>
      </w:r>
    </w:p>
    <w:p w14:paraId="5CE0051B" w14:textId="77777777" w:rsidR="0021383A" w:rsidRPr="002E25FD" w:rsidRDefault="0021383A" w:rsidP="0021383A">
      <w:pPr>
        <w:rPr>
          <w:rFonts w:asciiTheme="majorHAnsi" w:hAnsiTheme="majorHAnsi" w:cstheme="majorHAnsi"/>
          <w:sz w:val="14"/>
        </w:rPr>
      </w:pPr>
    </w:p>
    <w:p w14:paraId="1930C27D" w14:textId="77777777" w:rsidR="0021383A" w:rsidRPr="002E25FD" w:rsidRDefault="0021383A" w:rsidP="0021383A">
      <w:pPr>
        <w:rPr>
          <w:rFonts w:asciiTheme="majorHAnsi" w:hAnsiTheme="majorHAnsi" w:cstheme="majorHAnsi"/>
          <w:sz w:val="14"/>
        </w:rPr>
      </w:pPr>
    </w:p>
    <w:p w14:paraId="4FB90700" w14:textId="77777777" w:rsidR="0021383A" w:rsidRPr="002E25FD" w:rsidRDefault="0021383A" w:rsidP="0021383A">
      <w:pPr>
        <w:pStyle w:val="Heading4"/>
        <w:rPr>
          <w:rFonts w:asciiTheme="majorHAnsi" w:hAnsiTheme="majorHAnsi" w:cstheme="majorHAnsi"/>
        </w:rPr>
      </w:pPr>
      <w:r w:rsidRPr="002E25FD">
        <w:rPr>
          <w:rFonts w:asciiTheme="majorHAnsi" w:hAnsiTheme="majorHAnsi" w:cstheme="majorHAnsi"/>
        </w:rPr>
        <w:lastRenderedPageBreak/>
        <w:t xml:space="preserve">China is currently exporting drones all over the world, they did this even when the US was compliant with the MTCR. This proves that the MTCR has no influence on non-members on the case of drones. </w:t>
      </w:r>
    </w:p>
    <w:p w14:paraId="084E62D2" w14:textId="77777777" w:rsidR="0021383A" w:rsidRPr="002E25FD" w:rsidRDefault="0021383A" w:rsidP="0021383A">
      <w:pPr>
        <w:rPr>
          <w:rFonts w:asciiTheme="majorHAnsi" w:hAnsiTheme="majorHAnsi" w:cstheme="majorHAnsi"/>
        </w:rPr>
      </w:pPr>
      <w:r w:rsidRPr="002E25FD">
        <w:rPr>
          <w:rFonts w:asciiTheme="majorHAnsi" w:hAnsiTheme="majorHAnsi" w:cstheme="majorHAnsi"/>
        </w:rPr>
        <w:t xml:space="preserve">Dominic </w:t>
      </w:r>
      <w:r w:rsidRPr="002E25FD">
        <w:rPr>
          <w:rStyle w:val="Style13ptBold"/>
          <w:rFonts w:asciiTheme="majorHAnsi" w:hAnsiTheme="majorHAnsi" w:cstheme="majorHAnsi"/>
        </w:rPr>
        <w:t>Dudley</w:t>
      </w:r>
      <w:r w:rsidRPr="002E25FD">
        <w:rPr>
          <w:rFonts w:asciiTheme="majorHAnsi" w:hAnsiTheme="majorHAnsi" w:cstheme="majorHAnsi"/>
        </w:rPr>
        <w:t>, 11-14-</w:t>
      </w:r>
      <w:r w:rsidRPr="002E25FD">
        <w:rPr>
          <w:rStyle w:val="Style13ptBold"/>
          <w:rFonts w:asciiTheme="majorHAnsi" w:hAnsiTheme="majorHAnsi" w:cstheme="majorHAnsi"/>
        </w:rPr>
        <w:t>2017</w:t>
      </w:r>
      <w:r w:rsidRPr="002E25FD">
        <w:rPr>
          <w:rFonts w:asciiTheme="majorHAnsi" w:hAnsiTheme="majorHAnsi" w:cstheme="majorHAnsi"/>
        </w:rPr>
        <w:t xml:space="preserve">, "How China Is Fueling </w:t>
      </w:r>
      <w:proofErr w:type="gramStart"/>
      <w:r w:rsidRPr="002E25FD">
        <w:rPr>
          <w:rFonts w:asciiTheme="majorHAnsi" w:hAnsiTheme="majorHAnsi" w:cstheme="majorHAnsi"/>
        </w:rPr>
        <w:t>The</w:t>
      </w:r>
      <w:proofErr w:type="gramEnd"/>
      <w:r w:rsidRPr="002E25FD">
        <w:rPr>
          <w:rFonts w:asciiTheme="majorHAnsi" w:hAnsiTheme="majorHAnsi" w:cstheme="majorHAnsi"/>
        </w:rPr>
        <w:t xml:space="preserve"> Arms Race In Drones In The Middle East," Forbes, https://www.forbes.com/sites/dominicdudley/2018/12/17/china-fueling-drones-arms-race-middle-east/#7e3fa1754bb4</w:t>
      </w:r>
    </w:p>
    <w:p w14:paraId="4231C145" w14:textId="77777777" w:rsidR="0021383A" w:rsidRPr="002E25FD" w:rsidRDefault="0021383A" w:rsidP="0021383A">
      <w:pPr>
        <w:rPr>
          <w:rFonts w:asciiTheme="majorHAnsi" w:hAnsiTheme="majorHAnsi" w:cstheme="majorHAnsi"/>
          <w:sz w:val="16"/>
        </w:rPr>
      </w:pPr>
      <w:r w:rsidRPr="002E25FD">
        <w:rPr>
          <w:rStyle w:val="StyleUnderline"/>
          <w:rFonts w:asciiTheme="majorHAnsi" w:hAnsiTheme="majorHAnsi" w:cstheme="majorHAnsi"/>
        </w:rPr>
        <w:t>Armed drones have become an increasingly common sight in the skies around the Middle East in recent years,</w:t>
      </w:r>
      <w:r w:rsidRPr="002E25FD">
        <w:rPr>
          <w:rFonts w:asciiTheme="majorHAnsi" w:hAnsiTheme="majorHAnsi" w:cstheme="majorHAnsi"/>
          <w:sz w:val="16"/>
        </w:rPr>
        <w:t xml:space="preserve"> notably in the war zones of Iraq, Libya, Syria and Yemen. But rather than the most advanced Western technology being used</w:t>
      </w:r>
      <w:r w:rsidRPr="002E25FD">
        <w:rPr>
          <w:rStyle w:val="Emphasis"/>
          <w:rFonts w:asciiTheme="majorHAnsi" w:hAnsiTheme="majorHAnsi" w:cstheme="majorHAnsi"/>
        </w:rPr>
        <w:t>, it is a combination of Chinese imports and home-grown alternatives that are being deployed by local armed forces</w:t>
      </w:r>
      <w:r w:rsidRPr="002E25FD">
        <w:rPr>
          <w:rFonts w:asciiTheme="majorHAnsi" w:hAnsiTheme="majorHAnsi" w:cstheme="majorHAnsi"/>
          <w:sz w:val="16"/>
        </w:rPr>
        <w:t xml:space="preserve">. </w:t>
      </w:r>
      <w:r w:rsidRPr="002E25FD">
        <w:rPr>
          <w:rStyle w:val="StyleUnderline"/>
          <w:rFonts w:asciiTheme="majorHAnsi" w:hAnsiTheme="majorHAnsi" w:cstheme="majorHAnsi"/>
        </w:rPr>
        <w:t xml:space="preserve">The U.S. is the global leader in terms of military drone </w:t>
      </w:r>
      <w:proofErr w:type="gramStart"/>
      <w:r w:rsidRPr="002E25FD">
        <w:rPr>
          <w:rStyle w:val="StyleUnderline"/>
          <w:rFonts w:asciiTheme="majorHAnsi" w:hAnsiTheme="majorHAnsi" w:cstheme="majorHAnsi"/>
        </w:rPr>
        <w:t>technology</w:t>
      </w:r>
      <w:proofErr w:type="gramEnd"/>
      <w:r w:rsidRPr="002E25FD">
        <w:rPr>
          <w:rStyle w:val="StyleUnderline"/>
          <w:rFonts w:asciiTheme="majorHAnsi" w:hAnsiTheme="majorHAnsi" w:cstheme="majorHAnsi"/>
        </w:rPr>
        <w:t xml:space="preserve"> but it has tough rules about which countries can buy them. That has forced Middle East governments to either develop their own or look for other potential sources – and it is China that has taken advantage.</w:t>
      </w:r>
      <w:r w:rsidRPr="002E25FD">
        <w:rPr>
          <w:rFonts w:asciiTheme="majorHAnsi" w:hAnsiTheme="majorHAnsi" w:cstheme="majorHAnsi"/>
          <w:sz w:val="16"/>
        </w:rPr>
        <w:t xml:space="preserve"> That is partly due to the relatively low price of its drones, but also its willingness to sell to any government that comes calling. </w:t>
      </w:r>
      <w:r w:rsidRPr="002E25FD">
        <w:rPr>
          <w:rStyle w:val="Emphasis"/>
          <w:rFonts w:asciiTheme="majorHAnsi" w:hAnsiTheme="majorHAnsi" w:cstheme="majorHAnsi"/>
        </w:rPr>
        <w:t>Beijing’s approach to drone sales was characterized as one of “no questions asked”</w:t>
      </w:r>
      <w:r w:rsidRPr="002E25FD">
        <w:rPr>
          <w:rFonts w:asciiTheme="majorHAnsi" w:hAnsiTheme="majorHAnsi" w:cstheme="majorHAnsi"/>
          <w:sz w:val="16"/>
        </w:rPr>
        <w:t xml:space="preserve"> in a </w:t>
      </w:r>
      <w:hyperlink r:id="rId197" w:tgtFrame="_blank" w:history="1">
        <w:r w:rsidRPr="002E25FD">
          <w:rPr>
            <w:rStyle w:val="Hyperlink"/>
            <w:rFonts w:asciiTheme="majorHAnsi" w:hAnsiTheme="majorHAnsi" w:cstheme="majorHAnsi"/>
            <w:sz w:val="16"/>
          </w:rPr>
          <w:t>paper</w:t>
        </w:r>
      </w:hyperlink>
      <w:r w:rsidRPr="002E25FD">
        <w:rPr>
          <w:rFonts w:asciiTheme="majorHAnsi" w:hAnsiTheme="majorHAnsi" w:cstheme="majorHAnsi"/>
          <w:sz w:val="16"/>
        </w:rPr>
        <w:t xml:space="preserve"> released by the Royal United Services Institute (RUSI), a </w:t>
      </w:r>
      <w:proofErr w:type="spellStart"/>
      <w:r w:rsidRPr="002E25FD">
        <w:rPr>
          <w:rFonts w:asciiTheme="majorHAnsi" w:hAnsiTheme="majorHAnsi" w:cstheme="majorHAnsi"/>
          <w:sz w:val="16"/>
        </w:rPr>
        <w:t>defence</w:t>
      </w:r>
      <w:proofErr w:type="spellEnd"/>
      <w:r w:rsidRPr="002E25FD">
        <w:rPr>
          <w:rFonts w:asciiTheme="majorHAnsi" w:hAnsiTheme="majorHAnsi" w:cstheme="majorHAnsi"/>
          <w:sz w:val="16"/>
        </w:rPr>
        <w:t xml:space="preserve"> think-tank, in London on December 17. </w:t>
      </w:r>
      <w:r w:rsidRPr="002E25FD">
        <w:rPr>
          <w:rStyle w:val="Emphasis"/>
          <w:rFonts w:asciiTheme="majorHAnsi" w:hAnsiTheme="majorHAnsi" w:cstheme="majorHAnsi"/>
        </w:rPr>
        <w:t>Even countries that have traditionally favored Western military equipment have been turning to Beijing, after being rebuffed by Washington</w:t>
      </w:r>
      <w:r w:rsidRPr="002E25FD">
        <w:rPr>
          <w:rFonts w:asciiTheme="majorHAnsi" w:hAnsiTheme="majorHAnsi" w:cstheme="majorHAnsi"/>
          <w:sz w:val="16"/>
        </w:rPr>
        <w:t xml:space="preserve">. For example, when Jordan’s request to buy unarmed Predator XP drones from the U.S. was turned down in 2015 it looked east, buying two CH-4Bs drones from China Aerospace Science &amp; Technology Corporation (CASC) the following year. Similar episodes have played out in Iraq, Saudi Arabia, the UAE and Turkey. </w:t>
      </w:r>
      <w:r w:rsidRPr="002E25FD">
        <w:rPr>
          <w:rStyle w:val="StyleUnderline"/>
          <w:rFonts w:asciiTheme="majorHAnsi" w:hAnsiTheme="majorHAnsi" w:cstheme="majorHAnsi"/>
        </w:rPr>
        <w:t>When Iraq was refused permission to buy MQ-1 or MQ-9 drones from the U.S. it invested in at least three CH-4Bs from China</w:t>
      </w:r>
      <w:r w:rsidRPr="002E25FD">
        <w:rPr>
          <w:rFonts w:asciiTheme="majorHAnsi" w:hAnsiTheme="majorHAnsi" w:cstheme="majorHAnsi"/>
          <w:sz w:val="16"/>
        </w:rPr>
        <w:t>. It has since used them on several hundred missions against Islamic State forces</w:t>
      </w:r>
      <w:r w:rsidRPr="002E25FD">
        <w:rPr>
          <w:rStyle w:val="StyleUnderline"/>
          <w:rFonts w:asciiTheme="majorHAnsi" w:hAnsiTheme="majorHAnsi" w:cstheme="majorHAnsi"/>
        </w:rPr>
        <w:t>. Saudi Arabia and the UAE have also both bought Chinese drones</w:t>
      </w:r>
      <w:r w:rsidRPr="002E25FD">
        <w:rPr>
          <w:rFonts w:asciiTheme="majorHAnsi" w:hAnsiTheme="majorHAnsi" w:cstheme="majorHAnsi"/>
          <w:sz w:val="16"/>
        </w:rPr>
        <w:t xml:space="preserve">. According to RUSI, in 2014 Saudi Arabia bought two CH-4s from CASC and five larger and deadlier Wing Loong IIs manufactured by Chengdu Aircraft Industry Group (CAIG). Riyadh has used its drones in Yemen, with some of them stationed at the </w:t>
      </w:r>
      <w:proofErr w:type="spellStart"/>
      <w:r w:rsidRPr="002E25FD">
        <w:rPr>
          <w:rFonts w:asciiTheme="majorHAnsi" w:hAnsiTheme="majorHAnsi" w:cstheme="majorHAnsi"/>
          <w:sz w:val="16"/>
        </w:rPr>
        <w:t>Sharurah</w:t>
      </w:r>
      <w:proofErr w:type="spellEnd"/>
      <w:r w:rsidRPr="002E25FD">
        <w:rPr>
          <w:rFonts w:asciiTheme="majorHAnsi" w:hAnsiTheme="majorHAnsi" w:cstheme="majorHAnsi"/>
          <w:sz w:val="16"/>
        </w:rPr>
        <w:t xml:space="preserve"> and Jizan airbases near the border. However, most drone strikes in Yemen are thought to have been carried out by the U.S. or the UAE. Some of these drones have been lost in the conflict. A CH-4 crashed in Yemen in August 2018 and another drone was lost the following month – although it is not clear if they were Saudi or UAE aircraft. The UAE’s drone fleet includes Wing </w:t>
      </w:r>
      <w:proofErr w:type="spellStart"/>
      <w:r w:rsidRPr="002E25FD">
        <w:rPr>
          <w:rFonts w:asciiTheme="majorHAnsi" w:hAnsiTheme="majorHAnsi" w:cstheme="majorHAnsi"/>
          <w:sz w:val="16"/>
        </w:rPr>
        <w:t>Loongs</w:t>
      </w:r>
      <w:proofErr w:type="spellEnd"/>
      <w:r w:rsidRPr="002E25FD">
        <w:rPr>
          <w:rFonts w:asciiTheme="majorHAnsi" w:hAnsiTheme="majorHAnsi" w:cstheme="majorHAnsi"/>
          <w:sz w:val="16"/>
        </w:rPr>
        <w:t xml:space="preserve"> and Wing Loong IIs from CAIG, which Abu Dhabi started to buy after the U.S. refused to supply American-made armed drones. As well as Yemen, the UAE appears to have </w:t>
      </w:r>
      <w:hyperlink r:id="rId198" w:tgtFrame="_blank" w:history="1">
        <w:r w:rsidRPr="002E25FD">
          <w:rPr>
            <w:rStyle w:val="Hyperlink"/>
            <w:rFonts w:asciiTheme="majorHAnsi" w:hAnsiTheme="majorHAnsi" w:cstheme="majorHAnsi"/>
            <w:sz w:val="16"/>
          </w:rPr>
          <w:t>deployed its armed drones in Libya</w:t>
        </w:r>
      </w:hyperlink>
      <w:r w:rsidRPr="002E25FD">
        <w:rPr>
          <w:rFonts w:asciiTheme="majorHAnsi" w:hAnsiTheme="majorHAnsi" w:cstheme="majorHAnsi"/>
          <w:sz w:val="16"/>
        </w:rPr>
        <w:t xml:space="preserve"> in support for Khalifa Haftar’s forces and in breach of the international arms embargo on the country, according to a UN Panel of Experts report. Home-grown drones When Turkey was denied access to armed MQ-1 Predator drones from the U.S. in 2008, they first turned to Israel and bought unarmed Heron TPs. But in more recent years</w:t>
      </w:r>
      <w:r w:rsidRPr="002E25FD">
        <w:rPr>
          <w:rStyle w:val="StyleUnderline"/>
          <w:rFonts w:asciiTheme="majorHAnsi" w:hAnsiTheme="majorHAnsi" w:cstheme="majorHAnsi"/>
        </w:rPr>
        <w:t>, Ankara has been pushing the development of a domestic drone industry</w:t>
      </w:r>
      <w:r w:rsidRPr="002E25FD">
        <w:rPr>
          <w:rFonts w:asciiTheme="majorHAnsi" w:hAnsiTheme="majorHAnsi" w:cstheme="majorHAnsi"/>
          <w:sz w:val="16"/>
        </w:rPr>
        <w:t xml:space="preserve">. So far Turkey has developed two armed drones: the </w:t>
      </w:r>
      <w:proofErr w:type="spellStart"/>
      <w:r w:rsidRPr="002E25FD">
        <w:rPr>
          <w:rFonts w:asciiTheme="majorHAnsi" w:hAnsiTheme="majorHAnsi" w:cstheme="majorHAnsi"/>
          <w:sz w:val="16"/>
        </w:rPr>
        <w:t>Anka</w:t>
      </w:r>
      <w:proofErr w:type="spellEnd"/>
      <w:r w:rsidRPr="002E25FD">
        <w:rPr>
          <w:rFonts w:asciiTheme="majorHAnsi" w:hAnsiTheme="majorHAnsi" w:cstheme="majorHAnsi"/>
          <w:sz w:val="16"/>
        </w:rPr>
        <w:t xml:space="preserve">-S from Turkish Aerospace Industries and the </w:t>
      </w:r>
      <w:proofErr w:type="spellStart"/>
      <w:r w:rsidRPr="002E25FD">
        <w:rPr>
          <w:rFonts w:asciiTheme="majorHAnsi" w:hAnsiTheme="majorHAnsi" w:cstheme="majorHAnsi"/>
          <w:sz w:val="16"/>
        </w:rPr>
        <w:t>Bayraktar</w:t>
      </w:r>
      <w:proofErr w:type="spellEnd"/>
      <w:r w:rsidRPr="002E25FD">
        <w:rPr>
          <w:rFonts w:asciiTheme="majorHAnsi" w:hAnsiTheme="majorHAnsi" w:cstheme="majorHAnsi"/>
          <w:sz w:val="16"/>
        </w:rPr>
        <w:t xml:space="preserve"> TB2 made by Kale-</w:t>
      </w:r>
      <w:proofErr w:type="spellStart"/>
      <w:r w:rsidRPr="002E25FD">
        <w:rPr>
          <w:rFonts w:asciiTheme="majorHAnsi" w:hAnsiTheme="majorHAnsi" w:cstheme="majorHAnsi"/>
          <w:sz w:val="16"/>
        </w:rPr>
        <w:t>Bayker</w:t>
      </w:r>
      <w:proofErr w:type="spellEnd"/>
      <w:r w:rsidRPr="002E25FD">
        <w:rPr>
          <w:rFonts w:asciiTheme="majorHAnsi" w:hAnsiTheme="majorHAnsi" w:cstheme="majorHAnsi"/>
          <w:sz w:val="16"/>
        </w:rPr>
        <w:t xml:space="preserve">. A third model, the </w:t>
      </w:r>
      <w:proofErr w:type="spellStart"/>
      <w:r w:rsidRPr="002E25FD">
        <w:rPr>
          <w:rFonts w:asciiTheme="majorHAnsi" w:hAnsiTheme="majorHAnsi" w:cstheme="majorHAnsi"/>
          <w:sz w:val="16"/>
        </w:rPr>
        <w:t>Karayel</w:t>
      </w:r>
      <w:proofErr w:type="spellEnd"/>
      <w:r w:rsidRPr="002E25FD">
        <w:rPr>
          <w:rFonts w:asciiTheme="majorHAnsi" w:hAnsiTheme="majorHAnsi" w:cstheme="majorHAnsi"/>
          <w:sz w:val="16"/>
        </w:rPr>
        <w:t xml:space="preserve">, developed by </w:t>
      </w:r>
      <w:proofErr w:type="spellStart"/>
      <w:r w:rsidRPr="002E25FD">
        <w:rPr>
          <w:rFonts w:asciiTheme="majorHAnsi" w:hAnsiTheme="majorHAnsi" w:cstheme="majorHAnsi"/>
          <w:sz w:val="16"/>
        </w:rPr>
        <w:t>Vestel</w:t>
      </w:r>
      <w:proofErr w:type="spellEnd"/>
      <w:r w:rsidRPr="002E25FD">
        <w:rPr>
          <w:rFonts w:asciiTheme="majorHAnsi" w:hAnsiTheme="majorHAnsi" w:cstheme="majorHAnsi"/>
          <w:sz w:val="16"/>
        </w:rPr>
        <w:t xml:space="preserve"> </w:t>
      </w:r>
      <w:proofErr w:type="spellStart"/>
      <w:r w:rsidRPr="002E25FD">
        <w:rPr>
          <w:rFonts w:asciiTheme="majorHAnsi" w:hAnsiTheme="majorHAnsi" w:cstheme="majorHAnsi"/>
          <w:sz w:val="16"/>
        </w:rPr>
        <w:t>Defence</w:t>
      </w:r>
      <w:proofErr w:type="spellEnd"/>
      <w:r w:rsidRPr="002E25FD">
        <w:rPr>
          <w:rFonts w:asciiTheme="majorHAnsi" w:hAnsiTheme="majorHAnsi" w:cstheme="majorHAnsi"/>
          <w:sz w:val="16"/>
        </w:rPr>
        <w:t xml:space="preserve"> Industry is thought to be in the testing phase. The </w:t>
      </w:r>
      <w:proofErr w:type="spellStart"/>
      <w:r w:rsidRPr="002E25FD">
        <w:rPr>
          <w:rFonts w:asciiTheme="majorHAnsi" w:hAnsiTheme="majorHAnsi" w:cstheme="majorHAnsi"/>
          <w:sz w:val="16"/>
        </w:rPr>
        <w:t>Bayraktar</w:t>
      </w:r>
      <w:proofErr w:type="spellEnd"/>
      <w:r w:rsidRPr="002E25FD">
        <w:rPr>
          <w:rFonts w:asciiTheme="majorHAnsi" w:hAnsiTheme="majorHAnsi" w:cstheme="majorHAnsi"/>
          <w:sz w:val="16"/>
        </w:rPr>
        <w:t xml:space="preserve"> TB2 has been used for strikes against the Kurdistan Workers’ Party (PKK) in Turkey as well as in Kurdish areas of neighboring Syria</w:t>
      </w:r>
      <w:r w:rsidRPr="002E25FD">
        <w:rPr>
          <w:rStyle w:val="Emphasis"/>
          <w:rFonts w:asciiTheme="majorHAnsi" w:hAnsiTheme="majorHAnsi" w:cstheme="majorHAnsi"/>
        </w:rPr>
        <w:t xml:space="preserve">. A number of other countries have been developing their own drone manufacturing capability and here too China is at times playing a role. In 2017, Saudi Arabia signed a </w:t>
      </w:r>
      <w:hyperlink r:id="rId199" w:tgtFrame="_blank" w:history="1">
        <w:r w:rsidRPr="002E25FD">
          <w:rPr>
            <w:rStyle w:val="Emphasis"/>
            <w:rFonts w:asciiTheme="majorHAnsi" w:hAnsiTheme="majorHAnsi" w:cstheme="majorHAnsi"/>
          </w:rPr>
          <w:t>licensing deal</w:t>
        </w:r>
      </w:hyperlink>
      <w:r w:rsidRPr="002E25FD">
        <w:rPr>
          <w:rStyle w:val="Emphasis"/>
          <w:rFonts w:asciiTheme="majorHAnsi" w:hAnsiTheme="majorHAnsi" w:cstheme="majorHAnsi"/>
        </w:rPr>
        <w:t xml:space="preserve"> with CASC to manufacture its drones in the kingdom</w:t>
      </w:r>
      <w:r w:rsidRPr="002E25FD">
        <w:rPr>
          <w:rFonts w:asciiTheme="majorHAnsi" w:hAnsiTheme="majorHAnsi" w:cstheme="majorHAnsi"/>
          <w:sz w:val="16"/>
        </w:rPr>
        <w:t xml:space="preserve">. </w:t>
      </w:r>
      <w:r w:rsidRPr="002E25FD">
        <w:rPr>
          <w:rStyle w:val="Emphasis"/>
          <w:rFonts w:asciiTheme="majorHAnsi" w:hAnsiTheme="majorHAnsi" w:cstheme="majorHAnsi"/>
        </w:rPr>
        <w:t>The largest regional operator of drones is Israel</w:t>
      </w:r>
      <w:r w:rsidRPr="002E25FD">
        <w:rPr>
          <w:rFonts w:asciiTheme="majorHAnsi" w:hAnsiTheme="majorHAnsi" w:cstheme="majorHAnsi"/>
          <w:sz w:val="16"/>
        </w:rPr>
        <w:t xml:space="preserve">. Most of the time it uses the unmanned aircraft for intelligence, surveillance and reconnaissance. However, it has at least three types of armed drone which have been used to conduct strikes in Gaza and possibly in Egypt, Lebanon, Sudan and Syria too. They are the Heron TP made by Israel Aerospace Industries, and the Hermes 450 and the Hermes 900, both made by Elbit Systems. Israel is also the most active exporter from the region, having delivered 165 drones to customers over the past three decades, according to RUSI. However, with the exception of those sales to Turkey, all have gone outside the region. Another country which has developed significant capabilities in drone manufacturing is Iran, which has had to do so while being largely cut off from international suppliers. As well as a number of unarmed drones, there are two Iranian-made armed UAVs: the Shahed-129, built by Shahed Aviation Industries, and the more recently unveiled </w:t>
      </w:r>
      <w:proofErr w:type="spellStart"/>
      <w:r w:rsidRPr="002E25FD">
        <w:rPr>
          <w:rFonts w:asciiTheme="majorHAnsi" w:hAnsiTheme="majorHAnsi" w:cstheme="majorHAnsi"/>
          <w:sz w:val="16"/>
        </w:rPr>
        <w:t>Mohajer</w:t>
      </w:r>
      <w:proofErr w:type="spellEnd"/>
      <w:r w:rsidRPr="002E25FD">
        <w:rPr>
          <w:rFonts w:asciiTheme="majorHAnsi" w:hAnsiTheme="majorHAnsi" w:cstheme="majorHAnsi"/>
          <w:sz w:val="16"/>
        </w:rPr>
        <w:t xml:space="preserve"> 6, produced by </w:t>
      </w:r>
      <w:proofErr w:type="spellStart"/>
      <w:r w:rsidRPr="002E25FD">
        <w:rPr>
          <w:rFonts w:asciiTheme="majorHAnsi" w:hAnsiTheme="majorHAnsi" w:cstheme="majorHAnsi"/>
          <w:sz w:val="16"/>
        </w:rPr>
        <w:t>Ghods</w:t>
      </w:r>
      <w:proofErr w:type="spellEnd"/>
      <w:r w:rsidRPr="002E25FD">
        <w:rPr>
          <w:rFonts w:asciiTheme="majorHAnsi" w:hAnsiTheme="majorHAnsi" w:cstheme="majorHAnsi"/>
          <w:sz w:val="16"/>
        </w:rPr>
        <w:t xml:space="preserve"> UAV Industries. </w:t>
      </w:r>
      <w:r w:rsidRPr="002E25FD">
        <w:rPr>
          <w:rStyle w:val="StyleUnderline"/>
          <w:rFonts w:asciiTheme="majorHAnsi" w:hAnsiTheme="majorHAnsi" w:cstheme="majorHAnsi"/>
        </w:rPr>
        <w:t>The design of the Shahed-129 closely resembles Israel’s Hermes 450, which suggests Iran may have had access to that aircraft, possibly reverse engineering one that was lost on a covert mission</w:t>
      </w:r>
      <w:r w:rsidRPr="002E25FD">
        <w:rPr>
          <w:rFonts w:asciiTheme="majorHAnsi" w:hAnsiTheme="majorHAnsi" w:cstheme="majorHAnsi"/>
          <w:sz w:val="16"/>
        </w:rPr>
        <w:t xml:space="preserve">. For Iran, drones fit in well with its doctrine of asymmetric </w:t>
      </w:r>
      <w:r w:rsidRPr="002E25FD">
        <w:rPr>
          <w:rFonts w:asciiTheme="majorHAnsi" w:hAnsiTheme="majorHAnsi" w:cstheme="majorHAnsi"/>
          <w:sz w:val="16"/>
        </w:rPr>
        <w:lastRenderedPageBreak/>
        <w:t xml:space="preserve">warfare, which it has developed to compensate for the limited abilities of its conventional forces compared to those of its opponents. Future proliferation </w:t>
      </w:r>
      <w:proofErr w:type="gramStart"/>
      <w:r w:rsidRPr="002E25FD">
        <w:rPr>
          <w:rFonts w:asciiTheme="majorHAnsi" w:hAnsiTheme="majorHAnsi" w:cstheme="majorHAnsi"/>
          <w:sz w:val="16"/>
        </w:rPr>
        <w:t>In</w:t>
      </w:r>
      <w:proofErr w:type="gramEnd"/>
      <w:r w:rsidRPr="002E25FD">
        <w:rPr>
          <w:rFonts w:asciiTheme="majorHAnsi" w:hAnsiTheme="majorHAnsi" w:cstheme="majorHAnsi"/>
          <w:sz w:val="16"/>
        </w:rPr>
        <w:t xml:space="preserve"> terms of overall numbers, drones still make up only a small element of the Middle East countries’ arsenals. According to RUSI</w:t>
      </w:r>
      <w:r w:rsidRPr="002E25FD">
        <w:rPr>
          <w:rStyle w:val="Emphasis"/>
          <w:rFonts w:asciiTheme="majorHAnsi" w:hAnsiTheme="majorHAnsi" w:cstheme="majorHAnsi"/>
        </w:rPr>
        <w:t>, the seven countries covered by its report have built between 128 and 174 drones and have imported an estimated 23 drones from China.</w:t>
      </w:r>
      <w:r w:rsidRPr="002E25FD">
        <w:rPr>
          <w:rFonts w:asciiTheme="majorHAnsi" w:hAnsiTheme="majorHAnsi" w:cstheme="majorHAnsi"/>
          <w:sz w:val="16"/>
        </w:rPr>
        <w:t xml:space="preserve"> However</w:t>
      </w:r>
      <w:r w:rsidRPr="002E25FD">
        <w:rPr>
          <w:rStyle w:val="Emphasis"/>
          <w:rFonts w:asciiTheme="majorHAnsi" w:hAnsiTheme="majorHAnsi" w:cstheme="majorHAnsi"/>
        </w:rPr>
        <w:t>, in the future they are likely to become a more significant tool for both surveillance and conducting strikes.</w:t>
      </w:r>
      <w:r w:rsidRPr="002E25FD">
        <w:rPr>
          <w:rFonts w:asciiTheme="majorHAnsi" w:hAnsiTheme="majorHAnsi" w:cstheme="majorHAnsi"/>
          <w:sz w:val="16"/>
        </w:rPr>
        <w:t xml:space="preserve"> One indication of the potential scale of operations in the future is the fact that Saudi Arabia has a deal to buy 300 Wing Loong drones from CAIG. “</w:t>
      </w:r>
      <w:r w:rsidRPr="002E25FD">
        <w:rPr>
          <w:rStyle w:val="StyleUnderline"/>
          <w:rFonts w:asciiTheme="majorHAnsi" w:hAnsiTheme="majorHAnsi" w:cstheme="majorHAnsi"/>
        </w:rPr>
        <w:t>The proliferation is likely to continue</w:t>
      </w:r>
      <w:r w:rsidRPr="002E25FD">
        <w:rPr>
          <w:rFonts w:asciiTheme="majorHAnsi" w:hAnsiTheme="majorHAnsi" w:cstheme="majorHAnsi"/>
          <w:sz w:val="16"/>
        </w:rPr>
        <w:t xml:space="preserve">,” said </w:t>
      </w:r>
      <w:proofErr w:type="spellStart"/>
      <w:r w:rsidRPr="002E25FD">
        <w:rPr>
          <w:rFonts w:asciiTheme="majorHAnsi" w:hAnsiTheme="majorHAnsi" w:cstheme="majorHAnsi"/>
          <w:sz w:val="16"/>
        </w:rPr>
        <w:t>Aniseh</w:t>
      </w:r>
      <w:proofErr w:type="spellEnd"/>
      <w:r w:rsidRPr="002E25FD">
        <w:rPr>
          <w:rFonts w:asciiTheme="majorHAnsi" w:hAnsiTheme="majorHAnsi" w:cstheme="majorHAnsi"/>
          <w:sz w:val="16"/>
        </w:rPr>
        <w:t xml:space="preserve"> </w:t>
      </w:r>
      <w:proofErr w:type="spellStart"/>
      <w:r w:rsidRPr="002E25FD">
        <w:rPr>
          <w:rFonts w:asciiTheme="majorHAnsi" w:hAnsiTheme="majorHAnsi" w:cstheme="majorHAnsi"/>
          <w:sz w:val="16"/>
        </w:rPr>
        <w:t>Bassiri</w:t>
      </w:r>
      <w:proofErr w:type="spellEnd"/>
      <w:r w:rsidRPr="002E25FD">
        <w:rPr>
          <w:rFonts w:asciiTheme="majorHAnsi" w:hAnsiTheme="majorHAnsi" w:cstheme="majorHAnsi"/>
          <w:sz w:val="16"/>
        </w:rPr>
        <w:t xml:space="preserve"> Tabrizi, a research fellow at RUSI and co-author of its report. As drones become more common, developing </w:t>
      </w:r>
      <w:proofErr w:type="spellStart"/>
      <w:r w:rsidRPr="002E25FD">
        <w:rPr>
          <w:rFonts w:asciiTheme="majorHAnsi" w:hAnsiTheme="majorHAnsi" w:cstheme="majorHAnsi"/>
          <w:sz w:val="16"/>
        </w:rPr>
        <w:t>defences</w:t>
      </w:r>
      <w:proofErr w:type="spellEnd"/>
      <w:r w:rsidRPr="002E25FD">
        <w:rPr>
          <w:rFonts w:asciiTheme="majorHAnsi" w:hAnsiTheme="majorHAnsi" w:cstheme="majorHAnsi"/>
          <w:sz w:val="16"/>
        </w:rPr>
        <w:t xml:space="preserve"> to tackle them will also become more important. A delegation of UAE officials visited French and Finnish companies that manufacture anti-drone systems during the summer</w:t>
      </w:r>
      <w:r w:rsidRPr="002E25FD">
        <w:rPr>
          <w:rStyle w:val="StyleUnderline"/>
          <w:rFonts w:asciiTheme="majorHAnsi" w:hAnsiTheme="majorHAnsi" w:cstheme="majorHAnsi"/>
        </w:rPr>
        <w:t xml:space="preserve">. </w:t>
      </w:r>
      <w:hyperlink r:id="rId200" w:tgtFrame="_blank" w:history="1">
        <w:r w:rsidRPr="002E25FD">
          <w:rPr>
            <w:rStyle w:val="StyleUnderline"/>
            <w:rFonts w:asciiTheme="majorHAnsi" w:hAnsiTheme="majorHAnsi" w:cstheme="majorHAnsi"/>
          </w:rPr>
          <w:t>Ukrainian companies</w:t>
        </w:r>
      </w:hyperlink>
      <w:r w:rsidRPr="002E25FD">
        <w:rPr>
          <w:rStyle w:val="StyleUnderline"/>
          <w:rFonts w:asciiTheme="majorHAnsi" w:hAnsiTheme="majorHAnsi" w:cstheme="majorHAnsi"/>
        </w:rPr>
        <w:t xml:space="preserve"> have also been eyeing up the potential to sell anti-drone technology to the region</w:t>
      </w:r>
      <w:r w:rsidRPr="002E25FD">
        <w:rPr>
          <w:rFonts w:asciiTheme="majorHAnsi" w:hAnsiTheme="majorHAnsi" w:cstheme="majorHAnsi"/>
          <w:sz w:val="16"/>
        </w:rPr>
        <w:t xml:space="preserve">. And in June, Australia’s </w:t>
      </w:r>
      <w:proofErr w:type="spellStart"/>
      <w:r w:rsidRPr="002E25FD">
        <w:rPr>
          <w:rFonts w:asciiTheme="majorHAnsi" w:hAnsiTheme="majorHAnsi" w:cstheme="majorHAnsi"/>
          <w:sz w:val="16"/>
        </w:rPr>
        <w:t>DroneShield</w:t>
      </w:r>
      <w:proofErr w:type="spellEnd"/>
      <w:r w:rsidRPr="002E25FD">
        <w:rPr>
          <w:rFonts w:asciiTheme="majorHAnsi" w:hAnsiTheme="majorHAnsi" w:cstheme="majorHAnsi"/>
          <w:sz w:val="16"/>
        </w:rPr>
        <w:t xml:space="preserve"> reported that an unnamed Middle East country had placed a $3.2m order for 70 of its </w:t>
      </w:r>
      <w:proofErr w:type="spellStart"/>
      <w:r w:rsidRPr="002E25FD">
        <w:rPr>
          <w:rFonts w:asciiTheme="majorHAnsi" w:hAnsiTheme="majorHAnsi" w:cstheme="majorHAnsi"/>
          <w:sz w:val="16"/>
        </w:rPr>
        <w:t>droneguns</w:t>
      </w:r>
      <w:proofErr w:type="spellEnd"/>
      <w:r w:rsidRPr="002E25FD">
        <w:rPr>
          <w:rFonts w:asciiTheme="majorHAnsi" w:hAnsiTheme="majorHAnsi" w:cstheme="majorHAnsi"/>
          <w:sz w:val="16"/>
        </w:rPr>
        <w:t xml:space="preserve">, which are designed to disable hostile drones, with further orders “in the pipeline.” </w:t>
      </w:r>
      <w:r w:rsidRPr="002E25FD">
        <w:rPr>
          <w:rStyle w:val="Emphasis"/>
          <w:rFonts w:asciiTheme="majorHAnsi" w:hAnsiTheme="majorHAnsi" w:cstheme="majorHAnsi"/>
        </w:rPr>
        <w:t xml:space="preserve">With the market shifting away from it, the U.S. has shown signs of changing its approach and relaxing its rules. In April, the State Department unveiled a </w:t>
      </w:r>
      <w:hyperlink r:id="rId201" w:tgtFrame="_blank" w:history="1">
        <w:r w:rsidRPr="002E25FD">
          <w:rPr>
            <w:rStyle w:val="Emphasis"/>
            <w:rFonts w:asciiTheme="majorHAnsi" w:hAnsiTheme="majorHAnsi" w:cstheme="majorHAnsi"/>
          </w:rPr>
          <w:t>new policy</w:t>
        </w:r>
      </w:hyperlink>
      <w:r w:rsidRPr="002E25FD">
        <w:rPr>
          <w:rStyle w:val="Emphasis"/>
          <w:rFonts w:asciiTheme="majorHAnsi" w:hAnsiTheme="majorHAnsi" w:cstheme="majorHAnsi"/>
        </w:rPr>
        <w:t xml:space="preserve"> on the export of unmanned aerial systems which it said would remove barriers to the global market “and avoid ceding export opportunities to competitors where such self-imposed restrictions are unwarranted.” To date, however, that hasn’t led to any reported sales to the Middle East</w:t>
      </w:r>
      <w:r w:rsidRPr="002E25FD">
        <w:rPr>
          <w:rFonts w:asciiTheme="majorHAnsi" w:hAnsiTheme="majorHAnsi" w:cstheme="majorHAnsi"/>
          <w:sz w:val="16"/>
        </w:rPr>
        <w:t xml:space="preserve">. </w:t>
      </w:r>
      <w:r w:rsidRPr="002E25FD">
        <w:rPr>
          <w:rStyle w:val="Emphasis"/>
          <w:rFonts w:asciiTheme="majorHAnsi" w:hAnsiTheme="majorHAnsi" w:cstheme="majorHAnsi"/>
        </w:rPr>
        <w:t>If they are able to switch suppliers and buy American in the future, it is likely that many Middle East governments will do so.</w:t>
      </w:r>
      <w:r w:rsidRPr="002E25FD">
        <w:rPr>
          <w:rFonts w:asciiTheme="majorHAnsi" w:hAnsiTheme="majorHAnsi" w:cstheme="majorHAnsi"/>
          <w:sz w:val="16"/>
        </w:rPr>
        <w:t xml:space="preserve"> At the moment Western countries including the U.S. and U.K. do not allow their systems to be integrated with Chinese technology, including its drones. That undermines the Chinese drones’ utility to the likes of the UAE and Saudi Arabia which have air forces based around Western aircraft. While governments continue to build up their capabilities, the greatest use of drones in and around the region to date has been by outside forces. In particular, the U.S. has used them widely in Pakistan, Yemen and Somalia for many years. According to one </w:t>
      </w:r>
      <w:hyperlink r:id="rId202" w:tgtFrame="_blank" w:history="1">
        <w:r w:rsidRPr="002E25FD">
          <w:rPr>
            <w:rStyle w:val="Hyperlink"/>
            <w:rFonts w:asciiTheme="majorHAnsi" w:hAnsiTheme="majorHAnsi" w:cstheme="majorHAnsi"/>
            <w:sz w:val="16"/>
          </w:rPr>
          <w:t>recent report</w:t>
        </w:r>
      </w:hyperlink>
      <w:r w:rsidRPr="002E25FD">
        <w:rPr>
          <w:rFonts w:asciiTheme="majorHAnsi" w:hAnsiTheme="majorHAnsi" w:cstheme="majorHAnsi"/>
          <w:sz w:val="16"/>
        </w:rPr>
        <w:t xml:space="preserve">, President Donald Trump’s administration launched 238 drone strikes in these three countries in 2017 and 2018. </w:t>
      </w:r>
    </w:p>
    <w:p w14:paraId="09D049A3" w14:textId="77777777" w:rsidR="0021383A" w:rsidRPr="002E25FD" w:rsidRDefault="0021383A" w:rsidP="0021383A">
      <w:pPr>
        <w:rPr>
          <w:rFonts w:asciiTheme="majorHAnsi" w:hAnsiTheme="majorHAnsi" w:cstheme="majorHAnsi"/>
          <w:sz w:val="16"/>
        </w:rPr>
      </w:pPr>
    </w:p>
    <w:p w14:paraId="148A1FB9" w14:textId="77777777" w:rsidR="0021383A" w:rsidRPr="002E25FD" w:rsidRDefault="0021383A" w:rsidP="0021383A">
      <w:pPr>
        <w:pStyle w:val="Heading4"/>
        <w:rPr>
          <w:rFonts w:asciiTheme="majorHAnsi" w:hAnsiTheme="majorHAnsi" w:cstheme="majorHAnsi"/>
        </w:rPr>
      </w:pPr>
      <w:r w:rsidRPr="002E25FD">
        <w:rPr>
          <w:rFonts w:asciiTheme="majorHAnsi" w:hAnsiTheme="majorHAnsi" w:cstheme="majorHAnsi"/>
        </w:rPr>
        <w:t>China has been and will continue to sell drones around the world, violating the MTCR</w:t>
      </w:r>
    </w:p>
    <w:p w14:paraId="11EFC32B" w14:textId="77777777" w:rsidR="0021383A" w:rsidRPr="002E25FD" w:rsidRDefault="0021383A" w:rsidP="0021383A">
      <w:pPr>
        <w:rPr>
          <w:rFonts w:asciiTheme="majorHAnsi" w:hAnsiTheme="majorHAnsi" w:cstheme="majorHAnsi"/>
        </w:rPr>
      </w:pPr>
      <w:r w:rsidRPr="002E25FD">
        <w:rPr>
          <w:rFonts w:asciiTheme="majorHAnsi" w:hAnsiTheme="majorHAnsi" w:cstheme="majorHAnsi"/>
        </w:rPr>
        <w:t xml:space="preserve">Jakob </w:t>
      </w:r>
      <w:r w:rsidRPr="002E25FD">
        <w:rPr>
          <w:rStyle w:val="Style13ptBold"/>
          <w:rFonts w:asciiTheme="majorHAnsi" w:hAnsiTheme="majorHAnsi" w:cstheme="majorHAnsi"/>
        </w:rPr>
        <w:t>Reimann</w:t>
      </w:r>
      <w:r w:rsidRPr="002E25FD">
        <w:rPr>
          <w:rFonts w:asciiTheme="majorHAnsi" w:hAnsiTheme="majorHAnsi" w:cstheme="majorHAnsi"/>
        </w:rPr>
        <w:t>, 2-18-</w:t>
      </w:r>
      <w:r w:rsidRPr="002E25FD">
        <w:rPr>
          <w:rStyle w:val="Style13ptBold"/>
          <w:rFonts w:asciiTheme="majorHAnsi" w:hAnsiTheme="majorHAnsi" w:cstheme="majorHAnsi"/>
        </w:rPr>
        <w:t>2019</w:t>
      </w:r>
      <w:r w:rsidRPr="002E25FD">
        <w:rPr>
          <w:rFonts w:asciiTheme="majorHAnsi" w:hAnsiTheme="majorHAnsi" w:cstheme="majorHAnsi"/>
        </w:rPr>
        <w:t xml:space="preserve">, "China is Flooding the Middle East </w:t>
      </w:r>
      <w:proofErr w:type="gramStart"/>
      <w:r w:rsidRPr="002E25FD">
        <w:rPr>
          <w:rFonts w:asciiTheme="majorHAnsi" w:hAnsiTheme="majorHAnsi" w:cstheme="majorHAnsi"/>
        </w:rPr>
        <w:t>With</w:t>
      </w:r>
      <w:proofErr w:type="gramEnd"/>
      <w:r w:rsidRPr="002E25FD">
        <w:rPr>
          <w:rFonts w:asciiTheme="majorHAnsi" w:hAnsiTheme="majorHAnsi" w:cstheme="majorHAnsi"/>
        </w:rPr>
        <w:t xml:space="preserve"> Cheap Drones," Foreign Policy In Focus, https://fpif.org/china-is-flooding-the-middle-east-with-cheap-drones/</w:t>
      </w:r>
    </w:p>
    <w:p w14:paraId="361EFC9F" w14:textId="77777777" w:rsidR="0021383A" w:rsidRPr="002E25FD" w:rsidRDefault="0021383A" w:rsidP="0021383A">
      <w:pPr>
        <w:rPr>
          <w:rFonts w:asciiTheme="majorHAnsi" w:hAnsiTheme="majorHAnsi" w:cstheme="majorHAnsi"/>
        </w:rPr>
      </w:pPr>
      <w:r w:rsidRPr="002E25FD">
        <w:rPr>
          <w:rStyle w:val="StyleUnderline"/>
          <w:rFonts w:asciiTheme="majorHAnsi" w:hAnsiTheme="majorHAnsi" w:cstheme="majorHAnsi"/>
        </w:rPr>
        <w:t xml:space="preserve">The last great revolution on the world’s battlefields began with the advent of the drone era. </w:t>
      </w:r>
      <w:r w:rsidRPr="002E25FD">
        <w:rPr>
          <w:rFonts w:asciiTheme="majorHAnsi" w:hAnsiTheme="majorHAnsi" w:cstheme="majorHAnsi"/>
          <w:sz w:val="16"/>
        </w:rPr>
        <w:t xml:space="preserve">Particularly in the Middle East, the drone became the symbol of the U.S. empire operating in a legal vacuum. In the first decade and a half of the “War on Terror,” the U.S. still had a virtual monopoly on the risk-free execution from thousands of meters above — but </w:t>
      </w:r>
      <w:r w:rsidRPr="002E25FD">
        <w:rPr>
          <w:rStyle w:val="Emphasis"/>
          <w:rFonts w:asciiTheme="majorHAnsi" w:hAnsiTheme="majorHAnsi" w:cstheme="majorHAnsi"/>
        </w:rPr>
        <w:t xml:space="preserve">once the genie is out of the bottle, every attempt to squeeze it back in is notoriously doomed to failure. </w:t>
      </w:r>
      <w:r w:rsidRPr="002E25FD">
        <w:rPr>
          <w:rFonts w:asciiTheme="majorHAnsi" w:hAnsiTheme="majorHAnsi" w:cstheme="majorHAnsi"/>
          <w:sz w:val="16"/>
        </w:rPr>
        <w:t xml:space="preserve">And so, </w:t>
      </w:r>
      <w:r w:rsidRPr="002E25FD">
        <w:rPr>
          <w:rStyle w:val="StyleUnderline"/>
          <w:rFonts w:asciiTheme="majorHAnsi" w:hAnsiTheme="majorHAnsi" w:cstheme="majorHAnsi"/>
        </w:rPr>
        <w:t>quickly other countries in the region aspired after the financially — and politically — cheap execution by drone</w:t>
      </w:r>
      <w:r w:rsidRPr="002E25FD">
        <w:rPr>
          <w:rFonts w:asciiTheme="majorHAnsi" w:hAnsiTheme="majorHAnsi" w:cstheme="majorHAnsi"/>
          <w:sz w:val="16"/>
        </w:rPr>
        <w:t xml:space="preserve">. </w:t>
      </w:r>
      <w:r w:rsidRPr="002E25FD">
        <w:rPr>
          <w:rStyle w:val="Emphasis"/>
          <w:rFonts w:asciiTheme="majorHAnsi" w:hAnsiTheme="majorHAnsi" w:cstheme="majorHAnsi"/>
        </w:rPr>
        <w:t>The number of armies with their own drone fleet is growing rapidly</w:t>
      </w:r>
      <w:r w:rsidRPr="002E25FD">
        <w:rPr>
          <w:rFonts w:asciiTheme="majorHAnsi" w:hAnsiTheme="majorHAnsi" w:cstheme="majorHAnsi"/>
          <w:sz w:val="16"/>
        </w:rPr>
        <w:t xml:space="preserve">. </w:t>
      </w:r>
      <w:hyperlink r:id="rId203" w:tgtFrame="_blank" w:tooltip="A multi-billion-dollar market" w:history="1">
        <w:r w:rsidRPr="002E25FD">
          <w:rPr>
            <w:rStyle w:val="StyleUnderline"/>
            <w:rFonts w:asciiTheme="majorHAnsi" w:hAnsiTheme="majorHAnsi" w:cstheme="majorHAnsi"/>
          </w:rPr>
          <w:t>A multi-billion-dollar market</w:t>
        </w:r>
      </w:hyperlink>
      <w:r w:rsidRPr="002E25FD">
        <w:rPr>
          <w:rStyle w:val="StyleUnderline"/>
          <w:rFonts w:asciiTheme="majorHAnsi" w:hAnsiTheme="majorHAnsi" w:cstheme="majorHAnsi"/>
        </w:rPr>
        <w:t xml:space="preserve"> with astronomical growth rates opened up — demand that’s essentially served only by one actor: China. </w:t>
      </w:r>
      <w:r w:rsidRPr="002E25FD">
        <w:rPr>
          <w:rFonts w:asciiTheme="majorHAnsi" w:hAnsiTheme="majorHAnsi" w:cstheme="majorHAnsi"/>
          <w:sz w:val="16"/>
        </w:rPr>
        <w:t xml:space="preserve">The appearance of </w:t>
      </w:r>
      <w:r w:rsidRPr="002E25FD">
        <w:rPr>
          <w:rStyle w:val="StyleUnderline"/>
          <w:rFonts w:asciiTheme="majorHAnsi" w:hAnsiTheme="majorHAnsi" w:cstheme="majorHAnsi"/>
        </w:rPr>
        <w:t xml:space="preserve">the Rainbow CH-4 — the driving force of Chinese combat drones — is </w:t>
      </w:r>
      <w:hyperlink r:id="rId204" w:tgtFrame="_blank" w:tooltip="almost identical" w:history="1">
        <w:r w:rsidRPr="002E25FD">
          <w:rPr>
            <w:rStyle w:val="StyleUnderline"/>
            <w:rFonts w:asciiTheme="majorHAnsi" w:hAnsiTheme="majorHAnsi" w:cstheme="majorHAnsi"/>
          </w:rPr>
          <w:t>almost identical</w:t>
        </w:r>
      </w:hyperlink>
      <w:r w:rsidRPr="002E25FD">
        <w:rPr>
          <w:rStyle w:val="StyleUnderline"/>
          <w:rFonts w:asciiTheme="majorHAnsi" w:hAnsiTheme="majorHAnsi" w:cstheme="majorHAnsi"/>
        </w:rPr>
        <w:t xml:space="preserve"> to the notorious Reaper drone of the U.S. arms manufacturer General Atomics</w:t>
      </w:r>
      <w:r w:rsidRPr="002E25FD">
        <w:rPr>
          <w:rFonts w:asciiTheme="majorHAnsi" w:hAnsiTheme="majorHAnsi" w:cstheme="majorHAnsi"/>
          <w:sz w:val="16"/>
        </w:rPr>
        <w:t xml:space="preserve">. While the CH-4 </w:t>
      </w:r>
      <w:hyperlink r:id="rId205" w:tgtFrame="_blank" w:tooltip="lags behind" w:history="1">
        <w:r w:rsidRPr="002E25FD">
          <w:rPr>
            <w:rStyle w:val="Hyperlink"/>
            <w:rFonts w:asciiTheme="majorHAnsi" w:hAnsiTheme="majorHAnsi" w:cstheme="majorHAnsi"/>
            <w:sz w:val="16"/>
          </w:rPr>
          <w:t>lags behind</w:t>
        </w:r>
      </w:hyperlink>
      <w:r w:rsidRPr="002E25FD">
        <w:rPr>
          <w:rFonts w:asciiTheme="majorHAnsi" w:hAnsiTheme="majorHAnsi" w:cstheme="majorHAnsi"/>
          <w:sz w:val="16"/>
        </w:rPr>
        <w:t xml:space="preserve"> the Reaper in most performance parameters, it can keep up with or even outperform its competitor in some of them. Also, the CH-4’s weaponry, </w:t>
      </w:r>
      <w:hyperlink r:id="rId206" w:tgtFrame="_blank" w:tooltip="the AKD-10 warhead" w:history="1">
        <w:r w:rsidRPr="002E25FD">
          <w:rPr>
            <w:rStyle w:val="Hyperlink"/>
            <w:rFonts w:asciiTheme="majorHAnsi" w:hAnsiTheme="majorHAnsi" w:cstheme="majorHAnsi"/>
            <w:sz w:val="16"/>
          </w:rPr>
          <w:t>the AKD-10 warhead</w:t>
        </w:r>
      </w:hyperlink>
      <w:r w:rsidRPr="002E25FD">
        <w:rPr>
          <w:rFonts w:asciiTheme="majorHAnsi" w:hAnsiTheme="majorHAnsi" w:cstheme="majorHAnsi"/>
          <w:sz w:val="16"/>
        </w:rPr>
        <w:t xml:space="preserve">, is almost identical to the Reaper’s Hellfire missiles. The striking similarity follows a strategy of Chinese engineering well-known from cell phones or cars: the look of a world-famous Western branded product is copied with an inferior but sufficiently good quality compared to that of the original — but at significantly less cost. </w:t>
      </w:r>
      <w:r w:rsidRPr="002E25FD">
        <w:rPr>
          <w:rStyle w:val="Emphasis"/>
          <w:rFonts w:asciiTheme="majorHAnsi" w:hAnsiTheme="majorHAnsi" w:cstheme="majorHAnsi"/>
        </w:rPr>
        <w:t xml:space="preserve">Chinese drones are 50 to 75 percent cheaper than the originals from the U.S. </w:t>
      </w:r>
      <w:r w:rsidRPr="002E25FD">
        <w:rPr>
          <w:rFonts w:asciiTheme="majorHAnsi" w:hAnsiTheme="majorHAnsi" w:cstheme="majorHAnsi"/>
          <w:sz w:val="16"/>
        </w:rPr>
        <w:t xml:space="preserve">A late 2015 article published in the Asia Times suggests that this copying of U.S. technology is likely rooted in Beijing’s data theft. According to records by world-famous NSA whistleblower Edward Snowden, by 2010 alone “Chinese hackers had conducted </w:t>
      </w:r>
      <w:hyperlink r:id="rId207" w:tgtFrame="_blank" w:tooltip="more than 30,000 cyber attacks" w:history="1">
        <w:r w:rsidRPr="002E25FD">
          <w:rPr>
            <w:rStyle w:val="Hyperlink"/>
            <w:rFonts w:asciiTheme="majorHAnsi" w:hAnsiTheme="majorHAnsi" w:cstheme="majorHAnsi"/>
            <w:sz w:val="16"/>
          </w:rPr>
          <w:t xml:space="preserve">more than 30,000 </w:t>
        </w:r>
        <w:proofErr w:type="spellStart"/>
        <w:r w:rsidRPr="002E25FD">
          <w:rPr>
            <w:rStyle w:val="Hyperlink"/>
            <w:rFonts w:asciiTheme="majorHAnsi" w:hAnsiTheme="majorHAnsi" w:cstheme="majorHAnsi"/>
            <w:sz w:val="16"/>
          </w:rPr>
          <w:t>cyber attacks</w:t>
        </w:r>
        <w:proofErr w:type="spellEnd"/>
      </w:hyperlink>
      <w:r w:rsidRPr="002E25FD">
        <w:rPr>
          <w:rFonts w:asciiTheme="majorHAnsi" w:hAnsiTheme="majorHAnsi" w:cstheme="majorHAnsi"/>
          <w:sz w:val="16"/>
        </w:rPr>
        <w:t xml:space="preserve">”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w:t>
      </w:r>
      <w:r w:rsidRPr="002E25FD">
        <w:rPr>
          <w:rFonts w:asciiTheme="majorHAnsi" w:hAnsiTheme="majorHAnsi" w:cstheme="majorHAnsi"/>
          <w:sz w:val="16"/>
        </w:rPr>
        <w:lastRenderedPageBreak/>
        <w:t xml:space="preserve">Reaper blueprints were part of the Chinese data hack, while military experts and analysts largely share this view. With the latest model — the CH-7, which is still in the development phase — </w:t>
      </w:r>
      <w:r w:rsidRPr="002E25FD">
        <w:rPr>
          <w:rStyle w:val="Emphasis"/>
          <w:rFonts w:asciiTheme="majorHAnsi" w:hAnsiTheme="majorHAnsi" w:cstheme="majorHAnsi"/>
        </w:rPr>
        <w:t>China could possibly pull ahead the U.S. for the first time</w:t>
      </w:r>
      <w:r w:rsidRPr="002E25FD">
        <w:rPr>
          <w:rFonts w:asciiTheme="majorHAnsi" w:hAnsiTheme="majorHAnsi" w:cstheme="majorHAnsi"/>
          <w:sz w:val="16"/>
        </w:rPr>
        <w:t xml:space="preserve">, military journal </w:t>
      </w:r>
      <w:hyperlink r:id="rId208" w:tgtFrame="_blank" w:tooltip="Defense One explains" w:history="1">
        <w:r w:rsidRPr="002E25FD">
          <w:rPr>
            <w:rStyle w:val="Hyperlink"/>
            <w:rFonts w:asciiTheme="majorHAnsi" w:hAnsiTheme="majorHAnsi" w:cstheme="majorHAnsi"/>
            <w:sz w:val="16"/>
          </w:rPr>
          <w:t>Defense One explains</w:t>
        </w:r>
      </w:hyperlink>
      <w:r w:rsidRPr="002E25FD">
        <w:rPr>
          <w:rFonts w:asciiTheme="majorHAnsi" w:hAnsiTheme="majorHAnsi" w:cstheme="majorHAnsi"/>
          <w:sz w:val="16"/>
        </w:rPr>
        <w:t xml:space="preserve">. The CH-7 “will be the sole option for buyers wanting to field stealth combat drones,” it predicts. “The United States had a decade-plus head start on [drone] technology,” says military expert Paul </w:t>
      </w:r>
      <w:proofErr w:type="spellStart"/>
      <w:r w:rsidRPr="002E25FD">
        <w:rPr>
          <w:rFonts w:asciiTheme="majorHAnsi" w:hAnsiTheme="majorHAnsi" w:cstheme="majorHAnsi"/>
          <w:sz w:val="16"/>
        </w:rPr>
        <w:t>Scharre</w:t>
      </w:r>
      <w:proofErr w:type="spellEnd"/>
      <w:r w:rsidRPr="002E25FD">
        <w:rPr>
          <w:rFonts w:asciiTheme="majorHAnsi" w:hAnsiTheme="majorHAnsi" w:cstheme="majorHAnsi"/>
          <w:sz w:val="16"/>
        </w:rPr>
        <w:t xml:space="preserve">, “and has unfortunately squandered that lead.” </w:t>
      </w:r>
      <w:r w:rsidRPr="002E25FD">
        <w:rPr>
          <w:rStyle w:val="StyleUnderline"/>
          <w:rFonts w:asciiTheme="majorHAnsi" w:hAnsiTheme="majorHAnsi" w:cstheme="majorHAnsi"/>
        </w:rPr>
        <w:t xml:space="preserve">For a long time, it was only the United States, the United Kingdom, and Israel that had combat drones and used them to execute alleged terrorists — something that has changed dramatically in recent years. </w:t>
      </w:r>
      <w:r w:rsidRPr="002E25FD">
        <w:rPr>
          <w:rFonts w:asciiTheme="majorHAnsi" w:hAnsiTheme="majorHAnsi" w:cstheme="majorHAnsi"/>
          <w:sz w:val="16"/>
        </w:rPr>
        <w:t xml:space="preserve">Meanwhile, the number of countries with combat drones has swelled to </w:t>
      </w:r>
      <w:hyperlink r:id="rId209" w:tgtFrame="_blank" w:tooltip="at least 29" w:history="1">
        <w:r w:rsidRPr="002E25FD">
          <w:rPr>
            <w:rStyle w:val="Hyperlink"/>
            <w:rFonts w:asciiTheme="majorHAnsi" w:hAnsiTheme="majorHAnsi" w:cstheme="majorHAnsi"/>
            <w:sz w:val="16"/>
          </w:rPr>
          <w:t>at least 29</w:t>
        </w:r>
      </w:hyperlink>
      <w:r w:rsidRPr="002E25FD">
        <w:rPr>
          <w:rFonts w:asciiTheme="majorHAnsi" w:hAnsiTheme="majorHAnsi" w:cstheme="majorHAnsi"/>
          <w:sz w:val="16"/>
        </w:rPr>
        <w:t>, as research organization New America identifies. And 10</w:t>
      </w:r>
      <w:hyperlink r:id="rId210" w:tgtFrame="_blank" w:tooltip=" countries" w:history="1">
        <w:r w:rsidRPr="002E25FD">
          <w:rPr>
            <w:rStyle w:val="Hyperlink"/>
            <w:rFonts w:asciiTheme="majorHAnsi" w:hAnsiTheme="majorHAnsi" w:cstheme="majorHAnsi"/>
            <w:sz w:val="16"/>
          </w:rPr>
          <w:t xml:space="preserve"> countries</w:t>
        </w:r>
      </w:hyperlink>
      <w:r w:rsidRPr="002E25FD">
        <w:rPr>
          <w:rFonts w:asciiTheme="majorHAnsi" w:hAnsiTheme="majorHAnsi" w:cstheme="majorHAnsi"/>
          <w:sz w:val="16"/>
        </w:rPr>
        <w:t xml:space="preserve"> have demonstrably used them to kill suspected enemies; in addition to the three mentioned, there is Iran, Azerbaijan, the UAE, as well as Nigeria, Iraq, Pakistan, and Turkey (the last four countries drone-killed people on their own soil). Historically, </w:t>
      </w:r>
      <w:r w:rsidRPr="002E25FD">
        <w:rPr>
          <w:rStyle w:val="Emphasis"/>
          <w:rFonts w:asciiTheme="majorHAnsi" w:hAnsiTheme="majorHAnsi" w:cstheme="majorHAnsi"/>
        </w:rPr>
        <w:t xml:space="preserve">Israel is the largest drone exporter, with a </w:t>
      </w:r>
      <w:hyperlink r:id="rId211" w:tgtFrame="_blank" w:tooltip="market share of over 60 percent" w:history="1">
        <w:r w:rsidRPr="002E25FD">
          <w:rPr>
            <w:rStyle w:val="Emphasis"/>
            <w:rFonts w:asciiTheme="majorHAnsi" w:hAnsiTheme="majorHAnsi" w:cstheme="majorHAnsi"/>
          </w:rPr>
          <w:t>market share of over 60 percent</w:t>
        </w:r>
      </w:hyperlink>
      <w:r w:rsidRPr="002E25FD">
        <w:rPr>
          <w:rStyle w:val="Emphasis"/>
          <w:rFonts w:asciiTheme="majorHAnsi" w:hAnsiTheme="majorHAnsi" w:cstheme="majorHAnsi"/>
        </w:rPr>
        <w:t xml:space="preserve"> in the last three decades</w:t>
      </w:r>
      <w:r w:rsidRPr="002E25FD">
        <w:rPr>
          <w:rFonts w:asciiTheme="majorHAnsi" w:hAnsiTheme="majorHAnsi" w:cstheme="majorHAnsi"/>
          <w:sz w:val="16"/>
        </w:rPr>
        <w:t xml:space="preserve">. More recently, from 2008-2017, China exported a total of </w:t>
      </w:r>
      <w:hyperlink r:id="rId212" w:tgtFrame="_blank" w:tooltip="88 drones to at least 12 countries" w:history="1">
        <w:r w:rsidRPr="002E25FD">
          <w:rPr>
            <w:rStyle w:val="Hyperlink"/>
            <w:rFonts w:asciiTheme="majorHAnsi" w:hAnsiTheme="majorHAnsi" w:cstheme="majorHAnsi"/>
            <w:sz w:val="16"/>
          </w:rPr>
          <w:t>88 drones to at least 12 countries</w:t>
        </w:r>
      </w:hyperlink>
      <w:r w:rsidRPr="002E25FD">
        <w:rPr>
          <w:rFonts w:asciiTheme="majorHAnsi" w:hAnsiTheme="majorHAnsi" w:cstheme="majorHAnsi"/>
          <w:sz w:val="16"/>
        </w:rPr>
        <w:t xml:space="preserve">, ranking third among the world’s drone exporters behind the United States (351) and Israel (186). However, </w:t>
      </w:r>
      <w:r w:rsidRPr="002E25FD">
        <w:rPr>
          <w:rStyle w:val="StyleUnderline"/>
          <w:rFonts w:asciiTheme="majorHAnsi" w:hAnsiTheme="majorHAnsi" w:cstheme="majorHAnsi"/>
        </w:rPr>
        <w:t>while the vast majority of U.S. and Israeli exports are made up of unarmed reconnaissance drones, China’s sales focus on armed drones</w:t>
      </w:r>
      <w:r w:rsidRPr="002E25FD">
        <w:rPr>
          <w:rFonts w:asciiTheme="majorHAnsi" w:hAnsiTheme="majorHAnsi" w:cstheme="majorHAnsi"/>
          <w:sz w:val="16"/>
        </w:rPr>
        <w:t>. During the mentioned period, China exported 68 combat drones, putting it ahead of the U.S. (62) and Israel (56). Foreign Policy thus recently titled rightly: “</w:t>
      </w:r>
      <w:hyperlink r:id="rId213" w:tgtFrame="_blank" w:tooltip="China Has Already Won the Drone Wars" w:history="1">
        <w:r w:rsidRPr="002E25FD">
          <w:rPr>
            <w:rStyle w:val="Hyperlink"/>
            <w:rFonts w:asciiTheme="majorHAnsi" w:hAnsiTheme="majorHAnsi" w:cstheme="majorHAnsi"/>
            <w:sz w:val="16"/>
          </w:rPr>
          <w:t>China Has Already Won the Drone Wars</w:t>
        </w:r>
      </w:hyperlink>
      <w:r w:rsidRPr="002E25FD">
        <w:rPr>
          <w:rFonts w:asciiTheme="majorHAnsi" w:hAnsiTheme="majorHAnsi" w:cstheme="majorHAnsi"/>
          <w:sz w:val="16"/>
        </w:rPr>
        <w:t xml:space="preserve">.” All of the armed forces of the Chinese military have </w:t>
      </w:r>
      <w:hyperlink r:id="rId214" w:tgtFrame="_blank" w:tooltip="large fleets of various drones" w:history="1">
        <w:r w:rsidRPr="002E25FD">
          <w:rPr>
            <w:rStyle w:val="Hyperlink"/>
            <w:rFonts w:asciiTheme="majorHAnsi" w:hAnsiTheme="majorHAnsi" w:cstheme="majorHAnsi"/>
            <w:sz w:val="16"/>
          </w:rPr>
          <w:t>large fleets of various drones</w:t>
        </w:r>
      </w:hyperlink>
      <w:r w:rsidRPr="002E25FD">
        <w:rPr>
          <w:rFonts w:asciiTheme="majorHAnsi" w:hAnsiTheme="majorHAnsi" w:cstheme="majorHAnsi"/>
          <w:sz w:val="16"/>
        </w:rPr>
        <w:t xml:space="preserve">, but Beijing has used them so far only for disaster relief, surveillance of domestic critics, and military reconnaissance — not to kill. (In 2013, Beijing considered executing by drone a </w:t>
      </w:r>
      <w:hyperlink r:id="rId215" w:tgtFrame="_blank" w:tooltip="Myanmar drug baron" w:history="1">
        <w:r w:rsidRPr="002E25FD">
          <w:rPr>
            <w:rStyle w:val="Hyperlink"/>
            <w:rFonts w:asciiTheme="majorHAnsi" w:hAnsiTheme="majorHAnsi" w:cstheme="majorHAnsi"/>
            <w:sz w:val="16"/>
          </w:rPr>
          <w:t>Myanmar drug baron</w:t>
        </w:r>
      </w:hyperlink>
      <w:r w:rsidRPr="002E25FD">
        <w:rPr>
          <w:rFonts w:asciiTheme="majorHAnsi" w:hAnsiTheme="majorHAnsi" w:cstheme="majorHAnsi"/>
          <w:sz w:val="16"/>
        </w:rPr>
        <w:t xml:space="preserve"> wanted in the murders of 13 Chinese sailors, but eventually caught and tried him.) Rather, Beijing appears to be establishing a norm permanently prohibiting lethal drone strikes in East and South Asia. However, </w:t>
      </w:r>
      <w:r w:rsidRPr="002E25FD">
        <w:rPr>
          <w:rStyle w:val="Emphasis"/>
          <w:rFonts w:asciiTheme="majorHAnsi" w:hAnsiTheme="majorHAnsi" w:cstheme="majorHAnsi"/>
        </w:rPr>
        <w:t xml:space="preserve">this no-shoot dogma does not prevent the Chinese arms industry from exporting their drones to states that are patently using them for killing elsewhere. </w:t>
      </w:r>
      <w:r w:rsidRPr="002E25FD">
        <w:rPr>
          <w:rFonts w:asciiTheme="majorHAnsi" w:hAnsiTheme="majorHAnsi" w:cstheme="majorHAnsi"/>
          <w:sz w:val="16"/>
        </w:rPr>
        <w:t xml:space="preserve">While the Pentagon continues to this day to deliver armed Reaper drones only to the UK, France, and Italy, purchasers of Chinese combat drones, </w:t>
      </w:r>
      <w:hyperlink r:id="rId216" w:tgtFrame="_blank" w:tooltip="according to Chinese manufacturers" w:history="1">
        <w:r w:rsidRPr="002E25FD">
          <w:rPr>
            <w:rStyle w:val="Hyperlink"/>
            <w:rFonts w:asciiTheme="majorHAnsi" w:hAnsiTheme="majorHAnsi" w:cstheme="majorHAnsi"/>
            <w:sz w:val="16"/>
          </w:rPr>
          <w:t>according to Chinese manufacturers</w:t>
        </w:r>
      </w:hyperlink>
      <w:r w:rsidRPr="002E25FD">
        <w:rPr>
          <w:rFonts w:asciiTheme="majorHAnsi" w:hAnsiTheme="majorHAnsi" w:cstheme="majorHAnsi"/>
          <w:sz w:val="16"/>
        </w:rPr>
        <w:t xml:space="preserve">, include Algeria, Egypt, Ethiopia, Iraq, Jordan, Myanmar, Nigeria, Pakistan, Saudi Arabia, Turkmenistan, the UAE, and Zambia. So far, </w:t>
      </w:r>
      <w:hyperlink r:id="rId217" w:tgtFrame="_blank" w:tooltip="the three largest buyers of Chinese drones" w:history="1">
        <w:r w:rsidRPr="002E25FD">
          <w:rPr>
            <w:rStyle w:val="Hyperlink"/>
            <w:rFonts w:asciiTheme="majorHAnsi" w:hAnsiTheme="majorHAnsi" w:cstheme="majorHAnsi"/>
            <w:sz w:val="16"/>
          </w:rPr>
          <w:t>the three largest buyers of Chinese drones</w:t>
        </w:r>
      </w:hyperlink>
      <w:r w:rsidRPr="002E25FD">
        <w:rPr>
          <w:rFonts w:asciiTheme="majorHAnsi" w:hAnsiTheme="majorHAnsi" w:cstheme="majorHAnsi"/>
          <w:sz w:val="16"/>
        </w:rPr>
        <w:t xml:space="preserve"> are Pakistan (with a share of 25 percent) as well as Egypt and Myanmar (with 23 and 13 percent, respectively). Several of Beijing’s buyers are close strategic U.S. allies who have requested the sale of armed drones from Washington to no avail and have thus fallen back on Chinese products. The U.S. is by far the largest arms exporter and usually sells military equipment to almost every country in the world. </w:t>
      </w:r>
      <w:hyperlink r:id="rId218" w:tgtFrame="_blank" w:tooltip="According to the SIPRI research institute" w:history="1">
        <w:r w:rsidRPr="002E25FD">
          <w:rPr>
            <w:rStyle w:val="Hyperlink"/>
            <w:rFonts w:asciiTheme="majorHAnsi" w:hAnsiTheme="majorHAnsi" w:cstheme="majorHAnsi"/>
            <w:sz w:val="16"/>
          </w:rPr>
          <w:t>According to the SIPRI research institute</w:t>
        </w:r>
      </w:hyperlink>
      <w:r w:rsidRPr="002E25FD">
        <w:rPr>
          <w:rFonts w:asciiTheme="majorHAnsi" w:hAnsiTheme="majorHAnsi" w:cstheme="majorHAnsi"/>
          <w:sz w:val="16"/>
        </w:rPr>
        <w:t xml:space="preserve">, the U.S. sold $98 billion worth of weapons to as many as 112 countries in 2007-2017. Hence, on the face of it, it seems rather counterintuitive that it would hand over the lucrative battle drone market to China. </w:t>
      </w:r>
      <w:hyperlink r:id="rId219" w:tgtFrame="_blank" w:tooltip="A recent report by the DIA" w:history="1">
        <w:r w:rsidRPr="002E25FD">
          <w:rPr>
            <w:rStyle w:val="Hyperlink"/>
            <w:rFonts w:asciiTheme="majorHAnsi" w:hAnsiTheme="majorHAnsi" w:cstheme="majorHAnsi"/>
            <w:sz w:val="16"/>
          </w:rPr>
          <w:t>A recent report by the DIA</w:t>
        </w:r>
      </w:hyperlink>
      <w:r w:rsidRPr="002E25FD">
        <w:rPr>
          <w:rFonts w:asciiTheme="majorHAnsi" w:hAnsiTheme="majorHAnsi" w:cstheme="majorHAnsi"/>
          <w:sz w:val="16"/>
        </w:rPr>
        <w:t xml:space="preserve">, the Pentagon’s internal intelligence service, deals with this contradiction. “China is a niche provider of armed [drones]” in the Middle East, the report acknowledges, and correctly concludes that “China faces little competition” as it is not a member of international export control regimes. In fact, unlike the U.S. and the European arms-exporting countries, China is not a contracting party to the </w:t>
      </w:r>
      <w:hyperlink r:id="rId220" w:anchor="Members" w:tgtFrame="_blank" w:tooltip="Missile Technology Control Regime" w:history="1">
        <w:r w:rsidRPr="002E25FD">
          <w:rPr>
            <w:rStyle w:val="Hyperlink"/>
            <w:rFonts w:asciiTheme="majorHAnsi" w:hAnsiTheme="majorHAnsi" w:cstheme="majorHAnsi"/>
            <w:sz w:val="16"/>
          </w:rPr>
          <w:t>Missile Technology Control Regime</w:t>
        </w:r>
      </w:hyperlink>
      <w:r w:rsidRPr="002E25FD">
        <w:rPr>
          <w:rFonts w:asciiTheme="majorHAnsi" w:hAnsiTheme="majorHAnsi" w:cstheme="majorHAnsi"/>
          <w:sz w:val="16"/>
        </w:rPr>
        <w:t xml:space="preserve"> (MTRC), which strictly regulates the proliferation of combat drones and makes U.S. drone exports to the Middle East more difficult. In addition to attempts by the Trump administration to amend the MTRC, Trump’s State Department published a </w:t>
      </w:r>
      <w:hyperlink r:id="rId221" w:tgtFrame="_blank" w:tooltip="new export policy" w:history="1">
        <w:r w:rsidRPr="002E25FD">
          <w:rPr>
            <w:rStyle w:val="Hyperlink"/>
            <w:rFonts w:asciiTheme="majorHAnsi" w:hAnsiTheme="majorHAnsi" w:cstheme="majorHAnsi"/>
            <w:sz w:val="16"/>
          </w:rPr>
          <w:t>new export policy</w:t>
        </w:r>
      </w:hyperlink>
      <w:r w:rsidRPr="002E25FD">
        <w:rPr>
          <w:rFonts w:asciiTheme="majorHAnsi" w:hAnsiTheme="majorHAnsi" w:cstheme="majorHAnsi"/>
          <w:sz w:val="16"/>
        </w:rPr>
        <w:t xml:space="preserve"> in April 2018: “We will remove barriers to the global [drone] market and avoid ceding export opportunities to competitors where such self-imposed restrictions are unwarranted.” Since the wording does not specify when restrictions are “unwarranted,” the new policy can be understood as blank approval for future drone exports. De facto, it was also made possible to buy combat drones directly from the manufacturer, </w:t>
      </w:r>
      <w:hyperlink r:id="rId222" w:tgtFrame="_blank" w:tooltip="without the government as a broker agent" w:history="1">
        <w:r w:rsidRPr="002E25FD">
          <w:rPr>
            <w:rStyle w:val="Hyperlink"/>
            <w:rFonts w:asciiTheme="majorHAnsi" w:hAnsiTheme="majorHAnsi" w:cstheme="majorHAnsi"/>
            <w:sz w:val="16"/>
          </w:rPr>
          <w:t>without the government as a broker agent</w:t>
        </w:r>
      </w:hyperlink>
      <w:r w:rsidRPr="002E25FD">
        <w:rPr>
          <w:rFonts w:asciiTheme="majorHAnsi" w:hAnsiTheme="majorHAnsi" w:cstheme="majorHAnsi"/>
          <w:sz w:val="16"/>
        </w:rPr>
        <w:t xml:space="preserve">. “To date, however, that hasn’t led to any reported sales to the Middle East,” Forbes </w:t>
      </w:r>
      <w:hyperlink r:id="rId223" w:tgtFrame="_blank" w:tooltip="reported" w:history="1">
        <w:r w:rsidRPr="002E25FD">
          <w:rPr>
            <w:rStyle w:val="Hyperlink"/>
            <w:rFonts w:asciiTheme="majorHAnsi" w:hAnsiTheme="majorHAnsi" w:cstheme="majorHAnsi"/>
            <w:sz w:val="16"/>
          </w:rPr>
          <w:t>reported</w:t>
        </w:r>
      </w:hyperlink>
      <w:r w:rsidRPr="002E25FD">
        <w:rPr>
          <w:rFonts w:asciiTheme="majorHAnsi" w:hAnsiTheme="majorHAnsi" w:cstheme="majorHAnsi"/>
          <w:sz w:val="16"/>
        </w:rPr>
        <w:t xml:space="preserve"> late last year. So</w:t>
      </w:r>
      <w:r w:rsidRPr="002E25FD">
        <w:rPr>
          <w:rStyle w:val="Emphasis"/>
          <w:rFonts w:asciiTheme="majorHAnsi" w:hAnsiTheme="majorHAnsi" w:cstheme="majorHAnsi"/>
        </w:rPr>
        <w:t>, in contrast to relatively strict regulations on U.S. drone exports, China’s “</w:t>
      </w:r>
      <w:hyperlink r:id="rId224" w:tgtFrame="_blank" w:tooltip="no questions asked" w:history="1">
        <w:r w:rsidRPr="002E25FD">
          <w:rPr>
            <w:rStyle w:val="Emphasis"/>
            <w:rFonts w:asciiTheme="majorHAnsi" w:hAnsiTheme="majorHAnsi" w:cstheme="majorHAnsi"/>
          </w:rPr>
          <w:t>no questions asked</w:t>
        </w:r>
      </w:hyperlink>
      <w:r w:rsidRPr="002E25FD">
        <w:rPr>
          <w:rStyle w:val="Emphasis"/>
          <w:rFonts w:asciiTheme="majorHAnsi" w:hAnsiTheme="majorHAnsi" w:cstheme="majorHAnsi"/>
        </w:rPr>
        <w:t xml:space="preserve">” policy allowed it to quickly gain a foothold in the lucrative Middle East drone market and aggressively expand the course of the proliferation of cheap drones. </w:t>
      </w:r>
      <w:r w:rsidRPr="002E25FD">
        <w:rPr>
          <w:rFonts w:asciiTheme="majorHAnsi" w:hAnsiTheme="majorHAnsi" w:cstheme="majorHAnsi"/>
          <w:sz w:val="16"/>
        </w:rPr>
        <w:t>State-of-the-art technology perceived as revolutionary always comes with a certain adulation for its possessor. Thus, a recent report by London-based military think tank RUSI concludes that “</w:t>
      </w:r>
      <w:hyperlink r:id="rId225" w:tgtFrame="_blank" w:tooltip="national prestige and status" w:history="1">
        <w:r w:rsidRPr="002E25FD">
          <w:rPr>
            <w:rStyle w:val="Hyperlink"/>
            <w:rFonts w:asciiTheme="majorHAnsi" w:hAnsiTheme="majorHAnsi" w:cstheme="majorHAnsi"/>
            <w:sz w:val="16"/>
          </w:rPr>
          <w:t>national prestige and status</w:t>
        </w:r>
      </w:hyperlink>
      <w:r w:rsidRPr="002E25FD">
        <w:rPr>
          <w:rFonts w:asciiTheme="majorHAnsi" w:hAnsiTheme="majorHAnsi" w:cstheme="majorHAnsi"/>
          <w:sz w:val="16"/>
        </w:rPr>
        <w:t xml:space="preserve"> is the main reason that most states” in the Middle East increasingly acquire drones, as Middle East Eye reports. However, in addition to their value as status symbols, in recent years they are more and more being used strategically </w:t>
      </w:r>
      <w:hyperlink r:id="rId226" w:tgtFrame="_blank" w:tooltip="on the battlefields of the region" w:history="1">
        <w:r w:rsidRPr="002E25FD">
          <w:rPr>
            <w:rStyle w:val="Hyperlink"/>
            <w:rFonts w:asciiTheme="majorHAnsi" w:hAnsiTheme="majorHAnsi" w:cstheme="majorHAnsi"/>
            <w:sz w:val="16"/>
          </w:rPr>
          <w:t>on the battlefields of the region</w:t>
        </w:r>
      </w:hyperlink>
      <w:r w:rsidRPr="002E25FD">
        <w:rPr>
          <w:rFonts w:asciiTheme="majorHAnsi" w:hAnsiTheme="majorHAnsi" w:cstheme="majorHAnsi"/>
          <w:sz w:val="16"/>
        </w:rPr>
        <w:t xml:space="preserve">, which the RUSI report attributes largely to increased Chinese exports. And so Chinese drones also recorded their first deaths: Besides fatal deployment by the </w:t>
      </w:r>
      <w:hyperlink r:id="rId227" w:tgtFrame="_blank" w:tooltip="Nigerian army" w:history="1">
        <w:r w:rsidRPr="002E25FD">
          <w:rPr>
            <w:rStyle w:val="Hyperlink"/>
            <w:rFonts w:asciiTheme="majorHAnsi" w:hAnsiTheme="majorHAnsi" w:cstheme="majorHAnsi"/>
            <w:sz w:val="16"/>
          </w:rPr>
          <w:t xml:space="preserve">Nigerian </w:t>
        </w:r>
        <w:proofErr w:type="spellStart"/>
        <w:r w:rsidRPr="002E25FD">
          <w:rPr>
            <w:rStyle w:val="Hyperlink"/>
            <w:rFonts w:asciiTheme="majorHAnsi" w:hAnsiTheme="majorHAnsi" w:cstheme="majorHAnsi"/>
            <w:sz w:val="16"/>
          </w:rPr>
          <w:t>army</w:t>
        </w:r>
      </w:hyperlink>
      <w:r w:rsidRPr="002E25FD">
        <w:rPr>
          <w:rFonts w:asciiTheme="majorHAnsi" w:hAnsiTheme="majorHAnsi" w:cstheme="majorHAnsi"/>
          <w:sz w:val="16"/>
        </w:rPr>
        <w:t>against</w:t>
      </w:r>
      <w:proofErr w:type="spellEnd"/>
      <w:r w:rsidRPr="002E25FD">
        <w:rPr>
          <w:rFonts w:asciiTheme="majorHAnsi" w:hAnsiTheme="majorHAnsi" w:cstheme="majorHAnsi"/>
          <w:sz w:val="16"/>
        </w:rPr>
        <w:t xml:space="preserve"> Boko Haram, since the end of 2015, the Iraqi military performed more than </w:t>
      </w:r>
      <w:hyperlink r:id="rId228" w:tgtFrame="_blank" w:tooltip="260 air strikes" w:history="1">
        <w:r w:rsidRPr="002E25FD">
          <w:rPr>
            <w:rStyle w:val="Hyperlink"/>
            <w:rFonts w:asciiTheme="majorHAnsi" w:hAnsiTheme="majorHAnsi" w:cstheme="majorHAnsi"/>
            <w:sz w:val="16"/>
          </w:rPr>
          <w:t xml:space="preserve">260 air </w:t>
        </w:r>
        <w:proofErr w:type="spellStart"/>
        <w:r w:rsidRPr="002E25FD">
          <w:rPr>
            <w:rStyle w:val="Hyperlink"/>
            <w:rFonts w:asciiTheme="majorHAnsi" w:hAnsiTheme="majorHAnsi" w:cstheme="majorHAnsi"/>
            <w:sz w:val="16"/>
          </w:rPr>
          <w:t>strikes</w:t>
        </w:r>
      </w:hyperlink>
      <w:r w:rsidRPr="002E25FD">
        <w:rPr>
          <w:rFonts w:asciiTheme="majorHAnsi" w:hAnsiTheme="majorHAnsi" w:cstheme="majorHAnsi"/>
          <w:sz w:val="16"/>
        </w:rPr>
        <w:t>against</w:t>
      </w:r>
      <w:proofErr w:type="spellEnd"/>
      <w:r w:rsidRPr="002E25FD">
        <w:rPr>
          <w:rFonts w:asciiTheme="majorHAnsi" w:hAnsiTheme="majorHAnsi" w:cstheme="majorHAnsi"/>
          <w:sz w:val="16"/>
        </w:rPr>
        <w:t xml:space="preserve"> Islamic State targets with Chinese drones. They gained particular infamy on April 22 last year, when the UAE </w:t>
      </w:r>
      <w:hyperlink r:id="rId229" w:tgtFrame="_blank" w:tooltip="executed the de facto president of Yemen" w:history="1">
        <w:r w:rsidRPr="002E25FD">
          <w:rPr>
            <w:rStyle w:val="Hyperlink"/>
            <w:rFonts w:asciiTheme="majorHAnsi" w:hAnsiTheme="majorHAnsi" w:cstheme="majorHAnsi"/>
            <w:sz w:val="16"/>
          </w:rPr>
          <w:t>executed the de facto president of Yemen</w:t>
        </w:r>
      </w:hyperlink>
      <w:r w:rsidRPr="002E25FD">
        <w:rPr>
          <w:rFonts w:asciiTheme="majorHAnsi" w:hAnsiTheme="majorHAnsi" w:cstheme="majorHAnsi"/>
          <w:sz w:val="16"/>
        </w:rPr>
        <w:t>, Saleh Ali al-</w:t>
      </w:r>
      <w:proofErr w:type="spellStart"/>
      <w:r w:rsidRPr="002E25FD">
        <w:rPr>
          <w:rFonts w:asciiTheme="majorHAnsi" w:hAnsiTheme="majorHAnsi" w:cstheme="majorHAnsi"/>
          <w:sz w:val="16"/>
        </w:rPr>
        <w:t>Sammad</w:t>
      </w:r>
      <w:proofErr w:type="spellEnd"/>
      <w:r w:rsidRPr="002E25FD">
        <w:rPr>
          <w:rFonts w:asciiTheme="majorHAnsi" w:hAnsiTheme="majorHAnsi" w:cstheme="majorHAnsi"/>
          <w:sz w:val="16"/>
        </w:rPr>
        <w:t>, with a Chinese drone, escalating the nearly four-year war in the country. The murdered Al-</w:t>
      </w:r>
      <w:proofErr w:type="spellStart"/>
      <w:r w:rsidRPr="002E25FD">
        <w:rPr>
          <w:rFonts w:asciiTheme="majorHAnsi" w:hAnsiTheme="majorHAnsi" w:cstheme="majorHAnsi"/>
          <w:sz w:val="16"/>
        </w:rPr>
        <w:t>Sammad</w:t>
      </w:r>
      <w:proofErr w:type="spellEnd"/>
      <w:r w:rsidRPr="002E25FD">
        <w:rPr>
          <w:rFonts w:asciiTheme="majorHAnsi" w:hAnsiTheme="majorHAnsi" w:cstheme="majorHAnsi"/>
          <w:sz w:val="16"/>
        </w:rPr>
        <w:t xml:space="preserve"> was seen as a promoter of the UN-mediated peace process in Yemen, whereas his successor, Mahdi al-</w:t>
      </w:r>
      <w:proofErr w:type="spellStart"/>
      <w:r w:rsidRPr="002E25FD">
        <w:rPr>
          <w:rFonts w:asciiTheme="majorHAnsi" w:hAnsiTheme="majorHAnsi" w:cstheme="majorHAnsi"/>
          <w:sz w:val="16"/>
        </w:rPr>
        <w:t>Mashat</w:t>
      </w:r>
      <w:proofErr w:type="spellEnd"/>
      <w:r w:rsidRPr="002E25FD">
        <w:rPr>
          <w:rFonts w:asciiTheme="majorHAnsi" w:hAnsiTheme="majorHAnsi" w:cstheme="majorHAnsi"/>
          <w:sz w:val="16"/>
        </w:rPr>
        <w:t xml:space="preserve">, is an implacable, uncompromising hardliner and provocateur. Of particular concern is China’s drone policy in Saudi Arabia. </w:t>
      </w:r>
      <w:r w:rsidRPr="002E25FD">
        <w:rPr>
          <w:rStyle w:val="StyleUnderline"/>
          <w:rFonts w:asciiTheme="majorHAnsi" w:hAnsiTheme="majorHAnsi" w:cstheme="majorHAnsi"/>
        </w:rPr>
        <w:t xml:space="preserve">A $ 65 billion economic program clinched between the two countries in spring 2017 includes the construction of a </w:t>
      </w:r>
      <w:hyperlink r:id="rId230" w:tgtFrame="_blank" w:tooltip="Chinese drone factory in Saudi Arabia" w:history="1">
        <w:r w:rsidRPr="002E25FD">
          <w:rPr>
            <w:rStyle w:val="StyleUnderline"/>
            <w:rFonts w:asciiTheme="majorHAnsi" w:hAnsiTheme="majorHAnsi" w:cstheme="majorHAnsi"/>
          </w:rPr>
          <w:t>Chinese drone factory in Saudi Arabia</w:t>
        </w:r>
      </w:hyperlink>
      <w:r w:rsidRPr="002E25FD">
        <w:rPr>
          <w:rStyle w:val="StyleUnderline"/>
          <w:rFonts w:asciiTheme="majorHAnsi" w:hAnsiTheme="majorHAnsi" w:cstheme="majorHAnsi"/>
        </w:rPr>
        <w:t xml:space="preserve"> — the first of its kind in the region.</w:t>
      </w:r>
      <w:r w:rsidRPr="002E25FD">
        <w:rPr>
          <w:rFonts w:asciiTheme="majorHAnsi" w:hAnsiTheme="majorHAnsi" w:cstheme="majorHAnsi"/>
          <w:sz w:val="16"/>
        </w:rPr>
        <w:t xml:space="preserve"> Initially, the license production of </w:t>
      </w:r>
      <w:hyperlink r:id="rId231" w:tgtFrame="_blank" w:tooltip="300 drones" w:history="1">
        <w:r w:rsidRPr="002E25FD">
          <w:rPr>
            <w:rStyle w:val="Hyperlink"/>
            <w:rFonts w:asciiTheme="majorHAnsi" w:hAnsiTheme="majorHAnsi" w:cstheme="majorHAnsi"/>
            <w:sz w:val="16"/>
          </w:rPr>
          <w:t>300 drones</w:t>
        </w:r>
      </w:hyperlink>
      <w:r w:rsidRPr="002E25FD">
        <w:rPr>
          <w:rFonts w:asciiTheme="majorHAnsi" w:hAnsiTheme="majorHAnsi" w:cstheme="majorHAnsi"/>
          <w:sz w:val="16"/>
        </w:rPr>
        <w:t xml:space="preserve"> was agreed, which represents a massive figure given the 88 drones that </w:t>
      </w:r>
      <w:r w:rsidRPr="002E25FD">
        <w:rPr>
          <w:rFonts w:asciiTheme="majorHAnsi" w:hAnsiTheme="majorHAnsi" w:cstheme="majorHAnsi"/>
          <w:sz w:val="16"/>
        </w:rPr>
        <w:lastRenderedPageBreak/>
        <w:t xml:space="preserve">China has exported in the last decade altogether. However, the license drones are not exclusively intended for the Saudi Royal Air Force — Riyadh can explicitly </w:t>
      </w:r>
      <w:hyperlink r:id="rId232" w:tgtFrame="_blank" w:tooltip="market them to other countries" w:history="1">
        <w:r w:rsidRPr="002E25FD">
          <w:rPr>
            <w:rStyle w:val="Hyperlink"/>
            <w:rFonts w:asciiTheme="majorHAnsi" w:hAnsiTheme="majorHAnsi" w:cstheme="majorHAnsi"/>
            <w:sz w:val="16"/>
          </w:rPr>
          <w:t>market them to other countries</w:t>
        </w:r>
      </w:hyperlink>
      <w:r w:rsidRPr="002E25FD">
        <w:rPr>
          <w:rFonts w:asciiTheme="majorHAnsi" w:hAnsiTheme="majorHAnsi" w:cstheme="majorHAnsi"/>
          <w:sz w:val="16"/>
        </w:rPr>
        <w:t xml:space="preserve"> in the region. End-user certificates do not exist for deals with Beijing. In view of the fact that Saudi Arabia, along with supporting various jihadist groups in the region, is </w:t>
      </w:r>
      <w:hyperlink r:id="rId233" w:tgtFrame="_blank" w:tooltip="a close ally of Al Qaeda in Yemen" w:history="1">
        <w:r w:rsidRPr="002E25FD">
          <w:rPr>
            <w:rStyle w:val="Hyperlink"/>
            <w:rFonts w:asciiTheme="majorHAnsi" w:hAnsiTheme="majorHAnsi" w:cstheme="majorHAnsi"/>
            <w:sz w:val="16"/>
          </w:rPr>
          <w:t>a close ally of Al Qaeda in Yemen</w:t>
        </w:r>
      </w:hyperlink>
      <w:r w:rsidRPr="002E25FD">
        <w:rPr>
          <w:rFonts w:asciiTheme="majorHAnsi" w:hAnsiTheme="majorHAnsi" w:cstheme="majorHAnsi"/>
          <w:sz w:val="16"/>
        </w:rPr>
        <w:t>, it is within the realm of possibility to envision some of these drones end up in terrorist’s hands. Fueled by Beijing’s export policy, the threat scenario of drone-armed jihadists has moved significantly closer. Research by the Jamestown Foundation shows that we have already entered the era of “</w:t>
      </w:r>
      <w:hyperlink r:id="rId234" w:tgtFrame="_blank" w:tooltip="unmanned terrorism" w:history="1">
        <w:r w:rsidRPr="002E25FD">
          <w:rPr>
            <w:rStyle w:val="Hyperlink"/>
            <w:rFonts w:asciiTheme="majorHAnsi" w:hAnsiTheme="majorHAnsi" w:cstheme="majorHAnsi"/>
            <w:sz w:val="16"/>
          </w:rPr>
          <w:t>unmanned terrorism</w:t>
        </w:r>
      </w:hyperlink>
      <w:r w:rsidRPr="002E25FD">
        <w:rPr>
          <w:rFonts w:asciiTheme="majorHAnsi" w:hAnsiTheme="majorHAnsi" w:cstheme="majorHAnsi"/>
          <w:sz w:val="16"/>
        </w:rPr>
        <w:t xml:space="preserve">.” Groups commonly labelled as “terrorists” from Syria, Iraq, and Afghanistan to Gaza, Lebanon, and Yemen are already using mini-drones to drop bombs, grenades, and incendiary devices onto enemy positions or civilian facilities. Further flooding the region with cheap combat drones from China will certainly heave these tactics to the next level in the future.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w:t>
      </w:r>
      <w:hyperlink r:id="rId235" w:tgtFrame="_blank" w:tooltip="turn weddings and funerals into blood baths and mass graves" w:history="1">
        <w:r w:rsidRPr="002E25FD">
          <w:rPr>
            <w:rStyle w:val="Hyperlink"/>
            <w:rFonts w:asciiTheme="majorHAnsi" w:hAnsiTheme="majorHAnsi" w:cstheme="majorHAnsi"/>
            <w:sz w:val="16"/>
          </w:rPr>
          <w:t>turn weddings and funerals into blood baths and mass graves</w:t>
        </w:r>
      </w:hyperlink>
      <w:r w:rsidRPr="002E25FD">
        <w:rPr>
          <w:rFonts w:asciiTheme="majorHAnsi" w:hAnsiTheme="majorHAnsi" w:cstheme="majorHAnsi"/>
          <w:sz w:val="16"/>
        </w:rPr>
        <w:t xml:space="preserve">. And so, the desires of local actors to acquire these practical killing tools were aroused, too. </w:t>
      </w:r>
      <w:r w:rsidRPr="002E25FD">
        <w:rPr>
          <w:rStyle w:val="Emphasis"/>
          <w:rFonts w:asciiTheme="majorHAnsi" w:hAnsiTheme="majorHAnsi" w:cstheme="majorHAnsi"/>
        </w:rPr>
        <w:t xml:space="preserve">The Chinese leadership is exploiting these developments without compromise and flooding the Middle East with cheap drones. The consequences of this expansionary policy cannot be foreseen. </w:t>
      </w:r>
      <w:r w:rsidRPr="002E25FD">
        <w:rPr>
          <w:rFonts w:asciiTheme="majorHAnsi" w:hAnsiTheme="majorHAnsi" w:cstheme="majorHAnsi"/>
          <w:sz w:val="16"/>
        </w:rPr>
        <w:t>Pandora’s box is already open.</w:t>
      </w:r>
    </w:p>
    <w:p w14:paraId="5DCE3BD9" w14:textId="77777777" w:rsidR="0021383A" w:rsidRPr="002E25FD" w:rsidRDefault="0021383A" w:rsidP="0021383A">
      <w:pPr>
        <w:rPr>
          <w:rFonts w:asciiTheme="majorHAnsi" w:hAnsiTheme="majorHAnsi" w:cstheme="majorHAnsi"/>
        </w:rPr>
      </w:pPr>
    </w:p>
    <w:p w14:paraId="4BDAD6BD" w14:textId="77777777" w:rsidR="0021383A" w:rsidRPr="002E25FD" w:rsidRDefault="0021383A" w:rsidP="0021383A">
      <w:pPr>
        <w:rPr>
          <w:rFonts w:asciiTheme="majorHAnsi" w:hAnsiTheme="majorHAnsi" w:cstheme="majorHAnsi"/>
        </w:rPr>
      </w:pPr>
    </w:p>
    <w:p w14:paraId="35F830D5" w14:textId="4BA01F28" w:rsidR="00BB49C8" w:rsidRPr="002E25FD" w:rsidRDefault="00BB49C8" w:rsidP="00BB49C8">
      <w:pPr>
        <w:pStyle w:val="Heading4"/>
        <w:rPr>
          <w:rStyle w:val="Style13ptBold"/>
          <w:rFonts w:asciiTheme="majorHAnsi" w:hAnsiTheme="majorHAnsi" w:cstheme="majorHAnsi"/>
          <w:b/>
          <w:bCs w:val="0"/>
          <w:sz w:val="28"/>
          <w:szCs w:val="28"/>
        </w:rPr>
      </w:pPr>
      <w:r w:rsidRPr="002E25FD">
        <w:rPr>
          <w:rStyle w:val="Style13ptBold"/>
          <w:rFonts w:asciiTheme="majorHAnsi" w:hAnsiTheme="majorHAnsi" w:cstheme="majorHAnsi"/>
          <w:b/>
          <w:bCs w:val="0"/>
          <w:sz w:val="28"/>
          <w:szCs w:val="28"/>
        </w:rPr>
        <w:t>MTCR is an informal non-binding agreement</w:t>
      </w:r>
    </w:p>
    <w:p w14:paraId="0D7620D7" w14:textId="77777777" w:rsidR="00BB49C8" w:rsidRPr="002E25FD" w:rsidRDefault="00BB49C8" w:rsidP="00BB49C8">
      <w:pPr>
        <w:rPr>
          <w:rStyle w:val="Style13ptBold"/>
          <w:rFonts w:asciiTheme="majorHAnsi" w:hAnsiTheme="majorHAnsi" w:cstheme="majorHAnsi"/>
          <w:b w:val="0"/>
          <w:bCs w:val="0"/>
        </w:rPr>
      </w:pPr>
      <w:r w:rsidRPr="002E25FD">
        <w:rPr>
          <w:rStyle w:val="Style13ptBold"/>
          <w:rFonts w:asciiTheme="majorHAnsi" w:hAnsiTheme="majorHAnsi" w:cstheme="majorHAnsi"/>
          <w:szCs w:val="26"/>
        </w:rPr>
        <w:t>United States Department of State 17</w:t>
      </w:r>
      <w:r w:rsidRPr="002E25FD">
        <w:rPr>
          <w:rStyle w:val="Style13ptBold"/>
          <w:rFonts w:asciiTheme="majorHAnsi" w:hAnsiTheme="majorHAnsi" w:cstheme="majorHAnsi"/>
        </w:rPr>
        <w:t>,</w:t>
      </w:r>
      <w:r w:rsidRPr="002E25FD">
        <w:rPr>
          <w:rStyle w:val="Style13ptBold"/>
          <w:rFonts w:asciiTheme="majorHAnsi" w:hAnsiTheme="majorHAnsi" w:cstheme="majorHAnsi"/>
          <w:b w:val="0"/>
        </w:rPr>
        <w:t xml:space="preserve"> G-7 17, 1-20-2017, "Missile Technology Control Regime (MTCR) Frequently Asked Questions," United States Department of State, https://www.state.gov/remarks-and-releases-bureau-of-international-security-and-nonproliferation/missile-technology-control-regime-mtcr-frequently-asked-questions/</w:t>
      </w:r>
    </w:p>
    <w:p w14:paraId="07D69A32" w14:textId="77777777" w:rsidR="00BB49C8" w:rsidRPr="002E25FD" w:rsidRDefault="00BB49C8" w:rsidP="00BB49C8">
      <w:pPr>
        <w:rPr>
          <w:rFonts w:asciiTheme="majorHAnsi" w:hAnsiTheme="majorHAnsi" w:cstheme="majorHAnsi"/>
        </w:rPr>
      </w:pPr>
    </w:p>
    <w:p w14:paraId="4EE62B95" w14:textId="77777777" w:rsidR="00BB49C8" w:rsidRPr="002E25FD" w:rsidRDefault="00BB49C8" w:rsidP="00BB49C8">
      <w:pPr>
        <w:rPr>
          <w:rFonts w:asciiTheme="majorHAnsi" w:hAnsiTheme="majorHAnsi" w:cstheme="majorHAnsi"/>
        </w:rPr>
      </w:pPr>
      <w:r w:rsidRPr="002E25FD">
        <w:rPr>
          <w:rFonts w:asciiTheme="majorHAnsi" w:hAnsiTheme="majorHAnsi" w:cstheme="majorHAnsi"/>
        </w:rPr>
        <w:t xml:space="preserve"> What is the relationship between the MTCR and the UN? While there is no formal linkage, the activities of the MTCR are consistent with the UN’s non-proliferation and export control efforts. For example, applying the MTCR Guidelines and Annex on a national basis helps countries to meet their export control obligations under UN Security Council Resolution 1540. 6. Is the MTCR a treaty? No. </w:t>
      </w:r>
      <w:r w:rsidRPr="002E25FD">
        <w:rPr>
          <w:rStyle w:val="Emphasis"/>
          <w:rFonts w:asciiTheme="majorHAnsi" w:hAnsiTheme="majorHAnsi" w:cstheme="majorHAnsi"/>
          <w:sz w:val="28"/>
          <w:szCs w:val="28"/>
        </w:rPr>
        <w:t>The MTCR is not a treaty and does not impose any legally binding obligations on Partners (members). Rather, it is an informal political understanding</w:t>
      </w:r>
      <w:r w:rsidRPr="002E25FD">
        <w:rPr>
          <w:rFonts w:asciiTheme="majorHAnsi" w:hAnsiTheme="majorHAnsi" w:cstheme="majorHAnsi"/>
          <w:sz w:val="28"/>
          <w:szCs w:val="28"/>
        </w:rPr>
        <w:t xml:space="preserve"> </w:t>
      </w:r>
      <w:r w:rsidRPr="002E25FD">
        <w:rPr>
          <w:rFonts w:asciiTheme="majorHAnsi" w:hAnsiTheme="majorHAnsi" w:cstheme="majorHAnsi"/>
        </w:rPr>
        <w:t>among states that seek to limit the proliferation of missiles and missile technology</w:t>
      </w:r>
      <w:r w:rsidRPr="002E25FD">
        <w:rPr>
          <w:rFonts w:asciiTheme="majorHAnsi" w:hAnsiTheme="majorHAnsi" w:cstheme="majorHAnsi"/>
          <w:color w:val="333333"/>
          <w:spacing w:val="-4"/>
        </w:rPr>
        <w:t xml:space="preserve">. </w:t>
      </w:r>
    </w:p>
    <w:p w14:paraId="6F22CE8A" w14:textId="77777777" w:rsidR="00BB49C8" w:rsidRPr="002E25FD" w:rsidRDefault="00BB49C8" w:rsidP="00BB49C8">
      <w:pPr>
        <w:rPr>
          <w:rFonts w:asciiTheme="majorHAnsi" w:hAnsiTheme="majorHAnsi" w:cstheme="majorHAnsi"/>
        </w:rPr>
      </w:pPr>
    </w:p>
    <w:p w14:paraId="255A750D" w14:textId="77777777" w:rsidR="00BB49C8" w:rsidRPr="002E25FD" w:rsidRDefault="00BB49C8" w:rsidP="00BB49C8">
      <w:pPr>
        <w:rPr>
          <w:rFonts w:asciiTheme="majorHAnsi" w:hAnsiTheme="majorHAnsi" w:cstheme="majorHAnsi"/>
        </w:rPr>
      </w:pPr>
    </w:p>
    <w:p w14:paraId="1A494360" w14:textId="77777777" w:rsidR="00BB49C8" w:rsidRPr="002E25FD" w:rsidRDefault="00BB49C8" w:rsidP="00BB49C8">
      <w:pPr>
        <w:pStyle w:val="Heading4"/>
        <w:rPr>
          <w:rFonts w:asciiTheme="majorHAnsi" w:hAnsiTheme="majorHAnsi" w:cstheme="majorHAnsi"/>
          <w:sz w:val="28"/>
          <w:szCs w:val="28"/>
        </w:rPr>
      </w:pPr>
      <w:r w:rsidRPr="002E25FD">
        <w:rPr>
          <w:rFonts w:asciiTheme="majorHAnsi" w:hAnsiTheme="majorHAnsi" w:cstheme="majorHAnsi"/>
          <w:sz w:val="28"/>
          <w:szCs w:val="28"/>
        </w:rPr>
        <w:t xml:space="preserve">MTCR is ineffective and fails to </w:t>
      </w:r>
      <w:proofErr w:type="gramStart"/>
      <w:r w:rsidRPr="002E25FD">
        <w:rPr>
          <w:rFonts w:asciiTheme="majorHAnsi" w:hAnsiTheme="majorHAnsi" w:cstheme="majorHAnsi"/>
          <w:sz w:val="28"/>
          <w:szCs w:val="28"/>
        </w:rPr>
        <w:t>take action</w:t>
      </w:r>
      <w:proofErr w:type="gramEnd"/>
      <w:r w:rsidRPr="002E25FD">
        <w:rPr>
          <w:rFonts w:asciiTheme="majorHAnsi" w:hAnsiTheme="majorHAnsi" w:cstheme="majorHAnsi"/>
          <w:sz w:val="28"/>
          <w:szCs w:val="28"/>
        </w:rPr>
        <w:t xml:space="preserve">- previous instances prove </w:t>
      </w:r>
    </w:p>
    <w:p w14:paraId="07AA7094" w14:textId="77777777" w:rsidR="00BB49C8" w:rsidRPr="002E25FD" w:rsidRDefault="00BB49C8" w:rsidP="00BB49C8">
      <w:pPr>
        <w:pStyle w:val="Heading4"/>
        <w:rPr>
          <w:rFonts w:asciiTheme="majorHAnsi" w:hAnsiTheme="majorHAnsi" w:cstheme="majorHAnsi"/>
          <w:sz w:val="22"/>
        </w:rPr>
      </w:pPr>
      <w:r w:rsidRPr="002E25FD">
        <w:rPr>
          <w:rStyle w:val="Style13ptBold"/>
          <w:rFonts w:asciiTheme="majorHAnsi" w:hAnsiTheme="majorHAnsi" w:cstheme="majorHAnsi"/>
          <w:b/>
          <w:bCs w:val="0"/>
        </w:rPr>
        <w:t xml:space="preserve">International Relations Insights &amp; Analysis 14. </w:t>
      </w:r>
      <w:r w:rsidRPr="002E25FD">
        <w:rPr>
          <w:rStyle w:val="Style13ptBold"/>
          <w:rFonts w:asciiTheme="majorHAnsi" w:hAnsiTheme="majorHAnsi" w:cstheme="majorHAnsi"/>
          <w:sz w:val="22"/>
        </w:rPr>
        <w:t xml:space="preserve">(“Analyzing the Effectiveness of Missile Technology Control </w:t>
      </w:r>
      <w:proofErr w:type="gramStart"/>
      <w:r w:rsidRPr="002E25FD">
        <w:rPr>
          <w:rStyle w:val="Style13ptBold"/>
          <w:rFonts w:asciiTheme="majorHAnsi" w:hAnsiTheme="majorHAnsi" w:cstheme="majorHAnsi"/>
          <w:sz w:val="22"/>
        </w:rPr>
        <w:t>Regime .</w:t>
      </w:r>
      <w:proofErr w:type="gramEnd"/>
      <w:r w:rsidRPr="002E25FD">
        <w:rPr>
          <w:rStyle w:val="Style13ptBold"/>
          <w:rFonts w:asciiTheme="majorHAnsi" w:hAnsiTheme="majorHAnsi" w:cstheme="majorHAnsi"/>
          <w:sz w:val="22"/>
        </w:rPr>
        <w:t xml:space="preserve">” International Relations Insights &amp; </w:t>
      </w:r>
      <w:proofErr w:type="gramStart"/>
      <w:r w:rsidRPr="002E25FD">
        <w:rPr>
          <w:rStyle w:val="Style13ptBold"/>
          <w:rFonts w:asciiTheme="majorHAnsi" w:hAnsiTheme="majorHAnsi" w:cstheme="majorHAnsi"/>
          <w:sz w:val="22"/>
        </w:rPr>
        <w:t>Analysis ,</w:t>
      </w:r>
      <w:proofErr w:type="gramEnd"/>
      <w:r w:rsidRPr="002E25FD">
        <w:rPr>
          <w:rStyle w:val="Style13ptBold"/>
          <w:rFonts w:asciiTheme="majorHAnsi" w:hAnsiTheme="majorHAnsi" w:cstheme="majorHAnsi"/>
          <w:sz w:val="22"/>
        </w:rPr>
        <w:t xml:space="preserve"> 2014, www.ir-ia.com/reports/IRIA-Analyzing the-Effectiveness-of-Missile-Technology-Control-Regime.pdf.)</w:t>
      </w:r>
    </w:p>
    <w:p w14:paraId="30AD81CF" w14:textId="77777777" w:rsidR="00BB49C8" w:rsidRPr="002E25FD" w:rsidRDefault="00BB49C8" w:rsidP="00BB49C8">
      <w:pPr>
        <w:rPr>
          <w:rFonts w:asciiTheme="majorHAnsi" w:hAnsiTheme="majorHAnsi" w:cstheme="majorHAnsi"/>
        </w:rPr>
      </w:pPr>
      <w:r w:rsidRPr="002E25FD">
        <w:rPr>
          <w:rFonts w:asciiTheme="majorHAnsi" w:hAnsiTheme="majorHAnsi" w:cstheme="majorHAnsi"/>
        </w:rPr>
        <w:t xml:space="preserve">Just two </w:t>
      </w:r>
      <w:r w:rsidRPr="002E25FD">
        <w:rPr>
          <w:rStyle w:val="Emphasis"/>
          <w:rFonts w:asciiTheme="majorHAnsi" w:hAnsiTheme="majorHAnsi" w:cstheme="majorHAnsi"/>
        </w:rPr>
        <w:t>weeks after the MTCR established in 1987, Iraq conducted its first successful flight test of extended-range ballistic missile.</w:t>
      </w:r>
      <w:r w:rsidRPr="002E25FD">
        <w:rPr>
          <w:rFonts w:asciiTheme="majorHAnsi" w:hAnsiTheme="majorHAnsi" w:cstheme="majorHAnsi"/>
        </w:rPr>
        <w:t xml:space="preserve"> Later Israel conducted its "The Jericho II" missile test in 1987, 1988 and 1989, during the same time India also conducted its own missile tests (Prithvi in </w:t>
      </w:r>
      <w:r w:rsidRPr="002E25FD">
        <w:rPr>
          <w:rFonts w:asciiTheme="majorHAnsi" w:hAnsiTheme="majorHAnsi" w:cstheme="majorHAnsi"/>
        </w:rPr>
        <w:lastRenderedPageBreak/>
        <w:t xml:space="preserve">1988 and Agni in 1989), the course was followed by Pakistan's </w:t>
      </w:r>
      <w:proofErr w:type="spellStart"/>
      <w:r w:rsidRPr="002E25FD">
        <w:rPr>
          <w:rFonts w:asciiTheme="majorHAnsi" w:hAnsiTheme="majorHAnsi" w:cstheme="majorHAnsi"/>
        </w:rPr>
        <w:t>Hatf</w:t>
      </w:r>
      <w:proofErr w:type="spellEnd"/>
      <w:r w:rsidRPr="002E25FD">
        <w:rPr>
          <w:rFonts w:asciiTheme="majorHAnsi" w:hAnsiTheme="majorHAnsi" w:cstheme="majorHAnsi"/>
        </w:rPr>
        <w:t xml:space="preserve"> II missile test in 1989, and then North Korea's the </w:t>
      </w:r>
      <w:proofErr w:type="spellStart"/>
      <w:r w:rsidRPr="002E25FD">
        <w:rPr>
          <w:rFonts w:asciiTheme="majorHAnsi" w:hAnsiTheme="majorHAnsi" w:cstheme="majorHAnsi"/>
        </w:rPr>
        <w:t>Nodong</w:t>
      </w:r>
      <w:proofErr w:type="spellEnd"/>
      <w:r w:rsidRPr="002E25FD">
        <w:rPr>
          <w:rFonts w:asciiTheme="majorHAnsi" w:hAnsiTheme="majorHAnsi" w:cstheme="majorHAnsi"/>
        </w:rPr>
        <w:t xml:space="preserve"> in 1993. In late 80s and early 90s, China also transferred its CSS-2 missiles to Saudi Arabia and M-9 and M-11 missiles to Pakistan. MTCR was facing serious challenges and was unable to tackle the situation. </w:t>
      </w:r>
      <w:r w:rsidRPr="002E25FD">
        <w:rPr>
          <w:rStyle w:val="Emphasis"/>
          <w:rFonts w:asciiTheme="majorHAnsi" w:hAnsiTheme="majorHAnsi" w:cstheme="majorHAnsi"/>
        </w:rPr>
        <w:t>Even the most enthusiastic supporters of MTCR acknowledged that not only did the MTCR fail to slow down the missile programs of India, Iran, Israel, North Korea, and Pakistan but may have in fact provided an incentive</w:t>
      </w:r>
      <w:r w:rsidRPr="002E25FD">
        <w:rPr>
          <w:rFonts w:asciiTheme="majorHAnsi" w:hAnsiTheme="majorHAnsi" w:cstheme="majorHAnsi"/>
        </w:rPr>
        <w:t xml:space="preserve"> for weakening domestic support to their indigenous programs. The case of Iran reveals one of the major failures of MTCR. Even after joining the regime, Russia continued to supply advanced technology, components, and personnel to Iran for its missile program. Despite clear evidence of Russian violations of the MTCR, the United States as well as other member states failed to invoke the sanctions against Russia for violations or to restrain the proliferation. MTCR met another failure, when China supplied missile-related technology to Iran. </w:t>
      </w:r>
      <w:r w:rsidRPr="002E25FD">
        <w:rPr>
          <w:rStyle w:val="Emphasis"/>
          <w:rFonts w:asciiTheme="majorHAnsi" w:hAnsiTheme="majorHAnsi" w:cstheme="majorHAnsi"/>
        </w:rPr>
        <w:t xml:space="preserve">Although Chinese government pledged to accept the regulations of MTCR, yet the violations and transfer of missile technology have continued, and MTCR failed to </w:t>
      </w:r>
      <w:proofErr w:type="gramStart"/>
      <w:r w:rsidRPr="002E25FD">
        <w:rPr>
          <w:rStyle w:val="Emphasis"/>
          <w:rFonts w:asciiTheme="majorHAnsi" w:hAnsiTheme="majorHAnsi" w:cstheme="majorHAnsi"/>
        </w:rPr>
        <w:t>take action</w:t>
      </w:r>
      <w:proofErr w:type="gramEnd"/>
      <w:r w:rsidRPr="002E25FD">
        <w:rPr>
          <w:rStyle w:val="Emphasis"/>
          <w:rFonts w:asciiTheme="majorHAnsi" w:hAnsiTheme="majorHAnsi" w:cstheme="majorHAnsi"/>
        </w:rPr>
        <w:t xml:space="preserve"> against China or impose sanctions. Consequently, the Iranian missile program progressed rapidly and Iran enhanced its capabilities for developing and producing local long-range missiles</w:t>
      </w:r>
      <w:r w:rsidRPr="002E25FD">
        <w:rPr>
          <w:rFonts w:asciiTheme="majorHAnsi" w:hAnsiTheme="majorHAnsi" w:cstheme="majorHAnsi"/>
        </w:rPr>
        <w:t>.9 Despite the regimes’ limitations and incapability to restrain India, Iran, Israel, North Korea, and Pakistan to develop their missile programs, the MTCR has shown some progress in slowing down or stopping several ballistic missile programs. According to the Arms Control Association, “Argentina, Egypt, and Iraq abandoned their joint Condor II ballistic missile program. Brazil, South Africa, and Taiwan also shelved or eliminated missile or space launch vehicle programs. Some Eastern European countries, such as Poland and the Czech Republic, destroyed their ballistic missiles, including some Soviet-era Scuds, in part, to better their chances of joining MTCR in 1993.”10 When Iraq conducted its first flight test "Al-Hussein", their missile program was heavily dependent on foreign procurement and, hence, it was vulnerable to a supply cut-off. Although, Iraqis were able to develop Al-Hussein, but due to MTCR efforts, and limitations Iraq was unable to achieve its ultimate missile objective. Disarmament of Argentina's Condor II project, the cancellation of two Brazilian systems (</w:t>
      </w:r>
      <w:proofErr w:type="spellStart"/>
      <w:r w:rsidRPr="002E25FD">
        <w:rPr>
          <w:rFonts w:asciiTheme="majorHAnsi" w:hAnsiTheme="majorHAnsi" w:cstheme="majorHAnsi"/>
        </w:rPr>
        <w:t>Avibras's</w:t>
      </w:r>
      <w:proofErr w:type="spellEnd"/>
      <w:r w:rsidRPr="002E25FD">
        <w:rPr>
          <w:rFonts w:asciiTheme="majorHAnsi" w:hAnsiTheme="majorHAnsi" w:cstheme="majorHAnsi"/>
        </w:rPr>
        <w:t xml:space="preserve"> SS series and </w:t>
      </w:r>
      <w:proofErr w:type="spellStart"/>
      <w:r w:rsidRPr="002E25FD">
        <w:rPr>
          <w:rFonts w:asciiTheme="majorHAnsi" w:hAnsiTheme="majorHAnsi" w:cstheme="majorHAnsi"/>
        </w:rPr>
        <w:t>Orbita's</w:t>
      </w:r>
      <w:proofErr w:type="spellEnd"/>
      <w:r w:rsidRPr="002E25FD">
        <w:rPr>
          <w:rFonts w:asciiTheme="majorHAnsi" w:hAnsiTheme="majorHAnsi" w:cstheme="majorHAnsi"/>
        </w:rPr>
        <w:t xml:space="preserve"> MB series), delaying India's missile program, delaying China's sales of M-9 and M-11 missiles to Pakistan and encouraging Germany to improve its export control enforcement legislation are considered to be great achievements by MTCR. </w:t>
      </w:r>
      <w:proofErr w:type="gramStart"/>
      <w:r w:rsidRPr="002E25FD">
        <w:rPr>
          <w:rFonts w:asciiTheme="majorHAnsi" w:hAnsiTheme="majorHAnsi" w:cstheme="majorHAnsi"/>
        </w:rPr>
        <w:t>So</w:t>
      </w:r>
      <w:proofErr w:type="gramEnd"/>
      <w:r w:rsidRPr="002E25FD">
        <w:rPr>
          <w:rFonts w:asciiTheme="majorHAnsi" w:hAnsiTheme="majorHAnsi" w:cstheme="majorHAnsi"/>
        </w:rPr>
        <w:t xml:space="preserve"> it appears that the MTCR played a decisive role in reducing ballistic missile programs capable of delivering nuclear, chemical, and biological weapons in some non-MTCR countries. Although some of the countries such as Egypt, Iraq, and Syria have given up their ballistic missile programs capable of delivering chemical and biological weapons, but they are still believed to be seeking to acquire these weapons through other means. On the other hand</w:t>
      </w:r>
      <w:r w:rsidRPr="002E25FD">
        <w:rPr>
          <w:rStyle w:val="Emphasis"/>
          <w:rFonts w:asciiTheme="majorHAnsi" w:hAnsiTheme="majorHAnsi" w:cstheme="majorHAnsi"/>
        </w:rPr>
        <w:t xml:space="preserve">, India, Pakistan, Iran, North Korea and Israel with varying degrees of foreign assistance, have been continuously deploying medium-range ballistic missiles with more than 1,000 kilometers range. Some of the MTCR non-member countries are also transferring their missile technology to other countries. North Korea is considered as the primary source of ballistic missile proliferation. Iran has supplied missile technology to Syria. </w:t>
      </w:r>
      <w:r w:rsidRPr="002E25FD">
        <w:rPr>
          <w:rStyle w:val="Emphasis"/>
          <w:rFonts w:asciiTheme="majorHAnsi" w:hAnsiTheme="majorHAnsi" w:cstheme="majorHAnsi"/>
          <w:b w:val="0"/>
          <w:bCs/>
          <w:u w:val="none"/>
        </w:rPr>
        <w:t>Sometimes</w:t>
      </w:r>
      <w:r w:rsidRPr="002E25FD">
        <w:rPr>
          <w:rStyle w:val="Emphasis"/>
          <w:rFonts w:asciiTheme="majorHAnsi" w:hAnsiTheme="majorHAnsi" w:cstheme="majorHAnsi"/>
        </w:rPr>
        <w:t xml:space="preserve"> events such as these put a question mark in the effectiveness of the MTCR.</w:t>
      </w:r>
      <w:r w:rsidRPr="002E25FD">
        <w:rPr>
          <w:rFonts w:asciiTheme="majorHAnsi" w:hAnsiTheme="majorHAnsi" w:cstheme="majorHAnsi"/>
        </w:rPr>
        <w:t xml:space="preserve"> At the same time, some non-member countries also believe that Missile Technology Control Regime is sometimes used to benefit its founding </w:t>
      </w:r>
      <w:proofErr w:type="gramStart"/>
      <w:r w:rsidRPr="002E25FD">
        <w:rPr>
          <w:rFonts w:asciiTheme="majorHAnsi" w:hAnsiTheme="majorHAnsi" w:cstheme="majorHAnsi"/>
        </w:rPr>
        <w:t>members, and</w:t>
      </w:r>
      <w:proofErr w:type="gramEnd"/>
      <w:r w:rsidRPr="002E25FD">
        <w:rPr>
          <w:rFonts w:asciiTheme="majorHAnsi" w:hAnsiTheme="majorHAnsi" w:cstheme="majorHAnsi"/>
        </w:rPr>
        <w:t xml:space="preserve"> globalize their agendas. </w:t>
      </w:r>
    </w:p>
    <w:p w14:paraId="0B59A3D7" w14:textId="77777777" w:rsidR="00BB49C8" w:rsidRPr="002E25FD" w:rsidRDefault="00BB49C8" w:rsidP="00BB49C8">
      <w:pPr>
        <w:rPr>
          <w:rFonts w:asciiTheme="majorHAnsi" w:hAnsiTheme="majorHAnsi" w:cstheme="majorHAnsi"/>
        </w:rPr>
      </w:pPr>
    </w:p>
    <w:p w14:paraId="08EF2715" w14:textId="77777777" w:rsidR="00BB49C8" w:rsidRPr="002E25FD" w:rsidRDefault="00BB49C8" w:rsidP="00BB49C8">
      <w:pPr>
        <w:pStyle w:val="Heading4"/>
        <w:rPr>
          <w:rFonts w:asciiTheme="majorHAnsi" w:hAnsiTheme="majorHAnsi" w:cstheme="majorHAnsi"/>
        </w:rPr>
      </w:pPr>
      <w:r w:rsidRPr="002E25FD">
        <w:rPr>
          <w:rFonts w:asciiTheme="majorHAnsi" w:hAnsiTheme="majorHAnsi" w:cstheme="majorHAnsi"/>
        </w:rPr>
        <w:lastRenderedPageBreak/>
        <w:t>MTCR has been grossly unsuccessful and is likely to only get worse</w:t>
      </w:r>
    </w:p>
    <w:p w14:paraId="59BAF80A" w14:textId="77777777" w:rsidR="00BB49C8" w:rsidRPr="002E25FD" w:rsidRDefault="00BB49C8" w:rsidP="00BB49C8">
      <w:pPr>
        <w:pStyle w:val="Heading4"/>
        <w:rPr>
          <w:rFonts w:asciiTheme="majorHAnsi" w:hAnsiTheme="majorHAnsi" w:cstheme="majorHAnsi"/>
        </w:rPr>
      </w:pPr>
      <w:r w:rsidRPr="002E25FD">
        <w:rPr>
          <w:rFonts w:asciiTheme="majorHAnsi" w:hAnsiTheme="majorHAnsi" w:cstheme="majorHAnsi"/>
        </w:rPr>
        <w:t>International Relations Insights &amp; Analysis 14</w:t>
      </w:r>
      <w:r w:rsidRPr="002E25FD">
        <w:rPr>
          <w:rStyle w:val="Style13ptBold"/>
          <w:rFonts w:asciiTheme="majorHAnsi" w:hAnsiTheme="majorHAnsi" w:cstheme="majorHAnsi"/>
          <w:b/>
          <w:bCs w:val="0"/>
        </w:rPr>
        <w:t>.</w:t>
      </w:r>
      <w:r w:rsidRPr="002E25FD">
        <w:rPr>
          <w:rStyle w:val="Style13ptBold"/>
          <w:rFonts w:asciiTheme="majorHAnsi" w:hAnsiTheme="majorHAnsi" w:cstheme="majorHAnsi"/>
        </w:rPr>
        <w:t xml:space="preserve"> </w:t>
      </w:r>
      <w:r w:rsidRPr="002E25FD">
        <w:rPr>
          <w:rStyle w:val="Style13ptBold"/>
          <w:rFonts w:asciiTheme="majorHAnsi" w:hAnsiTheme="majorHAnsi" w:cstheme="majorHAnsi"/>
          <w:sz w:val="22"/>
        </w:rPr>
        <w:t xml:space="preserve">(“Analyzing the Effectiveness of Missile Technology Control </w:t>
      </w:r>
      <w:proofErr w:type="gramStart"/>
      <w:r w:rsidRPr="002E25FD">
        <w:rPr>
          <w:rStyle w:val="Style13ptBold"/>
          <w:rFonts w:asciiTheme="majorHAnsi" w:hAnsiTheme="majorHAnsi" w:cstheme="majorHAnsi"/>
          <w:sz w:val="22"/>
        </w:rPr>
        <w:t>Regime .</w:t>
      </w:r>
      <w:proofErr w:type="gramEnd"/>
      <w:r w:rsidRPr="002E25FD">
        <w:rPr>
          <w:rStyle w:val="Style13ptBold"/>
          <w:rFonts w:asciiTheme="majorHAnsi" w:hAnsiTheme="majorHAnsi" w:cstheme="majorHAnsi"/>
          <w:sz w:val="22"/>
        </w:rPr>
        <w:t xml:space="preserve">” International Relations Insights &amp; </w:t>
      </w:r>
      <w:proofErr w:type="gramStart"/>
      <w:r w:rsidRPr="002E25FD">
        <w:rPr>
          <w:rStyle w:val="Style13ptBold"/>
          <w:rFonts w:asciiTheme="majorHAnsi" w:hAnsiTheme="majorHAnsi" w:cstheme="majorHAnsi"/>
          <w:sz w:val="22"/>
        </w:rPr>
        <w:t>Analysis ,</w:t>
      </w:r>
      <w:proofErr w:type="gramEnd"/>
      <w:r w:rsidRPr="002E25FD">
        <w:rPr>
          <w:rStyle w:val="Style13ptBold"/>
          <w:rFonts w:asciiTheme="majorHAnsi" w:hAnsiTheme="majorHAnsi" w:cstheme="majorHAnsi"/>
          <w:sz w:val="22"/>
        </w:rPr>
        <w:t xml:space="preserve"> 2014, www.ir-ia.com/reports/IRIA-Analyzing the-Effectiveness-of-Missile-Technology-Control-Regime.pdf.)</w:t>
      </w:r>
    </w:p>
    <w:p w14:paraId="74CA864D" w14:textId="77777777" w:rsidR="00BB49C8" w:rsidRPr="002E25FD" w:rsidRDefault="00BB49C8" w:rsidP="00BB49C8">
      <w:pPr>
        <w:rPr>
          <w:rStyle w:val="Style13ptBold"/>
          <w:rFonts w:asciiTheme="majorHAnsi" w:hAnsiTheme="majorHAnsi" w:cstheme="majorHAnsi"/>
          <w:b w:val="0"/>
          <w:bCs w:val="0"/>
          <w:sz w:val="20"/>
          <w:szCs w:val="20"/>
        </w:rPr>
      </w:pPr>
      <w:r w:rsidRPr="002E25FD">
        <w:rPr>
          <w:rStyle w:val="Style13ptBold"/>
          <w:rFonts w:asciiTheme="majorHAnsi" w:hAnsiTheme="majorHAnsi" w:cstheme="majorHAnsi"/>
          <w:b w:val="0"/>
          <w:sz w:val="20"/>
          <w:szCs w:val="20"/>
        </w:rPr>
        <w:t xml:space="preserve">At the same time, MTCR is often being criticized by the observers for being an exclusive club and serving the interests of some major powers, especially the United States. The Missile Technology Control Regime has definitely slowed down or delayed the proliferation process of nuclear and missile </w:t>
      </w:r>
      <w:proofErr w:type="gramStart"/>
      <w:r w:rsidRPr="002E25FD">
        <w:rPr>
          <w:rStyle w:val="Style13ptBold"/>
          <w:rFonts w:asciiTheme="majorHAnsi" w:hAnsiTheme="majorHAnsi" w:cstheme="majorHAnsi"/>
          <w:b w:val="0"/>
          <w:sz w:val="20"/>
          <w:szCs w:val="20"/>
        </w:rPr>
        <w:t>technology, and</w:t>
      </w:r>
      <w:proofErr w:type="gramEnd"/>
      <w:r w:rsidRPr="002E25FD">
        <w:rPr>
          <w:rStyle w:val="Style13ptBold"/>
          <w:rFonts w:asciiTheme="majorHAnsi" w:hAnsiTheme="majorHAnsi" w:cstheme="majorHAnsi"/>
          <w:b w:val="0"/>
          <w:sz w:val="20"/>
          <w:szCs w:val="20"/>
        </w:rPr>
        <w:t xml:space="preserve"> reduced the rate and size of the flow. </w:t>
      </w:r>
      <w:proofErr w:type="gramStart"/>
      <w:r w:rsidRPr="002E25FD">
        <w:rPr>
          <w:rStyle w:val="Style13ptBold"/>
          <w:rFonts w:asciiTheme="majorHAnsi" w:hAnsiTheme="majorHAnsi" w:cstheme="majorHAnsi"/>
          <w:b w:val="0"/>
          <w:sz w:val="20"/>
          <w:szCs w:val="20"/>
        </w:rPr>
        <w:t>Nevertheless</w:t>
      </w:r>
      <w:proofErr w:type="gramEnd"/>
      <w:r w:rsidRPr="002E25FD">
        <w:rPr>
          <w:rStyle w:val="Style13ptBold"/>
          <w:rFonts w:asciiTheme="majorHAnsi" w:hAnsiTheme="majorHAnsi" w:cstheme="majorHAnsi"/>
          <w:b w:val="0"/>
          <w:sz w:val="20"/>
          <w:szCs w:val="20"/>
        </w:rPr>
        <w:t xml:space="preserve"> </w:t>
      </w:r>
      <w:r w:rsidRPr="002E25FD">
        <w:rPr>
          <w:rStyle w:val="Style13ptBold"/>
          <w:rFonts w:asciiTheme="majorHAnsi" w:hAnsiTheme="majorHAnsi" w:cstheme="majorHAnsi"/>
          <w:sz w:val="24"/>
          <w:u w:val="single"/>
        </w:rPr>
        <w:t xml:space="preserve">the Regime clearly failed to accomplish its stated goal, which is to stop the proliferation of missile and nuclear technology, especially to the instable and chaotic regions. As more and more countries successfully developing and advancing their missile </w:t>
      </w:r>
      <w:proofErr w:type="spellStart"/>
      <w:r w:rsidRPr="002E25FD">
        <w:rPr>
          <w:rStyle w:val="Style13ptBold"/>
          <w:rFonts w:asciiTheme="majorHAnsi" w:hAnsiTheme="majorHAnsi" w:cstheme="majorHAnsi"/>
          <w:sz w:val="24"/>
          <w:u w:val="single"/>
        </w:rPr>
        <w:t>programmes</w:t>
      </w:r>
      <w:proofErr w:type="spellEnd"/>
      <w:r w:rsidRPr="002E25FD">
        <w:rPr>
          <w:rStyle w:val="Style13ptBold"/>
          <w:rFonts w:asciiTheme="majorHAnsi" w:hAnsiTheme="majorHAnsi" w:cstheme="majorHAnsi"/>
          <w:sz w:val="24"/>
          <w:u w:val="single"/>
        </w:rPr>
        <w:t xml:space="preserve"> with foreign assistance, the MTCR might face serious challenges in the years to come. The Regime also lacks the required regulatory framework to check the development of unmanned aerial vehicles (UAVs). At the same time, many other non-member states have continuously remained involved in selling and transferring missile technology to other countries. Due to the lack of regulatory structure and its voluntary nature, the MTCR cannot mandate any forceful action against member countries violating its guidelines. With rapidly increasing threat of the missile technology proliferation</w:t>
      </w:r>
      <w:r w:rsidRPr="002E25FD">
        <w:rPr>
          <w:rStyle w:val="Style13ptBold"/>
          <w:rFonts w:asciiTheme="majorHAnsi" w:hAnsiTheme="majorHAnsi" w:cstheme="majorHAnsi"/>
          <w:b w:val="0"/>
          <w:sz w:val="20"/>
          <w:szCs w:val="20"/>
        </w:rPr>
        <w:t xml:space="preserve">, The MTCR urgently needs to improve its mechanism and equip IRIA Report No. 4 Analyzing the Effectiveness of Missile Technology Control Regime 9 itself to address all the concerns and tackle new challenges. </w:t>
      </w:r>
    </w:p>
    <w:p w14:paraId="188F1CAE" w14:textId="77777777" w:rsidR="00BB49C8" w:rsidRPr="002E25FD" w:rsidRDefault="00BB49C8" w:rsidP="00BB49C8">
      <w:pPr>
        <w:rPr>
          <w:rStyle w:val="Style13ptBold"/>
          <w:rFonts w:asciiTheme="majorHAnsi" w:hAnsiTheme="majorHAnsi" w:cstheme="majorHAnsi"/>
          <w:b w:val="0"/>
          <w:bCs w:val="0"/>
          <w:sz w:val="20"/>
          <w:szCs w:val="20"/>
        </w:rPr>
      </w:pPr>
    </w:p>
    <w:p w14:paraId="454BF77B" w14:textId="77777777" w:rsidR="00BB49C8" w:rsidRPr="002E25FD" w:rsidRDefault="00BB49C8" w:rsidP="00BB49C8">
      <w:pPr>
        <w:rPr>
          <w:rFonts w:asciiTheme="majorHAnsi" w:hAnsiTheme="majorHAnsi" w:cstheme="majorHAnsi"/>
        </w:rPr>
      </w:pPr>
    </w:p>
    <w:p w14:paraId="0E621356" w14:textId="77777777" w:rsidR="00BB49C8" w:rsidRPr="002E25FD" w:rsidRDefault="00BB49C8" w:rsidP="00BB49C8">
      <w:pPr>
        <w:pStyle w:val="Heading4"/>
        <w:rPr>
          <w:rFonts w:asciiTheme="majorHAnsi" w:hAnsiTheme="majorHAnsi" w:cstheme="majorHAnsi"/>
        </w:rPr>
      </w:pPr>
      <w:r w:rsidRPr="002E25FD">
        <w:rPr>
          <w:rFonts w:asciiTheme="majorHAnsi" w:hAnsiTheme="majorHAnsi" w:cstheme="majorHAnsi"/>
        </w:rPr>
        <w:t>The number of nations that are in MTCR make finding a consensus difficult, incentivizing countries to break the rules</w:t>
      </w:r>
    </w:p>
    <w:p w14:paraId="638C8210" w14:textId="77777777" w:rsidR="00BB49C8" w:rsidRPr="002E25FD" w:rsidRDefault="00BB49C8" w:rsidP="00BB49C8">
      <w:pPr>
        <w:rPr>
          <w:rStyle w:val="Style13ptBold"/>
          <w:rFonts w:asciiTheme="majorHAnsi" w:hAnsiTheme="majorHAnsi" w:cstheme="majorHAnsi"/>
          <w:sz w:val="24"/>
        </w:rPr>
      </w:pPr>
      <w:r w:rsidRPr="002E25FD">
        <w:rPr>
          <w:rStyle w:val="Style13ptBold"/>
          <w:rFonts w:asciiTheme="majorHAnsi" w:hAnsiTheme="majorHAnsi" w:cstheme="majorHAnsi"/>
        </w:rPr>
        <w:t xml:space="preserve">Beck 17, </w:t>
      </w:r>
      <w:r w:rsidRPr="002E25FD">
        <w:rPr>
          <w:rStyle w:val="Style13ptBold"/>
          <w:rFonts w:asciiTheme="majorHAnsi" w:hAnsiTheme="majorHAnsi" w:cstheme="majorHAnsi"/>
          <w:b w:val="0"/>
        </w:rPr>
        <w:t>Michael.</w:t>
      </w:r>
      <w:r w:rsidRPr="002E25FD">
        <w:rPr>
          <w:rFonts w:asciiTheme="majorHAnsi" w:hAnsiTheme="majorHAnsi" w:cstheme="majorHAnsi"/>
        </w:rPr>
        <w:t xml:space="preserve"> (Executive Director, Center for International Trade and Security</w:t>
      </w:r>
      <w:r w:rsidRPr="002E25FD">
        <w:rPr>
          <w:rFonts w:asciiTheme="majorHAnsi" w:hAnsiTheme="majorHAnsi" w:cstheme="majorHAnsi"/>
          <w:b/>
          <w:bCs/>
        </w:rPr>
        <w:t>”</w:t>
      </w:r>
      <w:r w:rsidRPr="002E25FD">
        <w:rPr>
          <w:rStyle w:val="Style13ptBold"/>
          <w:rFonts w:asciiTheme="majorHAnsi" w:hAnsiTheme="majorHAnsi" w:cstheme="majorHAnsi"/>
          <w:b w:val="0"/>
        </w:rPr>
        <w:t xml:space="preserve"> Creating a New Multilateral Export Control Regime”. 2017, mail.pircenter.org/media/content/files/10/13539385870.pdf.)</w:t>
      </w:r>
    </w:p>
    <w:p w14:paraId="20668604" w14:textId="77777777" w:rsidR="00BB49C8" w:rsidRPr="002E25FD" w:rsidRDefault="00BB49C8" w:rsidP="00BB49C8">
      <w:pPr>
        <w:rPr>
          <w:rFonts w:asciiTheme="majorHAnsi" w:hAnsiTheme="majorHAnsi" w:cstheme="majorHAnsi"/>
        </w:rPr>
      </w:pPr>
    </w:p>
    <w:p w14:paraId="18301801" w14:textId="77777777" w:rsidR="00BB49C8" w:rsidRPr="002E25FD" w:rsidRDefault="00BB49C8" w:rsidP="00BB49C8">
      <w:pPr>
        <w:rPr>
          <w:rFonts w:asciiTheme="majorHAnsi" w:hAnsiTheme="majorHAnsi" w:cstheme="majorHAnsi"/>
        </w:rPr>
      </w:pPr>
      <w:r w:rsidRPr="002E25FD">
        <w:rPr>
          <w:rFonts w:asciiTheme="majorHAnsi" w:hAnsiTheme="majorHAnsi" w:cstheme="majorHAnsi"/>
          <w:b/>
          <w:bCs/>
          <w:u w:val="single"/>
        </w:rPr>
        <w:t>There are several problems that are facing each of the export control regimes</w:t>
      </w:r>
      <w:r w:rsidRPr="002E25FD">
        <w:rPr>
          <w:rFonts w:asciiTheme="majorHAnsi" w:hAnsiTheme="majorHAnsi" w:cstheme="majorHAnsi"/>
        </w:rPr>
        <w:t xml:space="preserve"> and their members efforts to coordinate export controls: •</w:t>
      </w:r>
      <w:r w:rsidRPr="002E25FD">
        <w:rPr>
          <w:rFonts w:asciiTheme="majorHAnsi" w:hAnsiTheme="majorHAnsi" w:cstheme="majorHAnsi"/>
          <w:b/>
          <w:bCs/>
          <w:u w:val="single"/>
        </w:rPr>
        <w:t>Growing number of members</w:t>
      </w:r>
      <w:r w:rsidRPr="002E25FD">
        <w:rPr>
          <w:rFonts w:asciiTheme="majorHAnsi" w:hAnsiTheme="majorHAnsi" w:cstheme="majorHAnsi"/>
        </w:rPr>
        <w:t xml:space="preserve">. This would seem to be a positive development. However, member countries </w:t>
      </w:r>
      <w:r w:rsidRPr="002E25FD">
        <w:rPr>
          <w:rFonts w:asciiTheme="majorHAnsi" w:hAnsiTheme="majorHAnsi" w:cstheme="majorHAnsi"/>
          <w:b/>
          <w:bCs/>
          <w:u w:val="single"/>
        </w:rPr>
        <w:t>do not always agree on the nature of the threat.</w:t>
      </w:r>
      <w:r w:rsidRPr="002E25FD">
        <w:rPr>
          <w:rFonts w:asciiTheme="majorHAnsi" w:hAnsiTheme="majorHAnsi" w:cstheme="majorHAnsi"/>
        </w:rPr>
        <w:t xml:space="preserve"> Moreover, all of these regimes take decisions on the basis of consensus. When there </w:t>
      </w:r>
      <w:proofErr w:type="spellStart"/>
      <w:r w:rsidRPr="002E25FD">
        <w:rPr>
          <w:rFonts w:asciiTheme="majorHAnsi" w:hAnsiTheme="majorHAnsi" w:cstheme="majorHAnsi"/>
        </w:rPr>
        <w:t>where</w:t>
      </w:r>
      <w:proofErr w:type="spellEnd"/>
      <w:r w:rsidRPr="002E25FD">
        <w:rPr>
          <w:rFonts w:asciiTheme="majorHAnsi" w:hAnsiTheme="majorHAnsi" w:cstheme="majorHAnsi"/>
        </w:rPr>
        <w:t xml:space="preserve"> 7 members of the MTCR, it was relatively easy to reach a consensus. However, </w:t>
      </w:r>
      <w:r w:rsidRPr="002E25FD">
        <w:rPr>
          <w:rFonts w:asciiTheme="majorHAnsi" w:hAnsiTheme="majorHAnsi" w:cstheme="majorHAnsi"/>
          <w:b/>
          <w:bCs/>
          <w:u w:val="single"/>
        </w:rPr>
        <w:t>when there are</w:t>
      </w:r>
      <w:r w:rsidRPr="002E25FD">
        <w:rPr>
          <w:rFonts w:asciiTheme="majorHAnsi" w:hAnsiTheme="majorHAnsi" w:cstheme="majorHAnsi"/>
        </w:rPr>
        <w:t xml:space="preserve"> more than thirty members </w:t>
      </w:r>
      <w:r w:rsidRPr="002E25FD">
        <w:rPr>
          <w:rFonts w:asciiTheme="majorHAnsi" w:hAnsiTheme="majorHAnsi" w:cstheme="majorHAnsi"/>
          <w:b/>
          <w:bCs/>
          <w:u w:val="single"/>
        </w:rPr>
        <w:t>consensus becomes difficult to obtain</w:t>
      </w:r>
      <w:r w:rsidRPr="002E25FD">
        <w:rPr>
          <w:rFonts w:asciiTheme="majorHAnsi" w:hAnsiTheme="majorHAnsi" w:cstheme="majorHAnsi"/>
        </w:rPr>
        <w:t xml:space="preserve">. Simply put, the growth of the regimes was not well thought out and needs to be revisited. There are even organizational problems associated with membership growth - finding space large enough to host a plenary of say the NSG. •With growth in membership - </w:t>
      </w:r>
      <w:r w:rsidRPr="002E25FD">
        <w:rPr>
          <w:rFonts w:asciiTheme="majorHAnsi" w:hAnsiTheme="majorHAnsi" w:cstheme="majorHAnsi"/>
          <w:b/>
          <w:bCs/>
          <w:u w:val="single"/>
        </w:rPr>
        <w:t xml:space="preserve">consensus decision making needs to give way to new more democratic decision rules. For years, Russia stalled efforts within the Wassenaar to control MANPADS. Russia is continuing to block efforts to control small arms and light weapons within Wassenaar. It is not really acceptable for one </w:t>
      </w:r>
      <w:r w:rsidRPr="002E25FD">
        <w:rPr>
          <w:rFonts w:asciiTheme="majorHAnsi" w:hAnsiTheme="majorHAnsi" w:cstheme="majorHAnsi"/>
          <w:b/>
          <w:bCs/>
          <w:u w:val="single"/>
        </w:rPr>
        <w:lastRenderedPageBreak/>
        <w:t>nation, whether it is the U.S., Russia, or Slovenia or Poland to block the emergence of new international norms. •While growth in membership is a problem - the lack of participation in multilateral control efforts by major supplier and weapons states like India, Pakistan, and China poses a serious problem. What obligations do these countries have, if any, to control dual-use items? This inability to guarantee responsible behavior on the part of countries not party to these regimes, is in part, an explanation for the rise of a counterproliferation regime as witnessed with the Proliferation Security Initiative</w:t>
      </w:r>
      <w:r w:rsidRPr="002E25FD">
        <w:rPr>
          <w:rFonts w:asciiTheme="majorHAnsi" w:hAnsiTheme="majorHAnsi" w:cstheme="majorHAnsi"/>
        </w:rPr>
        <w:t>. •Another problem stems from the inadequate level of information sharing within the regimes. Although some regimes have agreed to share information on denials, not all member countries willingly share that information. The GAO in the United States reported that the United States did not report any of 27 Australia Group-related denials between 1996-2001. Some countries argue that they do not issue denials, but instead inform exporters that they are unlikely to get a license if they apply. These “de-facto” denials never enter the system. Further efforts to share information on export approvals - which is essential for determining technology transfer trends of concerns, or violations of the no-undercut provisions embodied in the regimes have not gone forward. •</w:t>
      </w:r>
      <w:r w:rsidRPr="002E25FD">
        <w:rPr>
          <w:rFonts w:asciiTheme="majorHAnsi" w:hAnsiTheme="majorHAnsi" w:cstheme="majorHAnsi"/>
          <w:b/>
          <w:bCs/>
          <w:u w:val="single"/>
        </w:rPr>
        <w:t xml:space="preserve">Finally, some countries are very slow to implement decisions reached within the regimes into national legislation. Others don’t implement decisions at all. Because decisions are implemented on the basis of </w:t>
      </w:r>
      <w:proofErr w:type="gramStart"/>
      <w:r w:rsidRPr="002E25FD">
        <w:rPr>
          <w:rFonts w:asciiTheme="majorHAnsi" w:hAnsiTheme="majorHAnsi" w:cstheme="majorHAnsi"/>
          <w:b/>
          <w:bCs/>
          <w:u w:val="single"/>
        </w:rPr>
        <w:t>national-discretion</w:t>
      </w:r>
      <w:proofErr w:type="gramEnd"/>
      <w:r w:rsidRPr="002E25FD">
        <w:rPr>
          <w:rFonts w:asciiTheme="majorHAnsi" w:hAnsiTheme="majorHAnsi" w:cstheme="majorHAnsi"/>
          <w:b/>
          <w:bCs/>
          <w:u w:val="single"/>
        </w:rPr>
        <w:t>, there are no real consequences for governments that fail to implement agreed upon controls.</w:t>
      </w:r>
      <w:r w:rsidRPr="002E25FD">
        <w:rPr>
          <w:rFonts w:asciiTheme="majorHAnsi" w:hAnsiTheme="majorHAnsi" w:cstheme="majorHAnsi"/>
        </w:rPr>
        <w:t xml:space="preserve"> •In addition to internal problems - there are external problems as well. The increased pace of global trade. Controlling exports of emerging dual-use technologies today requires foresight and the ability to juggle competing demands. Officials must keep pace not only with technologies that pose a threat today, but also with technological innovations that might be militarily-relevant tomorrow. •Terrorism. Export Control authorities must give more attention to transfers to failed states, and not just rogue states. 911 originated in Afghanistan, not in Iraq or Iran. We need to be concerned about failed states and gray zones, because these are breeding grounds for terrorism, and such governments cannot be trusted to control dangerous technology.</w:t>
      </w:r>
    </w:p>
    <w:p w14:paraId="08159BF5" w14:textId="77777777" w:rsidR="00BB49C8" w:rsidRPr="002E25FD" w:rsidRDefault="00BB49C8" w:rsidP="00BB49C8">
      <w:pPr>
        <w:rPr>
          <w:rFonts w:asciiTheme="majorHAnsi" w:hAnsiTheme="majorHAnsi" w:cstheme="majorHAnsi"/>
        </w:rPr>
      </w:pPr>
    </w:p>
    <w:p w14:paraId="400CC552" w14:textId="77777777" w:rsidR="00BB49C8" w:rsidRPr="002E25FD" w:rsidRDefault="00BB49C8" w:rsidP="00BB49C8">
      <w:pPr>
        <w:pStyle w:val="Heading4"/>
        <w:rPr>
          <w:rStyle w:val="HTMLTypewriter"/>
          <w:rFonts w:asciiTheme="majorHAnsi" w:eastAsiaTheme="majorEastAsia" w:hAnsiTheme="majorHAnsi" w:cstheme="majorHAnsi"/>
          <w:sz w:val="26"/>
          <w:szCs w:val="26"/>
        </w:rPr>
      </w:pPr>
      <w:r w:rsidRPr="002E25FD">
        <w:rPr>
          <w:rStyle w:val="HTMLTypewriter"/>
          <w:rFonts w:asciiTheme="majorHAnsi" w:eastAsiaTheme="majorEastAsia" w:hAnsiTheme="majorHAnsi" w:cstheme="majorHAnsi"/>
          <w:sz w:val="26"/>
          <w:szCs w:val="26"/>
        </w:rPr>
        <w:t>There are no consequences for not complying to the regulations of MTCR</w:t>
      </w:r>
    </w:p>
    <w:p w14:paraId="44FAA0EC" w14:textId="77777777" w:rsidR="00BB49C8" w:rsidRPr="002E25FD" w:rsidRDefault="00BB49C8" w:rsidP="00BB49C8">
      <w:pPr>
        <w:rPr>
          <w:rStyle w:val="Style13ptBold"/>
          <w:rFonts w:asciiTheme="majorHAnsi" w:hAnsiTheme="majorHAnsi" w:cstheme="majorHAnsi"/>
          <w:sz w:val="22"/>
        </w:rPr>
      </w:pPr>
      <w:r w:rsidRPr="002E25FD">
        <w:rPr>
          <w:rFonts w:asciiTheme="majorHAnsi" w:hAnsiTheme="majorHAnsi" w:cstheme="majorHAnsi"/>
        </w:rPr>
        <w:br/>
      </w:r>
      <w:proofErr w:type="spellStart"/>
      <w:r w:rsidRPr="002E25FD">
        <w:rPr>
          <w:rStyle w:val="Style13ptBold"/>
          <w:rFonts w:asciiTheme="majorHAnsi" w:hAnsiTheme="majorHAnsi" w:cstheme="majorHAnsi"/>
          <w:sz w:val="24"/>
        </w:rPr>
        <w:t>Arieh</w:t>
      </w:r>
      <w:proofErr w:type="spellEnd"/>
      <w:r w:rsidRPr="002E25FD">
        <w:rPr>
          <w:rStyle w:val="Style13ptBold"/>
          <w:rFonts w:asciiTheme="majorHAnsi" w:hAnsiTheme="majorHAnsi" w:cstheme="majorHAnsi"/>
          <w:sz w:val="24"/>
        </w:rPr>
        <w:t xml:space="preserve"> 99</w:t>
      </w:r>
      <w:r w:rsidRPr="002E25FD">
        <w:rPr>
          <w:rStyle w:val="Style13ptBold"/>
          <w:rFonts w:asciiTheme="majorHAnsi" w:hAnsiTheme="majorHAnsi" w:cstheme="majorHAnsi"/>
          <w:sz w:val="22"/>
        </w:rPr>
        <w:t xml:space="preserve"> </w:t>
      </w:r>
      <w:r w:rsidRPr="002E25FD">
        <w:rPr>
          <w:rStyle w:val="Style13ptBold"/>
          <w:rFonts w:asciiTheme="majorHAnsi" w:hAnsiTheme="majorHAnsi" w:cstheme="majorHAnsi"/>
          <w:b w:val="0"/>
          <w:sz w:val="22"/>
        </w:rPr>
        <w:t>(</w:t>
      </w:r>
      <w:proofErr w:type="spellStart"/>
      <w:r w:rsidRPr="002E25FD">
        <w:rPr>
          <w:rStyle w:val="Style13ptBold"/>
          <w:rFonts w:asciiTheme="majorHAnsi" w:hAnsiTheme="majorHAnsi" w:cstheme="majorHAnsi"/>
          <w:b w:val="0"/>
          <w:sz w:val="22"/>
        </w:rPr>
        <w:t>Stav</w:t>
      </w:r>
      <w:proofErr w:type="spellEnd"/>
      <w:r w:rsidRPr="002E25FD">
        <w:rPr>
          <w:rStyle w:val="Style13ptBold"/>
          <w:rFonts w:asciiTheme="majorHAnsi" w:hAnsiTheme="majorHAnsi" w:cstheme="majorHAnsi"/>
          <w:b w:val="0"/>
          <w:sz w:val="22"/>
        </w:rPr>
        <w:t>, xx, xx-xx-</w:t>
      </w:r>
      <w:proofErr w:type="spellStart"/>
      <w:r w:rsidRPr="002E25FD">
        <w:rPr>
          <w:rStyle w:val="Style13ptBold"/>
          <w:rFonts w:asciiTheme="majorHAnsi" w:hAnsiTheme="majorHAnsi" w:cstheme="majorHAnsi"/>
          <w:b w:val="0"/>
          <w:sz w:val="22"/>
        </w:rPr>
        <w:t>xxxx</w:t>
      </w:r>
      <w:proofErr w:type="spellEnd"/>
      <w:r w:rsidRPr="002E25FD">
        <w:rPr>
          <w:rStyle w:val="Style13ptBold"/>
          <w:rFonts w:asciiTheme="majorHAnsi" w:hAnsiTheme="majorHAnsi" w:cstheme="majorHAnsi"/>
          <w:b w:val="0"/>
          <w:sz w:val="22"/>
        </w:rPr>
        <w:t>, "THE FAILURE OF THE MTCR IN THE MIDDLE EAST,"1999 No Publication, http://archive.geraldsteinberg.com/barilanwebsite/conflict/armspapers/mtcr.htm)</w:t>
      </w:r>
    </w:p>
    <w:p w14:paraId="5DFC582C" w14:textId="77777777" w:rsidR="00BB49C8" w:rsidRPr="002E25FD" w:rsidRDefault="00BB49C8" w:rsidP="00BB49C8">
      <w:pPr>
        <w:rPr>
          <w:rStyle w:val="HTMLTypewriter"/>
          <w:rFonts w:asciiTheme="majorHAnsi" w:eastAsiaTheme="majorEastAsia" w:hAnsiTheme="majorHAnsi" w:cstheme="majorHAnsi"/>
          <w:sz w:val="24"/>
          <w:szCs w:val="24"/>
        </w:rPr>
      </w:pPr>
    </w:p>
    <w:p w14:paraId="34CF730A" w14:textId="77777777" w:rsidR="00BB49C8" w:rsidRPr="002E25FD" w:rsidRDefault="00BB49C8" w:rsidP="00BB49C8">
      <w:pPr>
        <w:rPr>
          <w:rStyle w:val="HTMLTypewriter"/>
          <w:rFonts w:asciiTheme="majorHAnsi" w:eastAsiaTheme="majorEastAsia" w:hAnsiTheme="majorHAnsi" w:cstheme="majorHAnsi"/>
          <w:sz w:val="24"/>
          <w:szCs w:val="24"/>
        </w:rPr>
      </w:pPr>
      <w:r w:rsidRPr="002E25FD">
        <w:rPr>
          <w:rStyle w:val="HTMLTypewriter"/>
          <w:rFonts w:asciiTheme="majorHAnsi" w:eastAsiaTheme="majorEastAsia" w:hAnsiTheme="majorHAnsi" w:cstheme="majorHAnsi"/>
          <w:sz w:val="24"/>
          <w:szCs w:val="24"/>
        </w:rPr>
        <w:t>In the past decades, supplier controls have become the first line of defense in the effort to block the proliferation of non-conventional weapons, including ballistic missiles and weapons of mass destruction. The first steps in this direction were taken in the 1970s, with the first elements in what later became the Nuclear Supplier’s Group (also known as the London group), and later expanded to include similar arrangements with respect to chemical weapons (the Australia Group). In parallel, the United States Congress enacted a series of unilateral export control limitations, with sanctions for violations of these controls.</w:t>
      </w:r>
      <w:r w:rsidRPr="002E25FD">
        <w:rPr>
          <w:rFonts w:asciiTheme="majorHAnsi" w:hAnsiTheme="majorHAnsi" w:cstheme="majorHAnsi"/>
          <w:color w:val="000000"/>
          <w:sz w:val="20"/>
          <w:szCs w:val="20"/>
        </w:rPr>
        <w:t xml:space="preserve"> </w:t>
      </w:r>
      <w:r w:rsidRPr="002E25FD">
        <w:rPr>
          <w:rStyle w:val="HTMLTypewriter"/>
          <w:rFonts w:asciiTheme="majorHAnsi" w:eastAsiaTheme="majorEastAsia" w:hAnsiTheme="majorHAnsi" w:cstheme="majorHAnsi"/>
          <w:sz w:val="24"/>
          <w:szCs w:val="24"/>
        </w:rPr>
        <w:t xml:space="preserve">With respect to missile proliferation, </w:t>
      </w:r>
      <w:r w:rsidRPr="002E25FD">
        <w:rPr>
          <w:rStyle w:val="Emphasis"/>
          <w:rFonts w:asciiTheme="majorHAnsi" w:eastAsiaTheme="majorEastAsia" w:hAnsiTheme="majorHAnsi" w:cstheme="majorHAnsi"/>
        </w:rPr>
        <w:t xml:space="preserve">the Missile Technology Control </w:t>
      </w:r>
      <w:r w:rsidRPr="002E25FD">
        <w:rPr>
          <w:rStyle w:val="Emphasis"/>
          <w:rFonts w:asciiTheme="majorHAnsi" w:eastAsiaTheme="majorEastAsia" w:hAnsiTheme="majorHAnsi" w:cstheme="majorHAnsi"/>
        </w:rPr>
        <w:lastRenderedPageBreak/>
        <w:t>Regime constitutes a “voluntary nonproliferation arrangement”, as it is described in a recent Pentagon report</w:t>
      </w:r>
      <w:r w:rsidRPr="002E25FD">
        <w:rPr>
          <w:rStyle w:val="HTMLTypewriter"/>
          <w:rFonts w:asciiTheme="majorHAnsi" w:eastAsiaTheme="majorEastAsia" w:hAnsiTheme="majorHAnsi" w:cstheme="majorHAnsi"/>
          <w:sz w:val="24"/>
          <w:szCs w:val="24"/>
        </w:rPr>
        <w:t>.</w:t>
      </w:r>
      <w:bookmarkStart w:id="7" w:name="_ednref3"/>
      <w:r w:rsidRPr="002E25FD">
        <w:rPr>
          <w:rStyle w:val="HTMLTypewriter"/>
          <w:rFonts w:asciiTheme="majorHAnsi" w:eastAsiaTheme="majorEastAsia" w:hAnsiTheme="majorHAnsi" w:cstheme="majorHAnsi"/>
          <w:sz w:val="24"/>
          <w:szCs w:val="24"/>
        </w:rPr>
        <w:fldChar w:fldCharType="begin"/>
      </w:r>
      <w:r w:rsidRPr="002E25FD">
        <w:rPr>
          <w:rStyle w:val="HTMLTypewriter"/>
          <w:rFonts w:asciiTheme="majorHAnsi" w:eastAsiaTheme="majorEastAsia" w:hAnsiTheme="majorHAnsi" w:cstheme="majorHAnsi"/>
          <w:sz w:val="24"/>
          <w:szCs w:val="24"/>
        </w:rPr>
        <w:instrText xml:space="preserve"> HYPERLINK "http://archive.geraldsteinberg.com/barilanwebsite/conflict/armspapers/mtcr.htm" \l "_edn3" \o "" </w:instrText>
      </w:r>
      <w:r w:rsidRPr="002E25FD">
        <w:rPr>
          <w:rStyle w:val="HTMLTypewriter"/>
          <w:rFonts w:asciiTheme="majorHAnsi" w:eastAsiaTheme="majorEastAsia" w:hAnsiTheme="majorHAnsi" w:cstheme="majorHAnsi"/>
          <w:sz w:val="24"/>
          <w:szCs w:val="24"/>
        </w:rPr>
        <w:fldChar w:fldCharType="separate"/>
      </w:r>
      <w:r w:rsidRPr="002E25FD">
        <w:rPr>
          <w:rStyle w:val="Hyperlink"/>
          <w:rFonts w:asciiTheme="majorHAnsi" w:eastAsiaTheme="majorEastAsia" w:hAnsiTheme="majorHAnsi" w:cstheme="majorHAnsi"/>
          <w:color w:val="800080"/>
        </w:rPr>
        <w:t>[3]</w:t>
      </w:r>
      <w:r w:rsidRPr="002E25FD">
        <w:rPr>
          <w:rStyle w:val="HTMLTypewriter"/>
          <w:rFonts w:asciiTheme="majorHAnsi" w:eastAsiaTheme="majorEastAsia" w:hAnsiTheme="majorHAnsi" w:cstheme="majorHAnsi"/>
          <w:sz w:val="24"/>
          <w:szCs w:val="24"/>
        </w:rPr>
        <w:fldChar w:fldCharType="end"/>
      </w:r>
      <w:bookmarkEnd w:id="7"/>
      <w:r w:rsidRPr="002E25FD">
        <w:rPr>
          <w:rStyle w:val="HTMLTypewriter"/>
          <w:rFonts w:asciiTheme="majorHAnsi" w:eastAsiaTheme="majorEastAsia" w:hAnsiTheme="majorHAnsi" w:cstheme="majorHAnsi"/>
          <w:sz w:val="24"/>
          <w:szCs w:val="24"/>
        </w:rPr>
        <w:t xml:space="preserve"> In the early 1970s, the proliferation of ballistic missiles began to be seen as a major threat to global as well as regional stability and security. Although weapons of mass destruction can be delivered by a number of systems, including conventional aircraft, surface vehicles, and naval vessels, ballistic missile provide greater range, traverse large distances much more quickly, and, in contrast to the other delivery systems, there are, as yet, no effective defenses against ballistic missiles. As US government officials noted, the “speed and surprise” that can be achieved with missiles were “far greater than that achievable with manned aircraft.”</w:t>
      </w:r>
      <w:bookmarkStart w:id="8" w:name="_ednref4"/>
      <w:r w:rsidRPr="002E25FD">
        <w:rPr>
          <w:rStyle w:val="HTMLTypewriter"/>
          <w:rFonts w:asciiTheme="majorHAnsi" w:eastAsiaTheme="majorEastAsia" w:hAnsiTheme="majorHAnsi" w:cstheme="majorHAnsi"/>
          <w:sz w:val="24"/>
          <w:szCs w:val="24"/>
        </w:rPr>
        <w:fldChar w:fldCharType="begin"/>
      </w:r>
      <w:r w:rsidRPr="002E25FD">
        <w:rPr>
          <w:rStyle w:val="HTMLTypewriter"/>
          <w:rFonts w:asciiTheme="majorHAnsi" w:eastAsiaTheme="majorEastAsia" w:hAnsiTheme="majorHAnsi" w:cstheme="majorHAnsi"/>
          <w:sz w:val="24"/>
          <w:szCs w:val="24"/>
        </w:rPr>
        <w:instrText xml:space="preserve"> HYPERLINK "http://archive.geraldsteinberg.com/barilanwebsite/conflict/armspapers/mtcr.htm" \l "_edn4" \o "" </w:instrText>
      </w:r>
      <w:r w:rsidRPr="002E25FD">
        <w:rPr>
          <w:rStyle w:val="HTMLTypewriter"/>
          <w:rFonts w:asciiTheme="majorHAnsi" w:eastAsiaTheme="majorEastAsia" w:hAnsiTheme="majorHAnsi" w:cstheme="majorHAnsi"/>
          <w:sz w:val="24"/>
          <w:szCs w:val="24"/>
        </w:rPr>
        <w:fldChar w:fldCharType="separate"/>
      </w:r>
      <w:r w:rsidRPr="002E25FD">
        <w:rPr>
          <w:rStyle w:val="Hyperlink"/>
          <w:rFonts w:asciiTheme="majorHAnsi" w:eastAsiaTheme="majorEastAsia" w:hAnsiTheme="majorHAnsi" w:cstheme="majorHAnsi"/>
          <w:color w:val="800080"/>
        </w:rPr>
        <w:t>[4]</w:t>
      </w:r>
      <w:r w:rsidRPr="002E25FD">
        <w:rPr>
          <w:rStyle w:val="HTMLTypewriter"/>
          <w:rFonts w:asciiTheme="majorHAnsi" w:eastAsiaTheme="majorEastAsia" w:hAnsiTheme="majorHAnsi" w:cstheme="majorHAnsi"/>
          <w:sz w:val="24"/>
          <w:szCs w:val="24"/>
        </w:rPr>
        <w:fldChar w:fldCharType="end"/>
      </w:r>
      <w:bookmarkEnd w:id="8"/>
      <w:r w:rsidRPr="002E25FD">
        <w:rPr>
          <w:rFonts w:asciiTheme="majorHAnsi" w:hAnsiTheme="majorHAnsi" w:cstheme="majorHAnsi"/>
          <w:color w:val="000000"/>
          <w:sz w:val="20"/>
          <w:szCs w:val="20"/>
        </w:rPr>
        <w:t xml:space="preserve"> </w:t>
      </w:r>
      <w:r w:rsidRPr="002E25FD">
        <w:rPr>
          <w:rStyle w:val="HTMLTypewriter"/>
          <w:rFonts w:asciiTheme="majorHAnsi" w:eastAsiaTheme="majorEastAsia" w:hAnsiTheme="majorHAnsi" w:cstheme="majorHAnsi"/>
          <w:sz w:val="24"/>
          <w:szCs w:val="24"/>
        </w:rPr>
        <w:t>During the late 1970s, the US Arms Control and Disarmament Agency sponsored the initial examination of policy options, and these later became the basis for negotiations between the Reagan Administration and the other members of the G-7 (the group of seven major industrial states).</w:t>
      </w:r>
      <w:bookmarkStart w:id="9" w:name="_ednref5"/>
      <w:r w:rsidRPr="002E25FD">
        <w:rPr>
          <w:rStyle w:val="HTMLTypewriter"/>
          <w:rFonts w:asciiTheme="majorHAnsi" w:eastAsiaTheme="majorEastAsia" w:hAnsiTheme="majorHAnsi" w:cstheme="majorHAnsi"/>
          <w:sz w:val="24"/>
          <w:szCs w:val="24"/>
        </w:rPr>
        <w:fldChar w:fldCharType="begin"/>
      </w:r>
      <w:r w:rsidRPr="002E25FD">
        <w:rPr>
          <w:rStyle w:val="HTMLTypewriter"/>
          <w:rFonts w:asciiTheme="majorHAnsi" w:eastAsiaTheme="majorEastAsia" w:hAnsiTheme="majorHAnsi" w:cstheme="majorHAnsi"/>
          <w:sz w:val="24"/>
          <w:szCs w:val="24"/>
        </w:rPr>
        <w:instrText xml:space="preserve"> HYPERLINK "http://archive.geraldsteinberg.com/barilanwebsite/conflict/armspapers/mtcr.htm" \l "_edn5" \o "" </w:instrText>
      </w:r>
      <w:r w:rsidRPr="002E25FD">
        <w:rPr>
          <w:rStyle w:val="HTMLTypewriter"/>
          <w:rFonts w:asciiTheme="majorHAnsi" w:eastAsiaTheme="majorEastAsia" w:hAnsiTheme="majorHAnsi" w:cstheme="majorHAnsi"/>
          <w:sz w:val="24"/>
          <w:szCs w:val="24"/>
        </w:rPr>
        <w:fldChar w:fldCharType="separate"/>
      </w:r>
      <w:r w:rsidRPr="002E25FD">
        <w:rPr>
          <w:rStyle w:val="Hyperlink"/>
          <w:rFonts w:asciiTheme="majorHAnsi" w:eastAsiaTheme="majorEastAsia" w:hAnsiTheme="majorHAnsi" w:cstheme="majorHAnsi"/>
          <w:color w:val="800080"/>
        </w:rPr>
        <w:t>[5]</w:t>
      </w:r>
      <w:r w:rsidRPr="002E25FD">
        <w:rPr>
          <w:rStyle w:val="HTMLTypewriter"/>
          <w:rFonts w:asciiTheme="majorHAnsi" w:eastAsiaTheme="majorEastAsia" w:hAnsiTheme="majorHAnsi" w:cstheme="majorHAnsi"/>
          <w:sz w:val="24"/>
          <w:szCs w:val="24"/>
        </w:rPr>
        <w:fldChar w:fldCharType="end"/>
      </w:r>
      <w:bookmarkEnd w:id="9"/>
      <w:r w:rsidRPr="002E25FD">
        <w:rPr>
          <w:rStyle w:val="HTMLTypewriter"/>
          <w:rFonts w:asciiTheme="majorHAnsi" w:eastAsiaTheme="majorEastAsia" w:hAnsiTheme="majorHAnsi" w:cstheme="majorHAnsi"/>
          <w:sz w:val="24"/>
          <w:szCs w:val="24"/>
        </w:rPr>
        <w:t xml:space="preserve"> In 1987, these negotiations resulted in what is official terms a “non-binding voluntary arrangement” </w:t>
      </w:r>
      <w:r w:rsidRPr="002E25FD">
        <w:rPr>
          <w:rStyle w:val="Emphasis"/>
          <w:rFonts w:asciiTheme="majorHAnsi" w:eastAsiaTheme="majorEastAsia" w:hAnsiTheme="majorHAnsi" w:cstheme="majorHAnsi"/>
        </w:rPr>
        <w:t>that is “designed to limit the risk of nuclear proliferation by controlling the transfer of equipment and technology that could contribute to the development and production of nuclear-capable, unmanned delivery systems.”</w:t>
      </w:r>
      <w:bookmarkStart w:id="10" w:name="_ednref6"/>
      <w:r w:rsidRPr="002E25FD">
        <w:rPr>
          <w:rStyle w:val="Emphasis"/>
          <w:rFonts w:asciiTheme="majorHAnsi" w:eastAsiaTheme="majorEastAsia" w:hAnsiTheme="majorHAnsi" w:cstheme="majorHAnsi"/>
        </w:rPr>
        <w:fldChar w:fldCharType="begin"/>
      </w:r>
      <w:r w:rsidRPr="002E25FD">
        <w:rPr>
          <w:rStyle w:val="Emphasis"/>
          <w:rFonts w:asciiTheme="majorHAnsi" w:eastAsiaTheme="majorEastAsia" w:hAnsiTheme="majorHAnsi" w:cstheme="majorHAnsi"/>
        </w:rPr>
        <w:instrText xml:space="preserve"> HYPERLINK "http://archive.geraldsteinberg.com/barilanwebsite/conflict/armspapers/mtcr.htm" \l "_edn6" \o "" </w:instrText>
      </w:r>
      <w:r w:rsidRPr="002E25FD">
        <w:rPr>
          <w:rStyle w:val="Emphasis"/>
          <w:rFonts w:asciiTheme="majorHAnsi" w:eastAsiaTheme="majorEastAsia" w:hAnsiTheme="majorHAnsi" w:cstheme="majorHAnsi"/>
        </w:rPr>
        <w:fldChar w:fldCharType="separate"/>
      </w:r>
      <w:r w:rsidRPr="002E25FD">
        <w:rPr>
          <w:rStyle w:val="Emphasis"/>
          <w:rFonts w:asciiTheme="majorHAnsi" w:eastAsiaTheme="majorEastAsia" w:hAnsiTheme="majorHAnsi" w:cstheme="majorHAnsi"/>
        </w:rPr>
        <w:t>[6]</w:t>
      </w:r>
      <w:r w:rsidRPr="002E25FD">
        <w:rPr>
          <w:rStyle w:val="Emphasis"/>
          <w:rFonts w:asciiTheme="majorHAnsi" w:eastAsiaTheme="majorEastAsia" w:hAnsiTheme="majorHAnsi" w:cstheme="majorHAnsi"/>
        </w:rPr>
        <w:fldChar w:fldCharType="end"/>
      </w:r>
      <w:bookmarkEnd w:id="10"/>
      <w:r w:rsidRPr="002E25FD">
        <w:rPr>
          <w:rStyle w:val="Emphasis"/>
          <w:rFonts w:asciiTheme="majorHAnsi" w:eastAsiaTheme="majorEastAsia" w:hAnsiTheme="majorHAnsi" w:cstheme="majorHAnsi"/>
        </w:rPr>
        <w:t xml:space="preserve"> Under its original terms, the MTCR covered missiles capable of delivering a payload of 500 kilograms or more to distances of or greater than 300 kilometers. These parameters reflected the minimum weight of an unsophisticated nuclear warhead, and the “strategic distances in the most compact theaters where nuclear-armed missile might be used.”</w:t>
      </w:r>
      <w:bookmarkStart w:id="11" w:name="_ednref7"/>
      <w:r w:rsidRPr="002E25FD">
        <w:rPr>
          <w:rStyle w:val="Emphasis"/>
          <w:rFonts w:asciiTheme="majorHAnsi" w:eastAsiaTheme="majorEastAsia" w:hAnsiTheme="majorHAnsi" w:cstheme="majorHAnsi"/>
        </w:rPr>
        <w:fldChar w:fldCharType="begin"/>
      </w:r>
      <w:r w:rsidRPr="002E25FD">
        <w:rPr>
          <w:rStyle w:val="Emphasis"/>
          <w:rFonts w:asciiTheme="majorHAnsi" w:eastAsiaTheme="majorEastAsia" w:hAnsiTheme="majorHAnsi" w:cstheme="majorHAnsi"/>
        </w:rPr>
        <w:instrText xml:space="preserve"> HYPERLINK "http://archive.geraldsteinberg.com/barilanwebsite/conflict/armspapers/mtcr.htm" \l "_edn7" \o "" </w:instrText>
      </w:r>
      <w:r w:rsidRPr="002E25FD">
        <w:rPr>
          <w:rStyle w:val="Emphasis"/>
          <w:rFonts w:asciiTheme="majorHAnsi" w:eastAsiaTheme="majorEastAsia" w:hAnsiTheme="majorHAnsi" w:cstheme="majorHAnsi"/>
        </w:rPr>
        <w:fldChar w:fldCharType="separate"/>
      </w:r>
      <w:r w:rsidRPr="002E25FD">
        <w:rPr>
          <w:rStyle w:val="Emphasis"/>
          <w:rFonts w:asciiTheme="majorHAnsi" w:eastAsiaTheme="majorEastAsia" w:hAnsiTheme="majorHAnsi" w:cstheme="majorHAnsi"/>
        </w:rPr>
        <w:t>[7]</w:t>
      </w:r>
      <w:r w:rsidRPr="002E25FD">
        <w:rPr>
          <w:rStyle w:val="Emphasis"/>
          <w:rFonts w:asciiTheme="majorHAnsi" w:eastAsiaTheme="majorEastAsia" w:hAnsiTheme="majorHAnsi" w:cstheme="majorHAnsi"/>
        </w:rPr>
        <w:fldChar w:fldCharType="end"/>
      </w:r>
      <w:bookmarkEnd w:id="11"/>
      <w:r w:rsidRPr="002E25FD">
        <w:rPr>
          <w:rStyle w:val="Emphasis"/>
          <w:rFonts w:asciiTheme="majorHAnsi" w:eastAsiaTheme="majorEastAsia" w:hAnsiTheme="majorHAnsi" w:cstheme="majorHAnsi"/>
        </w:rPr>
        <w:t xml:space="preserve"> </w:t>
      </w:r>
      <w:r w:rsidRPr="002E25FD">
        <w:rPr>
          <w:rStyle w:val="HTMLTypewriter"/>
          <w:rFonts w:asciiTheme="majorHAnsi" w:eastAsiaTheme="majorEastAsia" w:hAnsiTheme="majorHAnsi" w:cstheme="majorHAnsi"/>
          <w:sz w:val="24"/>
          <w:szCs w:val="24"/>
        </w:rPr>
        <w:t>In the Middle East, these distances, and even smaller ranges, are indeed of strategic significance, and missiles or other means of delivery with ranges of under 300 kilometers are classified as strategic systems. As noted, the MTCR was initially prompted by American concerns regarding the potential for missile proliferation among the pariah states in the Middle East, such as Iraq, Iran, Syria, and Libya.</w:t>
      </w:r>
      <w:r w:rsidRPr="002E25FD">
        <w:rPr>
          <w:rFonts w:asciiTheme="majorHAnsi" w:hAnsiTheme="majorHAnsi" w:cstheme="majorHAnsi"/>
          <w:color w:val="000000"/>
          <w:sz w:val="20"/>
          <w:szCs w:val="20"/>
        </w:rPr>
        <w:t xml:space="preserve"> </w:t>
      </w:r>
      <w:r w:rsidRPr="002E25FD">
        <w:rPr>
          <w:rStyle w:val="HTMLTypewriter"/>
          <w:rFonts w:asciiTheme="majorHAnsi" w:eastAsiaTheme="majorEastAsia" w:hAnsiTheme="majorHAnsi" w:cstheme="majorHAnsi"/>
          <w:sz w:val="24"/>
          <w:szCs w:val="24"/>
        </w:rPr>
        <w:t>The initial MTCR arrangement included an annex consisting of two categories which attempted to specify those technologies to be controlled, based on equipment and materials “relevant to missile development, production and operation.”</w:t>
      </w:r>
      <w:bookmarkStart w:id="12" w:name="_ednref8"/>
      <w:r w:rsidRPr="002E25FD">
        <w:rPr>
          <w:rStyle w:val="HTMLTypewriter"/>
          <w:rFonts w:asciiTheme="majorHAnsi" w:eastAsiaTheme="majorEastAsia" w:hAnsiTheme="majorHAnsi" w:cstheme="majorHAnsi"/>
          <w:sz w:val="24"/>
          <w:szCs w:val="24"/>
        </w:rPr>
        <w:fldChar w:fldCharType="begin"/>
      </w:r>
      <w:r w:rsidRPr="002E25FD">
        <w:rPr>
          <w:rStyle w:val="HTMLTypewriter"/>
          <w:rFonts w:asciiTheme="majorHAnsi" w:eastAsiaTheme="majorEastAsia" w:hAnsiTheme="majorHAnsi" w:cstheme="majorHAnsi"/>
          <w:sz w:val="24"/>
          <w:szCs w:val="24"/>
        </w:rPr>
        <w:instrText xml:space="preserve"> HYPERLINK "http://archive.geraldsteinberg.com/barilanwebsite/conflict/armspapers/mtcr.htm" \l "_edn8" \o "" </w:instrText>
      </w:r>
      <w:r w:rsidRPr="002E25FD">
        <w:rPr>
          <w:rStyle w:val="HTMLTypewriter"/>
          <w:rFonts w:asciiTheme="majorHAnsi" w:eastAsiaTheme="majorEastAsia" w:hAnsiTheme="majorHAnsi" w:cstheme="majorHAnsi"/>
          <w:sz w:val="24"/>
          <w:szCs w:val="24"/>
        </w:rPr>
        <w:fldChar w:fldCharType="separate"/>
      </w:r>
      <w:r w:rsidRPr="002E25FD">
        <w:rPr>
          <w:rStyle w:val="Hyperlink"/>
          <w:rFonts w:asciiTheme="majorHAnsi" w:eastAsiaTheme="majorEastAsia" w:hAnsiTheme="majorHAnsi" w:cstheme="majorHAnsi"/>
          <w:color w:val="800080"/>
        </w:rPr>
        <w:t>[8]</w:t>
      </w:r>
      <w:r w:rsidRPr="002E25FD">
        <w:rPr>
          <w:rStyle w:val="HTMLTypewriter"/>
          <w:rFonts w:asciiTheme="majorHAnsi" w:eastAsiaTheme="majorEastAsia" w:hAnsiTheme="majorHAnsi" w:cstheme="majorHAnsi"/>
          <w:sz w:val="24"/>
          <w:szCs w:val="24"/>
        </w:rPr>
        <w:fldChar w:fldCharType="end"/>
      </w:r>
      <w:bookmarkEnd w:id="12"/>
      <w:r w:rsidRPr="002E25FD">
        <w:rPr>
          <w:rStyle w:val="HTMLTypewriter"/>
          <w:rFonts w:asciiTheme="majorHAnsi" w:eastAsiaTheme="majorEastAsia" w:hAnsiTheme="majorHAnsi" w:cstheme="majorHAnsi"/>
          <w:sz w:val="24"/>
          <w:szCs w:val="24"/>
        </w:rPr>
        <w:t xml:space="preserve"> Under Category I, those items that were directly and clearly related to rapid missile proliferation were included, as well as related production facilities for these systems.</w:t>
      </w:r>
      <w:bookmarkStart w:id="13" w:name="_ednref9"/>
      <w:r w:rsidRPr="002E25FD">
        <w:rPr>
          <w:rStyle w:val="HTMLTypewriter"/>
          <w:rFonts w:asciiTheme="majorHAnsi" w:eastAsiaTheme="majorEastAsia" w:hAnsiTheme="majorHAnsi" w:cstheme="majorHAnsi"/>
          <w:sz w:val="24"/>
          <w:szCs w:val="24"/>
        </w:rPr>
        <w:fldChar w:fldCharType="begin"/>
      </w:r>
      <w:r w:rsidRPr="002E25FD">
        <w:rPr>
          <w:rStyle w:val="HTMLTypewriter"/>
          <w:rFonts w:asciiTheme="majorHAnsi" w:eastAsiaTheme="majorEastAsia" w:hAnsiTheme="majorHAnsi" w:cstheme="majorHAnsi"/>
          <w:sz w:val="24"/>
          <w:szCs w:val="24"/>
        </w:rPr>
        <w:instrText xml:space="preserve"> HYPERLINK "http://archive.geraldsteinberg.com/barilanwebsite/conflict/armspapers/mtcr.htm" \l "_edn9" \o "" </w:instrText>
      </w:r>
      <w:r w:rsidRPr="002E25FD">
        <w:rPr>
          <w:rStyle w:val="HTMLTypewriter"/>
          <w:rFonts w:asciiTheme="majorHAnsi" w:eastAsiaTheme="majorEastAsia" w:hAnsiTheme="majorHAnsi" w:cstheme="majorHAnsi"/>
          <w:sz w:val="24"/>
          <w:szCs w:val="24"/>
        </w:rPr>
        <w:fldChar w:fldCharType="separate"/>
      </w:r>
      <w:r w:rsidRPr="002E25FD">
        <w:rPr>
          <w:rStyle w:val="Hyperlink"/>
          <w:rFonts w:asciiTheme="majorHAnsi" w:eastAsiaTheme="majorEastAsia" w:hAnsiTheme="majorHAnsi" w:cstheme="majorHAnsi"/>
          <w:color w:val="800080"/>
        </w:rPr>
        <w:t>[9]</w:t>
      </w:r>
      <w:r w:rsidRPr="002E25FD">
        <w:rPr>
          <w:rStyle w:val="HTMLTypewriter"/>
          <w:rFonts w:asciiTheme="majorHAnsi" w:eastAsiaTheme="majorEastAsia" w:hAnsiTheme="majorHAnsi" w:cstheme="majorHAnsi"/>
          <w:sz w:val="24"/>
          <w:szCs w:val="24"/>
        </w:rPr>
        <w:fldChar w:fldCharType="end"/>
      </w:r>
      <w:bookmarkEnd w:id="13"/>
      <w:r w:rsidRPr="002E25FD">
        <w:rPr>
          <w:rStyle w:val="HTMLTypewriter"/>
          <w:rFonts w:asciiTheme="majorHAnsi" w:eastAsiaTheme="majorEastAsia" w:hAnsiTheme="majorHAnsi" w:cstheme="majorHAnsi"/>
          <w:sz w:val="24"/>
          <w:szCs w:val="24"/>
        </w:rPr>
        <w:t>Category II consisted of “dual-use” technologies, whose application to missile production was possible.</w:t>
      </w:r>
      <w:bookmarkStart w:id="14" w:name="_ednref10"/>
      <w:r w:rsidRPr="002E25FD">
        <w:rPr>
          <w:rStyle w:val="HTMLTypewriter"/>
          <w:rFonts w:asciiTheme="majorHAnsi" w:eastAsiaTheme="majorEastAsia" w:hAnsiTheme="majorHAnsi" w:cstheme="majorHAnsi"/>
          <w:sz w:val="24"/>
          <w:szCs w:val="24"/>
        </w:rPr>
        <w:fldChar w:fldCharType="begin"/>
      </w:r>
      <w:r w:rsidRPr="002E25FD">
        <w:rPr>
          <w:rStyle w:val="HTMLTypewriter"/>
          <w:rFonts w:asciiTheme="majorHAnsi" w:eastAsiaTheme="majorEastAsia" w:hAnsiTheme="majorHAnsi" w:cstheme="majorHAnsi"/>
          <w:sz w:val="24"/>
          <w:szCs w:val="24"/>
        </w:rPr>
        <w:instrText xml:space="preserve"> HYPERLINK "http://archive.geraldsteinberg.com/barilanwebsite/conflict/armspapers/mtcr.htm" \l "_edn10" \o "" </w:instrText>
      </w:r>
      <w:r w:rsidRPr="002E25FD">
        <w:rPr>
          <w:rStyle w:val="HTMLTypewriter"/>
          <w:rFonts w:asciiTheme="majorHAnsi" w:eastAsiaTheme="majorEastAsia" w:hAnsiTheme="majorHAnsi" w:cstheme="majorHAnsi"/>
          <w:sz w:val="24"/>
          <w:szCs w:val="24"/>
        </w:rPr>
        <w:fldChar w:fldCharType="separate"/>
      </w:r>
      <w:r w:rsidRPr="002E25FD">
        <w:rPr>
          <w:rStyle w:val="Hyperlink"/>
          <w:rFonts w:asciiTheme="majorHAnsi" w:eastAsiaTheme="majorEastAsia" w:hAnsiTheme="majorHAnsi" w:cstheme="majorHAnsi"/>
          <w:color w:val="800080"/>
        </w:rPr>
        <w:t>[10]</w:t>
      </w:r>
      <w:r w:rsidRPr="002E25FD">
        <w:rPr>
          <w:rStyle w:val="HTMLTypewriter"/>
          <w:rFonts w:asciiTheme="majorHAnsi" w:eastAsiaTheme="majorEastAsia" w:hAnsiTheme="majorHAnsi" w:cstheme="majorHAnsi"/>
          <w:sz w:val="24"/>
          <w:szCs w:val="24"/>
        </w:rPr>
        <w:fldChar w:fldCharType="end"/>
      </w:r>
      <w:bookmarkEnd w:id="14"/>
      <w:r w:rsidRPr="002E25FD">
        <w:rPr>
          <w:rFonts w:asciiTheme="majorHAnsi" w:hAnsiTheme="majorHAnsi" w:cstheme="majorHAnsi"/>
          <w:color w:val="000000"/>
          <w:sz w:val="20"/>
          <w:szCs w:val="20"/>
        </w:rPr>
        <w:t xml:space="preserve"> </w:t>
      </w:r>
      <w:r w:rsidRPr="002E25FD">
        <w:rPr>
          <w:rStyle w:val="HTMLTypewriter"/>
          <w:rFonts w:asciiTheme="majorHAnsi" w:eastAsiaTheme="majorEastAsia" w:hAnsiTheme="majorHAnsi" w:cstheme="majorHAnsi"/>
          <w:sz w:val="24"/>
          <w:szCs w:val="24"/>
        </w:rPr>
        <w:t xml:space="preserve">The proliferation of chemical and biological capabilities led to increased concern regarding the potential use of ballistic missiles for delivering CBW, and in 1993, the MTCR limits were extended to cover delivery systems for all forms of weapons of mass destruction. In addition, the detailed listing of prohibited technologies was supplemented by an agreement that members would base their policies on a “strong presumption” to deny an export request if the technology in question is “intended” for use in a system to deliver weapons of mass destruction. Since chemical and biological warheads would be effective in missiles with shorter ranges and smaller payloads, this meant that additional systems below the initial 500 kg., 300 km limits were now formally included in the MTCR controls. In </w:t>
      </w:r>
      <w:r w:rsidRPr="002E25FD">
        <w:rPr>
          <w:rStyle w:val="HTMLTypewriter"/>
          <w:rFonts w:asciiTheme="majorHAnsi" w:eastAsiaTheme="majorEastAsia" w:hAnsiTheme="majorHAnsi" w:cstheme="majorHAnsi"/>
          <w:sz w:val="24"/>
          <w:szCs w:val="24"/>
        </w:rPr>
        <w:lastRenderedPageBreak/>
        <w:t>addition, the extended definition went beyond ballistic missiles to include remotely-piloted vehicles and other potential delivery systems for non-conventional weapons.</w:t>
      </w:r>
    </w:p>
    <w:p w14:paraId="157D256C" w14:textId="77777777" w:rsidR="00BB49C8" w:rsidRPr="002E25FD" w:rsidRDefault="00BB49C8" w:rsidP="00BB49C8">
      <w:pPr>
        <w:rPr>
          <w:rStyle w:val="HTMLTypewriter"/>
          <w:rFonts w:asciiTheme="majorHAnsi" w:eastAsiaTheme="majorEastAsia" w:hAnsiTheme="majorHAnsi" w:cstheme="majorHAnsi"/>
          <w:sz w:val="24"/>
          <w:szCs w:val="24"/>
        </w:rPr>
      </w:pPr>
    </w:p>
    <w:p w14:paraId="7D114B17" w14:textId="77777777" w:rsidR="00BB49C8" w:rsidRPr="002E25FD" w:rsidRDefault="00BB49C8" w:rsidP="00BB49C8">
      <w:pPr>
        <w:pStyle w:val="Heading4"/>
        <w:rPr>
          <w:rStyle w:val="HTMLTypewriter"/>
          <w:rFonts w:asciiTheme="majorHAnsi" w:eastAsiaTheme="majorEastAsia" w:hAnsiTheme="majorHAnsi" w:cstheme="majorHAnsi"/>
          <w:sz w:val="26"/>
          <w:szCs w:val="26"/>
        </w:rPr>
      </w:pPr>
      <w:r w:rsidRPr="002E25FD">
        <w:rPr>
          <w:rStyle w:val="HTMLTypewriter"/>
          <w:rFonts w:asciiTheme="majorHAnsi" w:eastAsiaTheme="majorEastAsia" w:hAnsiTheme="majorHAnsi" w:cstheme="majorHAnsi"/>
          <w:sz w:val="26"/>
          <w:szCs w:val="26"/>
        </w:rPr>
        <w:t xml:space="preserve">Lack of enforceability creates tensions between developing countries and developed countries- rendering MTCR </w:t>
      </w:r>
      <w:proofErr w:type="spellStart"/>
      <w:r w:rsidRPr="002E25FD">
        <w:rPr>
          <w:rStyle w:val="HTMLTypewriter"/>
          <w:rFonts w:asciiTheme="majorHAnsi" w:eastAsiaTheme="majorEastAsia" w:hAnsiTheme="majorHAnsi" w:cstheme="majorHAnsi"/>
          <w:sz w:val="26"/>
          <w:szCs w:val="26"/>
        </w:rPr>
        <w:t>uneffective</w:t>
      </w:r>
      <w:proofErr w:type="spellEnd"/>
      <w:r w:rsidRPr="002E25FD">
        <w:rPr>
          <w:rStyle w:val="HTMLTypewriter"/>
          <w:rFonts w:asciiTheme="majorHAnsi" w:eastAsiaTheme="majorEastAsia" w:hAnsiTheme="majorHAnsi" w:cstheme="majorHAnsi"/>
          <w:sz w:val="26"/>
          <w:szCs w:val="26"/>
        </w:rPr>
        <w:t xml:space="preserve"> </w:t>
      </w:r>
    </w:p>
    <w:p w14:paraId="1B7AADAA" w14:textId="77777777" w:rsidR="00BB49C8" w:rsidRPr="002E25FD" w:rsidRDefault="00BB49C8" w:rsidP="00BB49C8">
      <w:pPr>
        <w:pStyle w:val="NormalWeb"/>
        <w:ind w:left="567" w:hanging="567"/>
        <w:rPr>
          <w:rFonts w:asciiTheme="majorHAnsi" w:hAnsiTheme="majorHAnsi" w:cstheme="majorHAnsi"/>
          <w:bCs/>
          <w:sz w:val="26"/>
        </w:rPr>
      </w:pPr>
      <w:r w:rsidRPr="002E25FD">
        <w:rPr>
          <w:rStyle w:val="Style13ptBold"/>
          <w:rFonts w:asciiTheme="majorHAnsi" w:hAnsiTheme="majorHAnsi" w:cstheme="majorHAnsi"/>
        </w:rPr>
        <w:t xml:space="preserve">Yuan </w:t>
      </w:r>
      <w:proofErr w:type="gramStart"/>
      <w:r w:rsidRPr="002E25FD">
        <w:rPr>
          <w:rStyle w:val="Style13ptBold"/>
          <w:rFonts w:asciiTheme="majorHAnsi" w:hAnsiTheme="majorHAnsi" w:cstheme="majorHAnsi"/>
        </w:rPr>
        <w:t>2000,</w:t>
      </w:r>
      <w:r w:rsidRPr="002E25FD">
        <w:rPr>
          <w:rStyle w:val="Style13ptBold"/>
          <w:rFonts w:asciiTheme="majorHAnsi" w:hAnsiTheme="majorHAnsi" w:cstheme="majorHAnsi"/>
          <w:b w:val="0"/>
          <w:sz w:val="22"/>
        </w:rPr>
        <w:t>(</w:t>
      </w:r>
      <w:proofErr w:type="gramEnd"/>
      <w:r w:rsidRPr="002E25FD">
        <w:rPr>
          <w:rStyle w:val="Style13ptBold"/>
          <w:rFonts w:asciiTheme="majorHAnsi" w:hAnsiTheme="majorHAnsi" w:cstheme="majorHAnsi"/>
          <w:b w:val="0"/>
          <w:sz w:val="22"/>
        </w:rPr>
        <w:t xml:space="preserve"> Jing-dong. “The MTCR and Missile Proliferation: Moving Toward the Next Phase.” International Security Research and Outreach </w:t>
      </w:r>
      <w:proofErr w:type="spellStart"/>
      <w:r w:rsidRPr="002E25FD">
        <w:rPr>
          <w:rStyle w:val="Style13ptBold"/>
          <w:rFonts w:asciiTheme="majorHAnsi" w:hAnsiTheme="majorHAnsi" w:cstheme="majorHAnsi"/>
          <w:b w:val="0"/>
          <w:sz w:val="22"/>
        </w:rPr>
        <w:t>Programme</w:t>
      </w:r>
      <w:proofErr w:type="spellEnd"/>
      <w:r w:rsidRPr="002E25FD">
        <w:rPr>
          <w:rStyle w:val="Style13ptBold"/>
          <w:rFonts w:asciiTheme="majorHAnsi" w:hAnsiTheme="majorHAnsi" w:cstheme="majorHAnsi"/>
          <w:b w:val="0"/>
          <w:sz w:val="22"/>
        </w:rPr>
        <w:t xml:space="preserve"> International Security Bureau, May 200</w:t>
      </w:r>
      <w:proofErr w:type="gramStart"/>
      <w:r w:rsidRPr="002E25FD">
        <w:rPr>
          <w:rStyle w:val="Style13ptBold"/>
          <w:rFonts w:asciiTheme="majorHAnsi" w:hAnsiTheme="majorHAnsi" w:cstheme="majorHAnsi"/>
          <w:b w:val="0"/>
          <w:sz w:val="22"/>
        </w:rPr>
        <w:t>AD,www.international.gc.ca/armsarmes/assets/pdfs/yuan2000.pdf</w:t>
      </w:r>
      <w:proofErr w:type="gramEnd"/>
      <w:r w:rsidRPr="002E25FD">
        <w:rPr>
          <w:rStyle w:val="Style13ptBold"/>
          <w:rFonts w:asciiTheme="majorHAnsi" w:hAnsiTheme="majorHAnsi" w:cstheme="majorHAnsi"/>
          <w:b w:val="0"/>
          <w:sz w:val="22"/>
        </w:rPr>
        <w:t>)</w:t>
      </w:r>
    </w:p>
    <w:p w14:paraId="4C65136C" w14:textId="77777777" w:rsidR="00BB49C8" w:rsidRPr="002E25FD" w:rsidRDefault="00BB49C8" w:rsidP="00BB49C8">
      <w:pPr>
        <w:rPr>
          <w:rFonts w:asciiTheme="majorHAnsi" w:hAnsiTheme="majorHAnsi" w:cstheme="majorHAnsi"/>
        </w:rPr>
      </w:pPr>
      <w:r w:rsidRPr="002E25FD">
        <w:rPr>
          <w:rFonts w:asciiTheme="majorHAnsi" w:hAnsiTheme="majorHAnsi" w:cstheme="majorHAnsi"/>
        </w:rPr>
        <w:t xml:space="preserve">These new developments highlight the challenges that </w:t>
      </w:r>
      <w:r w:rsidRPr="002E25FD">
        <w:rPr>
          <w:rStyle w:val="Emphasis"/>
          <w:rFonts w:asciiTheme="majorHAnsi" w:hAnsiTheme="majorHAnsi" w:cstheme="majorHAnsi"/>
        </w:rPr>
        <w:t>the MTCR faces and the institutional deficiencies that hinder adequate responses on the part of the regime</w:t>
      </w:r>
      <w:r w:rsidRPr="002E25FD">
        <w:rPr>
          <w:rFonts w:asciiTheme="majorHAnsi" w:hAnsiTheme="majorHAnsi" w:cstheme="majorHAnsi"/>
        </w:rPr>
        <w:t xml:space="preserve">. The MTCR has certainly made serious efforts over the years to adjust itself to the new challenges. These efforts include regime enhancement through membership expansion, further institutionalization through the establishment of a point of contact and clearinghouse in Paris; the strengthening of both the Guidelines and member states’ national export control systems; and the negotiation of adherence on the part of non-regime suppliers to the MTCR’s guidelines.47 </w:t>
      </w:r>
      <w:r w:rsidRPr="002E25FD">
        <w:rPr>
          <w:rStyle w:val="Emphasis"/>
          <w:rFonts w:asciiTheme="majorHAnsi" w:hAnsiTheme="majorHAnsi" w:cstheme="majorHAnsi"/>
        </w:rPr>
        <w:t>However, the regime’s institutional deficiencies impede further progress. These deficiencies include: • a lack of norms and a legally binding treaty status; • differing national interpretations concerning guideline enforcement measures; • conflicts between trade liberalization and export controls in national policies; and • uneven development of national export control systems. The first problem is that the MTCR is not a legally binding international treaty, and that there is lack of consensus concerning the control of missiles. This has led to tensions regarding the regime’s export control arrangements, especially between the northern industrialized countries and their southern developing counterparts.</w:t>
      </w:r>
      <w:r w:rsidRPr="002E25FD">
        <w:rPr>
          <w:rFonts w:asciiTheme="majorHAnsi" w:hAnsiTheme="majorHAnsi" w:cstheme="majorHAnsi"/>
        </w:rPr>
        <w:t xml:space="preserve">48 Unlike nuclear weapons and chemical/biological weapons, where strong consensus exists concerning nonproliferation, there is less agreement concerning the subject of missile transfers. Indeed, there is increasing dispute over where to draw the line between acceptable activities (which would certainly include civilian space launches) and unacceptable ones (for example, where does one draw the line between “good” and “bad” national military development and testing programs). No international mechanism exists to make such determinations, and the MTCR is hardly adequate to handle this matter. Moreover, when compared with such relatively more developed regimes as the Non-proliferation Treaty, the Chemical Weapons Convention, the Nuclear Suppliers Group and the Australia Group, the MTCR lacks a mechanism to ensure consistent interpretation and enforcement.49 Related to this inherent weakness is the tendency for differing interpretations and implementation of guidelines. </w:t>
      </w:r>
      <w:r w:rsidRPr="002E25FD">
        <w:rPr>
          <w:rStyle w:val="Emphasis"/>
          <w:rFonts w:asciiTheme="majorHAnsi" w:hAnsiTheme="majorHAnsi" w:cstheme="majorHAnsi"/>
        </w:rPr>
        <w:t>Without uniform and consistent execution, export controls across national governments have turned out to be varied and uneven, leaving many loopholes for proliferate states. Even if agreements can be made at the multilateral level, controls must ultimately be carried out at the national level. Here the perspectives and policies of major supplier states, and the diversity and complexity of domestic politics and processes whereby national export control policies are formulated and implemented will all have a huge impact on the success of nonproliferation endeavors.</w:t>
      </w:r>
      <w:r w:rsidRPr="002E25FD">
        <w:rPr>
          <w:rFonts w:asciiTheme="majorHAnsi" w:hAnsiTheme="majorHAnsi" w:cstheme="majorHAnsi"/>
        </w:rPr>
        <w:t xml:space="preserve">50 </w:t>
      </w:r>
    </w:p>
    <w:p w14:paraId="5CA6E6B5" w14:textId="77777777" w:rsidR="00BB49C8" w:rsidRPr="002E25FD" w:rsidRDefault="00BB49C8" w:rsidP="00BB49C8">
      <w:pPr>
        <w:rPr>
          <w:rFonts w:asciiTheme="majorHAnsi" w:hAnsiTheme="majorHAnsi" w:cstheme="majorHAnsi"/>
        </w:rPr>
      </w:pPr>
    </w:p>
    <w:p w14:paraId="09ED8ABE" w14:textId="77777777" w:rsidR="00BB49C8" w:rsidRPr="002E25FD" w:rsidRDefault="00BB49C8" w:rsidP="00BB49C8">
      <w:pPr>
        <w:rPr>
          <w:rFonts w:asciiTheme="majorHAnsi" w:hAnsiTheme="majorHAnsi" w:cstheme="majorHAnsi"/>
        </w:rPr>
      </w:pPr>
    </w:p>
    <w:p w14:paraId="78F05E75" w14:textId="77777777" w:rsidR="00BB49C8" w:rsidRPr="002E25FD" w:rsidRDefault="00BB49C8" w:rsidP="00BB49C8">
      <w:pPr>
        <w:pStyle w:val="Heading4"/>
        <w:rPr>
          <w:rFonts w:asciiTheme="majorHAnsi" w:hAnsiTheme="majorHAnsi" w:cstheme="majorHAnsi"/>
        </w:rPr>
      </w:pPr>
      <w:r w:rsidRPr="002E25FD">
        <w:rPr>
          <w:rFonts w:asciiTheme="majorHAnsi" w:hAnsiTheme="majorHAnsi" w:cstheme="majorHAnsi"/>
        </w:rPr>
        <w:t>MTCR is unsuccessful at stopping proliferation</w:t>
      </w:r>
    </w:p>
    <w:p w14:paraId="38649AA0" w14:textId="77777777" w:rsidR="00BB49C8" w:rsidRPr="002E25FD" w:rsidRDefault="00BB49C8" w:rsidP="00BB49C8">
      <w:pPr>
        <w:spacing w:before="100" w:beforeAutospacing="1" w:after="100" w:afterAutospacing="1"/>
        <w:ind w:left="567" w:hanging="567"/>
        <w:rPr>
          <w:rStyle w:val="Style13ptBold"/>
          <w:rFonts w:asciiTheme="majorHAnsi" w:hAnsiTheme="majorHAnsi" w:cstheme="majorHAnsi"/>
          <w:b w:val="0"/>
          <w:bCs w:val="0"/>
        </w:rPr>
      </w:pPr>
      <w:r w:rsidRPr="002E25FD">
        <w:rPr>
          <w:rStyle w:val="Style13ptBold"/>
          <w:rFonts w:asciiTheme="majorHAnsi" w:hAnsiTheme="majorHAnsi" w:cstheme="majorHAnsi"/>
        </w:rPr>
        <w:t xml:space="preserve">Jones 17 </w:t>
      </w:r>
      <w:r w:rsidRPr="002E25FD">
        <w:rPr>
          <w:rStyle w:val="Style13ptBold"/>
          <w:rFonts w:asciiTheme="majorHAnsi" w:hAnsiTheme="majorHAnsi" w:cstheme="majorHAnsi"/>
          <w:b w:val="0"/>
        </w:rPr>
        <w:t xml:space="preserve">(Scott. “Transcending the MTCR: </w:t>
      </w:r>
      <w:proofErr w:type="gramStart"/>
      <w:r w:rsidRPr="002E25FD">
        <w:rPr>
          <w:rStyle w:val="Style13ptBold"/>
          <w:rFonts w:asciiTheme="majorHAnsi" w:hAnsiTheme="majorHAnsi" w:cstheme="majorHAnsi"/>
          <w:b w:val="0"/>
        </w:rPr>
        <w:t>the</w:t>
      </w:r>
      <w:proofErr w:type="gramEnd"/>
      <w:r w:rsidRPr="002E25FD">
        <w:rPr>
          <w:rStyle w:val="Style13ptBold"/>
          <w:rFonts w:asciiTheme="majorHAnsi" w:hAnsiTheme="majorHAnsi" w:cstheme="majorHAnsi"/>
          <w:b w:val="0"/>
        </w:rPr>
        <w:t xml:space="preserve"> Current &amp; Future Missile Control Regime.” University of Georgia, 2 Nov. 2017, www.mofa.go.kr/www/</w:t>
      </w:r>
      <w:proofErr w:type="spellStart"/>
      <w:r w:rsidRPr="002E25FD">
        <w:rPr>
          <w:rStyle w:val="Style13ptBold"/>
          <w:rFonts w:asciiTheme="majorHAnsi" w:hAnsiTheme="majorHAnsi" w:cstheme="majorHAnsi"/>
          <w:b w:val="0"/>
        </w:rPr>
        <w:t>brd</w:t>
      </w:r>
      <w:proofErr w:type="spellEnd"/>
      <w:r w:rsidRPr="002E25FD">
        <w:rPr>
          <w:rStyle w:val="Style13ptBold"/>
          <w:rFonts w:asciiTheme="majorHAnsi" w:hAnsiTheme="majorHAnsi" w:cstheme="majorHAnsi"/>
          <w:b w:val="0"/>
        </w:rPr>
        <w:t>/m_3989/</w:t>
      </w:r>
      <w:proofErr w:type="spellStart"/>
      <w:r w:rsidRPr="002E25FD">
        <w:rPr>
          <w:rStyle w:val="Style13ptBold"/>
          <w:rFonts w:asciiTheme="majorHAnsi" w:hAnsiTheme="majorHAnsi" w:cstheme="majorHAnsi"/>
          <w:b w:val="0"/>
        </w:rPr>
        <w:t>down.do?brd_id</w:t>
      </w:r>
      <w:proofErr w:type="spellEnd"/>
      <w:r w:rsidRPr="002E25FD">
        <w:rPr>
          <w:rStyle w:val="Style13ptBold"/>
          <w:rFonts w:asciiTheme="majorHAnsi" w:hAnsiTheme="majorHAnsi" w:cstheme="majorHAnsi"/>
          <w:b w:val="0"/>
        </w:rPr>
        <w:t>=95&amp;seq...data...)</w:t>
      </w:r>
    </w:p>
    <w:p w14:paraId="62345F29" w14:textId="77777777" w:rsidR="00BB49C8" w:rsidRPr="002E25FD" w:rsidRDefault="00BB49C8" w:rsidP="00BB49C8">
      <w:pPr>
        <w:rPr>
          <w:rFonts w:asciiTheme="majorHAnsi" w:hAnsiTheme="majorHAnsi" w:cstheme="majorHAnsi"/>
        </w:rPr>
      </w:pPr>
    </w:p>
    <w:p w14:paraId="0E3380B0" w14:textId="77777777" w:rsidR="00BB49C8" w:rsidRPr="002E25FD" w:rsidRDefault="00BB49C8" w:rsidP="00BB49C8">
      <w:pPr>
        <w:rPr>
          <w:rFonts w:asciiTheme="majorHAnsi" w:eastAsiaTheme="majorEastAsia" w:hAnsiTheme="majorHAnsi" w:cstheme="majorHAnsi"/>
          <w:color w:val="000000"/>
        </w:rPr>
      </w:pPr>
      <w:r w:rsidRPr="002E25FD">
        <w:rPr>
          <w:rFonts w:asciiTheme="majorHAnsi" w:hAnsiTheme="majorHAnsi" w:cstheme="majorHAnsi"/>
        </w:rPr>
        <w:t xml:space="preserve">Still, the </w:t>
      </w:r>
      <w:r w:rsidRPr="002E25FD">
        <w:rPr>
          <w:rStyle w:val="Emphasis"/>
          <w:rFonts w:asciiTheme="majorHAnsi" w:hAnsiTheme="majorHAnsi" w:cstheme="majorHAnsi"/>
        </w:rPr>
        <w:t>MTCR</w:t>
      </w:r>
      <w:r w:rsidRPr="002E25FD">
        <w:rPr>
          <w:rFonts w:asciiTheme="majorHAnsi" w:hAnsiTheme="majorHAnsi" w:cstheme="majorHAnsi"/>
        </w:rPr>
        <w:t xml:space="preserve"> has not proven to be a panacea. The regime </w:t>
      </w:r>
      <w:r w:rsidRPr="002E25FD">
        <w:rPr>
          <w:rStyle w:val="Emphasis"/>
          <w:rFonts w:asciiTheme="majorHAnsi" w:hAnsiTheme="majorHAnsi" w:cstheme="majorHAnsi"/>
        </w:rPr>
        <w:t>suffers from leakage of technology, inconsistent interpretations of the guidelines, and from the growing problem of secondary and tertiary proliferation</w:t>
      </w:r>
      <w:r w:rsidRPr="002E25FD">
        <w:rPr>
          <w:rFonts w:asciiTheme="majorHAnsi" w:hAnsiTheme="majorHAnsi" w:cstheme="majorHAnsi"/>
        </w:rPr>
        <w:t>. It is important to stress, however, that the MTCR is only one of several “nonproliferation” tools the United States can use to counter missile export activities. The current trend is toward a de facto multilateral missile nonproliferation standard observed even by some non-members of the MTCR, such as the recent EU-led Hague Code of Conduct on Missile Proliferation and the Russian effort to create a Global Control System (GCS).</w:t>
      </w:r>
      <w:r w:rsidRPr="002E25FD">
        <w:rPr>
          <w:rFonts w:asciiTheme="majorHAnsi" w:hAnsiTheme="majorHAnsi" w:cstheme="majorHAnsi"/>
        </w:rPr>
        <w:endnoteReference w:id="1"/>
      </w:r>
      <w:r w:rsidRPr="002E25FD">
        <w:rPr>
          <w:rFonts w:asciiTheme="majorHAnsi" w:hAnsiTheme="majorHAnsi" w:cstheme="majorHAnsi"/>
        </w:rPr>
        <w:t xml:space="preserve"> Some non-member interdictions of transfers violated UN sanctions against Iraq and should have been blocked even in the absence of MTCR. However, the UN missile sanctions against Iraq are based on the technical structure of the MTCR. Internal and External Challenges The continuing ability of the MTCR to stem missile proliferation is compromised by a host of internal and external challenges. This section itemizes both the external and obstructions. The subsequent section concludes with an examination of options for strengthening the MTCR. External The threat of ballistic missile proliferation has been dramatically highlighted over the past few years by a growing number of countries that have tested short- to intermediate-range ballistic missiles. These include India’s Agni-1 and Agni-2; Pakistan’s Ghauri-1, Ghauri-2, and </w:t>
      </w:r>
      <w:proofErr w:type="spellStart"/>
      <w:r w:rsidRPr="002E25FD">
        <w:rPr>
          <w:rFonts w:asciiTheme="majorHAnsi" w:hAnsiTheme="majorHAnsi" w:cstheme="majorHAnsi"/>
        </w:rPr>
        <w:t>Shaheen</w:t>
      </w:r>
      <w:proofErr w:type="spellEnd"/>
      <w:r w:rsidRPr="002E25FD">
        <w:rPr>
          <w:rFonts w:asciiTheme="majorHAnsi" w:hAnsiTheme="majorHAnsi" w:cstheme="majorHAnsi"/>
        </w:rPr>
        <w:t xml:space="preserve">; North Korea’s </w:t>
      </w:r>
      <w:proofErr w:type="spellStart"/>
      <w:r w:rsidRPr="002E25FD">
        <w:rPr>
          <w:rFonts w:asciiTheme="majorHAnsi" w:hAnsiTheme="majorHAnsi" w:cstheme="majorHAnsi"/>
        </w:rPr>
        <w:t>Taepo</w:t>
      </w:r>
      <w:proofErr w:type="spellEnd"/>
      <w:r w:rsidRPr="002E25FD">
        <w:rPr>
          <w:rFonts w:asciiTheme="majorHAnsi" w:hAnsiTheme="majorHAnsi" w:cstheme="majorHAnsi"/>
        </w:rPr>
        <w:t xml:space="preserve"> Dong-I; China’s Dong Feng-31 ICBM, and Iran’s Shahab-3.</w:t>
      </w:r>
      <w:r w:rsidRPr="002E25FD">
        <w:rPr>
          <w:rFonts w:asciiTheme="majorHAnsi" w:hAnsiTheme="majorHAnsi" w:cstheme="majorHAnsi"/>
        </w:rPr>
        <w:endnoteReference w:id="2"/>
      </w:r>
      <w:r w:rsidRPr="002E25FD">
        <w:rPr>
          <w:rFonts w:asciiTheme="majorHAnsi" w:hAnsiTheme="majorHAnsi" w:cstheme="majorHAnsi"/>
        </w:rPr>
        <w:t xml:space="preserve"> Anxiety over North Korea’s much anticipated launch test of the </w:t>
      </w:r>
      <w:proofErr w:type="spellStart"/>
      <w:r w:rsidRPr="002E25FD">
        <w:rPr>
          <w:rFonts w:asciiTheme="majorHAnsi" w:hAnsiTheme="majorHAnsi" w:cstheme="majorHAnsi"/>
        </w:rPr>
        <w:t>Taepo</w:t>
      </w:r>
      <w:proofErr w:type="spellEnd"/>
      <w:r w:rsidRPr="002E25FD">
        <w:rPr>
          <w:rFonts w:asciiTheme="majorHAnsi" w:hAnsiTheme="majorHAnsi" w:cstheme="majorHAnsi"/>
        </w:rPr>
        <w:t>-Dong-II has caused intense diplomatic and military maneuvering.</w:t>
      </w:r>
      <w:r w:rsidRPr="002E25FD">
        <w:rPr>
          <w:rFonts w:asciiTheme="majorHAnsi" w:hAnsiTheme="majorHAnsi" w:cstheme="majorHAnsi"/>
        </w:rPr>
        <w:endnoteReference w:id="3"/>
      </w:r>
      <w:r w:rsidRPr="002E25FD">
        <w:rPr>
          <w:rFonts w:asciiTheme="majorHAnsi" w:hAnsiTheme="majorHAnsi" w:cstheme="majorHAnsi"/>
        </w:rPr>
        <w:t xml:space="preserve"> While the Berlin talks have led to an announced test suspension by Pyongyang, the key elements of North Korean missile programs, including the DPRK’s continued development and sales, remain unaddressed. Missile acquisition and developments efforts are also occurring in other regions of tension and instability, such as the Middle East, the Gulf, and South Asia. For example, Iran is developing the Shahab-4, Pakistan is moving ahead with the </w:t>
      </w:r>
      <w:proofErr w:type="spellStart"/>
      <w:r w:rsidRPr="002E25FD">
        <w:rPr>
          <w:rFonts w:asciiTheme="majorHAnsi" w:hAnsiTheme="majorHAnsi" w:cstheme="majorHAnsi"/>
        </w:rPr>
        <w:t>Shaheen</w:t>
      </w:r>
      <w:proofErr w:type="spellEnd"/>
      <w:r w:rsidRPr="002E25FD">
        <w:rPr>
          <w:rFonts w:asciiTheme="majorHAnsi" w:hAnsiTheme="majorHAnsi" w:cstheme="majorHAnsi"/>
        </w:rPr>
        <w:t>-II, and Syria reportedly is acquiring Chinese M-9 missiles via Pakistan and North Korea.</w:t>
      </w:r>
      <w:r w:rsidRPr="002E25FD">
        <w:rPr>
          <w:rFonts w:asciiTheme="majorHAnsi" w:hAnsiTheme="majorHAnsi" w:cstheme="majorHAnsi"/>
        </w:rPr>
        <w:endnoteReference w:id="4"/>
      </w:r>
      <w:r w:rsidRPr="002E25FD">
        <w:rPr>
          <w:rFonts w:asciiTheme="majorHAnsi" w:hAnsiTheme="majorHAnsi" w:cstheme="majorHAnsi"/>
        </w:rPr>
        <w:t xml:space="preserve"> Ongoing transfers of missile systems and related technologies to other regions, in particular the highly contentious Gulf region and the Middle East, remain a serious proliferation concern. China and North Korea have over the years been charged with willingly supplying missiles, missile components, and relevant technologies to Third World customers. </w:t>
      </w:r>
      <w:r w:rsidRPr="002E25FD">
        <w:rPr>
          <w:rStyle w:val="Emphasis"/>
          <w:rFonts w:asciiTheme="majorHAnsi" w:hAnsiTheme="majorHAnsi" w:cstheme="majorHAnsi"/>
        </w:rPr>
        <w:t>While China has pledged to abide by the MTCR guidelines since 1992 (and indeed Beijing's records in this regard have improved noticeably in recent years), there remain allegations that Chinese missile components and technology continue to be transferred to such countries as Pakistan and Iran</w:t>
      </w:r>
      <w:r w:rsidRPr="002E25FD">
        <w:rPr>
          <w:rFonts w:asciiTheme="majorHAnsi" w:hAnsiTheme="majorHAnsi" w:cstheme="majorHAnsi"/>
        </w:rPr>
        <w:t>. A recently released U.S. intelligence report charges that China may have transferred medium-range missiles to Pakistan.</w:t>
      </w:r>
      <w:r w:rsidRPr="002E25FD">
        <w:rPr>
          <w:rFonts w:asciiTheme="majorHAnsi" w:hAnsiTheme="majorHAnsi" w:cstheme="majorHAnsi"/>
        </w:rPr>
        <w:endnoteReference w:id="5"/>
      </w:r>
      <w:r w:rsidRPr="002E25FD">
        <w:rPr>
          <w:rFonts w:asciiTheme="majorHAnsi" w:hAnsiTheme="majorHAnsi" w:cstheme="majorHAnsi"/>
        </w:rPr>
        <w:t xml:space="preserve"> Beijing has also had to contend with allegations that it has </w:t>
      </w:r>
      <w:r w:rsidRPr="002E25FD">
        <w:rPr>
          <w:rFonts w:asciiTheme="majorHAnsi" w:hAnsiTheme="majorHAnsi" w:cstheme="majorHAnsi"/>
        </w:rPr>
        <w:lastRenderedPageBreak/>
        <w:t xml:space="preserve">provided assistance to Iran designed to improve the latter's anti-ship missiles, thus </w:t>
      </w:r>
      <w:r w:rsidRPr="002E25FD">
        <w:rPr>
          <w:rStyle w:val="Emphasis"/>
          <w:rFonts w:asciiTheme="majorHAnsi" w:hAnsiTheme="majorHAnsi" w:cstheme="majorHAnsi"/>
        </w:rPr>
        <w:t>violating a Chinese pledge to the United States not to engage in such activities</w:t>
      </w:r>
      <w:r w:rsidRPr="002E25FD">
        <w:rPr>
          <w:rFonts w:asciiTheme="majorHAnsi" w:hAnsiTheme="majorHAnsi" w:cstheme="majorHAnsi"/>
        </w:rPr>
        <w:t>.</w:t>
      </w:r>
      <w:r w:rsidRPr="002E25FD">
        <w:rPr>
          <w:rFonts w:asciiTheme="majorHAnsi" w:hAnsiTheme="majorHAnsi" w:cstheme="majorHAnsi"/>
        </w:rPr>
        <w:endnoteReference w:id="6"/>
      </w:r>
      <w:r w:rsidRPr="002E25FD">
        <w:rPr>
          <w:rFonts w:asciiTheme="majorHAnsi" w:hAnsiTheme="majorHAnsi" w:cstheme="majorHAnsi"/>
        </w:rPr>
        <w:t xml:space="preserve"> North Korea also serves as a source of missile proliferation and is reported to have played a prominent role in Pakistan’s missile development.</w:t>
      </w:r>
      <w:r w:rsidRPr="002E25FD">
        <w:rPr>
          <w:rFonts w:asciiTheme="majorHAnsi" w:hAnsiTheme="majorHAnsi" w:cstheme="majorHAnsi"/>
        </w:rPr>
        <w:endnoteReference w:id="7"/>
      </w:r>
      <w:r w:rsidRPr="002E25FD">
        <w:rPr>
          <w:rFonts w:asciiTheme="majorHAnsi" w:hAnsiTheme="majorHAnsi" w:cstheme="majorHAnsi"/>
        </w:rPr>
        <w:t xml:space="preserve"> Indian authorities have recently intercepted a North Korean ship at Kandla port heading for Pakistan, with 177 crates of blueprints, manuals and machine tools for Scud missiles.</w:t>
      </w:r>
      <w:r w:rsidRPr="002E25FD">
        <w:rPr>
          <w:rFonts w:asciiTheme="majorHAnsi" w:hAnsiTheme="majorHAnsi" w:cstheme="majorHAnsi"/>
        </w:rPr>
        <w:endnoteReference w:id="8"/>
      </w:r>
      <w:r w:rsidRPr="002E25FD">
        <w:rPr>
          <w:rFonts w:asciiTheme="majorHAnsi" w:hAnsiTheme="majorHAnsi" w:cstheme="majorHAnsi"/>
        </w:rPr>
        <w:t xml:space="preserve"> Pyongyang’s missile assistance and transfers to Iran are also a matter of concern.</w:t>
      </w:r>
      <w:r w:rsidRPr="002E25FD">
        <w:rPr>
          <w:rFonts w:asciiTheme="majorHAnsi" w:hAnsiTheme="majorHAnsi" w:cstheme="majorHAnsi"/>
        </w:rPr>
        <w:endnoteReference w:id="9"/>
      </w:r>
      <w:r w:rsidRPr="002E25FD">
        <w:rPr>
          <w:rFonts w:asciiTheme="majorHAnsi" w:hAnsiTheme="majorHAnsi" w:cstheme="majorHAnsi"/>
        </w:rPr>
        <w:t xml:space="preserve"> The spread of ballistic missiles around the world was greatly facilitated by the export in the 1970s and 1980s of Scud-B missiles from the former Soviet Union. With an increasing number of countries abiding by the MTCR, the number of potential missile suppliers has declined dramatically. Of the principal missile exporters, only North Korea has not agreed to comply. Moreover, additional countries have learned to copy, modify, extend the range of, and produce their own missiles, and a small number have developed long-range systems, often in conjunction with space-launch programs and foreign technical assistance. For example, Western countries assisted India’s space launch vehicle program in its early stages, and that provided the basis for its missile program. Indeed, India’s missile program traces its origins to the U.S.-produced Scout Sounding Rocket.</w:t>
      </w:r>
      <w:r w:rsidRPr="002E25FD">
        <w:rPr>
          <w:rFonts w:asciiTheme="majorHAnsi" w:hAnsiTheme="majorHAnsi" w:cstheme="majorHAnsi"/>
        </w:rPr>
        <w:endnoteReference w:id="10"/>
      </w:r>
      <w:r w:rsidRPr="002E25FD">
        <w:rPr>
          <w:rFonts w:asciiTheme="majorHAnsi" w:hAnsiTheme="majorHAnsi" w:cstheme="majorHAnsi"/>
        </w:rPr>
        <w:t xml:space="preserve"> Western firms, especially in Europe, provided technology for Argentina’s Condor II missile program, which was based on the U.S. Pershing II.</w:t>
      </w:r>
      <w:r w:rsidRPr="002E25FD">
        <w:rPr>
          <w:rFonts w:asciiTheme="majorHAnsi" w:hAnsiTheme="majorHAnsi" w:cstheme="majorHAnsi"/>
        </w:rPr>
        <w:endnoteReference w:id="11"/>
      </w:r>
      <w:r w:rsidRPr="002E25FD">
        <w:rPr>
          <w:rFonts w:asciiTheme="majorHAnsi" w:hAnsiTheme="majorHAnsi" w:cstheme="majorHAnsi"/>
        </w:rPr>
        <w:t xml:space="preserve"> Nevertheless, the majority of ballistic missile proliferation involves Scud or Scud-derived materials and technology.</w:t>
      </w:r>
      <w:r w:rsidRPr="002E25FD">
        <w:rPr>
          <w:rFonts w:asciiTheme="majorHAnsi" w:hAnsiTheme="majorHAnsi" w:cstheme="majorHAnsi"/>
        </w:rPr>
        <w:endnoteReference w:id="12"/>
      </w:r>
      <w:r w:rsidRPr="002E25FD">
        <w:rPr>
          <w:rFonts w:asciiTheme="majorHAnsi" w:hAnsiTheme="majorHAnsi" w:cstheme="majorHAnsi"/>
        </w:rPr>
        <w:t xml:space="preserve"> Even so, </w:t>
      </w:r>
    </w:p>
    <w:p w14:paraId="6E995354" w14:textId="77777777" w:rsidR="00BB49C8" w:rsidRPr="002E25FD" w:rsidRDefault="00BB49C8" w:rsidP="00BB49C8">
      <w:pPr>
        <w:rPr>
          <w:rFonts w:asciiTheme="majorHAnsi" w:hAnsiTheme="majorHAnsi" w:cstheme="majorHAnsi"/>
        </w:rPr>
      </w:pPr>
    </w:p>
    <w:p w14:paraId="5D4FD1C5" w14:textId="77777777" w:rsidR="00BB49C8" w:rsidRPr="002E25FD" w:rsidRDefault="00BB49C8" w:rsidP="00BB49C8">
      <w:pPr>
        <w:pStyle w:val="NormalWeb"/>
        <w:spacing w:before="0" w:beforeAutospacing="0" w:after="150" w:afterAutospacing="0"/>
        <w:rPr>
          <w:rFonts w:asciiTheme="majorHAnsi" w:hAnsiTheme="majorHAnsi" w:cstheme="majorHAnsi"/>
          <w:sz w:val="16"/>
        </w:rPr>
      </w:pPr>
    </w:p>
    <w:p w14:paraId="69C498E2" w14:textId="77777777" w:rsidR="005D7D59" w:rsidRPr="002E25FD" w:rsidRDefault="005D7D59" w:rsidP="005D7D59">
      <w:pPr>
        <w:pStyle w:val="Heading3"/>
        <w:rPr>
          <w:rFonts w:asciiTheme="majorHAnsi" w:hAnsiTheme="majorHAnsi" w:cstheme="majorHAnsi"/>
        </w:rPr>
      </w:pPr>
      <w:r w:rsidRPr="002E25FD">
        <w:rPr>
          <w:rFonts w:asciiTheme="majorHAnsi" w:hAnsiTheme="majorHAnsi" w:cstheme="majorHAnsi"/>
        </w:rPr>
        <w:lastRenderedPageBreak/>
        <w:t>MTCR undermines US exports</w:t>
      </w:r>
    </w:p>
    <w:p w14:paraId="3629F99B"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 xml:space="preserve">The MTCR guidelines are too strict on member states – that is undermining US exports </w:t>
      </w:r>
    </w:p>
    <w:p w14:paraId="0359918B" w14:textId="77777777" w:rsidR="005D7D59" w:rsidRPr="002E25FD" w:rsidRDefault="005D7D59" w:rsidP="005D7D59">
      <w:pPr>
        <w:rPr>
          <w:rFonts w:asciiTheme="majorHAnsi" w:hAnsiTheme="majorHAnsi" w:cstheme="majorHAnsi"/>
        </w:rPr>
      </w:pPr>
      <w:r w:rsidRPr="002E25FD">
        <w:rPr>
          <w:rStyle w:val="Style13ptBold"/>
          <w:rFonts w:asciiTheme="majorHAnsi" w:hAnsiTheme="majorHAnsi" w:cstheme="majorHAnsi"/>
        </w:rPr>
        <w:t>Congressional Research Service, 2-22</w:t>
      </w:r>
      <w:r w:rsidRPr="002E25FD">
        <w:rPr>
          <w:rFonts w:asciiTheme="majorHAnsi" w:hAnsiTheme="majorHAnsi" w:cstheme="majorHAnsi"/>
        </w:rPr>
        <w:t>-19 (The Congressional Research Service is a public policy think tank, ttps://fas.org/sgp/crs/nuke/IF11069.pdf) (CB)</w:t>
      </w:r>
    </w:p>
    <w:p w14:paraId="1E3139FF"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In March 2018, </w:t>
      </w:r>
      <w:r w:rsidRPr="002E25FD">
        <w:rPr>
          <w:rStyle w:val="Emphasis"/>
          <w:rFonts w:asciiTheme="majorHAnsi" w:hAnsiTheme="majorHAnsi" w:cstheme="majorHAnsi"/>
        </w:rPr>
        <w:t>the United States submitted a proposal to</w:t>
      </w:r>
      <w:r w:rsidRPr="002E25FD">
        <w:rPr>
          <w:rFonts w:asciiTheme="majorHAnsi" w:hAnsiTheme="majorHAnsi" w:cstheme="majorHAnsi"/>
        </w:rPr>
        <w:t xml:space="preserve"> the Missile Technology Control Regime (</w:t>
      </w:r>
      <w:r w:rsidRPr="002E25FD">
        <w:rPr>
          <w:rStyle w:val="Emphasis"/>
          <w:rFonts w:asciiTheme="majorHAnsi" w:hAnsiTheme="majorHAnsi" w:cstheme="majorHAnsi"/>
        </w:rPr>
        <w:t>MTCR) partners that would relax the regime’s export guidelines for certain Unmanned Aerial Systems</w:t>
      </w:r>
      <w:r w:rsidRPr="002E25FD">
        <w:rPr>
          <w:rFonts w:asciiTheme="majorHAnsi" w:hAnsiTheme="majorHAnsi" w:cstheme="majorHAnsi"/>
        </w:rPr>
        <w:t xml:space="preserve"> (UAS). </w:t>
      </w:r>
      <w:r w:rsidRPr="002E25FD">
        <w:rPr>
          <w:rStyle w:val="Emphasis"/>
          <w:rFonts w:asciiTheme="majorHAnsi" w:hAnsiTheme="majorHAnsi" w:cstheme="majorHAnsi"/>
        </w:rPr>
        <w:t>Advocates of altering the guidelines to ease such exports argue that increasing competition from foreign UAS manufacturers is undermining the competitive advantage of their U.S. counterparts</w:t>
      </w:r>
      <w:r w:rsidRPr="002E25FD">
        <w:rPr>
          <w:rFonts w:asciiTheme="majorHAnsi" w:hAnsiTheme="majorHAnsi" w:cstheme="majorHAnsi"/>
        </w:rPr>
        <w:t xml:space="preserve">. Other observers have emphasized the need to maintain the MTCR’s standards, which are widely regarded as effective. For more information on the MTCR, see CRS Report RL33865, Arms Control and Nonproliferation: A Catalog of Treaties and Agreements. </w:t>
      </w:r>
      <w:r w:rsidRPr="002E25FD">
        <w:rPr>
          <w:rStyle w:val="Emphasis"/>
          <w:rFonts w:asciiTheme="majorHAnsi" w:hAnsiTheme="majorHAnsi" w:cstheme="majorHAnsi"/>
        </w:rPr>
        <w:t>Congress has frequently expressed interest in issues concerning UAS development and use, as well as missile proliferation, and also conducts oversight of U.S. UAS exports.</w:t>
      </w:r>
      <w:r w:rsidRPr="002E25FD">
        <w:rPr>
          <w:rFonts w:asciiTheme="majorHAnsi" w:hAnsiTheme="majorHAnsi" w:cstheme="majorHAnsi"/>
        </w:rPr>
        <w:t xml:space="preserve"> </w:t>
      </w:r>
      <w:r w:rsidRPr="002E25FD">
        <w:rPr>
          <w:rStyle w:val="Emphasis"/>
          <w:rFonts w:asciiTheme="majorHAnsi" w:hAnsiTheme="majorHAnsi" w:cstheme="majorHAnsi"/>
        </w:rPr>
        <w:t>The MTCR, according to its website, “seeks to limit the risks of proliferation of” nuclear, biological, and chemical weapons</w:t>
      </w:r>
      <w:r w:rsidRPr="002E25FD">
        <w:rPr>
          <w:rFonts w:asciiTheme="majorHAnsi" w:hAnsiTheme="majorHAnsi" w:cstheme="majorHAnsi"/>
        </w:rPr>
        <w:t xml:space="preserve"> (NBC weapons) “</w:t>
      </w:r>
      <w:r w:rsidRPr="002E25FD">
        <w:rPr>
          <w:rStyle w:val="Emphasis"/>
          <w:rFonts w:asciiTheme="majorHAnsi" w:hAnsiTheme="majorHAnsi" w:cstheme="majorHAnsi"/>
        </w:rPr>
        <w:t>by controlling exports of goods and technologies that could make a contribution to delivery systems</w:t>
      </w:r>
      <w:r w:rsidRPr="002E25FD">
        <w:rPr>
          <w:rFonts w:asciiTheme="majorHAnsi" w:hAnsiTheme="majorHAnsi" w:cstheme="majorHAnsi"/>
        </w:rPr>
        <w:t xml:space="preserve"> (other than manned aircraft) for such weapons.” Established in 1987 by the United States and six other countries, the MTCR, which holds several meetings per year and currently consists of 35 partner countries, is an informal voluntary arrangement whose partners agree to apply common export policy guidelines to an annex containing two categories of controlled items. Partner countries implement these guidelines pursuant to national legislation and regularly exchange information on relevant export licensing issues, including denials of technology transfers. </w:t>
      </w:r>
      <w:r w:rsidRPr="002E25FD">
        <w:rPr>
          <w:rStyle w:val="Emphasis"/>
          <w:rFonts w:asciiTheme="majorHAnsi" w:hAnsiTheme="majorHAnsi" w:cstheme="majorHAnsi"/>
        </w:rPr>
        <w:t>The MTCR guidelines apply to both armed and unarmed UAS. According to the MTCR, Category I items are the most sensitive and include complete UAS “capable of delivering a payload of at least 500 kg to a range of at least 300 km, their major complete subsystems … and related software and technology,</w:t>
      </w:r>
      <w:r w:rsidRPr="002E25FD">
        <w:rPr>
          <w:rFonts w:asciiTheme="majorHAnsi" w:hAnsiTheme="majorHAnsi" w:cstheme="majorHAnsi"/>
        </w:rPr>
        <w:t xml:space="preserve">” as well as “specially designed” production facilities for these UAS and subsystems. Partner governments should have “a strong presumption to deny” such transfers, regardless of their purpose, but may transfer such items on “rare occasions.” </w:t>
      </w:r>
      <w:r w:rsidRPr="002E25FD">
        <w:rPr>
          <w:rStyle w:val="Emphasis"/>
          <w:rFonts w:asciiTheme="majorHAnsi" w:hAnsiTheme="majorHAnsi" w:cstheme="majorHAnsi"/>
        </w:rPr>
        <w:t>The guidelines prohibit exports of production facilities for Category I items</w:t>
      </w:r>
      <w:r w:rsidRPr="002E25FD">
        <w:rPr>
          <w:rFonts w:asciiTheme="majorHAnsi" w:hAnsiTheme="majorHAnsi" w:cstheme="majorHAnsi"/>
        </w:rPr>
        <w:t xml:space="preserve">. Regime partners have greater flexibility with respect to authorizing exports of Category II items, which include less sensitive and dual-use missile related components. This category also includes complete UAS, regardless of payload, capable of ranges of at least 300 km, as well as other UAS with certain characteristics. Details </w:t>
      </w:r>
      <w:r w:rsidRPr="002E25FD">
        <w:rPr>
          <w:rStyle w:val="Emphasis"/>
          <w:rFonts w:asciiTheme="majorHAnsi" w:hAnsiTheme="majorHAnsi" w:cstheme="majorHAnsi"/>
        </w:rPr>
        <w:t>The proposal that the United States submitted during the March 2018 MTCR</w:t>
      </w:r>
      <w:r w:rsidRPr="002E25FD">
        <w:rPr>
          <w:rFonts w:asciiTheme="majorHAnsi" w:hAnsiTheme="majorHAnsi" w:cstheme="majorHAnsi"/>
        </w:rPr>
        <w:t xml:space="preserve"> Technical Experts </w:t>
      </w:r>
      <w:r w:rsidRPr="002E25FD">
        <w:rPr>
          <w:rStyle w:val="Emphasis"/>
          <w:rFonts w:asciiTheme="majorHAnsi" w:hAnsiTheme="majorHAnsi" w:cstheme="majorHAnsi"/>
        </w:rPr>
        <w:t>Meeting would provide Category II treatment for a certain subset of UAS with a “maximum speed value</w:t>
      </w:r>
      <w:r w:rsidRPr="002E25FD">
        <w:rPr>
          <w:rFonts w:asciiTheme="majorHAnsi" w:hAnsiTheme="majorHAnsi" w:cstheme="majorHAnsi"/>
        </w:rPr>
        <w:t xml:space="preserve">,” </w:t>
      </w:r>
      <w:r w:rsidRPr="002E25FD">
        <w:rPr>
          <w:rStyle w:val="Emphasis"/>
          <w:rFonts w:asciiTheme="majorHAnsi" w:hAnsiTheme="majorHAnsi" w:cstheme="majorHAnsi"/>
        </w:rPr>
        <w:t>as well as associated parts and components</w:t>
      </w:r>
      <w:r w:rsidRPr="002E25FD">
        <w:rPr>
          <w:rFonts w:asciiTheme="majorHAnsi" w:hAnsiTheme="majorHAnsi" w:cstheme="majorHAnsi"/>
        </w:rPr>
        <w:t xml:space="preserve">, a Department of State official told CRS on December 4. The official did not specify the proposed speed value. </w:t>
      </w:r>
      <w:r w:rsidRPr="002E25FD">
        <w:rPr>
          <w:rStyle w:val="Emphasis"/>
          <w:rFonts w:asciiTheme="majorHAnsi" w:hAnsiTheme="majorHAnsi" w:cstheme="majorHAnsi"/>
        </w:rPr>
        <w:t>The proposal also included a method for determining the speed of such a UAS, a feature not contained in the current MTCR annex, and a definition of “cruise missile</w:t>
      </w:r>
      <w:r w:rsidRPr="002E25FD">
        <w:rPr>
          <w:rFonts w:asciiTheme="majorHAnsi" w:hAnsiTheme="majorHAnsi" w:cstheme="majorHAnsi"/>
        </w:rPr>
        <w:t xml:space="preserve">.” </w:t>
      </w:r>
      <w:r w:rsidRPr="002E25FD">
        <w:rPr>
          <w:rStyle w:val="Emphasis"/>
          <w:rFonts w:asciiTheme="majorHAnsi" w:hAnsiTheme="majorHAnsi" w:cstheme="majorHAnsi"/>
        </w:rPr>
        <w:t>The proposed changes would not apply to cruise missiles or affect current MTCR treatment of either complete production facilities or technology for the development and production of complete systems.</w:t>
      </w:r>
      <w:r w:rsidRPr="002E25FD">
        <w:rPr>
          <w:rFonts w:asciiTheme="majorHAnsi" w:hAnsiTheme="majorHAnsi" w:cstheme="majorHAnsi"/>
        </w:rPr>
        <w:t xml:space="preserve"> The proposed changes, which have not gained the MTCR partners’ required consensus approval, are a part of a broader Trump Administration UAS export policy. </w:t>
      </w:r>
      <w:r w:rsidRPr="002E25FD">
        <w:rPr>
          <w:rFonts w:asciiTheme="majorHAnsi" w:hAnsiTheme="majorHAnsi" w:cstheme="majorHAnsi"/>
        </w:rPr>
        <w:lastRenderedPageBreak/>
        <w:t>Announced in April 2018, this policy replaced a similar 2015 Obama Administration measure. An April 19, 2018, National Security Presidential Memorandum (NSPM) from President Trump directed the Secretary of State to submit to the President within 60 days a “proposed initiative to align” U.S. UAS export policy “more closely with our national and economic security interests.” The initiative was to “address the status of, and recommend next steps for, MTCR adoption of revised controls for MTCR Category I UAS.” According to the NSPM, the United States will continue its “participation in and support for” the regime. The above-described March 2018 proposal’s relationship to the NSPM is unclear.</w:t>
      </w:r>
    </w:p>
    <w:p w14:paraId="618A9D76" w14:textId="77777777" w:rsidR="005D7D59" w:rsidRPr="002E25FD" w:rsidRDefault="005D7D59" w:rsidP="005D7D59">
      <w:pPr>
        <w:pStyle w:val="Heading3"/>
        <w:rPr>
          <w:rFonts w:asciiTheme="majorHAnsi" w:hAnsiTheme="majorHAnsi" w:cstheme="majorHAnsi"/>
        </w:rPr>
      </w:pPr>
      <w:r w:rsidRPr="002E25FD">
        <w:rPr>
          <w:rFonts w:asciiTheme="majorHAnsi" w:hAnsiTheme="majorHAnsi" w:cstheme="majorHAnsi"/>
        </w:rPr>
        <w:lastRenderedPageBreak/>
        <w:t>MTCR = big brother</w:t>
      </w:r>
    </w:p>
    <w:p w14:paraId="1DC7B00E" w14:textId="77777777" w:rsidR="005D7D59" w:rsidRPr="002E25FD" w:rsidRDefault="005D7D59" w:rsidP="005D7D59">
      <w:pPr>
        <w:pStyle w:val="Heading4"/>
        <w:rPr>
          <w:rFonts w:asciiTheme="majorHAnsi" w:hAnsiTheme="majorHAnsi" w:cstheme="majorHAnsi"/>
        </w:rPr>
      </w:pPr>
      <w:bookmarkStart w:id="15" w:name="_Hlk14505305"/>
      <w:r w:rsidRPr="002E25FD">
        <w:rPr>
          <w:rFonts w:asciiTheme="majorHAnsi" w:hAnsiTheme="majorHAnsi" w:cstheme="majorHAnsi"/>
        </w:rPr>
        <w:t>The MTCR is allowing China and Iran to surpass us and sell drones to our allies now – this leads to large scale surveillance states</w:t>
      </w:r>
    </w:p>
    <w:p w14:paraId="10B9CA0D"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Arthur </w:t>
      </w:r>
      <w:r w:rsidRPr="002E25FD">
        <w:rPr>
          <w:rStyle w:val="Style13ptBold"/>
          <w:rFonts w:asciiTheme="majorHAnsi" w:hAnsiTheme="majorHAnsi" w:cstheme="majorHAnsi"/>
        </w:rPr>
        <w:t>Herman</w:t>
      </w:r>
      <w:r w:rsidRPr="002E25FD">
        <w:rPr>
          <w:rFonts w:asciiTheme="majorHAnsi" w:hAnsiTheme="majorHAnsi" w:cstheme="majorHAnsi"/>
        </w:rPr>
        <w:t xml:space="preserve">, </w:t>
      </w:r>
      <w:r w:rsidRPr="002E25FD">
        <w:rPr>
          <w:rStyle w:val="Style13ptBold"/>
          <w:rFonts w:asciiTheme="majorHAnsi" w:hAnsiTheme="majorHAnsi" w:cstheme="majorHAnsi"/>
        </w:rPr>
        <w:t>7-19</w:t>
      </w:r>
      <w:r w:rsidRPr="002E25FD">
        <w:rPr>
          <w:rFonts w:asciiTheme="majorHAnsi" w:hAnsiTheme="majorHAnsi" w:cstheme="majorHAnsi"/>
        </w:rPr>
        <w:t>-2019 (Arthur,</w:t>
      </w:r>
      <w:r w:rsidRPr="002E25FD">
        <w:rPr>
          <w:rFonts w:asciiTheme="majorHAnsi" w:hAnsiTheme="majorHAnsi" w:cstheme="majorHAnsi"/>
          <w:color w:val="222222"/>
          <w:sz w:val="21"/>
          <w:szCs w:val="21"/>
          <w:shd w:val="clear" w:color="auto" w:fill="FFFFFF"/>
        </w:rPr>
        <w:t xml:space="preserve"> </w:t>
      </w:r>
      <w:r w:rsidRPr="002E25FD">
        <w:rPr>
          <w:rFonts w:asciiTheme="majorHAnsi" w:hAnsiTheme="majorHAnsi" w:cstheme="majorHAnsi"/>
        </w:rPr>
        <w:t>is an American </w:t>
      </w:r>
      <w:hyperlink r:id="rId236" w:tooltip="Popular historian" w:history="1">
        <w:r w:rsidRPr="002E25FD">
          <w:rPr>
            <w:rStyle w:val="Hyperlink"/>
            <w:rFonts w:asciiTheme="majorHAnsi" w:hAnsiTheme="majorHAnsi" w:cstheme="majorHAnsi"/>
          </w:rPr>
          <w:t>popular historian</w:t>
        </w:r>
      </w:hyperlink>
      <w:r w:rsidRPr="002E25FD">
        <w:rPr>
          <w:rFonts w:asciiTheme="majorHAnsi" w:hAnsiTheme="majorHAnsi" w:cstheme="majorHAnsi"/>
        </w:rPr>
        <w:t>, currently serving as a senior fellow at </w:t>
      </w:r>
      <w:hyperlink r:id="rId237" w:tooltip="Hudson Institute" w:history="1">
        <w:r w:rsidRPr="002E25FD">
          <w:rPr>
            <w:rStyle w:val="Hyperlink"/>
            <w:rFonts w:asciiTheme="majorHAnsi" w:hAnsiTheme="majorHAnsi" w:cstheme="majorHAnsi"/>
          </w:rPr>
          <w:t>Hudson Institute</w:t>
        </w:r>
      </w:hyperlink>
      <w:r w:rsidRPr="002E25FD">
        <w:rPr>
          <w:rFonts w:asciiTheme="majorHAnsi" w:hAnsiTheme="majorHAnsi" w:cstheme="majorHAnsi"/>
          <w:color w:val="222222"/>
          <w:sz w:val="21"/>
          <w:szCs w:val="21"/>
          <w:shd w:val="clear" w:color="auto" w:fill="FFFFFF"/>
        </w:rPr>
        <w:t>,</w:t>
      </w:r>
      <w:r w:rsidRPr="002E25FD">
        <w:rPr>
          <w:rFonts w:asciiTheme="majorHAnsi" w:hAnsiTheme="majorHAnsi" w:cstheme="majorHAnsi"/>
        </w:rPr>
        <w:t xml:space="preserve"> “WSJ, </w:t>
      </w:r>
      <w:hyperlink r:id="rId238" w:history="1">
        <w:r w:rsidRPr="002E25FD">
          <w:rPr>
            <w:rStyle w:val="Hyperlink"/>
            <w:rFonts w:asciiTheme="majorHAnsi" w:hAnsiTheme="majorHAnsi" w:cstheme="majorHAnsi"/>
          </w:rPr>
          <w:t>https://www.wsj.com/articles/the-treaty-behind-chinas-drone-edge-11562626340</w:t>
        </w:r>
      </w:hyperlink>
      <w:r w:rsidRPr="002E25FD">
        <w:rPr>
          <w:rFonts w:asciiTheme="majorHAnsi" w:hAnsiTheme="majorHAnsi" w:cstheme="majorHAnsi"/>
        </w:rPr>
        <w:t>”) (CB)</w:t>
      </w:r>
    </w:p>
    <w:p w14:paraId="42891AB5"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The recent Iranian shootdown of an American RQ-4 Global Hawk surveillance drone has underlined the escalating tension between U.S. and Iran in the Persian Gulf</w:t>
      </w:r>
      <w:r w:rsidRPr="002E25FD">
        <w:rPr>
          <w:rFonts w:asciiTheme="majorHAnsi" w:hAnsiTheme="majorHAnsi" w:cstheme="majorHAnsi"/>
        </w:rPr>
        <w:t xml:space="preserve">. </w:t>
      </w:r>
      <w:r w:rsidRPr="002E25FD">
        <w:rPr>
          <w:rStyle w:val="Emphasis"/>
          <w:rFonts w:asciiTheme="majorHAnsi" w:hAnsiTheme="majorHAnsi" w:cstheme="majorHAnsi"/>
        </w:rPr>
        <w:t>It also shows how ubiquitous and necessary unmanned aerial vehicles have become for America’s military missions</w:t>
      </w:r>
      <w:r w:rsidRPr="002E25FD">
        <w:rPr>
          <w:rFonts w:asciiTheme="majorHAnsi" w:hAnsiTheme="majorHAnsi" w:cstheme="majorHAnsi"/>
        </w:rPr>
        <w:t xml:space="preserve">. Yet </w:t>
      </w:r>
      <w:r w:rsidRPr="002E25FD">
        <w:rPr>
          <w:rStyle w:val="Emphasis"/>
          <w:rFonts w:asciiTheme="majorHAnsi" w:hAnsiTheme="majorHAnsi" w:cstheme="majorHAnsi"/>
        </w:rPr>
        <w:t>the U.S. may cede the future of these large UAVs to competitors such as China, Russia and, ironically, Iran, if we don’t change how we develop and deploy these systems.</w:t>
      </w:r>
    </w:p>
    <w:p w14:paraId="20D25E42"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The media has trained Americans to think of military drones primarily as tools for finding and killing terrorists</w:t>
      </w:r>
      <w:r w:rsidRPr="002E25FD">
        <w:rPr>
          <w:rFonts w:asciiTheme="majorHAnsi" w:hAnsiTheme="majorHAnsi" w:cstheme="majorHAnsi"/>
        </w:rPr>
        <w:t xml:space="preserve">. In fact, </w:t>
      </w:r>
      <w:r w:rsidRPr="002E25FD">
        <w:rPr>
          <w:rStyle w:val="Emphasis"/>
          <w:rFonts w:asciiTheme="majorHAnsi" w:hAnsiTheme="majorHAnsi" w:cstheme="majorHAnsi"/>
        </w:rPr>
        <w:t>they handle a much broader range of missions, from gathering intelligence and watching hot spots like the Strait of Hormuz to monitoring weather patterns and disaster relief. These so-called autonomous systems are quiet and relatively inconspicuous and can stay aloft for 20 to 30 hours at a time. Given their growing importance</w:t>
      </w:r>
      <w:r w:rsidRPr="002E25FD">
        <w:rPr>
          <w:rFonts w:asciiTheme="majorHAnsi" w:hAnsiTheme="majorHAnsi" w:cstheme="majorHAnsi"/>
        </w:rPr>
        <w:t xml:space="preserve"> </w:t>
      </w:r>
      <w:r w:rsidRPr="002E25FD">
        <w:rPr>
          <w:rStyle w:val="Emphasis"/>
          <w:rFonts w:asciiTheme="majorHAnsi" w:hAnsiTheme="majorHAnsi" w:cstheme="majorHAnsi"/>
        </w:rPr>
        <w:t>for keeping the armed forces and intelligence services informed 24/7</w:t>
      </w:r>
      <w:r w:rsidRPr="002E25FD">
        <w:rPr>
          <w:rFonts w:asciiTheme="majorHAnsi" w:hAnsiTheme="majorHAnsi" w:cstheme="majorHAnsi"/>
        </w:rPr>
        <w:t>—and since similar systems will soon become part of the U.S. commercial aircraft fleet—almost every expert agrees they are the future of the aerospace industry.</w:t>
      </w:r>
    </w:p>
    <w:p w14:paraId="4176CEE9"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Yet </w:t>
      </w:r>
      <w:r w:rsidRPr="002E25FD">
        <w:rPr>
          <w:rStyle w:val="Emphasis"/>
          <w:rFonts w:asciiTheme="majorHAnsi" w:hAnsiTheme="majorHAnsi" w:cstheme="majorHAnsi"/>
        </w:rPr>
        <w:t>thanks to</w:t>
      </w:r>
      <w:r w:rsidRPr="002E25FD">
        <w:rPr>
          <w:rFonts w:asciiTheme="majorHAnsi" w:hAnsiTheme="majorHAnsi" w:cstheme="majorHAnsi"/>
        </w:rPr>
        <w:t xml:space="preserve"> a single outdated provision of an obscure international agreement formed in 1987—the Missile Technology Control Regime, or </w:t>
      </w:r>
      <w:r w:rsidRPr="002E25FD">
        <w:rPr>
          <w:rStyle w:val="Emphasis"/>
          <w:rFonts w:asciiTheme="majorHAnsi" w:hAnsiTheme="majorHAnsi" w:cstheme="majorHAnsi"/>
        </w:rPr>
        <w:t>MTCR</w:t>
      </w:r>
      <w:r w:rsidRPr="002E25FD">
        <w:rPr>
          <w:rFonts w:asciiTheme="majorHAnsi" w:hAnsiTheme="majorHAnsi" w:cstheme="majorHAnsi"/>
        </w:rPr>
        <w:t>—</w:t>
      </w:r>
      <w:r w:rsidRPr="002E25FD">
        <w:rPr>
          <w:rStyle w:val="Emphasis"/>
          <w:rFonts w:asciiTheme="majorHAnsi" w:hAnsiTheme="majorHAnsi" w:cstheme="majorHAnsi"/>
        </w:rPr>
        <w:t>the U.S. may lose leadership to China and Iran of the large-drone market,</w:t>
      </w:r>
      <w:r w:rsidRPr="002E25FD">
        <w:rPr>
          <w:rFonts w:asciiTheme="majorHAnsi" w:hAnsiTheme="majorHAnsi" w:cstheme="majorHAnsi"/>
        </w:rPr>
        <w:t xml:space="preserve"> </w:t>
      </w:r>
      <w:r w:rsidRPr="002E25FD">
        <w:rPr>
          <w:rStyle w:val="Emphasis"/>
          <w:rFonts w:asciiTheme="majorHAnsi" w:hAnsiTheme="majorHAnsi" w:cstheme="majorHAnsi"/>
        </w:rPr>
        <w:t>which is expected to grow to $32 billion in 10 years</w:t>
      </w:r>
      <w:r w:rsidRPr="002E25FD">
        <w:rPr>
          <w:rFonts w:asciiTheme="majorHAnsi" w:hAnsiTheme="majorHAnsi" w:cstheme="majorHAnsi"/>
        </w:rPr>
        <w:t xml:space="preserve">. </w:t>
      </w:r>
      <w:r w:rsidRPr="002E25FD">
        <w:rPr>
          <w:rStyle w:val="Emphasis"/>
          <w:rFonts w:asciiTheme="majorHAnsi" w:hAnsiTheme="majorHAnsi" w:cstheme="majorHAnsi"/>
        </w:rPr>
        <w:t>The problem is that the treaty includes drones in the category of missile technology capable of carrying a 500-kilogram payload at least 300 kilometers. MTCR signatories like the U.S. are forbidden to export drones with that capacity, even to trusted allies.</w:t>
      </w:r>
    </w:p>
    <w:p w14:paraId="05EC9EAF"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That restriction dates to 1992, when unmanned aircraft were essentially target drones. The fear was that they’d be used for kamikaze-style terrorist attacks</w:t>
      </w:r>
      <w:r w:rsidRPr="002E25FD">
        <w:rPr>
          <w:rFonts w:asciiTheme="majorHAnsi" w:hAnsiTheme="majorHAnsi" w:cstheme="majorHAnsi"/>
        </w:rPr>
        <w:t xml:space="preserve">. That worry proved unfounded. </w:t>
      </w:r>
      <w:r w:rsidRPr="002E25FD">
        <w:rPr>
          <w:rStyle w:val="Emphasis"/>
          <w:rFonts w:asciiTheme="majorHAnsi" w:hAnsiTheme="majorHAnsi" w:cstheme="majorHAnsi"/>
        </w:rPr>
        <w:t>What it means today is that U.S. allies like South Korea and Britain can’t buy Global Hawks or Predators except through special executive waiver, a time-consuming bureaucratic process.</w:t>
      </w:r>
    </w:p>
    <w:p w14:paraId="6190517A"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This means that good actors are denied the vast progress UAV technology has made in</w:t>
      </w:r>
      <w:r w:rsidRPr="002E25FD">
        <w:rPr>
          <w:rFonts w:asciiTheme="majorHAnsi" w:hAnsiTheme="majorHAnsi" w:cstheme="majorHAnsi"/>
        </w:rPr>
        <w:t xml:space="preserve"> </w:t>
      </w:r>
      <w:r w:rsidRPr="002E25FD">
        <w:rPr>
          <w:rStyle w:val="Emphasis"/>
          <w:rFonts w:asciiTheme="majorHAnsi" w:hAnsiTheme="majorHAnsi" w:cstheme="majorHAnsi"/>
        </w:rPr>
        <w:t>the U.S. since 1992, advances that have made large drones faster, safer and more versatile.</w:t>
      </w:r>
    </w:p>
    <w:p w14:paraId="78928E1B"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China has stepped into the vacuum. Beijing isn’t an MTCR signatory and so is free to sell large drones world-wide</w:t>
      </w:r>
      <w:r w:rsidRPr="002E25FD">
        <w:rPr>
          <w:rFonts w:asciiTheme="majorHAnsi" w:hAnsiTheme="majorHAnsi" w:cstheme="majorHAnsi"/>
        </w:rPr>
        <w:t xml:space="preserve">—including to Egypt and the United Arab Emirates after the U.S. had to turn down their requests for American drones, thanks to the MTCR. </w:t>
      </w:r>
      <w:r w:rsidRPr="002E25FD">
        <w:rPr>
          <w:rStyle w:val="Emphasis"/>
          <w:rFonts w:asciiTheme="majorHAnsi" w:hAnsiTheme="majorHAnsi" w:cstheme="majorHAnsi"/>
        </w:rPr>
        <w:t>The Chinese drones are based on technology stolen from American companies, naturally.</w:t>
      </w:r>
    </w:p>
    <w:p w14:paraId="2962AB61"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A January report from the Defense Intelligence Agency pointed out that China has become a niche supplier of armed drones to putative American allies, and noted that because of the MTCR, “China faces little competition for sale of such systems.”</w:t>
      </w:r>
    </w:p>
    <w:p w14:paraId="49556E99"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lastRenderedPageBreak/>
        <w:t>Iran, also not an MTCR signatory, similarly sees an economic and strategic opportunity in the large-drone market. It has been building unmanned systems suitable for export—also based on stolen U.S. technology—according to the Times of Israel.</w:t>
      </w:r>
    </w:p>
    <w:p w14:paraId="6D80AC8F"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Export sales are essential to a robust made-in-America drone industry, which will need to include commercial-aircraft as well as defense systems. American companies and workers won’t be the only losers if the rules don’t change. Human-rights critics often worry that the U.S. military’s reliance on drones will lead to a Big Brother-like surveillance state that uses this technology for inhuman and tyrannical ends. Leaving the drone market to China and Iran makes that outcome more likely.</w:t>
      </w:r>
    </w:p>
    <w:bookmarkEnd w:id="15"/>
    <w:p w14:paraId="7C68E700" w14:textId="77777777" w:rsidR="005D7D59" w:rsidRPr="002E25FD" w:rsidRDefault="005D7D59" w:rsidP="005D7D59">
      <w:pPr>
        <w:pStyle w:val="Heading3"/>
        <w:rPr>
          <w:rFonts w:asciiTheme="majorHAnsi" w:hAnsiTheme="majorHAnsi" w:cstheme="majorHAnsi"/>
        </w:rPr>
      </w:pPr>
      <w:r w:rsidRPr="002E25FD">
        <w:rPr>
          <w:rFonts w:asciiTheme="majorHAnsi" w:hAnsiTheme="majorHAnsi" w:cstheme="majorHAnsi"/>
        </w:rPr>
        <w:lastRenderedPageBreak/>
        <w:t>MTCR harms competitiveness</w:t>
      </w:r>
    </w:p>
    <w:p w14:paraId="5F72F158"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 xml:space="preserve">The MTCR is destroying the competitiveness of its member states </w:t>
      </w:r>
    </w:p>
    <w:p w14:paraId="57A1B108" w14:textId="77777777" w:rsidR="005D7D59" w:rsidRPr="002E25FD" w:rsidRDefault="005D7D59" w:rsidP="005D7D59">
      <w:pPr>
        <w:rPr>
          <w:rFonts w:asciiTheme="majorHAnsi" w:hAnsiTheme="majorHAnsi" w:cstheme="majorHAnsi"/>
        </w:rPr>
      </w:pPr>
      <w:r w:rsidRPr="002E25FD">
        <w:rPr>
          <w:rStyle w:val="Style13ptBold"/>
          <w:rFonts w:asciiTheme="majorHAnsi" w:hAnsiTheme="majorHAnsi" w:cstheme="majorHAnsi"/>
        </w:rPr>
        <w:t>Ford</w:t>
      </w:r>
      <w:r w:rsidRPr="002E25FD">
        <w:rPr>
          <w:rFonts w:asciiTheme="majorHAnsi" w:hAnsiTheme="majorHAnsi" w:cstheme="majorHAnsi"/>
        </w:rPr>
        <w:t xml:space="preserve"> , </w:t>
      </w:r>
      <w:r w:rsidRPr="002E25FD">
        <w:rPr>
          <w:rStyle w:val="Style13ptBold"/>
          <w:rFonts w:asciiTheme="majorHAnsi" w:hAnsiTheme="majorHAnsi" w:cstheme="majorHAnsi"/>
        </w:rPr>
        <w:t>2-12</w:t>
      </w:r>
      <w:r w:rsidRPr="002E25FD">
        <w:rPr>
          <w:rFonts w:asciiTheme="majorHAnsi" w:hAnsiTheme="majorHAnsi" w:cstheme="majorHAnsi"/>
        </w:rPr>
        <w:t xml:space="preserve">-2019 (Christopher Ashley, PhD in International Relations at Oxford, Assistant Secretary, Bureau of International Security and Nonproliferation, Hudson Institute "Autonomy, Technology, and National Security: The Case for Reforming the Missile Technology Control Regime," U.S. Department of State, </w:t>
      </w:r>
      <w:hyperlink r:id="rId239" w:history="1">
        <w:r w:rsidRPr="002E25FD">
          <w:rPr>
            <w:rStyle w:val="Hyperlink"/>
            <w:rFonts w:asciiTheme="majorHAnsi" w:hAnsiTheme="majorHAnsi" w:cstheme="majorHAnsi"/>
          </w:rPr>
          <w:t>https://web.archive.org/web/20190213081528/https://www.state.gov/t/isn/rls/rm/2019/289391.html</w:t>
        </w:r>
      </w:hyperlink>
      <w:r w:rsidRPr="002E25FD">
        <w:rPr>
          <w:rFonts w:asciiTheme="majorHAnsi" w:hAnsiTheme="majorHAnsi" w:cstheme="majorHAnsi"/>
        </w:rPr>
        <w:t>) (CB)</w:t>
      </w:r>
    </w:p>
    <w:p w14:paraId="7111679B"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The United States’ proposal to make an adjustment to the Missile Technology Control Regim</w:t>
      </w:r>
      <w:r w:rsidRPr="002E25FD">
        <w:rPr>
          <w:rFonts w:asciiTheme="majorHAnsi" w:hAnsiTheme="majorHAnsi" w:cstheme="majorHAnsi"/>
        </w:rPr>
        <w:t xml:space="preserve">e (MTCR) </w:t>
      </w:r>
      <w:r w:rsidRPr="002E25FD">
        <w:rPr>
          <w:rStyle w:val="Emphasis"/>
          <w:rFonts w:asciiTheme="majorHAnsi" w:hAnsiTheme="majorHAnsi" w:cstheme="majorHAnsi"/>
        </w:rPr>
        <w:t>Annex as they relate to unmanned aerial systems (UAS) has been the subject of detailed discussion already in the MTCR for many months</w:t>
      </w:r>
      <w:r w:rsidRPr="002E25FD">
        <w:rPr>
          <w:rFonts w:asciiTheme="majorHAnsi" w:hAnsiTheme="majorHAnsi" w:cstheme="majorHAnsi"/>
        </w:rPr>
        <w:t>, and the MTCR’s Technical Experts Meeting (TEM) has explored our proposal extensively from a technical perspective. I would like to say a few words about the reasons why we believe this modest reform of part of the MTCR framework is both necessary today and an important part of keeping the MTCR relevant and effective in the years ahead.</w:t>
      </w:r>
    </w:p>
    <w:p w14:paraId="43C08E22"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It almost goes without saying that the MTCR is</w:t>
      </w:r>
      <w:r w:rsidRPr="002E25FD">
        <w:rPr>
          <w:rFonts w:asciiTheme="majorHAnsi" w:hAnsiTheme="majorHAnsi" w:cstheme="majorHAnsi"/>
        </w:rPr>
        <w:t xml:space="preserve"> and remains a </w:t>
      </w:r>
      <w:r w:rsidRPr="002E25FD">
        <w:rPr>
          <w:rStyle w:val="Emphasis"/>
          <w:rFonts w:asciiTheme="majorHAnsi" w:hAnsiTheme="majorHAnsi" w:cstheme="majorHAnsi"/>
        </w:rPr>
        <w:t>valuable nonproliferation instrument</w:t>
      </w:r>
      <w:r w:rsidRPr="002E25FD">
        <w:rPr>
          <w:rFonts w:asciiTheme="majorHAnsi" w:hAnsiTheme="majorHAnsi" w:cstheme="majorHAnsi"/>
        </w:rPr>
        <w:t>, and one that we are committed to preserving — but I will say so nonetheless, for I wish there to be no misunderstanding about the U.S. position. We have been steadfast proponents of the MTCR from its beginning, and holding ourselves and international partners to its standards of nonproliferation “best practice” is an important and enduring aspect of our approach to nonproliferation and the preservation of international peace and security against the destabilizing spread of systems capable of delivering weapons of mass destruction (WMD). We remain steadfast in our commitment to the MTCR.</w:t>
      </w:r>
    </w:p>
    <w:p w14:paraId="4D198CB0"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Yet </w:t>
      </w:r>
      <w:r w:rsidRPr="002E25FD">
        <w:rPr>
          <w:rStyle w:val="Emphasis"/>
          <w:rFonts w:asciiTheme="majorHAnsi" w:hAnsiTheme="majorHAnsi" w:cstheme="majorHAnsi"/>
        </w:rPr>
        <w:t>for all its accomplishments in slowing such proliferation and helping underpin peace and security,</w:t>
      </w:r>
      <w:r w:rsidRPr="002E25FD">
        <w:rPr>
          <w:rFonts w:asciiTheme="majorHAnsi" w:hAnsiTheme="majorHAnsi" w:cstheme="majorHAnsi"/>
        </w:rPr>
        <w:t xml:space="preserve"> </w:t>
      </w:r>
      <w:r w:rsidRPr="002E25FD">
        <w:rPr>
          <w:rStyle w:val="Emphasis"/>
          <w:rFonts w:asciiTheme="majorHAnsi" w:hAnsiTheme="majorHAnsi" w:cstheme="majorHAnsi"/>
        </w:rPr>
        <w:t>the MTCR is an ageing regime. It and its Guidelines, in fact, are more than three decades old. For a system setting standards of conduct that are based upon highly specific technological parameters, this is in many ways an extremely long time.</w:t>
      </w:r>
    </w:p>
    <w:p w14:paraId="683709B6"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As we consider what specific parameters should continue to be enshrined in the MTCR in the years ahead, we must not forget just how extraordinarily long a time this has been in technological terms. The formulation of the MTCR, for instance, predated the invention of text messaging, and its drafting preceded the introduction of the first crude smart phone by more than a decade</w:t>
      </w:r>
      <w:r w:rsidRPr="002E25FD">
        <w:rPr>
          <w:rFonts w:asciiTheme="majorHAnsi" w:hAnsiTheme="majorHAnsi" w:cstheme="majorHAnsi"/>
        </w:rPr>
        <w:t xml:space="preserve">. </w:t>
      </w:r>
      <w:r w:rsidRPr="002E25FD">
        <w:rPr>
          <w:rStyle w:val="Emphasis"/>
          <w:rFonts w:asciiTheme="majorHAnsi" w:hAnsiTheme="majorHAnsi" w:cstheme="majorHAnsi"/>
        </w:rPr>
        <w:t>When our predecessors were trying to figure out what technological standards should be written into the MTCR framework people were still a few years from figuring out how to distribute audio and video over the Internet, the number of Internet websites in the entire world was in the low hundreds, the first widespread computer virus had not yet appeared, and the first permanent Internet connection between North America and Europe had not yet been established</w:t>
      </w:r>
      <w:r w:rsidRPr="002E25FD">
        <w:rPr>
          <w:rFonts w:asciiTheme="majorHAnsi" w:hAnsiTheme="majorHAnsi" w:cstheme="majorHAnsi"/>
        </w:rPr>
        <w:t xml:space="preserve">. Indeed, </w:t>
      </w:r>
      <w:r w:rsidRPr="002E25FD">
        <w:rPr>
          <w:rStyle w:val="Emphasis"/>
          <w:rFonts w:asciiTheme="majorHAnsi" w:hAnsiTheme="majorHAnsi" w:cstheme="majorHAnsi"/>
        </w:rPr>
        <w:t>iconic modern technology-driven or -facilitated firms that are now household names</w:t>
      </w:r>
      <w:r w:rsidRPr="002E25FD">
        <w:rPr>
          <w:rFonts w:asciiTheme="majorHAnsi" w:hAnsiTheme="majorHAnsi" w:cstheme="majorHAnsi"/>
        </w:rPr>
        <w:t xml:space="preserve"> — companies such as Amazon, Yahoo, Netflix, </w:t>
      </w:r>
      <w:proofErr w:type="spellStart"/>
      <w:r w:rsidRPr="002E25FD">
        <w:rPr>
          <w:rFonts w:asciiTheme="majorHAnsi" w:hAnsiTheme="majorHAnsi" w:cstheme="majorHAnsi"/>
        </w:rPr>
        <w:t>Ebay</w:t>
      </w:r>
      <w:proofErr w:type="spellEnd"/>
      <w:r w:rsidRPr="002E25FD">
        <w:rPr>
          <w:rFonts w:asciiTheme="majorHAnsi" w:hAnsiTheme="majorHAnsi" w:cstheme="majorHAnsi"/>
        </w:rPr>
        <w:t>, Facebook, Tesla, Virgin Galactic, SpaceX, Alibaba, and Baidu — did not exist.</w:t>
      </w:r>
    </w:p>
    <w:p w14:paraId="227C79CA"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So </w:t>
      </w:r>
      <w:r w:rsidRPr="002E25FD">
        <w:rPr>
          <w:rStyle w:val="Emphasis"/>
          <w:rFonts w:asciiTheme="majorHAnsi" w:hAnsiTheme="majorHAnsi" w:cstheme="majorHAnsi"/>
        </w:rPr>
        <w:t>that was the technological environment of the time, and the world was clearly a very different place</w:t>
      </w:r>
      <w:r w:rsidRPr="002E25FD">
        <w:rPr>
          <w:rFonts w:asciiTheme="majorHAnsi" w:hAnsiTheme="majorHAnsi" w:cstheme="majorHAnsi"/>
        </w:rPr>
        <w:t xml:space="preserve">. But </w:t>
      </w:r>
      <w:r w:rsidRPr="002E25FD">
        <w:rPr>
          <w:rStyle w:val="Emphasis"/>
          <w:rFonts w:asciiTheme="majorHAnsi" w:hAnsiTheme="majorHAnsi" w:cstheme="majorHAnsi"/>
        </w:rPr>
        <w:t xml:space="preserve">the world of the MTCR’s birth was also a vastly different place in economic </w:t>
      </w:r>
      <w:r w:rsidRPr="002E25FD">
        <w:rPr>
          <w:rStyle w:val="Emphasis"/>
          <w:rFonts w:asciiTheme="majorHAnsi" w:hAnsiTheme="majorHAnsi" w:cstheme="majorHAnsi"/>
        </w:rPr>
        <w:lastRenderedPageBreak/>
        <w:t>terms. China’s per capita GDP was only a handful of hundreds of U.S. dollars,</w:t>
      </w:r>
      <w:r w:rsidRPr="002E25FD">
        <w:rPr>
          <w:rFonts w:asciiTheme="majorHAnsi" w:hAnsiTheme="majorHAnsi" w:cstheme="majorHAnsi"/>
        </w:rPr>
        <w:t xml:space="preserve"> for instance, </w:t>
      </w:r>
      <w:r w:rsidRPr="002E25FD">
        <w:rPr>
          <w:rStyle w:val="Emphasis"/>
          <w:rFonts w:asciiTheme="majorHAnsi" w:hAnsiTheme="majorHAnsi" w:cstheme="majorHAnsi"/>
        </w:rPr>
        <w:t>and the boulevards of its cities were still crowded with bicycles</w:t>
      </w:r>
      <w:r w:rsidRPr="002E25FD">
        <w:rPr>
          <w:rFonts w:asciiTheme="majorHAnsi" w:hAnsiTheme="majorHAnsi" w:cstheme="majorHAnsi"/>
        </w:rPr>
        <w:t xml:space="preserve">. (Indeed, in key respects, it is actually hard to say what China’s GDP actually was at that point in the first place, for in those days China still measured its GDP by Soviet-era metrics.) </w:t>
      </w:r>
      <w:r w:rsidRPr="002E25FD">
        <w:rPr>
          <w:rStyle w:val="Emphasis"/>
          <w:rFonts w:asciiTheme="majorHAnsi" w:hAnsiTheme="majorHAnsi" w:cstheme="majorHAnsi"/>
        </w:rPr>
        <w:t xml:space="preserve">There were no McDonalds restaurants in any country ever ruled by a Communist Party, and South Korea had yet to finish its transition to the democratic and capitalist powerhouse of the Sixth Republic that still exists today. </w:t>
      </w:r>
      <w:r w:rsidRPr="002E25FD">
        <w:rPr>
          <w:rFonts w:asciiTheme="majorHAnsi" w:hAnsiTheme="majorHAnsi" w:cstheme="majorHAnsi"/>
        </w:rPr>
        <w:t xml:space="preserve">For its part, </w:t>
      </w:r>
      <w:r w:rsidRPr="002E25FD">
        <w:rPr>
          <w:rStyle w:val="Emphasis"/>
          <w:rFonts w:asciiTheme="majorHAnsi" w:hAnsiTheme="majorHAnsi" w:cstheme="majorHAnsi"/>
        </w:rPr>
        <w:t xml:space="preserve">the Soviet Union was still a monolithic block, still maintained its imperial control over the countries of Eastern </w:t>
      </w:r>
      <w:proofErr w:type="gramStart"/>
      <w:r w:rsidRPr="002E25FD">
        <w:rPr>
          <w:rStyle w:val="Emphasis"/>
          <w:rFonts w:asciiTheme="majorHAnsi" w:hAnsiTheme="majorHAnsi" w:cstheme="majorHAnsi"/>
        </w:rPr>
        <w:t>Europe, and</w:t>
      </w:r>
      <w:proofErr w:type="gramEnd"/>
      <w:r w:rsidRPr="002E25FD">
        <w:rPr>
          <w:rStyle w:val="Emphasis"/>
          <w:rFonts w:asciiTheme="majorHAnsi" w:hAnsiTheme="majorHAnsi" w:cstheme="majorHAnsi"/>
        </w:rPr>
        <w:t xml:space="preserve"> had not yet begun its efforts at economic restructuring</w:t>
      </w:r>
      <w:r w:rsidRPr="002E25FD">
        <w:rPr>
          <w:rFonts w:asciiTheme="majorHAnsi" w:hAnsiTheme="majorHAnsi" w:cstheme="majorHAnsi"/>
        </w:rPr>
        <w:t xml:space="preserve"> (perestroika) that helped lead to such momentous change in the region.</w:t>
      </w:r>
    </w:p>
    <w:p w14:paraId="1C58F8BA"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In technological and economic terms, in other words, the environment in which the MTCR’s technological parameters were established was an entirely different universe from the one we inhabit today.</w:t>
      </w:r>
    </w:p>
    <w:p w14:paraId="1C4AAFD8"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Make no mistake. Nothing was wrong — nor is anything wrong today — with the animating principle of the MTCR: that nonproliferation principles require restraint and circumspection in transferring systems that could conceivably be used to deliver WMD. This remains as important a principle as ever. What fidelity to this key principle means in practice, however, cannot ignore the whirlwind of technological changes that have been taking place in the </w:t>
      </w:r>
      <w:proofErr w:type="gramStart"/>
      <w:r w:rsidRPr="002E25FD">
        <w:rPr>
          <w:rFonts w:asciiTheme="majorHAnsi" w:hAnsiTheme="majorHAnsi" w:cstheme="majorHAnsi"/>
        </w:rPr>
        <w:t>world.</w:t>
      </w:r>
      <w:proofErr w:type="gramEnd"/>
    </w:p>
    <w:p w14:paraId="7848B4C0"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Not surprisingly, </w:t>
      </w:r>
      <w:r w:rsidRPr="002E25FD">
        <w:rPr>
          <w:rStyle w:val="Emphasis"/>
          <w:rFonts w:asciiTheme="majorHAnsi" w:hAnsiTheme="majorHAnsi" w:cstheme="majorHAnsi"/>
        </w:rPr>
        <w:t>the MTCR framework is today somewhat outdated</w:t>
      </w:r>
      <w:r w:rsidRPr="002E25FD">
        <w:rPr>
          <w:rFonts w:asciiTheme="majorHAnsi" w:hAnsiTheme="majorHAnsi" w:cstheme="majorHAnsi"/>
        </w:rPr>
        <w:t xml:space="preserve">. </w:t>
      </w:r>
      <w:r w:rsidRPr="002E25FD">
        <w:rPr>
          <w:rStyle w:val="Emphasis"/>
          <w:rFonts w:asciiTheme="majorHAnsi" w:hAnsiTheme="majorHAnsi" w:cstheme="majorHAnsi"/>
        </w:rPr>
        <w:t>A system that fixed in place technical standards based upon military hardware of the Cold War era, its approach to UAS predates the extraordinary revolution in UAS development that has occurred in recent years. That revolution — which is still underway, and in many respects picking up steam — has seen an explosion in UAS applications and technology that has, among other things, seen the emergence of increasingly broad ranges of systems that technically fall within MTCR Category I standards but that are not as significant in terms of WMD-related threats.</w:t>
      </w:r>
    </w:p>
    <w:p w14:paraId="184B2E4D"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Though not threatening in the way that the MTCR aspired to prevent, however, these emerging UAS are very valuable, and increasingly subject to a</w:t>
      </w:r>
      <w:r w:rsidRPr="002E25FD">
        <w:rPr>
          <w:rFonts w:asciiTheme="majorHAnsi" w:hAnsiTheme="majorHAnsi" w:cstheme="majorHAnsi"/>
        </w:rPr>
        <w:t xml:space="preserve"> </w:t>
      </w:r>
      <w:r w:rsidRPr="002E25FD">
        <w:rPr>
          <w:rStyle w:val="Emphasis"/>
          <w:rFonts w:asciiTheme="majorHAnsi" w:hAnsiTheme="majorHAnsi" w:cstheme="majorHAnsi"/>
        </w:rPr>
        <w:t>great range of diverse uses entirely unrelated to WMD, not just for military purposes</w:t>
      </w:r>
      <w:r w:rsidRPr="002E25FD">
        <w:rPr>
          <w:rFonts w:asciiTheme="majorHAnsi" w:hAnsiTheme="majorHAnsi" w:cstheme="majorHAnsi"/>
        </w:rPr>
        <w:t xml:space="preserve"> — e.g., having become essential in intelligence, surveillance, and reconnaissance applications, and having an emerging roles in areas such as logistics — but also throughout the civilian economy, science, industry, commerce, logistics, safety, environmental management, forestry, agriculture, entertainment, recreation, and more. This is a fast-growing sector, and soon to be quite a huge one.</w:t>
      </w:r>
    </w:p>
    <w:p w14:paraId="173BFFE4"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Not surprisingly, the great value of these systems and their growing diversity has led to a growing demand for UAS, including for systems technically within the Category I framework, and this demand has elicited a growing supply.</w:t>
      </w:r>
    </w:p>
    <w:p w14:paraId="73D47EFA"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But </w:t>
      </w:r>
      <w:r w:rsidRPr="002E25FD">
        <w:rPr>
          <w:rStyle w:val="Emphasis"/>
          <w:rFonts w:asciiTheme="majorHAnsi" w:hAnsiTheme="majorHAnsi" w:cstheme="majorHAnsi"/>
        </w:rPr>
        <w:t>MTCR Partners are to an important extent shut out of much of this exploding market, unable to participate fully in the commercial benefits of this booming sector — because of the high hurdle imposed by the MTCR’s reflexive presumption of denial for all Category I systems —</w:t>
      </w:r>
      <w:r w:rsidRPr="002E25FD">
        <w:rPr>
          <w:rFonts w:asciiTheme="majorHAnsi" w:hAnsiTheme="majorHAnsi" w:cstheme="majorHAnsi"/>
        </w:rPr>
        <w:t xml:space="preserve"> and with their governments unable to reap the full benefits of the relationships that UAS engagement can bring as countries around the world seek to expand their capabilities into these diverse new, non-WMD-related areas.</w:t>
      </w:r>
    </w:p>
    <w:p w14:paraId="3A184304"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lastRenderedPageBreak/>
        <w:t>But </w:t>
      </w:r>
      <w:r w:rsidRPr="002E25FD">
        <w:rPr>
          <w:rStyle w:val="Emphasis"/>
          <w:rFonts w:asciiTheme="majorHAnsi" w:hAnsiTheme="majorHAnsi" w:cstheme="majorHAnsi"/>
        </w:rPr>
        <w:t>other suppliers — and in particular those outside the MTCR framework, who are not bound by its strictures and who may feel no special obligation to scrutinize proposed transfers from a rigorous nonproliferation perspective as we do — are not shut out in this way</w:t>
      </w:r>
      <w:r w:rsidRPr="002E25FD">
        <w:rPr>
          <w:rFonts w:asciiTheme="majorHAnsi" w:hAnsiTheme="majorHAnsi" w:cstheme="majorHAnsi"/>
        </w:rPr>
        <w:t xml:space="preserve">. Indeed, </w:t>
      </w:r>
      <w:r w:rsidRPr="002E25FD">
        <w:rPr>
          <w:rStyle w:val="Emphasis"/>
          <w:rFonts w:asciiTheme="majorHAnsi" w:hAnsiTheme="majorHAnsi" w:cstheme="majorHAnsi"/>
        </w:rPr>
        <w:t>for them the MTCR is a tool of competitive advantage against MTCR Partners. Against all of us. Such other suppliers are increasingly stepping in where MTCR Partners find it difficult to tread because even non-WMD-relevant UAS systems are covered by strict Category I rules with their associated presumption of denial</w:t>
      </w:r>
      <w:r w:rsidRPr="002E25FD">
        <w:rPr>
          <w:rFonts w:asciiTheme="majorHAnsi" w:hAnsiTheme="majorHAnsi" w:cstheme="majorHAnsi"/>
        </w:rPr>
        <w:t>. Under the right circumstances and with appropriate nonproliferation assurances, of course, it is not impossible to overcome a presumption of denial, but having to overcome such hurdles for the modest subset of Category I UAS that are in reality not a WMD-related threat represents a considerable impediment — and, we think, an unnecessary one.</w:t>
      </w:r>
    </w:p>
    <w:p w14:paraId="4FCFD694"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Th</w:t>
      </w:r>
      <w:r w:rsidRPr="002E25FD">
        <w:rPr>
          <w:rStyle w:val="Emphasis"/>
          <w:rFonts w:asciiTheme="majorHAnsi" w:hAnsiTheme="majorHAnsi" w:cstheme="majorHAnsi"/>
        </w:rPr>
        <w:t xml:space="preserve">is situation harms not just the competitiveness of MTCR Partners, but also the MTCR itself — and the cause of nonproliferation. It puts needless pressure upon the MTCR and could threaten its long-term integrity, </w:t>
      </w:r>
      <w:r w:rsidRPr="002E25FD">
        <w:rPr>
          <w:rFonts w:asciiTheme="majorHAnsi" w:hAnsiTheme="majorHAnsi" w:cstheme="majorHAnsi"/>
        </w:rPr>
        <w:t>for institutions that do not know how to be appropriately flexible in a changing world risk shattering. Nor does continuing this rigidity stop the spread of UAS, because non-MTCR supplies are stepping into this market.</w:t>
      </w:r>
    </w:p>
    <w:p w14:paraId="7367DBB5" w14:textId="77777777" w:rsidR="005D7D59" w:rsidRPr="002E25FD" w:rsidRDefault="005D7D59" w:rsidP="005D7D59">
      <w:pPr>
        <w:rPr>
          <w:rFonts w:asciiTheme="majorHAnsi" w:hAnsiTheme="majorHAnsi" w:cstheme="majorHAnsi"/>
        </w:rPr>
      </w:pPr>
    </w:p>
    <w:p w14:paraId="726496D4" w14:textId="77777777" w:rsidR="005D7D59" w:rsidRPr="002E25FD" w:rsidRDefault="005D7D59" w:rsidP="005D7D59">
      <w:pPr>
        <w:pStyle w:val="Heading3"/>
        <w:rPr>
          <w:rFonts w:asciiTheme="majorHAnsi" w:hAnsiTheme="majorHAnsi" w:cstheme="majorHAnsi"/>
        </w:rPr>
      </w:pPr>
      <w:r w:rsidRPr="002E25FD">
        <w:rPr>
          <w:rFonts w:asciiTheme="majorHAnsi" w:hAnsiTheme="majorHAnsi" w:cstheme="majorHAnsi"/>
        </w:rPr>
        <w:lastRenderedPageBreak/>
        <w:t>MTCR destroys cred</w:t>
      </w:r>
    </w:p>
    <w:p w14:paraId="17FB2865"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The status quo MTCR has undermined the competitiveness and credibility of member states</w:t>
      </w:r>
    </w:p>
    <w:p w14:paraId="19497B64" w14:textId="77777777" w:rsidR="005D7D59" w:rsidRPr="002E25FD" w:rsidRDefault="00C67B5A" w:rsidP="005D7D59">
      <w:pPr>
        <w:rPr>
          <w:rFonts w:asciiTheme="majorHAnsi" w:hAnsiTheme="majorHAnsi" w:cstheme="majorHAnsi"/>
        </w:rPr>
      </w:pPr>
      <w:hyperlink r:id="rId240" w:history="1">
        <w:r w:rsidR="005D7D59" w:rsidRPr="002E25FD">
          <w:rPr>
            <w:rStyle w:val="Style13ptBold"/>
            <w:rFonts w:asciiTheme="majorHAnsi" w:hAnsiTheme="majorHAnsi" w:cstheme="majorHAnsi"/>
          </w:rPr>
          <w:t>Perry World House</w:t>
        </w:r>
      </w:hyperlink>
      <w:r w:rsidR="005D7D59" w:rsidRPr="002E25FD">
        <w:rPr>
          <w:rFonts w:asciiTheme="majorHAnsi" w:hAnsiTheme="majorHAnsi" w:cstheme="majorHAnsi"/>
        </w:rPr>
        <w:t>, 11-30-</w:t>
      </w:r>
      <w:r w:rsidR="005D7D59" w:rsidRPr="002E25FD">
        <w:rPr>
          <w:rStyle w:val="Style13ptBold"/>
          <w:rFonts w:asciiTheme="majorHAnsi" w:hAnsiTheme="majorHAnsi" w:cstheme="majorHAnsi"/>
        </w:rPr>
        <w:t>2018</w:t>
      </w:r>
      <w:r w:rsidR="005D7D59" w:rsidRPr="002E25FD">
        <w:rPr>
          <w:rFonts w:asciiTheme="majorHAnsi" w:hAnsiTheme="majorHAnsi" w:cstheme="majorHAnsi"/>
        </w:rPr>
        <w:t xml:space="preserve"> (Perry World House, the University of Pennsylvania’s hub for global engagement</w:t>
      </w:r>
      <w:r w:rsidR="005D7D59" w:rsidRPr="002E25FD">
        <w:rPr>
          <w:rFonts w:asciiTheme="majorHAnsi" w:hAnsiTheme="majorHAnsi" w:cstheme="majorHAnsi"/>
          <w:color w:val="212529"/>
          <w:sz w:val="21"/>
          <w:szCs w:val="21"/>
          <w:shd w:val="clear" w:color="auto" w:fill="FFFFFF"/>
        </w:rPr>
        <w:t>,</w:t>
      </w:r>
      <w:r w:rsidR="005D7D59" w:rsidRPr="002E25FD">
        <w:rPr>
          <w:rFonts w:asciiTheme="majorHAnsi" w:hAnsiTheme="majorHAnsi" w:cstheme="majorHAnsi"/>
        </w:rPr>
        <w:t xml:space="preserve"> "A way to rein in drone proliferation," Bulletin of the Atomic Scientists, </w:t>
      </w:r>
      <w:hyperlink r:id="rId241" w:history="1">
        <w:r w:rsidR="005D7D59" w:rsidRPr="002E25FD">
          <w:rPr>
            <w:rStyle w:val="Hyperlink"/>
            <w:rFonts w:asciiTheme="majorHAnsi" w:hAnsiTheme="majorHAnsi" w:cstheme="majorHAnsi"/>
          </w:rPr>
          <w:t>https://thebulletin.org/2018/11/a-way-to-rein-in-drone-proliferation/</w:t>
        </w:r>
      </w:hyperlink>
      <w:r w:rsidR="005D7D59" w:rsidRPr="002E25FD">
        <w:rPr>
          <w:rFonts w:asciiTheme="majorHAnsi" w:hAnsiTheme="majorHAnsi" w:cstheme="majorHAnsi"/>
        </w:rPr>
        <w:t>) (CB)</w:t>
      </w:r>
    </w:p>
    <w:p w14:paraId="330F76DB"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 xml:space="preserve">Drone proliferation cannot be stopped at this point. It can, </w:t>
      </w:r>
      <w:r w:rsidRPr="002E25FD">
        <w:rPr>
          <w:rFonts w:asciiTheme="majorHAnsi" w:hAnsiTheme="majorHAnsi" w:cstheme="majorHAnsi"/>
        </w:rPr>
        <w:t xml:space="preserve">however, </w:t>
      </w:r>
      <w:r w:rsidRPr="002E25FD">
        <w:rPr>
          <w:rStyle w:val="Emphasis"/>
          <w:rFonts w:asciiTheme="majorHAnsi" w:hAnsiTheme="majorHAnsi" w:cstheme="majorHAnsi"/>
        </w:rPr>
        <w:t>be </w:t>
      </w:r>
      <w:hyperlink r:id="rId242" w:history="1">
        <w:r w:rsidRPr="002E25FD">
          <w:rPr>
            <w:rStyle w:val="Emphasis"/>
            <w:rFonts w:asciiTheme="majorHAnsi" w:hAnsiTheme="majorHAnsi" w:cstheme="majorHAnsi"/>
          </w:rPr>
          <w:t>managed</w:t>
        </w:r>
      </w:hyperlink>
      <w:r w:rsidRPr="002E25FD">
        <w:rPr>
          <w:rStyle w:val="Emphasis"/>
          <w:rFonts w:asciiTheme="majorHAnsi" w:hAnsiTheme="majorHAnsi" w:cstheme="majorHAnsi"/>
        </w:rPr>
        <w:t> in a way that is less destabilizing</w:t>
      </w:r>
      <w:r w:rsidRPr="002E25FD">
        <w:rPr>
          <w:rFonts w:asciiTheme="majorHAnsi" w:hAnsiTheme="majorHAnsi" w:cstheme="majorHAnsi"/>
        </w:rPr>
        <w:t xml:space="preserve"> and encourages more compliance with international law. </w:t>
      </w:r>
      <w:r w:rsidRPr="002E25FD">
        <w:rPr>
          <w:rStyle w:val="Emphasis"/>
          <w:rFonts w:asciiTheme="majorHAnsi" w:hAnsiTheme="majorHAnsi" w:cstheme="majorHAnsi"/>
        </w:rPr>
        <w:t xml:space="preserve">Increasing US drone exports could be part of the </w:t>
      </w:r>
      <w:proofErr w:type="gramStart"/>
      <w:r w:rsidRPr="002E25FD">
        <w:rPr>
          <w:rStyle w:val="Emphasis"/>
          <w:rFonts w:asciiTheme="majorHAnsi" w:hAnsiTheme="majorHAnsi" w:cstheme="majorHAnsi"/>
        </w:rPr>
        <w:t>solution, but</w:t>
      </w:r>
      <w:proofErr w:type="gramEnd"/>
      <w:r w:rsidRPr="002E25FD">
        <w:rPr>
          <w:rStyle w:val="Emphasis"/>
          <w:rFonts w:asciiTheme="majorHAnsi" w:hAnsiTheme="majorHAnsi" w:cstheme="majorHAnsi"/>
        </w:rPr>
        <w:t xml:space="preserve"> would currently be difficult to accomplish given Washington’s obligations under the Missile Technology Control Regime (MTCR</w:t>
      </w:r>
      <w:r w:rsidRPr="002E25FD">
        <w:rPr>
          <w:rFonts w:asciiTheme="majorHAnsi" w:hAnsiTheme="majorHAnsi" w:cstheme="majorHAnsi"/>
        </w:rPr>
        <w:t xml:space="preserve">). </w:t>
      </w:r>
      <w:r w:rsidRPr="002E25FD">
        <w:rPr>
          <w:rStyle w:val="Emphasis"/>
          <w:rFonts w:asciiTheme="majorHAnsi" w:hAnsiTheme="majorHAnsi" w:cstheme="majorHAnsi"/>
        </w:rPr>
        <w:t>The answer is to rethink the MTCR—a regime designed to control the spread of missiles, which ostensibly governs drone exports too but has so far failed to prevent their spread.</w:t>
      </w:r>
    </w:p>
    <w:p w14:paraId="734F8CFE"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An agreement adrift. </w:t>
      </w:r>
      <w:r w:rsidRPr="002E25FD">
        <w:rPr>
          <w:rStyle w:val="Emphasis"/>
          <w:rFonts w:asciiTheme="majorHAnsi" w:hAnsiTheme="majorHAnsi" w:cstheme="majorHAnsi"/>
        </w:rPr>
        <w:t>The G7 nations founded the MTCR in 1987 to prevent the proliferation of delivery systems for weapons of mass destruction, especially those with a range of more than 300 kilometers</w:t>
      </w:r>
      <w:r w:rsidRPr="002E25FD">
        <w:rPr>
          <w:rFonts w:asciiTheme="majorHAnsi" w:hAnsiTheme="majorHAnsi" w:cstheme="majorHAnsi"/>
        </w:rPr>
        <w:t xml:space="preserve"> (km) </w:t>
      </w:r>
      <w:r w:rsidRPr="002E25FD">
        <w:rPr>
          <w:rStyle w:val="Emphasis"/>
          <w:rFonts w:asciiTheme="majorHAnsi" w:hAnsiTheme="majorHAnsi" w:cstheme="majorHAnsi"/>
        </w:rPr>
        <w:t>and a payload capability of over 500 kilograms</w:t>
      </w:r>
      <w:r w:rsidRPr="002E25FD">
        <w:rPr>
          <w:rFonts w:asciiTheme="majorHAnsi" w:hAnsiTheme="majorHAnsi" w:cstheme="majorHAnsi"/>
        </w:rPr>
        <w:t xml:space="preserve"> (kg). </w:t>
      </w:r>
      <w:r w:rsidRPr="002E25FD">
        <w:rPr>
          <w:rStyle w:val="Emphasis"/>
          <w:rFonts w:asciiTheme="majorHAnsi" w:hAnsiTheme="majorHAnsi" w:cstheme="majorHAnsi"/>
        </w:rPr>
        <w:t>Under the regime, missiles with such capabilities are designated Category I systems. Exports of Category I systems by member states are subject to a “strong presumption of denial,” meaning countries should only license them for export on rare occasions.</w:t>
      </w:r>
      <w:r w:rsidRPr="002E25FD">
        <w:rPr>
          <w:rFonts w:asciiTheme="majorHAnsi" w:hAnsiTheme="majorHAnsi" w:cstheme="majorHAnsi"/>
        </w:rPr>
        <w:t xml:space="preserve"> The MTCR—“</w:t>
      </w:r>
      <w:hyperlink r:id="rId243" w:history="1">
        <w:r w:rsidRPr="002E25FD">
          <w:rPr>
            <w:rStyle w:val="Hyperlink"/>
            <w:rFonts w:asciiTheme="majorHAnsi" w:hAnsiTheme="majorHAnsi" w:cstheme="majorHAnsi"/>
          </w:rPr>
          <w:t>an informal political understanding among states</w:t>
        </w:r>
      </w:hyperlink>
      <w:r w:rsidRPr="002E25FD">
        <w:rPr>
          <w:rFonts w:asciiTheme="majorHAnsi" w:hAnsiTheme="majorHAnsi" w:cstheme="majorHAnsi"/>
        </w:rPr>
        <w:t>” by its own definition—now has 35 members, including the United States and Russia but not China. Membership and compliance are voluntary.</w:t>
      </w:r>
    </w:p>
    <w:p w14:paraId="4DE0D985"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W</w:t>
      </w:r>
      <w:r w:rsidRPr="002E25FD">
        <w:rPr>
          <w:rStyle w:val="Emphasis"/>
          <w:rFonts w:asciiTheme="majorHAnsi" w:hAnsiTheme="majorHAnsi" w:cstheme="majorHAnsi"/>
        </w:rPr>
        <w:t>hile drones are different from missiles in important respects, the MTCR lumped them in with cruise missiles in the early 1990s because they are remotely piloted, travel over long distances, and could theoretically carry weapons of mass destruction.</w:t>
      </w:r>
      <w:r w:rsidRPr="002E25FD">
        <w:rPr>
          <w:rFonts w:asciiTheme="majorHAnsi" w:hAnsiTheme="majorHAnsi" w:cstheme="majorHAnsi"/>
        </w:rPr>
        <w:t xml:space="preserve"> Over time, </w:t>
      </w:r>
      <w:r w:rsidRPr="002E25FD">
        <w:rPr>
          <w:rStyle w:val="Emphasis"/>
          <w:rFonts w:asciiTheme="majorHAnsi" w:hAnsiTheme="majorHAnsi" w:cstheme="majorHAnsi"/>
        </w:rPr>
        <w:t>technological developments mean UAVs have become more versatile in their military applications, a strong motivating factor behind the desire to stop their proliferation</w:t>
      </w:r>
      <w:r w:rsidRPr="002E25FD">
        <w:rPr>
          <w:rFonts w:asciiTheme="majorHAnsi" w:hAnsiTheme="majorHAnsi" w:cstheme="majorHAnsi"/>
        </w:rPr>
        <w:t xml:space="preserve">. </w:t>
      </w:r>
      <w:r w:rsidRPr="002E25FD">
        <w:rPr>
          <w:rStyle w:val="Emphasis"/>
          <w:rFonts w:asciiTheme="majorHAnsi" w:hAnsiTheme="majorHAnsi" w:cstheme="majorHAnsi"/>
        </w:rPr>
        <w:t>What this has unfortunately meant is that transparent, cooperating members of the MTCR are prevented from selling UAVs abroad, while non-members like </w:t>
      </w:r>
      <w:hyperlink r:id="rId244" w:history="1">
        <w:r w:rsidRPr="002E25FD">
          <w:rPr>
            <w:rStyle w:val="Emphasis"/>
            <w:rFonts w:asciiTheme="majorHAnsi" w:hAnsiTheme="majorHAnsi" w:cstheme="majorHAnsi"/>
          </w:rPr>
          <w:t>China</w:t>
        </w:r>
      </w:hyperlink>
      <w:r w:rsidRPr="002E25FD">
        <w:rPr>
          <w:rStyle w:val="Emphasis"/>
          <w:rFonts w:asciiTheme="majorHAnsi" w:hAnsiTheme="majorHAnsi" w:cstheme="majorHAnsi"/>
        </w:rPr>
        <w:t> and </w:t>
      </w:r>
      <w:proofErr w:type="spellStart"/>
      <w:r w:rsidR="00744F0C" w:rsidRPr="002E25FD">
        <w:rPr>
          <w:rFonts w:cs="Calibri"/>
        </w:rPr>
        <w:fldChar w:fldCharType="begin"/>
      </w:r>
      <w:r w:rsidR="00744F0C" w:rsidRPr="002E25FD">
        <w:rPr>
          <w:rFonts w:asciiTheme="majorHAnsi" w:hAnsiTheme="majorHAnsi" w:cstheme="majorHAnsi"/>
        </w:rPr>
        <w:instrText xml:space="preserve"> HYPERLINK "https://www.armscontrol.org/factsheets/mtcr" </w:instrText>
      </w:r>
      <w:r w:rsidR="00744F0C" w:rsidRPr="002E25FD">
        <w:rPr>
          <w:rFonts w:cs="Calibri"/>
        </w:rPr>
        <w:fldChar w:fldCharType="separate"/>
      </w:r>
      <w:r w:rsidRPr="002E25FD">
        <w:rPr>
          <w:rStyle w:val="Emphasis"/>
          <w:rFonts w:asciiTheme="majorHAnsi" w:hAnsiTheme="majorHAnsi" w:cstheme="majorHAnsi"/>
        </w:rPr>
        <w:t>Israel</w:t>
      </w:r>
      <w:r w:rsidR="00744F0C" w:rsidRPr="002E25FD">
        <w:rPr>
          <w:rStyle w:val="Emphasis"/>
          <w:rFonts w:asciiTheme="majorHAnsi" w:hAnsiTheme="majorHAnsi" w:cstheme="majorHAnsi"/>
        </w:rPr>
        <w:fldChar w:fldCharType="end"/>
      </w:r>
      <w:r w:rsidRPr="002E25FD">
        <w:rPr>
          <w:rStyle w:val="Emphasis"/>
          <w:rFonts w:asciiTheme="majorHAnsi" w:hAnsiTheme="majorHAnsi" w:cstheme="majorHAnsi"/>
        </w:rPr>
        <w:t>can</w:t>
      </w:r>
      <w:proofErr w:type="spellEnd"/>
      <w:r w:rsidRPr="002E25FD">
        <w:rPr>
          <w:rStyle w:val="Emphasis"/>
          <w:rFonts w:asciiTheme="majorHAnsi" w:hAnsiTheme="majorHAnsi" w:cstheme="majorHAnsi"/>
        </w:rPr>
        <w:t xml:space="preserve"> export UAVs, regardless of payload and range, to many customers.</w:t>
      </w:r>
      <w:r w:rsidRPr="002E25FD">
        <w:rPr>
          <w:rFonts w:asciiTheme="majorHAnsi" w:hAnsiTheme="majorHAnsi" w:cstheme="majorHAnsi"/>
        </w:rPr>
        <w:t xml:space="preserve"> In China’s case, these customers include Egypt, Jordan, and other states that are allies or partners of the United States. These UAV-selling non-members are often not transparent about their platforms’ capabilities, or export UAVs that they claim have capabilities just under the Category I limits.</w:t>
      </w:r>
    </w:p>
    <w:p w14:paraId="460596DD"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Some of the flaws giving rise to this situation are embedded in the MTCR itself. For instance, when applied to drones, the range and payload guidelines built into the MTCR seem arbitrary</w:t>
      </w:r>
      <w:r w:rsidRPr="002E25FD">
        <w:rPr>
          <w:rFonts w:asciiTheme="majorHAnsi" w:hAnsiTheme="majorHAnsi" w:cstheme="majorHAnsi"/>
        </w:rPr>
        <w:t>. Category I items </w:t>
      </w:r>
      <w:hyperlink r:id="rId245" w:history="1">
        <w:r w:rsidRPr="002E25FD">
          <w:rPr>
            <w:rStyle w:val="Hyperlink"/>
            <w:rFonts w:asciiTheme="majorHAnsi" w:hAnsiTheme="majorHAnsi" w:cstheme="majorHAnsi"/>
          </w:rPr>
          <w:t>include</w:t>
        </w:r>
      </w:hyperlink>
      <w:r w:rsidRPr="002E25FD">
        <w:rPr>
          <w:rFonts w:asciiTheme="majorHAnsi" w:hAnsiTheme="majorHAnsi" w:cstheme="majorHAnsi"/>
        </w:rPr>
        <w:t xml:space="preserve"> “rocket systems … and unmanned air vehicle systems” above the 300 km and 500 kg limits.  But </w:t>
      </w:r>
      <w:r w:rsidRPr="002E25FD">
        <w:rPr>
          <w:rStyle w:val="Emphasis"/>
          <w:rFonts w:asciiTheme="majorHAnsi" w:hAnsiTheme="majorHAnsi" w:cstheme="majorHAnsi"/>
        </w:rPr>
        <w:t>these limits do not denote any meaningful divide in UAV capabilities. In addition, inhabited aircraft</w:t>
      </w:r>
      <w:r w:rsidRPr="002E25FD">
        <w:rPr>
          <w:rFonts w:asciiTheme="majorHAnsi" w:hAnsiTheme="majorHAnsi" w:cstheme="majorHAnsi"/>
        </w:rPr>
        <w:t xml:space="preserve"> (those piloted by a person on board) </w:t>
      </w:r>
      <w:hyperlink r:id="rId246" w:history="1">
        <w:r w:rsidRPr="002E25FD">
          <w:rPr>
            <w:rStyle w:val="Emphasis"/>
            <w:rFonts w:asciiTheme="majorHAnsi" w:hAnsiTheme="majorHAnsi" w:cstheme="majorHAnsi"/>
          </w:rPr>
          <w:t>are exempt</w:t>
        </w:r>
      </w:hyperlink>
      <w:r w:rsidRPr="002E25FD">
        <w:rPr>
          <w:rStyle w:val="Emphasis"/>
          <w:rFonts w:asciiTheme="majorHAnsi" w:hAnsiTheme="majorHAnsi" w:cstheme="majorHAnsi"/>
        </w:rPr>
        <w:t> from MTCR restriction</w:t>
      </w:r>
      <w:r w:rsidRPr="002E25FD">
        <w:rPr>
          <w:rFonts w:asciiTheme="majorHAnsi" w:hAnsiTheme="majorHAnsi" w:cstheme="majorHAnsi"/>
        </w:rPr>
        <w:t xml:space="preserve">s. </w:t>
      </w:r>
      <w:r w:rsidRPr="002E25FD">
        <w:rPr>
          <w:rStyle w:val="Emphasis"/>
          <w:rFonts w:asciiTheme="majorHAnsi" w:hAnsiTheme="majorHAnsi" w:cstheme="majorHAnsi"/>
        </w:rPr>
        <w:t>This is as it should be, since missiles and airplanes have different characteristics. But it means the United States can, for example, export a fighter jet like the Boeing F-15—which has a range of more than 2,000 km and a maximum payload of almost 13,400 kg—while being barred from exporting an MQ-9 Reaper drone</w:t>
      </w:r>
      <w:r w:rsidRPr="002E25FD">
        <w:rPr>
          <w:rFonts w:asciiTheme="majorHAnsi" w:hAnsiTheme="majorHAnsi" w:cstheme="majorHAnsi"/>
        </w:rPr>
        <w:t xml:space="preserve">, which is slower, easier to shoot down, and carries a payload only a tenth the size. </w:t>
      </w:r>
      <w:r w:rsidRPr="002E25FD">
        <w:rPr>
          <w:rStyle w:val="Emphasis"/>
          <w:rFonts w:asciiTheme="majorHAnsi" w:hAnsiTheme="majorHAnsi" w:cstheme="majorHAnsi"/>
        </w:rPr>
        <w:t xml:space="preserve">One might argue that UAVs </w:t>
      </w:r>
      <w:r w:rsidRPr="002E25FD">
        <w:rPr>
          <w:rStyle w:val="Emphasis"/>
          <w:rFonts w:asciiTheme="majorHAnsi" w:hAnsiTheme="majorHAnsi" w:cstheme="majorHAnsi"/>
        </w:rPr>
        <w:lastRenderedPageBreak/>
        <w:t>should count as missiles because a bad actor could load a weapon of mass destruction on one and use it as a sort of cruise missile. But a military could use remote piloting to accomplish the same task with existing fighter aircraft that are unregulated by the MTCR</w:t>
      </w:r>
      <w:r w:rsidRPr="002E25FD">
        <w:rPr>
          <w:rFonts w:asciiTheme="majorHAnsi" w:hAnsiTheme="majorHAnsi" w:cstheme="majorHAnsi"/>
        </w:rPr>
        <w:t xml:space="preserve">. In fact, </w:t>
      </w:r>
      <w:r w:rsidRPr="002E25FD">
        <w:rPr>
          <w:rStyle w:val="Emphasis"/>
          <w:rFonts w:asciiTheme="majorHAnsi" w:hAnsiTheme="majorHAnsi" w:cstheme="majorHAnsi"/>
        </w:rPr>
        <w:t>inhabited aircraft are much more like drones than missiles, in that they are reusable and directly piloted rather than preprogramed.</w:t>
      </w:r>
    </w:p>
    <w:p w14:paraId="5F796411"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Due to that “strong presumption of denial” clause, and despite </w:t>
      </w:r>
      <w:hyperlink r:id="rId247" w:history="1">
        <w:r w:rsidRPr="002E25FD">
          <w:rPr>
            <w:rStyle w:val="Emphasis"/>
            <w:rFonts w:asciiTheme="majorHAnsi" w:hAnsiTheme="majorHAnsi" w:cstheme="majorHAnsi"/>
          </w:rPr>
          <w:t>domestic policy changes</w:t>
        </w:r>
      </w:hyperlink>
      <w:r w:rsidRPr="002E25FD">
        <w:rPr>
          <w:rStyle w:val="Emphasis"/>
          <w:rFonts w:asciiTheme="majorHAnsi" w:hAnsiTheme="majorHAnsi" w:cstheme="majorHAnsi"/>
        </w:rPr>
        <w:t>, it is difficult for the United States to sell advanced armed drones to many allies and partners, such as Jordan.</w:t>
      </w:r>
    </w:p>
    <w:p w14:paraId="4F00BA77"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Options for reform. </w:t>
      </w:r>
      <w:r w:rsidRPr="002E25FD">
        <w:rPr>
          <w:rStyle w:val="Emphasis"/>
          <w:rFonts w:asciiTheme="majorHAnsi" w:hAnsiTheme="majorHAnsi" w:cstheme="majorHAnsi"/>
        </w:rPr>
        <w:t>The status quo has not just failed to control the spread of armed drones, but also undermined the credibility of the MTCR as a whole.</w:t>
      </w:r>
      <w:r w:rsidRPr="002E25FD">
        <w:rPr>
          <w:rFonts w:asciiTheme="majorHAnsi" w:hAnsiTheme="majorHAnsi" w:cstheme="majorHAnsi"/>
        </w:rPr>
        <w:t xml:space="preserve"> </w:t>
      </w:r>
      <w:r w:rsidRPr="002E25FD">
        <w:rPr>
          <w:rStyle w:val="Emphasis"/>
          <w:rFonts w:asciiTheme="majorHAnsi" w:hAnsiTheme="majorHAnsi" w:cstheme="majorHAnsi"/>
        </w:rPr>
        <w:t>Reform is necessary. From an American perspective, if the United States could export UAVs under rules more like those governing exports of fighter aircraft, it</w:t>
      </w:r>
      <w:r w:rsidRPr="002E25FD">
        <w:rPr>
          <w:rFonts w:asciiTheme="majorHAnsi" w:hAnsiTheme="majorHAnsi" w:cstheme="majorHAnsi"/>
        </w:rPr>
        <w:t xml:space="preserve"> co</w:t>
      </w:r>
      <w:r w:rsidRPr="002E25FD">
        <w:rPr>
          <w:rStyle w:val="Emphasis"/>
          <w:rFonts w:asciiTheme="majorHAnsi" w:hAnsiTheme="majorHAnsi" w:cstheme="majorHAnsi"/>
        </w:rPr>
        <w:t>uld ensure that countries use their drones more responsibly than if they acquire drones from other sources. US drone exports could also build the capacity of US allies and partners, who would generally prefer to buy American anyway</w:t>
      </w:r>
      <w:r w:rsidRPr="002E25FD">
        <w:rPr>
          <w:rFonts w:asciiTheme="majorHAnsi" w:hAnsiTheme="majorHAnsi" w:cstheme="majorHAnsi"/>
        </w:rPr>
        <w:t xml:space="preserve">. </w:t>
      </w:r>
      <w:r w:rsidRPr="002E25FD">
        <w:rPr>
          <w:rStyle w:val="Emphasis"/>
          <w:rFonts w:asciiTheme="majorHAnsi" w:hAnsiTheme="majorHAnsi" w:cstheme="majorHAnsi"/>
        </w:rPr>
        <w:t>The </w:t>
      </w:r>
      <w:hyperlink r:id="rId248" w:history="1">
        <w:r w:rsidRPr="002E25FD">
          <w:rPr>
            <w:rStyle w:val="Emphasis"/>
            <w:rFonts w:asciiTheme="majorHAnsi" w:hAnsiTheme="majorHAnsi" w:cstheme="majorHAnsi"/>
          </w:rPr>
          <w:t>Arms Export Control Act</w:t>
        </w:r>
      </w:hyperlink>
      <w:r w:rsidRPr="002E25FD">
        <w:rPr>
          <w:rStyle w:val="Emphasis"/>
          <w:rFonts w:asciiTheme="majorHAnsi" w:hAnsiTheme="majorHAnsi" w:cstheme="majorHAnsi"/>
        </w:rPr>
        <w:t> requires governments receiving weapons from the United States to use any armaments only for legitimate self-defense and in accordance with international law.</w:t>
      </w:r>
      <w:r w:rsidRPr="002E25FD">
        <w:rPr>
          <w:rFonts w:asciiTheme="majorHAnsi" w:hAnsiTheme="majorHAnsi" w:cstheme="majorHAnsi"/>
        </w:rPr>
        <w:t xml:space="preserve"> Moreover, diminishing the market share of non-members of the MTCR would reduce their ability to use drone revenues for future technology development. Additionally, </w:t>
      </w:r>
      <w:r w:rsidRPr="002E25FD">
        <w:rPr>
          <w:rStyle w:val="Emphasis"/>
          <w:rFonts w:asciiTheme="majorHAnsi" w:hAnsiTheme="majorHAnsi" w:cstheme="majorHAnsi"/>
        </w:rPr>
        <w:t>allied forces using American UAVs, instead of Chinese or Israeli platforms, would have greater interoperability with the US military. Interoperability enables coalition building, can reduce alliance-wide military expenditures, and increases the overall efficacy of military capabilities.</w:t>
      </w:r>
    </w:p>
    <w:p w14:paraId="69FE3C59"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To help achieve these goals, </w:t>
      </w:r>
      <w:r w:rsidRPr="002E25FD">
        <w:rPr>
          <w:rStyle w:val="Emphasis"/>
          <w:rFonts w:asciiTheme="majorHAnsi" w:hAnsiTheme="majorHAnsi" w:cstheme="majorHAnsi"/>
        </w:rPr>
        <w:t xml:space="preserve">members need to rethink the MTCR, though there are no clear fixes for how to move forward. </w:t>
      </w:r>
      <w:r w:rsidRPr="002E25FD">
        <w:rPr>
          <w:rFonts w:asciiTheme="majorHAnsi" w:hAnsiTheme="majorHAnsi" w:cstheme="majorHAnsi"/>
        </w:rPr>
        <w:t>The regime operates by consensus, making substantive change difficult to achieve. Russia, for example, is well aware of the way the MTCR constrains American UAV exports, and might seek to block any changes, or threaten to violate the regime by exporting more Category I missiles in response. Such challenges notwithstanding, it would be worthwhile to continue discussing changes to regime rules.</w:t>
      </w:r>
    </w:p>
    <w:p w14:paraId="595E095B"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One option would be altering the MTCR to put drones in the same category as inhabited aircraft, which are not regulated by the regime. This would be a common-sense solution, as UAVs are more like aircraft than they are like cruise or ballistic missiles</w:t>
      </w:r>
      <w:r w:rsidRPr="002E25FD">
        <w:rPr>
          <w:rFonts w:asciiTheme="majorHAnsi" w:hAnsiTheme="majorHAnsi" w:cstheme="majorHAnsi"/>
        </w:rPr>
        <w:t>.</w:t>
      </w:r>
    </w:p>
    <w:p w14:paraId="0799DEE6"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A second option might involve a broader shift away from exclusive reliance on the 300 km and 500 kg restrictions. For example, adding a speed constraint to the definition of a Category I system could distinguish missiles from UAVs, since missiles travel so much faster. This kind of shift might be more palatable to other members than the first option. But UAVs will evolve over </w:t>
      </w:r>
      <w:proofErr w:type="gramStart"/>
      <w:r w:rsidRPr="002E25FD">
        <w:rPr>
          <w:rFonts w:asciiTheme="majorHAnsi" w:hAnsiTheme="majorHAnsi" w:cstheme="majorHAnsi"/>
        </w:rPr>
        <w:t>time, and</w:t>
      </w:r>
      <w:proofErr w:type="gramEnd"/>
      <w:r w:rsidRPr="002E25FD">
        <w:rPr>
          <w:rFonts w:asciiTheme="majorHAnsi" w:hAnsiTheme="majorHAnsi" w:cstheme="majorHAnsi"/>
        </w:rPr>
        <w:t xml:space="preserve"> could become significantly faster. Creating restrictions based on a snapshot of the technological present runs the risk that regulations will become obsolete sooner rather than later.</w:t>
      </w:r>
    </w:p>
    <w:p w14:paraId="3508D42E" w14:textId="77777777" w:rsidR="005D7D59" w:rsidRPr="002E25FD" w:rsidRDefault="005D7D59" w:rsidP="005D7D59">
      <w:pPr>
        <w:pStyle w:val="Heading3"/>
        <w:rPr>
          <w:rFonts w:asciiTheme="majorHAnsi" w:hAnsiTheme="majorHAnsi" w:cstheme="majorHAnsi"/>
        </w:rPr>
      </w:pPr>
      <w:r w:rsidRPr="002E25FD">
        <w:rPr>
          <w:rFonts w:asciiTheme="majorHAnsi" w:hAnsiTheme="majorHAnsi" w:cstheme="majorHAnsi"/>
        </w:rPr>
        <w:lastRenderedPageBreak/>
        <w:t>MTCR old</w:t>
      </w:r>
    </w:p>
    <w:p w14:paraId="2EC0AC26"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 xml:space="preserve">The MTCR has become obsolete in the realm of slowing drone </w:t>
      </w:r>
      <w:proofErr w:type="spellStart"/>
      <w:r w:rsidRPr="002E25FD">
        <w:rPr>
          <w:rFonts w:asciiTheme="majorHAnsi" w:hAnsiTheme="majorHAnsi" w:cstheme="majorHAnsi"/>
        </w:rPr>
        <w:t>prolif</w:t>
      </w:r>
      <w:proofErr w:type="spellEnd"/>
    </w:p>
    <w:p w14:paraId="3098F390"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 xml:space="preserve">The MTCR was outdated regime nearly 2 decades ago – we still haven’t changed a thing about it </w:t>
      </w:r>
    </w:p>
    <w:p w14:paraId="76C4B945" w14:textId="77777777" w:rsidR="005D7D59" w:rsidRPr="002E25FD" w:rsidRDefault="005D7D59" w:rsidP="005D7D59">
      <w:pPr>
        <w:rPr>
          <w:rFonts w:asciiTheme="majorHAnsi" w:hAnsiTheme="majorHAnsi" w:cstheme="majorHAnsi"/>
        </w:rPr>
      </w:pPr>
      <w:r w:rsidRPr="002E25FD">
        <w:rPr>
          <w:rStyle w:val="Style13ptBold"/>
          <w:rFonts w:asciiTheme="majorHAnsi" w:hAnsiTheme="majorHAnsi" w:cstheme="majorHAnsi"/>
        </w:rPr>
        <w:t>Carnegie Endowment for International Peace</w:t>
      </w:r>
      <w:r w:rsidRPr="002E25FD">
        <w:rPr>
          <w:rFonts w:asciiTheme="majorHAnsi" w:hAnsiTheme="majorHAnsi" w:cstheme="majorHAnsi"/>
        </w:rPr>
        <w:t>, 4-12-</w:t>
      </w:r>
      <w:r w:rsidRPr="002E25FD">
        <w:rPr>
          <w:rStyle w:val="Style13ptBold"/>
          <w:rFonts w:asciiTheme="majorHAnsi" w:hAnsiTheme="majorHAnsi" w:cstheme="majorHAnsi"/>
        </w:rPr>
        <w:t>2001</w:t>
      </w:r>
      <w:r w:rsidRPr="002E25FD">
        <w:rPr>
          <w:rFonts w:asciiTheme="majorHAnsi" w:hAnsiTheme="majorHAnsi" w:cstheme="majorHAnsi"/>
        </w:rPr>
        <w:t xml:space="preserve"> (The Carnegie Endowment is a foreign-policy think tank, "How Effective is the MTCR?," </w:t>
      </w:r>
      <w:hyperlink r:id="rId249" w:history="1">
        <w:r w:rsidRPr="002E25FD">
          <w:rPr>
            <w:rStyle w:val="Hyperlink"/>
            <w:rFonts w:asciiTheme="majorHAnsi" w:hAnsiTheme="majorHAnsi" w:cstheme="majorHAnsi"/>
          </w:rPr>
          <w:t>https://carnegieendowment.org/2001/04/12/how-effective-is-mtcr-pub-672</w:t>
        </w:r>
      </w:hyperlink>
      <w:r w:rsidRPr="002E25FD">
        <w:rPr>
          <w:rFonts w:asciiTheme="majorHAnsi" w:hAnsiTheme="majorHAnsi" w:cstheme="majorHAnsi"/>
        </w:rPr>
        <w:t>) (CB)</w:t>
      </w:r>
    </w:p>
    <w:p w14:paraId="740483B9"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The MTCR is based on a policy, not a treaty</w:t>
      </w:r>
      <w:r w:rsidRPr="002E25FD">
        <w:rPr>
          <w:rFonts w:asciiTheme="majorHAnsi" w:hAnsiTheme="majorHAnsi" w:cstheme="majorHAnsi"/>
        </w:rPr>
        <w:t xml:space="preserve">. </w:t>
      </w:r>
      <w:r w:rsidRPr="002E25FD">
        <w:rPr>
          <w:rStyle w:val="Emphasis"/>
          <w:rFonts w:asciiTheme="majorHAnsi" w:hAnsiTheme="majorHAnsi" w:cstheme="majorHAnsi"/>
        </w:rPr>
        <w:t xml:space="preserve">It focuses on ballistic and cruise missiles capable of delivering a </w:t>
      </w:r>
      <w:proofErr w:type="gramStart"/>
      <w:r w:rsidRPr="002E25FD">
        <w:rPr>
          <w:rStyle w:val="Emphasis"/>
          <w:rFonts w:asciiTheme="majorHAnsi" w:hAnsiTheme="majorHAnsi" w:cstheme="majorHAnsi"/>
        </w:rPr>
        <w:t>500 kilogram</w:t>
      </w:r>
      <w:proofErr w:type="gramEnd"/>
      <w:r w:rsidRPr="002E25FD">
        <w:rPr>
          <w:rStyle w:val="Emphasis"/>
          <w:rFonts w:asciiTheme="majorHAnsi" w:hAnsiTheme="majorHAnsi" w:cstheme="majorHAnsi"/>
        </w:rPr>
        <w:t xml:space="preserve"> payload to a range of 300 kilometers</w:t>
      </w:r>
      <w:r w:rsidRPr="002E25FD">
        <w:rPr>
          <w:rFonts w:asciiTheme="majorHAnsi" w:hAnsiTheme="majorHAnsi" w:cstheme="majorHAnsi"/>
        </w:rPr>
        <w:t xml:space="preserve">. Any rockets or unmanned air vehicles with this capability, including space launch vehicles (SLV's), which are "peaceful" versions of long-range missiles, are subject to a strong presumption of export denial. </w:t>
      </w:r>
      <w:r w:rsidRPr="002E25FD">
        <w:rPr>
          <w:rStyle w:val="Emphasis"/>
          <w:rFonts w:asciiTheme="majorHAnsi" w:hAnsiTheme="majorHAnsi" w:cstheme="majorHAnsi"/>
        </w:rPr>
        <w:t>The</w:t>
      </w:r>
      <w:r w:rsidRPr="002E25FD">
        <w:rPr>
          <w:rFonts w:asciiTheme="majorHAnsi" w:hAnsiTheme="majorHAnsi" w:cstheme="majorHAnsi"/>
        </w:rPr>
        <w:t xml:space="preserve"> regime imposes more flexible export controls on dual-use items. The 33 </w:t>
      </w:r>
      <w:r w:rsidRPr="002E25FD">
        <w:rPr>
          <w:rStyle w:val="Emphasis"/>
          <w:rFonts w:asciiTheme="majorHAnsi" w:hAnsiTheme="majorHAnsi" w:cstheme="majorHAnsi"/>
        </w:rPr>
        <w:t>member states often coordinate their diplomacy to discourage missile proliferation.</w:t>
      </w:r>
      <w:r w:rsidRPr="002E25FD">
        <w:rPr>
          <w:rFonts w:asciiTheme="majorHAnsi" w:hAnsiTheme="majorHAnsi" w:cstheme="majorHAnsi"/>
        </w:rPr>
        <w:t xml:space="preserve"> Some members (notably the U.S.) back up their diplomacy with sanctions.</w:t>
      </w:r>
    </w:p>
    <w:p w14:paraId="6C3E538E"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The regime has experienced some visible failures, such as missile developments in North Korea, India, and Pakistan</w:t>
      </w:r>
      <w:r w:rsidRPr="002E25FD">
        <w:rPr>
          <w:rFonts w:asciiTheme="majorHAnsi" w:hAnsiTheme="majorHAnsi" w:cstheme="majorHAnsi"/>
        </w:rPr>
        <w:t>. But it has also realized some noteworthy successes such as the suppression of the Argentine, Egyptian and Iraqi Condor II ballistic missile program and South African and Central European missile activities. The MTCR's export denials have yielded quieter successes, such as delays in the Indian and Pakistani programs.</w:t>
      </w:r>
    </w:p>
    <w:p w14:paraId="2E185876"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The MTCR provides an international norm for missile non-proliferation. Among major suppliers of missile technology only North Korea refuses to acknowledge this norm.</w:t>
      </w:r>
    </w:p>
    <w:p w14:paraId="770673AA"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MTCR Problems</w:t>
      </w:r>
    </w:p>
    <w:p w14:paraId="4D9047EE"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The MTCR faces challenges in at least three areas: the stability of its rules of restraint, the technical coverage of its restrictions, and the continued activities of some missile suppliers.</w:t>
      </w:r>
    </w:p>
    <w:p w14:paraId="33244303"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Rules: Last month </w:t>
      </w:r>
      <w:r w:rsidRPr="002E25FD">
        <w:rPr>
          <w:rStyle w:val="Emphasis"/>
          <w:rFonts w:asciiTheme="majorHAnsi" w:hAnsiTheme="majorHAnsi" w:cstheme="majorHAnsi"/>
        </w:rPr>
        <w:t xml:space="preserve">South Korea became the 33rd member of the MTCR. The conditions under which they joined allows them to develop longer range missiles than heretofore, and even to resume development of an SLV abandoned under U.S. </w:t>
      </w:r>
      <w:r w:rsidRPr="002E25FD">
        <w:rPr>
          <w:rFonts w:asciiTheme="majorHAnsi" w:hAnsiTheme="majorHAnsi" w:cstheme="majorHAnsi"/>
        </w:rPr>
        <w:t xml:space="preserve">pressure a decade earlier. </w:t>
      </w:r>
      <w:r w:rsidRPr="002E25FD">
        <w:rPr>
          <w:rStyle w:val="Emphasis"/>
          <w:rFonts w:asciiTheme="majorHAnsi" w:hAnsiTheme="majorHAnsi" w:cstheme="majorHAnsi"/>
        </w:rPr>
        <w:t>After similar concessions to Brazil and Ukraine</w:t>
      </w:r>
      <w:r w:rsidRPr="002E25FD">
        <w:rPr>
          <w:rFonts w:asciiTheme="majorHAnsi" w:hAnsiTheme="majorHAnsi" w:cstheme="majorHAnsi"/>
        </w:rPr>
        <w:t xml:space="preserve"> in the mid-1990's, one may ask: </w:t>
      </w:r>
      <w:r w:rsidRPr="002E25FD">
        <w:rPr>
          <w:rStyle w:val="Emphasis"/>
          <w:rFonts w:asciiTheme="majorHAnsi" w:hAnsiTheme="majorHAnsi" w:cstheme="majorHAnsi"/>
        </w:rPr>
        <w:t>Are governments now joining the MTCR in order to acquire bigger missiles?</w:t>
      </w:r>
    </w:p>
    <w:p w14:paraId="112BA3DB"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MTCR members have often discussed missile export restraint with non-member China.</w:t>
      </w:r>
      <w:r w:rsidRPr="002E25FD">
        <w:rPr>
          <w:rFonts w:asciiTheme="majorHAnsi" w:hAnsiTheme="majorHAnsi" w:cstheme="majorHAnsi"/>
        </w:rPr>
        <w:t xml:space="preserve"> Late last year, </w:t>
      </w:r>
      <w:r w:rsidRPr="002E25FD">
        <w:rPr>
          <w:rStyle w:val="Emphasis"/>
          <w:rFonts w:asciiTheme="majorHAnsi" w:hAnsiTheme="majorHAnsi" w:cstheme="majorHAnsi"/>
        </w:rPr>
        <w:t>the U.S. welcomed China's new formulation of the restraint Beijing will apply. China now says it will not export "nuclear-capable ballistic missiles." This leaves open the question of how it will treat such MTCR-restricted items as cruise missiles or missiles capable of delivering chemical or biological agents - and whether multiple sets of rules are now being established.</w:t>
      </w:r>
    </w:p>
    <w:p w14:paraId="5239D343"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The MTCR rules face competition from alternative proposals meant to promote missile restraint among non-members. Last year the MTCR members proposed a "code of conduct" featuring inspections of proscribed missile-related programs. Some observers fear such dealings could </w:t>
      </w:r>
      <w:r w:rsidRPr="002E25FD">
        <w:rPr>
          <w:rFonts w:asciiTheme="majorHAnsi" w:hAnsiTheme="majorHAnsi" w:cstheme="majorHAnsi"/>
        </w:rPr>
        <w:lastRenderedPageBreak/>
        <w:t>lead to acceptance of those programs. Last month Russia held an international conference outside of the MTCR to promote a "Global Control System". And the UN Secretary General and others are proposing global missile non-proliferation treaties, some offering SLV cooperation as an incentive for participation by "have-nots".</w:t>
      </w:r>
    </w:p>
    <w:p w14:paraId="0F6A8EDB"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Technology: </w:t>
      </w:r>
      <w:r w:rsidRPr="002E25FD">
        <w:rPr>
          <w:rStyle w:val="Emphasis"/>
          <w:rFonts w:asciiTheme="majorHAnsi" w:hAnsiTheme="majorHAnsi" w:cstheme="majorHAnsi"/>
        </w:rPr>
        <w:t>As military systems evolve is the MTCR adequately covering them?</w:t>
      </w:r>
      <w:r w:rsidRPr="002E25FD">
        <w:rPr>
          <w:rFonts w:asciiTheme="majorHAnsi" w:hAnsiTheme="majorHAnsi" w:cstheme="majorHAnsi"/>
        </w:rPr>
        <w:t xml:space="preserve"> Unmanned air vehicles (</w:t>
      </w:r>
      <w:r w:rsidRPr="002E25FD">
        <w:rPr>
          <w:rStyle w:val="Emphasis"/>
          <w:rFonts w:asciiTheme="majorHAnsi" w:hAnsiTheme="majorHAnsi" w:cstheme="majorHAnsi"/>
        </w:rPr>
        <w:t>UAV's</w:t>
      </w:r>
      <w:r w:rsidRPr="002E25FD">
        <w:rPr>
          <w:rFonts w:asciiTheme="majorHAnsi" w:hAnsiTheme="majorHAnsi" w:cstheme="majorHAnsi"/>
        </w:rPr>
        <w:t xml:space="preserve">) - </w:t>
      </w:r>
      <w:r w:rsidRPr="002E25FD">
        <w:rPr>
          <w:rStyle w:val="Emphasis"/>
          <w:rFonts w:asciiTheme="majorHAnsi" w:hAnsiTheme="majorHAnsi" w:cstheme="majorHAnsi"/>
        </w:rPr>
        <w:t>cruise missiles and systems readily converted to them - are particular concerns. Controls on stealthy cruise missiles, key components such as engines and guidance/control systems, and definitions of range and payload may be falling behind the times.</w:t>
      </w:r>
    </w:p>
    <w:p w14:paraId="05F70F0D"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Moreover, </w:t>
      </w:r>
      <w:r w:rsidRPr="002E25FD">
        <w:rPr>
          <w:rStyle w:val="Emphasis"/>
          <w:rFonts w:asciiTheme="majorHAnsi" w:hAnsiTheme="majorHAnsi" w:cstheme="majorHAnsi"/>
        </w:rPr>
        <w:t>as large UAV's evolve for reconnaissance, missile launching, and even civilian communications - pressures are growing to relax MTCR restrictions. Given the likely importance of unmanned combat air vehicles (UCAV's) and other UAV's in the Bush Administration's military strategy, these issues will come to the fore very soon.</w:t>
      </w:r>
    </w:p>
    <w:p w14:paraId="72090EA1"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Suppliers: </w:t>
      </w:r>
      <w:r w:rsidRPr="002E25FD">
        <w:rPr>
          <w:rStyle w:val="Emphasis"/>
          <w:rFonts w:asciiTheme="majorHAnsi" w:hAnsiTheme="majorHAnsi" w:cstheme="majorHAnsi"/>
        </w:rPr>
        <w:t>As an export control regime the MTCR depends on supplier restraint. It has succeeded in restricting many potentially troublesome exports from Western Europe. However, restraint has been lacking in three suppliers.</w:t>
      </w:r>
    </w:p>
    <w:p w14:paraId="60833D6F"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Reportedly, </w:t>
      </w:r>
      <w:r w:rsidRPr="002E25FD">
        <w:rPr>
          <w:rStyle w:val="Emphasis"/>
          <w:rFonts w:asciiTheme="majorHAnsi" w:hAnsiTheme="majorHAnsi" w:cstheme="majorHAnsi"/>
        </w:rPr>
        <w:t>Russia is leaking or deliberately supplying MTCR-restricted missile technology to India and Iran</w:t>
      </w:r>
      <w:r w:rsidRPr="002E25FD">
        <w:rPr>
          <w:rFonts w:asciiTheme="majorHAnsi" w:hAnsiTheme="majorHAnsi" w:cstheme="majorHAnsi"/>
        </w:rPr>
        <w:t xml:space="preserve">. </w:t>
      </w:r>
      <w:r w:rsidRPr="002E25FD">
        <w:rPr>
          <w:rStyle w:val="Emphasis"/>
          <w:rFonts w:asciiTheme="majorHAnsi" w:hAnsiTheme="majorHAnsi" w:cstheme="majorHAnsi"/>
        </w:rPr>
        <w:t>China's latest missile restraint proclamation has yet to be fully defined and implemented, and China may be continuing to export missile technology to Pakistan and the Middle East. And North Korea continues to export Scud-based missiles and their technology.</w:t>
      </w:r>
    </w:p>
    <w:p w14:paraId="25D8AA69"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Secondary suppliers such as India and Iran are a growing concern. Some, such as Iran, are under a U.S. embargo. But for others and for China, U.S. sanctions, designed especially to restrict exports from MTCR non-members, have been little used in recent years.</w:t>
      </w:r>
    </w:p>
    <w:p w14:paraId="040E44E1" w14:textId="77777777" w:rsidR="005D7D59" w:rsidRPr="002E25FD" w:rsidRDefault="005D7D59" w:rsidP="005D7D59">
      <w:pPr>
        <w:pStyle w:val="Heading3"/>
        <w:rPr>
          <w:rFonts w:asciiTheme="majorHAnsi" w:hAnsiTheme="majorHAnsi" w:cstheme="majorHAnsi"/>
        </w:rPr>
      </w:pPr>
      <w:bookmarkStart w:id="16" w:name="_Hlk14458756"/>
      <w:r w:rsidRPr="002E25FD">
        <w:rPr>
          <w:rFonts w:asciiTheme="majorHAnsi" w:hAnsiTheme="majorHAnsi" w:cstheme="majorHAnsi"/>
        </w:rPr>
        <w:lastRenderedPageBreak/>
        <w:t>MTCR Useless</w:t>
      </w:r>
    </w:p>
    <w:p w14:paraId="32753133"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 xml:space="preserve">The MTCR is fundamentally </w:t>
      </w:r>
      <w:r w:rsidRPr="002E25FD">
        <w:rPr>
          <w:rFonts w:asciiTheme="majorHAnsi" w:hAnsiTheme="majorHAnsi" w:cstheme="majorHAnsi"/>
          <w:u w:val="single"/>
        </w:rPr>
        <w:t>useless</w:t>
      </w:r>
      <w:r w:rsidRPr="002E25FD">
        <w:rPr>
          <w:rFonts w:asciiTheme="majorHAnsi" w:hAnsiTheme="majorHAnsi" w:cstheme="majorHAnsi"/>
        </w:rPr>
        <w:t xml:space="preserve"> for stopping missile </w:t>
      </w:r>
      <w:proofErr w:type="spellStart"/>
      <w:r w:rsidRPr="002E25FD">
        <w:rPr>
          <w:rFonts w:asciiTheme="majorHAnsi" w:hAnsiTheme="majorHAnsi" w:cstheme="majorHAnsi"/>
        </w:rPr>
        <w:t>prolif</w:t>
      </w:r>
      <w:proofErr w:type="spellEnd"/>
      <w:r w:rsidRPr="002E25FD">
        <w:rPr>
          <w:rFonts w:asciiTheme="majorHAnsi" w:hAnsiTheme="majorHAnsi" w:cstheme="majorHAnsi"/>
        </w:rPr>
        <w:t xml:space="preserve"> – its own member states contribute to category 1 missile transfers </w:t>
      </w:r>
    </w:p>
    <w:p w14:paraId="54ED339D" w14:textId="77777777" w:rsidR="005D7D59" w:rsidRPr="002E25FD" w:rsidRDefault="005D7D59" w:rsidP="005D7D59">
      <w:pPr>
        <w:rPr>
          <w:rFonts w:asciiTheme="majorHAnsi" w:hAnsiTheme="majorHAnsi" w:cstheme="majorHAnsi"/>
        </w:rPr>
      </w:pPr>
      <w:r w:rsidRPr="002E25FD">
        <w:rPr>
          <w:rStyle w:val="Style13ptBold"/>
          <w:rFonts w:asciiTheme="majorHAnsi" w:hAnsiTheme="majorHAnsi" w:cstheme="majorHAnsi"/>
        </w:rPr>
        <w:t>Knox 17</w:t>
      </w:r>
      <w:r w:rsidRPr="002E25FD">
        <w:rPr>
          <w:rFonts w:asciiTheme="majorHAnsi" w:hAnsiTheme="majorHAnsi" w:cstheme="majorHAnsi"/>
        </w:rPr>
        <w:t xml:space="preserve"> (T.J. Undergrad at UPenn "The State </w:t>
      </w:r>
      <w:proofErr w:type="gramStart"/>
      <w:r w:rsidRPr="002E25FD">
        <w:rPr>
          <w:rFonts w:asciiTheme="majorHAnsi" w:hAnsiTheme="majorHAnsi" w:cstheme="majorHAnsi"/>
        </w:rPr>
        <w:t>Of</w:t>
      </w:r>
      <w:proofErr w:type="gramEnd"/>
      <w:r w:rsidRPr="002E25FD">
        <w:rPr>
          <w:rFonts w:asciiTheme="majorHAnsi" w:hAnsiTheme="majorHAnsi" w:cstheme="majorHAnsi"/>
        </w:rPr>
        <w:t xml:space="preserve"> The Missile Technology Control Regime," Summer Program for Undergraduate Research (SPUR). Available at </w:t>
      </w:r>
      <w:hyperlink r:id="rId250" w:history="1">
        <w:r w:rsidRPr="002E25FD">
          <w:rPr>
            <w:rStyle w:val="Hyperlink"/>
            <w:rFonts w:asciiTheme="majorHAnsi" w:hAnsiTheme="majorHAnsi" w:cstheme="majorHAnsi"/>
          </w:rPr>
          <w:t>https://repository.upenn.edu/spur/22</w:t>
        </w:r>
      </w:hyperlink>
      <w:r w:rsidRPr="002E25FD">
        <w:rPr>
          <w:rFonts w:asciiTheme="majorHAnsi" w:hAnsiTheme="majorHAnsi" w:cstheme="majorHAnsi"/>
        </w:rPr>
        <w:t>) (CB)</w:t>
      </w:r>
    </w:p>
    <w:p w14:paraId="2AE1EFD1"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Of the new missile powers, the predominant means of acquisition has been missile transfers from the historical missile states,</w:t>
      </w:r>
      <w:r w:rsidRPr="002E25FD">
        <w:rPr>
          <w:rFonts w:asciiTheme="majorHAnsi" w:hAnsiTheme="majorHAnsi" w:cstheme="majorHAnsi"/>
        </w:rPr>
        <w:t xml:space="preserve"> accounting for 53.1% of missile acquisition as compared to domestic development, Indeed, </w:t>
      </w:r>
      <w:r w:rsidRPr="002E25FD">
        <w:rPr>
          <w:rStyle w:val="Emphasis"/>
          <w:rFonts w:asciiTheme="majorHAnsi" w:hAnsiTheme="majorHAnsi" w:cstheme="majorHAnsi"/>
        </w:rPr>
        <w:t>with 10 of the 15 new missile states only gaining ballistic missile capabilities due to transfers from the historical states alone, it is evident that the MTCR has been unable to entirely prohibit ballistic missile transfers to new states. The trade in ballistic missile technology continues. Moreover, the arsenals of these new missile powers are largely composed of ballistic missiles which meet the MTCR Category I classification</w:t>
      </w:r>
      <w:r w:rsidRPr="002E25FD">
        <w:rPr>
          <w:rFonts w:asciiTheme="majorHAnsi" w:hAnsiTheme="majorHAnsi" w:cstheme="majorHAnsi"/>
        </w:rPr>
        <w:t xml:space="preserve">. </w:t>
      </w:r>
      <w:r w:rsidRPr="002E25FD">
        <w:rPr>
          <w:rStyle w:val="Emphasis"/>
          <w:rFonts w:asciiTheme="majorHAnsi" w:hAnsiTheme="majorHAnsi" w:cstheme="majorHAnsi"/>
        </w:rPr>
        <w:t>This stands in contrast to the Regime’s strong presumption of denial on the export of these weapons.</w:t>
      </w:r>
      <w:r w:rsidRPr="002E25FD">
        <w:rPr>
          <w:rFonts w:asciiTheme="majorHAnsi" w:hAnsiTheme="majorHAnsi" w:cstheme="majorHAnsi"/>
        </w:rPr>
        <w:t xml:space="preserve"> Particularly concerning is the subversion of the export regime by its own Partners. As discussed, the United States and Russia have continued to engage in the transfer of ballistic missiles since 1987. </w:t>
      </w:r>
      <w:r w:rsidRPr="002E25FD">
        <w:rPr>
          <w:rStyle w:val="Emphasis"/>
          <w:rFonts w:asciiTheme="majorHAnsi" w:hAnsiTheme="majorHAnsi" w:cstheme="majorHAnsi"/>
        </w:rPr>
        <w:t>While the MTCR does not prohibit its Partners from engaging in missile transfers, the frequency in which the United States and Russia have participated in the practice undermines the integrity of the export regime as a voluntary, consensus-driven arrangement</w:t>
      </w:r>
      <w:r w:rsidRPr="002E25FD">
        <w:rPr>
          <w:rFonts w:asciiTheme="majorHAnsi" w:hAnsiTheme="majorHAnsi" w:cstheme="majorHAnsi"/>
        </w:rPr>
        <w:t xml:space="preserve">, </w:t>
      </w:r>
      <w:r w:rsidRPr="002E25FD">
        <w:rPr>
          <w:rStyle w:val="Emphasis"/>
          <w:rFonts w:asciiTheme="majorHAnsi" w:hAnsiTheme="majorHAnsi" w:cstheme="majorHAnsi"/>
        </w:rPr>
        <w:t>and reinforces the reality that there are no consequences for violating the export regime. It appears that the domestic development of ballistic missile can be catalyzed by missile transfers. In the case of Israel, Ukraine, and Libya, independent</w:t>
      </w:r>
      <w:r w:rsidRPr="002E25FD">
        <w:rPr>
          <w:rFonts w:asciiTheme="majorHAnsi" w:hAnsiTheme="majorHAnsi" w:cstheme="majorHAnsi"/>
        </w:rPr>
        <w:t xml:space="preserve"> </w:t>
      </w:r>
      <w:r w:rsidRPr="002E25FD">
        <w:rPr>
          <w:rStyle w:val="Emphasis"/>
          <w:rFonts w:asciiTheme="majorHAnsi" w:hAnsiTheme="majorHAnsi" w:cstheme="majorHAnsi"/>
        </w:rPr>
        <w:t>domestic development was undertaken after the transfers of existing ballistic missiles</w:t>
      </w:r>
      <w:r w:rsidRPr="002E25FD">
        <w:rPr>
          <w:rFonts w:asciiTheme="majorHAnsi" w:hAnsiTheme="majorHAnsi" w:cstheme="majorHAnsi"/>
        </w:rPr>
        <w:t xml:space="preserve">. </w:t>
      </w:r>
      <w:r w:rsidRPr="002E25FD">
        <w:rPr>
          <w:rStyle w:val="Emphasis"/>
          <w:rFonts w:asciiTheme="majorHAnsi" w:hAnsiTheme="majorHAnsi" w:cstheme="majorHAnsi"/>
        </w:rPr>
        <w:t>With the requisite expertise and technology in-hand, these states were able to achieve the capability to develop more 12 sophisticated missiles with little to no state assistance.</w:t>
      </w:r>
      <w:r w:rsidRPr="002E25FD">
        <w:rPr>
          <w:rFonts w:asciiTheme="majorHAnsi" w:hAnsiTheme="majorHAnsi" w:cstheme="majorHAnsi"/>
        </w:rPr>
        <w:t xml:space="preserve"> These states illustrate how proliferation can be exponentiated through the simple transfer of a short-range ballistic missile to another state, with the understanding that these transfers can provide a platform for independent development. Lastly, </w:t>
      </w:r>
      <w:r w:rsidRPr="002E25FD">
        <w:rPr>
          <w:rStyle w:val="Emphasis"/>
          <w:rFonts w:asciiTheme="majorHAnsi" w:hAnsiTheme="majorHAnsi" w:cstheme="majorHAnsi"/>
        </w:rPr>
        <w:t>the Missile Technology Control Regime has proven ineffective in curtailing proliferation in the Middle</w:t>
      </w:r>
      <w:r w:rsidRPr="002E25FD">
        <w:rPr>
          <w:rFonts w:asciiTheme="majorHAnsi" w:hAnsiTheme="majorHAnsi" w:cstheme="majorHAnsi"/>
        </w:rPr>
        <w:t xml:space="preserve"> </w:t>
      </w:r>
      <w:r w:rsidRPr="002E25FD">
        <w:rPr>
          <w:rStyle w:val="Emphasis"/>
          <w:rFonts w:asciiTheme="majorHAnsi" w:hAnsiTheme="majorHAnsi" w:cstheme="majorHAnsi"/>
        </w:rPr>
        <w:t>East</w:t>
      </w:r>
      <w:r w:rsidRPr="002E25FD">
        <w:rPr>
          <w:rFonts w:asciiTheme="majorHAnsi" w:hAnsiTheme="majorHAnsi" w:cstheme="majorHAnsi"/>
        </w:rPr>
        <w:t xml:space="preserve">. </w:t>
      </w:r>
      <w:r w:rsidRPr="002E25FD">
        <w:rPr>
          <w:rStyle w:val="Emphasis"/>
          <w:rFonts w:asciiTheme="majorHAnsi" w:hAnsiTheme="majorHAnsi" w:cstheme="majorHAnsi"/>
        </w:rPr>
        <w:t>The region has become increasingly armed since 1987 through both domestic development and missile transfers, and only Turkey, out of 14 new and historical missile powers in the region, is party to the MTCR. This absence of MTCR adherence in the Middle East is perhaps one of the greatest factors undermining the effectiveness of the Regime both now and into the future, as the risk of both missile transfers or deployment in warfare continues to rise as proliferation continues</w:t>
      </w:r>
      <w:r w:rsidRPr="002E25FD">
        <w:rPr>
          <w:rFonts w:asciiTheme="majorHAnsi" w:hAnsiTheme="majorHAnsi" w:cstheme="majorHAnsi"/>
        </w:rPr>
        <w:t xml:space="preserve">. Ultimately, </w:t>
      </w:r>
      <w:r w:rsidRPr="002E25FD">
        <w:rPr>
          <w:rStyle w:val="Emphasis"/>
          <w:rFonts w:asciiTheme="majorHAnsi" w:hAnsiTheme="majorHAnsi" w:cstheme="majorHAnsi"/>
        </w:rPr>
        <w:t>the inadequacy of the Missile Technology Control Regime over the past thirty years demonstrates that it is time to strengthen the export regime</w:t>
      </w:r>
      <w:r w:rsidRPr="002E25FD">
        <w:rPr>
          <w:rFonts w:asciiTheme="majorHAnsi" w:hAnsiTheme="majorHAnsi" w:cstheme="majorHAnsi"/>
        </w:rPr>
        <w:t xml:space="preserve">. ● </w:t>
      </w:r>
      <w:r w:rsidRPr="002E25FD">
        <w:rPr>
          <w:rStyle w:val="Emphasis"/>
          <w:rFonts w:asciiTheme="majorHAnsi" w:hAnsiTheme="majorHAnsi" w:cstheme="majorHAnsi"/>
        </w:rPr>
        <w:t>The subversion of the MTCR by its own Partners is a systemic weakness to the export control regime. As of now, there is little that can be done to enforce the Regime, considering that it is a voluntary arrangement among cooperative states. However, it would be useful to consider if it is time to move beyond a voluntary export regime to a treaty-based instrument, with the power to censure or sanction violators of the Regime</w:t>
      </w:r>
      <w:r w:rsidRPr="002E25FD">
        <w:rPr>
          <w:rFonts w:asciiTheme="majorHAnsi" w:hAnsiTheme="majorHAnsi" w:cstheme="majorHAnsi"/>
        </w:rPr>
        <w:t xml:space="preserve">. ● The MTCR places a strong presumption on the denial of Category I ballistic missile technology. However, those Partners which choose to engage in missile transfers </w:t>
      </w:r>
      <w:proofErr w:type="gramStart"/>
      <w:r w:rsidRPr="002E25FD">
        <w:rPr>
          <w:rFonts w:asciiTheme="majorHAnsi" w:hAnsiTheme="majorHAnsi" w:cstheme="majorHAnsi"/>
        </w:rPr>
        <w:t>may</w:t>
      </w:r>
      <w:proofErr w:type="gramEnd"/>
      <w:r w:rsidRPr="002E25FD">
        <w:rPr>
          <w:rFonts w:asciiTheme="majorHAnsi" w:hAnsiTheme="majorHAnsi" w:cstheme="majorHAnsi"/>
        </w:rPr>
        <w:t xml:space="preserve"> 13 inadvertently be catalyzing independent missile development by recipients, as </w:t>
      </w:r>
      <w:r w:rsidRPr="002E25FD">
        <w:rPr>
          <w:rFonts w:asciiTheme="majorHAnsi" w:hAnsiTheme="majorHAnsi" w:cstheme="majorHAnsi"/>
        </w:rPr>
        <w:lastRenderedPageBreak/>
        <w:t xml:space="preserve">documented in the case of Libya, Ukraine, and Israel. Partners should be diligent about this possibility in determining if it should export Category I or even non-Category I missiles to other states. ● The Middle East is a primary priority for integration into the export regime in order to stymie further proliferation in region. Working with Middle Eastern states to secure export control pledges and opening dialogue to integrate the region’s missile powers into the Regime is a necessary step to revitalizing the MTCR. </w:t>
      </w:r>
      <w:r w:rsidRPr="002E25FD">
        <w:rPr>
          <w:rStyle w:val="Emphasis"/>
          <w:rFonts w:asciiTheme="majorHAnsi" w:hAnsiTheme="majorHAnsi" w:cstheme="majorHAnsi"/>
        </w:rPr>
        <w:t>While the Missile Technology Control Regime and its Partners acknowledge the impossibility of preventing missile proliferation entirely, it is evident that the Regime has become outdated since its inception three decades ago. In a geopolitical environment where ballistic missiles are more relevant than ever to state conflict, foreign relations, and national security strategy, antiproliferation efforts must be founded upon a renewed Missile Technology Control Regime.</w:t>
      </w:r>
    </w:p>
    <w:p w14:paraId="38BA0057"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MTCR is allowing China to meet export demands for UAVs and missiles – they are selling to potentially bad actors with no checks on who they sell to</w:t>
      </w:r>
    </w:p>
    <w:p w14:paraId="52ABD429" w14:textId="77777777" w:rsidR="005D7D59" w:rsidRPr="002E25FD" w:rsidRDefault="005D7D59" w:rsidP="005D7D59">
      <w:pPr>
        <w:rPr>
          <w:rFonts w:asciiTheme="majorHAnsi" w:hAnsiTheme="majorHAnsi" w:cstheme="majorHAnsi"/>
        </w:rPr>
      </w:pPr>
      <w:proofErr w:type="spellStart"/>
      <w:r w:rsidRPr="002E25FD">
        <w:rPr>
          <w:rStyle w:val="Style13ptBold"/>
          <w:rFonts w:asciiTheme="majorHAnsi" w:hAnsiTheme="majorHAnsi" w:cstheme="majorHAnsi"/>
        </w:rPr>
        <w:t>Zissimos</w:t>
      </w:r>
      <w:proofErr w:type="spellEnd"/>
      <w:r w:rsidRPr="002E25FD">
        <w:rPr>
          <w:rFonts w:asciiTheme="majorHAnsi" w:hAnsiTheme="majorHAnsi" w:cstheme="majorHAnsi"/>
        </w:rPr>
        <w:t>, 4-26-</w:t>
      </w:r>
      <w:r w:rsidRPr="002E25FD">
        <w:rPr>
          <w:rStyle w:val="Style13ptBold"/>
          <w:rFonts w:asciiTheme="majorHAnsi" w:hAnsiTheme="majorHAnsi" w:cstheme="majorHAnsi"/>
        </w:rPr>
        <w:t>2018</w:t>
      </w:r>
      <w:r w:rsidRPr="002E25FD">
        <w:rPr>
          <w:rFonts w:asciiTheme="majorHAnsi" w:hAnsiTheme="majorHAnsi" w:cstheme="majorHAnsi"/>
        </w:rPr>
        <w:t xml:space="preserve"> (Rachel, Former Policy Analyst, National Security and Defense Studies "Export Control Reform: Better Late than Never," Heritage Foundation, </w:t>
      </w:r>
      <w:hyperlink r:id="rId251" w:history="1">
        <w:r w:rsidRPr="002E25FD">
          <w:rPr>
            <w:rStyle w:val="Hyperlink"/>
            <w:rFonts w:asciiTheme="majorHAnsi" w:hAnsiTheme="majorHAnsi" w:cstheme="majorHAnsi"/>
          </w:rPr>
          <w:t>https://www.heritage.org/defense/commentary/export-control-reform-better-late-never</w:t>
        </w:r>
      </w:hyperlink>
      <w:r w:rsidRPr="002E25FD">
        <w:rPr>
          <w:rFonts w:asciiTheme="majorHAnsi" w:hAnsiTheme="majorHAnsi" w:cstheme="majorHAnsi"/>
        </w:rPr>
        <w:t>) (CB)</w:t>
      </w:r>
    </w:p>
    <w:p w14:paraId="24F6F878"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Last Thursday, the </w:t>
      </w:r>
      <w:r w:rsidRPr="002E25FD">
        <w:rPr>
          <w:rStyle w:val="Emphasis"/>
          <w:rFonts w:asciiTheme="majorHAnsi" w:hAnsiTheme="majorHAnsi" w:cstheme="majorHAnsi"/>
        </w:rPr>
        <w:t>Trump administration released a </w:t>
      </w:r>
      <w:hyperlink r:id="rId252" w:history="1">
        <w:r w:rsidRPr="002E25FD">
          <w:rPr>
            <w:rStyle w:val="Emphasis"/>
            <w:rFonts w:asciiTheme="majorHAnsi" w:hAnsiTheme="majorHAnsi" w:cstheme="majorHAnsi"/>
          </w:rPr>
          <w:t>Presidential Memorandum</w:t>
        </w:r>
      </w:hyperlink>
      <w:r w:rsidRPr="002E25FD">
        <w:rPr>
          <w:rStyle w:val="Emphasis"/>
          <w:rFonts w:asciiTheme="majorHAnsi" w:hAnsiTheme="majorHAnsi" w:cstheme="majorHAnsi"/>
        </w:rPr>
        <w:t> that sensibly reforms U.S. conventional arms transfer policy</w:t>
      </w:r>
      <w:r w:rsidRPr="002E25FD">
        <w:rPr>
          <w:rFonts w:asciiTheme="majorHAnsi" w:hAnsiTheme="majorHAnsi" w:cstheme="majorHAnsi"/>
        </w:rPr>
        <w:t>. The memo brings U.S. policy into closer alignment with the economic and security interests of the U.S. and its allies, through changes that reflect the rapid pace of technological innovation and the competitive global environment.</w:t>
      </w:r>
    </w:p>
    <w:p w14:paraId="31A6E9B0"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An updated policy was sorely needed. Many regulations and agreements governing U.S. arms transfers date back to when the U.S. maintained a comfortable lead in military innovation. Since that time, globalization has rapidly expanded other nations’ access to advanced technologies and complicated efforts to contain their spread and use.</w:t>
      </w:r>
    </w:p>
    <w:p w14:paraId="6B5FD376"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U.S. export controls are intended to limit proliferation of advanced technologies.</w:t>
      </w:r>
      <w:r w:rsidRPr="002E25FD">
        <w:rPr>
          <w:rFonts w:asciiTheme="majorHAnsi" w:hAnsiTheme="majorHAnsi" w:cstheme="majorHAnsi"/>
        </w:rPr>
        <w:t xml:space="preserve"> </w:t>
      </w:r>
      <w:r w:rsidRPr="002E25FD">
        <w:rPr>
          <w:rStyle w:val="Emphasis"/>
          <w:rFonts w:asciiTheme="majorHAnsi" w:hAnsiTheme="majorHAnsi" w:cstheme="majorHAnsi"/>
        </w:rPr>
        <w:t>The idea is to exercise restraint in the transfer and sale of conventional arms, thereby keeping U.S. capabilities out of the hands of our foes and other repressive governments that might use them against their own citizens. Unfortunately, these controls inundate allies and adversaries alike with the same cumbersome licensing requirements and bureaucratic hurdles. These processes inhibit opportunities for trade and cooperation—to the detriment of U.S. industry. </w:t>
      </w:r>
    </w:p>
    <w:p w14:paraId="56403D7E"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Meanwhile, </w:t>
      </w:r>
      <w:r w:rsidRPr="002E25FD">
        <w:rPr>
          <w:rStyle w:val="Emphasis"/>
          <w:rFonts w:asciiTheme="majorHAnsi" w:hAnsiTheme="majorHAnsi" w:cstheme="majorHAnsi"/>
        </w:rPr>
        <w:t>foreign militaries have chipped away at the U.S. technological edge, increasing the number of countries willing and able to sell advanced technologies in a burgeoning world market.</w:t>
      </w:r>
      <w:r w:rsidRPr="002E25FD">
        <w:rPr>
          <w:rFonts w:asciiTheme="majorHAnsi" w:hAnsiTheme="majorHAnsi" w:cstheme="majorHAnsi"/>
        </w:rPr>
        <w:t xml:space="preserve"> Governments dismayed by U.S. policy (or prices) can turn to other exporting countries for comparable systems.</w:t>
      </w:r>
    </w:p>
    <w:p w14:paraId="7983ECB4"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The new policy addresses these failings, placing particular emphasis on the domestic and international regulation of unmanned aerial systems (UAS), commonly referred to as drones.</w:t>
      </w:r>
    </w:p>
    <w:p w14:paraId="551C9EBD"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The U.S. is one of 35 signatories to the Missile Technology Control Regime (MTCR)—a multinational agreement promoting voluntary restrictions on the transfer of missiles and missile technology.  Under the MTCR, unmanned systems (whether armed or unarmed) “</w:t>
      </w:r>
      <w:hyperlink r:id="rId253" w:history="1">
        <w:r w:rsidRPr="002E25FD">
          <w:rPr>
            <w:rStyle w:val="Emphasis"/>
            <w:rFonts w:asciiTheme="majorHAnsi" w:hAnsiTheme="majorHAnsi" w:cstheme="majorHAnsi"/>
          </w:rPr>
          <w:t>capable of delivering a payload of at least 500 kg to a range of at least 300 km</w:t>
        </w:r>
      </w:hyperlink>
      <w:r w:rsidRPr="002E25FD">
        <w:rPr>
          <w:rStyle w:val="Emphasis"/>
          <w:rFonts w:asciiTheme="majorHAnsi" w:hAnsiTheme="majorHAnsi" w:cstheme="majorHAnsi"/>
        </w:rPr>
        <w:t xml:space="preserve">” are </w:t>
      </w:r>
      <w:r w:rsidRPr="002E25FD">
        <w:rPr>
          <w:rStyle w:val="Emphasis"/>
          <w:rFonts w:asciiTheme="majorHAnsi" w:hAnsiTheme="majorHAnsi" w:cstheme="majorHAnsi"/>
        </w:rPr>
        <w:lastRenderedPageBreak/>
        <w:t>categorized among the most heavily regulated items, for which export requests “</w:t>
      </w:r>
      <w:hyperlink r:id="rId254" w:history="1">
        <w:r w:rsidRPr="002E25FD">
          <w:rPr>
            <w:rStyle w:val="Emphasis"/>
            <w:rFonts w:asciiTheme="majorHAnsi" w:hAnsiTheme="majorHAnsi" w:cstheme="majorHAnsi"/>
          </w:rPr>
          <w:t>are subject to an unconditional strong presumption of denial</w:t>
        </w:r>
      </w:hyperlink>
      <w:r w:rsidRPr="002E25FD">
        <w:rPr>
          <w:rStyle w:val="Emphasis"/>
          <w:rFonts w:asciiTheme="majorHAnsi" w:hAnsiTheme="majorHAnsi" w:cstheme="majorHAnsi"/>
        </w:rPr>
        <w:t>.”</w:t>
      </w:r>
    </w:p>
    <w:p w14:paraId="4602A17C" w14:textId="77777777" w:rsidR="005D7D59" w:rsidRPr="002E25FD" w:rsidRDefault="005D7D59" w:rsidP="005D7D59">
      <w:pPr>
        <w:rPr>
          <w:rStyle w:val="Emphasis"/>
          <w:rFonts w:asciiTheme="majorHAnsi" w:hAnsiTheme="majorHAnsi" w:cstheme="majorHAnsi"/>
        </w:rPr>
      </w:pPr>
      <w:r w:rsidRPr="002E25FD">
        <w:rPr>
          <w:rStyle w:val="Emphasis"/>
          <w:rFonts w:asciiTheme="majorHAnsi" w:hAnsiTheme="majorHAnsi" w:cstheme="majorHAnsi"/>
        </w:rPr>
        <w:t>As could be expected, the MTCR has been principally effective in limiting the sales of unmanned aerial vehicles (UAVs) by its signatories. The result has been to keep valuable capabilities away from countries with overlapping security interests.  Meanwhile, China has jumped to meet the global market demand, exercising far less restraint and discernment about to whom it will sell both armed and unarmed UAVs. As China expands its share of the global UAV market, it also expands its influence in the regulation and use of autonomous systems.</w:t>
      </w:r>
    </w:p>
    <w:p w14:paraId="6DF9F04E"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Arms transfers will always carry a level of risk. But the U.S. is no longer the only player in the game. The administration’s new policy recognizes the limitations of previous regulations.</w:t>
      </w:r>
    </w:p>
    <w:p w14:paraId="2884CD82" w14:textId="77777777" w:rsidR="005D7D59" w:rsidRPr="002E25FD" w:rsidRDefault="005D7D59" w:rsidP="005D7D59">
      <w:pPr>
        <w:rPr>
          <w:rStyle w:val="Emphasis"/>
          <w:rFonts w:asciiTheme="majorHAnsi" w:hAnsiTheme="majorHAnsi" w:cstheme="majorHAnsi"/>
        </w:rPr>
      </w:pPr>
      <w:r w:rsidRPr="002E25FD">
        <w:rPr>
          <w:rFonts w:asciiTheme="majorHAnsi" w:hAnsiTheme="majorHAnsi" w:cstheme="majorHAnsi"/>
        </w:rPr>
        <w:t xml:space="preserve">Now, </w:t>
      </w:r>
      <w:r w:rsidRPr="002E25FD">
        <w:rPr>
          <w:rStyle w:val="Emphasis"/>
          <w:rFonts w:asciiTheme="majorHAnsi" w:hAnsiTheme="majorHAnsi" w:cstheme="majorHAnsi"/>
        </w:rPr>
        <w:t>the U.S. must work to eliminate obsolete and bureaucratic barriers to U.S. exports, including inefficient licensing requirements and outdated technology controls. A system that is streamlined and responsive to global economic and security environments will better support U.S. industries, and advances the best interests of the U.S., its partners, and allies.</w:t>
      </w:r>
    </w:p>
    <w:bookmarkEnd w:id="16"/>
    <w:p w14:paraId="09CCC0BB" w14:textId="77777777" w:rsidR="005D7D59" w:rsidRPr="002E25FD" w:rsidRDefault="005D7D59" w:rsidP="005D7D59">
      <w:pPr>
        <w:rPr>
          <w:rFonts w:asciiTheme="majorHAnsi" w:hAnsiTheme="majorHAnsi" w:cstheme="majorHAnsi"/>
        </w:rPr>
      </w:pPr>
    </w:p>
    <w:p w14:paraId="0F0A8ADF" w14:textId="77777777" w:rsidR="005D7D59" w:rsidRPr="002E25FD" w:rsidRDefault="005D7D59" w:rsidP="005D7D59">
      <w:pPr>
        <w:pStyle w:val="Heading3"/>
        <w:rPr>
          <w:rFonts w:asciiTheme="majorHAnsi" w:hAnsiTheme="majorHAnsi" w:cstheme="majorHAnsi"/>
        </w:rPr>
      </w:pPr>
      <w:proofErr w:type="gramStart"/>
      <w:r w:rsidRPr="002E25FD">
        <w:rPr>
          <w:rFonts w:asciiTheme="majorHAnsi" w:hAnsiTheme="majorHAnsi" w:cstheme="majorHAnsi"/>
        </w:rPr>
        <w:lastRenderedPageBreak/>
        <w:t>!D</w:t>
      </w:r>
      <w:proofErr w:type="gramEnd"/>
      <w:r w:rsidRPr="002E25FD">
        <w:rPr>
          <w:rFonts w:asciiTheme="majorHAnsi" w:hAnsiTheme="majorHAnsi" w:cstheme="majorHAnsi"/>
        </w:rPr>
        <w:t xml:space="preserve"> to drone sales</w:t>
      </w:r>
    </w:p>
    <w:p w14:paraId="227E44B0" w14:textId="77777777" w:rsidR="005D7D59" w:rsidRPr="002E25FD" w:rsidRDefault="005D7D59" w:rsidP="005D7D59">
      <w:pPr>
        <w:pStyle w:val="Heading4"/>
        <w:rPr>
          <w:rFonts w:asciiTheme="majorHAnsi" w:hAnsiTheme="majorHAnsi" w:cstheme="majorHAnsi"/>
        </w:rPr>
      </w:pPr>
      <w:r w:rsidRPr="002E25FD">
        <w:rPr>
          <w:rFonts w:asciiTheme="majorHAnsi" w:hAnsiTheme="majorHAnsi" w:cstheme="majorHAnsi"/>
        </w:rPr>
        <w:t xml:space="preserve">Drone sales do not destabilize arms </w:t>
      </w:r>
      <w:r w:rsidRPr="002E25FD">
        <w:rPr>
          <w:rFonts w:asciiTheme="majorHAnsi" w:hAnsiTheme="majorHAnsi" w:cstheme="majorHAnsi"/>
          <w:u w:val="single"/>
        </w:rPr>
        <w:t>or</w:t>
      </w:r>
      <w:r w:rsidRPr="002E25FD">
        <w:rPr>
          <w:rFonts w:asciiTheme="majorHAnsi" w:hAnsiTheme="majorHAnsi" w:cstheme="majorHAnsi"/>
        </w:rPr>
        <w:t xml:space="preserve"> trigger an arms race</w:t>
      </w:r>
    </w:p>
    <w:p w14:paraId="611DC5D7" w14:textId="77777777" w:rsidR="005D7D59" w:rsidRPr="002E25FD" w:rsidRDefault="005D7D59" w:rsidP="005D7D59">
      <w:pPr>
        <w:rPr>
          <w:rFonts w:asciiTheme="majorHAnsi" w:hAnsiTheme="majorHAnsi" w:cstheme="majorHAnsi"/>
        </w:rPr>
      </w:pPr>
      <w:r w:rsidRPr="002E25FD">
        <w:rPr>
          <w:rStyle w:val="Style13ptBold"/>
          <w:rFonts w:asciiTheme="majorHAnsi" w:hAnsiTheme="majorHAnsi" w:cstheme="majorHAnsi"/>
        </w:rPr>
        <w:t>Greenberg</w:t>
      </w:r>
      <w:r w:rsidRPr="002E25FD">
        <w:rPr>
          <w:rFonts w:asciiTheme="majorHAnsi" w:hAnsiTheme="majorHAnsi" w:cstheme="majorHAnsi"/>
        </w:rPr>
        <w:t xml:space="preserve">, 4-24-2018 (Erik Lin, PhD candidate in the Department of Political Science at Columbia University, where he studies international relations. "Why Washington’s New Drone Export Policy Is Good For National Security," War on the Rocks, </w:t>
      </w:r>
      <w:hyperlink r:id="rId255" w:history="1">
        <w:r w:rsidRPr="002E25FD">
          <w:rPr>
            <w:rStyle w:val="Hyperlink"/>
            <w:rFonts w:asciiTheme="majorHAnsi" w:hAnsiTheme="majorHAnsi" w:cstheme="majorHAnsi"/>
          </w:rPr>
          <w:t>https://warontherocks.com/2018/04/why-washingtons-new-drone-export-policy-is-good-for-national-security/</w:t>
        </w:r>
      </w:hyperlink>
      <w:r w:rsidRPr="002E25FD">
        <w:rPr>
          <w:rFonts w:asciiTheme="majorHAnsi" w:hAnsiTheme="majorHAnsi" w:cstheme="majorHAnsi"/>
        </w:rPr>
        <w:t>) (CB)</w:t>
      </w:r>
    </w:p>
    <w:p w14:paraId="4E3BA1E5" w14:textId="77777777" w:rsidR="005D7D59" w:rsidRPr="002E25FD" w:rsidRDefault="005D7D59" w:rsidP="005D7D59">
      <w:pPr>
        <w:rPr>
          <w:rFonts w:asciiTheme="majorHAnsi" w:hAnsiTheme="majorHAnsi" w:cstheme="majorHAnsi"/>
        </w:rPr>
      </w:pPr>
    </w:p>
    <w:p w14:paraId="60BEB165"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Drone proliferation pessimists often lament that weakening drone export controls will </w:t>
      </w:r>
      <w:hyperlink r:id="rId256" w:history="1">
        <w:r w:rsidRPr="002E25FD">
          <w:rPr>
            <w:rStyle w:val="Hyperlink"/>
            <w:rFonts w:asciiTheme="majorHAnsi" w:hAnsiTheme="majorHAnsi" w:cstheme="majorHAnsi"/>
          </w:rPr>
          <w:t>make it easier</w:t>
        </w:r>
      </w:hyperlink>
      <w:r w:rsidRPr="002E25FD">
        <w:rPr>
          <w:rFonts w:asciiTheme="majorHAnsi" w:hAnsiTheme="majorHAnsi" w:cstheme="majorHAnsi"/>
        </w:rPr>
        <w:t> for states to launch military operations and destabilize security by triggering arms racing between states eager to one-up their rival’s drone capabilities. These concerns are likely overstated for two reasons.</w:t>
      </w:r>
    </w:p>
    <w:p w14:paraId="0EA85C6A" w14:textId="77777777" w:rsidR="005D7D59" w:rsidRPr="002E25FD" w:rsidRDefault="005D7D59" w:rsidP="005D7D59">
      <w:pPr>
        <w:rPr>
          <w:rFonts w:asciiTheme="majorHAnsi" w:hAnsiTheme="majorHAnsi" w:cstheme="majorHAnsi"/>
        </w:rPr>
      </w:pPr>
      <w:r w:rsidRPr="002E25FD">
        <w:rPr>
          <w:rStyle w:val="Emphasis"/>
          <w:rFonts w:asciiTheme="majorHAnsi" w:hAnsiTheme="majorHAnsi" w:cstheme="majorHAnsi"/>
        </w:rPr>
        <w:t>First, the transfer of drones is unlikely to be inherently destabilizing</w:t>
      </w:r>
      <w:r w:rsidRPr="002E25FD">
        <w:rPr>
          <w:rFonts w:asciiTheme="majorHAnsi" w:hAnsiTheme="majorHAnsi" w:cstheme="majorHAnsi"/>
        </w:rPr>
        <w:t xml:space="preserve">. To be sure, </w:t>
      </w:r>
      <w:r w:rsidRPr="002E25FD">
        <w:rPr>
          <w:rStyle w:val="Emphasis"/>
          <w:rFonts w:asciiTheme="majorHAnsi" w:hAnsiTheme="majorHAnsi" w:cstheme="majorHAnsi"/>
        </w:rPr>
        <w:t>the reduced risk associated with operating remotely piloted aircraft may lead risk-averse decision-makers to more frequently launch drones on intelligence gathering and strike missions.</w:t>
      </w:r>
      <w:r w:rsidRPr="002E25FD">
        <w:rPr>
          <w:rFonts w:asciiTheme="majorHAnsi" w:hAnsiTheme="majorHAnsi" w:cstheme="majorHAnsi"/>
        </w:rPr>
        <w:t xml:space="preserve"> However</w:t>
      </w:r>
      <w:r w:rsidRPr="002E25FD">
        <w:rPr>
          <w:rStyle w:val="Emphasis"/>
          <w:rFonts w:asciiTheme="majorHAnsi" w:hAnsiTheme="majorHAnsi" w:cstheme="majorHAnsi"/>
        </w:rPr>
        <w:t xml:space="preserve">, limited transfers of drone technology have had a minimal effect on regional stability. </w:t>
      </w:r>
      <w:r w:rsidRPr="002E25FD">
        <w:rPr>
          <w:rFonts w:asciiTheme="majorHAnsi" w:hAnsiTheme="majorHAnsi" w:cstheme="majorHAnsi"/>
        </w:rPr>
        <w:t>For instance, </w:t>
      </w:r>
      <w:hyperlink r:id="rId257" w:history="1">
        <w:r w:rsidRPr="002E25FD">
          <w:rPr>
            <w:rStyle w:val="Emphasis"/>
            <w:rFonts w:asciiTheme="majorHAnsi" w:hAnsiTheme="majorHAnsi" w:cstheme="majorHAnsi"/>
          </w:rPr>
          <w:t>Iraq</w:t>
        </w:r>
      </w:hyperlink>
      <w:r w:rsidRPr="002E25FD">
        <w:rPr>
          <w:rStyle w:val="Emphasis"/>
          <w:rFonts w:asciiTheme="majorHAnsi" w:hAnsiTheme="majorHAnsi" w:cstheme="majorHAnsi"/>
        </w:rPr>
        <w:t> and </w:t>
      </w:r>
      <w:hyperlink r:id="rId258" w:history="1">
        <w:r w:rsidRPr="002E25FD">
          <w:rPr>
            <w:rStyle w:val="Emphasis"/>
            <w:rFonts w:asciiTheme="majorHAnsi" w:hAnsiTheme="majorHAnsi" w:cstheme="majorHAnsi"/>
          </w:rPr>
          <w:t>Nigeria</w:t>
        </w:r>
      </w:hyperlink>
      <w:r w:rsidRPr="002E25FD">
        <w:rPr>
          <w:rStyle w:val="Emphasis"/>
          <w:rFonts w:asciiTheme="majorHAnsi" w:hAnsiTheme="majorHAnsi" w:cstheme="majorHAnsi"/>
        </w:rPr>
        <w:t> have used recently acquired drones to launch missile strikes on suspected terrorists,</w:t>
      </w:r>
      <w:r w:rsidRPr="002E25FD">
        <w:rPr>
          <w:rFonts w:asciiTheme="majorHAnsi" w:hAnsiTheme="majorHAnsi" w:cstheme="majorHAnsi"/>
        </w:rPr>
        <w:t xml:space="preserve"> </w:t>
      </w:r>
      <w:r w:rsidRPr="002E25FD">
        <w:rPr>
          <w:rStyle w:val="Emphasis"/>
          <w:rFonts w:asciiTheme="majorHAnsi" w:hAnsiTheme="majorHAnsi" w:cstheme="majorHAnsi"/>
        </w:rPr>
        <w:t>but these operations have been limited in scale and geographic scope</w:t>
      </w:r>
      <w:r w:rsidRPr="002E25FD">
        <w:rPr>
          <w:rFonts w:asciiTheme="majorHAnsi" w:hAnsiTheme="majorHAnsi" w:cstheme="majorHAnsi"/>
        </w:rPr>
        <w:t xml:space="preserve">. </w:t>
      </w:r>
      <w:r w:rsidRPr="002E25FD">
        <w:rPr>
          <w:rStyle w:val="Emphasis"/>
          <w:rFonts w:asciiTheme="majorHAnsi" w:hAnsiTheme="majorHAnsi" w:cstheme="majorHAnsi"/>
        </w:rPr>
        <w:t>Carrying out worldwide drone operations like those conducted by the United States requires a massive </w:t>
      </w:r>
      <w:hyperlink r:id="rId259" w:history="1">
        <w:r w:rsidRPr="002E25FD">
          <w:rPr>
            <w:rStyle w:val="Emphasis"/>
            <w:rFonts w:asciiTheme="majorHAnsi" w:hAnsiTheme="majorHAnsi" w:cstheme="majorHAnsi"/>
          </w:rPr>
          <w:t>technological and logistical infrastructure</w:t>
        </w:r>
      </w:hyperlink>
      <w:r w:rsidRPr="002E25FD">
        <w:rPr>
          <w:rStyle w:val="Emphasis"/>
          <w:rFonts w:asciiTheme="majorHAnsi" w:hAnsiTheme="majorHAnsi" w:cstheme="majorHAnsi"/>
        </w:rPr>
        <w:t>, and as I describe in a </w:t>
      </w:r>
      <w:hyperlink r:id="rId260" w:history="1">
        <w:r w:rsidRPr="002E25FD">
          <w:rPr>
            <w:rStyle w:val="Emphasis"/>
            <w:rFonts w:asciiTheme="majorHAnsi" w:hAnsiTheme="majorHAnsi" w:cstheme="majorHAnsi"/>
          </w:rPr>
          <w:t>forthcoming book chapter</w:t>
        </w:r>
      </w:hyperlink>
      <w:r w:rsidRPr="002E25FD">
        <w:rPr>
          <w:rStyle w:val="Emphasis"/>
          <w:rFonts w:asciiTheme="majorHAnsi" w:hAnsiTheme="majorHAnsi" w:cstheme="majorHAnsi"/>
        </w:rPr>
        <w:t>, a complex backbone of intelligence personnel and organizations that costs billions and takes decades to develop.</w:t>
      </w:r>
      <w:r w:rsidRPr="002E25FD">
        <w:rPr>
          <w:rFonts w:asciiTheme="majorHAnsi" w:hAnsiTheme="majorHAnsi" w:cstheme="majorHAnsi"/>
        </w:rPr>
        <w:t xml:space="preserve"> Even if countries acquire drone aircraft, it takes time to develop the required network of bases, satellites, computer systems, and personnel before a state can conduct sustained, large-scale drone operations.</w:t>
      </w:r>
    </w:p>
    <w:p w14:paraId="6BEE177C"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Second, </w:t>
      </w:r>
      <w:r w:rsidRPr="002E25FD">
        <w:rPr>
          <w:rStyle w:val="Emphasis"/>
          <w:rFonts w:asciiTheme="majorHAnsi" w:hAnsiTheme="majorHAnsi" w:cstheme="majorHAnsi"/>
        </w:rPr>
        <w:t>even if the sale of drones under the new policy triggers drone arms racing, remotely piloted aircraft often have a stabilizing effect on crisis situations</w:t>
      </w:r>
      <w:r w:rsidRPr="002E25FD">
        <w:rPr>
          <w:rFonts w:asciiTheme="majorHAnsi" w:hAnsiTheme="majorHAnsi" w:cstheme="majorHAnsi"/>
        </w:rPr>
        <w:t>. As I have </w:t>
      </w:r>
      <w:hyperlink r:id="rId261" w:anchor="comments" w:history="1">
        <w:r w:rsidRPr="002E25FD">
          <w:rPr>
            <w:rStyle w:val="Hyperlink"/>
            <w:rFonts w:asciiTheme="majorHAnsi" w:hAnsiTheme="majorHAnsi" w:cstheme="majorHAnsi"/>
          </w:rPr>
          <w:t>argued elsewhere</w:t>
        </w:r>
      </w:hyperlink>
      <w:r w:rsidRPr="002E25FD">
        <w:rPr>
          <w:rFonts w:asciiTheme="majorHAnsi" w:hAnsiTheme="majorHAnsi" w:cstheme="majorHAnsi"/>
        </w:rPr>
        <w:t xml:space="preserve">, drones allow states to carry out military operations without risking significant escalation. </w:t>
      </w:r>
      <w:r w:rsidRPr="002E25FD">
        <w:rPr>
          <w:rStyle w:val="Emphasis"/>
          <w:rFonts w:asciiTheme="majorHAnsi" w:hAnsiTheme="majorHAnsi" w:cstheme="majorHAnsi"/>
        </w:rPr>
        <w:t>Drones can help stabilize crises by collecting intelligence that can make subsequent operations more precise or limited, or can be deployed in lieu of more escalatory means, like ground forces or manned aircraft.</w:t>
      </w:r>
      <w:r w:rsidRPr="002E25FD">
        <w:rPr>
          <w:rFonts w:asciiTheme="majorHAnsi" w:hAnsiTheme="majorHAnsi" w:cstheme="majorHAnsi"/>
        </w:rPr>
        <w:t xml:space="preserve"> </w:t>
      </w:r>
      <w:r w:rsidRPr="002E25FD">
        <w:rPr>
          <w:rStyle w:val="Emphasis"/>
          <w:rFonts w:asciiTheme="majorHAnsi" w:hAnsiTheme="majorHAnsi" w:cstheme="majorHAnsi"/>
        </w:rPr>
        <w:t>While states may be more prone to launch drones on risky missions, states are unlikely to take escalatory military or diplomatic responses after a drone is lost to enemy action. I</w:t>
      </w:r>
      <w:r w:rsidRPr="002E25FD">
        <w:rPr>
          <w:rFonts w:asciiTheme="majorHAnsi" w:hAnsiTheme="majorHAnsi" w:cstheme="majorHAnsi"/>
        </w:rPr>
        <w:t xml:space="preserve">n other words, drones provide a de-escalatory off-ramp that typically is not an option when inhabited assets are involved. For instance, </w:t>
      </w:r>
      <w:r w:rsidRPr="002E25FD">
        <w:rPr>
          <w:rStyle w:val="Emphasis"/>
          <w:rFonts w:asciiTheme="majorHAnsi" w:hAnsiTheme="majorHAnsi" w:cstheme="majorHAnsi"/>
        </w:rPr>
        <w:t>the Pentagon largely ignored Syria’s </w:t>
      </w:r>
      <w:hyperlink r:id="rId262" w:history="1">
        <w:r w:rsidRPr="002E25FD">
          <w:rPr>
            <w:rStyle w:val="Emphasis"/>
            <w:rFonts w:asciiTheme="majorHAnsi" w:hAnsiTheme="majorHAnsi" w:cstheme="majorHAnsi"/>
          </w:rPr>
          <w:t>downing of a remotely piloted Predator reconnaissance drone</w:t>
        </w:r>
      </w:hyperlink>
      <w:r w:rsidRPr="002E25FD">
        <w:rPr>
          <w:rStyle w:val="Emphasis"/>
          <w:rFonts w:asciiTheme="majorHAnsi" w:hAnsiTheme="majorHAnsi" w:cstheme="majorHAnsi"/>
        </w:rPr>
        <w:t> in 2015. In contrast, Syria’s recent shoot down of an inhabited Israel Air Force F-16 fighter in February triggered a massive Israeli retaliation that reportedly </w:t>
      </w:r>
      <w:hyperlink r:id="rId263" w:history="1">
        <w:r w:rsidRPr="002E25FD">
          <w:rPr>
            <w:rStyle w:val="Emphasis"/>
            <w:rFonts w:asciiTheme="majorHAnsi" w:hAnsiTheme="majorHAnsi" w:cstheme="majorHAnsi"/>
          </w:rPr>
          <w:t>destroyed</w:t>
        </w:r>
      </w:hyperlink>
      <w:r w:rsidRPr="002E25FD">
        <w:rPr>
          <w:rStyle w:val="Emphasis"/>
          <w:rFonts w:asciiTheme="majorHAnsi" w:hAnsiTheme="majorHAnsi" w:cstheme="majorHAnsi"/>
        </w:rPr>
        <w:t> half of Syrian air defenses</w:t>
      </w:r>
      <w:r w:rsidRPr="002E25FD">
        <w:rPr>
          <w:rFonts w:asciiTheme="majorHAnsi" w:hAnsiTheme="majorHAnsi" w:cstheme="majorHAnsi"/>
        </w:rPr>
        <w:t>.</w:t>
      </w:r>
    </w:p>
    <w:p w14:paraId="2807ED1B" w14:textId="77777777" w:rsidR="005D7D59" w:rsidRPr="002E25FD" w:rsidRDefault="005D7D59" w:rsidP="005D7D59">
      <w:pPr>
        <w:rPr>
          <w:rFonts w:asciiTheme="majorHAnsi" w:hAnsiTheme="majorHAnsi" w:cstheme="majorHAnsi"/>
        </w:rPr>
      </w:pPr>
      <w:r w:rsidRPr="002E25FD">
        <w:rPr>
          <w:rFonts w:asciiTheme="majorHAnsi" w:hAnsiTheme="majorHAnsi" w:cstheme="majorHAnsi"/>
        </w:rPr>
        <w:t xml:space="preserve">As drones become an increasingly common fixture on the modern battlefield, the new export policy marks an important step in managing their proliferation and promoting Washington’s national security interests. Streamlining the drone export process helps Washington strengthen ties with allies and partners, enhances interoperability during coalition operations, and limits the ability of competitors to jeopardize U.S. influence. But more can be done to ensure allies can </w:t>
      </w:r>
      <w:r w:rsidRPr="002E25FD">
        <w:rPr>
          <w:rFonts w:asciiTheme="majorHAnsi" w:hAnsiTheme="majorHAnsi" w:cstheme="majorHAnsi"/>
        </w:rPr>
        <w:lastRenderedPageBreak/>
        <w:t>acquire U.S. drones. For instance, one retired Air Force general just </w:t>
      </w:r>
      <w:hyperlink r:id="rId264" w:history="1">
        <w:r w:rsidRPr="002E25FD">
          <w:rPr>
            <w:rStyle w:val="Hyperlink"/>
            <w:rFonts w:asciiTheme="majorHAnsi" w:hAnsiTheme="majorHAnsi" w:cstheme="majorHAnsi"/>
          </w:rPr>
          <w:t>called for changes</w:t>
        </w:r>
      </w:hyperlink>
      <w:r w:rsidRPr="002E25FD">
        <w:rPr>
          <w:rFonts w:asciiTheme="majorHAnsi" w:hAnsiTheme="majorHAnsi" w:cstheme="majorHAnsi"/>
        </w:rPr>
        <w:t xml:space="preserve">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w:t>
      </w:r>
      <w:proofErr w:type="gramStart"/>
      <w:r w:rsidRPr="002E25FD">
        <w:rPr>
          <w:rFonts w:asciiTheme="majorHAnsi" w:hAnsiTheme="majorHAnsi" w:cstheme="majorHAnsi"/>
        </w:rPr>
        <w:t>states</w:t>
      </w:r>
      <w:proofErr w:type="gramEnd"/>
      <w:r w:rsidRPr="002E25FD">
        <w:rPr>
          <w:rFonts w:asciiTheme="majorHAnsi" w:hAnsiTheme="majorHAnsi" w:cstheme="majorHAnsi"/>
        </w:rPr>
        <w:t xml:space="preserve"> with shadier human rights records.</w:t>
      </w:r>
    </w:p>
    <w:p w14:paraId="531FDE6D" w14:textId="77777777" w:rsidR="005D7D59" w:rsidRPr="002E25FD" w:rsidRDefault="005D7D59" w:rsidP="005D7D59">
      <w:pPr>
        <w:rPr>
          <w:rFonts w:asciiTheme="majorHAnsi" w:hAnsiTheme="majorHAnsi" w:cstheme="majorHAnsi"/>
        </w:rPr>
      </w:pPr>
    </w:p>
    <w:p w14:paraId="08A4EF97" w14:textId="77777777" w:rsidR="005D7D59" w:rsidRPr="002E25FD" w:rsidRDefault="005D7D59" w:rsidP="005D7D59">
      <w:pPr>
        <w:rPr>
          <w:rFonts w:asciiTheme="majorHAnsi" w:hAnsiTheme="majorHAnsi" w:cstheme="majorHAnsi"/>
        </w:rPr>
      </w:pPr>
    </w:p>
    <w:p w14:paraId="3A882E3A" w14:textId="77777777" w:rsidR="005D7D59" w:rsidRPr="002E25FD" w:rsidRDefault="005D7D59" w:rsidP="005D7D59">
      <w:pPr>
        <w:rPr>
          <w:rStyle w:val="Emphasis"/>
          <w:rFonts w:asciiTheme="majorHAnsi" w:hAnsiTheme="majorHAnsi" w:cstheme="majorHAnsi"/>
        </w:rPr>
      </w:pPr>
    </w:p>
    <w:p w14:paraId="15622DA8" w14:textId="77777777" w:rsidR="005D7D59" w:rsidRPr="002E25FD" w:rsidRDefault="005D7D59" w:rsidP="005D7D59">
      <w:pPr>
        <w:rPr>
          <w:rFonts w:asciiTheme="majorHAnsi" w:hAnsiTheme="majorHAnsi" w:cstheme="majorHAnsi"/>
        </w:rPr>
      </w:pPr>
    </w:p>
    <w:p w14:paraId="727E3D8D" w14:textId="77777777" w:rsidR="005D7D59" w:rsidRPr="002E25FD" w:rsidRDefault="005D7D59" w:rsidP="005D7D59">
      <w:pPr>
        <w:rPr>
          <w:rFonts w:asciiTheme="majorHAnsi" w:hAnsiTheme="majorHAnsi" w:cstheme="majorHAnsi"/>
        </w:rPr>
      </w:pPr>
    </w:p>
    <w:p w14:paraId="13C20D11" w14:textId="26E823E7" w:rsidR="00BB49C8" w:rsidRPr="002E25FD" w:rsidRDefault="00BB49C8" w:rsidP="00EB6F16">
      <w:pPr>
        <w:pStyle w:val="Heading3"/>
        <w:rPr>
          <w:rFonts w:asciiTheme="majorHAnsi" w:hAnsiTheme="majorHAnsi" w:cstheme="majorHAnsi"/>
        </w:rPr>
      </w:pPr>
      <w:proofErr w:type="gramStart"/>
      <w:r w:rsidRPr="002E25FD">
        <w:rPr>
          <w:rFonts w:asciiTheme="majorHAnsi" w:hAnsiTheme="majorHAnsi" w:cstheme="majorHAnsi"/>
        </w:rPr>
        <w:lastRenderedPageBreak/>
        <w:t>No !</w:t>
      </w:r>
      <w:proofErr w:type="gramEnd"/>
      <w:r w:rsidRPr="002E25FD">
        <w:rPr>
          <w:rFonts w:asciiTheme="majorHAnsi" w:hAnsiTheme="majorHAnsi" w:cstheme="majorHAnsi"/>
        </w:rPr>
        <w:t xml:space="preserve"> Space Debris</w:t>
      </w:r>
    </w:p>
    <w:p w14:paraId="0E444728" w14:textId="77777777" w:rsidR="00EB6F16" w:rsidRPr="002E25FD" w:rsidRDefault="00EB6F16" w:rsidP="00EB6F16">
      <w:pPr>
        <w:pStyle w:val="Heading4"/>
        <w:rPr>
          <w:rStyle w:val="Style13ptBold"/>
          <w:rFonts w:asciiTheme="majorHAnsi" w:hAnsiTheme="majorHAnsi" w:cstheme="majorHAnsi"/>
          <w:b/>
        </w:rPr>
      </w:pPr>
      <w:proofErr w:type="gramStart"/>
      <w:r w:rsidRPr="002E25FD">
        <w:rPr>
          <w:rStyle w:val="Style13ptBold"/>
          <w:rFonts w:asciiTheme="majorHAnsi" w:hAnsiTheme="majorHAnsi" w:cstheme="majorHAnsi"/>
          <w:b/>
        </w:rPr>
        <w:t>No !</w:t>
      </w:r>
      <w:proofErr w:type="gramEnd"/>
      <w:r w:rsidRPr="002E25FD">
        <w:rPr>
          <w:rStyle w:val="Style13ptBold"/>
          <w:rFonts w:asciiTheme="majorHAnsi" w:hAnsiTheme="majorHAnsi" w:cstheme="majorHAnsi"/>
          <w:b/>
        </w:rPr>
        <w:t xml:space="preserve"> to Space Debris – its exaggerated </w:t>
      </w:r>
    </w:p>
    <w:p w14:paraId="6C6A8B3E" w14:textId="77777777" w:rsidR="00EB6F16" w:rsidRPr="002E25FD" w:rsidRDefault="00EB6F16" w:rsidP="00EB6F16">
      <w:pPr>
        <w:rPr>
          <w:rFonts w:asciiTheme="majorHAnsi" w:hAnsiTheme="majorHAnsi" w:cstheme="majorHAnsi"/>
        </w:rPr>
      </w:pPr>
      <w:r w:rsidRPr="002E25FD">
        <w:rPr>
          <w:rStyle w:val="Style13ptBold"/>
          <w:rFonts w:asciiTheme="majorHAnsi" w:eastAsiaTheme="majorEastAsia" w:hAnsiTheme="majorHAnsi" w:cstheme="majorHAnsi"/>
          <w:sz w:val="24"/>
          <w:szCs w:val="20"/>
        </w:rPr>
        <w:t>Albrecht and Graziani 16</w:t>
      </w:r>
      <w:r w:rsidRPr="002E25FD">
        <w:rPr>
          <w:rFonts w:asciiTheme="majorHAnsi" w:hAnsiTheme="majorHAnsi" w:cstheme="majorHAnsi"/>
          <w:sz w:val="20"/>
          <w:szCs w:val="20"/>
        </w:rPr>
        <w:t xml:space="preserve"> </w:t>
      </w:r>
      <w:r w:rsidRPr="002E25FD">
        <w:rPr>
          <w:rFonts w:asciiTheme="majorHAnsi" w:hAnsiTheme="majorHAnsi" w:cstheme="majorHAnsi"/>
        </w:rPr>
        <w:t xml:space="preserve">(Mark Albrecht is the former head of the White House National Space Council, and Paul Graziani is the founder and CEO of Analytical graphics which is a company that develops technology for space operations and monitoring. "Op-ed," </w:t>
      </w:r>
      <w:proofErr w:type="spellStart"/>
      <w:r w:rsidRPr="002E25FD">
        <w:rPr>
          <w:rFonts w:asciiTheme="majorHAnsi" w:hAnsiTheme="majorHAnsi" w:cstheme="majorHAnsi"/>
        </w:rPr>
        <w:t>SpaceNews</w:t>
      </w:r>
      <w:proofErr w:type="spellEnd"/>
      <w:r w:rsidRPr="002E25FD">
        <w:rPr>
          <w:rFonts w:asciiTheme="majorHAnsi" w:hAnsiTheme="majorHAnsi" w:cstheme="majorHAnsi"/>
        </w:rPr>
        <w:t xml:space="preserve">, Published 5/9/2016, Accessed 7/19/2019, </w:t>
      </w:r>
      <w:hyperlink r:id="rId265" w:history="1">
        <w:r w:rsidRPr="002E25FD">
          <w:rPr>
            <w:rStyle w:val="Hyperlink"/>
            <w:rFonts w:asciiTheme="majorHAnsi" w:eastAsiaTheme="majorEastAsia" w:hAnsiTheme="majorHAnsi" w:cstheme="majorHAnsi"/>
          </w:rPr>
          <w:t>https://spacenews.com/op-ed-congested-space-is-a-serious-problem-solved-by-hard-work-not-hysteria/</w:t>
        </w:r>
      </w:hyperlink>
      <w:r w:rsidRPr="002E25FD">
        <w:rPr>
          <w:rFonts w:asciiTheme="majorHAnsi" w:hAnsiTheme="majorHAnsi" w:cstheme="majorHAnsi"/>
        </w:rPr>
        <w:t>) |Trip|</w:t>
      </w:r>
    </w:p>
    <w:p w14:paraId="4E6CAED3" w14:textId="77777777" w:rsidR="00EB6F16" w:rsidRPr="002E25FD" w:rsidRDefault="00EB6F16" w:rsidP="00EB6F16">
      <w:pPr>
        <w:rPr>
          <w:rFonts w:asciiTheme="majorHAnsi" w:hAnsiTheme="majorHAnsi" w:cstheme="majorHAnsi"/>
          <w:u w:val="single"/>
        </w:rPr>
      </w:pPr>
      <w:r w:rsidRPr="002E25FD">
        <w:rPr>
          <w:rFonts w:asciiTheme="majorHAnsi" w:hAnsiTheme="majorHAnsi" w:cstheme="majorHAnsi"/>
          <w:u w:val="single"/>
        </w:rPr>
        <w:t>There are over a half million pieces of human-made material in orbit around our planet</w:t>
      </w:r>
      <w:r w:rsidRPr="002E25FD">
        <w:rPr>
          <w:rFonts w:asciiTheme="majorHAnsi" w:hAnsiTheme="majorHAnsi" w:cstheme="majorHAnsi"/>
        </w:rPr>
        <w:t xml:space="preserve">. Some are the size of school buses, some the size of BB gun pellets. They all had a function at some point, but now </w:t>
      </w:r>
      <w:r w:rsidRPr="002E25FD">
        <w:rPr>
          <w:rFonts w:asciiTheme="majorHAnsi" w:hAnsiTheme="majorHAnsi" w:cstheme="majorHAnsi"/>
          <w:u w:val="single"/>
        </w:rPr>
        <w:t>most are simply space debris littered from 100 to 22,000 miles above the Earth</w:t>
      </w:r>
      <w:r w:rsidRPr="002E25FD">
        <w:rPr>
          <w:rFonts w:asciiTheme="majorHAnsi" w:hAnsiTheme="majorHAnsi" w:cstheme="majorHAnsi"/>
        </w:rPr>
        <w:t xml:space="preserve">. Yet, </w:t>
      </w:r>
      <w:r w:rsidRPr="002E25FD">
        <w:rPr>
          <w:rFonts w:asciiTheme="majorHAnsi" w:hAnsiTheme="majorHAnsi" w:cstheme="majorHAnsi"/>
          <w:u w:val="single"/>
        </w:rPr>
        <w:t>all behave perfectly according to the laws of physics. Many in the space community have called the collision hazard caused by space debris a crisis.</w:t>
      </w:r>
    </w:p>
    <w:p w14:paraId="3A7BC4AC" w14:textId="77777777" w:rsidR="00EB6F16" w:rsidRPr="002E25FD" w:rsidRDefault="00EB6F16" w:rsidP="00EB6F16">
      <w:pPr>
        <w:rPr>
          <w:rFonts w:asciiTheme="majorHAnsi" w:hAnsiTheme="majorHAnsi" w:cstheme="majorHAnsi"/>
          <w:u w:val="single"/>
        </w:rPr>
      </w:pPr>
      <w:r w:rsidRPr="002E25FD">
        <w:rPr>
          <w:rFonts w:asciiTheme="majorHAnsi" w:hAnsiTheme="majorHAnsi" w:cstheme="majorHAnsi"/>
          <w:u w:val="single"/>
        </w:rPr>
        <w:t>Popular culture has embraced the risks of collisions in space in films like Gravity. Some participants have dramatized the issue by producing graphics of Earth and its satellites, which make our planet look like a fuzzy marble, almost obscured by a dense cloud of white pellets meant to conceptualize space congestion.</w:t>
      </w:r>
    </w:p>
    <w:p w14:paraId="3934C32A" w14:textId="77777777" w:rsidR="00EB6F16" w:rsidRPr="002E25FD" w:rsidRDefault="00EB6F16" w:rsidP="00EB6F16">
      <w:pPr>
        <w:rPr>
          <w:rFonts w:asciiTheme="majorHAnsi" w:hAnsiTheme="majorHAnsi" w:cstheme="majorHAnsi"/>
        </w:rPr>
      </w:pPr>
      <w:r w:rsidRPr="002E25FD">
        <w:rPr>
          <w:rFonts w:asciiTheme="majorHAnsi" w:hAnsiTheme="majorHAnsi" w:cstheme="majorHAnsi"/>
        </w:rPr>
        <w:t>Unfortunately, for the sake of a good visual</w:t>
      </w:r>
      <w:r w:rsidRPr="002E25FD">
        <w:rPr>
          <w:rFonts w:asciiTheme="majorHAnsi" w:hAnsiTheme="majorHAnsi" w:cstheme="majorHAnsi"/>
          <w:u w:val="single"/>
        </w:rPr>
        <w:t>, satellites are depicted as if they were hundreds of miles wide</w:t>
      </w:r>
      <w:r w:rsidRPr="002E25FD">
        <w:rPr>
          <w:rFonts w:asciiTheme="majorHAnsi" w:hAnsiTheme="majorHAnsi" w:cstheme="majorHAnsi"/>
        </w:rPr>
        <w:t xml:space="preserve">, like the state of Pennsylvania (for the record, there are no space objects the size of Pennsylvania in orbit). Unfortunately, this is the rule, not the exception, </w:t>
      </w:r>
      <w:r w:rsidRPr="002E25FD">
        <w:rPr>
          <w:rFonts w:asciiTheme="majorHAnsi" w:hAnsiTheme="majorHAnsi" w:cstheme="majorHAnsi"/>
          <w:u w:val="single"/>
        </w:rPr>
        <w:t>and almost all of these articles, movies, graphics, and simulations are exaggerated and misleading. Space debris and collision risk is real, but it certainly is not a crisis.</w:t>
      </w:r>
    </w:p>
    <w:p w14:paraId="38300371" w14:textId="77777777" w:rsidR="00EB6F16" w:rsidRPr="002E25FD" w:rsidRDefault="00EB6F16" w:rsidP="00EB6F16">
      <w:pPr>
        <w:rPr>
          <w:rFonts w:asciiTheme="majorHAnsi" w:hAnsiTheme="majorHAnsi" w:cstheme="majorHAnsi"/>
        </w:rPr>
      </w:pPr>
      <w:proofErr w:type="gramStart"/>
      <w:r w:rsidRPr="002E25FD">
        <w:rPr>
          <w:rFonts w:asciiTheme="majorHAnsi" w:hAnsiTheme="majorHAnsi" w:cstheme="majorHAnsi"/>
        </w:rPr>
        <w:t>So</w:t>
      </w:r>
      <w:proofErr w:type="gramEnd"/>
      <w:r w:rsidRPr="002E25FD">
        <w:rPr>
          <w:rFonts w:asciiTheme="majorHAnsi" w:hAnsiTheme="majorHAnsi" w:cstheme="majorHAnsi"/>
        </w:rPr>
        <w:t xml:space="preserve"> what are the facts?</w:t>
      </w:r>
    </w:p>
    <w:p w14:paraId="2500D015" w14:textId="77777777" w:rsidR="00EB6F16" w:rsidRPr="002E25FD" w:rsidRDefault="00EB6F16" w:rsidP="00EB6F16">
      <w:pPr>
        <w:rPr>
          <w:rFonts w:asciiTheme="majorHAnsi" w:hAnsiTheme="majorHAnsi" w:cstheme="majorHAnsi"/>
          <w:u w:val="single"/>
        </w:rPr>
      </w:pPr>
      <w:r w:rsidRPr="002E25FD">
        <w:rPr>
          <w:rFonts w:asciiTheme="majorHAnsi" w:hAnsiTheme="majorHAnsi" w:cstheme="majorHAnsi"/>
        </w:rPr>
        <w:t xml:space="preserve">On the positive side, </w:t>
      </w:r>
      <w:r w:rsidRPr="002E25FD">
        <w:rPr>
          <w:rFonts w:asciiTheme="majorHAnsi" w:hAnsiTheme="majorHAnsi" w:cstheme="majorHAnsi"/>
          <w:u w:val="single"/>
        </w:rPr>
        <w:t xml:space="preserve">space is </w:t>
      </w:r>
      <w:proofErr w:type="gramStart"/>
      <w:r w:rsidRPr="002E25FD">
        <w:rPr>
          <w:rFonts w:asciiTheme="majorHAnsi" w:hAnsiTheme="majorHAnsi" w:cstheme="majorHAnsi"/>
          <w:u w:val="single"/>
        </w:rPr>
        <w:t>empty</w:t>
      </w:r>
      <w:proofErr w:type="gramEnd"/>
      <w:r w:rsidRPr="002E25FD">
        <w:rPr>
          <w:rFonts w:asciiTheme="majorHAnsi" w:hAnsiTheme="majorHAnsi" w:cstheme="majorHAnsi"/>
          <w:u w:val="single"/>
        </w:rPr>
        <w:t xml:space="preserve"> and it is vast</w:t>
      </w:r>
      <w:r w:rsidRPr="002E25FD">
        <w:rPr>
          <w:rFonts w:asciiTheme="majorHAnsi" w:hAnsiTheme="majorHAnsi" w:cstheme="majorHAnsi"/>
        </w:rPr>
        <w:t xml:space="preserve">. </w:t>
      </w:r>
      <w:r w:rsidRPr="002E25FD">
        <w:rPr>
          <w:rFonts w:asciiTheme="majorHAnsi" w:hAnsiTheme="majorHAnsi" w:cstheme="majorHAnsi"/>
          <w:u w:val="single"/>
        </w:rPr>
        <w:t>At the altitude of the International Space Station, one half a degree of Earth longitude is almost 40 miles long. That same one half a degree at geostationary orbit, some 22,000 miles up is over 230 miles long</w:t>
      </w:r>
      <w:r w:rsidRPr="002E25FD">
        <w:rPr>
          <w:rFonts w:asciiTheme="majorHAnsi" w:hAnsiTheme="majorHAnsi" w:cstheme="majorHAnsi"/>
        </w:rPr>
        <w:t xml:space="preserve">. Generally, </w:t>
      </w:r>
      <w:r w:rsidRPr="002E25FD">
        <w:rPr>
          <w:rFonts w:asciiTheme="majorHAnsi" w:hAnsiTheme="majorHAnsi" w:cstheme="majorHAnsi"/>
          <w:u w:val="single"/>
        </w:rPr>
        <w:t>we don’t intentionally put satellites closer together than one-half degree</w:t>
      </w:r>
      <w:r w:rsidRPr="002E25FD">
        <w:rPr>
          <w:rFonts w:asciiTheme="majorHAnsi" w:hAnsiTheme="majorHAnsi" w:cstheme="majorHAnsi"/>
        </w:rPr>
        <w:t xml:space="preserve">. That means </w:t>
      </w:r>
      <w:r w:rsidRPr="002E25FD">
        <w:rPr>
          <w:rFonts w:asciiTheme="majorHAnsi" w:hAnsiTheme="majorHAnsi" w:cstheme="majorHAnsi"/>
          <w:u w:val="single"/>
        </w:rPr>
        <w:t>at geostationary orbit, they are no closer than 11 times as far as the eye can see on flat ground or on the sea:</w:t>
      </w:r>
      <w:r w:rsidRPr="002E25FD">
        <w:rPr>
          <w:rFonts w:asciiTheme="majorHAnsi" w:hAnsiTheme="majorHAnsi" w:cstheme="majorHAnsi"/>
        </w:rPr>
        <w:t xml:space="preserve"> That’s the horizon over the horizon 10 times over. In addition, </w:t>
      </w:r>
      <w:r w:rsidRPr="002E25FD">
        <w:rPr>
          <w:rFonts w:asciiTheme="majorHAnsi" w:hAnsiTheme="majorHAnsi" w:cstheme="majorHAnsi"/>
          <w:u w:val="single"/>
        </w:rPr>
        <w:t xml:space="preserve">other than minute forces like solar winds and sparse bits of atmosphere that still exist 500 miles up, nothing gets in the way of orbiting objects and they behave quite predictably. The location of the smallest spacecraft can be predicated within </w:t>
      </w:r>
      <w:proofErr w:type="gramStart"/>
      <w:r w:rsidRPr="002E25FD">
        <w:rPr>
          <w:rFonts w:asciiTheme="majorHAnsi" w:hAnsiTheme="majorHAnsi" w:cstheme="majorHAnsi"/>
          <w:u w:val="single"/>
        </w:rPr>
        <w:t>a 1,000 feet</w:t>
      </w:r>
      <w:proofErr w:type="gramEnd"/>
      <w:r w:rsidRPr="002E25FD">
        <w:rPr>
          <w:rFonts w:asciiTheme="majorHAnsi" w:hAnsiTheme="majorHAnsi" w:cstheme="majorHAnsi"/>
          <w:u w:val="single"/>
        </w:rPr>
        <w:t>, 24 hours in advance.</w:t>
      </w:r>
    </w:p>
    <w:p w14:paraId="2B3B7ACA" w14:textId="77777777" w:rsidR="00EB6F16" w:rsidRPr="002E25FD" w:rsidRDefault="00EB6F16" w:rsidP="00EB6F16">
      <w:pPr>
        <w:rPr>
          <w:rFonts w:asciiTheme="majorHAnsi" w:hAnsiTheme="majorHAnsi" w:cstheme="majorHAnsi"/>
          <w:u w:val="single"/>
        </w:rPr>
      </w:pPr>
      <w:r w:rsidRPr="002E25FD">
        <w:rPr>
          <w:rFonts w:asciiTheme="majorHAnsi" w:hAnsiTheme="majorHAnsi" w:cstheme="majorHAnsi"/>
          <w:u w:val="single"/>
        </w:rPr>
        <w:t>Since we first started placing objects into space there have been 11 known low Earth orbit collisions, and three known collisions at geostationary orbit. Think of it: 135 space shuttle flights, all of the Apollo, Gemini and Mercury flights, hundreds of telecommunications satellites, 1,300 functioning satellites on orbit today, half a million total objects in space larger than a marble, and fewer than 15 known collisions. Why do people worry?</w:t>
      </w:r>
    </w:p>
    <w:bookmarkEnd w:id="6"/>
    <w:p w14:paraId="32B614AF" w14:textId="77777777" w:rsidR="00EB6F16" w:rsidRPr="002E25FD" w:rsidRDefault="00EB6F16" w:rsidP="00EB6F16">
      <w:pPr>
        <w:rPr>
          <w:rFonts w:asciiTheme="majorHAnsi" w:hAnsiTheme="majorHAnsi" w:cstheme="majorHAnsi"/>
        </w:rPr>
      </w:pPr>
    </w:p>
    <w:sectPr w:rsidR="00EB6F16" w:rsidRPr="002E25F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8123DF" w14:textId="77777777" w:rsidR="00916BF8" w:rsidRDefault="00916BF8" w:rsidP="00BB49C8">
      <w:r>
        <w:separator/>
      </w:r>
    </w:p>
  </w:endnote>
  <w:endnote w:type="continuationSeparator" w:id="0">
    <w:p w14:paraId="18054641" w14:textId="77777777" w:rsidR="00916BF8" w:rsidRDefault="00916BF8" w:rsidP="00BB49C8">
      <w:r>
        <w:continuationSeparator/>
      </w:r>
    </w:p>
  </w:endnote>
  <w:endnote w:id="1">
    <w:p w14:paraId="68DC9CC7" w14:textId="77777777" w:rsidR="00C67B5A" w:rsidRPr="00957266" w:rsidRDefault="00C67B5A" w:rsidP="00BB49C8">
      <w:pPr>
        <w:pStyle w:val="EndnoteText"/>
        <w:jc w:val="left"/>
      </w:pPr>
    </w:p>
  </w:endnote>
  <w:endnote w:id="2">
    <w:p w14:paraId="69B4DDA0" w14:textId="5AA73131" w:rsidR="00C67B5A" w:rsidRDefault="00C67B5A" w:rsidP="00BB49C8">
      <w:pPr>
        <w:rPr>
          <w:u w:val="single"/>
        </w:rPr>
      </w:pPr>
    </w:p>
    <w:p w14:paraId="6F8A893C" w14:textId="77777777" w:rsidR="00C67B5A" w:rsidRDefault="00C67B5A" w:rsidP="005D7D59"/>
    <w:p w14:paraId="53860FE0" w14:textId="591BE269" w:rsidR="00C67B5A" w:rsidRDefault="00C67B5A" w:rsidP="005D7D59">
      <w:pPr>
        <w:rPr>
          <w:rStyle w:val="Emphasis"/>
        </w:rPr>
      </w:pPr>
    </w:p>
    <w:p w14:paraId="1DC9AE6A" w14:textId="77777777" w:rsidR="00C67B5A" w:rsidRPr="00435EF2" w:rsidRDefault="00C67B5A" w:rsidP="005D7D59">
      <w:pPr>
        <w:rPr>
          <w:rStyle w:val="Emphasis"/>
        </w:rPr>
      </w:pPr>
    </w:p>
    <w:p w14:paraId="47254303" w14:textId="77777777" w:rsidR="00C67B5A" w:rsidRPr="00E02F21" w:rsidRDefault="00C67B5A" w:rsidP="005D7D59"/>
    <w:p w14:paraId="3FDFF5D3" w14:textId="77777777" w:rsidR="00C67B5A" w:rsidRDefault="00C67B5A" w:rsidP="005D7D59">
      <w:pPr>
        <w:pStyle w:val="BodyText"/>
      </w:pPr>
    </w:p>
    <w:p w14:paraId="51022DFB" w14:textId="77777777" w:rsidR="00C67B5A" w:rsidRDefault="00C67B5A" w:rsidP="00BB49C8">
      <w:pPr>
        <w:rPr>
          <w:rFonts w:asciiTheme="minorHAnsi" w:hAnsiTheme="minorHAnsi"/>
        </w:rPr>
      </w:pPr>
    </w:p>
    <w:p w14:paraId="5BAAD950" w14:textId="77777777" w:rsidR="00C67B5A" w:rsidRDefault="00C67B5A" w:rsidP="00BB49C8"/>
    <w:p w14:paraId="72776B03" w14:textId="77777777" w:rsidR="00C67B5A" w:rsidRPr="00957266" w:rsidRDefault="00C67B5A" w:rsidP="00BB49C8">
      <w:pPr>
        <w:pStyle w:val="EndnoteText"/>
        <w:jc w:val="left"/>
      </w:pPr>
    </w:p>
  </w:endnote>
  <w:endnote w:id="3">
    <w:p w14:paraId="6A51416E" w14:textId="77777777" w:rsidR="00C67B5A" w:rsidRPr="00957266" w:rsidRDefault="00C67B5A" w:rsidP="00BB49C8">
      <w:pPr>
        <w:pStyle w:val="EndnoteText"/>
        <w:jc w:val="left"/>
      </w:pPr>
    </w:p>
  </w:endnote>
  <w:endnote w:id="4">
    <w:p w14:paraId="4A48162A" w14:textId="77777777" w:rsidR="00C67B5A" w:rsidRPr="00957266" w:rsidRDefault="00C67B5A" w:rsidP="00BB49C8">
      <w:pPr>
        <w:pStyle w:val="EndnoteText"/>
        <w:jc w:val="left"/>
      </w:pPr>
    </w:p>
  </w:endnote>
  <w:endnote w:id="5">
    <w:p w14:paraId="4A87371A" w14:textId="77777777" w:rsidR="00C67B5A" w:rsidRPr="00957266" w:rsidRDefault="00C67B5A" w:rsidP="00BB49C8">
      <w:pPr>
        <w:pStyle w:val="EndnoteText"/>
        <w:jc w:val="left"/>
      </w:pPr>
    </w:p>
  </w:endnote>
  <w:endnote w:id="6">
    <w:p w14:paraId="4059C539" w14:textId="77777777" w:rsidR="00C67B5A" w:rsidRPr="00957266" w:rsidRDefault="00C67B5A" w:rsidP="00BB49C8">
      <w:pPr>
        <w:pStyle w:val="EndnoteText"/>
        <w:jc w:val="left"/>
      </w:pPr>
    </w:p>
  </w:endnote>
  <w:endnote w:id="7">
    <w:p w14:paraId="4EF0014F" w14:textId="77777777" w:rsidR="00C67B5A" w:rsidRPr="00957266" w:rsidRDefault="00C67B5A" w:rsidP="00BB49C8">
      <w:pPr>
        <w:pStyle w:val="EndnoteText"/>
        <w:jc w:val="left"/>
      </w:pPr>
    </w:p>
  </w:endnote>
  <w:endnote w:id="8">
    <w:p w14:paraId="686F193A" w14:textId="77777777" w:rsidR="00C67B5A" w:rsidRPr="00957266" w:rsidRDefault="00C67B5A" w:rsidP="00BB49C8">
      <w:pPr>
        <w:pStyle w:val="EndnoteText"/>
        <w:jc w:val="left"/>
      </w:pPr>
    </w:p>
  </w:endnote>
  <w:endnote w:id="9">
    <w:p w14:paraId="0927A4A2" w14:textId="77777777" w:rsidR="00C67B5A" w:rsidRPr="00957266" w:rsidRDefault="00C67B5A" w:rsidP="00BB49C8">
      <w:pPr>
        <w:pStyle w:val="EndnoteText"/>
        <w:jc w:val="left"/>
      </w:pPr>
    </w:p>
  </w:endnote>
  <w:endnote w:id="10">
    <w:p w14:paraId="50E3972B" w14:textId="77777777" w:rsidR="00C67B5A" w:rsidRPr="00957266" w:rsidRDefault="00C67B5A" w:rsidP="00BB49C8">
      <w:pPr>
        <w:pStyle w:val="EndnoteText"/>
        <w:jc w:val="left"/>
      </w:pPr>
    </w:p>
  </w:endnote>
  <w:endnote w:id="11">
    <w:p w14:paraId="462B2EED" w14:textId="77777777" w:rsidR="00C67B5A" w:rsidRPr="00957266" w:rsidRDefault="00C67B5A" w:rsidP="00BB49C8">
      <w:pPr>
        <w:pStyle w:val="EndnoteText"/>
        <w:jc w:val="left"/>
      </w:pPr>
    </w:p>
  </w:endnote>
  <w:endnote w:id="12">
    <w:p w14:paraId="01B41FEE" w14:textId="77777777" w:rsidR="00C67B5A" w:rsidRPr="00957266" w:rsidRDefault="00C67B5A" w:rsidP="00BB49C8">
      <w:pPr>
        <w:pStyle w:val="EndnoteText"/>
        <w:jc w:val="lef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0219E8" w14:textId="77777777" w:rsidR="00916BF8" w:rsidRDefault="00916BF8" w:rsidP="00BB49C8">
      <w:r>
        <w:separator/>
      </w:r>
    </w:p>
  </w:footnote>
  <w:footnote w:type="continuationSeparator" w:id="0">
    <w:p w14:paraId="129E5EE6" w14:textId="77777777" w:rsidR="00916BF8" w:rsidRDefault="00916BF8" w:rsidP="00BB4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BB0136"/>
    <w:multiLevelType w:val="hybridMultilevel"/>
    <w:tmpl w:val="7C0A28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134BEF"/>
    <w:multiLevelType w:val="hybridMultilevel"/>
    <w:tmpl w:val="C8BEDA00"/>
    <w:lvl w:ilvl="0" w:tplc="DCA65B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50C40"/>
    <w:multiLevelType w:val="hybridMultilevel"/>
    <w:tmpl w:val="4D5C3F24"/>
    <w:lvl w:ilvl="0" w:tplc="5BF0804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766AD8"/>
    <w:multiLevelType w:val="hybridMultilevel"/>
    <w:tmpl w:val="A2A62E90"/>
    <w:lvl w:ilvl="0" w:tplc="26AE289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B1EB2"/>
    <w:multiLevelType w:val="multilevel"/>
    <w:tmpl w:val="9720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66182"/>
    <w:multiLevelType w:val="hybridMultilevel"/>
    <w:tmpl w:val="1AE05CD8"/>
    <w:lvl w:ilvl="0" w:tplc="63AE8B4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63D1C3C"/>
    <w:multiLevelType w:val="hybridMultilevel"/>
    <w:tmpl w:val="313EA4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6F3BAB"/>
    <w:multiLevelType w:val="hybridMultilevel"/>
    <w:tmpl w:val="07268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2F1170"/>
    <w:multiLevelType w:val="hybridMultilevel"/>
    <w:tmpl w:val="2DA0A896"/>
    <w:lvl w:ilvl="0" w:tplc="714E589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1"/>
  </w:num>
  <w:num w:numId="14">
    <w:abstractNumId w:val="18"/>
  </w:num>
  <w:num w:numId="15">
    <w:abstractNumId w:val="19"/>
  </w:num>
  <w:num w:numId="16">
    <w:abstractNumId w:val="14"/>
  </w:num>
  <w:num w:numId="17">
    <w:abstractNumId w:val="13"/>
  </w:num>
  <w:num w:numId="18">
    <w:abstractNumId w:val="15"/>
  </w:num>
  <w:num w:numId="19">
    <w:abstractNumId w:val="20"/>
  </w:num>
  <w:num w:numId="20">
    <w:abstractNumId w:val="17"/>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4"/>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690279780128"/>
    <w:docVar w:name="VerbatimMac" w:val="True"/>
    <w:docVar w:name="VerbatimVersion" w:val="5.0"/>
  </w:docVars>
  <w:rsids>
    <w:rsidRoot w:val="00BB49C8"/>
    <w:rsid w:val="000029E3"/>
    <w:rsid w:val="000029E8"/>
    <w:rsid w:val="00004225"/>
    <w:rsid w:val="000066CA"/>
    <w:rsid w:val="00007264"/>
    <w:rsid w:val="000076A9"/>
    <w:rsid w:val="00012992"/>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2443"/>
    <w:rsid w:val="000D26A6"/>
    <w:rsid w:val="000D2B90"/>
    <w:rsid w:val="000D6ED8"/>
    <w:rsid w:val="000D717B"/>
    <w:rsid w:val="00100B28"/>
    <w:rsid w:val="00117316"/>
    <w:rsid w:val="001209B4"/>
    <w:rsid w:val="00133C4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2414"/>
    <w:rsid w:val="002005A8"/>
    <w:rsid w:val="00203DD8"/>
    <w:rsid w:val="00204E1D"/>
    <w:rsid w:val="002059BD"/>
    <w:rsid w:val="00207FD8"/>
    <w:rsid w:val="00210FAF"/>
    <w:rsid w:val="0021383A"/>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CA4"/>
    <w:rsid w:val="002E0643"/>
    <w:rsid w:val="002E25FD"/>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8C9"/>
    <w:rsid w:val="003C5CCD"/>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7D59"/>
    <w:rsid w:val="005E1860"/>
    <w:rsid w:val="005F063B"/>
    <w:rsid w:val="005F192D"/>
    <w:rsid w:val="005F24C8"/>
    <w:rsid w:val="005F26AF"/>
    <w:rsid w:val="00607657"/>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3DCA"/>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38CA"/>
    <w:rsid w:val="007171A7"/>
    <w:rsid w:val="00717B01"/>
    <w:rsid w:val="007227D9"/>
    <w:rsid w:val="0072491F"/>
    <w:rsid w:val="00725598"/>
    <w:rsid w:val="007374A1"/>
    <w:rsid w:val="00744F0C"/>
    <w:rsid w:val="00752712"/>
    <w:rsid w:val="00753A84"/>
    <w:rsid w:val="007611F5"/>
    <w:rsid w:val="007619E4"/>
    <w:rsid w:val="00761E75"/>
    <w:rsid w:val="0076495E"/>
    <w:rsid w:val="00765FC8"/>
    <w:rsid w:val="00775694"/>
    <w:rsid w:val="00793F46"/>
    <w:rsid w:val="007A1325"/>
    <w:rsid w:val="007A1A18"/>
    <w:rsid w:val="007A3BAF"/>
    <w:rsid w:val="007A4B3A"/>
    <w:rsid w:val="007B53D8"/>
    <w:rsid w:val="007C22C5"/>
    <w:rsid w:val="007C57E1"/>
    <w:rsid w:val="007C5811"/>
    <w:rsid w:val="007D2DF5"/>
    <w:rsid w:val="007D451A"/>
    <w:rsid w:val="007D5E3E"/>
    <w:rsid w:val="007D7596"/>
    <w:rsid w:val="007E242C"/>
    <w:rsid w:val="007E6631"/>
    <w:rsid w:val="00803A12"/>
    <w:rsid w:val="00805417"/>
    <w:rsid w:val="0081707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6BF8"/>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064F"/>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B7F"/>
    <w:rsid w:val="00B43676"/>
    <w:rsid w:val="00B5602D"/>
    <w:rsid w:val="00B60125"/>
    <w:rsid w:val="00B6656B"/>
    <w:rsid w:val="00B71625"/>
    <w:rsid w:val="00B75C54"/>
    <w:rsid w:val="00B85CCC"/>
    <w:rsid w:val="00B86C4D"/>
    <w:rsid w:val="00B8710E"/>
    <w:rsid w:val="00B92A93"/>
    <w:rsid w:val="00B93F6D"/>
    <w:rsid w:val="00BA17A8"/>
    <w:rsid w:val="00BA3C33"/>
    <w:rsid w:val="00BB0878"/>
    <w:rsid w:val="00BB1879"/>
    <w:rsid w:val="00BB49C8"/>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4296"/>
    <w:rsid w:val="00C56DCC"/>
    <w:rsid w:val="00C57075"/>
    <w:rsid w:val="00C67B5A"/>
    <w:rsid w:val="00C72AFE"/>
    <w:rsid w:val="00C81619"/>
    <w:rsid w:val="00CA013C"/>
    <w:rsid w:val="00CA6D6D"/>
    <w:rsid w:val="00CC7A4E"/>
    <w:rsid w:val="00CD1359"/>
    <w:rsid w:val="00CD4C83"/>
    <w:rsid w:val="00CE21FC"/>
    <w:rsid w:val="00CE2C29"/>
    <w:rsid w:val="00D01EDC"/>
    <w:rsid w:val="00D078AA"/>
    <w:rsid w:val="00D10058"/>
    <w:rsid w:val="00D11978"/>
    <w:rsid w:val="00D15E30"/>
    <w:rsid w:val="00D16129"/>
    <w:rsid w:val="00D25DBD"/>
    <w:rsid w:val="00D26929"/>
    <w:rsid w:val="00D30CBD"/>
    <w:rsid w:val="00D30D9E"/>
    <w:rsid w:val="00D33908"/>
    <w:rsid w:val="00D352DB"/>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4C11"/>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1C35"/>
    <w:rsid w:val="00E72115"/>
    <w:rsid w:val="00E8322E"/>
    <w:rsid w:val="00E903E0"/>
    <w:rsid w:val="00EA1115"/>
    <w:rsid w:val="00EA39EB"/>
    <w:rsid w:val="00EA58CE"/>
    <w:rsid w:val="00EB33FF"/>
    <w:rsid w:val="00EB3D1A"/>
    <w:rsid w:val="00EB6F16"/>
    <w:rsid w:val="00EC2759"/>
    <w:rsid w:val="00EC7106"/>
    <w:rsid w:val="00ED0120"/>
    <w:rsid w:val="00ED2799"/>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5984"/>
    <w:rsid w:val="00F43EA3"/>
    <w:rsid w:val="00F50C55"/>
    <w:rsid w:val="00F57FFB"/>
    <w:rsid w:val="00F601E6"/>
    <w:rsid w:val="00F73954"/>
    <w:rsid w:val="00F94060"/>
    <w:rsid w:val="00FA56F6"/>
    <w:rsid w:val="00FB329D"/>
    <w:rsid w:val="00FC27E3"/>
    <w:rsid w:val="00FC74C7"/>
    <w:rsid w:val="00FD451D"/>
    <w:rsid w:val="00FD5B22"/>
    <w:rsid w:val="00FE1761"/>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A3912"/>
  <w14:defaultImageDpi w14:val="300"/>
  <w15:docId w15:val="{5BC67E4E-2680-764D-AA58-804B6190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85CC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85C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5C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5C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B85CCC"/>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E71C3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85C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5CCC"/>
  </w:style>
  <w:style w:type="character" w:customStyle="1" w:styleId="Heading1Char">
    <w:name w:val="Heading 1 Char"/>
    <w:aliases w:val="Pocket Char"/>
    <w:basedOn w:val="DefaultParagraphFont"/>
    <w:link w:val="Heading1"/>
    <w:rsid w:val="00B85C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5C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5CCC"/>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B85CC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5CC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B85CCC"/>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B85CC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85CC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B85CCC"/>
    <w:rPr>
      <w:color w:val="auto"/>
      <w:u w:val="none"/>
    </w:rPr>
  </w:style>
  <w:style w:type="paragraph" w:styleId="DocumentMap">
    <w:name w:val="Document Map"/>
    <w:basedOn w:val="Normal"/>
    <w:link w:val="DocumentMapChar"/>
    <w:uiPriority w:val="99"/>
    <w:semiHidden/>
    <w:unhideWhenUsed/>
    <w:rsid w:val="00673D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3DCA"/>
    <w:rPr>
      <w:rFonts w:ascii="Lucida Grande" w:hAnsi="Lucida Grande" w:cs="Lucida Grande"/>
    </w:rPr>
  </w:style>
  <w:style w:type="paragraph" w:styleId="NormalWeb">
    <w:name w:val="Normal (Web)"/>
    <w:basedOn w:val="Normal"/>
    <w:uiPriority w:val="99"/>
    <w:unhideWhenUsed/>
    <w:rsid w:val="00BB49C8"/>
    <w:pPr>
      <w:spacing w:before="100" w:beforeAutospacing="1" w:after="100" w:afterAutospacing="1"/>
    </w:pPr>
  </w:style>
  <w:style w:type="character" w:styleId="HTMLTypewriter">
    <w:name w:val="HTML Typewriter"/>
    <w:basedOn w:val="DefaultParagraphFont"/>
    <w:uiPriority w:val="99"/>
    <w:semiHidden/>
    <w:unhideWhenUsed/>
    <w:rsid w:val="00BB49C8"/>
    <w:rPr>
      <w:rFonts w:ascii="Courier New" w:eastAsia="Times New Roman" w:hAnsi="Courier New" w:cs="Courier New"/>
      <w:sz w:val="20"/>
      <w:szCs w:val="20"/>
    </w:rPr>
  </w:style>
  <w:style w:type="paragraph" w:styleId="EndnoteText">
    <w:name w:val="endnote text"/>
    <w:basedOn w:val="Normal"/>
    <w:link w:val="EndnoteTextChar"/>
    <w:semiHidden/>
    <w:rsid w:val="00BB49C8"/>
    <w:pPr>
      <w:jc w:val="center"/>
    </w:pPr>
    <w:rPr>
      <w:color w:val="000000"/>
      <w:sz w:val="20"/>
      <w:szCs w:val="20"/>
    </w:rPr>
  </w:style>
  <w:style w:type="character" w:customStyle="1" w:styleId="EndnoteTextChar">
    <w:name w:val="Endnote Text Char"/>
    <w:basedOn w:val="DefaultParagraphFont"/>
    <w:link w:val="EndnoteText"/>
    <w:semiHidden/>
    <w:rsid w:val="00BB49C8"/>
    <w:rPr>
      <w:rFonts w:ascii="Calibri" w:hAnsi="Calibri"/>
      <w:color w:val="000000"/>
      <w:sz w:val="20"/>
      <w:szCs w:val="20"/>
    </w:rPr>
  </w:style>
  <w:style w:type="paragraph" w:styleId="BodyText">
    <w:name w:val="Body Text"/>
    <w:basedOn w:val="Normal"/>
    <w:link w:val="BodyTextChar"/>
    <w:rsid w:val="00BB49C8"/>
    <w:pPr>
      <w:spacing w:after="140" w:line="276" w:lineRule="auto"/>
    </w:pPr>
    <w:rPr>
      <w:rFonts w:eastAsia="Calibri"/>
    </w:rPr>
  </w:style>
  <w:style w:type="character" w:customStyle="1" w:styleId="BodyTextChar">
    <w:name w:val="Body Text Char"/>
    <w:basedOn w:val="DefaultParagraphFont"/>
    <w:link w:val="BodyText"/>
    <w:rsid w:val="00BB49C8"/>
    <w:rPr>
      <w:rFonts w:ascii="Calibri" w:eastAsia="Calibri" w:hAnsi="Calibri" w:cs="Times New Roman"/>
      <w:sz w:val="22"/>
    </w:rPr>
  </w:style>
  <w:style w:type="paragraph" w:customStyle="1" w:styleId="analytics">
    <w:name w:val="analytics"/>
    <w:basedOn w:val="Normal"/>
    <w:link w:val="analyticsChar"/>
    <w:uiPriority w:val="4"/>
    <w:qFormat/>
    <w:rsid w:val="00BB49C8"/>
    <w:rPr>
      <w:b/>
      <w:bCs/>
    </w:rPr>
  </w:style>
  <w:style w:type="character" w:customStyle="1" w:styleId="analyticsChar">
    <w:name w:val="analytics Char"/>
    <w:basedOn w:val="DefaultParagraphFont"/>
    <w:link w:val="analytics"/>
    <w:uiPriority w:val="4"/>
    <w:rsid w:val="00BB49C8"/>
    <w:rPr>
      <w:rFonts w:ascii="Calibri" w:eastAsiaTheme="minorHAnsi" w:hAnsi="Calibri"/>
      <w:b/>
      <w:bCs/>
    </w:rPr>
  </w:style>
  <w:style w:type="paragraph" w:styleId="ListParagraph">
    <w:name w:val="List Paragraph"/>
    <w:basedOn w:val="Normal"/>
    <w:uiPriority w:val="99"/>
    <w:qFormat/>
    <w:rsid w:val="005D7D59"/>
    <w:pPr>
      <w:ind w:left="720"/>
      <w:contextualSpacing/>
    </w:pPr>
  </w:style>
  <w:style w:type="character" w:customStyle="1" w:styleId="officials-name">
    <w:name w:val="officials-name"/>
    <w:basedOn w:val="DefaultParagraphFont"/>
    <w:rsid w:val="005D7D59"/>
  </w:style>
  <w:style w:type="character" w:customStyle="1" w:styleId="officials-title">
    <w:name w:val="officials-title"/>
    <w:basedOn w:val="DefaultParagraphFont"/>
    <w:rsid w:val="005D7D59"/>
  </w:style>
  <w:style w:type="character" w:customStyle="1" w:styleId="officials-bureau">
    <w:name w:val="officials-bureau"/>
    <w:basedOn w:val="DefaultParagraphFont"/>
    <w:rsid w:val="005D7D59"/>
  </w:style>
  <w:style w:type="character" w:customStyle="1" w:styleId="audience">
    <w:name w:val="audience"/>
    <w:basedOn w:val="DefaultParagraphFont"/>
    <w:rsid w:val="005D7D59"/>
  </w:style>
  <w:style w:type="character" w:styleId="UnresolvedMention">
    <w:name w:val="Unresolved Mention"/>
    <w:basedOn w:val="DefaultParagraphFont"/>
    <w:uiPriority w:val="99"/>
    <w:semiHidden/>
    <w:unhideWhenUsed/>
    <w:rsid w:val="005D7D59"/>
    <w:rPr>
      <w:color w:val="605E5C"/>
      <w:shd w:val="clear" w:color="auto" w:fill="E1DFDD"/>
    </w:rPr>
  </w:style>
  <w:style w:type="paragraph" w:customStyle="1" w:styleId="selectionshareable">
    <w:name w:val="selectionshareable"/>
    <w:basedOn w:val="Normal"/>
    <w:rsid w:val="005D7D59"/>
    <w:pPr>
      <w:spacing w:before="100" w:beforeAutospacing="1" w:after="100" w:afterAutospacing="1"/>
    </w:pPr>
  </w:style>
  <w:style w:type="character" w:styleId="Strong">
    <w:name w:val="Strong"/>
    <w:basedOn w:val="DefaultParagraphFont"/>
    <w:uiPriority w:val="22"/>
    <w:qFormat/>
    <w:rsid w:val="005D7D59"/>
    <w:rPr>
      <w:b/>
      <w:bCs/>
    </w:rPr>
  </w:style>
  <w:style w:type="paragraph" w:customStyle="1" w:styleId="interstitial-link">
    <w:name w:val="interstitial-link"/>
    <w:basedOn w:val="Normal"/>
    <w:rsid w:val="005D7D59"/>
    <w:pPr>
      <w:spacing w:before="100" w:beforeAutospacing="1" w:after="100" w:afterAutospacing="1"/>
    </w:pPr>
  </w:style>
  <w:style w:type="character" w:customStyle="1" w:styleId="author-name">
    <w:name w:val="author-name"/>
    <w:basedOn w:val="DefaultParagraphFont"/>
    <w:rsid w:val="005D7D59"/>
  </w:style>
  <w:style w:type="character" w:customStyle="1" w:styleId="byline-divider-lbl">
    <w:name w:val="byline-divider-lbl"/>
    <w:basedOn w:val="DefaultParagraphFont"/>
    <w:rsid w:val="005D7D59"/>
  </w:style>
  <w:style w:type="paragraph" w:customStyle="1" w:styleId="Emphasis1">
    <w:name w:val="Emphasis1"/>
    <w:basedOn w:val="Normal"/>
    <w:link w:val="Emphasis"/>
    <w:autoRedefine/>
    <w:uiPriority w:val="7"/>
    <w:qFormat/>
    <w:rsid w:val="005D7D5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Title">
    <w:name w:val="Title"/>
    <w:basedOn w:val="Normal"/>
    <w:next w:val="Normal"/>
    <w:link w:val="TitleChar"/>
    <w:uiPriority w:val="10"/>
    <w:qFormat/>
    <w:rsid w:val="001F24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414"/>
    <w:rPr>
      <w:rFonts w:asciiTheme="majorHAnsi" w:eastAsiaTheme="majorEastAsia" w:hAnsiTheme="majorHAnsi" w:cstheme="majorBidi"/>
      <w:spacing w:val="-10"/>
      <w:kern w:val="28"/>
      <w:sz w:val="56"/>
      <w:szCs w:val="56"/>
    </w:rPr>
  </w:style>
  <w:style w:type="character" w:customStyle="1" w:styleId="byline">
    <w:name w:val="byline"/>
    <w:basedOn w:val="DefaultParagraphFont"/>
    <w:rsid w:val="0081707C"/>
  </w:style>
  <w:style w:type="character" w:customStyle="1" w:styleId="Heading6Char">
    <w:name w:val="Heading 6 Char"/>
    <w:basedOn w:val="DefaultParagraphFont"/>
    <w:link w:val="Heading6"/>
    <w:uiPriority w:val="99"/>
    <w:semiHidden/>
    <w:rsid w:val="00E71C35"/>
    <w:rPr>
      <w:rFonts w:asciiTheme="majorHAnsi" w:eastAsiaTheme="majorEastAsia" w:hAnsiTheme="majorHAnsi" w:cstheme="majorBidi"/>
      <w:color w:val="243F60" w:themeColor="accent1" w:themeShade="7F"/>
      <w:sz w:val="22"/>
      <w:szCs w:val="22"/>
    </w:rPr>
  </w:style>
  <w:style w:type="paragraph" w:customStyle="1" w:styleId="analytic">
    <w:name w:val="analytic"/>
    <w:autoRedefine/>
    <w:uiPriority w:val="4"/>
    <w:qFormat/>
    <w:rsid w:val="00E71C35"/>
    <w:pPr>
      <w:numPr>
        <w:ilvl w:val="1"/>
        <w:numId w:val="21"/>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E71C35"/>
  </w:style>
  <w:style w:type="character" w:customStyle="1" w:styleId="analyticChar">
    <w:name w:val="analytic_ Char"/>
    <w:basedOn w:val="Heading4Char"/>
    <w:link w:val="analytic0"/>
    <w:uiPriority w:val="4"/>
    <w:rsid w:val="00E71C35"/>
    <w:rPr>
      <w:rFonts w:ascii="Calibri" w:eastAsiaTheme="majorEastAsia" w:hAnsi="Calibri" w:cstheme="majorBidi"/>
      <w:b/>
      <w:iCs/>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0715736">
      <w:bodyDiv w:val="1"/>
      <w:marLeft w:val="0"/>
      <w:marRight w:val="0"/>
      <w:marTop w:val="0"/>
      <w:marBottom w:val="0"/>
      <w:divBdr>
        <w:top w:val="none" w:sz="0" w:space="0" w:color="auto"/>
        <w:left w:val="none" w:sz="0" w:space="0" w:color="auto"/>
        <w:bottom w:val="none" w:sz="0" w:space="0" w:color="auto"/>
        <w:right w:val="none" w:sz="0" w:space="0" w:color="auto"/>
      </w:divBdr>
      <w:divsChild>
        <w:div w:id="59330641">
          <w:marLeft w:val="0"/>
          <w:marRight w:val="0"/>
          <w:marTop w:val="0"/>
          <w:marBottom w:val="0"/>
          <w:divBdr>
            <w:top w:val="none" w:sz="0" w:space="0" w:color="auto"/>
            <w:left w:val="none" w:sz="0" w:space="0" w:color="auto"/>
            <w:bottom w:val="none" w:sz="0" w:space="0" w:color="auto"/>
            <w:right w:val="none" w:sz="0" w:space="0" w:color="auto"/>
          </w:divBdr>
          <w:divsChild>
            <w:div w:id="1376589335">
              <w:marLeft w:val="0"/>
              <w:marRight w:val="0"/>
              <w:marTop w:val="0"/>
              <w:marBottom w:val="0"/>
              <w:divBdr>
                <w:top w:val="none" w:sz="0" w:space="0" w:color="auto"/>
                <w:left w:val="none" w:sz="0" w:space="0" w:color="auto"/>
                <w:bottom w:val="none" w:sz="0" w:space="0" w:color="auto"/>
                <w:right w:val="none" w:sz="0" w:space="0" w:color="auto"/>
              </w:divBdr>
            </w:div>
            <w:div w:id="998850935">
              <w:marLeft w:val="0"/>
              <w:marRight w:val="0"/>
              <w:marTop w:val="0"/>
              <w:marBottom w:val="0"/>
              <w:divBdr>
                <w:top w:val="none" w:sz="0" w:space="0" w:color="auto"/>
                <w:left w:val="none" w:sz="0" w:space="0" w:color="auto"/>
                <w:bottom w:val="none" w:sz="0" w:space="0" w:color="auto"/>
                <w:right w:val="none" w:sz="0" w:space="0" w:color="auto"/>
              </w:divBdr>
              <w:divsChild>
                <w:div w:id="798107686">
                  <w:marLeft w:val="0"/>
                  <w:marRight w:val="0"/>
                  <w:marTop w:val="0"/>
                  <w:marBottom w:val="0"/>
                  <w:divBdr>
                    <w:top w:val="none" w:sz="0" w:space="0" w:color="auto"/>
                    <w:left w:val="none" w:sz="0" w:space="0" w:color="auto"/>
                    <w:bottom w:val="none" w:sz="0" w:space="0" w:color="auto"/>
                    <w:right w:val="none" w:sz="0" w:space="0" w:color="auto"/>
                  </w:divBdr>
                  <w:divsChild>
                    <w:div w:id="1040857854">
                      <w:marLeft w:val="0"/>
                      <w:marRight w:val="0"/>
                      <w:marTop w:val="0"/>
                      <w:marBottom w:val="0"/>
                      <w:divBdr>
                        <w:top w:val="none" w:sz="0" w:space="0" w:color="auto"/>
                        <w:left w:val="none" w:sz="0" w:space="0" w:color="auto"/>
                        <w:bottom w:val="none" w:sz="0" w:space="0" w:color="auto"/>
                        <w:right w:val="none" w:sz="0" w:space="0" w:color="auto"/>
                      </w:divBdr>
                      <w:divsChild>
                        <w:div w:id="1529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21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ytimes.com/1993/08/29/weekinreview/august-22-28-high-tech-exports-cut-off-washington-penalizes-china-for-missile.html" TargetMode="External"/><Relationship Id="rId21" Type="http://schemas.openxmlformats.org/officeDocument/2006/relationships/hyperlink" Target="https://www.newsweek.com/china-military-technology-parity-us-report-research-investment-pentagon-1442565" TargetMode="External"/><Relationship Id="rId42" Type="http://schemas.openxmlformats.org/officeDocument/2006/relationships/hyperlink" Target="https://www.newsweek.com/what-are-hypersonic-weapons-and-why-darpa-so-concerned-about-stopping-them-1212892" TargetMode="External"/><Relationship Id="rId63" Type="http://schemas.openxmlformats.org/officeDocument/2006/relationships/hyperlink" Target="https://www.al-monitor.com/pulse/originals/2019/01/pentagon-mideast-turning-china-drone-needs.html" TargetMode="External"/><Relationship Id="rId84" Type="http://schemas.openxmlformats.org/officeDocument/2006/relationships/hyperlink" Target="https://www.dailysabah.com/defense/2017/11/08/turkey-expanding-missile-defense-capabilities-by-inking-deal-with-eurosam-1510130325" TargetMode="External"/><Relationship Id="rId138" Type="http://schemas.openxmlformats.org/officeDocument/2006/relationships/hyperlink" Target="https://www.washingtonpost.com/news/monkey-cage/wp/2016/12/23/so-china-seized-a-u-s-drone-submarine-welcome-to-the-future-of-international-conflict/?noredirect=on&amp;utm_term=.f8e399e3db50" TargetMode="External"/><Relationship Id="rId159" Type="http://schemas.openxmlformats.org/officeDocument/2006/relationships/hyperlink" Target="https://www.nytimes.com/2015/12/18/business/international/china-drone-export-iraq.html" TargetMode="External"/><Relationship Id="rId170" Type="http://schemas.openxmlformats.org/officeDocument/2006/relationships/hyperlink" Target="https://cfrd8-files.cfr.org/sites/default/files/pdf/2014/06/Limiting_Armed_Drone_Proliferation_CSR69.pdf" TargetMode="External"/><Relationship Id="rId191" Type="http://schemas.openxmlformats.org/officeDocument/2006/relationships/hyperlink" Target="https://www.thedailybeast.com/now-the-saudis-have-killer-drones-too" TargetMode="External"/><Relationship Id="rId205" Type="http://schemas.openxmlformats.org/officeDocument/2006/relationships/hyperlink" Target="https://chinapower.csis.org/china-drones-unmanned-technology/" TargetMode="External"/><Relationship Id="rId226" Type="http://schemas.openxmlformats.org/officeDocument/2006/relationships/hyperlink" Target="https://www.voanews.com/a/report-china-driving-use-of-armed-drones-in-middle-east/4704022.html" TargetMode="External"/><Relationship Id="rId247" Type="http://schemas.openxmlformats.org/officeDocument/2006/relationships/hyperlink" Target="https://www.washingtonpost.com/news/monkey-cage/wp/2018/04/20/a-new-u-s-policy-makes-it-somewhat-easier-to-export-drones/?utm_term=.b88ba82272ed" TargetMode="External"/><Relationship Id="rId107" Type="http://schemas.openxmlformats.org/officeDocument/2006/relationships/hyperlink" Target="https://www.armscontrol.org/act/2004_10/Zaborsky" TargetMode="External"/><Relationship Id="rId11" Type="http://schemas.openxmlformats.org/officeDocument/2006/relationships/hyperlink" Target="https://www.heritage.org/defense/commentary/export-control-reform-better-late-never" TargetMode="External"/><Relationship Id="rId32" Type="http://schemas.openxmlformats.org/officeDocument/2006/relationships/hyperlink" Target="https://nypost.com/2017/01/29/why-israel-has-the-most-technologically-advanced-military-on-earth/" TargetMode="External"/><Relationship Id="rId53" Type="http://schemas.openxmlformats.org/officeDocument/2006/relationships/hyperlink" Target="https://www.newamerica.org/in-depth/world-of-drones/3-who-has-what-countries-armed-drones/" TargetMode="External"/><Relationship Id="rId74" Type="http://schemas.openxmlformats.org/officeDocument/2006/relationships/hyperlink" Target="https://www.scmp.com/news/china/diplomacy-defence/article/2081869/chinese-drone-factory-saudi-arabia-first-middle-east" TargetMode="External"/><Relationship Id="rId128" Type="http://schemas.openxmlformats.org/officeDocument/2006/relationships/hyperlink" Target="http://www.rudaw.net/english/analysis/01062019" TargetMode="External"/><Relationship Id="rId149" Type="http://schemas.openxmlformats.org/officeDocument/2006/relationships/hyperlink" Target="https://www.defensenews.com/air/2015/11/05/italy-wins-us-state-dept-ok-to-arm-its-reapers/" TargetMode="External"/><Relationship Id="rId5" Type="http://schemas.openxmlformats.org/officeDocument/2006/relationships/numbering" Target="numbering.xml"/><Relationship Id="rId95" Type="http://schemas.openxmlformats.org/officeDocument/2006/relationships/hyperlink" Target="https://www.heritage.org/defense/commentary/export-control-reform-better-late-never" TargetMode="External"/><Relationship Id="rId160" Type="http://schemas.openxmlformats.org/officeDocument/2006/relationships/hyperlink" Target="https://www.popsci.com/watch-nigerias-first-confirmed-drone-strike" TargetMode="External"/><Relationship Id="rId181" Type="http://schemas.openxmlformats.org/officeDocument/2006/relationships/hyperlink" Target="https://www.washingtonpost.com/news/monkey-cage/wp/2016/04/04/so-what-if-iranian-drones-did-strike-syria-we-are-not-entering-a-dark-age-of-robotic-warfare/?utm_term=.7cdc91a63a1d" TargetMode="External"/><Relationship Id="rId216" Type="http://schemas.openxmlformats.org/officeDocument/2006/relationships/hyperlink" Target="https://foreignpolicy.com/2018/05/10/china-trump-middle-east-drone-wars/" TargetMode="External"/><Relationship Id="rId237" Type="http://schemas.openxmlformats.org/officeDocument/2006/relationships/hyperlink" Target="https://en.wikipedia.org/wiki/Hudson_Institute" TargetMode="External"/><Relationship Id="rId258" Type="http://schemas.openxmlformats.org/officeDocument/2006/relationships/hyperlink" Target="https://www.popsci.com/watch-nigerias-first-confirmed-drone-strike" TargetMode="External"/><Relationship Id="rId22" Type="http://schemas.openxmlformats.org/officeDocument/2006/relationships/hyperlink" Target="https://www.newsweek.com/here-are-future-weapons-will-threaten-america-1262925" TargetMode="External"/><Relationship Id="rId43" Type="http://schemas.openxmlformats.org/officeDocument/2006/relationships/hyperlink" Target="https://www.newsweek.com/us-no-longer-safe-advanced-russian-and-chinese-weapons-general-warns-1095536" TargetMode="External"/><Relationship Id="rId64" Type="http://schemas.openxmlformats.org/officeDocument/2006/relationships/hyperlink" Target="https://en.wikipedia.org/wiki/Missile_Technology_Control_Regime" TargetMode="External"/><Relationship Id="rId118" Type="http://schemas.openxmlformats.org/officeDocument/2006/relationships/hyperlink" Target="http://www.nytimes.com/1993/05/06/world/china-breaking-missile-pledge-us-aides-say.html" TargetMode="External"/><Relationship Id="rId139" Type="http://schemas.openxmlformats.org/officeDocument/2006/relationships/hyperlink" Target="https://www.airforcetimes.com/news/pentagon-congress/2015/06/29/air-force-lost-predator-was-shot-down-in-syria/" TargetMode="External"/><Relationship Id="rId85" Type="http://schemas.openxmlformats.org/officeDocument/2006/relationships/hyperlink" Target="https://www.globalsecurity.org/wmd/world/turkey/j-600.htm" TargetMode="External"/><Relationship Id="rId150" Type="http://schemas.openxmlformats.org/officeDocument/2006/relationships/hyperlink" Target="http://thehill.com/policy/defense/232045-republican-pushes-drones-for-jordan" TargetMode="External"/><Relationship Id="rId171" Type="http://schemas.openxmlformats.org/officeDocument/2006/relationships/hyperlink" Target="https://www.state.gov/t/isn/rls/fs/2017/266847.htm" TargetMode="External"/><Relationship Id="rId192" Type="http://schemas.openxmlformats.org/officeDocument/2006/relationships/hyperlink" Target="https://www.whitehouse.gov/wp-content/uploads/2017/12/NSS-Final-12-18-2017-0905.pdf" TargetMode="External"/><Relationship Id="rId206" Type="http://schemas.openxmlformats.org/officeDocument/2006/relationships/hyperlink" Target="https://foreignpolicy.com/2018/04/27/drone-wars-how-the-uaes-chinese-made-drone-is-changing-the-war-in-yemen/" TargetMode="External"/><Relationship Id="rId227" Type="http://schemas.openxmlformats.org/officeDocument/2006/relationships/hyperlink" Target="https://www.militarytimes.com/news/your-military/2018/10/03/chinese-armed-drones-now-flying-over-mideast-battlefields-heres-why-theyre-gaining-on-us-drones/" TargetMode="External"/><Relationship Id="rId248" Type="http://schemas.openxmlformats.org/officeDocument/2006/relationships/hyperlink" Target="https://www.law.cornell.edu/uscode/text/22/chapter-39" TargetMode="External"/><Relationship Id="rId12" Type="http://schemas.openxmlformats.org/officeDocument/2006/relationships/hyperlink" Target="https://www.whitehouse.gov/presidential-actions/national-security-presidential-memorandum-regarding-u-s-conventional-arms-transfer-policy/" TargetMode="External"/><Relationship Id="rId33" Type="http://schemas.openxmlformats.org/officeDocument/2006/relationships/hyperlink" Target="https://repository.upenn.edu/spur/22" TargetMode="External"/><Relationship Id="rId108" Type="http://schemas.openxmlformats.org/officeDocument/2006/relationships/hyperlink" Target="https://www.armscontrol.org/act/2004_10/Zaborsky" TargetMode="External"/><Relationship Id="rId129" Type="http://schemas.openxmlformats.org/officeDocument/2006/relationships/hyperlink" Target="https://nationalinterest.org/blog/the-buzz/china-secretly-sold-qatar-short-range-ballistic-missiles-23770" TargetMode="External"/><Relationship Id="rId54" Type="http://schemas.openxmlformats.org/officeDocument/2006/relationships/hyperlink" Target="https://www.newamerica.org/in-depth/world-of-drones/2-who-has-what-countries-drones-used-combat/" TargetMode="External"/><Relationship Id="rId75" Type="http://schemas.openxmlformats.org/officeDocument/2006/relationships/hyperlink" Target="https://www.middleeasteye.net/news/drones-1687746893" TargetMode="External"/><Relationship Id="rId96" Type="http://schemas.openxmlformats.org/officeDocument/2006/relationships/hyperlink" Target="https://www.whitehouse.gov/presidential-actions/national-security-presidential-memorandum-regarding-u-s-conventional-arms-transfer-policy/" TargetMode="External"/><Relationship Id="rId140" Type="http://schemas.openxmlformats.org/officeDocument/2006/relationships/hyperlink" Target="https://www.haaretz.com/middle-east-news/israel-took-out-half-of-syria-s-air-defenses-military-beliefs-1.5808981" TargetMode="External"/><Relationship Id="rId161" Type="http://schemas.openxmlformats.org/officeDocument/2006/relationships/hyperlink" Target="https://www.tandfonline.com/doi/abs/10.1080/09636412.2016.1134189?journalCode=fsst20" TargetMode="External"/><Relationship Id="rId182" Type="http://schemas.openxmlformats.org/officeDocument/2006/relationships/hyperlink" Target="http://www.jpost.com/Israel-News/India-to-receive-armed-Heron-drones-from-Israel-486016" TargetMode="External"/><Relationship Id="rId217" Type="http://schemas.openxmlformats.org/officeDocument/2006/relationships/hyperlink" Target="https://chinapower.csis.org/china-drones-unmanned-technology/" TargetMode="External"/><Relationship Id="rId6" Type="http://schemas.openxmlformats.org/officeDocument/2006/relationships/styles" Target="styles.xml"/><Relationship Id="rId238" Type="http://schemas.openxmlformats.org/officeDocument/2006/relationships/hyperlink" Target="https://www.wsj.com/articles/the-treaty-behind-chinas-drone-edge-11562626340" TargetMode="External"/><Relationship Id="rId259" Type="http://schemas.openxmlformats.org/officeDocument/2006/relationships/hyperlink" Target="https://www.tandfonline.com/doi/abs/10.1080/09636412.2016.1134189?journalCode=fsst20" TargetMode="External"/><Relationship Id="rId23" Type="http://schemas.openxmlformats.org/officeDocument/2006/relationships/hyperlink" Target="https://www.theatlantic.com/ideas/archive/2019/04/us-trade-hawks-exaggerate-chinas-threat/587536/" TargetMode="External"/><Relationship Id="rId28" Type="http://schemas.openxmlformats.org/officeDocument/2006/relationships/hyperlink" Target="https://www.cnas.org/publications/reports/beating-the-americans-at-their-own-game?utm_medium=email&amp;utm_campaign=Work%20%20Grant%20China%20Offset%20Report%20Release&amp;utm_content=Work%20%20Grant%20China%20Offset%20Report%20Release+CID_c73ec9a24f76e20c8bd7dea3f18bc92b&amp;utm_source=Campaign%20Monitor&amp;utm_term=Read%20the%20full%20report" TargetMode="External"/><Relationship Id="rId49" Type="http://schemas.openxmlformats.org/officeDocument/2006/relationships/hyperlink" Target="https://chinapower.csis.org/china-drones-unmanned-technology/" TargetMode="External"/><Relationship Id="rId114" Type="http://schemas.openxmlformats.org/officeDocument/2006/relationships/hyperlink" Target="http://mtcr.info/frequently-asked-questions-faqs/" TargetMode="External"/><Relationship Id="rId119" Type="http://schemas.openxmlformats.org/officeDocument/2006/relationships/hyperlink" Target="https://www.nti.org/learn/treaties-and-regimes/missile-technology-control-regime-mtcr/" TargetMode="External"/><Relationship Id="rId44" Type="http://schemas.openxmlformats.org/officeDocument/2006/relationships/hyperlink" Target="https://www.newsweek.com/china-military-technology-parity-us-report-research-investment-pentagon-1442565" TargetMode="External"/><Relationship Id="rId60" Type="http://schemas.openxmlformats.org/officeDocument/2006/relationships/hyperlink" Target="https://foreignpolicy.com/2018/05/10/china-trump-middle-east-drone-wars/" TargetMode="External"/><Relationship Id="rId65" Type="http://schemas.openxmlformats.org/officeDocument/2006/relationships/hyperlink" Target="https://www.state.gov/r/pa/prs/ps/2018/04/280619.htm" TargetMode="External"/><Relationship Id="rId81" Type="http://schemas.openxmlformats.org/officeDocument/2006/relationships/hyperlink" Target="https://edition.cnn.com/2019/06/05/politics/us-intelligence-saudi-arabia-ballistic-missile-china/index.html" TargetMode="External"/><Relationship Id="rId86" Type="http://schemas.openxmlformats.org/officeDocument/2006/relationships/hyperlink" Target="https://www.defensenews.com/land/2018/05/02/turkey-seeks-to-expand-range-of-locally-built-missile/" TargetMode="External"/><Relationship Id="rId130" Type="http://schemas.openxmlformats.org/officeDocument/2006/relationships/hyperlink" Target="https://foreignpolicy.com/2018/04/27/drone-wars-how-the-uaes-chinese-made-drone-is-changing-the-war-in-yemen/" TargetMode="External"/><Relationship Id="rId135" Type="http://schemas.openxmlformats.org/officeDocument/2006/relationships/hyperlink" Target="https://www.tandfonline.com/doi/abs/10.1080/09636412.2016.1134189?journalCode=fsst20" TargetMode="External"/><Relationship Id="rId151" Type="http://schemas.openxmlformats.org/officeDocument/2006/relationships/hyperlink" Target="https://www.cambridge.org/core/journals/international-organization/article/droning-on-explaining-the-proliferation-of-unmanned-aerial-vehicles/8982612535696D00F6D040DB56C741AF" TargetMode="External"/><Relationship Id="rId156" Type="http://schemas.openxmlformats.org/officeDocument/2006/relationships/hyperlink" Target="https://www.nato.int/cps/en/natohq/topics_84112.htm" TargetMode="External"/><Relationship Id="rId177" Type="http://schemas.openxmlformats.org/officeDocument/2006/relationships/hyperlink" Target="https://www.state.gov/t/pm/rls/fs/2018/280506.htm" TargetMode="External"/><Relationship Id="rId198" Type="http://schemas.openxmlformats.org/officeDocument/2006/relationships/hyperlink" Target="https://www.reuters.com/article/us-libya-security/covert-emirati-support-gave-east-libyan-air-power-key-boost-u-n-report-idUSKBN1902K0" TargetMode="External"/><Relationship Id="rId172" Type="http://schemas.openxmlformats.org/officeDocument/2006/relationships/hyperlink" Target="https://thebulletin.org/drones-arent-missiles-so-dont-regulate-them-they-are10859" TargetMode="External"/><Relationship Id="rId193" Type="http://schemas.openxmlformats.org/officeDocument/2006/relationships/hyperlink" Target="https://www.washingtonpost.com/world/asia_pacific/trump-alarms-china-with-cold-war-rhetoric-in-state-of-union-address/2018/01/31/006be238-067a-11e8-ae28-e370b74ea9a7_story.html?utm_term=.5a7199842d3d" TargetMode="External"/><Relationship Id="rId202" Type="http://schemas.openxmlformats.org/officeDocument/2006/relationships/hyperlink" Target="https://www.thedailybeast.com/trump-ramped-up-drone-strikes-in-americas-shadow-wars" TargetMode="External"/><Relationship Id="rId207" Type="http://schemas.openxmlformats.org/officeDocument/2006/relationships/hyperlink" Target="http://www.atimes.com/chinas-armed-drones-appear-built-from-stolen-data-from-us-cyber-intrusions/" TargetMode="External"/><Relationship Id="rId223" Type="http://schemas.openxmlformats.org/officeDocument/2006/relationships/hyperlink" Target="https://www.forbes.com/sites/dominicdudley/2018/12/17/china-fueling-drones-arms-race-middle-east/" TargetMode="External"/><Relationship Id="rId228" Type="http://schemas.openxmlformats.org/officeDocument/2006/relationships/hyperlink" Target="http://nationalinterest.org/blog/the-buzz/chinas-drones-are-taking-isis-heres-why-america-should-worry-24581" TargetMode="External"/><Relationship Id="rId244" Type="http://schemas.openxmlformats.org/officeDocument/2006/relationships/hyperlink" Target="https://www.armscontrol.org/act/2004_11/MTCR" TargetMode="External"/><Relationship Id="rId249" Type="http://schemas.openxmlformats.org/officeDocument/2006/relationships/hyperlink" Target="https://carnegieendowment.org/2001/04/12/how-effective-is-mtcr-pub-672" TargetMode="External"/><Relationship Id="rId13" Type="http://schemas.openxmlformats.org/officeDocument/2006/relationships/hyperlink" Target="http://mtcr.info/frequently-asked-questions-faqs/" TargetMode="External"/><Relationship Id="rId18" Type="http://schemas.openxmlformats.org/officeDocument/2006/relationships/hyperlink" Target="https://www.newsweek.com/china-hypersonic-missile-weapons-worried-u-s-arms-race-military-pentagon-1447681" TargetMode="External"/><Relationship Id="rId39" Type="http://schemas.openxmlformats.org/officeDocument/2006/relationships/hyperlink" Target="https://en.wikipedia.org/wiki/Popular_historian" TargetMode="External"/><Relationship Id="rId109" Type="http://schemas.openxmlformats.org/officeDocument/2006/relationships/hyperlink" Target="https://www.armscontrol.org/act/2004_10/Zaborsky" TargetMode="External"/><Relationship Id="rId260" Type="http://schemas.openxmlformats.org/officeDocument/2006/relationships/hyperlink" Target="http://eriklg.com/wp-content/uploads/2018/04/Proofed-Find-em-First_April-2018.pdf" TargetMode="External"/><Relationship Id="rId265" Type="http://schemas.openxmlformats.org/officeDocument/2006/relationships/hyperlink" Target="https://spacenews.com/op-ed-congested-space-is-a-serious-problem-solved-by-hard-work-not-hysteria/" TargetMode="External"/><Relationship Id="rId34" Type="http://schemas.openxmlformats.org/officeDocument/2006/relationships/hyperlink" Target="https://spacenews.com/op-ed-congested-space-is-a-serious-problem-solved-by-hard-work-not-hysteria/" TargetMode="External"/><Relationship Id="rId50" Type="http://schemas.openxmlformats.org/officeDocument/2006/relationships/hyperlink" Target="https://foreignpolicy.com/2018/04/27/drone-wars-how-the-uaes-chinese-made-drone-is-changing-the-war-in-yemen/" TargetMode="External"/><Relationship Id="rId55" Type="http://schemas.openxmlformats.org/officeDocument/2006/relationships/hyperlink" Target="https://drones.rusi.org/countries/israel/" TargetMode="External"/><Relationship Id="rId76" Type="http://schemas.openxmlformats.org/officeDocument/2006/relationships/hyperlink" Target="https://www.israeldefense.co.il/en/node/29253" TargetMode="External"/><Relationship Id="rId97" Type="http://schemas.openxmlformats.org/officeDocument/2006/relationships/hyperlink" Target="http://mtcr.info/frequently-asked-questions-faqs/" TargetMode="External"/><Relationship Id="rId104" Type="http://schemas.openxmlformats.org/officeDocument/2006/relationships/hyperlink" Target="https://thebulletin.org/biography/perry-world-house/" TargetMode="External"/><Relationship Id="rId120" Type="http://schemas.openxmlformats.org/officeDocument/2006/relationships/hyperlink" Target="http://mtcr.info/report-by-the-mtcr-co-chairs-outreach-visit-to-pakistan/" TargetMode="External"/><Relationship Id="rId125" Type="http://schemas.openxmlformats.org/officeDocument/2006/relationships/hyperlink" Target="https://www.dailysabah.com/defense/2017/11/08/turkey-expanding-missile-defense-capabilities-by-inking-deal-with-eurosam-1510130325" TargetMode="External"/><Relationship Id="rId141" Type="http://schemas.openxmlformats.org/officeDocument/2006/relationships/hyperlink" Target="https://warontherocks.com/2018/04/why-washingtons-new-drone-export-policy-is-good-for-national-security/" TargetMode="External"/><Relationship Id="rId146" Type="http://schemas.openxmlformats.org/officeDocument/2006/relationships/hyperlink" Target="http://mtcr.info/" TargetMode="External"/><Relationship Id="rId167" Type="http://schemas.openxmlformats.org/officeDocument/2006/relationships/hyperlink" Target="https://www.washingtonpost.com/news/monkey-cage/wp/2018/04/20/a-new-u-s-policy-makes-it-somewhat-easier-to-export-drones/" TargetMode="External"/><Relationship Id="rId188" Type="http://schemas.openxmlformats.org/officeDocument/2006/relationships/hyperlink" Target="http://foreignpolicy.com/2015/02/05/u-s-firm-denied-request-to-market-drones-to-jordan/" TargetMode="External"/><Relationship Id="rId7" Type="http://schemas.openxmlformats.org/officeDocument/2006/relationships/settings" Target="settings.xml"/><Relationship Id="rId71" Type="http://schemas.openxmlformats.org/officeDocument/2006/relationships/hyperlink" Target="https://www.militarytimes.com/news/your-military/2018/10/03/chinese-armed-drones-now-flying-over-mideast-battlefields-heres-why-theyre-gaining-on-us-drones/" TargetMode="External"/><Relationship Id="rId92" Type="http://schemas.openxmlformats.org/officeDocument/2006/relationships/hyperlink" Target="https://warontherocks.com/2018/04/why-washingtons-new-drone-export-policy-is-good-for-national-security/" TargetMode="External"/><Relationship Id="rId162" Type="http://schemas.openxmlformats.org/officeDocument/2006/relationships/hyperlink" Target="http://eriklg.com/wp-content/uploads/2018/04/Proofed-Find-em-First_April-2018.pdf" TargetMode="External"/><Relationship Id="rId183" Type="http://schemas.openxmlformats.org/officeDocument/2006/relationships/hyperlink" Target="https://www.armscontrol.org/factsheets/mtcr" TargetMode="External"/><Relationship Id="rId213" Type="http://schemas.openxmlformats.org/officeDocument/2006/relationships/hyperlink" Target="https://foreignpolicy.com/2018/05/10/china-trump-middle-east-drone-wars/" TargetMode="External"/><Relationship Id="rId218" Type="http://schemas.openxmlformats.org/officeDocument/2006/relationships/hyperlink" Target="http://justicenow.de/wp-content/uploads/2019/01/SIPRI_Arms-Export-USA_2007-2017.xlsx" TargetMode="External"/><Relationship Id="rId234" Type="http://schemas.openxmlformats.org/officeDocument/2006/relationships/hyperlink" Target="https://jamestown.org/program/entering-era-unmanned-terrorism/" TargetMode="External"/><Relationship Id="rId239" Type="http://schemas.openxmlformats.org/officeDocument/2006/relationships/hyperlink" Target="https://web.archive.org/web/20190213081528/https://www.state.gov/t/isn/rls/rm/2019/289391.html" TargetMode="External"/><Relationship Id="rId2" Type="http://schemas.openxmlformats.org/officeDocument/2006/relationships/customXml" Target="../customXml/item2.xml"/><Relationship Id="rId29" Type="http://schemas.openxmlformats.org/officeDocument/2006/relationships/hyperlink" Target="https://www.axios.com/china-ai-leapfrog-eba53d3b-1f47-49d9-bb4c-e638d96bfcb2.html" TargetMode="External"/><Relationship Id="rId250" Type="http://schemas.openxmlformats.org/officeDocument/2006/relationships/hyperlink" Target="https://repository.upenn.edu/spur/22" TargetMode="External"/><Relationship Id="rId255" Type="http://schemas.openxmlformats.org/officeDocument/2006/relationships/hyperlink" Target="https://warontherocks.com/2018/04/why-washingtons-new-drone-export-policy-is-good-for-national-security/" TargetMode="External"/><Relationship Id="rId24" Type="http://schemas.openxmlformats.org/officeDocument/2006/relationships/hyperlink" Target="http://www.globaltimes.cn/content/1150289.shtml" TargetMode="External"/><Relationship Id="rId40" Type="http://schemas.openxmlformats.org/officeDocument/2006/relationships/hyperlink" Target="https://en.wikipedia.org/wiki/Hudson_Institute" TargetMode="External"/><Relationship Id="rId45" Type="http://schemas.openxmlformats.org/officeDocument/2006/relationships/hyperlink" Target="https://www.newsweek.com/here-are-future-weapons-will-threaten-america-1262925" TargetMode="External"/><Relationship Id="rId66" Type="http://schemas.openxmlformats.org/officeDocument/2006/relationships/hyperlink" Target="https://foreignpolicy.com/2018/12/06/trump-push-to-boost-lethal-drone-exports-reaps-few-rewards-uas-mtcr/" TargetMode="External"/><Relationship Id="rId87" Type="http://schemas.openxmlformats.org/officeDocument/2006/relationships/hyperlink" Target="http://www.rudaw.net/english/analysis/01062019" TargetMode="External"/><Relationship Id="rId110" Type="http://schemas.openxmlformats.org/officeDocument/2006/relationships/hyperlink" Target="https://www.nti.org/learn/treaties-and-regimes/missile-technology-control-regime-mtcr/" TargetMode="External"/><Relationship Id="rId115" Type="http://schemas.openxmlformats.org/officeDocument/2006/relationships/hyperlink" Target="http://www.armscontrolwonk.com/archive/204051/saudi-arabia-storm-shadow-the-mtcr/" TargetMode="External"/><Relationship Id="rId131" Type="http://schemas.openxmlformats.org/officeDocument/2006/relationships/hyperlink" Target="https://www.defensenews.com/unmanned/2019/05/02/uae-allegedly-using-chinese-drones-for-deadly-airstrikes-in-libya/" TargetMode="External"/><Relationship Id="rId136" Type="http://schemas.openxmlformats.org/officeDocument/2006/relationships/hyperlink" Target="http://eriklg.com/wp-content/uploads/2018/04/Proofed-Find-em-First_April-2018.pdf" TargetMode="External"/><Relationship Id="rId157" Type="http://schemas.openxmlformats.org/officeDocument/2006/relationships/hyperlink" Target="http://www.airuniversity.af.mil/IOS/" TargetMode="External"/><Relationship Id="rId178" Type="http://schemas.openxmlformats.org/officeDocument/2006/relationships/hyperlink" Target="https://www.state.gov/r/pa/prs/ps/2018/04/280613.htm" TargetMode="External"/><Relationship Id="rId61" Type="http://schemas.openxmlformats.org/officeDocument/2006/relationships/hyperlink" Target="https://chinapower.csis.org/china-drones-unmanned-technology/" TargetMode="External"/><Relationship Id="rId82" Type="http://schemas.openxmlformats.org/officeDocument/2006/relationships/hyperlink" Target="https://www.alaraby.co.uk/english/comment/2019/2/20/saudi-long-range-missile-factory-sparks-fears-over-weapons-proliferation" TargetMode="External"/><Relationship Id="rId152" Type="http://schemas.openxmlformats.org/officeDocument/2006/relationships/hyperlink" Target="https://www.wsj.com/articles/unable-to-buy-u-s-military-drones-allies-place-orders-with-china-1500301716" TargetMode="External"/><Relationship Id="rId173" Type="http://schemas.openxmlformats.org/officeDocument/2006/relationships/hyperlink" Target="https://www.washingtonpost.com/news/monkey-cage/wp/2017/01/13/can-donald-trump-rely-on-arms-transfers-to-reassure-u-s-allies/?utm_term=.868372e05d43" TargetMode="External"/><Relationship Id="rId194" Type="http://schemas.openxmlformats.org/officeDocument/2006/relationships/hyperlink" Target="https://www.wsj.com/articles/unable-to-buy-u-s-military-drones-allies-place-orders-with-china-1500301716" TargetMode="External"/><Relationship Id="rId199" Type="http://schemas.openxmlformats.org/officeDocument/2006/relationships/hyperlink" Target="https://www.ainonline.com/aviation-news/defense/2017-04-12/saudi-arabia-buying-and-building-chinese-armed-drones" TargetMode="External"/><Relationship Id="rId203" Type="http://schemas.openxmlformats.org/officeDocument/2006/relationships/hyperlink" Target="https://www.defensenews.com/air/2017/05/03/global-drone-market-expected-to-surpass-22b-by-2022/" TargetMode="External"/><Relationship Id="rId208" Type="http://schemas.openxmlformats.org/officeDocument/2006/relationships/hyperlink" Target="https://www.defenseone.com/technology/2018/11/chinas-beating-us-market-combat-drones-copying-us-technology/152625/" TargetMode="External"/><Relationship Id="rId229" Type="http://schemas.openxmlformats.org/officeDocument/2006/relationships/hyperlink" Target="https://foreignpolicy.com/2018/04/27/drone-wars-how-the-uaes-chinese-made-drone-is-changing-the-war-in-yemen/" TargetMode="External"/><Relationship Id="rId19" Type="http://schemas.openxmlformats.org/officeDocument/2006/relationships/hyperlink" Target="https://www.newsweek.com/what-are-hypersonic-weapons-and-why-darpa-so-concerned-about-stopping-them-1212892" TargetMode="External"/><Relationship Id="rId224" Type="http://schemas.openxmlformats.org/officeDocument/2006/relationships/hyperlink" Target="https://www.forbes.com/sites/dominicdudley/2018/12/17/china-fueling-drones-arms-race-middle-east/" TargetMode="External"/><Relationship Id="rId240" Type="http://schemas.openxmlformats.org/officeDocument/2006/relationships/hyperlink" Target="https://thebulletin.org/biography/perry-world-house/" TargetMode="External"/><Relationship Id="rId245" Type="http://schemas.openxmlformats.org/officeDocument/2006/relationships/hyperlink" Target="http://mtcr.info/mtcr-guidelines/" TargetMode="External"/><Relationship Id="rId261" Type="http://schemas.openxmlformats.org/officeDocument/2006/relationships/hyperlink" Target="https://www.washingtonpost.com/news/monkey-cage/wp/2016/12/23/so-china-seized-a-u-s-drone-submarine-welcome-to-the-future-of-international-conflict/?noredirect=on&amp;utm_term=.f8e399e3db50" TargetMode="External"/><Relationship Id="rId266" Type="http://schemas.openxmlformats.org/officeDocument/2006/relationships/fontTable" Target="fontTable.xml"/><Relationship Id="rId14" Type="http://schemas.openxmlformats.org/officeDocument/2006/relationships/hyperlink" Target="http://mtcr.info/frequently-asked-questions-faqs/" TargetMode="External"/><Relationship Id="rId30" Type="http://schemas.openxmlformats.org/officeDocument/2006/relationships/hyperlink" Target="https://www.ft.com/content/52b71928-85fd-11e9-a028-86cea8523dc2" TargetMode="External"/><Relationship Id="rId35" Type="http://schemas.openxmlformats.org/officeDocument/2006/relationships/hyperlink" Target="https://www.universetoday.com/121067/how-do-astronauts-avoid-debris/" TargetMode="External"/><Relationship Id="rId56" Type="http://schemas.openxmlformats.org/officeDocument/2006/relationships/hyperlink" Target="https://chinapower.csis.org/china-drones-unmanned-technology/" TargetMode="External"/><Relationship Id="rId77" Type="http://schemas.openxmlformats.org/officeDocument/2006/relationships/hyperlink" Target="http://justicenow.de/2018-03-18/des-westen-als-treuer-verbuendeter-der-al-qaida/" TargetMode="External"/><Relationship Id="rId100" Type="http://schemas.openxmlformats.org/officeDocument/2006/relationships/hyperlink" Target="https://www.stripes.com/news/unmanned-now-undermanned-air-force-struggles-to-fill-pilot-slots-for-drones-1.236906" TargetMode="External"/><Relationship Id="rId105" Type="http://schemas.openxmlformats.org/officeDocument/2006/relationships/hyperlink" Target="https://thebulletin.org/2018/11/a-way-to-rein-in-drone-proliferation/" TargetMode="External"/><Relationship Id="rId126" Type="http://schemas.openxmlformats.org/officeDocument/2006/relationships/hyperlink" Target="https://www.globalsecurity.org/wmd/world/turkey/j-600.htm" TargetMode="External"/><Relationship Id="rId147" Type="http://schemas.openxmlformats.org/officeDocument/2006/relationships/hyperlink" Target="https://www.washingtonpost.com/news/monkey-cage/wp/2018/04/20/a-new-u-s-policy-makes-it-somewhat-easier-to-export-drones/?utm_term=.63eb6b5b2bcc" TargetMode="External"/><Relationship Id="rId168" Type="http://schemas.openxmlformats.org/officeDocument/2006/relationships/hyperlink" Target="https://www.defensenews.com/news/pentagon-congress/2018/04/19/trump-admin-rolls-out-new-rules-for-weapon-drone-sales-abroad/?utm_medium=Socialflow&amp;utm_source=Twitter" TargetMode="External"/><Relationship Id="rId8" Type="http://schemas.openxmlformats.org/officeDocument/2006/relationships/webSettings" Target="webSettings.xml"/><Relationship Id="rId51" Type="http://schemas.openxmlformats.org/officeDocument/2006/relationships/hyperlink" Target="http://www.atimes.com/chinas-armed-drones-appear-built-from-stolen-data-from-us-cyber-intrusions/" TargetMode="External"/><Relationship Id="rId72" Type="http://schemas.openxmlformats.org/officeDocument/2006/relationships/hyperlink" Target="http://nationalinterest.org/blog/the-buzz/chinas-drones-are-taking-isis-heres-why-america-should-worry-24581" TargetMode="External"/><Relationship Id="rId93" Type="http://schemas.openxmlformats.org/officeDocument/2006/relationships/hyperlink" Target="https://www.defensenews.com/air/2015/11/05/italy-wins-us-state-dept-ok-to-arm-its-reapers/" TargetMode="External"/><Relationship Id="rId98" Type="http://schemas.openxmlformats.org/officeDocument/2006/relationships/hyperlink" Target="http://mtcr.info/frequently-asked-questions-faqs/" TargetMode="External"/><Relationship Id="rId121" Type="http://schemas.openxmlformats.org/officeDocument/2006/relationships/hyperlink" Target="https://www.alaraby.co.uk/english/indepth/2019/7/4/china-is-heavily-contributing-to-middle-east-drone-proliferation" TargetMode="External"/><Relationship Id="rId142" Type="http://schemas.openxmlformats.org/officeDocument/2006/relationships/hyperlink" Target="https://www.state.gov/r/pa/prs/ps/2018/04/280619.htm" TargetMode="External"/><Relationship Id="rId163" Type="http://schemas.openxmlformats.org/officeDocument/2006/relationships/hyperlink" Target="https://www.washingtonpost.com/news/monkey-cage/wp/2016/12/23/so-china-seized-a-u-s-drone-submarine-welcome-to-the-future-of-international-conflict/?noredirect=on&amp;utm_term=.f8e399e3db50" TargetMode="External"/><Relationship Id="rId184" Type="http://schemas.openxmlformats.org/officeDocument/2006/relationships/hyperlink" Target="https://www.wsj.com/articles/unable-to-buy-u-s-military-drones-allies-place-orders-with-china-1500301716?ns=prod/accounts-wsj" TargetMode="External"/><Relationship Id="rId189" Type="http://schemas.openxmlformats.org/officeDocument/2006/relationships/hyperlink" Target="https://www.wsj.com/articles/unable-to-buy-u-s-military-drones-allies-place-orders-with-china-1500301716" TargetMode="External"/><Relationship Id="rId219" Type="http://schemas.openxmlformats.org/officeDocument/2006/relationships/hyperlink" Target="https://www.al-monitor.com/pulse/originals/2019/01/pentagon-mideast-turning-china-drone-needs.html" TargetMode="External"/><Relationship Id="rId3" Type="http://schemas.openxmlformats.org/officeDocument/2006/relationships/customXml" Target="../customXml/item3.xml"/><Relationship Id="rId214" Type="http://schemas.openxmlformats.org/officeDocument/2006/relationships/hyperlink" Target="https://www.scmp.com/news/china/diplomacy-defence/article/2161354/drones-have-become-part-chinas-military-strategy" TargetMode="External"/><Relationship Id="rId230" Type="http://schemas.openxmlformats.org/officeDocument/2006/relationships/hyperlink" Target="https://www.scmp.com/news/china/diplomacy-defence/article/2081869/chinese-drone-factory-saudi-arabia-first-middle-east" TargetMode="External"/><Relationship Id="rId235" Type="http://schemas.openxmlformats.org/officeDocument/2006/relationships/hyperlink" Target="https://roarmag.org/essays/obama-legacy-war-conflict-peace/" TargetMode="External"/><Relationship Id="rId251" Type="http://schemas.openxmlformats.org/officeDocument/2006/relationships/hyperlink" Target="https://www.heritage.org/defense/commentary/export-control-reform-better-late-never" TargetMode="External"/><Relationship Id="rId256" Type="http://schemas.openxmlformats.org/officeDocument/2006/relationships/hyperlink" Target="https://opinionator.blogs.nytimes.com/2012/07/22/the-moral-hazard-of-drones/" TargetMode="External"/><Relationship Id="rId25" Type="http://schemas.openxmlformats.org/officeDocument/2006/relationships/hyperlink" Target="https://defence-blog.com/news/new-chinese-submarine-launched-ballistic-missile-spotted-on-test-in-the-bohai-bay.html" TargetMode="External"/><Relationship Id="rId46" Type="http://schemas.openxmlformats.org/officeDocument/2006/relationships/hyperlink" Target="https://fpif.org/china-is-flooding-the-middle-east-with-cheap-drones/" TargetMode="External"/><Relationship Id="rId67" Type="http://schemas.openxmlformats.org/officeDocument/2006/relationships/hyperlink" Target="https://www.forbes.com/sites/dominicdudley/2018/12/17/china-fueling-drones-arms-race-middle-east/" TargetMode="External"/><Relationship Id="rId116" Type="http://schemas.openxmlformats.org/officeDocument/2006/relationships/hyperlink" Target="https://www.law.cornell.edu/uscode/text/22/2797b" TargetMode="External"/><Relationship Id="rId137" Type="http://schemas.openxmlformats.org/officeDocument/2006/relationships/hyperlink" Target="https://warontherocks.com/2018/04/why-washingtons-new-drone-export-policy-is-good-for-national-security/" TargetMode="External"/><Relationship Id="rId158" Type="http://schemas.openxmlformats.org/officeDocument/2006/relationships/hyperlink" Target="https://opinionator.blogs.nytimes.com/2012/07/22/the-moral-hazard-of-drones/" TargetMode="External"/><Relationship Id="rId20" Type="http://schemas.openxmlformats.org/officeDocument/2006/relationships/hyperlink" Target="https://www.newsweek.com/us-no-longer-safe-advanced-russian-and-chinese-weapons-general-warns-1095536" TargetMode="External"/><Relationship Id="rId41" Type="http://schemas.openxmlformats.org/officeDocument/2006/relationships/hyperlink" Target="https://www.wsj.com/articles/the-treaty-behind-chinas-drone-edge-11562626340" TargetMode="External"/><Relationship Id="rId62" Type="http://schemas.openxmlformats.org/officeDocument/2006/relationships/hyperlink" Target="http://justicenow.de/wp-content/uploads/2019/01/SIPRI_Arms-Export-USA_2007-2017.xlsx" TargetMode="External"/><Relationship Id="rId83" Type="http://schemas.openxmlformats.org/officeDocument/2006/relationships/hyperlink" Target="https://www.newsweek.com/exclusive-cia-helped-saudis-chinese-missile-deal-227283" TargetMode="External"/><Relationship Id="rId88" Type="http://schemas.openxmlformats.org/officeDocument/2006/relationships/hyperlink" Target="https://nationalinterest.org/blog/the-buzz/china-secretly-sold-qatar-short-range-ballistic-missiles-23770" TargetMode="External"/><Relationship Id="rId111" Type="http://schemas.openxmlformats.org/officeDocument/2006/relationships/hyperlink" Target="https://www.armscontrol.org/act/2004_11/MTCR" TargetMode="External"/><Relationship Id="rId132" Type="http://schemas.openxmlformats.org/officeDocument/2006/relationships/hyperlink" Target="https://warontherocks.com/2018/04/why-washingtons-new-drone-export-policy-is-good-for-national-security/" TargetMode="External"/><Relationship Id="rId153" Type="http://schemas.openxmlformats.org/officeDocument/2006/relationships/hyperlink" Target="http://www.jpost.com/Israel-News/India-to-receive-armed-Heron-drones-from-Israel-486016" TargetMode="External"/><Relationship Id="rId174" Type="http://schemas.openxmlformats.org/officeDocument/2006/relationships/hyperlink" Target="https://www.reuters.com/article/us-italy-usa-drones/u-s-government-approves-italys-request-to-arm-its-drones-idUSKCN0ST1VI20151104" TargetMode="External"/><Relationship Id="rId179" Type="http://schemas.openxmlformats.org/officeDocument/2006/relationships/hyperlink" Target="https://www.reuters.com/article/us-usa-arms-drones-exclusive/exclusive-trump-to-boost-exports-of-lethal-drones-to-more-u-s-allies-sources-idUSKBN1GW12D" TargetMode="External"/><Relationship Id="rId195" Type="http://schemas.openxmlformats.org/officeDocument/2006/relationships/hyperlink" Target="https://www.washingtonpost.com/business/economy/trump-moves-to-crack-down-on-china-trade-with-50-billion-in-tariffs-on-imported-products/2018/03/22/c09309e8-2de3-11e8-8ad6-fbc50284fce8_story.html?utm_term=.3310efb28738" TargetMode="External"/><Relationship Id="rId209" Type="http://schemas.openxmlformats.org/officeDocument/2006/relationships/hyperlink" Target="https://www.newamerica.org/in-depth/world-of-drones/3-who-has-what-countries-armed-drones/" TargetMode="External"/><Relationship Id="rId190" Type="http://schemas.openxmlformats.org/officeDocument/2006/relationships/hyperlink" Target="http://foreignpolicy.com/2014/05/08/exclusive-iraq-in-a-major-shift-might-want-some-u-s-troops-back/" TargetMode="External"/><Relationship Id="rId204" Type="http://schemas.openxmlformats.org/officeDocument/2006/relationships/hyperlink" Target="https://www.popularmechanics.com/military/a22101/chinas-ch-4b-drone-looks-awfully-familiar/" TargetMode="External"/><Relationship Id="rId220" Type="http://schemas.openxmlformats.org/officeDocument/2006/relationships/hyperlink" Target="https://en.wikipedia.org/wiki/Missile_Technology_Control_Regime" TargetMode="External"/><Relationship Id="rId225" Type="http://schemas.openxmlformats.org/officeDocument/2006/relationships/hyperlink" Target="https://www.middleeasteye.net/news/drones-1687746893" TargetMode="External"/><Relationship Id="rId241" Type="http://schemas.openxmlformats.org/officeDocument/2006/relationships/hyperlink" Target="https://thebulletin.org/2018/11/a-way-to-rein-in-drone-proliferation/" TargetMode="External"/><Relationship Id="rId246" Type="http://schemas.openxmlformats.org/officeDocument/2006/relationships/hyperlink" Target="http://mtcr.info/frequently-asked-questions-faqs/" TargetMode="External"/><Relationship Id="rId267" Type="http://schemas.openxmlformats.org/officeDocument/2006/relationships/theme" Target="theme/theme1.xml"/><Relationship Id="rId15" Type="http://schemas.openxmlformats.org/officeDocument/2006/relationships/hyperlink" Target="https://thediplomat.com/2018/11/explaining-the-proliferation-of-chinas-drones/" TargetMode="External"/><Relationship Id="rId36" Type="http://schemas.openxmlformats.org/officeDocument/2006/relationships/hyperlink" Target="https://warontherocks.com/2018/04/why-washingtons-new-drone-export-policy-is-good-for-national-security/" TargetMode="External"/><Relationship Id="rId57" Type="http://schemas.openxmlformats.org/officeDocument/2006/relationships/hyperlink" Target="https://foreignpolicy.com/2018/05/10/china-trump-middle-east-drone-wars/" TargetMode="External"/><Relationship Id="rId106" Type="http://schemas.openxmlformats.org/officeDocument/2006/relationships/hyperlink" Target="https://www.law.cornell.edu/uscode/text/22/chapter-39" TargetMode="External"/><Relationship Id="rId127" Type="http://schemas.openxmlformats.org/officeDocument/2006/relationships/hyperlink" Target="https://www.defensenews.com/land/2018/05/02/turkey-seeks-to-expand-range-of-locally-built-missile/" TargetMode="External"/><Relationship Id="rId262" Type="http://schemas.openxmlformats.org/officeDocument/2006/relationships/hyperlink" Target="https://www.airforcetimes.com/news/pentagon-congress/2015/06/29/air-force-lost-predator-was-shot-down-in-syria/" TargetMode="External"/><Relationship Id="rId10" Type="http://schemas.openxmlformats.org/officeDocument/2006/relationships/endnotes" Target="endnotes.xml"/><Relationship Id="rId31" Type="http://schemas.openxmlformats.org/officeDocument/2006/relationships/hyperlink" Target="https://nationalinterest.org/blog/buzz/what-chinese-nuclear-war-against-america-would-look-56627" TargetMode="External"/><Relationship Id="rId52" Type="http://schemas.openxmlformats.org/officeDocument/2006/relationships/hyperlink" Target="https://www.defenseone.com/technology/2018/11/chinas-beating-us-market-combat-drones-copying-us-technology/152625/" TargetMode="External"/><Relationship Id="rId73" Type="http://schemas.openxmlformats.org/officeDocument/2006/relationships/hyperlink" Target="https://foreignpolicy.com/2018/04/27/drone-wars-how-the-uaes-chinese-made-drone-is-changing-the-war-in-yemen/" TargetMode="External"/><Relationship Id="rId78" Type="http://schemas.openxmlformats.org/officeDocument/2006/relationships/hyperlink" Target="https://jamestown.org/program/entering-era-unmanned-terrorism/" TargetMode="External"/><Relationship Id="rId94" Type="http://schemas.openxmlformats.org/officeDocument/2006/relationships/hyperlink" Target="https://www.washingtontimes.com/news/2019/feb/12/drone-revolution-us-and-japan/" TargetMode="External"/><Relationship Id="rId99" Type="http://schemas.openxmlformats.org/officeDocument/2006/relationships/hyperlink" Target="https://warontherocks.com/2018/04/why-washingtons-new-drone-export-policy-is-good-for-national-security/" TargetMode="External"/><Relationship Id="rId101" Type="http://schemas.openxmlformats.org/officeDocument/2006/relationships/hyperlink" Target="https://www.nato.int/cps/en/natohq/topics_84112.htm" TargetMode="External"/><Relationship Id="rId122" Type="http://schemas.openxmlformats.org/officeDocument/2006/relationships/hyperlink" Target="https://edition.cnn.com/2019/06/05/politics/us-intelligence-saudi-arabia-ballistic-missile-china/index.html" TargetMode="External"/><Relationship Id="rId143" Type="http://schemas.openxmlformats.org/officeDocument/2006/relationships/hyperlink" Target="https://www.whitehouse.gov/briefings-statements/statement-press-secretary-arms-transfer-unmanned-aerial-systems-export-reforms/" TargetMode="External"/><Relationship Id="rId148" Type="http://schemas.openxmlformats.org/officeDocument/2006/relationships/hyperlink" Target="https://2009-2017.state.gov/r/pa/prs/ps/2015/02/237541.htm" TargetMode="External"/><Relationship Id="rId164" Type="http://schemas.openxmlformats.org/officeDocument/2006/relationships/hyperlink" Target="https://www.airforcetimes.com/news/pentagon-congress/2015/06/29/air-force-lost-predator-was-shot-down-in-syria/" TargetMode="External"/><Relationship Id="rId169" Type="http://schemas.openxmlformats.org/officeDocument/2006/relationships/hyperlink" Target="https://www.reuters.com/article/us-usa-trump-arms/trump-launches-effort-to-boost-u-s-weapons-sales-abroad-idUSKBN1HQ2E6" TargetMode="External"/><Relationship Id="rId185" Type="http://schemas.openxmlformats.org/officeDocument/2006/relationships/hyperlink" Target="https://www.whitehouse.gov/briefings-statements/statement-press-secretary-arms-transfer-unmanned-aerial-systems-export-reform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cambridge.org/core/journals/international-organization/article/droning-on-explaining-the-proliferation-of-unmanned-aerial-vehicles/8982612535696D00F6D040DB56C741AF" TargetMode="External"/><Relationship Id="rId210" Type="http://schemas.openxmlformats.org/officeDocument/2006/relationships/hyperlink" Target="https://www.newamerica.org/in-depth/world-of-drones/2-who-has-what-countries-drones-used-combat/" TargetMode="External"/><Relationship Id="rId215" Type="http://schemas.openxmlformats.org/officeDocument/2006/relationships/hyperlink" Target="https://www.nytimes.com/2013/02/21/world/asia/chinese-plan-to-use-drone-highlights-military-advances.html" TargetMode="External"/><Relationship Id="rId236" Type="http://schemas.openxmlformats.org/officeDocument/2006/relationships/hyperlink" Target="https://en.wikipedia.org/wiki/Popular_historian" TargetMode="External"/><Relationship Id="rId257" Type="http://schemas.openxmlformats.org/officeDocument/2006/relationships/hyperlink" Target="https://www.nytimes.com/2015/12/18/business/international/china-drone-export-iraq.html" TargetMode="External"/><Relationship Id="rId26" Type="http://schemas.openxmlformats.org/officeDocument/2006/relationships/hyperlink" Target="https://www.france24.com/en/20190605-china-conducts-first-sea-based-space-rocket-launch" TargetMode="External"/><Relationship Id="rId231" Type="http://schemas.openxmlformats.org/officeDocument/2006/relationships/hyperlink" Target="https://www.middleeasteye.net/news/drones-1687746893" TargetMode="External"/><Relationship Id="rId252" Type="http://schemas.openxmlformats.org/officeDocument/2006/relationships/hyperlink" Target="https://www.whitehouse.gov/presidential-actions/national-security-presidential-memorandum-regarding-u-s-conventional-arms-transfer-policy/" TargetMode="External"/><Relationship Id="rId47" Type="http://schemas.openxmlformats.org/officeDocument/2006/relationships/hyperlink" Target="https://www.defensenews.com/air/2017/05/03/global-drone-market-expected-to-surpass-22b-by-2022/" TargetMode="External"/><Relationship Id="rId68" Type="http://schemas.openxmlformats.org/officeDocument/2006/relationships/hyperlink" Target="https://www.forbes.com/sites/dominicdudley/2018/12/17/china-fueling-drones-arms-race-middle-east/" TargetMode="External"/><Relationship Id="rId89" Type="http://schemas.openxmlformats.org/officeDocument/2006/relationships/hyperlink" Target="https://foreignpolicy.com/2018/04/27/drone-wars-how-the-uaes-chinese-made-drone-is-changing-the-war-in-yemen/" TargetMode="External"/><Relationship Id="rId112" Type="http://schemas.openxmlformats.org/officeDocument/2006/relationships/hyperlink" Target="https://www.armscontrol.org/pdf/MTCR.pdf" TargetMode="External"/><Relationship Id="rId133" Type="http://schemas.openxmlformats.org/officeDocument/2006/relationships/hyperlink" Target="https://www.nytimes.com/2015/12/18/business/international/china-drone-export-iraq.html" TargetMode="External"/><Relationship Id="rId154" Type="http://schemas.openxmlformats.org/officeDocument/2006/relationships/hyperlink" Target="https://www.defensenews.com/air/2015/11/05/italy-wins-us-state-dept-ok-to-arm-its-reapers/" TargetMode="External"/><Relationship Id="rId175" Type="http://schemas.openxmlformats.org/officeDocument/2006/relationships/hyperlink" Target="https://2009-2017.state.gov/r/pa/prs/ps/2015/02/237541.htm" TargetMode="External"/><Relationship Id="rId196" Type="http://schemas.openxmlformats.org/officeDocument/2006/relationships/hyperlink" Target="https://www.washingtonpost.com/business/economy/trump-moves-to-crack-down-on-china-trade-with-50-billion-in-tariffs-on-imported-products/2018/03/22/c09309e8-2de3-11e8-8ad6-fbc50284fce8_story.html?utm_term=.3310efb28738" TargetMode="External"/><Relationship Id="rId200" Type="http://schemas.openxmlformats.org/officeDocument/2006/relationships/hyperlink" Target="https://archive.crossborderinformation.com/Article/UAE%2fRegion+Ukraine+taps+new+Gulf+markets.aspx?date=20170908&amp;docNo=16&amp;qid=2&amp;page=2" TargetMode="External"/><Relationship Id="rId16" Type="http://schemas.openxmlformats.org/officeDocument/2006/relationships/hyperlink" Target="http://www.jstor.org/stable/j.ctt7zswkb.7" TargetMode="External"/><Relationship Id="rId221" Type="http://schemas.openxmlformats.org/officeDocument/2006/relationships/hyperlink" Target="https://www.state.gov/r/pa/prs/ps/2018/04/280619.htm" TargetMode="External"/><Relationship Id="rId242" Type="http://schemas.openxmlformats.org/officeDocument/2006/relationships/hyperlink" Target="https://www.mitpressjournals.org/doi/10.1162/ISEC_a_00257" TargetMode="External"/><Relationship Id="rId263" Type="http://schemas.openxmlformats.org/officeDocument/2006/relationships/hyperlink" Target="https://www.haaretz.com/middle-east-news/israel-took-out-half-of-syria-s-air-defenses-military-beliefs-1.5808981" TargetMode="External"/><Relationship Id="rId37" Type="http://schemas.openxmlformats.org/officeDocument/2006/relationships/hyperlink" Target="https://www.defensenews.com/air/2015/11/05/italy-wins-us-state-dept-ok-to-arm-its-reapers/" TargetMode="External"/><Relationship Id="rId58" Type="http://schemas.openxmlformats.org/officeDocument/2006/relationships/hyperlink" Target="https://www.scmp.com/news/china/diplomacy-defence/article/2161354/drones-have-become-part-chinas-military-strategy" TargetMode="External"/><Relationship Id="rId79" Type="http://schemas.openxmlformats.org/officeDocument/2006/relationships/hyperlink" Target="https://roarmag.org/essays/obama-legacy-war-conflict-peace/" TargetMode="External"/><Relationship Id="rId102" Type="http://schemas.openxmlformats.org/officeDocument/2006/relationships/hyperlink" Target="https://thediplomat.com/2018/11/explaining-the-proliferation-of-chinas-drones/" TargetMode="External"/><Relationship Id="rId123" Type="http://schemas.openxmlformats.org/officeDocument/2006/relationships/hyperlink" Target="https://www.alaraby.co.uk/english/comment/2019/2/20/saudi-long-range-missile-factory-sparks-fears-over-weapons-proliferation" TargetMode="External"/><Relationship Id="rId144" Type="http://schemas.openxmlformats.org/officeDocument/2006/relationships/hyperlink" Target="http://www.dsca.mil/programs/foreign-military-sales-fms" TargetMode="External"/><Relationship Id="rId90" Type="http://schemas.openxmlformats.org/officeDocument/2006/relationships/hyperlink" Target="https://www.defensenews.com/unmanned/2019/05/02/uae-allegedly-using-chinese-drones-for-deadly-airstrikes-in-libya/" TargetMode="External"/><Relationship Id="rId165" Type="http://schemas.openxmlformats.org/officeDocument/2006/relationships/hyperlink" Target="https://www.haaretz.com/middle-east-news/israel-took-out-half-of-syria-s-air-defenses-military-beliefs-1.5808981" TargetMode="External"/><Relationship Id="rId186" Type="http://schemas.openxmlformats.org/officeDocument/2006/relationships/hyperlink" Target="https://www.washingtonpost.com/politics/trump-told-in-brussels-that-west-should-focus-on-values-not-only-interests/2017/05/25/7aa1865c-40cd-11e7-9869-bac8b446820a_story.html?utm_term=.1636cdeac89e" TargetMode="External"/><Relationship Id="rId211" Type="http://schemas.openxmlformats.org/officeDocument/2006/relationships/hyperlink" Target="https://drones.rusi.org/countries/israel/" TargetMode="External"/><Relationship Id="rId232" Type="http://schemas.openxmlformats.org/officeDocument/2006/relationships/hyperlink" Target="https://www.israeldefense.co.il/en/node/29253" TargetMode="External"/><Relationship Id="rId253" Type="http://schemas.openxmlformats.org/officeDocument/2006/relationships/hyperlink" Target="http://mtcr.info/frequently-asked-questions-faqs/" TargetMode="External"/><Relationship Id="rId27" Type="http://schemas.openxmlformats.org/officeDocument/2006/relationships/hyperlink" Target="https://www.wsj.com/articles/u-s-pacific-commander-seeks-more-funding-to-counter-china-11555527456" TargetMode="External"/><Relationship Id="rId48" Type="http://schemas.openxmlformats.org/officeDocument/2006/relationships/hyperlink" Target="https://www.popularmechanics.com/military/a22101/chinas-ch-4b-drone-looks-awfully-familiar/" TargetMode="External"/><Relationship Id="rId69" Type="http://schemas.openxmlformats.org/officeDocument/2006/relationships/hyperlink" Target="https://www.middleeasteye.net/news/drones-1687746893" TargetMode="External"/><Relationship Id="rId113" Type="http://schemas.openxmlformats.org/officeDocument/2006/relationships/hyperlink" Target="https://www.mitpressjournals.org/doi/pdf/10.1162/016228803321951117" TargetMode="External"/><Relationship Id="rId134" Type="http://schemas.openxmlformats.org/officeDocument/2006/relationships/hyperlink" Target="https://www.popsci.com/watch-nigerias-first-confirmed-drone-strike" TargetMode="External"/><Relationship Id="rId80" Type="http://schemas.openxmlformats.org/officeDocument/2006/relationships/hyperlink" Target="https://www.alaraby.co.uk/english/indepth/2019/7/4/china-is-heavily-contributing-to-middle-east-drone-proliferation" TargetMode="External"/><Relationship Id="rId155" Type="http://schemas.openxmlformats.org/officeDocument/2006/relationships/hyperlink" Target="https://www.stripes.com/news/unmanned-now-undermanned-air-force-struggles-to-fill-pilot-slots-for-drones-1.236906" TargetMode="External"/><Relationship Id="rId176" Type="http://schemas.openxmlformats.org/officeDocument/2006/relationships/hyperlink" Target="https://www.state.gov/t/pm/rls/fs/2018/280506.htm" TargetMode="External"/><Relationship Id="rId197" Type="http://schemas.openxmlformats.org/officeDocument/2006/relationships/hyperlink" Target="https://drones.rusi.org/" TargetMode="External"/><Relationship Id="rId201" Type="http://schemas.openxmlformats.org/officeDocument/2006/relationships/hyperlink" Target="https://www.state.gov/r/pa/prs/ps/2018/04/280619.htm" TargetMode="External"/><Relationship Id="rId222" Type="http://schemas.openxmlformats.org/officeDocument/2006/relationships/hyperlink" Target="https://foreignpolicy.com/2018/12/06/trump-push-to-boost-lethal-drone-exports-reaps-few-rewards-uas-mtcr/" TargetMode="External"/><Relationship Id="rId243" Type="http://schemas.openxmlformats.org/officeDocument/2006/relationships/hyperlink" Target="http://mtcr.info/frequently-asked-questions-faqs/" TargetMode="External"/><Relationship Id="rId264" Type="http://schemas.openxmlformats.org/officeDocument/2006/relationships/hyperlink" Target="https://www.defenseone.com/ideas/2018/04/white-house-relaxing-drone-exports-heres-good-next-step/147611/" TargetMode="External"/><Relationship Id="rId17" Type="http://schemas.openxmlformats.org/officeDocument/2006/relationships/hyperlink" Target="chrome-extension://iggoldplbhinbmldepiifdjfenfiompa/popup.html" TargetMode="External"/><Relationship Id="rId38" Type="http://schemas.openxmlformats.org/officeDocument/2006/relationships/hyperlink" Target="https://nationalinterest.org/feature/china%E2%80%99s-ultimate-nightmare-japan-armed-nuclear-weapons-14214" TargetMode="External"/><Relationship Id="rId59" Type="http://schemas.openxmlformats.org/officeDocument/2006/relationships/hyperlink" Target="https://www.nytimes.com/2013/02/21/world/asia/chinese-plan-to-use-drone-highlights-military-advances.html" TargetMode="External"/><Relationship Id="rId103" Type="http://schemas.openxmlformats.org/officeDocument/2006/relationships/hyperlink" Target="http://www.jstor.org/stable/j.ctt7zswkb.7" TargetMode="External"/><Relationship Id="rId124" Type="http://schemas.openxmlformats.org/officeDocument/2006/relationships/hyperlink" Target="https://www.newsweek.com/exclusive-cia-helped-saudis-chinese-missile-deal-227283" TargetMode="External"/><Relationship Id="rId70" Type="http://schemas.openxmlformats.org/officeDocument/2006/relationships/hyperlink" Target="https://www.voanews.com/a/report-china-driving-use-of-armed-drones-in-middle-east/4704022.html" TargetMode="External"/><Relationship Id="rId91" Type="http://schemas.openxmlformats.org/officeDocument/2006/relationships/hyperlink" Target="https://www.reuters.com/article/us-mideast-iran-drones/from-iraq-to-yemen-drones-raise-u-s-alarm-over-iranian-plans-idUSKCN1UC1X4" TargetMode="External"/><Relationship Id="rId145" Type="http://schemas.openxmlformats.org/officeDocument/2006/relationships/hyperlink" Target="https://www.state.gov/r/pa/prs/ps/2018/04/280613.htm" TargetMode="External"/><Relationship Id="rId166" Type="http://schemas.openxmlformats.org/officeDocument/2006/relationships/hyperlink" Target="https://www.defenseone.com/ideas/2018/04/white-house-relaxing-drone-exports-heres-good-next-step/147611/" TargetMode="External"/><Relationship Id="rId187" Type="http://schemas.openxmlformats.org/officeDocument/2006/relationships/hyperlink" Target="https://www.foreignaffairs.com/articles/somalia/2013-06-11/why-drones-work" TargetMode="External"/><Relationship Id="rId1" Type="http://schemas.openxmlformats.org/officeDocument/2006/relationships/customXml" Target="../customXml/item1.xml"/><Relationship Id="rId212" Type="http://schemas.openxmlformats.org/officeDocument/2006/relationships/hyperlink" Target="https://chinapower.csis.org/china-drones-unmanned-technology/" TargetMode="External"/><Relationship Id="rId233" Type="http://schemas.openxmlformats.org/officeDocument/2006/relationships/hyperlink" Target="http://justicenow.de/2018-03-18/des-westen-als-treuer-verbuendeter-der-al-qaida/" TargetMode="External"/><Relationship Id="rId254" Type="http://schemas.openxmlformats.org/officeDocument/2006/relationships/hyperlink" Target="http://mtcr.info/frequently-asked-questions-faq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C%20VICE%20V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EB6952A-50FE-4329-8EED-E77B77657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1761</TotalTime>
  <Pages>103</Pages>
  <Words>50708</Words>
  <Characters>289040</Characters>
  <Application>Microsoft Office Word</Application>
  <DocSecurity>0</DocSecurity>
  <Lines>2408</Lines>
  <Paragraphs>678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Cade Blenden</cp:lastModifiedBy>
  <cp:revision>15</cp:revision>
  <dcterms:created xsi:type="dcterms:W3CDTF">2019-07-22T17:52:00Z</dcterms:created>
  <dcterms:modified xsi:type="dcterms:W3CDTF">2019-08-11T19:00:00Z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