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2301F" w:rsidRDefault="0052301F" w:rsidP="00093751">
      <w:pPr>
        <w:pStyle w:val="Heading1"/>
      </w:pPr>
      <w:r>
        <w:t>Case</w:t>
      </w:r>
    </w:p>
    <w:p w:rsidR="0052301F" w:rsidRDefault="0052301F" w:rsidP="0052301F">
      <w:pPr>
        <w:pStyle w:val="Heading3"/>
      </w:pPr>
      <w:r>
        <w:t xml:space="preserve">Restricting Sales =/= Solve </w:t>
      </w:r>
    </w:p>
    <w:p w:rsidR="0052301F" w:rsidRPr="00C543DD" w:rsidRDefault="0052301F" w:rsidP="0052301F">
      <w:pPr>
        <w:pStyle w:val="Heading4"/>
      </w:pPr>
      <w:r w:rsidRPr="00C543DD">
        <w:t xml:space="preserve">Alt causes – Germany and gun smugglers </w:t>
      </w:r>
      <w:r>
        <w:t xml:space="preserve">– plan insufficient </w:t>
      </w:r>
    </w:p>
    <w:p w:rsidR="0052301F" w:rsidRDefault="0052301F" w:rsidP="0052301F">
      <w:pPr>
        <w:spacing w:line="240" w:lineRule="auto"/>
        <w:contextualSpacing/>
      </w:pPr>
      <w:r w:rsidRPr="00E621B2">
        <w:rPr>
          <w:rStyle w:val="Style13ptBold"/>
        </w:rPr>
        <w:t>MARTINEZ 19</w:t>
      </w:r>
      <w:r>
        <w:t xml:space="preserve"> </w:t>
      </w:r>
      <w:r w:rsidRPr="00E621B2">
        <w:rPr>
          <w:sz w:val="16"/>
          <w:szCs w:val="16"/>
        </w:rPr>
        <w:t xml:space="preserve">– [Gabriela, “The flow of guns from the U.S. to Mexico is getting lost in the border debate,” </w:t>
      </w:r>
      <w:hyperlink r:id="rId6" w:history="1">
        <w:r w:rsidRPr="00E621B2">
          <w:rPr>
            <w:rStyle w:val="Hyperlink"/>
            <w:sz w:val="16"/>
            <w:szCs w:val="16"/>
          </w:rPr>
          <w:t>https://www.pbs.org/newshour/politics/the-flow-of-guns-from-the-u-s-to-mexico-is-getting-lost-in-the-border-debate</w:t>
        </w:r>
      </w:hyperlink>
      <w:r w:rsidRPr="00E621B2">
        <w:rPr>
          <w:sz w:val="16"/>
          <w:szCs w:val="16"/>
        </w:rPr>
        <w:t>, DKP]</w:t>
      </w:r>
    </w:p>
    <w:p w:rsidR="0052301F" w:rsidRDefault="0052301F" w:rsidP="0052301F"/>
    <w:p w:rsidR="0052301F" w:rsidRPr="00CC3033" w:rsidRDefault="0052301F" w:rsidP="0052301F">
      <w:pPr>
        <w:spacing w:line="240" w:lineRule="auto"/>
        <w:contextualSpacing/>
        <w:rPr>
          <w:sz w:val="16"/>
        </w:rPr>
      </w:pPr>
      <w:r w:rsidRPr="00C543DD">
        <w:rPr>
          <w:rStyle w:val="StyleUnderline"/>
        </w:rPr>
        <w:t xml:space="preserve">Gun manufacturers in other countries, such as </w:t>
      </w:r>
      <w:r w:rsidRPr="00C543DD">
        <w:rPr>
          <w:rStyle w:val="Emphasis"/>
        </w:rPr>
        <w:t>Germany</w:t>
      </w:r>
      <w:r w:rsidRPr="00C543DD">
        <w:rPr>
          <w:rStyle w:val="StyleUnderline"/>
        </w:rPr>
        <w:t xml:space="preserve">, also supply weapons to Mexico. But lax U.S. gun laws and proximity to Mexico are </w:t>
      </w:r>
      <w:r w:rsidRPr="00C543DD">
        <w:rPr>
          <w:rStyle w:val="Emphasis"/>
        </w:rPr>
        <w:t>key factors</w:t>
      </w:r>
      <w:r w:rsidRPr="00C543DD">
        <w:rPr>
          <w:rStyle w:val="StyleUnderline"/>
        </w:rPr>
        <w:t xml:space="preserve"> that drive guns south from the U</w:t>
      </w:r>
      <w:r w:rsidRPr="00CC3033">
        <w:rPr>
          <w:sz w:val="16"/>
        </w:rPr>
        <w:t xml:space="preserve">nited </w:t>
      </w:r>
      <w:r w:rsidRPr="00C543DD">
        <w:rPr>
          <w:rStyle w:val="StyleUnderline"/>
        </w:rPr>
        <w:t>S</w:t>
      </w:r>
      <w:r w:rsidRPr="00CC3033">
        <w:rPr>
          <w:sz w:val="16"/>
        </w:rPr>
        <w:t xml:space="preserve">tates. </w:t>
      </w:r>
      <w:r w:rsidRPr="00C543DD">
        <w:rPr>
          <w:rStyle w:val="StyleUnderline"/>
        </w:rPr>
        <w:t>An ongoing study of arms trafficking to Mexico</w:t>
      </w:r>
      <w:r w:rsidRPr="00CC3033">
        <w:rPr>
          <w:sz w:val="16"/>
        </w:rPr>
        <w:t xml:space="preserve"> and other Latin American countries, conducted by the Violence Policy Center, </w:t>
      </w:r>
      <w:r w:rsidRPr="00C543DD">
        <w:rPr>
          <w:rStyle w:val="StyleUnderline"/>
        </w:rPr>
        <w:t xml:space="preserve">shows that military-style semi-automatic firearms comprise the majority of weapons </w:t>
      </w:r>
      <w:r w:rsidRPr="00C543DD">
        <w:rPr>
          <w:rStyle w:val="Emphasis"/>
        </w:rPr>
        <w:t>smuggled south.</w:t>
      </w:r>
      <w:r w:rsidRPr="00C543DD">
        <w:rPr>
          <w:rStyle w:val="StyleUnderline"/>
        </w:rPr>
        <w:t xml:space="preserve"> These can be easily purchased in the U</w:t>
      </w:r>
      <w:r w:rsidRPr="00CC3033">
        <w:rPr>
          <w:sz w:val="16"/>
        </w:rPr>
        <w:t xml:space="preserve">nited </w:t>
      </w:r>
      <w:r w:rsidRPr="00C543DD">
        <w:rPr>
          <w:rStyle w:val="StyleUnderline"/>
        </w:rPr>
        <w:t>S</w:t>
      </w:r>
      <w:r w:rsidRPr="00CC3033">
        <w:rPr>
          <w:sz w:val="16"/>
        </w:rPr>
        <w:t>tates, and are often harder to buy legally in other countries such as Canada, the United Kingdom and Switzerland, where automatic weapons are banned for civilians.</w:t>
      </w:r>
    </w:p>
    <w:p w:rsidR="0052301F" w:rsidRPr="00CC3033" w:rsidRDefault="0052301F" w:rsidP="0052301F">
      <w:pPr>
        <w:spacing w:line="240" w:lineRule="auto"/>
        <w:contextualSpacing/>
        <w:rPr>
          <w:sz w:val="16"/>
        </w:rPr>
      </w:pPr>
      <w:r w:rsidRPr="00C543DD">
        <w:rPr>
          <w:rStyle w:val="StyleUnderline"/>
        </w:rPr>
        <w:t xml:space="preserve">“As long as you have that </w:t>
      </w:r>
      <w:r w:rsidRPr="00CC3033">
        <w:rPr>
          <w:sz w:val="16"/>
        </w:rPr>
        <w:t xml:space="preserve">violence continuing in Mexico, </w:t>
      </w:r>
      <w:r w:rsidRPr="00C543DD">
        <w:rPr>
          <w:rStyle w:val="StyleUnderline"/>
        </w:rPr>
        <w:t>you’re going to continue to have a demand for weapons,</w:t>
      </w:r>
      <w:r w:rsidRPr="00CC3033">
        <w:rPr>
          <w:sz w:val="16"/>
        </w:rPr>
        <w:t xml:space="preserve">” said Duncan Wood, the director of the Mexico Institute at the Wilson Center, a Washington, D.C.-based think tank. “And </w:t>
      </w:r>
      <w:r w:rsidRPr="00C543DD">
        <w:rPr>
          <w:rStyle w:val="Emphasis"/>
        </w:rPr>
        <w:t xml:space="preserve">the easiest way </w:t>
      </w:r>
      <w:r w:rsidRPr="00CC3033">
        <w:rPr>
          <w:sz w:val="16"/>
        </w:rPr>
        <w:t xml:space="preserve">to get those weapons </w:t>
      </w:r>
      <w:r w:rsidRPr="00C543DD">
        <w:rPr>
          <w:rStyle w:val="Emphasis"/>
        </w:rPr>
        <w:t>is from the U</w:t>
      </w:r>
      <w:r w:rsidRPr="00CC3033">
        <w:rPr>
          <w:sz w:val="16"/>
        </w:rPr>
        <w:t xml:space="preserve">nited </w:t>
      </w:r>
      <w:r w:rsidRPr="00C543DD">
        <w:rPr>
          <w:rStyle w:val="Emphasis"/>
        </w:rPr>
        <w:t>S</w:t>
      </w:r>
      <w:r w:rsidRPr="00CC3033">
        <w:rPr>
          <w:sz w:val="16"/>
        </w:rPr>
        <w:t>tates.”</w:t>
      </w:r>
    </w:p>
    <w:p w:rsidR="0052301F" w:rsidRPr="00C543DD" w:rsidRDefault="0052301F" w:rsidP="0052301F">
      <w:pPr>
        <w:spacing w:line="240" w:lineRule="auto"/>
        <w:contextualSpacing/>
        <w:rPr>
          <w:rStyle w:val="StyleUnderline"/>
        </w:rPr>
      </w:pPr>
      <w:r w:rsidRPr="00C543DD">
        <w:rPr>
          <w:rStyle w:val="StyleUnderline"/>
        </w:rPr>
        <w:t xml:space="preserve">There have been efforts in Congress to create legislation to tackle </w:t>
      </w:r>
      <w:r w:rsidRPr="00C543DD">
        <w:rPr>
          <w:rStyle w:val="Emphasis"/>
        </w:rPr>
        <w:t>firearm trafficking.</w:t>
      </w:r>
      <w:r w:rsidRPr="00C543DD">
        <w:rPr>
          <w:rStyle w:val="StyleUnderline"/>
        </w:rPr>
        <w:t xml:space="preserve"> </w:t>
      </w:r>
      <w:r w:rsidRPr="00CC3033">
        <w:rPr>
          <w:sz w:val="16"/>
        </w:rPr>
        <w:t xml:space="preserve">In 2017, Reps. Norma Torres, D-Calif, Eliot Engel, D-N.Y., and Yvette Clarke, D-N.Y., introduced legislation to stop the flow of arms to Mexico. </w:t>
      </w:r>
      <w:r w:rsidRPr="00C543DD">
        <w:rPr>
          <w:rStyle w:val="StyleUnderline"/>
        </w:rPr>
        <w:t>But these efforts have stalled in Congress.</w:t>
      </w:r>
    </w:p>
    <w:p w:rsidR="0052301F" w:rsidRPr="00CC3033" w:rsidRDefault="0052301F" w:rsidP="0052301F">
      <w:pPr>
        <w:spacing w:line="240" w:lineRule="auto"/>
        <w:contextualSpacing/>
        <w:rPr>
          <w:sz w:val="16"/>
        </w:rPr>
      </w:pPr>
      <w:r w:rsidRPr="00C543DD">
        <w:rPr>
          <w:rStyle w:val="Emphasis"/>
        </w:rPr>
        <w:t>“Trafficking illegal guns to and from Mexico is currently not a federal crime.</w:t>
      </w:r>
      <w:r w:rsidRPr="00CC3033">
        <w:rPr>
          <w:sz w:val="16"/>
        </w:rPr>
        <w:t xml:space="preserve"> It really doesn’t get much crazier than that,” Engel said in 2017. “This is just another example of how incredibly lax our gun laws are. </w:t>
      </w:r>
      <w:r w:rsidRPr="00C543DD">
        <w:rPr>
          <w:rStyle w:val="Emphasis"/>
        </w:rPr>
        <w:t>Gun runners can cross state and international borders right now without fear of federal prosecution.</w:t>
      </w:r>
      <w:r w:rsidRPr="00C543DD">
        <w:rPr>
          <w:rStyle w:val="StyleUnderline"/>
        </w:rPr>
        <w:t xml:space="preserve"> The federal government is also prohibited from compiling data on this type of activity, also due to our arcane gun laws.”</w:t>
      </w:r>
    </w:p>
    <w:p w:rsidR="0052301F" w:rsidRDefault="0052301F" w:rsidP="0052301F"/>
    <w:p w:rsidR="0052301F" w:rsidRPr="00B60C86" w:rsidRDefault="0052301F" w:rsidP="0052301F">
      <w:pPr>
        <w:pStyle w:val="Heading4"/>
      </w:pPr>
      <w:r w:rsidRPr="00B60C86">
        <w:t xml:space="preserve">No solvency – lack of data sharing, grey markets, smugglers </w:t>
      </w:r>
    </w:p>
    <w:p w:rsidR="0052301F" w:rsidRDefault="0052301F" w:rsidP="0052301F">
      <w:pPr>
        <w:spacing w:line="240" w:lineRule="auto"/>
        <w:contextualSpacing/>
      </w:pPr>
      <w:r w:rsidRPr="00E621B2">
        <w:rPr>
          <w:rStyle w:val="Style13ptBold"/>
        </w:rPr>
        <w:t>MARTINEZ 19</w:t>
      </w:r>
      <w:r>
        <w:t xml:space="preserve"> </w:t>
      </w:r>
      <w:r w:rsidRPr="00E621B2">
        <w:rPr>
          <w:sz w:val="16"/>
          <w:szCs w:val="16"/>
        </w:rPr>
        <w:t xml:space="preserve">– [Gabriela, “The flow of guns from the U.S. to Mexico is getting lost in the border debate,” </w:t>
      </w:r>
      <w:hyperlink r:id="rId7" w:history="1">
        <w:r w:rsidRPr="00E621B2">
          <w:rPr>
            <w:rStyle w:val="Hyperlink"/>
            <w:sz w:val="16"/>
            <w:szCs w:val="16"/>
          </w:rPr>
          <w:t>https://www.pbs.org/newshour/politics/the-flow-of-guns-from-the-u-s-to-mexico-is-getting-lost-in-the-border-debate</w:t>
        </w:r>
      </w:hyperlink>
      <w:r w:rsidRPr="00E621B2">
        <w:rPr>
          <w:sz w:val="16"/>
          <w:szCs w:val="16"/>
        </w:rPr>
        <w:t>, DKP]</w:t>
      </w:r>
    </w:p>
    <w:p w:rsidR="0052301F" w:rsidRPr="00EB0070" w:rsidRDefault="0052301F" w:rsidP="0052301F">
      <w:pPr>
        <w:spacing w:line="240" w:lineRule="auto"/>
        <w:contextualSpacing/>
        <w:rPr>
          <w:b/>
        </w:rPr>
      </w:pPr>
    </w:p>
    <w:p w:rsidR="0052301F" w:rsidRPr="004D6EB5" w:rsidRDefault="0052301F" w:rsidP="0052301F">
      <w:pPr>
        <w:spacing w:line="240" w:lineRule="auto"/>
        <w:contextualSpacing/>
        <w:rPr>
          <w:sz w:val="16"/>
        </w:rPr>
      </w:pPr>
      <w:r w:rsidRPr="004D6EB5">
        <w:rPr>
          <w:sz w:val="16"/>
        </w:rPr>
        <w:t xml:space="preserve">And </w:t>
      </w:r>
      <w:r w:rsidRPr="00EB0070">
        <w:rPr>
          <w:rStyle w:val="StyleUnderline"/>
        </w:rPr>
        <w:t xml:space="preserve">the amount of illegally trafficked weapons in Mexico is likely higher than official data suggests, since some </w:t>
      </w:r>
      <w:r w:rsidRPr="00B60C86">
        <w:rPr>
          <w:rStyle w:val="Emphasis"/>
        </w:rPr>
        <w:t>weapons go unreported, and other weapons are stolen</w:t>
      </w:r>
      <w:r w:rsidRPr="004D6EB5">
        <w:rPr>
          <w:sz w:val="16"/>
        </w:rPr>
        <w:t xml:space="preserve"> from the scene of the crime, said Bernard Zapor, a retired ATF agent who worked at the agency for 25 years. </w:t>
      </w:r>
      <w:r w:rsidRPr="00EB0070">
        <w:rPr>
          <w:rStyle w:val="StyleUnderline"/>
        </w:rPr>
        <w:t>In some cases, Mexican authorities come across a firearm or a cache of firearms and don’t record the find or officially turn them over i</w:t>
      </w:r>
      <w:r w:rsidRPr="004D6EB5">
        <w:rPr>
          <w:sz w:val="16"/>
        </w:rPr>
        <w:t xml:space="preserve">n a way that shows up in government statistics. </w:t>
      </w:r>
      <w:r w:rsidRPr="00EB0070">
        <w:rPr>
          <w:rStyle w:val="StyleUnderline"/>
        </w:rPr>
        <w:t xml:space="preserve">“They might not ever report them. They might keep them,” </w:t>
      </w:r>
      <w:r w:rsidRPr="004D6EB5">
        <w:rPr>
          <w:sz w:val="16"/>
        </w:rPr>
        <w:t>Zapor said.</w:t>
      </w:r>
    </w:p>
    <w:p w:rsidR="0052301F" w:rsidRPr="00B60C86" w:rsidRDefault="0052301F" w:rsidP="0052301F">
      <w:pPr>
        <w:spacing w:line="240" w:lineRule="auto"/>
        <w:contextualSpacing/>
        <w:rPr>
          <w:u w:val="single"/>
        </w:rPr>
      </w:pPr>
      <w:r w:rsidRPr="00B60C86">
        <w:rPr>
          <w:rStyle w:val="Emphasis"/>
        </w:rPr>
        <w:t>Data sharing</w:t>
      </w:r>
      <w:r w:rsidRPr="004D6EB5">
        <w:rPr>
          <w:sz w:val="16"/>
        </w:rPr>
        <w:t xml:space="preserve">, or the lack thereof, </w:t>
      </w:r>
      <w:r w:rsidRPr="00B60C86">
        <w:rPr>
          <w:rStyle w:val="Emphasis"/>
        </w:rPr>
        <w:t>is another lingering challenge</w:t>
      </w:r>
      <w:r w:rsidRPr="00EB0070">
        <w:rPr>
          <w:rStyle w:val="StyleUnderline"/>
        </w:rPr>
        <w:t xml:space="preserve"> facing ATF efforts to stop gun smuggling in Mexico.</w:t>
      </w:r>
      <w:r w:rsidRPr="004D6EB5">
        <w:rPr>
          <w:sz w:val="16"/>
        </w:rPr>
        <w:t xml:space="preserve"> In 2012, President Enrique Peña Nieto, who left office last year, initiated a policy known as Ventanilla Unica, which limited access to ATF’s gun tracing database to certain officials in the Mexican attorney general’s office. In its 2016 report on gun trafficking, the Government Accountability Office noted that U.S. officials and some Mexican officials expressed concern that </w:t>
      </w:r>
      <w:r w:rsidRPr="00EB0070">
        <w:rPr>
          <w:rStyle w:val="StyleUnderline"/>
        </w:rPr>
        <w:t>limiting access to the tracing database would complicate efforts for bilateral cooperation on gun trafficking.</w:t>
      </w:r>
    </w:p>
    <w:p w:rsidR="0052301F" w:rsidRPr="004D6EB5" w:rsidRDefault="0052301F" w:rsidP="0052301F">
      <w:pPr>
        <w:spacing w:line="240" w:lineRule="auto"/>
        <w:contextualSpacing/>
        <w:rPr>
          <w:sz w:val="16"/>
        </w:rPr>
      </w:pPr>
      <w:r w:rsidRPr="00EB0070">
        <w:rPr>
          <w:rStyle w:val="StyleUnderline"/>
        </w:rPr>
        <w:t>This limited access to ATF’s tracing database</w:t>
      </w:r>
      <w:r w:rsidRPr="004D6EB5">
        <w:rPr>
          <w:sz w:val="16"/>
        </w:rPr>
        <w:t xml:space="preserve"> under Peña Nieto </w:t>
      </w:r>
      <w:r w:rsidRPr="00EB0070">
        <w:rPr>
          <w:rStyle w:val="StyleUnderline"/>
        </w:rPr>
        <w:t>continues to be a problem.</w:t>
      </w:r>
    </w:p>
    <w:p w:rsidR="0052301F" w:rsidRPr="00B60C86" w:rsidRDefault="0052301F" w:rsidP="0052301F">
      <w:pPr>
        <w:spacing w:line="240" w:lineRule="auto"/>
        <w:contextualSpacing/>
        <w:rPr>
          <w:u w:val="single"/>
        </w:rPr>
      </w:pPr>
      <w:r w:rsidRPr="00EB0070">
        <w:rPr>
          <w:rStyle w:val="StyleUnderline"/>
        </w:rPr>
        <w:t>“ATF recommends more access to eTrace by allowing accounts for other federal, state and municipal law enforcement stakeholders,”</w:t>
      </w:r>
      <w:r w:rsidRPr="004D6EB5">
        <w:rPr>
          <w:sz w:val="16"/>
        </w:rPr>
        <w:t xml:space="preserve"> an ATF spokesperson said in an email. </w:t>
      </w:r>
      <w:r w:rsidRPr="00EB0070">
        <w:rPr>
          <w:rStyle w:val="StyleUnderline"/>
        </w:rPr>
        <w:t>“Mexico believes more accounts will lead to more immediate submissions of traces and therefore quicker results for generating leads in firearms trafficking investigations.”</w:t>
      </w:r>
    </w:p>
    <w:p w:rsidR="0052301F" w:rsidRPr="00B60C86" w:rsidRDefault="0052301F" w:rsidP="0052301F">
      <w:pPr>
        <w:spacing w:line="240" w:lineRule="auto"/>
        <w:contextualSpacing/>
        <w:rPr>
          <w:rStyle w:val="Emphasis"/>
        </w:rPr>
      </w:pPr>
      <w:r w:rsidRPr="00B60C86">
        <w:rPr>
          <w:rStyle w:val="Emphasis"/>
        </w:rPr>
        <w:t>Could stricter regulations mean less trafficking? Not necessarily</w:t>
      </w:r>
    </w:p>
    <w:p w:rsidR="0052301F" w:rsidRPr="00B60C86" w:rsidRDefault="0052301F" w:rsidP="0052301F">
      <w:pPr>
        <w:spacing w:line="240" w:lineRule="auto"/>
        <w:contextualSpacing/>
        <w:rPr>
          <w:b/>
          <w:iCs/>
          <w:u w:val="single"/>
          <w:bdr w:val="single" w:sz="4" w:space="0" w:color="auto"/>
        </w:rPr>
      </w:pPr>
      <w:r w:rsidRPr="00B60C86">
        <w:rPr>
          <w:rStyle w:val="Emphasis"/>
        </w:rPr>
        <w:t>The availability of military assault weapons in the U</w:t>
      </w:r>
      <w:r w:rsidRPr="004D6EB5">
        <w:rPr>
          <w:sz w:val="16"/>
        </w:rPr>
        <w:t xml:space="preserve">nited </w:t>
      </w:r>
      <w:r w:rsidRPr="00B60C86">
        <w:rPr>
          <w:rStyle w:val="Emphasis"/>
        </w:rPr>
        <w:t>S</w:t>
      </w:r>
      <w:r w:rsidRPr="004D6EB5">
        <w:rPr>
          <w:sz w:val="16"/>
        </w:rPr>
        <w:t xml:space="preserve">tates </w:t>
      </w:r>
      <w:r w:rsidRPr="00B60C86">
        <w:rPr>
          <w:rStyle w:val="Emphasis"/>
        </w:rPr>
        <w:t>drives demand</w:t>
      </w:r>
      <w:r w:rsidRPr="00EB0070">
        <w:rPr>
          <w:rStyle w:val="StyleUnderline"/>
        </w:rPr>
        <w:t xml:space="preserve"> for American firearms in Mexico. “You can into gun stores in America and buy anything you need to outfit an army,”</w:t>
      </w:r>
      <w:r w:rsidRPr="004D6EB5">
        <w:rPr>
          <w:sz w:val="16"/>
        </w:rPr>
        <w:t xml:space="preserve"> Rand said. </w:t>
      </w:r>
      <w:r w:rsidRPr="00B60C86">
        <w:rPr>
          <w:rStyle w:val="Emphasis"/>
        </w:rPr>
        <w:t>“There’s so much lethal firepower so readily available. That’s the crux of the problem.”</w:t>
      </w:r>
    </w:p>
    <w:p w:rsidR="0052301F" w:rsidRDefault="0052301F" w:rsidP="0052301F">
      <w:pPr>
        <w:spacing w:line="240" w:lineRule="auto"/>
        <w:contextualSpacing/>
      </w:pPr>
      <w:r w:rsidRPr="00EB0070">
        <w:rPr>
          <w:rStyle w:val="StyleUnderline"/>
        </w:rPr>
        <w:t xml:space="preserve">Military </w:t>
      </w:r>
      <w:r w:rsidRPr="00B60C86">
        <w:rPr>
          <w:rStyle w:val="Emphasis"/>
        </w:rPr>
        <w:t>assault weapon</w:t>
      </w:r>
      <w:r w:rsidRPr="00EB0070">
        <w:rPr>
          <w:rStyle w:val="StyleUnderline"/>
        </w:rPr>
        <w:t xml:space="preserve">s and ammunition bought in the U.S. </w:t>
      </w:r>
      <w:r w:rsidRPr="00B60C86">
        <w:rPr>
          <w:rStyle w:val="Emphasis"/>
        </w:rPr>
        <w:t>can be sold for triple</w:t>
      </w:r>
      <w:r w:rsidRPr="00EB0070">
        <w:rPr>
          <w:rStyle w:val="StyleUnderline"/>
        </w:rPr>
        <w:t xml:space="preserve"> their original price </w:t>
      </w:r>
      <w:r w:rsidRPr="00B60C86">
        <w:rPr>
          <w:rStyle w:val="Emphasis"/>
        </w:rPr>
        <w:t>in Mexico</w:t>
      </w:r>
      <w:r w:rsidRPr="00EB0070">
        <w:rPr>
          <w:rStyle w:val="StyleUnderline"/>
        </w:rPr>
        <w:t>, which makes trafficking such a lucrative enterprise,</w:t>
      </w:r>
      <w:r>
        <w:t xml:space="preserve"> said Zapor, the retired ATF agent.</w:t>
      </w:r>
    </w:p>
    <w:p w:rsidR="0052301F" w:rsidRDefault="0052301F" w:rsidP="0052301F">
      <w:pPr>
        <w:spacing w:line="240" w:lineRule="auto"/>
        <w:contextualSpacing/>
      </w:pPr>
      <w:r w:rsidRPr="00EB0070">
        <w:rPr>
          <w:rStyle w:val="StyleUnderline"/>
        </w:rPr>
        <w:t>“The firearm that I’m paying $390 for in Arizona, I’m selling in the Republic of Mexico for $4,000,”</w:t>
      </w:r>
      <w:r>
        <w:t xml:space="preserve"> he said.</w:t>
      </w:r>
    </w:p>
    <w:p w:rsidR="0052301F" w:rsidRDefault="0052301F" w:rsidP="0052301F">
      <w:pPr>
        <w:spacing w:line="240" w:lineRule="auto"/>
        <w:contextualSpacing/>
        <w:rPr>
          <w:rStyle w:val="StyleUnderline"/>
        </w:rPr>
      </w:pPr>
      <w:r w:rsidRPr="004D6EB5">
        <w:rPr>
          <w:sz w:val="16"/>
        </w:rPr>
        <w:t xml:space="preserve">What’s more, </w:t>
      </w:r>
      <w:r w:rsidRPr="00B60C86">
        <w:rPr>
          <w:rStyle w:val="Emphasis"/>
        </w:rPr>
        <w:t>informal firearm transactions on the so-called “gray market”</w:t>
      </w:r>
      <w:r w:rsidRPr="004D6EB5">
        <w:rPr>
          <w:sz w:val="16"/>
        </w:rPr>
        <w:t xml:space="preserve"> — sales that occur on the margins of the legal, regulated gun market </w:t>
      </w:r>
      <w:r w:rsidRPr="00B60C86">
        <w:rPr>
          <w:rStyle w:val="Emphasis"/>
        </w:rPr>
        <w:t>— are exceedingly difficult to monitor.</w:t>
      </w:r>
      <w:r w:rsidRPr="00EB0070">
        <w:rPr>
          <w:rStyle w:val="StyleUnderline"/>
        </w:rPr>
        <w:t xml:space="preserve"> That’s because straw buyers often </w:t>
      </w:r>
      <w:r w:rsidRPr="00B60C86">
        <w:rPr>
          <w:rStyle w:val="StyleUnderline"/>
        </w:rPr>
        <w:t>resell the guns they buy online, where it is sometimes possible to purchase guns without a background check. And while some states require a licensed intermediary for private gun sales, others have no regulations on private sales.</w:t>
      </w:r>
    </w:p>
    <w:p w:rsidR="0052301F" w:rsidRDefault="0052301F" w:rsidP="0052301F"/>
    <w:p w:rsidR="0052301F" w:rsidRPr="00EB0070" w:rsidRDefault="0052301F" w:rsidP="0052301F">
      <w:pPr>
        <w:pStyle w:val="Heading4"/>
      </w:pPr>
      <w:r w:rsidRPr="00EB0070">
        <w:t>They can’t solve straw purchasers</w:t>
      </w:r>
    </w:p>
    <w:p w:rsidR="0052301F" w:rsidRDefault="0052301F" w:rsidP="0052301F">
      <w:pPr>
        <w:spacing w:line="240" w:lineRule="auto"/>
        <w:contextualSpacing/>
      </w:pPr>
      <w:r w:rsidRPr="00E621B2">
        <w:rPr>
          <w:rStyle w:val="Style13ptBold"/>
        </w:rPr>
        <w:t>MARTINEZ 19</w:t>
      </w:r>
      <w:r>
        <w:t xml:space="preserve"> </w:t>
      </w:r>
      <w:r w:rsidRPr="00E621B2">
        <w:rPr>
          <w:sz w:val="16"/>
          <w:szCs w:val="16"/>
        </w:rPr>
        <w:t xml:space="preserve">– [Gabriela, “The flow of guns from the U.S. to Mexico is getting lost in the border debate,” </w:t>
      </w:r>
      <w:hyperlink r:id="rId8" w:history="1">
        <w:r w:rsidRPr="00E621B2">
          <w:rPr>
            <w:rStyle w:val="Hyperlink"/>
            <w:sz w:val="16"/>
            <w:szCs w:val="16"/>
          </w:rPr>
          <w:t>https://www.pbs.org/newshour/politics/the-flow-of-guns-from-the-u-s-to-mexico-is-getting-lost-in-the-border-debate</w:t>
        </w:r>
      </w:hyperlink>
      <w:r w:rsidRPr="00E621B2">
        <w:rPr>
          <w:sz w:val="16"/>
          <w:szCs w:val="16"/>
        </w:rPr>
        <w:t>, DKP]</w:t>
      </w:r>
    </w:p>
    <w:p w:rsidR="0052301F" w:rsidRDefault="0052301F" w:rsidP="0052301F">
      <w:pPr>
        <w:spacing w:line="240" w:lineRule="auto"/>
        <w:contextualSpacing/>
      </w:pPr>
    </w:p>
    <w:p w:rsidR="0052301F" w:rsidRDefault="0052301F" w:rsidP="0052301F">
      <w:pPr>
        <w:spacing w:line="240" w:lineRule="auto"/>
        <w:contextualSpacing/>
      </w:pPr>
      <w:r>
        <w:t>How guns go south</w:t>
      </w:r>
    </w:p>
    <w:p w:rsidR="0052301F" w:rsidRPr="00EB0070" w:rsidRDefault="0052301F" w:rsidP="0052301F">
      <w:pPr>
        <w:spacing w:line="240" w:lineRule="auto"/>
        <w:contextualSpacing/>
        <w:rPr>
          <w:sz w:val="16"/>
        </w:rPr>
      </w:pPr>
      <w:r w:rsidRPr="00EB0070">
        <w:rPr>
          <w:rStyle w:val="StyleUnderline"/>
        </w:rPr>
        <w:t xml:space="preserve">So-called </w:t>
      </w:r>
      <w:r w:rsidRPr="00EB0070">
        <w:rPr>
          <w:rStyle w:val="Emphasis"/>
        </w:rPr>
        <w:t xml:space="preserve">“straw purchasers” play a key role in firearms trafficking </w:t>
      </w:r>
      <w:r w:rsidRPr="00EB0070">
        <w:rPr>
          <w:rStyle w:val="StyleUnderline"/>
        </w:rPr>
        <w:t>from the U.S. to Mexico</w:t>
      </w:r>
      <w:r w:rsidRPr="00EB0070">
        <w:rPr>
          <w:sz w:val="16"/>
        </w:rPr>
        <w:t xml:space="preserve"> and other points south. Typically </w:t>
      </w:r>
      <w:r w:rsidRPr="00EB0070">
        <w:rPr>
          <w:rStyle w:val="StyleUnderline"/>
        </w:rPr>
        <w:t xml:space="preserve">“straw purchasers” are intermediary </w:t>
      </w:r>
      <w:r w:rsidRPr="00EB0070">
        <w:rPr>
          <w:sz w:val="16"/>
        </w:rPr>
        <w:t>or middleman b</w:t>
      </w:r>
      <w:r w:rsidRPr="00EB0070">
        <w:rPr>
          <w:rStyle w:val="StyleUnderline"/>
        </w:rPr>
        <w:t>uyers who purchase and execute all the paperwork required for a legal firearm transaction</w:t>
      </w:r>
      <w:r w:rsidRPr="00EB0070">
        <w:rPr>
          <w:sz w:val="16"/>
        </w:rPr>
        <w:t xml:space="preserve"> on behalf of someone else. </w:t>
      </w:r>
      <w:r w:rsidRPr="00EB0070">
        <w:rPr>
          <w:rStyle w:val="StyleUnderline"/>
        </w:rPr>
        <w:t>These purchasers are usually American citizens</w:t>
      </w:r>
      <w:r w:rsidRPr="00EB0070">
        <w:rPr>
          <w:sz w:val="16"/>
        </w:rPr>
        <w:t xml:space="preserve"> who adhere to U.S. gun laws, including passing a background check or meeting other applicable federal and state gun laws.</w:t>
      </w:r>
    </w:p>
    <w:p w:rsidR="0052301F" w:rsidRPr="00EB0070" w:rsidRDefault="0052301F" w:rsidP="0052301F">
      <w:pPr>
        <w:spacing w:line="240" w:lineRule="auto"/>
        <w:contextualSpacing/>
        <w:rPr>
          <w:u w:val="single"/>
        </w:rPr>
      </w:pPr>
      <w:r w:rsidRPr="00EB0070">
        <w:rPr>
          <w:sz w:val="16"/>
        </w:rPr>
        <w:t xml:space="preserve">In many cases, </w:t>
      </w:r>
      <w:r w:rsidRPr="00EB0070">
        <w:rPr>
          <w:rStyle w:val="StyleUnderline"/>
        </w:rPr>
        <w:t xml:space="preserve">“traffickers will run a ring of straw buyers,” </w:t>
      </w:r>
      <w:r w:rsidRPr="00EB0070">
        <w:rPr>
          <w:sz w:val="16"/>
        </w:rPr>
        <w:t>said Kristen Rand, the legislative director for the Violence Policy Center</w:t>
      </w:r>
      <w:r w:rsidRPr="00EB0070">
        <w:rPr>
          <w:rStyle w:val="StyleUnderline"/>
        </w:rPr>
        <w:t>. “The traffickers are exploiting the background check system</w:t>
      </w:r>
      <w:r w:rsidRPr="00EB0070">
        <w:rPr>
          <w:sz w:val="16"/>
        </w:rPr>
        <w:t xml:space="preserve"> because they just find people who can have the background check, and as long as they don’t raise suspicion with the dealer, then </w:t>
      </w:r>
      <w:r w:rsidRPr="00EB0070">
        <w:rPr>
          <w:rStyle w:val="StyleUnderline"/>
        </w:rPr>
        <w:t>it’s difficult to identify that this is illegal.”</w:t>
      </w:r>
    </w:p>
    <w:p w:rsidR="0052301F" w:rsidRPr="00EB0070" w:rsidRDefault="0052301F" w:rsidP="0052301F">
      <w:pPr>
        <w:spacing w:line="240" w:lineRule="auto"/>
        <w:contextualSpacing/>
        <w:rPr>
          <w:sz w:val="16"/>
        </w:rPr>
      </w:pPr>
      <w:r w:rsidRPr="00EB0070">
        <w:rPr>
          <w:rStyle w:val="StyleUnderline"/>
        </w:rPr>
        <w:t>Straw buyers also evade suspicion typically by avoiding buying guns in bulk.</w:t>
      </w:r>
      <w:r w:rsidRPr="00EB0070">
        <w:rPr>
          <w:sz w:val="16"/>
        </w:rPr>
        <w:t xml:space="preserve"> Instead of going to stores and buying 20 or 40 guns at a time, straw buyers often buy only one or two weapons, Rand said.</w:t>
      </w:r>
    </w:p>
    <w:p w:rsidR="0052301F" w:rsidRPr="00EB0070" w:rsidRDefault="0052301F" w:rsidP="0052301F">
      <w:pPr>
        <w:spacing w:line="240" w:lineRule="auto"/>
        <w:contextualSpacing/>
        <w:rPr>
          <w:rStyle w:val="StyleUnderline"/>
        </w:rPr>
      </w:pPr>
      <w:r w:rsidRPr="00EB0070">
        <w:rPr>
          <w:rStyle w:val="StyleUnderline"/>
        </w:rPr>
        <w:t>Once the guns are purchased, traffickers face the next challenge: smuggling them across the border without getting caught. But traffickers have ways to surmount this obstacle as well.</w:t>
      </w:r>
    </w:p>
    <w:p w:rsidR="0052301F" w:rsidRPr="00EB0070" w:rsidRDefault="0052301F" w:rsidP="0052301F">
      <w:pPr>
        <w:spacing w:line="240" w:lineRule="auto"/>
        <w:contextualSpacing/>
        <w:rPr>
          <w:sz w:val="16"/>
        </w:rPr>
      </w:pPr>
      <w:r w:rsidRPr="00EB0070">
        <w:rPr>
          <w:sz w:val="16"/>
        </w:rPr>
        <w:t xml:space="preserve">For starters, </w:t>
      </w:r>
      <w:r w:rsidRPr="00EB0070">
        <w:rPr>
          <w:rStyle w:val="StyleUnderline"/>
        </w:rPr>
        <w:t>guns can be disassembled into many parts</w:t>
      </w:r>
      <w:r w:rsidRPr="00EB0070">
        <w:rPr>
          <w:sz w:val="16"/>
        </w:rPr>
        <w:t>, making them easier to hide. The Bureau of Alcohol, Tobacco, Firearms and Explosives, and Mexican government officials, have told the U.S. Government Accountability Office that smuggling weapon parts often limits bilateral collaboration to trace firearms, according to a 2016 GAO report that looks at U.S. efforts to combat gun trafficking.</w:t>
      </w:r>
    </w:p>
    <w:p w:rsidR="0052301F" w:rsidRPr="00EB0070" w:rsidRDefault="0052301F" w:rsidP="0052301F">
      <w:pPr>
        <w:spacing w:line="240" w:lineRule="auto"/>
        <w:contextualSpacing/>
        <w:rPr>
          <w:sz w:val="16"/>
          <w:szCs w:val="16"/>
        </w:rPr>
      </w:pPr>
      <w:r w:rsidRPr="00EB0070">
        <w:rPr>
          <w:sz w:val="16"/>
          <w:szCs w:val="16"/>
        </w:rPr>
        <w:t>A 2016 study by the Small Arms Survey, an independent research project that’s part of the Graduate Institute of International and Development Studies in Geneva, Switzerland, found that the majority of weapons trafficked from the U.S. into Mexico are smuggled over land in vehicles. The type of vehicles vary, as well as the manner in which weapons are concealed, factors that further complicate government efforts to stop the smuggling, the study noted.</w:t>
      </w:r>
    </w:p>
    <w:p w:rsidR="0052301F" w:rsidRPr="00EB0070" w:rsidRDefault="0052301F" w:rsidP="0052301F">
      <w:pPr>
        <w:spacing w:line="240" w:lineRule="auto"/>
        <w:contextualSpacing/>
        <w:rPr>
          <w:sz w:val="16"/>
          <w:szCs w:val="16"/>
        </w:rPr>
      </w:pPr>
      <w:r w:rsidRPr="00EB0070">
        <w:rPr>
          <w:sz w:val="16"/>
          <w:szCs w:val="16"/>
        </w:rPr>
        <w:t>Trafficking cases documented from 2009 and 2015 reveal the variety of ways gun runners hide guns in vehicles.</w:t>
      </w:r>
    </w:p>
    <w:p w:rsidR="0052301F" w:rsidRPr="00EB0070" w:rsidRDefault="0052301F" w:rsidP="0052301F">
      <w:pPr>
        <w:spacing w:line="240" w:lineRule="auto"/>
        <w:contextualSpacing/>
        <w:rPr>
          <w:sz w:val="16"/>
        </w:rPr>
      </w:pPr>
      <w:r w:rsidRPr="00EB0070">
        <w:rPr>
          <w:rStyle w:val="StyleUnderline"/>
        </w:rPr>
        <w:t>“Trafficked weapons were hidden in every conceivable location, including in the fuel tank, above the exhaust system, and under the bumpers,”</w:t>
      </w:r>
      <w:r w:rsidRPr="00EB0070">
        <w:rPr>
          <w:sz w:val="16"/>
        </w:rPr>
        <w:t xml:space="preserve"> the study said.</w:t>
      </w:r>
    </w:p>
    <w:p w:rsidR="0052301F" w:rsidRDefault="0052301F" w:rsidP="0052301F"/>
    <w:p w:rsidR="0052301F" w:rsidRPr="00B8784A" w:rsidRDefault="0052301F" w:rsidP="0052301F">
      <w:pPr>
        <w:pStyle w:val="Heading4"/>
        <w:rPr>
          <w:rStyle w:val="StyleUnderline"/>
          <w:sz w:val="26"/>
          <w:u w:val="none"/>
        </w:rPr>
      </w:pPr>
      <w:r w:rsidRPr="00B8784A">
        <w:t xml:space="preserve">No solvency – smuggling </w:t>
      </w:r>
    </w:p>
    <w:p w:rsidR="0052301F" w:rsidRDefault="0052301F" w:rsidP="0052301F">
      <w:pPr>
        <w:spacing w:line="240" w:lineRule="auto"/>
        <w:contextualSpacing/>
        <w:rPr>
          <w:sz w:val="16"/>
          <w:szCs w:val="16"/>
        </w:rPr>
      </w:pPr>
      <w:r w:rsidRPr="00571C57">
        <w:rPr>
          <w:rStyle w:val="Style13ptBold"/>
        </w:rPr>
        <w:t>LINDSAY-POLAND 1</w:t>
      </w:r>
      <w:r>
        <w:rPr>
          <w:rStyle w:val="Style13ptBold"/>
        </w:rPr>
        <w:t>9</w:t>
      </w:r>
      <w:r>
        <w:t xml:space="preserve"> - </w:t>
      </w:r>
      <w:r w:rsidRPr="00571C57">
        <w:rPr>
          <w:sz w:val="16"/>
          <w:szCs w:val="16"/>
        </w:rPr>
        <w:t>writer, activist, researcher and analyst focused on human rights and demilitarization, especially in the Americas, He has written about, researched and organized action for human rights and demilitarization of US policy in Latin America for 30 years. Currently he coordinates Stop US Arms to Mexico, a project of Global Exchange, and serves as California Healing Justice Associate of the American Friends Service Committee, with a focus on police demilitarization. From 1989 to 2014, he served the interfaith pacifist organization Fellowship of Reconciliation (FOR), as coordinator of the Task Force on Latin America and the Caribbean, as research director, and founded FOR’s Colombia peace team.  From 2003 to 2014, he edited a monthly newsletter focused on Colombia and U.S. policy, Latin America Update.</w:t>
      </w:r>
      <w:r>
        <w:rPr>
          <w:sz w:val="16"/>
          <w:szCs w:val="16"/>
        </w:rPr>
        <w:t xml:space="preserve"> [John, Bullet Points, January/February 2019, </w:t>
      </w:r>
      <w:hyperlink r:id="rId9" w:history="1">
        <w:r w:rsidRPr="00DB5FA2">
          <w:rPr>
            <w:rStyle w:val="Hyperlink"/>
            <w:sz w:val="16"/>
            <w:szCs w:val="16"/>
          </w:rPr>
          <w:t>https://westernfriend.org/article/bullet-points</w:t>
        </w:r>
      </w:hyperlink>
      <w:r>
        <w:rPr>
          <w:sz w:val="16"/>
          <w:szCs w:val="16"/>
        </w:rPr>
        <w:t>, DKP]</w:t>
      </w:r>
    </w:p>
    <w:p w:rsidR="0052301F" w:rsidRDefault="0052301F" w:rsidP="0052301F">
      <w:pPr>
        <w:spacing w:line="240" w:lineRule="auto"/>
        <w:contextualSpacing/>
        <w:rPr>
          <w:rStyle w:val="StyleUnderline"/>
        </w:rPr>
      </w:pPr>
    </w:p>
    <w:p w:rsidR="0052301F" w:rsidRPr="00B8784A" w:rsidRDefault="0052301F" w:rsidP="0052301F">
      <w:pPr>
        <w:spacing w:line="240" w:lineRule="auto"/>
        <w:contextualSpacing/>
        <w:rPr>
          <w:sz w:val="16"/>
        </w:rPr>
      </w:pPr>
      <w:r w:rsidRPr="00B8784A">
        <w:rPr>
          <w:sz w:val="16"/>
        </w:rPr>
        <w:t>The U.S.-Mexico border today expresses state violence graphically. The U.S.-Mexico Mérida Initiative, which is best known for its militarized drug-war policies, also includes programs for a “21st Century Border.” This border is primarily designed for the massive commerce of things: every day, more than 225,000 trucks and cars cross the border from</w:t>
      </w:r>
      <w:r w:rsidRPr="008B784A">
        <w:rPr>
          <w:rStyle w:val="StyleUnderline"/>
        </w:rPr>
        <w:t xml:space="preserve"> Mexico into the U</w:t>
      </w:r>
      <w:r w:rsidRPr="00B8784A">
        <w:rPr>
          <w:sz w:val="16"/>
        </w:rPr>
        <w:t xml:space="preserve">nited </w:t>
      </w:r>
      <w:r w:rsidRPr="008B784A">
        <w:rPr>
          <w:rStyle w:val="StyleUnderline"/>
        </w:rPr>
        <w:t>S</w:t>
      </w:r>
      <w:r w:rsidRPr="00B8784A">
        <w:rPr>
          <w:sz w:val="16"/>
        </w:rPr>
        <w:t xml:space="preserve">tates. The U.S. Bureau of Transportation Statistics doesn’t track the number of vehicles that cross into Mexico (a sign of indifference toward illicit southbound traffic), but recent estimates are that </w:t>
      </w:r>
      <w:r w:rsidRPr="008B784A">
        <w:rPr>
          <w:rStyle w:val="StyleUnderline"/>
        </w:rPr>
        <w:t>180,000 trucks and cars enter Mexico daily from the United States. This massive two-way movement of goods is one reason that attempting to stop narcotics or firearms trade at the border is generally a losing proposition: it clashes with the priority placed on commerce and profit. This failure of border fortification to stop illicit trade also highlights the fact that border walls and militarization are promoted to instill fear among U.S. citizens:</w:t>
      </w:r>
      <w:r w:rsidRPr="00B8784A">
        <w:rPr>
          <w:sz w:val="16"/>
        </w:rPr>
        <w:t xml:space="preserve"> fear of people and things coming into the United States from south of the border.</w:t>
      </w:r>
    </w:p>
    <w:p w:rsidR="0052301F" w:rsidRDefault="0052301F" w:rsidP="0052301F">
      <w:pPr>
        <w:spacing w:line="240" w:lineRule="auto"/>
        <w:contextualSpacing/>
        <w:rPr>
          <w:rStyle w:val="StyleUnderline"/>
        </w:rPr>
      </w:pPr>
      <w:r w:rsidRPr="00B8784A">
        <w:rPr>
          <w:rStyle w:val="StyleUnderline"/>
        </w:rPr>
        <w:t>In many U.S. states,</w:t>
      </w:r>
      <w:r w:rsidRPr="00B8784A">
        <w:rPr>
          <w:sz w:val="16"/>
        </w:rPr>
        <w:t xml:space="preserve"> most notably in Texas and Arizona, </w:t>
      </w:r>
      <w:r w:rsidRPr="00B8784A">
        <w:rPr>
          <w:rStyle w:val="StyleUnderline"/>
        </w:rPr>
        <w:t>any adult citizen with enough cash and no felony</w:t>
      </w:r>
      <w:r w:rsidRPr="00B8784A">
        <w:rPr>
          <w:sz w:val="16"/>
        </w:rPr>
        <w:t xml:space="preserve"> record </w:t>
      </w:r>
      <w:r w:rsidRPr="00B8784A">
        <w:rPr>
          <w:rStyle w:val="StyleUnderline"/>
        </w:rPr>
        <w:t>can choose among hundreds of gun shops or</w:t>
      </w:r>
      <w:r w:rsidRPr="00B8784A">
        <w:rPr>
          <w:sz w:val="16"/>
        </w:rPr>
        <w:t xml:space="preserve"> gun </w:t>
      </w:r>
      <w:r w:rsidRPr="00B8784A">
        <w:rPr>
          <w:rStyle w:val="StyleUnderline"/>
        </w:rPr>
        <w:t>shows,</w:t>
      </w:r>
      <w:r w:rsidRPr="00B8784A">
        <w:rPr>
          <w:sz w:val="16"/>
        </w:rPr>
        <w:t xml:space="preserve"> walk in, and </w:t>
      </w:r>
      <w:r w:rsidRPr="00B8784A">
        <w:rPr>
          <w:rStyle w:val="StyleUnderline"/>
        </w:rPr>
        <w:t>purchase a</w:t>
      </w:r>
      <w:r w:rsidRPr="00B8784A">
        <w:rPr>
          <w:sz w:val="16"/>
        </w:rPr>
        <w:t xml:space="preserve"> semi-automatic </w:t>
      </w:r>
      <w:r w:rsidRPr="00B8784A">
        <w:rPr>
          <w:rStyle w:val="StyleUnderline"/>
        </w:rPr>
        <w:t>assault rifle</w:t>
      </w:r>
      <w:r w:rsidRPr="00B8784A">
        <w:rPr>
          <w:sz w:val="16"/>
        </w:rPr>
        <w:t xml:space="preserve"> – or five, or ten, or twenty assault rifles – and walk out with their purchase. </w:t>
      </w:r>
      <w:r w:rsidRPr="00B8784A">
        <w:rPr>
          <w:rStyle w:val="StyleUnderline"/>
        </w:rPr>
        <w:t>At that point, it is relatively easy to carry the weapons</w:t>
      </w:r>
      <w:r w:rsidRPr="00B8784A">
        <w:rPr>
          <w:sz w:val="16"/>
        </w:rPr>
        <w:t xml:space="preserve"> – in a vehicle or even on foot – </w:t>
      </w:r>
      <w:r w:rsidRPr="00B8784A">
        <w:rPr>
          <w:rStyle w:val="StyleUnderline"/>
        </w:rPr>
        <w:t xml:space="preserve">over the border into Mexico, where criminal organizations continually seek to obtain more assault weapons. Like militaries, criminal organizations need military assets </w:t>
      </w:r>
      <w:r w:rsidRPr="00B8784A">
        <w:rPr>
          <w:sz w:val="16"/>
        </w:rPr>
        <w:t xml:space="preserve">– weapons and trained soldiers – </w:t>
      </w:r>
      <w:r w:rsidRPr="00B8784A">
        <w:rPr>
          <w:rStyle w:val="StyleUnderline"/>
        </w:rPr>
        <w:t>to control their territories.  When these organizations control territory, they control its illicit economy, including</w:t>
      </w:r>
      <w:r w:rsidRPr="00B8784A">
        <w:rPr>
          <w:sz w:val="16"/>
        </w:rPr>
        <w:t xml:space="preserve"> the movement of </w:t>
      </w:r>
      <w:r w:rsidRPr="00B8784A">
        <w:rPr>
          <w:rStyle w:val="StyleUnderline"/>
        </w:rPr>
        <w:t>drugs and migrants, extortion, theft of oil, and</w:t>
      </w:r>
      <w:r w:rsidRPr="00B8784A">
        <w:rPr>
          <w:sz w:val="16"/>
        </w:rPr>
        <w:t xml:space="preserve"> increasingly, </w:t>
      </w:r>
      <w:r w:rsidRPr="00B8784A">
        <w:rPr>
          <w:rStyle w:val="StyleUnderline"/>
        </w:rPr>
        <w:t>legal investments such as mining.</w:t>
      </w:r>
    </w:p>
    <w:p w:rsidR="0026302A" w:rsidRPr="00CC1096" w:rsidRDefault="0026302A" w:rsidP="0026302A">
      <w:pPr>
        <w:pStyle w:val="Heading3"/>
        <w:rPr>
          <w:rFonts w:asciiTheme="minorHAnsi" w:hAnsiTheme="minorHAnsi" w:cstheme="minorHAnsi"/>
        </w:rPr>
      </w:pPr>
      <w:r w:rsidRPr="00CC1096">
        <w:rPr>
          <w:rFonts w:asciiTheme="minorHAnsi" w:hAnsiTheme="minorHAnsi" w:cstheme="minorHAnsi"/>
        </w:rPr>
        <w:t>AT – State Restrictions</w:t>
      </w:r>
    </w:p>
    <w:p w:rsidR="0026302A" w:rsidRPr="00CC1096" w:rsidRDefault="0026302A" w:rsidP="0026302A">
      <w:pPr>
        <w:pStyle w:val="Heading4"/>
        <w:rPr>
          <w:rFonts w:asciiTheme="minorHAnsi" w:hAnsiTheme="minorHAnsi" w:cstheme="minorHAnsi"/>
        </w:rPr>
      </w:pPr>
      <w:r w:rsidRPr="00CC1096">
        <w:rPr>
          <w:rFonts w:asciiTheme="minorHAnsi" w:hAnsiTheme="minorHAnsi" w:cstheme="minorHAnsi"/>
        </w:rPr>
        <w:t xml:space="preserve">State restrictions of arms sales are racist and can’t resolve black markets </w:t>
      </w:r>
    </w:p>
    <w:p w:rsidR="0026302A" w:rsidRPr="00CC1096" w:rsidRDefault="0026302A" w:rsidP="0026302A">
      <w:pPr>
        <w:rPr>
          <w:rFonts w:asciiTheme="minorHAnsi" w:hAnsiTheme="minorHAnsi" w:cstheme="minorHAnsi"/>
        </w:rPr>
      </w:pPr>
      <w:r w:rsidRPr="00CC1096">
        <w:rPr>
          <w:rStyle w:val="Style13ptBold"/>
          <w:rFonts w:asciiTheme="minorHAnsi" w:hAnsiTheme="minorHAnsi" w:cstheme="minorHAnsi"/>
        </w:rPr>
        <w:t>MONZO et al. 16</w:t>
      </w:r>
      <w:r w:rsidRPr="00CC1096">
        <w:rPr>
          <w:rFonts w:asciiTheme="minorHAnsi" w:hAnsiTheme="minorHAnsi" w:cstheme="minorHAnsi"/>
        </w:rPr>
        <w:t xml:space="preserve"> </w:t>
      </w:r>
      <w:r w:rsidRPr="00CC1096">
        <w:rPr>
          <w:rFonts w:asciiTheme="minorHAnsi" w:hAnsiTheme="minorHAnsi" w:cstheme="minorHAnsi"/>
          <w:sz w:val="16"/>
          <w:szCs w:val="16"/>
        </w:rPr>
        <w:t>– *Assistant Professor in the Attallah College of Educational Studies at Chapman University, PhD in Education @ USC, **McLaren, Professor, Distinguished Professor in Critical Studies Co-Director, The Paulo Freire Democratic Project and International Ambassador for Global Ethics and Social Justice, PhD @ University of Toronto, ***Rodriguez, associate professor in the Department of Bilingual Education at Boise State University [Lilia, Peter, Arturo, “Deploying Guns to Expendable Communities: Bloodshed in Mexico, U.S. Imperialism, and Transnational Capital—A Call for Revolutionary Critical Pedagogy,” Cultural Studies ↔ Critical Methodologies 1–10, 2016, DKP]</w:t>
      </w:r>
    </w:p>
    <w:p w:rsidR="0026302A" w:rsidRPr="00CC1096" w:rsidRDefault="0026302A" w:rsidP="0026302A">
      <w:pPr>
        <w:rPr>
          <w:rFonts w:asciiTheme="minorHAnsi" w:hAnsiTheme="minorHAnsi" w:cstheme="minorHAnsi"/>
        </w:rPr>
      </w:pPr>
      <w:r w:rsidRPr="00CC1096">
        <w:rPr>
          <w:rFonts w:asciiTheme="minorHAnsi" w:hAnsiTheme="minorHAnsi" w:cstheme="minorHAnsi"/>
        </w:rPr>
        <w:t xml:space="preserve">Guns are then made readily available to these youths of color who fall prey to their promise of power as they evidence the lack thereof in their own racialized existence and develop a silent cry for justice in the desolate shrillness of their lost worlds. </w:t>
      </w:r>
      <w:r w:rsidRPr="00CC1096">
        <w:rPr>
          <w:rStyle w:val="StyleUnderline"/>
          <w:rFonts w:asciiTheme="minorHAnsi" w:hAnsiTheme="minorHAnsi" w:cstheme="minorHAnsi"/>
        </w:rPr>
        <w:t>Although poverty and racism may lead youth of color to succumb to gang and other types of violence, it is also evident that Black and Latinx youth are heavily and mercilessly targeted for criminalization to support a prison industrial complex through a racially discriminatory justice system, with harsher penalization, greater incarceration, and police brutality</w:t>
      </w:r>
      <w:r w:rsidRPr="00CC1096">
        <w:rPr>
          <w:rFonts w:asciiTheme="minorHAnsi" w:hAnsiTheme="minorHAnsi" w:cstheme="minorHAnsi"/>
        </w:rPr>
        <w:t>.</w:t>
      </w:r>
    </w:p>
    <w:p w:rsidR="0026302A" w:rsidRPr="00CC1096" w:rsidRDefault="0026302A" w:rsidP="0026302A">
      <w:pPr>
        <w:rPr>
          <w:rFonts w:asciiTheme="minorHAnsi" w:hAnsiTheme="minorHAnsi" w:cstheme="minorHAnsi"/>
        </w:rPr>
      </w:pPr>
      <w:r w:rsidRPr="00CC1096">
        <w:rPr>
          <w:rStyle w:val="StyleUnderline"/>
          <w:rFonts w:asciiTheme="minorHAnsi" w:hAnsiTheme="minorHAnsi" w:cstheme="minorHAnsi"/>
        </w:rPr>
        <w:t>The guns that kill these youths are often purchased through a thriving black market that further sets them up for criminalization</w:t>
      </w:r>
      <w:r w:rsidRPr="00CC1096">
        <w:rPr>
          <w:rFonts w:asciiTheme="minorHAnsi" w:hAnsiTheme="minorHAnsi" w:cstheme="minorHAnsi"/>
        </w:rPr>
        <w:t xml:space="preserve">. </w:t>
      </w:r>
      <w:r w:rsidRPr="00CC1096">
        <w:rPr>
          <w:rStyle w:val="StyleUnderline"/>
          <w:rFonts w:asciiTheme="minorHAnsi" w:hAnsiTheme="minorHAnsi" w:cstheme="minorHAnsi"/>
        </w:rPr>
        <w:t>Although their White counterparts are easily able to purchase guns “for their own protection,” youth of color are rarely granted gun permits although they live in communities where protection is said to be more necessary. In their own interests and under the horrendous and painful history of slavery and other inhumanities toward Black, Indigenous, and Chicanx communities, guns were legally restricted from the poor and people of color to prevent armed dissent</w:t>
      </w:r>
      <w:r w:rsidRPr="00CC1096">
        <w:rPr>
          <w:rFonts w:asciiTheme="minorHAnsi" w:hAnsiTheme="minorHAnsi" w:cstheme="minorHAnsi"/>
        </w:rPr>
        <w:t xml:space="preserve"> (Tahmassebi, 1991). </w:t>
      </w:r>
      <w:r w:rsidRPr="00CC1096">
        <w:rPr>
          <w:rStyle w:val="StyleUnderline"/>
          <w:rFonts w:asciiTheme="minorHAnsi" w:hAnsiTheme="minorHAnsi" w:cstheme="minorHAnsi"/>
        </w:rPr>
        <w:t>Although the protection of gun rights may have ideological roots for some people, the reality is that they destroy Black and Latinx communities through death, criminalization, and imprisonment</w:t>
      </w:r>
      <w:r w:rsidRPr="00CC1096">
        <w:rPr>
          <w:rFonts w:asciiTheme="minorHAnsi" w:hAnsiTheme="minorHAnsi" w:cstheme="minorHAnsi"/>
        </w:rPr>
        <w:t xml:space="preserve"> in what is increasingly recognized as 21st century slavery and the new Jim Crow (Alexander, 2010).</w:t>
      </w:r>
    </w:p>
    <w:p w:rsidR="0026302A" w:rsidRPr="00CC1096" w:rsidRDefault="0026302A" w:rsidP="0026302A">
      <w:pPr>
        <w:rPr>
          <w:rFonts w:asciiTheme="minorHAnsi" w:hAnsiTheme="minorHAnsi" w:cstheme="minorHAnsi"/>
        </w:rPr>
      </w:pPr>
      <w:r w:rsidRPr="00CC1096">
        <w:rPr>
          <w:rStyle w:val="StyleUnderline"/>
          <w:rFonts w:asciiTheme="minorHAnsi" w:hAnsiTheme="minorHAnsi" w:cstheme="minorHAnsi"/>
        </w:rPr>
        <w:t>Outrage over gun violence seemingly occurs only when White children are involved</w:t>
      </w:r>
      <w:r w:rsidRPr="00CC1096">
        <w:rPr>
          <w:rFonts w:asciiTheme="minorHAnsi" w:hAnsiTheme="minorHAnsi" w:cstheme="minorHAnsi"/>
        </w:rPr>
        <w:t xml:space="preserve">. Where are the heartstrings of America when yet another Black or Latinx youth is gunned down because of a perceived threat by the White dominant group? </w:t>
      </w:r>
      <w:r w:rsidRPr="00CC1096">
        <w:rPr>
          <w:rStyle w:val="StyleUnderline"/>
          <w:rFonts w:asciiTheme="minorHAnsi" w:hAnsiTheme="minorHAnsi" w:cstheme="minorHAnsi"/>
        </w:rPr>
        <w:t>Ideologies of fear, spawned by the unquestionable browning of America, are constructed to secure a growing and unfettered market for guns and other weapons of destruction</w:t>
      </w:r>
      <w:r w:rsidRPr="00CC1096">
        <w:rPr>
          <w:rFonts w:asciiTheme="minorHAnsi" w:hAnsiTheme="minorHAnsi" w:cstheme="minorHAnsi"/>
        </w:rPr>
        <w:t>. Racism incites hate, anger, fear, and distrust, and these emotions coupled with guns are lethal as is evident from the recent string of killings of 17-year-old Trayvon Martin and 13-year-old Andy Lopez, and 18-yearold Michael Brown – unarmed teens of color misperceived as violent threats because of the color of their skin.</w:t>
      </w:r>
    </w:p>
    <w:p w:rsidR="0026302A" w:rsidRPr="00CC1096" w:rsidRDefault="0026302A" w:rsidP="0026302A">
      <w:pPr>
        <w:rPr>
          <w:rFonts w:asciiTheme="minorHAnsi" w:hAnsiTheme="minorHAnsi" w:cstheme="minorHAnsi"/>
        </w:rPr>
      </w:pPr>
      <w:r w:rsidRPr="00CC1096">
        <w:rPr>
          <w:rStyle w:val="StyleUnderline"/>
          <w:rFonts w:asciiTheme="minorHAnsi" w:hAnsiTheme="minorHAnsi" w:cstheme="minorHAnsi"/>
        </w:rPr>
        <w:t>Mexican immigrants and other Latinxs are positioned through anti-immigrant and nativist spectacles created to mark them as a deficit and criminal Other that belies their historical roots in once Mexican and indigenous lands</w:t>
      </w:r>
      <w:r w:rsidRPr="00CC1096">
        <w:rPr>
          <w:rFonts w:asciiTheme="minorHAnsi" w:hAnsiTheme="minorHAnsi" w:cstheme="minorHAnsi"/>
        </w:rPr>
        <w:t xml:space="preserve">. Under the auspices of saving our jobs for Americans, undocumented immigrants are hunted down and humiliated, imprisoned, deported, and torn from their families. They are described as the “dangerous and dirty Mexicans” who come to the United States to have welfare babies and steal our resources. In some cases, they may be perceived as the progenitors of “anchor babies” who will be programmed to insinuate themselves into U.S. culture only to inflect terror against White people years later under instructions from terrorists outside the country. </w:t>
      </w:r>
      <w:r w:rsidRPr="00CC1096">
        <w:rPr>
          <w:rStyle w:val="StyleUnderline"/>
          <w:rFonts w:asciiTheme="minorHAnsi" w:hAnsiTheme="minorHAnsi" w:cstheme="minorHAnsi"/>
        </w:rPr>
        <w:t>This character assault is often exercised by those who would never consider taking or perhaps even withstand the backbreaking work that undocumented immigrants do for miserly wages and substandard working conditions—slave labor that increases the profit margins for businesses and corporations</w:t>
      </w:r>
      <w:r w:rsidRPr="00CC1096">
        <w:rPr>
          <w:rFonts w:asciiTheme="minorHAnsi" w:hAnsiTheme="minorHAnsi" w:cstheme="minorHAnsi"/>
        </w:rPr>
        <w:t>.</w:t>
      </w:r>
    </w:p>
    <w:p w:rsidR="0026302A" w:rsidRPr="00CC1096" w:rsidRDefault="0026302A" w:rsidP="0026302A">
      <w:pPr>
        <w:rPr>
          <w:rFonts w:asciiTheme="minorHAnsi" w:hAnsiTheme="minorHAnsi" w:cstheme="minorHAnsi"/>
        </w:rPr>
      </w:pPr>
      <w:r w:rsidRPr="00CC1096">
        <w:rPr>
          <w:rFonts w:asciiTheme="minorHAnsi" w:hAnsiTheme="minorHAnsi" w:cstheme="minorHAnsi"/>
        </w:rPr>
        <w:t xml:space="preserve">The racism and exploitative conditions that Mexican immigrants experience in the United States have a deep impact on Latinx immigrant communities who in the past few decades have seen anti-immigrant legislation introduced and sometimes passed across the country that attempts to curtail their use of Spanish and their access to resources, including schools, and that criminalizes undocumented status. For example, </w:t>
      </w:r>
      <w:r w:rsidRPr="00CC1096">
        <w:rPr>
          <w:rStyle w:val="StyleUnderline"/>
          <w:rFonts w:asciiTheme="minorHAnsi" w:hAnsiTheme="minorHAnsi" w:cstheme="minorHAnsi"/>
        </w:rPr>
        <w:t>laws banning or limiting the use of bilingual instruction have been introduced in numerous states</w:t>
      </w:r>
      <w:r w:rsidRPr="00CC1096">
        <w:rPr>
          <w:rFonts w:asciiTheme="minorHAnsi" w:hAnsiTheme="minorHAnsi" w:cstheme="minorHAnsi"/>
        </w:rPr>
        <w:t xml:space="preserve"> and have passed into law in California, Arizona, and Massachusetts. </w:t>
      </w:r>
      <w:r w:rsidRPr="00CC1096">
        <w:rPr>
          <w:rStyle w:val="StyleUnderline"/>
          <w:rFonts w:asciiTheme="minorHAnsi" w:hAnsiTheme="minorHAnsi" w:cstheme="minorHAnsi"/>
        </w:rPr>
        <w:t>More recently, legislation in Arizona</w:t>
      </w:r>
      <w:r w:rsidRPr="00CC1096">
        <w:rPr>
          <w:rFonts w:asciiTheme="minorHAnsi" w:hAnsiTheme="minorHAnsi" w:cstheme="minorHAnsi"/>
        </w:rPr>
        <w:t xml:space="preserve"> (SB 1070) </w:t>
      </w:r>
      <w:r w:rsidRPr="00CC1096">
        <w:rPr>
          <w:rStyle w:val="StyleUnderline"/>
          <w:rFonts w:asciiTheme="minorHAnsi" w:hAnsiTheme="minorHAnsi" w:cstheme="minorHAnsi"/>
        </w:rPr>
        <w:t>has passed requiring police to determine legal status when there is suspicion that someone is not in the United States legally, which is likely to lead to police profiling as the ones who will be investigated are likely to look Latinx. An action that previously fell under border patrol jurisdiction now serves to effectively criminalize undocumented status</w:t>
      </w:r>
      <w:r w:rsidRPr="00CC1096">
        <w:rPr>
          <w:rFonts w:asciiTheme="minorHAnsi" w:hAnsiTheme="minorHAnsi" w:cstheme="minorHAnsi"/>
        </w:rPr>
        <w:t>. To date, copycat legislations have passed in Alabama, Georgia, Indiana, South Carolina, and Utah. In Alabama (H.B. 56), this copycat legislation extends beyond putting police on the hunt for undocumented workers but attempts to drive out entire families by requiring schools to document the legal status of their students and prohibiting landlords from renting apartments to undocumented workers. This is hatred deployed against a hardworking people and their children in an attempt to retain a monolithic White America that has only been but a myth (Rodriguez &amp; McLaren, in press).</w:t>
      </w:r>
    </w:p>
    <w:p w:rsidR="0052301F" w:rsidRPr="0052301F" w:rsidRDefault="0052301F" w:rsidP="0052301F"/>
    <w:p w:rsidR="00093751" w:rsidRDefault="00093751" w:rsidP="00093751">
      <w:pPr>
        <w:pStyle w:val="Heading1"/>
      </w:pPr>
      <w:r>
        <w:t xml:space="preserve">Adv CP – Gun Control </w:t>
      </w:r>
    </w:p>
    <w:p w:rsidR="00093751" w:rsidRDefault="00093751" w:rsidP="00093751">
      <w:pPr>
        <w:pStyle w:val="Heading2"/>
      </w:pPr>
      <w:r>
        <w:t>1NC</w:t>
      </w:r>
    </w:p>
    <w:p w:rsidR="00093751" w:rsidRDefault="00093751" w:rsidP="00093751">
      <w:pPr>
        <w:pStyle w:val="Heading3"/>
      </w:pPr>
      <w:r>
        <w:t xml:space="preserve">1NC – ADV CP </w:t>
      </w:r>
    </w:p>
    <w:p w:rsidR="00093751" w:rsidRDefault="00093751" w:rsidP="00093751"/>
    <w:p w:rsidR="00093751" w:rsidRPr="00145513" w:rsidRDefault="00093751" w:rsidP="00093751">
      <w:pPr>
        <w:keepNext/>
        <w:keepLines/>
        <w:spacing w:before="40" w:after="0"/>
        <w:outlineLvl w:val="3"/>
        <w:rPr>
          <w:rFonts w:eastAsiaTheme="majorEastAsia" w:cstheme="majorBidi"/>
          <w:b/>
          <w:iCs/>
          <w:sz w:val="26"/>
        </w:rPr>
      </w:pPr>
      <w:r w:rsidRPr="00145513">
        <w:rPr>
          <w:rFonts w:eastAsiaTheme="majorEastAsia" w:cstheme="majorBidi"/>
          <w:b/>
          <w:iCs/>
          <w:sz w:val="26"/>
        </w:rPr>
        <w:t xml:space="preserve">The United States federal government should: </w:t>
      </w:r>
    </w:p>
    <w:p w:rsidR="00093751" w:rsidRPr="00145513" w:rsidRDefault="00093751" w:rsidP="00093751">
      <w:pPr>
        <w:keepNext/>
        <w:keepLines/>
        <w:spacing w:before="40" w:after="0"/>
        <w:outlineLvl w:val="3"/>
        <w:rPr>
          <w:rFonts w:eastAsiaTheme="majorEastAsia" w:cstheme="majorBidi"/>
          <w:b/>
          <w:iCs/>
          <w:sz w:val="26"/>
        </w:rPr>
      </w:pPr>
      <w:r w:rsidRPr="00145513">
        <w:rPr>
          <w:rFonts w:eastAsiaTheme="majorEastAsia" w:cstheme="majorBidi"/>
          <w:b/>
          <w:iCs/>
          <w:sz w:val="26"/>
        </w:rPr>
        <w:t xml:space="preserve">-require all small arms transactions, including online sales, to be conducted through a licensed dealer </w:t>
      </w:r>
    </w:p>
    <w:p w:rsidR="00093751" w:rsidRPr="00145513" w:rsidRDefault="00093751" w:rsidP="00093751">
      <w:pPr>
        <w:keepNext/>
        <w:keepLines/>
        <w:spacing w:before="40" w:after="0"/>
        <w:outlineLvl w:val="3"/>
        <w:rPr>
          <w:rFonts w:eastAsiaTheme="majorEastAsia" w:cstheme="majorBidi"/>
          <w:b/>
          <w:iCs/>
          <w:sz w:val="26"/>
        </w:rPr>
      </w:pPr>
      <w:r>
        <w:rPr>
          <w:rFonts w:eastAsiaTheme="majorEastAsia" w:cstheme="majorBidi"/>
          <w:b/>
          <w:iCs/>
          <w:sz w:val="26"/>
        </w:rPr>
        <w:t xml:space="preserve">-eliminate all exceptions for </w:t>
      </w:r>
      <w:r w:rsidRPr="00145513">
        <w:rPr>
          <w:rFonts w:eastAsiaTheme="majorEastAsia" w:cstheme="majorBidi"/>
          <w:b/>
          <w:iCs/>
          <w:sz w:val="26"/>
        </w:rPr>
        <w:t xml:space="preserve">arms sales in gun shows </w:t>
      </w:r>
    </w:p>
    <w:p w:rsidR="00093751" w:rsidRPr="00145513" w:rsidRDefault="00093751" w:rsidP="00093751">
      <w:pPr>
        <w:keepNext/>
        <w:keepLines/>
        <w:spacing w:before="40" w:after="0"/>
        <w:outlineLvl w:val="3"/>
        <w:rPr>
          <w:rFonts w:eastAsiaTheme="majorEastAsia" w:cstheme="majorBidi"/>
          <w:b/>
          <w:iCs/>
          <w:sz w:val="26"/>
        </w:rPr>
      </w:pPr>
      <w:r w:rsidRPr="00145513">
        <w:rPr>
          <w:rFonts w:eastAsiaTheme="majorEastAsia" w:cstheme="majorBidi"/>
          <w:b/>
          <w:iCs/>
          <w:sz w:val="26"/>
        </w:rPr>
        <w:t>-establish a national registry for tracking all gun transactions.</w:t>
      </w:r>
    </w:p>
    <w:p w:rsidR="00093751" w:rsidRPr="00145513" w:rsidRDefault="00093751" w:rsidP="00093751"/>
    <w:p w:rsidR="00093751" w:rsidRPr="00145513" w:rsidRDefault="00093751" w:rsidP="00093751">
      <w:pPr>
        <w:keepNext/>
        <w:keepLines/>
        <w:spacing w:before="40" w:after="0"/>
        <w:outlineLvl w:val="3"/>
        <w:rPr>
          <w:rFonts w:eastAsiaTheme="majorEastAsia" w:cstheme="majorBidi"/>
          <w:b/>
          <w:iCs/>
          <w:sz w:val="26"/>
        </w:rPr>
      </w:pPr>
      <w:r w:rsidRPr="00145513">
        <w:rPr>
          <w:rFonts w:eastAsiaTheme="majorEastAsia" w:cstheme="majorBidi"/>
          <w:b/>
          <w:iCs/>
          <w:sz w:val="26"/>
        </w:rPr>
        <w:t xml:space="preserve">CP solves a bigger percentage of gun violence in Mexico than the AFF </w:t>
      </w:r>
    </w:p>
    <w:p w:rsidR="00093751" w:rsidRPr="00145513" w:rsidRDefault="00093751" w:rsidP="00093751">
      <w:pPr>
        <w:spacing w:line="240" w:lineRule="auto"/>
        <w:contextualSpacing/>
      </w:pPr>
      <w:r w:rsidRPr="00145513">
        <w:rPr>
          <w:b/>
          <w:bCs/>
          <w:sz w:val="26"/>
        </w:rPr>
        <w:t>MARTINEZ 19</w:t>
      </w:r>
      <w:r w:rsidRPr="00145513">
        <w:t xml:space="preserve"> </w:t>
      </w:r>
      <w:r w:rsidRPr="00145513">
        <w:rPr>
          <w:sz w:val="16"/>
          <w:szCs w:val="16"/>
        </w:rPr>
        <w:t xml:space="preserve">– [Gabriela, “The flow of guns from the U.S. to Mexico is getting lost in the border debate,” </w:t>
      </w:r>
      <w:hyperlink r:id="rId10" w:history="1">
        <w:r w:rsidRPr="00145513">
          <w:rPr>
            <w:sz w:val="16"/>
            <w:szCs w:val="16"/>
          </w:rPr>
          <w:t>https://www.pbs.org/newshour/politics/the-flow-of-guns-from-the-u-s-to-mexico-is-getting-lost-in-the-border-debate</w:t>
        </w:r>
      </w:hyperlink>
      <w:r w:rsidRPr="00145513">
        <w:rPr>
          <w:sz w:val="16"/>
          <w:szCs w:val="16"/>
        </w:rPr>
        <w:t>, DKP]</w:t>
      </w:r>
    </w:p>
    <w:p w:rsidR="00093751" w:rsidRPr="00145513" w:rsidRDefault="00093751" w:rsidP="00093751">
      <w:pPr>
        <w:spacing w:line="240" w:lineRule="auto"/>
        <w:contextualSpacing/>
        <w:rPr>
          <w:u w:val="single"/>
        </w:rPr>
      </w:pPr>
    </w:p>
    <w:p w:rsidR="00093751" w:rsidRPr="00145513" w:rsidRDefault="00093751" w:rsidP="00093751">
      <w:pPr>
        <w:spacing w:line="240" w:lineRule="auto"/>
        <w:contextualSpacing/>
        <w:rPr>
          <w:sz w:val="16"/>
        </w:rPr>
      </w:pPr>
      <w:r w:rsidRPr="00145513">
        <w:rPr>
          <w:b/>
          <w:iCs/>
          <w:u w:val="single"/>
          <w:bdr w:val="single" w:sz="4" w:space="0" w:color="auto"/>
        </w:rPr>
        <w:t>The issue could be tackled by eliminating the gray market and requiring all sellers and purchasers to complete their transactions, including online sales, through a licensed dealer</w:t>
      </w:r>
      <w:r w:rsidRPr="00145513">
        <w:rPr>
          <w:sz w:val="16"/>
        </w:rPr>
        <w:t>, Zapor said.</w:t>
      </w:r>
    </w:p>
    <w:p w:rsidR="00093751" w:rsidRPr="00145513" w:rsidRDefault="00093751" w:rsidP="00093751">
      <w:pPr>
        <w:spacing w:line="240" w:lineRule="auto"/>
        <w:contextualSpacing/>
        <w:rPr>
          <w:sz w:val="16"/>
          <w:szCs w:val="16"/>
        </w:rPr>
      </w:pPr>
      <w:r w:rsidRPr="00145513">
        <w:rPr>
          <w:sz w:val="16"/>
          <w:szCs w:val="16"/>
        </w:rPr>
        <w:t>“The [gun] manufacturers don’t want this because the gray market accounts for millions, multiple millions of dollars in revenue from firearm sales,” Zapor said.</w:t>
      </w:r>
    </w:p>
    <w:p w:rsidR="00093751" w:rsidRPr="00145513" w:rsidRDefault="00093751" w:rsidP="00093751">
      <w:pPr>
        <w:spacing w:line="240" w:lineRule="auto"/>
        <w:contextualSpacing/>
        <w:rPr>
          <w:u w:val="single"/>
        </w:rPr>
      </w:pPr>
      <w:r w:rsidRPr="00145513">
        <w:rPr>
          <w:sz w:val="16"/>
        </w:rPr>
        <w:t xml:space="preserve">According to a 2017 study published in the Annals of Internal Medicine, </w:t>
      </w:r>
      <w:r w:rsidRPr="00145513">
        <w:rPr>
          <w:u w:val="single"/>
        </w:rPr>
        <w:t>22 percent of people who acquired a gun in the U.S. in the previous two years did so without a background check.</w:t>
      </w:r>
    </w:p>
    <w:p w:rsidR="00093751" w:rsidRPr="00145513" w:rsidRDefault="00093751" w:rsidP="00093751">
      <w:pPr>
        <w:spacing w:line="240" w:lineRule="auto"/>
        <w:contextualSpacing/>
      </w:pPr>
      <w:r w:rsidRPr="00145513">
        <w:rPr>
          <w:u w:val="single"/>
        </w:rPr>
        <w:t>Others pointed to lax regulations at gun shows as another factor driving gun trafficking.</w:t>
      </w:r>
    </w:p>
    <w:p w:rsidR="00093751" w:rsidRPr="00145513" w:rsidRDefault="00093751" w:rsidP="00093751">
      <w:pPr>
        <w:spacing w:line="240" w:lineRule="auto"/>
        <w:contextualSpacing/>
        <w:rPr>
          <w:u w:val="single"/>
        </w:rPr>
      </w:pPr>
      <w:r w:rsidRPr="00145513">
        <w:rPr>
          <w:u w:val="single"/>
        </w:rPr>
        <w:t xml:space="preserve">“The exceptions made at gun shows certainly are a weak spot, </w:t>
      </w:r>
      <w:r w:rsidRPr="00145513">
        <w:rPr>
          <w:sz w:val="16"/>
        </w:rPr>
        <w:t>I would say</w:t>
      </w:r>
      <w:r w:rsidRPr="00145513">
        <w:rPr>
          <w:u w:val="single"/>
        </w:rPr>
        <w:t xml:space="preserve"> for the U</w:t>
      </w:r>
      <w:r w:rsidRPr="00145513">
        <w:rPr>
          <w:sz w:val="16"/>
        </w:rPr>
        <w:t xml:space="preserve">nited </w:t>
      </w:r>
      <w:r w:rsidRPr="00145513">
        <w:rPr>
          <w:u w:val="single"/>
        </w:rPr>
        <w:t>S</w:t>
      </w:r>
      <w:r w:rsidRPr="00145513">
        <w:rPr>
          <w:sz w:val="16"/>
        </w:rPr>
        <w:t xml:space="preserve">tates </w:t>
      </w:r>
      <w:r w:rsidRPr="00145513">
        <w:rPr>
          <w:u w:val="single"/>
        </w:rPr>
        <w:t>and for Mexico,”</w:t>
      </w:r>
      <w:r w:rsidRPr="00145513">
        <w:rPr>
          <w:sz w:val="16"/>
        </w:rPr>
        <w:t xml:space="preserve"> Wood said. “</w:t>
      </w:r>
      <w:r w:rsidRPr="00145513">
        <w:rPr>
          <w:u w:val="single"/>
        </w:rPr>
        <w:t>A lot of those purchases that take place in gun shows, typically take place close to the border. “</w:t>
      </w:r>
    </w:p>
    <w:p w:rsidR="00093751" w:rsidRPr="00145513" w:rsidRDefault="00093751" w:rsidP="00093751">
      <w:pPr>
        <w:spacing w:line="240" w:lineRule="auto"/>
        <w:contextualSpacing/>
        <w:rPr>
          <w:sz w:val="16"/>
        </w:rPr>
      </w:pPr>
      <w:r w:rsidRPr="00145513">
        <w:rPr>
          <w:u w:val="single"/>
        </w:rPr>
        <w:t>The lack of a federal database of gun serial numbers and transactions in the U.S. plays a role as well in stymying efforts to stop trafficking. U.S. gun laws prohibit a national registry, which means that there is no database tracking gun transactions. ATF is not allowed to keep a database of gun owners.</w:t>
      </w:r>
      <w:r w:rsidRPr="00145513">
        <w:rPr>
          <w:sz w:val="16"/>
        </w:rPr>
        <w:t xml:space="preserve"> (Mexico has a database of gun applications and licenses maintained by the Secretariat of National Defense.)</w:t>
      </w:r>
    </w:p>
    <w:p w:rsidR="00093751" w:rsidRPr="00145513" w:rsidRDefault="00093751" w:rsidP="00093751">
      <w:pPr>
        <w:spacing w:line="240" w:lineRule="auto"/>
        <w:contextualSpacing/>
        <w:rPr>
          <w:sz w:val="16"/>
        </w:rPr>
      </w:pPr>
      <w:r w:rsidRPr="00145513">
        <w:rPr>
          <w:u w:val="single"/>
        </w:rPr>
        <w:t xml:space="preserve">When ATF wants information on a firearm, the agency “will reach out to the gun store, </w:t>
      </w:r>
      <w:r w:rsidRPr="00145513">
        <w:rPr>
          <w:sz w:val="16"/>
        </w:rPr>
        <w:t xml:space="preserve">and then they will rely on the gun story to provide that data,” said Colby Goodman, a firearm expert and former director of Security Assistance, an organization dedicated to making information about U.S. security and defense assistance programs publicly available. </w:t>
      </w:r>
      <w:r w:rsidRPr="00145513">
        <w:rPr>
          <w:u w:val="single"/>
        </w:rPr>
        <w:t>“But if the gun store is in on it, you’re not going to get the right information,”</w:t>
      </w:r>
      <w:r w:rsidRPr="00145513">
        <w:rPr>
          <w:sz w:val="16"/>
        </w:rPr>
        <w:t xml:space="preserve"> he added.</w:t>
      </w:r>
    </w:p>
    <w:p w:rsidR="00093751" w:rsidRPr="00145513" w:rsidRDefault="00093751" w:rsidP="00093751">
      <w:pPr>
        <w:spacing w:line="240" w:lineRule="auto"/>
        <w:contextualSpacing/>
        <w:rPr>
          <w:sz w:val="12"/>
          <w:szCs w:val="16"/>
        </w:rPr>
      </w:pPr>
      <w:r w:rsidRPr="00145513">
        <w:rPr>
          <w:sz w:val="12"/>
          <w:szCs w:val="16"/>
        </w:rPr>
        <w:t>In interviews, several owners of gun stores along the U.S.-Mexico border said they did not think stricter regulations would stop gun trafficking.</w:t>
      </w:r>
    </w:p>
    <w:p w:rsidR="00093751" w:rsidRPr="00145513" w:rsidRDefault="00093751" w:rsidP="00093751">
      <w:pPr>
        <w:spacing w:line="240" w:lineRule="auto"/>
        <w:contextualSpacing/>
        <w:rPr>
          <w:sz w:val="12"/>
          <w:szCs w:val="16"/>
        </w:rPr>
      </w:pPr>
      <w:r w:rsidRPr="00145513">
        <w:rPr>
          <w:sz w:val="12"/>
          <w:szCs w:val="16"/>
        </w:rPr>
        <w:t>Store owners and employees have their own methods for weeding out potential straw buyers, said John Dury, the owner of Dury’s Gun Shop in San Antonio, Texas. Typically potential buyers are asked what they’re planning to use the gun for, and if the buyer seems unsure or lacks knowledge about the gun, the employee can stop the purchase, Dury said.</w:t>
      </w:r>
    </w:p>
    <w:p w:rsidR="00093751" w:rsidRPr="00145513" w:rsidRDefault="00093751" w:rsidP="00093751">
      <w:pPr>
        <w:spacing w:line="240" w:lineRule="auto"/>
        <w:contextualSpacing/>
        <w:rPr>
          <w:sz w:val="12"/>
          <w:szCs w:val="16"/>
        </w:rPr>
      </w:pPr>
      <w:r w:rsidRPr="00145513">
        <w:rPr>
          <w:sz w:val="12"/>
          <w:szCs w:val="16"/>
        </w:rPr>
        <w:t>“I don’t think the problem comes from legitimate stores,” Dury said. “I think that happens more in the stolen gun market than anything. If people know there are so many background checks, they don’t want to put their name in that.”</w:t>
      </w:r>
    </w:p>
    <w:p w:rsidR="00093751" w:rsidRPr="00145513" w:rsidRDefault="00093751" w:rsidP="00093751">
      <w:pPr>
        <w:spacing w:line="240" w:lineRule="auto"/>
        <w:contextualSpacing/>
        <w:rPr>
          <w:sz w:val="12"/>
          <w:szCs w:val="16"/>
        </w:rPr>
      </w:pPr>
      <w:r w:rsidRPr="00145513">
        <w:rPr>
          <w:sz w:val="12"/>
          <w:szCs w:val="16"/>
        </w:rPr>
        <w:t>Mike Davis, the manager of AZ Guns in Arizona, said that an individual can buy a gun in a store in the state of Arizona and “go sell it in the parking lot” without a license.</w:t>
      </w:r>
    </w:p>
    <w:p w:rsidR="00093751" w:rsidRPr="00145513" w:rsidRDefault="00093751" w:rsidP="00093751">
      <w:pPr>
        <w:spacing w:line="240" w:lineRule="auto"/>
        <w:contextualSpacing/>
        <w:rPr>
          <w:sz w:val="12"/>
          <w:szCs w:val="16"/>
        </w:rPr>
      </w:pPr>
      <w:r w:rsidRPr="00145513">
        <w:rPr>
          <w:sz w:val="12"/>
          <w:szCs w:val="16"/>
        </w:rPr>
        <w:t>The National Rifle Association did not respond to several requests for comment on whether existing gun laws play a role in gun trafficking and straw purchasing. However, in a 2009 statement on the topic, the NRA singled out Mexico’s restrictive gun laws as one of the factors that spurs weapons trafficking.</w:t>
      </w:r>
    </w:p>
    <w:p w:rsidR="00093751" w:rsidRPr="00145513" w:rsidRDefault="00093751" w:rsidP="00093751">
      <w:pPr>
        <w:spacing w:line="240" w:lineRule="auto"/>
        <w:contextualSpacing/>
        <w:rPr>
          <w:sz w:val="12"/>
          <w:szCs w:val="16"/>
        </w:rPr>
      </w:pPr>
      <w:r w:rsidRPr="00145513">
        <w:rPr>
          <w:sz w:val="12"/>
          <w:szCs w:val="16"/>
        </w:rPr>
        <w:t>“Obviously, Mexico has a huge problem with rampant corruption that clearly cannot be blamed on the U.S.,” the NRA said in the statement at the time. “At the same time, Mexico has extremely prohibitive gun laws, yet has far worse crime than the U.S.”</w:t>
      </w:r>
    </w:p>
    <w:p w:rsidR="00093751" w:rsidRPr="00145513" w:rsidRDefault="00093751" w:rsidP="00093751">
      <w:pPr>
        <w:spacing w:line="240" w:lineRule="auto"/>
        <w:contextualSpacing/>
        <w:rPr>
          <w:sz w:val="12"/>
          <w:szCs w:val="16"/>
        </w:rPr>
      </w:pPr>
      <w:r w:rsidRPr="00145513">
        <w:rPr>
          <w:sz w:val="12"/>
          <w:szCs w:val="16"/>
        </w:rPr>
        <w:t>How the U.S. government tackles gun trafficking — and what’s changed under Trump</w:t>
      </w:r>
    </w:p>
    <w:p w:rsidR="00093751" w:rsidRPr="00145513" w:rsidRDefault="00093751" w:rsidP="00093751">
      <w:pPr>
        <w:spacing w:line="240" w:lineRule="auto"/>
        <w:contextualSpacing/>
        <w:rPr>
          <w:sz w:val="12"/>
          <w:szCs w:val="16"/>
        </w:rPr>
      </w:pPr>
      <w:r w:rsidRPr="00145513">
        <w:rPr>
          <w:sz w:val="12"/>
          <w:szCs w:val="16"/>
        </w:rPr>
        <w:t>There is an official government process in place to tackle the gun trafficking. But while critics have continued calling on the government to do more, it’s unclear whether the Trump administration has prioritized the issue.</w:t>
      </w:r>
    </w:p>
    <w:p w:rsidR="00093751" w:rsidRPr="00145513" w:rsidRDefault="00093751" w:rsidP="00093751">
      <w:pPr>
        <w:spacing w:line="240" w:lineRule="auto"/>
        <w:contextualSpacing/>
        <w:rPr>
          <w:sz w:val="12"/>
          <w:szCs w:val="16"/>
        </w:rPr>
      </w:pPr>
      <w:r w:rsidRPr="00145513">
        <w:rPr>
          <w:sz w:val="12"/>
          <w:szCs w:val="16"/>
        </w:rPr>
        <w:t>Under an existing agreement, ATF and Homeland Security Investigations (HSI), a unit of the Department of Homeland Security that investigates illicit activities, work together to tackle gun trafficking to Mexico and Central America. The agencies’ cooperation is outlined in a memorandum of understanding, first reached in 2009, which established how the agencies should collaborate and share intelligence.</w:t>
      </w:r>
    </w:p>
    <w:p w:rsidR="00093751" w:rsidRPr="00145513" w:rsidRDefault="00093751" w:rsidP="00093751">
      <w:pPr>
        <w:spacing w:line="240" w:lineRule="auto"/>
        <w:contextualSpacing/>
        <w:rPr>
          <w:sz w:val="12"/>
          <w:szCs w:val="16"/>
        </w:rPr>
      </w:pPr>
      <w:r w:rsidRPr="00145513">
        <w:rPr>
          <w:sz w:val="12"/>
          <w:szCs w:val="16"/>
        </w:rPr>
        <w:t>Currently, the two agencies meet monthly “to navigate the complexities associated with illegal international firearms trafficking and to cultivate relationships to improve the working knowledge of agencies,” said Matthew Bourke, a spokesperson for U.S. Immigration and Customs Enforcement.</w:t>
      </w:r>
    </w:p>
    <w:p w:rsidR="00093751" w:rsidRPr="00145513" w:rsidRDefault="00093751" w:rsidP="00093751">
      <w:pPr>
        <w:spacing w:line="240" w:lineRule="auto"/>
        <w:contextualSpacing/>
        <w:rPr>
          <w:sz w:val="12"/>
          <w:szCs w:val="16"/>
        </w:rPr>
      </w:pPr>
      <w:r w:rsidRPr="00145513">
        <w:rPr>
          <w:sz w:val="12"/>
          <w:szCs w:val="16"/>
        </w:rPr>
        <w:t>The investigations agency also conducts probes and carries out arrests. According to government data, in 2018, HSI opened 1,269 investigations and made 546 arrests that were related to Counter Proliferation Investigations, a program that focuses on weapons trafficking.</w:t>
      </w:r>
    </w:p>
    <w:p w:rsidR="00093751" w:rsidRPr="00145513" w:rsidRDefault="00093751" w:rsidP="00093751">
      <w:pPr>
        <w:spacing w:line="240" w:lineRule="auto"/>
        <w:contextualSpacing/>
        <w:rPr>
          <w:sz w:val="12"/>
          <w:szCs w:val="16"/>
        </w:rPr>
      </w:pPr>
      <w:r w:rsidRPr="00145513">
        <w:rPr>
          <w:sz w:val="12"/>
          <w:szCs w:val="16"/>
        </w:rPr>
        <w:t>Still, in recent years some government agencies have called for more action.</w:t>
      </w:r>
    </w:p>
    <w:p w:rsidR="00093751" w:rsidRPr="00145513" w:rsidRDefault="00093751" w:rsidP="00093751">
      <w:pPr>
        <w:spacing w:line="240" w:lineRule="auto"/>
        <w:contextualSpacing/>
        <w:rPr>
          <w:sz w:val="12"/>
          <w:szCs w:val="16"/>
        </w:rPr>
      </w:pPr>
      <w:r w:rsidRPr="00145513">
        <w:rPr>
          <w:sz w:val="12"/>
          <w:szCs w:val="16"/>
        </w:rPr>
        <w:t>In its 2016 report, GAO issued another recommendation for the White House’s Office of National Drug Control Policy (ONDCP) calling for a revision to the Southwest Border Counternarcotics Strategy, a biennial report issued by ONDCP since 2007 outlining a strategy to curb the flow of illicit drugs, associated proceeds, and instruments of violence across the U.S.-Mexico border. The auditing agency recommended including in this document a set of indicators that would better measure efforts to curtail arms trafficking across the border. ONDCP has not revised the strategy since 2016 and has not yet implemented GAO’s recommendation.</w:t>
      </w:r>
    </w:p>
    <w:p w:rsidR="00093751" w:rsidRPr="00145513" w:rsidRDefault="00093751" w:rsidP="00093751">
      <w:pPr>
        <w:spacing w:line="240" w:lineRule="auto"/>
        <w:contextualSpacing/>
        <w:rPr>
          <w:sz w:val="12"/>
          <w:szCs w:val="16"/>
        </w:rPr>
      </w:pPr>
      <w:r w:rsidRPr="00145513">
        <w:rPr>
          <w:sz w:val="12"/>
          <w:szCs w:val="16"/>
        </w:rPr>
        <w:t>“As of February of 2019, the time of our most recent outreach, there was no change in the situation,” said Jenny Grover, GAO analyst.</w:t>
      </w:r>
    </w:p>
    <w:p w:rsidR="00093751" w:rsidRPr="00145513" w:rsidRDefault="00093751" w:rsidP="00093751">
      <w:pPr>
        <w:spacing w:line="240" w:lineRule="auto"/>
        <w:contextualSpacing/>
        <w:rPr>
          <w:sz w:val="12"/>
          <w:szCs w:val="16"/>
        </w:rPr>
      </w:pPr>
      <w:r w:rsidRPr="00145513">
        <w:rPr>
          <w:sz w:val="12"/>
          <w:szCs w:val="16"/>
        </w:rPr>
        <w:t>In March, Sen. Dick Durbin, D-Ill., requested an update to the 2016 GAO report that determined that 70 percent of firearms seized in Mexico come from the United States.</w:t>
      </w:r>
    </w:p>
    <w:p w:rsidR="00093751" w:rsidRPr="00145513" w:rsidRDefault="00093751" w:rsidP="00093751">
      <w:pPr>
        <w:spacing w:line="240" w:lineRule="auto"/>
        <w:contextualSpacing/>
        <w:rPr>
          <w:sz w:val="12"/>
          <w:szCs w:val="16"/>
        </w:rPr>
      </w:pPr>
      <w:r w:rsidRPr="00145513">
        <w:rPr>
          <w:sz w:val="12"/>
          <w:szCs w:val="16"/>
        </w:rPr>
        <w:t>“The Trump administration talks tough, but they have turned a blind eye to this ‘iron river’ of guns flowing south. I’ve asked GAO to update its analysis of this firearms trafficking to help inform Congress’s efforts to address this challenge,” Durbin told the PBS NewsHour in a statement.</w:t>
      </w:r>
    </w:p>
    <w:p w:rsidR="00093751" w:rsidRPr="00145513" w:rsidRDefault="00093751" w:rsidP="00093751">
      <w:pPr>
        <w:spacing w:line="240" w:lineRule="auto"/>
        <w:contextualSpacing/>
        <w:rPr>
          <w:u w:val="single"/>
        </w:rPr>
      </w:pPr>
      <w:r w:rsidRPr="00145513">
        <w:rPr>
          <w:u w:val="single"/>
        </w:rPr>
        <w:t xml:space="preserve">The need for more and better data on guns flowing south </w:t>
      </w:r>
      <w:r w:rsidRPr="00145513">
        <w:rPr>
          <w:sz w:val="16"/>
        </w:rPr>
        <w:t xml:space="preserve">to Latin America </w:t>
      </w:r>
      <w:r w:rsidRPr="00145513">
        <w:rPr>
          <w:u w:val="single"/>
        </w:rPr>
        <w:t>from the U.S. cannot be overstated</w:t>
      </w:r>
      <w:r w:rsidRPr="00145513">
        <w:rPr>
          <w:sz w:val="16"/>
          <w:szCs w:val="16"/>
        </w:rPr>
        <w:t>,</w:t>
      </w:r>
      <w:r w:rsidRPr="00145513">
        <w:rPr>
          <w:sz w:val="16"/>
        </w:rPr>
        <w:t xml:space="preserve"> said Matt Schroeder, a senior analyst at Small Arms Survey. </w:t>
      </w:r>
      <w:r w:rsidRPr="00145513">
        <w:rPr>
          <w:u w:val="single"/>
        </w:rPr>
        <w:t>Until the government has a better understanding of the problem, gun trafficking will remain a serious issue.</w:t>
      </w:r>
    </w:p>
    <w:p w:rsidR="00093751" w:rsidRPr="00145513" w:rsidRDefault="00093751" w:rsidP="00093751">
      <w:pPr>
        <w:spacing w:line="240" w:lineRule="auto"/>
        <w:contextualSpacing/>
        <w:rPr>
          <w:u w:val="single"/>
        </w:rPr>
      </w:pPr>
      <w:r w:rsidRPr="00145513">
        <w:rPr>
          <w:u w:val="single"/>
        </w:rPr>
        <w:t>“Publicly available data on the arms trade — both legal and illegal — is scant,”</w:t>
      </w:r>
      <w:r w:rsidRPr="00145513">
        <w:rPr>
          <w:sz w:val="16"/>
        </w:rPr>
        <w:t xml:space="preserve"> Schroeder said. “</w:t>
      </w:r>
      <w:r w:rsidRPr="00145513">
        <w:rPr>
          <w:u w:val="single"/>
        </w:rPr>
        <w:t>The data that is available is often woefully inadequate for tracking illicit arms flows and identifying the sources of black market weapons.”</w:t>
      </w:r>
    </w:p>
    <w:p w:rsidR="00093751" w:rsidRPr="00145513" w:rsidRDefault="00093751" w:rsidP="00093751"/>
    <w:p w:rsidR="00093751" w:rsidRDefault="00093751" w:rsidP="00093751">
      <w:pPr>
        <w:pStyle w:val="Heading2"/>
      </w:pPr>
      <w:r>
        <w:t>2NC</w:t>
      </w:r>
    </w:p>
    <w:p w:rsidR="00093751" w:rsidRPr="002E421B" w:rsidRDefault="00093751" w:rsidP="00093751">
      <w:pPr>
        <w:pStyle w:val="Heading3"/>
        <w:rPr>
          <w:rFonts w:cs="Calibri"/>
        </w:rPr>
      </w:pPr>
      <w:r w:rsidRPr="002E421B">
        <w:rPr>
          <w:rFonts w:cs="Calibri"/>
        </w:rPr>
        <w:t>2NC – Solvency: Tracking</w:t>
      </w:r>
    </w:p>
    <w:p w:rsidR="00093751" w:rsidRPr="002E421B" w:rsidRDefault="00093751" w:rsidP="00093751">
      <w:pPr>
        <w:pStyle w:val="Heading4"/>
        <w:rPr>
          <w:rFonts w:cs="Calibri"/>
        </w:rPr>
      </w:pPr>
      <w:r w:rsidRPr="002E421B">
        <w:rPr>
          <w:rFonts w:cs="Calibri"/>
        </w:rPr>
        <w:t>The tracking plank solves gun violence in Mexico</w:t>
      </w:r>
    </w:p>
    <w:p w:rsidR="00093751" w:rsidRPr="002E421B" w:rsidRDefault="00093751" w:rsidP="00093751">
      <w:r w:rsidRPr="002E421B">
        <w:rPr>
          <w:rStyle w:val="Style13ptBold"/>
        </w:rPr>
        <w:t>Guerroro 19</w:t>
      </w:r>
      <w:r w:rsidRPr="002E421B">
        <w:t xml:space="preserve"> (Jean Guerrero; award-winning reporter with more than eight years of experience covering Latin America, B.A. in journalism and a minor in neuroscience from the University of Southern California, an MFA degree in creative nonfiction from Goucher College; 4/30/19; “Mexico’s American Gun Problem”; </w:t>
      </w:r>
      <w:hyperlink r:id="rId11" w:history="1">
        <w:r w:rsidRPr="002E421B">
          <w:rPr>
            <w:rStyle w:val="Hyperlink"/>
          </w:rPr>
          <w:t>https://www.kpbs.org/news/2019/apr/30/mexicos-american-gun-problem-record-homicides-and-/</w:t>
        </w:r>
      </w:hyperlink>
      <w:r w:rsidRPr="002E421B">
        <w:t>; DS)</w:t>
      </w:r>
    </w:p>
    <w:p w:rsidR="00093751" w:rsidRPr="002E421B" w:rsidRDefault="00093751" w:rsidP="00093751">
      <w:pPr>
        <w:rPr>
          <w:rStyle w:val="Emphasis"/>
        </w:rPr>
      </w:pPr>
      <w:r w:rsidRPr="002E421B">
        <w:rPr>
          <w:rStyle w:val="Emphasis"/>
        </w:rPr>
        <w:t>The tracing problem</w:t>
      </w:r>
    </w:p>
    <w:p w:rsidR="00093751" w:rsidRPr="002E421B" w:rsidRDefault="00093751" w:rsidP="00093751">
      <w:pPr>
        <w:rPr>
          <w:sz w:val="16"/>
        </w:rPr>
      </w:pPr>
      <w:r w:rsidRPr="002E421B">
        <w:rPr>
          <w:sz w:val="16"/>
        </w:rPr>
        <w:t xml:space="preserve">About </w:t>
      </w:r>
      <w:r w:rsidRPr="002E421B">
        <w:rPr>
          <w:rStyle w:val="StyleUnderline"/>
        </w:rPr>
        <w:t>70 percent of the 15,316 weapons submitted to the U.S</w:t>
      </w:r>
      <w:r w:rsidRPr="002E421B">
        <w:rPr>
          <w:sz w:val="16"/>
        </w:rPr>
        <w:t>. Bureau of Alcohol, Tobacco, Firearms and Explosives (</w:t>
      </w:r>
      <w:r w:rsidRPr="002E421B">
        <w:rPr>
          <w:rStyle w:val="StyleUnderline"/>
        </w:rPr>
        <w:t>ATF) by Mexican authorities nationwide in 2017 were traceable</w:t>
      </w:r>
      <w:r w:rsidRPr="002E421B">
        <w:rPr>
          <w:sz w:val="16"/>
        </w:rPr>
        <w:t xml:space="preserve"> to the U.S.</w:t>
      </w:r>
    </w:p>
    <w:p w:rsidR="00093751" w:rsidRPr="002E421B" w:rsidRDefault="00093751" w:rsidP="00093751">
      <w:pPr>
        <w:rPr>
          <w:sz w:val="16"/>
        </w:rPr>
      </w:pPr>
      <w:r w:rsidRPr="002E421B">
        <w:rPr>
          <w:sz w:val="16"/>
        </w:rPr>
        <w:t>“</w:t>
      </w:r>
      <w:r w:rsidRPr="002E421B">
        <w:rPr>
          <w:rStyle w:val="StyleUnderline"/>
        </w:rPr>
        <w:t xml:space="preserve">Those weapons are being used by drug </w:t>
      </w:r>
      <w:r w:rsidRPr="002E421B">
        <w:rPr>
          <w:rStyle w:val="Emphasis"/>
        </w:rPr>
        <w:t>cartels</w:t>
      </w:r>
      <w:r w:rsidRPr="002E421B">
        <w:rPr>
          <w:rStyle w:val="StyleUnderline"/>
        </w:rPr>
        <w:t xml:space="preserve"> to enforce their business</w:t>
      </w:r>
      <w:r w:rsidRPr="002E421B">
        <w:rPr>
          <w:sz w:val="16"/>
        </w:rPr>
        <w:t xml:space="preserve">, to go after law enforcement, Mexican authorities </w:t>
      </w:r>
      <w:r w:rsidRPr="002E421B">
        <w:rPr>
          <w:rStyle w:val="StyleUnderline"/>
        </w:rPr>
        <w:t>and innocent civilians</w:t>
      </w:r>
      <w:r w:rsidRPr="002E421B">
        <w:rPr>
          <w:sz w:val="16"/>
        </w:rPr>
        <w:t>,” said Ernesto Diaz, an assistant special agent in charge with the ATF.</w:t>
      </w:r>
    </w:p>
    <w:p w:rsidR="00093751" w:rsidRPr="002E421B" w:rsidRDefault="00093751" w:rsidP="00093751">
      <w:pPr>
        <w:rPr>
          <w:sz w:val="16"/>
        </w:rPr>
      </w:pPr>
      <w:r w:rsidRPr="002E421B">
        <w:rPr>
          <w:sz w:val="16"/>
        </w:rPr>
        <w:t xml:space="preserve">He said </w:t>
      </w:r>
      <w:r w:rsidRPr="002E421B">
        <w:rPr>
          <w:rStyle w:val="StyleUnderline"/>
        </w:rPr>
        <w:t>there’s been an increase in large-caliber weapons being smuggled into Mexico</w:t>
      </w:r>
      <w:r w:rsidRPr="002E421B">
        <w:rPr>
          <w:sz w:val="16"/>
        </w:rPr>
        <w:t>, as well as gun parts that are then assembled south of the border. Diaz said ATF is trying to combat the situation by going after U.S.-based smugglers, many of them U.S. citizens.</w:t>
      </w:r>
    </w:p>
    <w:p w:rsidR="00093751" w:rsidRPr="002E421B" w:rsidRDefault="00093751" w:rsidP="00093751">
      <w:pPr>
        <w:rPr>
          <w:sz w:val="16"/>
          <w:szCs w:val="16"/>
        </w:rPr>
      </w:pPr>
      <w:r w:rsidRPr="002E421B">
        <w:rPr>
          <w:sz w:val="16"/>
          <w:szCs w:val="16"/>
        </w:rPr>
        <w:t>“There are people associated with cartels who reside in the United States," Diaz said.</w:t>
      </w:r>
    </w:p>
    <w:p w:rsidR="00093751" w:rsidRPr="002E421B" w:rsidRDefault="00093751" w:rsidP="00093751">
      <w:pPr>
        <w:rPr>
          <w:sz w:val="16"/>
        </w:rPr>
      </w:pPr>
      <w:r w:rsidRPr="002E421B">
        <w:rPr>
          <w:sz w:val="16"/>
        </w:rPr>
        <w:t xml:space="preserve">David Shirk, a researcher at the University of San Diego who studies violent crime in Mexico, said </w:t>
      </w:r>
      <w:r w:rsidRPr="002E421B">
        <w:rPr>
          <w:rStyle w:val="StyleUnderline"/>
        </w:rPr>
        <w:t xml:space="preserve">it’s difficult for the ATF to track guns smuggled into Mexico because there’s </w:t>
      </w:r>
      <w:r w:rsidRPr="002E421B">
        <w:rPr>
          <w:rStyle w:val="Emphasis"/>
        </w:rPr>
        <w:t>no federal U.S. registry of guns</w:t>
      </w:r>
      <w:r w:rsidRPr="002E421B">
        <w:rPr>
          <w:sz w:val="16"/>
        </w:rPr>
        <w:t>.</w:t>
      </w:r>
    </w:p>
    <w:p w:rsidR="00093751" w:rsidRPr="002E421B" w:rsidRDefault="00093751" w:rsidP="00093751">
      <w:pPr>
        <w:rPr>
          <w:sz w:val="16"/>
          <w:szCs w:val="16"/>
        </w:rPr>
      </w:pPr>
      <w:r w:rsidRPr="002E421B">
        <w:rPr>
          <w:sz w:val="16"/>
          <w:szCs w:val="16"/>
        </w:rPr>
        <w:t>“It’s actually illegal in the United States for the ATF to maintain records of who has a gun in the United States,” he said. Shirk said the tracing restrictions are due to Congressional legislation pushed by gun advocacy groups like the National Rifle Association which see them as a threat to civil liberties and fear a possible governmental confiscation of their guns.</w:t>
      </w:r>
    </w:p>
    <w:p w:rsidR="00093751" w:rsidRPr="002E421B" w:rsidRDefault="00093751" w:rsidP="00093751">
      <w:pPr>
        <w:rPr>
          <w:sz w:val="16"/>
        </w:rPr>
      </w:pPr>
      <w:r w:rsidRPr="002E421B">
        <w:rPr>
          <w:sz w:val="16"/>
        </w:rPr>
        <w:t xml:space="preserve">But, Shirk said, </w:t>
      </w:r>
      <w:r w:rsidRPr="002E421B">
        <w:rPr>
          <w:rStyle w:val="StyleUnderline"/>
        </w:rPr>
        <w:t>allowing the ATF to more easily track guns would help identify straw purchasers, other illegal gun sales and southbound gun smugglers</w:t>
      </w:r>
      <w:r w:rsidRPr="002E421B">
        <w:rPr>
          <w:sz w:val="16"/>
        </w:rPr>
        <w:t>. He added that it would decrease the flow of asylum-seekers to the U.S. While most of the influx is from Central America, people are also fleeing record violence in the Mexican states of Guerrero and Michoacán.</w:t>
      </w:r>
    </w:p>
    <w:p w:rsidR="00093751" w:rsidRPr="002E421B" w:rsidRDefault="00093751" w:rsidP="00093751">
      <w:pPr>
        <w:rPr>
          <w:sz w:val="16"/>
          <w:szCs w:val="16"/>
        </w:rPr>
      </w:pPr>
      <w:r w:rsidRPr="002E421B">
        <w:rPr>
          <w:sz w:val="16"/>
          <w:szCs w:val="16"/>
        </w:rPr>
        <w:t>“Mexico has a homicide by firearm epidemic,” Shirk said. “To the extent that the Trump administration would like to go after ‘bad hombres’ in Mexico, one of the best things he could do is help crack down on illegal firearm purchases in the U.S. and the trafficking of those firearms into Mexico.”</w:t>
      </w:r>
    </w:p>
    <w:p w:rsidR="00093751" w:rsidRPr="002E421B" w:rsidRDefault="00093751" w:rsidP="00093751">
      <w:pPr>
        <w:rPr>
          <w:sz w:val="16"/>
          <w:szCs w:val="16"/>
        </w:rPr>
      </w:pPr>
      <w:r w:rsidRPr="002E421B">
        <w:rPr>
          <w:sz w:val="16"/>
          <w:szCs w:val="16"/>
        </w:rPr>
        <w:t>Gun rights advocates say regulation is not the answer. Bob Maupin, a self-described vigilante in East County who patrols his border-adjacent ranch with an AR-10 rifle, said Mexico would be safer if firearms were deregulated there. He said strict gun laws allow a powerful minority to oppress the rest of the country.</w:t>
      </w:r>
    </w:p>
    <w:p w:rsidR="00093751" w:rsidRPr="002E421B" w:rsidRDefault="00093751" w:rsidP="00093751">
      <w:pPr>
        <w:rPr>
          <w:sz w:val="16"/>
          <w:szCs w:val="16"/>
        </w:rPr>
      </w:pPr>
      <w:r w:rsidRPr="002E421B">
        <w:rPr>
          <w:sz w:val="16"/>
          <w:szCs w:val="16"/>
        </w:rPr>
        <w:t>“I would like to see the Mexican people be armed so they can take their country back,” Maupin said. “It’s a narco-dictatorship.”</w:t>
      </w:r>
    </w:p>
    <w:p w:rsidR="00093751" w:rsidRPr="002E421B" w:rsidRDefault="00093751" w:rsidP="00093751">
      <w:pPr>
        <w:rPr>
          <w:sz w:val="16"/>
        </w:rPr>
      </w:pPr>
      <w:r w:rsidRPr="002E421B">
        <w:rPr>
          <w:rStyle w:val="StyleUnderline"/>
        </w:rPr>
        <w:t>On the other hand</w:t>
      </w:r>
      <w:r w:rsidRPr="002E421B">
        <w:rPr>
          <w:sz w:val="16"/>
        </w:rPr>
        <w:t xml:space="preserve">, Tijuana’s police chief, Sotomayor, said </w:t>
      </w:r>
      <w:r w:rsidRPr="002E421B">
        <w:rPr>
          <w:rStyle w:val="StyleUnderline"/>
        </w:rPr>
        <w:t>it’s impossible for authorities to do their job of protecting civilians when cartels have an endless supply of U.S. guns.</w:t>
      </w:r>
      <w:r w:rsidRPr="002E421B">
        <w:rPr>
          <w:sz w:val="16"/>
        </w:rPr>
        <w:t xml:space="preserve"> He said 11 police officers have been killed since 2016 in Tijuana by criminals using guns likely from the U.S.</w:t>
      </w:r>
    </w:p>
    <w:p w:rsidR="00093751" w:rsidRPr="002E421B" w:rsidRDefault="00093751" w:rsidP="00093751">
      <w:pPr>
        <w:pStyle w:val="Heading3"/>
        <w:rPr>
          <w:rFonts w:cs="Calibri"/>
        </w:rPr>
      </w:pPr>
      <w:r w:rsidRPr="002E421B">
        <w:rPr>
          <w:rFonts w:cs="Calibri"/>
        </w:rPr>
        <w:t>2NC – Solvency: Gun Shows</w:t>
      </w:r>
    </w:p>
    <w:p w:rsidR="00093751" w:rsidRPr="002E421B" w:rsidRDefault="00093751" w:rsidP="00093751">
      <w:pPr>
        <w:pStyle w:val="Heading4"/>
        <w:rPr>
          <w:rFonts w:cs="Calibri"/>
        </w:rPr>
      </w:pPr>
      <w:r w:rsidRPr="002E421B">
        <w:rPr>
          <w:rFonts w:cs="Calibri"/>
        </w:rPr>
        <w:t>The gun shows plank solves border trafficking</w:t>
      </w:r>
    </w:p>
    <w:p w:rsidR="00093751" w:rsidRPr="002E421B" w:rsidRDefault="00093751" w:rsidP="00093751">
      <w:r w:rsidRPr="002E421B">
        <w:rPr>
          <w:rStyle w:val="Style13ptBold"/>
        </w:rPr>
        <w:t>GAO 16</w:t>
      </w:r>
      <w:r w:rsidRPr="002E421B">
        <w:t xml:space="preserve"> (US Governemnt Accountability Office; legislative branch government agency that provides auditing, evaluation, and investigative services for the US Congress; 1/11/16; “U.S. Efforts to Combat Firearms Trafficking to Mexico Have Improved, but Some Collaboration Challenges Remain”; </w:t>
      </w:r>
      <w:hyperlink r:id="rId12" w:history="1">
        <w:r w:rsidRPr="002E421B">
          <w:rPr>
            <w:rStyle w:val="Hyperlink"/>
          </w:rPr>
          <w:t>https://www.gao.gov/assets/680/674570.pdf</w:t>
        </w:r>
      </w:hyperlink>
      <w:r w:rsidRPr="002E421B">
        <w:t>; DS)</w:t>
      </w:r>
    </w:p>
    <w:p w:rsidR="00093751" w:rsidRPr="002E421B" w:rsidRDefault="00093751" w:rsidP="00093751">
      <w:pPr>
        <w:rPr>
          <w:sz w:val="16"/>
        </w:rPr>
      </w:pPr>
      <w:r w:rsidRPr="002E421B">
        <w:rPr>
          <w:sz w:val="16"/>
        </w:rPr>
        <w:t>According to</w:t>
      </w:r>
      <w:r w:rsidRPr="002E421B">
        <w:rPr>
          <w:rStyle w:val="StyleUnderline"/>
        </w:rPr>
        <w:t xml:space="preserve"> data from </w:t>
      </w:r>
      <w:r w:rsidRPr="002E421B">
        <w:rPr>
          <w:sz w:val="16"/>
        </w:rPr>
        <w:t>the Department of Justice’s Bureau of Alcohol, Tobacco, Firearms and Explosives</w:t>
      </w:r>
      <w:r w:rsidRPr="002E421B">
        <w:rPr>
          <w:rStyle w:val="StyleUnderline"/>
        </w:rPr>
        <w:t xml:space="preserve"> (ATF),</w:t>
      </w:r>
      <w:r w:rsidRPr="002E421B">
        <w:rPr>
          <w:sz w:val="16"/>
        </w:rPr>
        <w:t xml:space="preserve"> 73,684 </w:t>
      </w:r>
      <w:r w:rsidRPr="002E421B">
        <w:rPr>
          <w:rStyle w:val="StyleUnderline"/>
        </w:rPr>
        <w:t>firearms</w:t>
      </w:r>
      <w:r w:rsidRPr="002E421B">
        <w:rPr>
          <w:sz w:val="16"/>
        </w:rPr>
        <w:t xml:space="preserve"> (about 70 percent) </w:t>
      </w:r>
      <w:r w:rsidRPr="002E421B">
        <w:rPr>
          <w:rStyle w:val="StyleUnderline"/>
        </w:rPr>
        <w:t xml:space="preserve">seized in Mexico and traced from 2009 to 2014 originated in the United States. ATF data also show that these firearms were most often purchased in </w:t>
      </w:r>
      <w:r w:rsidRPr="002E421B">
        <w:rPr>
          <w:rStyle w:val="Emphasis"/>
        </w:rPr>
        <w:t>Southwest border</w:t>
      </w:r>
      <w:r w:rsidRPr="002E421B">
        <w:rPr>
          <w:rStyle w:val="StyleUnderline"/>
        </w:rPr>
        <w:t xml:space="preserve"> states and that about half of them were long guns</w:t>
      </w:r>
      <w:r w:rsidRPr="002E421B">
        <w:rPr>
          <w:sz w:val="16"/>
        </w:rPr>
        <w:t xml:space="preserve"> (rifles and shotguns). According to Mexican government officials, high caliber rifles are the preferred weapon used by drug trafficking organizations. </w:t>
      </w:r>
      <w:r w:rsidRPr="002E421B">
        <w:rPr>
          <w:rStyle w:val="StyleUnderline"/>
        </w:rPr>
        <w:t xml:space="preserve">According to ATF data, most were purchased </w:t>
      </w:r>
      <w:r w:rsidRPr="002E421B">
        <w:rPr>
          <w:rStyle w:val="Emphasis"/>
        </w:rPr>
        <w:t>legally</w:t>
      </w:r>
      <w:r w:rsidRPr="002E421B">
        <w:rPr>
          <w:rStyle w:val="StyleUnderline"/>
        </w:rPr>
        <w:t xml:space="preserve"> in gun shops and at </w:t>
      </w:r>
      <w:r w:rsidRPr="002E421B">
        <w:rPr>
          <w:rStyle w:val="Emphasis"/>
        </w:rPr>
        <w:t>gun shows</w:t>
      </w:r>
      <w:r w:rsidRPr="002E421B">
        <w:rPr>
          <w:rStyle w:val="StyleUnderline"/>
        </w:rPr>
        <w:t xml:space="preserve"> in the United States, and then trafficked illegally to Mexico</w:t>
      </w:r>
      <w:r w:rsidRPr="002E421B">
        <w:rPr>
          <w:sz w:val="16"/>
        </w:rPr>
        <w:t xml:space="preserve">. U.S. and Mexican </w:t>
      </w:r>
      <w:r w:rsidRPr="002E421B">
        <w:rPr>
          <w:rStyle w:val="StyleUnderline"/>
        </w:rPr>
        <w:t>law enforcement officials also noted a new complicating factor in efforts to fight firearms trafficking is that weapons parts are being transported</w:t>
      </w:r>
      <w:r w:rsidRPr="002E421B">
        <w:rPr>
          <w:sz w:val="16"/>
        </w:rPr>
        <w:t xml:space="preserve"> to Mexico to be later assembled into finished firearms, an activity that is much harder to track. Origin of Firearms Seized in Mexico and Traced by ATF, 2009-2014</w:t>
      </w:r>
    </w:p>
    <w:p w:rsidR="00093751" w:rsidRPr="002E421B" w:rsidRDefault="00093751" w:rsidP="00093751">
      <w:pPr>
        <w:rPr>
          <w:sz w:val="16"/>
        </w:rPr>
      </w:pPr>
      <w:r w:rsidRPr="002E421B">
        <w:rPr>
          <w:sz w:val="16"/>
        </w:rPr>
        <w:t xml:space="preserve">In 2009, GAO reported duplicative initiatives, and jurisdictional conflicts between ATF and the Department of Homeland Security’s Immigration and Customs Enforcement (ICE). That year, in response to GAO’s recommendations on these problems, ATF and ICE updated an interagency memorandum of understanding (MOU) to improve collaboration. ATF and ICE have taken several steps since then to improve coordination on efforts to combat firearms trafficking, such as joint training exercises and conferences to ensure that agents are aware of the MOU and its jurisdictional parameters and collaboration requirements. However, GAO found that ATF and ICE do not regularly monitor the implementation of the MOU. In </w:t>
      </w:r>
      <w:r w:rsidRPr="002E421B">
        <w:rPr>
          <w:rStyle w:val="StyleUnderline"/>
        </w:rPr>
        <w:t xml:space="preserve">the </w:t>
      </w:r>
      <w:r w:rsidRPr="002E421B">
        <w:rPr>
          <w:rStyle w:val="Emphasis"/>
        </w:rPr>
        <w:t>absence of a mechanism</w:t>
      </w:r>
      <w:r w:rsidRPr="002E421B">
        <w:rPr>
          <w:rStyle w:val="StyleUnderline"/>
        </w:rPr>
        <w:t xml:space="preserve"> to </w:t>
      </w:r>
      <w:r w:rsidRPr="002E421B">
        <w:rPr>
          <w:rStyle w:val="Emphasis"/>
        </w:rPr>
        <w:t>monitor</w:t>
      </w:r>
      <w:r w:rsidRPr="002E421B">
        <w:rPr>
          <w:rStyle w:val="StyleUnderline"/>
        </w:rPr>
        <w:t xml:space="preserve"> MOU implementation and ensure that appropriate coordination is taking place between the two agencies, GAO found that </w:t>
      </w:r>
      <w:r w:rsidRPr="002E421B">
        <w:rPr>
          <w:rStyle w:val="Emphasis"/>
        </w:rPr>
        <w:t>gaps in info</w:t>
      </w:r>
      <w:r w:rsidRPr="002E421B">
        <w:rPr>
          <w:rStyle w:val="StyleUnderline"/>
        </w:rPr>
        <w:t xml:space="preserve">rmation </w:t>
      </w:r>
      <w:r w:rsidRPr="002E421B">
        <w:rPr>
          <w:rStyle w:val="Emphasis"/>
        </w:rPr>
        <w:t>sharing</w:t>
      </w:r>
      <w:r w:rsidRPr="002E421B">
        <w:rPr>
          <w:rStyle w:val="StyleUnderline"/>
        </w:rPr>
        <w:t xml:space="preserve"> and misunderstandings related to their roles and responsibilities persist</w:t>
      </w:r>
      <w:r w:rsidRPr="002E421B">
        <w:rPr>
          <w:sz w:val="16"/>
        </w:rPr>
        <w:t>.</w:t>
      </w:r>
    </w:p>
    <w:p w:rsidR="00093751" w:rsidRDefault="00093751" w:rsidP="00093751"/>
    <w:p w:rsidR="00093751" w:rsidRDefault="00093751" w:rsidP="00093751">
      <w:pPr>
        <w:pStyle w:val="Heading1"/>
      </w:pPr>
      <w:r>
        <w:t>DA – Narco</w:t>
      </w:r>
      <w:r w:rsidR="00DB64F6">
        <w:t>s</w:t>
      </w:r>
      <w:r>
        <w:t xml:space="preserve"> </w:t>
      </w:r>
    </w:p>
    <w:p w:rsidR="00093751" w:rsidRDefault="00093751" w:rsidP="00093751"/>
    <w:p w:rsidR="00093751" w:rsidRPr="002E421B" w:rsidRDefault="00093751" w:rsidP="00093751">
      <w:pPr>
        <w:pStyle w:val="Heading2"/>
        <w:rPr>
          <w:rFonts w:cs="Calibri"/>
        </w:rPr>
      </w:pPr>
      <w:r w:rsidRPr="002E421B">
        <w:rPr>
          <w:rFonts w:cs="Calibri"/>
        </w:rPr>
        <w:t>1NC</w:t>
      </w:r>
    </w:p>
    <w:p w:rsidR="00093751" w:rsidRPr="002E421B" w:rsidRDefault="00093751" w:rsidP="00093751">
      <w:pPr>
        <w:pStyle w:val="Heading3"/>
        <w:rPr>
          <w:rFonts w:cs="Calibri"/>
        </w:rPr>
      </w:pPr>
      <w:r w:rsidRPr="002E421B">
        <w:rPr>
          <w:rFonts w:cs="Calibri"/>
        </w:rPr>
        <w:t>1NC – DA</w:t>
      </w:r>
    </w:p>
    <w:p w:rsidR="00093751" w:rsidRPr="002E421B" w:rsidRDefault="00093751" w:rsidP="00093751">
      <w:pPr>
        <w:pStyle w:val="Heading4"/>
        <w:rPr>
          <w:rFonts w:cs="Calibri"/>
        </w:rPr>
      </w:pPr>
      <w:r w:rsidRPr="002E421B">
        <w:rPr>
          <w:rFonts w:cs="Calibri"/>
        </w:rPr>
        <w:t>US arms sales to Mexico are growing now</w:t>
      </w:r>
    </w:p>
    <w:p w:rsidR="00093751" w:rsidRPr="002E421B" w:rsidRDefault="00093751" w:rsidP="00093751">
      <w:r w:rsidRPr="002E421B">
        <w:rPr>
          <w:rStyle w:val="Style13ptBold"/>
        </w:rPr>
        <w:t>Lindsay-Poland 15</w:t>
      </w:r>
      <w:r w:rsidRPr="002E421B">
        <w:t xml:space="preserve"> (John Lindsay-Poland; Wage Peace Coordinator for AFSC, writer, activist, researcher and analyst focused on human rights and demilitarization; 3/23/15; “The Mexican Military's Buying Binge”; </w:t>
      </w:r>
      <w:hyperlink r:id="rId13" w:history="1">
        <w:r w:rsidRPr="002E421B">
          <w:rPr>
            <w:rStyle w:val="Hyperlink"/>
          </w:rPr>
          <w:t>https://nacla.org/news/2015/03/23/mexican-military%27s-buying-binge-0</w:t>
        </w:r>
      </w:hyperlink>
      <w:r w:rsidRPr="002E421B">
        <w:t>; DS) brackets added for clarity</w:t>
      </w:r>
    </w:p>
    <w:p w:rsidR="00093751" w:rsidRPr="002E421B" w:rsidRDefault="00093751" w:rsidP="00093751">
      <w:pPr>
        <w:rPr>
          <w:sz w:val="16"/>
        </w:rPr>
      </w:pPr>
      <w:r w:rsidRPr="002E421B">
        <w:rPr>
          <w:rStyle w:val="StyleUnderline"/>
        </w:rPr>
        <w:t xml:space="preserve">Mexico has been on a </w:t>
      </w:r>
      <w:r w:rsidRPr="002E421B">
        <w:rPr>
          <w:rStyle w:val="Emphasis"/>
        </w:rPr>
        <w:t>buying spree</w:t>
      </w:r>
      <w:r w:rsidRPr="002E421B">
        <w:rPr>
          <w:rStyle w:val="StyleUnderline"/>
        </w:rPr>
        <w:t xml:space="preserve"> for U.S. military equipment</w:t>
      </w:r>
      <w:r w:rsidRPr="002E421B">
        <w:rPr>
          <w:sz w:val="16"/>
        </w:rPr>
        <w:t xml:space="preserve">, especially helicopters and armored vehicles, </w:t>
      </w:r>
      <w:r w:rsidRPr="002E421B">
        <w:rPr>
          <w:rStyle w:val="StyleUnderline"/>
        </w:rPr>
        <w:t>with purchases amounting to more than a billion dollars in the last 12 months</w:t>
      </w:r>
      <w:r w:rsidRPr="002E421B">
        <w:rPr>
          <w:sz w:val="16"/>
        </w:rPr>
        <w:t xml:space="preserve">. U.S. Northern Commmand chief Admiral William Gortney said </w:t>
      </w:r>
      <w:r w:rsidRPr="002E421B">
        <w:rPr>
          <w:rStyle w:val="StyleUnderline"/>
        </w:rPr>
        <w:t>the</w:t>
      </w:r>
      <w:r w:rsidRPr="002E421B">
        <w:rPr>
          <w:sz w:val="16"/>
        </w:rPr>
        <w:t xml:space="preserve"> combined </w:t>
      </w:r>
      <w:r w:rsidRPr="002E421B">
        <w:rPr>
          <w:rStyle w:val="StyleUnderline"/>
        </w:rPr>
        <w:t>deals represent "a 100-fold increase from prior years</w:t>
      </w:r>
      <w:r w:rsidRPr="002E421B">
        <w:rPr>
          <w:sz w:val="16"/>
        </w:rPr>
        <w:t>." For a military supposedly proud of its independence from the United States, it is a dependent client.</w:t>
      </w:r>
    </w:p>
    <w:p w:rsidR="00093751" w:rsidRPr="002E421B" w:rsidRDefault="00093751" w:rsidP="00093751">
      <w:pPr>
        <w:rPr>
          <w:sz w:val="16"/>
        </w:rPr>
      </w:pPr>
      <w:r w:rsidRPr="002E421B">
        <w:rPr>
          <w:sz w:val="16"/>
        </w:rPr>
        <w:t xml:space="preserve">On Tuesday, March 17, </w:t>
      </w:r>
      <w:r w:rsidRPr="002E421B">
        <w:rPr>
          <w:rStyle w:val="StyleUnderline"/>
        </w:rPr>
        <w:t>the State Department approved the sale of</w:t>
      </w:r>
      <w:r w:rsidRPr="002E421B">
        <w:rPr>
          <w:sz w:val="16"/>
        </w:rPr>
        <w:t xml:space="preserve"> three </w:t>
      </w:r>
      <w:r w:rsidRPr="002E421B">
        <w:rPr>
          <w:rStyle w:val="StyleUnderline"/>
        </w:rPr>
        <w:t>Blackhawk helicopters</w:t>
      </w:r>
      <w:r w:rsidRPr="002E421B">
        <w:rPr>
          <w:sz w:val="16"/>
        </w:rPr>
        <w:t xml:space="preserve"> to the Mexican military for $110 million, to support Mexican troops engaged in counter-drug operations. The deal comes on the heels of a larger agreement last April for Mexico to buy 18 Blackhawks for $680 million. The helicopters are produced by Sikorsky, based in Connecticut (also supplier to Colombia and other countries), and General Electric, in Lynn, MA. The deals include training and the construction of a facility. The United States will also reportedly supply six M134 7.62mm machine guns for the helicopters, which fire up to 6,000 rounds a minute. </w:t>
      </w:r>
    </w:p>
    <w:p w:rsidR="00093751" w:rsidRPr="002E421B" w:rsidRDefault="00093751" w:rsidP="00093751">
      <w:pPr>
        <w:rPr>
          <w:sz w:val="16"/>
        </w:rPr>
      </w:pPr>
      <w:r w:rsidRPr="002E421B">
        <w:rPr>
          <w:sz w:val="16"/>
        </w:rPr>
        <w:t xml:space="preserve">Last May, </w:t>
      </w:r>
      <w:r w:rsidRPr="002E421B">
        <w:rPr>
          <w:rStyle w:val="StyleUnderline"/>
        </w:rPr>
        <w:t xml:space="preserve">Washington approved a sale of more than 3,000 Humvees for the Mexican military, at a cost of $556 million, in order to expand "existing army architecture to </w:t>
      </w:r>
      <w:r w:rsidRPr="002E421B">
        <w:rPr>
          <w:rStyle w:val="Emphasis"/>
        </w:rPr>
        <w:t>combat drug trafficking</w:t>
      </w:r>
      <w:r w:rsidRPr="002E421B">
        <w:rPr>
          <w:rStyle w:val="StyleUnderline"/>
        </w:rPr>
        <w:t xml:space="preserve"> organizations" and enhance "interoperability between Mexico and the U.S."</w:t>
      </w:r>
      <w:r w:rsidRPr="002E421B">
        <w:rPr>
          <w:sz w:val="16"/>
        </w:rPr>
        <w:t xml:space="preserve"> The Humvees will be built by AM General in Mishawaka, Indiana. A later report said that in December the Pentagon approved sale of 2,200 of the Humvee vehicles, for just $245 million.</w:t>
      </w:r>
    </w:p>
    <w:p w:rsidR="00093751" w:rsidRPr="002E421B" w:rsidRDefault="00093751" w:rsidP="00093751">
      <w:pPr>
        <w:rPr>
          <w:sz w:val="16"/>
          <w:szCs w:val="16"/>
        </w:rPr>
      </w:pPr>
      <w:r w:rsidRPr="002E421B">
        <w:rPr>
          <w:sz w:val="16"/>
          <w:szCs w:val="16"/>
        </w:rPr>
        <w:t>Mexico City police purchased five helicopters from Texas-based Bell last month, for another $26.4 million. The helicopters will be assigned to the Condores, a group of special police. Two weeks later, the Mexican Air Force sealed a deal for 15 Bell helicopters, valued for at least $37 million, to be based at an airbase in Jalisco state.</w:t>
      </w:r>
    </w:p>
    <w:p w:rsidR="00093751" w:rsidRPr="002E421B" w:rsidRDefault="00093751" w:rsidP="00093751">
      <w:pPr>
        <w:rPr>
          <w:sz w:val="16"/>
          <w:szCs w:val="16"/>
        </w:rPr>
      </w:pPr>
      <w:r w:rsidRPr="002E421B">
        <w:rPr>
          <w:sz w:val="16"/>
          <w:szCs w:val="16"/>
        </w:rPr>
        <w:t>In January, the Pentagon said that the Mexican Navy, too, is buying Blackhawks – five of them, for $56 million. Last September, the Navy also announced the purchase of four King Air 350ER aircraft, to be used for "maritime surveillance of strategic installations, light transport, and medical evacuation." The aircraft are built by Beechcraft Corporation, a subsidiary of Textron Aviation, which sold another four aircraft to the Mexican Navy in 2013.</w:t>
      </w:r>
    </w:p>
    <w:p w:rsidR="00093751" w:rsidRPr="002E421B" w:rsidRDefault="00093751" w:rsidP="00093751">
      <w:pPr>
        <w:rPr>
          <w:sz w:val="16"/>
          <w:szCs w:val="16"/>
        </w:rPr>
      </w:pPr>
      <w:r w:rsidRPr="002E421B">
        <w:rPr>
          <w:sz w:val="16"/>
          <w:szCs w:val="16"/>
        </w:rPr>
        <w:t xml:space="preserve">All told, these agreements represent at least $1.15 billion in arms sales to the Mexican military or police in the last year, mostly facilitated by the Pentagon through the Foreign Military Sales (FMS) program. FMS sales frequently come at a discount, and are not subject to human rights restrictions, such as the Leahy Law. </w:t>
      </w:r>
    </w:p>
    <w:p w:rsidR="00093751" w:rsidRPr="002E421B" w:rsidRDefault="00093751" w:rsidP="00093751">
      <w:pPr>
        <w:rPr>
          <w:sz w:val="16"/>
          <w:szCs w:val="16"/>
        </w:rPr>
      </w:pPr>
      <w:r w:rsidRPr="002E421B">
        <w:rPr>
          <w:sz w:val="16"/>
          <w:szCs w:val="16"/>
        </w:rPr>
        <w:t xml:space="preserve">These sales do not include guns and ammunition. In 2014, the U.S. legally transferred more than 28,000 firearms to Mexico, most of them military rifles, at a value of $21.6 million. The year saw the most firearms sales in dollars of the 15 years that the U.S. Census Bureau has kept data. </w:t>
      </w:r>
    </w:p>
    <w:p w:rsidR="00093751" w:rsidRPr="002E421B" w:rsidRDefault="00093751" w:rsidP="00093751">
      <w:pPr>
        <w:rPr>
          <w:sz w:val="16"/>
          <w:szCs w:val="16"/>
        </w:rPr>
      </w:pPr>
      <w:r w:rsidRPr="002E421B">
        <w:rPr>
          <w:sz w:val="16"/>
          <w:szCs w:val="16"/>
        </w:rPr>
        <w:t>Many more weapons crossed the border from the United States illegally. In 2013, the Bureau of Alcohol, Tobacco and Firearms traced 10,488 firearms recovered at crime scenes in Mexico back to U.S. manufacturers or sales. A University of San Diego study estimated that a quarter of a million firearms were purchased annually in the United States to be trafficked into Mexico from 2010 to 2012. These numbers dwarf the disastrous "Fast and Furious" program by which ATF allowed hundreds of weapons purchased in Arizona to cross into Mexico in 2009 and 2010.</w:t>
      </w:r>
    </w:p>
    <w:p w:rsidR="00093751" w:rsidRPr="002E421B" w:rsidRDefault="00093751" w:rsidP="00093751">
      <w:pPr>
        <w:rPr>
          <w:sz w:val="16"/>
        </w:rPr>
      </w:pPr>
      <w:r w:rsidRPr="002E421B">
        <w:rPr>
          <w:rStyle w:val="StyleUnderline"/>
        </w:rPr>
        <w:t xml:space="preserve">Mexico also gets military equipment from the United States through direct commercial sales </w:t>
      </w:r>
      <w:r w:rsidRPr="002E421B">
        <w:rPr>
          <w:rStyle w:val="Emphasis"/>
        </w:rPr>
        <w:t>[DCS],</w:t>
      </w:r>
      <w:r w:rsidRPr="002E421B">
        <w:rPr>
          <w:sz w:val="16"/>
        </w:rPr>
        <w:t xml:space="preserve"> which are disclosed later. In 2013, </w:t>
      </w:r>
      <w:r w:rsidRPr="002E421B">
        <w:rPr>
          <w:rStyle w:val="StyleUnderline"/>
        </w:rPr>
        <w:t>the U.S. approved more than a billion dollars in sales of military equipment to Mexico</w:t>
      </w:r>
      <w:r w:rsidRPr="002E421B">
        <w:rPr>
          <w:sz w:val="16"/>
        </w:rPr>
        <w:t>, most of it for "spacecraft systems and associated equipment." This could include satellites, GPS systems, or ground control stations. It also approved sales of more than 116 million rounds of ammunition and $187 million in "military electronics."</w:t>
      </w:r>
    </w:p>
    <w:p w:rsidR="00093751" w:rsidRDefault="00093751" w:rsidP="00093751"/>
    <w:p w:rsidR="00AE1173" w:rsidRDefault="00AE1173" w:rsidP="00AE1173">
      <w:pPr>
        <w:pStyle w:val="Heading4"/>
      </w:pPr>
      <w:r>
        <w:t>The plan decks US-Mexico military cooperation – empirics prove</w:t>
      </w:r>
    </w:p>
    <w:p w:rsidR="00AE1173" w:rsidRPr="009459AA" w:rsidRDefault="00AE1173" w:rsidP="00AE1173">
      <w:r w:rsidRPr="009459AA">
        <w:rPr>
          <w:rStyle w:val="Style13ptBold"/>
        </w:rPr>
        <w:t>Garza 10</w:t>
      </w:r>
      <w:r>
        <w:t xml:space="preserve"> (</w:t>
      </w:r>
      <w:r w:rsidRPr="009459AA">
        <w:t>Rafael H. Garz</w:t>
      </w:r>
      <w:r>
        <w:t xml:space="preserve"> </w:t>
      </w:r>
      <w:r w:rsidRPr="009459AA">
        <w:t>Jr</w:t>
      </w:r>
      <w:r>
        <w:t xml:space="preserve">; </w:t>
      </w:r>
      <w:r w:rsidRPr="009459AA">
        <w:t>B.S., Southern Illinois University at Carbondale,</w:t>
      </w:r>
      <w:r>
        <w:t xml:space="preserve"> MA Thesis on Security Studies in the Western Hemisphere; March 2010; “THE U.S. AND MEXICO: TRADING PARTNERS, RELUCTANT MILITARY ALLIES”; </w:t>
      </w:r>
      <w:hyperlink r:id="rId14" w:history="1">
        <w:r w:rsidRPr="00F013AA">
          <w:rPr>
            <w:rStyle w:val="Hyperlink"/>
          </w:rPr>
          <w:t>https://apps.dtic.mil/dtic/tr/fulltext/u2/a518582.pdf</w:t>
        </w:r>
      </w:hyperlink>
      <w:r>
        <w:t>; DS)</w:t>
      </w:r>
    </w:p>
    <w:p w:rsidR="00AE1173" w:rsidRPr="002611D4" w:rsidRDefault="00AE1173" w:rsidP="00AE1173">
      <w:pPr>
        <w:rPr>
          <w:sz w:val="16"/>
        </w:rPr>
      </w:pPr>
      <w:r w:rsidRPr="002611D4">
        <w:rPr>
          <w:sz w:val="16"/>
        </w:rPr>
        <w:t xml:space="preserve">2. Interdependence and Security Without Much Military Cooperation </w:t>
      </w:r>
      <w:r w:rsidRPr="002611D4">
        <w:rPr>
          <w:rStyle w:val="StyleUnderline"/>
        </w:rPr>
        <w:t>Despite increased levels of economic interdependence and cooperation, Mexico</w:t>
      </w:r>
      <w:r>
        <w:rPr>
          <w:rStyle w:val="StyleUnderline"/>
        </w:rPr>
        <w:t xml:space="preserve"> </w:t>
      </w:r>
      <w:r w:rsidRPr="002611D4">
        <w:rPr>
          <w:rStyle w:val="StyleUnderline"/>
        </w:rPr>
        <w:t xml:space="preserve">and the United States resisted calls for closer </w:t>
      </w:r>
      <w:r w:rsidRPr="002611D4">
        <w:rPr>
          <w:rStyle w:val="Emphasis"/>
        </w:rPr>
        <w:t>military cooperation</w:t>
      </w:r>
      <w:r w:rsidRPr="002611D4">
        <w:rPr>
          <w:sz w:val="16"/>
        </w:rPr>
        <w:t xml:space="preserve">. In fact, high-level official security </w:t>
      </w:r>
      <w:r w:rsidRPr="002611D4">
        <w:rPr>
          <w:rStyle w:val="StyleUnderline"/>
        </w:rPr>
        <w:t>consultation improved in the area of</w:t>
      </w:r>
      <w:r w:rsidRPr="002611D4">
        <w:t xml:space="preserve"> </w:t>
      </w:r>
      <w:r w:rsidRPr="002611D4">
        <w:rPr>
          <w:sz w:val="16"/>
        </w:rPr>
        <w:t xml:space="preserve">public and </w:t>
      </w:r>
      <w:r w:rsidRPr="002611D4">
        <w:rPr>
          <w:rStyle w:val="StyleUnderline"/>
        </w:rPr>
        <w:t>border security</w:t>
      </w:r>
      <w:r w:rsidRPr="002611D4">
        <w:rPr>
          <w:sz w:val="16"/>
        </w:rPr>
        <w:t xml:space="preserve">, but </w:t>
      </w:r>
      <w:r w:rsidRPr="002611D4">
        <w:rPr>
          <w:rStyle w:val="StyleUnderline"/>
        </w:rPr>
        <w:t>military-to-military cooperation was limited to equipment purchases and military</w:t>
      </w:r>
      <w:r>
        <w:rPr>
          <w:rStyle w:val="StyleUnderline"/>
        </w:rPr>
        <w:t xml:space="preserve"> </w:t>
      </w:r>
      <w:r w:rsidRPr="002611D4">
        <w:rPr>
          <w:rStyle w:val="StyleUnderline"/>
        </w:rPr>
        <w:t>training</w:t>
      </w:r>
      <w:r w:rsidRPr="002611D4">
        <w:rPr>
          <w:sz w:val="16"/>
        </w:rPr>
        <w:t>, especially for anti-narcotic and anti-insurgency campaigns.75 The United States, with the implementation of Operation Intercept in 1969, coerced Mexico into the drug war. This operation virtually closed the border for 20 days and caused great economic damages to Mexico, which forced the government to capitulate to Washington’s pressures. This led to the joint Operation Condor of the 1970s that attempted to eradicate marijuana and poppy fields. Ultimately, this policy triggered the cartelization of drug trafficking and worsened the bilateral relationship by the mid 1980s.76</w:t>
      </w:r>
    </w:p>
    <w:p w:rsidR="00AE1173" w:rsidRPr="002611D4" w:rsidRDefault="00AE1173" w:rsidP="00AE1173">
      <w:pPr>
        <w:rPr>
          <w:sz w:val="16"/>
        </w:rPr>
      </w:pPr>
      <w:r w:rsidRPr="002611D4">
        <w:rPr>
          <w:rStyle w:val="StyleUnderline"/>
        </w:rPr>
        <w:t>It was during this time that</w:t>
      </w:r>
      <w:bookmarkStart w:id="0" w:name="_GoBack"/>
      <w:bookmarkEnd w:id="0"/>
      <w:r w:rsidRPr="002611D4">
        <w:rPr>
          <w:rStyle w:val="StyleUnderline"/>
        </w:rPr>
        <w:t xml:space="preserve"> Mexico began to accept </w:t>
      </w:r>
      <w:r w:rsidRPr="002611D4">
        <w:rPr>
          <w:rStyle w:val="Emphasis"/>
        </w:rPr>
        <w:t>unprecedented quantities</w:t>
      </w:r>
      <w:r w:rsidRPr="002611D4">
        <w:rPr>
          <w:rStyle w:val="StyleUnderline"/>
        </w:rPr>
        <w:t xml:space="preserve"> of</w:t>
      </w:r>
      <w:r>
        <w:rPr>
          <w:rStyle w:val="StyleUnderline"/>
        </w:rPr>
        <w:t xml:space="preserve"> </w:t>
      </w:r>
      <w:r w:rsidRPr="002611D4">
        <w:rPr>
          <w:rStyle w:val="StyleUnderline"/>
        </w:rPr>
        <w:t>helicopters, specialized aircraft, spare parts, pilot training and other forms of technical</w:t>
      </w:r>
      <w:r>
        <w:rPr>
          <w:rStyle w:val="StyleUnderline"/>
        </w:rPr>
        <w:t xml:space="preserve"> </w:t>
      </w:r>
      <w:r w:rsidRPr="002611D4">
        <w:rPr>
          <w:rStyle w:val="StyleUnderline"/>
        </w:rPr>
        <w:t>assistance. I</w:t>
      </w:r>
      <w:r w:rsidRPr="002611D4">
        <w:rPr>
          <w:sz w:val="16"/>
        </w:rPr>
        <w:t xml:space="preserve">t also sought to formalize the presence of U.S. law enforcement agents that for decades, with or without notification, had gathered intelligence in Mexico. In 1983, under pressure from the United States, </w:t>
      </w:r>
      <w:r w:rsidRPr="002611D4">
        <w:rPr>
          <w:rStyle w:val="StyleUnderline"/>
        </w:rPr>
        <w:t>Mexico increased its military participation in the</w:t>
      </w:r>
      <w:r>
        <w:rPr>
          <w:rStyle w:val="StyleUnderline"/>
        </w:rPr>
        <w:t xml:space="preserve"> </w:t>
      </w:r>
      <w:r w:rsidRPr="002611D4">
        <w:rPr>
          <w:rStyle w:val="StyleUnderline"/>
        </w:rPr>
        <w:t>war against drug trafficking</w:t>
      </w:r>
      <w:r w:rsidRPr="002611D4">
        <w:rPr>
          <w:sz w:val="16"/>
        </w:rPr>
        <w:t>.77 This, however, does not translate into military-to-military cooperation, but is the result of unilateral action on behalf of U.S. states to tackle what is essentially a public security challenge, in the form of drug-trafficking. In other words, this is not consistent with the definition of military-to-military cooperation defined in the introduction, which includes mutual measures, such as service-to-service interaction, professional contact through military institutions, joint exercises, and regular ministerial meetings, among others.</w:t>
      </w:r>
    </w:p>
    <w:p w:rsidR="00AE1173" w:rsidRPr="002611D4" w:rsidRDefault="00AE1173" w:rsidP="00AE1173">
      <w:pPr>
        <w:rPr>
          <w:sz w:val="16"/>
        </w:rPr>
      </w:pPr>
      <w:r w:rsidRPr="002611D4">
        <w:rPr>
          <w:sz w:val="16"/>
        </w:rPr>
        <w:t xml:space="preserve">In 1985, U.S. pressures against Mexico increased because of the Enrique Camarena incident, the D.E.A. agent murdered on Mexican soil while performing his anti-narcotic duties. Many U.S. officials accused the Mexican government —focus was placed on the police—for being directly involved in Camarena’s murder. Hence, the U.S. launched Operation Intercept II, which virtually closed down the southern border for eight days, forcing Mexico to accept unilateral incursions by U.S. security forces. </w:t>
      </w:r>
      <w:r w:rsidRPr="002611D4">
        <w:rPr>
          <w:rStyle w:val="StyleUnderline"/>
        </w:rPr>
        <w:t>In 1986, the United States increased its intelligence operations in Mexico and</w:t>
      </w:r>
      <w:r>
        <w:rPr>
          <w:rStyle w:val="StyleUnderline"/>
        </w:rPr>
        <w:t xml:space="preserve"> </w:t>
      </w:r>
      <w:r w:rsidRPr="002611D4">
        <w:rPr>
          <w:rStyle w:val="StyleUnderline"/>
        </w:rPr>
        <w:t>began using more sophisticated military equipment</w:t>
      </w:r>
      <w:r w:rsidRPr="002611D4">
        <w:rPr>
          <w:sz w:val="16"/>
        </w:rPr>
        <w:t>. This led to the capture of two Mexican citizens accused of complicity in the Camarena affair; but such a move occurred on Mexican soil, without the consent or authorization of Mexico’s government. Eventually, this unilateral action alarmed and outraged Mexican authorities since U.S. policy appeared to be “based on the willful disregard of the sovereignty of other states.”78 Alarmed by U.S. unilateral actions, Mexico formulated new policies designed to counter its two security threats: drug trafficking and American unilateralism. In 1988, President de la Madrid declared drug trafficking a security threat to national security and staged a permanent campaign against it. Additionally, Mexico proposed a set of new agreements with the United States to facilitate extradition, such as the 1994 U.S.-Mexican Extradition Treaty.79</w:t>
      </w:r>
    </w:p>
    <w:p w:rsidR="00AE1173" w:rsidRPr="002611D4" w:rsidRDefault="00AE1173" w:rsidP="00AE1173">
      <w:pPr>
        <w:rPr>
          <w:sz w:val="16"/>
          <w:szCs w:val="16"/>
        </w:rPr>
      </w:pPr>
      <w:r w:rsidRPr="002611D4">
        <w:rPr>
          <w:sz w:val="16"/>
          <w:szCs w:val="16"/>
        </w:rPr>
        <w:t>Another issue that increased U.S. concerns about Mexico’s security was the Zapatista insurgent movement in Chiapas in 1994. The Mexican government launched an offensive against the Zapatista guerrillas who had quickly seized seven towns. The fight ended with a cease-fire agreement on January 12.80 During this time, the army and police were heavily criticized as they faced allegations of human right abuses during their operations.81 In response to the Zapatista insurgency, Mexico increased its defense budget significantly; while it developed a closer security relationship with the United States. Mexico increased its defense procurement, maintenance, operations and construction.82</w:t>
      </w:r>
    </w:p>
    <w:p w:rsidR="00AE1173" w:rsidRPr="002611D4" w:rsidRDefault="00AE1173" w:rsidP="00AE1173">
      <w:pPr>
        <w:rPr>
          <w:sz w:val="16"/>
        </w:rPr>
      </w:pPr>
      <w:r w:rsidRPr="002611D4">
        <w:rPr>
          <w:sz w:val="16"/>
        </w:rPr>
        <w:t xml:space="preserve">In 1995, Defense Secretary William Perry visited Mexico to discuss a wide array of bilateral security issues and to foster cooperation in the war against drug trafficking. </w:t>
      </w:r>
      <w:r w:rsidRPr="002611D4">
        <w:rPr>
          <w:rStyle w:val="StyleUnderline"/>
        </w:rPr>
        <w:t>This was the first time that a U.S. defense secretary officially visited Mexico.</w:t>
      </w:r>
      <w:r w:rsidRPr="007031C1">
        <w:rPr>
          <w:sz w:val="16"/>
          <w:szCs w:val="16"/>
        </w:rPr>
        <w:t>83</w:t>
      </w:r>
      <w:r w:rsidRPr="007031C1">
        <w:t xml:space="preserve"> </w:t>
      </w:r>
      <w:r w:rsidRPr="002611D4">
        <w:rPr>
          <w:rStyle w:val="StyleUnderline"/>
        </w:rPr>
        <w:t>Virtually</w:t>
      </w:r>
      <w:r>
        <w:rPr>
          <w:rStyle w:val="StyleUnderline"/>
        </w:rPr>
        <w:t xml:space="preserve"> </w:t>
      </w:r>
      <w:r w:rsidRPr="002611D4">
        <w:rPr>
          <w:rStyle w:val="StyleUnderline"/>
        </w:rPr>
        <w:t>no operational military-to-military cooperation had existed prior to this visit. These</w:t>
      </w:r>
      <w:r>
        <w:rPr>
          <w:rStyle w:val="StyleUnderline"/>
        </w:rPr>
        <w:t xml:space="preserve"> </w:t>
      </w:r>
      <w:r w:rsidRPr="002611D4">
        <w:rPr>
          <w:rStyle w:val="StyleUnderline"/>
        </w:rPr>
        <w:t xml:space="preserve">interactions set the stage for increased U.S. military training of Mexican officials and for the transfer of </w:t>
      </w:r>
      <w:r w:rsidRPr="002611D4">
        <w:rPr>
          <w:rStyle w:val="Emphasis"/>
        </w:rPr>
        <w:t>military equipment</w:t>
      </w:r>
      <w:r w:rsidRPr="002611D4">
        <w:rPr>
          <w:rStyle w:val="StyleUnderline"/>
        </w:rPr>
        <w:t xml:space="preserve"> to assist Mexico in the fight against </w:t>
      </w:r>
      <w:r w:rsidRPr="002611D4">
        <w:rPr>
          <w:rStyle w:val="Emphasis"/>
        </w:rPr>
        <w:t>drug trafficking</w:t>
      </w:r>
      <w:r w:rsidRPr="002611D4">
        <w:rPr>
          <w:sz w:val="16"/>
        </w:rPr>
        <w:t>.84 Nevertheless, cooperation was limited to drug trafficking, and, as John A. Cope argues, a distant, circumscribed and limited military relationship still existed between the armed forces of the United States and Mexico.85</w:t>
      </w:r>
    </w:p>
    <w:p w:rsidR="00AE1173" w:rsidRPr="002611D4" w:rsidRDefault="00AE1173" w:rsidP="00AE1173">
      <w:pPr>
        <w:rPr>
          <w:sz w:val="16"/>
        </w:rPr>
      </w:pPr>
      <w:r w:rsidRPr="002611D4">
        <w:rPr>
          <w:sz w:val="16"/>
        </w:rPr>
        <w:t xml:space="preserve">During the 1990s, </w:t>
      </w:r>
      <w:r w:rsidRPr="002611D4">
        <w:rPr>
          <w:rStyle w:val="StyleUnderline"/>
        </w:rPr>
        <w:t>Mexico ordered 263 Belgian and 28 U.S. armored personnel</w:t>
      </w:r>
      <w:r>
        <w:rPr>
          <w:rStyle w:val="StyleUnderline"/>
        </w:rPr>
        <w:t xml:space="preserve"> </w:t>
      </w:r>
      <w:r w:rsidRPr="002611D4">
        <w:rPr>
          <w:rStyle w:val="StyleUnderline"/>
        </w:rPr>
        <w:t>carriers, four UH-60 helicopters, and accepted a donation of 73 UH-1H helicopters</w:t>
      </w:r>
      <w:r w:rsidRPr="002611D4">
        <w:rPr>
          <w:sz w:val="16"/>
        </w:rPr>
        <w:t xml:space="preserve">. The irony of it all is that in 1998, a year after the purchases, the Mexican National Defense Ministry grounded the U.S. donated helicopters and returned them to Washington arguing that repair options were too costly. In fact, the helicopters were over 30-years old.86 Likewise, IMET increased from half-million in 1995 to $9 million in 1998. The number of Mexican officers instructed in U.S. military schools reached an unprecedented total of 757 officers. The same year, the U.S. government provided about $35 million in military assistance to Mexico. “The U.S. justified this increased budget as part of the counternarcotics effort; Mexico understood it, of course, as assistance to its national security.”87 Consequently, during this period, military-to-military cooperation increased, but it was mostly restrained to drug trafficking, with few institutional linkages similar to those developed in the economic realm, with NAFTA. In fact, the interaction between U.S. and Mexican defense authorities occurred during private meetings and through informal mechanisms, encompassing exclusively the respective armies’ chiefs and port calls by U.S. Navy ships to Mexican ports. Institutionalization of military relations remained weak at best, non-existent at worst. </w:t>
      </w:r>
      <w:r w:rsidRPr="002611D4">
        <w:rPr>
          <w:rStyle w:val="StyleUnderline"/>
        </w:rPr>
        <w:t>In sum, even as the economies of both countries</w:t>
      </w:r>
      <w:r>
        <w:rPr>
          <w:rStyle w:val="StyleUnderline"/>
        </w:rPr>
        <w:t xml:space="preserve"> </w:t>
      </w:r>
      <w:r w:rsidRPr="002611D4">
        <w:rPr>
          <w:rStyle w:val="StyleUnderline"/>
        </w:rPr>
        <w:t>increased their interaction and became heavily interdependent, military-to-military</w:t>
      </w:r>
      <w:r>
        <w:rPr>
          <w:rStyle w:val="StyleUnderline"/>
        </w:rPr>
        <w:t xml:space="preserve"> </w:t>
      </w:r>
      <w:r w:rsidRPr="002611D4">
        <w:rPr>
          <w:rStyle w:val="StyleUnderline"/>
        </w:rPr>
        <w:t>cooperation was limited</w:t>
      </w:r>
      <w:r w:rsidRPr="002611D4">
        <w:rPr>
          <w:sz w:val="16"/>
        </w:rPr>
        <w:t xml:space="preserve">. Furthermore, relations between the armed forces of the United States and Mexico were distant, </w:t>
      </w:r>
      <w:r w:rsidRPr="009459AA">
        <w:rPr>
          <w:rStyle w:val="StyleUnderline"/>
        </w:rPr>
        <w:t>even as both countries faced the growing common threat</w:t>
      </w:r>
      <w:r>
        <w:rPr>
          <w:rStyle w:val="StyleUnderline"/>
        </w:rPr>
        <w:t xml:space="preserve"> </w:t>
      </w:r>
      <w:r w:rsidRPr="009459AA">
        <w:rPr>
          <w:rStyle w:val="StyleUnderline"/>
        </w:rPr>
        <w:t xml:space="preserve">of </w:t>
      </w:r>
      <w:r w:rsidRPr="009459AA">
        <w:rPr>
          <w:rStyle w:val="Emphasis"/>
        </w:rPr>
        <w:t>organized crime</w:t>
      </w:r>
      <w:r w:rsidRPr="009459AA">
        <w:rPr>
          <w:rStyle w:val="StyleUnderline"/>
        </w:rPr>
        <w:t>.</w:t>
      </w:r>
      <w:r w:rsidRPr="002611D4">
        <w:rPr>
          <w:sz w:val="16"/>
        </w:rPr>
        <w:t xml:space="preserve"> Hence, liberal and realist accounts fail to account for the lack of substantial military cooperation in U.S.-Mexico relations.</w:t>
      </w:r>
    </w:p>
    <w:p w:rsidR="00AE1173" w:rsidRPr="002E421B" w:rsidRDefault="00AE1173" w:rsidP="00093751"/>
    <w:p w:rsidR="00093751" w:rsidRPr="002E421B" w:rsidRDefault="00093751" w:rsidP="00093751">
      <w:pPr>
        <w:pStyle w:val="Heading4"/>
        <w:rPr>
          <w:rFonts w:cs="Calibri"/>
        </w:rPr>
      </w:pPr>
      <w:r w:rsidRPr="002E421B">
        <w:rPr>
          <w:rFonts w:cs="Calibri"/>
        </w:rPr>
        <w:t>US-Mexico security cooperation is crucial to counter narcoterrorism</w:t>
      </w:r>
    </w:p>
    <w:p w:rsidR="00093751" w:rsidRPr="002E421B" w:rsidRDefault="00093751" w:rsidP="00093751">
      <w:r w:rsidRPr="002E421B">
        <w:rPr>
          <w:rStyle w:val="Style13ptBold"/>
        </w:rPr>
        <w:t>Kilroy 07</w:t>
      </w:r>
      <w:r w:rsidRPr="002E421B">
        <w:t xml:space="preserve"> (Ph.D., is a nonresident scholar in the Baker Institute Mexico Center, associate professor of politics at Coastal Carolina University in South Carolina, B.S. in political science from Santa Clara University and an M.A. and Ph.D. in foreign affairs from the University of Virginia; September 2007; “Perimeter Defense and Regional Security Cooperation in North America: United States, Canada, and Mexico”; </w:t>
      </w:r>
      <w:hyperlink r:id="rId15" w:history="1">
        <w:r w:rsidRPr="002E421B">
          <w:rPr>
            <w:rStyle w:val="Hyperlink"/>
          </w:rPr>
          <w:t>https://www.hsaj.org/articles/138</w:t>
        </w:r>
      </w:hyperlink>
      <w:r w:rsidRPr="002E421B">
        <w:t>; DS)</w:t>
      </w:r>
    </w:p>
    <w:p w:rsidR="00093751" w:rsidRPr="002E421B" w:rsidRDefault="00093751" w:rsidP="00093751">
      <w:pPr>
        <w:rPr>
          <w:sz w:val="16"/>
        </w:rPr>
      </w:pPr>
      <w:r w:rsidRPr="002E421B">
        <w:rPr>
          <w:rStyle w:val="StyleUnderline"/>
        </w:rPr>
        <w:t>The DMA process</w:t>
      </w:r>
      <w:r w:rsidRPr="002E421B">
        <w:rPr>
          <w:sz w:val="16"/>
        </w:rPr>
        <w:t xml:space="preserve"> established a biennial mechanism for routine meetings between defense ministers throughout Latin America. It also </w:t>
      </w:r>
      <w:r w:rsidRPr="002E421B">
        <w:rPr>
          <w:rStyle w:val="StyleUnderline"/>
        </w:rPr>
        <w:t xml:space="preserve">fostered discussions on topics ranging from commitments to fight environmental disasters, to fighting </w:t>
      </w:r>
      <w:r w:rsidRPr="002E421B">
        <w:rPr>
          <w:rStyle w:val="Emphasis"/>
        </w:rPr>
        <w:t>narcoterrorism</w:t>
      </w:r>
      <w:r w:rsidRPr="002E421B">
        <w:rPr>
          <w:sz w:val="16"/>
        </w:rPr>
        <w:t>. While specific agreements and programs were often missing, what was occurring was a cultural shift in many Latin American military institutions, recognizing that a key democratic principle being invoked by the United States was military subordination to civilian authority. It was not enough that all nations participating in the DMA had democratically-elected heads of state. The United States was also promoting the notion that civilian control should go much further and include civilian heads of the Ministries of Defense.15 This idea was solidified by the formation of the Center for Hemispheric Defense Studies (CHDS), under the National Defense University in Washington, D.C. The CHDS actively promoted the process of “civilianizing” Ministries of Defense by offering courses designed to develop Latin American civilian defense workers by educating them on defense planning, programming, and budgeting issues.16</w:t>
      </w:r>
    </w:p>
    <w:p w:rsidR="00093751" w:rsidRPr="002E421B" w:rsidRDefault="00093751" w:rsidP="00093751">
      <w:pPr>
        <w:rPr>
          <w:sz w:val="16"/>
        </w:rPr>
      </w:pPr>
      <w:r w:rsidRPr="002E421B">
        <w:rPr>
          <w:rStyle w:val="StyleUnderline"/>
        </w:rPr>
        <w:t>The DMA process was successful in this regard in “converting” Latin American militaries</w:t>
      </w:r>
      <w:r w:rsidRPr="002E421B">
        <w:rPr>
          <w:sz w:val="16"/>
        </w:rPr>
        <w:t xml:space="preserve"> to the U.S. model with one civilian minister (or secretary) of defense overseeing the individual armed services. By the time the fourth DMA occurred, all Latin American countries, except Mexico, had a minister of defense (or equivalent), and all but six were civilian.17 By the time of the fifth DMA, Mexico continued to be the lone stand-out, maintaining its separate cabinet-level military organizations, with the military officer-run secretary of defense and secretary of the navy directly falling under the president, rather than a civilian minister of defense. For this reason, </w:t>
      </w:r>
      <w:r w:rsidRPr="002E421B">
        <w:rPr>
          <w:rStyle w:val="StyleUnderline"/>
        </w:rPr>
        <w:t xml:space="preserve">Mexico’s participation in the DMA process has been limited to symbolic gestures or behind-thescene bilateral discussions, yet </w:t>
      </w:r>
      <w:r w:rsidRPr="002E421B">
        <w:rPr>
          <w:rStyle w:val="Emphasis"/>
        </w:rPr>
        <w:t>no official proclamations</w:t>
      </w:r>
      <w:r w:rsidRPr="002E421B">
        <w:rPr>
          <w:rStyle w:val="StyleUnderline"/>
        </w:rPr>
        <w:t xml:space="preserve"> of support for broader hemispheric security cooperation through strictly military organizations</w:t>
      </w:r>
      <w:r w:rsidRPr="002E421B">
        <w:rPr>
          <w:sz w:val="16"/>
        </w:rPr>
        <w:t xml:space="preserve">. Rather </w:t>
      </w:r>
      <w:r w:rsidRPr="002E421B">
        <w:rPr>
          <w:rStyle w:val="StyleUnderline"/>
        </w:rPr>
        <w:t>Mexico has chosen to pursue discussions on regional security cooperation</w:t>
      </w:r>
      <w:r w:rsidRPr="002E421B">
        <w:rPr>
          <w:sz w:val="16"/>
        </w:rPr>
        <w:t xml:space="preserve"> through other established venues, such as the OAS Conference on Hemispheric Security or through its military advisory component of the Inter-American Defense Board.</w:t>
      </w:r>
    </w:p>
    <w:p w:rsidR="00093751" w:rsidRPr="002E421B" w:rsidRDefault="00093751" w:rsidP="00093751">
      <w:pPr>
        <w:rPr>
          <w:sz w:val="16"/>
        </w:rPr>
      </w:pPr>
      <w:r w:rsidRPr="002E421B">
        <w:rPr>
          <w:sz w:val="16"/>
        </w:rPr>
        <w:t xml:space="preserve">The DMA process continues to foster a commitment to the broad goals and objectives of hemispheric security cooperation originally envisioned by Secretary of Defense William Perry in 1995. </w:t>
      </w:r>
      <w:r w:rsidRPr="002E421B">
        <w:rPr>
          <w:rStyle w:val="StyleUnderline"/>
        </w:rPr>
        <w:t>However, it has failed to establish the institutional structures of a NATO-like security organization with all nations</w:t>
      </w:r>
      <w:r w:rsidRPr="002E421B">
        <w:rPr>
          <w:sz w:val="16"/>
        </w:rPr>
        <w:t xml:space="preserve"> in the region equally committed to the same concepts of “security.” Ironically, Secretary of Defense Rumsfeld’s opening comments at the fifth DMA in Chile in 2002 came immediately before his departure for Prague and participation in the NATO summit. Rumsfeld noted similarities between the processes both NATO and the DMA faced: “consolidate the democratic progress of the region; set military priorities in our democratic societies; identify the new threats of the 21st century; and transform our capabilities to meet those emerging threats.”18 However, that is where similarities ended. While NATO created a formidable military alliance, credited with maintaining peace and stability in Europe throughout the Cold War, the DMA has produced no such equivalent security agreement in the Americas.</w:t>
      </w:r>
    </w:p>
    <w:p w:rsidR="00093751" w:rsidRPr="002E421B" w:rsidRDefault="00093751" w:rsidP="00093751">
      <w:pPr>
        <w:rPr>
          <w:sz w:val="16"/>
        </w:rPr>
      </w:pPr>
      <w:r w:rsidRPr="002E421B">
        <w:rPr>
          <w:rStyle w:val="StyleUnderline"/>
        </w:rPr>
        <w:t>For the United States, Mexico</w:t>
      </w:r>
      <w:r w:rsidRPr="002E421B">
        <w:rPr>
          <w:sz w:val="16"/>
        </w:rPr>
        <w:t xml:space="preserve">, and Canada, </w:t>
      </w:r>
      <w:r w:rsidRPr="002E421B">
        <w:rPr>
          <w:rStyle w:val="Emphasis"/>
        </w:rPr>
        <w:t>security relationships</w:t>
      </w:r>
      <w:r w:rsidRPr="002E421B">
        <w:rPr>
          <w:rStyle w:val="StyleUnderline"/>
        </w:rPr>
        <w:t xml:space="preserve"> throughout the previous century have remained primarily bilateral relationships, either between the United States and Mexico</w:t>
      </w:r>
      <w:r w:rsidRPr="002E421B">
        <w:rPr>
          <w:sz w:val="16"/>
        </w:rPr>
        <w:t xml:space="preserve">, or between the United States and Canada. NATO further provided a structure whereby the United States and Canada operationalized military doctrine, tactics, and equipment through a number of Standardization Agreements (STANAGs), as well through training and exercises. This relationship, forged in combat, has grown through further military cooperation in places like Bosnia, Kosovo, and most recently in Afghanistan. Canada and Mexico have only recently come together on the “perimeter” of security discussions, primarily through the formation of the NAFTA in 1994 and their growing economic interdependence with the United States. It was only through the tragic events of September 11, 2001 that </w:t>
      </w:r>
      <w:r w:rsidRPr="002E421B">
        <w:rPr>
          <w:rStyle w:val="StyleUnderline"/>
        </w:rPr>
        <w:t xml:space="preserve">these three nations would be transformed by the new security challenges of </w:t>
      </w:r>
      <w:r w:rsidRPr="002E421B">
        <w:rPr>
          <w:rStyle w:val="Emphasis"/>
        </w:rPr>
        <w:t>global terror</w:t>
      </w:r>
      <w:r w:rsidRPr="002E421B">
        <w:rPr>
          <w:rStyle w:val="StyleUnderline"/>
        </w:rPr>
        <w:t>ism and realize that their futures – politically, economically, and physically – were indelibly linked by this new reality, since an attack on the economic infrastructure of the United States would have significant repercussions throughout the Northern Hemisphere</w:t>
      </w:r>
      <w:r w:rsidRPr="002E421B">
        <w:rPr>
          <w:sz w:val="16"/>
        </w:rPr>
        <w:t>.19</w:t>
      </w:r>
    </w:p>
    <w:p w:rsidR="00093751" w:rsidRPr="002E421B" w:rsidRDefault="00093751" w:rsidP="00093751"/>
    <w:p w:rsidR="00093751" w:rsidRPr="002E421B" w:rsidRDefault="00093751" w:rsidP="00093751">
      <w:pPr>
        <w:pStyle w:val="Heading4"/>
        <w:rPr>
          <w:rFonts w:cs="Calibri"/>
        </w:rPr>
      </w:pPr>
      <w:r w:rsidRPr="002E421B">
        <w:rPr>
          <w:rFonts w:cs="Calibri"/>
        </w:rPr>
        <w:t>Narcoterrorism causes nuclear conflict</w:t>
      </w:r>
    </w:p>
    <w:p w:rsidR="00093751" w:rsidRPr="002E421B" w:rsidRDefault="00093751" w:rsidP="00093751">
      <w:r w:rsidRPr="002E421B">
        <w:rPr>
          <w:rStyle w:val="Style13ptBold"/>
        </w:rPr>
        <w:t>Björnehed 04</w:t>
      </w:r>
      <w:r w:rsidRPr="002E421B">
        <w:t xml:space="preserve"> (Emma Björnehed; researcher and project coordinator for the project on Terrorism and Conflict at the Program for Contemporary Silk Road Studies at Uppsala University, Associate Senior Lecturer; “Narco-Terrorism: The Merger of the War on Drugs and the War on Terror”; </w:t>
      </w:r>
      <w:hyperlink r:id="rId16" w:history="1">
        <w:r w:rsidRPr="002E421B">
          <w:rPr>
            <w:rStyle w:val="Hyperlink"/>
          </w:rPr>
          <w:t>https://www.diplomatie.gouv.fr/IMG/pdf/drogue-terreur.pdf</w:t>
        </w:r>
      </w:hyperlink>
      <w:r w:rsidRPr="002E421B">
        <w:t xml:space="preserve">; DS) </w:t>
      </w:r>
    </w:p>
    <w:p w:rsidR="00093751" w:rsidRPr="002E421B" w:rsidRDefault="00093751" w:rsidP="00093751">
      <w:pPr>
        <w:rPr>
          <w:sz w:val="16"/>
          <w:szCs w:val="16"/>
        </w:rPr>
      </w:pPr>
      <w:r w:rsidRPr="002E421B">
        <w:rPr>
          <w:sz w:val="16"/>
          <w:szCs w:val="16"/>
        </w:rPr>
        <w:t>Similarities of Counter-Narcotics and -Terrorism Policy</w:t>
      </w:r>
    </w:p>
    <w:p w:rsidR="00093751" w:rsidRPr="002E421B" w:rsidRDefault="00093751" w:rsidP="00093751">
      <w:pPr>
        <w:rPr>
          <w:sz w:val="16"/>
        </w:rPr>
      </w:pPr>
      <w:r w:rsidRPr="002E421B">
        <w:rPr>
          <w:rStyle w:val="StyleUnderline"/>
        </w:rPr>
        <w:t>The traditional separation of narcotics and terrorism counter measures and agencies has gradually faded</w:t>
      </w:r>
      <w:r w:rsidRPr="002E421B">
        <w:rPr>
          <w:sz w:val="16"/>
        </w:rPr>
        <w:t xml:space="preserve"> since 9/11. </w:t>
      </w:r>
      <w:r w:rsidRPr="002E421B">
        <w:rPr>
          <w:rStyle w:val="StyleUnderline"/>
        </w:rPr>
        <w:t>The urge for increased cooperation</w:t>
      </w:r>
      <w:r w:rsidRPr="002E421B">
        <w:rPr>
          <w:sz w:val="16"/>
        </w:rPr>
        <w:t xml:space="preserve"> between law enforcement and intelligence agencies </w:t>
      </w:r>
      <w:r w:rsidRPr="002E421B">
        <w:rPr>
          <w:rStyle w:val="StyleUnderline"/>
        </w:rPr>
        <w:t>is advocated on a national, regional and international level</w:t>
      </w:r>
      <w:r w:rsidRPr="002E421B">
        <w:rPr>
          <w:sz w:val="16"/>
        </w:rPr>
        <w:t xml:space="preserve">. This can easily be seen when reviewing the many conferences, meetings and conventions signed on drug and terrorism associated security issues. </w:t>
      </w:r>
      <w:r w:rsidRPr="002E421B">
        <w:rPr>
          <w:rStyle w:val="StyleUnderline"/>
        </w:rPr>
        <w:t>Conventions contain clauses on the necessity for cooperation on combating narcotics and terror in concert</w:t>
      </w:r>
      <w:r w:rsidRPr="002E421B">
        <w:rPr>
          <w:sz w:val="16"/>
        </w:rPr>
        <w:t xml:space="preserve">, arguing that since both networks are interlinked in practice, they are inseparable in policy considerations [36]. International and regional institutions advocate that </w:t>
      </w:r>
      <w:r w:rsidRPr="002E421B">
        <w:rPr>
          <w:rStyle w:val="StyleUnderline"/>
        </w:rPr>
        <w:t xml:space="preserve">ignoring the link between </w:t>
      </w:r>
      <w:r w:rsidRPr="002E421B">
        <w:rPr>
          <w:rStyle w:val="Emphasis"/>
        </w:rPr>
        <w:t>narcotics</w:t>
      </w:r>
      <w:r w:rsidRPr="002E421B">
        <w:rPr>
          <w:rStyle w:val="StyleUnderline"/>
        </w:rPr>
        <w:t xml:space="preserve"> and </w:t>
      </w:r>
      <w:r w:rsidRPr="002E421B">
        <w:rPr>
          <w:rStyle w:val="Emphasis"/>
        </w:rPr>
        <w:t>terrorism</w:t>
      </w:r>
      <w:r w:rsidRPr="002E421B">
        <w:rPr>
          <w:rStyle w:val="StyleUnderline"/>
        </w:rPr>
        <w:t xml:space="preserve"> will lead to the failure of defeating either criminal entit</w:t>
      </w:r>
      <w:r w:rsidRPr="002E421B">
        <w:rPr>
          <w:sz w:val="16"/>
        </w:rPr>
        <w:t xml:space="preserve">y. This line of reasoning was present even before 9/11 as seen in the Tashkent conferences in 1999 and October 2000, where the need to coordinate efforts to fight drugs, crime and terrorism since they were all interlinked, was pointed out [37]. After 9/11, the importance of policy cooperation was advocated by </w:t>
      </w:r>
      <w:r w:rsidRPr="002E421B">
        <w:rPr>
          <w:rStyle w:val="StyleUnderline"/>
        </w:rPr>
        <w:t>the UN in conjunction</w:t>
      </w:r>
      <w:r w:rsidRPr="002E421B">
        <w:rPr>
          <w:sz w:val="16"/>
        </w:rPr>
        <w:t xml:space="preserve"> with the drafting of Resolution 1373 when the Security </w:t>
      </w:r>
      <w:r w:rsidRPr="002E421B">
        <w:rPr>
          <w:rStyle w:val="StyleUnderline"/>
        </w:rPr>
        <w:t xml:space="preserve">Council noted that “the close connection between international terrorism and </w:t>
      </w:r>
      <w:r w:rsidRPr="002E421B">
        <w:rPr>
          <w:rStyle w:val="Emphasis"/>
        </w:rPr>
        <w:t>transnational organised crime</w:t>
      </w:r>
      <w:r w:rsidRPr="002E421B">
        <w:rPr>
          <w:rStyle w:val="StyleUnderline"/>
        </w:rPr>
        <w:t xml:space="preserve">, illicit drugs, money-laundering, illegal arms-trafficking, and illegal movement of </w:t>
      </w:r>
      <w:r w:rsidRPr="002E421B">
        <w:rPr>
          <w:rStyle w:val="Emphasis"/>
        </w:rPr>
        <w:t>nuclear</w:t>
      </w:r>
      <w:r w:rsidRPr="002E421B">
        <w:rPr>
          <w:rStyle w:val="StyleUnderline"/>
        </w:rPr>
        <w:t xml:space="preserve">, </w:t>
      </w:r>
      <w:r w:rsidRPr="002E421B">
        <w:rPr>
          <w:rStyle w:val="Emphasis"/>
        </w:rPr>
        <w:t>chemical</w:t>
      </w:r>
      <w:r w:rsidRPr="002E421B">
        <w:rPr>
          <w:rStyle w:val="StyleUnderline"/>
        </w:rPr>
        <w:t>, biological and other potentially deadly materials, emphasises the need to enhance coordination of efforts on</w:t>
      </w:r>
      <w:r w:rsidRPr="002E421B">
        <w:rPr>
          <w:sz w:val="16"/>
        </w:rPr>
        <w:t xml:space="preserve"> national, subregional, regional and international levels to </w:t>
      </w:r>
      <w:r w:rsidRPr="002E421B">
        <w:rPr>
          <w:rStyle w:val="StyleUnderline"/>
        </w:rPr>
        <w:t xml:space="preserve">strengthen a global response to this serious challenge and threat to </w:t>
      </w:r>
      <w:r w:rsidRPr="002E421B">
        <w:rPr>
          <w:rStyle w:val="Emphasis"/>
        </w:rPr>
        <w:t>international security</w:t>
      </w:r>
      <w:r w:rsidRPr="002E421B">
        <w:rPr>
          <w:rStyle w:val="StyleUnderline"/>
        </w:rPr>
        <w:t>”</w:t>
      </w:r>
      <w:r w:rsidRPr="002E421B">
        <w:rPr>
          <w:sz w:val="16"/>
        </w:rPr>
        <w:t xml:space="preserve"> [38]. Focusing on the link between narcotics and terrorism the law enforcement efforts and intelligence gathering agencies began a more developed framework for cooperation </w:t>
      </w:r>
      <w:r w:rsidRPr="002E421B">
        <w:rPr>
          <w:rStyle w:val="StyleUnderline"/>
        </w:rPr>
        <w:t>and the war on drugs and the war on terror became interlinked</w:t>
      </w:r>
      <w:r w:rsidRPr="002E421B">
        <w:rPr>
          <w:sz w:val="16"/>
        </w:rPr>
        <w:t>.</w:t>
      </w:r>
    </w:p>
    <w:p w:rsidR="00093751" w:rsidRPr="002E421B" w:rsidRDefault="00093751" w:rsidP="00093751">
      <w:pPr>
        <w:pStyle w:val="Heading2"/>
        <w:rPr>
          <w:rFonts w:cs="Calibri"/>
        </w:rPr>
      </w:pPr>
      <w:r w:rsidRPr="002E421B">
        <w:rPr>
          <w:rFonts w:cs="Calibri"/>
        </w:rPr>
        <w:t>UQ</w:t>
      </w:r>
    </w:p>
    <w:p w:rsidR="00093751" w:rsidRPr="002E421B" w:rsidRDefault="00093751" w:rsidP="00093751">
      <w:pPr>
        <w:pStyle w:val="Heading3"/>
        <w:rPr>
          <w:rFonts w:cs="Calibri"/>
        </w:rPr>
      </w:pPr>
      <w:r w:rsidRPr="002E421B">
        <w:rPr>
          <w:rFonts w:cs="Calibri"/>
        </w:rPr>
        <w:t>2NC – UQ</w:t>
      </w:r>
    </w:p>
    <w:p w:rsidR="00093751" w:rsidRPr="002E421B" w:rsidRDefault="00093751" w:rsidP="00093751">
      <w:pPr>
        <w:pStyle w:val="Heading4"/>
        <w:rPr>
          <w:rFonts w:cs="Calibri"/>
        </w:rPr>
      </w:pPr>
      <w:r w:rsidRPr="002E421B">
        <w:rPr>
          <w:rFonts w:cs="Calibri"/>
        </w:rPr>
        <w:t>Arms sales to Mexico are growing now</w:t>
      </w:r>
    </w:p>
    <w:p w:rsidR="00093751" w:rsidRPr="002E421B" w:rsidRDefault="00093751" w:rsidP="00093751">
      <w:r w:rsidRPr="002E421B">
        <w:rPr>
          <w:rStyle w:val="Style13ptBold"/>
        </w:rPr>
        <w:t>AFSC 16</w:t>
      </w:r>
      <w:r w:rsidRPr="002E421B">
        <w:t xml:space="preserve"> (AFSC; American Friends Service Committee, The AFSC delegation traveled in Mexico from June 12 to 26, 2016. It was made up of 17 participants, primarily from the United States, as well as from Mexico, Guatemala, and Israel. The group included AFSC staff with long experience in issues of arms transfers and immigration policy, as well as journalists, a videographer, and other activists., Daisy Alonso, Arnie Alpert, Fernando Becerra, Gabriela Flora, Fabiola Flores, Kathryn Johnson, Steve Latimer, Milli Legrain, John Lindsay-Poland, Michaelene Loughlin, Benjamin Prado, Layla Razavi, Linda Sanchez, Sahar Vardi, Emily Verdugo, Ivan Vilchis Ibarra, Laura Weiss, and Nicholas Wright; Novemeber 2016; “WHERE THE GUNS GO U.S. ARMS AND THE CRISIS OF VIOLENCE IN MEXICO”; </w:t>
      </w:r>
      <w:hyperlink r:id="rId17" w:history="1">
        <w:r w:rsidRPr="002E421B">
          <w:rPr>
            <w:rStyle w:val="Hyperlink"/>
          </w:rPr>
          <w:t>https://www.afsc.org/sites/default/files/documents/2016%20Where%20the%20Guns%20Go.pdf</w:t>
        </w:r>
      </w:hyperlink>
      <w:r w:rsidRPr="002E421B">
        <w:t>; DS)</w:t>
      </w:r>
    </w:p>
    <w:p w:rsidR="00093751" w:rsidRPr="002E421B" w:rsidRDefault="00093751" w:rsidP="00093751">
      <w:pPr>
        <w:rPr>
          <w:sz w:val="16"/>
        </w:rPr>
      </w:pPr>
      <w:r w:rsidRPr="002E421B">
        <w:rPr>
          <w:rStyle w:val="StyleUnderline"/>
        </w:rPr>
        <w:t>U .S. legal arms sales to the Mexican police and military have grown enormously, to $</w:t>
      </w:r>
      <w:r w:rsidRPr="002E421B">
        <w:rPr>
          <w:rStyle w:val="Emphasis"/>
        </w:rPr>
        <w:t>3.5 billion</w:t>
      </w:r>
      <w:r w:rsidRPr="002E421B">
        <w:rPr>
          <w:rStyle w:val="StyleUnderline"/>
        </w:rPr>
        <w:t xml:space="preserve"> between late 2012 and April 2015—nearly 10 times as much as the three-year period of 2000- 2002, despite a climate of </w:t>
      </w:r>
      <w:r w:rsidRPr="002E421B">
        <w:rPr>
          <w:sz w:val="16"/>
        </w:rPr>
        <w:t xml:space="preserve">increasing </w:t>
      </w:r>
      <w:r w:rsidRPr="002E421B">
        <w:rPr>
          <w:rStyle w:val="StyleUnderline"/>
        </w:rPr>
        <w:t>fear</w:t>
      </w:r>
      <w:r w:rsidRPr="002E421B">
        <w:rPr>
          <w:sz w:val="16"/>
        </w:rPr>
        <w:t xml:space="preserve"> and concern among Mexicans about state violence and impunity. These concerns have heightened in the wake of the September 2014 forced disappearance of 43 students from the Ayotzinapa teachers school in the southern state of Guerrero, bringing global attention to the more than 27,000 people reported as forcibly disappeared in Mexico and 150,000 homicides since 2007, when then-President Felipe Calderón deployed the military to cities.1 </w:t>
      </w:r>
      <w:r w:rsidRPr="002E421B">
        <w:rPr>
          <w:rStyle w:val="StyleUnderline"/>
        </w:rPr>
        <w:t>A large volume of military grade assault weapons are also purchased on the open retail market in the United States and trafficked to Mexico for use by criminal organizations</w:t>
      </w:r>
      <w:r w:rsidRPr="002E421B">
        <w:rPr>
          <w:sz w:val="16"/>
        </w:rPr>
        <w:t>.</w:t>
      </w:r>
    </w:p>
    <w:p w:rsidR="00093751" w:rsidRPr="002E421B" w:rsidRDefault="00093751" w:rsidP="00093751">
      <w:pPr>
        <w:rPr>
          <w:sz w:val="16"/>
        </w:rPr>
      </w:pPr>
    </w:p>
    <w:p w:rsidR="00093751" w:rsidRPr="002E421B" w:rsidRDefault="00093751" w:rsidP="00093751">
      <w:pPr>
        <w:pStyle w:val="Heading4"/>
        <w:rPr>
          <w:rFonts w:cs="Calibri"/>
        </w:rPr>
      </w:pPr>
      <w:r w:rsidRPr="002E421B">
        <w:rPr>
          <w:rFonts w:cs="Calibri"/>
        </w:rPr>
        <w:t>Easing export controls guarantees growth in Mexican arms sales</w:t>
      </w:r>
    </w:p>
    <w:p w:rsidR="00093751" w:rsidRPr="002E421B" w:rsidRDefault="00093751" w:rsidP="00093751">
      <w:r w:rsidRPr="002E421B">
        <w:rPr>
          <w:rStyle w:val="Style13ptBold"/>
        </w:rPr>
        <w:t>Asmann 18</w:t>
      </w:r>
      <w:r w:rsidRPr="002E421B">
        <w:t xml:space="preserve"> (Parker Asmann; staff writer for inSight Crime, BA in Journalism and Spanish from DePaul University, MA in International Peace and Conflict Resolution from American University; “US Easing of Gun Export Controls Could Send New Wave of Arms to LatAm”; </w:t>
      </w:r>
      <w:hyperlink r:id="rId18" w:history="1">
        <w:r w:rsidRPr="002E421B">
          <w:rPr>
            <w:rStyle w:val="Hyperlink"/>
          </w:rPr>
          <w:t>https://www.insightcrime.org/news/analysis/easing-us-firearm-export-controls-exacerbate-violence-mexico/</w:t>
        </w:r>
      </w:hyperlink>
      <w:r w:rsidRPr="002E421B">
        <w:t>; DS)</w:t>
      </w:r>
    </w:p>
    <w:p w:rsidR="00093751" w:rsidRPr="002E421B" w:rsidRDefault="00093751" w:rsidP="00093751">
      <w:pPr>
        <w:rPr>
          <w:sz w:val="16"/>
        </w:rPr>
      </w:pPr>
      <w:r w:rsidRPr="002E421B">
        <w:rPr>
          <w:sz w:val="16"/>
        </w:rPr>
        <w:t xml:space="preserve">US </w:t>
      </w:r>
      <w:r w:rsidRPr="002E421B">
        <w:rPr>
          <w:rStyle w:val="StyleUnderline"/>
        </w:rPr>
        <w:t>President</w:t>
      </w:r>
      <w:r w:rsidRPr="002E421B">
        <w:rPr>
          <w:sz w:val="16"/>
        </w:rPr>
        <w:t xml:space="preserve"> Donald </w:t>
      </w:r>
      <w:r w:rsidRPr="002E421B">
        <w:rPr>
          <w:rStyle w:val="StyleUnderline"/>
        </w:rPr>
        <w:t xml:space="preserve">Trump has proposed a new reform that would </w:t>
      </w:r>
      <w:r w:rsidRPr="002E421B">
        <w:rPr>
          <w:rStyle w:val="Emphasis"/>
        </w:rPr>
        <w:t>ease firearm export controls</w:t>
      </w:r>
      <w:r w:rsidRPr="002E421B">
        <w:rPr>
          <w:rStyle w:val="StyleUnderline"/>
        </w:rPr>
        <w:t xml:space="preserve"> for US weapons manufacturers, which could increase the already high number of US-sourced firearms used in criminal activities in Latin America</w:t>
      </w:r>
      <w:r w:rsidRPr="002E421B">
        <w:rPr>
          <w:sz w:val="16"/>
        </w:rPr>
        <w:t>.</w:t>
      </w:r>
    </w:p>
    <w:p w:rsidR="00093751" w:rsidRPr="002E421B" w:rsidRDefault="00093751" w:rsidP="00093751">
      <w:pPr>
        <w:rPr>
          <w:b/>
          <w:sz w:val="24"/>
          <w:u w:val="single"/>
        </w:rPr>
      </w:pPr>
      <w:r w:rsidRPr="002E421B">
        <w:rPr>
          <w:rStyle w:val="StyleUnderline"/>
        </w:rPr>
        <w:t>The proposal</w:t>
      </w:r>
      <w:r w:rsidRPr="002E421B">
        <w:rPr>
          <w:sz w:val="16"/>
        </w:rPr>
        <w:t xml:space="preserve">, published May 14, </w:t>
      </w:r>
      <w:r w:rsidRPr="002E421B">
        <w:rPr>
          <w:rStyle w:val="StyleUnderline"/>
        </w:rPr>
        <w:t>would shift authority to regulate exports of certain firearms and related products from the State Department to the Commerce Department</w:t>
      </w:r>
      <w:r w:rsidRPr="002E421B">
        <w:rPr>
          <w:sz w:val="16"/>
        </w:rPr>
        <w:t xml:space="preserve">. </w:t>
      </w:r>
      <w:r w:rsidRPr="002E421B">
        <w:rPr>
          <w:rStyle w:val="StyleUnderline"/>
        </w:rPr>
        <w:t>The move aims to streamline the approval process for arms exports so US manufacturers</w:t>
      </w:r>
      <w:r w:rsidRPr="002E421B">
        <w:rPr>
          <w:sz w:val="16"/>
        </w:rPr>
        <w:t xml:space="preserve"> — suffering from decreased domestic sales in the Trump era </w:t>
      </w:r>
      <w:r w:rsidRPr="002E421B">
        <w:rPr>
          <w:rStyle w:val="StyleUnderline"/>
        </w:rPr>
        <w:t xml:space="preserve">— can </w:t>
      </w:r>
      <w:r w:rsidRPr="002E421B">
        <w:rPr>
          <w:rStyle w:val="Emphasis"/>
        </w:rPr>
        <w:t>sell more</w:t>
      </w:r>
      <w:r w:rsidRPr="002E421B">
        <w:rPr>
          <w:rStyle w:val="StyleUnderline"/>
        </w:rPr>
        <w:t xml:space="preserve"> guns, ammunition and accessories abroad.</w:t>
      </w:r>
    </w:p>
    <w:p w:rsidR="00093751" w:rsidRPr="002E421B" w:rsidRDefault="00093751" w:rsidP="00093751">
      <w:pPr>
        <w:rPr>
          <w:sz w:val="16"/>
        </w:rPr>
      </w:pPr>
      <w:r w:rsidRPr="002E421B">
        <w:rPr>
          <w:sz w:val="16"/>
        </w:rPr>
        <w:t>“</w:t>
      </w:r>
      <w:r w:rsidRPr="002E421B">
        <w:rPr>
          <w:rStyle w:val="StyleUnderline"/>
        </w:rPr>
        <w:t>There will be more leeway to do arms sales</w:t>
      </w:r>
      <w:r w:rsidRPr="002E421B">
        <w:rPr>
          <w:sz w:val="16"/>
        </w:rPr>
        <w:t>,” a senior administration official told Reuters last year when the plan was first floated unofficially. “</w:t>
      </w:r>
      <w:r w:rsidRPr="002E421B">
        <w:rPr>
          <w:rStyle w:val="StyleUnderline"/>
        </w:rPr>
        <w:t>You could really turn the spigot on</w:t>
      </w:r>
      <w:r w:rsidRPr="002E421B">
        <w:rPr>
          <w:sz w:val="16"/>
        </w:rPr>
        <w:t xml:space="preserve"> if you do it the right way.”</w:t>
      </w:r>
    </w:p>
    <w:p w:rsidR="00093751" w:rsidRPr="002E421B" w:rsidRDefault="00093751" w:rsidP="00093751">
      <w:pPr>
        <w:rPr>
          <w:sz w:val="16"/>
        </w:rPr>
      </w:pPr>
      <w:r w:rsidRPr="002E421B">
        <w:rPr>
          <w:rStyle w:val="StyleUnderline"/>
        </w:rPr>
        <w:t>The rule would apply to “commercial items widely available in [US] retail outlets and less sensitive military items</w:t>
      </w:r>
      <w:r w:rsidRPr="002E421B">
        <w:rPr>
          <w:sz w:val="16"/>
        </w:rPr>
        <w:t>,” the proposal states</w:t>
      </w:r>
      <w:r w:rsidRPr="002E421B">
        <w:rPr>
          <w:rStyle w:val="StyleUnderline"/>
        </w:rPr>
        <w:t>. That definition would cover products like assault-type rifles, military-grade sniper scopes, armor-piercing ammunition and most handguns</w:t>
      </w:r>
      <w:r w:rsidRPr="002E421B">
        <w:rPr>
          <w:sz w:val="16"/>
        </w:rPr>
        <w:t>.</w:t>
      </w:r>
    </w:p>
    <w:p w:rsidR="00093751" w:rsidRPr="002E421B" w:rsidRDefault="00093751" w:rsidP="00093751">
      <w:pPr>
        <w:pStyle w:val="Heading3"/>
        <w:rPr>
          <w:rFonts w:cs="Calibri"/>
        </w:rPr>
      </w:pPr>
      <w:r w:rsidRPr="002E421B">
        <w:rPr>
          <w:rFonts w:cs="Calibri"/>
        </w:rPr>
        <w:t>2NC – UQ: Regulations</w:t>
      </w:r>
    </w:p>
    <w:p w:rsidR="00093751" w:rsidRPr="002E421B" w:rsidRDefault="00093751" w:rsidP="00093751">
      <w:pPr>
        <w:pStyle w:val="Heading4"/>
        <w:rPr>
          <w:rFonts w:cs="Calibri"/>
        </w:rPr>
      </w:pPr>
      <w:r w:rsidRPr="002E421B">
        <w:rPr>
          <w:rFonts w:cs="Calibri"/>
        </w:rPr>
        <w:t>Decreasing regulations on arms sales now- spurring coop</w:t>
      </w:r>
    </w:p>
    <w:p w:rsidR="00093751" w:rsidRPr="002E421B" w:rsidRDefault="00093751" w:rsidP="00093751">
      <w:r w:rsidRPr="002E421B">
        <w:rPr>
          <w:rStyle w:val="Style13ptBold"/>
        </w:rPr>
        <w:t xml:space="preserve">Yablon 3-8 </w:t>
      </w:r>
      <w:r w:rsidRPr="002E421B">
        <w:t>Alex Yablon, reporter at the Trace. 3-8-2019. U.S. Gun Makers Send Weapons South As Migrants Flee North. Trace. https://www.thetrace.org/2019/03/american-gun-exports-violence-latin-america-colt/. // 7-18-2019 // Justin</w:t>
      </w:r>
    </w:p>
    <w:p w:rsidR="00093751" w:rsidRPr="002E421B" w:rsidRDefault="00093751" w:rsidP="00093751">
      <w:pPr>
        <w:rPr>
          <w:sz w:val="14"/>
        </w:rPr>
      </w:pPr>
      <w:r w:rsidRPr="002E421B">
        <w:rPr>
          <w:rStyle w:val="StyleUnderline"/>
        </w:rPr>
        <w:t>Under the current U.S. rules, which the Trump administration is now on the verge of eliminating, a gun company seeking to sell weapons abroad must apply for an export license and provide information on the buyer</w:t>
      </w:r>
      <w:r w:rsidRPr="002E421B">
        <w:rPr>
          <w:sz w:val="14"/>
        </w:rPr>
        <w:t xml:space="preserve">. State Department officials </w:t>
      </w:r>
      <w:r w:rsidRPr="002E421B">
        <w:rPr>
          <w:rStyle w:val="StyleUnderline"/>
        </w:rPr>
        <w:t xml:space="preserve">examine the application for signs of trafficking, like unfamiliar or blacklisted customers. </w:t>
      </w:r>
      <w:r w:rsidRPr="002E421B">
        <w:rPr>
          <w:sz w:val="14"/>
        </w:rPr>
        <w:t>The department’s official guidance suggests taking into account how the arms shipment might affect a range U.S. foreign-policy</w:t>
      </w:r>
      <w:r w:rsidRPr="002E421B">
        <w:rPr>
          <w:rStyle w:val="StyleUnderline"/>
        </w:rPr>
        <w:t xml:space="preserve"> </w:t>
      </w:r>
      <w:r w:rsidRPr="002E421B">
        <w:rPr>
          <w:sz w:val="14"/>
        </w:rPr>
        <w:t>aims, including counterterrorism</w:t>
      </w:r>
      <w:r w:rsidRPr="002E421B">
        <w:rPr>
          <w:rStyle w:val="StyleUnderline"/>
        </w:rPr>
        <w:t>. It also mandates consultation with embassies and law enforcement. If the applicant wants to sell $1 million or more worth of guns (or $14 million or more worth of larger military equipment), the State Department must notify Congress. Elected officials can then delay or cancel deals</w:t>
      </w:r>
      <w:r w:rsidRPr="002E421B">
        <w:rPr>
          <w:sz w:val="14"/>
        </w:rPr>
        <w:t>. Foreign service officers also perform “end-use” checks to confirm that the person or entity receiving the weapons matches the customer on the application.</w:t>
      </w:r>
    </w:p>
    <w:p w:rsidR="00093751" w:rsidRPr="002E421B" w:rsidRDefault="00093751" w:rsidP="00093751">
      <w:pPr>
        <w:rPr>
          <w:sz w:val="14"/>
        </w:rPr>
      </w:pPr>
    </w:p>
    <w:p w:rsidR="00093751" w:rsidRPr="002E421B" w:rsidRDefault="00093751" w:rsidP="00093751">
      <w:pPr>
        <w:pStyle w:val="Heading4"/>
        <w:rPr>
          <w:rFonts w:cs="Calibri"/>
        </w:rPr>
      </w:pPr>
      <w:r w:rsidRPr="002E421B">
        <w:rPr>
          <w:rFonts w:cs="Calibri"/>
        </w:rPr>
        <w:t>Ended more regs in Feb</w:t>
      </w:r>
    </w:p>
    <w:p w:rsidR="00093751" w:rsidRPr="002E421B" w:rsidRDefault="00093751" w:rsidP="00093751">
      <w:r w:rsidRPr="002E421B">
        <w:rPr>
          <w:rStyle w:val="Style13ptBold"/>
        </w:rPr>
        <w:t xml:space="preserve">Lederman 2-7 </w:t>
      </w:r>
      <w:r w:rsidRPr="002E421B">
        <w:t>Josh Lederman, National Political Reporter for NBC News. 2-7-2019. New Trump rules make it easier for U.S. gun makers to sell overseas. NBC News. https://www.nbcnews.com/politics/white-house/new-trump-rules-make-it-easier-u-s-gun-makers-n968601?cid=eml_nbn_20190207. // 7-18-2019 // Justin</w:t>
      </w:r>
    </w:p>
    <w:p w:rsidR="00093751" w:rsidRPr="002E421B" w:rsidRDefault="00093751" w:rsidP="00093751">
      <w:pPr>
        <w:rPr>
          <w:sz w:val="14"/>
        </w:rPr>
      </w:pPr>
      <w:r w:rsidRPr="002E421B">
        <w:rPr>
          <w:rStyle w:val="StyleUnderline"/>
        </w:rPr>
        <w:t>Semi-automatic weapons, flamethrowers and even some grenades will become easier for U.S. weapons manufacturers to export overseas under new rules being put in place by the Trump administration</w:t>
      </w:r>
      <w:r w:rsidRPr="002E421B">
        <w:rPr>
          <w:sz w:val="14"/>
        </w:rPr>
        <w:t xml:space="preserve"> and obtained by NBC News. </w:t>
      </w:r>
      <w:r w:rsidRPr="002E421B">
        <w:rPr>
          <w:rStyle w:val="StyleUnderline"/>
        </w:rPr>
        <w:t>Under the new rules</w:t>
      </w:r>
      <w:r w:rsidRPr="002E421B">
        <w:rPr>
          <w:sz w:val="14"/>
        </w:rPr>
        <w:t xml:space="preserve">, set to take effect in just under a month, </w:t>
      </w:r>
      <w:r w:rsidRPr="002E421B">
        <w:rPr>
          <w:rStyle w:val="StyleUnderline"/>
        </w:rPr>
        <w:t xml:space="preserve">gun-makers will no longer need licenses from the Department of State to sell dozens of types of weapons to other countries, including semi-automatic assault weapons such as the AR-15 </w:t>
      </w:r>
      <w:r w:rsidRPr="002E421B">
        <w:rPr>
          <w:sz w:val="14"/>
        </w:rPr>
        <w:t xml:space="preserve">that has been employed in many of America’s worst mass shootings. Instead, </w:t>
      </w:r>
      <w:r w:rsidRPr="002E421B">
        <w:rPr>
          <w:rStyle w:val="StyleUnderline"/>
        </w:rPr>
        <w:t>sellers will need only a no-fee license from the Department of Commerce, which has a less onerous licensing process and a smaller global footprint, making it harder to track how the weapons are ultimately used overseas</w:t>
      </w:r>
      <w:r w:rsidRPr="002E421B">
        <w:rPr>
          <w:sz w:val="14"/>
        </w:rPr>
        <w:t>.</w:t>
      </w:r>
    </w:p>
    <w:p w:rsidR="00093751" w:rsidRPr="002E421B" w:rsidRDefault="00093751" w:rsidP="00093751">
      <w:pPr>
        <w:rPr>
          <w:sz w:val="14"/>
        </w:rPr>
      </w:pPr>
    </w:p>
    <w:p w:rsidR="00093751" w:rsidRPr="002E421B" w:rsidRDefault="00093751" w:rsidP="00093751">
      <w:pPr>
        <w:pStyle w:val="Heading4"/>
        <w:rPr>
          <w:rFonts w:cs="Calibri"/>
        </w:rPr>
      </w:pPr>
      <w:r w:rsidRPr="002E421B">
        <w:rPr>
          <w:rFonts w:cs="Calibri"/>
        </w:rPr>
        <w:t>Arms sales to Mexico increasing exponentially</w:t>
      </w:r>
    </w:p>
    <w:p w:rsidR="00093751" w:rsidRPr="002E421B" w:rsidRDefault="00093751" w:rsidP="00093751">
      <w:r w:rsidRPr="002E421B">
        <w:rPr>
          <w:rStyle w:val="Style13ptBold"/>
        </w:rPr>
        <w:t xml:space="preserve">Poland 18 </w:t>
      </w:r>
      <w:r w:rsidRPr="002E421B">
        <w:t>John Lindsay-Poland, California Healing Justice Associate of the American Friends Service Committee. 4-26-2018. How U.S. Guns Sold to Mexico End Up With Security Forces Accused of Crime and Human Rights Abuses. Intercept. https://theintercept.com/2018/04/26/mexico-arms-trade-us-gun-sales/. // 7-17-2019</w:t>
      </w:r>
    </w:p>
    <w:p w:rsidR="00093751" w:rsidRPr="002E421B" w:rsidRDefault="00093751" w:rsidP="00093751">
      <w:r w:rsidRPr="002E421B">
        <w:rPr>
          <w:sz w:val="14"/>
        </w:rPr>
        <w:t xml:space="preserve">Recent Mexican and U.S. government data analyzed by The Intercept shows that </w:t>
      </w:r>
      <w:r w:rsidRPr="002E421B">
        <w:rPr>
          <w:rStyle w:val="StyleUnderline"/>
        </w:rPr>
        <w:t>legal U.S. gun and explosives exports to Mexico are higher than ever, and that the guns are flowing to all levels of the Mexican security and police apparatus. Legal U.S. firearm and ammunition exports to Mexico between 2015 and 2017 amounted to almost $123 million</w:t>
      </w:r>
      <w:r w:rsidRPr="002E421B">
        <w:rPr>
          <w:sz w:val="14"/>
        </w:rPr>
        <w:t xml:space="preserve">, according to U.S. Census Bureau trade records — </w:t>
      </w:r>
      <w:r w:rsidRPr="002E421B">
        <w:rPr>
          <w:rStyle w:val="StyleUnderline"/>
        </w:rPr>
        <w:t xml:space="preserve">more than a dozen times what they were between 2002 and 2004. Last year, four times such exports went to Mexico than to any other Latin American nation. </w:t>
      </w:r>
      <w:r w:rsidRPr="002E421B">
        <w:rPr>
          <w:sz w:val="14"/>
        </w:rPr>
        <w:t>But if the aim of firearms sales to Mexico is to abate criminal violence, it has failed dramatically. Homicide victims in 2017 in Mexico surpassed 29,000, the highest on record.</w:t>
      </w:r>
      <w:r w:rsidRPr="002E421B">
        <w:t xml:space="preserve"> </w:t>
      </w:r>
    </w:p>
    <w:p w:rsidR="00093751" w:rsidRPr="002E421B" w:rsidRDefault="00093751" w:rsidP="00093751">
      <w:pPr>
        <w:pStyle w:val="Heading2"/>
        <w:rPr>
          <w:rFonts w:cs="Calibri"/>
        </w:rPr>
      </w:pPr>
      <w:r w:rsidRPr="002E421B">
        <w:rPr>
          <w:rFonts w:cs="Calibri"/>
        </w:rPr>
        <w:t>Link</w:t>
      </w:r>
    </w:p>
    <w:p w:rsidR="00093751" w:rsidRDefault="00093751" w:rsidP="00093751">
      <w:pPr>
        <w:pStyle w:val="Heading3"/>
        <w:rPr>
          <w:rFonts w:cs="Calibri"/>
        </w:rPr>
      </w:pPr>
      <w:r w:rsidRPr="002E421B">
        <w:rPr>
          <w:rFonts w:cs="Calibri"/>
        </w:rPr>
        <w:t xml:space="preserve">2NC – </w:t>
      </w:r>
      <w:r>
        <w:rPr>
          <w:rFonts w:cs="Calibri"/>
        </w:rPr>
        <w:t>Mexico Links</w:t>
      </w:r>
    </w:p>
    <w:p w:rsidR="00093751" w:rsidRDefault="00093751" w:rsidP="00093751">
      <w:pPr>
        <w:pStyle w:val="Heading4"/>
      </w:pPr>
      <w:r>
        <w:t>Seling arms to Mexico is the only way to effectively combat narcoterrorism</w:t>
      </w:r>
    </w:p>
    <w:p w:rsidR="00093751" w:rsidRDefault="00093751" w:rsidP="00093751">
      <w:r>
        <w:rPr>
          <w:rStyle w:val="Style13ptBold"/>
        </w:rPr>
        <w:t xml:space="preserve">DoS 18 </w:t>
      </w:r>
      <w:r>
        <w:t>United States Department of State. 4-19-2018. United States Conventional Arms Transfer Policy. USDOS. https://www.state.gov/united-states-conventional-arms-transfer-policy/. // 7-18-2019 // Justin</w:t>
      </w:r>
    </w:p>
    <w:p w:rsidR="00093751" w:rsidRPr="0038522E" w:rsidRDefault="00093751" w:rsidP="00093751">
      <w:pPr>
        <w:rPr>
          <w:rFonts w:asciiTheme="minorHAnsi" w:hAnsiTheme="minorHAnsi"/>
          <w:b/>
          <w:sz w:val="24"/>
          <w:u w:val="single"/>
        </w:rPr>
      </w:pPr>
      <w:r w:rsidRPr="00013A96">
        <w:rPr>
          <w:rStyle w:val="StyleUnderline"/>
        </w:rPr>
        <w:t>The security of the United States and the defense of our interests require a strong military, capable allies and partners, and a dynamic defense industrial base</w:t>
      </w:r>
      <w:r w:rsidRPr="00013A96">
        <w:rPr>
          <w:sz w:val="14"/>
        </w:rPr>
        <w:t xml:space="preserve">, which currently employs almost 2.5 million people. </w:t>
      </w:r>
      <w:r w:rsidRPr="00013A96">
        <w:rPr>
          <w:rStyle w:val="StyleUnderline"/>
        </w:rPr>
        <w:t>Strategic conventional arms transfers lie at the intersection of these interests and play a critical role in achieving our national, economic security, and foreign policy objectives</w:t>
      </w:r>
      <w:r w:rsidRPr="00013A96">
        <w:rPr>
          <w:sz w:val="14"/>
        </w:rPr>
        <w:t xml:space="preserve">. This policy will be implemented consistent with requirements of the Arms Export Control Act of 1976, as amended (22 U.S.C. 2751 et seq.). By better aligning our policy regarding </w:t>
      </w:r>
      <w:r w:rsidRPr="00013A96">
        <w:rPr>
          <w:rStyle w:val="StyleUnderline"/>
        </w:rPr>
        <w:t>conventional arms transfers</w:t>
      </w:r>
      <w:r w:rsidRPr="00013A96">
        <w:rPr>
          <w:sz w:val="14"/>
        </w:rPr>
        <w:t xml:space="preserve"> with our national and economic security interests, the approach outlined in this memorandum will serve several functions. It will </w:t>
      </w:r>
      <w:r w:rsidRPr="00013A96">
        <w:rPr>
          <w:rStyle w:val="StyleUnderline"/>
        </w:rPr>
        <w:t>help</w:t>
      </w:r>
      <w:r w:rsidRPr="00013A96">
        <w:rPr>
          <w:sz w:val="14"/>
        </w:rPr>
        <w:t xml:space="preserve"> us </w:t>
      </w:r>
      <w:r w:rsidRPr="00013A96">
        <w:rPr>
          <w:rStyle w:val="StyleUnderline"/>
        </w:rPr>
        <w:t>maintain a technological edge over potential adversaries; strengthen partnerships that preserve and extend our global influence; bolster our economy; spur research and development; enhance the ability of the defense industrial base to create jobs; increase our competitiveness in key markets; protect our ability to constrain global trade in arms that is destabilizing or that threatens our military, allies, or partners; and better equip our allies and partners to contribute to shared security objectives and to enhance global deterrence</w:t>
      </w:r>
      <w:r w:rsidRPr="00013A96">
        <w:rPr>
          <w:sz w:val="14"/>
        </w:rPr>
        <w:t xml:space="preserve">. These security objectives include </w:t>
      </w:r>
      <w:r w:rsidRPr="00013A96">
        <w:rPr>
          <w:rStyle w:val="StyleUnderline"/>
        </w:rPr>
        <w:t>countering terrorism, countering narcotics, promoting regional stability, and improving maritime and border security.</w:t>
      </w:r>
    </w:p>
    <w:p w:rsidR="00093751" w:rsidRPr="002E421B" w:rsidRDefault="00093751" w:rsidP="00093751">
      <w:pPr>
        <w:pStyle w:val="Heading3"/>
        <w:rPr>
          <w:rFonts w:cs="Calibri"/>
        </w:rPr>
      </w:pPr>
      <w:r w:rsidRPr="002E421B">
        <w:rPr>
          <w:rFonts w:cs="Calibri"/>
        </w:rPr>
        <w:t>2NC – Arms Sales Key</w:t>
      </w:r>
    </w:p>
    <w:p w:rsidR="00093751" w:rsidRPr="002E421B" w:rsidRDefault="00093751" w:rsidP="00093751">
      <w:pPr>
        <w:pStyle w:val="Heading4"/>
        <w:rPr>
          <w:rFonts w:cs="Calibri"/>
        </w:rPr>
      </w:pPr>
      <w:r w:rsidRPr="002E421B">
        <w:rPr>
          <w:rFonts w:cs="Calibri"/>
        </w:rPr>
        <w:t>Arms sales are the backbone of diplomatic cooperation between the US and other countries</w:t>
      </w:r>
    </w:p>
    <w:p w:rsidR="00093751" w:rsidRPr="002E421B" w:rsidRDefault="00093751" w:rsidP="00093751">
      <w:r w:rsidRPr="002E421B">
        <w:rPr>
          <w:rStyle w:val="Style13ptBold"/>
        </w:rPr>
        <w:t>Hartung 15</w:t>
      </w:r>
      <w:r w:rsidRPr="002E421B">
        <w:t xml:space="preserve"> (William D. Hartung; director of the Arms and Security Project at the Center for International Policy, Senior Research Fellow in the New America Foundation's American Strategy Program; 3/14/15; “It’s Not Diplomacy, It’s an Arms Fair”; </w:t>
      </w:r>
      <w:hyperlink r:id="rId19" w:history="1">
        <w:r w:rsidRPr="002E421B">
          <w:rPr>
            <w:rStyle w:val="Hyperlink"/>
          </w:rPr>
          <w:t>https://foreignpolicy.com/2015/05/14/obama-arms-fair-camp-david-weapons-sales-gcc/</w:t>
        </w:r>
      </w:hyperlink>
      <w:r w:rsidRPr="002E421B">
        <w:t>; DS)</w:t>
      </w:r>
    </w:p>
    <w:p w:rsidR="00093751" w:rsidRPr="002E421B" w:rsidRDefault="00093751" w:rsidP="00093751">
      <w:pPr>
        <w:rPr>
          <w:sz w:val="16"/>
        </w:rPr>
      </w:pPr>
      <w:r w:rsidRPr="002E421B">
        <w:rPr>
          <w:rStyle w:val="StyleUnderline"/>
        </w:rPr>
        <w:t>The summit between President</w:t>
      </w:r>
      <w:r w:rsidRPr="002E421B">
        <w:rPr>
          <w:sz w:val="16"/>
        </w:rPr>
        <w:t xml:space="preserve"> Barack Obama </w:t>
      </w:r>
      <w:r w:rsidRPr="002E421B">
        <w:rPr>
          <w:rStyle w:val="StyleUnderline"/>
        </w:rPr>
        <w:t>and representatives from the Persian Gulf countries that kicked off</w:t>
      </w:r>
      <w:r w:rsidRPr="002E421B">
        <w:rPr>
          <w:sz w:val="16"/>
        </w:rPr>
        <w:t xml:space="preserve"> today at Camp David is meant to reassure Washington’s Arab allies. “Don’t worry about the nuclear deal with Iran,” Obama will say. “We’ve got your back.”</w:t>
      </w:r>
    </w:p>
    <w:p w:rsidR="00093751" w:rsidRPr="002E421B" w:rsidRDefault="00093751" w:rsidP="00093751">
      <w:pPr>
        <w:rPr>
          <w:sz w:val="16"/>
        </w:rPr>
      </w:pPr>
      <w:r w:rsidRPr="002E421B">
        <w:rPr>
          <w:sz w:val="16"/>
        </w:rPr>
        <w:t xml:space="preserve">And </w:t>
      </w:r>
      <w:r w:rsidRPr="002E421B">
        <w:rPr>
          <w:rStyle w:val="StyleUnderline"/>
        </w:rPr>
        <w:t xml:space="preserve">what’s the best way to show your </w:t>
      </w:r>
      <w:r w:rsidRPr="002E421B">
        <w:rPr>
          <w:rStyle w:val="Emphasis"/>
        </w:rPr>
        <w:t>friends</w:t>
      </w:r>
      <w:r w:rsidRPr="002E421B">
        <w:rPr>
          <w:rStyle w:val="StyleUnderline"/>
        </w:rPr>
        <w:t xml:space="preserve"> that you’ve got their back? Sell them </w:t>
      </w:r>
      <w:r w:rsidRPr="002E421B">
        <w:rPr>
          <w:rStyle w:val="Emphasis"/>
        </w:rPr>
        <w:t>billions</w:t>
      </w:r>
      <w:r w:rsidRPr="002E421B">
        <w:rPr>
          <w:rStyle w:val="StyleUnderline"/>
        </w:rPr>
        <w:t xml:space="preserve"> of dollars worth of </w:t>
      </w:r>
      <w:r w:rsidRPr="002E421B">
        <w:rPr>
          <w:rStyle w:val="Emphasis"/>
        </w:rPr>
        <w:t>advanced weapons</w:t>
      </w:r>
      <w:r w:rsidRPr="002E421B">
        <w:rPr>
          <w:sz w:val="16"/>
        </w:rPr>
        <w:t xml:space="preserve">. In fact, </w:t>
      </w:r>
      <w:r w:rsidRPr="002E421B">
        <w:rPr>
          <w:rStyle w:val="StyleUnderline"/>
        </w:rPr>
        <w:t>it seems like arms sales are the Obama administration’s tool of choice these days for</w:t>
      </w:r>
      <w:r w:rsidRPr="002E421B">
        <w:rPr>
          <w:sz w:val="16"/>
        </w:rPr>
        <w:t xml:space="preserve"> dealing with everything from counterterrorism to a lagging economy. And the consequences, unsurprisingly, are bloody.</w:t>
      </w:r>
    </w:p>
    <w:p w:rsidR="00093751" w:rsidRPr="002E421B" w:rsidRDefault="00093751" w:rsidP="00093751">
      <w:pPr>
        <w:rPr>
          <w:sz w:val="16"/>
          <w:szCs w:val="16"/>
        </w:rPr>
      </w:pPr>
      <w:r w:rsidRPr="002E421B">
        <w:rPr>
          <w:sz w:val="16"/>
          <w:szCs w:val="16"/>
        </w:rPr>
        <w:t>In its first five years in office, the Obama administration entered into formal agreements to transfer over $64 billion in arms and defense services to Gulf Cooperation Council (GCC) member states, with about three-quarters of that total going to Saudi Arabia. And new offers worth nearly $15 billion have been made to Riyadh in 2014 and 2015. Items on offer to GCC states have included fighter aircraft, attack helicopters, radar planes, refueling aircraft, air-to-air missiles, armored vehicles, artillery, small arms and ammunition, cluster bombs, and missile defense systems.</w:t>
      </w:r>
    </w:p>
    <w:p w:rsidR="00093751" w:rsidRPr="002E421B" w:rsidRDefault="00093751" w:rsidP="00093751">
      <w:pPr>
        <w:rPr>
          <w:sz w:val="16"/>
          <w:szCs w:val="16"/>
        </w:rPr>
      </w:pPr>
      <w:r w:rsidRPr="002E421B">
        <w:rPr>
          <w:sz w:val="16"/>
          <w:szCs w:val="16"/>
        </w:rPr>
        <w:t>Sales to GCC members have been the most important component of the record-level U.S. arms deals concluded during Obama’s term. The Obama figures for sales worldwide even edge out levels reached during the Nixon administration, when the end of the Vietnam War and the rising purchasing power of members of the OPEC oil cartel spurred the United States’ first major arms export boom.</w:t>
      </w:r>
    </w:p>
    <w:p w:rsidR="00093751" w:rsidRPr="002E421B" w:rsidRDefault="00093751" w:rsidP="00093751">
      <w:pPr>
        <w:rPr>
          <w:sz w:val="16"/>
        </w:rPr>
      </w:pPr>
      <w:r w:rsidRPr="002E421B">
        <w:rPr>
          <w:rStyle w:val="StyleUnderline"/>
        </w:rPr>
        <w:t xml:space="preserve">The surge in arms sales under Obama is rooted in two factors, one </w:t>
      </w:r>
      <w:r w:rsidRPr="002E421B">
        <w:rPr>
          <w:rStyle w:val="Emphasis"/>
        </w:rPr>
        <w:t>political</w:t>
      </w:r>
      <w:r w:rsidRPr="002E421B">
        <w:rPr>
          <w:rStyle w:val="StyleUnderline"/>
        </w:rPr>
        <w:t xml:space="preserve"> and one economic</w:t>
      </w:r>
      <w:r w:rsidRPr="002E421B">
        <w:rPr>
          <w:sz w:val="16"/>
        </w:rPr>
        <w:t>. The political aspect of the Obama approach mirrors the path pursued by President Richard Nixon in response to the unpopularity of the Vietnam War. In 1969, Nixon announced that henceforth the United States would supply generous quantities of military assistance to allied regimes, in an effort to “avoid another war like Vietnam anywhere in the world.” And in a 1967 article in Foreign Affairs, Nixon referenced the political roots of his emerging policy, noting that Vietnam had sown “bitter dissension” domestically, producing a “deep reluctance to become involved once again in a similar intervention on a similar basis.”</w:t>
      </w:r>
    </w:p>
    <w:p w:rsidR="00093751" w:rsidRPr="002E421B" w:rsidRDefault="00093751" w:rsidP="00093751">
      <w:pPr>
        <w:rPr>
          <w:sz w:val="16"/>
        </w:rPr>
      </w:pPr>
      <w:r w:rsidRPr="002E421B">
        <w:rPr>
          <w:sz w:val="16"/>
        </w:rPr>
        <w:t xml:space="preserve">Substitute Obama for Nixon and Iraq for Vietnam, and </w:t>
      </w:r>
      <w:r w:rsidRPr="002E421B">
        <w:rPr>
          <w:rStyle w:val="StyleUnderline"/>
        </w:rPr>
        <w:t>you have a latter-day version of the Nixon Doctrine of arms sales promotion. Obama wants to be seen as a president who ended large-scale wars, not a president who started new ones</w:t>
      </w:r>
      <w:r w:rsidRPr="002E421B">
        <w:rPr>
          <w:sz w:val="16"/>
        </w:rPr>
        <w:t>. And, as he has made clear time and again, he is particularly reluctant to put large numbers of U.S. “boots on the ground,” as the Bush administration did in both Iraq and Afghanistan. Given these restrictions, the Obama administration has developed an approach to warfare designed to limit U.S. casualties. This has relied largely on drone strikes and the extensive use of Special Forces; but boosting arms sales advances is also a part of this hands-off approach, giving allies the equipment and training to fight terrorism on their own. (Let’s forget for the moment the fact that Obama’s approach may spawn more terrorists than it kills by generating anti-U.S. sentiment.)</w:t>
      </w:r>
    </w:p>
    <w:p w:rsidR="00093751" w:rsidRPr="002E421B" w:rsidRDefault="00093751" w:rsidP="00093751">
      <w:pPr>
        <w:rPr>
          <w:sz w:val="16"/>
          <w:szCs w:val="16"/>
        </w:rPr>
      </w:pPr>
      <w:r w:rsidRPr="002E421B">
        <w:rPr>
          <w:sz w:val="16"/>
          <w:szCs w:val="16"/>
        </w:rPr>
        <w:t>But it might be the legacy of the 2008 economic crisis, as much as the 2003 Iraq disaster that drives this White House’s arms sales. The Obama administration clearly wants to create jobs in the defense industry and boost the bottom lines of major defense contractors. The Pentagon’s 2010 announcements of offers involving tens of billions of dollars’ worth of F-15 fighter planes, Apache attack helicopters, armored vehicles, and other equipment to Saudi Arabia listed the prime beneficiaries as Boeing, Lockheed Martin, Raytheon, General Electric, the Sikorsky Helicopter unit of United Technologies, and ITT Aerospace. But these are just the major contractors; thousands of subcontractors across the United States will get a piece of the action as well. For example, in announcing the deal for selling 84 Boeing F-15s to the Saudis, Assistant Secretary of State for Political-Military Affairs Andrew Shapiro proudly asserted that the deal would create 50,000 jobs in 44 states, most notably in St. Louis, the site of the main assembly plant for the plane.</w:t>
      </w:r>
    </w:p>
    <w:p w:rsidR="00093751" w:rsidRPr="002E421B" w:rsidRDefault="00093751" w:rsidP="00093751">
      <w:pPr>
        <w:rPr>
          <w:sz w:val="16"/>
        </w:rPr>
      </w:pPr>
      <w:r w:rsidRPr="002E421B">
        <w:rPr>
          <w:rStyle w:val="StyleUnderline"/>
        </w:rPr>
        <w:t>Foreign sales are particularly critical for keeping alive weapons production lines that are about to be closed down</w:t>
      </w:r>
      <w:r w:rsidRPr="002E421B">
        <w:rPr>
          <w:sz w:val="16"/>
        </w:rPr>
        <w:t xml:space="preserve"> as the Pentagon moves towards buying next-generation systems. Absent new domestic orders, Boeing’s F-18 production line will have to close in early 2017. But last week’s report that Kuwait intends to buy 40 F-18s for $3 billion holds out hope that the line will stay open for another year or more, during which time the company can seek more foreign sales to prolong the life of the program even further. Similarly, the General Dynamics M-1 tank, a program which the Army started winding down in 2012, has been surviving based on yearly add-ons to Pentagon budget requests spearheaded by the Ohio and Michigan delegations, whose states host the main production sites for the vehicles. These efforts have been supplemented by a deal to upgrade 84 M-1s for Saudi Arabia.</w:t>
      </w:r>
    </w:p>
    <w:p w:rsidR="00093751" w:rsidRPr="002E421B" w:rsidRDefault="00093751" w:rsidP="00093751">
      <w:pPr>
        <w:rPr>
          <w:sz w:val="16"/>
          <w:szCs w:val="16"/>
        </w:rPr>
      </w:pPr>
      <w:r w:rsidRPr="002E421B">
        <w:rPr>
          <w:sz w:val="16"/>
          <w:szCs w:val="16"/>
        </w:rPr>
        <w:t>The Obama arms sales boom has bolstered the bottom lines of companies like Boeing, Lockheed Martin, and Raytheon. Each firm has been the lead contractor one or more mega-deals like the $29 billion offer of 84 Boeing F-15 fighter jets and related equipment to Saudi Arabia, a $6.5 billion sale of Lockheed Martin’s THAAD missile defense system to Qatar, and the proposed transfer of the Lockheed Martin/Raytheon produced Patriot Air and Missile Defense System to Saudi Arabia for $1.8 billion. The payoff won’t come all at once, but as these deals work their way through the pipeline, they will generate substantial profits for each of these firms for years to come.</w:t>
      </w:r>
    </w:p>
    <w:p w:rsidR="00093751" w:rsidRPr="002E421B" w:rsidRDefault="00093751" w:rsidP="00093751">
      <w:pPr>
        <w:rPr>
          <w:sz w:val="16"/>
          <w:szCs w:val="16"/>
        </w:rPr>
      </w:pPr>
      <w:r w:rsidRPr="002E421B">
        <w:rPr>
          <w:sz w:val="16"/>
          <w:szCs w:val="16"/>
        </w:rPr>
        <w:t>Pentagon procurement spending has dipped slightly due to the caps on the agency’s budget established in the Budget Control Act of 2011, arms industry executives are looking to promote overseas sales even more aggressively — and the Middle East market will be central to these efforts. Lockheed Martin has set a goal of increasing exports to 25 percent of total sales over the next few years. In a conference call with investors in late January, And a few years ago, Boeing launched an effort to get export sales in its defense division up to 25 to 30 percent, from just 7 percent in 2005. Dennis Muilenburg, a company vice president who formerly ran Boeing’s defense segment, has suggested that if the F-15 deal with Saudi Arabia stays on track, the company will be “well on our way” to its goal.</w:t>
      </w:r>
    </w:p>
    <w:p w:rsidR="00093751" w:rsidRPr="002E421B" w:rsidRDefault="00093751" w:rsidP="00093751">
      <w:pPr>
        <w:rPr>
          <w:sz w:val="16"/>
        </w:rPr>
      </w:pPr>
      <w:r w:rsidRPr="002E421B">
        <w:rPr>
          <w:rStyle w:val="StyleUnderline"/>
        </w:rPr>
        <w:t>The</w:t>
      </w:r>
      <w:r w:rsidRPr="002E421B">
        <w:rPr>
          <w:sz w:val="16"/>
        </w:rPr>
        <w:t xml:space="preserve"> Obama </w:t>
      </w:r>
      <w:r w:rsidRPr="002E421B">
        <w:rPr>
          <w:rStyle w:val="StyleUnderline"/>
        </w:rPr>
        <w:t>administration is clearly on board with the industry’s agenda. The lengths to which U.S. officials will go to help secure an arms sale for a U.S. company were revealed at a House Foreign Affairs Committee in April</w:t>
      </w:r>
      <w:r w:rsidRPr="002E421B">
        <w:rPr>
          <w:sz w:val="16"/>
        </w:rPr>
        <w:t xml:space="preserve"> 2013. Asked whether the administration was doing enough to advocate for U.S. arms exports, Tom Kelly, principal deputy assistant secretary of the State Department’s bureau of political-military affairs, said that, “</w:t>
      </w:r>
      <w:r w:rsidRPr="002E421B">
        <w:rPr>
          <w:rStyle w:val="StyleUnderline"/>
        </w:rPr>
        <w:t xml:space="preserve">it is an issue that has the attention of every top-level official who’s working on foreign policy throughout the government, including the top officials at the State Department … in advocating on behalf of our companies and doing everything we can to make sure that these sales go through.” </w:t>
      </w:r>
      <w:r w:rsidRPr="002E421B">
        <w:rPr>
          <w:sz w:val="16"/>
        </w:rPr>
        <w:t>Just to make himself perfectly clear, Kelly went on to say that [arms sales promotion] “is something that</w:t>
      </w:r>
      <w:r w:rsidRPr="002E421B">
        <w:rPr>
          <w:rStyle w:val="StyleUnderline"/>
        </w:rPr>
        <w:t xml:space="preserve"> we’re doing </w:t>
      </w:r>
      <w:r w:rsidRPr="002E421B">
        <w:rPr>
          <w:rStyle w:val="Emphasis"/>
        </w:rPr>
        <w:t>every day</w:t>
      </w:r>
      <w:r w:rsidRPr="002E421B">
        <w:rPr>
          <w:rStyle w:val="StyleUnderline"/>
        </w:rPr>
        <w:t>, basically [on] every continent in the world, and we take it very, very seriously and we’re constantly thinking of how we can do better.</w:t>
      </w:r>
      <w:r w:rsidRPr="002E421B">
        <w:rPr>
          <w:sz w:val="16"/>
        </w:rPr>
        <w:t>”</w:t>
      </w:r>
    </w:p>
    <w:p w:rsidR="00093751" w:rsidRPr="002E421B" w:rsidRDefault="00093751" w:rsidP="00093751">
      <w:pPr>
        <w:pStyle w:val="Heading2"/>
        <w:rPr>
          <w:rFonts w:cs="Calibri"/>
        </w:rPr>
      </w:pPr>
      <w:r w:rsidRPr="002E421B">
        <w:rPr>
          <w:rFonts w:cs="Calibri"/>
        </w:rPr>
        <w:t>Internals</w:t>
      </w:r>
    </w:p>
    <w:p w:rsidR="00093751" w:rsidRPr="002E421B" w:rsidRDefault="00093751" w:rsidP="00093751">
      <w:pPr>
        <w:pStyle w:val="Heading3"/>
        <w:rPr>
          <w:rFonts w:cs="Calibri"/>
        </w:rPr>
      </w:pPr>
      <w:r w:rsidRPr="002E421B">
        <w:rPr>
          <w:rFonts w:cs="Calibri"/>
        </w:rPr>
        <w:t>2NC – Narcoterrorism Internals</w:t>
      </w:r>
    </w:p>
    <w:p w:rsidR="00093751" w:rsidRPr="002E421B" w:rsidRDefault="00093751" w:rsidP="00093751">
      <w:pPr>
        <w:pStyle w:val="Heading4"/>
        <w:rPr>
          <w:rFonts w:cs="Calibri"/>
        </w:rPr>
      </w:pPr>
      <w:r w:rsidRPr="002E421B">
        <w:rPr>
          <w:rFonts w:cs="Calibri"/>
        </w:rPr>
        <w:t>US-Mexico intelligence sharing is key to solve narcoterrorism and organized crime</w:t>
      </w:r>
    </w:p>
    <w:p w:rsidR="00093751" w:rsidRPr="002E421B" w:rsidRDefault="00093751" w:rsidP="00093751">
      <w:r w:rsidRPr="002E421B">
        <w:rPr>
          <w:rStyle w:val="Style13ptBold"/>
        </w:rPr>
        <w:t>Arzt 19</w:t>
      </w:r>
      <w:r w:rsidRPr="002E421B">
        <w:t xml:space="preserve"> (Sigrid Arzt; Former Technical Secretary of Mexico’s National Security Council and current Commissioner of the Federal Institute for Access to Information and Data Protection, public policy scholar at the Woodrow Wilson International Center for Scholars, .A. in international relations from the Universidad Iberoamericana and an M.A. in international relations and peace studies from Notre Dame University; 3/31/19; “U.S.-MEXICO SECURITY COLLABORATION: INTELLIGENCE SHARING AND LAW ENFORCEMENT COOPERATION”; </w:t>
      </w:r>
      <w:hyperlink r:id="rId20" w:history="1">
        <w:r w:rsidRPr="002E421B">
          <w:rPr>
            <w:rStyle w:val="Hyperlink"/>
          </w:rPr>
          <w:t>https://www.wilsoncenter.org/sites/default/files/Chapter%2012-%20U.S.-Mexico%20Security%20Collaboration%2C%20Intelligence%20Sharing%20and%20Law%20Enforcement%20Cooperation.pdf</w:t>
        </w:r>
      </w:hyperlink>
      <w:r w:rsidRPr="002E421B">
        <w:t>; DS)</w:t>
      </w:r>
    </w:p>
    <w:p w:rsidR="00093751" w:rsidRPr="002E421B" w:rsidRDefault="00093751" w:rsidP="00093751">
      <w:pPr>
        <w:rPr>
          <w:sz w:val="16"/>
          <w:szCs w:val="16"/>
        </w:rPr>
      </w:pPr>
      <w:r w:rsidRPr="002E421B">
        <w:rPr>
          <w:sz w:val="16"/>
          <w:szCs w:val="16"/>
        </w:rPr>
        <w:t>CONCLUSIONS</w:t>
      </w:r>
    </w:p>
    <w:p w:rsidR="00093751" w:rsidRPr="002E421B" w:rsidRDefault="00093751" w:rsidP="00093751">
      <w:pPr>
        <w:rPr>
          <w:sz w:val="16"/>
        </w:rPr>
      </w:pPr>
      <w:r w:rsidRPr="002E421B">
        <w:rPr>
          <w:sz w:val="16"/>
        </w:rPr>
        <w:t>During an interview in Washington, DC for this paper, the author asked a U.S. official, “</w:t>
      </w:r>
      <w:r w:rsidRPr="002E421B">
        <w:rPr>
          <w:rStyle w:val="StyleUnderline"/>
        </w:rPr>
        <w:t xml:space="preserve">What should </w:t>
      </w:r>
      <w:r w:rsidRPr="002E421B">
        <w:rPr>
          <w:rStyle w:val="Emphasis"/>
        </w:rPr>
        <w:t>U.S.-Mexico</w:t>
      </w:r>
      <w:r w:rsidRPr="002E421B">
        <w:rPr>
          <w:rStyle w:val="StyleUnderline"/>
        </w:rPr>
        <w:t xml:space="preserve"> law enforcement and intelligence cooperation look like</w:t>
      </w:r>
      <w:r w:rsidRPr="002E421B">
        <w:rPr>
          <w:sz w:val="16"/>
        </w:rPr>
        <w:t>?” The answer: ”</w:t>
      </w:r>
      <w:r w:rsidRPr="002E421B">
        <w:rPr>
          <w:rStyle w:val="StyleUnderline"/>
        </w:rPr>
        <w:t xml:space="preserve">Ideally, an automation of </w:t>
      </w:r>
      <w:r w:rsidRPr="002E421B">
        <w:rPr>
          <w:rStyle w:val="Emphasis"/>
        </w:rPr>
        <w:t>info</w:t>
      </w:r>
      <w:r w:rsidRPr="002E421B">
        <w:rPr>
          <w:rStyle w:val="StyleUnderline"/>
        </w:rPr>
        <w:t xml:space="preserve">rmation and intelligence </w:t>
      </w:r>
      <w:r w:rsidRPr="002E421B">
        <w:rPr>
          <w:rStyle w:val="Emphasis"/>
        </w:rPr>
        <w:t>sharing</w:t>
      </w:r>
      <w:r w:rsidRPr="002E421B">
        <w:rPr>
          <w:sz w:val="16"/>
        </w:rPr>
        <w:t xml:space="preserve">.”34 The sharing of information and intelligence </w:t>
      </w:r>
      <w:r w:rsidRPr="002E421B">
        <w:rPr>
          <w:rStyle w:val="StyleUnderline"/>
        </w:rPr>
        <w:t xml:space="preserve">should be taking place at all three levels of government (federal state, and local) </w:t>
      </w:r>
      <w:r w:rsidRPr="002E421B">
        <w:rPr>
          <w:sz w:val="16"/>
        </w:rPr>
        <w:t>he continued, “just like it happens between the U.S.-Canada.” When one examines the case of U.S.- Canada cooperation one observes that no matter the political moment, changes in government or the current mix of bilateral issues, both countries have reached such a level of institutional strength that they are able to share intelligence and information regularly.</w:t>
      </w:r>
    </w:p>
    <w:p w:rsidR="00093751" w:rsidRPr="002E421B" w:rsidRDefault="00093751" w:rsidP="00093751">
      <w:pPr>
        <w:rPr>
          <w:sz w:val="16"/>
        </w:rPr>
      </w:pPr>
      <w:r w:rsidRPr="002E421B">
        <w:rPr>
          <w:sz w:val="16"/>
        </w:rPr>
        <w:t xml:space="preserve">Even with the Mérida Initiative, </w:t>
      </w:r>
      <w:r w:rsidRPr="002E421B">
        <w:rPr>
          <w:rStyle w:val="StyleUnderline"/>
        </w:rPr>
        <w:t>Mexico has to understand the political reality of its Northern neighbor</w:t>
      </w:r>
      <w:r w:rsidRPr="002E421B">
        <w:rPr>
          <w:sz w:val="16"/>
        </w:rPr>
        <w:t xml:space="preserve"> — drug policy is not a priority on the U.S. domestic political agenda at this time. The institutional arrangements to undermine drug sales in the U.S. are focused on the local level and fall mostly to local law enforcement. If local police come upon a particularly violent gang they might receive reinforcements from federal agencies. Therefore, there are limits to the information gathering process that can be performed by federal agencies and then shared with international partners. </w:t>
      </w:r>
      <w:r w:rsidRPr="002E421B">
        <w:rPr>
          <w:rStyle w:val="StyleUnderline"/>
        </w:rPr>
        <w:t>The number of coordination points amongst U.S. agencies is also enormous</w:t>
      </w:r>
      <w:r w:rsidRPr="002E421B">
        <w:rPr>
          <w:sz w:val="16"/>
        </w:rPr>
        <w:t>, as highlighted by the ambitious efforts and challenges faced by the Fusion Centers cited earlier.</w:t>
      </w:r>
    </w:p>
    <w:p w:rsidR="00093751" w:rsidRPr="002E421B" w:rsidRDefault="00093751" w:rsidP="00093751">
      <w:pPr>
        <w:rPr>
          <w:sz w:val="16"/>
        </w:rPr>
      </w:pPr>
      <w:r w:rsidRPr="002E421B">
        <w:rPr>
          <w:sz w:val="16"/>
        </w:rPr>
        <w:t xml:space="preserve">Today </w:t>
      </w:r>
      <w:r w:rsidRPr="002E421B">
        <w:rPr>
          <w:rStyle w:val="StyleUnderline"/>
        </w:rPr>
        <w:t xml:space="preserve">both countries share a strong political commitment to </w:t>
      </w:r>
      <w:r w:rsidRPr="002E421B">
        <w:rPr>
          <w:rStyle w:val="Emphasis"/>
        </w:rPr>
        <w:t>strengthen</w:t>
      </w:r>
      <w:r w:rsidRPr="002E421B">
        <w:rPr>
          <w:rStyle w:val="StyleUnderline"/>
        </w:rPr>
        <w:t xml:space="preserve"> institutional cooperation and capabilities</w:t>
      </w:r>
      <w:r w:rsidRPr="002E421B">
        <w:rPr>
          <w:sz w:val="16"/>
        </w:rPr>
        <w:t>. This essay reviews the important progress that has been made to date. However, we must remember that in both countries law enforcement and intelligence agencies are constrained by their own political leadership, constituencies and bureaucracies that are maneuvering in political arenas. Therefore, achieving a consolidated bi-national operational capacity to exchange information relevant to combating organized crime, or any other national security threat, remains the goal, but is not yet a reality. Both governments will always face a limit to what they can share as a result of national security or judicial constraints on the exchange of information. Additionally, both governments will experience times where agency heads are replaced or changed, and priorities can also change as well. Yet, as of today Mexican foreign nationals are stationed together with U.S. law enforcement agencies learning together from common experiences, building personal relationships, and sharing information that benefit both communities. This is by itself a clear example of how far both countries have moved in an effort to improve and deepen information sharing. It is clear that even within the U.S. there are challenges to be met regarding information sharing and intelligence. Hence, sharing information is not a minor challenge because agencies compete to get the credit for prosecuting high profile cases.</w:t>
      </w:r>
    </w:p>
    <w:p w:rsidR="00093751" w:rsidRPr="002E421B" w:rsidRDefault="00093751" w:rsidP="00093751">
      <w:pPr>
        <w:rPr>
          <w:sz w:val="16"/>
        </w:rPr>
      </w:pPr>
      <w:r w:rsidRPr="002E421B">
        <w:rPr>
          <w:rStyle w:val="StyleUnderline"/>
        </w:rPr>
        <w:t xml:space="preserve">The irony is that as </w:t>
      </w:r>
      <w:r w:rsidRPr="002E421B">
        <w:rPr>
          <w:rStyle w:val="Emphasis"/>
        </w:rPr>
        <w:t>crime</w:t>
      </w:r>
      <w:r w:rsidRPr="002E421B">
        <w:rPr>
          <w:rStyle w:val="StyleUnderline"/>
        </w:rPr>
        <w:t xml:space="preserve"> becomes more </w:t>
      </w:r>
      <w:r w:rsidRPr="002E421B">
        <w:rPr>
          <w:rStyle w:val="Emphasis"/>
        </w:rPr>
        <w:t>transnational</w:t>
      </w:r>
      <w:r w:rsidRPr="002E421B">
        <w:rPr>
          <w:rStyle w:val="StyleUnderline"/>
        </w:rPr>
        <w:t xml:space="preserve"> as a result of globalization, federal law enforcement agencies in Mexico and the U.S. need more and more local and state information.</w:t>
      </w:r>
      <w:r w:rsidRPr="002E421B">
        <w:rPr>
          <w:sz w:val="16"/>
        </w:rPr>
        <w:t xml:space="preserve"> But obstacles remain to obtaining this information. There are occasions when information is not shared because state and local laws protect privacy rights in the U.S.; and, because of changes in agency leadership in Mexico leave many officials waiting for new direction. In sum, challenges remain for both governments that need to be addressed to continue strengthening U.S.-Mexico cooperation. Clearly Mexico has made a tremendous effort in its institution building over the last four years, particularly at the federal level. </w:t>
      </w:r>
      <w:r w:rsidRPr="002E421B">
        <w:rPr>
          <w:rStyle w:val="StyleUnderline"/>
        </w:rPr>
        <w:t xml:space="preserve">However, critical improvement are pending at the state and local level, especially in the border states, where local and state authorities have left the majority of the effort against organized crime to the federal government. </w:t>
      </w:r>
      <w:r w:rsidRPr="002E421B">
        <w:rPr>
          <w:sz w:val="16"/>
        </w:rPr>
        <w:t>In some sad cases, police and law enforcement on both sides of the border have even acted in favor of organized crime.</w:t>
      </w:r>
      <w:r w:rsidRPr="002E421B">
        <w:rPr>
          <w:rStyle w:val="StyleUnderline"/>
        </w:rPr>
        <w:t xml:space="preserve">35 Authorities need to be clear that trust needs to be built continuously, but they should also recognize that at present there is greater penetration of </w:t>
      </w:r>
      <w:r w:rsidRPr="002E421B">
        <w:rPr>
          <w:rStyle w:val="Emphasis"/>
        </w:rPr>
        <w:t>drug trafficking</w:t>
      </w:r>
      <w:r w:rsidRPr="002E421B">
        <w:rPr>
          <w:rStyle w:val="StyleUnderline"/>
        </w:rPr>
        <w:t xml:space="preserve"> organizations</w:t>
      </w:r>
      <w:r w:rsidRPr="002E421B">
        <w:rPr>
          <w:sz w:val="16"/>
        </w:rPr>
        <w:t xml:space="preserve"> than ever before. This should be seen as an area of opportunity </w:t>
      </w:r>
      <w:r w:rsidRPr="002E421B">
        <w:rPr>
          <w:rStyle w:val="StyleUnderline"/>
        </w:rPr>
        <w:t>to work together and stand together against drug-corruption</w:t>
      </w:r>
      <w:r w:rsidRPr="002E421B">
        <w:rPr>
          <w:sz w:val="16"/>
        </w:rPr>
        <w:t>.</w:t>
      </w:r>
    </w:p>
    <w:p w:rsidR="00093751" w:rsidRPr="002E421B" w:rsidRDefault="00093751" w:rsidP="00093751">
      <w:pPr>
        <w:pStyle w:val="Heading2"/>
        <w:rPr>
          <w:rFonts w:cs="Calibri"/>
        </w:rPr>
      </w:pPr>
      <w:r w:rsidRPr="002E421B">
        <w:rPr>
          <w:rFonts w:cs="Calibri"/>
        </w:rPr>
        <w:t>Impact</w:t>
      </w:r>
    </w:p>
    <w:p w:rsidR="00093751" w:rsidRPr="002E421B" w:rsidRDefault="00093751" w:rsidP="00093751">
      <w:pPr>
        <w:pStyle w:val="Heading3"/>
        <w:rPr>
          <w:rFonts w:cs="Calibri"/>
        </w:rPr>
      </w:pPr>
      <w:r w:rsidRPr="002E421B">
        <w:rPr>
          <w:rFonts w:cs="Calibri"/>
        </w:rPr>
        <w:t>2NC – Narcoterrorism</w:t>
      </w:r>
    </w:p>
    <w:p w:rsidR="00093751" w:rsidRPr="002E421B" w:rsidRDefault="00093751" w:rsidP="00093751">
      <w:pPr>
        <w:pStyle w:val="Heading4"/>
        <w:rPr>
          <w:rFonts w:cs="Calibri"/>
        </w:rPr>
      </w:pPr>
      <w:r w:rsidRPr="002E421B">
        <w:rPr>
          <w:rFonts w:cs="Calibri"/>
        </w:rPr>
        <w:t xml:space="preserve">Narcoterrorism is an existential risk that turns every impact </w:t>
      </w:r>
    </w:p>
    <w:p w:rsidR="00093751" w:rsidRPr="002E421B" w:rsidRDefault="00093751" w:rsidP="00093751">
      <w:r w:rsidRPr="002E421B">
        <w:rPr>
          <w:rStyle w:val="Style13ptBold"/>
        </w:rPr>
        <w:t>Knowles 08</w:t>
      </w:r>
      <w:r w:rsidRPr="002E421B">
        <w:t xml:space="preserve"> (Gordon James Knowles; lecturer of Administration of Justice and Sociology at the University of Hawaii for Honolulu Community College, Ph.D. in Sociology, University of Hawaii, M.A. in Sociology, University of Hawaii, M.S. in Criminal Justice, Chaminade University; Jan/Feb 2008; “THREAT ANALYSIS: Organized Crime and Narco-terrorism in Northern Mexico”; </w:t>
      </w:r>
      <w:hyperlink r:id="rId21" w:history="1">
        <w:r w:rsidRPr="002E421B">
          <w:rPr>
            <w:rStyle w:val="Hyperlink"/>
          </w:rPr>
          <w:t>https://www.hsdl.org/?abstract&amp;did=483591</w:t>
        </w:r>
      </w:hyperlink>
      <w:r w:rsidRPr="002E421B">
        <w:t>; DS)</w:t>
      </w:r>
    </w:p>
    <w:p w:rsidR="00093751" w:rsidRPr="002E421B" w:rsidRDefault="00093751" w:rsidP="00093751">
      <w:pPr>
        <w:rPr>
          <w:sz w:val="16"/>
        </w:rPr>
      </w:pPr>
      <w:r w:rsidRPr="002E421B">
        <w:rPr>
          <w:rStyle w:val="StyleUnderline"/>
        </w:rPr>
        <w:t xml:space="preserve">Organized crime syndicates are modern </w:t>
      </w:r>
      <w:r w:rsidRPr="002E421B">
        <w:rPr>
          <w:rStyle w:val="Emphasis"/>
        </w:rPr>
        <w:t>enemies of democracy</w:t>
      </w:r>
      <w:r w:rsidRPr="002E421B">
        <w:rPr>
          <w:rStyle w:val="StyleUnderline"/>
        </w:rPr>
        <w:t xml:space="preserve"> that relentlessly engage in kidnapping and assassination of political figures</w:t>
      </w:r>
      <w:r w:rsidRPr="002E421B">
        <w:rPr>
          <w:sz w:val="16"/>
        </w:rPr>
        <w:t xml:space="preserve">, and traffic not only in addictive and lethal substances, but also increasingly in human beings. To create an environment conducive to success in their criminal interests, </w:t>
      </w:r>
      <w:r w:rsidRPr="002E421B">
        <w:rPr>
          <w:rStyle w:val="StyleUnderline"/>
        </w:rPr>
        <w:t xml:space="preserve">they engage in heinous acts intended to instill fear, promote corruption, and </w:t>
      </w:r>
      <w:r w:rsidRPr="002E421B">
        <w:rPr>
          <w:rStyle w:val="Emphasis"/>
        </w:rPr>
        <w:t>undermine</w:t>
      </w:r>
      <w:r w:rsidRPr="002E421B">
        <w:rPr>
          <w:rStyle w:val="StyleUnderline"/>
        </w:rPr>
        <w:t xml:space="preserve"> democratic </w:t>
      </w:r>
      <w:r w:rsidRPr="002E421B">
        <w:rPr>
          <w:rStyle w:val="Emphasis"/>
        </w:rPr>
        <w:t>governance</w:t>
      </w:r>
      <w:r w:rsidRPr="002E421B">
        <w:rPr>
          <w:rStyle w:val="StyleUnderline"/>
        </w:rPr>
        <w:t xml:space="preserve"> by undercutting confidence in government. They assassinate or intimidate political figures and pollute democratic processes through</w:t>
      </w:r>
      <w:r w:rsidRPr="002E421B">
        <w:rPr>
          <w:sz w:val="16"/>
        </w:rPr>
        <w:t xml:space="preserve"> bribes and graft in cities along both sides of </w:t>
      </w:r>
      <w:r w:rsidRPr="002E421B">
        <w:rPr>
          <w:rStyle w:val="StyleUnderline"/>
        </w:rPr>
        <w:t>the U.S.-Mexican border</w:t>
      </w:r>
      <w:r w:rsidRPr="002E421B">
        <w:rPr>
          <w:sz w:val="16"/>
        </w:rPr>
        <w:t xml:space="preserve">. In the long term, such </w:t>
      </w:r>
      <w:r w:rsidRPr="002E421B">
        <w:rPr>
          <w:rStyle w:val="StyleUnderline"/>
        </w:rPr>
        <w:t>actions erode individual civil liberties in America and Mexico</w:t>
      </w:r>
      <w:r w:rsidRPr="002E421B">
        <w:rPr>
          <w:sz w:val="16"/>
        </w:rPr>
        <w:t xml:space="preserve"> by undermining both governments’ abilities to maintain societies in which the full exercise of civil liberties is possible. </w:t>
      </w:r>
      <w:r w:rsidRPr="002E421B">
        <w:rPr>
          <w:rStyle w:val="StyleUnderline"/>
        </w:rPr>
        <w:t>This danger is ominously evident on the Mexican side of the border</w:t>
      </w:r>
      <w:r w:rsidRPr="002E421B">
        <w:rPr>
          <w:sz w:val="16"/>
        </w:rPr>
        <w:t xml:space="preserve">, where 86 percent of those responding to a poll in Mexico City in 2004 said they would support government restrictions of their civil rights in order to dismantle organized crime, and another 67 percent said militarizing the police force would be the only way to accomplish this.1 These views suggest that </w:t>
      </w:r>
      <w:r w:rsidRPr="002E421B">
        <w:rPr>
          <w:rStyle w:val="StyleUnderline"/>
        </w:rPr>
        <w:t>an extremely unhealthy sociopolitical environment is evolving at America’s very doorstep. We should see this</w:t>
      </w:r>
      <w:r w:rsidRPr="002E421B">
        <w:rPr>
          <w:sz w:val="16"/>
        </w:rPr>
        <w:t xml:space="preserve"> not as a collateral issue associated with the War on Terrorism, but </w:t>
      </w:r>
      <w:r w:rsidRPr="002E421B">
        <w:rPr>
          <w:rStyle w:val="StyleUnderline"/>
        </w:rPr>
        <w:t xml:space="preserve">as a </w:t>
      </w:r>
      <w:r w:rsidRPr="002E421B">
        <w:rPr>
          <w:rStyle w:val="Emphasis"/>
        </w:rPr>
        <w:t>national security issue</w:t>
      </w:r>
      <w:r w:rsidRPr="002E421B">
        <w:rPr>
          <w:rStyle w:val="StyleUnderline"/>
        </w:rPr>
        <w:t xml:space="preserve"> deserving of the same level of interest,</w:t>
      </w:r>
      <w:r w:rsidRPr="002E421B">
        <w:rPr>
          <w:sz w:val="16"/>
        </w:rPr>
        <w:t xml:space="preserve"> concern, and resourcing </w:t>
      </w:r>
      <w:r w:rsidRPr="002E421B">
        <w:rPr>
          <w:rStyle w:val="StyleUnderline"/>
        </w:rPr>
        <w:t xml:space="preserve">as the </w:t>
      </w:r>
      <w:r w:rsidRPr="002E421B">
        <w:rPr>
          <w:rStyle w:val="Emphasis"/>
        </w:rPr>
        <w:t>wars</w:t>
      </w:r>
      <w:r w:rsidRPr="002E421B">
        <w:rPr>
          <w:rStyle w:val="StyleUnderline"/>
        </w:rPr>
        <w:t xml:space="preserve"> in Iraq and Afghanistan</w:t>
      </w:r>
      <w:r w:rsidRPr="002E421B">
        <w:rPr>
          <w:sz w:val="16"/>
        </w:rPr>
        <w:t xml:space="preserve">. </w:t>
      </w:r>
    </w:p>
    <w:p w:rsidR="00093751" w:rsidRPr="002E421B" w:rsidRDefault="00093751" w:rsidP="00093751">
      <w:pPr>
        <w:rPr>
          <w:sz w:val="16"/>
        </w:rPr>
      </w:pPr>
      <w:r w:rsidRPr="002E421B">
        <w:rPr>
          <w:sz w:val="16"/>
        </w:rPr>
        <w:t xml:space="preserve">This article provides an ethnographic analysis of </w:t>
      </w:r>
      <w:r w:rsidRPr="002E421B">
        <w:rPr>
          <w:rStyle w:val="StyleUnderline"/>
        </w:rPr>
        <w:t>narco-terrorism</w:t>
      </w:r>
      <w:r w:rsidRPr="002E421B">
        <w:rPr>
          <w:sz w:val="16"/>
        </w:rPr>
        <w:t xml:space="preserve">, narcocorruption, and human trafficking in the northern states of Mexico, </w:t>
      </w:r>
      <w:r w:rsidRPr="002E421B">
        <w:rPr>
          <w:rStyle w:val="StyleUnderline"/>
        </w:rPr>
        <w:t>and</w:t>
      </w:r>
      <w:r w:rsidRPr="002E421B">
        <w:rPr>
          <w:sz w:val="16"/>
        </w:rPr>
        <w:t xml:space="preserve"> an overview of </w:t>
      </w:r>
      <w:r w:rsidRPr="002E421B">
        <w:rPr>
          <w:rStyle w:val="StyleUnderline"/>
        </w:rPr>
        <w:t>Mexican organized crime and its destabilizing effect on Mexico’s attempts to create a functioning, uncorrupt democracy</w:t>
      </w:r>
      <w:r w:rsidRPr="002E421B">
        <w:rPr>
          <w:sz w:val="16"/>
        </w:rPr>
        <w:t>.</w:t>
      </w:r>
    </w:p>
    <w:p w:rsidR="00093751" w:rsidRPr="002E421B" w:rsidRDefault="00093751" w:rsidP="00093751">
      <w:pPr>
        <w:pStyle w:val="Heading3"/>
        <w:rPr>
          <w:rFonts w:cs="Calibri"/>
        </w:rPr>
      </w:pPr>
      <w:r w:rsidRPr="002E421B">
        <w:rPr>
          <w:rFonts w:cs="Calibri"/>
        </w:rPr>
        <w:t>2NC – Organized Crime</w:t>
      </w:r>
    </w:p>
    <w:p w:rsidR="00093751" w:rsidRPr="002E421B" w:rsidRDefault="00093751" w:rsidP="00093751">
      <w:pPr>
        <w:pStyle w:val="Heading3"/>
        <w:rPr>
          <w:rFonts w:cs="Calibri"/>
        </w:rPr>
      </w:pPr>
      <w:r w:rsidRPr="002E421B">
        <w:rPr>
          <w:rFonts w:cs="Calibri"/>
        </w:rPr>
        <w:t>2NC – Turns Economy</w:t>
      </w:r>
    </w:p>
    <w:p w:rsidR="00093751" w:rsidRPr="002E421B" w:rsidRDefault="00093751" w:rsidP="00093751">
      <w:pPr>
        <w:pStyle w:val="Heading4"/>
        <w:rPr>
          <w:rFonts w:cs="Calibri"/>
        </w:rPr>
      </w:pPr>
      <w:r w:rsidRPr="002E421B">
        <w:rPr>
          <w:rFonts w:cs="Calibri"/>
        </w:rPr>
        <w:t xml:space="preserve">Transnational organized crime </w:t>
      </w:r>
      <w:r w:rsidRPr="002E421B">
        <w:rPr>
          <w:rFonts w:cs="Calibri"/>
          <w:u w:val="single"/>
        </w:rPr>
        <w:t>decimates</w:t>
      </w:r>
      <w:r w:rsidRPr="002E421B">
        <w:rPr>
          <w:rFonts w:cs="Calibri"/>
        </w:rPr>
        <w:t xml:space="preserve"> economic stability and wrecks competitiveness</w:t>
      </w:r>
    </w:p>
    <w:p w:rsidR="00093751" w:rsidRPr="002E421B" w:rsidRDefault="00093751" w:rsidP="00093751">
      <w:r w:rsidRPr="002E421B">
        <w:rPr>
          <w:rStyle w:val="Style13ptBold"/>
        </w:rPr>
        <w:t xml:space="preserve">NSC No Date </w:t>
      </w:r>
      <w:r w:rsidRPr="002E421B">
        <w:t xml:space="preserve">(National Security Council, No Date Cited, “Transnational Organized Crime: A Growing Threat to National and International Security,” </w:t>
      </w:r>
      <w:hyperlink r:id="rId22" w:history="1">
        <w:r w:rsidRPr="002E421B">
          <w:rPr>
            <w:rStyle w:val="Hyperlink"/>
          </w:rPr>
          <w:t>https://www.whitehouse.gov/administration/eop/nsc/transnational-crime/threat</w:t>
        </w:r>
      </w:hyperlink>
      <w:r w:rsidRPr="002E421B">
        <w:t>, HJW)</w:t>
      </w:r>
    </w:p>
    <w:p w:rsidR="00093751" w:rsidRPr="002E421B" w:rsidRDefault="00093751" w:rsidP="00093751">
      <w:r w:rsidRPr="002E421B">
        <w:t>*TOC = Transnational Organized Crime</w:t>
      </w:r>
    </w:p>
    <w:p w:rsidR="00093751" w:rsidRPr="002E421B" w:rsidRDefault="00093751" w:rsidP="00093751">
      <w:pPr>
        <w:rPr>
          <w:sz w:val="16"/>
        </w:rPr>
      </w:pPr>
      <w:r w:rsidRPr="002E421B">
        <w:rPr>
          <w:sz w:val="16"/>
        </w:rPr>
        <w:t xml:space="preserve">Threats to the Economy, U.S. Competitiveness, and Strategic Markets. </w:t>
      </w:r>
      <w:r w:rsidRPr="002E421B">
        <w:rPr>
          <w:rStyle w:val="StyleUnderline"/>
        </w:rPr>
        <w:t>TOC threatens U.S. economic interests and can cause significant damage to the world financial system through its subversion, exploi­tation, and distortion of legitimate markets and economic activity</w:t>
      </w:r>
      <w:r w:rsidRPr="002E421B">
        <w:rPr>
          <w:sz w:val="16"/>
        </w:rPr>
        <w:t xml:space="preserve">. U.S. </w:t>
      </w:r>
      <w:r w:rsidRPr="002E421B">
        <w:rPr>
          <w:rStyle w:val="StyleUnderline"/>
        </w:rPr>
        <w:t>business leaders worry that U.S. firms are being put at a competitive disadvantage by TOC and corruption, particularly in emerging markets where many perceive that rule of law is less reliable. The World Bank estimates about $1 trillion is spent each year to bribe public officials, causing an array of economic distortions and damage to legitimate economic activity</w:t>
      </w:r>
      <w:r w:rsidRPr="002E421B">
        <w:rPr>
          <w:sz w:val="16"/>
        </w:rPr>
        <w:t xml:space="preserve">. </w:t>
      </w:r>
      <w:r w:rsidRPr="002E421B">
        <w:rPr>
          <w:rStyle w:val="StyleUnderline"/>
        </w:rPr>
        <w:t>The price of doing business in countries affected by TOC is also rising as companies budget for additional security costs, adversely impacting foreign direct investment in many parts of the world</w:t>
      </w:r>
      <w:r w:rsidRPr="002E421B">
        <w:rPr>
          <w:sz w:val="16"/>
        </w:rPr>
        <w:t xml:space="preserve">. TOC </w:t>
      </w:r>
      <w:r w:rsidRPr="002E421B">
        <w:rPr>
          <w:rStyle w:val="StyleUnderline"/>
        </w:rPr>
        <w:t>activities can lead to disruption of the global supply chain, which</w:t>
      </w:r>
      <w:r w:rsidRPr="002E421B">
        <w:rPr>
          <w:sz w:val="16"/>
        </w:rPr>
        <w:t xml:space="preserve"> in turn </w:t>
      </w:r>
      <w:r w:rsidRPr="002E421B">
        <w:rPr>
          <w:rStyle w:val="StyleUnderline"/>
        </w:rPr>
        <w:t>diminishes economic competitiveness and impacts the ability of U.S. industry and transportation sectors to be resilient in the face of such disruption</w:t>
      </w:r>
      <w:r w:rsidRPr="002E421B">
        <w:rPr>
          <w:sz w:val="16"/>
        </w:rPr>
        <w:t xml:space="preserve">. Further, </w:t>
      </w:r>
      <w:r w:rsidRPr="002E421B">
        <w:rPr>
          <w:rStyle w:val="StyleUnderline"/>
        </w:rPr>
        <w:t>transnational criminal organizations</w:t>
      </w:r>
      <w:r w:rsidRPr="002E421B">
        <w:rPr>
          <w:sz w:val="16"/>
        </w:rPr>
        <w:t xml:space="preserve">, leveraging their relationships with state-owned entities, industries, or state-allied actors, </w:t>
      </w:r>
      <w:r w:rsidRPr="002E421B">
        <w:rPr>
          <w:rStyle w:val="StyleUnderline"/>
        </w:rPr>
        <w:t>could gain influence over key commodities markets such as gas, oil, aluminum, and precious metals</w:t>
      </w:r>
      <w:r w:rsidRPr="002E421B">
        <w:rPr>
          <w:sz w:val="16"/>
        </w:rPr>
        <w:t>, along with potential exploitation of the transportation sector.</w:t>
      </w:r>
    </w:p>
    <w:p w:rsidR="00093751" w:rsidRPr="002E421B" w:rsidRDefault="00093751" w:rsidP="00093751">
      <w:pPr>
        <w:pStyle w:val="Heading3"/>
        <w:rPr>
          <w:rFonts w:cs="Calibri"/>
        </w:rPr>
      </w:pPr>
      <w:r w:rsidRPr="002E421B">
        <w:rPr>
          <w:rFonts w:cs="Calibri"/>
        </w:rPr>
        <w:t>2NC – Turns Latin America</w:t>
      </w:r>
    </w:p>
    <w:p w:rsidR="00093751" w:rsidRPr="002E421B" w:rsidRDefault="00093751" w:rsidP="00093751">
      <w:pPr>
        <w:pStyle w:val="Heading4"/>
        <w:rPr>
          <w:rFonts w:cs="Calibri"/>
        </w:rPr>
      </w:pPr>
      <w:r w:rsidRPr="002E421B">
        <w:rPr>
          <w:rFonts w:cs="Calibri"/>
        </w:rPr>
        <w:t>Organized crime directly funds terrorist activities in Latin America</w:t>
      </w:r>
    </w:p>
    <w:p w:rsidR="00093751" w:rsidRPr="002E421B" w:rsidRDefault="00093751" w:rsidP="00093751">
      <w:r w:rsidRPr="002E421B">
        <w:rPr>
          <w:rStyle w:val="Style13ptBold"/>
        </w:rPr>
        <w:t>Makarenko 4</w:t>
      </w:r>
      <w:r w:rsidRPr="002E421B">
        <w:t xml:space="preserve"> (Tamara, research fellow at the Centre for the Study of Terrorism and Political Violence at the University of St Andrews, February, “The Crime–Terror Continuum: Tracing the Interplay between Transnational Organised Crime and Terrorism”, </w:t>
      </w:r>
      <w:hyperlink r:id="rId23" w:history="1">
        <w:r w:rsidRPr="002E421B">
          <w:rPr>
            <w:rStyle w:val="Hyperlink"/>
          </w:rPr>
          <w:t>https://www.iracm.com/wp-content/uploads/2013/01/makarenko-global-crime-5399.pdf</w:t>
        </w:r>
      </w:hyperlink>
      <w:r w:rsidRPr="002E421B">
        <w:t>, Aly M)</w:t>
      </w:r>
    </w:p>
    <w:p w:rsidR="00093751" w:rsidRPr="002E421B" w:rsidRDefault="00093751" w:rsidP="00093751">
      <w:pPr>
        <w:rPr>
          <w:sz w:val="16"/>
        </w:rPr>
      </w:pPr>
      <w:r w:rsidRPr="002E421B">
        <w:rPr>
          <w:rStyle w:val="StyleUnderline"/>
        </w:rPr>
        <w:t xml:space="preserve">Increasingly since the end of the Cold War and the subsequent decline of state sponsorship for terrorism, organised criminal activities have become a major revenue source for terrorist groups worldwide. Building on the precedent set by </w:t>
      </w:r>
      <w:r w:rsidRPr="002E421B">
        <w:rPr>
          <w:rStyle w:val="Emphasis"/>
        </w:rPr>
        <w:t>narco-terrorism</w:t>
      </w:r>
      <w:r w:rsidRPr="002E421B">
        <w:rPr>
          <w:rStyle w:val="StyleUnderline"/>
        </w:rPr>
        <w:t xml:space="preserve">, as it emerged in </w:t>
      </w:r>
      <w:r w:rsidRPr="002E421B">
        <w:rPr>
          <w:rStyle w:val="Emphasis"/>
        </w:rPr>
        <w:t>Latin America</w:t>
      </w:r>
      <w:r w:rsidRPr="002E421B">
        <w:rPr>
          <w:rStyle w:val="StyleUnderline"/>
        </w:rPr>
        <w:t xml:space="preserve"> in the 1980s, the use of crime has become an important factor in the evolution of terrorism. As such, the 1990s can be described as the decade in which the crime–terror nexus was consolidated. Generally referring to the relationship between organised crime and terrorism, the nexus most commonly applies to the straightforward use of crime by terrorist groups as a source of funding—such as taxing the drug trade, or engaging in creditcard fraud.</w:t>
      </w:r>
      <w:r w:rsidRPr="002E421B">
        <w:rPr>
          <w:sz w:val="16"/>
        </w:rPr>
        <w:t xml:space="preserve"> The nexus has also been used to relate to the formation of alliances between criminal and terrorist organisations. These two types of relationship constitute the major components of the nexus, as it currently exists; however, the relationship between organised crime and terrorism has evolved into something more complex. Taking advantage of the immediate post-Cold War environment— which offered relatively unrestricted access to technological advancements, financial and global market structures, diaspora communities worldwide, weak states faced with civil war, and numerous geographical safe-havens—the distinction between political and criminal motivated violence is often blurred. In many respects, the rise of transnational organised crime in the 1990s, and the changing nature of terrorism, have produced two traditionally separate phenomena that have begun to reveal many operational and organisational similarities [3]. Security, as a result, should now be viewed as a cauldron of traditional and emerging threats that interact with one another, and at times, converge. It is in this context that the crime–terror continuum exists.</w:t>
      </w:r>
    </w:p>
    <w:p w:rsidR="00093751" w:rsidRPr="00145513" w:rsidRDefault="00093751" w:rsidP="00093751"/>
    <w:p w:rsidR="00145513" w:rsidRDefault="00145513" w:rsidP="00145513">
      <w:pPr>
        <w:pStyle w:val="Heading1"/>
      </w:pPr>
      <w:r>
        <w:t>K – Capitalism</w:t>
      </w:r>
    </w:p>
    <w:p w:rsidR="00145513" w:rsidRDefault="00145513" w:rsidP="00145513"/>
    <w:p w:rsidR="00145513" w:rsidRDefault="00145513" w:rsidP="00145513">
      <w:pPr>
        <w:pStyle w:val="Heading2"/>
      </w:pPr>
      <w:r>
        <w:t>1NC</w:t>
      </w:r>
    </w:p>
    <w:p w:rsidR="00145513" w:rsidRPr="00145513" w:rsidRDefault="00145513" w:rsidP="00145513"/>
    <w:p w:rsidR="00145513" w:rsidRPr="00CC1096" w:rsidRDefault="00145513" w:rsidP="00145513">
      <w:pPr>
        <w:pStyle w:val="Heading4"/>
        <w:spacing w:line="240" w:lineRule="auto"/>
        <w:contextualSpacing/>
        <w:rPr>
          <w:rFonts w:asciiTheme="minorHAnsi" w:hAnsiTheme="minorHAnsi" w:cstheme="minorHAnsi"/>
        </w:rPr>
      </w:pPr>
      <w:r>
        <w:rPr>
          <w:rFonts w:asciiTheme="minorHAnsi" w:hAnsiTheme="minorHAnsi" w:cstheme="minorHAnsi"/>
        </w:rPr>
        <w:t>A</w:t>
      </w:r>
      <w:r w:rsidRPr="00CC1096">
        <w:rPr>
          <w:rFonts w:asciiTheme="minorHAnsi" w:hAnsiTheme="minorHAnsi" w:cstheme="minorHAnsi"/>
        </w:rPr>
        <w:t xml:space="preserve">rms </w:t>
      </w:r>
      <w:r>
        <w:rPr>
          <w:rFonts w:asciiTheme="minorHAnsi" w:hAnsiTheme="minorHAnsi" w:cstheme="minorHAnsi"/>
        </w:rPr>
        <w:t xml:space="preserve">control regimes operate along class battle lines – the 1AC is another chapter in a long history of manipulating foreign policy to serve US interests – the buying and selling of weapons are </w:t>
      </w:r>
      <w:r w:rsidRPr="00CC1096">
        <w:rPr>
          <w:rFonts w:asciiTheme="minorHAnsi" w:hAnsiTheme="minorHAnsi" w:cstheme="minorHAnsi"/>
        </w:rPr>
        <w:t>part of a broader military industrial complex that serves at the beck and call of imperialism and capitalist accumulation</w:t>
      </w:r>
    </w:p>
    <w:p w:rsidR="00145513" w:rsidRPr="00CC1096" w:rsidRDefault="00145513" w:rsidP="00145513">
      <w:pPr>
        <w:spacing w:line="240" w:lineRule="auto"/>
        <w:contextualSpacing/>
        <w:rPr>
          <w:rFonts w:asciiTheme="minorHAnsi" w:hAnsiTheme="minorHAnsi" w:cstheme="minorHAnsi"/>
        </w:rPr>
      </w:pPr>
      <w:r w:rsidRPr="00CC1096">
        <w:rPr>
          <w:rStyle w:val="Style13ptBold"/>
          <w:rFonts w:asciiTheme="minorHAnsi" w:hAnsiTheme="minorHAnsi" w:cstheme="minorHAnsi"/>
        </w:rPr>
        <w:t>MONZO et al. 16</w:t>
      </w:r>
      <w:r w:rsidRPr="00CC1096">
        <w:rPr>
          <w:rFonts w:asciiTheme="minorHAnsi" w:hAnsiTheme="minorHAnsi" w:cstheme="minorHAnsi"/>
        </w:rPr>
        <w:t xml:space="preserve"> – *Assistant Professor in the Attallah College of Educational Studies at Chapman University, PhD in Education @ USC, **McLaren, Professor, Distinguished Professor in Critical Studies Co-Director, The Paulo Freire Democratic Project and International Ambassador for Global Ethics and Social Justice, PhD @ University of Toronto, ***Rodriguez, associate professor in the Department of Bilingual Education at Boise State University [Lilia, Peter, Arturo, “Deploying Guns to Expendable Communities: Bloodshed in Mexico, U.S. Imperialism, and Transnational Capital—A Call for Revolutionary Critical Pedagogy,” Cultural Studies ↔ Critical Methodologies 1–10, 2016, DKP]</w:t>
      </w:r>
    </w:p>
    <w:p w:rsidR="00145513" w:rsidRPr="00CC1096" w:rsidRDefault="00145513" w:rsidP="00145513">
      <w:pPr>
        <w:spacing w:line="240" w:lineRule="auto"/>
        <w:contextualSpacing/>
        <w:rPr>
          <w:rFonts w:asciiTheme="minorHAnsi" w:hAnsiTheme="minorHAnsi" w:cstheme="minorHAnsi"/>
          <w:sz w:val="16"/>
        </w:rPr>
      </w:pPr>
      <w:r w:rsidRPr="00CC1096">
        <w:rPr>
          <w:rStyle w:val="StyleUnderline"/>
          <w:rFonts w:asciiTheme="minorHAnsi" w:hAnsiTheme="minorHAnsi" w:cstheme="minorHAnsi"/>
        </w:rPr>
        <w:t>The violent unanimity that pervades daily life in the U</w:t>
      </w:r>
      <w:r w:rsidRPr="00CC1096">
        <w:rPr>
          <w:rFonts w:asciiTheme="minorHAnsi" w:hAnsiTheme="minorHAnsi" w:cstheme="minorHAnsi"/>
          <w:sz w:val="16"/>
        </w:rPr>
        <w:t xml:space="preserve">nited </w:t>
      </w:r>
      <w:r w:rsidRPr="00CC1096">
        <w:rPr>
          <w:rStyle w:val="StyleUnderline"/>
          <w:rFonts w:asciiTheme="minorHAnsi" w:hAnsiTheme="minorHAnsi" w:cstheme="minorHAnsi"/>
        </w:rPr>
        <w:t>S</w:t>
      </w:r>
      <w:r w:rsidRPr="00CC1096">
        <w:rPr>
          <w:rFonts w:asciiTheme="minorHAnsi" w:hAnsiTheme="minorHAnsi" w:cstheme="minorHAnsi"/>
          <w:sz w:val="16"/>
        </w:rPr>
        <w:t xml:space="preserve">tates with such disarming spontaneity </w:t>
      </w:r>
      <w:r w:rsidRPr="00CC1096">
        <w:rPr>
          <w:rStyle w:val="StyleUnderline"/>
          <w:rFonts w:asciiTheme="minorHAnsi" w:hAnsiTheme="minorHAnsi" w:cstheme="minorHAnsi"/>
        </w:rPr>
        <w:t>does not affect merely those born into communities plagued</w:t>
      </w:r>
      <w:r w:rsidRPr="00CC1096">
        <w:rPr>
          <w:rFonts w:asciiTheme="minorHAnsi" w:hAnsiTheme="minorHAnsi" w:cstheme="minorHAnsi"/>
          <w:sz w:val="16"/>
        </w:rPr>
        <w:t xml:space="preserve"> by the forlorn circumstances of </w:t>
      </w:r>
      <w:r w:rsidRPr="00CC1096">
        <w:rPr>
          <w:rStyle w:val="StyleUnderline"/>
          <w:rFonts w:asciiTheme="minorHAnsi" w:hAnsiTheme="minorHAnsi" w:cstheme="minorHAnsi"/>
        </w:rPr>
        <w:t>poverty but threatens the very fabric of our existence</w:t>
      </w:r>
      <w:r w:rsidRPr="00CC1096">
        <w:rPr>
          <w:rFonts w:asciiTheme="minorHAnsi" w:hAnsiTheme="minorHAnsi" w:cstheme="minorHAnsi"/>
          <w:sz w:val="16"/>
        </w:rPr>
        <w:t xml:space="preserve"> as a nation. Of course, we can expect to see violence escalate in this, the first generation of Americans in modern history expected to endure lower living standards than their forebears (Haque, 2013), at a time when prosperity is diminishing at an alarming rate, when economic growth is rising while living standards simultaneously fall, when master limited partnerships (or MLPs) create “pass through” companies that do not retain their saving and thus avoid corporate tax, and that have the management of big private-equity companies, circumventing rules that apply to conventional public companies, and when the rich are becoming inexorably richer without creating goods of real value for the public.</w:t>
      </w:r>
    </w:p>
    <w:p w:rsidR="00145513" w:rsidRPr="00CC1096" w:rsidRDefault="00145513" w:rsidP="00145513">
      <w:pPr>
        <w:spacing w:line="240" w:lineRule="auto"/>
        <w:contextualSpacing/>
        <w:rPr>
          <w:rFonts w:asciiTheme="minorHAnsi" w:hAnsiTheme="minorHAnsi" w:cstheme="minorHAnsi"/>
          <w:u w:val="single"/>
        </w:rPr>
      </w:pPr>
      <w:r w:rsidRPr="00CC1096">
        <w:rPr>
          <w:rStyle w:val="StyleUnderline"/>
          <w:rFonts w:asciiTheme="minorHAnsi" w:hAnsiTheme="minorHAnsi" w:cstheme="minorHAnsi"/>
        </w:rPr>
        <w:t>Yet, violence is not simply linked to financial indexes</w:t>
      </w:r>
      <w:r w:rsidRPr="00CC1096">
        <w:rPr>
          <w:rFonts w:asciiTheme="minorHAnsi" w:hAnsiTheme="minorHAnsi" w:cstheme="minorHAnsi"/>
          <w:sz w:val="16"/>
        </w:rPr>
        <w:t xml:space="preserve">, as frightening as those have been of late. </w:t>
      </w:r>
      <w:r w:rsidRPr="00CC1096">
        <w:rPr>
          <w:rStyle w:val="StyleUnderline"/>
          <w:rFonts w:asciiTheme="minorHAnsi" w:hAnsiTheme="minorHAnsi" w:cstheme="minorHAnsi"/>
        </w:rPr>
        <w:t>It can be traced to epistemologies of violence (</w:t>
      </w:r>
      <w:r w:rsidRPr="00CC1096">
        <w:rPr>
          <w:rFonts w:asciiTheme="minorHAnsi" w:hAnsiTheme="minorHAnsi" w:cstheme="minorHAnsi"/>
          <w:sz w:val="16"/>
        </w:rPr>
        <w:t xml:space="preserve">in particular what became known as Cartesian logic) </w:t>
      </w:r>
      <w:r w:rsidRPr="00CC1096">
        <w:rPr>
          <w:rStyle w:val="StyleUnderline"/>
          <w:rFonts w:asciiTheme="minorHAnsi" w:hAnsiTheme="minorHAnsi" w:cstheme="minorHAnsi"/>
        </w:rPr>
        <w:t>linked to a number of genocides brought about by the invasion and colonization of the Americas. In this regard, the U</w:t>
      </w:r>
      <w:r w:rsidRPr="00CC1096">
        <w:rPr>
          <w:rFonts w:asciiTheme="minorHAnsi" w:hAnsiTheme="minorHAnsi" w:cstheme="minorHAnsi"/>
          <w:sz w:val="16"/>
        </w:rPr>
        <w:t xml:space="preserve">nited </w:t>
      </w:r>
      <w:r w:rsidRPr="00CC1096">
        <w:rPr>
          <w:rStyle w:val="StyleUnderline"/>
          <w:rFonts w:asciiTheme="minorHAnsi" w:hAnsiTheme="minorHAnsi" w:cstheme="minorHAnsi"/>
        </w:rPr>
        <w:t>S</w:t>
      </w:r>
      <w:r w:rsidRPr="00CC1096">
        <w:rPr>
          <w:rFonts w:asciiTheme="minorHAnsi" w:hAnsiTheme="minorHAnsi" w:cstheme="minorHAnsi"/>
          <w:sz w:val="16"/>
        </w:rPr>
        <w:t xml:space="preserve">tates </w:t>
      </w:r>
      <w:r w:rsidRPr="00CC1096">
        <w:rPr>
          <w:rStyle w:val="StyleUnderline"/>
          <w:rFonts w:asciiTheme="minorHAnsi" w:hAnsiTheme="minorHAnsi" w:cstheme="minorHAnsi"/>
        </w:rPr>
        <w:t>can be considered founded and structured in violence by virtue of its proximity to and implication in</w:t>
      </w:r>
      <w:r w:rsidRPr="00CC1096">
        <w:rPr>
          <w:rFonts w:asciiTheme="minorHAnsi" w:hAnsiTheme="minorHAnsi" w:cstheme="minorHAnsi"/>
          <w:sz w:val="16"/>
        </w:rPr>
        <w:t xml:space="preserve"> what Grosfoguel (2013) calls </w:t>
      </w:r>
      <w:r w:rsidRPr="00CC1096">
        <w:rPr>
          <w:rStyle w:val="StyleUnderline"/>
          <w:rFonts w:asciiTheme="minorHAnsi" w:hAnsiTheme="minorHAnsi" w:cstheme="minorHAnsi"/>
        </w:rPr>
        <w:t>“the four genocides/epistemicides of the 16th century.”</w:t>
      </w:r>
      <w:r w:rsidRPr="00CC1096">
        <w:rPr>
          <w:rFonts w:asciiTheme="minorHAnsi" w:hAnsiTheme="minorHAnsi" w:cstheme="minorHAnsi"/>
          <w:sz w:val="16"/>
        </w:rPr>
        <w:t xml:space="preserve">1 </w:t>
      </w:r>
      <w:r w:rsidRPr="00CC1096">
        <w:rPr>
          <w:rStyle w:val="StyleUnderline"/>
          <w:rFonts w:asciiTheme="minorHAnsi" w:hAnsiTheme="minorHAnsi" w:cstheme="minorHAnsi"/>
        </w:rPr>
        <w:t>These antagonisms have been repressed in the structural unconscious of the nation</w:t>
      </w:r>
      <w:r w:rsidRPr="00CC1096">
        <w:rPr>
          <w:rFonts w:asciiTheme="minorHAnsi" w:hAnsiTheme="minorHAnsi" w:cstheme="minorHAnsi"/>
          <w:sz w:val="16"/>
        </w:rPr>
        <w:t xml:space="preserve"> (we take the term “structural unconscious” from Lichtman, 1982). Our claim is that the contradiction between the claims of ideology and the actual structure of social power, and </w:t>
      </w:r>
      <w:r w:rsidRPr="00CC1096">
        <w:rPr>
          <w:rStyle w:val="StyleUnderline"/>
          <w:rFonts w:asciiTheme="minorHAnsi" w:hAnsiTheme="minorHAnsi" w:cstheme="minorHAnsi"/>
        </w:rPr>
        <w:t>the need to defend oneself against socially constructed antagonisms is the primary challenge that faces the ego. The function of the structural unconscious is to reconcile reality and ideology at the level of the nation state, and this requires conceptual structures to help citizens adjust to its genocidal history. These structures are provided by myths of democracy, rugged individualism, and White supremacy that lie at the heart of U.S. capitalist society.</w:t>
      </w:r>
    </w:p>
    <w:p w:rsidR="00145513" w:rsidRPr="00CC1096" w:rsidRDefault="00145513" w:rsidP="00145513">
      <w:pPr>
        <w:spacing w:line="240" w:lineRule="auto"/>
        <w:contextualSpacing/>
        <w:rPr>
          <w:rFonts w:asciiTheme="minorHAnsi" w:hAnsiTheme="minorHAnsi" w:cstheme="minorHAnsi"/>
          <w:sz w:val="16"/>
        </w:rPr>
      </w:pPr>
      <w:r w:rsidRPr="00CC1096">
        <w:rPr>
          <w:rFonts w:asciiTheme="minorHAnsi" w:hAnsiTheme="minorHAnsi" w:cstheme="minorHAnsi"/>
          <w:sz w:val="16"/>
        </w:rPr>
        <w:t xml:space="preserve">Few Americans cotton to the idea that they must give up their right to bear arms, but that does not mean that they believe gun laws should be treated capriciously or with puckish abandon. Especially after the Newtown and Aurora shootings, national polls reveal that most Americans support stricter gun laws (Stableford, 2013). Yet, the right to bear arms remains the fabric of American identity. The right to bear arms is part of the Second Amendment to the U.S. Constitution and is based partially on English common law and the English 1689 Bill of Rights. It has been described as an auxiliary right, supporting the natural rights of selfdefense against oppression and in keeping with the defense of the nation state. </w:t>
      </w:r>
      <w:r w:rsidRPr="00CC1096">
        <w:rPr>
          <w:rStyle w:val="StyleUnderline"/>
          <w:rFonts w:asciiTheme="minorHAnsi" w:hAnsiTheme="minorHAnsi" w:cstheme="minorHAnsi"/>
        </w:rPr>
        <w:t>Although the right to bear arms was meant to be used in a defensive stance or posture, it has become cathected ideologically to America’s structural unconscious where White men envisage themselves as embodying Superman-like strength and courage and a Godgiven right to demonize and conquer darker-skinned nations</w:t>
      </w:r>
      <w:r w:rsidRPr="00CC1096">
        <w:rPr>
          <w:rFonts w:asciiTheme="minorHAnsi" w:hAnsiTheme="minorHAnsi" w:cstheme="minorHAnsi"/>
          <w:sz w:val="16"/>
        </w:rPr>
        <w:t xml:space="preserve">, or those otherwise deemed inferior, while charming women into a faint-like docility under the watchful eye of patriarchal convention. </w:t>
      </w:r>
      <w:r w:rsidRPr="00CC1096">
        <w:rPr>
          <w:rStyle w:val="StyleUnderline"/>
          <w:rFonts w:asciiTheme="minorHAnsi" w:hAnsiTheme="minorHAnsi" w:cstheme="minorHAnsi"/>
        </w:rPr>
        <w:t>The Rag and Bone man who trolls the dank recesses of historical memory for its refuse has taken the rotten rifle stock clutched in Charlton Heston’s “cold dead hands” and transformed it into a symbol of right-wing defiance against all enemies of the state—be they women, gays, immigrants, or people of color. This hyper-masculine fantasy of killing by means of guns and other weapons of destruction—lodged in the structural unconscious of the nation state—is defended by an aging clientele of White men who view the right to keep and bear arms as their last hold on their own racial privilege while bemoaning the days of the wild west when their power and privilege went unquestioned and was rarely contested</w:t>
      </w:r>
      <w:r w:rsidRPr="00CC1096">
        <w:rPr>
          <w:rFonts w:asciiTheme="minorHAnsi" w:hAnsiTheme="minorHAnsi" w:cstheme="minorHAnsi"/>
          <w:sz w:val="16"/>
        </w:rPr>
        <w:t xml:space="preserve"> (Karlin, 2013b).</w:t>
      </w:r>
    </w:p>
    <w:p w:rsidR="00145513" w:rsidRPr="00CC1096" w:rsidRDefault="00145513" w:rsidP="00145513">
      <w:pPr>
        <w:spacing w:line="240" w:lineRule="auto"/>
        <w:contextualSpacing/>
        <w:rPr>
          <w:rFonts w:asciiTheme="minorHAnsi" w:hAnsiTheme="minorHAnsi" w:cstheme="minorHAnsi"/>
        </w:rPr>
      </w:pPr>
      <w:r w:rsidRPr="00CC1096">
        <w:rPr>
          <w:rStyle w:val="StyleUnderline"/>
          <w:rFonts w:asciiTheme="minorHAnsi" w:hAnsiTheme="minorHAnsi" w:cstheme="minorHAnsi"/>
        </w:rPr>
        <w:t>Debates over gun control are often freighted with romantic images of an untamed frontier patrolled by John Wayne and Clint Eastwood, occluding the fact that gun manufacturing</w:t>
      </w:r>
      <w:r w:rsidRPr="00CC1096">
        <w:rPr>
          <w:rFonts w:asciiTheme="minorHAnsi" w:hAnsiTheme="minorHAnsi" w:cstheme="minorHAnsi"/>
        </w:rPr>
        <w:t xml:space="preserve"> </w:t>
      </w:r>
      <w:r w:rsidRPr="00CC1096">
        <w:rPr>
          <w:rStyle w:val="StyleUnderline"/>
          <w:rFonts w:asciiTheme="minorHAnsi" w:hAnsiTheme="minorHAnsi" w:cstheme="minorHAnsi"/>
        </w:rPr>
        <w:t>today is a billion-dollar industry that wields enormous power</w:t>
      </w:r>
      <w:r w:rsidRPr="00CC1096">
        <w:rPr>
          <w:rFonts w:asciiTheme="minorHAnsi" w:hAnsiTheme="minorHAnsi" w:cstheme="minorHAnsi"/>
        </w:rPr>
        <w:t xml:space="preserve"> domestically and </w:t>
      </w:r>
      <w:r w:rsidRPr="00CC1096">
        <w:rPr>
          <w:rStyle w:val="StyleUnderline"/>
          <w:rFonts w:asciiTheme="minorHAnsi" w:hAnsiTheme="minorHAnsi" w:cstheme="minorHAnsi"/>
        </w:rPr>
        <w:t>internationally and</w:t>
      </w:r>
      <w:r w:rsidRPr="00CC1096">
        <w:rPr>
          <w:rFonts w:asciiTheme="minorHAnsi" w:hAnsiTheme="minorHAnsi" w:cstheme="minorHAnsi"/>
        </w:rPr>
        <w:t xml:space="preserve"> which, under the auspices of the National Rifle Association (NRA), </w:t>
      </w:r>
      <w:r w:rsidRPr="00CC1096">
        <w:rPr>
          <w:rStyle w:val="StyleUnderline"/>
          <w:rFonts w:asciiTheme="minorHAnsi" w:hAnsiTheme="minorHAnsi" w:cstheme="minorHAnsi"/>
        </w:rPr>
        <w:t xml:space="preserve">lobbies </w:t>
      </w:r>
      <w:r w:rsidRPr="00CC1096">
        <w:rPr>
          <w:rFonts w:asciiTheme="minorHAnsi" w:hAnsiTheme="minorHAnsi" w:cstheme="minorHAnsi"/>
        </w:rPr>
        <w:t xml:space="preserve">aggressively </w:t>
      </w:r>
      <w:r w:rsidRPr="00CC1096">
        <w:rPr>
          <w:rStyle w:val="StyleUnderline"/>
          <w:rFonts w:asciiTheme="minorHAnsi" w:hAnsiTheme="minorHAnsi" w:cstheme="minorHAnsi"/>
        </w:rPr>
        <w:t xml:space="preserve">to maintain the loose standards of control that murderously permit guns to be deployed to communities deemed expendable and undesirable for the purpose of maximizing surplus accumulation of capital </w:t>
      </w:r>
      <w:r w:rsidRPr="00CC1096">
        <w:rPr>
          <w:rFonts w:asciiTheme="minorHAnsi" w:hAnsiTheme="minorHAnsi" w:cstheme="minorHAnsi"/>
        </w:rPr>
        <w:t>(Graves, 2013).</w:t>
      </w:r>
    </w:p>
    <w:p w:rsidR="00145513" w:rsidRPr="00CC1096" w:rsidRDefault="00145513" w:rsidP="00145513">
      <w:pPr>
        <w:spacing w:line="240" w:lineRule="auto"/>
        <w:contextualSpacing/>
        <w:rPr>
          <w:rStyle w:val="StyleUnderline"/>
          <w:rFonts w:asciiTheme="minorHAnsi" w:hAnsiTheme="minorHAnsi" w:cstheme="minorHAnsi"/>
        </w:rPr>
      </w:pPr>
      <w:r w:rsidRPr="00CC1096">
        <w:rPr>
          <w:rFonts w:asciiTheme="minorHAnsi" w:hAnsiTheme="minorHAnsi" w:cstheme="minorHAnsi"/>
          <w:sz w:val="16"/>
        </w:rPr>
        <w:t xml:space="preserve">Gun control activists have become increasingly bellicose as they witness our most vulnerable populations ravaged by the gun industry with its devastating capacity to kill, cripple, and maim children and teachers in schools, with the offenders sometimes being children themselves. However, these </w:t>
      </w:r>
      <w:r w:rsidRPr="00CC1096">
        <w:rPr>
          <w:rStyle w:val="StyleUnderline"/>
          <w:rFonts w:asciiTheme="minorHAnsi" w:hAnsiTheme="minorHAnsi" w:cstheme="minorHAnsi"/>
        </w:rPr>
        <w:t>isolated incidents dramatize an everyday reality of communities presumed to be easily disposable</w:t>
      </w:r>
      <w:r w:rsidRPr="00CC1096">
        <w:rPr>
          <w:rFonts w:asciiTheme="minorHAnsi" w:hAnsiTheme="minorHAnsi" w:cstheme="minorHAnsi"/>
          <w:sz w:val="16"/>
        </w:rPr>
        <w:t xml:space="preserve">, here and across the world. </w:t>
      </w:r>
      <w:r w:rsidRPr="00CC1096">
        <w:rPr>
          <w:rStyle w:val="StyleUnderline"/>
          <w:rFonts w:asciiTheme="minorHAnsi" w:hAnsiTheme="minorHAnsi" w:cstheme="minorHAnsi"/>
        </w:rPr>
        <w:t>The idea that guns preserve democracy constitutes an unconscionable and egregious deception of benevolence that is unfathomable in the face of continuous bloodshed. The capitalist class and the U.S. government— in guileful cahoots—create an illusion of necessity by initiating a culture of devastation and depravity where they can conspire to create internal massacres to which they then heed a clarion call to intervene benevolently with yet more guns. The winners of course are the gun industry and the broader military industrial complex, U.S. imperialism, and the transnational capitalist class.</w:t>
      </w:r>
    </w:p>
    <w:p w:rsidR="00145513" w:rsidRPr="00CC1096" w:rsidRDefault="00145513" w:rsidP="00145513">
      <w:pPr>
        <w:spacing w:line="240" w:lineRule="auto"/>
        <w:contextualSpacing/>
        <w:rPr>
          <w:rFonts w:asciiTheme="minorHAnsi" w:hAnsiTheme="minorHAnsi" w:cstheme="minorHAnsi"/>
          <w:sz w:val="16"/>
        </w:rPr>
      </w:pPr>
      <w:r w:rsidRPr="00CC1096">
        <w:rPr>
          <w:rStyle w:val="StyleUnderline"/>
          <w:rFonts w:asciiTheme="minorHAnsi" w:hAnsiTheme="minorHAnsi" w:cstheme="minorHAnsi"/>
        </w:rPr>
        <w:t xml:space="preserve">The border patrol is a case in point. Guns, illegally taken to Mexico </w:t>
      </w:r>
      <w:r w:rsidRPr="00CC1096">
        <w:rPr>
          <w:rFonts w:asciiTheme="minorHAnsi" w:hAnsiTheme="minorHAnsi" w:cstheme="minorHAnsi"/>
          <w:sz w:val="16"/>
        </w:rPr>
        <w:t xml:space="preserve">from the United States through what has been called the “iron river,” </w:t>
      </w:r>
      <w:r w:rsidRPr="00CC1096">
        <w:rPr>
          <w:rStyle w:val="StyleUnderline"/>
          <w:rFonts w:asciiTheme="minorHAnsi" w:hAnsiTheme="minorHAnsi" w:cstheme="minorHAnsi"/>
        </w:rPr>
        <w:t>supply a murderous narcotrafficking project that terrorizes the people and destroys communities</w:t>
      </w:r>
      <w:r w:rsidRPr="00CC1096">
        <w:rPr>
          <w:rFonts w:asciiTheme="minorHAnsi" w:hAnsiTheme="minorHAnsi" w:cstheme="minorHAnsi"/>
          <w:sz w:val="16"/>
        </w:rPr>
        <w:t xml:space="preserve"> (Karlin, 2012). </w:t>
      </w:r>
      <w:r w:rsidRPr="00CC1096">
        <w:rPr>
          <w:rStyle w:val="StyleUnderline"/>
          <w:rFonts w:asciiTheme="minorHAnsi" w:hAnsiTheme="minorHAnsi" w:cstheme="minorHAnsi"/>
        </w:rPr>
        <w:t>The U.S. media sensationalizes this drug war</w:t>
      </w:r>
      <w:r w:rsidRPr="00CC1096">
        <w:rPr>
          <w:rFonts w:asciiTheme="minorHAnsi" w:hAnsiTheme="minorHAnsi" w:cstheme="minorHAnsi"/>
          <w:sz w:val="16"/>
        </w:rPr>
        <w:t xml:space="preserve">, depressing travel to Mexico and further influencing an already crippled economy and increasing the vulnerability of those who find no rescue from their impoverished existence but to join these glorified narcotraficantes who promise a respite from want and dehumanization. </w:t>
      </w:r>
      <w:r w:rsidRPr="00CC1096">
        <w:rPr>
          <w:rStyle w:val="StyleUnderline"/>
          <w:rFonts w:asciiTheme="minorHAnsi" w:hAnsiTheme="minorHAnsi" w:cstheme="minorHAnsi"/>
        </w:rPr>
        <w:t>U.S. citizens, whose own communities of color sometimes resemble these war zones, are led to believe that our “benevolent” role is to wage a war on drugs and to build systems of protection against invaders that are perceived as inhuman—sustaining and intensifying the intense racism that has been developed in the service of capital accumulation since colonial times</w:t>
      </w:r>
      <w:r w:rsidRPr="00CC1096">
        <w:rPr>
          <w:rFonts w:asciiTheme="minorHAnsi" w:hAnsiTheme="minorHAnsi" w:cstheme="minorHAnsi"/>
          <w:sz w:val="16"/>
        </w:rPr>
        <w:t xml:space="preserve"> (Monzó &amp; McLaren, 2014).</w:t>
      </w:r>
    </w:p>
    <w:p w:rsidR="00145513" w:rsidRPr="00CC1096" w:rsidRDefault="00145513" w:rsidP="00145513">
      <w:pPr>
        <w:spacing w:line="240" w:lineRule="auto"/>
        <w:contextualSpacing/>
        <w:rPr>
          <w:rStyle w:val="StyleUnderline"/>
          <w:rFonts w:asciiTheme="minorHAnsi" w:hAnsiTheme="minorHAnsi" w:cstheme="minorHAnsi"/>
        </w:rPr>
      </w:pPr>
      <w:r w:rsidRPr="00CC1096">
        <w:rPr>
          <w:rFonts w:asciiTheme="minorHAnsi" w:hAnsiTheme="minorHAnsi" w:cstheme="minorHAnsi"/>
          <w:sz w:val="16"/>
        </w:rPr>
        <w:t xml:space="preserve">In this article, we argue that </w:t>
      </w:r>
      <w:r w:rsidRPr="00CC1096">
        <w:rPr>
          <w:rStyle w:val="StyleUnderline"/>
          <w:rFonts w:asciiTheme="minorHAnsi" w:hAnsiTheme="minorHAnsi" w:cstheme="minorHAnsi"/>
        </w:rPr>
        <w:t>the gun industry, as part of the broader military industrial complex, serves a specific function of both producing and securing capital interests, U.S. imperialism, and racism</w:t>
      </w:r>
      <w:r w:rsidRPr="00CC1096">
        <w:rPr>
          <w:rFonts w:asciiTheme="minorHAnsi" w:hAnsiTheme="minorHAnsi" w:cstheme="minorHAnsi"/>
          <w:sz w:val="16"/>
        </w:rPr>
        <w:t xml:space="preserve"> and that these work together to support the capital accumulation of the transnational capitalist class. </w:t>
      </w:r>
      <w:r w:rsidRPr="00CC1096">
        <w:rPr>
          <w:rStyle w:val="StyleUnderline"/>
          <w:rFonts w:asciiTheme="minorHAnsi" w:hAnsiTheme="minorHAnsi" w:cstheme="minorHAnsi"/>
        </w:rPr>
        <w:t>A revolutionary critical pedagogy is advanced to support the mass mobilization of a people worldwide</w:t>
      </w:r>
      <w:r w:rsidRPr="00CC1096">
        <w:rPr>
          <w:rFonts w:asciiTheme="minorHAnsi" w:hAnsiTheme="minorHAnsi" w:cstheme="minorHAnsi"/>
          <w:sz w:val="16"/>
        </w:rPr>
        <w:t xml:space="preserve"> who are fed up with having our labor and our dignity extorted and who are ready </w:t>
      </w:r>
      <w:r w:rsidRPr="00CC1096">
        <w:rPr>
          <w:rStyle w:val="StyleUnderline"/>
          <w:rFonts w:asciiTheme="minorHAnsi" w:hAnsiTheme="minorHAnsi" w:cstheme="minorHAnsi"/>
        </w:rPr>
        <w:t>to imagine and create a socialist alternative,</w:t>
      </w:r>
      <w:r w:rsidRPr="00CC1096">
        <w:rPr>
          <w:rFonts w:asciiTheme="minorHAnsi" w:hAnsiTheme="minorHAnsi" w:cstheme="minorHAnsi"/>
          <w:sz w:val="16"/>
        </w:rPr>
        <w:t xml:space="preserve"> free of class inequality, a social universe that honors our humanity and every human being, and </w:t>
      </w:r>
      <w:r w:rsidRPr="00CC1096">
        <w:rPr>
          <w:rStyle w:val="StyleUnderline"/>
          <w:rFonts w:asciiTheme="minorHAnsi" w:hAnsiTheme="minorHAnsi" w:cstheme="minorHAnsi"/>
        </w:rPr>
        <w:t>where guns and the destruction they wage are no longer seen as necessary nor desirable.</w:t>
      </w:r>
    </w:p>
    <w:p w:rsidR="00145513" w:rsidRPr="00CC1096" w:rsidRDefault="00145513" w:rsidP="00145513">
      <w:pPr>
        <w:spacing w:line="240" w:lineRule="auto"/>
        <w:contextualSpacing/>
        <w:rPr>
          <w:rFonts w:asciiTheme="minorHAnsi" w:hAnsiTheme="minorHAnsi" w:cstheme="minorHAnsi"/>
        </w:rPr>
      </w:pPr>
    </w:p>
    <w:p w:rsidR="009C3067" w:rsidRPr="00CC4FBD" w:rsidRDefault="009C3067" w:rsidP="009C3067">
      <w:pPr>
        <w:pStyle w:val="Heading4"/>
      </w:pPr>
      <w:r w:rsidRPr="00CC4FBD">
        <w:t xml:space="preserve">Capitalism causes extinction and mass violence </w:t>
      </w:r>
    </w:p>
    <w:p w:rsidR="009C3067" w:rsidRPr="00CC4FBD" w:rsidRDefault="009C3067" w:rsidP="009C3067">
      <w:r w:rsidRPr="00CC4FBD">
        <w:rPr>
          <w:rStyle w:val="Style13ptBold"/>
        </w:rPr>
        <w:t>Robinson 14</w:t>
      </w:r>
      <w:r w:rsidRPr="00CC4FBD">
        <w:rPr>
          <w:b/>
        </w:rPr>
        <w:t xml:space="preserve"> </w:t>
      </w:r>
      <w:r w:rsidRPr="00CC4FBD">
        <w:t>(William I., Prof. of Sociology, Global and International Studies, and Latin American Studies, @ UC-Santa Barbara, “Global Capitalism: Crisis of Humanity and the Specter of 21st Century Fascism” The World Financial Review)</w:t>
      </w:r>
    </w:p>
    <w:p w:rsidR="009C3067" w:rsidRPr="00CC4FBD" w:rsidRDefault="009C3067" w:rsidP="009C3067">
      <w:pPr>
        <w:rPr>
          <w:rStyle w:val="StyleUnderline"/>
        </w:rPr>
      </w:pPr>
      <w:r w:rsidRPr="00CC4FBD">
        <w:rPr>
          <w:sz w:val="16"/>
        </w:rPr>
        <w:t xml:space="preserve">Cyclical, Structural, and Systemic Crises </w:t>
      </w:r>
      <w:r w:rsidRPr="00CC4FBD">
        <w:rPr>
          <w:sz w:val="12"/>
        </w:rPr>
        <w:t>¶</w:t>
      </w:r>
      <w:r w:rsidRPr="00CC4FBD">
        <w:rPr>
          <w:sz w:val="16"/>
        </w:rPr>
        <w:t xml:space="preserve"> Most commentators on the contemporary crisis refer to the “Great Recession” of 2008 and its aftermath. Yet </w:t>
      </w:r>
      <w:r w:rsidRPr="00CC4FBD">
        <w:rPr>
          <w:rStyle w:val="StyleUnderline"/>
        </w:rPr>
        <w:t xml:space="preserve">the causal origins of </w:t>
      </w:r>
      <w:r w:rsidRPr="00CC4FBD">
        <w:rPr>
          <w:rStyle w:val="Emphasis"/>
        </w:rPr>
        <w:t>global crisis</w:t>
      </w:r>
      <w:r w:rsidRPr="00CC4FBD">
        <w:rPr>
          <w:rStyle w:val="StyleUnderline"/>
        </w:rPr>
        <w:t xml:space="preserve"> are to be found in over-accumulation and</w:t>
      </w:r>
      <w:r w:rsidRPr="00CC4FBD">
        <w:rPr>
          <w:sz w:val="16"/>
        </w:rPr>
        <w:t xml:space="preserve"> also </w:t>
      </w:r>
      <w:r w:rsidRPr="00CC4FBD">
        <w:rPr>
          <w:rStyle w:val="StyleUnderline"/>
        </w:rPr>
        <w:t xml:space="preserve">in </w:t>
      </w:r>
      <w:r w:rsidRPr="00CC4FBD">
        <w:rPr>
          <w:rStyle w:val="Emphasis"/>
        </w:rPr>
        <w:t>contradictions of state power</w:t>
      </w:r>
      <w:r w:rsidRPr="00CC4FBD">
        <w:rPr>
          <w:sz w:val="16"/>
        </w:rPr>
        <w:t xml:space="preserve">, or in what Marxists call the internal contradictions of the capitalist system. Moreover, </w:t>
      </w:r>
      <w:r w:rsidRPr="00CC4FBD">
        <w:rPr>
          <w:rStyle w:val="StyleUnderline"/>
        </w:rPr>
        <w:t>because the system is now global, crisis in any one place tends to represent crisis for the system as a whole.</w:t>
      </w:r>
      <w:r w:rsidRPr="00CC4FBD">
        <w:rPr>
          <w:sz w:val="16"/>
        </w:rPr>
        <w:t xml:space="preserve"> The system cannot expand because the marginalisation of a significant portion of humanity from direct productive participation, the downward pressure on wages and popular consumption worldwide, and the polarisation of income, has reduced the ability of the world market to absorb world output. At the same time, </w:t>
      </w:r>
      <w:r w:rsidRPr="00CC4FBD">
        <w:rPr>
          <w:rStyle w:val="StyleUnderline"/>
        </w:rPr>
        <w:t>given the particular configuration of social and class forces and the correlation of these forces worldwide, national states are hard-pressed to regulate transnational circuits of accumulation and offset</w:t>
      </w:r>
      <w:r w:rsidRPr="00CC4FBD">
        <w:rPr>
          <w:sz w:val="16"/>
        </w:rPr>
        <w:t xml:space="preserve"> the </w:t>
      </w:r>
      <w:r w:rsidRPr="00CC4FBD">
        <w:rPr>
          <w:rStyle w:val="StyleUnderline"/>
        </w:rPr>
        <w:t>explosive contradictions</w:t>
      </w:r>
      <w:r w:rsidRPr="00CC4FBD">
        <w:rPr>
          <w:sz w:val="16"/>
        </w:rPr>
        <w:t xml:space="preserve"> built into the system. </w:t>
      </w:r>
      <w:r w:rsidRPr="00CC4FBD">
        <w:rPr>
          <w:sz w:val="12"/>
        </w:rPr>
        <w:t>¶</w:t>
      </w:r>
      <w:r w:rsidRPr="00CC4FBD">
        <w:rPr>
          <w:sz w:val="16"/>
        </w:rPr>
        <w:t xml:space="preserve"> Is this crisis cyclical, structural, or systemic? </w:t>
      </w:r>
      <w:r w:rsidRPr="00CC4FBD">
        <w:rPr>
          <w:rStyle w:val="StyleUnderline"/>
        </w:rPr>
        <w:t>Cyclical crises are recurrent to capitalism about once every 10 years and involve recessions that act as self-correcting mechanisms</w:t>
      </w:r>
      <w:r w:rsidRPr="00CC4FBD">
        <w:rPr>
          <w:sz w:val="16"/>
        </w:rPr>
        <w:t xml:space="preserve"> without any major restructuring of the system. The recessions of the early 1980s, the early 1990s, and of 2001 were cyclical crises. In contrast, the 2008 crisis signaled the slide into a structural crisis</w:t>
      </w:r>
      <w:r w:rsidRPr="00CC4FBD">
        <w:rPr>
          <w:i/>
          <w:iCs/>
          <w:sz w:val="16"/>
        </w:rPr>
        <w:t xml:space="preserve">. Structural crises </w:t>
      </w:r>
      <w:r w:rsidRPr="00CC4FBD">
        <w:rPr>
          <w:sz w:val="16"/>
        </w:rPr>
        <w:t xml:space="preserve">reflect deeper contra- dictions that can only be resolved by a major restructuring of the system. The structural crisis of the 1970s was resolved through capitalist globalisation. Prior to that, the structural crisis of the 1930s was resolved through the creation of a new model of redistributive capitalism, and prior to that the struc- tural crisis of the 1870s resulted in the development of corpo- rate capitalism. </w:t>
      </w:r>
      <w:r w:rsidRPr="00CC4FBD">
        <w:rPr>
          <w:rStyle w:val="StyleUnderline"/>
        </w:rPr>
        <w:t>A systemic crisis involves the replacement of a system by an entirely new system or by an outright collapse. A structural crisis opens up the possibility for a systemic crisis.</w:t>
      </w:r>
      <w:r w:rsidRPr="00CC4FBD">
        <w:rPr>
          <w:sz w:val="16"/>
        </w:rPr>
        <w:t xml:space="preserve"> But if it actually snowballs into a systemic crisis – in this case, if it gives way either to capitalism being superseded or to a breakdown of global civilisation – is not predetermined and depends entirely on the response of social and political forces to the crisis and on historical contingencies that are not easy to forecast. </w:t>
      </w:r>
      <w:r w:rsidRPr="00CC4FBD">
        <w:rPr>
          <w:rStyle w:val="StyleUnderline"/>
        </w:rPr>
        <w:t xml:space="preserve">This is an historic moment of extreme uncertainty, in which collective responses from distinct social and class forces to the crisis are in great flux. </w:t>
      </w:r>
      <w:r w:rsidRPr="00CC4FBD">
        <w:rPr>
          <w:rStyle w:val="StyleUnderline"/>
          <w:sz w:val="12"/>
        </w:rPr>
        <w:t xml:space="preserve">¶ </w:t>
      </w:r>
      <w:r w:rsidRPr="00CC4FBD">
        <w:rPr>
          <w:sz w:val="16"/>
        </w:rPr>
        <w:t xml:space="preserve">Hence my concept of global crisis is broader than financial. </w:t>
      </w:r>
      <w:r w:rsidRPr="00CC4FBD">
        <w:rPr>
          <w:rStyle w:val="StyleUnderline"/>
        </w:rPr>
        <w:t>There are multiple and mutually constitutive dimensions – economic, social, political, cultural, ideological and ecological, not to mention the existential crisis of our consciousness</w:t>
      </w:r>
      <w:r w:rsidRPr="00CC4FBD">
        <w:rPr>
          <w:sz w:val="16"/>
        </w:rPr>
        <w:t xml:space="preserve">, values and very being. There is a crisis of social polarisation, that is, of </w:t>
      </w:r>
      <w:r w:rsidRPr="00CC4FBD">
        <w:rPr>
          <w:i/>
          <w:iCs/>
          <w:sz w:val="16"/>
        </w:rPr>
        <w:t xml:space="preserve">social reproduction. </w:t>
      </w:r>
      <w:r w:rsidRPr="00CC4FBD">
        <w:rPr>
          <w:rStyle w:val="StyleUnderline"/>
        </w:rPr>
        <w:t>The system cannot meet the needs</w:t>
      </w:r>
      <w:r w:rsidRPr="00CC4FBD">
        <w:rPr>
          <w:sz w:val="16"/>
        </w:rPr>
        <w:t xml:space="preserve"> or assure the survival </w:t>
      </w:r>
      <w:r w:rsidRPr="00CC4FBD">
        <w:rPr>
          <w:rStyle w:val="StyleUnderline"/>
        </w:rPr>
        <w:t>of millions of people</w:t>
      </w:r>
      <w:r w:rsidRPr="00CC4FBD">
        <w:rPr>
          <w:sz w:val="16"/>
        </w:rPr>
        <w:t xml:space="preserve">, perhaps a majority of humanity. There are crises of state legitimacy and political authority, or of </w:t>
      </w:r>
      <w:r w:rsidRPr="00CC4FBD">
        <w:rPr>
          <w:i/>
          <w:iCs/>
          <w:sz w:val="16"/>
        </w:rPr>
        <w:t xml:space="preserve">hegemony </w:t>
      </w:r>
      <w:r w:rsidRPr="00CC4FBD">
        <w:rPr>
          <w:sz w:val="16"/>
        </w:rPr>
        <w:t xml:space="preserve">and </w:t>
      </w:r>
      <w:r w:rsidRPr="00CC4FBD">
        <w:rPr>
          <w:i/>
          <w:iCs/>
          <w:sz w:val="16"/>
        </w:rPr>
        <w:t xml:space="preserve">domination. </w:t>
      </w:r>
      <w:r w:rsidRPr="00CC4FBD">
        <w:rPr>
          <w:sz w:val="16"/>
        </w:rPr>
        <w:t xml:space="preserve">National states face spiraling crises of legitimacy as they fail to meet the social grievances of local working and popular classes experiencing downward mobility, unemployment, heightened insecurity and greater hardships. </w:t>
      </w:r>
      <w:r w:rsidRPr="00CC4FBD">
        <w:rPr>
          <w:rStyle w:val="StyleUnderline"/>
        </w:rPr>
        <w:t>The legitimacy of the system has increasingly been called into question by millions</w:t>
      </w:r>
      <w:r w:rsidRPr="00CC4FBD">
        <w:rPr>
          <w:sz w:val="16"/>
        </w:rPr>
        <w:t xml:space="preserve">, </w:t>
      </w:r>
      <w:r w:rsidRPr="00CC4FBD">
        <w:rPr>
          <w:rStyle w:val="StyleUnderline"/>
        </w:rPr>
        <w:t>perhaps</w:t>
      </w:r>
      <w:r w:rsidRPr="00CC4FBD">
        <w:rPr>
          <w:sz w:val="16"/>
        </w:rPr>
        <w:t xml:space="preserve"> even </w:t>
      </w:r>
      <w:r w:rsidRPr="00CC4FBD">
        <w:rPr>
          <w:rStyle w:val="StyleUnderline"/>
        </w:rPr>
        <w:t>billions</w:t>
      </w:r>
      <w:r w:rsidRPr="00CC4FBD">
        <w:rPr>
          <w:sz w:val="16"/>
        </w:rPr>
        <w:t xml:space="preserve">, of people around the world, </w:t>
      </w:r>
      <w:r w:rsidRPr="00CC4FBD">
        <w:rPr>
          <w:rStyle w:val="StyleUnderline"/>
        </w:rPr>
        <w:t>and is facing expanded counter-hegemonic challenges.</w:t>
      </w:r>
      <w:r w:rsidRPr="00CC4FBD">
        <w:rPr>
          <w:sz w:val="16"/>
        </w:rPr>
        <w:t xml:space="preserve"> Global elites have been unable counter this erosion of the system’s authority in the face of worldwide pressures for a global moral economy. </w:t>
      </w:r>
      <w:r w:rsidRPr="00CC4FBD">
        <w:rPr>
          <w:rStyle w:val="StyleUnderline"/>
        </w:rPr>
        <w:t>And a canopy that envelops all these dimensions is a crisis of sustainability rooted in</w:t>
      </w:r>
      <w:r w:rsidRPr="00CC4FBD">
        <w:rPr>
          <w:sz w:val="16"/>
        </w:rPr>
        <w:t xml:space="preserve"> an ecological holocaust that has already begun, expressed in </w:t>
      </w:r>
      <w:r w:rsidRPr="00CC4FBD">
        <w:rPr>
          <w:rStyle w:val="Emphasis"/>
        </w:rPr>
        <w:t>climate change and the impending collapse of centralised agricultural</w:t>
      </w:r>
      <w:r w:rsidRPr="00CC4FBD">
        <w:rPr>
          <w:rStyle w:val="StyleUnderline"/>
        </w:rPr>
        <w:t xml:space="preserve"> systems</w:t>
      </w:r>
      <w:r w:rsidRPr="00CC4FBD">
        <w:rPr>
          <w:sz w:val="16"/>
        </w:rPr>
        <w:t xml:space="preserve"> in several regions of the world, among other indicators. By </w:t>
      </w:r>
      <w:r w:rsidRPr="00CC4FBD">
        <w:rPr>
          <w:rStyle w:val="StyleUnderline"/>
        </w:rPr>
        <w:t>a crisis of humanity</w:t>
      </w:r>
      <w:r w:rsidRPr="00CC4FBD">
        <w:rPr>
          <w:i/>
          <w:iCs/>
          <w:sz w:val="16"/>
        </w:rPr>
        <w:t xml:space="preserve"> </w:t>
      </w:r>
      <w:r w:rsidRPr="00CC4FBD">
        <w:rPr>
          <w:sz w:val="16"/>
        </w:rPr>
        <w:t xml:space="preserve">I mean a crisis that is approaching systemic proportions, </w:t>
      </w:r>
      <w:r w:rsidRPr="00CC4FBD">
        <w:rPr>
          <w:rStyle w:val="Emphasis"/>
        </w:rPr>
        <w:t>threatening the ability of billions of people to survive</w:t>
      </w:r>
      <w:r w:rsidRPr="00CC4FBD">
        <w:rPr>
          <w:rStyle w:val="StyleUnderline"/>
        </w:rPr>
        <w:t>, and raising the specter of a collapse of world civilisation</w:t>
      </w:r>
      <w:r w:rsidRPr="00CC4FBD">
        <w:rPr>
          <w:sz w:val="16"/>
        </w:rPr>
        <w:t xml:space="preserve"> and degeneration into a new “Dark Ages.”2 </w:t>
      </w:r>
      <w:r w:rsidRPr="00CC4FBD">
        <w:rPr>
          <w:sz w:val="12"/>
        </w:rPr>
        <w:t>¶</w:t>
      </w:r>
      <w:r w:rsidRPr="00CC4FBD">
        <w:rPr>
          <w:sz w:val="16"/>
        </w:rPr>
        <w:t xml:space="preserve"> This crisis of humanity shares a number of aspects with earlier structural crises but there are also several features unique to the present: </w:t>
      </w:r>
      <w:r w:rsidRPr="00CC4FBD">
        <w:rPr>
          <w:sz w:val="12"/>
        </w:rPr>
        <w:t>¶</w:t>
      </w:r>
      <w:r w:rsidRPr="00CC4FBD">
        <w:rPr>
          <w:sz w:val="16"/>
        </w:rPr>
        <w:t xml:space="preserve"> 1. </w:t>
      </w:r>
      <w:r w:rsidRPr="00CC4FBD">
        <w:rPr>
          <w:rStyle w:val="StyleUnderline"/>
        </w:rPr>
        <w:t xml:space="preserve">The system is fast reaching the </w:t>
      </w:r>
      <w:r w:rsidRPr="00CC4FBD">
        <w:rPr>
          <w:rStyle w:val="Emphasis"/>
        </w:rPr>
        <w:t>ecological limits of its reproduction</w:t>
      </w:r>
      <w:r w:rsidRPr="00CC4FBD">
        <w:rPr>
          <w:rStyle w:val="StyleUnderline"/>
        </w:rPr>
        <w:t>. Global capitalism now couples human and natural history in such a way as to threaten to bring about what would be the sixth mass extinction</w:t>
      </w:r>
      <w:r w:rsidRPr="00CC4FBD">
        <w:rPr>
          <w:sz w:val="16"/>
        </w:rPr>
        <w:t xml:space="preserve"> in the known history of life on earth.3 This mass extinction would be caused not by a natural catastrophe such as a meteor impact or by evolutionary changes such as the end of an ice age but by purposive human activity. According to leading environmental scientists </w:t>
      </w:r>
      <w:r w:rsidRPr="00CC4FBD">
        <w:rPr>
          <w:rStyle w:val="StyleUnderline"/>
        </w:rPr>
        <w:t>there are nine “planetary boundaries” crucial to maintaining an earth system environment in which humans can exist, four of which are experiencing</w:t>
      </w:r>
      <w:r w:rsidRPr="00CC4FBD">
        <w:rPr>
          <w:sz w:val="16"/>
        </w:rPr>
        <w:t xml:space="preserve"> at this time </w:t>
      </w:r>
      <w:r w:rsidRPr="00CC4FBD">
        <w:rPr>
          <w:rStyle w:val="StyleUnderline"/>
        </w:rPr>
        <w:t>the onset of irreversible environmental degradation and three of which</w:t>
      </w:r>
      <w:r w:rsidRPr="00CC4FBD">
        <w:rPr>
          <w:sz w:val="16"/>
        </w:rPr>
        <w:t xml:space="preserve"> (climate change, the nitrogen cycle, and biodiversity loss) </w:t>
      </w:r>
      <w:r w:rsidRPr="00CC4FBD">
        <w:rPr>
          <w:rStyle w:val="StyleUnderline"/>
        </w:rPr>
        <w:t>are at “tipping points</w:t>
      </w:r>
      <w:r w:rsidRPr="00CC4FBD">
        <w:rPr>
          <w:sz w:val="16"/>
        </w:rPr>
        <w:t xml:space="preserve">,” meaning that these processes have already crossed their planetary boundaries. </w:t>
      </w:r>
      <w:r w:rsidRPr="00CC4FBD">
        <w:rPr>
          <w:sz w:val="12"/>
        </w:rPr>
        <w:t>¶</w:t>
      </w:r>
      <w:r w:rsidRPr="00CC4FBD">
        <w:rPr>
          <w:sz w:val="16"/>
        </w:rPr>
        <w:t xml:space="preserve"> 2. </w:t>
      </w:r>
      <w:r w:rsidRPr="00CC4FBD">
        <w:rPr>
          <w:rStyle w:val="StyleUnderline"/>
        </w:rPr>
        <w:t xml:space="preserve">The magnitude of the means of </w:t>
      </w:r>
      <w:r w:rsidRPr="00CC4FBD">
        <w:rPr>
          <w:rStyle w:val="Emphasis"/>
        </w:rPr>
        <w:t>violence</w:t>
      </w:r>
      <w:r w:rsidRPr="00CC4FBD">
        <w:rPr>
          <w:rStyle w:val="StyleUnderline"/>
        </w:rPr>
        <w:t xml:space="preserve"> and</w:t>
      </w:r>
      <w:r w:rsidRPr="00CC4FBD">
        <w:rPr>
          <w:sz w:val="16"/>
        </w:rPr>
        <w:t xml:space="preserve"> social </w:t>
      </w:r>
      <w:r w:rsidRPr="00CC4FBD">
        <w:rPr>
          <w:rStyle w:val="StyleUnderline"/>
        </w:rPr>
        <w:t xml:space="preserve">control </w:t>
      </w:r>
      <w:r w:rsidRPr="00CC4FBD">
        <w:rPr>
          <w:rStyle w:val="Emphasis"/>
        </w:rPr>
        <w:t>is unprecedented</w:t>
      </w:r>
      <w:r w:rsidRPr="00CC4FBD">
        <w:rPr>
          <w:rStyle w:val="StyleUnderline"/>
        </w:rPr>
        <w:t>, as is the concentration of the means of global communication and symbolic production</w:t>
      </w:r>
      <w:r w:rsidRPr="00CC4FBD">
        <w:rPr>
          <w:sz w:val="16"/>
        </w:rPr>
        <w:t xml:space="preserve"> and circulation in the hands of a very few powerful groups. </w:t>
      </w:r>
      <w:r w:rsidRPr="00CC4FBD">
        <w:rPr>
          <w:rStyle w:val="Emphasis"/>
        </w:rPr>
        <w:t>Computerised wars, drones, bunker-buster bombs</w:t>
      </w:r>
      <w:r w:rsidRPr="00CC4FBD">
        <w:rPr>
          <w:rStyle w:val="StyleUnderline"/>
        </w:rPr>
        <w:t>, star wars</w:t>
      </w:r>
      <w:r w:rsidRPr="00CC4FBD">
        <w:rPr>
          <w:sz w:val="16"/>
        </w:rPr>
        <w:t xml:space="preserve">, and so forth, </w:t>
      </w:r>
      <w:r w:rsidRPr="00CC4FBD">
        <w:rPr>
          <w:rStyle w:val="StyleUnderline"/>
        </w:rPr>
        <w:t>have changed the face of warfare. Warfare has become normalised and sanitised for those not directly at the receiving end of armed aggression.</w:t>
      </w:r>
      <w:r w:rsidRPr="00CC4FBD">
        <w:rPr>
          <w:sz w:val="16"/>
        </w:rPr>
        <w:t xml:space="preserve"> At the same time we have arrived at the panoptical surveillance society and the age of thought control by those who control global flows of communication, images and symbolic production. The world of Edward Snowden is the world of George Orwell; </w:t>
      </w:r>
      <w:r w:rsidRPr="00CC4FBD">
        <w:rPr>
          <w:i/>
          <w:iCs/>
          <w:sz w:val="16"/>
        </w:rPr>
        <w:t xml:space="preserve">1984 has arrived; </w:t>
      </w:r>
      <w:r w:rsidRPr="00CC4FBD">
        <w:rPr>
          <w:sz w:val="12"/>
        </w:rPr>
        <w:t>¶</w:t>
      </w:r>
      <w:r w:rsidRPr="00CC4FBD">
        <w:rPr>
          <w:sz w:val="16"/>
        </w:rPr>
        <w:t xml:space="preserve"> 3. </w:t>
      </w:r>
      <w:r w:rsidRPr="00CC4FBD">
        <w:rPr>
          <w:rStyle w:val="StyleUnderline"/>
        </w:rPr>
        <w:t>Capitalism is reaching apparent limits to its extensive expansion. There are no longer any new territories of significance that can be integrated into world capitalism, de-ruralisation is now well advanced, and the commodification of the countryside and of pre- and non-capitalist spaces has intensified</w:t>
      </w:r>
      <w:r w:rsidRPr="00CC4FBD">
        <w:rPr>
          <w:sz w:val="16"/>
        </w:rPr>
        <w:t xml:space="preserve">, that is, converted in hot-house fashion into spaces of capital, so that </w:t>
      </w:r>
      <w:r w:rsidRPr="00CC4FBD">
        <w:rPr>
          <w:i/>
          <w:iCs/>
          <w:sz w:val="16"/>
        </w:rPr>
        <w:t xml:space="preserve">intensive </w:t>
      </w:r>
      <w:r w:rsidRPr="00CC4FBD">
        <w:rPr>
          <w:sz w:val="16"/>
        </w:rPr>
        <w:t xml:space="preserve">expansion is reaching depths never before seen. </w:t>
      </w:r>
      <w:r w:rsidRPr="00CC4FBD">
        <w:rPr>
          <w:rStyle w:val="StyleUnderline"/>
        </w:rPr>
        <w:t>Capitalism must continually expand or collapse.</w:t>
      </w:r>
      <w:r w:rsidRPr="00CC4FBD">
        <w:rPr>
          <w:sz w:val="16"/>
        </w:rPr>
        <w:t xml:space="preserve"> How or where will it now expand? </w:t>
      </w:r>
      <w:r w:rsidRPr="00CC4FBD">
        <w:rPr>
          <w:sz w:val="12"/>
        </w:rPr>
        <w:t>¶</w:t>
      </w:r>
      <w:r w:rsidRPr="00CC4FBD">
        <w:rPr>
          <w:sz w:val="16"/>
        </w:rPr>
        <w:t xml:space="preserve"> 4. </w:t>
      </w:r>
      <w:r w:rsidRPr="00CC4FBD">
        <w:rPr>
          <w:rStyle w:val="StyleUnderline"/>
        </w:rPr>
        <w:t>There is the rise of a vast surplus population inhabiting a “planet of slums,”</w:t>
      </w:r>
      <w:r w:rsidRPr="00CC4FBD">
        <w:rPr>
          <w:sz w:val="16"/>
        </w:rPr>
        <w:t xml:space="preserve">4 </w:t>
      </w:r>
      <w:r w:rsidRPr="00CC4FBD">
        <w:rPr>
          <w:rStyle w:val="StyleUnderline"/>
        </w:rPr>
        <w:t xml:space="preserve">alienated from the productive economy, thrown into the margins, and subject to sophisticated systems of social </w:t>
      </w:r>
      <w:r w:rsidRPr="00CC4FBD">
        <w:rPr>
          <w:rStyle w:val="Emphasis"/>
        </w:rPr>
        <w:t>control and to destruction</w:t>
      </w:r>
      <w:r w:rsidRPr="00CC4FBD">
        <w:rPr>
          <w:rStyle w:val="StyleUnderline"/>
        </w:rPr>
        <w:t xml:space="preserve"> - to a mortal cycle of dispossession-exploitation-exclusion. This includes </w:t>
      </w:r>
      <w:r w:rsidRPr="00CC4FBD">
        <w:rPr>
          <w:rStyle w:val="Emphasis"/>
        </w:rPr>
        <w:t>prison-industrial and immigrant-detention complexes, omnipresent policing, militarised gentrification</w:t>
      </w:r>
      <w:r w:rsidRPr="00CC4FBD">
        <w:rPr>
          <w:sz w:val="16"/>
        </w:rPr>
        <w:t xml:space="preserve">, and so on; </w:t>
      </w:r>
      <w:r w:rsidRPr="00CC4FBD">
        <w:rPr>
          <w:sz w:val="12"/>
        </w:rPr>
        <w:t>¶</w:t>
      </w:r>
      <w:r w:rsidRPr="00CC4FBD">
        <w:rPr>
          <w:sz w:val="16"/>
        </w:rPr>
        <w:t xml:space="preserve"> 5. </w:t>
      </w:r>
      <w:r w:rsidRPr="00CC4FBD">
        <w:rPr>
          <w:rStyle w:val="StyleUnderline"/>
        </w:rPr>
        <w:t>There is a disjuncture between a globalising economy and a nation-state based system of political authority.</w:t>
      </w:r>
      <w:r w:rsidRPr="00CC4FBD">
        <w:rPr>
          <w:sz w:val="16"/>
        </w:rPr>
        <w:t xml:space="preserve"> </w:t>
      </w:r>
      <w:r w:rsidRPr="00CC4FBD">
        <w:rPr>
          <w:rStyle w:val="StyleUnderline"/>
        </w:rPr>
        <w:t>Transnational state apparatuses</w:t>
      </w:r>
      <w:r w:rsidRPr="00CC4FBD">
        <w:rPr>
          <w:sz w:val="16"/>
        </w:rPr>
        <w:t xml:space="preserve"> are incipient and </w:t>
      </w:r>
      <w:r w:rsidRPr="00CC4FBD">
        <w:rPr>
          <w:rStyle w:val="StyleUnderline"/>
        </w:rPr>
        <w:t>have not been able to play the role of</w:t>
      </w:r>
      <w:r w:rsidRPr="00CC4FBD">
        <w:rPr>
          <w:sz w:val="16"/>
        </w:rPr>
        <w:t xml:space="preserve"> what social scientists refer to as a “</w:t>
      </w:r>
      <w:r w:rsidRPr="00CC4FBD">
        <w:rPr>
          <w:rStyle w:val="StyleUnderline"/>
        </w:rPr>
        <w:t>hegemon</w:t>
      </w:r>
      <w:r w:rsidRPr="00CC4FBD">
        <w:rPr>
          <w:sz w:val="16"/>
        </w:rPr>
        <w:t xml:space="preserve">,” or a leading nation-state that has enough power and authority to organise and stabilise the system. </w:t>
      </w:r>
      <w:r w:rsidRPr="00CC4FBD">
        <w:rPr>
          <w:rStyle w:val="StyleUnderline"/>
        </w:rPr>
        <w:t xml:space="preserve">The spread of </w:t>
      </w:r>
      <w:r w:rsidRPr="00CC4FBD">
        <w:rPr>
          <w:rStyle w:val="Emphasis"/>
        </w:rPr>
        <w:t>w</w:t>
      </w:r>
      <w:r w:rsidRPr="00CC4FBD">
        <w:rPr>
          <w:rStyle w:val="StyleUnderline"/>
        </w:rPr>
        <w:t xml:space="preserve">eapons of </w:t>
      </w:r>
      <w:r w:rsidRPr="00CC4FBD">
        <w:rPr>
          <w:rStyle w:val="Emphasis"/>
        </w:rPr>
        <w:t>m</w:t>
      </w:r>
      <w:r w:rsidRPr="00CC4FBD">
        <w:rPr>
          <w:rStyle w:val="StyleUnderline"/>
        </w:rPr>
        <w:t xml:space="preserve">ass </w:t>
      </w:r>
      <w:r w:rsidRPr="00CC4FBD">
        <w:rPr>
          <w:rStyle w:val="Emphasis"/>
        </w:rPr>
        <w:t>d</w:t>
      </w:r>
      <w:r w:rsidRPr="00CC4FBD">
        <w:rPr>
          <w:rStyle w:val="StyleUnderline"/>
        </w:rPr>
        <w:t xml:space="preserve">estruction and the unprecedented militarisation of social life and conflict across the globe makes it hard to imagine that the system can come under any stable political authority that assures its reproduction. </w:t>
      </w:r>
      <w:r w:rsidRPr="00CC4FBD">
        <w:rPr>
          <w:sz w:val="12"/>
        </w:rPr>
        <w:t>¶</w:t>
      </w:r>
      <w:r w:rsidRPr="00CC4FBD">
        <w:rPr>
          <w:sz w:val="16"/>
        </w:rPr>
        <w:t xml:space="preserve"> Global Police State </w:t>
      </w:r>
      <w:r w:rsidRPr="00CC4FBD">
        <w:rPr>
          <w:sz w:val="12"/>
        </w:rPr>
        <w:t>¶</w:t>
      </w:r>
      <w:r w:rsidRPr="00CC4FBD">
        <w:rPr>
          <w:sz w:val="16"/>
        </w:rPr>
        <w:t xml:space="preserve"> How have social and political forces worldwide responded to crisis? The crisis has resulted in a rapid political polarisation in global society. Both right and left-wing forces are ascendant. Three responses seem to be in dispute. </w:t>
      </w:r>
      <w:r w:rsidRPr="00CC4FBD">
        <w:rPr>
          <w:sz w:val="12"/>
        </w:rPr>
        <w:t>¶</w:t>
      </w:r>
      <w:r w:rsidRPr="00CC4FBD">
        <w:rPr>
          <w:sz w:val="16"/>
        </w:rPr>
        <w:t xml:space="preserve"> One is what we could call “reformism from above.” This elite reformism is aimed at stabilising the system, at saving the system from itself and from more radical re- sponses from below. Nonetheless, in the years following the 2008 collapse of the global financial system it seems these reformers are unable (or unwilling) to prevail over the power of transnational financial capital. A second response is popular, grassroots and leftist resistance from below. As social and political conflict escalates around the world there appears to be a mounting global revolt. While such resistance appears insurgent in the wake of 2008 it is spread very unevenly across countries and regions and facing many problems and challenges. </w:t>
      </w:r>
      <w:r w:rsidRPr="00CC4FBD">
        <w:rPr>
          <w:sz w:val="12"/>
        </w:rPr>
        <w:t>¶</w:t>
      </w:r>
      <w:r w:rsidRPr="00CC4FBD">
        <w:rPr>
          <w:sz w:val="16"/>
        </w:rPr>
        <w:t xml:space="preserve"> Yet another response is that I term </w:t>
      </w:r>
      <w:r w:rsidRPr="00CC4FBD">
        <w:rPr>
          <w:i/>
          <w:iCs/>
          <w:sz w:val="16"/>
        </w:rPr>
        <w:t>21st century fascism</w:t>
      </w:r>
      <w:r w:rsidRPr="00CC4FBD">
        <w:rPr>
          <w:sz w:val="16"/>
        </w:rPr>
        <w:t xml:space="preserve">.5 </w:t>
      </w:r>
      <w:r w:rsidRPr="00CC4FBD">
        <w:rPr>
          <w:rStyle w:val="StyleUnderline"/>
        </w:rPr>
        <w:t>The ultra-right is an insurgent force in many countries.</w:t>
      </w:r>
      <w:r w:rsidRPr="00CC4FBD">
        <w:rPr>
          <w:sz w:val="16"/>
        </w:rPr>
        <w:t xml:space="preserve"> In broad strokes, </w:t>
      </w:r>
      <w:r w:rsidRPr="00CC4FBD">
        <w:rPr>
          <w:rStyle w:val="StyleUnderline"/>
        </w:rPr>
        <w:t>this project seeks to fuse reactionary political power with transnational capital and to organise a mass base among historically privileged sectors of the global working class</w:t>
      </w:r>
      <w:r w:rsidRPr="00CC4FBD">
        <w:rPr>
          <w:sz w:val="16"/>
        </w:rPr>
        <w:t xml:space="preserve"> – </w:t>
      </w:r>
      <w:r w:rsidRPr="00CC4FBD">
        <w:rPr>
          <w:rStyle w:val="StyleUnderline"/>
        </w:rPr>
        <w:t>such as white workers</w:t>
      </w:r>
      <w:r w:rsidRPr="00CC4FBD">
        <w:rPr>
          <w:sz w:val="16"/>
        </w:rPr>
        <w:t xml:space="preserve"> in the North and middle layers in the South – </w:t>
      </w:r>
      <w:r w:rsidRPr="00CC4FBD">
        <w:rPr>
          <w:rStyle w:val="StyleUnderline"/>
        </w:rPr>
        <w:t xml:space="preserve">that are now experiencing heightened insecurity and the specter of downward mobility. It involves </w:t>
      </w:r>
      <w:r w:rsidRPr="00CC4FBD">
        <w:rPr>
          <w:rStyle w:val="Emphasis"/>
        </w:rPr>
        <w:t>militarism, extreme masculinisation, homophobia, racism and racist mobilisations</w:t>
      </w:r>
      <w:r w:rsidRPr="00CC4FBD">
        <w:rPr>
          <w:rStyle w:val="StyleUnderline"/>
        </w:rPr>
        <w:t>, including the search for scapegoats, such as immigrant workers and</w:t>
      </w:r>
      <w:r w:rsidRPr="00CC4FBD">
        <w:rPr>
          <w:sz w:val="16"/>
        </w:rPr>
        <w:t xml:space="preserve">, in the West, </w:t>
      </w:r>
      <w:r w:rsidRPr="00CC4FBD">
        <w:rPr>
          <w:rStyle w:val="StyleUnderline"/>
        </w:rPr>
        <w:t xml:space="preserve">Muslims. </w:t>
      </w:r>
      <w:r w:rsidRPr="00CC4FBD">
        <w:rPr>
          <w:rStyle w:val="Emphasis"/>
        </w:rPr>
        <w:t>Twenty-first century fascism</w:t>
      </w:r>
      <w:r w:rsidRPr="00CC4FBD">
        <w:rPr>
          <w:rStyle w:val="StyleUnderline"/>
        </w:rPr>
        <w:t xml:space="preserve"> evokes mystifying ideologies, often involving race/culture supremacy and xenophobia, embracing an idealised and mythical past. Neo-fascist culture </w:t>
      </w:r>
      <w:r w:rsidRPr="00CC4FBD">
        <w:rPr>
          <w:rStyle w:val="Emphasis"/>
        </w:rPr>
        <w:t>normalises and glamorises warfare</w:t>
      </w:r>
      <w:r w:rsidRPr="00CC4FBD">
        <w:rPr>
          <w:rStyle w:val="StyleUnderline"/>
        </w:rPr>
        <w:t xml:space="preserve"> and social violence, indeed, generates a fascination with domination that is portrayed even as heroic.</w:t>
      </w:r>
    </w:p>
    <w:p w:rsidR="009C3067" w:rsidRPr="00CC4FBD" w:rsidRDefault="009C3067" w:rsidP="009C3067"/>
    <w:p w:rsidR="009C3067" w:rsidRPr="00CC4FBD" w:rsidRDefault="009C3067" w:rsidP="009C3067">
      <w:pPr>
        <w:pStyle w:val="Heading4"/>
      </w:pPr>
      <w:r w:rsidRPr="00CC4FBD">
        <w:t xml:space="preserve">The alternative is communist organizing. The question is not about degrees of shared concern, but the direction of our political energies. The affirmative's refusal to take up the Leninist question "what is to be done" isn't simply something missing from their project, but a negative stance which trades off with action. </w:t>
      </w:r>
    </w:p>
    <w:p w:rsidR="009C3067" w:rsidRPr="00CC4FBD" w:rsidRDefault="009C3067" w:rsidP="009C3067">
      <w:r w:rsidRPr="00CC4FBD">
        <w:rPr>
          <w:rStyle w:val="Style13ptBold"/>
        </w:rPr>
        <w:t>Thomas 13</w:t>
      </w:r>
      <w:r w:rsidRPr="00CC4FBD">
        <w:t xml:space="preserve"> (Peter, Lectures in the History of Political Thought at Brunel University, London "The Communist Hypothesis and the Question of Organization" Theory &amp; Event 16, no. 4 muse.jhu.edu/article/530491) NIJ</w:t>
      </w:r>
    </w:p>
    <w:p w:rsidR="009C3067" w:rsidRPr="00CC4FBD" w:rsidRDefault="009C3067" w:rsidP="009C3067">
      <w:pPr>
        <w:rPr>
          <w:b/>
          <w:u w:val="single"/>
        </w:rPr>
      </w:pPr>
      <w:r w:rsidRPr="00CC4FBD">
        <w:rPr>
          <w:sz w:val="16"/>
        </w:rPr>
        <w:t xml:space="preserve"> The Communist Hypothesis The debate on the ‘Idea of Communism’ that emerged in 2008 following Alain Badiou’s analysis of the electoral victory of Sarkozy, drawing upon a longer history of vindications of communism over the last 30 years, was quickly greeted with enthusiasm by prominent theorists from a wide range of leftist political traditions. </w:t>
      </w:r>
      <w:r w:rsidRPr="00CC4FBD">
        <w:rPr>
          <w:b/>
          <w:u w:val="single"/>
        </w:rPr>
        <w:t>This discussion</w:t>
      </w:r>
      <w:r w:rsidRPr="00CC4FBD">
        <w:rPr>
          <w:sz w:val="16"/>
        </w:rPr>
        <w:t xml:space="preserve"> also </w:t>
      </w:r>
      <w:r w:rsidRPr="00CC4FBD">
        <w:rPr>
          <w:b/>
          <w:u w:val="single"/>
        </w:rPr>
        <w:t>seems to have stimulated a renewal of the energy and engagement that had marked the most creative dimensions of</w:t>
      </w:r>
      <w:r w:rsidRPr="00CC4FBD">
        <w:rPr>
          <w:sz w:val="16"/>
        </w:rPr>
        <w:t xml:space="preserve"> the </w:t>
      </w:r>
      <w:r w:rsidRPr="00CC4FBD">
        <w:rPr>
          <w:b/>
          <w:u w:val="single"/>
        </w:rPr>
        <w:t>alternative globalization and anti-war movements</w:t>
      </w:r>
      <w:r w:rsidRPr="00CC4FBD">
        <w:rPr>
          <w:sz w:val="16"/>
        </w:rPr>
        <w:t xml:space="preserve"> straddling the millennium. After the impasses those movements confronted in what was sometimes seen as an ‘interregnum’ at the beginning of the global economic crisis, the affirmation of the ‘Idea of Communism’ – or perhaps even more so, </w:t>
      </w:r>
      <w:r w:rsidRPr="00CC4FBD">
        <w:rPr>
          <w:b/>
          <w:u w:val="single"/>
        </w:rPr>
        <w:t>the</w:t>
      </w:r>
      <w:r w:rsidRPr="00CC4FBD">
        <w:rPr>
          <w:sz w:val="16"/>
        </w:rPr>
        <w:t xml:space="preserve"> more precise notion of a </w:t>
      </w:r>
      <w:r w:rsidRPr="00CC4FBD">
        <w:rPr>
          <w:b/>
          <w:u w:val="single"/>
        </w:rPr>
        <w:t>‘Communist Hypothesis’</w:t>
      </w:r>
      <w:r w:rsidRPr="00CC4FBD">
        <w:rPr>
          <w:sz w:val="16"/>
        </w:rPr>
        <w:t xml:space="preserve"> – </w:t>
      </w:r>
      <w:r w:rsidRPr="00CC4FBD">
        <w:rPr>
          <w:b/>
          <w:u w:val="single"/>
        </w:rPr>
        <w:t>offered the possibility of a renewed collective research project into</w:t>
      </w:r>
      <w:r w:rsidRPr="00CC4FBD">
        <w:rPr>
          <w:sz w:val="16"/>
        </w:rPr>
        <w:t xml:space="preserve"> the viable forms of </w:t>
      </w:r>
      <w:r w:rsidRPr="00CC4FBD">
        <w:rPr>
          <w:b/>
          <w:u w:val="single"/>
        </w:rPr>
        <w:t>contemporary political struggle</w:t>
      </w:r>
      <w:r w:rsidRPr="00CC4FBD">
        <w:rPr>
          <w:sz w:val="16"/>
        </w:rPr>
        <w:t xml:space="preserve">. Unexpectedly and audaciously, </w:t>
      </w:r>
      <w:r w:rsidRPr="00CC4FBD">
        <w:rPr>
          <w:b/>
          <w:u w:val="single"/>
        </w:rPr>
        <w:t>the</w:t>
      </w:r>
      <w:r w:rsidRPr="00CC4FBD">
        <w:rPr>
          <w:sz w:val="16"/>
        </w:rPr>
        <w:t xml:space="preserve"> positive </w:t>
      </w:r>
      <w:r w:rsidRPr="00CC4FBD">
        <w:rPr>
          <w:b/>
          <w:u w:val="single"/>
        </w:rPr>
        <w:t>programme of communism</w:t>
      </w:r>
      <w:r w:rsidRPr="00CC4FBD">
        <w:rPr>
          <w:sz w:val="16"/>
        </w:rPr>
        <w:t xml:space="preserve">, and not simply negative resistance to capitalist crisis, </w:t>
      </w:r>
      <w:r w:rsidRPr="00CC4FBD">
        <w:rPr>
          <w:b/>
          <w:u w:val="single"/>
        </w:rPr>
        <w:t>became the horizon within which we could comprehend and meet the challenges of the present.</w:t>
      </w:r>
      <w:r w:rsidRPr="00CC4FBD">
        <w:rPr>
          <w:sz w:val="16"/>
        </w:rPr>
        <w:t xml:space="preserve"> As an ideological intervention, the merits of this discussion are remarkable: it has given rise to a wide ranging international discussion of the notion of communism that did not occur even at the height of the alternative globalization and anti-war movements, still struggling against the overdeteminations of the new world order rhetoric of the 1990s. What still remains more difficult to ascertain, however, is the nature of these discussions’ relationship to the organizational debates that have emerged in the wake of Occupy, international anti-austerity protests and the ‘actually existing’ revolutionary movements of our times. Some important contemporary theorists have argued that the discussion of the idea of communism should keep a distance from immediate organizational questions. In particular, Badiou has strongly resisted the notion that the affirmation of communism should necessarily be accompanied by a renewed consideration of the role of the political party, as decisive agent of that idea’s realization, which he instead regards as an historically superseded instantiation of ‘communist invariants’ that are today searching for a new mode of historical existence. By far the most widespread response, however, has been the proposal that </w:t>
      </w:r>
      <w:r w:rsidRPr="00CC4FBD">
        <w:rPr>
          <w:b/>
          <w:u w:val="single"/>
        </w:rPr>
        <w:t>a coherent investigation of the meaning of communism today necessarily requires a reconsideration of</w:t>
      </w:r>
      <w:r w:rsidRPr="00CC4FBD">
        <w:rPr>
          <w:sz w:val="16"/>
        </w:rPr>
        <w:t xml:space="preserve"> the nature of </w:t>
      </w:r>
      <w:r w:rsidRPr="00CC4FBD">
        <w:rPr>
          <w:b/>
          <w:u w:val="single"/>
        </w:rPr>
        <w:t>political power</w:t>
      </w:r>
      <w:r w:rsidRPr="00CC4FBD">
        <w:rPr>
          <w:sz w:val="16"/>
        </w:rPr>
        <w:t xml:space="preserve">, of political organization, and, above all, of the party-form. Žižek, for instance, has long argued that a politics without the party is nothing more than a form of ‘politics without politics.’ More recently, Jodi Dean has emphasized that the reproposition of the party-form is the horizon within which the debate on communism can become intelligible to itself. Far from the caricature of homogenous or ‘totalitarian’ unity, Dean argues that </w:t>
      </w:r>
      <w:r w:rsidRPr="00CC4FBD">
        <w:rPr>
          <w:b/>
          <w:u w:val="single"/>
        </w:rPr>
        <w:t>the party</w:t>
      </w:r>
      <w:r w:rsidRPr="00CC4FBD">
        <w:rPr>
          <w:sz w:val="16"/>
        </w:rPr>
        <w:t xml:space="preserve"> – and the Leninist party in particular – </w:t>
      </w:r>
      <w:r w:rsidRPr="00CC4FBD">
        <w:rPr>
          <w:b/>
          <w:u w:val="single"/>
        </w:rPr>
        <w:t>should be understood as constituting a</w:t>
      </w:r>
      <w:r w:rsidRPr="00CC4FBD">
        <w:rPr>
          <w:sz w:val="16"/>
        </w:rPr>
        <w:t xml:space="preserve"> ‘</w:t>
      </w:r>
      <w:r w:rsidRPr="00CC4FBD">
        <w:rPr>
          <w:b/>
          <w:u w:val="single"/>
        </w:rPr>
        <w:t>vehicle for maintaining a specific gap of desire, the collective desire for collectivity</w:t>
      </w:r>
      <w:r w:rsidRPr="00CC4FBD">
        <w:rPr>
          <w:sz w:val="16"/>
        </w:rPr>
        <w:t xml:space="preserve">’ (Dean 2012, 207). She further argues that </w:t>
      </w:r>
      <w:r w:rsidRPr="00CC4FBD">
        <w:rPr>
          <w:b/>
          <w:u w:val="single"/>
        </w:rPr>
        <w:t>such a dynamic has already been evident</w:t>
      </w:r>
      <w:r w:rsidRPr="00CC4FBD">
        <w:rPr>
          <w:sz w:val="16"/>
        </w:rPr>
        <w:t xml:space="preserve"> in the achievements of Occupy, whatever the ‘anti-verticalist’ claims sometimes made on its behalf. In a related vein, Jan Rehmann (2013) has argued that the nascent counter-hegemonic dimensions of Occupy, alongside regroupment processes on the European left, have prepared the ground for a serious reproposal of the question of the mass political party. In particular, Rehmann argues that </w:t>
      </w:r>
      <w:r w:rsidRPr="00CC4FBD">
        <w:rPr>
          <w:b/>
          <w:u w:val="single"/>
        </w:rPr>
        <w:t>a renewal of the party will involve experimentation in new party forms</w:t>
      </w:r>
      <w:r w:rsidRPr="00CC4FBD">
        <w:rPr>
          <w:sz w:val="16"/>
        </w:rPr>
        <w:t xml:space="preserve">, </w:t>
      </w:r>
      <w:r w:rsidRPr="00CC4FBD">
        <w:rPr>
          <w:b/>
          <w:u w:val="single"/>
        </w:rPr>
        <w:t>including</w:t>
      </w:r>
      <w:r w:rsidRPr="00CC4FBD">
        <w:rPr>
          <w:sz w:val="16"/>
        </w:rPr>
        <w:t xml:space="preserve"> notions such as those of a ‘mosaic left’ (Urban 2009) or </w:t>
      </w:r>
      <w:r w:rsidRPr="00CC4FBD">
        <w:rPr>
          <w:b/>
          <w:u w:val="single"/>
        </w:rPr>
        <w:t>a ‘connective party’</w:t>
      </w:r>
      <w:r w:rsidRPr="00CC4FBD">
        <w:rPr>
          <w:sz w:val="16"/>
        </w:rPr>
        <w:t xml:space="preserve"> (Porcaro 2012). These are positions close to those advocated by one of the original proponents of the debate on communism, the sadly departed Daniel Bensaïd, who repeatedly argued over many years that </w:t>
      </w:r>
      <w:r w:rsidRPr="00CC4FBD">
        <w:rPr>
          <w:b/>
          <w:u w:val="single"/>
        </w:rPr>
        <w:t>the concept of the party remains central to any coherent reflection on the nature and form of politics in the contemporary world</w:t>
      </w:r>
      <w:r w:rsidRPr="00CC4FBD">
        <w:rPr>
          <w:sz w:val="16"/>
        </w:rPr>
        <w:t xml:space="preserve">, whether or not the word ‘party’ itself is used to describe those processes of unification, coordination and decision. For Bensaïd, it is the specificity of the overdetermined field of political relations and its irreducibility to the social that continually reproposes the question of the party-form – not as a solution, but as a problem that each upsurge of social and political struggle involving diverging and sometimes conflicting component elements inevitably confronts. This constitutive tension generates the need for continuous interpretative and analytical labor, in the attempt to discover the party-form adequate to the specificity of the social movements to which it gives expression, at the same time as it transforms them by translating their demands into the distinctive register of politics (Bensaïd 2002, 112 et sq). Above all, however, it has been practical experience of the contradictory processes of left regroupment on an international scale – </w:t>
      </w:r>
      <w:r w:rsidRPr="00CC4FBD">
        <w:rPr>
          <w:b/>
          <w:u w:val="single"/>
        </w:rPr>
        <w:t>from reconfigurations over the last decade on the Latin American left</w:t>
      </w:r>
      <w:r w:rsidRPr="00CC4FBD">
        <w:rPr>
          <w:sz w:val="16"/>
        </w:rPr>
        <w:t xml:space="preserve">, </w:t>
      </w:r>
      <w:r w:rsidRPr="00CC4FBD">
        <w:rPr>
          <w:b/>
          <w:u w:val="single"/>
        </w:rPr>
        <w:t>to</w:t>
      </w:r>
      <w:r w:rsidRPr="00CC4FBD">
        <w:rPr>
          <w:sz w:val="16"/>
        </w:rPr>
        <w:t xml:space="preserve"> the varying success of coalition parties in Europe such as </w:t>
      </w:r>
      <w:r w:rsidRPr="00CC4FBD">
        <w:rPr>
          <w:b/>
          <w:u w:val="single"/>
        </w:rPr>
        <w:t>Die Linke in Germany, Izquierda Unida in Spain, Syriza in Greece and the Front de Gauche in France</w:t>
      </w:r>
      <w:r w:rsidRPr="00CC4FBD">
        <w:rPr>
          <w:sz w:val="16"/>
        </w:rPr>
        <w:t xml:space="preserve">, </w:t>
      </w:r>
      <w:r w:rsidRPr="00CC4FBD">
        <w:rPr>
          <w:b/>
          <w:u w:val="single"/>
        </w:rPr>
        <w:t>to</w:t>
      </w:r>
      <w:r w:rsidRPr="00CC4FBD">
        <w:rPr>
          <w:sz w:val="16"/>
        </w:rPr>
        <w:t xml:space="preserve"> the tentative emergence of new political </w:t>
      </w:r>
      <w:r w:rsidRPr="00CC4FBD">
        <w:rPr>
          <w:b/>
          <w:u w:val="single"/>
        </w:rPr>
        <w:t>formations across North Africa and the Arab world</w:t>
      </w:r>
      <w:r w:rsidRPr="00CC4FBD">
        <w:rPr>
          <w:sz w:val="16"/>
        </w:rPr>
        <w:t xml:space="preserve"> – </w:t>
      </w:r>
      <w:r w:rsidRPr="00CC4FBD">
        <w:rPr>
          <w:b/>
          <w:u w:val="single"/>
        </w:rPr>
        <w:t>that has firmly placed the question of the party back on the contemporary agenda.</w:t>
      </w:r>
      <w:r w:rsidRPr="00CC4FBD">
        <w:rPr>
          <w:sz w:val="16"/>
        </w:rPr>
        <w:t xml:space="preserve"> </w:t>
      </w:r>
      <w:r w:rsidRPr="00CC4FBD">
        <w:rPr>
          <w:b/>
          <w:u w:val="single"/>
        </w:rPr>
        <w:t>The communist horizon</w:t>
      </w:r>
      <w:r w:rsidRPr="00CC4FBD">
        <w:rPr>
          <w:sz w:val="16"/>
        </w:rPr>
        <w:t xml:space="preserve"> thus now </w:t>
      </w:r>
      <w:r w:rsidRPr="00CC4FBD">
        <w:rPr>
          <w:b/>
          <w:u w:val="single"/>
        </w:rPr>
        <w:t>confronts its own horizon of intelligibility</w:t>
      </w:r>
      <w:r w:rsidRPr="00CC4FBD">
        <w:rPr>
          <w:sz w:val="16"/>
        </w:rPr>
        <w:t xml:space="preserve"> not simply in a discussion of the party-form, but in the dialectical relation between such theoretical debates and the organizational innovations of the real movements of today, to paraphrase the now oft-quoted words of the German Ideology, </w:t>
      </w:r>
      <w:r w:rsidRPr="00CC4FBD">
        <w:rPr>
          <w:b/>
          <w:u w:val="single"/>
        </w:rPr>
        <w:t>that aim to abolish the present state of affairs</w:t>
      </w:r>
      <w:r w:rsidRPr="00CC4FBD">
        <w:rPr>
          <w:sz w:val="16"/>
        </w:rPr>
        <w:t xml:space="preserve"> (MECW 5, 49). The Horizon of the Party-Form In this text, I want to explore some of the consequences of the notion of a communist hypothesis in relation to these organizational debates, and in particular, to the emerging debate regarding the adequate party-form for radical politics today. First, I will argue that the sometimes obscure organizational implications of the generic affirmation of communism become clearer when we situate this discussion historically, as a transposition and continuation ‘by philosophical means’ of some of the central debates of the alternative globalization movement. For despite the exaggerated claims to novelty of both friend and foe alike, </w:t>
      </w:r>
      <w:r w:rsidRPr="00CC4FBD">
        <w:rPr>
          <w:b/>
          <w:u w:val="single"/>
        </w:rPr>
        <w:t>the debate on communism did not emerge from nowhere</w:t>
      </w:r>
      <w:r w:rsidRPr="00CC4FBD">
        <w:rPr>
          <w:sz w:val="16"/>
        </w:rPr>
        <w:t xml:space="preserve">. Rather, I argue that it should be understood as representing the displacement into a theoretical register of central themes of the previous sequences of struggles against the ‘new world order’ in the late 1990s and early 2000s. In the same way, the </w:t>
      </w:r>
      <w:r w:rsidRPr="00CC4FBD">
        <w:rPr>
          <w:b/>
          <w:u w:val="single"/>
        </w:rPr>
        <w:t>new movements that have fortuitously coincided with the debate on communism</w:t>
      </w:r>
      <w:r w:rsidRPr="00CC4FBD">
        <w:rPr>
          <w:sz w:val="16"/>
        </w:rPr>
        <w:t xml:space="preserve"> – student movements across North America and Europe from 2009 onwards, the global wave of Occupy, the ongoing Arab revolutions and growing anti-austerity movements around the world throughout 2012 – </w:t>
      </w:r>
      <w:r w:rsidRPr="00CC4FBD">
        <w:rPr>
          <w:b/>
          <w:u w:val="single"/>
        </w:rPr>
        <w:t>represent not a return or rebirth of history, but its revenge.</w:t>
      </w:r>
      <w:r w:rsidRPr="00CC4FBD">
        <w:rPr>
          <w:sz w:val="16"/>
        </w:rPr>
        <w:t xml:space="preserve"> They should be understood as </w:t>
      </w:r>
      <w:r w:rsidRPr="00CC4FBD">
        <w:rPr>
          <w:b/>
          <w:u w:val="single"/>
        </w:rPr>
        <w:t>expressions of the accumulation, displacement and transformation of tendencies from the previous cycle of mass struggles that that have been</w:t>
      </w:r>
      <w:r w:rsidRPr="00CC4FBD">
        <w:rPr>
          <w:sz w:val="16"/>
        </w:rPr>
        <w:t xml:space="preserve"> surreptitiously </w:t>
      </w:r>
      <w:r w:rsidRPr="00CC4FBD">
        <w:rPr>
          <w:b/>
          <w:u w:val="single"/>
        </w:rPr>
        <w:t>burrowing away</w:t>
      </w:r>
      <w:r w:rsidRPr="00CC4FBD">
        <w:rPr>
          <w:sz w:val="16"/>
        </w:rPr>
        <w:t xml:space="preserve">, like Marx’s old mole, under the surface of what we can now see was only an apparent and decidedly temporary pacification of the ‘interregnum’ of the middle years of the last decade. The ‘spontaneous rediscovery’ by the moment of Occupy of the aporiai that plagued the alternative globalization and anti-war movements, however, indicate a substantial continuity of unresolved problems across the different conjunctures of the ebbs and floods of the social and political movements of the last 15 years. </w:t>
      </w:r>
      <w:r w:rsidRPr="00CC4FBD">
        <w:rPr>
          <w:b/>
          <w:u w:val="single"/>
        </w:rPr>
        <w:t>As a formalized response and proposed resolution to some of these themes</w:t>
      </w:r>
      <w:r w:rsidRPr="00CC4FBD">
        <w:rPr>
          <w:sz w:val="16"/>
        </w:rPr>
        <w:t xml:space="preserve">, </w:t>
      </w:r>
      <w:r w:rsidRPr="00CC4FBD">
        <w:rPr>
          <w:b/>
          <w:u w:val="single"/>
        </w:rPr>
        <w:t>the discussion of communism can help to clarify both the strengths and limits of these debates</w:t>
      </w:r>
      <w:r w:rsidRPr="00CC4FBD">
        <w:rPr>
          <w:sz w:val="16"/>
        </w:rPr>
        <w:t xml:space="preserve">, particularly those that are still strongly operative in the post-Occupy conjuncture. Second, I then aim to explore some significant models of organization that emerged in previous periods in which the renewal of communist politics was closely linked to attempts to rethink the party-form. For from the Manifesto of the Communist Party onwards, communism, as word, idea and hypothesis, has always been inseparably tied to the forms of political organization necessary for its realization: in the terms of the classical Marxist debates, the ‘question of organization’ [die Organisationsfrage]. The models that I will consider are, first, the notion of the ‘compositional party’ derived from the experience of Italian operaismo, recently – and perhaps surprisingly – reproposed in Hardt and Negri’s Commonwealth; second, </w:t>
      </w:r>
      <w:r w:rsidRPr="00CC4FBD">
        <w:rPr>
          <w:b/>
          <w:u w:val="single"/>
        </w:rPr>
        <w:t>the conceptualization of the party as a ‘laboratory’ in which a unitary ‘political subject’ could be forged</w:t>
      </w:r>
      <w:r w:rsidRPr="00CC4FBD">
        <w:rPr>
          <w:sz w:val="16"/>
        </w:rPr>
        <w:t xml:space="preserve">, theorized most coherently in the work of the early Lukács; and third, Gramsci’s call for the formation of a ‘modern Prince’ as a harnessing of the inherent conflictuality of political modernity in a constituent party-form. Each of these models can be regarded as a mirror in which we can see reflected some of the challenges of the organizational questions that have marked both the alternative globalization movement and the rebellions and revolts of today. Hardt and Negri’s notion of a compositional party composed of ‘insurrectional intersections’ of irreducible singularities responds to the problem of thinking the party-form in a period of the proliferation of demands and movements grounded in diverse experiences of capitalist exploitation and oppression. Lukács’s proposal of the party as a laboratory for the forging of a totalizing political subject poses the question of the party-form as one of the unification and coordination of political initiatives. Both of these models, I will argue, ultimately </w:t>
      </w:r>
      <w:r w:rsidRPr="00CC4FBD">
        <w:rPr>
          <w:b/>
          <w:u w:val="single"/>
        </w:rPr>
        <w:t>confront the limitations of a political formalism</w:t>
      </w:r>
      <w:r w:rsidRPr="00CC4FBD">
        <w:rPr>
          <w:sz w:val="16"/>
        </w:rPr>
        <w:t xml:space="preserve">, </w:t>
      </w:r>
      <w:r w:rsidRPr="00CC4FBD">
        <w:rPr>
          <w:b/>
          <w:u w:val="single"/>
        </w:rPr>
        <w:t>which runs the risk of invoking a political party-form as the resolution of</w:t>
      </w:r>
      <w:r w:rsidRPr="00CC4FBD">
        <w:rPr>
          <w:sz w:val="16"/>
        </w:rPr>
        <w:t xml:space="preserve"> the </w:t>
      </w:r>
      <w:r w:rsidRPr="00CC4FBD">
        <w:rPr>
          <w:b/>
          <w:u w:val="single"/>
        </w:rPr>
        <w:t>contradictions of</w:t>
      </w:r>
      <w:r w:rsidRPr="00CC4FBD">
        <w:rPr>
          <w:sz w:val="16"/>
        </w:rPr>
        <w:t xml:space="preserve"> the </w:t>
      </w:r>
      <w:r w:rsidRPr="00CC4FBD">
        <w:rPr>
          <w:b/>
          <w:u w:val="single"/>
        </w:rPr>
        <w:t xml:space="preserve">social practices that are </w:t>
      </w:r>
      <w:r w:rsidRPr="00CC4FBD">
        <w:rPr>
          <w:sz w:val="16"/>
        </w:rPr>
        <w:t xml:space="preserve">thereby </w:t>
      </w:r>
      <w:r w:rsidRPr="00CC4FBD">
        <w:rPr>
          <w:b/>
          <w:u w:val="single"/>
        </w:rPr>
        <w:t>interpellated</w:t>
      </w:r>
      <w:r w:rsidRPr="00CC4FBD">
        <w:rPr>
          <w:sz w:val="16"/>
        </w:rPr>
        <w:t xml:space="preserve"> as its subaltern content. </w:t>
      </w:r>
      <w:r w:rsidRPr="00CC4FBD">
        <w:rPr>
          <w:b/>
          <w:u w:val="single"/>
        </w:rPr>
        <w:t>Gramsci’s</w:t>
      </w:r>
      <w:r w:rsidRPr="00CC4FBD">
        <w:rPr>
          <w:sz w:val="16"/>
        </w:rPr>
        <w:t xml:space="preserve"> modern Prince, on the other hand, </w:t>
      </w:r>
      <w:r w:rsidRPr="00CC4FBD">
        <w:rPr>
          <w:b/>
          <w:u w:val="single"/>
        </w:rPr>
        <w:t>integrates both compositional and totalizing dimensions</w:t>
      </w:r>
      <w:r w:rsidRPr="00CC4FBD">
        <w:rPr>
          <w:sz w:val="16"/>
        </w:rPr>
        <w:t xml:space="preserve">, </w:t>
      </w:r>
      <w:r w:rsidRPr="00CC4FBD">
        <w:rPr>
          <w:b/>
          <w:u w:val="single"/>
        </w:rPr>
        <w:t>while avoiding the temptation of a formalistic resolution of the contradictions that are the necessary preconditions</w:t>
      </w:r>
      <w:r w:rsidRPr="00CC4FBD">
        <w:rPr>
          <w:sz w:val="16"/>
        </w:rPr>
        <w:t xml:space="preserve"> – and enduring challenge – </w:t>
      </w:r>
      <w:r w:rsidRPr="00CC4FBD">
        <w:rPr>
          <w:b/>
          <w:u w:val="single"/>
        </w:rPr>
        <w:t>of political organization. Rather than</w:t>
      </w:r>
      <w:r w:rsidRPr="00CC4FBD">
        <w:rPr>
          <w:sz w:val="16"/>
        </w:rPr>
        <w:t xml:space="preserve"> the </w:t>
      </w:r>
      <w:r w:rsidRPr="00CC4FBD">
        <w:rPr>
          <w:b/>
          <w:u w:val="single"/>
        </w:rPr>
        <w:t>elimination of difference</w:t>
      </w:r>
      <w:r w:rsidRPr="00CC4FBD">
        <w:rPr>
          <w:sz w:val="16"/>
        </w:rPr>
        <w:t xml:space="preserve">, the </w:t>
      </w:r>
      <w:r w:rsidRPr="00CC4FBD">
        <w:rPr>
          <w:b/>
          <w:u w:val="single"/>
        </w:rPr>
        <w:t>assertion of identity or</w:t>
      </w:r>
      <w:r w:rsidRPr="00CC4FBD">
        <w:rPr>
          <w:sz w:val="16"/>
        </w:rPr>
        <w:t xml:space="preserve"> the </w:t>
      </w:r>
      <w:r w:rsidRPr="00CC4FBD">
        <w:rPr>
          <w:b/>
          <w:u w:val="single"/>
        </w:rPr>
        <w:t>dominance of political form over social content</w:t>
      </w:r>
      <w:r w:rsidRPr="00CC4FBD">
        <w:rPr>
          <w:sz w:val="16"/>
        </w:rPr>
        <w:t xml:space="preserve">, the modern Prince represents the outlines of </w:t>
      </w:r>
      <w:r w:rsidRPr="00CC4FBD">
        <w:rPr>
          <w:b/>
          <w:u w:val="single"/>
        </w:rPr>
        <w:t>a party-form that would be capable of valorizing contradiction and conflict</w:t>
      </w:r>
      <w:r w:rsidRPr="00CC4FBD">
        <w:rPr>
          <w:sz w:val="16"/>
        </w:rPr>
        <w:t xml:space="preserve">, </w:t>
      </w:r>
      <w:r w:rsidRPr="00CC4FBD">
        <w:rPr>
          <w:b/>
          <w:u w:val="single"/>
        </w:rPr>
        <w:t>harnessing them as the motor of</w:t>
      </w:r>
      <w:r w:rsidRPr="00CC4FBD">
        <w:rPr>
          <w:sz w:val="16"/>
        </w:rPr>
        <w:t xml:space="preserve"> its totalizing </w:t>
      </w:r>
      <w:r w:rsidRPr="00CC4FBD">
        <w:rPr>
          <w:b/>
          <w:u w:val="single"/>
        </w:rPr>
        <w:t>development</w:t>
      </w:r>
      <w:r w:rsidRPr="00CC4FBD">
        <w:rPr>
          <w:sz w:val="16"/>
        </w:rPr>
        <w:t xml:space="preserve">. In these sense, the modern Prince can be understood as </w:t>
      </w:r>
      <w:r w:rsidRPr="00CC4FBD">
        <w:rPr>
          <w:b/>
          <w:u w:val="single"/>
        </w:rPr>
        <w:t>a proposal for a type of ‘expansive’ party-form that might be able to respond productively to the challenges of contemporary movements.</w:t>
      </w:r>
    </w:p>
    <w:p w:rsidR="009C3067" w:rsidRDefault="009C3067" w:rsidP="009C3067"/>
    <w:p w:rsidR="00145513" w:rsidRPr="00145513" w:rsidRDefault="009C3067" w:rsidP="00145513">
      <w:pPr>
        <w:pStyle w:val="Heading4"/>
      </w:pPr>
      <w:r>
        <w:t xml:space="preserve">Solves the AFF </w:t>
      </w:r>
      <w:r w:rsidR="00145513" w:rsidRPr="00145513">
        <w:t xml:space="preserve">– only establishing a revolutionary critical pedagogy can solve the root cause of structural violence in Mexico </w:t>
      </w:r>
      <w:r w:rsidR="00145513">
        <w:t xml:space="preserve">– the AFF merely inoculates us from the horrors endemic to liberalism while paving the way for illicit markets to run rampant </w:t>
      </w:r>
    </w:p>
    <w:p w:rsidR="00145513" w:rsidRPr="00CC1096" w:rsidRDefault="00145513" w:rsidP="00145513">
      <w:pPr>
        <w:rPr>
          <w:rFonts w:asciiTheme="minorHAnsi" w:hAnsiTheme="minorHAnsi" w:cstheme="minorHAnsi"/>
        </w:rPr>
      </w:pPr>
      <w:r w:rsidRPr="00CC1096">
        <w:rPr>
          <w:rStyle w:val="Style13ptBold"/>
          <w:rFonts w:asciiTheme="minorHAnsi" w:hAnsiTheme="minorHAnsi" w:cstheme="minorHAnsi"/>
        </w:rPr>
        <w:t>MONZO et al. 16</w:t>
      </w:r>
      <w:r w:rsidRPr="00CC1096">
        <w:rPr>
          <w:rFonts w:asciiTheme="minorHAnsi" w:hAnsiTheme="minorHAnsi" w:cstheme="minorHAnsi"/>
        </w:rPr>
        <w:t xml:space="preserve"> </w:t>
      </w:r>
      <w:r w:rsidRPr="00CC1096">
        <w:rPr>
          <w:rFonts w:asciiTheme="minorHAnsi" w:hAnsiTheme="minorHAnsi" w:cstheme="minorHAnsi"/>
          <w:sz w:val="16"/>
          <w:szCs w:val="16"/>
        </w:rPr>
        <w:t>– *Assistant Professor in the Attallah College of Educational Studies at Chapman University, PhD in Education @ USC, **McLaren, Professor, Distinguished Professor in Critical Studies Co-Director, The Paulo Freire Democratic Project and International Ambassador for Global Ethics and Social Justice, PhD @ University of Toronto, ***Rodriguez, associate professor in the Department of Bilingual Education at Boise State University [Lilia, Peter, Arturo, “Deploying Guns to Expendable Communities: Bloodshed in Mexico, U.S. Imperialism, and Transnational Capital—A Call for Revolutionary Critical Pedagogy,” Cultural Studies ↔ Critical Methodologies 1–10, 2016, DKP]</w:t>
      </w:r>
    </w:p>
    <w:p w:rsidR="00145513" w:rsidRPr="00CC1096" w:rsidRDefault="00145513" w:rsidP="00145513">
      <w:pPr>
        <w:rPr>
          <w:rFonts w:asciiTheme="minorHAnsi" w:hAnsiTheme="minorHAnsi" w:cstheme="minorHAnsi"/>
        </w:rPr>
      </w:pPr>
      <w:r w:rsidRPr="00CC1096">
        <w:rPr>
          <w:rFonts w:asciiTheme="minorHAnsi" w:hAnsiTheme="minorHAnsi" w:cstheme="minorHAnsi"/>
        </w:rPr>
        <w:t xml:space="preserve">The Border Patrol, the War on Drugs, and Hemispheric Hegemony </w:t>
      </w:r>
    </w:p>
    <w:p w:rsidR="00145513" w:rsidRPr="00CC1096" w:rsidRDefault="00145513" w:rsidP="00145513">
      <w:pPr>
        <w:spacing w:line="240" w:lineRule="auto"/>
        <w:contextualSpacing/>
        <w:rPr>
          <w:rStyle w:val="StyleUnderline"/>
          <w:rFonts w:asciiTheme="minorHAnsi" w:hAnsiTheme="minorHAnsi" w:cstheme="minorHAnsi"/>
        </w:rPr>
      </w:pPr>
      <w:r w:rsidRPr="00CC1096">
        <w:rPr>
          <w:rStyle w:val="StyleUnderline"/>
          <w:rFonts w:asciiTheme="minorHAnsi" w:hAnsiTheme="minorHAnsi" w:cstheme="minorHAnsi"/>
        </w:rPr>
        <w:t>The backing of particular regimes by the</w:t>
      </w:r>
      <w:r w:rsidRPr="00CC1096">
        <w:rPr>
          <w:rFonts w:asciiTheme="minorHAnsi" w:hAnsiTheme="minorHAnsi" w:cstheme="minorHAnsi"/>
          <w:sz w:val="16"/>
        </w:rPr>
        <w:t xml:space="preserve"> Central Intelligence Agency </w:t>
      </w:r>
      <w:r w:rsidRPr="00CC1096">
        <w:rPr>
          <w:rStyle w:val="StyleUnderline"/>
          <w:rFonts w:asciiTheme="minorHAnsi" w:hAnsiTheme="minorHAnsi" w:cstheme="minorHAnsi"/>
        </w:rPr>
        <w:t>(CIA),</w:t>
      </w:r>
      <w:r w:rsidRPr="00CC1096">
        <w:rPr>
          <w:rFonts w:asciiTheme="minorHAnsi" w:hAnsiTheme="minorHAnsi" w:cstheme="minorHAnsi"/>
          <w:sz w:val="16"/>
        </w:rPr>
        <w:t xml:space="preserve"> military training, surveillance operations, and other CIA activities </w:t>
      </w:r>
      <w:r w:rsidRPr="00CC1096">
        <w:rPr>
          <w:rStyle w:val="StyleUnderline"/>
          <w:rFonts w:asciiTheme="minorHAnsi" w:hAnsiTheme="minorHAnsi" w:cstheme="minorHAnsi"/>
        </w:rPr>
        <w:t>throughout the world guarantee U.S. new markets and work prophylactically against socialist alternatives</w:t>
      </w:r>
      <w:r w:rsidRPr="00CC1096">
        <w:rPr>
          <w:rFonts w:asciiTheme="minorHAnsi" w:hAnsiTheme="minorHAnsi" w:cstheme="minorHAnsi"/>
          <w:sz w:val="16"/>
        </w:rPr>
        <w:t xml:space="preserve"> (Robinson, 2008). </w:t>
      </w:r>
      <w:r w:rsidRPr="00CC1096">
        <w:rPr>
          <w:rStyle w:val="StyleUnderline"/>
          <w:rFonts w:asciiTheme="minorHAnsi" w:hAnsiTheme="minorHAnsi" w:cstheme="minorHAnsi"/>
        </w:rPr>
        <w:t>The military industrial complex aids in this imperialist project by developing the mightiest military in the world with the most destructive arsenal.</w:t>
      </w:r>
      <w:r w:rsidRPr="00CC1096">
        <w:rPr>
          <w:rFonts w:asciiTheme="minorHAnsi" w:hAnsiTheme="minorHAnsi" w:cstheme="minorHAnsi"/>
          <w:sz w:val="16"/>
        </w:rPr>
        <w:t xml:space="preserve"> </w:t>
      </w:r>
      <w:r w:rsidRPr="00CC1096">
        <w:rPr>
          <w:rStyle w:val="StyleUnderline"/>
          <w:rFonts w:asciiTheme="minorHAnsi" w:hAnsiTheme="minorHAnsi" w:cstheme="minorHAnsi"/>
        </w:rPr>
        <w:t>The need to condition soldiers</w:t>
      </w:r>
      <w:r w:rsidRPr="00CC1096">
        <w:rPr>
          <w:rFonts w:asciiTheme="minorHAnsi" w:hAnsiTheme="minorHAnsi" w:cstheme="minorHAnsi"/>
          <w:sz w:val="16"/>
        </w:rPr>
        <w:t xml:space="preserve"> psychologically</w:t>
      </w:r>
      <w:r w:rsidRPr="00CC1096">
        <w:rPr>
          <w:rStyle w:val="StyleUnderline"/>
          <w:rFonts w:asciiTheme="minorHAnsi" w:hAnsiTheme="minorHAnsi" w:cstheme="minorHAnsi"/>
        </w:rPr>
        <w:t xml:space="preserve"> to</w:t>
      </w:r>
      <w:r w:rsidRPr="00CC1096">
        <w:rPr>
          <w:rFonts w:asciiTheme="minorHAnsi" w:hAnsiTheme="minorHAnsi" w:cstheme="minorHAnsi"/>
          <w:sz w:val="16"/>
        </w:rPr>
        <w:t xml:space="preserve"> indiscriminately </w:t>
      </w:r>
      <w:r w:rsidRPr="00CC1096">
        <w:rPr>
          <w:rStyle w:val="StyleUnderline"/>
          <w:rFonts w:asciiTheme="minorHAnsi" w:hAnsiTheme="minorHAnsi" w:cstheme="minorHAnsi"/>
        </w:rPr>
        <w:t>kill</w:t>
      </w:r>
      <w:r w:rsidRPr="00CC1096">
        <w:rPr>
          <w:rFonts w:asciiTheme="minorHAnsi" w:hAnsiTheme="minorHAnsi" w:cstheme="minorHAnsi"/>
          <w:sz w:val="16"/>
        </w:rPr>
        <w:t xml:space="preserve"> other human beings </w:t>
      </w:r>
      <w:r w:rsidRPr="00CC1096">
        <w:rPr>
          <w:rStyle w:val="StyleUnderline"/>
          <w:rFonts w:asciiTheme="minorHAnsi" w:hAnsiTheme="minorHAnsi" w:cstheme="minorHAnsi"/>
        </w:rPr>
        <w:t>requires a host of ideologies</w:t>
      </w:r>
      <w:r w:rsidRPr="00CC1096">
        <w:rPr>
          <w:rFonts w:asciiTheme="minorHAnsi" w:hAnsiTheme="minorHAnsi" w:cstheme="minorHAnsi"/>
          <w:sz w:val="16"/>
        </w:rPr>
        <w:t xml:space="preserve"> and practical strategies </w:t>
      </w:r>
      <w:r w:rsidRPr="00CC1096">
        <w:rPr>
          <w:rStyle w:val="StyleUnderline"/>
          <w:rFonts w:asciiTheme="minorHAnsi" w:hAnsiTheme="minorHAnsi" w:cstheme="minorHAnsi"/>
        </w:rPr>
        <w:t>to mark the Other as deficient, immoral, and expendable; to desensitize the military and its adoring public to pain, torture, and death</w:t>
      </w:r>
      <w:r w:rsidRPr="00CC1096">
        <w:rPr>
          <w:rFonts w:asciiTheme="minorHAnsi" w:hAnsiTheme="minorHAnsi" w:cstheme="minorHAnsi"/>
          <w:sz w:val="16"/>
        </w:rPr>
        <w:t xml:space="preserve">; and to create increasingly efficient guns that can destroy in seconds a mass of people. </w:t>
      </w:r>
      <w:r w:rsidRPr="00CC1096">
        <w:rPr>
          <w:rStyle w:val="StyleUnderline"/>
          <w:rFonts w:asciiTheme="minorHAnsi" w:hAnsiTheme="minorHAnsi" w:cstheme="minorHAnsi"/>
        </w:rPr>
        <w:t>Racism, an appeal to patriarchy, and other related antagonisms are used strategically to negate the humanity of the Other and enable soldiers to see them as expendable in the context of war.</w:t>
      </w:r>
    </w:p>
    <w:p w:rsidR="00145513" w:rsidRPr="00CC1096" w:rsidRDefault="00145513" w:rsidP="00145513">
      <w:pPr>
        <w:spacing w:line="240" w:lineRule="auto"/>
        <w:contextualSpacing/>
        <w:rPr>
          <w:rFonts w:asciiTheme="minorHAnsi" w:hAnsiTheme="minorHAnsi" w:cstheme="minorHAnsi"/>
          <w:sz w:val="16"/>
          <w:szCs w:val="16"/>
        </w:rPr>
      </w:pPr>
      <w:r w:rsidRPr="00CC1096">
        <w:rPr>
          <w:rFonts w:asciiTheme="minorHAnsi" w:hAnsiTheme="minorHAnsi" w:cstheme="minorHAnsi"/>
          <w:sz w:val="16"/>
          <w:szCs w:val="16"/>
        </w:rPr>
        <w:t>When the word terrorism reverberates through the mass media, White Americans cringe at the perceived threat to their way of life. Shout the word “terrorism,” and the dominant group acquiesce to the Patriot Act, Foreign Intelligence Surveillance Act (FISA), violations of the Amendments to the Constitution, and the Bill of Rights, not to mention the suspension of Posse Comitatus during the Boston bombings or any time local police forces claim exigent circumstances to apprehend a known suspect or fugitive.</w:t>
      </w:r>
    </w:p>
    <w:p w:rsidR="00145513" w:rsidRPr="00CC1096" w:rsidRDefault="00145513" w:rsidP="00145513">
      <w:pPr>
        <w:spacing w:line="240" w:lineRule="auto"/>
        <w:contextualSpacing/>
        <w:rPr>
          <w:rFonts w:asciiTheme="minorHAnsi" w:hAnsiTheme="minorHAnsi" w:cstheme="minorHAnsi"/>
          <w:sz w:val="16"/>
        </w:rPr>
      </w:pPr>
      <w:r w:rsidRPr="00CC1096">
        <w:rPr>
          <w:rStyle w:val="StyleUnderline"/>
          <w:rFonts w:asciiTheme="minorHAnsi" w:hAnsiTheme="minorHAnsi" w:cstheme="minorHAnsi"/>
        </w:rPr>
        <w:t>Under the cloak of building “democracy”</w:t>
      </w:r>
      <w:r w:rsidRPr="00CC1096">
        <w:rPr>
          <w:rFonts w:asciiTheme="minorHAnsi" w:hAnsiTheme="minorHAnsi" w:cstheme="minorHAnsi"/>
          <w:sz w:val="16"/>
        </w:rPr>
        <w:t xml:space="preserve"> across the world, </w:t>
      </w:r>
      <w:r w:rsidRPr="00CC1096">
        <w:rPr>
          <w:rStyle w:val="StyleUnderline"/>
          <w:rFonts w:asciiTheme="minorHAnsi" w:hAnsiTheme="minorHAnsi" w:cstheme="minorHAnsi"/>
        </w:rPr>
        <w:t>the U</w:t>
      </w:r>
      <w:r w:rsidRPr="00CC1096">
        <w:rPr>
          <w:rFonts w:asciiTheme="minorHAnsi" w:hAnsiTheme="minorHAnsi" w:cstheme="minorHAnsi"/>
          <w:sz w:val="16"/>
        </w:rPr>
        <w:t xml:space="preserve">nited </w:t>
      </w:r>
      <w:r w:rsidRPr="00CC1096">
        <w:rPr>
          <w:rStyle w:val="StyleUnderline"/>
          <w:rFonts w:asciiTheme="minorHAnsi" w:hAnsiTheme="minorHAnsi" w:cstheme="minorHAnsi"/>
        </w:rPr>
        <w:t>S</w:t>
      </w:r>
      <w:r w:rsidRPr="00CC1096">
        <w:rPr>
          <w:rFonts w:asciiTheme="minorHAnsi" w:hAnsiTheme="minorHAnsi" w:cstheme="minorHAnsi"/>
          <w:sz w:val="16"/>
        </w:rPr>
        <w:t xml:space="preserve">tates </w:t>
      </w:r>
      <w:r w:rsidRPr="00CC1096">
        <w:rPr>
          <w:rStyle w:val="StyleUnderline"/>
          <w:rFonts w:asciiTheme="minorHAnsi" w:hAnsiTheme="minorHAnsi" w:cstheme="minorHAnsi"/>
        </w:rPr>
        <w:t>squashes dissent, defeats its international opposition, and maintains its position as the world’s superpower. This agenda is waged primarily in the so-called developing world where poverty and unfreedoms are too evident to be ignored</w:t>
      </w:r>
      <w:r w:rsidRPr="00CC1096">
        <w:rPr>
          <w:rFonts w:asciiTheme="minorHAnsi" w:hAnsiTheme="minorHAnsi" w:cstheme="minorHAnsi"/>
          <w:sz w:val="16"/>
        </w:rPr>
        <w:t xml:space="preserve"> and uprisings are increasingly common. </w:t>
      </w:r>
      <w:r w:rsidRPr="00CC1096">
        <w:rPr>
          <w:rStyle w:val="StyleUnderline"/>
          <w:rFonts w:asciiTheme="minorHAnsi" w:hAnsiTheme="minorHAnsi" w:cstheme="minorHAnsi"/>
        </w:rPr>
        <w:t>The racist attack on Mexican immigrants and Chicanx communities within the U</w:t>
      </w:r>
      <w:r w:rsidRPr="00CC1096">
        <w:rPr>
          <w:rFonts w:asciiTheme="minorHAnsi" w:hAnsiTheme="minorHAnsi" w:cstheme="minorHAnsi"/>
          <w:sz w:val="16"/>
        </w:rPr>
        <w:t xml:space="preserve">nited </w:t>
      </w:r>
      <w:r w:rsidRPr="00CC1096">
        <w:rPr>
          <w:rStyle w:val="StyleUnderline"/>
          <w:rFonts w:asciiTheme="minorHAnsi" w:hAnsiTheme="minorHAnsi" w:cstheme="minorHAnsi"/>
        </w:rPr>
        <w:t>S</w:t>
      </w:r>
      <w:r w:rsidRPr="00CC1096">
        <w:rPr>
          <w:rFonts w:asciiTheme="minorHAnsi" w:hAnsiTheme="minorHAnsi" w:cstheme="minorHAnsi"/>
          <w:sz w:val="16"/>
        </w:rPr>
        <w:t xml:space="preserve">tates </w:t>
      </w:r>
      <w:r w:rsidRPr="00CC1096">
        <w:rPr>
          <w:rStyle w:val="StyleUnderline"/>
          <w:rFonts w:asciiTheme="minorHAnsi" w:hAnsiTheme="minorHAnsi" w:cstheme="minorHAnsi"/>
        </w:rPr>
        <w:t>extends beyond our borders through the exploitation of Mexican workers in the maquiladora industry. Within this framing</w:t>
      </w:r>
      <w:r w:rsidRPr="00CC1096">
        <w:rPr>
          <w:rFonts w:asciiTheme="minorHAnsi" w:hAnsiTheme="minorHAnsi" w:cstheme="minorHAnsi"/>
          <w:sz w:val="16"/>
        </w:rPr>
        <w:t xml:space="preserve"> of the Mexican people, </w:t>
      </w:r>
      <w:r w:rsidRPr="00CC1096">
        <w:rPr>
          <w:rStyle w:val="StyleUnderline"/>
          <w:rFonts w:asciiTheme="minorHAnsi" w:hAnsiTheme="minorHAnsi" w:cstheme="minorHAnsi"/>
        </w:rPr>
        <w:t>our society is duped into seeing the U.S. government and U.S. transnational corporations as benevolent</w:t>
      </w:r>
      <w:r w:rsidRPr="00CC1096">
        <w:rPr>
          <w:rFonts w:asciiTheme="minorHAnsi" w:hAnsiTheme="minorHAnsi" w:cstheme="minorHAnsi"/>
          <w:sz w:val="16"/>
        </w:rPr>
        <w:t>ly providing jobs to those poor souls from the developing world who cannot sustain themselves within a global economy.</w:t>
      </w:r>
    </w:p>
    <w:p w:rsidR="00145513" w:rsidRPr="00CC1096" w:rsidRDefault="00145513" w:rsidP="00145513">
      <w:pPr>
        <w:spacing w:line="240" w:lineRule="auto"/>
        <w:contextualSpacing/>
        <w:rPr>
          <w:rFonts w:asciiTheme="minorHAnsi" w:hAnsiTheme="minorHAnsi" w:cstheme="minorHAnsi"/>
          <w:sz w:val="16"/>
        </w:rPr>
      </w:pPr>
      <w:r w:rsidRPr="00CC1096">
        <w:rPr>
          <w:rStyle w:val="StyleUnderline"/>
          <w:rFonts w:asciiTheme="minorHAnsi" w:hAnsiTheme="minorHAnsi" w:cstheme="minorHAnsi"/>
        </w:rPr>
        <w:t xml:space="preserve">The border patrol and the narco-terrorist industry provide an increasingly militarized gateway that secures a mass population of desperate workers in Mexico whose only recourse is the maquila industry and also serves as an excuse and opportunity for the surveillance of Latin America against any insurgent forces that may threaten capital interests. </w:t>
      </w:r>
      <w:r w:rsidRPr="00CC1096">
        <w:rPr>
          <w:rFonts w:asciiTheme="minorHAnsi" w:hAnsiTheme="minorHAnsi" w:cstheme="minorHAnsi"/>
          <w:sz w:val="16"/>
        </w:rPr>
        <w:t>Through torture and surveillance training, the CIA and other U.S. government agencies support the coercion of the Mexican people and militarily and sometimes financially back regimes likely to legislate favorably for U.S. capital interests.</w:t>
      </w:r>
    </w:p>
    <w:p w:rsidR="00145513" w:rsidRPr="00CC1096" w:rsidRDefault="00145513" w:rsidP="00145513">
      <w:pPr>
        <w:spacing w:line="240" w:lineRule="auto"/>
        <w:contextualSpacing/>
        <w:rPr>
          <w:rFonts w:asciiTheme="minorHAnsi" w:hAnsiTheme="minorHAnsi" w:cstheme="minorHAnsi"/>
          <w:sz w:val="16"/>
        </w:rPr>
      </w:pPr>
      <w:r w:rsidRPr="00CC1096">
        <w:rPr>
          <w:rStyle w:val="StyleUnderline"/>
          <w:rFonts w:asciiTheme="minorHAnsi" w:hAnsiTheme="minorHAnsi" w:cstheme="minorHAnsi"/>
        </w:rPr>
        <w:t>Our guns supply both sides of the war on drugs and serve to terrorize Mexican communities in Mexico, push them out, and then terrorize them again in the U</w:t>
      </w:r>
      <w:r w:rsidRPr="00CC1096">
        <w:rPr>
          <w:rFonts w:asciiTheme="minorHAnsi" w:hAnsiTheme="minorHAnsi" w:cstheme="minorHAnsi"/>
          <w:sz w:val="16"/>
        </w:rPr>
        <w:t xml:space="preserve">nited </w:t>
      </w:r>
      <w:r w:rsidRPr="00CC1096">
        <w:rPr>
          <w:rStyle w:val="StyleUnderline"/>
          <w:rFonts w:asciiTheme="minorHAnsi" w:hAnsiTheme="minorHAnsi" w:cstheme="minorHAnsi"/>
        </w:rPr>
        <w:t>S</w:t>
      </w:r>
      <w:r w:rsidRPr="00CC1096">
        <w:rPr>
          <w:rFonts w:asciiTheme="minorHAnsi" w:hAnsiTheme="minorHAnsi" w:cstheme="minorHAnsi"/>
          <w:sz w:val="16"/>
        </w:rPr>
        <w:t xml:space="preserve">tates. </w:t>
      </w:r>
      <w:r w:rsidRPr="00CC1096">
        <w:rPr>
          <w:rStyle w:val="StyleUnderline"/>
          <w:rFonts w:asciiTheme="minorHAnsi" w:hAnsiTheme="minorHAnsi" w:cstheme="minorHAnsi"/>
        </w:rPr>
        <w:t>This “service” of extracting</w:t>
      </w:r>
      <w:r w:rsidRPr="00CC1096">
        <w:rPr>
          <w:rFonts w:asciiTheme="minorHAnsi" w:hAnsiTheme="minorHAnsi" w:cstheme="minorHAnsi"/>
          <w:sz w:val="16"/>
        </w:rPr>
        <w:t xml:space="preserve"> the greatest </w:t>
      </w:r>
      <w:r w:rsidRPr="00CC1096">
        <w:rPr>
          <w:rStyle w:val="StyleUnderline"/>
          <w:rFonts w:asciiTheme="minorHAnsi" w:hAnsiTheme="minorHAnsi" w:cstheme="minorHAnsi"/>
        </w:rPr>
        <w:t>surplus value from the Mexican worker and controlling the political arena of the entire hemisphere to secure open markets for exploitation</w:t>
      </w:r>
      <w:r w:rsidRPr="00CC1096">
        <w:rPr>
          <w:rFonts w:asciiTheme="minorHAnsi" w:hAnsiTheme="minorHAnsi" w:cstheme="minorHAnsi"/>
          <w:sz w:val="16"/>
        </w:rPr>
        <w:t xml:space="preserve"> of people and natural resources by U.S. corporations stems not from an incessant and inhuman greed but instead </w:t>
      </w:r>
      <w:r w:rsidRPr="00CC1096">
        <w:rPr>
          <w:rStyle w:val="StyleUnderline"/>
          <w:rFonts w:asciiTheme="minorHAnsi" w:hAnsiTheme="minorHAnsi" w:cstheme="minorHAnsi"/>
        </w:rPr>
        <w:t>is a result of the monstrous logic of capitalism.</w:t>
      </w:r>
      <w:r w:rsidRPr="00CC1096">
        <w:rPr>
          <w:rFonts w:asciiTheme="minorHAnsi" w:hAnsiTheme="minorHAnsi" w:cstheme="minorHAnsi"/>
          <w:sz w:val="16"/>
        </w:rPr>
        <w:t xml:space="preserve"> Under such logic, capitalism must continue to plunge into every possible venue of profitability and power to survive.</w:t>
      </w:r>
    </w:p>
    <w:p w:rsidR="00145513" w:rsidRPr="00CC1096" w:rsidRDefault="00145513" w:rsidP="00145513">
      <w:pPr>
        <w:spacing w:line="240" w:lineRule="auto"/>
        <w:contextualSpacing/>
        <w:rPr>
          <w:rFonts w:asciiTheme="minorHAnsi" w:hAnsiTheme="minorHAnsi" w:cstheme="minorHAnsi"/>
          <w:sz w:val="16"/>
        </w:rPr>
      </w:pPr>
      <w:r w:rsidRPr="00CC1096">
        <w:rPr>
          <w:rStyle w:val="StyleUnderline"/>
          <w:rFonts w:asciiTheme="minorHAnsi" w:hAnsiTheme="minorHAnsi" w:cstheme="minorHAnsi"/>
        </w:rPr>
        <w:t xml:space="preserve">The debate over </w:t>
      </w:r>
      <w:r w:rsidRPr="00CC1096">
        <w:rPr>
          <w:rFonts w:asciiTheme="minorHAnsi" w:hAnsiTheme="minorHAnsi" w:cstheme="minorHAnsi"/>
          <w:sz w:val="16"/>
        </w:rPr>
        <w:t>mass shootings, gun ownership, and gun control within the United States, and their relationship to</w:t>
      </w:r>
      <w:r w:rsidRPr="00CC1096">
        <w:rPr>
          <w:rStyle w:val="StyleUnderline"/>
          <w:rFonts w:asciiTheme="minorHAnsi" w:hAnsiTheme="minorHAnsi" w:cstheme="minorHAnsi"/>
        </w:rPr>
        <w:t xml:space="preserve"> the thousands of people killed in the Mexican drug wars (largely carried out with small arms) will continue unabated. Although</w:t>
      </w:r>
      <w:r w:rsidRPr="00CC1096">
        <w:rPr>
          <w:rFonts w:asciiTheme="minorHAnsi" w:hAnsiTheme="minorHAnsi" w:cstheme="minorHAnsi"/>
          <w:sz w:val="16"/>
        </w:rPr>
        <w:t xml:space="preserve"> the first major </w:t>
      </w:r>
      <w:r w:rsidRPr="00CC1096">
        <w:rPr>
          <w:rStyle w:val="StyleUnderline"/>
          <w:rFonts w:asciiTheme="minorHAnsi" w:hAnsiTheme="minorHAnsi" w:cstheme="minorHAnsi"/>
        </w:rPr>
        <w:t>Congressional action</w:t>
      </w:r>
      <w:r w:rsidRPr="00CC1096">
        <w:rPr>
          <w:rFonts w:asciiTheme="minorHAnsi" w:hAnsiTheme="minorHAnsi" w:cstheme="minorHAnsi"/>
          <w:sz w:val="16"/>
        </w:rPr>
        <w:t xml:space="preserve"> on gun control in nearly two decades </w:t>
      </w:r>
      <w:r w:rsidRPr="00CC1096">
        <w:rPr>
          <w:rStyle w:val="StyleUnderline"/>
          <w:rFonts w:asciiTheme="minorHAnsi" w:hAnsiTheme="minorHAnsi" w:cstheme="minorHAnsi"/>
        </w:rPr>
        <w:t xml:space="preserve">occurred </w:t>
      </w:r>
      <w:r w:rsidRPr="00CC1096">
        <w:rPr>
          <w:rFonts w:asciiTheme="minorHAnsi" w:hAnsiTheme="minorHAnsi" w:cstheme="minorHAnsi"/>
          <w:sz w:val="16"/>
        </w:rPr>
        <w:t xml:space="preserve">in the wake of 2012’s spate of mass shootings, </w:t>
      </w:r>
      <w:r w:rsidRPr="00CC1096">
        <w:rPr>
          <w:rStyle w:val="StyleUnderline"/>
          <w:rFonts w:asciiTheme="minorHAnsi" w:hAnsiTheme="minorHAnsi" w:cstheme="minorHAnsi"/>
        </w:rPr>
        <w:t>a small group</w:t>
      </w:r>
      <w:r w:rsidRPr="00CC1096">
        <w:rPr>
          <w:rFonts w:asciiTheme="minorHAnsi" w:hAnsiTheme="minorHAnsi" w:cstheme="minorHAnsi"/>
          <w:sz w:val="16"/>
        </w:rPr>
        <w:t xml:space="preserve"> of senators </w:t>
      </w:r>
      <w:r w:rsidRPr="00CC1096">
        <w:rPr>
          <w:rStyle w:val="StyleUnderline"/>
          <w:rFonts w:asciiTheme="minorHAnsi" w:hAnsiTheme="minorHAnsi" w:cstheme="minorHAnsi"/>
        </w:rPr>
        <w:t>supported by the NRA blocked the legislation from passage and ensured a plump U.S. civilian market for the Mexican drug cartels and condemned thousands more Mexicans to an early death</w:t>
      </w:r>
      <w:r w:rsidRPr="00CC1096">
        <w:rPr>
          <w:rFonts w:asciiTheme="minorHAnsi" w:hAnsiTheme="minorHAnsi" w:cstheme="minorHAnsi"/>
          <w:sz w:val="16"/>
        </w:rPr>
        <w:t xml:space="preserve"> (Parakilas, 2013). According to Parakilas (2013),</w:t>
      </w:r>
    </w:p>
    <w:p w:rsidR="00145513" w:rsidRPr="00CC1096" w:rsidRDefault="00145513" w:rsidP="00145513">
      <w:pPr>
        <w:spacing w:line="240" w:lineRule="auto"/>
        <w:ind w:left="720"/>
        <w:contextualSpacing/>
        <w:rPr>
          <w:rFonts w:asciiTheme="minorHAnsi" w:hAnsiTheme="minorHAnsi" w:cstheme="minorHAnsi"/>
          <w:sz w:val="16"/>
          <w:szCs w:val="16"/>
        </w:rPr>
      </w:pPr>
      <w:r w:rsidRPr="00CC1096">
        <w:rPr>
          <w:rFonts w:asciiTheme="minorHAnsi" w:hAnsiTheme="minorHAnsi" w:cstheme="minorHAnsi"/>
          <w:sz w:val="16"/>
          <w:szCs w:val="16"/>
        </w:rPr>
        <w:t>The NRA’s five million-strong membership roll and its strong financial links with major firearms manufacturers give it a deep war chest and unmatched political clout in American domestic gun politics, and in recent decades its opposition to gun control has evolved from nuanced opposition to outright hostility. In recent years, having successfully lobbied for the expansion of concealed-carry laws and against any new federal gun control measures, the NRA has also moved into the international sphere by opposing the UN Arms Trade treaty and attempting to globalise a civilian right to bear arms. The federal judiciary has also recently proven hostile to gun control measures, overturning some of the more restrictive statutes, such as Washington, DC’s handgun ban. With gun control stalled at the federal level, the border states could in theory pass their own measures with some effect. But in practice, Texas, Arizona and New Mexico all have extremely lenient gun laws and have not evinced any willingness to strengthen them. (The NRA Steps In, paras. 1, 2)</w:t>
      </w:r>
    </w:p>
    <w:p w:rsidR="00145513" w:rsidRPr="00CC1096" w:rsidRDefault="00145513" w:rsidP="00145513">
      <w:pPr>
        <w:spacing w:line="240" w:lineRule="auto"/>
        <w:contextualSpacing/>
        <w:rPr>
          <w:rFonts w:asciiTheme="minorHAnsi" w:hAnsiTheme="minorHAnsi" w:cstheme="minorHAnsi"/>
          <w:sz w:val="16"/>
          <w:szCs w:val="16"/>
        </w:rPr>
      </w:pPr>
      <w:r w:rsidRPr="00CC1096">
        <w:rPr>
          <w:rFonts w:asciiTheme="minorHAnsi" w:hAnsiTheme="minorHAnsi" w:cstheme="minorHAnsi"/>
          <w:sz w:val="16"/>
          <w:szCs w:val="16"/>
        </w:rPr>
        <w:t>Revolutionary Critical Pedagogy</w:t>
      </w:r>
    </w:p>
    <w:p w:rsidR="00145513" w:rsidRPr="00CC1096" w:rsidRDefault="00145513" w:rsidP="00145513">
      <w:pPr>
        <w:spacing w:line="240" w:lineRule="auto"/>
        <w:contextualSpacing/>
        <w:rPr>
          <w:rFonts w:asciiTheme="minorHAnsi" w:hAnsiTheme="minorHAnsi" w:cstheme="minorHAnsi"/>
          <w:sz w:val="16"/>
        </w:rPr>
      </w:pPr>
      <w:r w:rsidRPr="00CC1096">
        <w:rPr>
          <w:rStyle w:val="StyleUnderline"/>
          <w:rFonts w:asciiTheme="minorHAnsi" w:hAnsiTheme="minorHAnsi" w:cstheme="minorHAnsi"/>
        </w:rPr>
        <w:t xml:space="preserve">A revolutionary critical educational project recognizes that neither guns, poverty, racism, nor other socially devastating antagonisms can be obliterated within the current capitalist system. The possibility for overthrowing a system that thrives on the destruction of humanity—on war, murder, famine, racism, and hatred—lies in the ability of people to join together against the transnational capitalist class. </w:t>
      </w:r>
      <w:r w:rsidRPr="00CC1096">
        <w:rPr>
          <w:rFonts w:asciiTheme="minorHAnsi" w:hAnsiTheme="minorHAnsi" w:cstheme="minorHAnsi"/>
          <w:sz w:val="16"/>
        </w:rPr>
        <w:t>Marx prophesized that our historical reality would lead us toward a socialist alternative and that the history of humankind was the history of class struggle, a struggle to reach our full potential as human beings through the creation of a society no longer dependent on value production.</w:t>
      </w:r>
    </w:p>
    <w:p w:rsidR="00145513" w:rsidRPr="00CC1096" w:rsidRDefault="00145513" w:rsidP="00145513">
      <w:pPr>
        <w:spacing w:line="240" w:lineRule="auto"/>
        <w:contextualSpacing/>
        <w:rPr>
          <w:rStyle w:val="StyleUnderline"/>
          <w:rFonts w:asciiTheme="minorHAnsi" w:hAnsiTheme="minorHAnsi" w:cstheme="minorHAnsi"/>
        </w:rPr>
      </w:pPr>
      <w:r w:rsidRPr="00CC1096">
        <w:rPr>
          <w:rStyle w:val="StyleUnderline"/>
          <w:rFonts w:asciiTheme="minorHAnsi" w:hAnsiTheme="minorHAnsi" w:cstheme="minorHAnsi"/>
        </w:rPr>
        <w:t>Revolutionary critical pedagogy is an educational agenda for creating a mobilized mass of critically educated people in schools and university classrooms</w:t>
      </w:r>
      <w:r w:rsidRPr="00CC1096">
        <w:rPr>
          <w:rFonts w:asciiTheme="minorHAnsi" w:hAnsiTheme="minorHAnsi" w:cstheme="minorHAnsi"/>
          <w:sz w:val="16"/>
        </w:rPr>
        <w:t xml:space="preserve">, in labor union meetings, among church groups and factory workers, </w:t>
      </w:r>
      <w:r w:rsidRPr="00CC1096">
        <w:rPr>
          <w:rStyle w:val="StyleUnderline"/>
          <w:rFonts w:asciiTheme="minorHAnsi" w:hAnsiTheme="minorHAnsi" w:cstheme="minorHAnsi"/>
        </w:rPr>
        <w:t xml:space="preserve">and in any formulation where people can come together to explore their particular social conditions and human potential, where clarity can be developed and action that leads to greater clarity can be taken for the sake of critically confronting our existing capitalist reality </w:t>
      </w:r>
      <w:r w:rsidRPr="00CC1096">
        <w:rPr>
          <w:rFonts w:asciiTheme="minorHAnsi" w:hAnsiTheme="minorHAnsi" w:cstheme="minorHAnsi"/>
          <w:sz w:val="16"/>
        </w:rPr>
        <w:t xml:space="preserve">(Freire, 1970). </w:t>
      </w:r>
      <w:r w:rsidRPr="00CC1096">
        <w:rPr>
          <w:rStyle w:val="StyleUnderline"/>
          <w:rFonts w:asciiTheme="minorHAnsi" w:hAnsiTheme="minorHAnsi" w:cstheme="minorHAnsi"/>
        </w:rPr>
        <w:t>With an increased understanding of our combined knowledges and resources and our stolen humanity, we can learn to imagine our true potential, to labor creatively beyond necessity, and to seek changes, small and large, toward this transformation.</w:t>
      </w:r>
    </w:p>
    <w:p w:rsidR="00145513" w:rsidRPr="00CC1096" w:rsidRDefault="00145513" w:rsidP="00145513">
      <w:pPr>
        <w:spacing w:line="240" w:lineRule="auto"/>
        <w:contextualSpacing/>
        <w:rPr>
          <w:rStyle w:val="StyleUnderline"/>
          <w:rFonts w:asciiTheme="minorHAnsi" w:hAnsiTheme="minorHAnsi" w:cstheme="minorHAnsi"/>
        </w:rPr>
      </w:pPr>
      <w:r w:rsidRPr="00CC1096">
        <w:rPr>
          <w:rStyle w:val="StyleUnderline"/>
          <w:rFonts w:asciiTheme="minorHAnsi" w:hAnsiTheme="minorHAnsi" w:cstheme="minorHAnsi"/>
        </w:rPr>
        <w:t>To expel the culture of gun violence</w:t>
      </w:r>
      <w:r w:rsidRPr="00CC1096">
        <w:rPr>
          <w:rFonts w:asciiTheme="minorHAnsi" w:hAnsiTheme="minorHAnsi" w:cstheme="minorHAnsi"/>
          <w:sz w:val="16"/>
        </w:rPr>
        <w:t xml:space="preserve"> to the outer darkness </w:t>
      </w:r>
      <w:r w:rsidRPr="00CC1096">
        <w:rPr>
          <w:rStyle w:val="StyleUnderline"/>
          <w:rFonts w:asciiTheme="minorHAnsi" w:hAnsiTheme="minorHAnsi" w:cstheme="minorHAnsi"/>
        </w:rPr>
        <w:t>means defying outright customary duties and affiliations associated with this domain, and this means more than desacralizing the role that violence plays in our everyday lives or radically condemning the violence at the heart of the founding of modernity, or proscribing the sale of guns or forcing official culture into a rigid corset of prohibitions against violence</w:t>
      </w:r>
      <w:r w:rsidRPr="00CC1096">
        <w:rPr>
          <w:rFonts w:asciiTheme="minorHAnsi" w:hAnsiTheme="minorHAnsi" w:cstheme="minorHAnsi"/>
          <w:sz w:val="16"/>
        </w:rPr>
        <w:t xml:space="preserve">. To require the public to abandon guns is not perforce the augury of a peaceful world, because </w:t>
      </w:r>
      <w:r w:rsidRPr="00CC1096">
        <w:rPr>
          <w:rStyle w:val="StyleUnderline"/>
          <w:rFonts w:asciiTheme="minorHAnsi" w:hAnsiTheme="minorHAnsi" w:cstheme="minorHAnsi"/>
        </w:rPr>
        <w:t>the founding slaughter over our modern civilization needs to be understood critically in order that the violent culture of guns does not repeat itself. To mortally deform, definitively compromise, or leech from within the divine violence associated with the founding genocide of the U</w:t>
      </w:r>
      <w:r w:rsidRPr="00CC1096">
        <w:rPr>
          <w:rFonts w:asciiTheme="minorHAnsi" w:hAnsiTheme="minorHAnsi" w:cstheme="minorHAnsi"/>
          <w:sz w:val="16"/>
        </w:rPr>
        <w:t xml:space="preserve">nited </w:t>
      </w:r>
      <w:r w:rsidRPr="00CC1096">
        <w:rPr>
          <w:rStyle w:val="StyleUnderline"/>
          <w:rFonts w:asciiTheme="minorHAnsi" w:hAnsiTheme="minorHAnsi" w:cstheme="minorHAnsi"/>
        </w:rPr>
        <w:t>S</w:t>
      </w:r>
      <w:r w:rsidRPr="00CC1096">
        <w:rPr>
          <w:rFonts w:asciiTheme="minorHAnsi" w:hAnsiTheme="minorHAnsi" w:cstheme="minorHAnsi"/>
          <w:sz w:val="16"/>
        </w:rPr>
        <w:t xml:space="preserve">tates </w:t>
      </w:r>
      <w:r w:rsidRPr="00CC1096">
        <w:rPr>
          <w:rStyle w:val="StyleUnderline"/>
          <w:rFonts w:asciiTheme="minorHAnsi" w:hAnsiTheme="minorHAnsi" w:cstheme="minorHAnsi"/>
        </w:rPr>
        <w:t>requires an understanding of the role that violence has played in the construction of American identity</w:t>
      </w:r>
    </w:p>
    <w:p w:rsidR="00145513" w:rsidRPr="00CC1096" w:rsidRDefault="00145513" w:rsidP="00145513">
      <w:pPr>
        <w:spacing w:line="240" w:lineRule="auto"/>
        <w:contextualSpacing/>
        <w:rPr>
          <w:rStyle w:val="StyleUnderline"/>
          <w:rFonts w:asciiTheme="minorHAnsi" w:hAnsiTheme="minorHAnsi" w:cstheme="minorHAnsi"/>
        </w:rPr>
      </w:pPr>
      <w:r w:rsidRPr="00CC1096">
        <w:rPr>
          <w:rStyle w:val="StyleUnderline"/>
          <w:rFonts w:asciiTheme="minorHAnsi" w:hAnsiTheme="minorHAnsi" w:cstheme="minorHAnsi"/>
        </w:rPr>
        <w:t>We denounce guns and all destruction of humanity. Yet, we are not naïve enough to imagine that the capitalist class will put down their ideological weapons of death and allow the workers of the world to free themselves</w:t>
      </w:r>
      <w:r w:rsidRPr="00CC1096">
        <w:rPr>
          <w:rFonts w:asciiTheme="minorHAnsi" w:hAnsiTheme="minorHAnsi" w:cstheme="minorHAnsi"/>
          <w:sz w:val="16"/>
        </w:rPr>
        <w:t xml:space="preserve"> and their oppressors </w:t>
      </w:r>
      <w:r w:rsidRPr="00CC1096">
        <w:rPr>
          <w:rStyle w:val="StyleUnderline"/>
          <w:rFonts w:asciiTheme="minorHAnsi" w:hAnsiTheme="minorHAnsi" w:cstheme="minorHAnsi"/>
        </w:rPr>
        <w:t xml:space="preserve">without a fight. It is not our task to determine the course of this transformation. </w:t>
      </w:r>
      <w:r w:rsidRPr="00CC1096">
        <w:rPr>
          <w:rFonts w:asciiTheme="minorHAnsi" w:hAnsiTheme="minorHAnsi" w:cstheme="minorHAnsi"/>
          <w:sz w:val="16"/>
        </w:rPr>
        <w:t xml:space="preserve">We understand the ideological contradiction that we espouse. </w:t>
      </w:r>
      <w:r w:rsidRPr="00CC1096">
        <w:rPr>
          <w:rStyle w:val="StyleUnderline"/>
          <w:rFonts w:asciiTheme="minorHAnsi" w:hAnsiTheme="minorHAnsi" w:cstheme="minorHAnsi"/>
        </w:rPr>
        <w:t>As critical educators, we work to reach those who will engage with us and to encourage those who are initially reluctant to engage in anticapitalist struggle and in the forging of a socialist democracy that will free us to be fully human and teach us to love truly and radically.</w:t>
      </w:r>
    </w:p>
    <w:p w:rsidR="00145513" w:rsidRDefault="00145513" w:rsidP="00145513"/>
    <w:p w:rsidR="00145513" w:rsidRDefault="00145513" w:rsidP="00145513">
      <w:pPr>
        <w:pStyle w:val="Heading2"/>
      </w:pPr>
      <w:r>
        <w:t xml:space="preserve">2NC </w:t>
      </w:r>
    </w:p>
    <w:p w:rsidR="00145513" w:rsidRDefault="00145513" w:rsidP="00145513">
      <w:pPr>
        <w:pStyle w:val="Heading3"/>
      </w:pPr>
      <w:r>
        <w:t xml:space="preserve">2NC - Impact Framing </w:t>
      </w:r>
    </w:p>
    <w:p w:rsidR="00145513" w:rsidRPr="00CC1096" w:rsidRDefault="00145513" w:rsidP="00145513">
      <w:pPr>
        <w:spacing w:line="240" w:lineRule="auto"/>
        <w:contextualSpacing/>
        <w:rPr>
          <w:rFonts w:asciiTheme="minorHAnsi" w:hAnsiTheme="minorHAnsi" w:cstheme="minorHAnsi"/>
        </w:rPr>
      </w:pPr>
    </w:p>
    <w:p w:rsidR="00145513" w:rsidRPr="00CC1096" w:rsidRDefault="00145513" w:rsidP="00145513">
      <w:pPr>
        <w:pStyle w:val="Heading4"/>
        <w:rPr>
          <w:rFonts w:asciiTheme="minorHAnsi" w:hAnsiTheme="minorHAnsi" w:cstheme="minorHAnsi"/>
        </w:rPr>
      </w:pPr>
      <w:r w:rsidRPr="00CC1096">
        <w:rPr>
          <w:rFonts w:asciiTheme="minorHAnsi" w:hAnsiTheme="minorHAnsi" w:cstheme="minorHAnsi"/>
        </w:rPr>
        <w:t xml:space="preserve">Revolutionary transformation requires an ethical injunction in impact calculus – be willing to risk death in the face of colonial violence </w:t>
      </w:r>
    </w:p>
    <w:p w:rsidR="00145513" w:rsidRPr="00CC1096" w:rsidRDefault="00145513" w:rsidP="00145513">
      <w:pPr>
        <w:rPr>
          <w:rFonts w:asciiTheme="minorHAnsi" w:hAnsiTheme="minorHAnsi" w:cstheme="minorHAnsi"/>
          <w:b/>
          <w:sz w:val="26"/>
        </w:rPr>
      </w:pPr>
      <w:r w:rsidRPr="00CC1096">
        <w:rPr>
          <w:rStyle w:val="Style13ptBold"/>
          <w:rFonts w:asciiTheme="minorHAnsi" w:hAnsiTheme="minorHAnsi" w:cstheme="minorHAnsi"/>
        </w:rPr>
        <w:t xml:space="preserve">Pinkard 13 </w:t>
      </w:r>
      <w:r w:rsidRPr="00CC1096">
        <w:rPr>
          <w:rFonts w:asciiTheme="minorHAnsi" w:hAnsiTheme="minorHAnsi" w:cstheme="minorHAnsi"/>
        </w:rPr>
        <w:t>[2013, Lynice Pinkard, “Revolutionary Suicide: Risking Everything to Transform Society and Live Fully”, Tikkun 2013 Volume 28, Number 4: 31-41, http://tikkun.dukejournals.org/content/28/4/31.full]</w:t>
      </w:r>
    </w:p>
    <w:p w:rsidR="00145513" w:rsidRPr="00CC1096" w:rsidRDefault="00145513" w:rsidP="00145513">
      <w:pPr>
        <w:rPr>
          <w:rFonts w:asciiTheme="minorHAnsi" w:hAnsiTheme="minorHAnsi" w:cstheme="minorHAnsi"/>
          <w:sz w:val="14"/>
        </w:rPr>
      </w:pPr>
      <w:r w:rsidRPr="00CC1096">
        <w:rPr>
          <w:rFonts w:asciiTheme="minorHAnsi" w:hAnsiTheme="minorHAnsi" w:cstheme="minorHAnsi"/>
          <w:sz w:val="14"/>
        </w:rPr>
        <w:t xml:space="preserve">I’d like to present an alternative to conventional identity politics, one that requires that we understand the way that capitalism itself has grown out of a very particular kind of identity politics — white supremacy — aimed at securing “special benefits” for one group of people. It is not sufficient to speak only of identities of race, class, and gender. I believe we must also speak of identities in relation to domination. </w:t>
      </w:r>
      <w:r w:rsidRPr="00CC1096">
        <w:rPr>
          <w:rStyle w:val="StyleUnderline"/>
          <w:rFonts w:asciiTheme="minorHAnsi" w:hAnsiTheme="minorHAnsi" w:cstheme="minorHAnsi"/>
        </w:rPr>
        <w:t>To what extent does any one of us identify with the forces of domination and participate in relations that reinforce that domination and the exploitation that goes with it</w:t>
      </w:r>
      <w:r w:rsidRPr="00CC1096">
        <w:rPr>
          <w:rFonts w:asciiTheme="minorHAnsi" w:hAnsiTheme="minorHAnsi" w:cstheme="minorHAnsi"/>
          <w:sz w:val="14"/>
        </w:rPr>
        <w:t xml:space="preserve">? In what ways and to what extent are we wedded to our own upward mobility, financial security, good reputation, and ability to “win friends and influence people” in positions of power? Or conversely, </w:t>
      </w:r>
      <w:r w:rsidRPr="00CC1096">
        <w:rPr>
          <w:rStyle w:val="StyleUnderline"/>
          <w:rFonts w:asciiTheme="minorHAnsi" w:hAnsiTheme="minorHAnsi" w:cstheme="minorHAnsi"/>
        </w:rPr>
        <w:t>do we identify</w:t>
      </w:r>
      <w:r w:rsidRPr="00CC1096">
        <w:rPr>
          <w:rFonts w:asciiTheme="minorHAnsi" w:hAnsiTheme="minorHAnsi" w:cstheme="minorHAnsi"/>
          <w:sz w:val="14"/>
        </w:rPr>
        <w:t xml:space="preserve"> (not wish to identify or pretend to identify but actually identify </w:t>
      </w:r>
      <w:r w:rsidRPr="00CC1096">
        <w:rPr>
          <w:rStyle w:val="StyleUnderline"/>
          <w:rFonts w:asciiTheme="minorHAnsi" w:hAnsiTheme="minorHAnsi" w:cstheme="minorHAnsi"/>
        </w:rPr>
        <w:t xml:space="preserve">by </w:t>
      </w:r>
      <w:r w:rsidRPr="00CC1096">
        <w:rPr>
          <w:rStyle w:val="Emphasis"/>
          <w:rFonts w:asciiTheme="minorHAnsi" w:hAnsiTheme="minorHAnsi" w:cstheme="minorHAnsi"/>
        </w:rPr>
        <w:t>put</w:t>
      </w:r>
      <w:r w:rsidRPr="00CC1096">
        <w:rPr>
          <w:rFonts w:asciiTheme="minorHAnsi" w:hAnsiTheme="minorHAnsi" w:cstheme="minorHAnsi"/>
          <w:sz w:val="14"/>
          <w:szCs w:val="8"/>
        </w:rPr>
        <w:t>ting</w:t>
      </w:r>
      <w:r w:rsidRPr="00CC1096">
        <w:rPr>
          <w:rStyle w:val="StyleUnderline"/>
          <w:rFonts w:asciiTheme="minorHAnsi" w:hAnsiTheme="minorHAnsi" w:cstheme="minorHAnsi"/>
        </w:rPr>
        <w:t xml:space="preserve"> </w:t>
      </w:r>
      <w:r w:rsidRPr="00CC1096">
        <w:rPr>
          <w:rStyle w:val="Emphasis"/>
          <w:rFonts w:asciiTheme="minorHAnsi" w:hAnsiTheme="minorHAnsi" w:cstheme="minorHAnsi"/>
        </w:rPr>
        <w:t>our lives on the line) with efforts to reverse patterns of domination, empower people on the margins (even when we are not on the margins ourselves),</w:t>
      </w:r>
      <w:r w:rsidRPr="00CC1096">
        <w:rPr>
          <w:rStyle w:val="StyleUnderline"/>
          <w:rFonts w:asciiTheme="minorHAnsi" w:hAnsiTheme="minorHAnsi" w:cstheme="minorHAnsi"/>
        </w:rPr>
        <w:t xml:space="preserve"> and seek healthy, sustainable relations</w:t>
      </w:r>
      <w:r w:rsidRPr="00CC1096">
        <w:rPr>
          <w:rFonts w:asciiTheme="minorHAnsi" w:hAnsiTheme="minorHAnsi" w:cstheme="minorHAnsi"/>
          <w:sz w:val="14"/>
        </w:rPr>
        <w:t xml:space="preserve">? </w:t>
      </w:r>
      <w:r w:rsidRPr="00CC1096">
        <w:rPr>
          <w:rStyle w:val="StyleUnderline"/>
          <w:rFonts w:asciiTheme="minorHAnsi" w:hAnsiTheme="minorHAnsi" w:cstheme="minorHAnsi"/>
        </w:rPr>
        <w:t>When we consider our identities in relation to domination</w:t>
      </w:r>
      <w:r w:rsidRPr="00CC1096">
        <w:rPr>
          <w:rFonts w:asciiTheme="minorHAnsi" w:hAnsiTheme="minorHAnsi" w:cstheme="minorHAnsi"/>
          <w:sz w:val="14"/>
        </w:rPr>
        <w:t xml:space="preserve">, </w:t>
      </w:r>
      <w:r w:rsidRPr="00CC1096">
        <w:rPr>
          <w:rStyle w:val="Emphasis"/>
          <w:rFonts w:asciiTheme="minorHAnsi" w:hAnsiTheme="minorHAnsi" w:cstheme="minorHAnsi"/>
        </w:rPr>
        <w:t>we realize the manifold ways in which we have structured our lives and desires in support of the very economic and social system that is dominating us</w:t>
      </w:r>
      <w:r w:rsidRPr="00CC1096">
        <w:rPr>
          <w:rFonts w:asciiTheme="minorHAnsi" w:hAnsiTheme="minorHAnsi" w:cstheme="minorHAnsi"/>
          <w:sz w:val="14"/>
        </w:rPr>
        <w:t xml:space="preserve">. </w:t>
      </w:r>
      <w:r w:rsidRPr="00CC1096">
        <w:rPr>
          <w:rStyle w:val="StyleUnderline"/>
          <w:rFonts w:asciiTheme="minorHAnsi" w:hAnsiTheme="minorHAnsi" w:cstheme="minorHAnsi"/>
        </w:rPr>
        <w:t>To shake free of this cycle</w:t>
      </w:r>
      <w:r w:rsidRPr="00CC1096">
        <w:rPr>
          <w:rFonts w:asciiTheme="minorHAnsi" w:hAnsiTheme="minorHAnsi" w:cstheme="minorHAnsi"/>
          <w:sz w:val="14"/>
        </w:rPr>
        <w:t xml:space="preserve">, </w:t>
      </w:r>
      <w:r w:rsidRPr="00CC1096">
        <w:rPr>
          <w:rStyle w:val="Emphasis"/>
          <w:rFonts w:asciiTheme="minorHAnsi" w:hAnsiTheme="minorHAnsi" w:cstheme="minorHAnsi"/>
        </w:rPr>
        <w:t>we need to embrace a radical break from business as usual.</w:t>
      </w:r>
      <w:r w:rsidRPr="00CC1096">
        <w:rPr>
          <w:rFonts w:asciiTheme="minorHAnsi" w:hAnsiTheme="minorHAnsi" w:cstheme="minorHAnsi"/>
          <w:sz w:val="14"/>
        </w:rPr>
        <w:t xml:space="preserve"> </w:t>
      </w:r>
      <w:r w:rsidRPr="00CC1096">
        <w:rPr>
          <w:rStyle w:val="StyleUnderline"/>
          <w:rFonts w:asciiTheme="minorHAnsi" w:hAnsiTheme="minorHAnsi" w:cstheme="minorHAnsi"/>
        </w:rPr>
        <w:t xml:space="preserve">We need to </w:t>
      </w:r>
      <w:r w:rsidRPr="00CC1096">
        <w:rPr>
          <w:rStyle w:val="Emphasis"/>
          <w:rFonts w:asciiTheme="minorHAnsi" w:hAnsiTheme="minorHAnsi" w:cstheme="minorHAnsi"/>
        </w:rPr>
        <w:t>commit revolutionary suicide.</w:t>
      </w:r>
      <w:r w:rsidRPr="00CC1096">
        <w:rPr>
          <w:rStyle w:val="StyleUnderline"/>
          <w:rFonts w:asciiTheme="minorHAnsi" w:hAnsiTheme="minorHAnsi" w:cstheme="minorHAnsi"/>
        </w:rPr>
        <w:t xml:space="preserve"> By this I mean not the killing of our bodies but the destruction of our attachments to security, status, wealth, and power. These attachments </w:t>
      </w:r>
      <w:r w:rsidRPr="00CC1096">
        <w:rPr>
          <w:rStyle w:val="Emphasis"/>
          <w:rFonts w:asciiTheme="minorHAnsi" w:hAnsiTheme="minorHAnsi" w:cstheme="minorHAnsi"/>
        </w:rPr>
        <w:t>prevent us from becoming spiritually and politically</w:t>
      </w:r>
      <w:r w:rsidRPr="00CC1096">
        <w:rPr>
          <w:rStyle w:val="StyleUnderline"/>
          <w:rFonts w:asciiTheme="minorHAnsi" w:hAnsiTheme="minorHAnsi" w:cstheme="minorHAnsi"/>
        </w:rPr>
        <w:t xml:space="preserve"> </w:t>
      </w:r>
      <w:r w:rsidRPr="00CC1096">
        <w:rPr>
          <w:rStyle w:val="Emphasis"/>
          <w:rFonts w:asciiTheme="minorHAnsi" w:hAnsiTheme="minorHAnsi" w:cstheme="minorHAnsi"/>
        </w:rPr>
        <w:t xml:space="preserve">alive. They prevent us from changing the violent structure of the society in which we live. </w:t>
      </w:r>
      <w:r w:rsidRPr="00CC1096">
        <w:rPr>
          <w:rStyle w:val="StyleUnderline"/>
          <w:rFonts w:asciiTheme="minorHAnsi" w:hAnsiTheme="minorHAnsi" w:cstheme="minorHAnsi"/>
        </w:rPr>
        <w:t xml:space="preserve">Revolutionary suicide means living out our commitments, </w:t>
      </w:r>
      <w:r w:rsidRPr="00CC1096">
        <w:rPr>
          <w:rStyle w:val="Emphasis"/>
          <w:rFonts w:asciiTheme="minorHAnsi" w:hAnsiTheme="minorHAnsi" w:cstheme="minorHAnsi"/>
        </w:rPr>
        <w:t>even when that means risking death</w:t>
      </w:r>
      <w:r w:rsidRPr="00CC1096">
        <w:rPr>
          <w:rFonts w:asciiTheme="minorHAnsi" w:hAnsiTheme="minorHAnsi" w:cstheme="minorHAnsi"/>
          <w:sz w:val="14"/>
        </w:rPr>
        <w:t xml:space="preserve">. When Huey Percy Newton, the cofounder of the Black Panther Party, called us to “revolutionary suicide,” it appears that he was making the same appeal as Jesus of Nazareth, who admonished, </w:t>
      </w:r>
      <w:r w:rsidRPr="00CC1096">
        <w:rPr>
          <w:rStyle w:val="StyleUnderline"/>
          <w:rFonts w:asciiTheme="minorHAnsi" w:hAnsiTheme="minorHAnsi" w:cstheme="minorHAnsi"/>
        </w:rPr>
        <w:t>“Those who seek to save their lives will lose them, and those who lose their lives for the sake of [the planet] will save them</w:t>
      </w:r>
      <w:r w:rsidRPr="00CC1096">
        <w:rPr>
          <w:rFonts w:asciiTheme="minorHAnsi" w:hAnsiTheme="minorHAnsi" w:cstheme="minorHAnsi"/>
          <w:sz w:val="14"/>
        </w:rPr>
        <w:t xml:space="preserve">.” Essentially, both movement founders are saying the same thing. </w:t>
      </w:r>
      <w:r w:rsidRPr="00CC1096">
        <w:rPr>
          <w:rStyle w:val="Emphasis"/>
          <w:rFonts w:asciiTheme="minorHAnsi" w:hAnsiTheme="minorHAnsi" w:cstheme="minorHAnsi"/>
        </w:rPr>
        <w:t>Salvation is not an individual matter. It entails saving, delivering, rescuing an entire</w:t>
      </w:r>
      <w:r w:rsidRPr="00CC1096">
        <w:rPr>
          <w:rFonts w:asciiTheme="minorHAnsi" w:hAnsiTheme="minorHAnsi" w:cstheme="minorHAnsi"/>
          <w:sz w:val="14"/>
        </w:rPr>
        <w:t xml:space="preserve"> </w:t>
      </w:r>
      <w:r w:rsidRPr="00CC1096">
        <w:rPr>
          <w:rStyle w:val="Emphasis"/>
          <w:rFonts w:asciiTheme="minorHAnsi" w:hAnsiTheme="minorHAnsi" w:cstheme="minorHAnsi"/>
        </w:rPr>
        <w:t>civilization</w:t>
      </w:r>
      <w:r w:rsidRPr="00CC1096">
        <w:rPr>
          <w:rFonts w:asciiTheme="minorHAnsi" w:hAnsiTheme="minorHAnsi" w:cstheme="minorHAnsi"/>
          <w:sz w:val="14"/>
        </w:rPr>
        <w:t xml:space="preserve">. This cannot be just another day at the bargain counter. </w:t>
      </w:r>
      <w:r w:rsidRPr="00CC1096">
        <w:rPr>
          <w:rStyle w:val="StyleUnderline"/>
          <w:rFonts w:asciiTheme="minorHAnsi" w:hAnsiTheme="minorHAnsi" w:cstheme="minorHAnsi"/>
        </w:rPr>
        <w:t xml:space="preserve">The salvation of an entire planet </w:t>
      </w:r>
      <w:r w:rsidRPr="00CC1096">
        <w:rPr>
          <w:rStyle w:val="Emphasis"/>
          <w:rFonts w:asciiTheme="minorHAnsi" w:hAnsiTheme="minorHAnsi" w:cstheme="minorHAnsi"/>
        </w:rPr>
        <w:t>requires a total risk of everything</w:t>
      </w:r>
      <w:r w:rsidRPr="00CC1096">
        <w:rPr>
          <w:rFonts w:asciiTheme="minorHAnsi" w:hAnsiTheme="minorHAnsi" w:cstheme="minorHAnsi"/>
          <w:sz w:val="14"/>
        </w:rPr>
        <w:t xml:space="preserve"> — </w:t>
      </w:r>
      <w:r w:rsidRPr="00CC1096">
        <w:rPr>
          <w:rStyle w:val="StyleUnderline"/>
          <w:rFonts w:asciiTheme="minorHAnsi" w:hAnsiTheme="minorHAnsi" w:cstheme="minorHAnsi"/>
        </w:rPr>
        <w:t>of you, of me, of unyielding people everywhere, for all time</w:t>
      </w:r>
      <w:r w:rsidRPr="00CC1096">
        <w:rPr>
          <w:rFonts w:asciiTheme="minorHAnsi" w:hAnsiTheme="minorHAnsi" w:cstheme="minorHAnsi"/>
          <w:sz w:val="14"/>
        </w:rPr>
        <w:t xml:space="preserve">. This is what revolutionary suicide is. </w:t>
      </w:r>
      <w:r w:rsidRPr="00CC1096">
        <w:rPr>
          <w:rStyle w:val="StyleUnderline"/>
          <w:rFonts w:asciiTheme="minorHAnsi" w:hAnsiTheme="minorHAnsi" w:cstheme="minorHAnsi"/>
        </w:rPr>
        <w:t xml:space="preserve">The cost of revolutionary change is </w:t>
      </w:r>
      <w:r w:rsidRPr="00CC1096">
        <w:rPr>
          <w:rStyle w:val="Emphasis"/>
          <w:rFonts w:asciiTheme="minorHAnsi" w:hAnsiTheme="minorHAnsi" w:cstheme="minorHAnsi"/>
        </w:rPr>
        <w:t>people’s willingness to pay with their own lives</w:t>
      </w:r>
      <w:r w:rsidRPr="00CC1096">
        <w:rPr>
          <w:rFonts w:asciiTheme="minorHAnsi" w:hAnsiTheme="minorHAnsi" w:cstheme="minorHAnsi"/>
          <w:sz w:val="14"/>
        </w:rPr>
        <w:t xml:space="preserve">. </w:t>
      </w:r>
      <w:r w:rsidRPr="00CC1096">
        <w:rPr>
          <w:rStyle w:val="StyleUnderline"/>
          <w:rFonts w:asciiTheme="minorHAnsi" w:hAnsiTheme="minorHAnsi" w:cstheme="minorHAnsi"/>
        </w:rPr>
        <w:t>This is what Rachel Corrie knew when she, determined to prevent a Palestinian home in Rafah from being demolished</w:t>
      </w:r>
      <w:r w:rsidRPr="00CC1096">
        <w:rPr>
          <w:rStyle w:val="Emphasis"/>
          <w:rFonts w:asciiTheme="minorHAnsi" w:hAnsiTheme="minorHAnsi" w:cstheme="minorHAnsi"/>
        </w:rPr>
        <w:t>, refused to move and was killed by an Israeli army bulldozer in the Gaza Strip</w:t>
      </w:r>
      <w:r w:rsidRPr="00CC1096">
        <w:rPr>
          <w:rStyle w:val="StyleUnderline"/>
          <w:rFonts w:asciiTheme="minorHAnsi" w:hAnsiTheme="minorHAnsi" w:cstheme="minorHAnsi"/>
        </w:rPr>
        <w:t xml:space="preserve">. This is what Daniel </w:t>
      </w:r>
      <w:r w:rsidRPr="00CC1096">
        <w:rPr>
          <w:rStyle w:val="Emphasis"/>
          <w:rFonts w:asciiTheme="minorHAnsi" w:hAnsiTheme="minorHAnsi" w:cstheme="minorHAnsi"/>
        </w:rPr>
        <w:t>Ellsberg knew when he made public the Pentagon Papers.</w:t>
      </w:r>
      <w:r w:rsidRPr="00CC1096">
        <w:rPr>
          <w:rFonts w:asciiTheme="minorHAnsi" w:hAnsiTheme="minorHAnsi" w:cstheme="minorHAnsi"/>
          <w:sz w:val="14"/>
        </w:rPr>
        <w:t xml:space="preserve"> </w:t>
      </w:r>
      <w:r w:rsidRPr="00CC1096">
        <w:rPr>
          <w:rStyle w:val="StyleUnderline"/>
          <w:rFonts w:asciiTheme="minorHAnsi" w:hAnsiTheme="minorHAnsi" w:cstheme="minorHAnsi"/>
        </w:rPr>
        <w:t>It’s what Oscar Schindler knew when he rescued over 1,100 Jews from Nazi concentration camps, what subversive Hutus knew when they risked their lives to rescue Tutsis in the Rwandan genocide</w:t>
      </w:r>
      <w:r w:rsidRPr="00CC1096">
        <w:rPr>
          <w:rFonts w:asciiTheme="minorHAnsi" w:hAnsiTheme="minorHAnsi" w:cstheme="minorHAnsi"/>
          <w:sz w:val="14"/>
        </w:rPr>
        <w:t xml:space="preserve">. </w:t>
      </w:r>
      <w:r w:rsidRPr="00CC1096">
        <w:rPr>
          <w:rFonts w:asciiTheme="minorHAnsi" w:hAnsiTheme="minorHAnsi" w:cstheme="minorHAnsi"/>
          <w:sz w:val="6"/>
          <w:szCs w:val="6"/>
        </w:rPr>
        <w:t xml:space="preserve">This call may sound extreme at first, but an unflinching look at the structure of our society reveals why nothing less is enough. Before returning to the question of revolutionary suicide and what it might mean in each of our lives, let’s look at what we’re up against. The latest and arguably the most effective in a 5,000-year series of human methodologies for dominating others and the planet, global capitalism binds the majority of the earth’s population in poverty, substitutes consumption for humanity and the love of life, and fosters wanton depletion of the earth’s resources while stuffing the wallets and stock portfolios of a very few people at the top of the system, while at the same time creating and propagating fantasies about upward mobility among the rest of us and distributing paltry but desperately needed benefits that inspire our loyalty to the very system that is brutalizing us. It’s a situation expressed succinctly by Morpheus in The Matrix: The Matrix is a system, Neo. That system is our enemy. But when you are inside and look around, what do you see? Businessmen, teachers, lawyers, carpenters — the very minds of the people we are trying to save. But until we do, these people are still part of that system, and that makes them our enemy. You have to understand, most of these people are not ready to be unplugged and many of them are so inured, so hopelessly dependent on the system, they will fight to protect it. Global capitalism has enabled the United States to become the largest and most powerful empire ever created. The secret of its success is economic imperialism without national expansion. The American capitalist empire is basically a feudal one. Nations are the vassals of America. They keep their populations in line, tithe resources, and keep their markets open to the United States. The price to the United States of international aid (itself a farce), a large military budget, and occasional conflict is more than offset by not having to actively suppress and manage the population of each country. Further, the United States benefits from the conflict between the poor and elite within each country, regional conflicts that keep countries from focusing solely on the United States, and American nationalism that reduces internal conflict within its home base. Its interwoven tensions make it almost impossible to effectively resist. No policy, program, charity, or reform effort will seriously alleviate the oppression perpetrated by global capitalism. We can ease pain and help individuals, but we will not change the basic distribution of wealth, status, or power unless we address the economic system that frames our lives. Just as nature abhors a vacuum, capitalism abhors the equitable distribution of wealth. As new groups of people gain more skills and degrees, they end up merely exchanging places with the people above them as they rise up the economic ladder. Even if they produce wealth as they do so, the law of concentration dictates that the middle class is then further squeezed, ensuring that the net population of poor people is the same if not greater. Unfortunately, conservatives are correct that the only way of increasing the lot of the poor in the United States within the current system is to produce growth by further exploiting the poor in other countries — exactly the trajectory we are now on. While the rich get richer faster, the poor in America have some chance of sharing the crumbs. Those of us who are concerned with justice on a global scale should clearly understand that an increase in social programs — albeit necessary as “aspirin practices” to remediate day-to-day suffering — will never achieve the goals of social justice, no matter how well funded those programs are. Individuals can change their position, and the quality of life for those at the bottom may be slightly improved, but justice will remain elusive. Only a change in the economic structure will accomplish justice. For those of us concerned with global justice, confronting global capitalism is central. To understand what will be required of us in that confrontation, we must first take an unsentimental look at the “state” of affairs.  Capitalism Is Protected by the State Throughout history, the U.S. government has served as an immune system for capitalism, one that not only protects it from outside threats (worker uprisings, for example, or Communism), but from internal ones as well. In fact, one of the government’s primary jobs is to protect capitalism from its own excesses. In order for the proper balance to be established, capitalism must first be defined as an integral aspect of the nation, which has been the case for the United States since its founding. All patriotic fairy tales aside, the United States was founded to serve the economic interests of wealthy European and European-descended landowners. The Revolutionary War was organized and financed because wealthy business and plantation owners were tired of being taxed. We are led to believe that the real issue was “taxation without representation,” but are we to believe that they would have enjoyed taxation with representation? At the core, the organizers and financiers of the American Revolution felt that their nation should help them accrue wealth. The nation should serve the wealthy, not vice versa. The fact that women, slaves, and poor people had no voting rights was not a historical oversight. The entire purpose of the new nation was to protect the property rights of wealthy, white men. However, because the United States was a struggling, fledgling nation, national identification was not with the ruling or owning class, but with the worker turned entrepreneur. This is vital: the United States tapped into the true passion of the worker by developing and glorifying the concept of the entrepreneur. Even Marx waxed rhapsodic regarding the heroic nature of the individual struggling to cast off the determination of feudal classes through the gathering of wealth. The United States has understood for centuries that this identification is crucial to its success. This “identity” as an entrepreneurial nation has remained intact through substantial internal transformation and the repositioning of America in the global power struggle. It is, perhaps, the magic ingredient that has allowed capitalism to survive the weaknesses Marx saw at its core. The lure of becoming an entrepreneur, and the endless anecdotal evidence that suggests that anyone (at least in America) can rise from “rags to riches,” have provided the primary safeguard against capitalism’s destruction through worker rebellion. It is true that some European and East Asian immigrant men (and hence their families) were generally able to increase their economic standing over three generations. However, this success was economically possible because of the oppression of women, blacks, Native Americans, Latinos, and others. It was also funded by the exploitation of people in other countries whose stolen labor and resources were used to offset the rising cost of labor in the United States. However, there are times, especially when there is an economic downturn, that the fable of opportunity becomes less comforting. At these times more people begin to notice the extreme concentration of wealth and “the disappearance of the middle class.” It is important to note that the disparities have always been present, even though the extreme wealth of the United States still allows many Americans to purchase considerable comfort. The fact is that this country has the largest percentage of poverty of any industrialized, Western nation. When a critical percentage of the bottom 90 percent begins to become truly discontented, an interesting transition occurs. The government, which during times of growth is seen as a bureaucratic parasite inhibiting the potential and freedom of the individual, now becomes the protector. The government must send a message that the economic system is just fine (early 2008), but that evildoers have been at work. Sometimes Americans are told that the problems result from certain politicians and businesses that have been taking advantage of the freedom offered by capitalism. Other times we’re told that the problem lies with those who have sought to lead the nation away from capitalism. Then the government promotes itself as a “safety net” for those who have “fallen through the cracks” of the system. Programs are established to help the unfortunate. Of course, this is not about bad luck or fortune. The poor are both a required element and a natural byproduct of capitalism. The programs do not have the power or resources required to truly lift people out of poverty and only cause the system to seem benign and resentment to be directed at those who are exploited. All of this goes to show that the United States has effectively established capitalism as essential to the nation’s identity. The United States has repeatedly proved its willingness to protect capitalism above all other things. In exchange for this defense from internal and external enemies, capitalism supposedly tolerates the “restrictions” that government puts in place to guard capitalism from itself — to guard capitalism against monopolies, extreme economic cycles, and exploitation.  The Complicity of Civic Institutions We have seen how government and law have been made to serve the perpetuation of global capitalism, and we have also noted how the state — the organizations of the military, the police, and the criminal justice system — will discipline our bodies through force and coercion if we challenge capitalism too directly. </w:t>
      </w:r>
      <w:r w:rsidRPr="00CC1096">
        <w:rPr>
          <w:rFonts w:asciiTheme="minorHAnsi" w:hAnsiTheme="minorHAnsi" w:cstheme="minorHAnsi"/>
          <w:sz w:val="14"/>
        </w:rPr>
        <w:t xml:space="preserve">But </w:t>
      </w:r>
      <w:r w:rsidRPr="00CC1096">
        <w:rPr>
          <w:rStyle w:val="StyleUnderline"/>
          <w:rFonts w:asciiTheme="minorHAnsi" w:hAnsiTheme="minorHAnsi" w:cstheme="minorHAnsi"/>
        </w:rPr>
        <w:t>equally powerful are the fortresses of civil society that sit next to the state</w:t>
      </w:r>
      <w:r w:rsidRPr="00CC1096">
        <w:rPr>
          <w:rFonts w:asciiTheme="minorHAnsi" w:hAnsiTheme="minorHAnsi" w:cstheme="minorHAnsi"/>
          <w:sz w:val="14"/>
        </w:rPr>
        <w:t xml:space="preserve">: all of the religious, legal, educational, and cultural institutions that discipline our minds and emotions and mediate supremacist hegemonies through socialization and consent. </w:t>
      </w:r>
      <w:r w:rsidRPr="00CC1096">
        <w:rPr>
          <w:rStyle w:val="StyleUnderline"/>
          <w:rFonts w:asciiTheme="minorHAnsi" w:hAnsiTheme="minorHAnsi" w:cstheme="minorHAnsi"/>
        </w:rPr>
        <w:t>One of the most dangerous and intractable challenges posed by a hegemonic society is that hegemony is mediated and reinforced through the material practices of everyday life</w:t>
      </w:r>
      <w:r w:rsidRPr="00CC1096">
        <w:rPr>
          <w:rFonts w:asciiTheme="minorHAnsi" w:hAnsiTheme="minorHAnsi" w:cstheme="minorHAnsi"/>
          <w:sz w:val="14"/>
        </w:rPr>
        <w:t xml:space="preserve">. </w:t>
      </w:r>
      <w:r w:rsidRPr="00CC1096">
        <w:rPr>
          <w:rStyle w:val="StyleUnderline"/>
          <w:rFonts w:asciiTheme="minorHAnsi" w:hAnsiTheme="minorHAnsi" w:cstheme="minorHAnsi"/>
        </w:rPr>
        <w:t xml:space="preserve">Often people are not consciously aware that their consent is being manufactured and that they are being </w:t>
      </w:r>
      <w:r w:rsidRPr="00CC1096">
        <w:rPr>
          <w:rStyle w:val="Emphasis"/>
          <w:rFonts w:asciiTheme="minorHAnsi" w:hAnsiTheme="minorHAnsi" w:cstheme="minorHAnsi"/>
        </w:rPr>
        <w:t>socialized to accept, legitimate, indeed, prop up their own oppression</w:t>
      </w:r>
      <w:r w:rsidRPr="00CC1096">
        <w:rPr>
          <w:rFonts w:asciiTheme="minorHAnsi" w:hAnsiTheme="minorHAnsi" w:cstheme="minorHAnsi"/>
          <w:sz w:val="14"/>
        </w:rPr>
        <w:t xml:space="preserve">. This is </w:t>
      </w:r>
      <w:r w:rsidRPr="00CC1096">
        <w:rPr>
          <w:rStyle w:val="StyleUnderline"/>
          <w:rFonts w:asciiTheme="minorHAnsi" w:hAnsiTheme="minorHAnsi" w:cstheme="minorHAnsi"/>
        </w:rPr>
        <w:t xml:space="preserve">the process of institutionalizing “common sense” so that </w:t>
      </w:r>
      <w:r w:rsidRPr="00CC1096">
        <w:rPr>
          <w:rStyle w:val="Emphasis"/>
          <w:rFonts w:asciiTheme="minorHAnsi" w:hAnsiTheme="minorHAnsi" w:cstheme="minorHAnsi"/>
        </w:rPr>
        <w:t>people take the status quo for granted</w:t>
      </w:r>
      <w:r w:rsidRPr="00CC1096">
        <w:rPr>
          <w:rStyle w:val="StyleUnderline"/>
          <w:rFonts w:asciiTheme="minorHAnsi" w:hAnsiTheme="minorHAnsi" w:cstheme="minorHAnsi"/>
        </w:rPr>
        <w:t xml:space="preserve"> and </w:t>
      </w:r>
      <w:r w:rsidRPr="00CC1096">
        <w:rPr>
          <w:rStyle w:val="Emphasis"/>
          <w:rFonts w:asciiTheme="minorHAnsi" w:hAnsiTheme="minorHAnsi" w:cstheme="minorHAnsi"/>
        </w:rPr>
        <w:t>assume that it is vital to the maintenance of economic and political “stability</w:t>
      </w:r>
      <w:r w:rsidRPr="00CC1096">
        <w:rPr>
          <w:rStyle w:val="StyleUnderline"/>
          <w:rFonts w:asciiTheme="minorHAnsi" w:hAnsiTheme="minorHAnsi" w:cstheme="minorHAnsi"/>
        </w:rPr>
        <w:t>.”</w:t>
      </w:r>
      <w:r w:rsidRPr="00CC1096">
        <w:rPr>
          <w:rFonts w:asciiTheme="minorHAnsi" w:hAnsiTheme="minorHAnsi" w:cstheme="minorHAnsi"/>
          <w:sz w:val="14"/>
        </w:rPr>
        <w:t xml:space="preserve"> Take, for example, religion, one of the powerful fortresses of civil society. There is an equivocal nature to religion: it can either mediate hegemony as an opiate or counter hegemony as a revolutionary force. Throughout history we see religion serving imperial hegemony (church support for California’s Proposition 8) and working against it (the Civil Rights Movement). Sadly, the contemporary American church — part of the religious industrial complex and a vassal of the American empire — overwhelmingly serves the interests of the state, which in turn serves the wealthy. My criticism of “the church” does not mean to imply that there are no revolutionary acts of resistance by individual churches, church members, or church leaders. In fact, I am writing as a Christian pastor. Christianity is my home, and because I love the best that this tradition has to offer, I feel compelled to plumb the ruins, identifying and rooting out the distortions that impede the life-giving potential of the gospel. It is important to interrogate the American church as a whole as one of the ideological state apparatuses.  The Co-opted American Church In reality, the American church, since its inception, has been feeding on the toxic waste of the American nation-state. Walter </w:t>
      </w:r>
      <w:r w:rsidRPr="00CC1096">
        <w:rPr>
          <w:rStyle w:val="StyleUnderline"/>
          <w:rFonts w:asciiTheme="minorHAnsi" w:hAnsiTheme="minorHAnsi" w:cstheme="minorHAnsi"/>
        </w:rPr>
        <w:t>Brueggemann</w:t>
      </w:r>
      <w:r w:rsidRPr="00CC1096">
        <w:rPr>
          <w:rFonts w:asciiTheme="minorHAnsi" w:hAnsiTheme="minorHAnsi" w:cstheme="minorHAnsi"/>
          <w:sz w:val="14"/>
        </w:rPr>
        <w:t xml:space="preserve">, in Mandate to Difference, </w:t>
      </w:r>
      <w:r w:rsidRPr="00CC1096">
        <w:rPr>
          <w:rStyle w:val="StyleUnderline"/>
          <w:rFonts w:asciiTheme="minorHAnsi" w:hAnsiTheme="minorHAnsi" w:cstheme="minorHAnsi"/>
        </w:rPr>
        <w:t xml:space="preserve">describes our </w:t>
      </w:r>
      <w:r w:rsidRPr="00CC1096">
        <w:rPr>
          <w:rStyle w:val="Emphasis"/>
          <w:rFonts w:asciiTheme="minorHAnsi" w:hAnsiTheme="minorHAnsi" w:cstheme="minorHAnsi"/>
        </w:rPr>
        <w:t>society as consumerist (“more” equals “safer and happier”),</w:t>
      </w:r>
      <w:r w:rsidRPr="00CC1096">
        <w:rPr>
          <w:rFonts w:asciiTheme="minorHAnsi" w:hAnsiTheme="minorHAnsi" w:cstheme="minorHAnsi"/>
          <w:sz w:val="14"/>
        </w:rPr>
        <w:t xml:space="preserve"> </w:t>
      </w:r>
      <w:r w:rsidRPr="00CC1096">
        <w:rPr>
          <w:rStyle w:val="Emphasis"/>
          <w:rFonts w:asciiTheme="minorHAnsi" w:hAnsiTheme="minorHAnsi" w:cstheme="minorHAnsi"/>
        </w:rPr>
        <w:t>therapeutic</w:t>
      </w:r>
      <w:r w:rsidRPr="00CC1096">
        <w:rPr>
          <w:rStyle w:val="StyleUnderline"/>
          <w:rFonts w:asciiTheme="minorHAnsi" w:hAnsiTheme="minorHAnsi" w:cstheme="minorHAnsi"/>
        </w:rPr>
        <w:t xml:space="preserve"> (the </w:t>
      </w:r>
      <w:r w:rsidRPr="00CC1096">
        <w:rPr>
          <w:rStyle w:val="Emphasis"/>
          <w:rFonts w:asciiTheme="minorHAnsi" w:hAnsiTheme="minorHAnsi" w:cstheme="minorHAnsi"/>
        </w:rPr>
        <w:t>goal is to live a pain-free, stress-free, undisturbed life of convenience</w:t>
      </w:r>
      <w:r w:rsidRPr="00CC1096">
        <w:rPr>
          <w:rStyle w:val="StyleUnderline"/>
          <w:rFonts w:asciiTheme="minorHAnsi" w:hAnsiTheme="minorHAnsi" w:cstheme="minorHAnsi"/>
        </w:rPr>
        <w:t xml:space="preserve">), </w:t>
      </w:r>
      <w:r w:rsidRPr="00CC1096">
        <w:rPr>
          <w:rStyle w:val="Emphasis"/>
          <w:rFonts w:asciiTheme="minorHAnsi" w:hAnsiTheme="minorHAnsi" w:cstheme="minorHAnsi"/>
        </w:rPr>
        <w:t>militaristic (we must protect our entitled advantage and unsustainable lifestyle with force</w:t>
      </w:r>
      <w:r w:rsidRPr="00CC1096">
        <w:rPr>
          <w:rStyle w:val="StyleUnderline"/>
          <w:rFonts w:asciiTheme="minorHAnsi" w:hAnsiTheme="minorHAnsi" w:cstheme="minorHAnsi"/>
        </w:rPr>
        <w:t xml:space="preserve">), </w:t>
      </w:r>
      <w:r w:rsidRPr="00CC1096">
        <w:rPr>
          <w:rStyle w:val="Emphasis"/>
          <w:rFonts w:asciiTheme="minorHAnsi" w:hAnsiTheme="minorHAnsi" w:cstheme="minorHAnsi"/>
        </w:rPr>
        <w:t>and technological (visionary alternatives are screened out and eliminated as impractical in favor of small technocratic fixes to the existing systems).</w:t>
      </w:r>
      <w:r w:rsidRPr="00CC1096">
        <w:rPr>
          <w:rFonts w:asciiTheme="minorHAnsi" w:hAnsiTheme="minorHAnsi" w:cstheme="minorHAnsi"/>
          <w:sz w:val="14"/>
        </w:rPr>
        <w:t xml:space="preserve"> The American church, by and large, offers no substantive critique of these assumptions. Inured to the reality of global corporate empire-building and its parasitical processes, it simply has no reason to revolt. Instead, the church, like </w:t>
      </w:r>
      <w:r w:rsidRPr="00CC1096">
        <w:rPr>
          <w:rStyle w:val="StyleUnderline"/>
          <w:rFonts w:asciiTheme="minorHAnsi" w:hAnsiTheme="minorHAnsi" w:cstheme="minorHAnsi"/>
        </w:rPr>
        <w:t xml:space="preserve">the consumer-capitalist culture </w:t>
      </w:r>
      <w:r w:rsidRPr="00CC1096">
        <w:rPr>
          <w:rFonts w:asciiTheme="minorHAnsi" w:hAnsiTheme="minorHAnsi" w:cstheme="minorHAnsi"/>
          <w:sz w:val="14"/>
        </w:rPr>
        <w:t xml:space="preserve">shot all through it, </w:t>
      </w:r>
      <w:r w:rsidRPr="00CC1096">
        <w:rPr>
          <w:rStyle w:val="Emphasis"/>
          <w:rFonts w:asciiTheme="minorHAnsi" w:hAnsiTheme="minorHAnsi" w:cstheme="minorHAnsi"/>
        </w:rPr>
        <w:t>is fixated on “good marketing strategies” and “unlimited growth</w:t>
      </w:r>
      <w:r w:rsidRPr="00CC1096">
        <w:rPr>
          <w:rStyle w:val="StyleUnderline"/>
          <w:rFonts w:asciiTheme="minorHAnsi" w:hAnsiTheme="minorHAnsi" w:cstheme="minorHAnsi"/>
        </w:rPr>
        <w:t>.” As such,</w:t>
      </w:r>
      <w:r w:rsidRPr="00CC1096">
        <w:rPr>
          <w:rFonts w:asciiTheme="minorHAnsi" w:hAnsiTheme="minorHAnsi" w:cstheme="minorHAnsi"/>
          <w:sz w:val="14"/>
        </w:rPr>
        <w:t xml:space="preserve"> </w:t>
      </w:r>
      <w:r w:rsidRPr="00CC1096">
        <w:rPr>
          <w:rStyle w:val="StyleUnderline"/>
          <w:rFonts w:asciiTheme="minorHAnsi" w:hAnsiTheme="minorHAnsi" w:cstheme="minorHAnsi"/>
        </w:rPr>
        <w:t>the church cannot foster</w:t>
      </w:r>
      <w:r w:rsidRPr="00CC1096">
        <w:rPr>
          <w:rFonts w:asciiTheme="minorHAnsi" w:hAnsiTheme="minorHAnsi" w:cstheme="minorHAnsi"/>
          <w:sz w:val="14"/>
        </w:rPr>
        <w:t xml:space="preserve"> the Gospel of </w:t>
      </w:r>
      <w:r w:rsidRPr="00CC1096">
        <w:rPr>
          <w:rStyle w:val="StyleUnderline"/>
          <w:rFonts w:asciiTheme="minorHAnsi" w:hAnsiTheme="minorHAnsi" w:cstheme="minorHAnsi"/>
        </w:rPr>
        <w:t>revolutionary, death-defying self-annihilation in the service of love</w:t>
      </w:r>
      <w:r w:rsidRPr="00CC1096">
        <w:rPr>
          <w:rFonts w:asciiTheme="minorHAnsi" w:hAnsiTheme="minorHAnsi" w:cstheme="minorHAnsi"/>
          <w:sz w:val="14"/>
        </w:rPr>
        <w:t xml:space="preserve"> but can only propagate a glut of Christian material (whether books, plays, movies, or sermons) by entrepreneurial preachers and entertainers, the net effect of which is to keep people at a safe remove from the radically transformative experience of the Gospel. “Christian material” is designed not to trouble and agitate but to reassure. Consequently, our “religion” cannot possibly fulfill its original function of disturbing the peace. The American church cannot bear the truth that, having been utterly co-opted by the economic empire, we now spend much of our time lost in fanciful forms of piety. Week after week, we sit unconscious, consuming sermons that, like dentists’ needles, anesthetize us, lulling us into a pain-suppressing sleep before they defang us, rendering us docile and innocuous. Without teeth, the church, infantilized, is ever ready for its pacifier. Pacifiers come in all shapes and sizes — they don’t ever touch the root of our anguished hunger, but they do at least plug our holes. As it turns out, for generations, the people selling the church and the people consuming it have really been in the same boat. </w:t>
      </w:r>
      <w:r w:rsidRPr="00CC1096">
        <w:rPr>
          <w:rStyle w:val="StyleUnderline"/>
          <w:rFonts w:asciiTheme="minorHAnsi" w:hAnsiTheme="minorHAnsi" w:cstheme="minorHAnsi"/>
        </w:rPr>
        <w:t xml:space="preserve">We continue to embrace things that we </w:t>
      </w:r>
      <w:r w:rsidRPr="00CC1096">
        <w:rPr>
          <w:rStyle w:val="Emphasis"/>
          <w:rFonts w:asciiTheme="minorHAnsi" w:hAnsiTheme="minorHAnsi" w:cstheme="minorHAnsi"/>
        </w:rPr>
        <w:t>do not really respect, believe, or love in order to continue buying things that we do not really want or need.</w:t>
      </w:r>
      <w:r w:rsidRPr="00CC1096">
        <w:rPr>
          <w:rStyle w:val="StyleUnderline"/>
          <w:rFonts w:asciiTheme="minorHAnsi" w:hAnsiTheme="minorHAnsi" w:cstheme="minorHAnsi"/>
        </w:rPr>
        <w:t xml:space="preserve"> If </w:t>
      </w:r>
      <w:r w:rsidRPr="00CC1096">
        <w:rPr>
          <w:rStyle w:val="Emphasis"/>
          <w:rFonts w:asciiTheme="minorHAnsi" w:hAnsiTheme="minorHAnsi" w:cstheme="minorHAnsi"/>
        </w:rPr>
        <w:t>we were dealing only with expensive houses, cars, and clothing, the situation would not be so grave</w:t>
      </w:r>
      <w:r w:rsidRPr="00CC1096">
        <w:rPr>
          <w:rStyle w:val="StyleUnderline"/>
          <w:rFonts w:asciiTheme="minorHAnsi" w:hAnsiTheme="minorHAnsi" w:cstheme="minorHAnsi"/>
        </w:rPr>
        <w:t>. The trouble is that serious things are bought — war and repression as “peace,” self-interest as “generosity,” greed as “opportunity,” brutality as “national interest,” and exploitation as “the free market” — with the same essential lack of consciousness</w:t>
      </w:r>
      <w:r w:rsidRPr="00CC1096">
        <w:rPr>
          <w:rFonts w:asciiTheme="minorHAnsi" w:hAnsiTheme="minorHAnsi" w:cstheme="minorHAnsi"/>
          <w:sz w:val="14"/>
        </w:rPr>
        <w:t xml:space="preserve">. </w:t>
      </w:r>
      <w:r w:rsidRPr="00CC1096">
        <w:rPr>
          <w:rFonts w:asciiTheme="minorHAnsi" w:hAnsiTheme="minorHAnsi" w:cstheme="minorHAnsi"/>
          <w:sz w:val="6"/>
          <w:szCs w:val="6"/>
        </w:rPr>
        <w:t>The entire culture is consumed in lies, and the Christian church, having fully absorbed this culture, serves to prop up this whole Barnum &amp; Bailey charade. The church has not defected from this systematic men-dacity but has instead helped to foster it. The other institutions of civil society — education, media, law, etc. — serve in similar ways to support the existing exploitative system and manufacture our consent to our own exploitation and oppression.  White Supremacy and the Limitations of Identity Politics Also mediated through the institutions of civil society is a deeply embedded assumption of the superiority of white people to people of color, an assumption that both shapes and is continually reinforced by our institutions. White supremacy is the handmaiden of capitalism, serving to fuel, justify, and strengthen it at every turn. It is not by any means a coincidence that the poorest places, both in this country and around the world, are populated primarily by people of color. Some of the most radical criticisms of global capitalism and its hegemonic hold on an increasing proportion of the world’s population have arisen from those most impacted by its effects—indigenous peoples, New World Africans, and queer people of color, many of whom have no illusions that the glittering promises of capitalism will ever deliver for them. So long as these criticisms remain on the margins and do not gain popular credence beyond communities of people who lack the wealth and power to translate them into action, capitalism does not need to worry about them. When these groups begin to organize around the criticisms, however, those criticisms must be domesticated. They must be labeled “special interests” or “identity politics” and must then be subjected to the pressure to find technocratic, “practical” solutions to problems far too deeply embedded in daily life under white supremacist capitalism to be solvable in that way. Campaigns thus come to focus on concrete “rights and privileges,” an attempt to gain something, to acquire something — some consolation prize — from the existing system. Under capitalism, identity politics becomes an effort to move from the margin to the center and so cannot have the goal of dismantling the locations of margin and center. The aim of identity politics is mostly to gain from the dominant culture some sort of recognition of oppressed peoples’ humanity and rights. Identity politics thus appears to accept the dominant culture as the standard, and it wants in. In order to understand why identity politics cannot maintain a radical position vis-à-vis capitalism, we must reckon with the ways in which identity groups have been created by and for the establishment and perpetuation of privileges for a group that is declared to be normative — in our context, wealthy European-descended men. Black identity emerged from the defensive posture that was forced on New World Africans by the hegemonic structure of white supremacy in the American context. (Note: I focus here on the creation of black identity, since I am a black woman, but similar dynamics have played out in the formation of other oppressed and demeaned identity groups.) Thus, black identity is primarily constituted through and organized around the construction of “race” or “blackness” in relation to “whiteness.” It has always been positioned within the socio-discursive field of the dominant culture, which determines, at least in part, both black people’s identity and the ways in which white people maximize the hegemonic mechanisms of white supremacy to support and defend the overall production and maintenance of the status quo. The racialization of human populations (by white men) permits the annihilation of chosen group identities; the degradation of human beings on the basis of arbitrarily identified traits such as skin color, hair texture, and the size and shape of certain features; and the consequent weakening of potential resistance among groups that might otherwise be aligned in opposition to the dominant group. For example, Africans were kidnapped to America with a rich array of cultural difference. Africans had no concept of blackness; there was simply no such thing. Whiteness sought to actively destroy the native cultures of enslaved people, seeing these cultures as a potential power source for discord and resistance. It sought to replace these ethnicities with a uniform “black” slave culture that was based on dependence. Thus the first construction of whiteness was a blackness that was tied to the degradation of African cultures and bodies. When we speak about the limitations of identity politics, therefore, it is important to understand that black identity was framed within the socio-discursive field of white domination; black identity was constructed in the first instance under severely restrictive and repressive conditions.  How White Supremacy Rationalizes Economic Exploitation Because blackness was manufactured in the service of white supremacy — the creation and maintenance of power, wealth, and privilege for white people — it is frustrating when white men dismiss identity politics without first interrogating the most successful and destructive identity politics ever practiced (white male supremacy) from which they continue to benefit whether they care to or not, and whether or not they care to admit it. White supremacy has been and continues to be essential to justifying economic exploitation, providing a rationalization for the seizure of both land (e.g., the colonization of the United States and removal of native peoples) and labor (e.g., slavery). To talk about resisting the hegemonic structural injustice produced by capitalism without talking about our differing relationships to capitalism — in essence decontextualizing and depoliticizing the creation, maintenance, and intractability of capitalism — is to ignore the fact that capitalism, from start to finish, serves the interest of wealthy white men and their beneficiaries (families). Although a few “exceptional” individuals of color may manage to gain some limited access to the spoils of capitalism (conditional upon their willingness to remain silent about white supremacy and to accept the tenets of global capitalism), no one has a greater interest in preserving capitalism inviolate than wealthy white men, many of whom represent the American government and work with other wealthy white men in corporations to ensure that capitalism rules. Thus, we cannot talk about identity politics without talking about the identities of wealthy white men whose identity politics has throughout history consisted in “class warfare.” We must talk about whiteness as the vehicle of capitalism, and yet everything in the culture seeks to keep whiteness invisible, shrouded in a veil of secrecy so that the spoils of white supremacy can continue to be enjoyed by white people, and mostly by wealthy white men. The racialization of human populations (by white men with recourse to the “science” of race put forth in 1684 by Francois Bernier as a means of classifying human bodies) is the power play that permits the dehumanization of social groups, the annihilation of group identity, and the consequent depoliticization of group oppression. Group identity becomes “political” in a visible way (as opposed to the invisible politics of white supremacy) when the social space that culture creates is violated. The pervasive, persistent, intractable racism that black people suffer in America solidifies a primary group identity based in a shared sense of collective assault. Black people’s bodies, wherever they go, are constantly signifying; white supremacy begins with the degradation of the African body, which is marked out as different and disgusting and thus subject to economic and political oppression as well as violence and every form of molestation, whereas white bodies are the unmarked marker, the stand-in for normalcy and rightness. In this cauldron of suffering is black identity politics born. It gains its power by connecting oppressed groups to a tradition of struggle, faith, and hope in resisting just this structure of totalizing oppression.  White Male Identity Politics It is not just inadequate but offensive, given the success of white male identity politics in amassing wealth, power, and status for wealthy white men, to say that identity politics doesn’t matter or isn’t effective: white identity politics has been the most effective means in history of ruling the world and has done so by attempting to sever people of color from their histories of struggle, faith, and hope. It is not true that all we need to do is turn away from identity politics and prioritize the struggle against capitalism, nor is it true that if we address the economic system, racism will no longer be a problem — both sentiments heard more frequently since the 2008 economic crash, when many ordinary white men and women who had invested (materially and/or psychologically) in capitalism found that it didn’t work out. Their disillusionment is real and important — they have been duped — but the con artist is not just capitalism but also its secret, invisible conjoined twin, whiteness. Together, these two literally rule the world. Although there is almost no support for those who wish to acknowledge it, white people, too, have been destroyed by “whiteness” — the unmarked marker — which has enabled vastly diverse European and European-descended people to trade their cultures (the social space that creates positive group identity based on uniqueness from other groups) for power and privilege. Much of the discontent among white people over the last five years comes from the ways in which whiteness has only delivered its promised wealth and power to the elite. The majority of white people find themselves without much access and also, now, without the enlivening cultures that might have sustained them in its absence. Many of them then blame their suffering not on the faulty notion of whiteness — a fiction invented to concentrate wealth in the hands of a few wealthy landowners — but on a broken economic system, or worse, on “racial minorities” who have managed to eke out some tiny fraction of the American pie through “identity politics” or “special interests.” When so maligned, people of color rightly point out that it is white group identity that makes white people as a group believe they are entitled to more than they are getting. “White people,” they might say, “step into a world that they already own by virtue of the ways their bodies (do not) signify, and your primary complaint, white man, is that some white people have a greater portion of the world than you do.” And then these groups, for pointing out the unspeakable truth of white supremacy, are accused of practicing “identity politics.” It is misguided in the extreme.  We Are Not Individually Salvageable White supremacy in all its forms, including the Left’s tendency to want to dismiss identity politics in favor of the work of dismantling capitalism, works against any ability to build principled coalitions to alleviate suffering, much less to confront global capitalism. It is true that identity politics as it is currently practiced under capitalism cannot help us dismantle capitalism. Not only has it too bought into achieving benefits from the existing system, but it also assumes that separate identity groups can achieve liberation from oppression in silos. Salvation does not consist merely in saving more than 40 million Americans who are black, more than 8 million Americans who are self-avowedly gay or lesbian, groups of children, those who are differently abled, immigrants, and those who are illiterate or poor. It consists in saving an entire civilization. Particularly in America, we love this language of oppressor and oppressed. Yet, what Americans through history have failed to grasp is that although constructs of race, class, gender, the body, and sexuality have been oppressive to people of color, the impoverished, women, and queer folks, when any group participates in the dehumanization of “others,” that group destroys its own humanity. I have grown tired of people saying, “What can we do for you — you poor, you blacks, you women, you gays and lesbians?” There is nothing you can do for me. There is nothing you can do for us; it must be done for you! It must be done for the salvation of an entire civilization, of an entire planet. And that — saving an entire planet — is going to require all of us, working together and risking everything — you, me, everything that we have worked for — and continuing to do that forever.  Transforming our Relation to Domination Capitalism is ubiquitous and hegemonic: it uses the middle class and the poor to bolster its capacity to accumulate and generate wealth through parasitic growth processes, co-optation, and manipulation. For this reason, I believe that no frontal assault can effectively dismantle the capitalist system. Therefore, it is futile to mount a resistance to 5,000 years of organizing human societies on models of domination by means of identity politics (equal rights for people of color, equal rights for women, equal rights for working people, equal rights for gays and lesbians, and justice for this one and that one). The problem is that no number of “rights” takes us outside the imperial framework. We can call formal equality progress if we want to, but substantive equality is more difficult when we are still in the same structure of domination that by its very nature demands that people be pitted against each other for survival on one side and for power on the other. And ultimately we create and recreate a self-fulfilling prophecy of ever more devastating individualism, greed, and violence. As such, it is necessary to speak of identities of race, class, gender, sexual orientation, and nationality; we must understand that we are not starting from a level playing field. We do not all have the same relationship to capitalism. And we cannot begin to understand, much less undermine, the workings of global capitalism without also recognizing its often-overlooked conjoined twin, kyriarchy (the set of interconnected social systems built around domination), which is replicated continually in our organizing efforts and which can only ever undermine them. We Americans of goodwill are very cruelly trapped between what we say we would like to be (free, loving, generous, and peaceful), and what we refuse to say we actually are (parasites, dominators, supremacists, consumers of more than our share of every kind of resource). And we cannot possibly become what we would like to be until we are willing to articulate who and where we are. However, it is not sufficient to articulate our identities through the categories of race, class, and gender. We must also discuss the extent to which we identify with the forces of domination and participate in relations that maintain their power.  Interculturalism I call this radical process interculturalism, a relational practice that, in my experience, leads to principled coalitions across various power-laden lines. Interculturalism means that we move beyond multiculturalism. Multiculturalism as it is generally implemented both accepts whiteness as the standard and affirms whiteness by mimicking inclusion, while truly forcing sameness. Within most forms of multi-culturalism, only bite-sized elements of culture are presented. They are ripped from their political, philosophical, and historical contexts to be easily consumed. This inability to root culture in real circumstances or to discuss injustice in a meaningful way reinforces the lie that “everything is just fine.” It makes white people feel that the dismembered parts of the cultures that they are allowed to consume — these culture McNuggets — are complete, wholesome, and normal. In effect, multiculturalism merely places cultures side by side without seriously interrogating the obstacles (power and dominance) that prevent authentic community. Interculturalism demands that we interrogate cultures of power and privilege that work against our common life, while simultaneously working to overcome internalized forms of oppression. In other words, interculturalism requires that people on the upper sides and undersides of history interrogate our own cultural identities and lay down whatever cultural forms inhibit our full aliveness. Through deep, full-on, honest engagement with each other across traditional divides, we seek transformation into something new. We engage a gestational process that involves being born again and growing up again in a way that sheds the ignorance, defensiveness, self-congratulation, elitism, and paternalism that are evidenced in so much “social justice” and “diversity” work. At a group level, this means that we have to transition from civil rights agitation per se through identity politics (campaigns for marriage equality, racial justice, equal rights for women, recognition of people with disabilities) to a revolutionary cause demanding nothing less than a comprehensive restructuring of American life — everything from its institutions and laws to its basic economic system. We have to be a threat to the establishment by producing a generation of intrepid revolutionaries relentlessly committed to modeling a way of life that begins to pull capitalism apart, brings about revolutionary change, and makes revolution go viral.  Impractical Solutions I want to make clear from the outset that I do not have a practical solution to the horrors of global capitalism because there is no such solution. Practical solutions would seek to avoid posing a threat to the current system, to preserve our lives, as we know them, and to ensure our temporal success. So, my reflections and suggestions are not practical. On the other hand, a prophetic, radical, indeed feral life of resistance that leads to liberation presupposes both sacrifice and suffering. Neither stability nor success, as they are defined in the society, can be part of our criteria for a revolutionary “religious” or ethical life. We are in a nosedive toward death, and to interrupt the death throes, we must of necessity buy out of the collective death systems of our culture. We cannot even contemplate real resistance without a commitment to extricating ourselves from these death systems, because these systems, by definition, are killing us physically and mentally and decimating the planet. Even if we continue to exist, our revolutionary inclinations are dissipated and our commitments thwarted, and we become catatonic zombie consumers joining in lockstep obedience to the existing death march. Although many Americans criticize capitalist systems and bemoan their negative effects, we do not often focus on the degree to which our own lives as we have known them rely upon these systems. To the degree that we want to maintain our lives intact, we are going to balk at any course of action that truly threatens the status quo, because a confrontation with a system so entrenched is going to cost us our lives, either our physical lives or our reputation as “being someone” in the world. This means that any revolt against capitalism will need to be inextricably linked to a unifying (not unanimous) set of spiritual beliefs and practices that give us the resilience to withstand the death-dealing assault of the imperial powers and all their sustaining institutions and ideologies.  Revolutionary Suicide I call this set of spiritual beliefs and practices “revolutionary suicide.” This is resistance with meaning: creation and action emerging out of the struggle for life. It is not the supplication of protest, the futile hope for a better day, the search for love and self in the faces of children, the self-indulgent staking out of a political position, or the reckless descent into disorder. It is self-determination with integrity. It is the assertion of life without apology. It is the creation that is disturbing by its nature. It is the willingness to defend what we love — life itself — with our lives. Mikhail</w:t>
      </w:r>
      <w:r w:rsidRPr="00CC1096">
        <w:rPr>
          <w:rFonts w:asciiTheme="minorHAnsi" w:hAnsiTheme="minorHAnsi" w:cstheme="minorHAnsi"/>
          <w:sz w:val="14"/>
        </w:rPr>
        <w:t xml:space="preserve"> Bakunin, in his Revolutionary Catechism, reminds us that “</w:t>
      </w:r>
      <w:r w:rsidRPr="00CC1096">
        <w:rPr>
          <w:rStyle w:val="StyleUnderline"/>
          <w:rFonts w:asciiTheme="minorHAnsi" w:hAnsiTheme="minorHAnsi" w:cstheme="minorHAnsi"/>
        </w:rPr>
        <w:t>the first lesson a revolutionary must learn is that [she] is a doomed [woman].” Until a revolutionary understands this, she does not grasp the essential meaning of her life</w:t>
      </w:r>
      <w:r w:rsidRPr="00CC1096">
        <w:rPr>
          <w:rFonts w:asciiTheme="minorHAnsi" w:hAnsiTheme="minorHAnsi" w:cstheme="minorHAnsi"/>
          <w:sz w:val="14"/>
        </w:rPr>
        <w:t xml:space="preserve">. </w:t>
      </w:r>
      <w:r w:rsidRPr="00CC1096">
        <w:rPr>
          <w:rStyle w:val="StyleUnderline"/>
          <w:rFonts w:asciiTheme="minorHAnsi" w:hAnsiTheme="minorHAnsi" w:cstheme="minorHAnsi"/>
        </w:rPr>
        <w:t xml:space="preserve">Once a revolutionary has reckoned with the fact </w:t>
      </w:r>
      <w:r w:rsidRPr="00CC1096">
        <w:rPr>
          <w:rStyle w:val="Emphasis"/>
          <w:rFonts w:asciiTheme="minorHAnsi" w:hAnsiTheme="minorHAnsi" w:cstheme="minorHAnsi"/>
        </w:rPr>
        <w:t xml:space="preserve">that she is a dead person, she can get on with the business of asking who she is going to be now and how she will live out her new life. </w:t>
      </w:r>
      <w:r w:rsidRPr="00CC1096">
        <w:rPr>
          <w:rFonts w:asciiTheme="minorHAnsi" w:hAnsiTheme="minorHAnsi" w:cstheme="minorHAnsi"/>
          <w:sz w:val="14"/>
        </w:rPr>
        <w:t xml:space="preserve">In effect, </w:t>
      </w:r>
      <w:r w:rsidRPr="00CC1096">
        <w:rPr>
          <w:rStyle w:val="StyleUnderline"/>
          <w:rFonts w:asciiTheme="minorHAnsi" w:hAnsiTheme="minorHAnsi" w:cstheme="minorHAnsi"/>
        </w:rPr>
        <w:t xml:space="preserve">this </w:t>
      </w:r>
      <w:r w:rsidRPr="00CC1096">
        <w:rPr>
          <w:rStyle w:val="Emphasis"/>
          <w:rFonts w:asciiTheme="minorHAnsi" w:hAnsiTheme="minorHAnsi" w:cstheme="minorHAnsi"/>
        </w:rPr>
        <w:t>recognition, acceptance, and engagement of death enables us collectively to move away from personal suicide</w:t>
      </w:r>
      <w:r w:rsidRPr="00CC1096">
        <w:rPr>
          <w:rFonts w:asciiTheme="minorHAnsi" w:hAnsiTheme="minorHAnsi" w:cstheme="minorHAnsi"/>
          <w:sz w:val="14"/>
        </w:rPr>
        <w:t xml:space="preserve"> — </w:t>
      </w:r>
      <w:r w:rsidRPr="00CC1096">
        <w:rPr>
          <w:rStyle w:val="StyleUnderline"/>
          <w:rFonts w:asciiTheme="minorHAnsi" w:hAnsiTheme="minorHAnsi" w:cstheme="minorHAnsi"/>
        </w:rPr>
        <w:t>the taking of our own lives in reaction to social, political, and economic conditions that leech the meaning from life, devastate relationships, and lead us to despair</w:t>
      </w:r>
      <w:r w:rsidRPr="00CC1096">
        <w:rPr>
          <w:rFonts w:asciiTheme="minorHAnsi" w:hAnsiTheme="minorHAnsi" w:cstheme="minorHAnsi"/>
          <w:b/>
          <w:u w:val="single"/>
        </w:rPr>
        <w:t xml:space="preserve">. </w:t>
      </w:r>
      <w:r w:rsidRPr="00CC1096">
        <w:rPr>
          <w:rStyle w:val="Emphasis"/>
          <w:rFonts w:asciiTheme="minorHAnsi" w:hAnsiTheme="minorHAnsi" w:cstheme="minorHAnsi"/>
        </w:rPr>
        <w:t>We move away from apathy, fear, despair, and inertia, and we move away from their resultant practices of addiction, consumption, violence, greed, and self-murder to revolutionary suicide</w:t>
      </w:r>
      <w:r w:rsidRPr="00CC1096">
        <w:rPr>
          <w:rFonts w:asciiTheme="minorHAnsi" w:hAnsiTheme="minorHAnsi" w:cstheme="minorHAnsi"/>
          <w:sz w:val="14"/>
        </w:rPr>
        <w:t xml:space="preserve">. </w:t>
      </w:r>
      <w:r w:rsidRPr="00CC1096">
        <w:rPr>
          <w:rStyle w:val="StyleUnderline"/>
          <w:rFonts w:asciiTheme="minorHAnsi" w:hAnsiTheme="minorHAnsi" w:cstheme="minorHAnsi"/>
        </w:rPr>
        <w:t xml:space="preserve">When we have </w:t>
      </w:r>
      <w:r w:rsidRPr="00CC1096">
        <w:rPr>
          <w:rStyle w:val="Emphasis"/>
          <w:rFonts w:asciiTheme="minorHAnsi" w:hAnsiTheme="minorHAnsi" w:cstheme="minorHAnsi"/>
        </w:rPr>
        <w:t>truly reckoned with the cost of being fully alive</w:t>
      </w:r>
      <w:r w:rsidRPr="00CC1096">
        <w:rPr>
          <w:rFonts w:asciiTheme="minorHAnsi" w:hAnsiTheme="minorHAnsi" w:cstheme="minorHAnsi"/>
          <w:sz w:val="14"/>
        </w:rPr>
        <w:t xml:space="preserve"> — deciding to love life no matter what — </w:t>
      </w:r>
      <w:r w:rsidRPr="00CC1096">
        <w:rPr>
          <w:rStyle w:val="Emphasis"/>
          <w:rFonts w:asciiTheme="minorHAnsi" w:hAnsiTheme="minorHAnsi" w:cstheme="minorHAnsi"/>
        </w:rPr>
        <w:t xml:space="preserve">and we are willing to pay that cost, then and only then can we, intrepid and relentless, refuse to be props for the systems of exploitation, refuse to live extravagantly on the backs of poor people everywhere, refuse to be employed by death-dealing institutions, refuse to be “good insurance risks,” refuse to be saddled with credit worthiness that enables us to accumulate debt that fuels an economic death system, and refuse to pay war taxes. </w:t>
      </w:r>
      <w:r w:rsidRPr="00CC1096">
        <w:rPr>
          <w:rStyle w:val="StyleUnderline"/>
          <w:rFonts w:asciiTheme="minorHAnsi" w:hAnsiTheme="minorHAnsi" w:cstheme="minorHAnsi"/>
        </w:rPr>
        <w:t xml:space="preserve">Then </w:t>
      </w:r>
      <w:r w:rsidRPr="00CC1096">
        <w:rPr>
          <w:rStyle w:val="Emphasis"/>
          <w:rFonts w:asciiTheme="minorHAnsi" w:hAnsiTheme="minorHAnsi" w:cstheme="minorHAnsi"/>
        </w:rPr>
        <w:t>we will refuse a living death, even if this means being killed</w:t>
      </w:r>
      <w:r w:rsidRPr="00CC1096">
        <w:rPr>
          <w:rStyle w:val="StyleUnderline"/>
          <w:rFonts w:asciiTheme="minorHAnsi" w:hAnsiTheme="minorHAnsi" w:cstheme="minorHAnsi"/>
        </w:rPr>
        <w:t xml:space="preserve"> by the forces we are opposing because we deem it better to oppose deathly forces than to endure them.</w:t>
      </w:r>
      <w:r w:rsidRPr="00CC1096">
        <w:rPr>
          <w:rFonts w:asciiTheme="minorHAnsi" w:hAnsiTheme="minorHAnsi" w:cstheme="minorHAnsi"/>
          <w:sz w:val="14"/>
        </w:rPr>
        <w:t xml:space="preserve"> And then, </w:t>
      </w:r>
      <w:r w:rsidRPr="00CC1096">
        <w:rPr>
          <w:rStyle w:val="Emphasis"/>
          <w:rFonts w:asciiTheme="minorHAnsi" w:hAnsiTheme="minorHAnsi" w:cstheme="minorHAnsi"/>
        </w:rPr>
        <w:t>even if we must die, in Alice Walker’s words, we will be “qualified to live among [our] dead</w:t>
      </w:r>
      <w:r w:rsidRPr="00CC1096">
        <w:rPr>
          <w:rFonts w:asciiTheme="minorHAnsi" w:hAnsiTheme="minorHAnsi" w:cstheme="minorHAnsi"/>
          <w:sz w:val="14"/>
        </w:rPr>
        <w:t xml:space="preserve">.” </w:t>
      </w:r>
    </w:p>
    <w:p w:rsidR="00145513" w:rsidRPr="00CC1096" w:rsidRDefault="00145513" w:rsidP="00145513">
      <w:pPr>
        <w:pStyle w:val="Heading4"/>
        <w:rPr>
          <w:rFonts w:asciiTheme="minorHAnsi" w:hAnsiTheme="minorHAnsi" w:cstheme="minorHAnsi"/>
        </w:rPr>
      </w:pPr>
      <w:r w:rsidRPr="00CC1096">
        <w:rPr>
          <w:rFonts w:asciiTheme="minorHAnsi" w:hAnsiTheme="minorHAnsi" w:cstheme="minorHAnsi"/>
        </w:rPr>
        <w:t>Utilitarian risk calculus makes genocide inevitable</w:t>
      </w:r>
    </w:p>
    <w:p w:rsidR="00145513" w:rsidRPr="00CC1096" w:rsidRDefault="00145513" w:rsidP="00145513">
      <w:pPr>
        <w:rPr>
          <w:rFonts w:asciiTheme="minorHAnsi" w:hAnsiTheme="minorHAnsi" w:cstheme="minorHAnsi"/>
          <w:b/>
          <w:sz w:val="26"/>
        </w:rPr>
      </w:pPr>
      <w:r w:rsidRPr="00CC1096">
        <w:rPr>
          <w:rStyle w:val="Style13ptBold"/>
          <w:rFonts w:asciiTheme="minorHAnsi" w:hAnsiTheme="minorHAnsi" w:cstheme="minorHAnsi"/>
        </w:rPr>
        <w:t xml:space="preserve">Santos 3 </w:t>
      </w:r>
      <w:r w:rsidRPr="00CC1096">
        <w:rPr>
          <w:rFonts w:asciiTheme="minorHAnsi" w:hAnsiTheme="minorHAnsi" w:cstheme="minorHAnsi"/>
        </w:rPr>
        <w:t>[2003, Boaventura de Souza Santos is a Professor of Sociology at the University of Coimbra, “Collective Suicide?”, Bad Subjects, Issue # 63 , http://www.ces.fe.uc.pt/opiniao/bss/072en.php]</w:t>
      </w:r>
      <w:r w:rsidRPr="00CC1096">
        <w:rPr>
          <w:rFonts w:asciiTheme="minorHAnsi" w:hAnsiTheme="minorHAnsi" w:cstheme="minorHAnsi"/>
          <w:szCs w:val="20"/>
        </w:rPr>
        <w:tab/>
      </w:r>
    </w:p>
    <w:p w:rsidR="00145513" w:rsidRPr="00CC1096" w:rsidRDefault="00145513" w:rsidP="00145513">
      <w:pPr>
        <w:rPr>
          <w:rStyle w:val="Emphasis"/>
          <w:rFonts w:asciiTheme="minorHAnsi" w:hAnsiTheme="minorHAnsi" w:cstheme="minorHAnsi"/>
        </w:rPr>
      </w:pPr>
      <w:r w:rsidRPr="00CC1096">
        <w:rPr>
          <w:rStyle w:val="StyleUnderline"/>
          <w:rFonts w:asciiTheme="minorHAnsi" w:hAnsiTheme="minorHAnsi" w:cstheme="minorHAnsi"/>
        </w:rPr>
        <w:t>According to</w:t>
      </w:r>
      <w:r w:rsidRPr="00CC1096">
        <w:rPr>
          <w:rFonts w:asciiTheme="minorHAnsi" w:hAnsiTheme="minorHAnsi" w:cstheme="minorHAnsi"/>
          <w:sz w:val="14"/>
        </w:rPr>
        <w:t xml:space="preserve"> Franz </w:t>
      </w:r>
      <w:r w:rsidRPr="00CC1096">
        <w:rPr>
          <w:rStyle w:val="StyleUnderline"/>
          <w:rFonts w:asciiTheme="minorHAnsi" w:hAnsiTheme="minorHAnsi" w:cstheme="minorHAnsi"/>
        </w:rPr>
        <w:t>Hinkelammert</w:t>
      </w:r>
      <w:r w:rsidRPr="00CC1096">
        <w:rPr>
          <w:rFonts w:asciiTheme="minorHAnsi" w:hAnsiTheme="minorHAnsi" w:cstheme="minorHAnsi"/>
          <w:sz w:val="14"/>
        </w:rPr>
        <w:t xml:space="preserve">, </w:t>
      </w:r>
      <w:r w:rsidRPr="00CC1096">
        <w:rPr>
          <w:rStyle w:val="StyleUnderline"/>
          <w:rFonts w:asciiTheme="minorHAnsi" w:hAnsiTheme="minorHAnsi" w:cstheme="minorHAnsi"/>
        </w:rPr>
        <w:t>the West has</w:t>
      </w:r>
      <w:r w:rsidRPr="00CC1096">
        <w:rPr>
          <w:rFonts w:asciiTheme="minorHAnsi" w:hAnsiTheme="minorHAnsi" w:cstheme="minorHAnsi"/>
          <w:sz w:val="14"/>
        </w:rPr>
        <w:t xml:space="preserve"> repeatedly </w:t>
      </w:r>
      <w:r w:rsidRPr="00CC1096">
        <w:rPr>
          <w:rStyle w:val="StyleUnderline"/>
          <w:rFonts w:asciiTheme="minorHAnsi" w:hAnsiTheme="minorHAnsi" w:cstheme="minorHAnsi"/>
        </w:rPr>
        <w:t xml:space="preserve">been under the illusion that it should </w:t>
      </w:r>
      <w:r w:rsidRPr="00CC1096">
        <w:rPr>
          <w:rStyle w:val="Emphasis"/>
          <w:rFonts w:asciiTheme="minorHAnsi" w:hAnsiTheme="minorHAnsi" w:cstheme="minorHAnsi"/>
        </w:rPr>
        <w:t>try to save humanity by destroying part of it.</w:t>
      </w:r>
      <w:r w:rsidRPr="00CC1096">
        <w:rPr>
          <w:rStyle w:val="StyleUnderline"/>
          <w:rFonts w:asciiTheme="minorHAnsi" w:hAnsiTheme="minorHAnsi" w:cstheme="minorHAnsi"/>
        </w:rPr>
        <w:t xml:space="preserve"> This is a salvific and sacrificial destruction, committed in the </w:t>
      </w:r>
      <w:r w:rsidRPr="00CC1096">
        <w:rPr>
          <w:rStyle w:val="Emphasis"/>
          <w:rFonts w:asciiTheme="minorHAnsi" w:hAnsiTheme="minorHAnsi" w:cstheme="minorHAnsi"/>
        </w:rPr>
        <w:t>name of the need to radically materialize all the possibilities opened up by a given social and political reality</w:t>
      </w:r>
      <w:r w:rsidRPr="00CC1096">
        <w:rPr>
          <w:rStyle w:val="StyleUnderline"/>
          <w:rFonts w:asciiTheme="minorHAnsi" w:hAnsiTheme="minorHAnsi" w:cstheme="minorHAnsi"/>
        </w:rPr>
        <w:t xml:space="preserve"> over which it is supposed to have total power. This is how it was in </w:t>
      </w:r>
      <w:r w:rsidRPr="00CC1096">
        <w:rPr>
          <w:rStyle w:val="Emphasis"/>
          <w:rFonts w:asciiTheme="minorHAnsi" w:hAnsiTheme="minorHAnsi" w:cstheme="minorHAnsi"/>
        </w:rPr>
        <w:t>colonialism</w:t>
      </w:r>
      <w:r w:rsidRPr="00CC1096">
        <w:rPr>
          <w:rStyle w:val="StyleUnderline"/>
          <w:rFonts w:asciiTheme="minorHAnsi" w:hAnsiTheme="minorHAnsi" w:cstheme="minorHAnsi"/>
        </w:rPr>
        <w:t xml:space="preserve">, with the </w:t>
      </w:r>
      <w:r w:rsidRPr="00CC1096">
        <w:rPr>
          <w:rStyle w:val="Emphasis"/>
          <w:rFonts w:asciiTheme="minorHAnsi" w:hAnsiTheme="minorHAnsi" w:cstheme="minorHAnsi"/>
        </w:rPr>
        <w:t>genocide of indigenous peoples</w:t>
      </w:r>
      <w:r w:rsidRPr="00CC1096">
        <w:rPr>
          <w:rStyle w:val="StyleUnderline"/>
          <w:rFonts w:asciiTheme="minorHAnsi" w:hAnsiTheme="minorHAnsi" w:cstheme="minorHAnsi"/>
        </w:rPr>
        <w:t xml:space="preserve">, and </w:t>
      </w:r>
      <w:r w:rsidRPr="00CC1096">
        <w:rPr>
          <w:rStyle w:val="Emphasis"/>
          <w:rFonts w:asciiTheme="minorHAnsi" w:hAnsiTheme="minorHAnsi" w:cstheme="minorHAnsi"/>
        </w:rPr>
        <w:t>the African slaves</w:t>
      </w:r>
      <w:r w:rsidRPr="00CC1096">
        <w:rPr>
          <w:rStyle w:val="StyleUnderline"/>
          <w:rFonts w:asciiTheme="minorHAnsi" w:hAnsiTheme="minorHAnsi" w:cstheme="minorHAnsi"/>
        </w:rPr>
        <w:t xml:space="preserve">. This is how it was in the </w:t>
      </w:r>
      <w:r w:rsidRPr="00CC1096">
        <w:rPr>
          <w:rStyle w:val="Emphasis"/>
          <w:rFonts w:asciiTheme="minorHAnsi" w:hAnsiTheme="minorHAnsi" w:cstheme="minorHAnsi"/>
        </w:rPr>
        <w:t>period of imperialist struggle</w:t>
      </w:r>
      <w:r w:rsidRPr="00CC1096">
        <w:rPr>
          <w:rStyle w:val="StyleUnderline"/>
          <w:rFonts w:asciiTheme="minorHAnsi" w:hAnsiTheme="minorHAnsi" w:cstheme="minorHAnsi"/>
        </w:rPr>
        <w:t xml:space="preserve">s, which caused </w:t>
      </w:r>
      <w:r w:rsidRPr="00CC1096">
        <w:rPr>
          <w:rStyle w:val="Emphasis"/>
          <w:rFonts w:asciiTheme="minorHAnsi" w:hAnsiTheme="minorHAnsi" w:cstheme="minorHAnsi"/>
        </w:rPr>
        <w:t>millions of deaths</w:t>
      </w:r>
      <w:r w:rsidRPr="00CC1096">
        <w:rPr>
          <w:rStyle w:val="StyleUnderline"/>
          <w:rFonts w:asciiTheme="minorHAnsi" w:hAnsiTheme="minorHAnsi" w:cstheme="minorHAnsi"/>
        </w:rPr>
        <w:t xml:space="preserve"> in two world wars and many other colonial wars. This is how it was in </w:t>
      </w:r>
      <w:r w:rsidRPr="00CC1096">
        <w:rPr>
          <w:rStyle w:val="Emphasis"/>
          <w:rFonts w:asciiTheme="minorHAnsi" w:hAnsiTheme="minorHAnsi" w:cstheme="minorHAnsi"/>
        </w:rPr>
        <w:t>Stalinism</w:t>
      </w:r>
      <w:r w:rsidRPr="00CC1096">
        <w:rPr>
          <w:rStyle w:val="StyleUnderline"/>
          <w:rFonts w:asciiTheme="minorHAnsi" w:hAnsiTheme="minorHAnsi" w:cstheme="minorHAnsi"/>
        </w:rPr>
        <w:t xml:space="preserve">, with the </w:t>
      </w:r>
      <w:r w:rsidRPr="00CC1096">
        <w:rPr>
          <w:rStyle w:val="Emphasis"/>
          <w:rFonts w:asciiTheme="minorHAnsi" w:hAnsiTheme="minorHAnsi" w:cstheme="minorHAnsi"/>
        </w:rPr>
        <w:t>Gulag</w:t>
      </w:r>
      <w:r w:rsidRPr="00CC1096">
        <w:rPr>
          <w:rStyle w:val="StyleUnderline"/>
          <w:rFonts w:asciiTheme="minorHAnsi" w:hAnsiTheme="minorHAnsi" w:cstheme="minorHAnsi"/>
        </w:rPr>
        <w:t xml:space="preserve"> and in </w:t>
      </w:r>
      <w:r w:rsidRPr="00CC1096">
        <w:rPr>
          <w:rStyle w:val="Emphasis"/>
          <w:rFonts w:asciiTheme="minorHAnsi" w:hAnsiTheme="minorHAnsi" w:cstheme="minorHAnsi"/>
        </w:rPr>
        <w:t>Nazism</w:t>
      </w:r>
      <w:r w:rsidRPr="00CC1096">
        <w:rPr>
          <w:rStyle w:val="StyleUnderline"/>
          <w:rFonts w:asciiTheme="minorHAnsi" w:hAnsiTheme="minorHAnsi" w:cstheme="minorHAnsi"/>
        </w:rPr>
        <w:t xml:space="preserve">, with the </w:t>
      </w:r>
      <w:r w:rsidRPr="00CC1096">
        <w:rPr>
          <w:rStyle w:val="Emphasis"/>
          <w:rFonts w:asciiTheme="minorHAnsi" w:hAnsiTheme="minorHAnsi" w:cstheme="minorHAnsi"/>
        </w:rPr>
        <w:t>holocaust</w:t>
      </w:r>
      <w:r w:rsidRPr="00CC1096">
        <w:rPr>
          <w:rFonts w:asciiTheme="minorHAnsi" w:hAnsiTheme="minorHAnsi" w:cstheme="minorHAnsi"/>
          <w:sz w:val="14"/>
        </w:rPr>
        <w:t xml:space="preserve">. </w:t>
      </w:r>
      <w:r w:rsidRPr="00CC1096">
        <w:rPr>
          <w:rStyle w:val="StyleUnderline"/>
          <w:rFonts w:asciiTheme="minorHAnsi" w:hAnsiTheme="minorHAnsi" w:cstheme="minorHAnsi"/>
        </w:rPr>
        <w:t>And</w:t>
      </w:r>
      <w:r w:rsidRPr="00CC1096">
        <w:rPr>
          <w:rFonts w:asciiTheme="minorHAnsi" w:hAnsiTheme="minorHAnsi" w:cstheme="minorHAnsi"/>
          <w:sz w:val="14"/>
        </w:rPr>
        <w:t xml:space="preserve"> now </w:t>
      </w:r>
      <w:r w:rsidRPr="00CC1096">
        <w:rPr>
          <w:rStyle w:val="StyleUnderline"/>
          <w:rFonts w:asciiTheme="minorHAnsi" w:hAnsiTheme="minorHAnsi" w:cstheme="minorHAnsi"/>
        </w:rPr>
        <w:t>today</w:t>
      </w:r>
      <w:r w:rsidRPr="00CC1096">
        <w:rPr>
          <w:rFonts w:asciiTheme="minorHAnsi" w:hAnsiTheme="minorHAnsi" w:cstheme="minorHAnsi"/>
          <w:sz w:val="14"/>
        </w:rPr>
        <w:t xml:space="preserve">, </w:t>
      </w:r>
      <w:r w:rsidRPr="00CC1096">
        <w:rPr>
          <w:rStyle w:val="StyleUnderline"/>
          <w:rFonts w:asciiTheme="minorHAnsi" w:hAnsiTheme="minorHAnsi" w:cstheme="minorHAnsi"/>
        </w:rPr>
        <w:t xml:space="preserve">this is how it is in neoliberalism, with the </w:t>
      </w:r>
      <w:r w:rsidRPr="00CC1096">
        <w:rPr>
          <w:rStyle w:val="Emphasis"/>
          <w:rFonts w:asciiTheme="minorHAnsi" w:hAnsiTheme="minorHAnsi" w:cstheme="minorHAnsi"/>
        </w:rPr>
        <w:t>collective sacrifice of the periphery</w:t>
      </w:r>
      <w:r w:rsidRPr="00CC1096">
        <w:rPr>
          <w:rStyle w:val="StyleUnderline"/>
          <w:rFonts w:asciiTheme="minorHAnsi" w:hAnsiTheme="minorHAnsi" w:cstheme="minorHAnsi"/>
        </w:rPr>
        <w:t xml:space="preserve"> and </w:t>
      </w:r>
      <w:r w:rsidRPr="00CC1096">
        <w:rPr>
          <w:rStyle w:val="Emphasis"/>
          <w:rFonts w:asciiTheme="minorHAnsi" w:hAnsiTheme="minorHAnsi" w:cstheme="minorHAnsi"/>
        </w:rPr>
        <w:t>even the semiperiphery of the world system.</w:t>
      </w:r>
      <w:r w:rsidRPr="00CC1096">
        <w:rPr>
          <w:rFonts w:asciiTheme="minorHAnsi" w:hAnsiTheme="minorHAnsi" w:cstheme="minorHAnsi"/>
          <w:sz w:val="14"/>
        </w:rPr>
        <w:t xml:space="preserve"> With the war against Iraq, it is fitting to ask whether what is in progress is a new genocidal and sacrificial illusion, and what its scope might be. </w:t>
      </w:r>
      <w:r w:rsidRPr="00CC1096">
        <w:rPr>
          <w:rStyle w:val="StyleUnderline"/>
          <w:rFonts w:asciiTheme="minorHAnsi" w:hAnsiTheme="minorHAnsi" w:cstheme="minorHAnsi"/>
        </w:rPr>
        <w:t>It is above all appropriate to ask if the new illusion will not herald the radicalization and the ultimate perversion of the western illusion</w:t>
      </w:r>
      <w:r w:rsidRPr="00CC1096">
        <w:rPr>
          <w:rFonts w:asciiTheme="minorHAnsi" w:hAnsiTheme="minorHAnsi" w:cstheme="minorHAnsi"/>
          <w:sz w:val="14"/>
        </w:rPr>
        <w:t xml:space="preserve">: </w:t>
      </w:r>
      <w:r w:rsidRPr="00CC1096">
        <w:rPr>
          <w:rStyle w:val="Emphasis"/>
          <w:rFonts w:asciiTheme="minorHAnsi" w:hAnsiTheme="minorHAnsi" w:cstheme="minorHAnsi"/>
        </w:rPr>
        <w:t>destroying all of humanity in the illusion of saving it.</w:t>
      </w:r>
      <w:r w:rsidRPr="00CC1096">
        <w:rPr>
          <w:rFonts w:asciiTheme="minorHAnsi" w:hAnsiTheme="minorHAnsi" w:cstheme="minorHAnsi"/>
          <w:sz w:val="14"/>
        </w:rPr>
        <w:t xml:space="preserve"> </w:t>
      </w:r>
      <w:r w:rsidRPr="00CC1096">
        <w:rPr>
          <w:rStyle w:val="StyleUnderline"/>
          <w:rFonts w:asciiTheme="minorHAnsi" w:hAnsiTheme="minorHAnsi" w:cstheme="minorHAnsi"/>
        </w:rPr>
        <w:t xml:space="preserve">Sacrificial genocide arises from a totalitarian illusion that is manifested in the belief that there are no alternatives to the present-day reality and that the problems and </w:t>
      </w:r>
      <w:r w:rsidRPr="00CC1096">
        <w:rPr>
          <w:rStyle w:val="Emphasis"/>
          <w:rFonts w:asciiTheme="minorHAnsi" w:hAnsiTheme="minorHAnsi" w:cstheme="minorHAnsi"/>
        </w:rPr>
        <w:t>difficulties confronting it arise from failing to take its logic of development to its ultimate consequences.</w:t>
      </w:r>
      <w:r w:rsidRPr="00CC1096">
        <w:rPr>
          <w:rFonts w:asciiTheme="minorHAnsi" w:hAnsiTheme="minorHAnsi" w:cstheme="minorHAnsi"/>
          <w:sz w:val="14"/>
        </w:rPr>
        <w:t xml:space="preserve"> </w:t>
      </w:r>
      <w:r w:rsidRPr="00CC1096">
        <w:rPr>
          <w:rStyle w:val="StyleUnderline"/>
          <w:rFonts w:asciiTheme="minorHAnsi" w:hAnsiTheme="minorHAnsi" w:cstheme="minorHAnsi"/>
        </w:rPr>
        <w:t>If there is unemployment, hunger and death in the Third World, this is not the result of market failures</w:t>
      </w:r>
      <w:r w:rsidRPr="00CC1096">
        <w:rPr>
          <w:rFonts w:asciiTheme="minorHAnsi" w:hAnsiTheme="minorHAnsi" w:cstheme="minorHAnsi"/>
          <w:sz w:val="14"/>
        </w:rPr>
        <w:t xml:space="preserve">; instead, </w:t>
      </w:r>
      <w:r w:rsidRPr="00CC1096">
        <w:rPr>
          <w:rStyle w:val="StyleUnderline"/>
          <w:rFonts w:asciiTheme="minorHAnsi" w:hAnsiTheme="minorHAnsi" w:cstheme="minorHAnsi"/>
        </w:rPr>
        <w:t>it is the outcome of the market laws not having been fully applied.</w:t>
      </w:r>
      <w:r w:rsidRPr="00CC1096">
        <w:rPr>
          <w:rFonts w:asciiTheme="minorHAnsi" w:hAnsiTheme="minorHAnsi" w:cstheme="minorHAnsi"/>
          <w:sz w:val="14"/>
        </w:rPr>
        <w:t xml:space="preserve"> </w:t>
      </w:r>
      <w:r w:rsidRPr="00CC1096">
        <w:rPr>
          <w:rStyle w:val="StyleUnderline"/>
          <w:rFonts w:asciiTheme="minorHAnsi" w:hAnsiTheme="minorHAnsi" w:cstheme="minorHAnsi"/>
        </w:rPr>
        <w:t>If there is terrorism</w:t>
      </w:r>
      <w:r w:rsidRPr="00CC1096">
        <w:rPr>
          <w:rFonts w:asciiTheme="minorHAnsi" w:hAnsiTheme="minorHAnsi" w:cstheme="minorHAnsi"/>
          <w:sz w:val="14"/>
        </w:rPr>
        <w:t xml:space="preserve">, </w:t>
      </w:r>
      <w:r w:rsidRPr="00CC1096">
        <w:rPr>
          <w:rStyle w:val="StyleUnderline"/>
          <w:rFonts w:asciiTheme="minorHAnsi" w:hAnsiTheme="minorHAnsi" w:cstheme="minorHAnsi"/>
        </w:rPr>
        <w:t>this is not due to the violence of the conditions that generate it; it is due, rather, to the fact that total violence has not been employed to physically eradicate all terrorists and potential terrorists.</w:t>
      </w:r>
      <w:r w:rsidRPr="00CC1096">
        <w:rPr>
          <w:rFonts w:asciiTheme="minorHAnsi" w:hAnsiTheme="minorHAnsi" w:cstheme="minorHAnsi"/>
          <w:sz w:val="14"/>
        </w:rPr>
        <w:t xml:space="preserve"> </w:t>
      </w:r>
      <w:r w:rsidRPr="00CC1096">
        <w:rPr>
          <w:rStyle w:val="Emphasis"/>
          <w:rFonts w:asciiTheme="minorHAnsi" w:hAnsiTheme="minorHAnsi" w:cstheme="minorHAnsi"/>
        </w:rPr>
        <w:t>This political logic is based on the supposition of total power and knowledge</w:t>
      </w:r>
      <w:r w:rsidRPr="00CC1096">
        <w:rPr>
          <w:rFonts w:asciiTheme="minorHAnsi" w:hAnsiTheme="minorHAnsi" w:cstheme="minorHAnsi"/>
          <w:sz w:val="14"/>
        </w:rPr>
        <w:t xml:space="preserve">, </w:t>
      </w:r>
      <w:r w:rsidRPr="00CC1096">
        <w:rPr>
          <w:rStyle w:val="StyleUnderline"/>
          <w:rFonts w:asciiTheme="minorHAnsi" w:hAnsiTheme="minorHAnsi" w:cstheme="minorHAnsi"/>
        </w:rPr>
        <w:t>and on the radical rejection of alternatives</w:t>
      </w:r>
      <w:r w:rsidRPr="00CC1096">
        <w:rPr>
          <w:rFonts w:asciiTheme="minorHAnsi" w:hAnsiTheme="minorHAnsi" w:cstheme="minorHAnsi"/>
          <w:sz w:val="14"/>
        </w:rPr>
        <w:t xml:space="preserve">; </w:t>
      </w:r>
      <w:r w:rsidRPr="00CC1096">
        <w:rPr>
          <w:rStyle w:val="StyleUnderline"/>
          <w:rFonts w:asciiTheme="minorHAnsi" w:hAnsiTheme="minorHAnsi" w:cstheme="minorHAnsi"/>
        </w:rPr>
        <w:t xml:space="preserve">it is ultra-conservative in that it aims to infinitely reproduce the status quo. </w:t>
      </w:r>
      <w:r w:rsidRPr="00CC1096">
        <w:rPr>
          <w:rFonts w:asciiTheme="minorHAnsi" w:hAnsiTheme="minorHAnsi" w:cstheme="minorHAnsi"/>
          <w:sz w:val="14"/>
        </w:rPr>
        <w:t xml:space="preserve">Inherent to it is the notion of the end of history. During the last hundred years, </w:t>
      </w:r>
      <w:r w:rsidRPr="00CC1096">
        <w:rPr>
          <w:rStyle w:val="StyleUnderline"/>
          <w:rFonts w:asciiTheme="minorHAnsi" w:hAnsiTheme="minorHAnsi" w:cstheme="minorHAnsi"/>
        </w:rPr>
        <w:t>the West has experienced three versions of this logic</w:t>
      </w:r>
      <w:r w:rsidRPr="00CC1096">
        <w:rPr>
          <w:rFonts w:asciiTheme="minorHAnsi" w:hAnsiTheme="minorHAnsi" w:cstheme="minorHAnsi"/>
          <w:sz w:val="14"/>
        </w:rPr>
        <w:t xml:space="preserve">, and, therefore, seen three versions of the end of history: </w:t>
      </w:r>
      <w:r w:rsidRPr="00CC1096">
        <w:rPr>
          <w:rStyle w:val="StyleUnderline"/>
          <w:rFonts w:asciiTheme="minorHAnsi" w:hAnsiTheme="minorHAnsi" w:cstheme="minorHAnsi"/>
        </w:rPr>
        <w:t>Stalinism</w:t>
      </w:r>
      <w:r w:rsidRPr="00CC1096">
        <w:rPr>
          <w:rFonts w:asciiTheme="minorHAnsi" w:hAnsiTheme="minorHAnsi" w:cstheme="minorHAnsi"/>
          <w:sz w:val="14"/>
        </w:rPr>
        <w:t xml:space="preserve">, with its logic of insuperable efficiency of the plan; </w:t>
      </w:r>
      <w:r w:rsidRPr="00CC1096">
        <w:rPr>
          <w:rStyle w:val="StyleUnderline"/>
          <w:rFonts w:asciiTheme="minorHAnsi" w:hAnsiTheme="minorHAnsi" w:cstheme="minorHAnsi"/>
        </w:rPr>
        <w:t>Nazism</w:t>
      </w:r>
      <w:r w:rsidRPr="00CC1096">
        <w:rPr>
          <w:rFonts w:asciiTheme="minorHAnsi" w:hAnsiTheme="minorHAnsi" w:cstheme="minorHAnsi"/>
          <w:sz w:val="14"/>
        </w:rPr>
        <w:t xml:space="preserve">, with its logic of racial superiority; </w:t>
      </w:r>
      <w:r w:rsidRPr="00CC1096">
        <w:rPr>
          <w:rStyle w:val="StyleUnderline"/>
          <w:rFonts w:asciiTheme="minorHAnsi" w:hAnsiTheme="minorHAnsi" w:cstheme="minorHAnsi"/>
        </w:rPr>
        <w:t>and neoliberalism</w:t>
      </w:r>
      <w:r w:rsidRPr="00CC1096">
        <w:rPr>
          <w:rFonts w:asciiTheme="minorHAnsi" w:hAnsiTheme="minorHAnsi" w:cstheme="minorHAnsi"/>
          <w:sz w:val="14"/>
        </w:rPr>
        <w:t xml:space="preserve">, with its logic of insuperable efficiency of the market. The first two periods involved the destruction of democracy. The last one trivializes democracy, disarming it in the face of social actors sufficiently powerful to be able to privatize the State and international institutions in their favour. I have described this situation as a combination of political democracy and social fascism. One current manifestation of this combination resides in the fact that intensely strong public opinion, worldwide, against the war is found to be incapable of halting the war machine set in motion by supposedly democratic rulers. </w:t>
      </w:r>
      <w:r w:rsidRPr="00CC1096">
        <w:rPr>
          <w:rStyle w:val="StyleUnderline"/>
          <w:rFonts w:asciiTheme="minorHAnsi" w:hAnsiTheme="minorHAnsi" w:cstheme="minorHAnsi"/>
        </w:rPr>
        <w:t>At all these moments</w:t>
      </w:r>
      <w:r w:rsidRPr="00CC1096">
        <w:rPr>
          <w:rFonts w:asciiTheme="minorHAnsi" w:hAnsiTheme="minorHAnsi" w:cstheme="minorHAnsi"/>
          <w:sz w:val="14"/>
        </w:rPr>
        <w:t xml:space="preserve">, </w:t>
      </w:r>
      <w:r w:rsidRPr="00CC1096">
        <w:rPr>
          <w:rStyle w:val="StyleUnderline"/>
          <w:rFonts w:asciiTheme="minorHAnsi" w:hAnsiTheme="minorHAnsi" w:cstheme="minorHAnsi"/>
        </w:rPr>
        <w:t xml:space="preserve">a </w:t>
      </w:r>
      <w:r w:rsidRPr="00CC1096">
        <w:rPr>
          <w:rStyle w:val="Emphasis"/>
          <w:rFonts w:asciiTheme="minorHAnsi" w:hAnsiTheme="minorHAnsi" w:cstheme="minorHAnsi"/>
        </w:rPr>
        <w:t>death drive</w:t>
      </w:r>
      <w:r w:rsidRPr="00CC1096">
        <w:rPr>
          <w:rStyle w:val="StyleUnderline"/>
          <w:rFonts w:asciiTheme="minorHAnsi" w:hAnsiTheme="minorHAnsi" w:cstheme="minorHAnsi"/>
        </w:rPr>
        <w:t>, a catastrophic heroism</w:t>
      </w:r>
      <w:r w:rsidRPr="00CC1096">
        <w:rPr>
          <w:rFonts w:asciiTheme="minorHAnsi" w:hAnsiTheme="minorHAnsi" w:cstheme="minorHAnsi"/>
          <w:sz w:val="14"/>
        </w:rPr>
        <w:t xml:space="preserve">, </w:t>
      </w:r>
      <w:r w:rsidRPr="00CC1096">
        <w:rPr>
          <w:rStyle w:val="StyleUnderline"/>
          <w:rFonts w:asciiTheme="minorHAnsi" w:hAnsiTheme="minorHAnsi" w:cstheme="minorHAnsi"/>
        </w:rPr>
        <w:t xml:space="preserve">predominates, </w:t>
      </w:r>
      <w:r w:rsidRPr="00CC1096">
        <w:rPr>
          <w:rStyle w:val="Emphasis"/>
          <w:rFonts w:asciiTheme="minorHAnsi" w:hAnsiTheme="minorHAnsi" w:cstheme="minorHAnsi"/>
        </w:rPr>
        <w:t>the idea of a looming collective suicide</w:t>
      </w:r>
      <w:r w:rsidRPr="00CC1096">
        <w:rPr>
          <w:rStyle w:val="StyleUnderline"/>
          <w:rFonts w:asciiTheme="minorHAnsi" w:hAnsiTheme="minorHAnsi" w:cstheme="minorHAnsi"/>
        </w:rPr>
        <w:t xml:space="preserve">, </w:t>
      </w:r>
      <w:r w:rsidRPr="00CC1096">
        <w:rPr>
          <w:rStyle w:val="Emphasis"/>
          <w:rFonts w:asciiTheme="minorHAnsi" w:hAnsiTheme="minorHAnsi" w:cstheme="minorHAnsi"/>
        </w:rPr>
        <w:t>only preventable by the massive destruction of the other</w:t>
      </w:r>
      <w:r w:rsidRPr="00CC1096">
        <w:rPr>
          <w:rStyle w:val="StyleUnderline"/>
          <w:rFonts w:asciiTheme="minorHAnsi" w:hAnsiTheme="minorHAnsi" w:cstheme="minorHAnsi"/>
        </w:rPr>
        <w:t>.</w:t>
      </w:r>
      <w:r w:rsidRPr="00CC1096">
        <w:rPr>
          <w:rFonts w:asciiTheme="minorHAnsi" w:hAnsiTheme="minorHAnsi" w:cstheme="minorHAnsi"/>
          <w:sz w:val="14"/>
        </w:rPr>
        <w:t xml:space="preserve"> Paradoxically, </w:t>
      </w:r>
      <w:r w:rsidRPr="00CC1096">
        <w:rPr>
          <w:rStyle w:val="StyleUnderline"/>
          <w:rFonts w:asciiTheme="minorHAnsi" w:hAnsiTheme="minorHAnsi" w:cstheme="minorHAnsi"/>
        </w:rPr>
        <w:t xml:space="preserve">the broader the definition of the other and the efficacy of its destruction, the </w:t>
      </w:r>
      <w:r w:rsidRPr="00CC1096">
        <w:rPr>
          <w:rStyle w:val="Emphasis"/>
          <w:rFonts w:asciiTheme="minorHAnsi" w:hAnsiTheme="minorHAnsi" w:cstheme="minorHAnsi"/>
        </w:rPr>
        <w:t>more likely collective suicide becomes</w:t>
      </w:r>
      <w:r w:rsidRPr="00CC1096">
        <w:rPr>
          <w:rStyle w:val="StyleUnderline"/>
          <w:rFonts w:asciiTheme="minorHAnsi" w:hAnsiTheme="minorHAnsi" w:cstheme="minorHAnsi"/>
        </w:rPr>
        <w:t>. In its sacrificial genocide version, neoliberalism is a mixture of market radicalization, neoconservatism and Christian fundamentalism.</w:t>
      </w:r>
      <w:r w:rsidRPr="00CC1096">
        <w:rPr>
          <w:rFonts w:asciiTheme="minorHAnsi" w:hAnsiTheme="minorHAnsi" w:cstheme="minorHAnsi"/>
          <w:sz w:val="14"/>
        </w:rPr>
        <w:t xml:space="preserve"> </w:t>
      </w:r>
      <w:r w:rsidRPr="00CC1096">
        <w:rPr>
          <w:rStyle w:val="Emphasis"/>
          <w:rFonts w:asciiTheme="minorHAnsi" w:hAnsiTheme="minorHAnsi" w:cstheme="minorHAnsi"/>
        </w:rPr>
        <w:t>Its death drive takes a number of forms, from the idea of "discardable populations"</w:t>
      </w:r>
      <w:r w:rsidRPr="00CC1096">
        <w:rPr>
          <w:rFonts w:asciiTheme="minorHAnsi" w:hAnsiTheme="minorHAnsi" w:cstheme="minorHAnsi"/>
          <w:sz w:val="14"/>
        </w:rPr>
        <w:t xml:space="preserve">, </w:t>
      </w:r>
      <w:r w:rsidRPr="00CC1096">
        <w:rPr>
          <w:rStyle w:val="StyleUnderline"/>
          <w:rFonts w:asciiTheme="minorHAnsi" w:hAnsiTheme="minorHAnsi" w:cstheme="minorHAnsi"/>
        </w:rPr>
        <w:t>referring to citizens of the Third World not capable of being exploited as workers and consumers, to</w:t>
      </w:r>
      <w:r w:rsidRPr="00CC1096">
        <w:rPr>
          <w:rStyle w:val="Emphasis"/>
          <w:rFonts w:asciiTheme="minorHAnsi" w:hAnsiTheme="minorHAnsi" w:cstheme="minorHAnsi"/>
        </w:rPr>
        <w:t xml:space="preserve"> the concept of "collateral damage", </w:t>
      </w:r>
      <w:r w:rsidRPr="00CC1096">
        <w:rPr>
          <w:rStyle w:val="StyleUnderline"/>
          <w:rFonts w:asciiTheme="minorHAnsi" w:hAnsiTheme="minorHAnsi" w:cstheme="minorHAnsi"/>
        </w:rPr>
        <w:t>to refer to the deaths, as a result of war, of thousands of innocent civilians</w:t>
      </w:r>
      <w:r w:rsidRPr="00CC1096">
        <w:rPr>
          <w:rFonts w:asciiTheme="minorHAnsi" w:hAnsiTheme="minorHAnsi" w:cstheme="minorHAnsi"/>
          <w:sz w:val="14"/>
        </w:rPr>
        <w:t xml:space="preserve">. The last, catastrophic heroism, is quite clear on two facts: according to reliable calculations by the Non-Governmental Organization MEDACT, in London, between 48 and 260 thousand civilians will die during the war and in the three months after (this is without there being civil war or a nuclear attack); the war will cost 100 billion dollars, enough to pay the health costs of the world's poorest countries for four years. </w:t>
      </w:r>
      <w:r w:rsidRPr="00CC1096">
        <w:rPr>
          <w:rStyle w:val="StyleUnderline"/>
          <w:rFonts w:asciiTheme="minorHAnsi" w:hAnsiTheme="minorHAnsi" w:cstheme="minorHAnsi"/>
        </w:rPr>
        <w:t>Is it possible to fight this death drive?</w:t>
      </w:r>
      <w:r w:rsidRPr="00CC1096">
        <w:rPr>
          <w:rFonts w:asciiTheme="minorHAnsi" w:hAnsiTheme="minorHAnsi" w:cstheme="minorHAnsi"/>
          <w:sz w:val="14"/>
        </w:rPr>
        <w:t xml:space="preserve"> We must bear in mind that, historically, </w:t>
      </w:r>
      <w:r w:rsidRPr="00CC1096">
        <w:rPr>
          <w:rStyle w:val="Emphasis"/>
          <w:rFonts w:asciiTheme="minorHAnsi" w:hAnsiTheme="minorHAnsi" w:cstheme="minorHAnsi"/>
        </w:rPr>
        <w:t>sacrificial destruction has always been linked to the economic pillage of natural resources and the labor force, to the imperial design of radically changing the terms of economic, social, political and cultural exchanges in the face of falling efficiency rates postulated by the maximalist logic of the totalitarian illusion in operation.</w:t>
      </w:r>
      <w:r w:rsidRPr="00CC1096">
        <w:rPr>
          <w:rFonts w:asciiTheme="minorHAnsi" w:hAnsiTheme="minorHAnsi" w:cstheme="minorHAnsi"/>
          <w:sz w:val="14"/>
        </w:rPr>
        <w:t xml:space="preserve"> </w:t>
      </w:r>
      <w:r w:rsidRPr="00CC1096">
        <w:rPr>
          <w:rStyle w:val="StyleUnderline"/>
          <w:rFonts w:asciiTheme="minorHAnsi" w:hAnsiTheme="minorHAnsi" w:cstheme="minorHAnsi"/>
        </w:rPr>
        <w:t>It is as though hegemonic powers</w:t>
      </w:r>
      <w:r w:rsidRPr="00CC1096">
        <w:rPr>
          <w:rFonts w:asciiTheme="minorHAnsi" w:hAnsiTheme="minorHAnsi" w:cstheme="minorHAnsi"/>
          <w:sz w:val="14"/>
        </w:rPr>
        <w:t xml:space="preserve">, </w:t>
      </w:r>
      <w:r w:rsidRPr="00CC1096">
        <w:rPr>
          <w:rStyle w:val="StyleUnderline"/>
          <w:rFonts w:asciiTheme="minorHAnsi" w:hAnsiTheme="minorHAnsi" w:cstheme="minorHAnsi"/>
        </w:rPr>
        <w:t>both when they are on the rise and when they are in decline, repeatedly go through times of primitive accumulation, legitimizing the most shameful violence in the name of futures where</w:t>
      </w:r>
      <w:r w:rsidRPr="00CC1096">
        <w:rPr>
          <w:rFonts w:asciiTheme="minorHAnsi" w:hAnsiTheme="minorHAnsi" w:cstheme="minorHAnsi"/>
          <w:sz w:val="14"/>
        </w:rPr>
        <w:t xml:space="preserve">, by definition, </w:t>
      </w:r>
      <w:r w:rsidRPr="00CC1096">
        <w:rPr>
          <w:rStyle w:val="Emphasis"/>
          <w:rFonts w:asciiTheme="minorHAnsi" w:hAnsiTheme="minorHAnsi" w:cstheme="minorHAnsi"/>
        </w:rPr>
        <w:t>there is no room for what must be destroyed</w:t>
      </w:r>
      <w:r w:rsidRPr="00CC1096">
        <w:rPr>
          <w:rFonts w:asciiTheme="minorHAnsi" w:hAnsiTheme="minorHAnsi" w:cstheme="minorHAnsi"/>
          <w:sz w:val="14"/>
        </w:rPr>
        <w:t xml:space="preserve">. In today's version, </w:t>
      </w:r>
      <w:r w:rsidRPr="00CC1096">
        <w:rPr>
          <w:rStyle w:val="Emphasis"/>
          <w:rFonts w:asciiTheme="minorHAnsi" w:hAnsiTheme="minorHAnsi" w:cstheme="minorHAnsi"/>
        </w:rPr>
        <w:t>the period of primitive accumulation consists of combining neoliberal economic globalization with the globalization of war. The machine of democracy and liberty turns into a machine of horror and destruction.</w:t>
      </w:r>
    </w:p>
    <w:p w:rsidR="00145513" w:rsidRPr="00145513" w:rsidRDefault="00145513" w:rsidP="00145513"/>
    <w:p w:rsidR="00145513" w:rsidRDefault="00145513" w:rsidP="00145513">
      <w:pPr>
        <w:pStyle w:val="Heading3"/>
      </w:pPr>
      <w:r>
        <w:t>2NC – Impact – Liberalism</w:t>
      </w:r>
    </w:p>
    <w:p w:rsidR="00145513" w:rsidRPr="00CC1096" w:rsidRDefault="00145513" w:rsidP="00145513">
      <w:pPr>
        <w:pStyle w:val="Heading4"/>
        <w:rPr>
          <w:rFonts w:asciiTheme="minorHAnsi" w:hAnsiTheme="minorHAnsi" w:cstheme="minorHAnsi"/>
        </w:rPr>
      </w:pPr>
      <w:r w:rsidRPr="00CC1096">
        <w:rPr>
          <w:rFonts w:asciiTheme="minorHAnsi" w:hAnsiTheme="minorHAnsi" w:cstheme="minorHAnsi"/>
        </w:rPr>
        <w:t xml:space="preserve">Liberalism mobilizes an ideology of freedom to justify atrocities in a world that has never been free in the first place – notions of equality can never be disentangled from their origins in slavery and colonialism </w:t>
      </w:r>
    </w:p>
    <w:p w:rsidR="00145513" w:rsidRPr="002D3526" w:rsidRDefault="00145513" w:rsidP="00145513">
      <w:pPr>
        <w:shd w:val="clear" w:color="auto" w:fill="FFFFFF"/>
        <w:spacing w:line="240" w:lineRule="auto"/>
        <w:contextualSpacing/>
        <w:rPr>
          <w:rFonts w:asciiTheme="minorHAnsi" w:eastAsia="Times New Roman" w:hAnsiTheme="minorHAnsi" w:cstheme="minorHAnsi"/>
        </w:rPr>
      </w:pPr>
      <w:r w:rsidRPr="00CC1096">
        <w:rPr>
          <w:rStyle w:val="Style13ptBold"/>
          <w:rFonts w:asciiTheme="minorHAnsi" w:hAnsiTheme="minorHAnsi" w:cstheme="minorHAnsi"/>
        </w:rPr>
        <w:t>Chis 16</w:t>
      </w:r>
      <w:r w:rsidRPr="00CC1096">
        <w:rPr>
          <w:rFonts w:asciiTheme="minorHAnsi" w:eastAsia="Times New Roman" w:hAnsiTheme="minorHAnsi" w:cstheme="minorHAnsi"/>
          <w:color w:val="222222"/>
        </w:rPr>
        <w:t> </w:t>
      </w:r>
      <w:r w:rsidRPr="002D3526">
        <w:rPr>
          <w:rFonts w:asciiTheme="minorHAnsi" w:eastAsia="Times New Roman" w:hAnsiTheme="minorHAnsi" w:cstheme="minorHAnsi"/>
        </w:rPr>
        <w:t>(Ioana, MA student in Social and Political Theory at the University of Birmingham “Masking the Systematic Violence Perpetuated By Liberalism Through the Concept of ‘Totalitarianism,’” </w:t>
      </w:r>
      <w:r w:rsidRPr="002D3526">
        <w:rPr>
          <w:rFonts w:asciiTheme="minorHAnsi" w:eastAsia="Times New Roman" w:hAnsiTheme="minorHAnsi" w:cstheme="minorHAnsi"/>
          <w:i/>
          <w:iCs/>
        </w:rPr>
        <w:t>Politikon </w:t>
      </w:r>
      <w:r w:rsidRPr="002D3526">
        <w:rPr>
          <w:rFonts w:asciiTheme="minorHAnsi" w:eastAsia="Times New Roman" w:hAnsiTheme="minorHAnsi" w:cstheme="minorHAnsi"/>
        </w:rPr>
        <w:t>30, pp. 57-59) NIJ</w:t>
      </w:r>
    </w:p>
    <w:p w:rsidR="00145513" w:rsidRPr="00CC1096" w:rsidRDefault="00145513" w:rsidP="00145513">
      <w:pPr>
        <w:shd w:val="clear" w:color="auto" w:fill="FFFFFF"/>
        <w:spacing w:line="240" w:lineRule="auto"/>
        <w:contextualSpacing/>
        <w:rPr>
          <w:rFonts w:asciiTheme="minorHAnsi" w:eastAsia="Times New Roman" w:hAnsiTheme="minorHAnsi" w:cstheme="minorHAnsi"/>
          <w:color w:val="222222"/>
        </w:rPr>
      </w:pPr>
    </w:p>
    <w:p w:rsidR="00145513" w:rsidRDefault="00145513" w:rsidP="00145513">
      <w:pPr>
        <w:shd w:val="clear" w:color="auto" w:fill="FFFFFF"/>
        <w:spacing w:line="240" w:lineRule="auto"/>
        <w:contextualSpacing/>
        <w:rPr>
          <w:rFonts w:asciiTheme="minorHAnsi" w:eastAsia="Times New Roman" w:hAnsiTheme="minorHAnsi" w:cstheme="minorHAnsi"/>
          <w:color w:val="222222"/>
          <w:sz w:val="12"/>
          <w:szCs w:val="12"/>
        </w:rPr>
      </w:pPr>
      <w:r w:rsidRPr="00CC1096">
        <w:rPr>
          <w:rStyle w:val="StyleUnderline"/>
          <w:rFonts w:asciiTheme="minorHAnsi" w:hAnsiTheme="minorHAnsi" w:cstheme="minorHAnsi"/>
        </w:rPr>
        <w:t>One of the values invented by the bourgeoisie in former times and launched throughout the world was man</w:t>
      </w:r>
      <w:r w:rsidRPr="00CC1096">
        <w:rPr>
          <w:rFonts w:asciiTheme="minorHAnsi" w:eastAsia="Times New Roman" w:hAnsiTheme="minorHAnsi" w:cstheme="minorHAnsi"/>
          <w:color w:val="222222"/>
          <w:sz w:val="12"/>
          <w:szCs w:val="12"/>
        </w:rPr>
        <w:t> – and we have seen what has become of that. </w:t>
      </w:r>
      <w:r w:rsidRPr="00CC1096">
        <w:rPr>
          <w:rStyle w:val="StyleUnderline"/>
          <w:rFonts w:asciiTheme="minorHAnsi" w:hAnsiTheme="minorHAnsi" w:cstheme="minorHAnsi"/>
        </w:rPr>
        <w:t>The other was the nation</w:t>
      </w:r>
      <w:r w:rsidRPr="00CC1096">
        <w:rPr>
          <w:rFonts w:asciiTheme="minorHAnsi" w:eastAsia="Times New Roman" w:hAnsiTheme="minorHAnsi" w:cstheme="minorHAnsi"/>
          <w:color w:val="222222"/>
          <w:sz w:val="12"/>
          <w:szCs w:val="12"/>
        </w:rPr>
        <w:t> (Césaire 1955/1972: 74). </w:t>
      </w:r>
      <w:r w:rsidRPr="00CC1096">
        <w:rPr>
          <w:rStyle w:val="StyleUnderline"/>
          <w:rFonts w:asciiTheme="minorHAnsi" w:hAnsiTheme="minorHAnsi" w:cstheme="minorHAnsi"/>
        </w:rPr>
        <w:t>A reading of liberalism against the grain and against itself, as well as making visible its racialised and colonial tenets hidden within its discourse and practices, is necessary in order to reveal its contradictions, inconsistencies, incoherences, abstract universality and white supremacist elements. It is important not only to look at what liberalism claims to hold as ideals, but at its history and real material and ideological effects and legacies</w:t>
      </w:r>
      <w:r w:rsidRPr="00CC1096">
        <w:rPr>
          <w:rFonts w:asciiTheme="minorHAnsi" w:eastAsia="Times New Roman" w:hAnsiTheme="minorHAnsi" w:cstheme="minorHAnsi"/>
          <w:color w:val="222222"/>
          <w:sz w:val="12"/>
          <w:szCs w:val="12"/>
        </w:rPr>
        <w:t> (Losurdo 2011: 322). From its beginning, </w:t>
      </w:r>
      <w:r w:rsidRPr="00CC1096">
        <w:rPr>
          <w:rStyle w:val="StyleUnderline"/>
          <w:rFonts w:asciiTheme="minorHAnsi" w:hAnsiTheme="minorHAnsi" w:cstheme="minorHAnsi"/>
        </w:rPr>
        <w:t>liberalism embodied the self-consciousness of a class of slave owners who, through laws, created a ‘sacred’ space for themselves only, to enjoy private property and rights; it has been ‘characterised more by the celebration of the community of free individuals that defined the sacred space than by celebration of liberty or the individual’</w:t>
      </w:r>
      <w:r w:rsidRPr="00CC1096">
        <w:rPr>
          <w:rFonts w:asciiTheme="minorHAnsi" w:eastAsia="Times New Roman" w:hAnsiTheme="minorHAnsi" w:cstheme="minorHAnsi"/>
          <w:color w:val="222222"/>
          <w:sz w:val="12"/>
          <w:szCs w:val="12"/>
        </w:rPr>
        <w:t> (Losurdo 2011: 309). </w:t>
      </w:r>
      <w:r w:rsidRPr="00CC1096">
        <w:rPr>
          <w:rStyle w:val="StyleUnderline"/>
          <w:rFonts w:asciiTheme="minorHAnsi" w:hAnsiTheme="minorHAnsi" w:cstheme="minorHAnsi"/>
        </w:rPr>
        <w:t>Colonialism refutes the liberal Western self-presentation: liberalism became a possibility due to the existence of colonialism, and even in present times it is complicit and converges with neocolonialism. Liberalism and racial (chattel) slavery have indeed a unique ‘twin birth’ </w:t>
      </w:r>
      <w:r w:rsidRPr="00CC1096">
        <w:rPr>
          <w:rFonts w:asciiTheme="minorHAnsi" w:eastAsia="Times New Roman" w:hAnsiTheme="minorHAnsi" w:cstheme="minorHAnsi"/>
          <w:color w:val="222222"/>
          <w:sz w:val="12"/>
          <w:szCs w:val="12"/>
        </w:rPr>
        <w:t>- contrary to the assumptions that racism continued ‘despite’ the Western revolutions in the 18th Century, they were implicated in the creation of contexts for an expansion of racialised domination (Losurdo 2011: 35). For instance, the slave population in the Americas grew from 330,000 in 1700 to over six million in the 1850s, Great Britain having been the possessor of the largest number of slaves in the mid-eighteenth century (Losurdo 2011: 35). </w:t>
      </w:r>
      <w:r w:rsidRPr="00CC1096">
        <w:rPr>
          <w:rStyle w:val="StyleUnderline"/>
          <w:rFonts w:asciiTheme="minorHAnsi" w:hAnsiTheme="minorHAnsi" w:cstheme="minorHAnsi"/>
        </w:rPr>
        <w:t>One of liberalism’s claimed tenets is ‘freedom’ which is conflated and subsumed under the logic and policies of ‘security’; freedom is said to be of two kinds: ‘freedom to’ and ‘freedom from’</w:t>
      </w:r>
      <w:r w:rsidRPr="00CC1096">
        <w:rPr>
          <w:rFonts w:asciiTheme="minorHAnsi" w:eastAsia="Times New Roman" w:hAnsiTheme="minorHAnsi" w:cstheme="minorHAnsi"/>
          <w:color w:val="222222"/>
          <w:sz w:val="12"/>
          <w:szCs w:val="12"/>
        </w:rPr>
        <w:t> (Bogues 2013: 209). </w:t>
      </w:r>
      <w:r w:rsidRPr="00CC1096">
        <w:rPr>
          <w:rStyle w:val="StyleUnderline"/>
          <w:rFonts w:asciiTheme="minorHAnsi" w:hAnsiTheme="minorHAnsi" w:cstheme="minorHAnsi"/>
        </w:rPr>
        <w:t>This binary conceptualisation of freedom privileges the conquering subject in order to maintain the violent ideal of ‘security’ which is the ‘supreme concept of liberal ideology’</w:t>
      </w:r>
      <w:r w:rsidRPr="00CC1096">
        <w:rPr>
          <w:rFonts w:asciiTheme="minorHAnsi" w:eastAsia="Times New Roman" w:hAnsiTheme="minorHAnsi" w:cstheme="minorHAnsi"/>
          <w:color w:val="222222"/>
          <w:sz w:val="12"/>
          <w:szCs w:val="12"/>
        </w:rPr>
        <w:t> (Neocleous 2007: 142 – emphasis in original). </w:t>
      </w:r>
      <w:r w:rsidRPr="00CC1096">
        <w:rPr>
          <w:rStyle w:val="StyleUnderline"/>
          <w:rFonts w:asciiTheme="minorHAnsi" w:hAnsiTheme="minorHAnsi" w:cstheme="minorHAnsi"/>
        </w:rPr>
        <w:t>‘Freedom from’ protects the private property and the person who dominates; ‘freedom to’ justifies colonial domination. Thus, liberalism can be called ‘property owning individualism’ or ‘possessive individualism’</w:t>
      </w:r>
      <w:r w:rsidRPr="00CC1096">
        <w:rPr>
          <w:rFonts w:asciiTheme="minorHAnsi" w:eastAsia="Times New Roman" w:hAnsiTheme="minorHAnsi" w:cstheme="minorHAnsi"/>
          <w:color w:val="222222"/>
          <w:sz w:val="12"/>
          <w:szCs w:val="12"/>
        </w:rPr>
        <w:t> (Losurdo 2011: 120) </w:t>
      </w:r>
      <w:r w:rsidRPr="00CC1096">
        <w:rPr>
          <w:rStyle w:val="StyleUnderline"/>
          <w:rFonts w:asciiTheme="minorHAnsi" w:hAnsiTheme="minorHAnsi" w:cstheme="minorHAnsi"/>
        </w:rPr>
        <w:t>because the individual and their rationality are portrayed as intrinsically private, individualistic, inward-looking and raceless (Nicolacopoulos 2008: 6), and intrinsically bound to the state which either ‘secures’ the interests of the ‘worthy’, or dominates them.</w:t>
      </w:r>
      <w:r w:rsidRPr="00CC1096">
        <w:rPr>
          <w:rFonts w:asciiTheme="minorHAnsi" w:eastAsia="Times New Roman" w:hAnsiTheme="minorHAnsi" w:cstheme="minorHAnsi"/>
          <w:color w:val="222222"/>
          <w:sz w:val="12"/>
          <w:szCs w:val="12"/>
        </w:rPr>
        <w:t> Liberals claim to want the state not to interfere with individuals’ lives, although liberalism itself relies on the existence (and appropriation) of the state. </w:t>
      </w:r>
      <w:r w:rsidRPr="00CC1096">
        <w:rPr>
          <w:rStyle w:val="StyleUnderline"/>
          <w:rFonts w:asciiTheme="minorHAnsi" w:hAnsiTheme="minorHAnsi" w:cstheme="minorHAnsi"/>
        </w:rPr>
        <w:t>Within liberalism, the nation-state is said to be established on the basis of a ‘social contract’</w:t>
      </w:r>
      <w:r w:rsidRPr="00CC1096">
        <w:rPr>
          <w:rFonts w:asciiTheme="minorHAnsi" w:eastAsia="Times New Roman" w:hAnsiTheme="minorHAnsi" w:cstheme="minorHAnsi"/>
          <w:color w:val="222222"/>
          <w:sz w:val="12"/>
          <w:szCs w:val="12"/>
        </w:rPr>
        <w:t> and on the separation between the ‘public’ and the ‘private’. </w:t>
      </w:r>
      <w:r w:rsidRPr="00CC1096">
        <w:rPr>
          <w:rStyle w:val="StyleUnderline"/>
          <w:rFonts w:asciiTheme="minorHAnsi" w:hAnsiTheme="minorHAnsi" w:cstheme="minorHAnsi"/>
        </w:rPr>
        <w:t>This contract is in effect a racial contract which maintains the racialised ordering of identities, social relations and affectivities.</w:t>
      </w:r>
      <w:r w:rsidRPr="00CC1096">
        <w:rPr>
          <w:rFonts w:asciiTheme="minorHAnsi" w:eastAsia="Times New Roman" w:hAnsiTheme="minorHAnsi" w:cstheme="minorHAnsi"/>
          <w:color w:val="222222"/>
          <w:sz w:val="12"/>
          <w:szCs w:val="12"/>
        </w:rPr>
        <w:t> In other words, </w:t>
      </w:r>
      <w:r w:rsidRPr="00CC1096">
        <w:rPr>
          <w:rStyle w:val="StyleUnderline"/>
          <w:rFonts w:asciiTheme="minorHAnsi" w:hAnsiTheme="minorHAnsi" w:cstheme="minorHAnsi"/>
        </w:rPr>
        <w:t>liberalism’s universalistic claims pretending that society is not organised on a socio-political ordering give a ‘sanitized, whitewashed, and amnesiac account of European imperialism and settlement’ (Mills 1997: 121). Liberalism is colonial, and pretends that individuals are equal only within the rules and parameters of (‘benevolent’ liberal) law, ignoring the radical equality between all people as people, outside of state institutions. The presentation of the state as a ‘subject of liberation’ is a belief held which reifies identities and divides socially constructed groups </w:t>
      </w:r>
      <w:r w:rsidRPr="00CC1096">
        <w:rPr>
          <w:rFonts w:asciiTheme="minorHAnsi" w:eastAsia="Times New Roman" w:hAnsiTheme="minorHAnsi" w:cstheme="minorHAnsi"/>
          <w:color w:val="222222"/>
          <w:sz w:val="12"/>
          <w:szCs w:val="12"/>
        </w:rPr>
        <w:t>(Bonefield 2014: 127). The public-private mythical liberal dichotomy emerged with the colonial appropriation of knowledge and land of the indigenous and enslaved people by the West, and the focus on individualism justifies colonial expansion and European conquest. This dichotomy serves colonialism as it situates the European/Westerner within the ‘political’ and ‘public’ ‘realms’, whereas colonialism is placed in the ‘social’ and ‘private’ ‘spheres’ where violence is justified by liberalism. In short, </w:t>
      </w:r>
      <w:r w:rsidRPr="00CC1096">
        <w:rPr>
          <w:rStyle w:val="StyleUnderline"/>
          <w:rFonts w:asciiTheme="minorHAnsi" w:hAnsiTheme="minorHAnsi" w:cstheme="minorHAnsi"/>
        </w:rPr>
        <w:t>liberalism recognises as ‘political violence’ (read: worthy of being tackled) the violence which occurs in the (liberal construction of) the ‘political’ and ‘public’ sphere, whereas the violence which occurs in the (yet again, liberal construction of) ‘private’ or ‘social’ spheres, is deemed invisible - it is not ‘political’. Slavery became the mechanism for the possibility of ‘the political’ (white) sphere and its selfdetermination</w:t>
      </w:r>
      <w:r w:rsidRPr="00CC1096">
        <w:rPr>
          <w:rFonts w:asciiTheme="minorHAnsi" w:eastAsia="Times New Roman" w:hAnsiTheme="minorHAnsi" w:cstheme="minorHAnsi"/>
          <w:color w:val="222222"/>
        </w:rPr>
        <w:t> </w:t>
      </w:r>
      <w:r w:rsidRPr="00CC1096">
        <w:rPr>
          <w:rFonts w:asciiTheme="minorHAnsi" w:eastAsia="Times New Roman" w:hAnsiTheme="minorHAnsi" w:cstheme="minorHAnsi"/>
          <w:color w:val="222222"/>
          <w:sz w:val="12"/>
          <w:szCs w:val="12"/>
        </w:rPr>
        <w:t>(Losurdo 2011: 40</w:t>
      </w:r>
      <w:r w:rsidRPr="00CC1096">
        <w:rPr>
          <w:rFonts w:asciiTheme="minorHAnsi" w:eastAsia="Times New Roman" w:hAnsiTheme="minorHAnsi" w:cstheme="minorHAnsi"/>
          <w:color w:val="222222"/>
        </w:rPr>
        <w:t xml:space="preserve">). </w:t>
      </w:r>
      <w:r w:rsidRPr="00CC1096">
        <w:rPr>
          <w:rStyle w:val="StyleUnderline"/>
          <w:rFonts w:asciiTheme="minorHAnsi" w:hAnsiTheme="minorHAnsi" w:cstheme="minorHAnsi"/>
        </w:rPr>
        <w:t>It was within liberalism that enslaved people were regarded as ‘private’ properties of the system of colonialism – a system protected by the state, as it represents the interests of property owners/ the elite. In the private sphere of slavery, it is assumed that politics and the possibility of change are non-existent, as the colonial subject is reified: ‘colonization = thingification’</w:t>
      </w:r>
      <w:r w:rsidRPr="00CC1096">
        <w:rPr>
          <w:rFonts w:asciiTheme="minorHAnsi" w:eastAsia="Times New Roman" w:hAnsiTheme="minorHAnsi" w:cstheme="minorHAnsi"/>
          <w:color w:val="222222"/>
        </w:rPr>
        <w:t> </w:t>
      </w:r>
      <w:r w:rsidRPr="00CC1096">
        <w:rPr>
          <w:rFonts w:asciiTheme="minorHAnsi" w:eastAsia="Times New Roman" w:hAnsiTheme="minorHAnsi" w:cstheme="minorHAnsi"/>
          <w:color w:val="222222"/>
          <w:sz w:val="12"/>
          <w:szCs w:val="12"/>
        </w:rPr>
        <w:t>(Césaire 1955/1972: 21). </w:t>
      </w:r>
      <w:r w:rsidRPr="00CC1096">
        <w:rPr>
          <w:rStyle w:val="StyleUnderline"/>
          <w:rFonts w:asciiTheme="minorHAnsi" w:hAnsiTheme="minorHAnsi" w:cstheme="minorHAnsi"/>
        </w:rPr>
        <w:t>Through liberation, the ‘“thing” colonized becomes a man’ (Fanon 1965: 2). However, liberation is perceived within liberalism as an attack to its own ‘security’ and a challenge to its global distribution of violence. Anti-colonial resistance, which has liberation at its core, has been depicted as violent, barbarous</w:t>
      </w:r>
      <w:r w:rsidRPr="00CC1096">
        <w:rPr>
          <w:rFonts w:asciiTheme="minorHAnsi" w:eastAsia="Times New Roman" w:hAnsiTheme="minorHAnsi" w:cstheme="minorHAnsi"/>
          <w:b/>
          <w:bCs/>
          <w:color w:val="222222"/>
          <w:sz w:val="24"/>
          <w:szCs w:val="24"/>
          <w:bdr w:val="none" w:sz="0" w:space="0" w:color="auto" w:frame="1"/>
        </w:rPr>
        <w:t> </w:t>
      </w:r>
      <w:r w:rsidRPr="00CC1096">
        <w:rPr>
          <w:rFonts w:asciiTheme="minorHAnsi" w:eastAsia="Times New Roman" w:hAnsiTheme="minorHAnsi" w:cstheme="minorHAnsi"/>
          <w:color w:val="222222"/>
          <w:sz w:val="12"/>
          <w:szCs w:val="12"/>
        </w:rPr>
        <w:t>(McMichael and Morarji 2010: 234), </w:t>
      </w:r>
      <w:r w:rsidRPr="00CC1096">
        <w:rPr>
          <w:rStyle w:val="StyleUnderline"/>
          <w:rFonts w:asciiTheme="minorHAnsi" w:hAnsiTheme="minorHAnsi" w:cstheme="minorHAnsi"/>
        </w:rPr>
        <w:t>whilst the EuroAmerican notion of a ‘free world’ frees one from moral responsibility and yet insists that borders that are not one’s own should be free to trafficking by multinational corporations and arms dealers</w:t>
      </w:r>
      <w:r w:rsidRPr="00CC1096">
        <w:rPr>
          <w:rFonts w:asciiTheme="minorHAnsi" w:eastAsia="Times New Roman" w:hAnsiTheme="minorHAnsi" w:cstheme="minorHAnsi"/>
          <w:b/>
          <w:bCs/>
          <w:color w:val="222222"/>
          <w:sz w:val="24"/>
          <w:szCs w:val="24"/>
          <w:bdr w:val="none" w:sz="0" w:space="0" w:color="auto" w:frame="1"/>
        </w:rPr>
        <w:t> </w:t>
      </w:r>
      <w:r w:rsidRPr="00CC1096">
        <w:rPr>
          <w:rFonts w:asciiTheme="minorHAnsi" w:eastAsia="Times New Roman" w:hAnsiTheme="minorHAnsi" w:cstheme="minorHAnsi"/>
          <w:color w:val="222222"/>
          <w:sz w:val="12"/>
          <w:szCs w:val="12"/>
        </w:rPr>
        <w:t>(Lal 2005: 222). It is in this context of ethical and political void that ‘totalitarianism’ is used by liberalism as exemplar of violence in Europe which overtly reaches ‘public’ and ‘private’ spheres, threatening ‘individual security’ - whilst, I argue, the invasion of the ‘private and public spheres’ by liberalism seeks to be more covert.</w:t>
      </w:r>
    </w:p>
    <w:p w:rsidR="00145513" w:rsidRDefault="00145513" w:rsidP="00145513">
      <w:pPr>
        <w:shd w:val="clear" w:color="auto" w:fill="FFFFFF"/>
        <w:spacing w:line="240" w:lineRule="auto"/>
        <w:contextualSpacing/>
        <w:rPr>
          <w:rFonts w:asciiTheme="minorHAnsi" w:eastAsia="Times New Roman" w:hAnsiTheme="minorHAnsi" w:cstheme="minorHAnsi"/>
          <w:color w:val="222222"/>
          <w:sz w:val="12"/>
          <w:szCs w:val="12"/>
        </w:rPr>
      </w:pPr>
    </w:p>
    <w:p w:rsidR="00145513" w:rsidRDefault="00145513" w:rsidP="00145513">
      <w:pPr>
        <w:pStyle w:val="Heading3"/>
        <w:rPr>
          <w:rFonts w:eastAsia="Times New Roman"/>
        </w:rPr>
      </w:pPr>
      <w:r>
        <w:rPr>
          <w:rFonts w:eastAsia="Times New Roman"/>
        </w:rPr>
        <w:t xml:space="preserve">2NC – AT: Institutional Focus Key </w:t>
      </w:r>
    </w:p>
    <w:p w:rsidR="00145513" w:rsidRPr="00CC1096" w:rsidRDefault="00145513" w:rsidP="00145513">
      <w:pPr>
        <w:pStyle w:val="Heading4"/>
        <w:rPr>
          <w:rFonts w:asciiTheme="minorHAnsi" w:hAnsiTheme="minorHAnsi" w:cstheme="minorHAnsi"/>
        </w:rPr>
      </w:pPr>
      <w:r w:rsidRPr="00CC1096">
        <w:rPr>
          <w:rFonts w:asciiTheme="minorHAnsi" w:hAnsiTheme="minorHAnsi" w:cstheme="minorHAnsi"/>
        </w:rPr>
        <w:t>An exclusive focus on institutional minutia detracts from the ability of politics to create wider social transformation towards challenging settler sovereignty – working towards a new radical imagination is the only way to create the best policies</w:t>
      </w:r>
    </w:p>
    <w:p w:rsidR="00145513" w:rsidRPr="00CC1096" w:rsidRDefault="00145513" w:rsidP="00145513">
      <w:pPr>
        <w:rPr>
          <w:rFonts w:asciiTheme="minorHAnsi" w:hAnsiTheme="minorHAnsi" w:cstheme="minorHAnsi"/>
        </w:rPr>
      </w:pPr>
      <w:bookmarkStart w:id="1" w:name="_Hlk534928136"/>
      <w:r w:rsidRPr="00CC1096">
        <w:rPr>
          <w:rStyle w:val="Style13ptBold"/>
          <w:rFonts w:asciiTheme="minorHAnsi" w:hAnsiTheme="minorHAnsi" w:cstheme="minorHAnsi"/>
        </w:rPr>
        <w:t>Bhattacharyya</w:t>
      </w:r>
      <w:bookmarkEnd w:id="1"/>
      <w:r w:rsidRPr="00CC1096">
        <w:rPr>
          <w:rStyle w:val="Style13ptBold"/>
          <w:rFonts w:asciiTheme="minorHAnsi" w:hAnsiTheme="minorHAnsi" w:cstheme="minorHAnsi"/>
        </w:rPr>
        <w:t xml:space="preserve"> 13</w:t>
      </w:r>
      <w:r w:rsidRPr="00CC1096">
        <w:rPr>
          <w:rFonts w:asciiTheme="minorHAnsi" w:hAnsiTheme="minorHAnsi" w:cstheme="minorHAnsi"/>
        </w:rPr>
        <w:t xml:space="preserve">. Gargi Bhattacharyya is a Race and Ethnicity Professor at Aston University [“How can we live with ourselves?” 2013, </w:t>
      </w:r>
      <w:r w:rsidRPr="00CC1096">
        <w:rPr>
          <w:rFonts w:asciiTheme="minorHAnsi" w:hAnsiTheme="minorHAnsi" w:cstheme="minorHAnsi"/>
          <w:i/>
        </w:rPr>
        <w:t>Ethnic and Racial Studies</w:t>
      </w:r>
      <w:r w:rsidRPr="00CC1096">
        <w:rPr>
          <w:rFonts w:asciiTheme="minorHAnsi" w:hAnsiTheme="minorHAnsi" w:cstheme="minorHAnsi"/>
        </w:rPr>
        <w:t>]//vikas</w:t>
      </w:r>
    </w:p>
    <w:p w:rsidR="00145513" w:rsidRPr="00CC1096" w:rsidRDefault="00145513" w:rsidP="00145513">
      <w:pPr>
        <w:rPr>
          <w:rFonts w:asciiTheme="minorHAnsi" w:hAnsiTheme="minorHAnsi" w:cstheme="minorHAnsi"/>
          <w:sz w:val="16"/>
        </w:rPr>
      </w:pPr>
      <w:r w:rsidRPr="00CC1096">
        <w:rPr>
          <w:rFonts w:asciiTheme="minorHAnsi" w:hAnsiTheme="minorHAnsi" w:cstheme="minorHAnsi"/>
          <w:sz w:val="16"/>
        </w:rPr>
        <w:t xml:space="preserve">In Britain also </w:t>
      </w:r>
      <w:r w:rsidRPr="00CC1096">
        <w:rPr>
          <w:rStyle w:val="StyleUnderline"/>
          <w:rFonts w:asciiTheme="minorHAnsi" w:hAnsiTheme="minorHAnsi" w:cstheme="minorHAnsi"/>
        </w:rPr>
        <w:t xml:space="preserve">there has been a move away from </w:t>
      </w:r>
      <w:r w:rsidRPr="00CC1096">
        <w:rPr>
          <w:rStyle w:val="Emphasis"/>
          <w:rFonts w:asciiTheme="minorHAnsi" w:hAnsiTheme="minorHAnsi" w:cstheme="minorHAnsi"/>
        </w:rPr>
        <w:t>radical imagination</w:t>
      </w:r>
      <w:r w:rsidRPr="00CC1096">
        <w:rPr>
          <w:rStyle w:val="StyleUnderline"/>
          <w:rFonts w:asciiTheme="minorHAnsi" w:hAnsiTheme="minorHAnsi" w:cstheme="minorHAnsi"/>
        </w:rPr>
        <w:t xml:space="preserve"> in the politics of race, </w:t>
      </w:r>
      <w:r w:rsidRPr="00CC1096">
        <w:rPr>
          <w:rStyle w:val="Emphasis"/>
          <w:rFonts w:asciiTheme="minorHAnsi" w:hAnsiTheme="minorHAnsi" w:cstheme="minorHAnsi"/>
        </w:rPr>
        <w:t>towards</w:t>
      </w:r>
      <w:r w:rsidRPr="00CC1096">
        <w:rPr>
          <w:rFonts w:asciiTheme="minorHAnsi" w:hAnsiTheme="minorHAnsi" w:cstheme="minorHAnsi"/>
          <w:sz w:val="16"/>
        </w:rPr>
        <w:t xml:space="preserve"> either </w:t>
      </w:r>
      <w:r w:rsidRPr="00CC1096">
        <w:rPr>
          <w:rStyle w:val="StyleUnderline"/>
          <w:rFonts w:asciiTheme="minorHAnsi" w:hAnsiTheme="minorHAnsi" w:cstheme="minorHAnsi"/>
        </w:rPr>
        <w:t>highly institutionalized activity designed to</w:t>
      </w:r>
      <w:r w:rsidRPr="00CC1096">
        <w:rPr>
          <w:rFonts w:asciiTheme="minorHAnsi" w:hAnsiTheme="minorHAnsi" w:cstheme="minorHAnsi"/>
          <w:sz w:val="16"/>
        </w:rPr>
        <w:t xml:space="preserve"> measure and </w:t>
      </w:r>
      <w:r w:rsidRPr="00CC1096">
        <w:rPr>
          <w:rStyle w:val="StyleUnderline"/>
          <w:rFonts w:asciiTheme="minorHAnsi" w:hAnsiTheme="minorHAnsi" w:cstheme="minorHAnsi"/>
        </w:rPr>
        <w:t xml:space="preserve">correct differential </w:t>
      </w:r>
      <w:r w:rsidRPr="00CC1096">
        <w:rPr>
          <w:rStyle w:val="Emphasis"/>
          <w:rFonts w:asciiTheme="minorHAnsi" w:hAnsiTheme="minorHAnsi" w:cstheme="minorHAnsi"/>
        </w:rPr>
        <w:t>outcomes</w:t>
      </w:r>
      <w:r w:rsidRPr="00CC1096">
        <w:rPr>
          <w:rFonts w:asciiTheme="minorHAnsi" w:hAnsiTheme="minorHAnsi" w:cstheme="minorHAnsi"/>
          <w:sz w:val="16"/>
        </w:rPr>
        <w:t xml:space="preserve">, or to ethnic particularity that challenges racism faced by a particular group but rarely links this activity to other struggles or a vision of an alternative society. </w:t>
      </w:r>
      <w:r w:rsidRPr="00CC1096">
        <w:rPr>
          <w:rStyle w:val="StyleUnderline"/>
          <w:rFonts w:asciiTheme="minorHAnsi" w:hAnsiTheme="minorHAnsi" w:cstheme="minorHAnsi"/>
        </w:rPr>
        <w:t xml:space="preserve">However necessary these forms of organization </w:t>
      </w:r>
      <w:r w:rsidRPr="00CC1096">
        <w:rPr>
          <w:rStyle w:val="Emphasis"/>
          <w:rFonts w:asciiTheme="minorHAnsi" w:hAnsiTheme="minorHAnsi" w:cstheme="minorHAnsi"/>
        </w:rPr>
        <w:t>may be</w:t>
      </w:r>
      <w:r w:rsidRPr="00CC1096">
        <w:rPr>
          <w:rFonts w:asciiTheme="minorHAnsi" w:hAnsiTheme="minorHAnsi" w:cstheme="minorHAnsi"/>
          <w:sz w:val="16"/>
        </w:rPr>
        <w:t xml:space="preserve"> because institutional outcomes continue to harden inequality between groups and mobilization needs to take place where people are, building on the affiliations that make sense to them </w:t>
      </w:r>
      <w:r w:rsidRPr="00CC1096">
        <w:rPr>
          <w:rStyle w:val="StyleUnderline"/>
          <w:rFonts w:asciiTheme="minorHAnsi" w:hAnsiTheme="minorHAnsi" w:cstheme="minorHAnsi"/>
        </w:rPr>
        <w:t xml:space="preserve">the loss of </w:t>
      </w:r>
      <w:r w:rsidRPr="00CC1096">
        <w:rPr>
          <w:rStyle w:val="Emphasis"/>
          <w:rFonts w:asciiTheme="minorHAnsi" w:hAnsiTheme="minorHAnsi" w:cstheme="minorHAnsi"/>
        </w:rPr>
        <w:t>a larger vision</w:t>
      </w:r>
      <w:r w:rsidRPr="00CC1096">
        <w:rPr>
          <w:rFonts w:asciiTheme="minorHAnsi" w:hAnsiTheme="minorHAnsi" w:cstheme="minorHAnsi"/>
          <w:sz w:val="16"/>
        </w:rPr>
        <w:t xml:space="preserve"> and set of aspirations </w:t>
      </w:r>
      <w:r w:rsidRPr="00CC1096">
        <w:rPr>
          <w:rStyle w:val="Emphasis"/>
          <w:rFonts w:asciiTheme="minorHAnsi" w:hAnsiTheme="minorHAnsi" w:cstheme="minorHAnsi"/>
        </w:rPr>
        <w:t>diminishes what anti-racist politics can be</w:t>
      </w:r>
      <w:r w:rsidRPr="00CC1096">
        <w:rPr>
          <w:rFonts w:asciiTheme="minorHAnsi" w:hAnsiTheme="minorHAnsi" w:cstheme="minorHAnsi"/>
          <w:sz w:val="16"/>
        </w:rPr>
        <w:t>. Kelly (2002, p. xii) goes on to specify the loss that arises from</w:t>
      </w:r>
      <w:r w:rsidRPr="00CC1096">
        <w:rPr>
          <w:rStyle w:val="StyleUnderline"/>
          <w:rFonts w:asciiTheme="minorHAnsi" w:hAnsiTheme="minorHAnsi" w:cstheme="minorHAnsi"/>
        </w:rPr>
        <w:t xml:space="preserve"> </w:t>
      </w:r>
      <w:r w:rsidRPr="00CC1096">
        <w:rPr>
          <w:rStyle w:val="Emphasis"/>
          <w:rFonts w:asciiTheme="minorHAnsi" w:hAnsiTheme="minorHAnsi" w:cstheme="minorHAnsi"/>
        </w:rPr>
        <w:t>too exclusive a focus on matters of institutional detail or immediate politicking: Without</w:t>
      </w:r>
      <w:r w:rsidRPr="00CC1096">
        <w:rPr>
          <w:rFonts w:asciiTheme="minorHAnsi" w:hAnsiTheme="minorHAnsi" w:cstheme="minorHAnsi"/>
          <w:b/>
          <w:u w:val="single"/>
        </w:rPr>
        <w:t xml:space="preserve"> new </w:t>
      </w:r>
      <w:r w:rsidRPr="00CC1096">
        <w:rPr>
          <w:rStyle w:val="Emphasis"/>
          <w:rFonts w:asciiTheme="minorHAnsi" w:hAnsiTheme="minorHAnsi" w:cstheme="minorHAnsi"/>
        </w:rPr>
        <w:t>visions we don’t know what to build</w:t>
      </w:r>
      <w:r w:rsidRPr="00CC1096">
        <w:rPr>
          <w:rFonts w:asciiTheme="minorHAnsi" w:hAnsiTheme="minorHAnsi" w:cstheme="minorHAnsi"/>
          <w:b/>
          <w:u w:val="single"/>
        </w:rPr>
        <w:t xml:space="preserve">, only what to knock down. </w:t>
      </w:r>
      <w:r w:rsidRPr="00CC1096">
        <w:rPr>
          <w:rStyle w:val="Emphasis"/>
          <w:rFonts w:asciiTheme="minorHAnsi" w:hAnsiTheme="minorHAnsi" w:cstheme="minorHAnsi"/>
        </w:rPr>
        <w:t>We</w:t>
      </w:r>
      <w:r w:rsidRPr="00CC1096">
        <w:rPr>
          <w:rFonts w:asciiTheme="minorHAnsi" w:hAnsiTheme="minorHAnsi" w:cstheme="minorHAnsi"/>
          <w:b/>
          <w:u w:val="single"/>
        </w:rPr>
        <w:t xml:space="preserve"> not only </w:t>
      </w:r>
      <w:r w:rsidRPr="00CC1096">
        <w:rPr>
          <w:rStyle w:val="Emphasis"/>
          <w:rFonts w:asciiTheme="minorHAnsi" w:hAnsiTheme="minorHAnsi" w:cstheme="minorHAnsi"/>
        </w:rPr>
        <w:t>end up confused, rudderless, and cynical</w:t>
      </w:r>
      <w:r w:rsidRPr="00CC1096">
        <w:rPr>
          <w:rFonts w:asciiTheme="minorHAnsi" w:hAnsiTheme="minorHAnsi" w:cstheme="minorHAnsi"/>
          <w:b/>
          <w:u w:val="single"/>
        </w:rPr>
        <w:t xml:space="preserve">, but </w:t>
      </w:r>
      <w:r w:rsidRPr="00CC1096">
        <w:rPr>
          <w:rStyle w:val="Emphasis"/>
          <w:rFonts w:asciiTheme="minorHAnsi" w:hAnsiTheme="minorHAnsi" w:cstheme="minorHAnsi"/>
        </w:rPr>
        <w:t>we forget that making a revolution is</w:t>
      </w:r>
      <w:r w:rsidRPr="00CC1096">
        <w:rPr>
          <w:rFonts w:asciiTheme="minorHAnsi" w:hAnsiTheme="minorHAnsi" w:cstheme="minorHAnsi"/>
          <w:b/>
          <w:u w:val="single"/>
        </w:rPr>
        <w:t xml:space="preserve"> not a series of clever maneuvers and tactics but </w:t>
      </w:r>
      <w:r w:rsidRPr="00CC1096">
        <w:rPr>
          <w:rStyle w:val="Emphasis"/>
          <w:rFonts w:asciiTheme="minorHAnsi" w:hAnsiTheme="minorHAnsi" w:cstheme="minorHAnsi"/>
        </w:rPr>
        <w:t>a process that can and must transform us.</w:t>
      </w:r>
      <w:r w:rsidRPr="00CC1096">
        <w:rPr>
          <w:rFonts w:asciiTheme="minorHAnsi" w:hAnsiTheme="minorHAnsi" w:cstheme="minorHAnsi"/>
          <w:sz w:val="16"/>
        </w:rPr>
        <w:t xml:space="preserve"> </w:t>
      </w:r>
      <w:r w:rsidRPr="00CC1096">
        <w:rPr>
          <w:rStyle w:val="StyleUnderline"/>
          <w:rFonts w:asciiTheme="minorHAnsi" w:hAnsiTheme="minorHAnsi" w:cstheme="minorHAnsi"/>
        </w:rPr>
        <w:t>This</w:t>
      </w:r>
      <w:r w:rsidRPr="00CC1096">
        <w:rPr>
          <w:rFonts w:asciiTheme="minorHAnsi" w:hAnsiTheme="minorHAnsi" w:cstheme="minorHAnsi"/>
          <w:sz w:val="16"/>
        </w:rPr>
        <w:t xml:space="preserve"> new revolutionary </w:t>
      </w:r>
      <w:r w:rsidRPr="00CC1096">
        <w:rPr>
          <w:rFonts w:asciiTheme="minorHAnsi" w:hAnsiTheme="minorHAnsi" w:cstheme="minorHAnsi"/>
          <w:b/>
          <w:u w:val="single"/>
        </w:rPr>
        <w:t>subject</w:t>
      </w:r>
      <w:r w:rsidRPr="00CC1096">
        <w:rPr>
          <w:rStyle w:val="StyleUnderline"/>
          <w:rFonts w:asciiTheme="minorHAnsi" w:hAnsiTheme="minorHAnsi" w:cstheme="minorHAnsi"/>
        </w:rPr>
        <w:t xml:space="preserve"> is unlikely to emerge from the mundane techniques of management that have come to typify ‘useful’ research in the field of racism</w:t>
      </w:r>
      <w:r w:rsidRPr="00CC1096">
        <w:rPr>
          <w:rFonts w:asciiTheme="minorHAnsi" w:hAnsiTheme="minorHAnsi" w:cstheme="minorHAnsi"/>
          <w:sz w:val="16"/>
        </w:rPr>
        <w:t xml:space="preserve">. In response to the formulation of recent research funding in the UK, research in the field of race and racism that connects with ‘users’ has tended towards the technical. Much of this is shaped by the demand that research demonstrate its own ‘impact’, that is, shows its usefulness to an audience beyond academia, often before any findings are made and in order for time and money to be allocated.6 For the field of race and ethnic studies, this demand brings a model of knowledge as technique often management technique. Whether racism is seen to arise from communicational barriers between groups or from flawed institutional practices, the solution is presented as alternative practices do this and others will adapt their behaviour in these ways. If this were the extent of the imaginative failure, things would not be too bad. After all, universities rarely include the most exciting of ideas until the excitement can be rewritten as tradition. Sometimes banishment from the academy can help to get a different and more energetic audience for ideas that aspire to change our world. However, the politics of race seems to be institutionalized in an even more tightly confined logic in the spaces outside the academy. There may be a widespread recognition that racism demands an institutional response, but this is ripped away from any larger political narrative altogether. </w:t>
      </w:r>
      <w:r w:rsidRPr="00CC1096">
        <w:rPr>
          <w:rStyle w:val="StyleUnderline"/>
          <w:rFonts w:asciiTheme="minorHAnsi" w:hAnsiTheme="minorHAnsi" w:cstheme="minorHAnsi"/>
        </w:rPr>
        <w:t xml:space="preserve">As a result, the attempts by scholars to address a public also tend to be limited by the narrow demands of such technical or </w:t>
      </w:r>
      <w:r w:rsidRPr="00CC1096">
        <w:rPr>
          <w:rStyle w:val="Emphasis"/>
          <w:rFonts w:asciiTheme="minorHAnsi" w:hAnsiTheme="minorHAnsi" w:cstheme="minorHAnsi"/>
        </w:rPr>
        <w:t>legalistic approaches</w:t>
      </w:r>
      <w:r w:rsidRPr="00CC1096">
        <w:rPr>
          <w:rStyle w:val="StyleUnderline"/>
          <w:rFonts w:asciiTheme="minorHAnsi" w:hAnsiTheme="minorHAnsi" w:cstheme="minorHAnsi"/>
        </w:rPr>
        <w:t xml:space="preserve"> to what anti-racism can and should be</w:t>
      </w:r>
      <w:r w:rsidRPr="00CC1096">
        <w:rPr>
          <w:rFonts w:asciiTheme="minorHAnsi" w:hAnsiTheme="minorHAnsi" w:cstheme="minorHAnsi"/>
          <w:sz w:val="16"/>
        </w:rPr>
        <w:t xml:space="preserve">. There is a dilemma here. For scholars who wish to connect with so called practitioners and who, perhaps, consider this world of equalities practice as their ‘public’ </w:t>
      </w:r>
      <w:r w:rsidRPr="00CC1096">
        <w:rPr>
          <w:rStyle w:val="StyleUnderline"/>
          <w:rFonts w:asciiTheme="minorHAnsi" w:hAnsiTheme="minorHAnsi" w:cstheme="minorHAnsi"/>
        </w:rPr>
        <w:t xml:space="preserve">research is likely to become focused around these questions of </w:t>
      </w:r>
      <w:r w:rsidRPr="00CC1096">
        <w:rPr>
          <w:rStyle w:val="Emphasis"/>
          <w:rFonts w:asciiTheme="minorHAnsi" w:hAnsiTheme="minorHAnsi" w:cstheme="minorHAnsi"/>
        </w:rPr>
        <w:t>technical organization</w:t>
      </w:r>
      <w:r w:rsidRPr="00CC1096">
        <w:rPr>
          <w:rFonts w:asciiTheme="minorHAnsi" w:hAnsiTheme="minorHAnsi" w:cstheme="minorHAnsi"/>
          <w:sz w:val="16"/>
        </w:rPr>
        <w:t xml:space="preserve">. Of course, many of us still seek to document and explore the complexity of racism and its impact in the world but </w:t>
      </w:r>
      <w:r w:rsidRPr="00CC1096">
        <w:rPr>
          <w:rStyle w:val="StyleUnderline"/>
          <w:rFonts w:asciiTheme="minorHAnsi" w:hAnsiTheme="minorHAnsi" w:cstheme="minorHAnsi"/>
        </w:rPr>
        <w:t xml:space="preserve">the focus for this endeavour becomes segmented by institutional focus and, often, a rush to </w:t>
      </w:r>
      <w:r w:rsidRPr="00CC1096">
        <w:rPr>
          <w:rStyle w:val="Emphasis"/>
          <w:rFonts w:asciiTheme="minorHAnsi" w:hAnsiTheme="minorHAnsi" w:cstheme="minorHAnsi"/>
        </w:rPr>
        <w:t>make ‘recommendations’</w:t>
      </w:r>
      <w:r w:rsidRPr="00CC1096">
        <w:rPr>
          <w:rFonts w:asciiTheme="minorHAnsi" w:hAnsiTheme="minorHAnsi" w:cstheme="minorHAnsi"/>
          <w:sz w:val="16"/>
        </w:rPr>
        <w:t xml:space="preserve">. Access to research funding in Britain, increasingly the only route to creating space for scholarly work, demands that research delivers this ‘impact’ of immediate and usable advice. At the same time, the ‘public’ of practitioners a group here that is overwhelmingly concentrated in organizations tasked with delivering services to diverse populations, whether through statutory services or the third sector appear to understand the role of the intellectual only as this kind of technical adviser.7 </w:t>
      </w:r>
      <w:r w:rsidRPr="00CC1096">
        <w:rPr>
          <w:rStyle w:val="StyleUnderline"/>
          <w:rFonts w:asciiTheme="minorHAnsi" w:hAnsiTheme="minorHAnsi" w:cstheme="minorHAnsi"/>
        </w:rPr>
        <w:t>Useful research becomes only</w:t>
      </w:r>
      <w:r w:rsidRPr="00CC1096">
        <w:rPr>
          <w:rFonts w:asciiTheme="minorHAnsi" w:hAnsiTheme="minorHAnsi" w:cstheme="minorHAnsi"/>
          <w:sz w:val="16"/>
        </w:rPr>
        <w:t xml:space="preserve"> this research that can enable alternative and potentially </w:t>
      </w:r>
      <w:r w:rsidRPr="00CC1096">
        <w:rPr>
          <w:rStyle w:val="StyleUnderline"/>
          <w:rFonts w:asciiTheme="minorHAnsi" w:hAnsiTheme="minorHAnsi" w:cstheme="minorHAnsi"/>
        </w:rPr>
        <w:t xml:space="preserve">more effective operation of </w:t>
      </w:r>
      <w:r w:rsidRPr="00CC1096">
        <w:rPr>
          <w:rStyle w:val="Emphasis"/>
          <w:rFonts w:asciiTheme="minorHAnsi" w:hAnsiTheme="minorHAnsi" w:cstheme="minorHAnsi"/>
        </w:rPr>
        <w:t>bureaucratic practices</w:t>
      </w:r>
      <w:r w:rsidRPr="00CC1096">
        <w:rPr>
          <w:rFonts w:asciiTheme="minorHAnsi" w:hAnsiTheme="minorHAnsi" w:cstheme="minorHAnsi"/>
          <w:sz w:val="16"/>
        </w:rPr>
        <w:t xml:space="preserve"> of one kind or another. </w:t>
      </w:r>
      <w:r w:rsidRPr="00CC1096">
        <w:rPr>
          <w:rStyle w:val="Emphasis"/>
          <w:rFonts w:asciiTheme="minorHAnsi" w:hAnsiTheme="minorHAnsi" w:cstheme="minorHAnsi"/>
        </w:rPr>
        <w:t>This framing of anti-racist research transforms the kind of politics that can be imagined for this intellectual endeavour. This is anti-racism as a matter of organizational adaptation, not any wider social transformation</w:t>
      </w:r>
      <w:r w:rsidRPr="00CC1096">
        <w:rPr>
          <w:rStyle w:val="StyleUnderline"/>
          <w:rFonts w:asciiTheme="minorHAnsi" w:hAnsiTheme="minorHAnsi" w:cstheme="minorHAnsi"/>
        </w:rPr>
        <w:t>. Perhaps some believe that transformation occurs through the collective impact of these many small organizational changes</w:t>
      </w:r>
      <w:r w:rsidRPr="00CC1096">
        <w:rPr>
          <w:rFonts w:asciiTheme="minorHAnsi" w:hAnsiTheme="minorHAnsi" w:cstheme="minorHAnsi"/>
          <w:sz w:val="16"/>
        </w:rPr>
        <w:t xml:space="preserve"> that has certainly been the unspoken implication of anti- racist work since the Lawrence Enquiry but, whatever the benefits of improved institutional practices, if these in fact have been achieved, </w:t>
      </w:r>
      <w:r w:rsidRPr="00CC1096">
        <w:rPr>
          <w:rStyle w:val="Emphasis"/>
          <w:rFonts w:asciiTheme="minorHAnsi" w:hAnsiTheme="minorHAnsi" w:cstheme="minorHAnsi"/>
        </w:rPr>
        <w:t>this approach abandons any sense of political movement</w:t>
      </w:r>
      <w:r w:rsidRPr="00CC1096">
        <w:rPr>
          <w:rFonts w:asciiTheme="minorHAnsi" w:hAnsiTheme="minorHAnsi" w:cstheme="minorHAnsi"/>
          <w:sz w:val="16"/>
        </w:rPr>
        <w:t>. We may be producing work that connects with a public, but the aspirations of both scholars and public seem less than they were.</w:t>
      </w:r>
    </w:p>
    <w:p w:rsidR="00145513" w:rsidRPr="00145513" w:rsidRDefault="00145513" w:rsidP="00145513"/>
    <w:p w:rsidR="00145513" w:rsidRPr="00145513" w:rsidRDefault="00145513" w:rsidP="00145513"/>
    <w:p w:rsidR="00145513" w:rsidRDefault="00145513" w:rsidP="00145513">
      <w:pPr>
        <w:pStyle w:val="Heading2"/>
      </w:pPr>
      <w:r>
        <w:t xml:space="preserve">Links </w:t>
      </w:r>
    </w:p>
    <w:p w:rsidR="00CB5E8F" w:rsidRDefault="00CB5E8F" w:rsidP="00145513">
      <w:pPr>
        <w:pStyle w:val="Heading3"/>
      </w:pPr>
      <w:r>
        <w:t xml:space="preserve">Link – State Restrictions </w:t>
      </w:r>
    </w:p>
    <w:p w:rsidR="00CB5E8F" w:rsidRDefault="00CB5E8F" w:rsidP="00CB5E8F"/>
    <w:p w:rsidR="00CB5E8F" w:rsidRPr="00CC1096" w:rsidRDefault="00CB5E8F" w:rsidP="00CB5E8F">
      <w:pPr>
        <w:pStyle w:val="Heading4"/>
        <w:rPr>
          <w:rFonts w:asciiTheme="minorHAnsi" w:hAnsiTheme="minorHAnsi" w:cstheme="minorHAnsi"/>
        </w:rPr>
      </w:pPr>
      <w:r w:rsidRPr="00CC1096">
        <w:rPr>
          <w:rFonts w:asciiTheme="minorHAnsi" w:hAnsiTheme="minorHAnsi" w:cstheme="minorHAnsi"/>
        </w:rPr>
        <w:t xml:space="preserve">State restrictions of arms sales are racist and can’t resolve black markets </w:t>
      </w:r>
    </w:p>
    <w:p w:rsidR="00CB5E8F" w:rsidRPr="00CC1096" w:rsidRDefault="00CB5E8F" w:rsidP="00CB5E8F">
      <w:pPr>
        <w:rPr>
          <w:rFonts w:asciiTheme="minorHAnsi" w:hAnsiTheme="minorHAnsi" w:cstheme="minorHAnsi"/>
        </w:rPr>
      </w:pPr>
      <w:r w:rsidRPr="00CC1096">
        <w:rPr>
          <w:rStyle w:val="Style13ptBold"/>
          <w:rFonts w:asciiTheme="minorHAnsi" w:hAnsiTheme="minorHAnsi" w:cstheme="minorHAnsi"/>
        </w:rPr>
        <w:t>MONZO et al. 16</w:t>
      </w:r>
      <w:r w:rsidRPr="00CC1096">
        <w:rPr>
          <w:rFonts w:asciiTheme="minorHAnsi" w:hAnsiTheme="minorHAnsi" w:cstheme="minorHAnsi"/>
        </w:rPr>
        <w:t xml:space="preserve"> </w:t>
      </w:r>
      <w:r w:rsidRPr="00CC1096">
        <w:rPr>
          <w:rFonts w:asciiTheme="minorHAnsi" w:hAnsiTheme="minorHAnsi" w:cstheme="minorHAnsi"/>
          <w:sz w:val="16"/>
          <w:szCs w:val="16"/>
        </w:rPr>
        <w:t>– *Assistant Professor in the Attallah College of Educational Studies at Chapman University, PhD in Education @ USC, **McLaren, Professor, Distinguished Professor in Critical Studies Co-Director, The Paulo Freire Democratic Project and International Ambassador for Global Ethics and Social Justice, PhD @ University of Toronto, ***Rodriguez, associate professor in the Department of Bilingual Education at Boise State University [Lilia, Peter, Arturo, “Deploying Guns to Expendable Communities: Bloodshed in Mexico, U.S. Imperialism, and Transnational Capital—A Call for Revolutionary Critical Pedagogy,” Cultural Studies ↔ Critical Methodologies 1–10, 2016, DKP]</w:t>
      </w:r>
    </w:p>
    <w:p w:rsidR="00CB5E8F" w:rsidRPr="00CC1096" w:rsidRDefault="00CB5E8F" w:rsidP="00CB5E8F">
      <w:pPr>
        <w:rPr>
          <w:rFonts w:asciiTheme="minorHAnsi" w:hAnsiTheme="minorHAnsi" w:cstheme="minorHAnsi"/>
        </w:rPr>
      </w:pPr>
      <w:r w:rsidRPr="00CC1096">
        <w:rPr>
          <w:rFonts w:asciiTheme="minorHAnsi" w:hAnsiTheme="minorHAnsi" w:cstheme="minorHAnsi"/>
        </w:rPr>
        <w:t xml:space="preserve">Guns are then made readily available to these youths of color who fall prey to their promise of power as they evidence the lack thereof in their own racialized existence and develop a silent cry for justice in the desolate shrillness of their lost worlds. </w:t>
      </w:r>
      <w:r w:rsidRPr="00CC1096">
        <w:rPr>
          <w:rStyle w:val="StyleUnderline"/>
          <w:rFonts w:asciiTheme="minorHAnsi" w:hAnsiTheme="minorHAnsi" w:cstheme="minorHAnsi"/>
        </w:rPr>
        <w:t>Although poverty and racism may lead youth of color to succumb to gang and other types of violence, it is also evident that Black and Latinx youth are heavily and mercilessly targeted for criminalization to support a prison industrial complex through a racially discriminatory justice system, with harsher penalization, greater incarceration, and police brutality</w:t>
      </w:r>
      <w:r w:rsidRPr="00CC1096">
        <w:rPr>
          <w:rFonts w:asciiTheme="minorHAnsi" w:hAnsiTheme="minorHAnsi" w:cstheme="minorHAnsi"/>
        </w:rPr>
        <w:t>.</w:t>
      </w:r>
    </w:p>
    <w:p w:rsidR="00CB5E8F" w:rsidRPr="00CC1096" w:rsidRDefault="00CB5E8F" w:rsidP="00CB5E8F">
      <w:pPr>
        <w:rPr>
          <w:rFonts w:asciiTheme="minorHAnsi" w:hAnsiTheme="minorHAnsi" w:cstheme="minorHAnsi"/>
        </w:rPr>
      </w:pPr>
      <w:r w:rsidRPr="00CC1096">
        <w:rPr>
          <w:rStyle w:val="StyleUnderline"/>
          <w:rFonts w:asciiTheme="minorHAnsi" w:hAnsiTheme="minorHAnsi" w:cstheme="minorHAnsi"/>
        </w:rPr>
        <w:t>The guns that kill these youths are often purchased through a thriving black market that further sets them up for criminalization</w:t>
      </w:r>
      <w:r w:rsidRPr="00CC1096">
        <w:rPr>
          <w:rFonts w:asciiTheme="minorHAnsi" w:hAnsiTheme="minorHAnsi" w:cstheme="minorHAnsi"/>
        </w:rPr>
        <w:t xml:space="preserve">. </w:t>
      </w:r>
      <w:r w:rsidRPr="00CC1096">
        <w:rPr>
          <w:rStyle w:val="StyleUnderline"/>
          <w:rFonts w:asciiTheme="minorHAnsi" w:hAnsiTheme="minorHAnsi" w:cstheme="minorHAnsi"/>
        </w:rPr>
        <w:t>Although their White counterparts are easily able to purchase guns “for their own protection,” youth of color are rarely granted gun permits although they live in communities where protection is said to be more necessary. In their own interests and under the horrendous and painful history of slavery and other inhumanities toward Black, Indigenous, and Chicanx communities, guns were legally restricted from the poor and people of color to prevent armed dissent</w:t>
      </w:r>
      <w:r w:rsidRPr="00CC1096">
        <w:rPr>
          <w:rFonts w:asciiTheme="minorHAnsi" w:hAnsiTheme="minorHAnsi" w:cstheme="minorHAnsi"/>
        </w:rPr>
        <w:t xml:space="preserve"> (Tahmassebi, 1991). </w:t>
      </w:r>
      <w:r w:rsidRPr="00CC1096">
        <w:rPr>
          <w:rStyle w:val="StyleUnderline"/>
          <w:rFonts w:asciiTheme="minorHAnsi" w:hAnsiTheme="minorHAnsi" w:cstheme="minorHAnsi"/>
        </w:rPr>
        <w:t>Although the protection of gun rights may have ideological roots for some people, the reality is that they destroy Black and Latinx communities through death, criminalization, and imprisonment</w:t>
      </w:r>
      <w:r w:rsidRPr="00CC1096">
        <w:rPr>
          <w:rFonts w:asciiTheme="minorHAnsi" w:hAnsiTheme="minorHAnsi" w:cstheme="minorHAnsi"/>
        </w:rPr>
        <w:t xml:space="preserve"> in what is increasingly recognized as 21st century slavery and the new Jim Crow (Alexander, 2010).</w:t>
      </w:r>
    </w:p>
    <w:p w:rsidR="00CB5E8F" w:rsidRPr="00CC1096" w:rsidRDefault="00CB5E8F" w:rsidP="00CB5E8F">
      <w:pPr>
        <w:rPr>
          <w:rFonts w:asciiTheme="minorHAnsi" w:hAnsiTheme="minorHAnsi" w:cstheme="minorHAnsi"/>
        </w:rPr>
      </w:pPr>
      <w:r w:rsidRPr="00CC1096">
        <w:rPr>
          <w:rStyle w:val="StyleUnderline"/>
          <w:rFonts w:asciiTheme="minorHAnsi" w:hAnsiTheme="minorHAnsi" w:cstheme="minorHAnsi"/>
        </w:rPr>
        <w:t>Outrage over gun violence seemingly occurs only when White children are involved</w:t>
      </w:r>
      <w:r w:rsidRPr="00CC1096">
        <w:rPr>
          <w:rFonts w:asciiTheme="minorHAnsi" w:hAnsiTheme="minorHAnsi" w:cstheme="minorHAnsi"/>
        </w:rPr>
        <w:t xml:space="preserve">. Where are the heartstrings of America when yet another Black or Latinx youth is gunned down because of a perceived threat by the White dominant group? </w:t>
      </w:r>
      <w:r w:rsidRPr="00CC1096">
        <w:rPr>
          <w:rStyle w:val="StyleUnderline"/>
          <w:rFonts w:asciiTheme="minorHAnsi" w:hAnsiTheme="minorHAnsi" w:cstheme="minorHAnsi"/>
        </w:rPr>
        <w:t>Ideologies of fear, spawned by the unquestionable browning of America, are constructed to secure a growing and unfettered market for guns and other weapons of destruction</w:t>
      </w:r>
      <w:r w:rsidRPr="00CC1096">
        <w:rPr>
          <w:rFonts w:asciiTheme="minorHAnsi" w:hAnsiTheme="minorHAnsi" w:cstheme="minorHAnsi"/>
        </w:rPr>
        <w:t>. Racism incites hate, anger, fear, and distrust, and these emotions coupled with guns are lethal as is evident from the recent string of killings of 17-year-old Trayvon Martin and 13-year-old Andy Lopez, and 18-yearold Michael Brown – unarmed teens of color misperceived as violent threats because of the color of their skin.</w:t>
      </w:r>
    </w:p>
    <w:p w:rsidR="00CB5E8F" w:rsidRPr="00CC1096" w:rsidRDefault="00CB5E8F" w:rsidP="00CB5E8F">
      <w:pPr>
        <w:rPr>
          <w:rFonts w:asciiTheme="minorHAnsi" w:hAnsiTheme="minorHAnsi" w:cstheme="minorHAnsi"/>
        </w:rPr>
      </w:pPr>
      <w:r w:rsidRPr="00CC1096">
        <w:rPr>
          <w:rStyle w:val="StyleUnderline"/>
          <w:rFonts w:asciiTheme="minorHAnsi" w:hAnsiTheme="minorHAnsi" w:cstheme="minorHAnsi"/>
        </w:rPr>
        <w:t>Mexican immigrants and other Latinxs are positioned through anti-immigrant and nativist spectacles created to mark them as a deficit and criminal Other that belies their historical roots in once Mexican and indigenous lands</w:t>
      </w:r>
      <w:r w:rsidRPr="00CC1096">
        <w:rPr>
          <w:rFonts w:asciiTheme="minorHAnsi" w:hAnsiTheme="minorHAnsi" w:cstheme="minorHAnsi"/>
        </w:rPr>
        <w:t xml:space="preserve">. Under the auspices of saving our jobs for Americans, undocumented immigrants are hunted down and humiliated, imprisoned, deported, and torn from their families. They are described as the “dangerous and dirty Mexicans” who come to the United States to have welfare babies and steal our resources. In some cases, they may be perceived as the progenitors of “anchor babies” who will be programmed to insinuate themselves into U.S. culture only to inflect terror against White people years later under instructions from terrorists outside the country. </w:t>
      </w:r>
      <w:r w:rsidRPr="00CC1096">
        <w:rPr>
          <w:rStyle w:val="StyleUnderline"/>
          <w:rFonts w:asciiTheme="minorHAnsi" w:hAnsiTheme="minorHAnsi" w:cstheme="minorHAnsi"/>
        </w:rPr>
        <w:t>This character assault is often exercised by those who would never consider taking or perhaps even withstand the backbreaking work that undocumented immigrants do for miserly wages and substandard working conditions—slave labor that increases the profit margins for businesses and corporations</w:t>
      </w:r>
      <w:r w:rsidRPr="00CC1096">
        <w:rPr>
          <w:rFonts w:asciiTheme="minorHAnsi" w:hAnsiTheme="minorHAnsi" w:cstheme="minorHAnsi"/>
        </w:rPr>
        <w:t>.</w:t>
      </w:r>
    </w:p>
    <w:p w:rsidR="00CB5E8F" w:rsidRPr="00CC1096" w:rsidRDefault="00CB5E8F" w:rsidP="00CB5E8F">
      <w:pPr>
        <w:rPr>
          <w:rFonts w:asciiTheme="minorHAnsi" w:hAnsiTheme="minorHAnsi" w:cstheme="minorHAnsi"/>
        </w:rPr>
      </w:pPr>
      <w:r w:rsidRPr="00CC1096">
        <w:rPr>
          <w:rFonts w:asciiTheme="minorHAnsi" w:hAnsiTheme="minorHAnsi" w:cstheme="minorHAnsi"/>
        </w:rPr>
        <w:t xml:space="preserve">The racism and exploitative conditions that Mexican immigrants experience in the United States have a deep impact on Latinx immigrant communities who in the past few decades have seen anti-immigrant legislation introduced and sometimes passed across the country that attempts to curtail their use of Spanish and their access to resources, including schools, and that criminalizes undocumented status. For example, </w:t>
      </w:r>
      <w:r w:rsidRPr="00CC1096">
        <w:rPr>
          <w:rStyle w:val="StyleUnderline"/>
          <w:rFonts w:asciiTheme="minorHAnsi" w:hAnsiTheme="minorHAnsi" w:cstheme="minorHAnsi"/>
        </w:rPr>
        <w:t>laws banning or limiting the use of bilingual instruction have been introduced in numerous states</w:t>
      </w:r>
      <w:r w:rsidRPr="00CC1096">
        <w:rPr>
          <w:rFonts w:asciiTheme="minorHAnsi" w:hAnsiTheme="minorHAnsi" w:cstheme="minorHAnsi"/>
        </w:rPr>
        <w:t xml:space="preserve"> and have passed into law in California, Arizona, and Massachusetts. </w:t>
      </w:r>
      <w:r w:rsidRPr="00CC1096">
        <w:rPr>
          <w:rStyle w:val="StyleUnderline"/>
          <w:rFonts w:asciiTheme="minorHAnsi" w:hAnsiTheme="minorHAnsi" w:cstheme="minorHAnsi"/>
        </w:rPr>
        <w:t>More recently, legislation in Arizona</w:t>
      </w:r>
      <w:r w:rsidRPr="00CC1096">
        <w:rPr>
          <w:rFonts w:asciiTheme="minorHAnsi" w:hAnsiTheme="minorHAnsi" w:cstheme="minorHAnsi"/>
        </w:rPr>
        <w:t xml:space="preserve"> (SB 1070) </w:t>
      </w:r>
      <w:r w:rsidRPr="00CC1096">
        <w:rPr>
          <w:rStyle w:val="StyleUnderline"/>
          <w:rFonts w:asciiTheme="minorHAnsi" w:hAnsiTheme="minorHAnsi" w:cstheme="minorHAnsi"/>
        </w:rPr>
        <w:t>has passed requiring police to determine legal status when there is suspicion that someone is not in the United States legally, which is likely to lead to police profiling as the ones who will be investigated are likely to look Latinx. An action that previously fell under border patrol jurisdiction now serves to effectively criminalize undocumented status</w:t>
      </w:r>
      <w:r w:rsidRPr="00CC1096">
        <w:rPr>
          <w:rFonts w:asciiTheme="minorHAnsi" w:hAnsiTheme="minorHAnsi" w:cstheme="minorHAnsi"/>
        </w:rPr>
        <w:t>. To date, copycat legislations have passed in Alabama, Georgia, Indiana, South Carolina, and Utah. In Alabama (H.B. 56), this copycat legislation extends beyond putting police on the hunt for undocumented workers but attempts to drive out entire families by requiring schools to document the legal status of their students and prohibiting landlords from renting apartments to undocumented workers. This is hatred deployed against a hardworking people and their children in an attempt to retain a monolithic White America that has only been but a myth (Rodriguez &amp; McLaren, in press).</w:t>
      </w:r>
    </w:p>
    <w:p w:rsidR="00CB5E8F" w:rsidRPr="00CB5E8F" w:rsidRDefault="00CB5E8F" w:rsidP="00CB5E8F"/>
    <w:p w:rsidR="00145513" w:rsidRDefault="00145513" w:rsidP="00145513">
      <w:pPr>
        <w:pStyle w:val="Heading3"/>
      </w:pPr>
      <w:r>
        <w:t xml:space="preserve">Link – Technocratic Solutions </w:t>
      </w:r>
    </w:p>
    <w:p w:rsidR="00145513" w:rsidRPr="00145513" w:rsidRDefault="00145513" w:rsidP="00145513"/>
    <w:p w:rsidR="00145513" w:rsidRPr="00CC1096" w:rsidRDefault="00145513" w:rsidP="00145513">
      <w:pPr>
        <w:pStyle w:val="Heading4"/>
        <w:rPr>
          <w:rFonts w:asciiTheme="minorHAnsi" w:hAnsiTheme="minorHAnsi" w:cstheme="minorHAnsi"/>
        </w:rPr>
      </w:pPr>
      <w:r w:rsidRPr="00CC1096">
        <w:rPr>
          <w:rFonts w:asciiTheme="minorHAnsi" w:hAnsiTheme="minorHAnsi" w:cstheme="minorHAnsi"/>
        </w:rPr>
        <w:t xml:space="preserve">Technocratic solutions to arms control that attempt to rationally manage reinforces military industrial logic and pushes violence to the periphery- its incompatible with more transformative action </w:t>
      </w:r>
    </w:p>
    <w:p w:rsidR="00145513" w:rsidRPr="00CC1096" w:rsidRDefault="00145513" w:rsidP="00145513">
      <w:pPr>
        <w:rPr>
          <w:rStyle w:val="Style13ptBold"/>
          <w:rFonts w:asciiTheme="minorHAnsi" w:hAnsiTheme="minorHAnsi" w:cstheme="minorHAnsi"/>
        </w:rPr>
      </w:pPr>
      <w:r w:rsidRPr="00CC1096">
        <w:rPr>
          <w:rStyle w:val="Style13ptBold"/>
          <w:rFonts w:asciiTheme="minorHAnsi" w:hAnsiTheme="minorHAnsi" w:cstheme="minorHAnsi"/>
        </w:rPr>
        <w:t>Krause, PhD, 12</w:t>
      </w:r>
    </w:p>
    <w:p w:rsidR="00145513" w:rsidRPr="00CC1096" w:rsidRDefault="00145513" w:rsidP="00145513">
      <w:pPr>
        <w:rPr>
          <w:rFonts w:asciiTheme="minorHAnsi" w:hAnsiTheme="minorHAnsi" w:cstheme="minorHAnsi"/>
          <w:sz w:val="16"/>
        </w:rPr>
      </w:pPr>
      <w:r w:rsidRPr="00CC1096">
        <w:rPr>
          <w:rFonts w:asciiTheme="minorHAnsi" w:hAnsiTheme="minorHAnsi" w:cstheme="minorHAnsi"/>
          <w:sz w:val="16"/>
        </w:rPr>
        <w:t xml:space="preserve">(Keith, IR@Geneva, </w:t>
      </w:r>
      <w:r w:rsidRPr="00CC1096">
        <w:rPr>
          <w:rFonts w:asciiTheme="minorHAnsi" w:hAnsiTheme="minorHAnsi" w:cstheme="minorHAnsi"/>
          <w:i/>
          <w:sz w:val="16"/>
        </w:rPr>
        <w:t>Leashing the Dogs of War: Arms Control from Sovereignty to Governmentality</w:t>
      </w:r>
      <w:r w:rsidRPr="00CC1096">
        <w:rPr>
          <w:rFonts w:asciiTheme="minorHAnsi" w:hAnsiTheme="minorHAnsi" w:cstheme="minorHAnsi"/>
          <w:sz w:val="16"/>
        </w:rPr>
        <w:t xml:space="preserve"> in </w:t>
      </w:r>
      <w:r w:rsidRPr="00CC1096">
        <w:rPr>
          <w:rFonts w:asciiTheme="minorHAnsi" w:hAnsiTheme="minorHAnsi" w:cstheme="minorHAnsi"/>
          <w:sz w:val="16"/>
          <w:szCs w:val="16"/>
          <w:u w:val="single"/>
        </w:rPr>
        <w:t>Reconceptualising Arms Control: Controlling the Means of Violence</w:t>
      </w:r>
      <w:r w:rsidRPr="00CC1096">
        <w:rPr>
          <w:rFonts w:asciiTheme="minorHAnsi" w:hAnsiTheme="minorHAnsi" w:cstheme="minorHAnsi"/>
          <w:sz w:val="16"/>
          <w:szCs w:val="16"/>
        </w:rPr>
        <w:t>, ed. Cooper &amp; Mutimer)</w:t>
      </w:r>
    </w:p>
    <w:p w:rsidR="00145513" w:rsidRPr="00CC1096" w:rsidRDefault="00145513" w:rsidP="00145513">
      <w:pPr>
        <w:rPr>
          <w:rFonts w:asciiTheme="minorHAnsi" w:hAnsiTheme="minorHAnsi" w:cstheme="minorHAnsi"/>
          <w:sz w:val="16"/>
        </w:rPr>
      </w:pPr>
      <w:r w:rsidRPr="00CC1096">
        <w:rPr>
          <w:rFonts w:asciiTheme="minorHAnsi" w:hAnsiTheme="minorHAnsi" w:cstheme="minorHAnsi"/>
          <w:sz w:val="16"/>
        </w:rPr>
        <w:t xml:space="preserve">So what remains is a set of formal </w:t>
      </w:r>
      <w:r w:rsidRPr="00CC1096">
        <w:rPr>
          <w:rStyle w:val="StyleUnderline"/>
          <w:rFonts w:asciiTheme="minorHAnsi" w:hAnsiTheme="minorHAnsi" w:cstheme="minorHAnsi"/>
        </w:rPr>
        <w:t>arms control</w:t>
      </w:r>
      <w:r w:rsidRPr="00CC1096">
        <w:rPr>
          <w:rFonts w:asciiTheme="minorHAnsi" w:hAnsiTheme="minorHAnsi" w:cstheme="minorHAnsi"/>
          <w:sz w:val="16"/>
        </w:rPr>
        <w:t xml:space="preserve"> agreements, mostly bilateral, but also a few that were multilateral, designed to manage the potentially most dangerous and destabilizing aspects of inter-state conflict dynamics. They </w:t>
      </w:r>
      <w:r w:rsidRPr="00CC1096">
        <w:rPr>
          <w:rStyle w:val="StyleUnderline"/>
          <w:rFonts w:asciiTheme="minorHAnsi" w:hAnsiTheme="minorHAnsi" w:cstheme="minorHAnsi"/>
        </w:rPr>
        <w:t>channeled</w:t>
      </w:r>
      <w:r w:rsidRPr="00CC1096">
        <w:rPr>
          <w:rFonts w:asciiTheme="minorHAnsi" w:hAnsiTheme="minorHAnsi" w:cstheme="minorHAnsi"/>
          <w:sz w:val="16"/>
        </w:rPr>
        <w:t xml:space="preserve"> the </w:t>
      </w:r>
      <w:r w:rsidRPr="00CC1096">
        <w:rPr>
          <w:rStyle w:val="StyleUnderline"/>
          <w:rFonts w:asciiTheme="minorHAnsi" w:hAnsiTheme="minorHAnsi" w:cstheme="minorHAnsi"/>
        </w:rPr>
        <w:t>confrontation</w:t>
      </w:r>
      <w:r w:rsidRPr="00CC1096">
        <w:rPr>
          <w:rFonts w:asciiTheme="minorHAnsi" w:hAnsiTheme="minorHAnsi" w:cstheme="minorHAnsi"/>
          <w:sz w:val="16"/>
        </w:rPr>
        <w:t xml:space="preserve"> between the superpowers </w:t>
      </w:r>
      <w:r w:rsidRPr="00CC1096">
        <w:rPr>
          <w:rStyle w:val="Emphasis"/>
          <w:rFonts w:asciiTheme="minorHAnsi" w:hAnsiTheme="minorHAnsi" w:cstheme="minorHAnsi"/>
        </w:rPr>
        <w:t>into a technical and problem-solving logic</w:t>
      </w:r>
      <w:r w:rsidRPr="00CC1096">
        <w:rPr>
          <w:rFonts w:asciiTheme="minorHAnsi" w:hAnsiTheme="minorHAnsi" w:cstheme="minorHAnsi"/>
          <w:sz w:val="16"/>
        </w:rPr>
        <w:t xml:space="preserve"> that would facilitate decision making about </w:t>
      </w:r>
      <w:r w:rsidRPr="00CC1096">
        <w:rPr>
          <w:rStyle w:val="StyleUnderline"/>
          <w:rFonts w:asciiTheme="minorHAnsi" w:hAnsiTheme="minorHAnsi" w:cstheme="minorHAnsi"/>
        </w:rPr>
        <w:t>what kinds of weapons to produce and deploy</w:t>
      </w:r>
      <w:r w:rsidRPr="00CC1096">
        <w:rPr>
          <w:rFonts w:asciiTheme="minorHAnsi" w:hAnsiTheme="minorHAnsi" w:cstheme="minorHAnsi"/>
          <w:sz w:val="16"/>
        </w:rPr>
        <w:t xml:space="preserve">, and </w:t>
      </w:r>
      <w:r w:rsidRPr="00CC1096">
        <w:rPr>
          <w:rStyle w:val="StyleUnderline"/>
          <w:rFonts w:asciiTheme="minorHAnsi" w:hAnsiTheme="minorHAnsi" w:cstheme="minorHAnsi"/>
        </w:rPr>
        <w:t>under what circumstances to use</w:t>
      </w:r>
      <w:r w:rsidRPr="00CC1096">
        <w:rPr>
          <w:rFonts w:asciiTheme="minorHAnsi" w:hAnsiTheme="minorHAnsi" w:cstheme="minorHAnsi"/>
          <w:sz w:val="16"/>
        </w:rPr>
        <w:t xml:space="preserve"> them. In addition, after some of the conceptual confusions of early nuclear strategy (such as Massive Retaliation), arms control became part of the logic by which decisions over appropriate (rational) strategies could be designed. In the 1960s and 1970s, in context of the East-West conflict and nuclear proliferation, maintaining the conditions of stable deterrence and reducing the risk of war was perhaps a politically and normatively laudable goal. But </w:t>
      </w:r>
      <w:r w:rsidRPr="00CC1096">
        <w:rPr>
          <w:rStyle w:val="StyleUnderline"/>
          <w:rFonts w:asciiTheme="minorHAnsi" w:hAnsiTheme="minorHAnsi" w:cstheme="minorHAnsi"/>
        </w:rPr>
        <w:t>arms control was</w:t>
      </w:r>
      <w:r w:rsidRPr="00CC1096">
        <w:rPr>
          <w:rFonts w:asciiTheme="minorHAnsi" w:hAnsiTheme="minorHAnsi" w:cstheme="minorHAnsi"/>
          <w:sz w:val="16"/>
        </w:rPr>
        <w:t xml:space="preserve"> thus also </w:t>
      </w:r>
      <w:r w:rsidRPr="00CC1096">
        <w:rPr>
          <w:rStyle w:val="StyleUnderline"/>
          <w:rFonts w:asciiTheme="minorHAnsi" w:hAnsiTheme="minorHAnsi" w:cstheme="minorHAnsi"/>
        </w:rPr>
        <w:t>linked to deterrence theory</w:t>
      </w:r>
      <w:r w:rsidRPr="00CC1096">
        <w:rPr>
          <w:rFonts w:asciiTheme="minorHAnsi" w:hAnsiTheme="minorHAnsi" w:cstheme="minorHAnsi"/>
          <w:sz w:val="16"/>
        </w:rPr>
        <w:t xml:space="preserve"> and practice, and </w:t>
      </w:r>
      <w:r w:rsidRPr="00CC1096">
        <w:rPr>
          <w:rStyle w:val="StyleUnderline"/>
          <w:rFonts w:asciiTheme="minorHAnsi" w:hAnsiTheme="minorHAnsi" w:cstheme="minorHAnsi"/>
        </w:rPr>
        <w:t>to the entire functioning of the so-called military-industrial complex</w:t>
      </w:r>
      <w:r w:rsidRPr="00CC1096">
        <w:rPr>
          <w:rFonts w:asciiTheme="minorHAnsi" w:hAnsiTheme="minorHAnsi" w:cstheme="minorHAnsi"/>
          <w:sz w:val="16"/>
        </w:rPr>
        <w:t xml:space="preserve">, and </w:t>
      </w:r>
      <w:r w:rsidRPr="00CC1096">
        <w:rPr>
          <w:rStyle w:val="Emphasis"/>
          <w:rFonts w:asciiTheme="minorHAnsi" w:hAnsiTheme="minorHAnsi" w:cstheme="minorHAnsi"/>
        </w:rPr>
        <w:t>not something distinct and in opposition to it</w:t>
      </w:r>
      <w:r w:rsidRPr="00CC1096">
        <w:rPr>
          <w:rFonts w:asciiTheme="minorHAnsi" w:hAnsiTheme="minorHAnsi" w:cstheme="minorHAnsi"/>
          <w:sz w:val="16"/>
        </w:rPr>
        <w:t xml:space="preserve">. </w:t>
      </w:r>
      <w:r w:rsidRPr="00CC1096">
        <w:rPr>
          <w:rStyle w:val="StyleUnderline"/>
          <w:rFonts w:asciiTheme="minorHAnsi" w:hAnsiTheme="minorHAnsi" w:cstheme="minorHAnsi"/>
        </w:rPr>
        <w:t>This vision would not</w:t>
      </w:r>
      <w:r w:rsidRPr="00CC1096">
        <w:rPr>
          <w:rFonts w:asciiTheme="minorHAnsi" w:hAnsiTheme="minorHAnsi" w:cstheme="minorHAnsi"/>
          <w:sz w:val="16"/>
        </w:rPr>
        <w:t xml:space="preserve"> necessarily </w:t>
      </w:r>
      <w:r w:rsidRPr="00CC1096">
        <w:rPr>
          <w:rStyle w:val="StyleUnderline"/>
          <w:rFonts w:asciiTheme="minorHAnsi" w:hAnsiTheme="minorHAnsi" w:cstheme="minorHAnsi"/>
        </w:rPr>
        <w:t>be accepted by those</w:t>
      </w:r>
      <w:r w:rsidRPr="00CC1096">
        <w:rPr>
          <w:rFonts w:asciiTheme="minorHAnsi" w:hAnsiTheme="minorHAnsi" w:cstheme="minorHAnsi"/>
          <w:sz w:val="16"/>
        </w:rPr>
        <w:t xml:space="preserve"> – such as researchers at the Stockholm International Peace Research Institute (SIPRI) and other think-tanks – </w:t>
      </w:r>
      <w:r w:rsidRPr="00CC1096">
        <w:rPr>
          <w:rStyle w:val="StyleUnderline"/>
          <w:rFonts w:asciiTheme="minorHAnsi" w:hAnsiTheme="minorHAnsi" w:cstheme="minorHAnsi"/>
        </w:rPr>
        <w:t>who saw themselves as growing out of</w:t>
      </w:r>
      <w:r w:rsidRPr="00CC1096">
        <w:rPr>
          <w:rFonts w:asciiTheme="minorHAnsi" w:hAnsiTheme="minorHAnsi" w:cstheme="minorHAnsi"/>
          <w:sz w:val="16"/>
        </w:rPr>
        <w:t xml:space="preserve"> the </w:t>
      </w:r>
      <w:r w:rsidRPr="00CC1096">
        <w:rPr>
          <w:rStyle w:val="StyleUnderline"/>
          <w:rFonts w:asciiTheme="minorHAnsi" w:hAnsiTheme="minorHAnsi" w:cstheme="minorHAnsi"/>
        </w:rPr>
        <w:t>peace</w:t>
      </w:r>
      <w:r w:rsidRPr="00CC1096">
        <w:rPr>
          <w:rFonts w:asciiTheme="minorHAnsi" w:hAnsiTheme="minorHAnsi" w:cstheme="minorHAnsi"/>
          <w:sz w:val="16"/>
        </w:rPr>
        <w:t xml:space="preserve"> and anti-nuclear weapons </w:t>
      </w:r>
      <w:r w:rsidRPr="00CC1096">
        <w:rPr>
          <w:rStyle w:val="StyleUnderline"/>
          <w:rFonts w:asciiTheme="minorHAnsi" w:hAnsiTheme="minorHAnsi" w:cstheme="minorHAnsi"/>
        </w:rPr>
        <w:t>movement</w:t>
      </w:r>
      <w:r w:rsidRPr="00CC1096">
        <w:rPr>
          <w:rFonts w:asciiTheme="minorHAnsi" w:hAnsiTheme="minorHAnsi" w:cstheme="minorHAnsi"/>
          <w:sz w:val="16"/>
        </w:rPr>
        <w:t xml:space="preserve">s, </w:t>
      </w:r>
      <w:r w:rsidRPr="00CC1096">
        <w:rPr>
          <w:rStyle w:val="StyleUnderline"/>
          <w:rFonts w:asciiTheme="minorHAnsi" w:hAnsiTheme="minorHAnsi" w:cstheme="minorHAnsi"/>
        </w:rPr>
        <w:t>but</w:t>
      </w:r>
      <w:r w:rsidRPr="00CC1096">
        <w:rPr>
          <w:rFonts w:asciiTheme="minorHAnsi" w:hAnsiTheme="minorHAnsi" w:cstheme="minorHAnsi"/>
          <w:sz w:val="16"/>
        </w:rPr>
        <w:t xml:space="preserve"> I think </w:t>
      </w:r>
      <w:r w:rsidRPr="00CC1096">
        <w:rPr>
          <w:rStyle w:val="Emphasis"/>
          <w:rFonts w:asciiTheme="minorHAnsi" w:hAnsiTheme="minorHAnsi" w:cstheme="minorHAnsi"/>
        </w:rPr>
        <w:t>the policy acceptability of SIPRI’s work</w:t>
      </w:r>
      <w:r w:rsidRPr="00CC1096">
        <w:rPr>
          <w:rFonts w:asciiTheme="minorHAnsi" w:hAnsiTheme="minorHAnsi" w:cstheme="minorHAnsi"/>
          <w:sz w:val="16"/>
        </w:rPr>
        <w:t xml:space="preserve"> (for example) </w:t>
      </w:r>
      <w:r w:rsidRPr="00CC1096">
        <w:rPr>
          <w:rStyle w:val="StyleUnderline"/>
          <w:rFonts w:asciiTheme="minorHAnsi" w:hAnsiTheme="minorHAnsi" w:cstheme="minorHAnsi"/>
        </w:rPr>
        <w:t xml:space="preserve">came precisely from its progressive acceptance of the </w:t>
      </w:r>
      <w:r w:rsidRPr="00CC1096">
        <w:rPr>
          <w:rStyle w:val="Emphasis"/>
          <w:rFonts w:asciiTheme="minorHAnsi" w:hAnsiTheme="minorHAnsi" w:cstheme="minorHAnsi"/>
        </w:rPr>
        <w:t>underlying rules of the game</w:t>
      </w:r>
      <w:r w:rsidRPr="00CC1096">
        <w:rPr>
          <w:rFonts w:asciiTheme="minorHAnsi" w:hAnsiTheme="minorHAnsi" w:cstheme="minorHAnsi"/>
          <w:sz w:val="16"/>
        </w:rPr>
        <w:t xml:space="preserve">.19 What were these rules of the game? There are four elements of the Cold War practice of arms control that warrant a deeper exploration in order to illustrate the normalizing and sovereign logic of arms control. The </w:t>
      </w:r>
      <w:r w:rsidRPr="00CC1096">
        <w:rPr>
          <w:rStyle w:val="StyleUnderline"/>
          <w:rFonts w:asciiTheme="minorHAnsi" w:hAnsiTheme="minorHAnsi" w:cstheme="minorHAnsi"/>
        </w:rPr>
        <w:t xml:space="preserve">first </w:t>
      </w:r>
      <w:r w:rsidRPr="00CC1096">
        <w:rPr>
          <w:rFonts w:asciiTheme="minorHAnsi" w:hAnsiTheme="minorHAnsi" w:cstheme="minorHAnsi"/>
          <w:sz w:val="16"/>
        </w:rPr>
        <w:t xml:space="preserve">element was </w:t>
      </w:r>
      <w:r w:rsidRPr="00CC1096">
        <w:rPr>
          <w:rStyle w:val="StyleUnderline"/>
          <w:rFonts w:asciiTheme="minorHAnsi" w:hAnsiTheme="minorHAnsi" w:cstheme="minorHAnsi"/>
        </w:rPr>
        <w:t>the attempt by proponents of arms control to distinguish it from</w:t>
      </w:r>
      <w:r w:rsidRPr="00CC1096">
        <w:rPr>
          <w:rFonts w:asciiTheme="minorHAnsi" w:hAnsiTheme="minorHAnsi" w:cstheme="minorHAnsi"/>
          <w:sz w:val="16"/>
        </w:rPr>
        <w:t xml:space="preserve"> advocacy of </w:t>
      </w:r>
      <w:r w:rsidRPr="00CC1096">
        <w:rPr>
          <w:rStyle w:val="StyleUnderline"/>
          <w:rFonts w:asciiTheme="minorHAnsi" w:hAnsiTheme="minorHAnsi" w:cstheme="minorHAnsi"/>
        </w:rPr>
        <w:t>disarmament</w:t>
      </w:r>
      <w:r w:rsidRPr="00CC1096">
        <w:rPr>
          <w:rFonts w:asciiTheme="minorHAnsi" w:hAnsiTheme="minorHAnsi" w:cstheme="minorHAnsi"/>
          <w:sz w:val="16"/>
        </w:rPr>
        <w:t xml:space="preserve"> in any form. Disarmament was associated with the failed attempts to negotiate reductions in armaments during the interwar period. In the 1950s and 1960s, it was associated with the peace and anti-nuclear movements, and was </w:t>
      </w:r>
      <w:r w:rsidRPr="00CC1096">
        <w:rPr>
          <w:rStyle w:val="StyleUnderline"/>
          <w:rFonts w:asciiTheme="minorHAnsi" w:hAnsiTheme="minorHAnsi" w:cstheme="minorHAnsi"/>
        </w:rPr>
        <w:t>seen as the preserve of impractical idealist efforts</w:t>
      </w:r>
      <w:r w:rsidRPr="00CC1096">
        <w:rPr>
          <w:rFonts w:asciiTheme="minorHAnsi" w:hAnsiTheme="minorHAnsi" w:cstheme="minorHAnsi"/>
          <w:sz w:val="16"/>
        </w:rPr>
        <w:t xml:space="preserve"> – at best politically naïve; at worst politically suspect. As Jeffrey Larsen notes, ‘in the early 1960s international security specialists began using the term arms control in place of the term disarmament, which they believed lacked precision and smacked of utopianism. The seminal books on arms control published in that era all referred to this semantic problem’.20 So </w:t>
      </w:r>
      <w:r w:rsidRPr="00CC1096">
        <w:rPr>
          <w:rStyle w:val="StyleUnderline"/>
          <w:rFonts w:asciiTheme="minorHAnsi" w:hAnsiTheme="minorHAnsi" w:cstheme="minorHAnsi"/>
        </w:rPr>
        <w:t>arms control was presented</w:t>
      </w:r>
      <w:r w:rsidRPr="00CC1096">
        <w:rPr>
          <w:rFonts w:asciiTheme="minorHAnsi" w:hAnsiTheme="minorHAnsi" w:cstheme="minorHAnsi"/>
          <w:sz w:val="16"/>
        </w:rPr>
        <w:t xml:space="preserve"> by its practitioners </w:t>
      </w:r>
      <w:r w:rsidRPr="00CC1096">
        <w:rPr>
          <w:rStyle w:val="StyleUnderline"/>
          <w:rFonts w:asciiTheme="minorHAnsi" w:hAnsiTheme="minorHAnsi" w:cstheme="minorHAnsi"/>
        </w:rPr>
        <w:t>as</w:t>
      </w:r>
      <w:r w:rsidRPr="00CC1096">
        <w:rPr>
          <w:rFonts w:asciiTheme="minorHAnsi" w:hAnsiTheme="minorHAnsi" w:cstheme="minorHAnsi"/>
          <w:sz w:val="16"/>
        </w:rPr>
        <w:t xml:space="preserve"> directed towards controlling or </w:t>
      </w:r>
      <w:r w:rsidRPr="00CC1096">
        <w:rPr>
          <w:rStyle w:val="StyleUnderline"/>
          <w:rFonts w:asciiTheme="minorHAnsi" w:hAnsiTheme="minorHAnsi" w:cstheme="minorHAnsi"/>
        </w:rPr>
        <w:t>regulating the numbers, types, deployment or use of certain types or quantities of arms</w:t>
      </w:r>
      <w:r w:rsidRPr="00CC1096">
        <w:rPr>
          <w:rFonts w:asciiTheme="minorHAnsi" w:hAnsiTheme="minorHAnsi" w:cstheme="minorHAnsi"/>
          <w:sz w:val="16"/>
        </w:rPr>
        <w:t xml:space="preserve">, and </w:t>
      </w:r>
      <w:r w:rsidRPr="00CC1096">
        <w:rPr>
          <w:rStyle w:val="StyleUnderline"/>
          <w:rFonts w:asciiTheme="minorHAnsi" w:hAnsiTheme="minorHAnsi" w:cstheme="minorHAnsi"/>
        </w:rPr>
        <w:t>disarmament was</w:t>
      </w:r>
      <w:r w:rsidRPr="00CC1096">
        <w:rPr>
          <w:rFonts w:asciiTheme="minorHAnsi" w:hAnsiTheme="minorHAnsi" w:cstheme="minorHAnsi"/>
          <w:sz w:val="16"/>
        </w:rPr>
        <w:t xml:space="preserve"> defined as involving the </w:t>
      </w:r>
      <w:r w:rsidRPr="00CC1096">
        <w:rPr>
          <w:rStyle w:val="StyleUnderline"/>
          <w:rFonts w:asciiTheme="minorHAnsi" w:hAnsiTheme="minorHAnsi" w:cstheme="minorHAnsi"/>
        </w:rPr>
        <w:t>reduction or the elimination</w:t>
      </w:r>
      <w:r w:rsidRPr="00CC1096">
        <w:rPr>
          <w:rFonts w:asciiTheme="minorHAnsi" w:hAnsiTheme="minorHAnsi" w:cstheme="minorHAnsi"/>
          <w:sz w:val="16"/>
        </w:rPr>
        <w:t xml:space="preserve"> of particular weapons and weapons systems, and/or foreswearing of acquisition of new weapons.21 Although occasionally agreements were signed that did eliminate weapons systems or particular classes of weapons, most notably the 1987 Intermediate Nuclear Forces (INF) treaty that eliminated an entire class of nuclear weapons, when seen as part of the broader spectrum of nuclear capabilities, such restrictions were tilted more towards the control side of the equation.22 Overall, </w:t>
      </w:r>
      <w:r w:rsidRPr="00CC1096">
        <w:rPr>
          <w:rStyle w:val="Emphasis"/>
          <w:rFonts w:asciiTheme="minorHAnsi" w:hAnsiTheme="minorHAnsi" w:cstheme="minorHAnsi"/>
        </w:rPr>
        <w:t>arms control reinforced, not undermined, sovereign state power.</w:t>
      </w:r>
      <w:r w:rsidRPr="00CC1096">
        <w:rPr>
          <w:rFonts w:asciiTheme="minorHAnsi" w:hAnsiTheme="minorHAnsi" w:cstheme="minorHAnsi"/>
          <w:sz w:val="16"/>
        </w:rPr>
        <w:t xml:space="preserve"> The </w:t>
      </w:r>
      <w:r w:rsidRPr="00CC1096">
        <w:rPr>
          <w:rStyle w:val="StyleUnderline"/>
          <w:rFonts w:asciiTheme="minorHAnsi" w:hAnsiTheme="minorHAnsi" w:cstheme="minorHAnsi"/>
        </w:rPr>
        <w:t>second</w:t>
      </w:r>
      <w:r w:rsidRPr="00CC1096">
        <w:rPr>
          <w:rFonts w:asciiTheme="minorHAnsi" w:hAnsiTheme="minorHAnsi" w:cstheme="minorHAnsi"/>
          <w:sz w:val="16"/>
        </w:rPr>
        <w:t xml:space="preserve">, related, element was </w:t>
      </w:r>
      <w:r w:rsidRPr="00CC1096">
        <w:rPr>
          <w:rStyle w:val="Emphasis"/>
          <w:rFonts w:asciiTheme="minorHAnsi" w:hAnsiTheme="minorHAnsi" w:cstheme="minorHAnsi"/>
        </w:rPr>
        <w:t>the technocratic or problem-solving orientation</w:t>
      </w:r>
      <w:r w:rsidRPr="00CC1096">
        <w:rPr>
          <w:rFonts w:asciiTheme="minorHAnsi" w:hAnsiTheme="minorHAnsi" w:cstheme="minorHAnsi"/>
          <w:sz w:val="16"/>
        </w:rPr>
        <w:t xml:space="preserve"> of arms control practices. Its </w:t>
      </w:r>
      <w:r w:rsidRPr="00CC1096">
        <w:rPr>
          <w:rStyle w:val="StyleUnderline"/>
          <w:rFonts w:asciiTheme="minorHAnsi" w:hAnsiTheme="minorHAnsi" w:cstheme="minorHAnsi"/>
        </w:rPr>
        <w:t xml:space="preserve">political acceptability came from its claim to operate within the </w:t>
      </w:r>
      <w:r w:rsidRPr="00CC1096">
        <w:rPr>
          <w:rStyle w:val="Emphasis"/>
          <w:rFonts w:asciiTheme="minorHAnsi" w:hAnsiTheme="minorHAnsi" w:cstheme="minorHAnsi"/>
        </w:rPr>
        <w:t>same policy frame</w:t>
      </w:r>
      <w:r w:rsidRPr="00CC1096">
        <w:rPr>
          <w:rFonts w:asciiTheme="minorHAnsi" w:hAnsiTheme="minorHAnsi" w:cstheme="minorHAnsi"/>
          <w:sz w:val="16"/>
        </w:rPr>
        <w:t xml:space="preserve"> </w:t>
      </w:r>
      <w:r w:rsidRPr="00CC1096">
        <w:rPr>
          <w:rStyle w:val="StyleUnderline"/>
          <w:rFonts w:asciiTheme="minorHAnsi" w:hAnsiTheme="minorHAnsi" w:cstheme="minorHAnsi"/>
        </w:rPr>
        <w:t>as</w:t>
      </w:r>
      <w:r w:rsidRPr="00CC1096">
        <w:rPr>
          <w:rFonts w:asciiTheme="minorHAnsi" w:hAnsiTheme="minorHAnsi" w:cstheme="minorHAnsi"/>
          <w:sz w:val="16"/>
        </w:rPr>
        <w:t xml:space="preserve"> other forms of military-strategic thinking, including of course </w:t>
      </w:r>
      <w:r w:rsidRPr="00CC1096">
        <w:rPr>
          <w:rStyle w:val="StyleUnderline"/>
          <w:rFonts w:asciiTheme="minorHAnsi" w:hAnsiTheme="minorHAnsi" w:cstheme="minorHAnsi"/>
        </w:rPr>
        <w:t>deterrence theory and</w:t>
      </w:r>
      <w:r w:rsidRPr="00CC1096">
        <w:rPr>
          <w:rFonts w:asciiTheme="minorHAnsi" w:hAnsiTheme="minorHAnsi" w:cstheme="minorHAnsi"/>
          <w:sz w:val="16"/>
        </w:rPr>
        <w:t xml:space="preserve"> strategy, </w:t>
      </w:r>
      <w:r w:rsidRPr="00CC1096">
        <w:rPr>
          <w:rStyle w:val="StyleUnderline"/>
          <w:rFonts w:asciiTheme="minorHAnsi" w:hAnsiTheme="minorHAnsi" w:cstheme="minorHAnsi"/>
        </w:rPr>
        <w:t>alliance-building</w:t>
      </w:r>
      <w:r w:rsidRPr="00CC1096">
        <w:rPr>
          <w:rFonts w:asciiTheme="minorHAnsi" w:hAnsiTheme="minorHAnsi" w:cstheme="minorHAnsi"/>
          <w:sz w:val="16"/>
        </w:rPr>
        <w:t xml:space="preserve">, and the entire </w:t>
      </w:r>
      <w:r w:rsidRPr="00CC1096">
        <w:rPr>
          <w:rStyle w:val="Emphasis"/>
          <w:rFonts w:asciiTheme="minorHAnsi" w:hAnsiTheme="minorHAnsi" w:cstheme="minorHAnsi"/>
        </w:rPr>
        <w:t xml:space="preserve">military-industrial logic </w:t>
      </w:r>
      <w:r w:rsidRPr="00CC1096">
        <w:rPr>
          <w:rFonts w:asciiTheme="minorHAnsi" w:hAnsiTheme="minorHAnsi" w:cstheme="minorHAnsi"/>
          <w:sz w:val="16"/>
        </w:rPr>
        <w:t xml:space="preserve">that shaped Western (and arguably Eastern) security policy. More importantly, however, </w:t>
      </w:r>
      <w:r w:rsidRPr="00CC1096">
        <w:rPr>
          <w:rStyle w:val="StyleUnderline"/>
          <w:rFonts w:asciiTheme="minorHAnsi" w:hAnsiTheme="minorHAnsi" w:cstheme="minorHAnsi"/>
        </w:rPr>
        <w:t>it provided legitimacy to a counter-intuitive set of policy prescriptions</w:t>
      </w:r>
      <w:r w:rsidRPr="00CC1096">
        <w:rPr>
          <w:rFonts w:asciiTheme="minorHAnsi" w:hAnsiTheme="minorHAnsi" w:cstheme="minorHAnsi"/>
          <w:sz w:val="16"/>
        </w:rPr>
        <w:t xml:space="preserve"> (such as leaving your own civilian population vulnerable to nuclear attack, or revealing the equivalent of state secrets as part of confidence-building measures). And finally, the technocratic approach also was, in its strongest version, opposed to the irrational and uncontrollable prescriptions of what, as early as President Eisenhower, was called the military-industrial complex. High level </w:t>
      </w:r>
      <w:r w:rsidRPr="00CC1096">
        <w:rPr>
          <w:rStyle w:val="StyleUnderline"/>
          <w:rFonts w:asciiTheme="minorHAnsi" w:hAnsiTheme="minorHAnsi" w:cstheme="minorHAnsi"/>
        </w:rPr>
        <w:t>proponents</w:t>
      </w:r>
      <w:r w:rsidRPr="00CC1096">
        <w:rPr>
          <w:rFonts w:asciiTheme="minorHAnsi" w:hAnsiTheme="minorHAnsi" w:cstheme="minorHAnsi"/>
          <w:sz w:val="16"/>
        </w:rPr>
        <w:t xml:space="preserve"> of arms control (Secretary of Defense Robert McNamara, for example, as well perhaps as Secretary of State Henry Kissinger), </w:t>
      </w:r>
      <w:r w:rsidRPr="00CC1096">
        <w:rPr>
          <w:rStyle w:val="StyleUnderline"/>
          <w:rFonts w:asciiTheme="minorHAnsi" w:hAnsiTheme="minorHAnsi" w:cstheme="minorHAnsi"/>
        </w:rPr>
        <w:t>regarded the defence establishment as unable to set limits</w:t>
      </w:r>
      <w:r w:rsidRPr="00CC1096">
        <w:rPr>
          <w:rFonts w:asciiTheme="minorHAnsi" w:hAnsiTheme="minorHAnsi" w:cstheme="minorHAnsi"/>
          <w:sz w:val="16"/>
        </w:rPr>
        <w:t xml:space="preserve"> on its threat assessment and concomitant arms acquisitions</w:t>
      </w:r>
      <w:r w:rsidRPr="00CC1096">
        <w:rPr>
          <w:rStyle w:val="StyleUnderline"/>
          <w:rFonts w:asciiTheme="minorHAnsi" w:hAnsiTheme="minorHAnsi" w:cstheme="minorHAnsi"/>
        </w:rPr>
        <w:t xml:space="preserve">. They wished to subject security policy to </w:t>
      </w:r>
      <w:r w:rsidRPr="00CC1096">
        <w:rPr>
          <w:rStyle w:val="Emphasis"/>
          <w:rFonts w:asciiTheme="minorHAnsi" w:hAnsiTheme="minorHAnsi" w:cstheme="minorHAnsi"/>
        </w:rPr>
        <w:t>rational managerial techniques,</w:t>
      </w:r>
      <w:r w:rsidRPr="00CC1096">
        <w:rPr>
          <w:rFonts w:asciiTheme="minorHAnsi" w:hAnsiTheme="minorHAnsi" w:cstheme="minorHAnsi"/>
          <w:sz w:val="16"/>
        </w:rPr>
        <w:t xml:space="preserve"> including such ideas as diminishing marginal returns to investments in new weapons, cost-benefit analysis for weapons systems, and trade offs between competing goals (the guns-versus-butter debate).23 As Henry Kissinger is once purported to have said, ‘What in the name of God is strategic superiority? What is the significance of it, politically, militarily, operationally, at these levels of numbers? What do you do with it?’ thus expressing his frustration with the inability of the nuclear defense establishment to provide a rationale for its weapons acquisition plans.24 Even more hawkish arms controllers subscribed to the rational calculus, with, for example, Paul Nitze arguing, with respect to ballistic missile defense (Star Wars), that it had to be cost effective on the margin in order to make strategic sense.25 </w:t>
      </w:r>
      <w:r w:rsidRPr="00CC1096">
        <w:rPr>
          <w:rStyle w:val="StyleUnderline"/>
          <w:rFonts w:asciiTheme="minorHAnsi" w:hAnsiTheme="minorHAnsi" w:cstheme="minorHAnsi"/>
        </w:rPr>
        <w:t xml:space="preserve">Arms control was thus </w:t>
      </w:r>
      <w:r w:rsidRPr="00CC1096">
        <w:rPr>
          <w:rStyle w:val="Emphasis"/>
          <w:rFonts w:asciiTheme="minorHAnsi" w:hAnsiTheme="minorHAnsi" w:cstheme="minorHAnsi"/>
        </w:rPr>
        <w:t>more rational</w:t>
      </w:r>
      <w:r w:rsidRPr="00CC1096">
        <w:rPr>
          <w:rFonts w:asciiTheme="minorHAnsi" w:hAnsiTheme="minorHAnsi" w:cstheme="minorHAnsi"/>
          <w:sz w:val="16"/>
        </w:rPr>
        <w:t xml:space="preserve"> – </w:t>
      </w:r>
      <w:r w:rsidRPr="00CC1096">
        <w:rPr>
          <w:rStyle w:val="StyleUnderline"/>
          <w:rFonts w:asciiTheme="minorHAnsi" w:hAnsiTheme="minorHAnsi" w:cstheme="minorHAnsi"/>
        </w:rPr>
        <w:t>and promised to achieve the same national security goals</w:t>
      </w:r>
      <w:r w:rsidRPr="00CC1096">
        <w:rPr>
          <w:rFonts w:asciiTheme="minorHAnsi" w:hAnsiTheme="minorHAnsi" w:cstheme="minorHAnsi"/>
          <w:sz w:val="16"/>
        </w:rPr>
        <w:t xml:space="preserve"> (including war-fighting dominance) </w:t>
      </w:r>
      <w:r w:rsidRPr="00CC1096">
        <w:rPr>
          <w:rStyle w:val="StyleUnderline"/>
          <w:rFonts w:asciiTheme="minorHAnsi" w:hAnsiTheme="minorHAnsi" w:cstheme="minorHAnsi"/>
        </w:rPr>
        <w:t>at lower cost</w:t>
      </w:r>
      <w:r w:rsidRPr="00CC1096">
        <w:rPr>
          <w:rFonts w:asciiTheme="minorHAnsi" w:hAnsiTheme="minorHAnsi" w:cstheme="minorHAnsi"/>
          <w:sz w:val="16"/>
        </w:rPr>
        <w:t xml:space="preserve">. But the actual achievements of arms control negotiations, treaties and agreements are difficult to assess, even if we use some counter-factual analysis. As noted above, </w:t>
      </w:r>
      <w:r w:rsidRPr="00CC1096">
        <w:rPr>
          <w:rStyle w:val="StyleUnderline"/>
          <w:rFonts w:asciiTheme="minorHAnsi" w:hAnsiTheme="minorHAnsi" w:cstheme="minorHAnsi"/>
        </w:rPr>
        <w:t>arms control failed to stem the technological arms race, failed to reduce spending</w:t>
      </w:r>
      <w:r w:rsidRPr="00CC1096">
        <w:rPr>
          <w:rFonts w:asciiTheme="minorHAnsi" w:hAnsiTheme="minorHAnsi" w:cstheme="minorHAnsi"/>
          <w:sz w:val="16"/>
        </w:rPr>
        <w:t xml:space="preserve"> on weapons, </w:t>
      </w:r>
      <w:r w:rsidRPr="00CC1096">
        <w:rPr>
          <w:rStyle w:val="StyleUnderline"/>
          <w:rFonts w:asciiTheme="minorHAnsi" w:hAnsiTheme="minorHAnsi" w:cstheme="minorHAnsi"/>
        </w:rPr>
        <w:t>and perhaps played</w:t>
      </w:r>
      <w:r w:rsidRPr="00CC1096">
        <w:rPr>
          <w:rFonts w:asciiTheme="minorHAnsi" w:hAnsiTheme="minorHAnsi" w:cstheme="minorHAnsi"/>
          <w:sz w:val="16"/>
        </w:rPr>
        <w:t xml:space="preserve"> only </w:t>
      </w:r>
      <w:r w:rsidRPr="00CC1096">
        <w:rPr>
          <w:rStyle w:val="StyleUnderline"/>
          <w:rFonts w:asciiTheme="minorHAnsi" w:hAnsiTheme="minorHAnsi" w:cstheme="minorHAnsi"/>
        </w:rPr>
        <w:t>a marginal role in preventing a violent superpower confrontation</w:t>
      </w:r>
      <w:r w:rsidRPr="00CC1096">
        <w:rPr>
          <w:rFonts w:asciiTheme="minorHAnsi" w:hAnsiTheme="minorHAnsi" w:cstheme="minorHAnsi"/>
          <w:sz w:val="16"/>
        </w:rPr>
        <w:t xml:space="preserve">. </w:t>
      </w:r>
      <w:r w:rsidRPr="00CC1096">
        <w:rPr>
          <w:rStyle w:val="Emphasis"/>
          <w:rFonts w:asciiTheme="minorHAnsi" w:hAnsiTheme="minorHAnsi" w:cstheme="minorHAnsi"/>
        </w:rPr>
        <w:t>In all of its forms</w:t>
      </w:r>
      <w:r w:rsidRPr="00CC1096">
        <w:rPr>
          <w:rFonts w:asciiTheme="minorHAnsi" w:hAnsiTheme="minorHAnsi" w:cstheme="minorHAnsi"/>
          <w:sz w:val="16"/>
        </w:rPr>
        <w:t xml:space="preserve">, </w:t>
      </w:r>
      <w:r w:rsidRPr="00CC1096">
        <w:rPr>
          <w:rStyle w:val="StyleUnderline"/>
          <w:rFonts w:asciiTheme="minorHAnsi" w:hAnsiTheme="minorHAnsi" w:cstheme="minorHAnsi"/>
        </w:rPr>
        <w:t>arms control was not a transformative paradigm – but a techno-managerial project</w:t>
      </w:r>
      <w:r w:rsidRPr="00CC1096">
        <w:rPr>
          <w:rFonts w:asciiTheme="minorHAnsi" w:hAnsiTheme="minorHAnsi" w:cstheme="minorHAnsi"/>
          <w:sz w:val="16"/>
        </w:rPr>
        <w:t xml:space="preserve">. The </w:t>
      </w:r>
      <w:r w:rsidRPr="00CC1096">
        <w:rPr>
          <w:rStyle w:val="StyleUnderline"/>
          <w:rFonts w:asciiTheme="minorHAnsi" w:hAnsiTheme="minorHAnsi" w:cstheme="minorHAnsi"/>
        </w:rPr>
        <w:t>transformation</w:t>
      </w:r>
      <w:r w:rsidRPr="00CC1096">
        <w:rPr>
          <w:rFonts w:asciiTheme="minorHAnsi" w:hAnsiTheme="minorHAnsi" w:cstheme="minorHAnsi"/>
          <w:sz w:val="16"/>
        </w:rPr>
        <w:t xml:space="preserve"> of inter-state relations </w:t>
      </w:r>
      <w:r w:rsidRPr="00CC1096">
        <w:rPr>
          <w:rStyle w:val="StyleUnderline"/>
          <w:rFonts w:asciiTheme="minorHAnsi" w:hAnsiTheme="minorHAnsi" w:cstheme="minorHAnsi"/>
        </w:rPr>
        <w:t xml:space="preserve">via </w:t>
      </w:r>
      <w:r w:rsidRPr="00CC1096">
        <w:rPr>
          <w:rFonts w:asciiTheme="minorHAnsi" w:hAnsiTheme="minorHAnsi" w:cstheme="minorHAnsi"/>
          <w:sz w:val="16"/>
        </w:rPr>
        <w:t xml:space="preserve">either </w:t>
      </w:r>
      <w:r w:rsidRPr="00CC1096">
        <w:rPr>
          <w:rStyle w:val="StyleUnderline"/>
          <w:rFonts w:asciiTheme="minorHAnsi" w:hAnsiTheme="minorHAnsi" w:cstheme="minorHAnsi"/>
        </w:rPr>
        <w:t>nuclear disarmament or nuclear holocaust was to be avoided at all costs</w:t>
      </w:r>
      <w:r w:rsidRPr="00CC1096">
        <w:rPr>
          <w:rFonts w:asciiTheme="minorHAnsi" w:hAnsiTheme="minorHAnsi" w:cstheme="minorHAnsi"/>
          <w:sz w:val="16"/>
        </w:rPr>
        <w:t xml:space="preserve">, and the management of the superpower arms race was a sort of via media between these two Manichean visions. Parenthetically, </w:t>
      </w:r>
      <w:r w:rsidRPr="00CC1096">
        <w:rPr>
          <w:rStyle w:val="StyleUnderline"/>
          <w:rFonts w:asciiTheme="minorHAnsi" w:hAnsiTheme="minorHAnsi" w:cstheme="minorHAnsi"/>
        </w:rPr>
        <w:t>some</w:t>
      </w:r>
      <w:r w:rsidRPr="00CC1096">
        <w:rPr>
          <w:rFonts w:asciiTheme="minorHAnsi" w:hAnsiTheme="minorHAnsi" w:cstheme="minorHAnsi"/>
          <w:sz w:val="16"/>
        </w:rPr>
        <w:t xml:space="preserve"> prominent </w:t>
      </w:r>
      <w:r w:rsidRPr="00CC1096">
        <w:rPr>
          <w:rStyle w:val="StyleUnderline"/>
          <w:rFonts w:asciiTheme="minorHAnsi" w:hAnsiTheme="minorHAnsi" w:cstheme="minorHAnsi"/>
        </w:rPr>
        <w:t>advocates</w:t>
      </w:r>
      <w:r w:rsidRPr="00CC1096">
        <w:rPr>
          <w:rFonts w:asciiTheme="minorHAnsi" w:hAnsiTheme="minorHAnsi" w:cstheme="minorHAnsi"/>
          <w:sz w:val="16"/>
        </w:rPr>
        <w:t>, such as Robert McNamara, or President Barack Obama, who have argued prominently for the complete abolition of nuclear weapons</w:t>
      </w:r>
      <w:r w:rsidRPr="00CC1096">
        <w:rPr>
          <w:rStyle w:val="StyleUnderline"/>
          <w:rFonts w:asciiTheme="minorHAnsi" w:hAnsiTheme="minorHAnsi" w:cstheme="minorHAnsi"/>
        </w:rPr>
        <w:t>, claim</w:t>
      </w:r>
      <w:r w:rsidRPr="00CC1096">
        <w:rPr>
          <w:rFonts w:asciiTheme="minorHAnsi" w:hAnsiTheme="minorHAnsi" w:cstheme="minorHAnsi"/>
          <w:sz w:val="16"/>
        </w:rPr>
        <w:t xml:space="preserve"> implicitly or explicitly that </w:t>
      </w:r>
      <w:r w:rsidRPr="00CC1096">
        <w:rPr>
          <w:rStyle w:val="Emphasis"/>
          <w:rFonts w:asciiTheme="minorHAnsi" w:hAnsiTheme="minorHAnsi" w:cstheme="minorHAnsi"/>
        </w:rPr>
        <w:t>there is a seamless conceptual thread</w:t>
      </w:r>
      <w:r w:rsidRPr="00CC1096">
        <w:rPr>
          <w:rFonts w:asciiTheme="minorHAnsi" w:hAnsiTheme="minorHAnsi" w:cstheme="minorHAnsi"/>
          <w:sz w:val="16"/>
        </w:rPr>
        <w:t xml:space="preserve"> that goes </w:t>
      </w:r>
      <w:r w:rsidRPr="00CC1096">
        <w:rPr>
          <w:rStyle w:val="StyleUnderline"/>
          <w:rFonts w:asciiTheme="minorHAnsi" w:hAnsiTheme="minorHAnsi" w:cstheme="minorHAnsi"/>
        </w:rPr>
        <w:t>from arms control to</w:t>
      </w:r>
      <w:r w:rsidRPr="00CC1096">
        <w:rPr>
          <w:rFonts w:asciiTheme="minorHAnsi" w:hAnsiTheme="minorHAnsi" w:cstheme="minorHAnsi"/>
          <w:sz w:val="16"/>
        </w:rPr>
        <w:t xml:space="preserve"> nuclear </w:t>
      </w:r>
      <w:r w:rsidRPr="00CC1096">
        <w:rPr>
          <w:rStyle w:val="StyleUnderline"/>
          <w:rFonts w:asciiTheme="minorHAnsi" w:hAnsiTheme="minorHAnsi" w:cstheme="minorHAnsi"/>
        </w:rPr>
        <w:t>disarm</w:t>
      </w:r>
      <w:r w:rsidRPr="00CC1096">
        <w:rPr>
          <w:rFonts w:asciiTheme="minorHAnsi" w:hAnsiTheme="minorHAnsi" w:cstheme="minorHAnsi"/>
          <w:sz w:val="16"/>
        </w:rPr>
        <w:t xml:space="preserve">ament, and that </w:t>
      </w:r>
      <w:r w:rsidRPr="00CC1096">
        <w:rPr>
          <w:rStyle w:val="StyleUnderline"/>
          <w:rFonts w:asciiTheme="minorHAnsi" w:hAnsiTheme="minorHAnsi" w:cstheme="minorHAnsi"/>
        </w:rPr>
        <w:t>all that distinguishes one from the other is the relative time horizon</w:t>
      </w:r>
      <w:r w:rsidRPr="00CC1096">
        <w:rPr>
          <w:rFonts w:asciiTheme="minorHAnsi" w:hAnsiTheme="minorHAnsi" w:cstheme="minorHAnsi"/>
          <w:sz w:val="16"/>
        </w:rPr>
        <w:t xml:space="preserve"> or degree of pragmatism of the advocates.26 But </w:t>
      </w:r>
      <w:r w:rsidRPr="00CC1096">
        <w:rPr>
          <w:rStyle w:val="StyleUnderline"/>
          <w:rFonts w:asciiTheme="minorHAnsi" w:hAnsiTheme="minorHAnsi" w:cstheme="minorHAnsi"/>
        </w:rPr>
        <w:t xml:space="preserve">this is both </w:t>
      </w:r>
      <w:r w:rsidRPr="00CC1096">
        <w:rPr>
          <w:rStyle w:val="Emphasis"/>
          <w:rFonts w:asciiTheme="minorHAnsi" w:hAnsiTheme="minorHAnsi" w:cstheme="minorHAnsi"/>
        </w:rPr>
        <w:t>conceptually and practically unlikely</w:t>
      </w:r>
      <w:r w:rsidRPr="00CC1096">
        <w:rPr>
          <w:rFonts w:asciiTheme="minorHAnsi" w:hAnsiTheme="minorHAnsi" w:cstheme="minorHAnsi"/>
          <w:sz w:val="16"/>
        </w:rPr>
        <w:t xml:space="preserve"> – if </w:t>
      </w:r>
      <w:r w:rsidRPr="00CC1096">
        <w:rPr>
          <w:rStyle w:val="StyleUnderline"/>
          <w:rFonts w:asciiTheme="minorHAnsi" w:hAnsiTheme="minorHAnsi" w:cstheme="minorHAnsi"/>
        </w:rPr>
        <w:t>arms control</w:t>
      </w:r>
      <w:r w:rsidRPr="00CC1096">
        <w:rPr>
          <w:rFonts w:asciiTheme="minorHAnsi" w:hAnsiTheme="minorHAnsi" w:cstheme="minorHAnsi"/>
          <w:sz w:val="16"/>
        </w:rPr>
        <w:t xml:space="preserve"> is </w:t>
      </w:r>
      <w:r w:rsidRPr="00CC1096">
        <w:rPr>
          <w:rStyle w:val="StyleUnderline"/>
          <w:rFonts w:asciiTheme="minorHAnsi" w:hAnsiTheme="minorHAnsi" w:cstheme="minorHAnsi"/>
        </w:rPr>
        <w:t>a set of techno-managerial practices</w:t>
      </w:r>
      <w:r w:rsidRPr="00CC1096">
        <w:rPr>
          <w:rFonts w:asciiTheme="minorHAnsi" w:hAnsiTheme="minorHAnsi" w:cstheme="minorHAnsi"/>
          <w:sz w:val="16"/>
        </w:rPr>
        <w:t xml:space="preserve"> fully </w:t>
      </w:r>
      <w:r w:rsidRPr="00CC1096">
        <w:rPr>
          <w:rStyle w:val="StyleUnderline"/>
          <w:rFonts w:asciiTheme="minorHAnsi" w:hAnsiTheme="minorHAnsi" w:cstheme="minorHAnsi"/>
        </w:rPr>
        <w:t>integrated into</w:t>
      </w:r>
      <w:r w:rsidRPr="00CC1096">
        <w:rPr>
          <w:rFonts w:asciiTheme="minorHAnsi" w:hAnsiTheme="minorHAnsi" w:cstheme="minorHAnsi"/>
          <w:sz w:val="16"/>
        </w:rPr>
        <w:t xml:space="preserve"> the </w:t>
      </w:r>
      <w:r w:rsidRPr="00CC1096">
        <w:rPr>
          <w:rStyle w:val="StyleUnderline"/>
          <w:rFonts w:asciiTheme="minorHAnsi" w:hAnsiTheme="minorHAnsi" w:cstheme="minorHAnsi"/>
        </w:rPr>
        <w:t>Cold War logic</w:t>
      </w:r>
      <w:r w:rsidRPr="00CC1096">
        <w:rPr>
          <w:rFonts w:asciiTheme="minorHAnsi" w:hAnsiTheme="minorHAnsi" w:cstheme="minorHAnsi"/>
          <w:sz w:val="16"/>
        </w:rPr>
        <w:t xml:space="preserve"> of national security strategy, then it </w:t>
      </w:r>
      <w:r w:rsidRPr="00CC1096">
        <w:rPr>
          <w:rStyle w:val="StyleUnderline"/>
          <w:rFonts w:asciiTheme="minorHAnsi" w:hAnsiTheme="minorHAnsi" w:cstheme="minorHAnsi"/>
        </w:rPr>
        <w:t>is unable to make the leap to disarmament</w:t>
      </w:r>
      <w:r w:rsidRPr="00CC1096">
        <w:rPr>
          <w:rFonts w:asciiTheme="minorHAnsi" w:hAnsiTheme="minorHAnsi" w:cstheme="minorHAnsi"/>
          <w:sz w:val="16"/>
        </w:rPr>
        <w:t xml:space="preserve"> – </w:t>
      </w:r>
      <w:r w:rsidRPr="00CC1096">
        <w:rPr>
          <w:rStyle w:val="StyleUnderline"/>
          <w:rFonts w:asciiTheme="minorHAnsi" w:hAnsiTheme="minorHAnsi" w:cstheme="minorHAnsi"/>
        </w:rPr>
        <w:t xml:space="preserve">which involves an </w:t>
      </w:r>
      <w:r w:rsidRPr="00CC1096">
        <w:rPr>
          <w:rStyle w:val="Emphasis"/>
          <w:rFonts w:asciiTheme="minorHAnsi" w:hAnsiTheme="minorHAnsi" w:cstheme="minorHAnsi"/>
        </w:rPr>
        <w:t>entirely different idea</w:t>
      </w:r>
      <w:r w:rsidRPr="00CC1096">
        <w:rPr>
          <w:rStyle w:val="StyleUnderline"/>
          <w:rFonts w:asciiTheme="minorHAnsi" w:hAnsiTheme="minorHAnsi" w:cstheme="minorHAnsi"/>
        </w:rPr>
        <w:t xml:space="preserve"> about the place of violence in social and political life</w:t>
      </w:r>
      <w:r w:rsidRPr="00CC1096">
        <w:rPr>
          <w:rFonts w:asciiTheme="minorHAnsi" w:hAnsiTheme="minorHAnsi" w:cstheme="minorHAnsi"/>
          <w:sz w:val="16"/>
        </w:rPr>
        <w:t xml:space="preserve">. </w:t>
      </w:r>
      <w:r w:rsidRPr="00CC1096">
        <w:rPr>
          <w:rStyle w:val="StyleUnderline"/>
          <w:rFonts w:asciiTheme="minorHAnsi" w:hAnsiTheme="minorHAnsi" w:cstheme="minorHAnsi"/>
        </w:rPr>
        <w:t>Recent debates</w:t>
      </w:r>
      <w:r w:rsidRPr="00CC1096">
        <w:rPr>
          <w:rFonts w:asciiTheme="minorHAnsi" w:hAnsiTheme="minorHAnsi" w:cstheme="minorHAnsi"/>
          <w:sz w:val="16"/>
        </w:rPr>
        <w:t xml:space="preserve"> </w:t>
      </w:r>
      <w:r w:rsidRPr="00CC1096">
        <w:rPr>
          <w:rStyle w:val="StyleUnderline"/>
          <w:rFonts w:asciiTheme="minorHAnsi" w:hAnsiTheme="minorHAnsi" w:cstheme="minorHAnsi"/>
        </w:rPr>
        <w:t>around</w:t>
      </w:r>
      <w:r w:rsidRPr="00CC1096">
        <w:rPr>
          <w:rFonts w:asciiTheme="minorHAnsi" w:hAnsiTheme="minorHAnsi" w:cstheme="minorHAnsi"/>
          <w:sz w:val="16"/>
        </w:rPr>
        <w:t xml:space="preserve"> the ratification of the </w:t>
      </w:r>
      <w:r w:rsidRPr="00CC1096">
        <w:rPr>
          <w:rStyle w:val="StyleUnderline"/>
          <w:rFonts w:asciiTheme="minorHAnsi" w:hAnsiTheme="minorHAnsi" w:cstheme="minorHAnsi"/>
        </w:rPr>
        <w:t>New START</w:t>
      </w:r>
      <w:r w:rsidRPr="00CC1096">
        <w:rPr>
          <w:rFonts w:asciiTheme="minorHAnsi" w:hAnsiTheme="minorHAnsi" w:cstheme="minorHAnsi"/>
          <w:sz w:val="16"/>
        </w:rPr>
        <w:t xml:space="preserve"> treaty in late 2010 </w:t>
      </w:r>
      <w:r w:rsidRPr="00CC1096">
        <w:rPr>
          <w:rStyle w:val="StyleUnderline"/>
          <w:rFonts w:asciiTheme="minorHAnsi" w:hAnsiTheme="minorHAnsi" w:cstheme="minorHAnsi"/>
        </w:rPr>
        <w:t>illustrated</w:t>
      </w:r>
      <w:r w:rsidRPr="00CC1096">
        <w:rPr>
          <w:rFonts w:asciiTheme="minorHAnsi" w:hAnsiTheme="minorHAnsi" w:cstheme="minorHAnsi"/>
          <w:sz w:val="16"/>
        </w:rPr>
        <w:t xml:space="preserve"> how it hardly represented a step towards deeper nuclear reductions. The </w:t>
      </w:r>
      <w:r w:rsidRPr="00CC1096">
        <w:rPr>
          <w:rStyle w:val="StyleUnderline"/>
          <w:rFonts w:asciiTheme="minorHAnsi" w:hAnsiTheme="minorHAnsi" w:cstheme="minorHAnsi"/>
        </w:rPr>
        <w:t>third</w:t>
      </w:r>
      <w:r w:rsidRPr="00CC1096">
        <w:rPr>
          <w:rFonts w:asciiTheme="minorHAnsi" w:hAnsiTheme="minorHAnsi" w:cstheme="minorHAnsi"/>
          <w:sz w:val="16"/>
        </w:rPr>
        <w:t xml:space="preserve"> core element of the arms control paradigm was that </w:t>
      </w:r>
      <w:r w:rsidRPr="00CC1096">
        <w:rPr>
          <w:rStyle w:val="StyleUnderline"/>
          <w:rFonts w:asciiTheme="minorHAnsi" w:hAnsiTheme="minorHAnsi" w:cstheme="minorHAnsi"/>
        </w:rPr>
        <w:t>the Weberian state’s monopoly over</w:t>
      </w:r>
      <w:r w:rsidRPr="00CC1096">
        <w:rPr>
          <w:rFonts w:asciiTheme="minorHAnsi" w:hAnsiTheme="minorHAnsi" w:cstheme="minorHAnsi"/>
          <w:sz w:val="16"/>
        </w:rPr>
        <w:t xml:space="preserve"> the use of </w:t>
      </w:r>
      <w:r w:rsidRPr="00CC1096">
        <w:rPr>
          <w:rStyle w:val="StyleUnderline"/>
          <w:rFonts w:asciiTheme="minorHAnsi" w:hAnsiTheme="minorHAnsi" w:cstheme="minorHAnsi"/>
        </w:rPr>
        <w:t>lethal force could not only be used</w:t>
      </w:r>
      <w:r w:rsidRPr="00CC1096">
        <w:rPr>
          <w:rFonts w:asciiTheme="minorHAnsi" w:hAnsiTheme="minorHAnsi" w:cstheme="minorHAnsi"/>
          <w:sz w:val="16"/>
        </w:rPr>
        <w:t xml:space="preserve"> to impose order </w:t>
      </w:r>
      <w:r w:rsidRPr="00CC1096">
        <w:rPr>
          <w:rStyle w:val="StyleUnderline"/>
          <w:rFonts w:asciiTheme="minorHAnsi" w:hAnsiTheme="minorHAnsi" w:cstheme="minorHAnsi"/>
        </w:rPr>
        <w:t>domestically</w:t>
      </w:r>
      <w:r w:rsidRPr="00CC1096">
        <w:rPr>
          <w:rFonts w:asciiTheme="minorHAnsi" w:hAnsiTheme="minorHAnsi" w:cstheme="minorHAnsi"/>
          <w:sz w:val="16"/>
        </w:rPr>
        <w:t xml:space="preserve"> and to create social peace but that </w:t>
      </w:r>
      <w:r w:rsidRPr="00CC1096">
        <w:rPr>
          <w:rStyle w:val="Emphasis"/>
          <w:rFonts w:asciiTheme="minorHAnsi" w:hAnsiTheme="minorHAnsi" w:cstheme="minorHAnsi"/>
        </w:rPr>
        <w:t>it could also be projected outwards</w:t>
      </w:r>
      <w:r w:rsidRPr="00CC1096">
        <w:rPr>
          <w:rFonts w:asciiTheme="minorHAnsi" w:hAnsiTheme="minorHAnsi" w:cstheme="minorHAnsi"/>
          <w:sz w:val="16"/>
        </w:rPr>
        <w:t xml:space="preserve"> </w:t>
      </w:r>
      <w:r w:rsidRPr="00CC1096">
        <w:rPr>
          <w:rStyle w:val="StyleUnderline"/>
          <w:rFonts w:asciiTheme="minorHAnsi" w:hAnsiTheme="minorHAnsi" w:cstheme="minorHAnsi"/>
        </w:rPr>
        <w:t>to create a form of international order that reduced the risk of violence</w:t>
      </w:r>
      <w:r w:rsidRPr="00CC1096">
        <w:rPr>
          <w:rFonts w:asciiTheme="minorHAnsi" w:hAnsiTheme="minorHAnsi" w:cstheme="minorHAnsi"/>
          <w:sz w:val="16"/>
        </w:rPr>
        <w:t xml:space="preserve">. Just </w:t>
      </w:r>
      <w:r w:rsidRPr="00CC1096">
        <w:rPr>
          <w:rStyle w:val="StyleUnderline"/>
          <w:rFonts w:asciiTheme="minorHAnsi" w:hAnsiTheme="minorHAnsi" w:cstheme="minorHAnsi"/>
        </w:rPr>
        <w:t>as the domestic form</w:t>
      </w:r>
      <w:r w:rsidRPr="00CC1096">
        <w:rPr>
          <w:rFonts w:asciiTheme="minorHAnsi" w:hAnsiTheme="minorHAnsi" w:cstheme="minorHAnsi"/>
          <w:sz w:val="16"/>
        </w:rPr>
        <w:t xml:space="preserve"> of the Weberian monopoly </w:t>
      </w:r>
      <w:r w:rsidRPr="00CC1096">
        <w:rPr>
          <w:rStyle w:val="StyleUnderline"/>
          <w:rFonts w:asciiTheme="minorHAnsi" w:hAnsiTheme="minorHAnsi" w:cstheme="minorHAnsi"/>
        </w:rPr>
        <w:t>renders the population vulnerable to the predatory state</w:t>
      </w:r>
      <w:r w:rsidRPr="00CC1096">
        <w:rPr>
          <w:rFonts w:asciiTheme="minorHAnsi" w:hAnsiTheme="minorHAnsi" w:cstheme="minorHAnsi"/>
          <w:sz w:val="16"/>
        </w:rPr>
        <w:t xml:space="preserve"> (so much so that scholars such as Rudolph Rummel could argue that democide – state-sanctioned killing of citizens – was a greater risk than war);27 </w:t>
      </w:r>
      <w:r w:rsidRPr="00CC1096">
        <w:rPr>
          <w:rStyle w:val="StyleUnderline"/>
          <w:rFonts w:asciiTheme="minorHAnsi" w:hAnsiTheme="minorHAnsi" w:cstheme="minorHAnsi"/>
        </w:rPr>
        <w:t xml:space="preserve">the international form also involved rendering entire populations </w:t>
      </w:r>
      <w:r w:rsidRPr="00CC1096">
        <w:rPr>
          <w:rStyle w:val="Emphasis"/>
          <w:rFonts w:asciiTheme="minorHAnsi" w:hAnsiTheme="minorHAnsi" w:cstheme="minorHAnsi"/>
        </w:rPr>
        <w:t>totally vulnerable to nuclear holocaust.</w:t>
      </w:r>
      <w:r w:rsidRPr="00CC1096">
        <w:rPr>
          <w:rFonts w:asciiTheme="minorHAnsi" w:hAnsiTheme="minorHAnsi" w:cstheme="minorHAnsi"/>
          <w:sz w:val="16"/>
        </w:rPr>
        <w:t xml:space="preserve"> </w:t>
      </w:r>
      <w:r w:rsidRPr="00CC1096">
        <w:rPr>
          <w:rStyle w:val="StyleUnderline"/>
          <w:rFonts w:asciiTheme="minorHAnsi" w:hAnsiTheme="minorHAnsi" w:cstheme="minorHAnsi"/>
        </w:rPr>
        <w:t xml:space="preserve">In the name of national security </w:t>
      </w:r>
      <w:r w:rsidRPr="00CC1096">
        <w:rPr>
          <w:rStyle w:val="Emphasis"/>
          <w:rFonts w:asciiTheme="minorHAnsi" w:hAnsiTheme="minorHAnsi" w:cstheme="minorHAnsi"/>
        </w:rPr>
        <w:t>the very survival of the entire population</w:t>
      </w:r>
      <w:r w:rsidRPr="00CC1096">
        <w:rPr>
          <w:rStyle w:val="StyleUnderline"/>
          <w:rFonts w:asciiTheme="minorHAnsi" w:hAnsiTheme="minorHAnsi" w:cstheme="minorHAnsi"/>
        </w:rPr>
        <w:t xml:space="preserve"> could be put at risk</w:t>
      </w:r>
      <w:r w:rsidRPr="00CC1096">
        <w:rPr>
          <w:rFonts w:asciiTheme="minorHAnsi" w:hAnsiTheme="minorHAnsi" w:cstheme="minorHAnsi"/>
          <w:sz w:val="16"/>
        </w:rPr>
        <w:t xml:space="preserve">, through policies such as Mutual Assured Destruction or treaties such as the Anti-Ballistic Missile (ABM) treaty. </w:t>
      </w:r>
      <w:r w:rsidRPr="00CC1096">
        <w:rPr>
          <w:rStyle w:val="Emphasis"/>
          <w:rFonts w:asciiTheme="minorHAnsi" w:hAnsiTheme="minorHAnsi" w:cstheme="minorHAnsi"/>
        </w:rPr>
        <w:t>It is difficult to find a better example of techno-managerial logic, instrumental rationality and the assertion of sovereign power at work.</w:t>
      </w:r>
      <w:r w:rsidRPr="00CC1096">
        <w:rPr>
          <w:rFonts w:asciiTheme="minorHAnsi" w:hAnsiTheme="minorHAnsi" w:cstheme="minorHAnsi"/>
          <w:sz w:val="16"/>
        </w:rPr>
        <w:t xml:space="preserve"> Although perhaps an extreme example, this </w:t>
      </w:r>
      <w:r w:rsidRPr="00CC1096">
        <w:rPr>
          <w:rStyle w:val="StyleUnderline"/>
          <w:rFonts w:asciiTheme="minorHAnsi" w:hAnsiTheme="minorHAnsi" w:cstheme="minorHAnsi"/>
        </w:rPr>
        <w:t>faith in the ability of states to exercise restraint</w:t>
      </w:r>
      <w:r w:rsidRPr="00CC1096">
        <w:rPr>
          <w:rFonts w:asciiTheme="minorHAnsi" w:hAnsiTheme="minorHAnsi" w:cstheme="minorHAnsi"/>
          <w:sz w:val="16"/>
        </w:rPr>
        <w:t xml:space="preserve"> over the use of force, also </w:t>
      </w:r>
      <w:r w:rsidRPr="00CC1096">
        <w:rPr>
          <w:rStyle w:val="StyleUnderline"/>
          <w:rFonts w:asciiTheme="minorHAnsi" w:hAnsiTheme="minorHAnsi" w:cstheme="minorHAnsi"/>
        </w:rPr>
        <w:t>underlay the entire edifice of nuclear deterrence policy</w:t>
      </w:r>
      <w:r w:rsidRPr="00CC1096">
        <w:rPr>
          <w:rFonts w:asciiTheme="minorHAnsi" w:hAnsiTheme="minorHAnsi" w:cstheme="minorHAnsi"/>
          <w:sz w:val="16"/>
        </w:rPr>
        <w:t xml:space="preserve"> and strategy. </w:t>
      </w:r>
      <w:r w:rsidRPr="00CC1096">
        <w:rPr>
          <w:rStyle w:val="StyleUnderline"/>
          <w:rFonts w:asciiTheme="minorHAnsi" w:hAnsiTheme="minorHAnsi" w:cstheme="minorHAnsi"/>
        </w:rPr>
        <w:t>The final element</w:t>
      </w:r>
      <w:r w:rsidRPr="00CC1096">
        <w:rPr>
          <w:rFonts w:asciiTheme="minorHAnsi" w:hAnsiTheme="minorHAnsi" w:cstheme="minorHAnsi"/>
          <w:sz w:val="16"/>
        </w:rPr>
        <w:t xml:space="preserve"> was that the </w:t>
      </w:r>
      <w:r w:rsidRPr="00CC1096">
        <w:rPr>
          <w:rStyle w:val="StyleUnderline"/>
          <w:rFonts w:asciiTheme="minorHAnsi" w:hAnsiTheme="minorHAnsi" w:cstheme="minorHAnsi"/>
        </w:rPr>
        <w:t>arms control</w:t>
      </w:r>
      <w:r w:rsidRPr="00CC1096">
        <w:rPr>
          <w:rFonts w:asciiTheme="minorHAnsi" w:hAnsiTheme="minorHAnsi" w:cstheme="minorHAnsi"/>
          <w:sz w:val="16"/>
        </w:rPr>
        <w:t xml:space="preserve"> paradigm, like the much older balance of power system, </w:t>
      </w:r>
      <w:r w:rsidRPr="00CC1096">
        <w:rPr>
          <w:rStyle w:val="StyleUnderline"/>
          <w:rFonts w:asciiTheme="minorHAnsi" w:hAnsiTheme="minorHAnsi" w:cstheme="minorHAnsi"/>
        </w:rPr>
        <w:t>was not a mechanism for maintaining order that eliminated war</w:t>
      </w:r>
      <w:r w:rsidRPr="00CC1096">
        <w:rPr>
          <w:rFonts w:asciiTheme="minorHAnsi" w:hAnsiTheme="minorHAnsi" w:cstheme="minorHAnsi"/>
          <w:sz w:val="16"/>
        </w:rPr>
        <w:t xml:space="preserve"> or the use of force from the international system. </w:t>
      </w:r>
      <w:r w:rsidRPr="00CC1096">
        <w:rPr>
          <w:rStyle w:val="StyleUnderline"/>
          <w:rFonts w:asciiTheme="minorHAnsi" w:hAnsiTheme="minorHAnsi" w:cstheme="minorHAnsi"/>
        </w:rPr>
        <w:t>It assumed that the main risk to be prevented was that of large-scale</w:t>
      </w:r>
      <w:r w:rsidRPr="00CC1096">
        <w:rPr>
          <w:rFonts w:asciiTheme="minorHAnsi" w:hAnsiTheme="minorHAnsi" w:cstheme="minorHAnsi"/>
          <w:sz w:val="16"/>
        </w:rPr>
        <w:t xml:space="preserve"> inter-state </w:t>
      </w:r>
      <w:r w:rsidRPr="00CC1096">
        <w:rPr>
          <w:rStyle w:val="StyleUnderline"/>
          <w:rFonts w:asciiTheme="minorHAnsi" w:hAnsiTheme="minorHAnsi" w:cstheme="minorHAnsi"/>
        </w:rPr>
        <w:t>war</w:t>
      </w:r>
      <w:r w:rsidRPr="00CC1096">
        <w:rPr>
          <w:rFonts w:asciiTheme="minorHAnsi" w:hAnsiTheme="minorHAnsi" w:cstheme="minorHAnsi"/>
          <w:sz w:val="16"/>
        </w:rPr>
        <w:t xml:space="preserve"> between great powers or the superpowers, </w:t>
      </w:r>
      <w:r w:rsidRPr="00CC1096">
        <w:rPr>
          <w:rStyle w:val="StyleUnderline"/>
          <w:rFonts w:asciiTheme="minorHAnsi" w:hAnsiTheme="minorHAnsi" w:cstheme="minorHAnsi"/>
        </w:rPr>
        <w:t>and that a trade-off between this risk,</w:t>
      </w:r>
      <w:r w:rsidRPr="00CC1096">
        <w:rPr>
          <w:rFonts w:asciiTheme="minorHAnsi" w:hAnsiTheme="minorHAnsi" w:cstheme="minorHAnsi"/>
          <w:sz w:val="16"/>
        </w:rPr>
        <w:t xml:space="preserve"> </w:t>
      </w:r>
      <w:r w:rsidRPr="00CC1096">
        <w:rPr>
          <w:rStyle w:val="StyleUnderline"/>
          <w:rFonts w:asciiTheme="minorHAnsi" w:hAnsiTheme="minorHAnsi" w:cstheme="minorHAnsi"/>
        </w:rPr>
        <w:t>and the risk of</w:t>
      </w:r>
      <w:r w:rsidRPr="00CC1096">
        <w:rPr>
          <w:rFonts w:asciiTheme="minorHAnsi" w:hAnsiTheme="minorHAnsi" w:cstheme="minorHAnsi"/>
          <w:sz w:val="16"/>
        </w:rPr>
        <w:t xml:space="preserve"> (or fact of) </w:t>
      </w:r>
      <w:r w:rsidRPr="00CC1096">
        <w:rPr>
          <w:rStyle w:val="StyleUnderline"/>
          <w:rFonts w:asciiTheme="minorHAnsi" w:hAnsiTheme="minorHAnsi" w:cstheme="minorHAnsi"/>
        </w:rPr>
        <w:t xml:space="preserve">small </w:t>
      </w:r>
      <w:r w:rsidRPr="00CC1096">
        <w:rPr>
          <w:rFonts w:asciiTheme="minorHAnsi" w:hAnsiTheme="minorHAnsi" w:cstheme="minorHAnsi"/>
          <w:sz w:val="16"/>
        </w:rPr>
        <w:t xml:space="preserve">and large </w:t>
      </w:r>
      <w:r w:rsidRPr="00CC1096">
        <w:rPr>
          <w:rStyle w:val="StyleUnderline"/>
          <w:rFonts w:asciiTheme="minorHAnsi" w:hAnsiTheme="minorHAnsi" w:cstheme="minorHAnsi"/>
        </w:rPr>
        <w:t>wars,</w:t>
      </w:r>
      <w:r w:rsidRPr="00CC1096">
        <w:rPr>
          <w:rFonts w:asciiTheme="minorHAnsi" w:hAnsiTheme="minorHAnsi" w:cstheme="minorHAnsi"/>
          <w:sz w:val="16"/>
        </w:rPr>
        <w:t xml:space="preserve"> especially </w:t>
      </w:r>
      <w:r w:rsidRPr="00CC1096">
        <w:rPr>
          <w:rStyle w:val="Emphasis"/>
          <w:rFonts w:asciiTheme="minorHAnsi" w:hAnsiTheme="minorHAnsi" w:cstheme="minorHAnsi"/>
        </w:rPr>
        <w:t>in the postcolonial world, was an acceptable one</w:t>
      </w:r>
      <w:r w:rsidRPr="00CC1096">
        <w:rPr>
          <w:rFonts w:asciiTheme="minorHAnsi" w:hAnsiTheme="minorHAnsi" w:cstheme="minorHAnsi"/>
          <w:sz w:val="16"/>
        </w:rPr>
        <w:t xml:space="preserve">. The use of violence was either to be part of the logic of so-called limited (nuclear) war or to be confined to the periphery, to such places as Indochina, Angola, and Afghanistan (although this was hardly peripheral to the Soviet Union). This was analogous to the operation of the 19th century balance of power system, which sanctioned the partitions of Poland, the Crimean War, and so forth in the name of maintaining systemic stability. Similarly, the logic of limited nuclear war, as presented by scholars such as Henry Kissinger, rested upon the assumption that the use of force could be carefully calibrated and controlled.28 </w:t>
      </w:r>
      <w:r w:rsidRPr="00CC1096">
        <w:rPr>
          <w:rStyle w:val="StyleUnderline"/>
          <w:rFonts w:asciiTheme="minorHAnsi" w:hAnsiTheme="minorHAnsi" w:cstheme="minorHAnsi"/>
        </w:rPr>
        <w:t>The neo-colonialist</w:t>
      </w:r>
      <w:r w:rsidRPr="00CC1096">
        <w:rPr>
          <w:rFonts w:asciiTheme="minorHAnsi" w:hAnsiTheme="minorHAnsi" w:cstheme="minorHAnsi"/>
          <w:sz w:val="16"/>
        </w:rPr>
        <w:t xml:space="preserve"> and political </w:t>
      </w:r>
      <w:r w:rsidRPr="00CC1096">
        <w:rPr>
          <w:rStyle w:val="StyleUnderline"/>
          <w:rFonts w:asciiTheme="minorHAnsi" w:hAnsiTheme="minorHAnsi" w:cstheme="minorHAnsi"/>
        </w:rPr>
        <w:t>implications of pushing</w:t>
      </w:r>
      <w:r w:rsidRPr="00CC1096">
        <w:rPr>
          <w:rFonts w:asciiTheme="minorHAnsi" w:hAnsiTheme="minorHAnsi" w:cstheme="minorHAnsi"/>
          <w:sz w:val="16"/>
        </w:rPr>
        <w:t xml:space="preserve"> the problem of </w:t>
      </w:r>
      <w:r w:rsidRPr="00CC1096">
        <w:rPr>
          <w:rStyle w:val="StyleUnderline"/>
          <w:rFonts w:asciiTheme="minorHAnsi" w:hAnsiTheme="minorHAnsi" w:cstheme="minorHAnsi"/>
        </w:rPr>
        <w:t>war to the periphery are of course clear</w:t>
      </w:r>
      <w:r w:rsidRPr="00CC1096">
        <w:rPr>
          <w:rFonts w:asciiTheme="minorHAnsi" w:hAnsiTheme="minorHAnsi" w:cstheme="minorHAnsi"/>
          <w:sz w:val="16"/>
        </w:rPr>
        <w:t xml:space="preserve">, and one could argue that the </w:t>
      </w:r>
      <w:r w:rsidRPr="00CC1096">
        <w:rPr>
          <w:rStyle w:val="StyleUnderline"/>
          <w:rFonts w:asciiTheme="minorHAnsi" w:hAnsiTheme="minorHAnsi" w:cstheme="minorHAnsi"/>
        </w:rPr>
        <w:t>arms control</w:t>
      </w:r>
      <w:r w:rsidRPr="00CC1096">
        <w:rPr>
          <w:rFonts w:asciiTheme="minorHAnsi" w:hAnsiTheme="minorHAnsi" w:cstheme="minorHAnsi"/>
          <w:sz w:val="16"/>
        </w:rPr>
        <w:t xml:space="preserve"> paradigm sketched above, especially the treaties that stabilized the nuclear confrontation between East and West (SALT I and II), </w:t>
      </w:r>
      <w:r w:rsidRPr="00CC1096">
        <w:rPr>
          <w:rStyle w:val="StyleUnderline"/>
          <w:rFonts w:asciiTheme="minorHAnsi" w:hAnsiTheme="minorHAnsi" w:cstheme="minorHAnsi"/>
        </w:rPr>
        <w:t>made certain kinds of proxy wars more possible</w:t>
      </w:r>
      <w:r w:rsidRPr="00CC1096">
        <w:rPr>
          <w:rFonts w:asciiTheme="minorHAnsi" w:hAnsiTheme="minorHAnsi" w:cstheme="minorHAnsi"/>
          <w:sz w:val="16"/>
        </w:rPr>
        <w:t xml:space="preserve"> or acceptable </w:t>
      </w:r>
      <w:r w:rsidRPr="00CC1096">
        <w:rPr>
          <w:rStyle w:val="StyleUnderline"/>
          <w:rFonts w:asciiTheme="minorHAnsi" w:hAnsiTheme="minorHAnsi" w:cstheme="minorHAnsi"/>
        </w:rPr>
        <w:t>by creating escalatory fire-breaks</w:t>
      </w:r>
      <w:r w:rsidRPr="00CC1096">
        <w:rPr>
          <w:rFonts w:asciiTheme="minorHAnsi" w:hAnsiTheme="minorHAnsi" w:cstheme="minorHAnsi"/>
          <w:sz w:val="16"/>
        </w:rPr>
        <w:t xml:space="preserve"> that facilitated the relatively risk-free provision of military assistance to client states and movements. These fire breaks were easier to create in the global South, where American and Russian troops managed to avoid confronting each other directly, but less easy to create in Europe. The history of attempts to achieve mutual and balanced force reductions (the 1975 name for what in the late 1980s became the Conventional Forces in Europe (CFE Treaty), and of debates over the necessity for intermediate range and tactical nuclear weapons in Europe, and the problem of extended deterrence (or the nuclear umbrella) all point towards a set of tensions or contradictions within the logic of arms control. (23-6)</w:t>
      </w:r>
    </w:p>
    <w:p w:rsidR="009C3067" w:rsidRPr="00CC4FBD" w:rsidRDefault="009C3067" w:rsidP="009C3067">
      <w:pPr>
        <w:pStyle w:val="Heading3"/>
      </w:pPr>
      <w:r w:rsidRPr="00CC4FBD">
        <w:t>Link—Horizontalism</w:t>
      </w:r>
    </w:p>
    <w:p w:rsidR="009C3067" w:rsidRPr="00CC4FBD" w:rsidRDefault="009C3067" w:rsidP="009C3067"/>
    <w:p w:rsidR="009C3067" w:rsidRPr="00CC4FBD" w:rsidRDefault="009C3067" w:rsidP="009C3067">
      <w:pPr>
        <w:pStyle w:val="Heading4"/>
      </w:pPr>
      <w:r w:rsidRPr="00CC4FBD">
        <w:t xml:space="preserve">The AFF misses the forest for the trees, failure to isolate capital as the structural antagonism as a starting form for their politics dooms them to replicate the horizontalist politics of occupy  </w:t>
      </w:r>
    </w:p>
    <w:p w:rsidR="009C3067" w:rsidRPr="00CC4FBD" w:rsidRDefault="009C3067" w:rsidP="009C3067">
      <w:pPr>
        <w:rPr>
          <w:sz w:val="12"/>
          <w:szCs w:val="12"/>
        </w:rPr>
      </w:pPr>
      <w:r w:rsidRPr="00CC4FBD">
        <w:rPr>
          <w:b/>
        </w:rPr>
        <w:t>Marcus 2012</w:t>
      </w:r>
      <w:r w:rsidRPr="00CC4FBD">
        <w:t xml:space="preserve"> </w:t>
      </w:r>
      <w:r w:rsidRPr="00CC4FBD">
        <w:rPr>
          <w:sz w:val="12"/>
          <w:szCs w:val="12"/>
        </w:rPr>
        <w:t>– associate book editor at Dissent Magazine (Fall, David, “The Horizontalists”, http://www.dissentmagazine.org/article/the-horizontalists)</w:t>
      </w:r>
    </w:p>
    <w:p w:rsidR="009C3067" w:rsidRPr="00CC4FBD" w:rsidRDefault="009C3067" w:rsidP="009C3067">
      <w:pPr>
        <w:rPr>
          <w:sz w:val="12"/>
          <w:szCs w:val="12"/>
        </w:rPr>
      </w:pPr>
    </w:p>
    <w:p w:rsidR="009C3067" w:rsidRPr="00CC4FBD" w:rsidRDefault="009C3067" w:rsidP="009C3067">
      <w:pPr>
        <w:rPr>
          <w:sz w:val="12"/>
        </w:rPr>
      </w:pPr>
      <w:r w:rsidRPr="00CC4FBD">
        <w:rPr>
          <w:sz w:val="12"/>
        </w:rPr>
        <w:t xml:space="preserve">There is a much-recycled and certainly apocryphal tale told of </w:t>
      </w:r>
      <w:r w:rsidRPr="00CC4FBD">
        <w:rPr>
          <w:rStyle w:val="StyleUnderline"/>
        </w:rPr>
        <w:t>an ethnographer</w:t>
      </w:r>
      <w:r w:rsidRPr="00CC4FBD">
        <w:rPr>
          <w:sz w:val="12"/>
        </w:rPr>
        <w:t xml:space="preserve"> traveling in India. Journeying up and down the Ganges Delta, he </w:t>
      </w:r>
      <w:r w:rsidRPr="00CC4FBD">
        <w:rPr>
          <w:rStyle w:val="StyleUnderline"/>
        </w:rPr>
        <w:t>encounters a fisherman who claims to know the source of all truth. “The world,” the fisherman explains, “rests upon the back of an elephant.” “But what does the elephant stand on?” the ethnographer asks.</w:t>
      </w:r>
      <w:r w:rsidRPr="00CC4FBD">
        <w:rPr>
          <w:rStyle w:val="StyleUnderline"/>
          <w:sz w:val="12"/>
        </w:rPr>
        <w:t xml:space="preserve">¶ </w:t>
      </w:r>
      <w:r w:rsidRPr="00CC4FBD">
        <w:rPr>
          <w:rStyle w:val="StyleUnderline"/>
        </w:rPr>
        <w:t>“A turtle.”</w:t>
      </w:r>
      <w:r w:rsidRPr="00CC4FBD">
        <w:rPr>
          <w:rStyle w:val="StyleUnderline"/>
          <w:sz w:val="12"/>
        </w:rPr>
        <w:t xml:space="preserve">¶ </w:t>
      </w:r>
      <w:r w:rsidRPr="00CC4FBD">
        <w:rPr>
          <w:rStyle w:val="StyleUnderline"/>
        </w:rPr>
        <w:t>“And the turtle?”</w:t>
      </w:r>
      <w:r w:rsidRPr="00CC4FBD">
        <w:rPr>
          <w:rStyle w:val="StyleUnderline"/>
          <w:sz w:val="12"/>
        </w:rPr>
        <w:t xml:space="preserve">¶ </w:t>
      </w:r>
      <w:r w:rsidRPr="00CC4FBD">
        <w:rPr>
          <w:rStyle w:val="StyleUnderline"/>
        </w:rPr>
        <w:t>“Another turtle.”</w:t>
      </w:r>
      <w:r w:rsidRPr="00CC4FBD">
        <w:rPr>
          <w:rStyle w:val="StyleUnderline"/>
          <w:sz w:val="12"/>
        </w:rPr>
        <w:t xml:space="preserve">¶ </w:t>
      </w:r>
      <w:r w:rsidRPr="00CC4FBD">
        <w:rPr>
          <w:rStyle w:val="StyleUnderline"/>
        </w:rPr>
        <w:t>“And it?”</w:t>
      </w:r>
      <w:r w:rsidRPr="00CC4FBD">
        <w:rPr>
          <w:rStyle w:val="StyleUnderline"/>
          <w:sz w:val="12"/>
        </w:rPr>
        <w:t xml:space="preserve">¶ </w:t>
      </w:r>
      <w:r w:rsidRPr="00CC4FBD">
        <w:rPr>
          <w:rStyle w:val="StyleUnderline"/>
        </w:rPr>
        <w:t>“Ah, friend,”</w:t>
      </w:r>
      <w:r w:rsidRPr="00CC4FBD">
        <w:t xml:space="preserve"> </w:t>
      </w:r>
      <w:r w:rsidRPr="00CC4FBD">
        <w:rPr>
          <w:rStyle w:val="StyleUnderline"/>
        </w:rPr>
        <w:t>smiles the fisherman, “it is turtles all the way down.”</w:t>
      </w:r>
      <w:r w:rsidRPr="00CC4FBD">
        <w:rPr>
          <w:sz w:val="12"/>
        </w:rPr>
        <w:t xml:space="preserve">¶ As with most well-circulated apocrypha, </w:t>
      </w:r>
      <w:r w:rsidRPr="00CC4FBD">
        <w:rPr>
          <w:rStyle w:val="StyleUnderline"/>
        </w:rPr>
        <w:t>it is a parable that</w:t>
      </w:r>
      <w:r w:rsidRPr="00CC4FBD">
        <w:rPr>
          <w:sz w:val="12"/>
        </w:rPr>
        <w:t xml:space="preserve"> lacks a clear provenance, but </w:t>
      </w:r>
      <w:r w:rsidRPr="00CC4FBD">
        <w:rPr>
          <w:rStyle w:val="StyleUnderline"/>
        </w:rPr>
        <w:t xml:space="preserve">has a clear moral: that despite our ever-dialectical minds, we will never get to the bottom of things; that, in fact, </w:t>
      </w:r>
      <w:r w:rsidRPr="00CC4FBD">
        <w:rPr>
          <w:b/>
          <w:i/>
          <w:iCs/>
          <w:u w:val="single"/>
        </w:rPr>
        <w:t>there is nothing</w:t>
      </w:r>
      <w:r w:rsidRPr="00CC4FBD">
        <w:rPr>
          <w:rStyle w:val="StyleUnderline"/>
        </w:rPr>
        <w:t xml:space="preserve"> at the bottom of things. What we define as society is nothing more than a set of locally constructed practices and norms, and what we define as history is nothing more than the passage of one set to the next.</w:t>
      </w:r>
      <w:r w:rsidRPr="00CC4FBD">
        <w:rPr>
          <w:sz w:val="12"/>
        </w:rPr>
        <w:t xml:space="preserve"> Although we might “find the picture of our universe as an infinite tower of tortoises rather ridiculous,” as one reteller admitted, it only raises the question, “Why do we think we know better?” </w:t>
      </w:r>
      <w:r w:rsidRPr="00CC4FBD">
        <w:rPr>
          <w:rStyle w:val="StyleUnderline"/>
        </w:rPr>
        <w:t xml:space="preserve">Since the early 1970s we have wondered—with increasing anxiety—why and if we know better. Social scientists, literary critics, philosophers, and jurists have all begun to turn from their particular disciplines to the more general question of interpretation. There has been an </w:t>
      </w:r>
      <w:r w:rsidRPr="00CC4FBD">
        <w:rPr>
          <w:rStyle w:val="Emphasis"/>
        </w:rPr>
        <w:t>increasing uneasiness with universal categories of thought</w:t>
      </w:r>
      <w:r w:rsidRPr="00CC4FBD">
        <w:rPr>
          <w:sz w:val="12"/>
        </w:rPr>
        <w:t xml:space="preserve">; a whispered suspicion and then a commonly held belief that the sum—societies, histories, identities—never amounts to more than its parts. </w:t>
      </w:r>
      <w:r w:rsidRPr="00CC4FBD">
        <w:rPr>
          <w:rStyle w:val="StyleUnderline"/>
        </w:rPr>
        <w:t>New analytical frameworks have begun to emerge, sensitive to both the pluralities and localities of life. “What we need,”</w:t>
      </w:r>
      <w:r w:rsidRPr="00CC4FBD">
        <w:rPr>
          <w:sz w:val="12"/>
        </w:rPr>
        <w:t xml:space="preserve"> as Clifford </w:t>
      </w:r>
      <w:r w:rsidRPr="00CC4FBD">
        <w:rPr>
          <w:rStyle w:val="StyleUnderline"/>
        </w:rPr>
        <w:t>Geertz argued, “are not enormous ideas” but “ways of thinking that are responsive to</w:t>
      </w:r>
      <w:r w:rsidRPr="00CC4FBD">
        <w:rPr>
          <w:sz w:val="12"/>
        </w:rPr>
        <w:t xml:space="preserve"> particularities, to individualities, oddities, discontinuities, contrasts, and </w:t>
      </w:r>
      <w:r w:rsidRPr="00CC4FBD">
        <w:rPr>
          <w:rStyle w:val="StyleUnderline"/>
        </w:rPr>
        <w:t>singularities</w:t>
      </w:r>
      <w:r w:rsidRPr="00CC4FBD">
        <w:rPr>
          <w:sz w:val="12"/>
        </w:rPr>
        <w:t xml:space="preserve">.” </w:t>
      </w:r>
      <w:r w:rsidRPr="00CC4FBD">
        <w:rPr>
          <w:rStyle w:val="StyleUnderline"/>
        </w:rPr>
        <w:t>This growing anxiety over the precision of our interpretive powers has translated into a variety of political as well as epistemological concerns. Many have become uneasy with universal concepts of justice and equality</w:t>
      </w:r>
      <w:r w:rsidRPr="00CC4FBD">
        <w:rPr>
          <w:sz w:val="12"/>
        </w:rPr>
        <w:t>. Simultaneous to—and in part because of—</w:t>
      </w:r>
      <w:r w:rsidRPr="00CC4FBD">
        <w:rPr>
          <w:rStyle w:val="StyleUnderline"/>
        </w:rPr>
        <w:t>the ascendance of human rights, freedom has increasingly become understood as an individual entitlement instead of a collective possibility. The once prevalent conviction that a handful of centripetal values could bind society together has transformed into a deeply skeptical attitude toward general statements of value. If it is, indeed, turtles all the way down, then decisions can take place only on a local scale and on a horizontal plane. There is no overarching platform from which to legislate; only a “local knowledge.”</w:t>
      </w:r>
      <w:r w:rsidRPr="00CC4FBD">
        <w:rPr>
          <w:sz w:val="12"/>
        </w:rPr>
        <w:t xml:space="preserve"> </w:t>
      </w:r>
      <w:r w:rsidRPr="00CC4FBD">
        <w:rPr>
          <w:rStyle w:val="StyleUnderline"/>
        </w:rPr>
        <w:t>As</w:t>
      </w:r>
      <w:r w:rsidRPr="00CC4FBD">
        <w:rPr>
          <w:sz w:val="12"/>
        </w:rPr>
        <w:t xml:space="preserve"> Michael </w:t>
      </w:r>
      <w:r w:rsidRPr="00CC4FBD">
        <w:rPr>
          <w:rStyle w:val="StyleUnderline"/>
        </w:rPr>
        <w:t>Walzer argued</w:t>
      </w:r>
      <w:r w:rsidRPr="00CC4FBD">
        <w:rPr>
          <w:sz w:val="12"/>
        </w:rPr>
        <w:t xml:space="preserve"> in a 1985 lecture on social criticism, </w:t>
      </w:r>
      <w:r w:rsidRPr="00CC4FBD">
        <w:rPr>
          <w:rStyle w:val="StyleUnderline"/>
        </w:rPr>
        <w:t xml:space="preserve">“We have to start from where we are,” we can only ask, “what is the right thing </w:t>
      </w:r>
      <w:r w:rsidRPr="00CC4FBD">
        <w:rPr>
          <w:b/>
          <w:i/>
          <w:iCs/>
          <w:u w:val="single"/>
        </w:rPr>
        <w:t>for us</w:t>
      </w:r>
      <w:r w:rsidRPr="00CC4FBD">
        <w:rPr>
          <w:rStyle w:val="StyleUnderline"/>
        </w:rPr>
        <w:t xml:space="preserve"> to do?” </w:t>
      </w:r>
      <w:r w:rsidRPr="00CC4FBD">
        <w:rPr>
          <w:sz w:val="12"/>
        </w:rPr>
        <w:t xml:space="preserve">This shift in scale has had a significant impact on the Left over the past twenty to thirty years. </w:t>
      </w:r>
      <w:r w:rsidRPr="00CC4FBD">
        <w:rPr>
          <w:rStyle w:val="StyleUnderline"/>
        </w:rPr>
        <w:t>Socialism, once the “name of our desire,” has all but disappeared; new desires have emerged in its place:</w:t>
      </w:r>
      <w:r w:rsidRPr="00CC4FBD">
        <w:rPr>
          <w:sz w:val="12"/>
        </w:rPr>
        <w:t xml:space="preserve"> </w:t>
      </w:r>
      <w:r w:rsidRPr="00CC4FBD">
        <w:rPr>
          <w:rStyle w:val="StyleUnderline"/>
        </w:rPr>
        <w:t>situationism</w:t>
      </w:r>
      <w:r w:rsidRPr="00CC4FBD">
        <w:rPr>
          <w:sz w:val="12"/>
        </w:rPr>
        <w:t xml:space="preserve">, autonomism, </w:t>
      </w:r>
      <w:r w:rsidRPr="00CC4FBD">
        <w:rPr>
          <w:rStyle w:val="StyleUnderline"/>
        </w:rPr>
        <w:t>localism, communitarianism, environmentalism</w:t>
      </w:r>
      <w:r w:rsidRPr="00CC4FBD">
        <w:rPr>
          <w:sz w:val="12"/>
        </w:rPr>
        <w:t xml:space="preserve">, </w:t>
      </w:r>
      <w:r w:rsidRPr="00CC4FBD">
        <w:rPr>
          <w:rStyle w:val="StyleUnderline"/>
        </w:rPr>
        <w:t>anti-globalism</w:t>
      </w:r>
      <w:r w:rsidRPr="00CC4FBD">
        <w:rPr>
          <w:sz w:val="12"/>
        </w:rPr>
        <w:t xml:space="preserve">. Often spatial in metaphor, </w:t>
      </w:r>
      <w:r w:rsidRPr="00CC4FBD">
        <w:rPr>
          <w:rStyle w:val="StyleUnderline"/>
        </w:rPr>
        <w:t>they have been more concerned with where and how politics happen</w:t>
      </w:r>
      <w:r w:rsidRPr="00CC4FBD">
        <w:rPr>
          <w:sz w:val="12"/>
        </w:rPr>
        <w:t xml:space="preserve"> rather </w:t>
      </w:r>
      <w:r w:rsidRPr="00CC4FBD">
        <w:rPr>
          <w:rStyle w:val="StyleUnderline"/>
        </w:rPr>
        <w:t>than</w:t>
      </w:r>
      <w:r w:rsidRPr="00CC4FBD">
        <w:rPr>
          <w:sz w:val="12"/>
        </w:rPr>
        <w:t xml:space="preserve"> at what pace and </w:t>
      </w:r>
      <w:r w:rsidRPr="00CC4FBD">
        <w:rPr>
          <w:rStyle w:val="StyleUnderline"/>
        </w:rPr>
        <w:t>to what end</w:t>
      </w:r>
      <w:r w:rsidRPr="00CC4FBD">
        <w:rPr>
          <w:sz w:val="12"/>
        </w:rPr>
        <w:t xml:space="preserve">. Often local in theory and in practice, </w:t>
      </w:r>
      <w:r w:rsidRPr="00CC4FBD">
        <w:rPr>
          <w:rStyle w:val="StyleUnderline"/>
        </w:rPr>
        <w:t>they</w:t>
      </w:r>
      <w:r w:rsidRPr="00CC4FBD">
        <w:rPr>
          <w:sz w:val="12"/>
        </w:rPr>
        <w:t xml:space="preserve"> have come to </w:t>
      </w:r>
      <w:r w:rsidRPr="00CC4FBD">
        <w:rPr>
          <w:rStyle w:val="StyleUnderline"/>
        </w:rPr>
        <w:t>represent a shift in scale: from the large to the small, from the vertical to the horizontal</w:t>
      </w:r>
      <w:r w:rsidRPr="00CC4FBD">
        <w:rPr>
          <w:sz w:val="12"/>
        </w:rPr>
        <w:t xml:space="preserve">, and from—what Geertz has called—the “thin” to the “thick.” Class, race, and gender—those classic left themes—are, to be sure, still potent categories. But they have often been imagined as spectrums rather than binaries, varying shades rather than static lines of solidarity. </w:t>
      </w:r>
      <w:r w:rsidRPr="00CC4FBD">
        <w:rPr>
          <w:rStyle w:val="StyleUnderline"/>
        </w:rPr>
        <w:t>Instead of society, there is now talk of communities and actor networks;</w:t>
      </w:r>
      <w:r w:rsidRPr="00CC4FBD">
        <w:rPr>
          <w:rStyle w:val="Emphasis"/>
        </w:rPr>
        <w:t xml:space="preserve"> instead of radical schemes to rework economic and political institutions, there is an emphasis on localized campaigns and everyday practices</w:t>
      </w:r>
      <w:r w:rsidRPr="00CC4FBD">
        <w:rPr>
          <w:sz w:val="12"/>
        </w:rPr>
        <w:t xml:space="preserve">. The critique of capitalism—once heavily informed by intricate historical and social theories—has narrowed. The “ruthless criticism of all,” as Karl Marx once put it, has turned away from exploitative world systems to the pathologies of an over-regulated life. As post-Marxists Ernesto Laclau and Chantal Mouffe declared in 1985, Left-wing thought today stands at a crossroads. The “evident truths” of the past—the classical forms of analysis and political calculation, the nature of the forces in conflict, the very meaning of the Left’s struggles and objectives—have been seriously challenged….From Budapest to Prague and the Polish coup d’état, </w:t>
      </w:r>
      <w:r w:rsidRPr="00CC4FBD">
        <w:rPr>
          <w:rStyle w:val="StyleUnderline"/>
        </w:rPr>
        <w:t>from Kabul to</w:t>
      </w:r>
      <w:r w:rsidRPr="00CC4FBD">
        <w:rPr>
          <w:sz w:val="12"/>
        </w:rPr>
        <w:t xml:space="preserve"> the sequels of Communist victory in Vietnam and </w:t>
      </w:r>
      <w:r w:rsidRPr="00CC4FBD">
        <w:rPr>
          <w:rStyle w:val="StyleUnderline"/>
        </w:rPr>
        <w:t>Cambodia, a question-mark has fallen more</w:t>
      </w:r>
      <w:r w:rsidRPr="00CC4FBD">
        <w:rPr>
          <w:sz w:val="12"/>
        </w:rPr>
        <w:t xml:space="preserve"> and more </w:t>
      </w:r>
      <w:r w:rsidRPr="00CC4FBD">
        <w:rPr>
          <w:rStyle w:val="StyleUnderline"/>
        </w:rPr>
        <w:t xml:space="preserve">heavily over the whole way of conceiving both socialism and the roads that should lead to it. </w:t>
      </w:r>
      <w:r w:rsidRPr="00CC4FBD">
        <w:rPr>
          <w:sz w:val="12"/>
        </w:rPr>
        <w:t xml:space="preserve">In many ways, the Left has just been keeping up with the times. </w:t>
      </w:r>
      <w:r w:rsidRPr="00CC4FBD">
        <w:rPr>
          <w:rStyle w:val="StyleUnderline"/>
        </w:rPr>
        <w:t>Over the last quarter-century, there has been a general fracturing of our social and economic relations, a “multiplication of,” what one sociologist has called, “partial societies—grouped by age, sex, ethnicity, and proximity.”</w:t>
      </w:r>
      <w:r w:rsidRPr="00CC4FBD">
        <w:rPr>
          <w:sz w:val="12"/>
        </w:rPr>
        <w:t xml:space="preserve"> This has not </w:t>
      </w:r>
      <w:r w:rsidRPr="00CC4FBD">
        <w:rPr>
          <w:sz w:val="12"/>
          <w:szCs w:val="16"/>
        </w:rPr>
        <w:t xml:space="preserve">¶ </w:t>
      </w:r>
      <w:r w:rsidRPr="00CC4FBD">
        <w:rPr>
          <w:sz w:val="12"/>
        </w:rPr>
        <w:t xml:space="preserve">necessarily been a bad thing. </w:t>
      </w:r>
      <w:r w:rsidRPr="00CC4FBD">
        <w:rPr>
          <w:rStyle w:val="StyleUnderline"/>
        </w:rPr>
        <w:t xml:space="preserve">Even as the old Left—the </w:t>
      </w:r>
      <w:r w:rsidRPr="00CC4FBD">
        <w:rPr>
          <w:b/>
          <w:i/>
          <w:iCs/>
          <w:u w:val="single"/>
        </w:rPr>
        <w:t>vertical</w:t>
      </w:r>
      <w:r w:rsidRPr="00CC4FBD">
        <w:rPr>
          <w:rStyle w:val="StyleUnderline"/>
        </w:rPr>
        <w:t xml:space="preserve"> Left—frequently bemoaned the growing differentiation and individuation, these new categories did, in fact, open the door for marginalized voices and communities.</w:t>
      </w:r>
      <w:r w:rsidRPr="00CC4FBD">
        <w:rPr>
          <w:sz w:val="12"/>
        </w:rPr>
        <w:t xml:space="preserve"> They created a space for more diversity, tolerance, and inclusion. They signaled a turn toward the language of recognition: a politics more sensitive to difference. </w:t>
      </w:r>
      <w:r w:rsidRPr="00CC4FBD">
        <w:rPr>
          <w:rStyle w:val="StyleUnderline"/>
        </w:rPr>
        <w:t>But</w:t>
      </w:r>
      <w:r w:rsidRPr="00CC4FBD">
        <w:rPr>
          <w:sz w:val="12"/>
        </w:rPr>
        <w:t xml:space="preserve"> this turn was also not without its disadvantages. </w:t>
      </w:r>
      <w:r w:rsidRPr="00CC4FBD">
        <w:rPr>
          <w:rStyle w:val="StyleUnderline"/>
        </w:rPr>
        <w:t>Gone was the Left’s hope for</w:t>
      </w:r>
      <w:r w:rsidRPr="00CC4FBD">
        <w:rPr>
          <w:sz w:val="12"/>
        </w:rPr>
        <w:t xml:space="preserve"> an emerging </w:t>
      </w:r>
      <w:r w:rsidRPr="00CC4FBD">
        <w:rPr>
          <w:rStyle w:val="StyleUnderline"/>
        </w:rPr>
        <w:t>class consciousness, a movement of the “people” seeking greater realms of freedom. Instead of challenging the</w:t>
      </w:r>
      <w:r w:rsidRPr="00CC4FBD">
        <w:rPr>
          <w:sz w:val="12"/>
        </w:rPr>
        <w:t xml:space="preserve"> top-down </w:t>
      </w:r>
      <w:r w:rsidRPr="00CC4FBD">
        <w:rPr>
          <w:rStyle w:val="StyleUnderline"/>
        </w:rPr>
        <w:t>structures of late capitalism, radicals now aspired to create</w:t>
      </w:r>
      <w:r w:rsidRPr="00CC4FBD">
        <w:rPr>
          <w:sz w:val="12"/>
        </w:rPr>
        <w:t>—what post-Marxists were frequently calling</w:t>
      </w:r>
      <w:r w:rsidRPr="00CC4FBD">
        <w:rPr>
          <w:rStyle w:val="StyleUnderline"/>
        </w:rPr>
        <w:t>—“spaces of freedom.”</w:t>
      </w:r>
      <w:r w:rsidRPr="00CC4FBD">
        <w:rPr>
          <w:sz w:val="12"/>
        </w:rPr>
        <w:t xml:space="preserve"> If one of the explicit targets of the global justice movement of the late 1990s was the exploitative trade policies of the World Trade Organization, then </w:t>
      </w:r>
      <w:r w:rsidRPr="00CC4FBD">
        <w:rPr>
          <w:rStyle w:val="StyleUnderline"/>
        </w:rPr>
        <w:t>its underlying critique was the alienating</w:t>
      </w:r>
      <w:r w:rsidRPr="00CC4FBD">
        <w:rPr>
          <w:sz w:val="12"/>
        </w:rPr>
        <w:t xml:space="preserve"> patterns of its </w:t>
      </w:r>
      <w:r w:rsidRPr="00CC4FBD">
        <w:rPr>
          <w:rStyle w:val="StyleUnderline"/>
        </w:rPr>
        <w:t>bureaucracy: the erosion of spaces for self-determination and expression</w:t>
      </w:r>
      <w:r w:rsidRPr="00CC4FBD">
        <w:rPr>
          <w:sz w:val="12"/>
        </w:rPr>
        <w:t xml:space="preserve">. The crisis of globalization was that it stripped individuals of their rights to participate, to act as free agents in a society that was increasingly becoming shaped by a set of global institutions. What most troubled leftists over the past three or four decades was not the increasingly unequal distribution of goods and services in capitalist societies but the increasingly unequal distribution of power. As one frequently sighted placard from the 1999 Seattle protests read, “No globalization without participation!” </w:t>
      </w:r>
      <w:r w:rsidRPr="00CC4FBD">
        <w:rPr>
          <w:rStyle w:val="StyleUnderline"/>
        </w:rPr>
        <w:t>Occupy</w:t>
      </w:r>
      <w:r w:rsidRPr="00CC4FBD">
        <w:rPr>
          <w:sz w:val="12"/>
        </w:rPr>
        <w:t xml:space="preserve"> Wall Street has come to represent the latest turn in this movement toward local and more horizontal spaces of freedom. Occupation </w:t>
      </w:r>
      <w:r w:rsidRPr="00CC4FBD">
        <w:rPr>
          <w:rStyle w:val="StyleUnderline"/>
        </w:rPr>
        <w:t>was, itself, a matter of recovering local space: a way to repoliticize the square</w:t>
      </w:r>
      <w:r w:rsidRPr="00CC4FBD">
        <w:rPr>
          <w:sz w:val="12"/>
        </w:rPr>
        <w:t xml:space="preserve">. And in a moment characterized by foreclosure, it was also symbolically, and sometimes literally, an attempt to reclaim lost homes and abandoned properties. But there was also a deeper notion of space at work. </w:t>
      </w:r>
      <w:r w:rsidRPr="00CC4FBD">
        <w:rPr>
          <w:rStyle w:val="StyleUnderline"/>
        </w:rPr>
        <w:t>Occupy</w:t>
      </w:r>
      <w:r w:rsidRPr="00CC4FBD">
        <w:rPr>
          <w:sz w:val="12"/>
        </w:rPr>
        <w:t xml:space="preserve"> Wall Street </w:t>
      </w:r>
      <w:r w:rsidRPr="00CC4FBD">
        <w:rPr>
          <w:rStyle w:val="StyleUnderline"/>
        </w:rPr>
        <w:t>sought out not only new political spaces but also new ways to relate to them. By resisting the top-down</w:t>
      </w:r>
      <w:r w:rsidRPr="00CC4FBD">
        <w:rPr>
          <w:sz w:val="12"/>
        </w:rPr>
        <w:t xml:space="preserve"> management of </w:t>
      </w:r>
      <w:r w:rsidRPr="00CC4FBD">
        <w:rPr>
          <w:rStyle w:val="StyleUnderline"/>
        </w:rPr>
        <w:t>representative democracy as well as the</w:t>
      </w:r>
      <w:r w:rsidRPr="00CC4FBD">
        <w:rPr>
          <w:sz w:val="12"/>
        </w:rPr>
        <w:t xml:space="preserve"> bottom-up ideals of </w:t>
      </w:r>
      <w:r w:rsidRPr="00CC4FBD">
        <w:rPr>
          <w:rStyle w:val="StyleUnderline"/>
        </w:rPr>
        <w:t>labor movements, Occupiers hoped to create a new politics in which decisions moved</w:t>
      </w:r>
      <w:r w:rsidRPr="00CC4FBD">
        <w:rPr>
          <w:sz w:val="12"/>
        </w:rPr>
        <w:t xml:space="preserve"> neither up nor down but </w:t>
      </w:r>
      <w:r w:rsidRPr="00CC4FBD">
        <w:rPr>
          <w:rStyle w:val="StyleUnderline"/>
        </w:rPr>
        <w:t>horizontally</w:t>
      </w:r>
      <w:r w:rsidRPr="00CC4FBD">
        <w:rPr>
          <w:sz w:val="12"/>
        </w:rPr>
        <w:t xml:space="preserve">. While embracing the new reach of globalization—linking arms and webcams with their encamped comrades in Madrid, Tel Aviv, Cairo, and Santiago—they were also rejecting its patterns of consolidation, its limits on personal freedom, its vertical and bureaucratic structures of decision-making. </w:t>
      </w:r>
      <w:r w:rsidRPr="00CC4FBD">
        <w:rPr>
          <w:rStyle w:val="StyleUnderline"/>
        </w:rPr>
        <w:t>Time was also to be transformed</w:t>
      </w:r>
      <w:r w:rsidRPr="00CC4FBD">
        <w:rPr>
          <w:sz w:val="12"/>
        </w:rPr>
        <w:t xml:space="preserve">. The general assemblies and general strikes were efforts to reconstruct, and make more autonomous, our experience of time as well as space. Seeking to escape from the Taylorist demands of productivity, the </w:t>
      </w:r>
      <w:r w:rsidRPr="00CC4FBD">
        <w:rPr>
          <w:rStyle w:val="StyleUnderline"/>
        </w:rPr>
        <w:t>assemblies insisted that decision-making was an endless process</w:t>
      </w:r>
      <w:r w:rsidRPr="00CC4FBD">
        <w:rPr>
          <w:sz w:val="12"/>
        </w:rPr>
        <w:t xml:space="preserve">. </w:t>
      </w:r>
      <w:r w:rsidRPr="00CC4FBD">
        <w:rPr>
          <w:rStyle w:val="StyleUnderline"/>
        </w:rPr>
        <w:t>Who we are, what we do, what we want to be are categories of flexibility, and consensus is as much about repairing this sense of open-endedness as it is about agreeing</w:t>
      </w:r>
      <w:r w:rsidRPr="00CC4FBD">
        <w:rPr>
          <w:sz w:val="12"/>
        </w:rPr>
        <w:t xml:space="preserve"> on a particular set of demands. Life is a mystery, as one pop star fashionista has insisted, and Occupiers wanted to keep it that way. Likewise, general strikes were imagined as ways in which workers could take back time—regain those parts of life that had become routinized by work. Rather than attempts to achieve large-scale reforms, general strikes were improvisations, escapes from the daily calculations of production that demonstrated that we can still be happy, creative, even productive individuals without jobs. As one unfurled banner along New York’s Broadway read during this spring’s May Day protests, “Why work? Be happy.” In many ways, the Occupy movement was a rebellion against the institutionalized nature of twenty-first century capitalism and democracy. </w:t>
      </w:r>
      <w:r w:rsidRPr="00CC4FBD">
        <w:rPr>
          <w:rStyle w:val="StyleUnderline"/>
        </w:rPr>
        <w:t>Equally skeptical of corporate monopolies as</w:t>
      </w:r>
      <w:r w:rsidRPr="00CC4FBD">
        <w:rPr>
          <w:sz w:val="12"/>
        </w:rPr>
        <w:t xml:space="preserve"> it was of </w:t>
      </w:r>
      <w:r w:rsidRPr="00CC4FBD">
        <w:rPr>
          <w:rStyle w:val="StyleUnderline"/>
        </w:rPr>
        <w:t>the technocratic</w:t>
      </w:r>
      <w:r w:rsidRPr="00CC4FBD">
        <w:rPr>
          <w:sz w:val="12"/>
        </w:rPr>
        <w:t xml:space="preserve"> tendencies of the </w:t>
      </w:r>
      <w:r w:rsidRPr="00CC4FBD">
        <w:rPr>
          <w:rStyle w:val="StyleUnderline"/>
        </w:rPr>
        <w:t>state, it was</w:t>
      </w:r>
      <w:r w:rsidRPr="00CC4FBD">
        <w:rPr>
          <w:sz w:val="12"/>
        </w:rPr>
        <w:t xml:space="preserve"> </w:t>
      </w:r>
      <w:r w:rsidRPr="00CC4FBD">
        <w:rPr>
          <w:rStyle w:val="StyleUnderline"/>
        </w:rPr>
        <w:t>ultimately an insurgency against control</w:t>
      </w:r>
      <w:r w:rsidRPr="00CC4FBD">
        <w:rPr>
          <w:sz w:val="12"/>
        </w:rPr>
        <w:t>, against the ways in which organized power and capital deprived the individual of the time and space needed to control his or her life. Just as the vertically inclined leftists of the twentieth century leveraged the public corporation—the welfare state—against the increasingly powerful number of private ones, so too were Occupy and, more generally, the horizontalist Left to embrace the age of the market: at the center of their politics was the anthropological “man” in both his forms—</w:t>
      </w:r>
      <w:r w:rsidRPr="00CC4FBD">
        <w:rPr>
          <w:i/>
          <w:iCs/>
          <w:sz w:val="12"/>
        </w:rPr>
        <w:t>homo faber</w:t>
      </w:r>
      <w:r w:rsidRPr="00CC4FBD">
        <w:rPr>
          <w:sz w:val="12"/>
        </w:rPr>
        <w:t xml:space="preserve"> and </w:t>
      </w:r>
      <w:r w:rsidRPr="00CC4FBD">
        <w:rPr>
          <w:i/>
          <w:iCs/>
          <w:sz w:val="12"/>
        </w:rPr>
        <w:t>homo ludens</w:t>
      </w:r>
      <w:r w:rsidRPr="00CC4FBD">
        <w:rPr>
          <w:sz w:val="12"/>
        </w:rPr>
        <w:t xml:space="preserve">—who was capable of negotiating his interests outside the state. </w:t>
      </w:r>
      <w:r w:rsidRPr="00CC4FBD">
        <w:rPr>
          <w:rStyle w:val="StyleUnderline"/>
        </w:rPr>
        <w:t>For this reason, the movement did not fit neatly into right or left,</w:t>
      </w:r>
      <w:r w:rsidRPr="00CC4FBD">
        <w:rPr>
          <w:sz w:val="12"/>
        </w:rPr>
        <w:t xml:space="preserve"> conservative or liberal, revolutionary or reformist categories. </w:t>
      </w:r>
      <w:r w:rsidRPr="00CC4FBD">
        <w:rPr>
          <w:rStyle w:val="StyleUnderline"/>
        </w:rPr>
        <w:t>On the one hand, it was sympathetic to the most classic of left aspirations: to dismantle governing hierarchies. On the other, its language was imbued with a strident individualism: a politics of anti-institutionalism and personal freedom that has most often been affiliated with the Right.</w:t>
      </w:r>
      <w:r w:rsidRPr="00CC4FBD">
        <w:rPr>
          <w:sz w:val="12"/>
        </w:rPr>
        <w:t xml:space="preserve"> Seeking an alternative to the bureaucratic tendencies of capitalism and socialism, Occupiers were to frequently invoke the image of autonomy: of a world in which social and economic relations exist outside the institutions of the state. </w:t>
      </w:r>
      <w:r w:rsidRPr="00CC4FBD">
        <w:rPr>
          <w:rStyle w:val="Emphasis"/>
        </w:rPr>
        <w:t>Their aspiration was a society based on organic, decentralized circuits of exchange and deliberation—on voluntary associations, on local debate</w:t>
      </w:r>
      <w:r w:rsidRPr="00CC4FBD">
        <w:rPr>
          <w:rStyle w:val="StyleUnderline"/>
        </w:rPr>
        <w:t xml:space="preserve">, on loose networks of affinity groups. </w:t>
      </w:r>
      <w:r w:rsidRPr="00CC4FBD">
        <w:rPr>
          <w:sz w:val="12"/>
        </w:rPr>
        <w:t xml:space="preserve">If political and economic life had become abstracted in the age of globalization and financialization, then Occupy </w:t>
      </w:r>
      <w:r w:rsidRPr="00CC4FBD">
        <w:rPr>
          <w:rStyle w:val="StyleUnderline"/>
        </w:rPr>
        <w:t>activists wanted to re-politicize our everyday choices</w:t>
      </w:r>
      <w:r w:rsidRPr="00CC4FBD">
        <w:rPr>
          <w:sz w:val="12"/>
        </w:rPr>
        <w:t xml:space="preserve">. As David Graeber, one of Occupy’s chief theoretical architects, explained two days after Zuccotti Park was occupied, </w:t>
      </w:r>
      <w:r w:rsidRPr="00CC4FBD">
        <w:rPr>
          <w:rStyle w:val="StyleUnderline"/>
        </w:rPr>
        <w:t xml:space="preserve">“The idea is essentially that “the system is not going to save us,” so “we’re going to have to save ourselves.” </w:t>
      </w:r>
      <w:r w:rsidRPr="00CC4FBD">
        <w:rPr>
          <w:sz w:val="12"/>
        </w:rPr>
        <w:t xml:space="preserve">Borrowing from the anarchist tradition, Graeber has called this work “direct action”: the practice of circumventing, even on occasion subverting, hierarchies through practical projects. Instead of attempting “to pressure the government to institute reforms” or “seize state power,” direct actions seek to “build a new society in the shell of the old.” </w:t>
      </w:r>
      <w:r w:rsidRPr="00CC4FBD">
        <w:rPr>
          <w:rStyle w:val="StyleUnderline"/>
        </w:rPr>
        <w:t>By creating spaces in which individuals take control over their lives, it is a strategy of acting and thinking “as if one is already free.” Marina Sitrin, another prominent Occupier, has offered another name for this politics—“horizontalism”: “the use of direct democracy, the striving for consensus” and “processes in which everyone is heard and new relationships are created.” It is a politics that not only refuses institutionalization but also imagines a new subjectivity from which one can project the future into the present. Direct action and horizontal democracy are new names, of course, for old ideas. They descend</w:t>
      </w:r>
      <w:r w:rsidRPr="00CC4FBD">
        <w:rPr>
          <w:sz w:val="12"/>
        </w:rPr>
        <w:t>—most directly—</w:t>
      </w:r>
      <w:r w:rsidRPr="00CC4FBD">
        <w:rPr>
          <w:rStyle w:val="StyleUnderline"/>
        </w:rPr>
        <w:t>from</w:t>
      </w:r>
      <w:r w:rsidRPr="00CC4FBD">
        <w:rPr>
          <w:sz w:val="12"/>
        </w:rPr>
        <w:t xml:space="preserve"> the ideas and tactics of the global justice movement of the 1990s and 2000s. Direct Action Network was founded in 1999 to help coordinate </w:t>
      </w:r>
      <w:r w:rsidRPr="00CC4FBD">
        <w:rPr>
          <w:rStyle w:val="StyleUnderline"/>
        </w:rPr>
        <w:t xml:space="preserve">the anti-WTO protests in Seattle; </w:t>
      </w:r>
      <w:r w:rsidRPr="00CC4FBD">
        <w:rPr>
          <w:rStyle w:val="StyleUnderline"/>
          <w:i/>
        </w:rPr>
        <w:t>horizontalidad</w:t>
      </w:r>
      <w:r w:rsidRPr="00CC4FBD">
        <w:rPr>
          <w:sz w:val="12"/>
        </w:rPr>
        <w:t xml:space="preserve">, as it was called </w:t>
      </w:r>
      <w:r w:rsidRPr="00CC4FBD">
        <w:rPr>
          <w:rStyle w:val="StyleUnderline"/>
        </w:rPr>
        <w:t>in Argentina</w:t>
      </w:r>
      <w:r w:rsidRPr="00CC4FBD">
        <w:rPr>
          <w:sz w:val="12"/>
        </w:rPr>
        <w:t xml:space="preserve">, emerged as a way for often unemployed workers to organize during the financial crisis of 2001. Both emerged out of the theories and practices of a movement that was learning as it went along. The ad hoc working groups, the all-night bull sessions, the daylong actions, the decentralized planning were all as much by necessity as they were by design. They were not necessarily intended at first. But what emerged out of anti-globalization was a new vision of globalization. Local and horizontal in practice, direct action and democracy were to become catchphrases for a movement that was attempting to resist the often autocratic tendencies of a fast-globalizing capitalism. </w:t>
      </w:r>
      <w:r w:rsidRPr="00CC4FBD">
        <w:rPr>
          <w:rStyle w:val="StyleUnderline"/>
        </w:rPr>
        <w:t>But direct action and horizontal democracy also tap into a longer</w:t>
      </w:r>
      <w:r w:rsidRPr="00CC4FBD">
        <w:rPr>
          <w:sz w:val="12"/>
        </w:rPr>
        <w:t xml:space="preserve">, if often neglected, </w:t>
      </w:r>
      <w:r w:rsidRPr="00CC4FBD">
        <w:rPr>
          <w:rStyle w:val="StyleUnderline"/>
        </w:rPr>
        <w:t>tradition on the left:</w:t>
      </w:r>
      <w:r w:rsidRPr="00CC4FBD">
        <w:rPr>
          <w:sz w:val="12"/>
        </w:rPr>
        <w:t xml:space="preserve"> the </w:t>
      </w:r>
      <w:r w:rsidRPr="00CC4FBD">
        <w:rPr>
          <w:rStyle w:val="StyleUnderline"/>
        </w:rPr>
        <w:t>anarchism</w:t>
      </w:r>
      <w:r w:rsidRPr="00CC4FBD">
        <w:rPr>
          <w:sz w:val="12"/>
        </w:rPr>
        <w:t xml:space="preserve">, syndicalism, </w:t>
      </w:r>
      <w:r w:rsidRPr="00CC4FBD">
        <w:rPr>
          <w:rStyle w:val="StyleUnderline"/>
        </w:rPr>
        <w:t>and autonomist Marxism</w:t>
      </w:r>
      <w:r w:rsidRPr="00CC4FBD">
        <w:rPr>
          <w:sz w:val="12"/>
        </w:rPr>
        <w:t xml:space="preserve"> that stretch from Peter Kropotkin, Emma Goldman, and Rosa Luxemburg to C.L.R. James, Cornelius Castoriadis, and Antonio Negri. </w:t>
      </w:r>
      <w:r w:rsidRPr="00CC4FBD">
        <w:rPr>
          <w:rStyle w:val="StyleUnderline"/>
        </w:rPr>
        <w:t xml:space="preserve">If revolutionary </w:t>
      </w:r>
      <w:r w:rsidRPr="00CC4FBD">
        <w:rPr>
          <w:sz w:val="12"/>
          <w:szCs w:val="16"/>
        </w:rPr>
        <w:t xml:space="preserve">¶ </w:t>
      </w:r>
      <w:r w:rsidRPr="00CC4FBD">
        <w:rPr>
          <w:rStyle w:val="StyleUnderline"/>
        </w:rPr>
        <w:t>socialism was a theory about ideal possibilities, then anarchism and autonomism often focused on the revolutionary practices themselves</w:t>
      </w:r>
      <w:r w:rsidRPr="00CC4FBD">
        <w:rPr>
          <w:sz w:val="12"/>
        </w:rPr>
        <w:t xml:space="preserve">. The way in which the revolution was organized was the primary act of revolution. Autonomy, as the Greco-French Castoriadis told </w:t>
      </w:r>
      <w:r w:rsidRPr="00CC4FBD">
        <w:rPr>
          <w:i/>
          <w:iCs/>
          <w:sz w:val="12"/>
        </w:rPr>
        <w:t>Le Monde</w:t>
      </w:r>
      <w:r w:rsidRPr="00CC4FBD">
        <w:rPr>
          <w:sz w:val="12"/>
        </w:rPr>
        <w:t xml:space="preserve"> in 1977, demands not only “the elimination of dominant groups and of the institutions embodying and orchestrating that domination” but also new modes of what he calls “self-management and organization.” With direct action and horizontal democracy, the Occupy movement not only developed a set of new tactics but also a governing ideology, a theory of time and space that runs counter to many of the practices of earlier leftist movements. Unlike revolutionary socialism or evolutionary social democracy—Marx’s Esau and Jacob—Occupiers conceived of time as more cyclical than developmental, its understanding of space more local and horizontal than structural and vertical. The revolution was to come but only through everyday acts. It was to occur only through—what Castoriadis obliquely referred to as—“the self-institution of society.” The seemingly spontaneous movement that emerged after the first general assemblies in Zuccotti Park was not, then, sui generis but an elaboration of a much larger turn by the Left. As occupations spread across the country and as activists begin to exchange organizational tactics, it was easy to forget that what was happening was, in fact, a part of a much larger shift in the scale and plane of Western politics: a turn toward more local and horizontal patterns of life, a growing skepticism toward the institutions of the state, and an increasing desire to seek out greater realms of personal freedom. And although its hibernation over the summer has, perhaps, marked the end of the Occupy movement, OWS has also come to represent an important—and perhaps more lasting—break. In both its ideas and tactics, it has given us a new set of desires—autonomy, radical democracy, direct action—that look well beyond the ideological and tactical tropes of socialism. </w:t>
      </w:r>
      <w:r w:rsidRPr="00CC4FBD">
        <w:rPr>
          <w:rStyle w:val="StyleUnderline"/>
        </w:rPr>
        <w:t xml:space="preserve">Its occupations and general assemblies, its flash mobs and street performances, its loose network of activists all suggest a bold new set of possibilities for the Left: a horizontalist ethos that believes that revolution will begin by transforming our everyday lives. </w:t>
      </w:r>
      <w:r w:rsidRPr="00CC4FBD">
        <w:rPr>
          <w:sz w:val="12"/>
        </w:rPr>
        <w:t xml:space="preserve">It can be argued that </w:t>
      </w:r>
      <w:r w:rsidRPr="00CC4FBD">
        <w:rPr>
          <w:rStyle w:val="StyleUnderline"/>
        </w:rPr>
        <w:t>horizontalism is, in many ways, a product of the growing disaggregation and individuation of Western society; that it is a kind of free-market leftism: a politics jury-rigged out of the very culture it hopes to resist. For not only does it emphasize the agency of the individual, but it draws one of its central inspirations from a neoclassical image: that of the self-managing society—the polity that functions best when the state is absent from everyday decisions. But</w:t>
      </w:r>
      <w:r w:rsidRPr="00CC4FBD">
        <w:rPr>
          <w:sz w:val="12"/>
        </w:rPr>
        <w:t xml:space="preserve"> </w:t>
      </w:r>
      <w:r w:rsidRPr="00CC4FBD">
        <w:rPr>
          <w:rStyle w:val="StyleUnderline"/>
        </w:rPr>
        <w:t>one can also find in its anti-institutionalism an attempt to speak in today’s language for yesterday’s goals. If we must live in a society that neither trusts nor feels compelled by collectivist visions, then horizontalism offers us a leftism that attempts to be, at once, both individualist and egalitarian, anti-institutional and democratic, open to the possibilities of self-management and yet also concerned with the casualties born out of an age that has let capital manage itself for far too long</w:t>
      </w:r>
      <w:r w:rsidRPr="00CC4FBD">
        <w:rPr>
          <w:sz w:val="12"/>
        </w:rPr>
        <w:t xml:space="preserve">. Horizontalism has absorbed the crisis of knowledge—what we often call “postmodernism”—and the crisis of collectivism—what we often call “neoliberalism.” But instead of seeking to return to some golden age before our current moment of fracture, it seeks—for better and worse—to find a way to make leftist politics conform to our current age of anti-foundationalism and institutionalism. As Graeber argued in the prescriptive last pages of his anthropological epic, </w:t>
      </w:r>
      <w:r w:rsidRPr="00CC4FBD">
        <w:rPr>
          <w:i/>
          <w:iCs/>
          <w:sz w:val="12"/>
        </w:rPr>
        <w:t>Debt: The First 5,000 Years</w:t>
      </w:r>
      <w:r w:rsidRPr="00CC4FBD">
        <w:rPr>
          <w:sz w:val="12"/>
        </w:rPr>
        <w:t>, “Capitalism has transformed the world in many ways that are clearly irreversible” and we therefore need to give up “the false choice between state and market that [has] so monopolized political ideology for the last centuries that it made it difficult to argue about anything else.” We need, in other words, to stop thinking like leftists</w:t>
      </w:r>
      <w:r w:rsidRPr="00CC4FBD">
        <w:rPr>
          <w:rStyle w:val="StyleUnderline"/>
        </w:rPr>
        <w:t>. But herein lies the problem. Not all possible forms of human existence and social interaction, no matter how removed they are from the institutions of power and capital, are good forms of social organization.</w:t>
      </w:r>
      <w:r w:rsidRPr="00CC4FBD">
        <w:rPr>
          <w:sz w:val="12"/>
        </w:rPr>
        <w:t xml:space="preserve"> Although it is easy to look enthusiastically to those societies—ancient or modern, Western or non-Western—that exist beyond the structures of the state, they, too, have their own patterns of hierarchy, their own embittered lines of inequality and injustice. More important, </w:t>
      </w:r>
      <w:r w:rsidRPr="00CC4FBD">
        <w:rPr>
          <w:rStyle w:val="StyleUnderline"/>
        </w:rPr>
        <w:t xml:space="preserve">to select one form of social organization over the other is always an act of exclusion. Instituting and then protecting a particular way of life will always require a normative commitment in which not every value system is respected—in which, in other words, there is a moral hierarchy. </w:t>
      </w:r>
      <w:r w:rsidRPr="00CC4FBD">
        <w:rPr>
          <w:sz w:val="12"/>
        </w:rPr>
        <w:t xml:space="preserve">More problematically, </w:t>
      </w:r>
      <w:r w:rsidRPr="00CC4FBD">
        <w:rPr>
          <w:rStyle w:val="StyleUnderline"/>
        </w:rPr>
        <w:t xml:space="preserve">by working outside structures of power one may circumvent coercive systems but one does </w:t>
      </w:r>
      <w:r w:rsidRPr="00CC4FBD">
        <w:rPr>
          <w:rStyle w:val="Emphasis"/>
        </w:rPr>
        <w:t>not necessarily subvert them</w:t>
      </w:r>
      <w:r w:rsidRPr="00CC4FBD">
        <w:rPr>
          <w:rStyle w:val="StyleUnderline"/>
        </w:rPr>
        <w:t>. Localizing politics</w:t>
      </w:r>
      <w:r w:rsidRPr="00CC4FBD">
        <w:rPr>
          <w:sz w:val="12"/>
        </w:rPr>
        <w:t xml:space="preserve">—stripping it of its larger institutional ambitions—has, to be sure, its advantages. But without a larger structural vision, it </w:t>
      </w:r>
      <w:r w:rsidRPr="00CC4FBD">
        <w:rPr>
          <w:rStyle w:val="Emphasis"/>
        </w:rPr>
        <w:t>does not go far enough</w:t>
      </w:r>
      <w:r w:rsidRPr="00CC4FBD">
        <w:rPr>
          <w:rStyle w:val="StyleUnderline"/>
        </w:rPr>
        <w:t>. “Bubbles of freedom,”</w:t>
      </w:r>
      <w:r w:rsidRPr="00CC4FBD">
        <w:rPr>
          <w:sz w:val="12"/>
        </w:rPr>
        <w:t xml:space="preserve"> as Graeber calls them, </w:t>
      </w:r>
      <w:r w:rsidRPr="00CC4FBD">
        <w:rPr>
          <w:rStyle w:val="StyleUnderline"/>
        </w:rPr>
        <w:t>may create a larger variety of non-institutional life. But they will always neglect other crucial avenues of freedom: in particular, those social and economic rights that can only be protected from the top down</w:t>
      </w:r>
      <w:r w:rsidRPr="00CC4FBD">
        <w:rPr>
          <w:sz w:val="12"/>
        </w:rPr>
        <w:t xml:space="preserve">. In this way, </w:t>
      </w:r>
      <w:r w:rsidRPr="00CC4FBD">
        <w:rPr>
          <w:rStyle w:val="Emphasis"/>
        </w:rPr>
        <w:t xml:space="preserve">the anti-institutionalism </w:t>
      </w:r>
      <w:r w:rsidRPr="00CC4FBD">
        <w:rPr>
          <w:rStyle w:val="StyleUnderline"/>
        </w:rPr>
        <w:t>of horizontalism comes dangerously close to that of the libertarian Right. The turn to previous eras of social organization, the desire to locate and confine politics to a particular regional space, the deep skepticism toward all forms of institutional life not only mirror the aspirations of libertarianism but help cloak those hierarchies spawned from non-institutional forms of power and capital. This is a</w:t>
      </w:r>
      <w:r w:rsidRPr="00CC4FBD">
        <w:rPr>
          <w:sz w:val="12"/>
        </w:rPr>
        <w:t xml:space="preserve"> particularly </w:t>
      </w:r>
      <w:r w:rsidRPr="00CC4FBD">
        <w:rPr>
          <w:rStyle w:val="StyleUnderline"/>
        </w:rPr>
        <w:t>pointed irony for a political ideology that claims to be opposed to the</w:t>
      </w:r>
      <w:r w:rsidRPr="00CC4FBD">
        <w:rPr>
          <w:sz w:val="12"/>
        </w:rPr>
        <w:t xml:space="preserve"> many </w:t>
      </w:r>
      <w:r w:rsidRPr="00CC4FBD">
        <w:rPr>
          <w:rStyle w:val="StyleUnderline"/>
        </w:rPr>
        <w:t>injustices</w:t>
      </w:r>
      <w:r w:rsidRPr="00CC4FBD">
        <w:rPr>
          <w:sz w:val="12"/>
        </w:rPr>
        <w:t xml:space="preserve"> </w:t>
      </w:r>
      <w:r w:rsidRPr="00CC4FBD">
        <w:rPr>
          <w:rStyle w:val="StyleUnderline"/>
        </w:rPr>
        <w:t>of a non-institutional market</w:t>
      </w:r>
      <w:r w:rsidRPr="00CC4FBD">
        <w:rPr>
          <w:sz w:val="12"/>
        </w:rPr>
        <w:t xml:space="preserve">—in particular, its unregulated financial schemes. Perhaps this is an irony deeply woven into the theoretical quilt of autonomy: a vision that, as a result of its anti-institutionalism, is drawn to all sites of individual liberation—even those that are to be found in the marketplace. As Graeber concludes in </w:t>
      </w:r>
      <w:r w:rsidRPr="00CC4FBD">
        <w:rPr>
          <w:i/>
          <w:iCs/>
          <w:sz w:val="12"/>
        </w:rPr>
        <w:t>Debt</w:t>
      </w:r>
      <w:r w:rsidRPr="00CC4FBD">
        <w:rPr>
          <w:sz w:val="12"/>
        </w:rPr>
        <w:t xml:space="preserve">, “Markets, when allowed to drift entirely free from their violent origins, invariably begin to grow into something different, into networks of honor, trust, and mutual connectedness,” whereas “the maintenance of systems of coercion constantly do the opposite: turn the products of human cooperation, creativity, devotion, love and trust back into numbers once again.” In many ways, this is the result of a set of political ideas that have lost touch with their origins. The desire for autonomy was born out of the socialist—if not also often the Marxist—tradition and there was always a guarded sympathy for the structures needed to oppose organized systems of capital and power. Large-scale institutions were, for thinkers such as Castoriadis, Negri, and C.L.R. James, still essential if every cook was truly to govern. </w:t>
      </w:r>
      <w:r w:rsidRPr="00CC4FBD">
        <w:rPr>
          <w:rStyle w:val="StyleUnderline"/>
        </w:rPr>
        <w:t>To only “try to create ‘spaces</w:t>
      </w:r>
      <w:r w:rsidRPr="00CC4FBD">
        <w:rPr>
          <w:sz w:val="12"/>
        </w:rPr>
        <w:t xml:space="preserve"> of freedom’ ‘alongside’ of the State” </w:t>
      </w:r>
      <w:r w:rsidRPr="00CC4FBD">
        <w:rPr>
          <w:rStyle w:val="StyleUnderline"/>
        </w:rPr>
        <w:t>meant</w:t>
      </w:r>
      <w:r w:rsidRPr="00CC4FBD">
        <w:rPr>
          <w:sz w:val="12"/>
        </w:rPr>
        <w:t xml:space="preserve">, as Castoriadis was to argue later in his life, </w:t>
      </w:r>
      <w:r w:rsidRPr="00CC4FBD">
        <w:rPr>
          <w:rStyle w:val="StyleUnderline"/>
        </w:rPr>
        <w:t>to back “down from the problem of politics</w:t>
      </w:r>
      <w:r w:rsidRPr="00CC4FBD">
        <w:rPr>
          <w:sz w:val="12"/>
        </w:rPr>
        <w:t xml:space="preserve">.” In fact, this was, he believed, the failure of 1968: “the inability to set up new, different institutions” and recognize that </w:t>
      </w:r>
      <w:r w:rsidRPr="00CC4FBD">
        <w:rPr>
          <w:rStyle w:val="StyleUnderline"/>
        </w:rPr>
        <w:t>“there is no such thing as a society without institutions.” This is—and will be—a problem for the horizontalist Left as it moves forward.</w:t>
      </w:r>
      <w:r w:rsidRPr="00CC4FBD">
        <w:rPr>
          <w:sz w:val="12"/>
        </w:rPr>
        <w:t xml:space="preserve"> As a leftism ready-made for an age in which all sides of the political spectrum are arrayed against the regulatory state</w:t>
      </w:r>
      <w:r w:rsidRPr="00CC4FBD">
        <w:rPr>
          <w:rStyle w:val="StyleUnderline"/>
        </w:rPr>
        <w:t xml:space="preserve">, it is always in danger of becoming absorbed into the very ideological apparatus it seeks to dismantle. For it aspires to a decentralized and organic politics that, in both principle </w:t>
      </w:r>
      <w:r w:rsidRPr="00CC4FBD">
        <w:rPr>
          <w:sz w:val="12"/>
          <w:szCs w:val="16"/>
        </w:rPr>
        <w:t xml:space="preserve">¶ </w:t>
      </w:r>
      <w:r w:rsidRPr="00CC4FBD">
        <w:rPr>
          <w:rStyle w:val="Emphasis"/>
        </w:rPr>
        <w:t>and practice, shares a lot in common with its central target. Both it and the “free market” are anti-institutional.</w:t>
      </w:r>
      <w:r w:rsidRPr="00CC4FBD">
        <w:rPr>
          <w:sz w:val="12"/>
        </w:rPr>
        <w:t xml:space="preserve"> And the latter will remain so without larger vertical measures. </w:t>
      </w:r>
      <w:r w:rsidRPr="00CC4FBD">
        <w:rPr>
          <w:rStyle w:val="StyleUnderline"/>
        </w:rPr>
        <w:t>Structures, not only everyday practices, need to be reformed</w:t>
      </w:r>
      <w:r w:rsidRPr="00CC4FBD">
        <w:rPr>
          <w:sz w:val="12"/>
        </w:rPr>
        <w:t xml:space="preserve">. The revolution cannot happen only on the ground; it must also happen from above. </w:t>
      </w:r>
      <w:r w:rsidRPr="00CC4FBD">
        <w:rPr>
          <w:rStyle w:val="StyleUnderline"/>
        </w:rPr>
        <w:t>A direct democracy still needs its indirect structures</w:t>
      </w:r>
      <w:r w:rsidRPr="00CC4FBD">
        <w:rPr>
          <w:sz w:val="12"/>
        </w:rPr>
        <w:t xml:space="preserve">, individual freedoms still need to be measured by their collective consequences, </w:t>
      </w:r>
      <w:r w:rsidRPr="00CC4FBD">
        <w:rPr>
          <w:rStyle w:val="StyleUnderline"/>
        </w:rPr>
        <w:t>and notions of social and economic equality still need to stand next to the desire for greater political participation. Deregulation is another regulatory regime, and to replace it requires new regulations: institutions that will limit the excesses of the market.</w:t>
      </w:r>
      <w:r w:rsidRPr="00CC4FBD">
        <w:rPr>
          <w:sz w:val="12"/>
        </w:rPr>
        <w:t xml:space="preserve"> As Castoriadis insisted in the years after 1968, the Left’s task is not only to abolish old institutions but to discover “new kinds of relationship between society and its institutions.” Horizontalism has come to serve as an important break from the static strategies and categories of analysis that have slowed an aging and vertically inclined Left. OWS was to represent its fullest expression yet, though it has a much longer back story and still—one hopes—a promising future. But horizontalists such as Graeber and Sitrin will struggle to establish spaces of freedom if they cannot formulate a larger vision for a society. Their vision is not—as several on the vertical left have suggested—too utopian but not utopian enough: </w:t>
      </w:r>
      <w:r w:rsidRPr="00CC4FBD">
        <w:rPr>
          <w:rStyle w:val="Emphasis"/>
        </w:rPr>
        <w:t>in seeking out local spaces of freedom, they have confined their ambitions; they have, in fact, come, at times, to mirror the very ideology they hope to resist.</w:t>
      </w:r>
      <w:r w:rsidRPr="00CC4FBD">
        <w:rPr>
          <w:sz w:val="12"/>
        </w:rPr>
        <w:t xml:space="preserve"> In his famous retelling of the turtle parable, Clifford Geertz warned that in </w:t>
      </w:r>
      <w:r w:rsidRPr="00CC4FBD">
        <w:rPr>
          <w:rStyle w:val="StyleUnderline"/>
        </w:rPr>
        <w:t>“the search of all-too-deep-lying turtles,” we have to be careful to not “lose touch with the hard surfaces of life—with the political, economic, stratificatory realities</w:t>
      </w:r>
      <w:r w:rsidRPr="00CC4FBD">
        <w:rPr>
          <w:sz w:val="12"/>
        </w:rPr>
        <w:t xml:space="preserve"> within which men are everywhere contained.” This is an ever-present temptation, and one that, in our age of ever more stratification, we must resist.</w:t>
      </w:r>
    </w:p>
    <w:p w:rsidR="009C3067" w:rsidRPr="00CC4FBD" w:rsidRDefault="009C3067" w:rsidP="009C3067">
      <w:pPr>
        <w:pStyle w:val="Heading3"/>
        <w:rPr>
          <w:lang w:bidi="en-US"/>
        </w:rPr>
      </w:pPr>
      <w:r w:rsidRPr="00CC4FBD">
        <w:rPr>
          <w:lang w:bidi="en-US"/>
        </w:rPr>
        <w:t>Link – International Events</w:t>
      </w:r>
    </w:p>
    <w:p w:rsidR="009C3067" w:rsidRPr="00CC4FBD" w:rsidRDefault="009C3067" w:rsidP="009C3067">
      <w:pPr>
        <w:rPr>
          <w:lang w:bidi="en-US"/>
        </w:rPr>
      </w:pPr>
    </w:p>
    <w:p w:rsidR="009C3067" w:rsidRPr="00CC4FBD" w:rsidRDefault="009C3067" w:rsidP="009C3067">
      <w:pPr>
        <w:pStyle w:val="Heading4"/>
      </w:pPr>
      <w:r w:rsidRPr="00CC4FBD">
        <w:t xml:space="preserve">Filtering international events through domestic analytics is a form of violent erasure that prevents more complex diagnoses </w:t>
      </w:r>
    </w:p>
    <w:p w:rsidR="009C3067" w:rsidRPr="00CC4FBD" w:rsidRDefault="009C3067" w:rsidP="009C3067">
      <w:r w:rsidRPr="00CC4FBD">
        <w:rPr>
          <w:rStyle w:val="Style13ptBold"/>
        </w:rPr>
        <w:t>Cohen 14</w:t>
      </w:r>
      <w:r w:rsidRPr="00CC4FBD">
        <w:t xml:space="preserve"> (Nick Cohen, columnist for the Spectator, Noam Chomsky in the Crimea, March 3, </w:t>
      </w:r>
      <w:hyperlink r:id="rId24" w:history="1">
        <w:r w:rsidRPr="00CC4FBD">
          <w:rPr>
            <w:rStyle w:val="Hyperlink"/>
          </w:rPr>
          <w:t>http://blogs.spectator.co.uk/nick-cohen/2014/03/chomsky-in-the-crimea/</w:t>
        </w:r>
      </w:hyperlink>
      <w:r w:rsidRPr="00CC4FBD">
        <w:t>)</w:t>
      </w:r>
    </w:p>
    <w:p w:rsidR="009C3067" w:rsidRPr="00CC4FBD" w:rsidRDefault="009C3067" w:rsidP="009C3067">
      <w:pPr>
        <w:rPr>
          <w:sz w:val="16"/>
        </w:rPr>
      </w:pPr>
      <w:r w:rsidRPr="00CC4FBD">
        <w:rPr>
          <w:sz w:val="16"/>
        </w:rPr>
        <w:t xml:space="preserve">In short, </w:t>
      </w:r>
      <w:r w:rsidRPr="00CC4FBD">
        <w:rPr>
          <w:rStyle w:val="StyleUnderline"/>
        </w:rPr>
        <w:t xml:space="preserve">the activist left will not tell its followers that </w:t>
      </w:r>
      <w:r w:rsidRPr="00CC4FBD">
        <w:rPr>
          <w:rStyle w:val="Emphasis"/>
        </w:rPr>
        <w:t>we are witnessing imperialism</w:t>
      </w:r>
      <w:r w:rsidRPr="00CC4FBD">
        <w:rPr>
          <w:sz w:val="16"/>
        </w:rPr>
        <w:t>: not ‘cultural imperialism’ or ‘neo-colonialism’ or any of those other catchall, thought-forbidding phrases, but the real thing.</w:t>
      </w:r>
      <w:r w:rsidRPr="00CC4FBD">
        <w:rPr>
          <w:sz w:val="12"/>
        </w:rPr>
        <w:t>¶</w:t>
      </w:r>
      <w:r w:rsidRPr="00CC4FBD">
        <w:rPr>
          <w:sz w:val="16"/>
        </w:rPr>
        <w:t xml:space="preserve"> Ukraine has not committed crimes against humanity, so there is no duty on foreign states to intervene to protect its citizens. It does not menace its neighbours or threaten the international order by seeking to obtain weapons of mass destruction. Moreover anyone with a sense of history knows that Putin is invading a region where the Russian empire in its Stalinist stage persecuted and deported native and Muslim Tartars.</w:t>
      </w:r>
      <w:r w:rsidRPr="00CC4FBD">
        <w:rPr>
          <w:sz w:val="12"/>
        </w:rPr>
        <w:t>¶</w:t>
      </w:r>
      <w:r w:rsidRPr="00CC4FBD">
        <w:rPr>
          <w:sz w:val="16"/>
        </w:rPr>
        <w:t xml:space="preserve"> Yet </w:t>
      </w:r>
      <w:r w:rsidRPr="00CC4FBD">
        <w:rPr>
          <w:rStyle w:val="StyleUnderline"/>
        </w:rPr>
        <w:t>the same people who are the first to shout ‘Islamophobia’ and pledge their allegiance to endangered minorities stay silent</w:t>
      </w:r>
      <w:r w:rsidRPr="00CC4FBD">
        <w:rPr>
          <w:sz w:val="16"/>
        </w:rPr>
        <w:t xml:space="preserve">. </w:t>
      </w:r>
      <w:r w:rsidRPr="00CC4FBD">
        <w:rPr>
          <w:rStyle w:val="StyleUnderline"/>
        </w:rPr>
        <w:t>Just as they stay silent about the Syrian atrocities, although they would have been the first to march if the West had intervened after the Assad regime used chemical weapons</w:t>
      </w:r>
      <w:r w:rsidRPr="00CC4FBD">
        <w:rPr>
          <w:sz w:val="16"/>
        </w:rPr>
        <w:t>.</w:t>
      </w:r>
      <w:r w:rsidRPr="00CC4FBD">
        <w:rPr>
          <w:sz w:val="12"/>
        </w:rPr>
        <w:t>¶</w:t>
      </w:r>
      <w:r w:rsidRPr="00CC4FBD">
        <w:rPr>
          <w:sz w:val="16"/>
        </w:rPr>
        <w:t xml:space="preserve"> </w:t>
      </w:r>
      <w:r w:rsidRPr="00CC4FBD">
        <w:rPr>
          <w:rStyle w:val="StyleUnderline"/>
        </w:rPr>
        <w:t>Justifications for these hypocrisies are hard to find</w:t>
      </w:r>
      <w:r w:rsidRPr="00CC4FBD">
        <w:rPr>
          <w:sz w:val="16"/>
        </w:rPr>
        <w:t xml:space="preserve">. </w:t>
      </w:r>
      <w:r w:rsidRPr="00CC4FBD">
        <w:rPr>
          <w:rStyle w:val="StyleUnderline"/>
        </w:rPr>
        <w:t>Modern people</w:t>
      </w:r>
      <w:r w:rsidRPr="00CC4FBD">
        <w:rPr>
          <w:sz w:val="16"/>
        </w:rPr>
        <w:t xml:space="preserve"> admit to sexual behaviour their ancestors would have died rather than admit. But </w:t>
      </w:r>
      <w:r w:rsidRPr="00CC4FBD">
        <w:rPr>
          <w:rStyle w:val="StyleUnderline"/>
        </w:rPr>
        <w:t>do not like to say that they are hypocrites</w:t>
      </w:r>
      <w:r w:rsidRPr="00CC4FBD">
        <w:rPr>
          <w:sz w:val="16"/>
        </w:rPr>
        <w:t>, let alone explain their deceits. A few readers, however, have justified themselves by pointing to an argument by Noam Chomsky, in which he explained the double standards of his own career to his own satisfaction and the satisfaction of his easily pleased followers.</w:t>
      </w:r>
      <w:r w:rsidRPr="00CC4FBD">
        <w:rPr>
          <w:sz w:val="12"/>
        </w:rPr>
        <w:t>¶</w:t>
      </w:r>
      <w:r w:rsidRPr="00CC4FBD">
        <w:rPr>
          <w:sz w:val="16"/>
        </w:rPr>
        <w:t xml:space="preserve"> </w:t>
      </w:r>
      <w:r w:rsidRPr="00CC4FBD">
        <w:rPr>
          <w:rStyle w:val="StyleUnderline"/>
        </w:rPr>
        <w:t>The</w:t>
      </w:r>
      <w:r w:rsidRPr="00CC4FBD">
        <w:rPr>
          <w:sz w:val="16"/>
        </w:rPr>
        <w:t xml:space="preserve"> Chomsky </w:t>
      </w:r>
      <w:r w:rsidRPr="00CC4FBD">
        <w:rPr>
          <w:rStyle w:val="StyleUnderline"/>
        </w:rPr>
        <w:t>apologia</w:t>
      </w:r>
      <w:r w:rsidRPr="00CC4FBD">
        <w:rPr>
          <w:sz w:val="16"/>
        </w:rPr>
        <w:t xml:space="preserve"> is worth considering because it </w:t>
      </w:r>
      <w:r w:rsidRPr="00CC4FBD">
        <w:rPr>
          <w:rStyle w:val="StyleUnderline"/>
        </w:rPr>
        <w:t>defends the rejection of universal values by millions of people in the rich world</w:t>
      </w:r>
      <w:r w:rsidRPr="00CC4FBD">
        <w:rPr>
          <w:sz w:val="16"/>
        </w:rPr>
        <w:t>, many of whom will never have heard of Noam Chomsky, but feel as he does.</w:t>
      </w:r>
      <w:r w:rsidRPr="00CC4FBD">
        <w:rPr>
          <w:sz w:val="12"/>
        </w:rPr>
        <w:t>¶</w:t>
      </w:r>
      <w:r w:rsidRPr="00CC4FBD">
        <w:rPr>
          <w:sz w:val="16"/>
        </w:rPr>
        <w:t xml:space="preserve"> Chomsky divided his defence of concentrating his criticism on the West and ignoring crimes against humanity by others in two.</w:t>
      </w:r>
      <w:r w:rsidRPr="00CC4FBD">
        <w:rPr>
          <w:sz w:val="12"/>
        </w:rPr>
        <w:t>¶</w:t>
      </w:r>
      <w:r w:rsidRPr="00CC4FBD">
        <w:rPr>
          <w:sz w:val="16"/>
        </w:rPr>
        <w:t xml:space="preserve"> </w:t>
      </w:r>
      <w:r w:rsidRPr="00CC4FBD">
        <w:rPr>
          <w:rStyle w:val="StyleUnderline"/>
        </w:rPr>
        <w:t>First, he said that the U</w:t>
      </w:r>
      <w:r w:rsidRPr="00CC4FBD">
        <w:rPr>
          <w:sz w:val="16"/>
        </w:rPr>
        <w:t xml:space="preserve">nited </w:t>
      </w:r>
      <w:r w:rsidRPr="00CC4FBD">
        <w:rPr>
          <w:rStyle w:val="StyleUnderline"/>
        </w:rPr>
        <w:t>S</w:t>
      </w:r>
      <w:r w:rsidRPr="00CC4FBD">
        <w:rPr>
          <w:sz w:val="16"/>
        </w:rPr>
        <w:t xml:space="preserve">tates </w:t>
      </w:r>
      <w:r w:rsidRPr="00CC4FBD">
        <w:rPr>
          <w:rStyle w:val="StyleUnderline"/>
        </w:rPr>
        <w:t xml:space="preserve">was </w:t>
      </w:r>
      <w:r w:rsidRPr="00CC4FBD">
        <w:rPr>
          <w:rStyle w:val="Emphasis"/>
        </w:rPr>
        <w:t>the main cause</w:t>
      </w:r>
      <w:r w:rsidRPr="00CC4FBD">
        <w:rPr>
          <w:rStyle w:val="StyleUnderline"/>
        </w:rPr>
        <w:t xml:space="preserve"> of terror in the world – ‘the larger component of international violence’</w:t>
      </w:r>
      <w:r w:rsidRPr="00CC4FBD">
        <w:rPr>
          <w:sz w:val="16"/>
        </w:rPr>
        <w:t>. I guess he lost many readers as soon as the words were out of his mouth. Before you dismiss them and say that Chomsky and his kind are hysterics, however, you must be careful not to make the same mistake as they do.</w:t>
      </w:r>
      <w:r w:rsidRPr="00CC4FBD">
        <w:rPr>
          <w:sz w:val="12"/>
        </w:rPr>
        <w:t>¶</w:t>
      </w:r>
      <w:r w:rsidRPr="00CC4FBD">
        <w:rPr>
          <w:sz w:val="16"/>
        </w:rPr>
        <w:t xml:space="preserve"> </w:t>
      </w:r>
      <w:r w:rsidRPr="00CC4FBD">
        <w:rPr>
          <w:rStyle w:val="Emphasis"/>
        </w:rPr>
        <w:t>Human rights are not a competition</w:t>
      </w:r>
      <w:r w:rsidRPr="00CC4FBD">
        <w:rPr>
          <w:sz w:val="16"/>
        </w:rPr>
        <w:t xml:space="preserve">. </w:t>
      </w:r>
      <w:r w:rsidRPr="00CC4FBD">
        <w:rPr>
          <w:rStyle w:val="StyleUnderline"/>
        </w:rPr>
        <w:t>Western crimes are not diminished just because it is easy to prove that the U</w:t>
      </w:r>
      <w:r w:rsidRPr="00CC4FBD">
        <w:rPr>
          <w:sz w:val="16"/>
        </w:rPr>
        <w:t xml:space="preserve">nited </w:t>
      </w:r>
      <w:r w:rsidRPr="00CC4FBD">
        <w:rPr>
          <w:rStyle w:val="StyleUnderline"/>
        </w:rPr>
        <w:t>S</w:t>
      </w:r>
      <w:r w:rsidRPr="00CC4FBD">
        <w:rPr>
          <w:sz w:val="16"/>
        </w:rPr>
        <w:t xml:space="preserve">tates </w:t>
      </w:r>
      <w:r w:rsidRPr="00CC4FBD">
        <w:rPr>
          <w:rStyle w:val="StyleUnderline"/>
        </w:rPr>
        <w:t xml:space="preserve">or the West does not provide ‘the larger component of international violence’. To say in the Cold War that the West’s support of dictatorships in Latin America or Africa was not as bad as the crimes of Stalin, Mao or the Ethiopian colonels was back-covering relativism then. It put Western crimes into context but was meant to excuse them. America today still supports dictatorships. Today, the fact that Western-backed Saudi Arabia is a better place to live than, say, communist, North Korea is </w:t>
      </w:r>
      <w:r w:rsidRPr="00CC4FBD">
        <w:rPr>
          <w:rStyle w:val="Emphasis"/>
        </w:rPr>
        <w:t>an irrelevance</w:t>
      </w:r>
      <w:r w:rsidRPr="00CC4FBD">
        <w:rPr>
          <w:rStyle w:val="StyleUnderline"/>
        </w:rPr>
        <w:t xml:space="preserve"> both to Saudis and North Koreans</w:t>
      </w:r>
      <w:r w:rsidRPr="00CC4FBD">
        <w:rPr>
          <w:sz w:val="16"/>
        </w:rPr>
        <w:t>. In one area of coercive policy, meanwhile, America is as oppressive as any dictatorship. Per hundred thousand of population, its prison population is greater than Russia’s and far greater than China’s. That there is so little commentary on (let alone condemnation of) mass incarceration on a staggering scale shows how easily westerners accept an intolerable status quo, just because it has been like that for as long as anyone can remember.</w:t>
      </w:r>
      <w:r w:rsidRPr="00CC4FBD">
        <w:rPr>
          <w:sz w:val="12"/>
        </w:rPr>
        <w:t>¶</w:t>
      </w:r>
      <w:r w:rsidRPr="00CC4FBD">
        <w:rPr>
          <w:sz w:val="16"/>
        </w:rPr>
        <w:t xml:space="preserve"> </w:t>
      </w:r>
      <w:r w:rsidRPr="00CC4FBD">
        <w:rPr>
          <w:rStyle w:val="StyleUnderline"/>
        </w:rPr>
        <w:t>The way to avoid double standard is so clear I feel embarrassed pointing it out. You stick by your values and praise or criticise without fear or favour</w:t>
      </w:r>
      <w:r w:rsidRPr="00CC4FBD">
        <w:rPr>
          <w:sz w:val="16"/>
        </w:rPr>
        <w:t xml:space="preserve">. </w:t>
      </w:r>
      <w:r w:rsidRPr="00CC4FBD">
        <w:rPr>
          <w:rStyle w:val="StyleUnderline"/>
        </w:rPr>
        <w:t>Chomsky</w:t>
      </w:r>
      <w:r w:rsidRPr="00CC4FBD">
        <w:rPr>
          <w:b/>
          <w:u w:val="single"/>
        </w:rPr>
        <w:t xml:space="preserve">, </w:t>
      </w:r>
      <w:r w:rsidRPr="00CC4FBD">
        <w:rPr>
          <w:rStyle w:val="StyleUnderline"/>
        </w:rPr>
        <w:t>however, goes on</w:t>
      </w:r>
      <w:r w:rsidRPr="00CC4FBD">
        <w:rPr>
          <w:sz w:val="16"/>
        </w:rPr>
        <w:t xml:space="preserve"> to endorse double-standards. He presents a casuistic defence of hypocrisy, which many find comfort in. </w:t>
      </w:r>
      <w:r w:rsidRPr="00CC4FBD">
        <w:rPr>
          <w:rStyle w:val="StyleUnderline"/>
        </w:rPr>
        <w:t>Even if, he says, America were responsible for only two per cent of the violence in the world rather than “the majority of it”, he would still concentrate all his criticism on American crimes because as a US citizen he can do something about American policy, but nothing about the crimes of others</w:t>
      </w:r>
      <w:r w:rsidRPr="00CC4FBD">
        <w:rPr>
          <w:sz w:val="16"/>
        </w:rPr>
        <w:t>:</w:t>
      </w:r>
      <w:r w:rsidRPr="00CC4FBD">
        <w:rPr>
          <w:sz w:val="12"/>
        </w:rPr>
        <w:t>¶</w:t>
      </w:r>
      <w:r w:rsidRPr="00CC4FBD">
        <w:rPr>
          <w:sz w:val="16"/>
        </w:rPr>
        <w:t xml:space="preserve"> ‘</w:t>
      </w:r>
      <w:r w:rsidRPr="00CC4FBD">
        <w:rPr>
          <w:rStyle w:val="StyleUnderline"/>
        </w:rPr>
        <w:t>The ethical value of one’s actions depends on their anticipated and predictable consequences</w:t>
      </w:r>
      <w:r w:rsidRPr="00CC4FBD">
        <w:rPr>
          <w:sz w:val="16"/>
        </w:rPr>
        <w:t xml:space="preserve">. </w:t>
      </w:r>
      <w:r w:rsidRPr="00CC4FBD">
        <w:rPr>
          <w:rStyle w:val="StyleUnderline"/>
        </w:rPr>
        <w:t>It is very easy to denounce the atrocities of someone else</w:t>
      </w:r>
      <w:r w:rsidRPr="00CC4FBD">
        <w:rPr>
          <w:sz w:val="16"/>
        </w:rPr>
        <w:t xml:space="preserve">. </w:t>
      </w:r>
      <w:r w:rsidRPr="00CC4FBD">
        <w:rPr>
          <w:rStyle w:val="StyleUnderline"/>
        </w:rPr>
        <w:t>That has about as much ethical value as denouncing atrocities that took place in the 18th century</w:t>
      </w:r>
      <w:r w:rsidRPr="00CC4FBD">
        <w:rPr>
          <w:sz w:val="16"/>
        </w:rPr>
        <w:t>.’</w:t>
      </w:r>
      <w:r w:rsidRPr="00CC4FBD">
        <w:rPr>
          <w:sz w:val="12"/>
        </w:rPr>
        <w:t>¶</w:t>
      </w:r>
      <w:r w:rsidRPr="00CC4FBD">
        <w:rPr>
          <w:sz w:val="16"/>
        </w:rPr>
        <w:t xml:space="preserve"> I will pass over the self-serving notion that Chomsky, brave man that he is, has taken the hard road while his opponents have chosen the easy life. It is not courageous to protest in a Western country against the actions of a Western government when Western societies protect your rights to protest, and to speak and to write freely. Instead </w:t>
      </w:r>
      <w:r w:rsidRPr="00CC4FBD">
        <w:rPr>
          <w:rStyle w:val="StyleUnderline"/>
        </w:rPr>
        <w:t>you should consider the isolationist view conveyed by that glib little phrase “the atrocities of someone else</w:t>
      </w:r>
      <w:r w:rsidRPr="00CC4FBD">
        <w:rPr>
          <w:sz w:val="16"/>
        </w:rPr>
        <w:t>”, which slips from his lips like a sneer.</w:t>
      </w:r>
      <w:r w:rsidRPr="00CC4FBD">
        <w:rPr>
          <w:sz w:val="12"/>
        </w:rPr>
        <w:t>¶</w:t>
      </w:r>
      <w:r w:rsidRPr="00CC4FBD">
        <w:rPr>
          <w:sz w:val="16"/>
        </w:rPr>
        <w:t xml:space="preserve"> </w:t>
      </w:r>
      <w:r w:rsidRPr="00CC4FBD">
        <w:rPr>
          <w:rStyle w:val="StyleUnderline"/>
        </w:rPr>
        <w:t>Although there is something to be said for the notion that protest, like charity, should begin at home, Chomsky’s argument turns into the left-wing equivalent of the right-wing belief that we should not give aid to the poor world</w:t>
      </w:r>
      <w:r w:rsidRPr="00CC4FBD">
        <w:rPr>
          <w:sz w:val="16"/>
        </w:rPr>
        <w:t xml:space="preserve">. </w:t>
      </w:r>
      <w:r w:rsidRPr="00CC4FBD">
        <w:rPr>
          <w:rStyle w:val="StyleUnderline"/>
        </w:rPr>
        <w:t>When you rule out concern for the victims of ‘the atrocities someone else’ you prohibit lobbying for Western states to take in the refugees of ‘the atrocities of someone else’</w:t>
      </w:r>
      <w:r w:rsidRPr="00CC4FBD">
        <w:rPr>
          <w:sz w:val="16"/>
        </w:rPr>
        <w:t xml:space="preserve">. </w:t>
      </w:r>
      <w:r w:rsidRPr="00CC4FBD">
        <w:rPr>
          <w:rStyle w:val="StyleUnderline"/>
        </w:rPr>
        <w:t xml:space="preserve">You rule out organising diplomatic pressure, and investigating ‘the atrocities of someone else,’ and prosecutions in the </w:t>
      </w:r>
      <w:r w:rsidRPr="00CC4FBD">
        <w:rPr>
          <w:rStyle w:val="Emphasis"/>
        </w:rPr>
        <w:t>i</w:t>
      </w:r>
      <w:r w:rsidRPr="00CC4FBD">
        <w:rPr>
          <w:rStyle w:val="StyleUnderline"/>
        </w:rPr>
        <w:t xml:space="preserve">nternational </w:t>
      </w:r>
      <w:r w:rsidRPr="00CC4FBD">
        <w:rPr>
          <w:rStyle w:val="Emphasis"/>
        </w:rPr>
        <w:t>c</w:t>
      </w:r>
      <w:r w:rsidRPr="00CC4FBD">
        <w:rPr>
          <w:rStyle w:val="StyleUnderline"/>
        </w:rPr>
        <w:t xml:space="preserve">riminal </w:t>
      </w:r>
      <w:r w:rsidRPr="00CC4FBD">
        <w:rPr>
          <w:rStyle w:val="Emphasis"/>
        </w:rPr>
        <w:t>c</w:t>
      </w:r>
      <w:r w:rsidRPr="00CC4FBD">
        <w:rPr>
          <w:rStyle w:val="StyleUnderline"/>
        </w:rPr>
        <w:t>ourt, and sanctions. In short, Chomsky rules</w:t>
      </w:r>
      <w:r w:rsidRPr="00CC4FBD">
        <w:rPr>
          <w:sz w:val="16"/>
        </w:rPr>
        <w:t xml:space="preserve"> out the idea of </w:t>
      </w:r>
      <w:r w:rsidRPr="00CC4FBD">
        <w:rPr>
          <w:rStyle w:val="StyleUnderline"/>
        </w:rPr>
        <w:t>solidarity</w:t>
      </w:r>
      <w:r w:rsidRPr="00CC4FBD">
        <w:rPr>
          <w:sz w:val="16"/>
        </w:rPr>
        <w:t>.</w:t>
      </w:r>
      <w:r w:rsidRPr="00CC4FBD">
        <w:rPr>
          <w:sz w:val="12"/>
        </w:rPr>
        <w:t>¶</w:t>
      </w:r>
      <w:r w:rsidRPr="00CC4FBD">
        <w:rPr>
          <w:sz w:val="16"/>
        </w:rPr>
        <w:t xml:space="preserve"> </w:t>
      </w:r>
      <w:r w:rsidRPr="00CC4FBD">
        <w:rPr>
          <w:rStyle w:val="StyleUnderline"/>
        </w:rPr>
        <w:t>When solidarity goes, all kinds of contortions become possible</w:t>
      </w:r>
      <w:r w:rsidRPr="00CC4FBD">
        <w:rPr>
          <w:sz w:val="16"/>
        </w:rPr>
        <w:t xml:space="preserve">. The worst elements of the Western left opposed Saddam Hussein, and wept hot tears for his victims. But </w:t>
      </w:r>
      <w:r w:rsidRPr="00CC4FBD">
        <w:rPr>
          <w:rStyle w:val="StyleUnderline"/>
        </w:rPr>
        <w:t>when Saddam stopped being America’s de facto ally his crimes became “the atrocities of someone else,’ which they dismissed with a shrug</w:t>
      </w:r>
      <w:r w:rsidRPr="00CC4FBD">
        <w:rPr>
          <w:sz w:val="16"/>
        </w:rPr>
        <w:t xml:space="preserve">. If Western governments were supporting Assad as a bulwark against radical Islam, the left would be marching against Baathist crimes. Equally, </w:t>
      </w:r>
      <w:r w:rsidRPr="00CC4FBD">
        <w:rPr>
          <w:rStyle w:val="StyleUnderline"/>
        </w:rPr>
        <w:t>if NATO had intervened after Assad had used chemical weapons the left would also be marching</w:t>
      </w:r>
      <w:r w:rsidRPr="00CC4FBD">
        <w:rPr>
          <w:sz w:val="16"/>
        </w:rPr>
        <w:t xml:space="preserve"> – but this time </w:t>
      </w:r>
      <w:r w:rsidRPr="00CC4FBD">
        <w:rPr>
          <w:rStyle w:val="StyleUnderline"/>
        </w:rPr>
        <w:t>against a ‘western war’</w:t>
      </w:r>
      <w:r w:rsidRPr="00CC4FBD">
        <w:rPr>
          <w:sz w:val="16"/>
        </w:rPr>
        <w:t>.</w:t>
      </w:r>
      <w:r w:rsidRPr="00CC4FBD">
        <w:rPr>
          <w:sz w:val="12"/>
        </w:rPr>
        <w:t>¶</w:t>
      </w:r>
      <w:r w:rsidRPr="00CC4FBD">
        <w:rPr>
          <w:sz w:val="16"/>
        </w:rPr>
        <w:t xml:space="preserve"> </w:t>
      </w:r>
      <w:r w:rsidRPr="00CC4FBD">
        <w:rPr>
          <w:rStyle w:val="StyleUnderline"/>
        </w:rPr>
        <w:t xml:space="preserve">As events have turned out, the West has done nothing worth mentioning in the Levant, so the mass murder in Syria can be dumped in the file marked ‘the atrocities of someone else,’ and </w:t>
      </w:r>
      <w:r w:rsidRPr="00CC4FBD">
        <w:rPr>
          <w:rStyle w:val="Emphasis"/>
        </w:rPr>
        <w:t>forgotten</w:t>
      </w:r>
      <w:r w:rsidRPr="00CC4FBD">
        <w:rPr>
          <w:sz w:val="16"/>
        </w:rPr>
        <w:t>.</w:t>
      </w:r>
      <w:r w:rsidRPr="00CC4FBD">
        <w:rPr>
          <w:sz w:val="12"/>
        </w:rPr>
        <w:t>¶</w:t>
      </w:r>
      <w:r w:rsidRPr="00CC4FBD">
        <w:rPr>
          <w:sz w:val="16"/>
        </w:rPr>
        <w:t xml:space="preserve"> </w:t>
      </w:r>
      <w:r w:rsidRPr="00CC4FBD">
        <w:rPr>
          <w:rStyle w:val="StyleUnderline"/>
        </w:rPr>
        <w:t>The lack of principle on display shows the breakdown of any coherent far left project. We have seen alliances between western leftists and radical Islamists</w:t>
      </w:r>
      <w:r w:rsidRPr="00CC4FBD">
        <w:rPr>
          <w:sz w:val="16"/>
        </w:rPr>
        <w:t xml:space="preserve">, even though radical Islam is a vicious movement of the religious right. </w:t>
      </w:r>
      <w:r w:rsidRPr="00CC4FBD">
        <w:rPr>
          <w:rStyle w:val="StyleUnderline"/>
        </w:rPr>
        <w:t>Now we are seeing left-wing defences of Putin</w:t>
      </w:r>
      <w:r w:rsidRPr="00CC4FBD">
        <w:rPr>
          <w:sz w:val="16"/>
        </w:rPr>
        <w:t>, even though Putin wants to make Russia a bulwark of reactionary politics.</w:t>
      </w:r>
      <w:r w:rsidRPr="00CC4FBD">
        <w:rPr>
          <w:sz w:val="12"/>
        </w:rPr>
        <w:t>¶</w:t>
      </w:r>
      <w:r w:rsidRPr="00CC4FBD">
        <w:rPr>
          <w:sz w:val="16"/>
        </w:rPr>
        <w:t xml:space="preserve"> I use the word ‘alliances’ because </w:t>
      </w:r>
      <w:r w:rsidRPr="00CC4FBD">
        <w:rPr>
          <w:rStyle w:val="StyleUnderline"/>
        </w:rPr>
        <w:t>the indifference to ‘the atrocities of someone else’</w:t>
      </w:r>
      <w:r w:rsidRPr="00CC4FBD">
        <w:rPr>
          <w:sz w:val="16"/>
        </w:rPr>
        <w:t xml:space="preserve"> Chomsky recommends </w:t>
      </w:r>
      <w:r w:rsidRPr="00CC4FBD">
        <w:rPr>
          <w:rStyle w:val="Emphasis"/>
        </w:rPr>
        <w:t>always slips from neutrality to endorsement</w:t>
      </w:r>
      <w:r w:rsidRPr="00CC4FBD">
        <w:rPr>
          <w:sz w:val="16"/>
        </w:rPr>
        <w:t xml:space="preserve">. </w:t>
      </w:r>
      <w:r w:rsidRPr="00CC4FBD">
        <w:rPr>
          <w:rStyle w:val="StyleUnderline"/>
        </w:rPr>
        <w:t>Chomsky himself covered up for the intellectuals who justified the Serb atrocities against Bosnia’s Muslims</w:t>
      </w:r>
      <w:r w:rsidRPr="00CC4FBD">
        <w:rPr>
          <w:sz w:val="16"/>
        </w:rPr>
        <w:t xml:space="preserve">. </w:t>
      </w:r>
      <w:r w:rsidRPr="00CC4FBD">
        <w:rPr>
          <w:rStyle w:val="StyleUnderline"/>
        </w:rPr>
        <w:t>This morning we see the British anti-war movement declaring in favour of war when Russian troops march</w:t>
      </w:r>
      <w:r w:rsidRPr="00CC4FBD">
        <w:rPr>
          <w:sz w:val="16"/>
        </w:rPr>
        <w:t xml:space="preserve">. The Economist has just denounced Britain’s part-time pacifists from the moral high ground – and when the Economist can look down on you from that exalted height anyone from the left should know that they are in trouble . </w:t>
      </w:r>
      <w:r w:rsidRPr="00CC4FBD">
        <w:rPr>
          <w:rStyle w:val="StyleUnderline"/>
        </w:rPr>
        <w:t>How</w:t>
      </w:r>
      <w:r w:rsidRPr="00CC4FBD">
        <w:rPr>
          <w:sz w:val="16"/>
        </w:rPr>
        <w:t xml:space="preserve">, it asks, </w:t>
      </w:r>
      <w:r w:rsidRPr="00CC4FBD">
        <w:rPr>
          <w:rStyle w:val="StyleUnderline"/>
        </w:rPr>
        <w:t xml:space="preserve">is it </w:t>
      </w:r>
      <w:r w:rsidRPr="00CC4FBD">
        <w:rPr>
          <w:rStyle w:val="StyleUnderline"/>
          <w:sz w:val="12"/>
        </w:rPr>
        <w:t xml:space="preserve">¶ </w:t>
      </w:r>
      <w:r w:rsidRPr="00CC4FBD">
        <w:rPr>
          <w:rStyle w:val="StyleUnderline"/>
        </w:rPr>
        <w:t>[The] job of an ‘anti-war’ movement is to attack its own passive government while parroting the arguments of a thuggish, illiberal power threatening its neighbour with invasion</w:t>
      </w:r>
      <w:r w:rsidRPr="00CC4FBD">
        <w:rPr>
          <w:sz w:val="16"/>
        </w:rPr>
        <w:t>.</w:t>
      </w:r>
      <w:r w:rsidRPr="00CC4FBD">
        <w:rPr>
          <w:sz w:val="12"/>
        </w:rPr>
        <w:t>¶</w:t>
      </w:r>
      <w:r w:rsidRPr="00CC4FBD">
        <w:rPr>
          <w:sz w:val="16"/>
        </w:rPr>
        <w:t xml:space="preserve"> The only answer is the answer Chomsky provides: </w:t>
      </w:r>
      <w:r w:rsidRPr="00CC4FBD">
        <w:rPr>
          <w:rStyle w:val="StyleUnderline"/>
        </w:rPr>
        <w:t>the relativist Western left is interested only in the West, and cannot even think about ‘the atrocities of someone else’</w:t>
      </w:r>
      <w:r w:rsidRPr="00CC4FBD">
        <w:rPr>
          <w:sz w:val="16"/>
        </w:rPr>
        <w:t>.</w:t>
      </w:r>
      <w:r w:rsidRPr="00CC4FBD">
        <w:rPr>
          <w:sz w:val="12"/>
        </w:rPr>
        <w:t>¶</w:t>
      </w:r>
      <w:r w:rsidRPr="00CC4FBD">
        <w:rPr>
          <w:sz w:val="16"/>
        </w:rPr>
        <w:t xml:space="preserve"> </w:t>
      </w:r>
      <w:r w:rsidRPr="00CC4FBD">
        <w:rPr>
          <w:rStyle w:val="StyleUnderline"/>
        </w:rPr>
        <w:t>The people of the Ukraine</w:t>
      </w:r>
      <w:r w:rsidRPr="00CC4FBD">
        <w:rPr>
          <w:sz w:val="16"/>
        </w:rPr>
        <w:t xml:space="preserve"> may not have much to be grateful for, but they </w:t>
      </w:r>
      <w:r w:rsidRPr="00CC4FBD">
        <w:rPr>
          <w:rStyle w:val="StyleUnderline"/>
        </w:rPr>
        <w:t xml:space="preserve">should be glad that they do not have the support of the relativist left. Its principles are pliable. Its morality is parochial. For believers trapped in its ever-shifting ideology, it is not enough that a stranger is a victim of oppression; they must be the victim of </w:t>
      </w:r>
      <w:r w:rsidRPr="00CC4FBD">
        <w:rPr>
          <w:rStyle w:val="Emphasis"/>
        </w:rPr>
        <w:t>the right sort</w:t>
      </w:r>
      <w:r w:rsidRPr="00CC4FBD">
        <w:rPr>
          <w:rStyle w:val="StyleUnderline"/>
        </w:rPr>
        <w:t xml:space="preserve"> of oppression</w:t>
      </w:r>
      <w:r w:rsidRPr="00CC4FBD">
        <w:rPr>
          <w:sz w:val="16"/>
        </w:rPr>
        <w:t xml:space="preserve">. </w:t>
      </w:r>
      <w:r w:rsidRPr="00CC4FBD">
        <w:rPr>
          <w:rStyle w:val="StyleUnderline"/>
        </w:rPr>
        <w:t>If they are the victims of the West, they have played their part well and are the Western left’s object of compassion. If their country should have the misfortune to be invaded by Russia rather than the U</w:t>
      </w:r>
      <w:r w:rsidRPr="00CC4FBD">
        <w:rPr>
          <w:sz w:val="16"/>
        </w:rPr>
        <w:t xml:space="preserve">nited </w:t>
      </w:r>
      <w:r w:rsidRPr="00CC4FBD">
        <w:rPr>
          <w:rStyle w:val="StyleUnderline"/>
        </w:rPr>
        <w:t>S</w:t>
      </w:r>
      <w:r w:rsidRPr="00CC4FBD">
        <w:rPr>
          <w:sz w:val="16"/>
        </w:rPr>
        <w:t xml:space="preserve">tates, </w:t>
      </w:r>
      <w:r w:rsidRPr="00CC4FBD">
        <w:rPr>
          <w:rStyle w:val="StyleUnderline"/>
        </w:rPr>
        <w:t xml:space="preserve">their </w:t>
      </w:r>
      <w:r w:rsidRPr="00CC4FBD">
        <w:rPr>
          <w:rStyle w:val="Emphasis"/>
        </w:rPr>
        <w:t>sufferings</w:t>
      </w:r>
      <w:r w:rsidRPr="00CC4FBD">
        <w:rPr>
          <w:rStyle w:val="StyleUnderline"/>
        </w:rPr>
        <w:t xml:space="preserve"> </w:t>
      </w:r>
      <w:r w:rsidRPr="00CC4FBD">
        <w:rPr>
          <w:rStyle w:val="Emphasis"/>
        </w:rPr>
        <w:t>become</w:t>
      </w:r>
      <w:r w:rsidRPr="00CC4FBD">
        <w:rPr>
          <w:sz w:val="16"/>
        </w:rPr>
        <w:t xml:space="preserve"> as </w:t>
      </w:r>
      <w:r w:rsidRPr="00CC4FBD">
        <w:rPr>
          <w:rStyle w:val="Emphasis"/>
        </w:rPr>
        <w:t>remote</w:t>
      </w:r>
      <w:r w:rsidRPr="00CC4FBD">
        <w:rPr>
          <w:rStyle w:val="StyleUnderline"/>
        </w:rPr>
        <w:t xml:space="preserve"> and distant</w:t>
      </w:r>
      <w:r w:rsidRPr="00CC4FBD">
        <w:rPr>
          <w:sz w:val="16"/>
        </w:rPr>
        <w:t xml:space="preserve"> as – what else? – the 18th century.</w:t>
      </w:r>
    </w:p>
    <w:p w:rsidR="009C3067" w:rsidRPr="00CC4FBD" w:rsidRDefault="009C3067" w:rsidP="009C3067">
      <w:pPr>
        <w:pStyle w:val="Heading2"/>
      </w:pPr>
      <w:bookmarkStart w:id="2" w:name="_Toc298677654"/>
      <w:r w:rsidRPr="00CC4FBD">
        <w:t>Impact</w:t>
      </w:r>
      <w:bookmarkEnd w:id="2"/>
    </w:p>
    <w:p w:rsidR="009C3067" w:rsidRPr="00CC4FBD" w:rsidRDefault="009C3067" w:rsidP="009C3067">
      <w:pPr>
        <w:pStyle w:val="Heading3"/>
      </w:pPr>
      <w:bookmarkStart w:id="3" w:name="_Toc298677655"/>
      <w:r w:rsidRPr="00CC4FBD">
        <w:t>Framing—Ethics</w:t>
      </w:r>
    </w:p>
    <w:p w:rsidR="009C3067" w:rsidRPr="00CC4FBD" w:rsidRDefault="009C3067" w:rsidP="009C3067">
      <w:pPr>
        <w:ind w:right="288"/>
        <w:rPr>
          <w:rFonts w:eastAsia="Times New Roman"/>
          <w:sz w:val="16"/>
          <w:szCs w:val="24"/>
        </w:rPr>
      </w:pPr>
    </w:p>
    <w:p w:rsidR="009C3067" w:rsidRPr="00CC4FBD" w:rsidRDefault="009C3067" w:rsidP="009C3067">
      <w:pPr>
        <w:pStyle w:val="Heading4"/>
        <w:rPr>
          <w:rFonts w:eastAsia="Times New Roman"/>
        </w:rPr>
      </w:pPr>
      <w:r w:rsidRPr="00CC4FBD">
        <w:rPr>
          <w:rFonts w:eastAsia="Times New Roman"/>
        </w:rPr>
        <w:t>A-Priori ethical obligation to reject capitalism</w:t>
      </w:r>
    </w:p>
    <w:p w:rsidR="009C3067" w:rsidRPr="00CC4FBD" w:rsidRDefault="009C3067" w:rsidP="009C3067">
      <w:pPr>
        <w:rPr>
          <w:rFonts w:eastAsia="Times New Roman"/>
          <w:sz w:val="16"/>
          <w:szCs w:val="24"/>
        </w:rPr>
      </w:pPr>
      <w:r w:rsidRPr="00CC4FBD">
        <w:rPr>
          <w:rFonts w:eastAsia="Times New Roman"/>
          <w:b/>
          <w:bCs/>
          <w:szCs w:val="24"/>
        </w:rPr>
        <w:t>Zizek &amp; Daly 4</w:t>
      </w:r>
      <w:r w:rsidRPr="00CC4FBD">
        <w:rPr>
          <w:rFonts w:eastAsia="Times New Roman"/>
          <w:sz w:val="16"/>
          <w:szCs w:val="24"/>
        </w:rPr>
        <w:t xml:space="preserve">-(Slavoj, </w:t>
      </w:r>
      <w:r w:rsidRPr="00CC4FBD">
        <w:rPr>
          <w:sz w:val="16"/>
        </w:rPr>
        <w:t>PhD in Philosophy @ the University of Ljubljana, Senior Research in Sociology @ the University of Ljubljana, Professor of Philosophy and Psychoanalysis @ the European Graduate School, has been a visiting professor @ University of Chicago, Columbia University, Princeton, University of London, and NYU, International Director of the Birkbeck Institute for the Humanities, president of the Society for Theoretical Psychoanalysis</w:t>
      </w:r>
      <w:r w:rsidRPr="00CC4FBD">
        <w:rPr>
          <w:rFonts w:eastAsia="Times New Roman"/>
          <w:sz w:val="16"/>
          <w:szCs w:val="24"/>
        </w:rPr>
        <w:t xml:space="preserve">, and Glyn, has been a Professor @ Essex University and Manchester University, Conversations with Zizek page 14-16) </w:t>
      </w:r>
    </w:p>
    <w:p w:rsidR="009C3067" w:rsidRPr="00CC4FBD" w:rsidRDefault="009C3067" w:rsidP="009C3067">
      <w:pPr>
        <w:spacing w:line="240" w:lineRule="auto"/>
        <w:ind w:right="288"/>
        <w:rPr>
          <w:rFonts w:eastAsia="Times New Roman" w:cs="Helvetica"/>
          <w:szCs w:val="24"/>
          <w:u w:val="single"/>
        </w:rPr>
      </w:pPr>
      <w:r w:rsidRPr="00CC4FBD">
        <w:rPr>
          <w:rFonts w:eastAsia="Times New Roman"/>
          <w:sz w:val="16"/>
          <w:szCs w:val="18"/>
        </w:rPr>
        <w:t>For Zizek it is imperative that we cut through this Gordian knot of postmodern protocol and recognize that</w:t>
      </w:r>
      <w:r w:rsidRPr="00CC4FBD">
        <w:rPr>
          <w:rFonts w:eastAsia="Times New Roman"/>
          <w:sz w:val="16"/>
          <w:szCs w:val="24"/>
        </w:rPr>
        <w:t xml:space="preserve"> </w:t>
      </w:r>
      <w:r w:rsidRPr="00CC4FBD">
        <w:rPr>
          <w:rFonts w:eastAsia="Times New Roman"/>
          <w:szCs w:val="24"/>
          <w:u w:val="single"/>
        </w:rPr>
        <w:t>our ethico-political responsibility is to confront the constitutive violence of today’s global capitalism</w:t>
      </w:r>
      <w:r w:rsidRPr="00CC4FBD">
        <w:rPr>
          <w:rFonts w:eastAsia="Times New Roman"/>
          <w:sz w:val="16"/>
          <w:szCs w:val="24"/>
        </w:rPr>
        <w:t xml:space="preserve"> and its obscene naturalization / anonymization of the millions who are subjugated by it throughout the world. </w:t>
      </w:r>
      <w:r w:rsidRPr="00CC4FBD">
        <w:rPr>
          <w:rFonts w:eastAsia="Times New Roman"/>
          <w:sz w:val="16"/>
          <w:szCs w:val="18"/>
        </w:rPr>
        <w:t>Against the standardized positions of postmodern culture – with all its pieties concerning ‘multiculturalist’ etiquette –</w:t>
      </w:r>
      <w:r w:rsidRPr="00CC4FBD">
        <w:rPr>
          <w:rFonts w:eastAsia="Times New Roman"/>
          <w:sz w:val="16"/>
          <w:szCs w:val="24"/>
        </w:rPr>
        <w:t xml:space="preserve"> Zizek is arguing for a politics that </w:t>
      </w:r>
      <w:r w:rsidRPr="00CC4FBD">
        <w:rPr>
          <w:rFonts w:eastAsia="Times New Roman"/>
          <w:sz w:val="16"/>
          <w:szCs w:val="18"/>
        </w:rPr>
        <w:t>might be called ‘radically incorrect’ in the sense that it break with these types of positions 7 and</w:t>
      </w:r>
      <w:r w:rsidRPr="00CC4FBD">
        <w:rPr>
          <w:rFonts w:eastAsia="Times New Roman"/>
          <w:sz w:val="16"/>
          <w:szCs w:val="24"/>
        </w:rPr>
        <w:t xml:space="preserve"> focuses </w:t>
      </w:r>
      <w:r w:rsidRPr="00CC4FBD">
        <w:rPr>
          <w:rFonts w:eastAsia="Times New Roman"/>
          <w:sz w:val="16"/>
          <w:szCs w:val="18"/>
        </w:rPr>
        <w:t>instead</w:t>
      </w:r>
      <w:r w:rsidRPr="00CC4FBD">
        <w:rPr>
          <w:rFonts w:eastAsia="Times New Roman"/>
          <w:sz w:val="16"/>
          <w:szCs w:val="24"/>
        </w:rPr>
        <w:t xml:space="preserve"> on the very organizing principles of today’s social reality: </w:t>
      </w:r>
      <w:r w:rsidRPr="00CC4FBD">
        <w:rPr>
          <w:rFonts w:eastAsia="Times New Roman"/>
          <w:sz w:val="16"/>
          <w:szCs w:val="18"/>
        </w:rPr>
        <w:t xml:space="preserve">the principles of global liberal capitalism. This requires some care and subtlety. </w:t>
      </w:r>
      <w:r w:rsidRPr="00CC4FBD">
        <w:rPr>
          <w:rFonts w:eastAsia="Times New Roman"/>
          <w:sz w:val="16"/>
          <w:szCs w:val="24"/>
        </w:rPr>
        <w:t xml:space="preserve"> </w:t>
      </w:r>
      <w:r w:rsidRPr="00CC4FBD">
        <w:rPr>
          <w:rFonts w:eastAsia="Times New Roman"/>
          <w:bCs/>
          <w:szCs w:val="24"/>
          <w:u w:val="single"/>
        </w:rPr>
        <w:t xml:space="preserve">For far too long, Marxism has been bedeviled by an almost fetishistic economism that has tended towards political morbidity. </w:t>
      </w:r>
      <w:r w:rsidRPr="00CC4FBD">
        <w:rPr>
          <w:rFonts w:eastAsia="Times New Roman"/>
          <w:bCs/>
          <w:sz w:val="16"/>
          <w:szCs w:val="24"/>
        </w:rPr>
        <w:t xml:space="preserve">With the likes of Hilferding and Gramsci, and more recently Laclau and Mouffee, </w:t>
      </w:r>
      <w:r w:rsidRPr="00CC4FBD">
        <w:rPr>
          <w:rFonts w:eastAsia="Times New Roman"/>
          <w:bCs/>
          <w:szCs w:val="24"/>
          <w:u w:val="single"/>
        </w:rPr>
        <w:t xml:space="preserve">crucial theoretical advances have been made that enable the transcendence of all forms of economism. </w:t>
      </w:r>
      <w:r w:rsidRPr="00CC4FBD">
        <w:rPr>
          <w:rFonts w:eastAsia="Times New Roman"/>
          <w:bCs/>
          <w:sz w:val="16"/>
          <w:szCs w:val="24"/>
        </w:rPr>
        <w:t>In this new context, however</w:t>
      </w:r>
      <w:r w:rsidRPr="00CC4FBD">
        <w:rPr>
          <w:rFonts w:eastAsia="Times New Roman"/>
          <w:bCs/>
          <w:szCs w:val="24"/>
          <w:u w:val="single"/>
        </w:rPr>
        <w:t xml:space="preserve">, Zizek argues that the problem that now presents itself is almost that of the opposite fetish. </w:t>
      </w:r>
      <w:r w:rsidRPr="00CC4FBD">
        <w:rPr>
          <w:rFonts w:eastAsia="Times New Roman"/>
          <w:bCs/>
          <w:sz w:val="16"/>
          <w:szCs w:val="24"/>
        </w:rPr>
        <w:t>That is to say,</w:t>
      </w:r>
      <w:r w:rsidRPr="00CC4FBD">
        <w:rPr>
          <w:rFonts w:eastAsia="Times New Roman"/>
          <w:bCs/>
          <w:szCs w:val="24"/>
          <w:u w:val="single"/>
        </w:rPr>
        <w:t xml:space="preserve"> the prohibitive anxieties surrounding the taboo of economism can function as a way of not engaging with economic reality and as a way of implicitly accepting the latter as a basic horizon of existence. </w:t>
      </w:r>
      <w:r w:rsidRPr="00CC4FBD">
        <w:rPr>
          <w:rFonts w:eastAsia="Times New Roman"/>
          <w:bCs/>
          <w:sz w:val="16"/>
          <w:szCs w:val="24"/>
        </w:rPr>
        <w:t>In an ironic Freudian-Lacanian twist,</w:t>
      </w:r>
      <w:r w:rsidRPr="00CC4FBD">
        <w:rPr>
          <w:rFonts w:eastAsia="Times New Roman"/>
          <w:bCs/>
          <w:szCs w:val="24"/>
          <w:u w:val="single"/>
        </w:rPr>
        <w:t xml:space="preserve"> the fear of economism can end up reinforcing a de facto economic necessity in respect of contemporary capitalism (i.e. the initial prohibition conjures up the very thing it fears). </w:t>
      </w:r>
      <w:r w:rsidRPr="00CC4FBD">
        <w:rPr>
          <w:rFonts w:eastAsia="Times New Roman" w:cs="Helvetica"/>
          <w:szCs w:val="24"/>
          <w:u w:val="single"/>
        </w:rPr>
        <w:t xml:space="preserve"> </w:t>
      </w:r>
      <w:r w:rsidRPr="00CC4FBD">
        <w:rPr>
          <w:rFonts w:eastAsia="Times New Roman"/>
          <w:sz w:val="16"/>
          <w:szCs w:val="18"/>
        </w:rPr>
        <w:t>This is not to endorse any kind of retrograde return to economism. Zizek’s point is rather that in rejecting economism we should not lose sight of the systemic power of capital in shaping the lives and destinies of humanity and our very sense of the possible. In particular we should not overlook Marx’s central insight that</w:t>
      </w:r>
      <w:r w:rsidRPr="00CC4FBD">
        <w:rPr>
          <w:rFonts w:eastAsia="Times New Roman"/>
          <w:sz w:val="16"/>
          <w:szCs w:val="24"/>
        </w:rPr>
        <w:t xml:space="preserve"> in order to create a universal global system the forces of capitalism seek to conceal the politico-discursive violence of its construction through a kind of gentrification of that system. </w:t>
      </w:r>
      <w:r w:rsidRPr="00CC4FBD">
        <w:rPr>
          <w:rFonts w:eastAsia="Times New Roman"/>
          <w:sz w:val="16"/>
          <w:szCs w:val="18"/>
        </w:rPr>
        <w:t xml:space="preserve">What is persistently denied by neo-liberals such as Rorty (1989) and Fukuyama (1992) is that </w:t>
      </w:r>
      <w:r w:rsidRPr="00CC4FBD">
        <w:rPr>
          <w:rFonts w:eastAsia="Times New Roman"/>
          <w:sz w:val="16"/>
          <w:szCs w:val="24"/>
        </w:rPr>
        <w:t>the gentrification of global liberal capitalism</w:t>
      </w:r>
      <w:r w:rsidRPr="00CC4FBD">
        <w:rPr>
          <w:rFonts w:eastAsia="Times New Roman"/>
          <w:sz w:val="16"/>
          <w:szCs w:val="18"/>
        </w:rPr>
        <w:t xml:space="preserve"> is one whose ‘universalism’ fundamentally </w:t>
      </w:r>
      <w:r w:rsidRPr="00CC4FBD">
        <w:rPr>
          <w:rFonts w:eastAsia="Times New Roman"/>
          <w:sz w:val="16"/>
          <w:szCs w:val="24"/>
        </w:rPr>
        <w:t>reproduces and depends upon a disavowed violence that excludes vast sectors of the world’s populations.</w:t>
      </w:r>
      <w:r w:rsidRPr="00CC4FBD">
        <w:rPr>
          <w:rFonts w:eastAsia="Times New Roman"/>
          <w:sz w:val="16"/>
          <w:szCs w:val="18"/>
        </w:rPr>
        <w:t xml:space="preserve"> In this way,</w:t>
      </w:r>
      <w:r w:rsidRPr="00CC4FBD">
        <w:rPr>
          <w:rFonts w:eastAsia="Times New Roman"/>
          <w:sz w:val="16"/>
          <w:szCs w:val="24"/>
        </w:rPr>
        <w:t xml:space="preserve"> </w:t>
      </w:r>
      <w:r w:rsidRPr="00CC4FBD">
        <w:rPr>
          <w:rFonts w:eastAsia="Times New Roman"/>
          <w:szCs w:val="24"/>
          <w:u w:val="single"/>
        </w:rPr>
        <w:t>neo-liberal ideology attempts to naturalize capitalism by  presenting its outcomes of winning and losing as if they were simply a matter of chance and sound judgment</w:t>
      </w:r>
      <w:r w:rsidRPr="00CC4FBD">
        <w:rPr>
          <w:rFonts w:eastAsia="Times New Roman"/>
          <w:sz w:val="16"/>
          <w:szCs w:val="24"/>
        </w:rPr>
        <w:t xml:space="preserve"> in a neutral market place. </w:t>
      </w:r>
      <w:r w:rsidRPr="00CC4FBD">
        <w:rPr>
          <w:rFonts w:eastAsia="Times New Roman"/>
          <w:sz w:val="16"/>
          <w:szCs w:val="18"/>
        </w:rPr>
        <w:t>Capitalism does indeed create a space for a certain diversity, at least for the central capitalist regions, but it is neither neutral nor ideal and its price in terms of social exclusion is exorbitant. That is to say,</w:t>
      </w:r>
      <w:r w:rsidRPr="00CC4FBD">
        <w:rPr>
          <w:rFonts w:eastAsia="Times New Roman"/>
          <w:sz w:val="16"/>
          <w:szCs w:val="24"/>
        </w:rPr>
        <w:t xml:space="preserve"> </w:t>
      </w:r>
      <w:r w:rsidRPr="00CC4FBD">
        <w:rPr>
          <w:rFonts w:eastAsia="Times New Roman"/>
          <w:szCs w:val="24"/>
          <w:u w:val="single"/>
        </w:rPr>
        <w:t>the human cost in terms of inherent global poverty and degraded ‘life-chances’ cannot be calculated within the existing economic rationale</w:t>
      </w:r>
      <w:r w:rsidRPr="00CC4FBD">
        <w:rPr>
          <w:rFonts w:eastAsia="Times New Roman"/>
          <w:sz w:val="16"/>
          <w:szCs w:val="24"/>
        </w:rPr>
        <w:t xml:space="preserve"> and, </w:t>
      </w:r>
      <w:r w:rsidRPr="00CC4FBD">
        <w:rPr>
          <w:rFonts w:eastAsia="Times New Roman"/>
          <w:sz w:val="16"/>
          <w:szCs w:val="18"/>
        </w:rPr>
        <w:t>in consequence,</w:t>
      </w:r>
      <w:r w:rsidRPr="00CC4FBD">
        <w:rPr>
          <w:rFonts w:eastAsia="Times New Roman"/>
          <w:sz w:val="16"/>
          <w:szCs w:val="24"/>
        </w:rPr>
        <w:t xml:space="preserve"> social exclusion remains mystified and nameless </w:t>
      </w:r>
      <w:r w:rsidRPr="00CC4FBD">
        <w:rPr>
          <w:rFonts w:eastAsia="Times New Roman"/>
          <w:sz w:val="16"/>
          <w:szCs w:val="18"/>
        </w:rPr>
        <w:t>(viz. the patronizing reference to the ‘developing world’). And Zizek’s point is that</w:t>
      </w:r>
      <w:r w:rsidRPr="00CC4FBD">
        <w:rPr>
          <w:rFonts w:eastAsia="Times New Roman"/>
          <w:sz w:val="16"/>
          <w:szCs w:val="24"/>
        </w:rPr>
        <w:t xml:space="preserve"> this mystification is magnified through capitalism’s profound capacity to ingest its own excesses and negativity: </w:t>
      </w:r>
      <w:r w:rsidRPr="00CC4FBD">
        <w:rPr>
          <w:rFonts w:eastAsia="Times New Roman" w:cs="Helvetica"/>
          <w:sz w:val="16"/>
          <w:szCs w:val="24"/>
        </w:rPr>
        <w:t xml:space="preserve"> </w:t>
      </w:r>
      <w:r w:rsidRPr="00CC4FBD">
        <w:rPr>
          <w:rFonts w:eastAsia="Times New Roman"/>
          <w:sz w:val="16"/>
          <w:szCs w:val="24"/>
        </w:rPr>
        <w:t xml:space="preserve">to redirect </w:t>
      </w:r>
      <w:r w:rsidRPr="00CC4FBD">
        <w:rPr>
          <w:rFonts w:eastAsia="Times New Roman"/>
          <w:sz w:val="16"/>
          <w:szCs w:val="18"/>
        </w:rPr>
        <w:t>(or misdirect)</w:t>
      </w:r>
      <w:r w:rsidRPr="00CC4FBD">
        <w:rPr>
          <w:rFonts w:eastAsia="Times New Roman"/>
          <w:sz w:val="16"/>
          <w:szCs w:val="24"/>
        </w:rPr>
        <w:t xml:space="preserve"> social antagonisms and to absorb them within a culture of differential affirmation. </w:t>
      </w:r>
      <w:r w:rsidRPr="00CC4FBD">
        <w:rPr>
          <w:rFonts w:eastAsia="Times New Roman" w:cs="Helvetica"/>
          <w:szCs w:val="24"/>
          <w:u w:val="single"/>
        </w:rPr>
        <w:t xml:space="preserve"> </w:t>
      </w:r>
      <w:r w:rsidRPr="00CC4FBD">
        <w:rPr>
          <w:rFonts w:eastAsia="Times New Roman"/>
          <w:sz w:val="16"/>
          <w:szCs w:val="18"/>
        </w:rPr>
        <w:t>Instead of Bolshevism, the tendency today is towards a kind of political boutiquism that is readily sustained by postmodern forms of consumerism and lifestyle.</w:t>
      </w:r>
      <w:r w:rsidRPr="00CC4FBD">
        <w:rPr>
          <w:rFonts w:eastAsia="Times New Roman"/>
          <w:sz w:val="16"/>
          <w:szCs w:val="24"/>
        </w:rPr>
        <w:t xml:space="preserve">  </w:t>
      </w:r>
      <w:r w:rsidRPr="00CC4FBD">
        <w:rPr>
          <w:rFonts w:eastAsia="Times New Roman"/>
          <w:sz w:val="16"/>
          <w:szCs w:val="18"/>
        </w:rPr>
        <w:t>Against this</w:t>
      </w:r>
      <w:r w:rsidRPr="00CC4FBD">
        <w:rPr>
          <w:rFonts w:eastAsia="Times New Roman"/>
          <w:sz w:val="16"/>
          <w:szCs w:val="24"/>
        </w:rPr>
        <w:t xml:space="preserve"> </w:t>
      </w:r>
      <w:r w:rsidRPr="00CC4FBD">
        <w:rPr>
          <w:rFonts w:eastAsia="Times New Roman"/>
          <w:szCs w:val="24"/>
          <w:u w:val="single"/>
        </w:rPr>
        <w:t>Zizek argues for a new universalism whose primary ethical directive is to confront the fact that our forms of social existence are founded on exclusion on a global scale</w:t>
      </w:r>
      <w:r w:rsidRPr="00CC4FBD">
        <w:rPr>
          <w:rFonts w:eastAsia="Times New Roman"/>
          <w:sz w:val="16"/>
          <w:szCs w:val="24"/>
        </w:rPr>
        <w:t xml:space="preserve">. </w:t>
      </w:r>
      <w:r w:rsidRPr="00CC4FBD">
        <w:rPr>
          <w:rFonts w:eastAsia="Times New Roman"/>
          <w:sz w:val="16"/>
          <w:szCs w:val="18"/>
        </w:rPr>
        <w:t>While it is perfectly true that universalism can never become Universal (it will always require a hegemonic-particular embodiment in order to have any meaning),</w:t>
      </w:r>
      <w:r w:rsidRPr="00CC4FBD">
        <w:rPr>
          <w:rFonts w:eastAsia="Times New Roman"/>
          <w:sz w:val="16"/>
          <w:szCs w:val="24"/>
        </w:rPr>
        <w:t xml:space="preserve"> what is novel about Zizek’s universalism is that </w:t>
      </w:r>
      <w:r w:rsidRPr="00CC4FBD">
        <w:rPr>
          <w:rFonts w:eastAsia="Times New Roman"/>
          <w:szCs w:val="24"/>
          <w:u w:val="single"/>
        </w:rPr>
        <w:t>it would not attempt to conceal this fact or reduce the status of the abject Other to that of a ‘glitch’ in an otherwise sound matrix</w:t>
      </w:r>
      <w:r w:rsidRPr="00CC4FBD">
        <w:rPr>
          <w:rFonts w:eastAsia="Times New Roman"/>
          <w:sz w:val="16"/>
          <w:szCs w:val="24"/>
        </w:rPr>
        <w:t>.</w:t>
      </w:r>
    </w:p>
    <w:p w:rsidR="009C3067" w:rsidRPr="00CC4FBD" w:rsidRDefault="009C3067" w:rsidP="009C3067"/>
    <w:p w:rsidR="009C3067" w:rsidRPr="00CC4FBD" w:rsidRDefault="009C3067" w:rsidP="009C3067">
      <w:pPr>
        <w:pStyle w:val="Heading3"/>
      </w:pPr>
      <w:r w:rsidRPr="00CC4FBD">
        <w:t>Framing—Structural Violence Outweighs</w:t>
      </w:r>
      <w:bookmarkEnd w:id="3"/>
    </w:p>
    <w:p w:rsidR="009C3067" w:rsidRPr="00CC4FBD" w:rsidRDefault="009C3067" w:rsidP="009C3067"/>
    <w:p w:rsidR="009C3067" w:rsidRPr="00CC4FBD" w:rsidRDefault="009C3067" w:rsidP="009C3067">
      <w:pPr>
        <w:pStyle w:val="Heading4"/>
      </w:pPr>
      <w:r w:rsidRPr="00CC4FBD">
        <w:t>Prefer the slow violence over big-stick impacts – capitalism produces suffering unrecognizable by traditional yardsticks of measurement</w:t>
      </w:r>
    </w:p>
    <w:p w:rsidR="009C3067" w:rsidRPr="00CC4FBD" w:rsidRDefault="009C3067" w:rsidP="009C3067">
      <w:pPr>
        <w:rPr>
          <w:sz w:val="16"/>
        </w:rPr>
      </w:pPr>
      <w:r w:rsidRPr="00CC4FBD">
        <w:rPr>
          <w:rStyle w:val="Style13ptBold"/>
        </w:rPr>
        <w:t>Nixon 11</w:t>
      </w:r>
      <w:r w:rsidRPr="00CC4FBD">
        <w:t xml:space="preserve"> </w:t>
      </w:r>
      <w:r w:rsidRPr="00CC4FBD">
        <w:rPr>
          <w:sz w:val="16"/>
        </w:rPr>
        <w:t>(Rob Nixon, a Professor of English at University of Wisconsin at Madison; has a PhD from Columbia University “Slow Violence and the Environmentalism of the Poor”, Published 2011, pages 65-67)</w:t>
      </w:r>
    </w:p>
    <w:p w:rsidR="009C3067" w:rsidRPr="00CC4FBD" w:rsidRDefault="009C3067" w:rsidP="009C3067"/>
    <w:p w:rsidR="009C3067" w:rsidRPr="00CC4FBD" w:rsidRDefault="009C3067" w:rsidP="009C3067">
      <w:pPr>
        <w:rPr>
          <w:sz w:val="16"/>
        </w:rPr>
      </w:pPr>
      <w:r w:rsidRPr="00CC4FBD">
        <w:rPr>
          <w:rStyle w:val="StyleUnderline"/>
        </w:rPr>
        <w:t>Looking back at Chernobyl, Hiroshima, Nagasaki, and Bhopal, Petryna laments how "many persons who have survived these large-scale technological disasters have been caught in a long-term and vicious bureaucratic cycle in which they carry the burden of proof of their physical damage while experiencing the risk of being delegitimated in legal, welfare, and medical institutional contexts.</w:t>
      </w:r>
      <w:r w:rsidRPr="00CC4FBD">
        <w:rPr>
          <w:sz w:val="16"/>
        </w:rPr>
        <w:t xml:space="preserve">"59 </w:t>
      </w:r>
      <w:r w:rsidRPr="00CC4FBD">
        <w:rPr>
          <w:rStyle w:val="StyleUnderline"/>
        </w:rPr>
        <w:t>Such people, the illiterate poor above all, are thrust into a labyrinth of self-fashioning as they seek to fit their bodily stories to the story lines that dangle hope of recognition</w:t>
      </w:r>
      <w:r w:rsidRPr="00CC4FBD">
        <w:rPr>
          <w:sz w:val="16"/>
        </w:rPr>
        <w:t xml:space="preserve"> (possibly, though elusively), even recompense. In so doing, </w:t>
      </w:r>
      <w:r w:rsidRPr="00CC4FBD">
        <w:rPr>
          <w:rStyle w:val="StyleUnderline"/>
        </w:rPr>
        <w:t>the poor face the double challenge of invisibility and amnesia</w:t>
      </w:r>
      <w:r w:rsidRPr="00CC4FBD">
        <w:rPr>
          <w:sz w:val="16"/>
        </w:rPr>
        <w:t xml:space="preserve">: numerically, </w:t>
      </w:r>
      <w:r w:rsidRPr="00CC4FBD">
        <w:rPr>
          <w:rStyle w:val="StyleUnderline"/>
        </w:rPr>
        <w:t>they may constitute the majority, but they remain on the margins in terms of visibility and official memory</w:t>
      </w:r>
      <w:r w:rsidRPr="00CC4FBD">
        <w:rPr>
          <w:sz w:val="16"/>
        </w:rPr>
        <w:t xml:space="preserve">. </w:t>
      </w:r>
      <w:r w:rsidRPr="00CC4FBD">
        <w:rPr>
          <w:rStyle w:val="StyleUnderline"/>
        </w:rPr>
        <w:t>From an environmental perspective</w:t>
      </w:r>
      <w:r w:rsidRPr="00CC4FBD">
        <w:rPr>
          <w:sz w:val="16"/>
        </w:rPr>
        <w:t xml:space="preserve">, this marginality is perpetuated, in part, by what Davis terms "the dialectic of ordinary disaster," whereby a calamity is incorporated into history and rendered forgettable and ordinary precisely because </w:t>
      </w:r>
      <w:r w:rsidRPr="00CC4FBD">
        <w:rPr>
          <w:rStyle w:val="StyleUnderline"/>
        </w:rPr>
        <w:t>the burden of risk falls unequally on the unsheltered poor</w:t>
      </w:r>
      <w:r w:rsidRPr="00CC4FBD">
        <w:rPr>
          <w:sz w:val="16"/>
        </w:rPr>
        <w:t>.</w:t>
      </w:r>
      <w:r w:rsidRPr="00CC4FBD">
        <w:rPr>
          <w:rStyle w:val="StyleUnderline"/>
          <w:sz w:val="16"/>
        </w:rPr>
        <w:t xml:space="preserve">60 </w:t>
      </w:r>
      <w:r w:rsidRPr="00CC4FBD">
        <w:rPr>
          <w:rStyle w:val="StyleUnderline"/>
        </w:rPr>
        <w:t xml:space="preserve">Such disasters are readily dismissed from memory and policy planning by framing them as accidental, random, and unforeseeable acts of God, without regard for the precautionary measures that might have prevented these catastrophes or have mitigated their effects. </w:t>
      </w:r>
      <w:r w:rsidRPr="00CC4FBD">
        <w:rPr>
          <w:sz w:val="16"/>
        </w:rPr>
        <w:t xml:space="preserve">At stake here is the role of neoliberal globalization in exacerbating both uneven economic development and the uneven development of official memory. </w:t>
      </w:r>
      <w:r w:rsidRPr="00CC4FBD">
        <w:rPr>
          <w:rStyle w:val="StyleUnderline"/>
        </w:rPr>
        <w:t>What we witness is a kind of fatal bigotry that operates through the spatializing of time, by off-loading risk onto "backward" communities that are barely visible in the corporate media.</w:t>
      </w:r>
      <w:r w:rsidRPr="00CC4FBD">
        <w:rPr>
          <w:sz w:val="16"/>
        </w:rPr>
        <w:t xml:space="preserve"> Contemporary global politics, then, must be recognized "as a struggle for crude, material dominance, but also (threaded ever closer into that struggle) as a battle for the control over appearances."61 </w:t>
      </w:r>
      <w:r w:rsidRPr="00CC4FBD">
        <w:rPr>
          <w:rStyle w:val="StyleUnderline"/>
        </w:rPr>
        <w:t>That battle over spectacle becomes especially decisive for public memory—and for the foresight with which public policy can motivate and execute precautionary measures—when it comes to the attritional casualties claimed, as at Bhopal, by the forces of slow violence.</w:t>
      </w:r>
      <w:r w:rsidRPr="00CC4FBD">
        <w:rPr>
          <w:sz w:val="16"/>
        </w:rPr>
        <w:t xml:space="preserve"> </w:t>
      </w:r>
      <w:r w:rsidRPr="00CC4FBD">
        <w:rPr>
          <w:rStyle w:val="StyleUnderline"/>
        </w:rPr>
        <w:t>We have seen, in recent years, some excellent analytical books about the plight of the international urban underclass</w:t>
      </w:r>
      <w:r w:rsidRPr="00CC4FBD">
        <w:rPr>
          <w:sz w:val="16"/>
        </w:rPr>
        <w:t xml:space="preserve"> by Davis, Jeremy Seabrook, and Jan Breman, among others. </w:t>
      </w:r>
      <w:r w:rsidRPr="00CC4FBD">
        <w:rPr>
          <w:rStyle w:val="StyleUnderline"/>
        </w:rPr>
        <w:t>However, the kind of visibility such books afford is very different from the visibility offered by a picaresque novel. For even the most eloquent social scientific accounts of the underclass, like social scientific accounts of environmental disaster, veer toward the anonymously collective and the statistical. Such accounts thus tend to be in the same gesture humanizing and dehumanizing, animating and silencing.</w:t>
      </w:r>
      <w:r w:rsidRPr="00CC4FBD">
        <w:rPr>
          <w:sz w:val="16"/>
        </w:rPr>
        <w:t xml:space="preserve"> The dilemma of how to represent the underclass, the infrahombres, stands at the heart of the picaresque tradition. Like GraceLand, Chris Abani's superb picaresque novel about ingenious desperation in a Lagos shanty-town, Animal's People stages a disaggregated irruption of a vivid individual life. Animal, speaking his life story into the Jarnalis's tape recorder, is all charismatic voice: his street-level testimony does not start from the generalized hungers of the wretched of the earth, but from the devouring hunger in an individual belly. If the novel gradually enfolds a wider community— Animal's people—it does so by maintaining at its emotional center Animal, the cracked voiced soloist, who breaks through the gilded imperial veneer of neoliberalism to announce himself in his disreputable vernacular.62 His is the antivoice to the new, ornate, chivalric discourse of neoliberal "free trade" and "development." Through Animal's immersed voice, Sinha is able to return to questions that have powered the picaresque from its beginnings. What does it mean to be reduced to living in subhuman, bestial conditions? What chasms divide and what ties bind the wealthy and the destitute, the human and the animal? What does it mean, in the fused imperial language of temporal and spatial dismissal, to be written off as "backward"?63 In Animal's day-to-day meanderings, the impulse for survival trumps the dream of collective justice. Yet through his somatized foreign burden— and through the intrepid, blighted lives around him—Sinha exhumes from the forces of amnesia not just the memory of a long-ago disaster but the present and future force of that disaster's embodied, ongoing percolations. The infrahombres—those who must eke out an existence amidst such percolations—are, the novel insists, also of this earth. Through his invention of the environmental picaresque, Sinha summons to the imaginative surface of the novel the underclass's underreported lives, redeeming their diverse quirks and hopes and quotidian terrors from what, almost half a millennium ago, Lazaro recognized as "the sepulcher of oblivion."64</w:t>
      </w:r>
    </w:p>
    <w:p w:rsidR="009C3067" w:rsidRPr="00CC4FBD" w:rsidRDefault="009C3067" w:rsidP="009C3067"/>
    <w:p w:rsidR="009C3067" w:rsidRPr="00CC4FBD" w:rsidRDefault="009C3067" w:rsidP="009C3067">
      <w:pPr>
        <w:pStyle w:val="Heading3"/>
      </w:pPr>
      <w:bookmarkStart w:id="4" w:name="_Toc298677656"/>
      <w:r w:rsidRPr="00CC4FBD">
        <w:t>Framing—Body Count</w:t>
      </w:r>
    </w:p>
    <w:p w:rsidR="009C3067" w:rsidRPr="00CC4FBD" w:rsidRDefault="009C3067" w:rsidP="009C3067"/>
    <w:p w:rsidR="009C3067" w:rsidRPr="00CC4FBD" w:rsidRDefault="009C3067" w:rsidP="009C3067">
      <w:pPr>
        <w:pStyle w:val="Heading4"/>
        <w:rPr>
          <w:rFonts w:eastAsia="Times New Roman"/>
        </w:rPr>
      </w:pPr>
      <w:r w:rsidRPr="00CC4FBD">
        <w:rPr>
          <w:rFonts w:eastAsia="Times New Roman"/>
        </w:rPr>
        <w:t xml:space="preserve">Capitalism causes incalculable deaths—nothing can outweigh—this is war </w:t>
      </w:r>
    </w:p>
    <w:p w:rsidR="009C3067" w:rsidRPr="00CC4FBD" w:rsidRDefault="009C3067" w:rsidP="009C3067">
      <w:pPr>
        <w:ind w:right="288"/>
        <w:rPr>
          <w:rFonts w:eastAsia="Times New Roman"/>
          <w:sz w:val="16"/>
          <w:szCs w:val="24"/>
        </w:rPr>
      </w:pPr>
      <w:r w:rsidRPr="00CC4FBD">
        <w:rPr>
          <w:rFonts w:eastAsia="Times New Roman"/>
          <w:b/>
          <w:szCs w:val="24"/>
        </w:rPr>
        <w:t>Herod 7</w:t>
      </w:r>
      <w:r w:rsidRPr="00CC4FBD">
        <w:rPr>
          <w:rFonts w:eastAsia="Times New Roman"/>
          <w:sz w:val="16"/>
          <w:szCs w:val="24"/>
        </w:rPr>
        <w:t>-</w:t>
      </w:r>
      <w:r w:rsidRPr="00CC4FBD">
        <w:rPr>
          <w:rStyle w:val="cite"/>
          <w:sz w:val="16"/>
        </w:rPr>
        <w:t>Social Activist since 1968, owns an awesome website, Attended Columbia University and spent a year abroad at the University of Beirut (Lebanon)</w:t>
      </w:r>
      <w:r w:rsidRPr="00CC4FBD">
        <w:rPr>
          <w:rStyle w:val="cite"/>
        </w:rPr>
        <w:t xml:space="preserve"> </w:t>
      </w:r>
      <w:r w:rsidRPr="00CC4FBD">
        <w:rPr>
          <w:rFonts w:eastAsia="Times New Roman"/>
          <w:sz w:val="16"/>
          <w:szCs w:val="24"/>
        </w:rPr>
        <w:t>(James, 2007, “Getting Free” Pg. 22-23)</w:t>
      </w:r>
    </w:p>
    <w:p w:rsidR="009C3067" w:rsidRPr="00CC4FBD" w:rsidRDefault="009C3067" w:rsidP="009C3067">
      <w:pPr>
        <w:spacing w:line="240" w:lineRule="auto"/>
        <w:ind w:right="288"/>
        <w:rPr>
          <w:rFonts w:eastAsia="Times New Roman"/>
          <w:sz w:val="16"/>
          <w:szCs w:val="24"/>
        </w:rPr>
      </w:pPr>
    </w:p>
    <w:p w:rsidR="009C3067" w:rsidRPr="00CC4FBD" w:rsidRDefault="009C3067" w:rsidP="009C3067">
      <w:pPr>
        <w:spacing w:line="240" w:lineRule="auto"/>
        <w:ind w:right="288"/>
        <w:rPr>
          <w:rFonts w:eastAsia="Times New Roman"/>
          <w:sz w:val="16"/>
          <w:szCs w:val="24"/>
        </w:rPr>
      </w:pPr>
      <w:r w:rsidRPr="00CC4FBD">
        <w:rPr>
          <w:rFonts w:eastAsia="Times New Roman"/>
          <w:sz w:val="16"/>
          <w:szCs w:val="24"/>
        </w:rPr>
        <w:t xml:space="preserve">We must never forget that </w:t>
      </w:r>
      <w:r w:rsidRPr="00CC4FBD">
        <w:rPr>
          <w:rFonts w:eastAsia="Times New Roman"/>
          <w:szCs w:val="24"/>
          <w:u w:val="single"/>
        </w:rPr>
        <w:t>we are at war,</w:t>
      </w:r>
      <w:r w:rsidRPr="00CC4FBD">
        <w:rPr>
          <w:rFonts w:eastAsia="Times New Roman"/>
          <w:sz w:val="16"/>
          <w:szCs w:val="24"/>
        </w:rPr>
        <w:t xml:space="preserve"> however, and that we have been for five hundred years. We are involved in class warfare. This defines our situation historically and sets limits to what we can do. </w:t>
      </w:r>
      <w:r w:rsidRPr="00CC4FBD">
        <w:rPr>
          <w:rFonts w:eastAsia="Times New Roman"/>
          <w:szCs w:val="24"/>
          <w:u w:val="single"/>
        </w:rPr>
        <w:t>It would be nice to think of peace,</w:t>
      </w:r>
      <w:r w:rsidRPr="00CC4FBD">
        <w:rPr>
          <w:rFonts w:eastAsia="Times New Roman"/>
          <w:sz w:val="16"/>
          <w:szCs w:val="24"/>
        </w:rPr>
        <w:t xml:space="preserve"> for example, </w:t>
      </w:r>
      <w:r w:rsidRPr="00CC4FBD">
        <w:rPr>
          <w:rFonts w:eastAsia="Times New Roman"/>
          <w:szCs w:val="24"/>
          <w:u w:val="single"/>
        </w:rPr>
        <w:t>but this is out of the question</w:t>
      </w:r>
      <w:r w:rsidRPr="00CC4FBD">
        <w:rPr>
          <w:rFonts w:eastAsia="Times New Roman"/>
          <w:sz w:val="16"/>
          <w:szCs w:val="24"/>
        </w:rPr>
        <w:t>. It is excluded as an option by historical conditions</w:t>
      </w:r>
      <w:r w:rsidRPr="00CC4FBD">
        <w:rPr>
          <w:rFonts w:eastAsia="Times New Roman"/>
          <w:szCs w:val="24"/>
          <w:u w:val="single"/>
        </w:rPr>
        <w:t>. Peace can be achieved only by destroying capitalism</w:t>
      </w:r>
      <w:r w:rsidRPr="00CC4FBD">
        <w:rPr>
          <w:rFonts w:eastAsia="Times New Roman"/>
          <w:sz w:val="16"/>
          <w:szCs w:val="24"/>
        </w:rPr>
        <w:t xml:space="preserve">. </w:t>
      </w:r>
      <w:r w:rsidRPr="00CC4FBD">
        <w:rPr>
          <w:rFonts w:eastAsia="Times New Roman"/>
          <w:szCs w:val="24"/>
          <w:u w:val="single"/>
        </w:rPr>
        <w:t>The casualties from this war</w:t>
      </w:r>
      <w:r w:rsidRPr="00CC4FBD">
        <w:rPr>
          <w:rFonts w:eastAsia="Times New Roman"/>
          <w:sz w:val="16"/>
          <w:szCs w:val="24"/>
        </w:rPr>
        <w:t xml:space="preserve">, on our side, </w:t>
      </w:r>
      <w:r w:rsidRPr="00CC4FBD">
        <w:rPr>
          <w:rFonts w:eastAsia="Times New Roman"/>
          <w:szCs w:val="24"/>
          <w:u w:val="single"/>
        </w:rPr>
        <w:t>long ago reached astronomical sums</w:t>
      </w:r>
      <w:r w:rsidRPr="00CC4FBD">
        <w:rPr>
          <w:rFonts w:eastAsia="Times New Roman"/>
          <w:sz w:val="16"/>
          <w:szCs w:val="24"/>
        </w:rPr>
        <w:t xml:space="preserve">. It is estimated that </w:t>
      </w:r>
      <w:r w:rsidRPr="00CC4FBD">
        <w:rPr>
          <w:rFonts w:eastAsia="Times New Roman"/>
          <w:szCs w:val="24"/>
          <w:u w:val="single"/>
        </w:rPr>
        <w:t>thirty million people perished during the first century of the capitalist invasion of the Americas, including millions of Africans</w:t>
      </w:r>
      <w:r w:rsidRPr="00CC4FBD">
        <w:rPr>
          <w:rFonts w:eastAsia="Times New Roman"/>
          <w:sz w:val="16"/>
          <w:szCs w:val="24"/>
        </w:rPr>
        <w:t xml:space="preserve"> who were worked to death as slaves. </w:t>
      </w:r>
      <w:r w:rsidRPr="00CC4FBD">
        <w:rPr>
          <w:rFonts w:eastAsia="Times New Roman"/>
          <w:szCs w:val="24"/>
          <w:u w:val="single"/>
        </w:rPr>
        <w:t>Thousands</w:t>
      </w:r>
      <w:r w:rsidRPr="00CC4FBD">
        <w:rPr>
          <w:rFonts w:eastAsia="Times New Roman"/>
          <w:sz w:val="16"/>
          <w:szCs w:val="24"/>
        </w:rPr>
        <w:t xml:space="preserve"> of peasants </w:t>
      </w:r>
      <w:r w:rsidRPr="00CC4FBD">
        <w:rPr>
          <w:rFonts w:eastAsia="Times New Roman"/>
          <w:szCs w:val="24"/>
          <w:u w:val="single"/>
        </w:rPr>
        <w:t>died in the great revolts in France and Germany</w:t>
      </w:r>
      <w:r w:rsidRPr="00CC4FBD">
        <w:rPr>
          <w:rFonts w:eastAsia="Times New Roman"/>
          <w:sz w:val="16"/>
          <w:szCs w:val="24"/>
        </w:rPr>
        <w:t xml:space="preserve"> in the sixteenth and seventeenth centuries. During the enclosures movement in England and the first wave of industrialization, hundreds of thousands of people died needlessly. </w:t>
      </w:r>
      <w:r w:rsidRPr="00CC4FBD">
        <w:rPr>
          <w:rFonts w:eastAsia="Times New Roman"/>
          <w:szCs w:val="24"/>
          <w:u w:val="single"/>
        </w:rPr>
        <w:t>African slaves died by the millions</w:t>
      </w:r>
      <w:r w:rsidRPr="00CC4FBD">
        <w:rPr>
          <w:rFonts w:eastAsia="Times New Roman"/>
          <w:sz w:val="16"/>
          <w:szCs w:val="24"/>
        </w:rPr>
        <w:t xml:space="preserve"> (an estimated fifteen million) during the Atlantic crossing. </w:t>
      </w:r>
      <w:r w:rsidRPr="00CC4FBD">
        <w:rPr>
          <w:rFonts w:eastAsia="Times New Roman"/>
          <w:szCs w:val="24"/>
          <w:u w:val="single"/>
        </w:rPr>
        <w:t>Hundreds of poor people were hanged in London in the early nineteenth century to enforce the new property laws</w:t>
      </w:r>
      <w:r w:rsidRPr="00CC4FBD">
        <w:rPr>
          <w:rFonts w:eastAsia="Times New Roman"/>
          <w:sz w:val="16"/>
          <w:szCs w:val="24"/>
        </w:rPr>
        <w:t xml:space="preserve">. During the Paris uprising of 1871, thirty thousand communards were slaughtered. </w:t>
      </w:r>
      <w:r w:rsidRPr="00CC4FBD">
        <w:rPr>
          <w:rFonts w:eastAsia="Times New Roman"/>
          <w:szCs w:val="24"/>
          <w:u w:val="single"/>
        </w:rPr>
        <w:t>Twenty million were lost in Joseph Stalin’s gulag</w:t>
      </w:r>
      <w:r w:rsidRPr="00CC4FBD">
        <w:rPr>
          <w:rFonts w:eastAsia="Times New Roman"/>
          <w:sz w:val="16"/>
          <w:szCs w:val="24"/>
        </w:rPr>
        <w:t xml:space="preserve">, and millions more perished during the 1930s when the Soviet state expropriated the land and forced the collectivization of agriculture an event historically comparable to the enclosures in England (and thus the Bolsheviks destroyed one of the greatest peasant revolutions of all time). </w:t>
      </w:r>
      <w:r w:rsidRPr="00CC4FBD">
        <w:rPr>
          <w:rFonts w:eastAsia="Times New Roman"/>
          <w:szCs w:val="24"/>
          <w:u w:val="single"/>
        </w:rPr>
        <w:t xml:space="preserve">Thousands of militants were murdered by the German police </w:t>
      </w:r>
      <w:r w:rsidRPr="00CC4FBD">
        <w:rPr>
          <w:rFonts w:eastAsia="Times New Roman"/>
          <w:sz w:val="16"/>
          <w:szCs w:val="24"/>
        </w:rPr>
        <w:t xml:space="preserve">during the near revolution in Germany and Austria in 1919. Thousands of workers and peasants were killed during the Spanish Civil War. </w:t>
      </w:r>
      <w:r w:rsidRPr="00CC4FBD">
        <w:rPr>
          <w:rFonts w:eastAsia="Times New Roman"/>
          <w:szCs w:val="24"/>
          <w:u w:val="single"/>
        </w:rPr>
        <w:t>Adolf Hitler killed ten million people in concentration camps</w:t>
      </w:r>
      <w:r w:rsidRPr="00CC4FBD">
        <w:rPr>
          <w:rFonts w:eastAsia="Times New Roman"/>
          <w:sz w:val="16"/>
          <w:szCs w:val="24"/>
        </w:rPr>
        <w:t xml:space="preserve"> (including six million Jews in the gas chambers</w:t>
      </w:r>
      <w:r w:rsidRPr="00CC4FBD">
        <w:rPr>
          <w:rFonts w:eastAsia="Times New Roman"/>
          <w:szCs w:val="24"/>
          <w:u w:val="single"/>
        </w:rPr>
        <w:t xml:space="preserve">). </w:t>
      </w:r>
      <w:r w:rsidRPr="00CC4FBD">
        <w:rPr>
          <w:rFonts w:eastAsia="Times New Roman"/>
          <w:sz w:val="16"/>
          <w:szCs w:val="24"/>
        </w:rPr>
        <w:t>An estimated</w:t>
      </w:r>
      <w:r w:rsidRPr="00CC4FBD">
        <w:rPr>
          <w:rFonts w:eastAsia="Times New Roman"/>
          <w:szCs w:val="24"/>
          <w:u w:val="single"/>
        </w:rPr>
        <w:t xml:space="preserve"> two hundred thousand labor leaders, activists, and citizens have been murdered in Guatemala</w:t>
      </w:r>
      <w:r w:rsidRPr="00CC4FBD">
        <w:rPr>
          <w:rFonts w:eastAsia="Times New Roman"/>
          <w:sz w:val="16"/>
          <w:szCs w:val="24"/>
        </w:rPr>
        <w:t xml:space="preserve"> since the coup engineered by the Central Intelligence Agency (CIA) in 1954. Thousands were lost in the Hungarian Revolution of 1956. </w:t>
      </w:r>
      <w:r w:rsidRPr="00CC4FBD">
        <w:rPr>
          <w:rFonts w:eastAsia="Times New Roman"/>
          <w:szCs w:val="24"/>
          <w:u w:val="single"/>
        </w:rPr>
        <w:t>Half a million communists were massacred in Indonesia in 1975.</w:t>
      </w:r>
      <w:r w:rsidRPr="00CC4FBD">
        <w:rPr>
          <w:rFonts w:eastAsia="Times New Roman"/>
          <w:sz w:val="16"/>
          <w:szCs w:val="24"/>
        </w:rPr>
        <w:t xml:space="preserve"> </w:t>
      </w:r>
      <w:r w:rsidRPr="00CC4FBD">
        <w:rPr>
          <w:rFonts w:eastAsia="Times New Roman"/>
          <w:szCs w:val="24"/>
          <w:u w:val="single"/>
        </w:rPr>
        <w:t>Millions of Vietnamese were killed by French and U.S. capitalists during decades of colonialism and war</w:t>
      </w:r>
      <w:r w:rsidRPr="00CC4FBD">
        <w:rPr>
          <w:rFonts w:eastAsia="Times New Roman"/>
          <w:sz w:val="16"/>
          <w:szCs w:val="24"/>
        </w:rPr>
        <w:t xml:space="preserve">. And how many were killed during British capital’s subjugation of India, and during capitalist Europe’s colonization of Asia and Africa? </w:t>
      </w:r>
      <w:r w:rsidRPr="00CC4FBD">
        <w:rPr>
          <w:rFonts w:eastAsia="Times New Roman"/>
          <w:szCs w:val="24"/>
          <w:u w:val="single"/>
        </w:rPr>
        <w:t>A major weapon of capitalists has always been to simply murder those who are threatening their rule.</w:t>
      </w:r>
      <w:r w:rsidRPr="00CC4FBD">
        <w:rPr>
          <w:rFonts w:eastAsia="Times New Roman"/>
          <w:sz w:val="16"/>
          <w:szCs w:val="24"/>
        </w:rPr>
        <w:t xml:space="preserve"> Thousands were killed by the contras and death squads in Nicaragua and El Salvador. Thousands were murdered in Chile by Augusto Pinochet during his counterrevolution, after the assassination of Salvador Allende. Speaking of assassinations, there is a long list: Patrice Lumumba, Rosa Luxemburg, Antonio Gramsci (died in prison), Ricardo Flores Magon (died in prison), Che Guevara, Gustav Landauer, Malcolm X, Martin Luther King Jr., Fred Hampton, George Jackson, the Haymarket anarchists, Amilcar Cabral, Steve Biko, Karl Liebnicht, Nat Turner, and thousands more. Thousands are being murdered every year now in Colombia. </w:t>
      </w:r>
      <w:r w:rsidRPr="00CC4FBD">
        <w:rPr>
          <w:rFonts w:eastAsia="Times New Roman"/>
          <w:szCs w:val="24"/>
          <w:u w:val="single"/>
        </w:rPr>
        <w:t>Thousands die every year in the workplace in the United States alone.</w:t>
      </w:r>
      <w:r w:rsidRPr="00CC4FBD">
        <w:rPr>
          <w:rFonts w:eastAsia="Times New Roman"/>
          <w:sz w:val="16"/>
          <w:szCs w:val="24"/>
        </w:rPr>
        <w:t xml:space="preserve"> Eighty thousand die needlessly in hospitals annually in the United States due to malpractice and negligence. Fifty thousand die each year in automobile accidents in the United States, deaths directly due to intentional capitalist decisions to scuttle mass transit in favor of an economy based on oil, roads, and cars (and unsafe cars to boot).  </w:t>
      </w:r>
      <w:r w:rsidRPr="00CC4FBD">
        <w:rPr>
          <w:rFonts w:eastAsia="Times New Roman"/>
          <w:szCs w:val="24"/>
          <w:u w:val="single"/>
        </w:rPr>
        <w:t>Thousands have died in mines since capitalism began. Millions of people are dying right now, every year, from famines directly attributable to capitalists and from diseases easily prevented but for capitalists</w:t>
      </w:r>
      <w:r w:rsidRPr="00CC4FBD">
        <w:rPr>
          <w:rFonts w:eastAsia="Times New Roman"/>
          <w:sz w:val="16"/>
          <w:szCs w:val="24"/>
        </w:rPr>
        <w:t xml:space="preserve">. </w:t>
      </w:r>
      <w:r w:rsidRPr="00CC4FBD">
        <w:rPr>
          <w:rFonts w:eastAsia="Times New Roman"/>
          <w:szCs w:val="24"/>
          <w:u w:val="single"/>
        </w:rPr>
        <w:t>Nearly all poverty-related deaths are because of capitalists. We cannot begin to estimate the stunted, wasted, and shortened lives caused by capitalists, not to mention the millions who have died fighting their stupid little world wars and equally stupid colonial wars. (</w:t>
      </w:r>
      <w:r w:rsidRPr="00CC4FBD">
        <w:rPr>
          <w:rFonts w:eastAsia="Times New Roman"/>
          <w:sz w:val="16"/>
          <w:szCs w:val="24"/>
        </w:rPr>
        <w:t xml:space="preserve">This enumeration is very far from complete.) </w:t>
      </w:r>
      <w:r w:rsidRPr="00CC4FBD">
        <w:rPr>
          <w:rFonts w:eastAsia="Times New Roman"/>
          <w:szCs w:val="24"/>
          <w:u w:val="single"/>
        </w:rPr>
        <w:t xml:space="preserve">Capitalists </w:t>
      </w:r>
      <w:r w:rsidRPr="00CC4FBD">
        <w:rPr>
          <w:rFonts w:eastAsia="Times New Roman"/>
          <w:sz w:val="16"/>
          <w:szCs w:val="24"/>
        </w:rPr>
        <w:t xml:space="preserve">(generically speaking) </w:t>
      </w:r>
      <w:r w:rsidRPr="00CC4FBD">
        <w:rPr>
          <w:rFonts w:eastAsia="Times New Roman"/>
          <w:szCs w:val="24"/>
          <w:u w:val="single"/>
        </w:rPr>
        <w:t>are not merely thieves; they are murderers. Their theft and murder is on a scale never seen before in history a scale so vast it boggles the mind</w:t>
      </w:r>
      <w:r w:rsidRPr="00CC4FBD">
        <w:rPr>
          <w:rFonts w:eastAsia="Times New Roman"/>
          <w:sz w:val="16"/>
          <w:szCs w:val="24"/>
        </w:rPr>
        <w:t xml:space="preserve">. </w:t>
      </w:r>
      <w:r w:rsidRPr="00CC4FBD">
        <w:rPr>
          <w:rFonts w:eastAsia="Times New Roman"/>
          <w:szCs w:val="24"/>
          <w:u w:val="single"/>
        </w:rPr>
        <w:t>Capitalists make Alexander the Great, Julius Caesar, Genghis Khan, and Attila the Hun look like boy scouts.</w:t>
      </w:r>
      <w:r w:rsidRPr="00CC4FBD">
        <w:rPr>
          <w:rFonts w:eastAsia="Times New Roman"/>
          <w:sz w:val="16"/>
          <w:szCs w:val="24"/>
        </w:rPr>
        <w:t xml:space="preserve"> This is a terrible enemy we face. </w:t>
      </w:r>
    </w:p>
    <w:p w:rsidR="009C3067" w:rsidRPr="00CC4FBD" w:rsidRDefault="009C3067" w:rsidP="009C3067"/>
    <w:p w:rsidR="009C3067" w:rsidRPr="00CC4FBD" w:rsidRDefault="009C3067" w:rsidP="009C3067">
      <w:pPr>
        <w:pStyle w:val="Heading3"/>
      </w:pPr>
      <w:r w:rsidRPr="00CC4FBD">
        <w:t>Framing—Try or Die</w:t>
      </w:r>
    </w:p>
    <w:p w:rsidR="009C3067" w:rsidRPr="00CC4FBD" w:rsidRDefault="009C3067" w:rsidP="009C3067"/>
    <w:p w:rsidR="009C3067" w:rsidRPr="00CC4FBD" w:rsidRDefault="009C3067" w:rsidP="009C3067">
      <w:pPr>
        <w:pStyle w:val="Heading4"/>
      </w:pPr>
      <w:r w:rsidRPr="00CC4FBD">
        <w:t>It’s try or die for the negative</w:t>
      </w:r>
    </w:p>
    <w:p w:rsidR="009C3067" w:rsidRPr="00CC4FBD" w:rsidRDefault="009C3067" w:rsidP="009C3067">
      <w:pPr>
        <w:rPr>
          <w:sz w:val="16"/>
        </w:rPr>
      </w:pPr>
      <w:r w:rsidRPr="00CC4FBD">
        <w:rPr>
          <w:rStyle w:val="Style13ptBold"/>
        </w:rPr>
        <w:t>Robinson 14</w:t>
      </w:r>
      <w:r w:rsidRPr="00CC4FBD">
        <w:rPr>
          <w:sz w:val="16"/>
        </w:rPr>
        <w:t xml:space="preserve"> (William I., professor of sociology, global and international studies, and Latin American studies, @ the University of California-Santa Barbara, 5/27/14, “Global Capitalism: Crisis of Humanity and the Spectre of 21</w:t>
      </w:r>
      <w:r w:rsidRPr="00CC4FBD">
        <w:rPr>
          <w:sz w:val="16"/>
          <w:vertAlign w:val="superscript"/>
        </w:rPr>
        <w:t>st</w:t>
      </w:r>
      <w:r w:rsidRPr="00CC4FBD">
        <w:rPr>
          <w:sz w:val="16"/>
        </w:rPr>
        <w:t xml:space="preserve"> Century Fascism”, http://www.worldfinancialreview.com/?p=1799, aps)</w:t>
      </w:r>
    </w:p>
    <w:p w:rsidR="009C3067" w:rsidRPr="00CC4FBD" w:rsidRDefault="009C3067" w:rsidP="009C3067">
      <w:pPr>
        <w:rPr>
          <w:sz w:val="16"/>
        </w:rPr>
      </w:pPr>
      <w:r w:rsidRPr="00CC4FBD">
        <w:rPr>
          <w:sz w:val="16"/>
        </w:rPr>
        <w:t xml:space="preserve">Most commentators on the contemporary crisis refer to the “Great Recession” of 2008 and its aftermath. Yet </w:t>
      </w:r>
      <w:r w:rsidRPr="00CC4FBD">
        <w:rPr>
          <w:rStyle w:val="StyleUnderline"/>
        </w:rPr>
        <w:t>the causal origins of global crisis are to be found in over-accumulation and also in contradictions of state power</w:t>
      </w:r>
      <w:r w:rsidRPr="00CC4FBD">
        <w:rPr>
          <w:sz w:val="16"/>
        </w:rPr>
        <w:t xml:space="preserve">, or in what Marxists call the internal contradictions of the capitalist system. Moreover, </w:t>
      </w:r>
      <w:r w:rsidRPr="00CC4FBD">
        <w:rPr>
          <w:rStyle w:val="StyleUnderline"/>
        </w:rPr>
        <w:t>because the system is now global, crisis in any one place tends to represent crisis for the system as a whole. The system cannot expand</w:t>
      </w:r>
      <w:r w:rsidRPr="00CC4FBD">
        <w:rPr>
          <w:sz w:val="16"/>
        </w:rPr>
        <w:t xml:space="preserve"> because the marginalisation of </w:t>
      </w:r>
      <w:r w:rsidRPr="00CC4FBD">
        <w:rPr>
          <w:rStyle w:val="StyleUnderline"/>
        </w:rPr>
        <w:t>a significant portion of humanity from direct productive participation</w:t>
      </w:r>
      <w:r w:rsidRPr="00CC4FBD">
        <w:rPr>
          <w:sz w:val="16"/>
        </w:rPr>
        <w:t xml:space="preserve">, the downward pressure on wages and popular consumption worldwide, </w:t>
      </w:r>
      <w:r w:rsidRPr="00CC4FBD">
        <w:rPr>
          <w:rStyle w:val="StyleUnderline"/>
        </w:rPr>
        <w:t>and the polarisation of income</w:t>
      </w:r>
      <w:r w:rsidRPr="00CC4FBD">
        <w:rPr>
          <w:sz w:val="16"/>
        </w:rPr>
        <w:t xml:space="preserve">, has reduced the ability of the world market to absorb world output. At the same time, given the particular configuration of social and class forces and the correlation of these forces worldwide, national states are hard-pressed to regulate transnational circuits of accumulation and offset the explosive contradictions built into the system. Is this crisis cyclical, structural, or systemic? Cyclical crises are recurrent to capitalism about once every 10 years and involve recessions that act as self-correcting mechanisms without any major restructuring of the system. The recessions of the early 1980s, the early 1990s, and of 2001 were cyclical crises. In contrast, the 2008 crisis signaled the slide into astructural crisis. Structural crises reflect deeper contradictions that can only be resolved by a major restructuring of the system. The structural crisis of the 1970s was resolved through capitalist globalisation. Prior to that, the structural crisis of the 1930s was resolved through the creation of a new model of redistributive capitalism, and prior to that the structural crisis of the 1870s resulted in the development of corporate capitalism. A systemic crisis involves the replacement of a system by an entirely new system or by an outright collapse. A structural crisis opens up the possibility for a systemic crisis. But if it actually snowballs into a systemic crisis – in this case, if it gives way either to capitalism being superseded or to a breakdown of global civilisation – is not predetermined and depends entirely on the response of social and political forces to the crisis and on historical contingencies that are not easy to forecast. This is an historic moment of extreme uncertainty, in which collective responses from distinct social and class forces to the crisis are in great flux. Hence my concept of global crisis is broader than financial. There are multiple and mutually constitutive dimensions – economic, social, political, cultural, ideological and ecological, not to mention the existential crisis of our consciousness, values and very being. There is a crisis of social polarisation, that is, of social reproduction. The system cannot meet the needs or assure the survival of millions of people, perhaps a majority of humanity. There are crises of state legitimacy and political authority, or of hegemony and domination. National states face spiraling crises of legitimacy as they fail to meet the social grievances of local working and popular classes experiencing downward mobility, unemployment, heightened insecurity and greater hardships. </w:t>
      </w:r>
      <w:r w:rsidRPr="00CC4FBD">
        <w:rPr>
          <w:rStyle w:val="StyleUnderline"/>
        </w:rPr>
        <w:t>The legitimacy of the system has increasingly been called into question by millions, perhaps even billions, of people around the world, and is facing expanded counter-hegemonic challenges. Global elites have been unable counter this erosion of the system’s authority in the face of worldwide pressures for a global moral economy</w:t>
      </w:r>
      <w:r w:rsidRPr="00CC4FBD">
        <w:rPr>
          <w:sz w:val="16"/>
        </w:rPr>
        <w:t xml:space="preserve">. And a canopy that envelops all these dimensions is a crisis of sustainability rooted in an ecological holocaust that has already begun, expressed in climate change and the impending collapse of centralised agricultural systems in several regions of the world, among other indicators. By a crisis of humanity I mean a crisis that is approaching systemic proportions, threatening the ability of billions of people to survive, and raising the specter of a collapse of world civilisation and degeneration into a new “Dark Ages.”2 Global capitalism now couples human and natural history in such a way as to threaten to bring about what would be the sixth mass extinction in the known history of life on earth. This crisis of humanity shares a number of aspects with earlier structural crises but there are also several features unique to the present: </w:t>
      </w:r>
      <w:r w:rsidRPr="00CC4FBD">
        <w:rPr>
          <w:rStyle w:val="Emphasis"/>
        </w:rPr>
        <w:t>1. The system is fast reaching the ecological limits of its reproduction</w:t>
      </w:r>
      <w:r w:rsidRPr="00CC4FBD">
        <w:rPr>
          <w:rStyle w:val="StyleUnderline"/>
        </w:rPr>
        <w:t>. Global capitalism now couples human and natural history in such a way as to threaten to bring about what would be the sixth mass extinction in the known history of life on earth.</w:t>
      </w:r>
      <w:r w:rsidRPr="00CC4FBD">
        <w:rPr>
          <w:sz w:val="16"/>
        </w:rPr>
        <w:t xml:space="preserve"> </w:t>
      </w:r>
      <w:r w:rsidRPr="00CC4FBD">
        <w:rPr>
          <w:rStyle w:val="StyleUnderline"/>
        </w:rPr>
        <w:t>This mass extinction would be caused not by a natural catastrophe such as a meteor impact or by evolutionary changes such as the end of an ice age but by purposive human activity</w:t>
      </w:r>
      <w:r w:rsidRPr="00CC4FBD">
        <w:rPr>
          <w:sz w:val="16"/>
        </w:rPr>
        <w:t xml:space="preserve">. According to leading environmental scientists there are nine “planetary boundaries” crucial to maintaining an earth system environment in which humans can exist, four of which are experiencing at this time the onset of irreversible environmental degradation and three of which (climate change, the nitrogen cycle, and biodiversity loss) are at “tipping points,” meaning that these processes have already crossed their planetary boundaries. </w:t>
      </w:r>
      <w:r w:rsidRPr="00CC4FBD">
        <w:rPr>
          <w:rStyle w:val="Emphasis"/>
        </w:rPr>
        <w:t>2. The magnitude of the means of violence and social control is unprecedented, as is the concentration of the means of global communication and symbolic production and circulation in the hands of a very few powerful groups.</w:t>
      </w:r>
      <w:r w:rsidRPr="00CC4FBD">
        <w:rPr>
          <w:sz w:val="16"/>
        </w:rPr>
        <w:t xml:space="preserve"> Computerised wars, drones, bunker-buster bombs, star wars, and so forth, have changed the face of warfare. </w:t>
      </w:r>
      <w:r w:rsidRPr="00CC4FBD">
        <w:rPr>
          <w:rStyle w:val="StyleUnderline"/>
        </w:rPr>
        <w:t>Warfare has become normalised and sanitised for those not directly at the receiving end of armed aggression.</w:t>
      </w:r>
      <w:r w:rsidRPr="00CC4FBD">
        <w:rPr>
          <w:sz w:val="16"/>
        </w:rPr>
        <w:t xml:space="preserve"> At the same time </w:t>
      </w:r>
      <w:r w:rsidRPr="00CC4FBD">
        <w:rPr>
          <w:rStyle w:val="StyleUnderline"/>
        </w:rPr>
        <w:t>we have arrived at the panoptical surveillance society and the age of thought control by those who control global flows of communication, images and symbolic production</w:t>
      </w:r>
      <w:r w:rsidRPr="00CC4FBD">
        <w:rPr>
          <w:sz w:val="16"/>
        </w:rPr>
        <w:t xml:space="preserve">. The world of Edward Snowden is the world of George Orwell; 1984 has arrived; </w:t>
      </w:r>
      <w:r w:rsidRPr="00CC4FBD">
        <w:rPr>
          <w:rStyle w:val="Emphasis"/>
        </w:rPr>
        <w:t xml:space="preserve">3. Capitalism is reaching apparent limits to its extensive expansion. </w:t>
      </w:r>
      <w:r w:rsidRPr="00CC4FBD">
        <w:rPr>
          <w:rStyle w:val="StyleUnderline"/>
        </w:rPr>
        <w:t>There are no longer any new territories of significance that can be integrated into world capitalism, de-ruralisation is now well advanced, and the commodification of the countryside and of pre- and non-capitalist spaces has intensified, that is, converted in hot-house fashion into spaces of capital, so that intensive expansion is reaching depths never before seen. Capitalism must continually expand or collapse</w:t>
      </w:r>
      <w:r w:rsidRPr="00CC4FBD">
        <w:rPr>
          <w:sz w:val="16"/>
        </w:rPr>
        <w:t xml:space="preserve">. How or where will it now expand? </w:t>
      </w:r>
      <w:r w:rsidRPr="00CC4FBD">
        <w:rPr>
          <w:rStyle w:val="Emphasis"/>
        </w:rPr>
        <w:t xml:space="preserve">4. There is the rise of a vast surplus population inhabiting a “planet of slums,” alienated from the productive economy, thrown into the margins, and subject to sophisticated systems of social control and to destruction – to a mortal cycle of dispossession-exploitation-exclusion. </w:t>
      </w:r>
      <w:r w:rsidRPr="00CC4FBD">
        <w:rPr>
          <w:sz w:val="16"/>
        </w:rPr>
        <w:t xml:space="preserve">This includes prison-industrial and immigrant-detention complexes, omnipresent policing, militarised gentrification, and so on; </w:t>
      </w:r>
      <w:r w:rsidRPr="00CC4FBD">
        <w:rPr>
          <w:rStyle w:val="Emphasis"/>
        </w:rPr>
        <w:t>5. There is a disjuncture between a globalising economy and a nation-state based system of political authority.</w:t>
      </w:r>
      <w:r w:rsidRPr="00CC4FBD">
        <w:rPr>
          <w:sz w:val="16"/>
        </w:rPr>
        <w:t xml:space="preserve"> Transnational state apparatuses are incipient and have not been able to play the role of what social scientists refer to as a “hegemon,” or a leading nation-state that has enough power and authority to organise and stabilise the system. The spread of weapons of mass destruction and the unprecedented militarisation of social life and conflict across the globe makes it hard to imagine that the system can come under any stable political authority that assures its reproduction.  Global Police State How have social and political forces worldwide responded to crisis? The crisis has resulted in a rapid political polarisation in global society. Both right and left-wing forces are ascendant. Three responses seem to be in dispute. One is what we could call “reformism from above.” This elite reformism is aimed at stabilising the system, at saving the system from itself and from more radical responses from below. Nonetheless, in the years following the 2008 collapse of the global financial system it seems these reformers are unable (or unwilling) to prevail over the power of transnational financial capital. A second response is popular, grassroots and leftist resistance from below. As social and political conflict escalates around the world there appears to be a mounting global revolt. While such resistance appears insurgent in the wake of 2008 it is spread very unevenly across countries and regions and facing many problems and challenges. Yet another response is that I term 21stcentury fascism.5 The ultra-right is an insurgent force in many countries. In broad strokes, this project seeks to fuse reactionary political power with transnational capital and to organise a mass base among historically privileged sectors of the global working class – such as white workers in the North and middle layers in the South – that are now experiencing heightened insecurity and the specter of downward mobility. It involves militarism, extreme masculinisation, homophobia, racism and racist mobilisations, including the search for scapegoats, such as immigrant workers and, in the West, Muslims. Twenty-first century fascism evokes mystifying ideologies, often involving race/culture supremacy and xenophobia, embracing an idealised and mythical past. Neo-fascist culture normalises and glamorises warfare and social violence, indeed, generates a fascination with domination that is portrayed even as heroic.</w:t>
      </w:r>
    </w:p>
    <w:p w:rsidR="009C3067" w:rsidRPr="00CC4FBD" w:rsidRDefault="009C3067" w:rsidP="009C3067"/>
    <w:p w:rsidR="009C3067" w:rsidRPr="00CC4FBD" w:rsidRDefault="009C3067" w:rsidP="009C3067">
      <w:pPr>
        <w:pStyle w:val="Heading3"/>
      </w:pPr>
      <w:r w:rsidRPr="00CC4FBD">
        <w:t>Impact—Death Drive</w:t>
      </w:r>
    </w:p>
    <w:p w:rsidR="009C3067" w:rsidRPr="00CC4FBD" w:rsidRDefault="009C3067" w:rsidP="009C3067"/>
    <w:p w:rsidR="009C3067" w:rsidRPr="00CC4FBD" w:rsidRDefault="009C3067" w:rsidP="009C3067">
      <w:pPr>
        <w:pStyle w:val="Heading4"/>
      </w:pPr>
      <w:r w:rsidRPr="00CC4FBD">
        <w:t>Capitalism results in a death drive that makes structural violence and sacrificial genocide</w:t>
      </w:r>
    </w:p>
    <w:p w:rsidR="009C3067" w:rsidRPr="00CC4FBD" w:rsidRDefault="009C3067" w:rsidP="009C3067">
      <w:pPr>
        <w:rPr>
          <w:sz w:val="14"/>
        </w:rPr>
      </w:pPr>
      <w:r w:rsidRPr="00CC4FBD">
        <w:rPr>
          <w:rStyle w:val="Style13ptBold"/>
        </w:rPr>
        <w:t>Santos 3</w:t>
      </w:r>
      <w:r w:rsidRPr="00CC4FBD">
        <w:rPr>
          <w:sz w:val="14"/>
        </w:rPr>
        <w:t xml:space="preserve"> (Boaventura de Sousa, director of the Center for Social Studies at the University of Coimbra, EUROZINE, COLLECTIVE SUICIDE OR GLOBALIZATION FROM BELOW, </w:t>
      </w:r>
      <w:hyperlink r:id="rId25" w:history="1">
        <w:r w:rsidRPr="00CC4FBD">
          <w:rPr>
            <w:rStyle w:val="Hyperlink"/>
            <w:sz w:val="16"/>
          </w:rPr>
          <w:t>http://www.eurozine.com/article/2003-03-26-santos-en.html</w:t>
        </w:r>
      </w:hyperlink>
      <w:r w:rsidRPr="00CC4FBD">
        <w:rPr>
          <w:sz w:val="14"/>
        </w:rPr>
        <w:t>) *Note this card had been modified for suicide metaphors</w:t>
      </w:r>
    </w:p>
    <w:p w:rsidR="009C3067" w:rsidRPr="00CC4FBD" w:rsidRDefault="009C3067" w:rsidP="009C3067">
      <w:pPr>
        <w:rPr>
          <w:sz w:val="16"/>
        </w:rPr>
      </w:pPr>
      <w:r w:rsidRPr="00CC4FBD">
        <w:rPr>
          <w:sz w:val="16"/>
        </w:rPr>
        <w:t xml:space="preserve">According to Franz Hinkelammert, </w:t>
      </w:r>
      <w:r w:rsidRPr="00CC4FBD">
        <w:rPr>
          <w:rStyle w:val="StyleUnderline"/>
        </w:rPr>
        <w:t>the West has repeatedly been under the illusion that it should try to save humanity by destroying part of it. This is a salvific and sacrificial destruction, committed in the name of the need to radically materialize all the possibilities opened up by a given social and political reality over which it is supposed to have total power.</w:t>
      </w:r>
      <w:r w:rsidRPr="00CC4FBD">
        <w:rPr>
          <w:rStyle w:val="StyleUnderline"/>
          <w:i/>
        </w:rPr>
        <w:t xml:space="preserve"> This is how it was in colonialism, with the genocide of indigenous peoples, and the African slaves. This is how it was in the period of imperialist struggles, which caused millions of deaths in two world wars and many other colonial wars.</w:t>
      </w:r>
      <w:r w:rsidRPr="00CC4FBD">
        <w:rPr>
          <w:rStyle w:val="StyleUnderline"/>
        </w:rPr>
        <w:t xml:space="preserve"> </w:t>
      </w:r>
      <w:r w:rsidRPr="00CC4FBD">
        <w:rPr>
          <w:sz w:val="16"/>
        </w:rPr>
        <w:t xml:space="preserve">This is how it was in Stalinism, with the Gulag and in Nazism, with the holocaust. And now today, </w:t>
      </w:r>
      <w:r w:rsidRPr="00CC4FBD">
        <w:rPr>
          <w:rStyle w:val="StyleUnderline"/>
        </w:rPr>
        <w:t>this is how it is in neoliberalism, with the collective sacrifice of the periphery and even the semiperiphery of the world system.</w:t>
      </w:r>
      <w:r w:rsidRPr="00CC4FBD">
        <w:rPr>
          <w:sz w:val="16"/>
        </w:rPr>
        <w:t xml:space="preserve"> With the war against Iraq, it is fitting to ask whether what is in progress is a new genocidal and sacrificial illusion, and what its scope might be. </w:t>
      </w:r>
      <w:r w:rsidRPr="00CC4FBD">
        <w:rPr>
          <w:rStyle w:val="StyleUnderline"/>
        </w:rPr>
        <w:t>It is above all appropriate to ask if the new illusion will not herald the radicalization and the ultimate perversion of the western illusion: destroying all of humanity in the illusion of saving it.</w:t>
      </w:r>
      <w:r w:rsidRPr="00CC4FBD">
        <w:rPr>
          <w:sz w:val="16"/>
        </w:rPr>
        <w:t xml:space="preserve">  </w:t>
      </w:r>
      <w:r w:rsidRPr="00CC4FBD">
        <w:rPr>
          <w:b/>
          <w:u w:val="single"/>
        </w:rPr>
        <w:t>Sacrificial genocide arises from a[n] totalitarian illusion that is manifested in the belief that there are no alternatives to the present-day reality and that the problems and difficulties confronting it arise from failing to take its logic of development to its ultimate consequences. If there is unemployment</w:t>
      </w:r>
      <w:r w:rsidRPr="00CC4FBD">
        <w:rPr>
          <w:b/>
          <w:sz w:val="16"/>
        </w:rPr>
        <w:t xml:space="preserve">, hunger and death in the Third World, </w:t>
      </w:r>
      <w:r w:rsidRPr="00CC4FBD">
        <w:rPr>
          <w:b/>
          <w:u w:val="single"/>
        </w:rPr>
        <w:t>this is not the result of market failures; instead, it is the outcome of the market laws not having been fully applied. If there is terrorism, this is not due to the violence of the conditions that generate it; it is due, rather, to the fact that total violence has not been employed to physically eradicate all terrorists and potential terrorists. This political logic is based on the supposition of total power and knowledge, and on the radical rejection of alternatives; it is ultra-conservative in that it aims to infinitely reproduce the status quo.</w:t>
      </w:r>
      <w:r w:rsidRPr="00CC4FBD">
        <w:rPr>
          <w:b/>
          <w:sz w:val="16"/>
        </w:rPr>
        <w:t xml:space="preserve"> </w:t>
      </w:r>
      <w:r w:rsidRPr="00CC4FBD">
        <w:rPr>
          <w:b/>
          <w:u w:val="single"/>
        </w:rPr>
        <w:t>Inherent to it is the notion of the end of history. During the last hundred years, the West has experienced three versions of this logic, and, therefore, seen three versions of the end of history: Stalinism, with its logic of insuperable efficiency of the plan; Nazism, with its logic of racial superiority; and neoliberalism, with its logic of insuperable efficiency of the market</w:t>
      </w:r>
      <w:r w:rsidRPr="00CC4FBD">
        <w:rPr>
          <w:sz w:val="16"/>
        </w:rPr>
        <w:t xml:space="preserve">. The first two periods involved the destruction of democracy. The last one trivializes democracy, disarming it in the face of social actors sufficiently powerful to be able to privatize the State and international institutions in their favour. I have described this situation as a combination of political democracy and social fascism. One current manifestation of this combination resides in the fact that intensely strong public opinion, worldwide, against the war is found to be incapable of halting the war machine set in motion by supposedly democratic rulers. </w:t>
      </w:r>
      <w:r w:rsidRPr="00CC4FBD">
        <w:rPr>
          <w:b/>
          <w:u w:val="single"/>
        </w:rPr>
        <w:t>At all these moments, a death drive, a catastrophic heroism, predominates, the idea of a looming collective [destruction]*, only preventable by the massive destruction of the other. Paradoxically, the broader the definition of the other and the efficacy of its destruction, the more likely collective [destruction]* becomes. In its sacrificial genocide version, neoliberalism is a mixture of market radicalization, neoconservatism and Christian fundamentalism. Its death drive takes a number of forms, from the idea of "discardable populations</w:t>
      </w:r>
      <w:r w:rsidRPr="00CC4FBD">
        <w:rPr>
          <w:sz w:val="16"/>
        </w:rPr>
        <w:t xml:space="preserve">", referring to citizens of the Third World not capable of being exploited as workers and consumers, </w:t>
      </w:r>
      <w:r w:rsidRPr="00CC4FBD">
        <w:rPr>
          <w:b/>
          <w:u w:val="single"/>
        </w:rPr>
        <w:t>to the concept of "collateral damage</w:t>
      </w:r>
      <w:r w:rsidRPr="00CC4FBD">
        <w:rPr>
          <w:sz w:val="16"/>
        </w:rPr>
        <w:t xml:space="preserve">", to refer to the deaths, as a result of war, of thousands of innocent civilians. The last, catastrophic heroism, is quite clear on two facts: according to reliable calculations by the Non-Governmental Organization MEDACT, in London, between 48 and 260 thousand civilians will die during the war against Iraq and in the three months after (this is without there being civil war or a nuclear attack); the war will cost 100 billion dollars, - and much more if the costs of reconstruction are added - enough to pay the health costs of the world's poorest countries for four years. </w:t>
      </w:r>
    </w:p>
    <w:p w:rsidR="009C3067" w:rsidRPr="00CC4FBD" w:rsidRDefault="009C3067" w:rsidP="009C3067"/>
    <w:p w:rsidR="009C3067" w:rsidRPr="00CC4FBD" w:rsidRDefault="009C3067" w:rsidP="009C3067">
      <w:pPr>
        <w:pStyle w:val="Heading3"/>
      </w:pPr>
      <w:r w:rsidRPr="00CC4FBD">
        <w:t>Impact—Environmental Collapse</w:t>
      </w:r>
      <w:bookmarkEnd w:id="4"/>
    </w:p>
    <w:p w:rsidR="009C3067" w:rsidRPr="00CC4FBD" w:rsidRDefault="009C3067" w:rsidP="009C3067"/>
    <w:p w:rsidR="009C3067" w:rsidRPr="00CC4FBD" w:rsidRDefault="009C3067" w:rsidP="009C3067">
      <w:pPr>
        <w:pStyle w:val="Heading4"/>
        <w:rPr>
          <w:rStyle w:val="Style13ptBold"/>
        </w:rPr>
      </w:pPr>
      <w:r w:rsidRPr="00CC4FBD">
        <w:t xml:space="preserve">Capitalism is quickly approaching an ‘ecological Armageddon’ – a global environmental crisis manifesting in uncontrollable climate change, ocean acidification, water shortages, all culminating in planetary extinction </w:t>
      </w:r>
    </w:p>
    <w:p w:rsidR="009C3067" w:rsidRPr="00CC4FBD" w:rsidRDefault="009C3067" w:rsidP="009C3067">
      <w:pPr>
        <w:rPr>
          <w:b/>
          <w:sz w:val="24"/>
          <w:u w:val="single"/>
        </w:rPr>
      </w:pPr>
      <w:r w:rsidRPr="00CC4FBD">
        <w:rPr>
          <w:rStyle w:val="Style13ptBold"/>
        </w:rPr>
        <w:t xml:space="preserve">Foster &amp; Clark 12 </w:t>
      </w:r>
      <w:r w:rsidRPr="00CC4FBD">
        <w:rPr>
          <w:sz w:val="14"/>
          <w:szCs w:val="16"/>
        </w:rPr>
        <w:t xml:space="preserve">(John Bellamy Foster, professor of sociology at University of Oregon, and Brett Clark, assistant professor of sociology at the University of Utah., “The Planetary Emergency,” Monthly Review, December 2012, vol. 64, issue 7) </w:t>
      </w:r>
    </w:p>
    <w:p w:rsidR="009C3067" w:rsidRPr="00CC4FBD" w:rsidRDefault="009C3067" w:rsidP="009C3067"/>
    <w:p w:rsidR="009C3067" w:rsidRPr="00CC4FBD" w:rsidRDefault="009C3067" w:rsidP="009C3067">
      <w:pPr>
        <w:rPr>
          <w:sz w:val="12"/>
        </w:rPr>
      </w:pPr>
      <w:r w:rsidRPr="00CC4FBD">
        <w:rPr>
          <w:rStyle w:val="StyleUnderline"/>
        </w:rPr>
        <w:t>Capitalism</w:t>
      </w:r>
      <w:r w:rsidRPr="00CC4FBD">
        <w:rPr>
          <w:sz w:val="12"/>
        </w:rPr>
        <w:t xml:space="preserve"> today </w:t>
      </w:r>
      <w:r w:rsidRPr="00CC4FBD">
        <w:rPr>
          <w:rStyle w:val="StyleUnderline"/>
        </w:rPr>
        <w:t xml:space="preserve">is caught in a </w:t>
      </w:r>
      <w:r w:rsidRPr="00CC4FBD">
        <w:rPr>
          <w:sz w:val="12"/>
        </w:rPr>
        <w:t xml:space="preserve">seemingly </w:t>
      </w:r>
      <w:r w:rsidRPr="00CC4FBD">
        <w:rPr>
          <w:rStyle w:val="StyleUnderline"/>
        </w:rPr>
        <w:t>endless crisis, with economic stagnation and upheaval circling the globe</w:t>
      </w:r>
      <w:r w:rsidRPr="00CC4FBD">
        <w:rPr>
          <w:sz w:val="12"/>
        </w:rPr>
        <w:t xml:space="preserve">.1 </w:t>
      </w:r>
      <w:r w:rsidRPr="00CC4FBD">
        <w:rPr>
          <w:rStyle w:val="StyleUnderline"/>
        </w:rPr>
        <w:t xml:space="preserve">But while the world has been fixated on the economic problem, global environmental conditions have been rapidly worsening, </w:t>
      </w:r>
      <w:r w:rsidRPr="00CC4FBD">
        <w:rPr>
          <w:rStyle w:val="Emphasis"/>
        </w:rPr>
        <w:t>confronting humanity with its ultimate crisis: one of long-term survival.</w:t>
      </w:r>
      <w:r w:rsidRPr="00CC4FBD">
        <w:rPr>
          <w:rStyle w:val="StyleUnderline"/>
        </w:rPr>
        <w:t xml:space="preserve"> The common source of both of these crises resides in the process of capital accumulation.</w:t>
      </w:r>
      <w:r w:rsidRPr="00CC4FBD">
        <w:rPr>
          <w:sz w:val="12"/>
        </w:rPr>
        <w:t xml:space="preserve"> Likewise the common solution is to be sought in a “revolutionary reconstitution of society at large,” going beyond the regime of capital.2 </w:t>
      </w:r>
      <w:r w:rsidRPr="00CC4FBD">
        <w:rPr>
          <w:rStyle w:val="StyleUnderline"/>
        </w:rPr>
        <w:t xml:space="preserve">It is still possible for humanity to avert </w:t>
      </w:r>
      <w:r w:rsidRPr="00CC4FBD">
        <w:rPr>
          <w:sz w:val="12"/>
        </w:rPr>
        <w:t>what economist Robert Heilbroner once called “</w:t>
      </w:r>
      <w:r w:rsidRPr="00CC4FBD">
        <w:rPr>
          <w:rStyle w:val="StyleUnderline"/>
        </w:rPr>
        <w:t>ecological Armageddon.”</w:t>
      </w:r>
      <w:r w:rsidRPr="00CC4FBD">
        <w:rPr>
          <w:sz w:val="12"/>
        </w:rPr>
        <w:t xml:space="preserve">3 The means for the creation of a just and sustainable world currently exist, and are to be found lying hidden in the growing gap between what could be achieved with the resources already available to us, and what the prevailing social order allows us to accomplish. It is this latent potential for a quite different human metabolism with nature that offers the master-key to a workable ecological exit strategy. The Approaching Ecological Precipice </w:t>
      </w:r>
      <w:r w:rsidRPr="00CC4FBD">
        <w:rPr>
          <w:rStyle w:val="StyleUnderline"/>
        </w:rPr>
        <w:t xml:space="preserve">Science today tells us that we have a generation at most in which to carry out a radical transformation in our economic relations, and our relations with the earth, if we want to avoid a major tipping point or “point of no return,” </w:t>
      </w:r>
      <w:r w:rsidRPr="00CC4FBD">
        <w:rPr>
          <w:sz w:val="12"/>
        </w:rPr>
        <w:t xml:space="preserve">after which vast changes in the earth’s climate will likely be beyond our ability to prevent and will be irreversible.4 </w:t>
      </w:r>
      <w:r w:rsidRPr="00CC4FBD">
        <w:rPr>
          <w:rStyle w:val="StyleUnderline"/>
        </w:rPr>
        <w:t>At that point it will be impossible to stop the ice sheets in Antarctica and Greenland from continuing to melt, and thus the sea level from rising by as much as “tens of meters.”</w:t>
      </w:r>
      <w:r w:rsidRPr="00CC4FBD">
        <w:rPr>
          <w:sz w:val="12"/>
        </w:rPr>
        <w:t xml:space="preserve">5 </w:t>
      </w:r>
      <w:r w:rsidRPr="00CC4FBD">
        <w:rPr>
          <w:rStyle w:val="StyleUnderline"/>
        </w:rPr>
        <w:t>Nor will we be able to</w:t>
      </w:r>
      <w:r w:rsidRPr="00CC4FBD">
        <w:rPr>
          <w:sz w:val="12"/>
        </w:rPr>
        <w:t xml:space="preserve"> prevent the Arctic </w:t>
      </w:r>
      <w:r w:rsidRPr="00CC4FBD">
        <w:rPr>
          <w:rStyle w:val="StyleUnderline"/>
        </w:rPr>
        <w:t>sea ice from vanishing completely</w:t>
      </w:r>
      <w:r w:rsidRPr="00CC4FBD">
        <w:rPr>
          <w:sz w:val="12"/>
        </w:rPr>
        <w:t xml:space="preserve"> in the summer months, </w:t>
      </w:r>
      <w:r w:rsidRPr="00CC4FBD">
        <w:rPr>
          <w:rStyle w:val="StyleUnderline"/>
        </w:rPr>
        <w:t xml:space="preserve">or carbon dioxide and methane </w:t>
      </w:r>
      <w:r w:rsidRPr="00CC4FBD">
        <w:rPr>
          <w:sz w:val="12"/>
        </w:rPr>
        <w:t xml:space="preserve">from </w:t>
      </w:r>
      <w:r w:rsidRPr="00CC4FBD">
        <w:rPr>
          <w:rStyle w:val="StyleUnderline"/>
        </w:rPr>
        <w:t xml:space="preserve">being massively released </w:t>
      </w:r>
      <w:r w:rsidRPr="00CC4FBD">
        <w:rPr>
          <w:sz w:val="12"/>
        </w:rPr>
        <w:t>by the decay of organic matter currently trapped beneath the permafrost—</w:t>
      </w:r>
      <w:r w:rsidRPr="00CC4FBD">
        <w:rPr>
          <w:rStyle w:val="StyleUnderline"/>
        </w:rPr>
        <w:t>both of which would represent positive feedbacks dangerously accelerating climate change. Extreme weather events will become more and more frequent and destructive</w:t>
      </w:r>
      <w:r w:rsidRPr="00CC4FBD">
        <w:rPr>
          <w:sz w:val="12"/>
        </w:rPr>
        <w:t xml:space="preserve">. An article in the Proceedings of the National Academy of Sciences demonstrated that the record-breaking heat wave that hit the Moscow area in 2010 with disastrous effect was made five times more likely, in the decade ending in that year as compared with earlier decades, due to the warming trend, implying “an approximate 80% probability” that it “would not have occurred without climate warming.” Other instances of extreme weather such as the deadly European heat wave in 2003 and the serious drought in Oklahoma and Texas in 2011, have been shown to be connected to earth warming. </w:t>
      </w:r>
      <w:r w:rsidRPr="00CC4FBD">
        <w:rPr>
          <w:rStyle w:val="StyleUnderline"/>
        </w:rPr>
        <w:t>Hurricane Sandy</w:t>
      </w:r>
      <w:r w:rsidRPr="00CC4FBD">
        <w:rPr>
          <w:sz w:val="12"/>
        </w:rPr>
        <w:t xml:space="preserve">, which devastated much of New York and New Jersey at the end of October 2012, </w:t>
      </w:r>
      <w:r w:rsidRPr="00CC4FBD">
        <w:rPr>
          <w:rStyle w:val="StyleUnderline"/>
        </w:rPr>
        <w:t>was impacted and amplified to a considerable extent by climate change</w:t>
      </w:r>
      <w:r w:rsidRPr="00CC4FBD">
        <w:rPr>
          <w:sz w:val="12"/>
        </w:rPr>
        <w:t xml:space="preserve">.6 The point of irreversible climate change is usually thought of as a 2°C (3.6°F) increase in global average temperature, which has been described as equivalent at the planetary level to the “cutting down of the last palm tree” on Easter Island. An increase of 2°C in global average temperature coincides roughly with cumulative carbon emissions of around one trillion metric tons. Based on past emissions trends it is predicted by climate scientists at Oxford University that we will hit the one trillion metric ton mark in 2043, or thirty-one years from now. We could avoid emitting the trillionth metric ton if we were to reduce our carbon emissions beginning immediately by an annual rate of 2.4 percent a year.7 To be sure, climate science is not exact enough to pinpoint precisely how much warming will push us past a planetary tipping point.8 But </w:t>
      </w:r>
      <w:r w:rsidRPr="00CC4FBD">
        <w:rPr>
          <w:rStyle w:val="StyleUnderline"/>
        </w:rPr>
        <w:t>all the recent indications are that if we want to avoid planetary disaster we need to stay considerably below 2°C.</w:t>
      </w:r>
      <w:r w:rsidRPr="00CC4FBD">
        <w:rPr>
          <w:sz w:val="12"/>
        </w:rPr>
        <w:t xml:space="preserve"> As a result, almost all governments have signed on to staying below 2°C as a goal at the urging of the UN’s Intergovernmental Panel on Climate Change. More and more, 2°C has come to symbolize the reality of a planetary point of no return. In this sense, all the discussions of what the climate will be like if the world warms to 3°C, or all the way to 6°C, are relatively meaningless.9 Before such temperatures are attained, we will have already reached the limits of our ability to control the climate- change process, and we will then be left with the task of adapting to apocalyptic ecological conditions. Already Arctic sea ice experienced a record melt in the summer of 2012 with some scientists predicting an ice-free Arctic in the summer as early as 2016–2020. In the words of James Hansen, the world’s leading climatologist, we are facing a “planetary emergency”—since if we approach 2°C “we will have started a process that is out of humanity’s control.”10 Given all of this, actually aiming for the one trillion metric ton mark in cumulative carbon emissions, or a 2°C increase in global temperature, would be courting long-term disaster. Some prominent climate analysts have proposed a target of staying below 750 billion cumulative metric tons of carbon—estimated to provide a 75 percent chance of staying below the climate-change tipping point. At current rates of carbon emissions it is calculated that we will reach the 750 billion metric tons mark in 2028, or sixteen years. We could avoid emitting the 750 billionth metric ton if we were to reduce our carbon emissions beginning immediately at an average annual rate of 5.3 percent.11 To get some perspective on this, the Stern Review on The Economics of Climate Change issued by the British government in 2007, which is generally seen as representing the progressive side of the carbon debate, argued that a reduction in emissions of more than a 1 percent annual rate would generate a severe crisis for the capitalist economy and hence was unthinkable.12 M</w:t>
      </w:r>
      <w:r w:rsidRPr="00CC4FBD">
        <w:rPr>
          <w:rStyle w:val="StyleUnderline"/>
        </w:rPr>
        <w:t xml:space="preserve">any thought that the Great Financial Crisis would result in a sharp curtailment of carbon emissions, </w:t>
      </w:r>
      <w:r w:rsidRPr="00CC4FBD">
        <w:rPr>
          <w:sz w:val="12"/>
        </w:rPr>
        <w:t xml:space="preserve">helping to limit global warming. </w:t>
      </w:r>
      <w:r w:rsidRPr="00CC4FBD">
        <w:rPr>
          <w:rStyle w:val="StyleUnderline"/>
        </w:rPr>
        <w:t xml:space="preserve">Carbon emissions dipped by 1.4 percent in </w:t>
      </w:r>
      <w:r w:rsidRPr="00CC4FBD">
        <w:rPr>
          <w:sz w:val="12"/>
        </w:rPr>
        <w:t>20</w:t>
      </w:r>
      <w:r w:rsidRPr="00CC4FBD">
        <w:rPr>
          <w:rStyle w:val="StyleUnderline"/>
        </w:rPr>
        <w:t xml:space="preserve">09, but this </w:t>
      </w:r>
      <w:r w:rsidRPr="00CC4FBD">
        <w:rPr>
          <w:sz w:val="12"/>
        </w:rPr>
        <w:t xml:space="preserve">brief decline </w:t>
      </w:r>
      <w:r w:rsidRPr="00CC4FBD">
        <w:rPr>
          <w:rStyle w:val="StyleUnderline"/>
        </w:rPr>
        <w:t>was more than offset by a record</w:t>
      </w:r>
      <w:r w:rsidRPr="00CC4FBD">
        <w:rPr>
          <w:sz w:val="12"/>
        </w:rPr>
        <w:t xml:space="preserve"> 5.9 percent </w:t>
      </w:r>
      <w:r w:rsidRPr="00CC4FBD">
        <w:rPr>
          <w:rStyle w:val="StyleUnderline"/>
        </w:rPr>
        <w:t>growth of</w:t>
      </w:r>
      <w:r w:rsidRPr="00CC4FBD">
        <w:rPr>
          <w:sz w:val="12"/>
        </w:rPr>
        <w:t xml:space="preserve"> carbon </w:t>
      </w:r>
      <w:r w:rsidRPr="00CC4FBD">
        <w:rPr>
          <w:rStyle w:val="StyleUnderline"/>
        </w:rPr>
        <w:t>emissions in 2010, even as the world economy</w:t>
      </w:r>
      <w:r w:rsidRPr="00CC4FBD">
        <w:rPr>
          <w:sz w:val="12"/>
        </w:rPr>
        <w:t xml:space="preserve"> as a whole </w:t>
      </w:r>
      <w:r w:rsidRPr="00CC4FBD">
        <w:rPr>
          <w:rStyle w:val="StyleUnderline"/>
        </w:rPr>
        <w:t>continued to stagnate</w:t>
      </w:r>
      <w:r w:rsidRPr="00CC4FBD">
        <w:rPr>
          <w:sz w:val="12"/>
        </w:rPr>
        <w:t xml:space="preserve">. This rapid increase has been attributed primarily to the increasing fossil-fuel intensity of the world economy, and to the continued expansion of emerging economies, notably China.13 In an influential article published in Nature Climate Change, “Asymmetric Effects of Economic Decline on CO2 Emissions,” Richard </w:t>
      </w:r>
      <w:r w:rsidRPr="00CC4FBD">
        <w:rPr>
          <w:rStyle w:val="StyleUnderline"/>
        </w:rPr>
        <w:t>York used data for over 150 countries</w:t>
      </w:r>
      <w:r w:rsidRPr="00CC4FBD">
        <w:rPr>
          <w:sz w:val="12"/>
        </w:rPr>
        <w:t xml:space="preserve"> </w:t>
      </w:r>
      <w:r w:rsidRPr="00CC4FBD">
        <w:rPr>
          <w:rStyle w:val="StyleUnderline"/>
        </w:rPr>
        <w:t>between 1960 and 2008 to demonstrate</w:t>
      </w:r>
      <w:r w:rsidRPr="00CC4FBD">
        <w:rPr>
          <w:sz w:val="12"/>
        </w:rPr>
        <w:t xml:space="preserve"> that carbon dioxide </w:t>
      </w:r>
      <w:r w:rsidRPr="00CC4FBD">
        <w:rPr>
          <w:rStyle w:val="StyleUnderline"/>
        </w:rPr>
        <w:t>emissions do not decline in the same proportion in an economic downturn as they increase in an economic upturn</w:t>
      </w:r>
      <w:r w:rsidRPr="00CC4FBD">
        <w:rPr>
          <w:sz w:val="12"/>
        </w:rPr>
        <w:t xml:space="preserve">. Thus for each 1 percent in the growth of GDP per capita, carbon emissions grew by 0.733 percent, whereas for each 1 percent drop in GDP, carbon emissions fell by only 0.430 percent. These asymmetric effects can be attributed to built-in infrastructural conditions—factories, transportation networks, and homes—meaning that these structures do not disappear during recessions and continue to influence fossil-fuel consumption. </w:t>
      </w:r>
      <w:r w:rsidRPr="00CC4FBD">
        <w:rPr>
          <w:rStyle w:val="StyleUnderline"/>
        </w:rPr>
        <w:t xml:space="preserve">It follows of necessity that </w:t>
      </w:r>
      <w:r w:rsidRPr="00CC4FBD">
        <w:rPr>
          <w:rStyle w:val="Emphasis"/>
        </w:rPr>
        <w:t xml:space="preserve">a boom-and-bust economic system cannot reduce carbon emissions; </w:t>
      </w:r>
      <w:r w:rsidRPr="00CC4FBD">
        <w:rPr>
          <w:rStyle w:val="StyleUnderline"/>
        </w:rPr>
        <w:t>that can only be achieved by an economy that reduces such emissions on a steady basis along with changes in the infrastructure of production and society in general.</w:t>
      </w:r>
      <w:r w:rsidRPr="00CC4FBD">
        <w:rPr>
          <w:sz w:val="12"/>
        </w:rPr>
        <w:t xml:space="preserve">14 Indeed, there is reason to believe that </w:t>
      </w:r>
      <w:r w:rsidRPr="00CC4FBD">
        <w:rPr>
          <w:rStyle w:val="StyleUnderline"/>
        </w:rPr>
        <w:t>there is a strong pull on capitalism</w:t>
      </w:r>
      <w:r w:rsidRPr="00CC4FBD">
        <w:rPr>
          <w:sz w:val="12"/>
        </w:rPr>
        <w:t xml:space="preserve"> in its current monopoly-finance phase </w:t>
      </w:r>
      <w:r w:rsidRPr="00CC4FBD">
        <w:rPr>
          <w:rStyle w:val="StyleUnderline"/>
        </w:rPr>
        <w:t>to seek out more fossil-fuel intensive forms of production</w:t>
      </w:r>
      <w:r w:rsidRPr="00CC4FBD">
        <w:rPr>
          <w:sz w:val="12"/>
        </w:rPr>
        <w:t xml:space="preserve"> the more deeply it falls into the stagnation trap, </w:t>
      </w:r>
      <w:r w:rsidRPr="00CC4FBD">
        <w:rPr>
          <w:rStyle w:val="StyleUnderline"/>
        </w:rPr>
        <w:t>resulting in repeated attempts to restart the growth engine by,</w:t>
      </w:r>
      <w:r w:rsidRPr="00CC4FBD">
        <w:rPr>
          <w:sz w:val="12"/>
        </w:rPr>
        <w:t xml:space="preserve"> in effect, </w:t>
      </w:r>
      <w:r w:rsidRPr="00CC4FBD">
        <w:rPr>
          <w:rStyle w:val="StyleUnderline"/>
        </w:rPr>
        <w:t>giving it more gas</w:t>
      </w:r>
      <w:r w:rsidRPr="00CC4FBD">
        <w:rPr>
          <w:sz w:val="12"/>
        </w:rPr>
        <w:t>. According to the Low Carbon Index, the carbon intensity of world production fell by 0.8 percent in 2009, and by 0.7 percent in 2010. However, in 2011 the carbon intensity of world production rose by 0.6 percent. “</w:t>
      </w:r>
      <w:r w:rsidRPr="00CC4FBD">
        <w:rPr>
          <w:rStyle w:val="StyleUnderline"/>
        </w:rPr>
        <w:t>The economic recovery</w:t>
      </w:r>
      <w:r w:rsidRPr="00CC4FBD">
        <w:rPr>
          <w:sz w:val="12"/>
        </w:rPr>
        <w:t xml:space="preserve">, where it has occurred, </w:t>
      </w:r>
      <w:r w:rsidRPr="00CC4FBD">
        <w:rPr>
          <w:rStyle w:val="StyleUnderline"/>
        </w:rPr>
        <w:t>has been dirty</w:t>
      </w:r>
      <w:r w:rsidRPr="00CC4FBD">
        <w:rPr>
          <w:sz w:val="12"/>
        </w:rPr>
        <w:t>.”15 The notion that a stagnant-prone capitalist growth economy (what Herman Daly calls a “failed growth economy”) would be even more intensively destructive of the environment was a thesis advanced as early as 1976 by the pioneering Marxist environmental sociologist Charles H. Anderson. As Anderson put it, “</w:t>
      </w:r>
      <w:r w:rsidRPr="00CC4FBD">
        <w:rPr>
          <w:rStyle w:val="StyleUnderline"/>
        </w:rPr>
        <w:t>as the threat of stagnation mounts, so does the need for throughput in order to maintain tolerable growth rates.</w:t>
      </w:r>
      <w:r w:rsidRPr="00CC4FBD">
        <w:rPr>
          <w:sz w:val="12"/>
        </w:rPr>
        <w:t>”16 The hope of many that peak crude oil production and the end of cheap oil would serve to limit carbon emissions has also proven false. It is clear that in the age of enhanced worldwide coal production, fracking, and tar sands oil there is no shortage of carbon with which to heat up the planet. To</w:t>
      </w:r>
      <w:r w:rsidRPr="00CC4FBD">
        <w:rPr>
          <w:rStyle w:val="StyleUnderline"/>
        </w:rPr>
        <w:t>day’s known stocks of oil, coal, and gas reserves are at least five times the planet’s remaining carbon budget, amounting to 2.8 gigatons in carbon potential, and the signs are that the capitalist system intends to burn it all.</w:t>
      </w:r>
      <w:r w:rsidRPr="00CC4FBD">
        <w:rPr>
          <w:sz w:val="12"/>
        </w:rPr>
        <w:t xml:space="preserve">17 As Bill McKibben observed in relation to these fossil-fuel reserves: “Yes, this coal and oil is still technically in the soil. But it’s already economically aboveground.”18 </w:t>
      </w:r>
      <w:r w:rsidRPr="00CC4FBD">
        <w:rPr>
          <w:rStyle w:val="StyleUnderline"/>
        </w:rPr>
        <w:t>Corporations and governments count these carbon resources as financial assets, which means they are intended for exploitation.</w:t>
      </w:r>
      <w:r w:rsidRPr="00CC4FBD">
        <w:rPr>
          <w:sz w:val="12"/>
        </w:rPr>
        <w:t xml:space="preserve"> Not too long ago environmentalists were worried about the world running out of fossil fuels (especially crude oil); now this has been inverted by climate-change concerns. </w:t>
      </w:r>
      <w:r w:rsidRPr="00CC4FBD">
        <w:rPr>
          <w:rStyle w:val="StyleUnderline"/>
        </w:rPr>
        <w:t xml:space="preserve">As bad as the climate crisis is, </w:t>
      </w:r>
      <w:r w:rsidRPr="00CC4FBD">
        <w:rPr>
          <w:sz w:val="12"/>
        </w:rPr>
        <w:t>however</w:t>
      </w:r>
      <w:r w:rsidRPr="00CC4FBD">
        <w:rPr>
          <w:rStyle w:val="StyleUnderline"/>
        </w:rPr>
        <w:t>, it is important to understand that it is only a part of the larger global ecological crisis</w:t>
      </w:r>
      <w:r w:rsidRPr="00CC4FBD">
        <w:rPr>
          <w:sz w:val="12"/>
        </w:rPr>
        <w:t xml:space="preserve">—since </w:t>
      </w:r>
      <w:r w:rsidRPr="00CC4FBD">
        <w:rPr>
          <w:rStyle w:val="StyleUnderline"/>
        </w:rPr>
        <w:t>climate change is</w:t>
      </w:r>
      <w:r w:rsidRPr="00CC4FBD">
        <w:rPr>
          <w:sz w:val="12"/>
        </w:rPr>
        <w:t xml:space="preserve"> merely </w:t>
      </w:r>
      <w:r w:rsidRPr="00CC4FBD">
        <w:rPr>
          <w:rStyle w:val="StyleUnderline"/>
        </w:rPr>
        <w:t>one among a number of dangerous rifts in planetary boundaries arising from human transformations of the earth. Ocean acidification, destruction of the ozone layer, species extinction, the disruption of the nitrogen and phosphorus cycles, growing fresh water shortages, land-cover change, and chemical pollution all represent global ecological transformations/crises.</w:t>
      </w:r>
      <w:r w:rsidRPr="00CC4FBD">
        <w:rPr>
          <w:sz w:val="12"/>
        </w:rPr>
        <w:t xml:space="preserve"> Already </w:t>
      </w:r>
      <w:r w:rsidRPr="00CC4FBD">
        <w:rPr>
          <w:rStyle w:val="StyleUnderline"/>
        </w:rPr>
        <w:t>we have crossed the planetary boundaries</w:t>
      </w:r>
      <w:r w:rsidRPr="00CC4FBD">
        <w:rPr>
          <w:sz w:val="12"/>
        </w:rPr>
        <w:t xml:space="preserve"> (designated by scientists based on departure from Holocene conditions) not only in relation to climate change, but also with respect to species extinction and the nitrogen cycle. </w:t>
      </w:r>
      <w:r w:rsidRPr="00CC4FBD">
        <w:rPr>
          <w:rStyle w:val="StyleUnderline"/>
        </w:rPr>
        <w:t>Species extinction is occurring at about a thousand times the “background rate,”</w:t>
      </w:r>
      <w:r w:rsidRPr="00CC4FBD">
        <w:rPr>
          <w:sz w:val="12"/>
        </w:rPr>
        <w:t xml:space="preserve"> a phenomenon known as the “sixth extinction” (referring back to the five previous periods of mass extinctions in earth history—the most recent of which, 65 million years ago, resulted in the extinction of the dinosaurs). </w:t>
      </w:r>
      <w:r w:rsidRPr="00CC4FBD">
        <w:rPr>
          <w:rStyle w:val="StyleUnderline"/>
        </w:rPr>
        <w:t xml:space="preserve">Nitrogen pollution now constitutes a major cause of dead zones in oceans. </w:t>
      </w:r>
      <w:r w:rsidRPr="00CC4FBD">
        <w:rPr>
          <w:sz w:val="12"/>
        </w:rPr>
        <w:t xml:space="preserve">Other developing planetary rifts, such as </w:t>
      </w:r>
      <w:r w:rsidRPr="00CC4FBD">
        <w:rPr>
          <w:rStyle w:val="StyleUnderline"/>
        </w:rPr>
        <w:t>ocean acidification</w:t>
      </w:r>
      <w:r w:rsidRPr="00CC4FBD">
        <w:rPr>
          <w:sz w:val="12"/>
        </w:rPr>
        <w:t xml:space="preserve"> (known as the “evil twin” of climate change since it is also caused by carbon emissions), and </w:t>
      </w:r>
      <w:r w:rsidRPr="00CC4FBD">
        <w:rPr>
          <w:rStyle w:val="StyleUnderline"/>
        </w:rPr>
        <w:t>chronic loss of freshwater supplies</w:t>
      </w:r>
      <w:r w:rsidRPr="00CC4FBD">
        <w:rPr>
          <w:sz w:val="12"/>
        </w:rPr>
        <w:t xml:space="preserve">, which is driving the global privatization of water, </w:t>
      </w:r>
      <w:r w:rsidRPr="00CC4FBD">
        <w:rPr>
          <w:rStyle w:val="StyleUnderline"/>
        </w:rPr>
        <w:t>are of growing concern. All of this raises basic questions of survival: the ultimate crisis confronting humanity.</w:t>
      </w:r>
      <w:r w:rsidRPr="00CC4FBD">
        <w:rPr>
          <w:sz w:val="12"/>
        </w:rPr>
        <w:t xml:space="preserve">19 The Ultimate Crisis </w:t>
      </w:r>
      <w:r w:rsidRPr="00CC4FBD">
        <w:rPr>
          <w:rStyle w:val="StyleUnderline"/>
        </w:rPr>
        <w:t>The scale and speed of the emerging ecological challenge</w:t>
      </w:r>
      <w:r w:rsidRPr="00CC4FBD">
        <w:rPr>
          <w:sz w:val="12"/>
        </w:rPr>
        <w:t>, manifested not only in climate change but also in numerous other planetary rifts, c</w:t>
      </w:r>
      <w:r w:rsidRPr="00CC4FBD">
        <w:rPr>
          <w:rStyle w:val="StyleUnderline"/>
        </w:rPr>
        <w:t>onstitutes irrefutable evidence that the root cause of the environmental problem lies in our socioeconomic system, and particularly in the dynamic of capital accumulation.</w:t>
      </w:r>
      <w:r w:rsidRPr="00CC4FBD">
        <w:rPr>
          <w:sz w:val="12"/>
        </w:rPr>
        <w:t xml:space="preserve"> Faced with such intractable problems, </w:t>
      </w:r>
      <w:r w:rsidRPr="00CC4FBD">
        <w:rPr>
          <w:rStyle w:val="StyleUnderline"/>
        </w:rPr>
        <w:t>the response of the dominant interests has always been that technology</w:t>
      </w:r>
      <w:r w:rsidRPr="00CC4FBD">
        <w:rPr>
          <w:sz w:val="12"/>
        </w:rPr>
        <w:t xml:space="preserve">, supplemented by market magic and population control, </w:t>
      </w:r>
      <w:r w:rsidRPr="00CC4FBD">
        <w:rPr>
          <w:rStyle w:val="StyleUnderline"/>
        </w:rPr>
        <w:t>can solve all problems,</w:t>
      </w:r>
      <w:r w:rsidRPr="00CC4FBD">
        <w:rPr>
          <w:sz w:val="12"/>
        </w:rPr>
        <w:t xml:space="preserve"> allowing for unending capital accumulation and economic growth without undue ecological effects by means of an absolute decoupling of growth from environmental throughput. Thus, </w:t>
      </w:r>
      <w:r w:rsidRPr="00CC4FBD">
        <w:rPr>
          <w:rStyle w:val="StyleUnderline"/>
        </w:rPr>
        <w:t>when asked about the problems posed by fossil fuels</w:t>
      </w:r>
      <w:r w:rsidRPr="00CC4FBD">
        <w:rPr>
          <w:sz w:val="12"/>
        </w:rPr>
        <w:t xml:space="preserve"> (including tar sands oil, shale oil and gas, and coal) President </w:t>
      </w:r>
      <w:r w:rsidRPr="00CC4FBD">
        <w:rPr>
          <w:rStyle w:val="StyleUnderline"/>
        </w:rPr>
        <w:t>Obama responded: “All of us are going to have to work together in an effective way to figure out how we balance the imperative of economic growth with very real concerns about the effect we’re having on our planet. And ultimately I think this can be solved with technology.</w:t>
      </w:r>
      <w:r w:rsidRPr="00CC4FBD">
        <w:rPr>
          <w:sz w:val="12"/>
        </w:rPr>
        <w:t xml:space="preserve">”20 Yet, </w:t>
      </w:r>
      <w:r w:rsidRPr="00CC4FBD">
        <w:rPr>
          <w:rStyle w:val="StyleUnderline"/>
        </w:rPr>
        <w:t>the dream that technology alone</w:t>
      </w:r>
      <w:r w:rsidRPr="00CC4FBD">
        <w:rPr>
          <w:sz w:val="12"/>
        </w:rPr>
        <w:t xml:space="preserve">, considered in some abstract sense, </w:t>
      </w:r>
      <w:r w:rsidRPr="00CC4FBD">
        <w:rPr>
          <w:rStyle w:val="StyleUnderline"/>
        </w:rPr>
        <w:t>can solve the environmental problem</w:t>
      </w:r>
      <w:r w:rsidRPr="00CC4FBD">
        <w:rPr>
          <w:sz w:val="12"/>
        </w:rPr>
        <w:t>, allowing for unending economic growth without undue ecological effects through an absolute decoupling of one from the other</w:t>
      </w:r>
      <w:r w:rsidRPr="00CC4FBD">
        <w:rPr>
          <w:rStyle w:val="StyleUnderline"/>
        </w:rPr>
        <w:t>, is quickly fading</w:t>
      </w:r>
      <w:r w:rsidRPr="00CC4FBD">
        <w:rPr>
          <w:sz w:val="12"/>
        </w:rPr>
        <w:t xml:space="preserve">.21 Not only are </w:t>
      </w:r>
      <w:r w:rsidRPr="00CC4FBD">
        <w:rPr>
          <w:rStyle w:val="StyleUnderline"/>
        </w:rPr>
        <w:t>technological solutions limited by the laws of physics</w:t>
      </w:r>
      <w:r w:rsidRPr="00CC4FBD">
        <w:rPr>
          <w:sz w:val="12"/>
        </w:rPr>
        <w:t xml:space="preserve">, namely the second law of thermodynamics (which tells us, for example, that energy is partially dissipated upon use), </w:t>
      </w:r>
      <w:r w:rsidRPr="00CC4FBD">
        <w:rPr>
          <w:rStyle w:val="StyleUnderline"/>
        </w:rPr>
        <w:t>but they are also subject to the laws of capitalism itself</w:t>
      </w:r>
      <w:r w:rsidRPr="00CC4FBD">
        <w:rPr>
          <w:sz w:val="12"/>
        </w:rPr>
        <w:t xml:space="preserve">.22 </w:t>
      </w:r>
      <w:r w:rsidRPr="00CC4FBD">
        <w:rPr>
          <w:rStyle w:val="StyleUnderline"/>
        </w:rPr>
        <w:t xml:space="preserve">Technological change </w:t>
      </w:r>
      <w:r w:rsidRPr="00CC4FBD">
        <w:rPr>
          <w:sz w:val="12"/>
        </w:rPr>
        <w:t xml:space="preserve">under the present system routinely </w:t>
      </w:r>
      <w:r w:rsidRPr="00CC4FBD">
        <w:rPr>
          <w:rStyle w:val="StyleUnderline"/>
        </w:rPr>
        <w:t>brings about</w:t>
      </w:r>
      <w:r w:rsidRPr="00CC4FBD">
        <w:rPr>
          <w:sz w:val="12"/>
        </w:rPr>
        <w:t xml:space="preserve"> relative </w:t>
      </w:r>
      <w:r w:rsidRPr="00CC4FBD">
        <w:rPr>
          <w:rStyle w:val="StyleUnderline"/>
        </w:rPr>
        <w:t>efficiency gains in energy use,</w:t>
      </w:r>
      <w:r w:rsidRPr="00CC4FBD">
        <w:rPr>
          <w:sz w:val="12"/>
        </w:rPr>
        <w:t xml:space="preserve"> reducing the energy and raw material input per unit of output. </w:t>
      </w:r>
      <w:r w:rsidRPr="00CC4FBD">
        <w:rPr>
          <w:rStyle w:val="StyleUnderline"/>
        </w:rPr>
        <w:t>Yet, this seldom results in absolute decreases in environmental throughput at the aggregate level; rather the tendency is toward the ever-greater use of energy and materials.</w:t>
      </w:r>
      <w:r w:rsidRPr="00CC4FBD">
        <w:rPr>
          <w:sz w:val="12"/>
        </w:rPr>
        <w:t xml:space="preserve"> This is captured by the well-known Jevons paradox, named after the nineteenth-century economist William Stanley Jevons. Jevons pointed out that gains in energy efficiency almost invariably increase the absolute amount of energy used, since such efficiency feeds economic expansion. Jevons highlighted how each new steam engine from Watt’s famous engine on was more efficient in its use of coal than the one before, yet the introduction of each improved steam engine nonetheless resulted in a greater absolute use of coal.23</w:t>
      </w:r>
    </w:p>
    <w:p w:rsidR="009C3067" w:rsidRPr="00CC4FBD" w:rsidRDefault="009C3067" w:rsidP="009C3067"/>
    <w:p w:rsidR="009C3067" w:rsidRPr="00CC4FBD" w:rsidRDefault="009C3067" w:rsidP="009C3067">
      <w:pPr>
        <w:pStyle w:val="Heading3"/>
      </w:pPr>
      <w:bookmarkStart w:id="5" w:name="_Toc298677657"/>
      <w:r w:rsidRPr="00CC4FBD">
        <w:t>Impact-Imperialism</w:t>
      </w:r>
    </w:p>
    <w:p w:rsidR="009C3067" w:rsidRPr="00CC4FBD" w:rsidRDefault="009C3067" w:rsidP="009C3067"/>
    <w:p w:rsidR="009C3067" w:rsidRPr="00CC4FBD" w:rsidRDefault="009C3067" w:rsidP="009C3067">
      <w:pPr>
        <w:pStyle w:val="Heading4"/>
      </w:pPr>
      <w:r w:rsidRPr="00CC4FBD">
        <w:t>Capitalism has created financial institutions whose power exceeds that of states globalization has brought a new phase of ultra-imperialism</w:t>
      </w:r>
    </w:p>
    <w:p w:rsidR="009C3067" w:rsidRPr="00CC4FBD" w:rsidRDefault="009C3067" w:rsidP="009C3067">
      <w:r w:rsidRPr="00CC4FBD">
        <w:rPr>
          <w:b/>
        </w:rPr>
        <w:t>Balibar 13</w:t>
      </w:r>
      <w:r w:rsidRPr="00CC4FBD">
        <w:rPr>
          <w:sz w:val="16"/>
        </w:rPr>
        <w:t>-Professor Emeritus at Université de Paris X Nanterre, and teaches at Columbia University and Kingston University [Étienne, “Politics of the Debt,” Project Muse, Postmodern Culture, Volume 23, Number 3, May 2013, http://muse.jhu.edu/journals/postmodern_culture/v023/23.3.balibar.html, DKP]</w:t>
      </w:r>
    </w:p>
    <w:p w:rsidR="009C3067" w:rsidRPr="00CC4FBD" w:rsidRDefault="009C3067" w:rsidP="009C3067"/>
    <w:p w:rsidR="009C3067" w:rsidRPr="00CC4FBD" w:rsidRDefault="009C3067" w:rsidP="009C3067">
      <w:pPr>
        <w:rPr>
          <w:sz w:val="14"/>
        </w:rPr>
      </w:pPr>
      <w:r w:rsidRPr="00CC4FBD">
        <w:rPr>
          <w:sz w:val="14"/>
        </w:rPr>
        <w:t xml:space="preserve">In the early 20th century, Hilferding, Lenin, Luxemburg and other </w:t>
      </w:r>
      <w:r w:rsidRPr="00CC4FBD">
        <w:rPr>
          <w:rStyle w:val="StyleUnderline"/>
        </w:rPr>
        <w:t>Marxist theorists</w:t>
      </w:r>
      <w:r w:rsidRPr="00CC4FBD">
        <w:rPr>
          <w:sz w:val="14"/>
        </w:rPr>
        <w:t xml:space="preserve"> of imperialism </w:t>
      </w:r>
      <w:r w:rsidRPr="00CC4FBD">
        <w:rPr>
          <w:rStyle w:val="StyleUnderline"/>
        </w:rPr>
        <w:t>proposed a theory linking the division of the world among hegemonic (powerfully militarized) nation-states to the new domination of finance capital</w:t>
      </w:r>
      <w:r w:rsidRPr="00CC4FBD">
        <w:rPr>
          <w:sz w:val="14"/>
        </w:rPr>
        <w:t xml:space="preserve">, whose interests controlled the productive operations of many other capitals through the institution of “holdings.” </w:t>
      </w:r>
      <w:r w:rsidRPr="00CC4FBD">
        <w:rPr>
          <w:rStyle w:val="StyleUnderline"/>
        </w:rPr>
        <w:t>The banks and financial institutions</w:t>
      </w:r>
      <w:r w:rsidRPr="00CC4FBD">
        <w:rPr>
          <w:sz w:val="14"/>
        </w:rPr>
        <w:t xml:space="preserve">, however, </w:t>
      </w:r>
      <w:r w:rsidRPr="00CC4FBD">
        <w:rPr>
          <w:rStyle w:val="StyleUnderline"/>
        </w:rPr>
        <w:t xml:space="preserve">retained a national character </w:t>
      </w:r>
      <w:r w:rsidRPr="00CC4FBD">
        <w:rPr>
          <w:sz w:val="14"/>
        </w:rPr>
        <w:t xml:space="preserve">(and sometimes a nationalist outlook, particularly </w:t>
      </w:r>
      <w:r w:rsidRPr="00CC4FBD">
        <w:rPr>
          <w:rStyle w:val="StyleUnderline"/>
        </w:rPr>
        <w:t>based on their essential link with colonization). But today’s finance capitalism has seen the emergence of multinational private firms whose power exceeds</w:t>
      </w:r>
      <w:r w:rsidRPr="00CC4FBD">
        <w:rPr>
          <w:sz w:val="14"/>
        </w:rPr>
        <w:t xml:space="preserve"> in several respects </w:t>
      </w:r>
      <w:r w:rsidRPr="00CC4FBD">
        <w:rPr>
          <w:rStyle w:val="StyleUnderline"/>
        </w:rPr>
        <w:t>that of most states, and</w:t>
      </w:r>
      <w:r w:rsidRPr="00CC4FBD">
        <w:rPr>
          <w:sz w:val="14"/>
        </w:rPr>
        <w:t xml:space="preserve"> in any case largely </w:t>
      </w:r>
      <w:r w:rsidRPr="00CC4FBD">
        <w:rPr>
          <w:rStyle w:val="StyleUnderline"/>
        </w:rPr>
        <w:t>autonomous with respect to their policies</w:t>
      </w:r>
      <w:r w:rsidRPr="00CC4FBD">
        <w:rPr>
          <w:sz w:val="14"/>
        </w:rPr>
        <w:t xml:space="preserve">, because they are able to organize a competition between States’ territories and services (though, it could be argued, with considerable differences in their resulting dependency). </w:t>
      </w:r>
      <w:r w:rsidRPr="00CC4FBD">
        <w:rPr>
          <w:rStyle w:val="StyleUnderline"/>
        </w:rPr>
        <w:t>For such neo-capitalism</w:t>
      </w:r>
      <w:r w:rsidRPr="00CC4FBD">
        <w:rPr>
          <w:rStyle w:val="Emphasis"/>
        </w:rPr>
        <w:t>, the world has become</w:t>
      </w:r>
      <w:r w:rsidRPr="00CC4FBD">
        <w:rPr>
          <w:rStyle w:val="StyleUnderline"/>
        </w:rPr>
        <w:t xml:space="preserve"> largely </w:t>
      </w:r>
      <w:r w:rsidRPr="00CC4FBD">
        <w:rPr>
          <w:rStyle w:val="Emphasis"/>
        </w:rPr>
        <w:t>deterritorialized,</w:t>
      </w:r>
      <w:r w:rsidRPr="00CC4FBD">
        <w:rPr>
          <w:rStyle w:val="StyleUnderline"/>
        </w:rPr>
        <w:t xml:space="preserve"> but also fragmented into zones of unequal profitability</w:t>
      </w:r>
      <w:r w:rsidRPr="00CC4FBD">
        <w:rPr>
          <w:sz w:val="14"/>
        </w:rPr>
        <w:t xml:space="preserve"> whose value for investments is continuously changing. </w:t>
      </w:r>
      <w:r w:rsidRPr="00CC4FBD">
        <w:rPr>
          <w:rStyle w:val="StyleUnderline"/>
        </w:rPr>
        <w:t xml:space="preserve">The idea of </w:t>
      </w:r>
      <w:r w:rsidRPr="00CC4FBD">
        <w:rPr>
          <w:rStyle w:val="Emphasis"/>
        </w:rPr>
        <w:t>an ultra-imperialist phase</w:t>
      </w:r>
      <w:r w:rsidRPr="00CC4FBD">
        <w:rPr>
          <w:sz w:val="14"/>
        </w:rPr>
        <w:t xml:space="preserve"> therefore </w:t>
      </w:r>
      <w:r w:rsidRPr="00CC4FBD">
        <w:rPr>
          <w:rStyle w:val="Emphasis"/>
        </w:rPr>
        <w:t>acquires a new relevance.</w:t>
      </w:r>
      <w:r w:rsidRPr="00CC4FBD">
        <w:rPr>
          <w:rStyle w:val="StyleUnderline"/>
          <w:sz w:val="12"/>
        </w:rPr>
        <w:t xml:space="preserve">¶ </w:t>
      </w:r>
      <w:r w:rsidRPr="00CC4FBD">
        <w:rPr>
          <w:sz w:val="14"/>
        </w:rPr>
        <w:t xml:space="preserve">1.2. It is questionable, however, that this should lead to the assertion—put forth by Antonio Negri, Michael Hardt, and their school, including Christian Marazzi and Lazzarato himself—that global finance capitalism has replaced profit with rent, with profit functioning as a new kind of rent based on external control and exploitation. According to this argument, finance capital uses diverse means of coercion, including wars and insecurity, to extoll surplus-value, without being able to organize productive activities themselves. As a consequence, production’s collective agents, i.e., laborers in the general sense, have become virtually autonomous in their activity.2 Although I admit it is necessary to link finance capital and the debt economy to a new regime of exploitation, this notion of rent is far from clear in my eyes. It is true that the power of finance capital no longer consists only in concentrating stocks or shares of industrial or commercial firms; it now also consists in the accumulation of debts arising from different sources (such as private firms, states, public agencies, and households) that are then transformed into derivative products supplied on the financial market.3 But </w:t>
      </w:r>
      <w:r w:rsidRPr="00CC4FBD">
        <w:rPr>
          <w:rStyle w:val="StyleUnderline"/>
        </w:rPr>
        <w:t>the power of finance capital</w:t>
      </w:r>
      <w:r w:rsidRPr="00CC4FBD">
        <w:rPr>
          <w:sz w:val="14"/>
        </w:rPr>
        <w:t xml:space="preserve"> also </w:t>
      </w:r>
      <w:r w:rsidRPr="00CC4FBD">
        <w:rPr>
          <w:rStyle w:val="StyleUnderline"/>
        </w:rPr>
        <w:t>produces a generalized surplus-value whose sources can be anywhere</w:t>
      </w:r>
      <w:r w:rsidRPr="00CC4FBD">
        <w:rPr>
          <w:sz w:val="14"/>
        </w:rPr>
        <w:t xml:space="preserve"> in the world (or can become easily delocalized because of advances in transportation systems and digital communication), </w:t>
      </w:r>
      <w:r w:rsidRPr="00CC4FBD">
        <w:rPr>
          <w:rStyle w:val="StyleUnderline"/>
        </w:rPr>
        <w:t>and makes possible</w:t>
      </w:r>
      <w:r w:rsidRPr="00CC4FBD">
        <w:rPr>
          <w:sz w:val="14"/>
        </w:rPr>
        <w:t xml:space="preserve"> the extreme mobility of financial products (or </w:t>
      </w:r>
      <w:r w:rsidRPr="00CC4FBD">
        <w:rPr>
          <w:rStyle w:val="StyleUnderline"/>
        </w:rPr>
        <w:t xml:space="preserve">“fictive capital”). </w:t>
      </w:r>
      <w:r w:rsidRPr="00CC4FBD">
        <w:rPr>
          <w:rStyle w:val="Emphasis"/>
        </w:rPr>
        <w:t>Financial capital</w:t>
      </w:r>
      <w:r w:rsidRPr="00CC4FBD">
        <w:rPr>
          <w:sz w:val="14"/>
        </w:rPr>
        <w:t xml:space="preserve">, in fact, </w:t>
      </w:r>
      <w:r w:rsidRPr="00CC4FBD">
        <w:rPr>
          <w:rStyle w:val="Emphasis"/>
        </w:rPr>
        <w:t xml:space="preserve">now chooses the places and methods of exploitation in the first place </w:t>
      </w:r>
      <w:r w:rsidRPr="00CC4FBD">
        <w:rPr>
          <w:rStyle w:val="StyleUnderline"/>
        </w:rPr>
        <w:t>– be it</w:t>
      </w:r>
      <w:r w:rsidRPr="00CC4FBD">
        <w:rPr>
          <w:sz w:val="14"/>
        </w:rPr>
        <w:t xml:space="preserve"> the exploitation of </w:t>
      </w:r>
      <w:r w:rsidRPr="00CC4FBD">
        <w:rPr>
          <w:rStyle w:val="StyleUnderline"/>
        </w:rPr>
        <w:t xml:space="preserve">labor or </w:t>
      </w:r>
      <w:r w:rsidRPr="00CC4FBD">
        <w:rPr>
          <w:sz w:val="14"/>
        </w:rPr>
        <w:t xml:space="preserve">the exploitation of </w:t>
      </w:r>
      <w:r w:rsidRPr="00CC4FBD">
        <w:rPr>
          <w:rStyle w:val="StyleUnderline"/>
        </w:rPr>
        <w:t>natural resources. The turning point came when it was no longer industrial capital that calculated its debts towards the banks</w:t>
      </w:r>
      <w:r w:rsidRPr="00CC4FBD">
        <w:rPr>
          <w:sz w:val="14"/>
        </w:rPr>
        <w:t xml:space="preserve"> as financial costs affecting the rate of profit, </w:t>
      </w:r>
      <w:r w:rsidRPr="00CC4FBD">
        <w:rPr>
          <w:rStyle w:val="StyleUnderline"/>
        </w:rPr>
        <w:t>but rather finance capital</w:t>
      </w:r>
      <w:r w:rsidRPr="00CC4FBD">
        <w:rPr>
          <w:sz w:val="14"/>
        </w:rPr>
        <w:t xml:space="preserve"> (the so-called financial industry) </w:t>
      </w:r>
      <w:r w:rsidRPr="00CC4FBD">
        <w:rPr>
          <w:rStyle w:val="StyleUnderline"/>
        </w:rPr>
        <w:t>that continuously measured the profitability of its investments</w:t>
      </w:r>
      <w:r w:rsidRPr="00CC4FBD">
        <w:rPr>
          <w:sz w:val="14"/>
        </w:rPr>
        <w:t xml:space="preserve"> in any sector, with the ability to decide which industries to enhance and which to suppress (together with their installations, accumulated experience, and employees).4</w:t>
      </w:r>
      <w:r w:rsidRPr="00CC4FBD">
        <w:rPr>
          <w:sz w:val="12"/>
        </w:rPr>
        <w:t>¶</w:t>
      </w:r>
      <w:r w:rsidRPr="00CC4FBD">
        <w:rPr>
          <w:sz w:val="14"/>
        </w:rPr>
        <w:t xml:space="preserve"> </w:t>
      </w:r>
      <w:r w:rsidRPr="00CC4FBD">
        <w:rPr>
          <w:rStyle w:val="StyleUnderline"/>
        </w:rPr>
        <w:t>The extent to which strategies of exploitation are directly subjected to the movements and cycles of financial concentration is not only an economic question; it is also a crucial political question, because banks and financial operators can become omni-competent only inasmuch as they escape or loosen public regulations.</w:t>
      </w:r>
      <w:r w:rsidRPr="00CC4FBD">
        <w:rPr>
          <w:sz w:val="14"/>
        </w:rPr>
        <w:t xml:space="preserve"> </w:t>
      </w:r>
      <w:r w:rsidRPr="00CC4FBD">
        <w:rPr>
          <w:rStyle w:val="StyleUnderline"/>
        </w:rPr>
        <w:t>This involves a balance of power with the State qua incarnation of the public authority.</w:t>
      </w:r>
      <w:r w:rsidRPr="00CC4FBD">
        <w:rPr>
          <w:sz w:val="14"/>
        </w:rPr>
        <w:t xml:space="preserve"> As François Chesnais has written: “Since the 1990’s, big banks have progressively become transformed into diversified financial groups, which merge the activities of credit and investment” (17). This is due to the abolishment of regulations such as the Glass-Steagall act (part of a more general class of antitrust legislations resulting from New Deal policies in 1933), which had forced banks to remain specialized in either of the two activities or to divide their capital into separate stocks. Indeed a considerable part of the speculative operations of banks are now performed on their behalf by hedge funds and other operators of “shadow banking” that are not controlled at all. The distance between banks, speculative funds, and stockbrokers has been reduced to a minimum, if not annulled. Correlatively, </w:t>
      </w:r>
      <w:r w:rsidRPr="00CC4FBD">
        <w:rPr>
          <w:rStyle w:val="StyleUnderline"/>
        </w:rPr>
        <w:t>the State’s loss of power to regulate finance has become</w:t>
      </w:r>
      <w:r w:rsidRPr="00CC4FBD">
        <w:rPr>
          <w:sz w:val="14"/>
        </w:rPr>
        <w:t xml:space="preserve">, as we will see, </w:t>
      </w:r>
      <w:r w:rsidRPr="00CC4FBD">
        <w:rPr>
          <w:rStyle w:val="StyleUnderline"/>
        </w:rPr>
        <w:t>the power of finance to control the State and dictate its policies.</w:t>
      </w:r>
      <w:r w:rsidRPr="00CC4FBD">
        <w:rPr>
          <w:rStyle w:val="StyleUnderline"/>
          <w:sz w:val="12"/>
        </w:rPr>
        <w:t xml:space="preserve">¶ </w:t>
      </w:r>
      <w:r w:rsidRPr="00CC4FBD">
        <w:rPr>
          <w:sz w:val="14"/>
        </w:rPr>
        <w:t xml:space="preserve">And finally, </w:t>
      </w:r>
      <w:r w:rsidRPr="00CC4FBD">
        <w:rPr>
          <w:rStyle w:val="StyleUnderline"/>
        </w:rPr>
        <w:t>a generalized surplus-value is also linked to genuine changes in civilization that have anthropological significance. This value is produced not only through the exploitation of a collective labor-force</w:t>
      </w:r>
      <w:r w:rsidRPr="00CC4FBD">
        <w:rPr>
          <w:sz w:val="14"/>
        </w:rPr>
        <w:t xml:space="preserve"> (that nevertheless remains an important basis of accumulation), </w:t>
      </w:r>
      <w:r w:rsidRPr="00CC4FBD">
        <w:rPr>
          <w:rStyle w:val="StyleUnderline"/>
        </w:rPr>
        <w:t>but also through the organization of mass consumption on credit</w:t>
      </w:r>
      <w:r w:rsidRPr="00CC4FBD">
        <w:rPr>
          <w:sz w:val="14"/>
        </w:rPr>
        <w:t xml:space="preserve"> (and therefore involves a multiplication of popular debts). </w:t>
      </w:r>
      <w:r w:rsidRPr="00CC4FBD">
        <w:rPr>
          <w:rStyle w:val="StyleUnderline"/>
        </w:rPr>
        <w:t>Mass consumption on credit</w:t>
      </w:r>
      <w:r w:rsidRPr="00CC4FBD">
        <w:rPr>
          <w:sz w:val="14"/>
        </w:rPr>
        <w:t xml:space="preserve"> in fact </w:t>
      </w:r>
      <w:r w:rsidRPr="00CC4FBD">
        <w:rPr>
          <w:rStyle w:val="StyleUnderline"/>
        </w:rPr>
        <w:t>combines overconsumption with underconsumption, in the form of an imposition of massive low-quality products and a distortion or neglect of basic needs</w:t>
      </w:r>
      <w:r w:rsidRPr="00CC4FBD">
        <w:rPr>
          <w:sz w:val="14"/>
        </w:rPr>
        <w:t xml:space="preserve"> (health care being a good example). More than before, </w:t>
      </w:r>
      <w:r w:rsidRPr="00CC4FBD">
        <w:rPr>
          <w:rStyle w:val="StyleUnderline"/>
        </w:rPr>
        <w:t>this value also accrues from the destructive exploitation of natural resources</w:t>
      </w:r>
      <w:r w:rsidRPr="00CC4FBD">
        <w:rPr>
          <w:sz w:val="14"/>
        </w:rPr>
        <w:t xml:space="preserve">, which ranges from the development of </w:t>
      </w:r>
      <w:r w:rsidRPr="00CC4FBD">
        <w:rPr>
          <w:rStyle w:val="StyleUnderline"/>
        </w:rPr>
        <w:t>“bio-capitalism”</w:t>
      </w:r>
      <w:r w:rsidRPr="00CC4FBD">
        <w:rPr>
          <w:sz w:val="14"/>
        </w:rPr>
        <w:t xml:space="preserve"> to the discovery of </w:t>
      </w:r>
      <w:r w:rsidRPr="00CC4FBD">
        <w:rPr>
          <w:rStyle w:val="StyleUnderline"/>
        </w:rPr>
        <w:t xml:space="preserve">new energy sources and raw materials, making </w:t>
      </w:r>
      <w:r w:rsidRPr="00CC4FBD">
        <w:rPr>
          <w:rStyle w:val="Emphasis"/>
        </w:rPr>
        <w:t>transformations of the environment a direct responsibility of finance capital.5</w:t>
      </w:r>
      <w:r w:rsidRPr="00CC4FBD">
        <w:rPr>
          <w:sz w:val="12"/>
        </w:rPr>
        <w:t>¶</w:t>
      </w:r>
      <w:r w:rsidRPr="00CC4FBD">
        <w:rPr>
          <w:sz w:val="14"/>
        </w:rPr>
        <w:t xml:space="preserve"> 1.3. </w:t>
      </w:r>
      <w:r w:rsidRPr="00CC4FBD">
        <w:rPr>
          <w:rStyle w:val="StyleUnderline"/>
        </w:rPr>
        <w:t>Global finance capitalism and the debt economy are characterized by the increasing pressure put on economic units</w:t>
      </w:r>
      <w:r w:rsidRPr="00CC4FBD">
        <w:rPr>
          <w:sz w:val="14"/>
        </w:rPr>
        <w:t xml:space="preserve"> (individual or corporate firms) </w:t>
      </w:r>
      <w:r w:rsidRPr="00CC4FBD">
        <w:rPr>
          <w:rStyle w:val="StyleUnderline"/>
        </w:rPr>
        <w:t>to yield continuously exceptional rates of profit (</w:t>
      </w:r>
      <w:r w:rsidRPr="00CC4FBD">
        <w:rPr>
          <w:sz w:val="14"/>
        </w:rPr>
        <w:t xml:space="preserve">or returns on investments) as far above the average rate of profit as possible. If, as David Harvey in particular has argued, the neo-liberal forms of management that accompany its hegemony have not proved particularly effective in generating growth, this profitability can be achieved only on the condition that many other investments are forced to accept losses or low returns. </w:t>
      </w:r>
      <w:r w:rsidRPr="00CC4FBD">
        <w:rPr>
          <w:rStyle w:val="StyleUnderline"/>
        </w:rPr>
        <w:t>One can anticipate</w:t>
      </w:r>
      <w:r w:rsidRPr="00CC4FBD">
        <w:rPr>
          <w:sz w:val="14"/>
        </w:rPr>
        <w:t xml:space="preserve">, from this point of view, </w:t>
      </w:r>
      <w:r w:rsidRPr="00CC4FBD">
        <w:rPr>
          <w:rStyle w:val="StyleUnderline"/>
        </w:rPr>
        <w:t>the destructive character of contemporary capitalism with respect to</w:t>
      </w:r>
      <w:r w:rsidRPr="00CC4FBD">
        <w:rPr>
          <w:sz w:val="14"/>
        </w:rPr>
        <w:t xml:space="preserve"> many forms of social life, ranging from </w:t>
      </w:r>
      <w:r w:rsidRPr="00CC4FBD">
        <w:rPr>
          <w:rStyle w:val="StyleUnderline"/>
        </w:rPr>
        <w:t>the de-industrialization of old regions</w:t>
      </w:r>
      <w:r w:rsidRPr="00CC4FBD">
        <w:rPr>
          <w:sz w:val="14"/>
        </w:rPr>
        <w:t xml:space="preserve"> of production </w:t>
      </w:r>
      <w:r w:rsidRPr="00CC4FBD">
        <w:rPr>
          <w:rStyle w:val="StyleUnderline"/>
        </w:rPr>
        <w:t>to a new wave of elimination of non-capitalist economic and social activities such as culture, education, and security.</w:t>
      </w:r>
      <w:r w:rsidRPr="00CC4FBD">
        <w:rPr>
          <w:sz w:val="14"/>
        </w:rPr>
        <w:t xml:space="preserve"> The “normal” profits from the financial sphere must now include short-term profits, which cover high financial costs (in particular the liquidities for repaying debts) and the continuously rising salaries and bonuses of managers (allegedly justified by the greater complexity of the skills needed for financial operations and the risks of today’s business careers). </w:t>
      </w:r>
      <w:r w:rsidRPr="00CC4FBD">
        <w:rPr>
          <w:rStyle w:val="StyleUnderline"/>
        </w:rPr>
        <w:t xml:space="preserve">Adding to the unequal distribution of profits and the “accumulation by dispossession,” there must also arise a </w:t>
      </w:r>
      <w:r w:rsidRPr="00CC4FBD">
        <w:rPr>
          <w:rStyle w:val="Emphasis"/>
        </w:rPr>
        <w:t>new wave of proletarization</w:t>
      </w:r>
      <w:r w:rsidRPr="00CC4FBD">
        <w:rPr>
          <w:rStyle w:val="StyleUnderline"/>
        </w:rPr>
        <w:t>, including the ruin of the working classes</w:t>
      </w:r>
      <w:r w:rsidRPr="00CC4FBD">
        <w:rPr>
          <w:sz w:val="14"/>
        </w:rPr>
        <w:t xml:space="preserve"> that, over the twentieth century in the “core” regions of the world-economy, had acquired social rights and social welfare in the framework of a labor society (société salariale).6 </w:t>
      </w:r>
      <w:r w:rsidRPr="00CC4FBD">
        <w:rPr>
          <w:rStyle w:val="StyleUnderline"/>
        </w:rPr>
        <w:t>This arises from permanent shifting between employment and unemployment</w:t>
      </w:r>
      <w:r w:rsidRPr="00CC4FBD">
        <w:rPr>
          <w:sz w:val="14"/>
        </w:rPr>
        <w:t xml:space="preserve"> (a transition from stable wage labor to precarious jobs) </w:t>
      </w:r>
      <w:r w:rsidRPr="00CC4FBD">
        <w:rPr>
          <w:rStyle w:val="StyleUnderline"/>
        </w:rPr>
        <w:t xml:space="preserve">and a continuous intensification of individual labor. Together they generate high levels of exclusion and the elimination of “useless” or “disposable” humans. And this extremely violent situation </w:t>
      </w:r>
      <w:r w:rsidRPr="00CC4FBD">
        <w:rPr>
          <w:sz w:val="14"/>
        </w:rPr>
        <w:t xml:space="preserve">(or situation </w:t>
      </w:r>
      <w:r w:rsidRPr="00CC4FBD">
        <w:rPr>
          <w:rStyle w:val="StyleUnderline"/>
        </w:rPr>
        <w:t>of normalized insecurity) is made acceptable globally</w:t>
      </w:r>
      <w:r w:rsidRPr="00CC4FBD">
        <w:rPr>
          <w:sz w:val="14"/>
        </w:rPr>
        <w:t xml:space="preserve"> partially </w:t>
      </w:r>
      <w:r w:rsidRPr="00CC4FBD">
        <w:rPr>
          <w:rStyle w:val="StyleUnderline"/>
        </w:rPr>
        <w:t>through a fierce competition among territories, populations, and anthropological categories</w:t>
      </w:r>
      <w:r w:rsidRPr="00CC4FBD">
        <w:rPr>
          <w:sz w:val="14"/>
        </w:rPr>
        <w:t xml:space="preserve"> (young versus aged, men versus women, migrants versus the geographically stable). </w:t>
      </w:r>
      <w:r w:rsidRPr="00CC4FBD">
        <w:rPr>
          <w:rStyle w:val="StyleUnderline"/>
        </w:rPr>
        <w:t>This competition is the concrete face of the “risk society”</w:t>
      </w:r>
      <w:r w:rsidRPr="00CC4FBD">
        <w:rPr>
          <w:sz w:val="14"/>
        </w:rPr>
        <w:t xml:space="preserve"> theorized by some sociologists since Ulrich Beck.</w:t>
      </w:r>
    </w:p>
    <w:p w:rsidR="009C3067" w:rsidRPr="00CC4FBD" w:rsidRDefault="009C3067" w:rsidP="009C3067"/>
    <w:p w:rsidR="009C3067" w:rsidRPr="00CC4FBD" w:rsidRDefault="009C3067" w:rsidP="009C3067"/>
    <w:p w:rsidR="009C3067" w:rsidRPr="00CC4FBD" w:rsidRDefault="009C3067" w:rsidP="009C3067">
      <w:pPr>
        <w:pStyle w:val="Heading3"/>
      </w:pPr>
      <w:r w:rsidRPr="00CC4FBD">
        <w:t>Impact—Race</w:t>
      </w:r>
      <w:bookmarkEnd w:id="5"/>
    </w:p>
    <w:p w:rsidR="009C3067" w:rsidRPr="00CC4FBD" w:rsidRDefault="009C3067" w:rsidP="009C3067"/>
    <w:p w:rsidR="009C3067" w:rsidRPr="00CC4FBD" w:rsidRDefault="009C3067" w:rsidP="009C3067">
      <w:pPr>
        <w:pStyle w:val="Heading4"/>
      </w:pPr>
      <w:r w:rsidRPr="00CC4FBD">
        <w:t>Capitalism must be the starting point—race is only an indicator of exploitation, used to fragment the working class. Race-based criticisms are rooted in the philosophical traditions of the bourgeois elite</w:t>
      </w:r>
    </w:p>
    <w:p w:rsidR="009C3067" w:rsidRPr="00CC4FBD" w:rsidRDefault="009C3067" w:rsidP="009C3067">
      <w:pPr>
        <w:rPr>
          <w:sz w:val="12"/>
        </w:rPr>
      </w:pPr>
      <w:r w:rsidRPr="00CC4FBD">
        <w:rPr>
          <w:rStyle w:val="Style13ptBold"/>
        </w:rPr>
        <w:t>Young 2006</w:t>
      </w:r>
      <w:r w:rsidRPr="00CC4FBD">
        <w:rPr>
          <w:sz w:val="12"/>
        </w:rPr>
        <w:t xml:space="preserve"> (Robert, Former Associate Professor of English at the University of Alabama. “Putting Materialism Back into Race Theory,” Red Critique, http://www.redcritique.org/WinterSpring2006/puttingmaterialismbackintoracetheory.htm)</w:t>
      </w:r>
    </w:p>
    <w:p w:rsidR="009C3067" w:rsidRPr="00CC4FBD" w:rsidRDefault="009C3067" w:rsidP="009C3067">
      <w:pPr>
        <w:rPr>
          <w:sz w:val="10"/>
        </w:rPr>
      </w:pPr>
      <w:r w:rsidRPr="00CC4FBD">
        <w:rPr>
          <w:rStyle w:val="StyleUnderline"/>
        </w:rPr>
        <w:t>This essay advances a materialist theory of race.</w:t>
      </w:r>
      <w:r w:rsidRPr="00CC4FBD">
        <w:rPr>
          <w:sz w:val="10"/>
        </w:rPr>
        <w:t xml:space="preserve"> In my view, </w:t>
      </w:r>
      <w:r w:rsidRPr="00CC4FBD">
        <w:rPr>
          <w:rStyle w:val="StyleUnderline"/>
        </w:rPr>
        <w:t>race oppression dialectically intersects with the exploitative logic of advanced capitalism, a regime that deploys race in the interest of surplus accumulation.</w:t>
      </w:r>
      <w:r w:rsidRPr="00CC4FBD">
        <w:rPr>
          <w:sz w:val="10"/>
        </w:rPr>
        <w:t xml:space="preserve"> Thus, </w:t>
      </w:r>
      <w:r w:rsidRPr="00CC4FBD">
        <w:rPr>
          <w:rStyle w:val="StyleUnderline"/>
        </w:rPr>
        <w:t>race operates at the (economic) base and produces cultural and ideological effects at the superstructure</w:t>
      </w:r>
      <w:r w:rsidRPr="00CC4FBD">
        <w:rPr>
          <w:sz w:val="10"/>
        </w:rPr>
        <w:t>; in turn</w:t>
      </w:r>
      <w:r w:rsidRPr="00CC4FBD">
        <w:rPr>
          <w:rStyle w:val="StyleUnderline"/>
        </w:rPr>
        <w:t>, these effects</w:t>
      </w:r>
      <w:r w:rsidRPr="00CC4FBD">
        <w:rPr>
          <w:sz w:val="10"/>
        </w:rPr>
        <w:t>—in very historically specific ways—</w:t>
      </w:r>
      <w:r w:rsidRPr="00CC4FBD">
        <w:rPr>
          <w:rStyle w:val="StyleUnderline"/>
        </w:rPr>
        <w:t>interact with and ideologically justify the operations at the economic base.</w:t>
      </w:r>
      <w:r w:rsidRPr="00CC4FBD">
        <w:rPr>
          <w:sz w:val="10"/>
        </w:rPr>
        <w:t>1 In a sense, then, race encodes the totality of contemporary capitalist social relations, which is why race cuts across a range of seemingly disparate social sites in contemporary U.S. society. For instance, one can mark race difference and its discriminatory effects in such diverse sites as health care, housing/real estate, education, law, the job market, and many other social sites. Unlike many commentators who engage race matters, however</w:t>
      </w:r>
      <w:r w:rsidRPr="00CC4FBD">
        <w:rPr>
          <w:rStyle w:val="StyleUnderline"/>
        </w:rPr>
        <w:t xml:space="preserve">, I do not isolate these social sites and view race as a local problem, which would </w:t>
      </w:r>
      <w:r w:rsidRPr="00CC4FBD">
        <w:rPr>
          <w:rStyle w:val="Emphasis"/>
        </w:rPr>
        <w:t>lead to reformist measures</w:t>
      </w:r>
      <w:r w:rsidRPr="00CC4FBD">
        <w:rPr>
          <w:sz w:val="10"/>
        </w:rPr>
        <w:t xml:space="preserve"> along the lines of either legal reform or a cultural-ideological battle to win the hearts and minds of people </w:t>
      </w:r>
      <w:r w:rsidRPr="00CC4FBD">
        <w:rPr>
          <w:rStyle w:val="StyleUnderline"/>
        </w:rPr>
        <w:t xml:space="preserve">and thus keep the existing socioeconomic arrangements intact; instead, I foreground the relationality of these sites within the exchange mechanism of multinational capitalism. </w:t>
      </w:r>
      <w:r w:rsidRPr="00CC4FBD">
        <w:rPr>
          <w:sz w:val="10"/>
        </w:rPr>
        <w:t xml:space="preserve">Consequently, l believe, </w:t>
      </w:r>
      <w:r w:rsidRPr="00CC4FBD">
        <w:rPr>
          <w:rStyle w:val="StyleUnderline"/>
        </w:rPr>
        <w:t xml:space="preserve">the </w:t>
      </w:r>
      <w:r w:rsidRPr="00CC4FBD">
        <w:rPr>
          <w:rStyle w:val="Emphasis"/>
        </w:rPr>
        <w:t>eradication of race oppression also requires</w:t>
      </w:r>
      <w:r w:rsidRPr="00CC4FBD">
        <w:rPr>
          <w:rStyle w:val="StyleUnderline"/>
        </w:rPr>
        <w:t xml:space="preserve"> a totalizing political project: </w:t>
      </w:r>
      <w:r w:rsidRPr="00CC4FBD">
        <w:rPr>
          <w:rStyle w:val="Emphasis"/>
        </w:rPr>
        <w:t>the transformation of existing capitalism</w:t>
      </w:r>
      <w:r w:rsidRPr="00CC4FBD">
        <w:rPr>
          <w:rStyle w:val="StyleUnderline"/>
        </w:rPr>
        <w:t>-a system that produces difference (the racial/gender division of labor) and accompanying ideological narratives</w:t>
      </w:r>
      <w:r w:rsidRPr="00CC4FBD">
        <w:rPr>
          <w:sz w:val="10"/>
        </w:rPr>
        <w:t xml:space="preserve"> that justify the resulting social inequality. Hence, my project articulates a transformative theory of race-a theory that reclaims revolutionary class politics in the interests of contributing to a postracist society. In other words, the transformation from actually existing capitalism into socialism constitutes the condition of possibility for a postracist society-a society free from racial and all other forms of oppression. By freedom, I do not simply mean a legal or cultural articulation of individual rights, as proposed by bourgeois race theorists. Instead, </w:t>
      </w:r>
      <w:r w:rsidRPr="00CC4FBD">
        <w:rPr>
          <w:rStyle w:val="StyleUnderline"/>
        </w:rPr>
        <w:t xml:space="preserve">I theorize freedom as a material effect of emancipated economic forms. </w:t>
      </w:r>
      <w:r w:rsidRPr="00CC4FBD">
        <w:rPr>
          <w:sz w:val="10"/>
        </w:rPr>
        <w:t>I foreground my (materialist) understanding of race as a way to contest contemporary accounts of race, which erase any determinate connection to economics. For instance</w:t>
      </w:r>
      <w:r w:rsidRPr="00CC4FBD">
        <w:rPr>
          <w:rStyle w:val="StyleUnderline"/>
        </w:rPr>
        <w:t>, humanism and poststructuralism represent two dominant views on race in the contemporary academy. Even though they articulate very different theoretical positions, they produce similar ideological effects: the suppression of economics. They collude in redirecting attention away from the logic of capitalist exploitation and point us to the cultural questions of sameness</w:t>
      </w:r>
      <w:r w:rsidRPr="00CC4FBD">
        <w:rPr>
          <w:sz w:val="10"/>
        </w:rPr>
        <w:t xml:space="preserve"> (humanism) </w:t>
      </w:r>
      <w:r w:rsidRPr="00CC4FBD">
        <w:rPr>
          <w:rStyle w:val="StyleUnderline"/>
        </w:rPr>
        <w:t>or difference</w:t>
      </w:r>
      <w:r w:rsidRPr="00CC4FBD">
        <w:rPr>
          <w:sz w:val="10"/>
        </w:rPr>
        <w:t xml:space="preserve"> (poststructuralism). In developing my project, I critique the ideological assumptions of some exemplary instances of humanist and poststructuralist accounts of race, especially those accounts that also attempt to displace Marxism, and in doing so </w:t>
      </w:r>
      <w:r w:rsidRPr="00CC4FBD">
        <w:rPr>
          <w:rStyle w:val="StyleUnderline"/>
        </w:rPr>
        <w:t xml:space="preserve">I foreground the historically determinate link between race and exploitation. </w:t>
      </w:r>
      <w:r w:rsidRPr="00CC4FBD">
        <w:rPr>
          <w:sz w:val="10"/>
        </w:rPr>
        <w:t xml:space="preserve">It is this link that forms the core of what I am calling a transformative theory of race. The transformation of race from a sign of exploitation to one of democratic multiculturalism ultimately requires the transformation of capitalism. </w:t>
      </w:r>
      <w:r w:rsidRPr="00CC4FBD">
        <w:rPr>
          <w:rStyle w:val="StyleUnderline"/>
        </w:rPr>
        <w:t>Within contemporary black humanist discourses, the focus remains on the subject.</w:t>
      </w:r>
      <w:r w:rsidRPr="00CC4FBD">
        <w:rPr>
          <w:sz w:val="10"/>
        </w:rPr>
        <w:t xml:space="preserve"> Hence, </w:t>
      </w:r>
      <w:r w:rsidRPr="00CC4FBD">
        <w:rPr>
          <w:rStyle w:val="StyleUnderline"/>
        </w:rPr>
        <w:t xml:space="preserve">diverse intellectual </w:t>
      </w:r>
      <w:r w:rsidRPr="00CC4FBD">
        <w:rPr>
          <w:sz w:val="10"/>
        </w:rPr>
        <w:t xml:space="preserve">inquiries such as Afrocentricism (Molefi Kete Asante), black feminism (Patricia Hill Collins), and neoconservative culturalism (Shelby Steele) </w:t>
      </w:r>
      <w:r w:rsidRPr="00CC4FBD">
        <w:rPr>
          <w:rStyle w:val="StyleUnderline"/>
        </w:rPr>
        <w:t xml:space="preserve">share a philosophical-ideological commitment to the subject. </w:t>
      </w:r>
      <w:r w:rsidRPr="00CC4FBD">
        <w:rPr>
          <w:sz w:val="10"/>
        </w:rPr>
        <w:t xml:space="preserve">As Asante once put it in a representative formulation, Afrocentricism presents "the African as subject rather than object" ("Multiculturalism" 270). The preoccupation with the subject highlights Asante's rather conservative humanist philosophical position, a position powerfully critiqued by Louis Althusser.2 In reifying the subject, Asante abstracts the (African) subject from history and posits an "essentialized" identity within an "essentialized" historical period that is unproblematically recuperable through an Afrocentric paradigm. Asante takes the essence of the subject for a universal quality, and as Althusser argues, this means that concrete subjects must exist as an absolute given, which implies an empiricism of the subject (For Marx 218). Furthermore, Althusser continues. If the concrete subject is to be a subject, then each must carry the entire essence in himself or herself, and this implies an idealism of the essence (Pbr Marx 228), Thus, Asante's philosophical location provides the basis for the transcendental subject: the always already (self) present black subject, from ancient Egypt to the modern black American. What one needs, quite simply, is an Afrocentric methodology, and this Asante grounds in an idealist metaphysic. As in Eurocentric practices, Asante`s </w:t>
      </w:r>
      <w:r w:rsidRPr="00CC4FBD">
        <w:rPr>
          <w:rStyle w:val="StyleUnderline"/>
        </w:rPr>
        <w:t xml:space="preserve">project occludes the historical contradictions constitutive of any social formation and, far from advancing a distinctive Afrocentric epistemology, Asante's humanism puts him squarely </w:t>
      </w:r>
      <w:r w:rsidRPr="00CC4FBD">
        <w:rPr>
          <w:rStyle w:val="Emphasis"/>
        </w:rPr>
        <w:t>within the dominant bourgeois philosophical tradition</w:t>
      </w:r>
      <w:r w:rsidRPr="00CC4FBD">
        <w:rPr>
          <w:sz w:val="10"/>
        </w:rPr>
        <w:t>, and his discourse produces similar effects. Under the guise of the transcendental subject</w:t>
      </w:r>
      <w:r w:rsidRPr="00CC4FBD">
        <w:rPr>
          <w:rStyle w:val="StyleUnderline"/>
        </w:rPr>
        <w:t>, class divisions within the black community are suppressed, and this, in turn, advances the class interests of the elites</w:t>
      </w:r>
      <w:r w:rsidRPr="00CC4FBD">
        <w:rPr>
          <w:sz w:val="10"/>
        </w:rPr>
        <w:t xml:space="preserve">, whose interests are silently embedded in the project. As in Eurocentric historical narratives, Afrocentricism reclaims the history of the (African) elites. In this way, Afrocentric discourse is knowledge for middle- and upper-class blacks, since it naturalizes their class privilege; for which other class could afford to see "symbol imperialism" (Asante, Ahofentrif Idea, 56) as the major problem confronting multicultural societies? </w:t>
      </w:r>
      <w:r w:rsidRPr="00CC4FBD">
        <w:rPr>
          <w:rStyle w:val="StyleUnderline"/>
        </w:rPr>
        <w:t>Bourgeois philosophical assumptions haunt the Afrocentric project and</w:t>
      </w:r>
      <w:r w:rsidRPr="00CC4FBD">
        <w:rPr>
          <w:sz w:val="10"/>
        </w:rPr>
        <w:t xml:space="preserve">, in the domain of </w:t>
      </w:r>
      <w:r w:rsidRPr="00CC4FBD">
        <w:rPr>
          <w:rStyle w:val="StyleUnderline"/>
        </w:rPr>
        <w:t>black feminist theory</w:t>
      </w:r>
      <w:r w:rsidRPr="00CC4FBD">
        <w:rPr>
          <w:sz w:val="10"/>
        </w:rPr>
        <w:t xml:space="preserve">, Patricia Hill Collins provides an instructive example of this intersection. In Black Feminist Thought, Collins posits the "special angle of vision" that black women bring to the knowledge production process (21), and this "unique angle" (22) provides the "standpoint" for Afrocentric feminism, a feminism that she equates with humanism (37). As in the experiential metaphysics of black women's standpoint theory, Collins situates Afrocentric feminist epistemology "in the everyday experiences of African-American women" (207). Consequently, Collins suggests that "concrete experience" constitutes a criterion of meaning (208). But the experiential, the "real," does not equate to the "truth," as Collins implies. Collins rejects the "Eurocentric Masculinist Knowledge Validation Process" for its positivism but, in turn, she offers empiricism as the grounds for validating experience. Hence, the validity of experiential claims is adjudicated by reference to the experience. Not only is her argument circular, but it also undermines one of her key claims. If race, class, gender, and the accompanying ideological apparatuses are interlocking systems of oppression, as Collins suggests, then the experiential is not the site for the "true" but rather the site for the articulation of dominant ideology. On what basis, then, could the experiential provide grounds for a historical understanding of the structures that make experience itself possible as experience? Asante and Collins assume that experience is self-intelligible and, in their discourse, it functions as the limit text of the real. I believe, however, that </w:t>
      </w:r>
      <w:r w:rsidRPr="00CC4FBD">
        <w:rPr>
          <w:rStyle w:val="StyleUnderline"/>
        </w:rPr>
        <w:t>experience is a highly mediated frame of understanding. Though it is true that a person of color experiences oppression, this experience is not self-explanatory and, therefore, it needs to be situated in relation to other social practices.</w:t>
      </w:r>
      <w:r w:rsidRPr="00CC4FBD">
        <w:rPr>
          <w:sz w:val="10"/>
        </w:rPr>
        <w:t xml:space="preserve"> Experience seems local, but </w:t>
      </w:r>
      <w:r w:rsidRPr="00CC4FBD">
        <w:rPr>
          <w:rStyle w:val="StyleUnderline"/>
        </w:rPr>
        <w:t>it is,</w:t>
      </w:r>
      <w:r w:rsidRPr="00CC4FBD">
        <w:rPr>
          <w:sz w:val="10"/>
        </w:rPr>
        <w:t xml:space="preserve"> like all cultural and political practices, </w:t>
      </w:r>
      <w:r w:rsidRPr="00CC4FBD">
        <w:rPr>
          <w:rStyle w:val="StyleUnderline"/>
        </w:rPr>
        <w:t>interrelated to other practices and experiences. Thus, its explanation comes from its "outside."</w:t>
      </w:r>
      <w:r w:rsidRPr="00CC4FBD">
        <w:rPr>
          <w:sz w:val="10"/>
        </w:rPr>
        <w:t xml:space="preserve"> Theory, specifically </w:t>
      </w:r>
      <w:r w:rsidRPr="00CC4FBD">
        <w:rPr>
          <w:rStyle w:val="StyleUnderline"/>
        </w:rPr>
        <w:t>Marxist theory, provides an explanation of this outside.</w:t>
      </w:r>
      <w:r w:rsidRPr="00CC4FBD">
        <w:rPr>
          <w:sz w:val="10"/>
        </w:rPr>
        <w:t xml:space="preserve"> Experience does not bespeak the real, but rather it is the site of contradictions and, hence, in need of conceptual elaboration to break from cultural common sense, which is a conduit for the dominant ideology. It is this outside that has come under attack by black humanist scholars through the invocation of the black transcendental subject. Indeed, the discourse of the subject operates as an ideological strategy for fetishizing the black experience and, consequently, it positions black subjectivity beyond the reach of Marxism. For example, in The Afrocentric Idea, Asante dismisses Marxism because it is Eurocentric (8); but are the core concepts of Marxism, such as class and mode of production, relevant only for European social formations? Are African and African American social histories/relations unshaped by class structures? Asante assumes that class hierarchies do not structure African or the African American social experiences, and this reveals the class politics of Afrocentricity: It makes class invisible. Asante`s assumption, which erases materialism, enables Asante to offer the idealist formulation that the "word creates reality" (Afroccntric Idea 70). The political translation of such idealism is, not surprisingly, very conservative. Asante directs us away from critiquing capitalist institutions, in a manner similar to the ideological protocol of the Million Man March, and calls for vigilance against symbolic oppression. As Asante tellingly puts it, "symbol imperialism, rather than institutional racism, is the major social problem facing multicultural societies" (Afrocentric Idea 56). In the realm of African American philosophy, Howard McGary Jr. also deploys the discourse of the (black) subject to mark the limits of Marxism. For instance, in a recent interview, McGary offers this humanist rejection of Marxism: "l don't think that the levels of alienation experienced by Black people are rooted primarily in economic relations" (Interview 90). For McGary, black alienation exceeds the logic of Marxist theory and thus McGary's </w:t>
      </w:r>
      <w:r w:rsidRPr="00CC4FBD">
        <w:rPr>
          <w:rStyle w:val="StyleUnderline"/>
        </w:rPr>
        <w:t>idealist assertion that "the sense of alienation experienced by Black people in the U.S. is also rooted in the whole idea of what it means to be a human being and how that has been understood"</w:t>
      </w:r>
      <w:r w:rsidRPr="00CC4FBD">
        <w:rPr>
          <w:sz w:val="10"/>
        </w:rPr>
        <w:t xml:space="preserve"> (Interview 90). McGary </w:t>
      </w:r>
      <w:r w:rsidRPr="00CC4FBD">
        <w:rPr>
          <w:rStyle w:val="StyleUnderline"/>
        </w:rPr>
        <w:t>confuses causes and effects and then misreads Marxism as a descriptive modality. Marxism is not as concerned with descriptive accounts</w:t>
      </w:r>
      <w:r w:rsidRPr="00CC4FBD">
        <w:rPr>
          <w:sz w:val="10"/>
        </w:rPr>
        <w:t xml:space="preserve">, the effects, as it is with explanatory accounts; that is, </w:t>
      </w:r>
      <w:r w:rsidRPr="00CC4FBD">
        <w:rPr>
          <w:rStyle w:val="StyleUnderline"/>
        </w:rPr>
        <w:t>it is concerned with the cause of social alienation because such an explanatory account acts as a guide for praxis</w:t>
      </w:r>
      <w:r w:rsidRPr="00CC4FBD">
        <w:rPr>
          <w:sz w:val="10"/>
        </w:rPr>
        <w:t xml:space="preserve">. </w:t>
      </w:r>
      <w:r w:rsidRPr="00CC4FBD">
        <w:rPr>
          <w:rStyle w:val="StyleUnderline"/>
        </w:rPr>
        <w:t>Social alienation is a historical effect, and its explanation does not reside in the experience itself; therefore, it needs explanation and such an explanation emerges from the transpersonal space of concepts.</w:t>
      </w:r>
      <w:r w:rsidRPr="00CC4FBD">
        <w:rPr>
          <w:sz w:val="10"/>
        </w:rPr>
        <w:t xml:space="preserve"> In theorizing the specificity of black alienation, McGary reveals his contradictory ideological coordinates. First, he argues that black alienation results from cultural "beliefs." Then, he suggests that these cultural "norms" and "practices" develop from slavery and Jim Crow, which are fundamentally economic relations for the historically specific exploitation of black people. If these cultural norms endogenously emerge from the economic systems of slavery and Jim Crow, as McGary correctly suggests, then and contrary to McGary's expressed position, </w:t>
      </w:r>
      <w:r w:rsidRPr="00CC4FBD">
        <w:rPr>
          <w:rStyle w:val="Emphasis"/>
        </w:rPr>
        <w:t>black alienation is very much rooted in economic relations</w:t>
      </w:r>
      <w:r w:rsidRPr="00CC4FBD">
        <w:rPr>
          <w:rStyle w:val="StyleUnderline"/>
        </w:rPr>
        <w:t xml:space="preserve">. </w:t>
      </w:r>
      <w:r w:rsidRPr="00CC4FBD">
        <w:rPr>
          <w:sz w:val="10"/>
        </w:rPr>
        <w:t xml:space="preserve">McGary's desire to place black subjectivity beyond Marxism creates contradictions in his text. McGary asserts that the economic structures of slavery and Jim Crow shape cultural norms. Thus, in a postslavery, post-Jim Crow era, there would still be an economic structure maintaining contemporary oppressive norms-from McGary's logic this must be the case. McGary remains silent, however, on the contemporary economic system structuring black alienation: capitalism. Apparently, it is legitimate to foreground and critique the historical connection between economics and alienation but any inquiry into the present-day connection between economics and alienation is off limits. This other economic structure-capitalism-remains the unsaid in McGary`s discourse, and consequently McGary provides ideological support for capitalism-the exploitative infrastructure that produces and maintains alienation for blacks as well as for all working people. ln a very revealing moment. a moment that confirms my reading of McGary’s procapitalist position, McGary asserts that "it is possible for African-Americans to combat or overcome this form of alienation described by recent writers without overthrowing capitalism" (Ran: 10), Here, in a most lucid way, we see </w:t>
      </w:r>
      <w:r w:rsidRPr="00CC4FBD">
        <w:rPr>
          <w:rStyle w:val="StyleUnderline"/>
        </w:rPr>
        <w:t>the ideological connection between the superstructure (philosophy) and the base (capitalism). Philosophy provides ideological support for capitalism, and in this instance, we can also see how philosophy carries out class politics at the level of theory</w:t>
      </w:r>
      <w:r w:rsidRPr="00CC4FBD">
        <w:rPr>
          <w:sz w:val="10"/>
        </w:rPr>
        <w:t xml:space="preserve"> (Althusser, Lenin, 18). McGary points out "˜that </w:t>
      </w:r>
      <w:r w:rsidRPr="00CC4FBD">
        <w:rPr>
          <w:rStyle w:val="StyleUnderline"/>
        </w:rPr>
        <w:t>Black people have been used in ways that white people have not"</w:t>
      </w:r>
      <w:r w:rsidRPr="00CC4FBD">
        <w:rPr>
          <w:sz w:val="10"/>
        </w:rPr>
        <w:t xml:space="preserve"> (Interview 91). McGary's observation may be true, but it does not mean that whites have not also been "used"; yes, </w:t>
      </w:r>
      <w:r w:rsidRPr="00CC4FBD">
        <w:rPr>
          <w:rStyle w:val="StyleUnderline"/>
        </w:rPr>
        <w:t>whites maybe "used" differently, but they are still "used" because that is the logic of exploitative regimes</w:t>
      </w:r>
      <w:r w:rsidRPr="00CC4FBD">
        <w:rPr>
          <w:sz w:val="10"/>
        </w:rPr>
        <w:t xml:space="preserve">-people are "used," that is to say, their labor is commodified and exchanged for profit. McGary's interview signals what I call an isolationist view. </w:t>
      </w:r>
      <w:r w:rsidRPr="00CC4FBD">
        <w:rPr>
          <w:rStyle w:val="StyleUnderline"/>
        </w:rPr>
        <w:t>This view disconnects black alienation from other social relations; hence, it ultimately reifies race and, in doing so, suppresses materialist inquiries into the class logic of race.</w:t>
      </w:r>
      <w:r w:rsidRPr="00CC4FBD">
        <w:rPr>
          <w:sz w:val="10"/>
        </w:rPr>
        <w:t xml:space="preserve"> That is to say that the meaning of race is not to be found within its own internal dynamics but rather in dialectical relation to and as an ideological justification of the exploitative wage-labor economy. This isolationist position finds a fuller, and no less problematic, articulation in Charles W. Mills’s Racial Contract, a text that undermines the possibility for a transracial transformative political project. Mills evinces the ideological assumptions and consequent politics of the isolationist view in a long endnote to chapter 1. Mills privileges race oppression, but, in doing so, he must suppress other forms of oppression, such as gender and class oppression. Mills acknowledges that there are gender and class relations within the white population, but he still privileges race, as if the black community is not similarly divided along gender and class lines, Hence, the ideological necessity for Mills to execute a double move: He must marginalize class difference within the white community and suppress it within the black community. Consequently, Mills removes the possibility of connecting white supremacy, a political-cultural structure, to its underlying economic base. Mills's empiricist framework mystifies our understanding of race. If "white racial solidarity has overridden class and gender solidarity" (138), as Mills proposes, then what is needed is an explanation of this racial formation. If race is the "identity around which whites have usually closed ranks" (Mills 138), then why is this the case? Without an explanation, it seems as if white solidarity reflects some kind of metaphysical alliance. White racial solidarity is a historical articulation that operates to defuse class antagonism within white society, and it is maintained and reproduced through discourses of ideology. The race contract provides whites with an imaginary resolution of actual social contradictions, which are not caused by blacks but by an exploitative economic structure. The race contract enables whites to scapegoat blacks, and such an ideological operation displaces any understanding of the exploitative machinery. Hence, the race contract provides a political cover that ensures the ideological reproduction of the conditions of exploitation, and this reproduction further deepens the social contradictions-the economic position of whites becomes more and more depressed by the very same economic system that they help to ideologically reproduce. Mills points out that the Racial Contract aims at economic exploitation of black people, and this is certainly the case, but it also exploits all working people-a notion suppressed within Mills`s black nationalist problematic, From Mills`s logic,it seems that all whites (materially) benefit from the Racial Contract, but if this is true, then how does he account for the class structure within the white community? His argument rests upon glossing over class divisions within American and European communities, and I believe this signals the theoretical and political limits of his position. The vast majority of white Europeans are workers and therefore subjected to capitalist exploitation through the extraction of surplus value, and this structural relationship operates irrespective of race/ethnicity/gender/sexuality. In other words, neither whiteness nor the Race Contract places whites outside the logic of exploitation. Indeed, the possibility for transracial collective praxis emerges in the contradiction between the (ideological) promise of whiteness and the actual oppressed material conditions of most whites. The class blindness in Mills is surprising because he situates his discourse with- in "the best tradition of oppositional materialist critique" (129), but that tradition foregrounds political economy. Mills undermines his materialism through the silent reinscription of idealism. For example, he argues that "The Racial Contract is an exploitation contract that creates global European economic domination and national white privilege" (31). Indeed, for Mills "the globally-coded distribution of wealth and poverty has been produced by the Racial Contract" (37). The "Racial Contract" does not create global European economic domination, this results from control of capital by the international ruling class, but the RacialContract ideologically legitimates the "color-coded distribution of wealth and poverty." Thus, the race contract effectively naturalizes a racial division of labor, and of course this operation fractures (multiracial) class solidarity. As Cheryl I. Harris insightfully puts it, "It is through the concept of whiteness that class-consciousness among white workers is subordinated and attention is diverted from class oppression" (286), Therefore, </w:t>
      </w:r>
      <w:r w:rsidRPr="00CC4FBD">
        <w:rPr>
          <w:rStyle w:val="StyleUnderline"/>
        </w:rPr>
        <w:t>if whites organize around race, as Mills asserts, then this is only because of an always already ideological interpellation</w:t>
      </w:r>
      <w:r w:rsidRPr="00CC4FBD">
        <w:rPr>
          <w:sz w:val="10"/>
        </w:rPr>
        <w:t xml:space="preserve"> (to "whiteness") </w:t>
      </w:r>
      <w:r w:rsidRPr="00CC4FBD">
        <w:rPr>
          <w:rStyle w:val="StyleUnderline"/>
        </w:rPr>
        <w:t>and not a divine (racial) mandate</w:t>
      </w:r>
      <w:r w:rsidRPr="00CC4FBD">
        <w:rPr>
          <w:sz w:val="10"/>
        </w:rPr>
        <w:t xml:space="preserve">, even though it has the appearance of obviousness. Indeed, </w:t>
      </w:r>
      <w:r w:rsidRPr="00CC4FBD">
        <w:rPr>
          <w:rStyle w:val="StyleUnderline"/>
        </w:rPr>
        <w:t>the very aim of ideology is to produce cultural obviousnesses</w:t>
      </w:r>
      <w:r w:rsidRPr="00CC4FBD">
        <w:rPr>
          <w:sz w:val="10"/>
        </w:rPr>
        <w:t xml:space="preserve">; hence </w:t>
      </w:r>
      <w:r w:rsidRPr="00CC4FBD">
        <w:rPr>
          <w:rStyle w:val="Emphasis"/>
        </w:rPr>
        <w:t>the project of materialist analysis involves a critique of ideology and not the reification of common sense</w:t>
      </w:r>
      <w:r w:rsidRPr="00CC4FBD">
        <w:rPr>
          <w:rStyle w:val="StyleUnderline"/>
        </w:rPr>
        <w:t>.</w:t>
      </w:r>
      <w:r w:rsidRPr="00CC4FBD">
        <w:rPr>
          <w:sz w:val="10"/>
        </w:rPr>
        <w:t xml:space="preserve"> Contrary to Mills, I believe </w:t>
      </w:r>
      <w:r w:rsidRPr="00CC4FBD">
        <w:rPr>
          <w:rStyle w:val="StyleUnderline"/>
        </w:rPr>
        <w:t>a more effective materialist class analysis foregrounds exploitative social-economic structures</w:t>
      </w:r>
      <w:r w:rsidRPr="00CC4FBD">
        <w:rPr>
          <w:sz w:val="10"/>
        </w:rPr>
        <w:t xml:space="preserve"> and the consequent class struggle between the international ruling class and the international proletariat. My project situates race in relation to the international division of labor</w:t>
      </w:r>
      <w:r w:rsidRPr="00CC4FBD">
        <w:rPr>
          <w:rStyle w:val="StyleUnderline"/>
        </w:rPr>
        <w:t>. Race emerges historically and within specific political-economic coordinates. These coordinates link the logic of race to the logic of capitalist exploitation. In other words, race is implicated in the historic and ongoing (class) struggle</w:t>
      </w:r>
      <w:r w:rsidRPr="00CC4FBD">
        <w:rPr>
          <w:sz w:val="10"/>
        </w:rPr>
        <w:t xml:space="preserve"> to determine the ratio of surplus value. For me, then, </w:t>
      </w:r>
      <w:r w:rsidRPr="00CC4FBD">
        <w:rPr>
          <w:rStyle w:val="StyleUnderline"/>
        </w:rPr>
        <w:t>race signals a marking for exploitation</w:t>
      </w:r>
      <w:r w:rsidRPr="00CC4FBD">
        <w:rPr>
          <w:sz w:val="10"/>
        </w:rPr>
        <w:t xml:space="preserve">, and this economic assignment, in turn, generates an accompanying ideological machinery to justify and increase that exploitation. </w:t>
      </w:r>
      <w:r w:rsidRPr="00CC4FBD">
        <w:rPr>
          <w:rStyle w:val="StyleUnderline"/>
        </w:rPr>
        <w:t>Any understanding of this economic assignment, which represents a historically objective positionality, has been removed from the contemporary intellectual scene. Race represents not just a cultural or political category</w:t>
      </w:r>
      <w:r w:rsidRPr="00CC4FBD">
        <w:rPr>
          <w:sz w:val="10"/>
        </w:rPr>
        <w:t xml:space="preserve">, as many critics attest, </w:t>
      </w:r>
      <w:r w:rsidRPr="00CC4FBD">
        <w:rPr>
          <w:rStyle w:val="StyleUnderline"/>
        </w:rPr>
        <w:t>but it represents a historic apparatus for the production, maintenance, and legitimation of the inequalities of wage labor</w:t>
      </w:r>
      <w:r w:rsidRPr="00CC4FBD">
        <w:rPr>
          <w:sz w:val="10"/>
        </w:rPr>
        <w:t>. As in other modes of social difference, like gender and sexuality,</w:t>
      </w:r>
      <w:r w:rsidRPr="00CC4FBD">
        <w:rPr>
          <w:rStyle w:val="StyleUnderline"/>
        </w:rPr>
        <w:t xml:space="preserve"> </w:t>
      </w:r>
      <w:r w:rsidRPr="00CC4FBD">
        <w:rPr>
          <w:rStyle w:val="Emphasis"/>
        </w:rPr>
        <w:t>race participates in naturalizing asymmetrical social relations</w:t>
      </w:r>
      <w:r w:rsidRPr="00CC4FBD">
        <w:rPr>
          <w:rStyle w:val="StyleUnderline"/>
        </w:rPr>
        <w:t>.</w:t>
      </w:r>
    </w:p>
    <w:p w:rsidR="009C3067" w:rsidRPr="00CC4FBD" w:rsidRDefault="009C3067" w:rsidP="009C3067">
      <w:pPr>
        <w:pStyle w:val="Heading3"/>
      </w:pPr>
      <w:bookmarkStart w:id="6" w:name="_Toc298677658"/>
      <w:r w:rsidRPr="00CC4FBD">
        <w:t>Impact—Warming</w:t>
      </w:r>
      <w:bookmarkEnd w:id="6"/>
    </w:p>
    <w:p w:rsidR="009C3067" w:rsidRPr="00CC4FBD" w:rsidRDefault="009C3067" w:rsidP="009C3067"/>
    <w:p w:rsidR="009C3067" w:rsidRPr="00CC4FBD" w:rsidRDefault="009C3067" w:rsidP="009C3067">
      <w:pPr>
        <w:pStyle w:val="Heading4"/>
        <w:rPr>
          <w:szCs w:val="24"/>
        </w:rPr>
      </w:pPr>
      <w:r w:rsidRPr="00CC4FBD">
        <w:rPr>
          <w:szCs w:val="24"/>
        </w:rPr>
        <w:t>Capitalism makes meaningful greenhouse gas emission reduction impossible – increased economic growth is incompatible with stopping warming</w:t>
      </w:r>
    </w:p>
    <w:p w:rsidR="009C3067" w:rsidRPr="00CC4FBD" w:rsidRDefault="009C3067" w:rsidP="009C3067">
      <w:pPr>
        <w:widowControl w:val="0"/>
        <w:autoSpaceDE w:val="0"/>
        <w:autoSpaceDN w:val="0"/>
        <w:adjustRightInd w:val="0"/>
        <w:rPr>
          <w:sz w:val="14"/>
        </w:rPr>
      </w:pPr>
      <w:r w:rsidRPr="00CC4FBD">
        <w:rPr>
          <w:rStyle w:val="Style13ptBold"/>
          <w:szCs w:val="24"/>
        </w:rPr>
        <w:t xml:space="preserve">Smith 2014 </w:t>
      </w:r>
      <w:r w:rsidRPr="00CC4FBD">
        <w:rPr>
          <w:sz w:val="14"/>
          <w:szCs w:val="24"/>
        </w:rPr>
        <w:t>[Richard, economic historian, University of California at Los Angeles, “Green Capitalism: The God That Failed,” http://truth-out.org/news/item/21060-green-capitalism-the-god-that-failed]</w:t>
      </w:r>
    </w:p>
    <w:p w:rsidR="009C3067" w:rsidRPr="00CC4FBD" w:rsidRDefault="009C3067" w:rsidP="009C3067">
      <w:pPr>
        <w:widowControl w:val="0"/>
        <w:autoSpaceDE w:val="0"/>
        <w:autoSpaceDN w:val="0"/>
        <w:adjustRightInd w:val="0"/>
        <w:rPr>
          <w:rFonts w:cs="Georgia"/>
          <w:sz w:val="24"/>
          <w:szCs w:val="24"/>
        </w:rPr>
      </w:pPr>
    </w:p>
    <w:p w:rsidR="009C3067" w:rsidRPr="00CC4FBD" w:rsidRDefault="009C3067" w:rsidP="009C3067">
      <w:pPr>
        <w:widowControl w:val="0"/>
        <w:autoSpaceDE w:val="0"/>
        <w:autoSpaceDN w:val="0"/>
        <w:adjustRightInd w:val="0"/>
        <w:rPr>
          <w:sz w:val="10"/>
          <w:szCs w:val="24"/>
        </w:rPr>
      </w:pPr>
      <w:r w:rsidRPr="00CC4FBD">
        <w:rPr>
          <w:sz w:val="10"/>
          <w:szCs w:val="24"/>
        </w:rPr>
        <w:t xml:space="preserve">The science, however, sharply contradicts such optimistic scenarios. Stern's Review has been criticized on many grounds, not least for overestimating the mitigation potentials of renewables and underestimating rising future demands in a misguided effort to support perpetual growth when the </w:t>
      </w:r>
      <w:r w:rsidRPr="00CC4FBD">
        <w:rPr>
          <w:rStyle w:val="StyleUnderline"/>
          <w:szCs w:val="24"/>
        </w:rPr>
        <w:t>science clearly demonstrates that perpetual growth is unsustainable.</w:t>
      </w:r>
      <w:r w:rsidRPr="00CC4FBD">
        <w:rPr>
          <w:sz w:val="10"/>
          <w:szCs w:val="24"/>
        </w:rPr>
        <w:t xml:space="preserve"> (33) For a start, when the Stern Review claims that </w:t>
      </w:r>
      <w:r w:rsidRPr="00CC4FBD">
        <w:rPr>
          <w:rStyle w:val="StyleUnderline"/>
          <w:szCs w:val="24"/>
        </w:rPr>
        <w:t>the cost of reducing greenhouse gas emissions to three-quarters of current levels by 2050 will cost around $1 trillion or roughly 1.0 percent of GDP in that year, it says this is to stabilize CO2 emissions</w:t>
      </w:r>
      <w:r w:rsidRPr="00CC4FBD">
        <w:rPr>
          <w:sz w:val="10"/>
          <w:szCs w:val="24"/>
        </w:rPr>
        <w:t xml:space="preserve"> at between 500 and 550 ppm (which would cause average temperatures to increase at least 3 degrees Celsius (5.4 degrees Fahrenheit) above pre-industrial levels). (34) But </w:t>
      </w:r>
      <w:r w:rsidRPr="00CC4FBD">
        <w:rPr>
          <w:rStyle w:val="StyleUnderline"/>
          <w:szCs w:val="24"/>
        </w:rPr>
        <w:t>this target is well above what climate scientists consider safe.</w:t>
      </w:r>
      <w:r w:rsidRPr="00CC4FBD">
        <w:rPr>
          <w:sz w:val="10"/>
          <w:szCs w:val="24"/>
        </w:rPr>
        <w:t xml:space="preserve"> In 2008, Hansen and his colleagues at NASA's Goddard Institute for Space Studies wrote that: "</w:t>
      </w:r>
      <w:r w:rsidRPr="00CC4FBD">
        <w:rPr>
          <w:rStyle w:val="StyleUnderline"/>
          <w:szCs w:val="24"/>
        </w:rPr>
        <w:t>If humanity wishes to preserve a planet similar to that on which civilization developed and to which most life on earth is adapted, paleoclimate evidence and ongoing climate change suggest that CO2 will need to be reduced</w:t>
      </w:r>
      <w:r w:rsidRPr="00CC4FBD">
        <w:rPr>
          <w:sz w:val="10"/>
          <w:szCs w:val="24"/>
        </w:rPr>
        <w:t xml:space="preserve"> from its current 385 ppm to at most 350ppm."(35) Climate scientists, including the IPCC, have been lobbying governments strenuously to do everything possible to keep CO2 emissions below 400 ppm (with 450 ppm the absolute maximum), while Hansen and his colleagues at NASA have even gone farther and argued for pushing them back below 350 ppm, because climate scientists fear that once if they climb into the 400s, this could set off all sorts of positive feedback loops, breaching critical tipping points that could accelerate global warming by releasing the huge quantities of methane trapped in the frozen tundra of Siberia and in the methane hydrates in the bottom of the Arctic Ocean, with catastrophic implications.(36) In his powerful book </w:t>
      </w:r>
      <w:r w:rsidRPr="00CC4FBD">
        <w:rPr>
          <w:i/>
          <w:iCs/>
          <w:sz w:val="10"/>
          <w:szCs w:val="10"/>
        </w:rPr>
        <w:t>Storms of My Grandchildren</w:t>
      </w:r>
      <w:r w:rsidRPr="00CC4FBD">
        <w:rPr>
          <w:sz w:val="10"/>
          <w:szCs w:val="24"/>
        </w:rPr>
        <w:t xml:space="preserve">, Hansen, generally considered the world's pre-eminent climate scientist, writes that the speed of climate change, especially the speed of temperature increase in relation to CO2 ppm levels and the shocking speed of Arctic and Antarctic melting, has taken even climate scientists by surprise such that they have had to their revise worst-case scenarios of only a few years ago, in 2007. Whereas </w:t>
      </w:r>
      <w:r w:rsidRPr="00CC4FBD">
        <w:rPr>
          <w:rStyle w:val="StyleUnderline"/>
          <w:szCs w:val="24"/>
        </w:rPr>
        <w:t>scientists used to think that we could tolerate warming up to 2 degrees Celsius without too much damage,</w:t>
      </w:r>
      <w:r w:rsidRPr="00CC4FBD">
        <w:rPr>
          <w:sz w:val="10"/>
          <w:szCs w:val="24"/>
        </w:rPr>
        <w:t xml:space="preserve"> "</w:t>
      </w:r>
      <w:r w:rsidRPr="00CC4FBD">
        <w:rPr>
          <w:rStyle w:val="StyleUnderline"/>
          <w:szCs w:val="24"/>
        </w:rPr>
        <w:t>Unfortunately, what has since become clear is that a 2-degree Celsius global warming, or even a 1.7 degree warming, is a disaster scenario.</w:t>
      </w:r>
      <w:r w:rsidRPr="00CC4FBD">
        <w:rPr>
          <w:sz w:val="10"/>
          <w:szCs w:val="24"/>
        </w:rPr>
        <w:t xml:space="preserve">" Hansen now believes that we have to have "a carbon dioxide target of no more than 350 ppm" to avoid ice sheet disintegration, massive species extinction, loss of mountain glaciers and freshwater supplies, expansion of the subtropics, increasingly extreme forest fires and floods, and destruction of the great biodiversity of coral reefs. (37) CO2 levels of 400 ppm or 450 ppm will drive temperatures to 2 degrees or 3 degrees warmer than today. That is not a world we want to see: </w:t>
      </w:r>
      <w:r w:rsidRPr="00CC4FBD">
        <w:rPr>
          <w:iCs/>
          <w:sz w:val="10"/>
          <w:szCs w:val="10"/>
        </w:rPr>
        <w:t>The last time the Earth was 2 or 3 degrees warmer than today, which means the Middle Pliocene, about three million years ago, it was a rather different planet. Sea level was about 25 meters (80 feet) higher than today. Florida was under water. About a billion people now live at elevations less than 25 meters. It may take a long time for such large a sea level rise to be completed - but if we are foolish enough to start the planet down that road, ice sheet disintegration likely will continue out of our control. (38)</w:t>
      </w:r>
      <w:r w:rsidRPr="00CC4FBD">
        <w:rPr>
          <w:sz w:val="10"/>
          <w:szCs w:val="24"/>
        </w:rPr>
        <w:t xml:space="preserve"> Given the enormous dangers that such a high target implies, critics have asked why Stern is so reluctant to aim for a safer target? Marxist ecologist John Bellamy Foster and his colleagues suggest that the answer is to be found in Stern's economics, not the science: </w:t>
      </w:r>
      <w:r w:rsidRPr="00CC4FBD">
        <w:rPr>
          <w:iCs/>
          <w:sz w:val="10"/>
          <w:szCs w:val="10"/>
        </w:rPr>
        <w:t xml:space="preserve">The Stern Review is very explicit, however, that such </w:t>
      </w:r>
      <w:r w:rsidRPr="00CC4FBD">
        <w:rPr>
          <w:rStyle w:val="Emphasis"/>
          <w:szCs w:val="24"/>
        </w:rPr>
        <w:t>a radical mitigation of the problem should not be attempted. The costs to the world economy of ensuring that atmospheric CO</w:t>
      </w:r>
      <w:r w:rsidRPr="00CC4FBD">
        <w:rPr>
          <w:rStyle w:val="Emphasis"/>
          <w:rFonts w:cs="Cambria Math"/>
          <w:szCs w:val="24"/>
        </w:rPr>
        <w:t>₂</w:t>
      </w:r>
      <w:r w:rsidRPr="00CC4FBD">
        <w:rPr>
          <w:rStyle w:val="Emphasis"/>
          <w:szCs w:val="24"/>
        </w:rPr>
        <w:t xml:space="preserve"> stabilized at present levels or below would be prohibitive, destabilizing capitalism itself.</w:t>
      </w:r>
      <w:r w:rsidRPr="00CC4FBD">
        <w:rPr>
          <w:iCs/>
          <w:sz w:val="10"/>
          <w:szCs w:val="10"/>
        </w:rPr>
        <w:t xml:space="preserve"> "</w:t>
      </w:r>
      <w:r w:rsidRPr="00CC4FBD">
        <w:rPr>
          <w:rStyle w:val="Emphasis"/>
          <w:szCs w:val="24"/>
        </w:rPr>
        <w:t>Paths requiring very rapid emissions cuts</w:t>
      </w:r>
      <w:r w:rsidRPr="00CC4FBD">
        <w:rPr>
          <w:iCs/>
          <w:sz w:val="10"/>
          <w:szCs w:val="10"/>
        </w:rPr>
        <w:t>," we are told, "</w:t>
      </w:r>
      <w:r w:rsidRPr="00CC4FBD">
        <w:rPr>
          <w:rStyle w:val="Emphasis"/>
          <w:szCs w:val="24"/>
        </w:rPr>
        <w:t>are unlikely to be economically viable.</w:t>
      </w:r>
      <w:r w:rsidRPr="00CC4FBD">
        <w:rPr>
          <w:iCs/>
          <w:sz w:val="10"/>
          <w:szCs w:val="10"/>
        </w:rPr>
        <w:t>" If global greenhouse gas emissions peaked in 2010, the annual emissions reduction rate necessary to stabilize CO2e at 450 ppm, the Stern Review suggests, would be 7 percent, with emissions dropping by about 70 percent below 2005 levels by 2050. This is viewed as economically insupportable. (39)</w:t>
      </w:r>
      <w:r w:rsidRPr="00CC4FBD">
        <w:rPr>
          <w:sz w:val="10"/>
          <w:szCs w:val="24"/>
        </w:rPr>
        <w:t xml:space="preserve"> Stern asserted, "The world does not have to choose between averting climate change and promoting growth and development."(40) </w:t>
      </w:r>
      <w:r w:rsidRPr="00CC4FBD">
        <w:rPr>
          <w:rStyle w:val="StyleUnderline"/>
          <w:szCs w:val="24"/>
        </w:rPr>
        <w:t>But if the science is right that we need to keep emissions below 400 ppm, or even get them back below 350 ppm, then more growth is out of the question.</w:t>
      </w:r>
      <w:r w:rsidRPr="00CC4FBD">
        <w:rPr>
          <w:sz w:val="10"/>
          <w:szCs w:val="24"/>
        </w:rPr>
        <w:t xml:space="preserve"> Indeed, we would have to make radically deeper cuts in GDP than even the 7 percent reduction per year that Stern calculates would be necessary just to get us down to 450 ppm. Because, </w:t>
      </w:r>
      <w:r w:rsidRPr="00CC4FBD">
        <w:rPr>
          <w:rStyle w:val="StyleUnderline"/>
          <w:szCs w:val="24"/>
        </w:rPr>
        <w:t>under capitalism, a contraction of economic output on anything like that scale would mean economic collapse and depression, it is difficult to see how we can make the reductions in greenhouse gases we have to make to avoid climate catastrophe unless we abandon capitalism.</w:t>
      </w:r>
      <w:r w:rsidRPr="00CC4FBD">
        <w:rPr>
          <w:sz w:val="10"/>
          <w:szCs w:val="24"/>
        </w:rPr>
        <w:t xml:space="preserve"> This is the dilemma. So far most scientists have tended to avoid getting into the contentious economic side of the question. But </w:t>
      </w:r>
      <w:r w:rsidRPr="00CC4FBD">
        <w:rPr>
          <w:rStyle w:val="StyleUnderline"/>
          <w:szCs w:val="24"/>
        </w:rPr>
        <w:t>with respect to the issue of growth, the science is unequivocal: Never-ending growth means the end of civilization, if not humanity itself - and in the not-so-distant future.</w:t>
      </w:r>
      <w:r w:rsidRPr="00CC4FBD">
        <w:rPr>
          <w:sz w:val="10"/>
          <w:szCs w:val="24"/>
        </w:rPr>
        <w:t xml:space="preserve"> For a summary of the peer-reviewed science on this subject, read a few chapters of Mark Lynas' harrowing </w:t>
      </w:r>
      <w:r w:rsidRPr="00CC4FBD">
        <w:rPr>
          <w:i/>
          <w:iCs/>
          <w:sz w:val="10"/>
          <w:szCs w:val="10"/>
        </w:rPr>
        <w:t>Six Degrees</w:t>
      </w:r>
      <w:r w:rsidRPr="00CC4FBD">
        <w:rPr>
          <w:sz w:val="10"/>
          <w:szCs w:val="24"/>
        </w:rPr>
        <w:t xml:space="preserve">. (41) </w:t>
      </w:r>
      <w:r w:rsidRPr="00CC4FBD">
        <w:rPr>
          <w:rStyle w:val="StyleUnderline"/>
          <w:szCs w:val="24"/>
        </w:rPr>
        <w:t>Global warming is surely the most urgent threat we face, but it is far from the only driver of global ecological collapse. For even if we switched to clean renewable electric power tomorrow, this would not stop the overconsumption of forests, fish, minerals, fresh water. It would not stop pollution or solve the garbage crisis or stop the changes in ocean chemistry.</w:t>
      </w:r>
      <w:r w:rsidRPr="00CC4FBD">
        <w:rPr>
          <w:sz w:val="10"/>
          <w:szCs w:val="24"/>
        </w:rPr>
        <w:t xml:space="preserve"> Indeed, the advent of cheap, clean energy could even accelerate these trends. (42) </w:t>
      </w:r>
      <w:r w:rsidRPr="00CC4FBD">
        <w:rPr>
          <w:rStyle w:val="StyleUnderline"/>
          <w:szCs w:val="24"/>
        </w:rPr>
        <w:t>Numerous credible scientific and environmental researchers back up what the climate scientists have been telling us, to demonstrate why perpetual growth is the road to collective social suicide.</w:t>
      </w:r>
      <w:r w:rsidRPr="00CC4FBD">
        <w:rPr>
          <w:sz w:val="10"/>
          <w:szCs w:val="24"/>
        </w:rPr>
        <w:t xml:space="preserve"> For example:</w:t>
      </w:r>
    </w:p>
    <w:p w:rsidR="009C3067" w:rsidRPr="00CC4FBD" w:rsidRDefault="009C3067" w:rsidP="009C3067">
      <w:pPr>
        <w:pStyle w:val="Heading4"/>
        <w:tabs>
          <w:tab w:val="right" w:pos="-540"/>
          <w:tab w:val="right" w:pos="-360"/>
        </w:tabs>
        <w:rPr>
          <w:rFonts w:cs="Arial"/>
        </w:rPr>
      </w:pPr>
      <w:r w:rsidRPr="00CC4FBD">
        <w:rPr>
          <w:rFonts w:cs="Arial"/>
        </w:rPr>
        <w:t>Attempts at reform only render us unable to deal with the crisis of warming – capitalism proposes only half-way solutions that preserve the capitalist system but guarantee ecological destruction down the line.</w:t>
      </w:r>
    </w:p>
    <w:p w:rsidR="009C3067" w:rsidRPr="00CC4FBD" w:rsidRDefault="009C3067" w:rsidP="009C3067">
      <w:pPr>
        <w:tabs>
          <w:tab w:val="right" w:pos="-540"/>
          <w:tab w:val="right" w:pos="-360"/>
        </w:tabs>
        <w:rPr>
          <w:rStyle w:val="cite"/>
          <w:b w:val="0"/>
        </w:rPr>
      </w:pPr>
      <w:r w:rsidRPr="00CC4FBD">
        <w:rPr>
          <w:rStyle w:val="cite"/>
        </w:rPr>
        <w:t xml:space="preserve">Foster </w:t>
      </w:r>
      <w:r w:rsidRPr="00CC4FBD">
        <w:rPr>
          <w:rStyle w:val="ReallySmallChar"/>
          <w:rFonts w:ascii="Georgia" w:eastAsia="Calibri" w:hAnsi="Georgia"/>
        </w:rPr>
        <w:t>0</w:t>
      </w:r>
      <w:r w:rsidRPr="00CC4FBD">
        <w:rPr>
          <w:rStyle w:val="cite"/>
        </w:rPr>
        <w:t>7 – professor of sociology @ University of Oregon</w:t>
      </w:r>
    </w:p>
    <w:p w:rsidR="009C3067" w:rsidRPr="00CC4FBD" w:rsidRDefault="009C3067" w:rsidP="009C3067">
      <w:pPr>
        <w:tabs>
          <w:tab w:val="right" w:pos="-540"/>
          <w:tab w:val="right" w:pos="-360"/>
        </w:tabs>
        <w:rPr>
          <w:sz w:val="16"/>
          <w:szCs w:val="16"/>
        </w:rPr>
      </w:pPr>
      <w:r w:rsidRPr="00CC4FBD">
        <w:rPr>
          <w:rStyle w:val="cite"/>
          <w:sz w:val="16"/>
          <w:szCs w:val="16"/>
        </w:rPr>
        <w:t>(John Bellamy</w:t>
      </w:r>
      <w:r w:rsidRPr="00CC4FBD">
        <w:rPr>
          <w:sz w:val="16"/>
          <w:szCs w:val="16"/>
        </w:rPr>
        <w:t xml:space="preserve">, A New War on the Planet?, 8/06/07, </w:t>
      </w:r>
      <w:hyperlink r:id="rId26" w:history="1">
        <w:r w:rsidRPr="00CC4FBD">
          <w:rPr>
            <w:sz w:val="16"/>
            <w:szCs w:val="16"/>
          </w:rPr>
          <w:t>http://www.monthlyreview.org/mrzine/foster080607.html</w:t>
        </w:r>
      </w:hyperlink>
      <w:r w:rsidRPr="00CC4FBD">
        <w:rPr>
          <w:sz w:val="16"/>
          <w:szCs w:val="16"/>
        </w:rPr>
        <w:t xml:space="preserve">)   </w:t>
      </w:r>
    </w:p>
    <w:p w:rsidR="009C3067" w:rsidRPr="00CC4FBD" w:rsidRDefault="009C3067" w:rsidP="009C3067">
      <w:pPr>
        <w:tabs>
          <w:tab w:val="right" w:pos="-540"/>
          <w:tab w:val="right" w:pos="-360"/>
        </w:tabs>
      </w:pPr>
    </w:p>
    <w:p w:rsidR="009C3067" w:rsidRPr="00CC4FBD" w:rsidRDefault="009C3067" w:rsidP="009C3067">
      <w:pPr>
        <w:pStyle w:val="Card"/>
        <w:tabs>
          <w:tab w:val="right" w:pos="-540"/>
          <w:tab w:val="right" w:pos="-360"/>
        </w:tabs>
        <w:rPr>
          <w:sz w:val="16"/>
          <w:szCs w:val="16"/>
        </w:rPr>
      </w:pPr>
      <w:r w:rsidRPr="00CC4FBD">
        <w:rPr>
          <w:sz w:val="16"/>
          <w:szCs w:val="16"/>
        </w:rPr>
        <w:t>During the last year</w:t>
      </w:r>
      <w:r w:rsidRPr="00CC4FBD">
        <w:rPr>
          <w:rStyle w:val="underline"/>
        </w:rPr>
        <w:t xml:space="preserve"> the global warming debate has reached a turning point</w:t>
      </w:r>
      <w:r w:rsidRPr="00CC4FBD">
        <w:rPr>
          <w:sz w:val="16"/>
          <w:szCs w:val="16"/>
        </w:rPr>
        <w:t xml:space="preserve">.  Due to the media hype surrounding Al Gore's film An Inconvenient Truth, followed by a new assessment by the U.N. Intergovernmental Panel on Climate Change (IPCC), the climate skeptics have suffered a major defeat.  Suddenly </w:t>
      </w:r>
      <w:r w:rsidRPr="00CC4FBD">
        <w:rPr>
          <w:rStyle w:val="underline"/>
        </w:rPr>
        <w:t xml:space="preserve">the media and the public are awakening to what the scientific consensus has been saying for two decades on human-induced climate change and the dangers it poses to the future of life on earth.  Proposed solutions to global warming are popping up everywhere, from the current biofuels panacea to geoengineering solutions </w:t>
      </w:r>
      <w:r w:rsidRPr="00CC4FBD">
        <w:rPr>
          <w:sz w:val="16"/>
          <w:szCs w:val="16"/>
        </w:rPr>
        <w:t xml:space="preserve">such as pumping sulfur particles into the stratosphere to shade the earth from the sun to claims that a market in carbon dioxide emissions is the invisible hand that will save the world.  "Let's quit the debate about whether greenhouse gases are caused by mankind or by natural causes," President Bush said in a hastily organized retreat.  "Let's just focus on technologies that deal with the issue."  </w:t>
      </w:r>
      <w:r w:rsidRPr="00CC4FBD">
        <w:rPr>
          <w:rStyle w:val="underline"/>
        </w:rPr>
        <w:t>It is characteristic of the magic-bullet solutions that now pervade the media that they promise to defend our current way of life while remaining virtually cost free</w:t>
      </w:r>
      <w:r w:rsidRPr="00CC4FBD">
        <w:rPr>
          <w:sz w:val="16"/>
          <w:szCs w:val="16"/>
        </w:rPr>
        <w:t xml:space="preserve">. Despite the fact that economists have long insisted that there is no such thing as a free lunch, </w:t>
      </w:r>
      <w:r w:rsidRPr="00CC4FBD">
        <w:rPr>
          <w:rStyle w:val="underline"/>
        </w:rPr>
        <w:t xml:space="preserve">we are now being told on every side </w:t>
      </w:r>
      <w:r w:rsidRPr="00CC4FBD">
        <w:rPr>
          <w:sz w:val="16"/>
          <w:szCs w:val="16"/>
        </w:rPr>
        <w:t>-- even by Gore --</w:t>
      </w:r>
      <w:r w:rsidRPr="00CC4FBD">
        <w:rPr>
          <w:rStyle w:val="underline"/>
        </w:rPr>
        <w:t xml:space="preserve"> that where global warming is concerned there is a free lunch after all.  We can have our cars, our industrial waste, our endlessly expanding commodity economy, and climate stability too.  </w:t>
      </w:r>
      <w:r w:rsidRPr="00CC4FBD">
        <w:rPr>
          <w:sz w:val="16"/>
          <w:szCs w:val="16"/>
        </w:rPr>
        <w:t xml:space="preserve">Even the IPCC, in its policy proposals, tells us that climate change can be stopped on the cheap -- if only the magic of technology and markets is applied.  </w:t>
      </w:r>
      <w:r w:rsidRPr="00CC4FBD">
        <w:rPr>
          <w:rStyle w:val="underline"/>
        </w:rPr>
        <w:t xml:space="preserve">The goal is clearly to save the planet -- but only if capitalism can be fully preserved at the same time.  </w:t>
      </w:r>
      <w:r w:rsidRPr="00CC4FBD">
        <w:rPr>
          <w:sz w:val="16"/>
          <w:szCs w:val="16"/>
        </w:rPr>
        <w:t>Hence,</w:t>
      </w:r>
      <w:r w:rsidRPr="00CC4FBD">
        <w:rPr>
          <w:rStyle w:val="underline"/>
        </w:rPr>
        <w:t xml:space="preserve"> the most prominent proposals are shaped by the fact that they are designed to fit within the capitalist box.  There can be no disruption of existing class or power relations.  All proposed solutions must be compatible with the treadmill of production.</w:t>
      </w:r>
      <w:r w:rsidRPr="00CC4FBD">
        <w:rPr>
          <w:sz w:val="16"/>
          <w:szCs w:val="16"/>
        </w:rPr>
        <w:t xml:space="preserve">  Even progressive thinkers such as George Monbiot in his new book Heat: How to Stop the Planet Burning have gotten into the act.  Monbiot pointedly tells us that the rich countries can solve the global warming problem without becoming "Third World" states or shaking up "middle-class" life -- or indeed interfering with the distribution of riches at all.  Politics is carefully excluded from his analysis, which instead focuses on such things as more buses, better insulated homes, virtual work, virtual shopping and improved cement.  </w:t>
      </w:r>
      <w:r w:rsidRPr="00CC4FBD">
        <w:rPr>
          <w:rStyle w:val="underline"/>
        </w:rPr>
        <w:t>Corporations, we are led to believe, are part of the solution, not part of the problem.  Less progressive, more technocratic thinkers look for substitutes for hydrocarbons, such as biofuels or even nuclear power,</w:t>
      </w:r>
      <w:r w:rsidRPr="00CC4FBD">
        <w:rPr>
          <w:sz w:val="16"/>
          <w:szCs w:val="16"/>
        </w:rPr>
        <w:t xml:space="preserve"> or they talk of floating white plastic islands in the oceans (a geoengineering solution to replace the lost reflectivity due to melting ice).  </w:t>
      </w:r>
      <w:r w:rsidRPr="00CC4FBD">
        <w:rPr>
          <w:rStyle w:val="underline"/>
        </w:rPr>
        <w:t xml:space="preserve">The dominant answers to global warming thus amount to what might be thought of as a new declaration of war on nature.  If nature has "struck back" at capitalism's degradation of the environment in the form of climate change, the answer is to unleash a more powerful array of technological and market innovations so that the system can continue to expand as before.  </w:t>
      </w:r>
      <w:r w:rsidRPr="00CC4FBD">
        <w:rPr>
          <w:sz w:val="16"/>
          <w:szCs w:val="16"/>
        </w:rPr>
        <w:t xml:space="preserve">As Hannah Arendt, one of the leading political philosophers of the 20th century, explained: "Under modern [capitalist] conditions not destruction but conservation spells ruin."  Hence, </w:t>
      </w:r>
      <w:r w:rsidRPr="00CC4FBD">
        <w:rPr>
          <w:rStyle w:val="underline"/>
        </w:rPr>
        <w:t>capitalism, faced by natural obstacles, sees no alternative to a new assault on nature, employing new, high-tech armaments.  The ecological irrationality of this response is evident in the tendency to dissociate global warming from the global environmental crisis as a whole, which includes such problems as species extinction, destruction of the oceans, tropical deforestation, desertification, toxic wastes, etc</w:t>
      </w:r>
      <w:r w:rsidRPr="00CC4FBD">
        <w:rPr>
          <w:sz w:val="16"/>
          <w:szCs w:val="16"/>
        </w:rPr>
        <w:t xml:space="preserve">.  It is then possible, from this narrow perspective, to promote biofuels as a partial solution to global warming -- without acknowledging that this will accelerate world hunger.  Or it is thought pragmatic to dump iron filings in the ocean (the so-called Geritol solution to global warming) in order to grow phytoplankton and increase the carbon absorbing capacity of the ocean -- without connecting this at all to the current oceanic catastrophe.  The fact that the biosphere is one interconnected whole is downplayed in favor of mere economic expediency.  </w:t>
      </w:r>
      <w:r w:rsidRPr="00CC4FBD">
        <w:rPr>
          <w:rStyle w:val="underline"/>
        </w:rPr>
        <w:t>What all of this suggests is that a real solution to the planetary environmental crisis cannot be accomplished simply through new technologies or through turning nature into a market.  It is necessary to go to the root of the problem by addressing the social relations of production</w:t>
      </w:r>
      <w:r w:rsidRPr="00CC4FBD">
        <w:rPr>
          <w:sz w:val="16"/>
          <w:szCs w:val="16"/>
        </w:rPr>
        <w:t xml:space="preserve">.  We must recognize that </w:t>
      </w:r>
      <w:r w:rsidRPr="00CC4FBD">
        <w:rPr>
          <w:rStyle w:val="underline"/>
        </w:rPr>
        <w:t>today's ecological problems are related to a system of global inequality that demands ecological destruction as a necessary condition of its existence</w:t>
      </w:r>
      <w:r w:rsidRPr="00CC4FBD">
        <w:rPr>
          <w:sz w:val="16"/>
          <w:szCs w:val="16"/>
        </w:rPr>
        <w:t xml:space="preserve">.  New social and democratic solutions need to be developed, rooted in human community and sustainability, embodying principles of conservation that are essential to life.  But </w:t>
      </w:r>
      <w:r w:rsidRPr="00CC4FBD">
        <w:rPr>
          <w:rStyle w:val="underline"/>
        </w:rPr>
        <w:t xml:space="preserve">this means stepping outside the capitalist box and making peace with the planet </w:t>
      </w:r>
      <w:r w:rsidRPr="00CC4FBD">
        <w:rPr>
          <w:sz w:val="16"/>
          <w:szCs w:val="16"/>
        </w:rPr>
        <w:t>-- and with other human beings.</w:t>
      </w:r>
    </w:p>
    <w:p w:rsidR="009C3067" w:rsidRPr="00CC4FBD" w:rsidRDefault="009C3067" w:rsidP="009C3067">
      <w:pPr>
        <w:tabs>
          <w:tab w:val="right" w:pos="-540"/>
          <w:tab w:val="right" w:pos="-360"/>
        </w:tabs>
      </w:pPr>
    </w:p>
    <w:p w:rsidR="009C3067" w:rsidRPr="00CC4FBD" w:rsidRDefault="009C3067" w:rsidP="009C3067"/>
    <w:p w:rsidR="009C3067" w:rsidRPr="00CC4FBD" w:rsidRDefault="009C3067" w:rsidP="009C3067">
      <w:pPr>
        <w:pStyle w:val="Heading3"/>
      </w:pPr>
      <w:bookmarkStart w:id="7" w:name="_Toc298677659"/>
      <w:r w:rsidRPr="00CC4FBD">
        <w:t>Impact—Terrorism</w:t>
      </w:r>
      <w:bookmarkEnd w:id="7"/>
    </w:p>
    <w:p w:rsidR="009C3067" w:rsidRPr="00CC4FBD" w:rsidRDefault="009C3067" w:rsidP="009C3067"/>
    <w:p w:rsidR="009C3067" w:rsidRPr="00CC4FBD" w:rsidRDefault="009C3067" w:rsidP="009C3067">
      <w:pPr>
        <w:pStyle w:val="Heading4"/>
      </w:pPr>
      <w:r w:rsidRPr="00CC4FBD">
        <w:t>Capitalism is the root cause of terror</w:t>
      </w:r>
    </w:p>
    <w:p w:rsidR="009C3067" w:rsidRPr="00CC4FBD" w:rsidRDefault="009C3067" w:rsidP="009C3067">
      <w:pPr>
        <w:rPr>
          <w:sz w:val="14"/>
        </w:rPr>
      </w:pPr>
      <w:r w:rsidRPr="00CC4FBD">
        <w:rPr>
          <w:rStyle w:val="Style13ptBold"/>
        </w:rPr>
        <w:t>Slater 6</w:t>
      </w:r>
      <w:r w:rsidRPr="00CC4FBD">
        <w:rPr>
          <w:sz w:val="14"/>
        </w:rPr>
        <w:t xml:space="preserve"> [Philip, author of the bestseller, The Pursuit of Loneliness, and nine other nonfiction books, The Root Causes of Terrorism and Why No One Wants to End Them, </w:t>
      </w:r>
      <w:hyperlink r:id="rId27" w:history="1">
        <w:r w:rsidRPr="00CC4FBD">
          <w:rPr>
            <w:sz w:val="14"/>
          </w:rPr>
          <w:t>http://www.huffingtonpost.com/philip-slater/the-root-causes-of-terror_b_32466.html</w:t>
        </w:r>
      </w:hyperlink>
      <w:r w:rsidRPr="00CC4FBD">
        <w:rPr>
          <w:sz w:val="14"/>
        </w:rPr>
        <w:t>]</w:t>
      </w:r>
    </w:p>
    <w:p w:rsidR="009C3067" w:rsidRPr="00CC4FBD" w:rsidRDefault="009C3067" w:rsidP="009C3067">
      <w:pPr>
        <w:rPr>
          <w:rStyle w:val="StyleUnderline"/>
        </w:rPr>
      </w:pPr>
    </w:p>
    <w:p w:rsidR="009C3067" w:rsidRPr="00CC4FBD" w:rsidRDefault="009C3067" w:rsidP="009C3067">
      <w:pPr>
        <w:rPr>
          <w:rStyle w:val="StyleUnderline"/>
        </w:rPr>
      </w:pPr>
      <w:r w:rsidRPr="00CC4FBD">
        <w:rPr>
          <w:rStyle w:val="StyleUnderline"/>
        </w:rPr>
        <w:t>For of all capitalist enterprises, the extractive industries are probably the most deserving of the abuse heaped on them over the years</w:t>
      </w:r>
      <w:r w:rsidRPr="00CC4FBD">
        <w:rPr>
          <w:sz w:val="12"/>
        </w:rPr>
        <w:t xml:space="preserve">. </w:t>
      </w:r>
      <w:r w:rsidRPr="00CC4FBD">
        <w:rPr>
          <w:rStyle w:val="StyleUnderline"/>
        </w:rPr>
        <w:t>The possessors of the earth's treasures believe, apparently, that the luck, wealth, or political corruption that allowed them to own land containing such riches is a sign of divine favor, while the poverty of those around them indicates celestial disgust. Terrorists are people who have lost hope</w:t>
      </w:r>
      <w:r w:rsidRPr="00CC4FBD">
        <w:rPr>
          <w:sz w:val="12"/>
        </w:rPr>
        <w:t xml:space="preserve">--hope </w:t>
      </w:r>
      <w:r w:rsidRPr="00CC4FBD">
        <w:rPr>
          <w:rStyle w:val="StyleUnderline"/>
        </w:rPr>
        <w:t>for the possibility of peacefully creating a better world</w:t>
      </w:r>
      <w:r w:rsidRPr="00CC4FBD">
        <w:rPr>
          <w:sz w:val="12"/>
        </w:rPr>
        <w:t xml:space="preserve">. They may be middle-class and educated, as many terrorist leaders are, but </w:t>
      </w:r>
      <w:r w:rsidRPr="00CC4FBD">
        <w:rPr>
          <w:rStyle w:val="StyleUnderline"/>
        </w:rPr>
        <w:t>their despair is one of empathy for the plight of their people as a whole. The root causes of terrorism are pathological inequalities in wealth</w:t>
      </w:r>
      <w:r w:rsidRPr="00CC4FBD">
        <w:rPr>
          <w:sz w:val="12"/>
        </w:rPr>
        <w:t xml:space="preserve">--not just in Saudi Arabia but </w:t>
      </w:r>
      <w:r w:rsidRPr="00CC4FBD">
        <w:rPr>
          <w:rStyle w:val="StyleUnderline"/>
        </w:rPr>
        <w:t>all over the Third World.</w:t>
      </w:r>
      <w:r w:rsidRPr="00CC4FBD">
        <w:rPr>
          <w:sz w:val="12"/>
        </w:rPr>
        <w:t xml:space="preserve"> Even in </w:t>
      </w:r>
      <w:r w:rsidRPr="00CC4FBD">
        <w:rPr>
          <w:rStyle w:val="StyleUnderline"/>
        </w:rPr>
        <w:t>our own country Republican policies have in recent decades created inequalities so extreme that while a few have literally more money than they can possibly use, the vast majority are struggling to get by. A society that impoverishes most of its population in order to enrich a few neurotically greedy individuals is a sick society</w:t>
      </w:r>
      <w:r w:rsidRPr="00CC4FBD">
        <w:rPr>
          <w:sz w:val="12"/>
        </w:rPr>
        <w:t xml:space="preserve">. As Jared Diamond has shown, </w:t>
      </w:r>
      <w:r w:rsidRPr="00CC4FBD">
        <w:rPr>
          <w:rStyle w:val="StyleUnderline"/>
        </w:rPr>
        <w:t>societies in which a few plunder the environment at the expense of the many are headed for collapse</w:t>
      </w:r>
      <w:r w:rsidRPr="00CC4FBD">
        <w:rPr>
          <w:sz w:val="12"/>
        </w:rPr>
        <w:t xml:space="preserve">. </w:t>
      </w:r>
      <w:r w:rsidRPr="00CC4FBD">
        <w:rPr>
          <w:rStyle w:val="StyleUnderline"/>
        </w:rPr>
        <w:t>Fundamentalist religions and radical ideologies are the common refuge of people without hope.</w:t>
      </w:r>
      <w:r w:rsidRPr="00CC4FBD">
        <w:rPr>
          <w:sz w:val="12"/>
        </w:rPr>
        <w:t xml:space="preserve"> </w:t>
      </w:r>
      <w:r w:rsidRPr="00CC4FBD">
        <w:rPr>
          <w:rStyle w:val="StyleUnderline"/>
        </w:rPr>
        <w:t>Christianity has played this role for centuries.</w:t>
      </w:r>
      <w:r w:rsidRPr="00CC4FBD">
        <w:rPr>
          <w:sz w:val="12"/>
        </w:rPr>
        <w:t xml:space="preserve"> </w:t>
      </w:r>
      <w:r w:rsidRPr="00CC4FBD">
        <w:rPr>
          <w:rStyle w:val="StyleUnderline"/>
        </w:rPr>
        <w:t xml:space="preserve">The rich encourage the poor to accept the misery of this world as a passport to heaven, despite the fact that according to Jesus they don't have a prayer of getting in themselves. </w:t>
      </w:r>
      <w:r w:rsidRPr="00CC4FBD">
        <w:rPr>
          <w:sz w:val="12"/>
        </w:rPr>
        <w:t xml:space="preserve">This isn't really surprising. </w:t>
      </w:r>
      <w:r w:rsidRPr="00CC4FBD">
        <w:rPr>
          <w:rStyle w:val="StyleUnderline"/>
        </w:rPr>
        <w:t xml:space="preserve">The rich wouldn't be caught dead in a place where they let poor people in. </w:t>
      </w:r>
      <w:r w:rsidRPr="00CC4FBD">
        <w:rPr>
          <w:sz w:val="12"/>
        </w:rPr>
        <w:t xml:space="preserve">Islamic fundamentalism is the latest drug being offered the poor and desperate. It has the added appeal that you can not only get into heaven but also take vengeance at the same time. </w:t>
      </w:r>
      <w:r w:rsidRPr="00CC4FBD">
        <w:rPr>
          <w:rStyle w:val="StyleUnderline"/>
        </w:rPr>
        <w:t>Terrorism will never end until caps are placed on inequality</w:t>
      </w:r>
      <w:r w:rsidRPr="00CC4FBD">
        <w:rPr>
          <w:sz w:val="12"/>
        </w:rPr>
        <w:t xml:space="preserve">. At this point Republicans usually start screaming about communism and destroying 'freedom'. But no one's talking about ending capitalism. </w:t>
      </w:r>
      <w:r w:rsidRPr="00CC4FBD">
        <w:rPr>
          <w:rStyle w:val="StyleUnderline"/>
        </w:rPr>
        <w:t>Capitalism is here to stay, but like any system it will self-destruct without limits</w:t>
      </w:r>
      <w:r w:rsidRPr="00CC4FBD">
        <w:rPr>
          <w:sz w:val="12"/>
        </w:rPr>
        <w:t xml:space="preserve">. Pure greed is not a sufficient basis for a viable social system, and a pure free market system will self-destruct as surely as pure communism. As Lewis Mumford pointed out years ago, </w:t>
      </w:r>
      <w:r w:rsidRPr="00CC4FBD">
        <w:rPr>
          <w:rStyle w:val="StyleUnderline"/>
        </w:rPr>
        <w:t xml:space="preserve">no system can survive without contradictions, because humans are much more complex than their ideologies. </w:t>
      </w:r>
      <w:r w:rsidRPr="00CC4FBD">
        <w:rPr>
          <w:sz w:val="12"/>
        </w:rPr>
        <w:t xml:space="preserve">A completely pure, unrestrained free market, for example, would end by poisoning its consumers, starving its workers to death, exhausting all the earth's resources, and turning into a single giant monopoly that no longer had anything to sell, no one to make its product, and no one who could afford to buy it--perhaps no one even alive on an uninhabitable planet. Government regulation exists not only to protect the consumer, the worker, and the environment, it exists also to protect capitalism from destroying itself. For there is absolutely nothing in free market ideology that provides for long-range thinking. Capitalism is the most dynamic and powerful force in the world today. The only political question is what to do with its tendency to get into positive feedback loops and self-destruct. Republicans tend to act in ways to heighten this tendency, to feed those loops and help it along the path to self-destruction. Democrats tend to act to curb its self-destructiveness. </w:t>
      </w:r>
      <w:r w:rsidRPr="00CC4FBD">
        <w:rPr>
          <w:rStyle w:val="StyleUnderline"/>
        </w:rPr>
        <w:t>Placing caps on wealth through taxation or other means--an idea that provokes screams of horror from Republicans--is absolutely necessary for our survival</w:t>
      </w:r>
      <w:r w:rsidRPr="00CC4FBD">
        <w:rPr>
          <w:sz w:val="12"/>
        </w:rPr>
        <w:t xml:space="preserve">. Not </w:t>
      </w:r>
      <w:r w:rsidRPr="00CC4FBD">
        <w:rPr>
          <w:rStyle w:val="StyleUnderline"/>
        </w:rPr>
        <w:t xml:space="preserve">because it's </w:t>
      </w:r>
      <w:r w:rsidRPr="00CC4FBD">
        <w:rPr>
          <w:sz w:val="12"/>
        </w:rPr>
        <w:t xml:space="preserve">obscene for some people to have incomes of a million dollars a day while millions of equally able--but </w:t>
      </w:r>
      <w:r w:rsidRPr="00CC4FBD">
        <w:rPr>
          <w:rStyle w:val="StyleUnderline"/>
        </w:rPr>
        <w:t>less neurotic--people are a single hospital stay away from homelessness.</w:t>
      </w:r>
      <w:r w:rsidRPr="00CC4FBD">
        <w:rPr>
          <w:sz w:val="12"/>
        </w:rPr>
        <w:t xml:space="preserve"> Not because </w:t>
      </w:r>
      <w:r w:rsidRPr="00CC4FBD">
        <w:rPr>
          <w:rStyle w:val="StyleUnderline"/>
        </w:rPr>
        <w:t>excess wealth can't buy anything except power--the ability to corrupt the political process and destroy democracy, as it already largely has in the United States.</w:t>
      </w:r>
      <w:r w:rsidRPr="00CC4FBD">
        <w:rPr>
          <w:sz w:val="12"/>
        </w:rPr>
        <w:t xml:space="preserve"> But because </w:t>
      </w:r>
      <w:r w:rsidRPr="00CC4FBD">
        <w:rPr>
          <w:rStyle w:val="StyleUnderline"/>
        </w:rPr>
        <w:t xml:space="preserve">it tends to stifle creativity, suck money from the future </w:t>
      </w:r>
      <w:r w:rsidRPr="00CC4FBD">
        <w:rPr>
          <w:sz w:val="12"/>
        </w:rPr>
        <w:t xml:space="preserve">(the education of children) </w:t>
      </w:r>
      <w:r w:rsidRPr="00CC4FBD">
        <w:rPr>
          <w:rStyle w:val="StyleUnderline"/>
        </w:rPr>
        <w:t>to the present</w:t>
      </w:r>
      <w:r w:rsidRPr="00CC4FBD">
        <w:rPr>
          <w:sz w:val="12"/>
        </w:rPr>
        <w:t xml:space="preserve"> (short-term profits for the already wealthy), </w:t>
      </w:r>
      <w:r w:rsidRPr="00CC4FBD">
        <w:rPr>
          <w:rStyle w:val="StyleUnderline"/>
        </w:rPr>
        <w:t>and decimate the middle class.</w:t>
      </w:r>
      <w:r w:rsidRPr="00CC4FBD">
        <w:rPr>
          <w:sz w:val="12"/>
        </w:rPr>
        <w:t xml:space="preserve"> </w:t>
      </w:r>
      <w:r w:rsidRPr="00CC4FBD">
        <w:rPr>
          <w:rStyle w:val="StyleUnderline"/>
        </w:rPr>
        <w:t>In other words, to kill hope.</w:t>
      </w:r>
    </w:p>
    <w:p w:rsidR="009C3067" w:rsidRPr="00CC4FBD" w:rsidRDefault="009C3067" w:rsidP="009C3067"/>
    <w:p w:rsidR="009C3067" w:rsidRPr="00CC4FBD" w:rsidRDefault="009C3067" w:rsidP="009C3067">
      <w:pPr>
        <w:pStyle w:val="Heading3"/>
      </w:pPr>
      <w:r w:rsidRPr="00CC4FBD">
        <w:t>Turns Case—Biopolitics/Agamben</w:t>
      </w:r>
    </w:p>
    <w:p w:rsidR="009C3067" w:rsidRPr="00CC4FBD" w:rsidRDefault="009C3067" w:rsidP="009C3067">
      <w:pPr>
        <w:pStyle w:val="Heading4"/>
      </w:pPr>
      <w:r w:rsidRPr="00CC4FBD">
        <w:t xml:space="preserve">The K turns the case on a global scale – capitalist development produces massive abandonment globally in the name of protecting private property and deregulating the market – only the alternative can solve </w:t>
      </w:r>
    </w:p>
    <w:p w:rsidR="009C3067" w:rsidRPr="00CC4FBD" w:rsidRDefault="009C3067" w:rsidP="009C3067">
      <w:r w:rsidRPr="00CC4FBD">
        <w:rPr>
          <w:rStyle w:val="Style13ptBold"/>
        </w:rPr>
        <w:t>Barkan 09</w:t>
      </w:r>
      <w:r w:rsidRPr="00CC4FBD">
        <w:t xml:space="preserve"> – Joshua, Associate Prof at the University of Georgia, Department of Geography, Use Beyond Value: Giorgio Agamben and a Critique of Capitalism in Rethinking Marxism: A Journal of Economics, Culture and Society, Volume 21 Issue 2, 08 Apr 2009, Pages 243-259 </w:t>
      </w:r>
    </w:p>
    <w:p w:rsidR="009C3067" w:rsidRPr="00CC4FBD" w:rsidRDefault="009C3067" w:rsidP="009C3067">
      <w:pPr>
        <w:rPr>
          <w:rStyle w:val="StyleUnderline"/>
        </w:rPr>
      </w:pPr>
      <w:r w:rsidRPr="00CC4FBD">
        <w:t xml:space="preserve">While the impact of Agamben’s ideas cannot be separated from the resurgence of the camp at the center of U.S. and international politics, what concerns me is that </w:t>
      </w:r>
      <w:r w:rsidRPr="00CC4FBD">
        <w:rPr>
          <w:rStyle w:val="StyleUnderline"/>
        </w:rPr>
        <w:t xml:space="preserve">many of the processes Agamben describes are not only carried out through suspensions of national laws in the form of declarations of emergency, but are done in the name of the health, welfare, and security of the population </w:t>
      </w:r>
      <w:r w:rsidRPr="00CC4FBD">
        <w:t xml:space="preserve">(in other words, the salus publica) </w:t>
      </w:r>
      <w:r w:rsidRPr="00CC4FBD">
        <w:rPr>
          <w:rStyle w:val="StyleUnderline"/>
        </w:rPr>
        <w:t xml:space="preserve">through various forms of </w:t>
      </w:r>
      <w:r w:rsidRPr="00CC4FBD">
        <w:rPr>
          <w:rStyle w:val="Emphasis"/>
        </w:rPr>
        <w:t>economic management</w:t>
      </w:r>
      <w:r w:rsidRPr="00CC4FBD">
        <w:rPr>
          <w:rStyle w:val="StyleUnderline"/>
        </w:rPr>
        <w:t xml:space="preserve"> and </w:t>
      </w:r>
      <w:r w:rsidRPr="00CC4FBD">
        <w:rPr>
          <w:rStyle w:val="Emphasis"/>
        </w:rPr>
        <w:t>regulation</w:t>
      </w:r>
      <w:r w:rsidRPr="00CC4FBD">
        <w:t xml:space="preserve">. Achielle </w:t>
      </w:r>
      <w:r w:rsidRPr="00CC4FBD">
        <w:rPr>
          <w:rStyle w:val="StyleUnderline"/>
        </w:rPr>
        <w:t>Mbembe</w:t>
      </w:r>
      <w:r w:rsidRPr="00CC4FBD">
        <w:t xml:space="preserve"> (2001, chap. 2), for instance, </w:t>
      </w:r>
      <w:r w:rsidRPr="00CC4FBD">
        <w:rPr>
          <w:rStyle w:val="StyleUnderline"/>
        </w:rPr>
        <w:t>has described</w:t>
      </w:r>
      <w:r w:rsidRPr="00CC4FBD">
        <w:t xml:space="preserve"> </w:t>
      </w:r>
      <w:r w:rsidRPr="00CC4FBD">
        <w:rPr>
          <w:rStyle w:val="StyleUnderline"/>
        </w:rPr>
        <w:t>the abandonment of populations across Africa through the creation of ‘‘private indirect government</w:t>
      </w:r>
      <w:r w:rsidRPr="00CC4FBD">
        <w:t>.’’ He argues that ‘‘</w:t>
      </w:r>
      <w:r w:rsidRPr="00CC4FBD">
        <w:rPr>
          <w:rStyle w:val="StyleUnderline"/>
        </w:rPr>
        <w:t>one characteristic of the historical sequence unfolding in Africa is the direct link that now exists between</w:t>
      </w:r>
      <w:r w:rsidRPr="00CC4FBD">
        <w:t xml:space="preserve">, on the one hand, </w:t>
      </w:r>
      <w:r w:rsidRPr="00CC4FBD">
        <w:rPr>
          <w:rStyle w:val="StyleUnderline"/>
        </w:rPr>
        <w:t>deregulation and the primacy of the market and,</w:t>
      </w:r>
      <w:r w:rsidRPr="00CC4FBD">
        <w:t xml:space="preserve"> on the other, </w:t>
      </w:r>
      <w:r w:rsidRPr="00CC4FBD">
        <w:rPr>
          <w:rStyle w:val="StyleUnderline"/>
        </w:rPr>
        <w:t>the rise of violence and the creation of private military, paramilitary, or jurisdictional organizations</w:t>
      </w:r>
      <w:r w:rsidRPr="00CC4FBD">
        <w:t xml:space="preserve">’’ (78/9). In this example </w:t>
      </w:r>
      <w:r w:rsidRPr="00CC4FBD">
        <w:rPr>
          <w:rStyle w:val="StyleUnderline"/>
        </w:rPr>
        <w:t xml:space="preserve">it is not a public power suspending the law through an emergency declaration, but private property, supported by the </w:t>
      </w:r>
      <w:r w:rsidRPr="00CC4FBD">
        <w:rPr>
          <w:rStyle w:val="Emphasis"/>
        </w:rPr>
        <w:t>deregulation of markets</w:t>
      </w:r>
      <w:r w:rsidRPr="00CC4FBD">
        <w:rPr>
          <w:rStyle w:val="StyleUnderline"/>
        </w:rPr>
        <w:t xml:space="preserve">, and working in conjunction with the bureaucrats of hollowed-out nation-states that are </w:t>
      </w:r>
      <w:r w:rsidRPr="00CC4FBD">
        <w:rPr>
          <w:rStyle w:val="Emphasis"/>
        </w:rPr>
        <w:t>creating a new biopolitical economy on the basis of bare life</w:t>
      </w:r>
      <w:r w:rsidRPr="00CC4FBD">
        <w:t xml:space="preserve">. Likewise, James Ferguson has noted that </w:t>
      </w:r>
      <w:r w:rsidRPr="00CC4FBD">
        <w:rPr>
          <w:rStyle w:val="StyleUnderline"/>
        </w:rPr>
        <w:t>the investment decisions of ‘‘unconstrained global corporations’’ work in conjunction with ‘‘downsized states’’ to produce a distinction between a ‘‘useful Africa’’ that is ‘‘secured, policed, and, in a minimal sense, governed through private and semi-private means’’ and an ‘‘unusable Africa’’ in which states are ‘‘increasingly disengaged from the project of governing national territories’’</w:t>
      </w:r>
      <w:r w:rsidRPr="00CC4FBD">
        <w:t xml:space="preserve"> (2005, 380). Although </w:t>
      </w:r>
      <w:r w:rsidRPr="00CC4FBD">
        <w:rPr>
          <w:rStyle w:val="StyleUnderline"/>
        </w:rPr>
        <w:t>these</w:t>
      </w:r>
      <w:r w:rsidRPr="00CC4FBD">
        <w:t xml:space="preserve"> examples are particular to postcolonial Africa, they </w:t>
      </w:r>
      <w:r w:rsidRPr="00CC4FBD">
        <w:rPr>
          <w:rStyle w:val="StyleUnderline"/>
        </w:rPr>
        <w:t>reiterate themes of abandonment that others have observed elsewhere in the global economy. The increase in privatized military and security forces</w:t>
      </w:r>
      <w:r w:rsidRPr="00CC4FBD">
        <w:t xml:space="preserve"> (Singer 2004), the </w:t>
      </w:r>
      <w:r w:rsidRPr="00CC4FBD">
        <w:rPr>
          <w:rStyle w:val="StyleUnderline"/>
        </w:rPr>
        <w:t>development of urban ‘‘fortress’’ enclaves</w:t>
      </w:r>
      <w:r w:rsidRPr="00CC4FBD">
        <w:t xml:space="preserve"> in conjunction with the privatization of public space (Davis 1992; Caldeira 2000), the </w:t>
      </w:r>
      <w:r w:rsidRPr="00CC4FBD">
        <w:rPr>
          <w:rStyle w:val="StyleUnderline"/>
        </w:rPr>
        <w:t>proliferation of export-processing zones with exceptional legal frameworks</w:t>
      </w:r>
      <w:r w:rsidRPr="00CC4FBD">
        <w:t xml:space="preserve"> (Wright 2006; Sassen 1988, chap. 4), </w:t>
      </w:r>
      <w:r w:rsidRPr="00CC4FBD">
        <w:rPr>
          <w:rStyle w:val="StyleUnderline"/>
        </w:rPr>
        <w:t xml:space="preserve">and the </w:t>
      </w:r>
      <w:r w:rsidRPr="00CC4FBD">
        <w:rPr>
          <w:rStyle w:val="Emphasis"/>
        </w:rPr>
        <w:t>dramatic divisions</w:t>
      </w:r>
      <w:r w:rsidRPr="00CC4FBD">
        <w:rPr>
          <w:rStyle w:val="StyleUnderline"/>
        </w:rPr>
        <w:t xml:space="preserve"> produced by health care and pharmaceutical industries between those populations that can be healed and cared for and those that cannot</w:t>
      </w:r>
      <w:r w:rsidRPr="00CC4FBD">
        <w:t xml:space="preserve"> (Scheper-Hughes 2002; Sitze </w:t>
      </w:r>
      <w:r w:rsidRPr="00CC4FBD">
        <w:rPr>
          <w:rStyle w:val="StyleUnderline"/>
        </w:rPr>
        <w:t xml:space="preserve">2004) are all indicative of a connection between </w:t>
      </w:r>
      <w:r w:rsidRPr="00CC4FBD">
        <w:rPr>
          <w:rStyle w:val="Emphasis"/>
        </w:rPr>
        <w:t>biopolitics and value</w:t>
      </w:r>
      <w:r w:rsidRPr="00CC4FBD">
        <w:rPr>
          <w:rStyle w:val="StyleUnderline"/>
        </w:rPr>
        <w:t xml:space="preserve"> that </w:t>
      </w:r>
      <w:r w:rsidRPr="00CC4FBD">
        <w:rPr>
          <w:rStyle w:val="Emphasis"/>
        </w:rPr>
        <w:t>seeps beyond particular geopolitical borders and selfcontained histories</w:t>
      </w:r>
      <w:r w:rsidRPr="00CC4FBD">
        <w:t xml:space="preserve">. In these cases, </w:t>
      </w:r>
      <w:r w:rsidRPr="00CC4FBD">
        <w:rPr>
          <w:rStyle w:val="StyleUnderline"/>
        </w:rPr>
        <w:t>life is abandoned either in the name of the security of markets and private property or by the investment and distribution decisions of corporations</w:t>
      </w:r>
      <w:r w:rsidRPr="00CC4FBD">
        <w:t xml:space="preserve">. In this article, I ask if Agamben offers us insights into these and other transformations of sovereignty. While this line of questioning is compelled by cases like those mentioned above, I seek neither to explain the specific historical processes leading to these exceptions nor to find alternative examples of their proliferation, but rather to inquire into the possibilities for such a reading within Agamben’s own work.1 I take this approach because </w:t>
      </w:r>
      <w:r w:rsidRPr="00CC4FBD">
        <w:rPr>
          <w:rStyle w:val="StyleUnderline"/>
        </w:rPr>
        <w:t xml:space="preserve">it is specifically these issues, in which the qualification and abandonment of life do not occur through state-issued declarations of emergency, that </w:t>
      </w:r>
      <w:r w:rsidRPr="00CC4FBD">
        <w:rPr>
          <w:rStyle w:val="Emphasis"/>
        </w:rPr>
        <w:t>Agamben seems least prepared to answer</w:t>
      </w:r>
      <w:r w:rsidRPr="00CC4FBD">
        <w:t xml:space="preserve">. </w:t>
      </w:r>
      <w:r w:rsidRPr="00CC4FBD">
        <w:rPr>
          <w:rStyle w:val="StyleUnderline"/>
        </w:rPr>
        <w:t>This has led scholars interested in contemporary transformations of sovereignty associated with capitalist globalization to question both the analytical and political utility of Agamben’s thought</w:t>
      </w:r>
      <w:r w:rsidRPr="00CC4FBD">
        <w:t xml:space="preserve"> (Neocleous 2006; Vacarme 2004; Zˇizˇek 2007).2 I suggest that </w:t>
      </w:r>
      <w:r w:rsidRPr="00CC4FBD">
        <w:rPr>
          <w:rStyle w:val="StyleUnderline"/>
        </w:rPr>
        <w:t>if we use contemporary political economy as a provocation to rethink Agamben’s argument on the exception, we arrive at a very different understanding of the ‘‘nomos of the modern.’’</w:t>
      </w:r>
      <w:r w:rsidRPr="00CC4FBD">
        <w:t xml:space="preserve"> Rather than reducing Agamben to a Schmittian analysis of the global war on terror, or treating him as merely offering a critique of executive authority, </w:t>
      </w:r>
      <w:r w:rsidRPr="00CC4FBD">
        <w:rPr>
          <w:rStyle w:val="StyleUnderline"/>
        </w:rPr>
        <w:t xml:space="preserve">rereading Agamben in terms of political economy can incite us to think through the multiple trajectories by which law establishes the limit between lives that can be valorized and those that can be abandoned under contemporary capitalist regimes. </w:t>
      </w:r>
    </w:p>
    <w:p w:rsidR="009C3067" w:rsidRPr="00CC4FBD" w:rsidRDefault="009C3067" w:rsidP="009C3067">
      <w:pPr>
        <w:pStyle w:val="Heading2"/>
      </w:pPr>
      <w:r w:rsidRPr="00CC4FBD">
        <w:t>Alternative</w:t>
      </w:r>
    </w:p>
    <w:p w:rsidR="009C3067" w:rsidRPr="00CC4FBD" w:rsidRDefault="009C3067" w:rsidP="009C3067">
      <w:pPr>
        <w:pStyle w:val="Heading3"/>
      </w:pPr>
      <w:bookmarkStart w:id="8" w:name="_Toc298677663"/>
      <w:r w:rsidRPr="00CC4FBD">
        <w:t>Alt – Historical Materialism</w:t>
      </w:r>
    </w:p>
    <w:p w:rsidR="009C3067" w:rsidRPr="00CC4FBD" w:rsidRDefault="009C3067" w:rsidP="009C3067">
      <w:pPr>
        <w:pStyle w:val="Heading4"/>
      </w:pPr>
      <w:r w:rsidRPr="00CC4FBD">
        <w:t xml:space="preserve">Voting negative refuses the affirmative in favor of Historical Materialist Pedagogy. International inequality is sutured by the unequal circulation of capital. Without revolutionary theory, there can be no revolutionary moment. Only starting from the </w:t>
      </w:r>
      <w:r w:rsidRPr="00CC4FBD">
        <w:rPr>
          <w:u w:val="single"/>
        </w:rPr>
        <w:t xml:space="preserve">structural antagonisms </w:t>
      </w:r>
      <w:r w:rsidRPr="00CC4FBD">
        <w:t xml:space="preserve">produced by wage labor can lead to transformative politics. </w:t>
      </w:r>
    </w:p>
    <w:p w:rsidR="009C3067" w:rsidRPr="00CC4FBD" w:rsidRDefault="009C3067" w:rsidP="009C3067">
      <w:pPr>
        <w:rPr>
          <w:sz w:val="12"/>
          <w:szCs w:val="12"/>
        </w:rPr>
      </w:pPr>
      <w:r w:rsidRPr="00CC4FBD">
        <w:rPr>
          <w:rStyle w:val="Style13ptBold"/>
        </w:rPr>
        <w:t>Ebert ‘9</w:t>
      </w:r>
      <w:r w:rsidRPr="00CC4FBD">
        <w:t xml:space="preserve"> </w:t>
      </w:r>
      <w:r w:rsidRPr="00CC4FBD">
        <w:rPr>
          <w:sz w:val="12"/>
          <w:szCs w:val="12"/>
        </w:rPr>
        <w:t>[Teresa, Associate Professor of English, State University of New York at Albany, THE TASK OF CULTURAL CRITIQUE, pp. 92-95]</w:t>
      </w:r>
    </w:p>
    <w:p w:rsidR="009C3067" w:rsidRPr="00CC4FBD" w:rsidRDefault="009C3067" w:rsidP="009C3067">
      <w:pPr>
        <w:rPr>
          <w:sz w:val="12"/>
          <w:szCs w:val="12"/>
        </w:rPr>
      </w:pPr>
    </w:p>
    <w:p w:rsidR="009C3067" w:rsidRPr="00CC4FBD" w:rsidRDefault="009C3067" w:rsidP="009C3067">
      <w:pPr>
        <w:rPr>
          <w:sz w:val="12"/>
        </w:rPr>
      </w:pPr>
      <w:r w:rsidRPr="00CC4FBD">
        <w:rPr>
          <w:sz w:val="12"/>
        </w:rPr>
        <w:t xml:space="preserve">Unlike these rewritings, which reaffirm in a somewhat new language the system of wage labor with only minor internal reforms, </w:t>
      </w:r>
      <w:r w:rsidRPr="00CC4FBD">
        <w:rPr>
          <w:rStyle w:val="StyleUnderline"/>
        </w:rPr>
        <w:t>materialist critique aims a t ending class rule. It goes beyond description and explains the working of wage labor and the abstract structures that cannot be experienced directly but underwrite it. Materialist critique unpacks the philosophical and theoretical arguments that provide concepts for legitimizing wage labor</w:t>
      </w:r>
      <w:r w:rsidRPr="00CC4FBD">
        <w:rPr>
          <w:sz w:val="12"/>
        </w:rPr>
        <w:t xml:space="preserve"> and marks the textual representations that make it seem a normal part of life. In short, </w:t>
      </w:r>
      <w:r w:rsidRPr="00CC4FBD">
        <w:rPr>
          <w:rStyle w:val="Emphasis"/>
        </w:rPr>
        <w:t>instead of focusing on micropractices</w:t>
      </w:r>
      <w:r w:rsidRPr="00CC4FBD">
        <w:rPr>
          <w:sz w:val="12"/>
        </w:rPr>
        <w:t xml:space="preserve"> (prison, gender, education, war</w:t>
      </w:r>
      <w:r w:rsidRPr="00CC4FBD">
        <w:rPr>
          <w:rStyle w:val="StyleUnderline"/>
        </w:rPr>
        <w:t xml:space="preserve">, </w:t>
      </w:r>
      <w:r w:rsidRPr="00CC4FBD">
        <w:rPr>
          <w:rStyle w:val="Emphasis"/>
        </w:rPr>
        <w:t>literature, and so on</w:t>
      </w:r>
      <w:r w:rsidRPr="00CC4FBD">
        <w:rPr>
          <w:sz w:val="12"/>
        </w:rPr>
        <w:t xml:space="preserve">) in local and regional terms, </w:t>
      </w:r>
      <w:r w:rsidRPr="00CC4FBD">
        <w:rPr>
          <w:rStyle w:val="Emphasis"/>
        </w:rPr>
        <w:t>materialist critique relates these practices to the macrostructures of capitalism</w:t>
      </w:r>
      <w:r w:rsidRPr="00CC4FBD">
        <w:rPr>
          <w:rStyle w:val="StyleUnderline"/>
        </w:rPr>
        <w:t xml:space="preserve"> and provides the knowledges necessary to put an end to exploitation. </w:t>
      </w:r>
      <w:r w:rsidRPr="00CC4FBD">
        <w:rPr>
          <w:sz w:val="12"/>
        </w:rPr>
        <w:t xml:space="preserve">At the center of these knowledges is class critique. </w:t>
      </w:r>
      <w:r w:rsidRPr="00CC4FBD">
        <w:rPr>
          <w:rStyle w:val="StyleUnderline"/>
        </w:rPr>
        <w:t>Pedagogy of critique is a class critique of social relations and the knowledges they produce</w:t>
      </w:r>
      <w:r w:rsidRPr="00CC4FBD">
        <w:rPr>
          <w:sz w:val="12"/>
        </w:rPr>
        <w:t xml:space="preserve"> . Its subject is wage labor, not the body without organs . An exemplary lesson in pedagogy of critique is provided by Marx, who concludes chapter 6 of Capital, " The Buying and Selling of Labour-Power, " by addressing the sphere within which wages are exchanged for labor power and the way this exchange is represented in the legal, philosophical, and representational apparatuses of capitalism as equal . He provides knowledge of the structures of wage labor and the theoretical discourses that sustain it. I have quoted this passage before and will refer to it again and again. Here is the full version: We now know how the value paid by the purchaser to the possessor of this peculiar commodity, labour-power, is determined. The use-value which the former gets in exchange, manifests itself only in the actual usufruct, in the consumption of the labour-power. The money-owner buys everything necessary for this purpose, such as raw material, in the market, and pays for it at its full value . The consumption of labourpower is at one and the same time the production of commodities and of surplus-value. The consumption of labour-power is completed, as is the case of every other commodity, outside the limits of the market or the sphere of circulation. Accompanied by Mr. Moneybags and by the possessor of labour-power, we therefore take leave for a time of this noisy sphere, where everything takes place on the surface and in view of all men, and follow them both into the hidden abode of production, on whose threshold there stares us in the face "No admittance except on business . " Here we shall see, not only how capital produces, but how capital is produced. We shall at last force the secret of profit making. This sphere that we are deserting, within whose boundaries the sale and purchase of labour-power goes on, is in fact a very Eden of the innate rights of man. There alone rule Freedom, Equality, Property and Bentham. Freedom, because both buyer and seller of a commodity, say of labour-power, are constrained only by their own free will. They contract as free agents, and the agreement they come to, is but the form in which they give legal expression to their common will. Equality, because each enters into relation with the other, as with a simple owner of commodities, and they exchange equivalent for equivalent. Property, because each disposes only of what is his own. And Bentham, because each looks only to himself. The only force that brings them together and puts them in relation with each other, is the selfishness, the gain and the private interests of each. Each looks to himself only, and no one troubles himself about the rest, and just because they do so, do they all, in accordance with the pre-established harmony of things, or under the auspices of an all-shrewd providence, work together to their mutual advantage, for the common weal and in the interest of all. On leaving this sphere of simple circulation or of exchange of commodities, which furnishes the "Free-trader vulgaris" with his views and ideas, and with the standard by which he judges a society based on capital and wages, we think we can perceive a change in the physiognomy of our dramatis personae. He, who before was the money-owner, now strides in front as capitalist; the possessor of labour-power follows as his labourer. The one with an air of importance, smirking, intent on business; the other, timid and holding back, like one who is bringing his own hide to market and has nothing to expect but-a hiding. </w:t>
      </w:r>
      <w:r w:rsidRPr="00CC4FBD">
        <w:rPr>
          <w:rStyle w:val="StyleUnderline"/>
        </w:rPr>
        <w:t>Materialist critique is fundamental to</w:t>
      </w:r>
      <w:r w:rsidRPr="00CC4FBD">
        <w:rPr>
          <w:sz w:val="12"/>
        </w:rPr>
        <w:t xml:space="preserve"> a </w:t>
      </w:r>
      <w:r w:rsidRPr="00CC4FBD">
        <w:rPr>
          <w:rStyle w:val="StyleUnderline"/>
        </w:rPr>
        <w:t>transformative</w:t>
      </w:r>
      <w:r w:rsidRPr="00CC4FBD">
        <w:rPr>
          <w:sz w:val="12"/>
        </w:rPr>
        <w:t xml:space="preserve"> feminist </w:t>
      </w:r>
      <w:r w:rsidRPr="00CC4FBD">
        <w:rPr>
          <w:rStyle w:val="StyleUnderline"/>
        </w:rPr>
        <w:t>politics</w:t>
      </w:r>
      <w:r w:rsidRPr="00CC4FBD">
        <w:rPr>
          <w:sz w:val="12"/>
        </w:rPr>
        <w:t xml:space="preserve">. </w:t>
      </w:r>
      <w:r w:rsidRPr="00CC4FBD">
        <w:rPr>
          <w:rStyle w:val="StyleUnderline"/>
        </w:rPr>
        <w:t>Through critique the subject develops historical knowledges of the social totality: she acquires, in other words, an understanding of how the existing social institutions</w:t>
      </w:r>
      <w:r w:rsidRPr="00CC4FBD">
        <w:rPr>
          <w:sz w:val="12"/>
        </w:rPr>
        <w:t xml:space="preserve"> (motherhood, child care, love, paternity, taxation, family, . . . and so on ) </w:t>
      </w:r>
      <w:r w:rsidRPr="00CC4FBD">
        <w:rPr>
          <w:rStyle w:val="StyleUnderline"/>
        </w:rPr>
        <w:t>are part of the social relations of production, how they are located in exploitative relations of difference, and how they can be changed. Materialist critique</w:t>
      </w:r>
      <w:r w:rsidRPr="00CC4FBD">
        <w:rPr>
          <w:sz w:val="12"/>
        </w:rPr>
        <w:t xml:space="preserve">, in other words, </w:t>
      </w:r>
      <w:r w:rsidRPr="00CC4FBD">
        <w:rPr>
          <w:rStyle w:val="StyleUnderline"/>
        </w:rPr>
        <w:t>is that knowledge practice that historically situates the conditions of possibility of what empirically exists under capitalist relations of class difference</w:t>
      </w:r>
      <w:r w:rsidRPr="00CC4FBD">
        <w:rPr>
          <w:sz w:val="12"/>
        </w:rPr>
        <w:t xml:space="preserve">-particularly the division of labor-and, more important, points to what is suppressed by the empirically existing: what could be, instead of what actually is. </w:t>
      </w:r>
      <w:r w:rsidRPr="00CC4FBD">
        <w:rPr>
          <w:rStyle w:val="StyleUnderline"/>
        </w:rPr>
        <w:t>Critique indicates</w:t>
      </w:r>
      <w:r w:rsidRPr="00CC4FBD">
        <w:rPr>
          <w:sz w:val="12"/>
        </w:rPr>
        <w:t xml:space="preserve">, in other words, </w:t>
      </w:r>
      <w:r w:rsidRPr="00CC4FBD">
        <w:rPr>
          <w:rStyle w:val="StyleUnderline"/>
        </w:rPr>
        <w:t>that what exists is not necessarily real or true but only the actuality under wage labor. The role of critique in pedagogy is exactly this: the production of historical know ledges and class consciousness of the social relations, knowledges that mark the transformability of existing social arrangements and the possibility of a different social organization</w:t>
      </w:r>
      <w:r w:rsidRPr="00CC4FBD">
        <w:rPr>
          <w:sz w:val="12"/>
        </w:rPr>
        <w:t xml:space="preserve">--one that is free from necessity. Quite simply then, </w:t>
      </w:r>
      <w:r w:rsidRPr="00CC4FBD">
        <w:rPr>
          <w:rStyle w:val="StyleUnderline"/>
        </w:rPr>
        <w:t>the pedagogy of critique is a mode of social knowing that inquires into what is not said, into the silences and the suppressed or the missing</w:t>
      </w:r>
      <w:r w:rsidRPr="00CC4FBD">
        <w:rPr>
          <w:sz w:val="12"/>
        </w:rPr>
        <w:t xml:space="preserve">, in order to unconceal operations of economic and political power underlying the myriad concrete details and seemingly disparate events and representations of our lives . </w:t>
      </w:r>
      <w:r w:rsidRPr="00CC4FBD">
        <w:rPr>
          <w:rStyle w:val="StyleUnderline"/>
        </w:rPr>
        <w:t xml:space="preserve">It shows how apparently disconnected zones of culture are in fact linked by the highly differentiated and dispersed operation of the systematic, abstract logic </w:t>
      </w:r>
      <w:r w:rsidRPr="00CC4FBD">
        <w:rPr>
          <w:sz w:val="12"/>
        </w:rPr>
        <w:t xml:space="preserve">of the exploitation of the division of labor that informs all the practices of culture and society. It reveals how seemingly unique concrete experiences are in fact the common effect of social relations of production in wage labor capitalism. In sum, materialist critique both disrupts that which represents itself as natural and thus as inevitable and explains how it is materially produced. </w:t>
      </w:r>
      <w:r w:rsidRPr="00CC4FBD">
        <w:rPr>
          <w:rStyle w:val="StyleUnderline"/>
        </w:rPr>
        <w:t>Critique, in other words, enables us to explain how social differences,</w:t>
      </w:r>
      <w:r w:rsidRPr="00CC4FBD">
        <w:rPr>
          <w:sz w:val="12"/>
        </w:rPr>
        <w:t xml:space="preserve"> specifically gender, race, sexuality, and class, </w:t>
      </w:r>
      <w:r w:rsidRPr="00CC4FBD">
        <w:rPr>
          <w:rStyle w:val="StyleUnderline"/>
        </w:rPr>
        <w:t>have been systematically produced and continue to operate within regimes of exploitation-namely, the international division of labor in global capitalism-so we can change them</w:t>
      </w:r>
      <w:r w:rsidRPr="00CC4FBD">
        <w:rPr>
          <w:sz w:val="12"/>
        </w:rPr>
        <w:t xml:space="preserve">. It is the means for producing politically effective and transformative knowledges . The claim of affective pedagogy is that it sets the subject free by making available to her or him the unruly force of pleasure and the unrestrained flows of desire, thereby turning her or him into an oppositional subject who cuts through established representations and codings to find access to a deterritorialized subjectivity. But the radicality of this self, at its most volatile moment, is the radicality of the class politics of the ruling class, a class for whom the question of poverty no longer exists. The only question left for it, as I have already indicated, is the question of liberty as the freedom of desire. Yet this is a liberty acquired at the expense of the poverty of others. The pedagogy of critique engages these issues by situating itself not in the space of the self, not in the space of desire, not in the space of liberation, but in the revolutionary site of collectivity, need, and emancipation. </w:t>
      </w:r>
      <w:r w:rsidRPr="00CC4FBD">
        <w:rPr>
          <w:rStyle w:val="StyleUnderline"/>
        </w:rPr>
        <w:t xml:space="preserve">The core of the pedagogy of critique is that education is </w:t>
      </w:r>
      <w:r w:rsidRPr="00CC4FBD">
        <w:rPr>
          <w:rStyle w:val="Emphasis"/>
        </w:rPr>
        <w:t>not simply</w:t>
      </w:r>
      <w:r w:rsidRPr="00CC4FBD">
        <w:rPr>
          <w:rStyle w:val="StyleUnderline"/>
        </w:rPr>
        <w:t xml:space="preserve"> for enlightening the individual to see through </w:t>
      </w:r>
      <w:r w:rsidRPr="00CC4FBD">
        <w:rPr>
          <w:rStyle w:val="Emphasis"/>
        </w:rPr>
        <w:t xml:space="preserve">the arbitrariness of signification and the violence of established representations </w:t>
      </w:r>
      <w:r w:rsidRPr="00CC4FBD">
        <w:rPr>
          <w:rStyle w:val="StyleUnderline"/>
        </w:rPr>
        <w:t>. It recognizes that it is a historical practice and, as such, it is always part of the larger forces of production and relations of production. It understands that all pedagogies are, in one way or the other, aimed at producing an efficient labor force.</w:t>
      </w:r>
      <w:r w:rsidRPr="00CC4FBD">
        <w:rPr>
          <w:sz w:val="12"/>
        </w:rPr>
        <w:t xml:space="preserve"> Unlike the pedagogy of desire, the pedagogy of critique does not simply teach that knowledge is another name for power, nor does it marginalize knowledge as a detour of desire. </w:t>
      </w:r>
      <w:r w:rsidRPr="00CC4FBD">
        <w:rPr>
          <w:rStyle w:val="StyleUnderline"/>
        </w:rPr>
        <w:t xml:space="preserve">It acknowledges the fissures in social practices-including its own-but it demonstrates that they are </w:t>
      </w:r>
      <w:r w:rsidRPr="00CC4FBD">
        <w:rPr>
          <w:rStyle w:val="Emphasis"/>
        </w:rPr>
        <w:t>historical and not textual or epistemological</w:t>
      </w:r>
      <w:r w:rsidRPr="00CC4FBD">
        <w:rPr>
          <w:sz w:val="12"/>
        </w:rPr>
        <w:t xml:space="preserve">. It, therefore, does not retreat into mysticism by declaring the task of teaching to be the teaching of the impossible and, in doing so, legitimate the way things are. Instead, the pedagogy of critique is a worldly teaching of the worldly. </w:t>
      </w:r>
    </w:p>
    <w:p w:rsidR="009C3067" w:rsidRPr="00CC4FBD" w:rsidRDefault="009C3067" w:rsidP="009C3067"/>
    <w:p w:rsidR="009C3067" w:rsidRPr="00CC4FBD" w:rsidRDefault="009C3067" w:rsidP="009C3067">
      <w:pPr>
        <w:pStyle w:val="Heading3"/>
      </w:pPr>
      <w:bookmarkStart w:id="9" w:name="_Toc298677664"/>
      <w:bookmarkEnd w:id="8"/>
      <w:r w:rsidRPr="00CC4FBD">
        <w:t>Alternative—Revolution</w:t>
      </w:r>
      <w:bookmarkEnd w:id="9"/>
    </w:p>
    <w:p w:rsidR="009C3067" w:rsidRPr="00CC4FBD" w:rsidRDefault="009C3067" w:rsidP="009C3067"/>
    <w:p w:rsidR="009C3067" w:rsidRPr="00CC4FBD" w:rsidRDefault="009C3067" w:rsidP="009C3067">
      <w:pPr>
        <w:pStyle w:val="Heading4"/>
      </w:pPr>
      <w:r w:rsidRPr="00CC4FBD">
        <w:t>Every push for freedom and justice builds the strength of the anti-capitalist movement – the struggle against capitalism creates the class to overthrow it</w:t>
      </w:r>
    </w:p>
    <w:p w:rsidR="009C3067" w:rsidRPr="00CC4FBD" w:rsidRDefault="009C3067" w:rsidP="009C3067">
      <w:pPr>
        <w:rPr>
          <w:b/>
          <w:sz w:val="24"/>
          <w:u w:val="single"/>
        </w:rPr>
      </w:pPr>
      <w:r w:rsidRPr="00CC4FBD">
        <w:rPr>
          <w:rStyle w:val="Style13ptBold"/>
        </w:rPr>
        <w:t xml:space="preserve">Lebowitz, 12 </w:t>
      </w:r>
      <w:r w:rsidRPr="00CC4FBD">
        <w:rPr>
          <w:sz w:val="12"/>
        </w:rPr>
        <w:t xml:space="preserve">(Michael A. Lebowitz is professor emeritus of economics at Simon Fraser University in Vancouver. “What Makes the Working Class a Revolutionary Subject?” </w:t>
      </w:r>
      <w:hyperlink r:id="rId28" w:history="1">
        <w:r w:rsidRPr="00CC4FBD">
          <w:rPr>
            <w:sz w:val="12"/>
          </w:rPr>
          <w:t>http://monthlyreview.org/2012/12/01/what-makes-the-working-class-a-revolutionary-subject</w:t>
        </w:r>
      </w:hyperlink>
      <w:r w:rsidRPr="00CC4FBD">
        <w:rPr>
          <w:sz w:val="12"/>
        </w:rPr>
        <w:t xml:space="preserve">) </w:t>
      </w:r>
    </w:p>
    <w:p w:rsidR="009C3067" w:rsidRPr="00CC4FBD" w:rsidRDefault="009C3067" w:rsidP="009C3067"/>
    <w:p w:rsidR="009C3067" w:rsidRPr="00CC4FBD" w:rsidRDefault="009C3067" w:rsidP="009C3067">
      <w:pPr>
        <w:rPr>
          <w:rStyle w:val="StyleUnderline"/>
        </w:rPr>
      </w:pPr>
      <w:r w:rsidRPr="00CC4FBD">
        <w:rPr>
          <w:rStyle w:val="StyleUnderline"/>
        </w:rPr>
        <w:t>What makes the working class a revolutionary subject? Not Hegelian mysticism—that it is the universal class</w:t>
      </w:r>
      <w:r w:rsidRPr="00CC4FBD">
        <w:rPr>
          <w:sz w:val="12"/>
        </w:rPr>
        <w:t xml:space="preserve"> or the vulgar copy of the Absolute Spirit. </w:t>
      </w:r>
      <w:r w:rsidRPr="00CC4FBD">
        <w:rPr>
          <w:rStyle w:val="StyleUnderline"/>
        </w:rPr>
        <w:t>Nor is the working class a revolutionary subject because of its physical location—that it is strategically placed to stop the wheels of industry</w:t>
      </w:r>
      <w:r w:rsidRPr="00CC4FBD">
        <w:rPr>
          <w:sz w:val="12"/>
        </w:rPr>
        <w:t xml:space="preserve">. From the sublime to the crude—there can be little surprise that these explanations convince few. Of course, </w:t>
      </w:r>
      <w:r w:rsidRPr="00CC4FBD">
        <w:rPr>
          <w:rStyle w:val="StyleUnderline"/>
        </w:rPr>
        <w:t>there are some who had better explanations as to why the working class was revolutionary but who now say that the working class’s time has come and gone</w:t>
      </w:r>
      <w:r w:rsidRPr="00CC4FBD">
        <w:rPr>
          <w:sz w:val="12"/>
        </w:rPr>
        <w:t xml:space="preserve">. For instance, </w:t>
      </w:r>
      <w:r w:rsidRPr="00CC4FBD">
        <w:rPr>
          <w:rStyle w:val="StyleUnderline"/>
        </w:rPr>
        <w:t>some suggest that once upon a time, capital concentrated workers, allowed them to come together and to organize and struggle; today, though, capital has decentralized workers and turns them against each other</w:t>
      </w:r>
      <w:r w:rsidRPr="00CC4FBD">
        <w:rPr>
          <w:sz w:val="12"/>
        </w:rPr>
        <w:t xml:space="preserve"> in a way that prevents them from struggling together. </w:t>
      </w:r>
      <w:r w:rsidRPr="00CC4FBD">
        <w:rPr>
          <w:rStyle w:val="StyleUnderline"/>
        </w:rPr>
        <w:t>Once upon a time, the working class had nothing to lose but its chains but now it has been absorbed within capitalism</w:t>
      </w:r>
      <w:r w:rsidRPr="00CC4FBD">
        <w:rPr>
          <w:sz w:val="12"/>
        </w:rPr>
        <w:t xml:space="preserve">, is a prisoner of consumerism and its articles of consumption own and consume it. </w:t>
      </w:r>
      <w:r w:rsidRPr="00CC4FBD">
        <w:rPr>
          <w:rStyle w:val="StyleUnderline"/>
        </w:rPr>
        <w:t xml:space="preserve">Those who conclude that the working class is not a revolutionary subject because capitalism has changed the working class reveal that they do not understand the ABCs of Marxism. </w:t>
      </w:r>
      <w:r w:rsidRPr="00CC4FBD">
        <w:rPr>
          <w:rStyle w:val="Emphasis"/>
        </w:rPr>
        <w:t>The working class makes itself a revolutionary subject through its struggles—it transforms itself</w:t>
      </w:r>
      <w:r w:rsidRPr="00CC4FBD">
        <w:rPr>
          <w:sz w:val="12"/>
        </w:rPr>
        <w:t xml:space="preserve">. That was always the position of Marx—his concept of “revolutionary practice,” which is the simultaneous changing of circumstances and self-change. </w:t>
      </w:r>
      <w:r w:rsidRPr="00CC4FBD">
        <w:rPr>
          <w:rStyle w:val="StyleUnderline"/>
        </w:rPr>
        <w:t>The working class changes itself through its struggles. It makes itself fit to create the new world</w:t>
      </w:r>
      <w:r w:rsidRPr="00CC4FBD">
        <w:rPr>
          <w:sz w:val="12"/>
        </w:rPr>
        <w:t xml:space="preserve">. But why do workers struggle? </w:t>
      </w:r>
      <w:r w:rsidRPr="00CC4FBD">
        <w:rPr>
          <w:rStyle w:val="StyleUnderline"/>
        </w:rPr>
        <w:t>Underlying all the struggles of workers is what Marx called the “worker’s own need for development.”</w:t>
      </w:r>
      <w:r w:rsidRPr="00CC4FBD">
        <w:rPr>
          <w:sz w:val="12"/>
        </w:rPr>
        <w:t xml:space="preserve"> We know that Marx understood that wage struggles in themselves were inadequate. But not to engage in them, he recognized, would leave workers “apathetic, thoughtless, more or less well fed instruments of production.” In the absence of struggle, Marx argued that the workers would be “a heartbroken, a weak minded, a worn-out, unresisting mass.” </w:t>
      </w:r>
      <w:r w:rsidRPr="00CC4FBD">
        <w:rPr>
          <w:rStyle w:val="StyleUnderline"/>
        </w:rPr>
        <w:t>Struggles are a process of production: they produce a different kind of worker, a worker who produces herself or himself as someone whose capacity has grown, whose confidence develops, whose ability to organize and unite expands</w:t>
      </w:r>
      <w:r w:rsidRPr="00CC4FBD">
        <w:rPr>
          <w:sz w:val="12"/>
        </w:rPr>
        <w:t xml:space="preserve">. But why should we think this is limited to wage struggles? </w:t>
      </w:r>
      <w:r w:rsidRPr="00CC4FBD">
        <w:rPr>
          <w:rStyle w:val="StyleUnderline"/>
        </w:rPr>
        <w:t>Every struggle in which people assert themselves, every struggle in which they push for social justice, every struggle to realize their own potential</w:t>
      </w:r>
      <w:r w:rsidRPr="00CC4FBD">
        <w:rPr>
          <w:sz w:val="12"/>
        </w:rPr>
        <w:t xml:space="preserve"> and their need for self-development, </w:t>
      </w:r>
      <w:r w:rsidRPr="00CC4FBD">
        <w:rPr>
          <w:rStyle w:val="StyleUnderline"/>
        </w:rPr>
        <w:t>builds the capacities of the actors</w:t>
      </w:r>
      <w:r w:rsidRPr="00CC4FBD">
        <w:rPr>
          <w:sz w:val="12"/>
        </w:rPr>
        <w:t xml:space="preserve">. And, </w:t>
      </w:r>
      <w:r w:rsidRPr="00CC4FBD">
        <w:rPr>
          <w:rStyle w:val="StyleUnderline"/>
        </w:rPr>
        <w:t>those struggles bring us up against capital</w:t>
      </w:r>
      <w:r w:rsidRPr="00CC4FBD">
        <w:rPr>
          <w:sz w:val="12"/>
        </w:rPr>
        <w:t xml:space="preserve">. Why? Because </w:t>
      </w:r>
      <w:r w:rsidRPr="00CC4FBD">
        <w:rPr>
          <w:rStyle w:val="StyleUnderline"/>
        </w:rPr>
        <w:t>capital is the barrier that stands between us and our own development.</w:t>
      </w:r>
      <w:r w:rsidRPr="00CC4FBD">
        <w:rPr>
          <w:sz w:val="12"/>
        </w:rPr>
        <w:t xml:space="preserve"> And it is so because capital has captured the fruits of all civilization, is the owner of all the products of the social brain and the social hand, and </w:t>
      </w:r>
      <w:r w:rsidRPr="00CC4FBD">
        <w:rPr>
          <w:rStyle w:val="StyleUnderline"/>
        </w:rPr>
        <w:t>it turns our products and the products of workers before us against us—for one sole purpose, which is its own gain, profit. If we are to satisfy our needs</w:t>
      </w:r>
      <w:r w:rsidRPr="00CC4FBD">
        <w:rPr>
          <w:sz w:val="12"/>
        </w:rPr>
        <w:t xml:space="preserve">, if we are to be able to develop our potential, </w:t>
      </w:r>
      <w:r w:rsidRPr="00CC4FBD">
        <w:rPr>
          <w:rStyle w:val="StyleUnderline"/>
        </w:rPr>
        <w:t>we must struggle against capital and, in doing so, we working people create ourselves as revolutionary subjects</w:t>
      </w:r>
      <w:r w:rsidRPr="00CC4FBD">
        <w:rPr>
          <w:sz w:val="12"/>
        </w:rPr>
        <w:t xml:space="preserve">. But who are we? What is this working class that is the revolutionary subject? You will not find the answer in Das Kapital. Marx’s Capital was not about the working class—except insofar as the working class was an object. </w:t>
      </w:r>
      <w:r w:rsidRPr="00CC4FBD">
        <w:rPr>
          <w:rStyle w:val="StyleUnderline"/>
        </w:rPr>
        <w:t>What Capital explains is the nature of capital, its goals and its dynamics</w:t>
      </w:r>
      <w:r w:rsidRPr="00CC4FBD">
        <w:rPr>
          <w:sz w:val="12"/>
        </w:rPr>
        <w:t xml:space="preserve">. But it only tells us about the working class insofar as capital acts against the working class. And, insofar as it does not present the working class as subject, it also does not focus on the way in which capital struggles against this subject. So, we have to look elsewhere in Marx for his comments about how the capitalist class maintains its power by dividing and separating workers (specifically Irish and English workers). And, although Marx explicitly commented that “the contemporary power of capital rests” upon the creation of new needs for workers, there is no place where he explored this question. Thus, this critical question of the nature of the contemporary working class is one for which </w:t>
      </w:r>
      <w:r w:rsidRPr="00CC4FBD">
        <w:rPr>
          <w:rStyle w:val="StyleUnderline"/>
        </w:rPr>
        <w:t>the answers will not be found in a book. We must develop the answers ourselves. Who is not-capital today?</w:t>
      </w:r>
      <w:r w:rsidRPr="00CC4FBD">
        <w:rPr>
          <w:sz w:val="12"/>
        </w:rPr>
        <w:t xml:space="preserve"> Who is separated from the means of production and must approach capital as a supplicant in order to survive? Surely, it is not only those who sell their labor power to capital but also those unable to sell their labor power to capital—not only the exploited but the excluded. And </w:t>
      </w:r>
      <w:r w:rsidRPr="00CC4FBD">
        <w:rPr>
          <w:rStyle w:val="StyleUnderline"/>
        </w:rPr>
        <w:t>surely, it includes those who, in the context of a massive reserve army of the unemployed, work within the sphere of circulation of capital but are compelled to bear the risks themselves</w:t>
      </w:r>
      <w:r w:rsidRPr="00CC4FBD">
        <w:rPr>
          <w:sz w:val="12"/>
        </w:rPr>
        <w:t xml:space="preserve">—i.e., those who struggle to survive in the informal sector. </w:t>
      </w:r>
      <w:r w:rsidRPr="00CC4FBD">
        <w:rPr>
          <w:rStyle w:val="StyleUnderline"/>
        </w:rPr>
        <w:t>They may not correspond to that stereotype of the working class as male factory worker, but that stereotype was always wrong.</w:t>
      </w:r>
    </w:p>
    <w:p w:rsidR="009C3067" w:rsidRPr="00CC4FBD" w:rsidRDefault="009C3067" w:rsidP="009C3067">
      <w:pPr>
        <w:pStyle w:val="Heading3"/>
      </w:pPr>
      <w:bookmarkStart w:id="10" w:name="_Toc298677665"/>
      <w:r w:rsidRPr="00CC4FBD">
        <w:t>Alternative—Unflinching</w:t>
      </w:r>
      <w:bookmarkEnd w:id="10"/>
    </w:p>
    <w:p w:rsidR="009C3067" w:rsidRPr="00CC4FBD" w:rsidRDefault="009C3067" w:rsidP="009C3067">
      <w:pPr>
        <w:pStyle w:val="Heading4"/>
      </w:pPr>
      <w:r w:rsidRPr="00CC4FBD">
        <w:t>Only an uncompromising rejection of capitalism solves – movements against capitalism’s and its attendant conflicts and environmental destruction are developing now – we should seize onto them</w:t>
      </w:r>
    </w:p>
    <w:p w:rsidR="009C3067" w:rsidRPr="00CC4FBD" w:rsidRDefault="009C3067" w:rsidP="009C3067">
      <w:pPr>
        <w:rPr>
          <w:sz w:val="14"/>
        </w:rPr>
      </w:pPr>
      <w:r w:rsidRPr="00CC4FBD">
        <w:rPr>
          <w:rStyle w:val="Style13ptBold"/>
        </w:rPr>
        <w:t xml:space="preserve">Williams 13 </w:t>
      </w:r>
      <w:r w:rsidRPr="00CC4FBD">
        <w:rPr>
          <w:sz w:val="14"/>
        </w:rPr>
        <w:t xml:space="preserve">(Chris Williams, 5/13/13, “What is ecosocialism and how do we get there?”, International Socialist Review Issue #89:  Features) </w:t>
      </w:r>
    </w:p>
    <w:p w:rsidR="009C3067" w:rsidRPr="00CC4FBD" w:rsidRDefault="009C3067" w:rsidP="009C3067"/>
    <w:p w:rsidR="009C3067" w:rsidRPr="00CC4FBD" w:rsidRDefault="009C3067" w:rsidP="009C3067">
      <w:pPr>
        <w:rPr>
          <w:sz w:val="12"/>
        </w:rPr>
      </w:pPr>
      <w:r w:rsidRPr="00CC4FBD">
        <w:rPr>
          <w:sz w:val="12"/>
        </w:rPr>
        <w:t xml:space="preserve">I would argue that </w:t>
      </w:r>
      <w:r w:rsidRPr="00CC4FBD">
        <w:rPr>
          <w:rStyle w:val="StyleUnderline"/>
        </w:rPr>
        <w:t>to expect this system to solve the crisis that it manufactured is utopian</w:t>
      </w:r>
      <w:r w:rsidRPr="00CC4FBD">
        <w:rPr>
          <w:sz w:val="12"/>
        </w:rPr>
        <w:t xml:space="preserve">. </w:t>
      </w:r>
      <w:r w:rsidRPr="00CC4FBD">
        <w:rPr>
          <w:rStyle w:val="StyleUnderline"/>
        </w:rPr>
        <w:t>The only rational way out of this crisis is to get rid of the system</w:t>
      </w:r>
      <w:r w:rsidRPr="00CC4FBD">
        <w:rPr>
          <w:sz w:val="12"/>
        </w:rPr>
        <w:t xml:space="preserve">, and this slogan—“system change, not climate change”—has resonance all across the world; it originated in Copenhagen in 2009 as a way of expressing the fact that </w:t>
      </w:r>
      <w:r w:rsidRPr="00CC4FBD">
        <w:rPr>
          <w:rStyle w:val="StyleUnderline"/>
        </w:rPr>
        <w:t>whether you’re anticapitalist or not you recognize</w:t>
      </w:r>
      <w:r w:rsidRPr="00CC4FBD">
        <w:rPr>
          <w:sz w:val="12"/>
        </w:rPr>
        <w:t xml:space="preserve">, particularly after 2008, and the ongoing economic crisis </w:t>
      </w:r>
      <w:r w:rsidRPr="00CC4FBD">
        <w:rPr>
          <w:rStyle w:val="StyleUnderline"/>
        </w:rPr>
        <w:t>that there are deep, structural, fundamental problems about this economic system, which are not just destroying our lives individually, but destroying the entire planet on which we ultimately depend.</w:t>
      </w:r>
      <w:r w:rsidRPr="00CC4FBD">
        <w:rPr>
          <w:sz w:val="12"/>
        </w:rPr>
        <w:t xml:space="preserve"> This is something that evades completely the thought processes of mainstream economists. I picked this up just the other day, wasted some money, but the National Review—the cover of the National Review —is “Wonderland: The Miracle of Canada’s tar sands.” It’s not a joke. Where do you go with that? Because </w:t>
      </w:r>
      <w:r w:rsidRPr="00CC4FBD">
        <w:rPr>
          <w:rStyle w:val="StyleUnderline"/>
        </w:rPr>
        <w:t xml:space="preserve">clearly </w:t>
      </w:r>
      <w:r w:rsidRPr="00CC4FBD">
        <w:rPr>
          <w:sz w:val="12"/>
        </w:rPr>
        <w:t>the power of the oceans</w:t>
      </w:r>
      <w:r w:rsidRPr="00CC4FBD">
        <w:rPr>
          <w:b/>
          <w:sz w:val="12"/>
          <w:vertAlign w:val="subscript"/>
        </w:rPr>
        <w:t>,</w:t>
      </w:r>
      <w:r w:rsidRPr="00CC4FBD">
        <w:rPr>
          <w:sz w:val="12"/>
        </w:rPr>
        <w:t xml:space="preserve"> the power of tides, </w:t>
      </w:r>
      <w:r w:rsidRPr="00CC4FBD">
        <w:rPr>
          <w:rStyle w:val="StyleUnderline"/>
        </w:rPr>
        <w:t>the power of scientific rationality is not enough to get capitalism to change course.</w:t>
      </w:r>
      <w:r w:rsidRPr="00CC4FBD">
        <w:rPr>
          <w:sz w:val="12"/>
        </w:rPr>
        <w:t xml:space="preserve"> In fact, you can bury one of the most iconic cities in the world under a thirteen-foot wall of water, and you still don’t get the problem mentioned by the two people running for president. In other words, Hurricane Sandy does not get mentioned, climate change does not get mentioned, even though New York City was under several feet of water, people were homeless, there’s no running water, there’s no transportation system, but we can carry on. We can continue to extract fossil fuels, etc. The distortions that go on under capitalism are so obscene it’s hard to wrap your head around it sometimes, on a micro level as well as a macro level. I was riding on the subway and I took a couple of trains and I was looking at the ads. The average American sees about 3,000 ads a day. One ad was for a credit card, and this is the slogan for the credit card—“Less plastic, more human—Discover it is human.” Discover is the card that they were advertising. In other words, you can actually be more human by having this type of credit card. Another ad, and this gets to the quality of life, that I pass by was about online delivery of food—how you can order online instead of having to phone somebody—and the ad read, “You’ve perfected the odds of getting to third base faster. Food delivery date night.” The obscenity and depravity of capitalism knows no depths to which it will not plumb. This is something that Karl Marx talked about quite a bit. He was speaking at the anniversary of the People’s Paper in 1856, and I think this resonates far more with us now than it did even in his time. On the one hand, </w:t>
      </w:r>
      <w:r w:rsidRPr="00CC4FBD">
        <w:rPr>
          <w:rStyle w:val="StyleUnderline"/>
        </w:rPr>
        <w:t>there have started into life industrial and scientific forces, which no epoch of the former human history had ever suspected</w:t>
      </w:r>
      <w:r w:rsidRPr="00CC4FBD">
        <w:rPr>
          <w:sz w:val="12"/>
        </w:rPr>
        <w:t xml:space="preserve">. </w:t>
      </w:r>
      <w:r w:rsidRPr="00CC4FBD">
        <w:rPr>
          <w:rStyle w:val="StyleUnderline"/>
        </w:rPr>
        <w:t>On the other hand, there exist symptoms of decay</w:t>
      </w:r>
      <w:r w:rsidRPr="00CC4FBD">
        <w:rPr>
          <w:sz w:val="12"/>
        </w:rPr>
        <w:t xml:space="preserve">, far surpassing the horrors recorded of the latter times of the Roman Empire. </w:t>
      </w:r>
      <w:r w:rsidRPr="00CC4FBD">
        <w:rPr>
          <w:rStyle w:val="StyleUnderline"/>
        </w:rPr>
        <w:t xml:space="preserve">That </w:t>
      </w:r>
      <w:r w:rsidRPr="00CC4FBD">
        <w:rPr>
          <w:sz w:val="12"/>
        </w:rPr>
        <w:t>kind of</w:t>
      </w:r>
      <w:r w:rsidRPr="00CC4FBD">
        <w:rPr>
          <w:rStyle w:val="StyleUnderline"/>
        </w:rPr>
        <w:t xml:space="preserve"> sense of decay pervades our world as it is currently structured.</w:t>
      </w:r>
      <w:r w:rsidRPr="00CC4FBD">
        <w:rPr>
          <w:sz w:val="12"/>
        </w:rPr>
        <w:t xml:space="preserve"> He goes on: In our days</w:t>
      </w:r>
      <w:r w:rsidRPr="00CC4FBD">
        <w:rPr>
          <w:rStyle w:val="StyleUnderline"/>
        </w:rPr>
        <w:t xml:space="preserve">, everything seems pregnant with its contrary: Machinery, </w:t>
      </w:r>
      <w:r w:rsidRPr="00CC4FBD">
        <w:rPr>
          <w:sz w:val="12"/>
        </w:rPr>
        <w:t>gifted</w:t>
      </w:r>
      <w:r w:rsidRPr="00CC4FBD">
        <w:rPr>
          <w:rStyle w:val="StyleUnderline"/>
        </w:rPr>
        <w:t xml:space="preserve"> with the </w:t>
      </w:r>
      <w:r w:rsidRPr="00CC4FBD">
        <w:rPr>
          <w:sz w:val="12"/>
        </w:rPr>
        <w:t xml:space="preserve">wonderful </w:t>
      </w:r>
      <w:r w:rsidRPr="00CC4FBD">
        <w:rPr>
          <w:rStyle w:val="StyleUnderline"/>
        </w:rPr>
        <w:t xml:space="preserve">power of shortening </w:t>
      </w:r>
      <w:r w:rsidRPr="00CC4FBD">
        <w:rPr>
          <w:sz w:val="12"/>
        </w:rPr>
        <w:t>and fructifying</w:t>
      </w:r>
      <w:r w:rsidRPr="00CC4FBD">
        <w:rPr>
          <w:rStyle w:val="StyleUnderline"/>
        </w:rPr>
        <w:t xml:space="preserve"> human labor, we behold starving and overworking it; The newfangled sources of wealth</w:t>
      </w:r>
      <w:r w:rsidRPr="00CC4FBD">
        <w:rPr>
          <w:sz w:val="12"/>
        </w:rPr>
        <w:t xml:space="preserve">, by some strange weird spell, </w:t>
      </w:r>
      <w:r w:rsidRPr="00CC4FBD">
        <w:rPr>
          <w:rStyle w:val="StyleUnderline"/>
        </w:rPr>
        <w:t>are turned into sources of want</w:t>
      </w:r>
      <w:r w:rsidRPr="00CC4FBD">
        <w:rPr>
          <w:sz w:val="12"/>
        </w:rPr>
        <w:t xml:space="preserve">; The victories of art seem bought by the loss of character. </w:t>
      </w:r>
      <w:r w:rsidRPr="00CC4FBD">
        <w:rPr>
          <w:rStyle w:val="StyleUnderline"/>
        </w:rPr>
        <w:t xml:space="preserve">At the same pace that mankind masters nature, man seems to become enslaved to other men </w:t>
      </w:r>
      <w:r w:rsidRPr="00CC4FBD">
        <w:rPr>
          <w:sz w:val="12"/>
        </w:rPr>
        <w:t xml:space="preserve">or to his own infamy. Even the pure light of science seems unable to shine but on the dark background of ignorance. </w:t>
      </w:r>
      <w:r w:rsidRPr="00CC4FBD">
        <w:rPr>
          <w:rStyle w:val="StyleUnderline"/>
        </w:rPr>
        <w:t>All our invention and progress seem to result in</w:t>
      </w:r>
      <w:r w:rsidRPr="00CC4FBD">
        <w:rPr>
          <w:sz w:val="12"/>
        </w:rPr>
        <w:t xml:space="preserve"> endowing material forces with intellectual life, and in </w:t>
      </w:r>
      <w:r w:rsidRPr="00CC4FBD">
        <w:rPr>
          <w:rStyle w:val="StyleUnderline"/>
        </w:rPr>
        <w:t>stultifying human life into a material force.</w:t>
      </w:r>
      <w:r w:rsidRPr="00CC4FBD">
        <w:rPr>
          <w:sz w:val="12"/>
        </w:rPr>
        <w:t xml:space="preserve"> </w:t>
      </w:r>
      <w:r w:rsidRPr="00CC4FBD">
        <w:rPr>
          <w:rStyle w:val="StyleUnderline"/>
        </w:rPr>
        <w:t>This antagonism between modern science and industry on the one hand, and social misery and disillusion on the other hand is the epoch that we are currently living through</w:t>
      </w:r>
      <w:r w:rsidRPr="00CC4FBD">
        <w:rPr>
          <w:sz w:val="12"/>
        </w:rPr>
        <w:t xml:space="preserve">. Actually there’s a debate going on that has been going on for a little while among scientists and geologists about whether </w:t>
      </w:r>
      <w:r w:rsidRPr="00CC4FBD">
        <w:rPr>
          <w:rStyle w:val="StyleUnderline"/>
        </w:rPr>
        <w:t>we have entered a new geological epoch</w:t>
      </w:r>
      <w:r w:rsidRPr="00CC4FBD">
        <w:rPr>
          <w:sz w:val="12"/>
        </w:rPr>
        <w:t xml:space="preserve">. This will take a while to resolve, but scientists are starting to lean towards the idea that the answer is yes. This is a big decision for science, because a geological epoch is measured in tens of thousands of years. </w:t>
      </w:r>
      <w:r w:rsidRPr="00CC4FBD">
        <w:rPr>
          <w:rStyle w:val="StyleUnderline"/>
        </w:rPr>
        <w:t>You have to have a way of measuring the impact of human society over</w:t>
      </w:r>
      <w:r w:rsidRPr="00CC4FBD">
        <w:rPr>
          <w:sz w:val="12"/>
        </w:rPr>
        <w:t xml:space="preserve"> not just a few hundred years, but </w:t>
      </w:r>
      <w:r w:rsidRPr="00CC4FBD">
        <w:rPr>
          <w:rStyle w:val="StyleUnderline"/>
        </w:rPr>
        <w:t>hundreds of thousands of years</w:t>
      </w:r>
      <w:r w:rsidRPr="00CC4FBD">
        <w:rPr>
          <w:sz w:val="12"/>
        </w:rPr>
        <w:t xml:space="preserve">. </w:t>
      </w:r>
      <w:r w:rsidRPr="00CC4FBD">
        <w:rPr>
          <w:rStyle w:val="StyleUnderline"/>
        </w:rPr>
        <w:t>What would be the impact on that kind of scale?</w:t>
      </w:r>
      <w:r w:rsidRPr="00CC4FBD">
        <w:rPr>
          <w:sz w:val="12"/>
        </w:rPr>
        <w:t xml:space="preserve"> Civilization collapses, all the buildings disappear under sand and dirt and erosion and whatever else, and what’s left? We are currently living in the Holocene, or have been since the last ice age. It is being argued that we are now entering a new epoch of the Anthropocene—the age of man—because we cause such a level of disruption to the environment. How are we going to measure where we start the Anthropocene? Geologists and scientists congregate around the year 1945, because that’s when the atom bombs dropped and the testing started and we will be able to measure the difference in the isotopic fractionation of the atmosphere for tens of thousands of years. So the most long-lived legacy of this</w:t>
      </w:r>
      <w:r w:rsidRPr="00CC4FBD">
        <w:rPr>
          <w:b/>
          <w:sz w:val="12"/>
          <w:vertAlign w:val="subscript"/>
        </w:rPr>
        <w:t xml:space="preserve"> so-called </w:t>
      </w:r>
      <w:r w:rsidRPr="00CC4FBD">
        <w:rPr>
          <w:sz w:val="12"/>
        </w:rPr>
        <w:t xml:space="preserve">civilization might be the irradiation of the atmosphere. How despicable is that as a testament to the human race. Clearly we have to have a real alternative. Can you guess who the only ones planning for climate change in this country are? The Pentagon. The Pentagon is actively planning for climate change and they’ve got answers. Major General Michael Lehnert, who was part of the Marine Corps and who operated on a few different bases (he has worked at Guantánamo—he must be a nice guy), he says, “A country worth defending is a country worth preserving. Environmentalists need large open expanses of space where endangered species can recover and thrive. The military needs large open expanses of space so they can train.” What can possibly go wrong having a nature reserve that’s also a bombing range? Of course they could coexist. Why is the navy in particular—which is about to sail a so-called great green fleet on the basis of bio-fueled and nuclear-powered warships—why are they so invested in it? Where are naval bases? On the coastline. They know they are going to be under water, so they’ve got to take evasive action, as it were. The navy, along with the army, is taking this very seriously. The navy’s new slogan is “A global force for good.” They found out through some research that trying to sign young people up to “What do you want to do with your life—go kill people in large numbers” was not a good selling point, so they changed it to “A global force for good.” We need to ask ourselves much broader questions. To quote Carolyn Merchant about how consumer capitalism envisions nature and the environment: </w:t>
      </w:r>
      <w:r w:rsidRPr="00CC4FBD">
        <w:rPr>
          <w:rStyle w:val="StyleUnderline"/>
        </w:rPr>
        <w:t>The twentieth-century Garden of Eden is the enclosed shopping mall</w:t>
      </w:r>
      <w:r w:rsidRPr="00CC4FBD">
        <w:rPr>
          <w:sz w:val="12"/>
        </w:rPr>
        <w:t xml:space="preserve"> decorated with trees, flowers, and fountains </w:t>
      </w:r>
      <w:r w:rsidRPr="00CC4FBD">
        <w:rPr>
          <w:rStyle w:val="StyleUnderline"/>
        </w:rPr>
        <w:t>in which people can shop for nature</w:t>
      </w:r>
      <w:r w:rsidRPr="00CC4FBD">
        <w:rPr>
          <w:sz w:val="12"/>
        </w:rPr>
        <w:t xml:space="preserve"> at the Nature Company, purchase “natural” clothing at Esprit, sample organic foods and rainforest crunch in kitchen gardens, buy twenty-first-century products at Sharper Image, and play virtual reality games in which SimEve is reinvented in Cyberspace. . . . The mall, enclosed by the desert of the parking lots surrounding it, is covered by glass domes reaching to heaven, accessed by spiral staircases and escalators affording a vista over the whole garden of shops. . . . </w:t>
      </w:r>
      <w:r w:rsidRPr="00CC4FBD">
        <w:rPr>
          <w:rStyle w:val="StyleUnderline"/>
        </w:rPr>
        <w:t xml:space="preserve">With their engineered spaces and commodity fetishes, they epitomize consumer capitalism’s vision of the recovery from the Fall. </w:t>
      </w:r>
      <w:r w:rsidRPr="00CC4FBD">
        <w:rPr>
          <w:sz w:val="12"/>
        </w:rPr>
        <w:t xml:space="preserve"> We need a much bigger vision. To quote James Baldwin—he had an argument in the 1950s with William Faulkner about whether they should go slow and be patient on the question of civil rights. He wrote an essay from which I’ll quote:  </w:t>
      </w:r>
      <w:r w:rsidRPr="00CC4FBD">
        <w:rPr>
          <w:rStyle w:val="StyleUnderline"/>
        </w:rPr>
        <w:t>Any real change implies the breakup of the world as one has always known it, the loss of all that gave one an identity, the end of safety. And at such a moment, unable to see and not daring to imagine what the future will now bring forth, one clings to what one knew</w:t>
      </w:r>
      <w:r w:rsidRPr="00CC4FBD">
        <w:rPr>
          <w:sz w:val="12"/>
        </w:rPr>
        <w:t xml:space="preserve">, or dreamed that one possessed. Yet, it is only when a man is able, without bitterness or self-pity, to surrender a dream he has long cherished or a privilege he has long possessed that he is set free—he has set himself free—for higher dreams, for greater privileges.  </w:t>
      </w:r>
      <w:r w:rsidRPr="00CC4FBD">
        <w:rPr>
          <w:rStyle w:val="StyleUnderline"/>
        </w:rPr>
        <w:t>We need to fight on every front available to us.</w:t>
      </w:r>
      <w:r w:rsidRPr="00CC4FBD">
        <w:rPr>
          <w:sz w:val="12"/>
        </w:rPr>
        <w:t xml:space="preserve"> We are engaged in a struggle to stop the Keystone XL. It’s not like we haven’t won some things with regard to that fight. If we hadn’t already been fighting the Keystone XL in Canada and here, it would already have been approved. We’ve already delayed that decision, and the demonstration in Washington, DC was another way of delaying it further. Obama is trying to get his ducks in a row to make sure they can sell the sellout to enough liberal organizations to get them to hum and hah, and I think that’s where we need to go as a real left wing and argue that we are going to call a demonstration immediately if he approves it, and organize to build it as widely as possible and march on the White House.</w:t>
      </w:r>
      <w:r w:rsidRPr="00CC4FBD">
        <w:rPr>
          <w:b/>
          <w:u w:val="single"/>
          <w:vertAlign w:val="subscript"/>
        </w:rPr>
        <w:t xml:space="preserve"> </w:t>
      </w:r>
      <w:r w:rsidRPr="00CC4FBD">
        <w:rPr>
          <w:sz w:val="12"/>
        </w:rPr>
        <w:t xml:space="preserve">The divestment campaign—is it everything we want? Obviously not. But it’s a campaign and we should join it and be involved to the fullest extent that we can. Because, as I mentioned in another workshop, and as people are probably well aware, we need to win some victories to buy ourselves some time. We also need to win some victories to gain confidence that we can win more things and build our organizations. Because if it’s the one thing that we lack, it’s the question of organization and how do we strengthen the networks—in this city, between cities, between countries—to build a better future. </w:t>
      </w:r>
      <w:r w:rsidRPr="00CC4FBD">
        <w:rPr>
          <w:rStyle w:val="StyleUnderline"/>
        </w:rPr>
        <w:t>One way of seeing capitalism</w:t>
      </w:r>
      <w:r w:rsidRPr="00CC4FBD">
        <w:rPr>
          <w:sz w:val="12"/>
        </w:rPr>
        <w:t>—apart from insane—</w:t>
      </w:r>
      <w:r w:rsidRPr="00CC4FBD">
        <w:rPr>
          <w:rStyle w:val="StyleUnderline"/>
        </w:rPr>
        <w:t>is as a global simplification project</w:t>
      </w:r>
      <w:r w:rsidRPr="00CC4FBD">
        <w:rPr>
          <w:sz w:val="12"/>
        </w:rPr>
        <w:t xml:space="preserve">. </w:t>
      </w:r>
      <w:r w:rsidRPr="00CC4FBD">
        <w:rPr>
          <w:rStyle w:val="StyleUnderline"/>
        </w:rPr>
        <w:t>What works best for capitalism is massive economies of scale, a huge concentration of wealth, and</w:t>
      </w:r>
      <w:r w:rsidRPr="00CC4FBD">
        <w:rPr>
          <w:sz w:val="12"/>
        </w:rPr>
        <w:t xml:space="preserve"> ever-larger </w:t>
      </w:r>
      <w:r w:rsidRPr="00CC4FBD">
        <w:rPr>
          <w:rStyle w:val="StyleUnderline"/>
        </w:rPr>
        <w:t>multinational</w:t>
      </w:r>
      <w:r w:rsidRPr="00CC4FBD">
        <w:rPr>
          <w:sz w:val="12"/>
        </w:rPr>
        <w:t xml:space="preserve"> and </w:t>
      </w:r>
      <w:r w:rsidRPr="00CC4FBD">
        <w:rPr>
          <w:rStyle w:val="StyleUnderline"/>
        </w:rPr>
        <w:t>transnational corporations, to the extent that biodiversity is viewed as an impediment to capital accumulation</w:t>
      </w:r>
      <w:r w:rsidRPr="00CC4FBD">
        <w:rPr>
          <w:sz w:val="12"/>
        </w:rPr>
        <w:t xml:space="preserve">. </w:t>
      </w:r>
      <w:r w:rsidRPr="00CC4FBD">
        <w:rPr>
          <w:rStyle w:val="StyleUnderline"/>
        </w:rPr>
        <w:t>It’s much better if they have monocultures</w:t>
      </w:r>
      <w:r w:rsidRPr="00CC4FBD">
        <w:rPr>
          <w:sz w:val="12"/>
        </w:rPr>
        <w:t xml:space="preserve"> vast acres of monocultures. It’s much better for capitalists if we live off four animals or four grains or four fish</w:t>
      </w:r>
      <w:r w:rsidRPr="00CC4FBD">
        <w:rPr>
          <w:rStyle w:val="StyleUnderline"/>
        </w:rPr>
        <w:t>. It’s much more efficient from a capitalist perspective, and efficiency for capitalism means only the fastest accumulation</w:t>
      </w:r>
      <w:r w:rsidRPr="00CC4FBD">
        <w:rPr>
          <w:sz w:val="12"/>
        </w:rPr>
        <w:t xml:space="preserve"> of money possible. </w:t>
      </w:r>
      <w:r w:rsidRPr="00CC4FBD">
        <w:rPr>
          <w:rStyle w:val="StyleUnderline"/>
        </w:rPr>
        <w:t>What is the alternative?</w:t>
      </w:r>
      <w:r w:rsidRPr="00CC4FBD">
        <w:rPr>
          <w:sz w:val="12"/>
        </w:rPr>
        <w:t xml:space="preserve"> There was a recent article in Scientific American by Mark Jacobson, a professor at Stanford, which cited a report saying by 2030 we could have the whole world powered by wind, water, and solar power. He has come up with a new plan for New York State for how we can do the same thing by 2030. We would be reducing energy consumption by 37 percent, because it is more efficient to use renewable than fossil fuels. There would be 4,000 fewer mortalities in New York State in a year, because we wouldn’t be breathing the stuff we are currently breathing. There would be more people at work, and we would save $33-billion a year. He was asked in a recent interview what the main obstacles are for achieving this. He says, “I’m not an advocate, I’m a scientist, this is what I do.” But he said the main obstacles are political and social—getting politicians on board. There are always local zoning issues. I am sure there will be a big push by the gas lobby and the oil lobby against this. If society is going to do it, at least we know it’s technically and economically feasible. Whether it actually happens depends on the political will. I don’t know whether people saw it, there was a recent article in Time magazine titled "The revenge of Marx." They keep announcing him dead and somehow he keeps magically coming back. The article starts off, and this is in the business world finance section of Time, “Karl Marx was supposed to be dead and buried.” That’s how it begins. But then it goes on: “From the floor of the U.S. Congress to the streets of Athens to the assembly lines of Southern China, </w:t>
      </w:r>
      <w:r w:rsidRPr="00CC4FBD">
        <w:rPr>
          <w:rStyle w:val="StyleUnderline"/>
        </w:rPr>
        <w:t>political and economic events are being shaped by escalating tensions between capital and labor to a degree unseen since the communist revolutions of the twentieth century. How this struggle plays out will influence the direction of global economic policy, the future of the welfare state, political stability in China, and who governs</w:t>
      </w:r>
      <w:r w:rsidRPr="00CC4FBD">
        <w:rPr>
          <w:sz w:val="12"/>
        </w:rPr>
        <w:t xml:space="preserve"> from Washington to Rome.” That’s Time magazine a couple of weeks ago. They quote a couple of different Chinese workers, one of whom says, “The way the rich get money is through exploiting the workers. Communism is what we are looking forward to.” Another worker says, “Workers will organize more. All the workers should be united.” </w:t>
      </w:r>
      <w:r w:rsidRPr="00CC4FBD">
        <w:rPr>
          <w:rStyle w:val="StyleUnderline"/>
        </w:rPr>
        <w:t>There is clearly a new mood in the world</w:t>
      </w:r>
      <w:r w:rsidRPr="00CC4FBD">
        <w:rPr>
          <w:sz w:val="12"/>
        </w:rPr>
        <w:t xml:space="preserve">, and I think </w:t>
      </w:r>
      <w:r w:rsidRPr="00CC4FBD">
        <w:rPr>
          <w:rStyle w:val="StyleUnderline"/>
        </w:rPr>
        <w:t>we’re heading into a new period.</w:t>
      </w:r>
      <w:r w:rsidRPr="00CC4FBD">
        <w:rPr>
          <w:sz w:val="12"/>
        </w:rPr>
        <w:t xml:space="preserve"> We have really been in one since 2011 with the Arab Spring and Wisconsin and Occupy, and all the things that we’ve been fighting for, in particular since 2009. </w:t>
      </w:r>
      <w:r w:rsidRPr="00CC4FBD">
        <w:rPr>
          <w:rStyle w:val="StyleUnderline"/>
        </w:rPr>
        <w:t>There is</w:t>
      </w:r>
      <w:r w:rsidRPr="00CC4FBD">
        <w:rPr>
          <w:sz w:val="12"/>
        </w:rPr>
        <w:t xml:space="preserve"> clearly a </w:t>
      </w:r>
      <w:r w:rsidRPr="00CC4FBD">
        <w:rPr>
          <w:rStyle w:val="StyleUnderline"/>
        </w:rPr>
        <w:t xml:space="preserve">new era that we’re into, which is an era of revolt, rebellion, and revolution. </w:t>
      </w:r>
      <w:r w:rsidRPr="00CC4FBD">
        <w:rPr>
          <w:sz w:val="12"/>
        </w:rPr>
        <w:t xml:space="preserve">What is it that we really want to fight for? Going back to that study that I quoted on how New York State could be wind, water, and solar powered in 20 years time. The author takes everything that currently exists and assumes that it will still exist and he still thinks it’s possible. In other words, the transportation will still remain based on private transportation and not public transportation. </w:t>
      </w:r>
      <w:r w:rsidRPr="00CC4FBD">
        <w:rPr>
          <w:rStyle w:val="StyleUnderline"/>
        </w:rPr>
        <w:t>We won’t be taking any other measures; we will be just changing one form of supplying energy for a less polluting form of supplying energy.</w:t>
      </w:r>
      <w:r w:rsidRPr="00CC4FBD">
        <w:rPr>
          <w:sz w:val="12"/>
        </w:rPr>
        <w:t xml:space="preserve"> I think </w:t>
      </w:r>
      <w:r w:rsidRPr="00CC4FBD">
        <w:rPr>
          <w:rStyle w:val="StyleUnderline"/>
        </w:rPr>
        <w:t>we need a much</w:t>
      </w:r>
      <w:r w:rsidRPr="00CC4FBD">
        <w:rPr>
          <w:sz w:val="12"/>
        </w:rPr>
        <w:t xml:space="preserve"> ,much </w:t>
      </w:r>
      <w:r w:rsidRPr="00CC4FBD">
        <w:rPr>
          <w:rStyle w:val="StyleUnderline"/>
        </w:rPr>
        <w:t>bigger vision</w:t>
      </w:r>
      <w:r w:rsidRPr="00CC4FBD">
        <w:rPr>
          <w:sz w:val="12"/>
        </w:rPr>
        <w:t xml:space="preserve">. Because as one of the speakers in the food panel mentioned, what it means to put wind turbines in Mexico is an increase in poverty, because they kick people off the land in order to put in the wind turbines. So we have to talk about not just changing energy systems, but about changing the social and political power in this country and around the world. </w:t>
      </w:r>
      <w:r w:rsidRPr="00CC4FBD">
        <w:rPr>
          <w:rStyle w:val="StyleUnderline"/>
        </w:rPr>
        <w:t>We’re not going to get positive ecological change without</w:t>
      </w:r>
      <w:r w:rsidRPr="00CC4FBD">
        <w:rPr>
          <w:sz w:val="12"/>
        </w:rPr>
        <w:t xml:space="preserve"> some </w:t>
      </w:r>
      <w:r w:rsidRPr="00CC4FBD">
        <w:rPr>
          <w:rStyle w:val="StyleUnderline"/>
        </w:rPr>
        <w:t>positive social change</w:t>
      </w:r>
      <w:r w:rsidRPr="00CC4FBD">
        <w:rPr>
          <w:sz w:val="12"/>
        </w:rPr>
        <w:t xml:space="preserve">, </w:t>
      </w:r>
      <w:r w:rsidRPr="00CC4FBD">
        <w:rPr>
          <w:rStyle w:val="StyleUnderline"/>
        </w:rPr>
        <w:t xml:space="preserve">which means putting front and center questions of fighting racism, </w:t>
      </w:r>
      <w:r w:rsidRPr="00CC4FBD">
        <w:rPr>
          <w:rStyle w:val="StyleUnderline"/>
          <w:sz w:val="12"/>
          <w:vertAlign w:val="subscript"/>
        </w:rPr>
        <w:t xml:space="preserve">fighting </w:t>
      </w:r>
      <w:r w:rsidRPr="00CC4FBD">
        <w:rPr>
          <w:rStyle w:val="StyleUnderline"/>
        </w:rPr>
        <w:t xml:space="preserve">sexism, and </w:t>
      </w:r>
      <w:r w:rsidRPr="00CC4FBD">
        <w:rPr>
          <w:rStyle w:val="StyleUnderline"/>
          <w:sz w:val="12"/>
          <w:vertAlign w:val="subscript"/>
        </w:rPr>
        <w:t>fighting</w:t>
      </w:r>
      <w:r w:rsidRPr="00CC4FBD">
        <w:rPr>
          <w:rStyle w:val="StyleUnderline"/>
        </w:rPr>
        <w:t xml:space="preserve"> homophobia</w:t>
      </w:r>
      <w:r w:rsidRPr="00CC4FBD">
        <w:rPr>
          <w:sz w:val="12"/>
        </w:rPr>
        <w:t xml:space="preserve">, </w:t>
      </w:r>
      <w:r w:rsidRPr="00CC4FBD">
        <w:rPr>
          <w:rStyle w:val="StyleUnderline"/>
        </w:rPr>
        <w:t>along with rearranging</w:t>
      </w:r>
      <w:r w:rsidRPr="00CC4FBD">
        <w:rPr>
          <w:sz w:val="12"/>
        </w:rPr>
        <w:t xml:space="preserve"> the </w:t>
      </w:r>
      <w:r w:rsidRPr="00CC4FBD">
        <w:rPr>
          <w:rStyle w:val="StyleUnderline"/>
        </w:rPr>
        <w:t>social and political policies.</w:t>
      </w:r>
      <w:r w:rsidRPr="00CC4FBD">
        <w:rPr>
          <w:sz w:val="12"/>
        </w:rPr>
        <w:t xml:space="preserve"> </w:t>
      </w:r>
      <w:r w:rsidRPr="00CC4FBD">
        <w:rPr>
          <w:rStyle w:val="StyleUnderline"/>
        </w:rPr>
        <w:t>The pendulum of power has swung so far to one side that we need to urgently form a movement to pull it back, and ultimately get rid of the entire pendulum</w:t>
      </w:r>
      <w:r w:rsidRPr="00CC4FBD">
        <w:rPr>
          <w:sz w:val="12"/>
        </w:rPr>
        <w:t>, if that analogy really works. Marx had quite a lot to say about the lack of time, and about the concept of ownership</w:t>
      </w:r>
      <w:r w:rsidRPr="00CC4FBD">
        <w:rPr>
          <w:rStyle w:val="StyleUnderline"/>
        </w:rPr>
        <w:t>. The concept of yours versus mine is one of the most distorting and alienating concepts that we currently have to live with—the possession and ownership of things and the way we see our basic human fulfillment through the prism of ownership of things</w:t>
      </w:r>
      <w:r w:rsidRPr="00CC4FBD">
        <w:rPr>
          <w:sz w:val="12"/>
        </w:rPr>
        <w:t xml:space="preserve">. I can feel more fulfilled if I can only buy more stuff and get the next generation of iPhone or whatever it is, and I would be feeling more human than I did before once I’ve acquired this. If you have the ability to do that, you very quickly find yourself unfulfilled, empty. As J. K. Galbraith said, </w:t>
      </w:r>
      <w:r w:rsidRPr="00CC4FBD">
        <w:rPr>
          <w:rStyle w:val="StyleUnderline"/>
        </w:rPr>
        <w:t>capitalism is the production of manufactured discontent. We are continually unhappy in our distorted lives</w:t>
      </w:r>
      <w:r w:rsidRPr="00CC4FBD">
        <w:rPr>
          <w:sz w:val="12"/>
        </w:rPr>
        <w:t xml:space="preserve">, and we obviously have no idea what it means to be fully human in any real sense. </w:t>
      </w:r>
      <w:r w:rsidRPr="00CC4FBD">
        <w:rPr>
          <w:rStyle w:val="StyleUnderline"/>
        </w:rPr>
        <w:t>This is</w:t>
      </w:r>
      <w:r w:rsidRPr="00CC4FBD">
        <w:rPr>
          <w:sz w:val="12"/>
        </w:rPr>
        <w:t xml:space="preserve"> really </w:t>
      </w:r>
      <w:r w:rsidRPr="00CC4FBD">
        <w:rPr>
          <w:rStyle w:val="StyleUnderline"/>
        </w:rPr>
        <w:t>a 10,000-year struggle the culmination of which is to privatize the entire planet.</w:t>
      </w:r>
      <w:r w:rsidRPr="00CC4FBD">
        <w:rPr>
          <w:sz w:val="12"/>
        </w:rPr>
        <w:t xml:space="preserve"> That’s really what it’s about—to the extent that they have now managed to privatize even words. McDonald’s has a patent on 114 different words and phrases in the English language. Or think about patenting genes and all the rest of it. One of the first things they privatized 10,000 years or so ago at the beginning of civilization, class society, was the female body. So </w:t>
      </w:r>
      <w:r w:rsidRPr="00CC4FBD">
        <w:rPr>
          <w:rStyle w:val="StyleUnderline"/>
        </w:rPr>
        <w:t>how do we go back and via revolution open up such questions of sexuality, gender, our relationships to each other, and our relationship to nature?</w:t>
      </w:r>
      <w:r w:rsidRPr="00CC4FBD">
        <w:rPr>
          <w:sz w:val="12"/>
        </w:rPr>
        <w:t xml:space="preserve"> These are questions I think, very large questions, that we need to address.</w:t>
      </w:r>
      <w:r w:rsidRPr="00CC4FBD">
        <w:rPr>
          <w:rStyle w:val="StyleUnderline"/>
        </w:rPr>
        <w:t xml:space="preserve"> What we really are talking about is changing our relationship to each other and the planet. We’re not talking about in relationship to things, which is deeply alienating, we’re talking about our relationship to each other and the planet</w:t>
      </w:r>
      <w:r w:rsidRPr="00CC4FBD">
        <w:rPr>
          <w:sz w:val="12"/>
        </w:rPr>
        <w:t xml:space="preserve">, and how we form a movement that would be for those things. So </w:t>
      </w:r>
      <w:r w:rsidRPr="00CC4FBD">
        <w:rPr>
          <w:rStyle w:val="StyleUnderline"/>
        </w:rPr>
        <w:t>it’s not just a question of energy</w:t>
      </w:r>
      <w:r w:rsidRPr="00CC4FBD">
        <w:rPr>
          <w:sz w:val="12"/>
        </w:rPr>
        <w:t xml:space="preserve">; it’s not just a question of public ownership or public transportation—although we want all those things. </w:t>
      </w:r>
      <w:r w:rsidRPr="00CC4FBD">
        <w:rPr>
          <w:rStyle w:val="StyleUnderline"/>
        </w:rPr>
        <w:t>It’s a question of</w:t>
      </w:r>
      <w:r w:rsidRPr="00CC4FBD">
        <w:rPr>
          <w:sz w:val="12"/>
        </w:rPr>
        <w:t xml:space="preserve"> what Marx talked about—</w:t>
      </w:r>
      <w:r w:rsidRPr="00CC4FBD">
        <w:rPr>
          <w:rStyle w:val="StyleUnderline"/>
        </w:rPr>
        <w:t>overcoming the metabolic rift where we’re completely separated off from nature.</w:t>
      </w:r>
      <w:r w:rsidRPr="00CC4FBD">
        <w:rPr>
          <w:sz w:val="12"/>
        </w:rPr>
        <w:t xml:space="preserve"> In fact there are three real separations, because </w:t>
      </w:r>
      <w:r w:rsidRPr="00CC4FBD">
        <w:rPr>
          <w:rStyle w:val="StyleUnderline"/>
        </w:rPr>
        <w:t>capitalism has put animals in one place, crops and plants in another, humans somewhere else</w:t>
      </w:r>
      <w:r w:rsidRPr="00CC4FBD">
        <w:rPr>
          <w:sz w:val="12"/>
        </w:rPr>
        <w:t xml:space="preserve">, </w:t>
      </w:r>
      <w:r w:rsidRPr="00CC4FBD">
        <w:rPr>
          <w:rStyle w:val="StyleUnderline"/>
        </w:rPr>
        <w:t xml:space="preserve">and then created this </w:t>
      </w:r>
      <w:r w:rsidRPr="00CC4FBD">
        <w:rPr>
          <w:sz w:val="12"/>
        </w:rPr>
        <w:t xml:space="preserve">insanely </w:t>
      </w:r>
      <w:r w:rsidRPr="00CC4FBD">
        <w:rPr>
          <w:rStyle w:val="StyleUnderline"/>
        </w:rPr>
        <w:t>energy-intensive</w:t>
      </w:r>
      <w:r w:rsidRPr="00CC4FBD">
        <w:rPr>
          <w:sz w:val="12"/>
        </w:rPr>
        <w:t>,</w:t>
      </w:r>
      <w:r w:rsidRPr="00CC4FBD">
        <w:rPr>
          <w:rStyle w:val="StyleUnderline"/>
        </w:rPr>
        <w:t xml:space="preserve"> water- intensive</w:t>
      </w:r>
      <w:r w:rsidRPr="00CC4FBD">
        <w:rPr>
          <w:sz w:val="12"/>
        </w:rPr>
        <w:t xml:space="preserve"> </w:t>
      </w:r>
      <w:r w:rsidRPr="00CC4FBD">
        <w:rPr>
          <w:rStyle w:val="StyleUnderline"/>
        </w:rPr>
        <w:t>pollution system which is entirely linear: waste comes out at every point</w:t>
      </w:r>
      <w:r w:rsidRPr="00CC4FBD">
        <w:rPr>
          <w:sz w:val="12"/>
        </w:rPr>
        <w:t xml:space="preserve">. And as far as the capitalists are concerned, that doesn’t really matter. Do we really need to own anything? I think this is one of the limitations of talking about how we change our consumption patterns, because </w:t>
      </w:r>
      <w:r w:rsidRPr="00CC4FBD">
        <w:rPr>
          <w:rStyle w:val="StyleUnderline"/>
        </w:rPr>
        <w:t>it’s</w:t>
      </w:r>
      <w:r w:rsidRPr="00CC4FBD">
        <w:rPr>
          <w:sz w:val="12"/>
        </w:rPr>
        <w:t xml:space="preserve"> clearly </w:t>
      </w:r>
      <w:r w:rsidRPr="00CC4FBD">
        <w:rPr>
          <w:rStyle w:val="StyleUnderline"/>
        </w:rPr>
        <w:t>not about changing just our consumption. If we see ourselves as just buying different things</w:t>
      </w:r>
      <w:r w:rsidRPr="00CC4FBD">
        <w:rPr>
          <w:sz w:val="12"/>
        </w:rPr>
        <w:t xml:space="preserve">, then </w:t>
      </w:r>
      <w:r w:rsidRPr="00CC4FBD">
        <w:rPr>
          <w:rStyle w:val="StyleUnderline"/>
        </w:rPr>
        <w:t>we</w:t>
      </w:r>
      <w:r w:rsidRPr="00CC4FBD">
        <w:rPr>
          <w:sz w:val="12"/>
        </w:rPr>
        <w:t xml:space="preserve"> actually </w:t>
      </w:r>
      <w:r w:rsidRPr="00CC4FBD">
        <w:rPr>
          <w:rStyle w:val="StyleUnderline"/>
        </w:rPr>
        <w:t xml:space="preserve">fall into the trap laid by capitalism, because we start to see ourselves as consumers as opposed </w:t>
      </w:r>
      <w:r w:rsidRPr="00CC4FBD">
        <w:rPr>
          <w:sz w:val="12"/>
        </w:rPr>
        <w:t>to producers, as opposed to</w:t>
      </w:r>
      <w:r w:rsidRPr="00CC4FBD">
        <w:rPr>
          <w:rStyle w:val="StyleUnderline"/>
        </w:rPr>
        <w:t xml:space="preserve"> </w:t>
      </w:r>
      <w:r w:rsidRPr="00CC4FBD">
        <w:rPr>
          <w:rStyle w:val="StyleUnderline"/>
          <w:sz w:val="12"/>
        </w:rPr>
        <w:t>valuable</w:t>
      </w:r>
      <w:r w:rsidRPr="00CC4FBD">
        <w:rPr>
          <w:rStyle w:val="StyleUnderline"/>
        </w:rPr>
        <w:t xml:space="preserve"> human beings.</w:t>
      </w:r>
      <w:r w:rsidRPr="00CC4FBD">
        <w:rPr>
          <w:sz w:val="12"/>
        </w:rPr>
        <w:t xml:space="preserve"> You have to own your own individual washing machine, dryer, any number of other things—that could all be socialized and, as Joel Koval was saying, held in common. Because </w:t>
      </w:r>
      <w:r w:rsidRPr="00CC4FBD">
        <w:rPr>
          <w:rStyle w:val="StyleUnderline"/>
        </w:rPr>
        <w:t>the future is about holding things together, in common, and producing things for what we need, not for what makes money.</w:t>
      </w:r>
      <w:r w:rsidRPr="00CC4FBD">
        <w:rPr>
          <w:sz w:val="12"/>
        </w:rPr>
        <w:t xml:space="preserve"> In fact, expanding on that</w:t>
      </w:r>
      <w:r w:rsidRPr="00CC4FBD">
        <w:rPr>
          <w:rStyle w:val="StyleUnderline"/>
        </w:rPr>
        <w:t>, we don’t even need money</w:t>
      </w:r>
      <w:r w:rsidRPr="00CC4FBD">
        <w:rPr>
          <w:sz w:val="12"/>
        </w:rPr>
        <w:t>. You don’t actually need money</w:t>
      </w:r>
      <w:r w:rsidRPr="00CC4FBD">
        <w:rPr>
          <w:rStyle w:val="StyleUnderline"/>
        </w:rPr>
        <w:t xml:space="preserve">. In a society based on cooperation and real democracy, </w:t>
      </w:r>
      <w:r w:rsidRPr="00CC4FBD">
        <w:rPr>
          <w:rStyle w:val="StyleUnderline"/>
          <w:sz w:val="12"/>
        </w:rPr>
        <w:t>and producing things that you need, then</w:t>
      </w:r>
      <w:r w:rsidRPr="00CC4FBD">
        <w:rPr>
          <w:rStyle w:val="StyleUnderline"/>
        </w:rPr>
        <w:t xml:space="preserve"> you can cooperate and coordinate in order to exchange those things without the need for money, without the constant expansion that is inherent to capitalism.</w:t>
      </w:r>
      <w:r w:rsidRPr="00CC4FBD">
        <w:rPr>
          <w:sz w:val="12"/>
        </w:rPr>
        <w:t xml:space="preserve"> How can we just make the things that we need so that everybody is satisfied, and we are not working every God-given hour in order to do so? We are actually reversing the equation that is capitalism—replacing people with machines—and thinking about how we can have a much more meaningful way of living by working a lot, lot less. Why do you need lines on maps called countries? Ultimately why aren’t we living in a world where there are no nation states, in fact there are no states as such? </w:t>
      </w:r>
      <w:r w:rsidRPr="00CC4FBD">
        <w:rPr>
          <w:rStyle w:val="StyleUnderline"/>
        </w:rPr>
        <w:t>Why can’t we organize cooperatively and collectively to solve the problems that are bequeathed to us by capitalism, and move forward in a way that is truly human and worthy of the kind of immense</w:t>
      </w:r>
      <w:r w:rsidRPr="00CC4FBD">
        <w:rPr>
          <w:sz w:val="12"/>
        </w:rPr>
        <w:t xml:space="preserve">,­ amazing </w:t>
      </w:r>
      <w:r w:rsidRPr="00CC4FBD">
        <w:rPr>
          <w:rStyle w:val="StyleUnderline"/>
        </w:rPr>
        <w:t>cultural things that we’ve managed to do even under capitalism</w:t>
      </w:r>
      <w:r w:rsidRPr="00CC4FBD">
        <w:rPr>
          <w:sz w:val="12"/>
        </w:rPr>
        <w:t xml:space="preserve"> or under feudalism, and other forms of class society</w:t>
      </w:r>
      <w:r w:rsidRPr="00CC4FBD">
        <w:rPr>
          <w:rStyle w:val="StyleUnderline"/>
        </w:rPr>
        <w:t>?</w:t>
      </w:r>
      <w:r w:rsidRPr="00CC4FBD">
        <w:rPr>
          <w:sz w:val="12"/>
        </w:rPr>
        <w:t xml:space="preserve"> </w:t>
      </w:r>
      <w:r w:rsidRPr="00CC4FBD">
        <w:rPr>
          <w:rStyle w:val="StyleUnderline"/>
        </w:rPr>
        <w:t>How can we take deep ecological insights</w:t>
      </w:r>
      <w:r w:rsidRPr="00CC4FBD">
        <w:rPr>
          <w:sz w:val="12"/>
        </w:rPr>
        <w:t xml:space="preserve"> of indigenous cultures around the world </w:t>
      </w:r>
      <w:r w:rsidRPr="00CC4FBD">
        <w:rPr>
          <w:rStyle w:val="StyleUnderline"/>
        </w:rPr>
        <w:t>and connect those to some of the technological know-how that we’ve accumulated</w:t>
      </w:r>
      <w:r w:rsidRPr="00CC4FBD">
        <w:rPr>
          <w:sz w:val="12"/>
        </w:rPr>
        <w:t xml:space="preserve"> at the same time, and take the best from both worlds in order to make sure that we can have ecological farming on a human scale, that is putting our species and other species at the forefront of everything that we do? This was a concept that Martin Luther King, Jr was coming to towards the end of his life. Having won political rights, the next question for him was, what about economic rights? The right to vote obviously is important, and people died just to get the right to vote. But once we’d won the right to vote, where do we go from there? And this is what he said in 1967 in his speech, “Where Do We Go From Here?”: </w:t>
      </w:r>
      <w:r w:rsidRPr="00CC4FBD">
        <w:rPr>
          <w:rStyle w:val="StyleUnderline"/>
        </w:rPr>
        <w:t>We must</w:t>
      </w:r>
      <w:r w:rsidRPr="00CC4FBD">
        <w:rPr>
          <w:sz w:val="12"/>
        </w:rPr>
        <w:t xml:space="preserve"> honestly face the fact that the movement must </w:t>
      </w:r>
      <w:r w:rsidRPr="00CC4FBD">
        <w:rPr>
          <w:rStyle w:val="StyleUnderline"/>
        </w:rPr>
        <w:t>address</w:t>
      </w:r>
      <w:r w:rsidRPr="00CC4FBD">
        <w:rPr>
          <w:sz w:val="12"/>
        </w:rPr>
        <w:t xml:space="preserve"> itself to </w:t>
      </w:r>
      <w:r w:rsidRPr="00CC4FBD">
        <w:rPr>
          <w:rStyle w:val="StyleUnderline"/>
        </w:rPr>
        <w:t xml:space="preserve">the question of restructuring the whole of </w:t>
      </w:r>
      <w:r w:rsidRPr="00CC4FBD">
        <w:rPr>
          <w:sz w:val="12"/>
        </w:rPr>
        <w:t xml:space="preserve">American </w:t>
      </w:r>
      <w:r w:rsidRPr="00CC4FBD">
        <w:rPr>
          <w:rStyle w:val="StyleUnderline"/>
        </w:rPr>
        <w:t>society</w:t>
      </w:r>
      <w:r w:rsidRPr="00CC4FBD">
        <w:rPr>
          <w:sz w:val="12"/>
        </w:rPr>
        <w:t xml:space="preserve">. There are 40-million poor people here [now that’s 50-million], and one day </w:t>
      </w:r>
      <w:r w:rsidRPr="00CC4FBD">
        <w:rPr>
          <w:rStyle w:val="StyleUnderline"/>
        </w:rPr>
        <w:t>we must ask the question: why are there 40-million poor</w:t>
      </w:r>
      <w:r w:rsidRPr="00CC4FBD">
        <w:rPr>
          <w:sz w:val="12"/>
        </w:rPr>
        <w:t xml:space="preserve"> people </w:t>
      </w:r>
      <w:r w:rsidRPr="00CC4FBD">
        <w:rPr>
          <w:rStyle w:val="StyleUnderline"/>
        </w:rPr>
        <w:t>in America</w:t>
      </w:r>
      <w:r w:rsidRPr="00CC4FBD">
        <w:rPr>
          <w:sz w:val="12"/>
        </w:rPr>
        <w:t xml:space="preserve">? And </w:t>
      </w:r>
      <w:r w:rsidRPr="00CC4FBD">
        <w:rPr>
          <w:rStyle w:val="StyleUnderline"/>
        </w:rPr>
        <w:t>when you ask that question you are raising a question about the economic system</w:t>
      </w:r>
      <w:r w:rsidRPr="00CC4FBD">
        <w:rPr>
          <w:sz w:val="12"/>
        </w:rPr>
        <w:t xml:space="preserve">, about a broader distribution of wealth. When you ask that question, </w:t>
      </w:r>
      <w:r w:rsidRPr="00CC4FBD">
        <w:rPr>
          <w:rStyle w:val="StyleUnderline"/>
        </w:rPr>
        <w:t>you begin to question the capitalistic economy</w:t>
      </w:r>
      <w:r w:rsidRPr="00CC4FBD">
        <w:rPr>
          <w:sz w:val="12"/>
        </w:rPr>
        <w:t xml:space="preserve">. And you see my friends, when you deal with this, you begin to ask the question: who owns the oil? You begin to ask the question: who owns the iron ore? You begin to ask the question: why is it that people have to pay water bills in a world that’s two-thirds water? Marx talked a lot about how ownership distorts us. He also talked a lot about time, and how one of the major aspects of living in a truly human society—one based on cooperation, real democracy, and production for need—is the immense amounts of time we will have to develop ourselves spiritually, intellectually, and culturally. The word “spirit” from the Latin means to breathe. If we are going to really breathe on this planet, we are going to need every kind of awakening possible in order to fight for a movement, because there’s no sense in which they are going to turn around, the 1%. </w:t>
      </w:r>
      <w:r w:rsidRPr="00CC4FBD">
        <w:rPr>
          <w:rStyle w:val="StyleUnderline"/>
        </w:rPr>
        <w:t>Warfare is endemic to capitalism; racism is endemic to capitalism; and so is sexism. If we are going to live in a</w:t>
      </w:r>
      <w:r w:rsidRPr="00CC4FBD">
        <w:rPr>
          <w:sz w:val="12"/>
        </w:rPr>
        <w:t xml:space="preserve"> completely different </w:t>
      </w:r>
      <w:r w:rsidRPr="00CC4FBD">
        <w:rPr>
          <w:rStyle w:val="StyleUnderline"/>
        </w:rPr>
        <w:t>world without those things, we need to get rid of capitalism</w:t>
      </w:r>
      <w:r w:rsidRPr="00CC4FBD">
        <w:rPr>
          <w:sz w:val="12"/>
        </w:rPr>
        <w:t xml:space="preserve">. </w:t>
      </w:r>
      <w:r w:rsidRPr="00CC4FBD">
        <w:rPr>
          <w:rStyle w:val="StyleUnderline"/>
        </w:rPr>
        <w:t>We need to fight for reforms right now, but we also need a vision of a completely different world</w:t>
      </w:r>
      <w:r w:rsidRPr="00CC4FBD">
        <w:rPr>
          <w:sz w:val="12"/>
        </w:rPr>
        <w:t xml:space="preserve">, where we’re living in equality and freedom, </w:t>
      </w:r>
      <w:r w:rsidRPr="00CC4FBD">
        <w:rPr>
          <w:rStyle w:val="StyleUnderline"/>
        </w:rPr>
        <w:t>and</w:t>
      </w:r>
      <w:r w:rsidRPr="00CC4FBD">
        <w:rPr>
          <w:sz w:val="12"/>
        </w:rPr>
        <w:t xml:space="preserve"> we have the time and the energy to replant our crops, </w:t>
      </w:r>
      <w:r w:rsidRPr="00CC4FBD">
        <w:rPr>
          <w:rStyle w:val="StyleUnderline"/>
        </w:rPr>
        <w:t>rethink how we live</w:t>
      </w:r>
      <w:r w:rsidRPr="00CC4FBD">
        <w:rPr>
          <w:sz w:val="12"/>
        </w:rPr>
        <w:t>, reimagine what food is and our relationships</w:t>
      </w:r>
      <w:r w:rsidRPr="00CC4FBD">
        <w:rPr>
          <w:rStyle w:val="StyleUnderline"/>
        </w:rPr>
        <w:t>, not in terms of the things that we can accumulate, but the ways in which we can</w:t>
      </w:r>
      <w:r w:rsidRPr="00CC4FBD">
        <w:rPr>
          <w:sz w:val="12"/>
        </w:rPr>
        <w:t xml:space="preserve"> accumulate friends, relationships, and </w:t>
      </w:r>
      <w:r w:rsidRPr="00CC4FBD">
        <w:rPr>
          <w:rStyle w:val="StyleUnderline"/>
        </w:rPr>
        <w:t>investigate nature.</w:t>
      </w:r>
      <w:r w:rsidRPr="00CC4FBD">
        <w:rPr>
          <w:sz w:val="12"/>
        </w:rPr>
        <w:t xml:space="preserve"> </w:t>
      </w:r>
      <w:r w:rsidRPr="00CC4FBD">
        <w:rPr>
          <w:rStyle w:val="StyleUnderline"/>
        </w:rPr>
        <w:t>Capitalism posits that there is a fundamental separation between humans and the environment.</w:t>
      </w:r>
      <w:r w:rsidRPr="00CC4FBD">
        <w:rPr>
          <w:sz w:val="12"/>
        </w:rPr>
        <w:t xml:space="preserve"> That’s why they use the word “environment,” because it sees the environment as somewhere else and we are humans</w:t>
      </w:r>
      <w:r w:rsidRPr="00CC4FBD">
        <w:rPr>
          <w:rStyle w:val="StyleUnderline"/>
        </w:rPr>
        <w:t>. If you talk about ecology, then you talk about what humans really are. We are as much a part of nature as anything else is, and our investigation of nature is about uncovering something about ourselves</w:t>
      </w:r>
      <w:r w:rsidRPr="00CC4FBD">
        <w:rPr>
          <w:sz w:val="12"/>
        </w:rPr>
        <w:t xml:space="preserve">. Our ability to investigate and find things out shouldn’t be just based on, as it primarily is under capitalism: What can we use it for? What is it good for? How much money can I make from it? But purely for the sense of serene beauty that we get from knowing the universe better because by knowing the universe in nature better we actually know ourselves better. That is the dialect of nature. And to follow off from Epicurus, the kind of age, or epoch, that I would like to go into is the Oikeiotocene, which doesn’t sound too sexy, and is a little difficult to pronounce. It is the “age of conformity to nature,” and that is the age that I think we urgently need to fight for. I’m very, very happy to be part of a movement that is growing, and that there is an emerging left wing as part of it, and I think </w:t>
      </w:r>
      <w:r w:rsidRPr="00CC4FBD">
        <w:rPr>
          <w:rStyle w:val="StyleUnderline"/>
        </w:rPr>
        <w:t xml:space="preserve">we </w:t>
      </w:r>
      <w:r w:rsidRPr="00CC4FBD">
        <w:rPr>
          <w:sz w:val="12"/>
        </w:rPr>
        <w:t xml:space="preserve">can go on to win some victories and </w:t>
      </w:r>
      <w:r w:rsidRPr="00CC4FBD">
        <w:rPr>
          <w:rStyle w:val="StyleUnderline"/>
        </w:rPr>
        <w:t>slow down the capitalist death train that is leading us over the carbon cliff, to</w:t>
      </w:r>
      <w:r w:rsidRPr="00CC4FBD">
        <w:rPr>
          <w:sz w:val="12"/>
        </w:rPr>
        <w:t xml:space="preserve"> ultimately </w:t>
      </w:r>
      <w:r w:rsidRPr="00CC4FBD">
        <w:rPr>
          <w:rStyle w:val="StyleUnderline"/>
        </w:rPr>
        <w:t>derail it,</w:t>
      </w:r>
      <w:r w:rsidRPr="00CC4FBD">
        <w:rPr>
          <w:sz w:val="12"/>
        </w:rPr>
        <w:t xml:space="preserve"> and get rid of the idea that we need to be hurtling towards oblivion at a faster and faster place, accumulating more and more stuff</w:t>
      </w:r>
      <w:r w:rsidRPr="00CC4FBD">
        <w:rPr>
          <w:rStyle w:val="StyleUnderline"/>
        </w:rPr>
        <w:t>. Then we can start to find out</w:t>
      </w:r>
      <w:r w:rsidRPr="00CC4FBD">
        <w:rPr>
          <w:sz w:val="12"/>
        </w:rPr>
        <w:t xml:space="preserve"> years and generations post-</w:t>
      </w:r>
      <w:r w:rsidRPr="00CC4FBD">
        <w:rPr>
          <w:rStyle w:val="StyleUnderline"/>
          <w:sz w:val="12"/>
        </w:rPr>
        <w:t>revolution</w:t>
      </w:r>
      <w:r w:rsidRPr="00CC4FBD">
        <w:rPr>
          <w:rStyle w:val="StyleUnderline"/>
        </w:rPr>
        <w:t xml:space="preserve"> how we can recognize and live as fully human beings in a world that we are not exterminating, but of which we see ourselves as beneficiaries</w:t>
      </w:r>
      <w:r w:rsidRPr="00CC4FBD">
        <w:rPr>
          <w:sz w:val="12"/>
        </w:rPr>
        <w:t>, as bona pater familias, tenders of the household, as Marx called it, for future generations. And I think that is the kind of vision that we need in order to go forward</w:t>
      </w:r>
    </w:p>
    <w:p w:rsidR="009C3067" w:rsidRPr="00CC4FBD" w:rsidRDefault="009C3067" w:rsidP="009C3067"/>
    <w:p w:rsidR="009C3067" w:rsidRPr="00CC4FBD" w:rsidRDefault="009C3067" w:rsidP="009C3067">
      <w:pPr>
        <w:pStyle w:val="Heading3"/>
      </w:pPr>
      <w:r w:rsidRPr="00CC4FBD">
        <w:t>Alternative-Refusal-Herod</w:t>
      </w:r>
    </w:p>
    <w:p w:rsidR="009C3067" w:rsidRPr="00CC4FBD" w:rsidRDefault="009C3067" w:rsidP="009C3067"/>
    <w:p w:rsidR="009C3067" w:rsidRPr="00CC4FBD" w:rsidRDefault="009C3067" w:rsidP="009C3067">
      <w:pPr>
        <w:pStyle w:val="Heading4"/>
      </w:pPr>
      <w:r w:rsidRPr="00CC4FBD">
        <w:t xml:space="preserve">Vote negative to reject the affirmative as a refusal to participate in activities which support capitalism.  We must hollow out capitalist structures by refusing to invest our energy in reforms and rescue operations—avoids transition wars  </w:t>
      </w:r>
    </w:p>
    <w:p w:rsidR="009C3067" w:rsidRPr="00CC4FBD" w:rsidRDefault="009C3067" w:rsidP="009C3067">
      <w:pPr>
        <w:rPr>
          <w:b/>
        </w:rPr>
      </w:pPr>
      <w:r w:rsidRPr="00CC4FBD">
        <w:rPr>
          <w:rStyle w:val="cite"/>
        </w:rPr>
        <w:t>Herod 4</w:t>
      </w:r>
      <w:r w:rsidRPr="00CC4FBD">
        <w:rPr>
          <w:rStyle w:val="cite"/>
          <w:sz w:val="16"/>
        </w:rPr>
        <w:t>-Social Activist since 1968, owns an awesome website, Attended Columbia University and spent a year abroad at the University of Beirut (Lebanon)</w:t>
      </w:r>
      <w:r w:rsidRPr="00CC4FBD">
        <w:rPr>
          <w:rStyle w:val="cite"/>
        </w:rPr>
        <w:t xml:space="preserve"> </w:t>
      </w:r>
      <w:r w:rsidRPr="00CC4FBD">
        <w:rPr>
          <w:sz w:val="16"/>
        </w:rPr>
        <w:t>[James, Getting Free, 2004, http://site.www.umb.edu/faculty/salzman_g/Strate/GetFre/06.htm]</w:t>
      </w:r>
    </w:p>
    <w:p w:rsidR="009C3067" w:rsidRPr="00CC4FBD" w:rsidRDefault="009C3067" w:rsidP="009C3067">
      <w:pPr>
        <w:rPr>
          <w:sz w:val="16"/>
        </w:rPr>
      </w:pPr>
    </w:p>
    <w:p w:rsidR="009C3067" w:rsidRPr="00CC4FBD" w:rsidRDefault="009C3067" w:rsidP="009C3067">
      <w:pPr>
        <w:rPr>
          <w:rStyle w:val="underline"/>
        </w:rPr>
      </w:pPr>
      <w:r w:rsidRPr="00CC4FBD">
        <w:rPr>
          <w:sz w:val="16"/>
        </w:rPr>
        <w:t xml:space="preserve">It is time to try to describe, at first abstractly and later concretely, a strategy for </w:t>
      </w:r>
      <w:r w:rsidRPr="00CC4FBD">
        <w:rPr>
          <w:rStyle w:val="underline"/>
        </w:rPr>
        <w:t>destroying capitalism</w:t>
      </w:r>
      <w:r w:rsidRPr="00CC4FBD">
        <w:rPr>
          <w:sz w:val="16"/>
        </w:rPr>
        <w:t xml:space="preserve">. This strategy, at its most basic, </w:t>
      </w:r>
      <w:r w:rsidRPr="00CC4FBD">
        <w:rPr>
          <w:rStyle w:val="underline"/>
        </w:rPr>
        <w:t>calls for pulling time, energy, and resources out of capitalist civilization</w:t>
      </w:r>
      <w:r w:rsidRPr="00CC4FBD">
        <w:rPr>
          <w:sz w:val="16"/>
        </w:rPr>
        <w:t xml:space="preserve"> and putting them into building a new civilization. The image then is one </w:t>
      </w:r>
      <w:r w:rsidRPr="00CC4FBD">
        <w:rPr>
          <w:rStyle w:val="underline"/>
        </w:rPr>
        <w:t>of emptying out capitalist structures, hollowing them out, by draining wealth, power, and meaning out of them until there is nothing left but shells.</w:t>
      </w:r>
      <w:r w:rsidRPr="00CC4FBD">
        <w:rPr>
          <w:u w:val="single"/>
        </w:rPr>
        <w:t xml:space="preserve"> </w:t>
      </w:r>
      <w:r w:rsidRPr="00CC4FBD">
        <w:rPr>
          <w:sz w:val="16"/>
          <w:szCs w:val="16"/>
        </w:rPr>
        <w:t xml:space="preserve">   This is definitely an aggressive strategy. It requires great militancy, and constitutes an attack on the existing order. The strategy clearly recognizes that capitalism is the enemy and must be destroyed, but it is not a frontal attack aimed at overthrowing the system, but an inside attack aimed at gutting it, while simultaneously replacing it with something better, something we want. </w:t>
      </w:r>
      <w:r w:rsidRPr="00CC4FBD">
        <w:rPr>
          <w:sz w:val="16"/>
        </w:rPr>
        <w:t xml:space="preserve">   Thus </w:t>
      </w:r>
      <w:r w:rsidRPr="00CC4FBD">
        <w:rPr>
          <w:rStyle w:val="underline"/>
        </w:rPr>
        <w:t>capitalist structures</w:t>
      </w:r>
      <w:r w:rsidRPr="00CC4FBD">
        <w:rPr>
          <w:sz w:val="16"/>
        </w:rPr>
        <w:t xml:space="preserve"> (corporations, governments, banks, schools, etc.) </w:t>
      </w:r>
      <w:r w:rsidRPr="00CC4FBD">
        <w:rPr>
          <w:rStyle w:val="underline"/>
        </w:rPr>
        <w:t>are not seized so much as simply abandoned. Capitalist relations are not fought so much as they are simply rejected. We stop participating in activities that support</w:t>
      </w:r>
      <w:r w:rsidRPr="00CC4FBD">
        <w:rPr>
          <w:sz w:val="16"/>
        </w:rPr>
        <w:t xml:space="preserve"> (finance, condone) </w:t>
      </w:r>
      <w:r w:rsidRPr="00CC4FBD">
        <w:rPr>
          <w:rStyle w:val="underline"/>
        </w:rPr>
        <w:t>the capitalist world</w:t>
      </w:r>
      <w:r w:rsidRPr="00CC4FBD">
        <w:rPr>
          <w:sz w:val="16"/>
        </w:rPr>
        <w:t xml:space="preserve"> and </w:t>
      </w:r>
      <w:r w:rsidRPr="00CC4FBD">
        <w:rPr>
          <w:i/>
          <w:sz w:val="16"/>
        </w:rPr>
        <w:t>start participating</w:t>
      </w:r>
      <w:r w:rsidRPr="00CC4FBD">
        <w:rPr>
          <w:sz w:val="16"/>
        </w:rPr>
        <w:t xml:space="preserve"> in activities that build a new world while simultaneously undermining the old. We create a new pattern of social relations alongside capitalist relations and then we continually build and strengthen our new pattern while doing everything we can to weaken capitalist relations. </w:t>
      </w:r>
      <w:r w:rsidRPr="00CC4FBD">
        <w:rPr>
          <w:rStyle w:val="underline"/>
        </w:rPr>
        <w:t>In this way our new democratic</w:t>
      </w:r>
      <w:r w:rsidRPr="00CC4FBD">
        <w:rPr>
          <w:sz w:val="16"/>
        </w:rPr>
        <w:t>, non-hierarchical</w:t>
      </w:r>
      <w:r w:rsidRPr="00CC4FBD">
        <w:rPr>
          <w:rStyle w:val="underline"/>
        </w:rPr>
        <w:t xml:space="preserve">, non-commodified relations can eventually overwhelm the capitalist relations and force them out of existence. </w:t>
      </w:r>
      <w:r w:rsidRPr="00CC4FBD">
        <w:rPr>
          <w:sz w:val="16"/>
        </w:rPr>
        <w:t xml:space="preserve">   </w:t>
      </w:r>
      <w:r w:rsidRPr="00CC4FBD">
        <w:rPr>
          <w:rStyle w:val="underline"/>
        </w:rPr>
        <w:t>This is how it has to be done. This is a</w:t>
      </w:r>
      <w:r w:rsidRPr="00CC4FBD">
        <w:rPr>
          <w:sz w:val="16"/>
        </w:rPr>
        <w:t xml:space="preserve"> plausible</w:t>
      </w:r>
      <w:r w:rsidRPr="00CC4FBD">
        <w:rPr>
          <w:rStyle w:val="underline"/>
        </w:rPr>
        <w:t>, realistic strategy</w:t>
      </w:r>
      <w:r w:rsidRPr="00CC4FBD">
        <w:rPr>
          <w:sz w:val="16"/>
        </w:rPr>
        <w:t xml:space="preserve">. To think that we could create a whole new world of decent social arrangements overnight, in the midst of a crisis, during a so-called revolution, or during the collapse of capitalism, is foolhardy. </w:t>
      </w:r>
      <w:r w:rsidRPr="00CC4FBD">
        <w:rPr>
          <w:rStyle w:val="underline"/>
        </w:rPr>
        <w:t>Our new social world must grow</w:t>
      </w:r>
      <w:r w:rsidRPr="00CC4FBD">
        <w:rPr>
          <w:sz w:val="16"/>
        </w:rPr>
        <w:t xml:space="preserve"> within the old, and </w:t>
      </w:r>
      <w:r w:rsidRPr="00CC4FBD">
        <w:rPr>
          <w:rStyle w:val="underline"/>
        </w:rPr>
        <w:t>in opposition</w:t>
      </w:r>
      <w:r w:rsidRPr="00CC4FBD">
        <w:rPr>
          <w:sz w:val="16"/>
        </w:rPr>
        <w:t xml:space="preserve"> to it, </w:t>
      </w:r>
      <w:r w:rsidRPr="00CC4FBD">
        <w:rPr>
          <w:rStyle w:val="underline"/>
        </w:rPr>
        <w:t>until it is strong enough to dismantle and abolish capitalist relations.</w:t>
      </w:r>
      <w:r w:rsidRPr="00CC4FBD">
        <w:rPr>
          <w:sz w:val="16"/>
        </w:rPr>
        <w:t xml:space="preserve"> Such a revolution will never happen automatically, blindly, determinably, because of the inexorable, materialist laws of history. </w:t>
      </w:r>
      <w:r w:rsidRPr="00CC4FBD">
        <w:rPr>
          <w:rStyle w:val="underline"/>
        </w:rPr>
        <w:t>It will happen</w:t>
      </w:r>
      <w:r w:rsidRPr="00CC4FBD">
        <w:rPr>
          <w:sz w:val="16"/>
        </w:rPr>
        <w:t xml:space="preserve">, and only happen, </w:t>
      </w:r>
      <w:r w:rsidRPr="00CC4FBD">
        <w:rPr>
          <w:rStyle w:val="underline"/>
        </w:rPr>
        <w:t>because we want it to</w:t>
      </w:r>
      <w:r w:rsidRPr="00CC4FBD">
        <w:rPr>
          <w:sz w:val="16"/>
        </w:rPr>
        <w:t xml:space="preserve">, and because we know what we’re doing and know how we want to live, and know what obstacles have to be overcome before we can live that way, and know how to distinguish between our social patterns and theirs.    But we must not think that the capitalist world can simply be ignored, in a live and let live attitude, while we try to build new lives elsewhere. (There </w:t>
      </w:r>
      <w:r w:rsidRPr="00CC4FBD">
        <w:rPr>
          <w:i/>
          <w:sz w:val="16"/>
        </w:rPr>
        <w:t>is</w:t>
      </w:r>
      <w:r w:rsidRPr="00CC4FBD">
        <w:rPr>
          <w:sz w:val="16"/>
        </w:rPr>
        <w:t xml:space="preserve"> no elsewhere.) There is at least one thing, wage-slavery, that we can’t simply stop participating in (but even here there are ways we can chip away at it). </w:t>
      </w:r>
      <w:r w:rsidRPr="00CC4FBD">
        <w:rPr>
          <w:rStyle w:val="underline"/>
        </w:rPr>
        <w:t>Capitalism must be explicitly refused</w:t>
      </w:r>
      <w:r w:rsidRPr="00CC4FBD">
        <w:rPr>
          <w:sz w:val="16"/>
        </w:rPr>
        <w:t xml:space="preserve"> and replaced by something else</w:t>
      </w:r>
      <w:r w:rsidRPr="00CC4FBD">
        <w:rPr>
          <w:rStyle w:val="underline"/>
        </w:rPr>
        <w:t>. This constitutes War</w:t>
      </w:r>
      <w:r w:rsidRPr="00CC4FBD">
        <w:rPr>
          <w:sz w:val="16"/>
        </w:rPr>
        <w:t xml:space="preserve">, but it is not a war in the traditional sense of armies and tanks, but </w:t>
      </w:r>
      <w:r w:rsidRPr="00CC4FBD">
        <w:rPr>
          <w:rStyle w:val="underline"/>
        </w:rPr>
        <w:t>a war fought on a daily basis, on the level of everyday life</w:t>
      </w:r>
      <w:r w:rsidRPr="00CC4FBD">
        <w:rPr>
          <w:sz w:val="16"/>
        </w:rPr>
        <w:t xml:space="preserve">, by millions of people. It is a war nevertheless because the accumulators of capital will use coercion, brutality, and murder, as they have always done in the past, to try to block any rejection of the system. They have always had to force compliance; they will not hesitate to continue doing so. Nevertheless, there are many concrete ways that individuals, groups, and neighborhoods can gut capitalism, which I will enumerate shortly.    We must always keep in mind how we became slaves; then we can see more clearly how we can cease being slaves. We were forced into wage-slavery because the ruling class slowly, systematically, and brutally destroyed our ability to live autonomously. By driving us off the land, changing the property laws, destroying community rights, destroying our tools, imposing taxes, destroying our local markets, and so forth, we were forced onto the labor market in order to survive, our only remaining option being to sell, for a wage, our ability to work.    It’s quite clear then how we can overthrow slavery. We must reverse this process. We must begin to reacquire the ability to live without working for a wage or buying the products made by wage-slaves (that is, we must get free from the labor market and the way of living based on it), and embed ourselves instead in cooperative labor and cooperatively produced goods.    Another clarification is needed. </w:t>
      </w:r>
      <w:r w:rsidRPr="00CC4FBD">
        <w:rPr>
          <w:rStyle w:val="underline"/>
        </w:rPr>
        <w:t>This strategy does not call for reforming capitalism, for changing capitalism into something else. It calls for replacing capitalism, totally</w:t>
      </w:r>
      <w:r w:rsidRPr="00CC4FBD">
        <w:rPr>
          <w:sz w:val="16"/>
        </w:rPr>
        <w:t xml:space="preserve">, with a new civilization. This is an important distinction, because </w:t>
      </w:r>
      <w:r w:rsidRPr="00CC4FBD">
        <w:rPr>
          <w:rStyle w:val="underline"/>
        </w:rPr>
        <w:t>capitalism has proved impervious to reforms, as a system. We can sometimes in some places win certain concessions from it (usually only temporary ones) and win some (usually short-lived) improvements in our lives as its victims, but we cannot reform it piecemeal, as a system</w:t>
      </w:r>
      <w:r w:rsidRPr="00CC4FBD">
        <w:rPr>
          <w:u w:val="single"/>
        </w:rPr>
        <w:t>.</w:t>
      </w:r>
      <w:r w:rsidRPr="00CC4FBD">
        <w:rPr>
          <w:sz w:val="16"/>
        </w:rPr>
        <w:t xml:space="preserve">    Thus </w:t>
      </w:r>
      <w:r w:rsidRPr="00CC4FBD">
        <w:rPr>
          <w:rStyle w:val="underline"/>
        </w:rPr>
        <w:t>our strategy of gutting and eventually destroying capitalism requires at a minimum a totalizing image, an awareness that we are attacking an entire way of life and replacing it with another, and not merely reforming one way of life into something else</w:t>
      </w:r>
      <w:r w:rsidRPr="00CC4FBD">
        <w:rPr>
          <w:sz w:val="16"/>
        </w:rPr>
        <w:t xml:space="preserve">. </w:t>
      </w:r>
      <w:r w:rsidRPr="00CC4FBD">
        <w:rPr>
          <w:sz w:val="16"/>
          <w:szCs w:val="16"/>
        </w:rPr>
        <w:t xml:space="preserve">Many people may not be accustomed to thinking about entire systems and social orders, but everyone knows what a lifestyle is, or a way of life, and that is the way we should approach it. </w:t>
      </w:r>
      <w:r w:rsidRPr="00CC4FBD">
        <w:rPr>
          <w:sz w:val="16"/>
        </w:rPr>
        <w:t xml:space="preserve">   The thing is this: in order for capitalism to be destroyed millions and millions of people must be dissatisfied with their way of life. They must </w:t>
      </w:r>
      <w:r w:rsidRPr="00CC4FBD">
        <w:rPr>
          <w:i/>
          <w:sz w:val="16"/>
        </w:rPr>
        <w:t>want something else</w:t>
      </w:r>
      <w:r w:rsidRPr="00CC4FBD">
        <w:rPr>
          <w:sz w:val="16"/>
        </w:rPr>
        <w:t xml:space="preserve"> and see certain existing things as obstacles to getting what they want. It is not useful to think of this as a new ideology. It is not merely a belief-system that is needed, like a religion, or like Marxism, or Anarchism. Rather it is a new prevailing vision, a dominant desire, an overriding need. What must exist is a pressing desire to live a certain way, and not to live another way. </w:t>
      </w:r>
      <w:r w:rsidRPr="00CC4FBD">
        <w:rPr>
          <w:rStyle w:val="underline"/>
        </w:rPr>
        <w:t>If this pressing desire were a desire to live free, to be autonomous, to live in democratically controlled communities</w:t>
      </w:r>
      <w:r w:rsidRPr="00CC4FBD">
        <w:rPr>
          <w:sz w:val="16"/>
        </w:rPr>
        <w:t xml:space="preserve">, to participate in the self-regulating activities of a mature people, </w:t>
      </w:r>
      <w:r w:rsidRPr="00CC4FBD">
        <w:rPr>
          <w:rStyle w:val="underline"/>
        </w:rPr>
        <w:t xml:space="preserve">then capitalism could be destroyed. Otherwise we are doomed to perpetual slavery and possibly even to extinction.  </w:t>
      </w:r>
    </w:p>
    <w:p w:rsidR="009C3067" w:rsidRPr="00CC4FBD" w:rsidRDefault="009C3067" w:rsidP="009C3067">
      <w:pPr>
        <w:pStyle w:val="Heading3"/>
      </w:pPr>
      <w:r w:rsidRPr="00CC4FBD">
        <w:t>Alt—Communist Hypothesis</w:t>
      </w:r>
    </w:p>
    <w:p w:rsidR="009C3067" w:rsidRPr="00CC4FBD" w:rsidRDefault="009C3067" w:rsidP="009C3067">
      <w:pPr>
        <w:pStyle w:val="Heading4"/>
      </w:pPr>
      <w:r w:rsidRPr="00CC4FBD">
        <w:t>This round matters – Let the discussion become a metaphoric condensation for Communism. Voting negative means the battle is already won.</w:t>
      </w:r>
    </w:p>
    <w:p w:rsidR="009C3067" w:rsidRPr="00CC4FBD" w:rsidRDefault="009C3067" w:rsidP="009C3067">
      <w:r w:rsidRPr="00CC4FBD">
        <w:rPr>
          <w:rStyle w:val="Style13ptBold"/>
        </w:rPr>
        <w:t>Badiou 10</w:t>
      </w:r>
      <w:r w:rsidRPr="00CC4FBD">
        <w:t xml:space="preserve"> (Alain, Prof. @ European Graduate School, Former chair of Philosophy @ École Normale Supérieure, </w:t>
      </w:r>
      <w:r w:rsidRPr="00CC4FBD">
        <w:rPr>
          <w:i/>
        </w:rPr>
        <w:t>The Idea of Communism</w:t>
      </w:r>
      <w:r w:rsidRPr="00CC4FBD">
        <w:t>, pgs. 11-13)</w:t>
      </w:r>
    </w:p>
    <w:p w:rsidR="009C3067" w:rsidRPr="00CC4FBD" w:rsidRDefault="009C3067" w:rsidP="009C3067">
      <w:pPr>
        <w:rPr>
          <w:rStyle w:val="StyleUnderline"/>
          <w:b/>
        </w:rPr>
      </w:pPr>
      <w:r w:rsidRPr="00CC4FBD">
        <w:rPr>
          <w:sz w:val="16"/>
        </w:rPr>
        <w:t>We will now ask: why is it necessary to resort to this ambiguous opera</w:t>
      </w:r>
      <w:r w:rsidRPr="00CC4FBD">
        <w:rPr>
          <w:sz w:val="16"/>
        </w:rPr>
        <w:softHyphen/>
        <w:t xml:space="preserve">tion? Why do the event and its consequences also have to be exposed in the guise of a fact — often a violent one — that is accompanied by different versions of the cult of personality'? What is the reason for this historical appropriation of emancipatory politics? </w:t>
      </w:r>
      <w:r w:rsidRPr="00CC4FBD">
        <w:rPr>
          <w:rStyle w:val="StyleUnderline"/>
        </w:rPr>
        <w:t>The simplest reason is that</w:t>
      </w:r>
      <w:r w:rsidRPr="00CC4FBD">
        <w:rPr>
          <w:sz w:val="16"/>
        </w:rPr>
        <w:t xml:space="preserve"> ordinary history, </w:t>
      </w:r>
      <w:r w:rsidRPr="00CC4FBD">
        <w:rPr>
          <w:rStyle w:val="StyleUnderline"/>
        </w:rPr>
        <w:t>the history of individ</w:t>
      </w:r>
      <w:r w:rsidRPr="00CC4FBD">
        <w:rPr>
          <w:rStyle w:val="StyleUnderline"/>
        </w:rPr>
        <w:softHyphen/>
        <w:t>ual lives, is confined within the State</w:t>
      </w:r>
      <w:r w:rsidRPr="00CC4FBD">
        <w:rPr>
          <w:sz w:val="16"/>
        </w:rPr>
        <w:t xml:space="preserve">. The history of a life, with neither decision nor choice, is in itself a part of the history of the State, </w:t>
      </w:r>
      <w:r w:rsidRPr="00CC4FBD">
        <w:rPr>
          <w:rStyle w:val="StyleUnderline"/>
        </w:rPr>
        <w:t>whose conventional mediations are the family, work, the homeland, property, religion, customs, and so forth. The heroic</w:t>
      </w:r>
      <w:r w:rsidRPr="00CC4FBD">
        <w:rPr>
          <w:sz w:val="16"/>
        </w:rPr>
        <w:t xml:space="preserve">, but individual, </w:t>
      </w:r>
      <w:r w:rsidRPr="00CC4FBD">
        <w:rPr>
          <w:rStyle w:val="StyleUnderline"/>
        </w:rPr>
        <w:t>projection of an exception to all the above</w:t>
      </w:r>
      <w:r w:rsidRPr="00CC4FBD">
        <w:rPr>
          <w:sz w:val="16"/>
        </w:rPr>
        <w:t xml:space="preserve"> - as is a truth procedure - also </w:t>
      </w:r>
      <w:r w:rsidRPr="00CC4FBD">
        <w:rPr>
          <w:rStyle w:val="StyleUnderline"/>
        </w:rPr>
        <w:t>aims at being shared with everyone else; it aims to show itself to be not only an excep</w:t>
      </w:r>
      <w:r w:rsidRPr="00CC4FBD">
        <w:rPr>
          <w:rStyle w:val="StyleUnderline"/>
        </w:rPr>
        <w:softHyphen/>
        <w:t>tion but also a possibility that everyone can share from now on</w:t>
      </w:r>
      <w:r w:rsidRPr="00CC4FBD">
        <w:rPr>
          <w:sz w:val="16"/>
        </w:rPr>
        <w:t xml:space="preserve">. And that is one of the Idea's functions: to project the exception into the ordinary life of individuals, to fill what merely exists with a certain measure of the extraordinary. </w:t>
      </w:r>
      <w:r w:rsidRPr="00CC4FBD">
        <w:rPr>
          <w:rStyle w:val="StyleUnderline"/>
        </w:rPr>
        <w:t>To convince my own immediate circle</w:t>
      </w:r>
      <w:r w:rsidRPr="00CC4FBD">
        <w:rPr>
          <w:sz w:val="16"/>
        </w:rPr>
        <w:t xml:space="preserve"> — husband or wife, neighbours and friends, colleagues — </w:t>
      </w:r>
      <w:r w:rsidRPr="00CC4FBD">
        <w:rPr>
          <w:rStyle w:val="StyleUnderline"/>
        </w:rPr>
        <w:t>that the fantastic exception of truths in the making also exists, that we are not doomed to lives programmed by the constraints of the State.</w:t>
      </w:r>
      <w:r w:rsidRPr="00CC4FBD">
        <w:rPr>
          <w:sz w:val="16"/>
        </w:rPr>
        <w:t xml:space="preserve"> Naturally, in the final analysis, </w:t>
      </w:r>
      <w:r w:rsidRPr="00CC4FBD">
        <w:rPr>
          <w:rStyle w:val="StyleUnderline"/>
        </w:rPr>
        <w:t>only the</w:t>
      </w:r>
      <w:r w:rsidRPr="00CC4FBD">
        <w:rPr>
          <w:sz w:val="16"/>
        </w:rPr>
        <w:t xml:space="preserve"> raw, or </w:t>
      </w:r>
      <w:r w:rsidRPr="00CC4FBD">
        <w:rPr>
          <w:rStyle w:val="StyleUnderline"/>
        </w:rPr>
        <w:t>militant</w:t>
      </w:r>
      <w:r w:rsidRPr="00CC4FBD">
        <w:rPr>
          <w:sz w:val="16"/>
        </w:rPr>
        <w:t xml:space="preserve">, </w:t>
      </w:r>
      <w:r w:rsidRPr="00CC4FBD">
        <w:rPr>
          <w:rStyle w:val="StyleUnderline"/>
        </w:rPr>
        <w:t>experience of the truth procedure will compel one or another person's entry into the body of truth.</w:t>
      </w:r>
      <w:r w:rsidRPr="00CC4FBD">
        <w:rPr>
          <w:sz w:val="16"/>
        </w:rPr>
        <w:t xml:space="preserve"> </w:t>
      </w:r>
      <w:r w:rsidRPr="00CC4FBD">
        <w:rPr>
          <w:rStyle w:val="StyleUnderline"/>
        </w:rPr>
        <w:t>But to take him or her to the place where this experience is to be found – to make him or her a spectator of, and therefore partly a participant in, what is important for a truth</w:t>
      </w:r>
      <w:r w:rsidRPr="00CC4FBD">
        <w:rPr>
          <w:sz w:val="16"/>
        </w:rPr>
        <w:t xml:space="preserve"> — the mediation of the Idea, </w:t>
      </w:r>
      <w:r w:rsidRPr="00CC4FBD">
        <w:rPr>
          <w:rStyle w:val="StyleUnderline"/>
        </w:rPr>
        <w:t>the sharing of the Idea, are almost always required. The Idea of communism</w:t>
      </w:r>
      <w:r w:rsidRPr="00CC4FBD">
        <w:rPr>
          <w:sz w:val="16"/>
        </w:rPr>
        <w:t xml:space="preserve"> (regardless of what name it might otherwise be given, which hardly matters: no Idea is definable by its name) </w:t>
      </w:r>
      <w:r w:rsidRPr="00CC4FBD">
        <w:rPr>
          <w:rStyle w:val="StyleUnderline"/>
        </w:rPr>
        <w:t>is what enables a truth procedure to be spoken in the impure language of the State, and thereby for the lines of force by virtue of which the State prescribes what is possible and what is impossible to be shifted for a time.</w:t>
      </w:r>
      <w:r w:rsidRPr="00CC4FBD">
        <w:rPr>
          <w:sz w:val="16"/>
        </w:rPr>
        <w:t xml:space="preserve"> In this view of things, </w:t>
      </w:r>
      <w:r w:rsidRPr="00CC4FBD">
        <w:rPr>
          <w:rStyle w:val="StyleUnderline"/>
        </w:rPr>
        <w:t>the most ordinary action is to take someone to a real politi</w:t>
      </w:r>
      <w:r w:rsidRPr="00CC4FBD">
        <w:rPr>
          <w:rStyle w:val="StyleUnderline"/>
        </w:rPr>
        <w:softHyphen/>
        <w:t>cal meeting</w:t>
      </w:r>
      <w:r w:rsidRPr="00CC4FBD">
        <w:rPr>
          <w:sz w:val="16"/>
        </w:rPr>
        <w:t xml:space="preserve">, far from their home, </w:t>
      </w:r>
      <w:r w:rsidRPr="00CC4FBD">
        <w:rPr>
          <w:rStyle w:val="StyleUnderline"/>
        </w:rPr>
        <w:t>far from their predetermined existential parameters</w:t>
      </w:r>
      <w:r w:rsidRPr="00CC4FBD">
        <w:rPr>
          <w:sz w:val="16"/>
        </w:rPr>
        <w:t xml:space="preserve">, in a hostel of workers from Mali, for example, or at the gates of a factory. </w:t>
      </w:r>
      <w:r w:rsidRPr="00CC4FBD">
        <w:rPr>
          <w:rStyle w:val="StyleUnderline"/>
        </w:rPr>
        <w:t>Once they have come to the place where politics is occurring, they will make a decision about whether to incorporate or withdraw. But in order for them to come to that place, the Idea</w:t>
      </w:r>
      <w:r w:rsidRPr="00CC4FBD">
        <w:rPr>
          <w:sz w:val="16"/>
        </w:rPr>
        <w:t xml:space="preserve"> — and for two centuries, or perhaps since Plato, it has been the Idea of communism — </w:t>
      </w:r>
      <w:r w:rsidRPr="00CC4FBD">
        <w:rPr>
          <w:rStyle w:val="StyleUnderline"/>
        </w:rPr>
        <w:t>must have already shifted them in the order of representations, of History and of the State</w:t>
      </w:r>
      <w:r w:rsidRPr="00CC4FBD">
        <w:rPr>
          <w:sz w:val="16"/>
        </w:rPr>
        <w:t xml:space="preserve">. The symbol must imaginarily come to the aid of the creative flight from the Real. </w:t>
      </w:r>
      <w:r w:rsidRPr="00CC4FBD">
        <w:rPr>
          <w:rStyle w:val="StyleUnderline"/>
        </w:rPr>
        <w:t>Allegorical facts must ideologize and historicize the fragility of truth. A banal yet crucial discussion among four workers and a student in an ill-lit room must momentarily be enlarged to the dimensions of Communism and thus be both what it is and what it will have been as a moment in the local construction of the True. Through the enlargement of the symbol, it must become visible that ‘just ideas’ come from this prac</w:t>
      </w:r>
      <w:r w:rsidRPr="00CC4FBD">
        <w:rPr>
          <w:rStyle w:val="StyleUnderline"/>
        </w:rPr>
        <w:softHyphen/>
        <w:t>tically invisible practice. The five-person meeting in an out-of-the-way suburb must be eternal in the very expression of its precariousness. That is why the real must be exposed in a fictional structure.</w:t>
      </w:r>
      <w:r w:rsidRPr="00CC4FBD">
        <w:rPr>
          <w:sz w:val="16"/>
        </w:rPr>
        <w:t xml:space="preserve"> The second reason is that every event is a surprise. If this were not the case, it would mean that it would have been predictable as a fact, and so would be inscribed in the history of the State, which is a contradiction in terms. The problem can thus be formulated in the following way: </w:t>
      </w:r>
      <w:r w:rsidRPr="00CC4FBD">
        <w:rPr>
          <w:rStyle w:val="StyleUnderline"/>
        </w:rPr>
        <w:t>how can we prepare ourselves for such surprises?</w:t>
      </w:r>
      <w:r w:rsidRPr="00CC4FBD">
        <w:rPr>
          <w:sz w:val="16"/>
        </w:rPr>
        <w:t xml:space="preserve"> And this time the problem really exists, even if we are already currently militants of a previous event's consequences, even if we are included in a body-of-truth. Granted, we are proposing the deployment of new possibilities. </w:t>
      </w:r>
      <w:r w:rsidRPr="00CC4FBD">
        <w:rPr>
          <w:rStyle w:val="StyleUnderline"/>
        </w:rPr>
        <w:t>However, the event to come will turn what is still impossible, even for us, into a possibility. In order to anticipate</w:t>
      </w:r>
      <w:r w:rsidRPr="00CC4FBD">
        <w:rPr>
          <w:sz w:val="16"/>
        </w:rPr>
        <w:t xml:space="preserve">, at least ideologically or intellectually, </w:t>
      </w:r>
      <w:r w:rsidRPr="00CC4FBD">
        <w:rPr>
          <w:rStyle w:val="StyleUnderline"/>
        </w:rPr>
        <w:t>the creation of new possibilities, we must have an Idea.</w:t>
      </w:r>
      <w:r w:rsidRPr="00CC4FBD">
        <w:rPr>
          <w:sz w:val="16"/>
        </w:rPr>
        <w:t xml:space="preserve"> An Idea that of course involves the newness of the possibilities that the truth procedure of which we are the militants has brought to light, which are real-possibilities, but an Idea that also involves the formal possibility of other possibilities, ones as yet unsuspected by us. An Idea is always the assertion that a new truth is historically possible. And since the forcing of the impossible into the possi</w:t>
      </w:r>
      <w:r w:rsidRPr="00CC4FBD">
        <w:rPr>
          <w:sz w:val="16"/>
        </w:rPr>
        <w:softHyphen/>
        <w:t xml:space="preserve">ble occurs via subtraction from the power of the State, an Idea can be said to assert that this subtractive process is infinite. </w:t>
      </w:r>
      <w:r w:rsidRPr="00CC4FBD">
        <w:rPr>
          <w:rStyle w:val="StyleUnderline"/>
        </w:rPr>
        <w:t>It is always formally possible that the dividing line drawn by the State between the possible and the impossible may once again be shifted, however radical its previous shifts</w:t>
      </w:r>
      <w:r w:rsidRPr="00CC4FBD">
        <w:rPr>
          <w:sz w:val="16"/>
        </w:rPr>
        <w:t xml:space="preserve"> — including the one in which we as militants are currently taking part – may have been. </w:t>
      </w:r>
      <w:r w:rsidRPr="00CC4FBD">
        <w:rPr>
          <w:rStyle w:val="StyleUnderline"/>
        </w:rPr>
        <w:t>That is why one of the contents of the communist Idea today</w:t>
      </w:r>
      <w:r w:rsidRPr="00CC4FBD">
        <w:rPr>
          <w:sz w:val="16"/>
        </w:rPr>
        <w:t xml:space="preserve"> – as opposed to the theme of communism as a goal to be attained through the work of a new State – </w:t>
      </w:r>
      <w:r w:rsidRPr="00CC4FBD">
        <w:rPr>
          <w:rStyle w:val="StyleUnderline"/>
        </w:rPr>
        <w:t>is that the withering away of the State</w:t>
      </w:r>
      <w:r w:rsidRPr="00CC4FBD">
        <w:rPr>
          <w:sz w:val="16"/>
        </w:rPr>
        <w:t xml:space="preserve">, while undoubtedly a principle that must be apparent in any political action (which is expressed by the formula 'politics at a distance from the State' as </w:t>
      </w:r>
      <w:r w:rsidRPr="00CC4FBD">
        <w:rPr>
          <w:rStyle w:val="StyleUnderline"/>
        </w:rPr>
        <w:t>an obligatory refusal of any direct inclusion in the State</w:t>
      </w:r>
      <w:r w:rsidRPr="00CC4FBD">
        <w:rPr>
          <w:sz w:val="16"/>
        </w:rPr>
        <w:t xml:space="preserve">, of </w:t>
      </w:r>
      <w:r w:rsidRPr="00CC4FBD">
        <w:rPr>
          <w:rStyle w:val="StyleUnderline"/>
        </w:rPr>
        <w:t>any request for funding</w:t>
      </w:r>
      <w:r w:rsidRPr="00CC4FBD">
        <w:rPr>
          <w:sz w:val="16"/>
        </w:rPr>
        <w:t xml:space="preserve"> from the State, of </w:t>
      </w:r>
      <w:r w:rsidRPr="00CC4FBD">
        <w:rPr>
          <w:rStyle w:val="StyleUnderline"/>
        </w:rPr>
        <w:t>any participation in elections</w:t>
      </w:r>
      <w:r w:rsidRPr="00CC4FBD">
        <w:rPr>
          <w:sz w:val="16"/>
        </w:rPr>
        <w:t xml:space="preserve">, etc.), </w:t>
      </w:r>
      <w:r w:rsidRPr="00CC4FBD">
        <w:rPr>
          <w:rStyle w:val="StyleUnderline"/>
        </w:rPr>
        <w:t>is</w:t>
      </w:r>
      <w:r w:rsidRPr="00CC4FBD">
        <w:rPr>
          <w:sz w:val="16"/>
        </w:rPr>
        <w:t xml:space="preserve"> also </w:t>
      </w:r>
      <w:r w:rsidRPr="00CC4FBD">
        <w:rPr>
          <w:rStyle w:val="StyleUnderline"/>
        </w:rPr>
        <w:t>an infinite task</w:t>
      </w:r>
      <w:r w:rsidRPr="00CC4FBD">
        <w:rPr>
          <w:sz w:val="16"/>
        </w:rPr>
        <w:t xml:space="preserve">, since the creation of new political truths will always shift the dividing line between Statist, hence historical, facts and the eternal consequences of an event. With this in mind, I will now conclude by turning to the contemporary inflections of the Idea of communism.12 In keeping with the current reassessment of the Idea of communism, as I mentioned, the word's function can no longer be that of an adjective, as in 'communist party', or ‘Communist regimes'. The party-form, like that of the socialist State, is no longer suitable for providing real support for the Idea. This problem moreover first found negative expression in two crucial events of the 1960s and 1970s: the Cultural Revolution in China and the amorphous entity called 'May '68' in France. Later, new political forms, all of which are of the order of politics without a party, were – and are still being – tried out.13 Overall, however, </w:t>
      </w:r>
      <w:r w:rsidRPr="00CC4FBD">
        <w:rPr>
          <w:rStyle w:val="StyleUnderline"/>
        </w:rPr>
        <w:t>the modern, so-called democratic form of the bourgeois State</w:t>
      </w:r>
      <w:r w:rsidRPr="00CC4FBD">
        <w:rPr>
          <w:sz w:val="16"/>
        </w:rPr>
        <w:t xml:space="preserve">, of which globalized capitalism is the cornerstone, </w:t>
      </w:r>
      <w:r w:rsidRPr="00CC4FBD">
        <w:rPr>
          <w:rStyle w:val="StyleUnderline"/>
        </w:rPr>
        <w:t>can boast of having no rivals in the ideological field.</w:t>
      </w:r>
      <w:r w:rsidRPr="00CC4FBD">
        <w:rPr>
          <w:sz w:val="16"/>
        </w:rPr>
        <w:t xml:space="preserve"> For three decades now, </w:t>
      </w:r>
      <w:r w:rsidRPr="00CC4FBD">
        <w:rPr>
          <w:rStyle w:val="StyleUnderline"/>
        </w:rPr>
        <w:t>the word 'communism' has been either totally forgotten or practically equated with criminal enterprises.</w:t>
      </w:r>
      <w:r w:rsidRPr="00CC4FBD">
        <w:rPr>
          <w:sz w:val="16"/>
        </w:rPr>
        <w:t xml:space="preserve"> That is why the subjective situation of politics has everywhere become so incoherent. Lacking the Idea, the popular masses' confusion is inescapable. Nevertheless, </w:t>
      </w:r>
      <w:r w:rsidRPr="00CC4FBD">
        <w:rPr>
          <w:rStyle w:val="StyleUnderline"/>
        </w:rPr>
        <w:t>there are many signs</w:t>
      </w:r>
      <w:r w:rsidRPr="00CC4FBD">
        <w:rPr>
          <w:sz w:val="16"/>
        </w:rPr>
        <w:t xml:space="preserve"> – this book, and the conference on which it is based, for example – suggesting that </w:t>
      </w:r>
      <w:r w:rsidRPr="00CC4FBD">
        <w:rPr>
          <w:rStyle w:val="StyleUnderline"/>
        </w:rPr>
        <w:t>this reactionary period is coming to an end.</w:t>
      </w:r>
      <w:r w:rsidRPr="00CC4FBD">
        <w:rPr>
          <w:sz w:val="16"/>
        </w:rPr>
        <w:t xml:space="preserve"> The historical paradox is that, in a certain way, we are closer to problems investigated in the first half of the nineteenth century than we are to those we have inherited from the twentieth century. Just as in around 1840, today we are faced with an utterly cynical capitalism, which is certain that it is the only possible option for a rational organization of society. Everywhere it is implied that the poor are to blame for their own plight, that Africans are backward, and that the future belongs either to the 'civilized' bourgeoisies of the Western world or to those who, like the Japanese, choose to follow the same path. Today, just as back then, </w:t>
      </w:r>
      <w:r w:rsidRPr="00CC4FBD">
        <w:rPr>
          <w:i/>
          <w:iCs/>
          <w:sz w:val="16"/>
        </w:rPr>
        <w:t xml:space="preserve">very </w:t>
      </w:r>
      <w:r w:rsidRPr="00CC4FBD">
        <w:rPr>
          <w:sz w:val="16"/>
        </w:rPr>
        <w:t xml:space="preserve">extensive areas of extreme poverty can be found even in the rich countries. </w:t>
      </w:r>
      <w:r w:rsidRPr="00CC4FBD">
        <w:rPr>
          <w:rStyle w:val="StyleUnderline"/>
        </w:rPr>
        <w:t>There are outrageous, widening inequalities between countries, as well as between social classes. The subjective, political gulf between</w:t>
      </w:r>
      <w:r w:rsidRPr="00CC4FBD">
        <w:rPr>
          <w:sz w:val="16"/>
        </w:rPr>
        <w:t xml:space="preserve"> Third World farmers, the unemployed, and </w:t>
      </w:r>
      <w:r w:rsidRPr="00CC4FBD">
        <w:rPr>
          <w:rStyle w:val="StyleUnderline"/>
        </w:rPr>
        <w:t>poor wage-earners in our so-called developed countries</w:t>
      </w:r>
      <w:r w:rsidRPr="00CC4FBD">
        <w:rPr>
          <w:sz w:val="16"/>
        </w:rPr>
        <w:t xml:space="preserve">, on the one hand, </w:t>
      </w:r>
      <w:r w:rsidRPr="00CC4FBD">
        <w:rPr>
          <w:rStyle w:val="StyleUnderline"/>
        </w:rPr>
        <w:t>and the Western’ middle classes on the other, is absolutely unbridgeable and tainted with a sort of indifference bordering on hatred.</w:t>
      </w:r>
      <w:r w:rsidRPr="00CC4FBD">
        <w:rPr>
          <w:sz w:val="16"/>
        </w:rPr>
        <w:t xml:space="preserve"> More than ever, political power, as the current economic crisis with its single slogan of 'rescue the banks' clearly proves, is merely an agent of capitalism. </w:t>
      </w:r>
      <w:r w:rsidRPr="00CC4FBD">
        <w:rPr>
          <w:rStyle w:val="StyleUnderline"/>
        </w:rPr>
        <w:t>Revolutionaries are divided and only weakly organized, broad sectors of working-class youth have fallen prey to nihilistic despair, the vast majority of intellectuals are servile.</w:t>
      </w:r>
      <w:r w:rsidRPr="00CC4FBD">
        <w:rPr>
          <w:sz w:val="16"/>
        </w:rPr>
        <w:t xml:space="preserve"> In contrast to all this, though just as isolated as Marx and his friends were at the time when the retrospectively famous </w:t>
      </w:r>
      <w:r w:rsidRPr="00CC4FBD">
        <w:rPr>
          <w:i/>
          <w:iCs/>
          <w:sz w:val="16"/>
        </w:rPr>
        <w:t xml:space="preserve">Manifesto of the Communist Party </w:t>
      </w:r>
      <w:r w:rsidRPr="00CC4FBD">
        <w:rPr>
          <w:sz w:val="16"/>
        </w:rPr>
        <w:t xml:space="preserve">came out in 1848, </w:t>
      </w:r>
      <w:r w:rsidRPr="00CC4FBD">
        <w:rPr>
          <w:rStyle w:val="StyleUnderline"/>
        </w:rPr>
        <w:t>there are nonetheless more and more of us involved in organizing new types of political processes among the poor and working masses and in trying to find every possible way to support the re-emergent forms of the communist Idea in reality</w:t>
      </w:r>
      <w:r w:rsidRPr="00CC4FBD">
        <w:rPr>
          <w:sz w:val="16"/>
        </w:rPr>
        <w:t xml:space="preserve">. Just as at the beginning of the nineteenth century, </w:t>
      </w:r>
      <w:r w:rsidRPr="00CC4FBD">
        <w:rPr>
          <w:rStyle w:val="StyleUnderline"/>
        </w:rPr>
        <w:t>the victory of the communist Idea is not at issue</w:t>
      </w:r>
      <w:r w:rsidRPr="00CC4FBD">
        <w:rPr>
          <w:sz w:val="16"/>
        </w:rPr>
        <w:t xml:space="preserve">, as it would later be, far too dangerously and dogmatically, for a whole stretch of the twentieth century. </w:t>
      </w:r>
      <w:r w:rsidRPr="00CC4FBD">
        <w:rPr>
          <w:rStyle w:val="StyleUnderline"/>
        </w:rPr>
        <w:t>What matters first and foremost is its existence and the terms in which it is formulated.</w:t>
      </w:r>
      <w:r w:rsidRPr="00CC4FBD">
        <w:rPr>
          <w:sz w:val="16"/>
        </w:rPr>
        <w:t xml:space="preserve"> In the first place, </w:t>
      </w:r>
      <w:r w:rsidRPr="00CC4FBD">
        <w:rPr>
          <w:rStyle w:val="StyleUnderline"/>
        </w:rPr>
        <w:t>to provide a vigorous subjective existence to the communist hypothesis is the task</w:t>
      </w:r>
      <w:r w:rsidRPr="00CC4FBD">
        <w:rPr>
          <w:sz w:val="16"/>
        </w:rPr>
        <w:t xml:space="preserve"> those of us gathered here today are attempting to accomplish in our own way. And it is, I insist, a thrilling task. </w:t>
      </w:r>
      <w:r w:rsidRPr="00CC4FBD">
        <w:rPr>
          <w:rStyle w:val="StyleUnderline"/>
        </w:rPr>
        <w:t>By combining intellectual constructs, which are always global and universal, with experiments of fragments of truths, which are local and singular, yet universally transmissable, we can give new life to the communist hypothesis</w:t>
      </w:r>
      <w:r w:rsidRPr="00CC4FBD">
        <w:rPr>
          <w:sz w:val="16"/>
        </w:rPr>
        <w:t xml:space="preserve">, or rather to the Idea of communism, </w:t>
      </w:r>
      <w:r w:rsidRPr="00CC4FBD">
        <w:rPr>
          <w:rStyle w:val="StyleUnderline"/>
        </w:rPr>
        <w:t>in individual consciousnesses. We can usher in the third era of this Idea's existence. We can, so we must.</w:t>
      </w:r>
    </w:p>
    <w:p w:rsidR="009C3067" w:rsidRPr="00CC4FBD" w:rsidRDefault="009C3067" w:rsidP="009C3067"/>
    <w:p w:rsidR="009C3067" w:rsidRPr="00CC4FBD" w:rsidRDefault="009C3067" w:rsidP="009C3067">
      <w:pPr>
        <w:pStyle w:val="Heading3"/>
      </w:pPr>
      <w:r w:rsidRPr="00CC4FBD">
        <w:t>Solvency Ext</w:t>
      </w:r>
    </w:p>
    <w:p w:rsidR="009C3067" w:rsidRPr="00CC4FBD" w:rsidRDefault="009C3067" w:rsidP="009C3067">
      <w:pPr>
        <w:pStyle w:val="Heading4"/>
      </w:pPr>
      <w:r w:rsidRPr="00CC4FBD">
        <w:t>Capitalism causes inevitable crises, inequality, and dehumanization—the alternative is a class-based critique of the system—pedagogical spaces are the crucial staging ground for keeping socialism on the horizon</w:t>
      </w:r>
    </w:p>
    <w:p w:rsidR="009C3067" w:rsidRPr="00CC4FBD" w:rsidRDefault="009C3067" w:rsidP="009C3067">
      <w:r w:rsidRPr="00CC4FBD">
        <w:rPr>
          <w:rStyle w:val="Style13ptBold"/>
        </w:rPr>
        <w:t>McLaren 2004</w:t>
      </w:r>
      <w:r w:rsidRPr="00CC4FBD">
        <w:t>, Distinguished Fellow – Critical Studies @ Chapman U and UCLA urban schooling prof, and Scatamburlo-D’Annibale, associate professor of Communication – U Windsor (Peter and Valerie, “Class Dismissed? Historical materialism and the politics of ‘difference’,” Educational Philosophy and Theory Vol. 36, Issue 2, p. 183-199)</w:t>
      </w:r>
    </w:p>
    <w:p w:rsidR="009C3067" w:rsidRPr="00CC4FBD" w:rsidRDefault="009C3067" w:rsidP="009C3067">
      <w:r w:rsidRPr="00CC4FBD">
        <w:rPr>
          <w:sz w:val="16"/>
        </w:rPr>
        <w:t xml:space="preserve">For well over two decades we have witnessed the jubilant liberal and conservative pronouncements of the demise of socialism. Concomitantly, </w:t>
      </w:r>
      <w:r w:rsidRPr="00CC4FBD">
        <w:rPr>
          <w:rStyle w:val="StyleUnderline"/>
        </w:rPr>
        <w:t>history's presumed failure to defang</w:t>
      </w:r>
      <w:r w:rsidRPr="00CC4FBD">
        <w:rPr>
          <w:sz w:val="16"/>
        </w:rPr>
        <w:t xml:space="preserve"> existing </w:t>
      </w:r>
      <w:r w:rsidRPr="00CC4FBD">
        <w:rPr>
          <w:rStyle w:val="StyleUnderline"/>
        </w:rPr>
        <w:t>capitalist relations has been read</w:t>
      </w:r>
      <w:r w:rsidRPr="00CC4FBD">
        <w:rPr>
          <w:sz w:val="16"/>
        </w:rPr>
        <w:t xml:space="preserve"> by many self-identified ‘radicals’ </w:t>
      </w:r>
      <w:r w:rsidRPr="00CC4FBD">
        <w:rPr>
          <w:rStyle w:val="StyleUnderline"/>
        </w:rPr>
        <w:t>as an advertisement for capitalism's inevitability.</w:t>
      </w:r>
      <w:r w:rsidRPr="00CC4FBD">
        <w:rPr>
          <w:sz w:val="16"/>
        </w:rPr>
        <w:t xml:space="preserve"> As a result, </w:t>
      </w:r>
      <w:r w:rsidRPr="00CC4FBD">
        <w:rPr>
          <w:rStyle w:val="StyleUnderline"/>
        </w:rPr>
        <w:t>the chorus refrain ‘There Is No Alternative’</w:t>
      </w:r>
      <w:r w:rsidRPr="00CC4FBD">
        <w:rPr>
          <w:sz w:val="16"/>
        </w:rPr>
        <w:t xml:space="preserve">, sung by liberals and conservatives, </w:t>
      </w:r>
      <w:r w:rsidRPr="00CC4FBD">
        <w:rPr>
          <w:rStyle w:val="StyleUnderline"/>
        </w:rPr>
        <w:t>has been buttressed by the symphony of post-Marxist voices recommending that we give socialism a</w:t>
      </w:r>
      <w:r w:rsidRPr="00CC4FBD">
        <w:rPr>
          <w:sz w:val="16"/>
        </w:rPr>
        <w:t xml:space="preserve"> decent </w:t>
      </w:r>
      <w:r w:rsidRPr="00CC4FBD">
        <w:rPr>
          <w:rStyle w:val="StyleUnderline"/>
        </w:rPr>
        <w:t>burial and move on</w:t>
      </w:r>
      <w:r w:rsidRPr="00CC4FBD">
        <w:rPr>
          <w:sz w:val="16"/>
        </w:rPr>
        <w:t xml:space="preserve">. Within this context, to speak of the promise of Marx and socialism may appear anachronistic, even naïve, especially since the post-al intellectual vanguard has presumably demonstrated the folly of doing so. Yet we stubbornly believe that the chants of T.I.N.A. must be combated for they offer as a fait accompli, something which progressive </w:t>
      </w:r>
      <w:r w:rsidRPr="00CC4FBD">
        <w:rPr>
          <w:rStyle w:val="StyleUnderline"/>
        </w:rPr>
        <w:t xml:space="preserve">Leftists should </w:t>
      </w:r>
      <w:r w:rsidRPr="00CC4FBD">
        <w:rPr>
          <w:rStyle w:val="Emphasis"/>
        </w:rPr>
        <w:t>refuse to accept</w:t>
      </w:r>
      <w:r w:rsidRPr="00CC4FBD">
        <w:rPr>
          <w:sz w:val="16"/>
        </w:rPr>
        <w:t xml:space="preserve">—namely </w:t>
      </w:r>
      <w:r w:rsidRPr="00CC4FBD">
        <w:rPr>
          <w:rStyle w:val="Emphasis"/>
        </w:rPr>
        <w:t>the triumph of capitalism</w:t>
      </w:r>
      <w:r w:rsidRPr="00CC4FBD">
        <w:rPr>
          <w:sz w:val="16"/>
        </w:rPr>
        <w:t xml:space="preserve"> </w:t>
      </w:r>
      <w:r w:rsidRPr="00CC4FBD">
        <w:rPr>
          <w:rStyle w:val="StyleUnderline"/>
        </w:rPr>
        <w:t>and</w:t>
      </w:r>
      <w:r w:rsidRPr="00CC4FBD">
        <w:rPr>
          <w:sz w:val="16"/>
        </w:rPr>
        <w:t xml:space="preserve"> its political bedfellow </w:t>
      </w:r>
      <w:r w:rsidRPr="00CC4FBD">
        <w:rPr>
          <w:rStyle w:val="StyleUnderline"/>
        </w:rPr>
        <w:t>neo-liberalism, which have worked together to naturalize suffering, undermine collective struggle, and obliterate hope</w:t>
      </w:r>
      <w:r w:rsidRPr="00CC4FBD">
        <w:rPr>
          <w:sz w:val="16"/>
        </w:rPr>
        <w:t xml:space="preserve">. We concur with Amin (1998), who claims that </w:t>
      </w:r>
      <w:r w:rsidRPr="00CC4FBD">
        <w:rPr>
          <w:rStyle w:val="StyleUnderline"/>
        </w:rPr>
        <w:t>such chants must be defied and revealed as absurd</w:t>
      </w:r>
      <w:r w:rsidRPr="00CC4FBD">
        <w:rPr>
          <w:sz w:val="16"/>
        </w:rPr>
        <w:t xml:space="preserve"> and criminal, and who puts the challenge we face in no uncertain terms: </w:t>
      </w:r>
      <w:r w:rsidRPr="00CC4FBD">
        <w:rPr>
          <w:rStyle w:val="StyleUnderline"/>
        </w:rPr>
        <w:t xml:space="preserve">humanity may let itself be led by capitalism's logic to a </w:t>
      </w:r>
      <w:r w:rsidRPr="00CC4FBD">
        <w:rPr>
          <w:rStyle w:val="Emphasis"/>
        </w:rPr>
        <w:t>fate of collective suicide</w:t>
      </w:r>
      <w:r w:rsidRPr="00CC4FBD">
        <w:rPr>
          <w:sz w:val="16"/>
        </w:rPr>
        <w:t xml:space="preserve"> </w:t>
      </w:r>
      <w:r w:rsidRPr="00CC4FBD">
        <w:rPr>
          <w:rStyle w:val="StyleUnderline"/>
        </w:rPr>
        <w:t>or it may pave the way for an alternative humanist project of global socialism.</w:t>
      </w:r>
      <w:r w:rsidRPr="00CC4FBD">
        <w:rPr>
          <w:u w:val="single"/>
        </w:rPr>
        <w:t xml:space="preserve"> </w:t>
      </w:r>
      <w:r w:rsidRPr="00CC4FBD">
        <w:rPr>
          <w:sz w:val="16"/>
        </w:rPr>
        <w:t xml:space="preserve">The </w:t>
      </w:r>
      <w:r w:rsidRPr="00CC4FBD">
        <w:rPr>
          <w:rStyle w:val="StyleUnderline"/>
        </w:rPr>
        <w:t>grosteque conditions</w:t>
      </w:r>
      <w:r w:rsidRPr="00CC4FBD">
        <w:rPr>
          <w:sz w:val="16"/>
        </w:rPr>
        <w:t xml:space="preserve"> that inspired Marx to pen his original critique </w:t>
      </w:r>
      <w:r w:rsidRPr="00CC4FBD">
        <w:rPr>
          <w:rStyle w:val="StyleUnderline"/>
        </w:rPr>
        <w:t>of capitalism are</w:t>
      </w:r>
      <w:r w:rsidRPr="00CC4FBD">
        <w:rPr>
          <w:sz w:val="16"/>
        </w:rPr>
        <w:t xml:space="preserve"> present and </w:t>
      </w:r>
      <w:r w:rsidRPr="00CC4FBD">
        <w:rPr>
          <w:rStyle w:val="StyleUnderline"/>
        </w:rPr>
        <w:t>flourishing.</w:t>
      </w:r>
      <w:r w:rsidRPr="00CC4FBD">
        <w:rPr>
          <w:sz w:val="16"/>
        </w:rPr>
        <w:t xml:space="preserve"> The </w:t>
      </w:r>
      <w:r w:rsidRPr="00CC4FBD">
        <w:rPr>
          <w:rStyle w:val="StyleUnderline"/>
        </w:rPr>
        <w:t>inequalities</w:t>
      </w:r>
      <w:r w:rsidRPr="00CC4FBD">
        <w:rPr>
          <w:sz w:val="16"/>
        </w:rPr>
        <w:t xml:space="preserve"> of wealth and the gross imbalances of power that exist today </w:t>
      </w:r>
      <w:r w:rsidRPr="00CC4FBD">
        <w:rPr>
          <w:rStyle w:val="StyleUnderline"/>
        </w:rPr>
        <w:t>are leading to abuses that exceed those encountered in Marx's day</w:t>
      </w:r>
      <w:r w:rsidRPr="00CC4FBD">
        <w:rPr>
          <w:sz w:val="16"/>
        </w:rPr>
        <w:t xml:space="preserve"> (Greider, 1998, p. 39). Global capitalism has paved the way for </w:t>
      </w:r>
      <w:r w:rsidRPr="00CC4FBD">
        <w:rPr>
          <w:rStyle w:val="StyleUnderline"/>
        </w:rPr>
        <w:t>the obscene concentration of wealth</w:t>
      </w:r>
      <w:r w:rsidRPr="00CC4FBD">
        <w:rPr>
          <w:sz w:val="16"/>
        </w:rPr>
        <w:t xml:space="preserve"> in fewer and fewer hands and </w:t>
      </w:r>
      <w:r w:rsidRPr="00CC4FBD">
        <w:rPr>
          <w:rStyle w:val="StyleUnderline"/>
        </w:rPr>
        <w:t>created a world</w:t>
      </w:r>
      <w:r w:rsidRPr="00CC4FBD">
        <w:rPr>
          <w:sz w:val="16"/>
        </w:rPr>
        <w:t xml:space="preserve"> increasingly </w:t>
      </w:r>
      <w:r w:rsidRPr="00CC4FBD">
        <w:rPr>
          <w:rStyle w:val="StyleUnderline"/>
        </w:rPr>
        <w:t>divided between</w:t>
      </w:r>
      <w:r w:rsidRPr="00CC4FBD">
        <w:rPr>
          <w:sz w:val="16"/>
        </w:rPr>
        <w:t xml:space="preserve"> those who enjoy </w:t>
      </w:r>
      <w:r w:rsidRPr="00CC4FBD">
        <w:rPr>
          <w:rStyle w:val="StyleUnderline"/>
        </w:rPr>
        <w:t>opulent affluence and</w:t>
      </w:r>
      <w:r w:rsidRPr="00CC4FBD">
        <w:rPr>
          <w:sz w:val="16"/>
        </w:rPr>
        <w:t xml:space="preserve"> those who languish in </w:t>
      </w:r>
      <w:r w:rsidRPr="00CC4FBD">
        <w:rPr>
          <w:rStyle w:val="StyleUnderline"/>
        </w:rPr>
        <w:t>dehumanizing conditions</w:t>
      </w:r>
      <w:r w:rsidRPr="00CC4FBD">
        <w:rPr>
          <w:sz w:val="16"/>
        </w:rPr>
        <w:t xml:space="preserve"> and economic misery. In every corner of the globe, </w:t>
      </w:r>
      <w:r w:rsidRPr="00CC4FBD">
        <w:rPr>
          <w:rStyle w:val="StyleUnderline"/>
        </w:rPr>
        <w:t>we are witnessing social disintegration</w:t>
      </w:r>
      <w:r w:rsidRPr="00CC4FBD">
        <w:rPr>
          <w:sz w:val="16"/>
        </w:rPr>
        <w:t xml:space="preserve"> as revealed by a rise in </w:t>
      </w:r>
      <w:r w:rsidRPr="00CC4FBD">
        <w:rPr>
          <w:rStyle w:val="StyleUnderline"/>
        </w:rPr>
        <w:t>abject poverty and inequality.</w:t>
      </w:r>
      <w:r w:rsidRPr="00CC4FBD">
        <w:rPr>
          <w:sz w:val="16"/>
        </w:rPr>
        <w:t xml:space="preserve"> At the current historical juncture, the combined assets of the 225 richest people is roughly equal to the annual income of the poorest 47 percent of the world's population, while the combined assets of the three richest people exceed the combined GDP of the 48 poorest nations (CCPA, 2002, p. 3). Approximately </w:t>
      </w:r>
      <w:r w:rsidRPr="00CC4FBD">
        <w:rPr>
          <w:rStyle w:val="StyleUnderline"/>
        </w:rPr>
        <w:t>2.8 billion people</w:t>
      </w:r>
      <w:r w:rsidRPr="00CC4FBD">
        <w:rPr>
          <w:sz w:val="16"/>
        </w:rPr>
        <w:t>—almost half of the world's population—</w:t>
      </w:r>
      <w:r w:rsidRPr="00CC4FBD">
        <w:rPr>
          <w:rStyle w:val="StyleUnderline"/>
        </w:rPr>
        <w:t>struggle in desperation to live on less than two dollars a day</w:t>
      </w:r>
      <w:r w:rsidRPr="00CC4FBD">
        <w:rPr>
          <w:sz w:val="16"/>
        </w:rPr>
        <w:t xml:space="preserve"> (McQuaig, 2001, p. 27). As many as </w:t>
      </w:r>
      <w:r w:rsidRPr="00CC4FBD">
        <w:rPr>
          <w:rStyle w:val="StyleUnderline"/>
        </w:rPr>
        <w:t>250 million children are wage slaves</w:t>
      </w:r>
      <w:r w:rsidRPr="00CC4FBD">
        <w:rPr>
          <w:sz w:val="16"/>
        </w:rPr>
        <w:t xml:space="preserve"> and there are </w:t>
      </w:r>
      <w:r w:rsidRPr="00CC4FBD">
        <w:rPr>
          <w:rStyle w:val="StyleUnderline"/>
        </w:rPr>
        <w:t>over a billion workers</w:t>
      </w:r>
      <w:r w:rsidRPr="00CC4FBD">
        <w:rPr>
          <w:sz w:val="16"/>
        </w:rPr>
        <w:t xml:space="preserve"> who </w:t>
      </w:r>
      <w:r w:rsidRPr="00CC4FBD">
        <w:rPr>
          <w:rStyle w:val="StyleUnderline"/>
        </w:rPr>
        <w:t>are either un- or under-employed. These</w:t>
      </w:r>
      <w:r w:rsidRPr="00CC4FBD">
        <w:rPr>
          <w:sz w:val="16"/>
        </w:rPr>
        <w:t xml:space="preserve"> are the </w:t>
      </w:r>
      <w:r w:rsidRPr="00CC4FBD">
        <w:rPr>
          <w:rStyle w:val="StyleUnderline"/>
        </w:rPr>
        <w:t>concrete realities</w:t>
      </w:r>
      <w:r w:rsidRPr="00CC4FBD">
        <w:rPr>
          <w:sz w:val="16"/>
        </w:rPr>
        <w:t xml:space="preserve"> of our time—realities that </w:t>
      </w:r>
      <w:r w:rsidRPr="00CC4FBD">
        <w:rPr>
          <w:rStyle w:val="Emphasis"/>
        </w:rPr>
        <w:t>require a vigorous class analysis</w:t>
      </w:r>
      <w:r w:rsidRPr="00CC4FBD">
        <w:rPr>
          <w:sz w:val="16"/>
        </w:rPr>
        <w:t xml:space="preserve">, </w:t>
      </w:r>
      <w:r w:rsidRPr="00CC4FBD">
        <w:rPr>
          <w:rStyle w:val="StyleUnderline"/>
        </w:rPr>
        <w:t xml:space="preserve">an </w:t>
      </w:r>
      <w:r w:rsidRPr="00CC4FBD">
        <w:rPr>
          <w:rStyle w:val="Emphasis"/>
        </w:rPr>
        <w:t>unrelenting critique</w:t>
      </w:r>
      <w:r w:rsidRPr="00CC4FBD">
        <w:rPr>
          <w:rStyle w:val="StyleUnderline"/>
        </w:rPr>
        <w:t xml:space="preserve"> of capitalism and an oppositional politics capable of confronting</w:t>
      </w:r>
      <w:r w:rsidRPr="00CC4FBD">
        <w:rPr>
          <w:sz w:val="16"/>
        </w:rPr>
        <w:t xml:space="preserve"> what Ahmad (1998, p. 2) refers to as </w:t>
      </w:r>
      <w:r w:rsidRPr="00CC4FBD">
        <w:rPr>
          <w:rStyle w:val="StyleUnderline"/>
        </w:rPr>
        <w:t>‘capitalist universality.’</w:t>
      </w:r>
      <w:r w:rsidRPr="00CC4FBD">
        <w:rPr>
          <w:sz w:val="16"/>
        </w:rPr>
        <w:t xml:space="preserve"> They are realities that require something more than that which is offered by the prophets of ‘difference’ and post-Marxists who would have us relegate socialism to the scrapheap of history and mummify Marxism along with Lenin's corpse. </w:t>
      </w:r>
      <w:r w:rsidRPr="00CC4FBD">
        <w:rPr>
          <w:rStyle w:val="StyleUnderline"/>
        </w:rPr>
        <w:t>Never before has a Marxian analysis of capitalism</w:t>
      </w:r>
      <w:r w:rsidRPr="00CC4FBD">
        <w:rPr>
          <w:sz w:val="16"/>
        </w:rPr>
        <w:t xml:space="preserve"> and class rule </w:t>
      </w:r>
      <w:r w:rsidRPr="00CC4FBD">
        <w:rPr>
          <w:rStyle w:val="StyleUnderline"/>
        </w:rPr>
        <w:t>been so desperately needed.</w:t>
      </w:r>
      <w:r w:rsidRPr="00CC4FBD">
        <w:rPr>
          <w:sz w:val="16"/>
        </w:rPr>
        <w:t xml:space="preserve"> That is not to say that everything Marx said or anticipated has come true, for that is clearly not the case. </w:t>
      </w:r>
      <w:r w:rsidRPr="00CC4FBD">
        <w:rPr>
          <w:rStyle w:val="StyleUnderline"/>
        </w:rPr>
        <w:t xml:space="preserve">Many critiques of Marx focus on his strategy for moving toward socialism, and with ample justification; nonetheless Marx did provide us with </w:t>
      </w:r>
      <w:r w:rsidRPr="00CC4FBD">
        <w:rPr>
          <w:rStyle w:val="Emphasis"/>
        </w:rPr>
        <w:t>fundamental insights</w:t>
      </w:r>
      <w:r w:rsidRPr="00CC4FBD">
        <w:rPr>
          <w:sz w:val="16"/>
        </w:rPr>
        <w:t xml:space="preserve"> </w:t>
      </w:r>
      <w:r w:rsidRPr="00CC4FBD">
        <w:rPr>
          <w:rStyle w:val="StyleUnderline"/>
        </w:rPr>
        <w:t>into class society that have held true</w:t>
      </w:r>
      <w:r w:rsidRPr="00CC4FBD">
        <w:rPr>
          <w:sz w:val="16"/>
        </w:rPr>
        <w:t xml:space="preserve"> to this day. Marx's enduring relevance lies in his indictment of capitalism which continues to wreak havoc in the lives of most. While capitalism's cheerleaders have attempted to hide its sordid underbelly, Marx's description of capitalism as the sorcerer's dark power is even more apt in light of contemporary historical and economic conditions. </w:t>
      </w:r>
      <w:r w:rsidRPr="00CC4FBD">
        <w:rPr>
          <w:rStyle w:val="StyleUnderline"/>
        </w:rPr>
        <w:t>Rather than jettisoning Marx, decentering the role of capitalism, and discrediting class analysis, radical educators must continue to engage Marx's oeuvre and extrapolate</w:t>
      </w:r>
      <w:r w:rsidRPr="00CC4FBD">
        <w:rPr>
          <w:sz w:val="16"/>
        </w:rPr>
        <w:t xml:space="preserve"> from it </w:t>
      </w:r>
      <w:r w:rsidRPr="00CC4FBD">
        <w:rPr>
          <w:rStyle w:val="StyleUnderline"/>
        </w:rPr>
        <w:t xml:space="preserve">that which is useful </w:t>
      </w:r>
      <w:r w:rsidRPr="00CC4FBD">
        <w:rPr>
          <w:rStyle w:val="Emphasis"/>
        </w:rPr>
        <w:t>pedagogically, theoretically, and</w:t>
      </w:r>
      <w:r w:rsidRPr="00CC4FBD">
        <w:rPr>
          <w:sz w:val="16"/>
        </w:rPr>
        <w:t xml:space="preserve">, most importantly, </w:t>
      </w:r>
      <w:r w:rsidRPr="00CC4FBD">
        <w:rPr>
          <w:rStyle w:val="Emphasis"/>
        </w:rPr>
        <w:t>politically</w:t>
      </w:r>
      <w:r w:rsidRPr="00CC4FBD">
        <w:rPr>
          <w:sz w:val="16"/>
        </w:rPr>
        <w:t xml:space="preserve"> in light of the challenges that confront us. </w:t>
      </w:r>
      <w:r w:rsidRPr="00CC4FBD">
        <w:rPr>
          <w:rStyle w:val="StyleUnderline"/>
        </w:rPr>
        <w:t>The urgency</w:t>
      </w:r>
      <w:r w:rsidRPr="00CC4FBD">
        <w:rPr>
          <w:sz w:val="16"/>
        </w:rPr>
        <w:t xml:space="preserve"> which animates Amin's call </w:t>
      </w:r>
      <w:r w:rsidRPr="00CC4FBD">
        <w:rPr>
          <w:rStyle w:val="StyleUnderline"/>
        </w:rPr>
        <w:t>for a collective socialist vision necessitates</w:t>
      </w:r>
      <w:r w:rsidRPr="00CC4FBD">
        <w:rPr>
          <w:sz w:val="16"/>
        </w:rPr>
        <w:t xml:space="preserve">, as we have argued, </w:t>
      </w:r>
      <w:r w:rsidRPr="00CC4FBD">
        <w:rPr>
          <w:rStyle w:val="StyleUnderline"/>
        </w:rPr>
        <w:t>moving beyond the particularism</w:t>
      </w:r>
      <w:r w:rsidRPr="00CC4FBD">
        <w:rPr>
          <w:sz w:val="16"/>
        </w:rPr>
        <w:t xml:space="preserve"> and liberal pluralism </w:t>
      </w:r>
      <w:r w:rsidRPr="00CC4FBD">
        <w:rPr>
          <w:rStyle w:val="StyleUnderline"/>
        </w:rPr>
        <w:t>that informs the ‘politics of difference.’ It</w:t>
      </w:r>
      <w:r w:rsidRPr="00CC4FBD">
        <w:rPr>
          <w:sz w:val="16"/>
        </w:rPr>
        <w:t xml:space="preserve"> also </w:t>
      </w:r>
      <w:r w:rsidRPr="00CC4FBD">
        <w:rPr>
          <w:rStyle w:val="Emphasis"/>
        </w:rPr>
        <w:t>requires</w:t>
      </w:r>
      <w:r w:rsidRPr="00CC4FBD">
        <w:rPr>
          <w:rStyle w:val="StyleUnderline"/>
        </w:rPr>
        <w:t xml:space="preserve"> challenging the </w:t>
      </w:r>
      <w:r w:rsidRPr="00CC4FBD">
        <w:rPr>
          <w:rStyle w:val="Emphasis"/>
        </w:rPr>
        <w:t>questionable assumptions</w:t>
      </w:r>
      <w:r w:rsidRPr="00CC4FBD">
        <w:rPr>
          <w:rStyle w:val="StyleUnderline"/>
        </w:rPr>
        <w:t xml:space="preserve"> that have come to constitute the core of contemporary ‘radical’</w:t>
      </w:r>
      <w:r w:rsidRPr="00CC4FBD">
        <w:rPr>
          <w:sz w:val="16"/>
        </w:rPr>
        <w:t xml:space="preserve"> theory, </w:t>
      </w:r>
      <w:r w:rsidRPr="00CC4FBD">
        <w:rPr>
          <w:rStyle w:val="Emphasis"/>
        </w:rPr>
        <w:t>pedagogy</w:t>
      </w:r>
      <w:r w:rsidRPr="00CC4FBD">
        <w:rPr>
          <w:sz w:val="16"/>
        </w:rPr>
        <w:t xml:space="preserve"> and politics. </w:t>
      </w:r>
      <w:r w:rsidRPr="00CC4FBD">
        <w:rPr>
          <w:rStyle w:val="StyleUnderline"/>
        </w:rPr>
        <w:t xml:space="preserve">In terms of effecting change, what is needed is a cogent </w:t>
      </w:r>
      <w:r w:rsidRPr="00CC4FBD">
        <w:rPr>
          <w:rStyle w:val="Emphasis"/>
        </w:rPr>
        <w:t>understanding</w:t>
      </w:r>
      <w:r w:rsidRPr="00CC4FBD">
        <w:rPr>
          <w:rStyle w:val="StyleUnderline"/>
        </w:rPr>
        <w:t xml:space="preserve"> of the systemic nature of exploitation and oppression based on the</w:t>
      </w:r>
      <w:r w:rsidRPr="00CC4FBD">
        <w:rPr>
          <w:sz w:val="16"/>
        </w:rPr>
        <w:t xml:space="preserve"> precepts of a </w:t>
      </w:r>
      <w:r w:rsidRPr="00CC4FBD">
        <w:rPr>
          <w:rStyle w:val="StyleUnderline"/>
        </w:rPr>
        <w:t>radical political economy approach</w:t>
      </w:r>
      <w:r w:rsidRPr="00CC4FBD">
        <w:rPr>
          <w:sz w:val="16"/>
        </w:rPr>
        <w:t xml:space="preserve"> (outlined above) and one that incorporates Marx's notion of ‘unity in difference’ in which people share widely common material interests. </w:t>
      </w:r>
      <w:r w:rsidRPr="00CC4FBD">
        <w:rPr>
          <w:rStyle w:val="StyleUnderline"/>
        </w:rPr>
        <w:t>Such an understanding extends far beyond the realm of theory</w:t>
      </w:r>
      <w:r w:rsidRPr="00CC4FBD">
        <w:rPr>
          <w:sz w:val="16"/>
        </w:rPr>
        <w:t xml:space="preserve">, for the manner in which we choose to interpret and explore the social world, </w:t>
      </w:r>
      <w:r w:rsidRPr="00CC4FBD">
        <w:rPr>
          <w:rStyle w:val="StyleUnderline"/>
        </w:rPr>
        <w:t xml:space="preserve">the </w:t>
      </w:r>
      <w:r w:rsidRPr="00CC4FBD">
        <w:rPr>
          <w:rStyle w:val="Emphasis"/>
        </w:rPr>
        <w:t>concepts and frameworks</w:t>
      </w:r>
      <w:r w:rsidRPr="00CC4FBD">
        <w:rPr>
          <w:rStyle w:val="StyleUnderline"/>
        </w:rPr>
        <w:t xml:space="preserve"> we use to express our sociopolitical understandings, are more than just abstract categories. They imply intentions, organizational practices, and political agendas. Identifying class analysis as the basis for our</w:t>
      </w:r>
      <w:r w:rsidRPr="00CC4FBD">
        <w:rPr>
          <w:sz w:val="16"/>
        </w:rPr>
        <w:t xml:space="preserve"> understandings and class </w:t>
      </w:r>
      <w:r w:rsidRPr="00CC4FBD">
        <w:rPr>
          <w:rStyle w:val="StyleUnderline"/>
        </w:rPr>
        <w:t>struggle</w:t>
      </w:r>
      <w:r w:rsidRPr="00CC4FBD">
        <w:rPr>
          <w:sz w:val="16"/>
        </w:rPr>
        <w:t xml:space="preserve"> as the basis for political transformation </w:t>
      </w:r>
      <w:r w:rsidRPr="00CC4FBD">
        <w:rPr>
          <w:rStyle w:val="StyleUnderline"/>
        </w:rPr>
        <w:t xml:space="preserve">implies something </w:t>
      </w:r>
      <w:r w:rsidRPr="00CC4FBD">
        <w:rPr>
          <w:rStyle w:val="Emphasis"/>
        </w:rPr>
        <w:t>quite different</w:t>
      </w:r>
      <w:r w:rsidRPr="00CC4FBD">
        <w:rPr>
          <w:rStyle w:val="StyleUnderline"/>
        </w:rPr>
        <w:t xml:space="preserve"> than constructing</w:t>
      </w:r>
      <w:r w:rsidRPr="00CC4FBD">
        <w:rPr>
          <w:sz w:val="16"/>
        </w:rPr>
        <w:t xml:space="preserve"> a sense of </w:t>
      </w:r>
      <w:r w:rsidRPr="00CC4FBD">
        <w:rPr>
          <w:rStyle w:val="StyleUnderline"/>
        </w:rPr>
        <w:t>political agency around issues of race, ethnicity, gender, etc.</w:t>
      </w:r>
      <w:r w:rsidRPr="00CC4FBD">
        <w:rPr>
          <w:sz w:val="16"/>
        </w:rPr>
        <w:t xml:space="preserve"> Contrary to ‘Shakespeare's assertion that a rose by any other name would smell as sweet,’ it should be clear that this is not the case in political matters. Rather, </w:t>
      </w:r>
      <w:r w:rsidRPr="00CC4FBD">
        <w:rPr>
          <w:rStyle w:val="StyleUnderline"/>
        </w:rPr>
        <w:t>in politics ‘the essence</w:t>
      </w:r>
      <w:r w:rsidRPr="00CC4FBD">
        <w:rPr>
          <w:sz w:val="16"/>
        </w:rPr>
        <w:t xml:space="preserve"> of the flower </w:t>
      </w:r>
      <w:r w:rsidRPr="00CC4FBD">
        <w:rPr>
          <w:rStyle w:val="StyleUnderline"/>
        </w:rPr>
        <w:t>lies in the name by which it is called’</w:t>
      </w:r>
      <w:r w:rsidRPr="00CC4FBD">
        <w:rPr>
          <w:sz w:val="16"/>
        </w:rPr>
        <w:t xml:space="preserve"> (Bannerji, 2000, p. 41). </w:t>
      </w:r>
      <w:r w:rsidRPr="00CC4FBD">
        <w:rPr>
          <w:rStyle w:val="StyleUnderline"/>
        </w:rPr>
        <w:t>The task for progressives</w:t>
      </w:r>
      <w:r w:rsidRPr="00CC4FBD">
        <w:rPr>
          <w:sz w:val="16"/>
        </w:rPr>
        <w:t xml:space="preserve"> today </w:t>
      </w:r>
      <w:r w:rsidRPr="00CC4FBD">
        <w:rPr>
          <w:rStyle w:val="StyleUnderline"/>
        </w:rPr>
        <w:t>is to seize the moment and plant the seeds for a political agenda that is grounded in historical possibilities</w:t>
      </w:r>
      <w:r w:rsidRPr="00CC4FBD">
        <w:rPr>
          <w:sz w:val="16"/>
        </w:rPr>
        <w:t xml:space="preserve"> and informed by a vision committed to overcoming exploitative conditions. </w:t>
      </w:r>
      <w:r w:rsidRPr="00CC4FBD">
        <w:rPr>
          <w:rStyle w:val="StyleUnderline"/>
        </w:rPr>
        <w:t>These seeds</w:t>
      </w:r>
      <w:r w:rsidRPr="00CC4FBD">
        <w:rPr>
          <w:sz w:val="16"/>
        </w:rPr>
        <w:t xml:space="preserve">, we would argue, </w:t>
      </w:r>
      <w:r w:rsidRPr="00CC4FBD">
        <w:rPr>
          <w:rStyle w:val="StyleUnderline"/>
        </w:rPr>
        <w:t>must be derived from</w:t>
      </w:r>
      <w:r w:rsidRPr="00CC4FBD">
        <w:rPr>
          <w:sz w:val="16"/>
        </w:rPr>
        <w:t xml:space="preserve"> the tree of </w:t>
      </w:r>
      <w:r w:rsidRPr="00CC4FBD">
        <w:rPr>
          <w:rStyle w:val="StyleUnderline"/>
        </w:rPr>
        <w:t>radical political economy. For</w:t>
      </w:r>
      <w:r w:rsidRPr="00CC4FBD">
        <w:rPr>
          <w:sz w:val="16"/>
        </w:rPr>
        <w:t xml:space="preserve"> the vast majority of people today—</w:t>
      </w:r>
      <w:r w:rsidRPr="00CC4FBD">
        <w:rPr>
          <w:rStyle w:val="StyleUnderline"/>
        </w:rPr>
        <w:t>people of all ‘racial classifications or identities, all genders and sexual orientations’—the common frame of reference</w:t>
      </w:r>
      <w:r w:rsidRPr="00CC4FBD">
        <w:rPr>
          <w:sz w:val="16"/>
        </w:rPr>
        <w:t xml:space="preserve"> arcing across ‘difference’, the ‘concerns and aspirations that are most widely shared </w:t>
      </w:r>
      <w:r w:rsidRPr="00CC4FBD">
        <w:rPr>
          <w:rStyle w:val="StyleUnderline"/>
        </w:rPr>
        <w:t>are</w:t>
      </w:r>
      <w:r w:rsidRPr="00CC4FBD">
        <w:rPr>
          <w:sz w:val="16"/>
        </w:rPr>
        <w:t xml:space="preserve"> those that are </w:t>
      </w:r>
      <w:r w:rsidRPr="00CC4FBD">
        <w:rPr>
          <w:rStyle w:val="StyleUnderline"/>
        </w:rPr>
        <w:t>rooted in</w:t>
      </w:r>
      <w:r w:rsidRPr="00CC4FBD">
        <w:rPr>
          <w:sz w:val="16"/>
        </w:rPr>
        <w:t xml:space="preserve"> </w:t>
      </w:r>
      <w:r w:rsidRPr="00CC4FBD">
        <w:rPr>
          <w:rStyle w:val="StyleUnderline"/>
        </w:rPr>
        <w:t>the common experience of everyday life</w:t>
      </w:r>
      <w:r w:rsidRPr="00CC4FBD">
        <w:rPr>
          <w:sz w:val="16"/>
        </w:rPr>
        <w:t xml:space="preserve"> shaped and </w:t>
      </w:r>
      <w:r w:rsidRPr="00CC4FBD">
        <w:rPr>
          <w:rStyle w:val="StyleUnderline"/>
        </w:rPr>
        <w:t>constrained by political economy’</w:t>
      </w:r>
      <w:r w:rsidRPr="00CC4FBD">
        <w:rPr>
          <w:sz w:val="16"/>
        </w:rPr>
        <w:t xml:space="preserve"> (Reed, 2000, p. xxvii). </w:t>
      </w:r>
      <w:r w:rsidRPr="00CC4FBD">
        <w:rPr>
          <w:rStyle w:val="StyleUnderline"/>
        </w:rPr>
        <w:t>While post-Marxist advocates of the politics of ‘difference’ suggest</w:t>
      </w:r>
      <w:r w:rsidRPr="00CC4FBD">
        <w:rPr>
          <w:sz w:val="16"/>
        </w:rPr>
        <w:t xml:space="preserve"> that </w:t>
      </w:r>
      <w:r w:rsidRPr="00CC4FBD">
        <w:rPr>
          <w:rStyle w:val="StyleUnderline"/>
        </w:rPr>
        <w:t>such a stance is outdated, we</w:t>
      </w:r>
      <w:r w:rsidRPr="00CC4FBD">
        <w:rPr>
          <w:sz w:val="16"/>
        </w:rPr>
        <w:t xml:space="preserve"> would </w:t>
      </w:r>
      <w:r w:rsidRPr="00CC4FBD">
        <w:rPr>
          <w:rStyle w:val="StyleUnderline"/>
        </w:rPr>
        <w:t>argue that the categories which they have employed</w:t>
      </w:r>
      <w:r w:rsidRPr="00CC4FBD">
        <w:rPr>
          <w:sz w:val="16"/>
        </w:rPr>
        <w:t xml:space="preserve"> to analyze ‘the social’ </w:t>
      </w:r>
      <w:r w:rsidRPr="00CC4FBD">
        <w:rPr>
          <w:rStyle w:val="StyleUnderline"/>
        </w:rPr>
        <w:t>are</w:t>
      </w:r>
      <w:r w:rsidRPr="00CC4FBD">
        <w:rPr>
          <w:sz w:val="16"/>
        </w:rPr>
        <w:t xml:space="preserve"> now </w:t>
      </w:r>
      <w:r w:rsidRPr="00CC4FBD">
        <w:rPr>
          <w:rStyle w:val="StyleUnderline"/>
        </w:rPr>
        <w:t>losing their usefulness,</w:t>
      </w:r>
      <w:r w:rsidRPr="00CC4FBD">
        <w:rPr>
          <w:sz w:val="16"/>
        </w:rPr>
        <w:t xml:space="preserve"> particularly in light of actual contemporary ‘social movements.’ </w:t>
      </w:r>
      <w:r w:rsidRPr="00CC4FBD">
        <w:rPr>
          <w:rStyle w:val="StyleUnderline"/>
        </w:rPr>
        <w:t>All over the globe, there are large anti-capitalist movements</w:t>
      </w:r>
      <w:r w:rsidRPr="00CC4FBD">
        <w:rPr>
          <w:sz w:val="16"/>
        </w:rPr>
        <w:t xml:space="preserve"> afoot. In February 2002, chants of ‘Another World Is Possible’ became the theme of protests in Porto Allegre. It seems that those </w:t>
      </w:r>
      <w:r w:rsidRPr="00CC4FBD">
        <w:rPr>
          <w:rStyle w:val="StyleUnderline"/>
        </w:rPr>
        <w:t>people struggling in the streets haven’t read about</w:t>
      </w:r>
      <w:r w:rsidRPr="00CC4FBD">
        <w:rPr>
          <w:sz w:val="16"/>
        </w:rPr>
        <w:t xml:space="preserve"> T.I.N.A., </w:t>
      </w:r>
      <w:r w:rsidRPr="00CC4FBD">
        <w:rPr>
          <w:rStyle w:val="StyleUnderline"/>
        </w:rPr>
        <w:t>the end of grand narratives of emancipation, or the decentering of capitalism.</w:t>
      </w:r>
      <w:r w:rsidRPr="00CC4FBD">
        <w:rPr>
          <w:sz w:val="16"/>
        </w:rPr>
        <w:t xml:space="preserve"> It seems as though the struggle for basic survival and some semblance of human dignity in the mean streets of the dystopian metropoles doesn’t permit much time or opportunity to read the heady proclamations emanating from seminar rooms. As E. P. Thompson (1978, p. 11) once remarked, sometimes ‘experience walks in without knocking at the door, and announces deaths, crises of subsistence, trench warfare, unemployment, inflation, genocide.’ </w:t>
      </w:r>
      <w:r w:rsidRPr="00CC4FBD">
        <w:rPr>
          <w:rStyle w:val="StyleUnderline"/>
        </w:rPr>
        <w:t>This</w:t>
      </w:r>
      <w:r w:rsidRPr="00CC4FBD">
        <w:rPr>
          <w:sz w:val="16"/>
        </w:rPr>
        <w:t xml:space="preserve">, of course, </w:t>
      </w:r>
      <w:r w:rsidRPr="00CC4FBD">
        <w:rPr>
          <w:rStyle w:val="StyleUnderline"/>
        </w:rPr>
        <w:t>does not mean</w:t>
      </w:r>
      <w:r w:rsidRPr="00CC4FBD">
        <w:rPr>
          <w:sz w:val="16"/>
        </w:rPr>
        <w:t xml:space="preserve"> that </w:t>
      </w:r>
      <w:r w:rsidRPr="00CC4FBD">
        <w:rPr>
          <w:rStyle w:val="StyleUnderline"/>
        </w:rPr>
        <w:t>socialism will inevitably come about, yet a sense of its</w:t>
      </w:r>
      <w:r w:rsidRPr="00CC4FBD">
        <w:rPr>
          <w:sz w:val="16"/>
        </w:rPr>
        <w:t xml:space="preserve"> nascent </w:t>
      </w:r>
      <w:r w:rsidRPr="00CC4FBD">
        <w:rPr>
          <w:rStyle w:val="StyleUnderline"/>
        </w:rPr>
        <w:t>promise animates current social movements.</w:t>
      </w:r>
      <w:r w:rsidRPr="00CC4FBD">
        <w:rPr>
          <w:sz w:val="16"/>
        </w:rPr>
        <w:t xml:space="preserve"> Indeed, noted historian Howard Zinn (2000, p. 20) recently pointed out that </w:t>
      </w:r>
      <w:r w:rsidRPr="00CC4FBD">
        <w:rPr>
          <w:rStyle w:val="StyleUnderline"/>
        </w:rPr>
        <w:t>after years of single-issue organizing</w:t>
      </w:r>
      <w:r w:rsidRPr="00CC4FBD">
        <w:rPr>
          <w:sz w:val="16"/>
        </w:rPr>
        <w:t xml:space="preserve"> (i.e. the politics of difference), </w:t>
      </w:r>
      <w:r w:rsidRPr="00CC4FBD">
        <w:rPr>
          <w:rStyle w:val="StyleUnderline"/>
        </w:rPr>
        <w:t>the WTO and other anti-corporate capitalist protests signaled a turning point in the ‘history of movements</w:t>
      </w:r>
      <w:r w:rsidRPr="00CC4FBD">
        <w:rPr>
          <w:sz w:val="16"/>
        </w:rPr>
        <w:t xml:space="preserve"> of recent decades,’ for </w:t>
      </w:r>
      <w:r w:rsidRPr="00CC4FBD">
        <w:rPr>
          <w:rStyle w:val="StyleUnderline"/>
        </w:rPr>
        <w:t>it was the issue of ‘class’ that</w:t>
      </w:r>
      <w:r w:rsidRPr="00CC4FBD">
        <w:rPr>
          <w:sz w:val="16"/>
        </w:rPr>
        <w:t xml:space="preserve"> more than anything ‘</w:t>
      </w:r>
      <w:r w:rsidRPr="00CC4FBD">
        <w:rPr>
          <w:rStyle w:val="StyleUnderline"/>
        </w:rPr>
        <w:t>bound everyone together</w:t>
      </w:r>
      <w:r w:rsidRPr="00CC4FBD">
        <w:rPr>
          <w:sz w:val="16"/>
        </w:rPr>
        <w:t xml:space="preserve">.’ History, to paraphrase Thompson (1978, p. 25) doesn’t seem to be following Theory's script. Our vision is informed by Marx's historical materialism and his revolutionary socialist humanism, which must not be conflated with liberal humanism. For left politics and pedagogy, </w:t>
      </w:r>
      <w:r w:rsidRPr="00CC4FBD">
        <w:rPr>
          <w:rStyle w:val="StyleUnderline"/>
        </w:rPr>
        <w:t>a socialist humanist vision remains crucial, whose</w:t>
      </w:r>
      <w:r w:rsidRPr="00CC4FBD">
        <w:rPr>
          <w:sz w:val="16"/>
        </w:rPr>
        <w:t xml:space="preserve"> fundamental </w:t>
      </w:r>
      <w:r w:rsidRPr="00CC4FBD">
        <w:rPr>
          <w:rStyle w:val="StyleUnderline"/>
        </w:rPr>
        <w:t>features include the creative potential of people to challenge collectively the circumstances that they inherit.</w:t>
      </w:r>
      <w:r w:rsidRPr="00CC4FBD">
        <w:rPr>
          <w:sz w:val="16"/>
        </w:rPr>
        <w:t xml:space="preserve"> This variant of humanism seeks to give expression to the pain, sorrow and degradation of the oppressed, those who labor under the ominous and ghastly cloak of ‘globalized’ capital. It calls for the transformation of those conditions that have prevented the bulk of humankind from fulfilling its potential. </w:t>
      </w:r>
      <w:r w:rsidRPr="00CC4FBD">
        <w:rPr>
          <w:rStyle w:val="StyleUnderline"/>
        </w:rPr>
        <w:t>It vests</w:t>
      </w:r>
      <w:r w:rsidRPr="00CC4FBD">
        <w:rPr>
          <w:sz w:val="16"/>
        </w:rPr>
        <w:t xml:space="preserve"> its </w:t>
      </w:r>
      <w:r w:rsidRPr="00CC4FBD">
        <w:rPr>
          <w:rStyle w:val="StyleUnderline"/>
        </w:rPr>
        <w:t>hope for change in the development of critical consciousness and social agents who make history</w:t>
      </w:r>
      <w:r w:rsidRPr="00CC4FBD">
        <w:rPr>
          <w:sz w:val="16"/>
        </w:rPr>
        <w:t xml:space="preserve">, although not always in conditions of their choosing. The political goal of socialist humanism is, however, ‘not a resting in difference’ but rather ‘the emancipation of difference at the level of human mutuality and reciprocity.’ This would be a step forward for the ‘discovery or creation of our real differences which can only in the end be explored in reciprocal ways’ (Eagleton, 1996, p. 120). Above all else, </w:t>
      </w:r>
      <w:r w:rsidRPr="00CC4FBD">
        <w:rPr>
          <w:rStyle w:val="StyleUnderline"/>
        </w:rPr>
        <w:t xml:space="preserve">the enduring relevance of a radical socialist pedagogy and politics is the </w:t>
      </w:r>
      <w:r w:rsidRPr="00CC4FBD">
        <w:rPr>
          <w:rStyle w:val="Emphasis"/>
        </w:rPr>
        <w:t>centrality</w:t>
      </w:r>
      <w:r w:rsidRPr="00CC4FBD">
        <w:rPr>
          <w:sz w:val="16"/>
        </w:rPr>
        <w:t xml:space="preserve"> </w:t>
      </w:r>
      <w:r w:rsidRPr="00CC4FBD">
        <w:rPr>
          <w:rStyle w:val="StyleUnderline"/>
        </w:rPr>
        <w:t>it accords to the interrogation of capitalism.</w:t>
      </w:r>
      <w:r w:rsidRPr="00CC4FBD">
        <w:rPr>
          <w:u w:val="single"/>
        </w:rPr>
        <w:t xml:space="preserve"> </w:t>
      </w:r>
      <w:r w:rsidRPr="00CC4FBD">
        <w:rPr>
          <w:sz w:val="16"/>
        </w:rPr>
        <w:t xml:space="preserve">We can no longer afford to remain indifferent to the horror and savagery committed by capitalist's barbaric machinations. </w:t>
      </w:r>
      <w:r w:rsidRPr="00CC4FBD">
        <w:rPr>
          <w:rStyle w:val="StyleUnderline"/>
        </w:rPr>
        <w:t>We need to recognize that capitalist democracy is unrescuably contradictory in its own self-constitution.</w:t>
      </w:r>
      <w:r w:rsidRPr="00CC4FBD">
        <w:rPr>
          <w:sz w:val="16"/>
        </w:rPr>
        <w:t xml:space="preserve"> Capitalism and democracy cannot be translated into one another without profound efforts at manufacturing empty idealism. </w:t>
      </w:r>
      <w:r w:rsidRPr="00CC4FBD">
        <w:rPr>
          <w:rStyle w:val="StyleUnderline"/>
        </w:rPr>
        <w:t>Committed Leftists must unrelentingly cultivate a democratic socialist vision</w:t>
      </w:r>
      <w:r w:rsidRPr="00CC4FBD">
        <w:rPr>
          <w:sz w:val="16"/>
        </w:rPr>
        <w:t xml:space="preserve"> that refuses to forget the ‘wretched of the earth,’ the children of the damned and the victims of the culture of silence—a task which requires more than abstruse convolutions and striking ironic poses in the agnostic arena of signifying practices. </w:t>
      </w:r>
      <w:r w:rsidRPr="00CC4FBD">
        <w:rPr>
          <w:rStyle w:val="StyleUnderline"/>
        </w:rPr>
        <w:t>Leftists must</w:t>
      </w:r>
      <w:r w:rsidRPr="00CC4FBD">
        <w:rPr>
          <w:sz w:val="16"/>
        </w:rPr>
        <w:t xml:space="preserve"> illuminate the little shops of horror that lurk beneath ‘globalization’s’ shiny façade; they must </w:t>
      </w:r>
      <w:r w:rsidRPr="00CC4FBD">
        <w:rPr>
          <w:rStyle w:val="StyleUnderline"/>
        </w:rPr>
        <w:t>challenge the true ‘evils</w:t>
      </w:r>
      <w:r w:rsidRPr="00CC4FBD">
        <w:rPr>
          <w:sz w:val="16"/>
        </w:rPr>
        <w:t xml:space="preserve">’ that are </w:t>
      </w:r>
      <w:r w:rsidRPr="00CC4FBD">
        <w:rPr>
          <w:rStyle w:val="StyleUnderline"/>
        </w:rPr>
        <w:t>manifest in</w:t>
      </w:r>
      <w:r w:rsidRPr="00CC4FBD">
        <w:rPr>
          <w:sz w:val="16"/>
        </w:rPr>
        <w:t xml:space="preserve"> the tentacles of </w:t>
      </w:r>
      <w:r w:rsidRPr="00CC4FBD">
        <w:rPr>
          <w:rStyle w:val="StyleUnderline"/>
        </w:rPr>
        <w:t>global capitalism's reach.</w:t>
      </w:r>
      <w:r w:rsidRPr="00CC4FBD">
        <w:rPr>
          <w:sz w:val="16"/>
        </w:rPr>
        <w:t xml:space="preserve"> And, more than this, </w:t>
      </w:r>
      <w:r w:rsidRPr="00CC4FBD">
        <w:rPr>
          <w:rStyle w:val="StyleUnderline"/>
        </w:rPr>
        <w:t xml:space="preserve">Leftists must search for the cracks in the edifice of globalized capitalism and shine light on those fissures that </w:t>
      </w:r>
      <w:r w:rsidRPr="00CC4FBD">
        <w:rPr>
          <w:rStyle w:val="Emphasis"/>
        </w:rPr>
        <w:t>give birth to alternatives.</w:t>
      </w:r>
      <w:r w:rsidRPr="00CC4FBD">
        <w:rPr>
          <w:sz w:val="16"/>
        </w:rPr>
        <w:t xml:space="preserve"> </w:t>
      </w:r>
      <w:r w:rsidRPr="00CC4FBD">
        <w:rPr>
          <w:rStyle w:val="StyleUnderline"/>
        </w:rPr>
        <w:t>Socialism</w:t>
      </w:r>
      <w:r w:rsidRPr="00CC4FBD">
        <w:rPr>
          <w:sz w:val="16"/>
        </w:rPr>
        <w:t xml:space="preserve"> today, undoubtedly, </w:t>
      </w:r>
      <w:r w:rsidRPr="00CC4FBD">
        <w:rPr>
          <w:rStyle w:val="StyleUnderline"/>
        </w:rPr>
        <w:t>runs against the grain of received wisdom, but its vision of a vastly improved and freer arrangement of social relations beckons on the horizon. Its unwritten text is nascent in the present</w:t>
      </w:r>
      <w:r w:rsidRPr="00CC4FBD">
        <w:rPr>
          <w:sz w:val="16"/>
        </w:rPr>
        <w:t xml:space="preserve"> even as it exists among the fragments of history and the shards of distant memories. Its potential remains untapped and its promise needs to be redeemed.</w:t>
      </w:r>
    </w:p>
    <w:p w:rsidR="009C3067" w:rsidRPr="00CC4FBD" w:rsidRDefault="009C3067" w:rsidP="009C3067">
      <w:pPr>
        <w:pStyle w:val="Heading4"/>
      </w:pPr>
      <w:r w:rsidRPr="00CC4FBD">
        <w:t>Solutions animated by capital lock in serial policy failure by playing into internal contradictions – a complete break is key to resolve the metabolic rift</w:t>
      </w:r>
    </w:p>
    <w:p w:rsidR="009C3067" w:rsidRPr="00CC4FBD" w:rsidRDefault="009C3067" w:rsidP="009C3067">
      <w:pPr>
        <w:rPr>
          <w:sz w:val="12"/>
        </w:rPr>
      </w:pPr>
      <w:r w:rsidRPr="00CC4FBD">
        <w:rPr>
          <w:rStyle w:val="Style13ptBold"/>
        </w:rPr>
        <w:t>Zhang 2013</w:t>
      </w:r>
      <w:r w:rsidRPr="00CC4FBD">
        <w:rPr>
          <w:sz w:val="12"/>
        </w:rPr>
        <w:t xml:space="preserve"> (Yonghong, associate professor of sociology at Sun Yat-sen University, People's Republic of China "Capitalism and Ecological Crisis." Journal of Sustainable Society 2.3 (2013): 69-73)</w:t>
      </w:r>
    </w:p>
    <w:p w:rsidR="009C3067" w:rsidRPr="00CC4FBD" w:rsidRDefault="009C3067" w:rsidP="009C3067"/>
    <w:p w:rsidR="009C3067" w:rsidRPr="00CC4FBD" w:rsidRDefault="009C3067" w:rsidP="009C3067">
      <w:pPr>
        <w:rPr>
          <w:sz w:val="12"/>
        </w:rPr>
      </w:pPr>
      <w:r w:rsidRPr="00CC4FBD">
        <w:rPr>
          <w:rStyle w:val="StyleUnderline"/>
        </w:rPr>
        <w:t>The global reach of capital is creating an ecological crisis all over the world. But, capitalism can't solve this problem by itself.</w:t>
      </w:r>
      <w:r w:rsidRPr="00CC4FBD">
        <w:rPr>
          <w:sz w:val="12"/>
        </w:rPr>
        <w:t xml:space="preserve"> Just as Brett Clark and Richard York (2008) clearly revealed: </w:t>
      </w:r>
      <w:r w:rsidRPr="00CC4FBD">
        <w:rPr>
          <w:rStyle w:val="StyleUnderline"/>
        </w:rPr>
        <w:t>“A fundamental structural crisis cannot be remedied within the operations of the system”</w:t>
      </w:r>
      <w:r w:rsidRPr="00CC4FBD">
        <w:rPr>
          <w:sz w:val="12"/>
        </w:rPr>
        <w:t xml:space="preserve">. This is because that “capital shows no signs of slowing down, given its rapacious character. The current ecological crisis has been in the making for a long time and the most serious effects of continuing with business as usual will not fall on present but rather future generations”. </w:t>
      </w:r>
      <w:r w:rsidRPr="00CC4FBD">
        <w:rPr>
          <w:rStyle w:val="StyleUnderline"/>
        </w:rPr>
        <w:t>“Capitalism is incapable of regulating its social metabolism with nature in an environmentally sustainable manner. Its very operations violate the laws of restitution and metabolic restoration. The solution to each environmental problem</w:t>
      </w:r>
      <w:r w:rsidRPr="00CC4FBD">
        <w:rPr>
          <w:sz w:val="12"/>
        </w:rPr>
        <w:t xml:space="preserve"> </w:t>
      </w:r>
      <w:r w:rsidRPr="00CC4FBD">
        <w:rPr>
          <w:rStyle w:val="StyleUnderline"/>
        </w:rPr>
        <w:t>generates new</w:t>
      </w:r>
      <w:r w:rsidRPr="00CC4FBD">
        <w:rPr>
          <w:sz w:val="12"/>
        </w:rPr>
        <w:t xml:space="preserve"> environmental </w:t>
      </w:r>
      <w:r w:rsidRPr="00CC4FBD">
        <w:rPr>
          <w:rStyle w:val="StyleUnderline"/>
        </w:rPr>
        <w:t>problems</w:t>
      </w:r>
      <w:r w:rsidRPr="00CC4FBD">
        <w:rPr>
          <w:sz w:val="12"/>
        </w:rPr>
        <w:t xml:space="preserve"> (while often not curtailing the old ones). </w:t>
      </w:r>
      <w:r w:rsidRPr="00CC4FBD">
        <w:rPr>
          <w:rStyle w:val="StyleUnderline"/>
        </w:rPr>
        <w:t>One crisis follows another, in an endless succession of failure, stemming from the internal contradictions of the system”</w:t>
      </w:r>
      <w:r w:rsidRPr="00CC4FBD">
        <w:rPr>
          <w:sz w:val="12"/>
        </w:rPr>
        <w:t xml:space="preserve">. In this case, “if we are to solve our environmental crises, </w:t>
      </w:r>
      <w:r w:rsidRPr="00CC4FBD">
        <w:rPr>
          <w:rStyle w:val="StyleUnderline"/>
        </w:rPr>
        <w:t>we need to go to the root of the problem: the social relation of capital itself</w:t>
      </w:r>
      <w:r w:rsidRPr="00CC4FBD">
        <w:rPr>
          <w:sz w:val="12"/>
        </w:rPr>
        <w:t xml:space="preserve">, given that this social metabolic order undermines the vital conditions of existence.” Brett Clark and Richard York, then, came to a conclusion that </w:t>
      </w:r>
      <w:r w:rsidRPr="00CC4FBD">
        <w:rPr>
          <w:rStyle w:val="Emphasis"/>
        </w:rPr>
        <w:t>to resolve the ecological crisis “requires a complete break with the logic of capital and the social metabolic order it creates”.</w:t>
      </w:r>
      <w:r w:rsidRPr="00CC4FBD">
        <w:rPr>
          <w:sz w:val="12"/>
        </w:rPr>
        <w:t xml:space="preserve"> They are not alone in this conclusion. Professor Fred Magdoff (2013) stated more categorically that capitalism, “the system of the accumulation of capital, must go—sooner rather than later.” He further pointed out: “just radically transcending a system that harms the environment and many of the world’s people is not enough. In its place people must create a socio-economic system that has as its very purpose the meeting of everyone’s basic material and nonmaterial needs, which, of course, includes healthy local, regional, and global ecosystems.” This system, without doubt, will has the creation of a harmonious civilization as its goal; it will get rid of all the troubles and problems capitalism causes. In Fred Magdoff's opinion (2012), the harmonious civilization exactly consists in socialism, in which economy and politics are under social control. It’s characteristic of this civilization and socialism that communities strive for self regulation by meaningful democratic processes; self sufficiency for critical life needs; economic equality in which everyone has their basic human material needs—but no more—met; and application of ecological approaches to production, living, and transportation. In construction of a harmonious civilization, to correctly handle the relationship between [hu]man[s] and nature is closely related to human survival and development, and also involves the country's sustainable economic development. </w:t>
      </w:r>
      <w:r w:rsidRPr="00CC4FBD">
        <w:rPr>
          <w:rStyle w:val="StyleUnderline"/>
        </w:rPr>
        <w:t>One of the main problems of</w:t>
      </w:r>
      <w:r w:rsidRPr="00CC4FBD">
        <w:rPr>
          <w:sz w:val="12"/>
        </w:rPr>
        <w:t xml:space="preserve"> the highly developed </w:t>
      </w:r>
      <w:r w:rsidRPr="00CC4FBD">
        <w:rPr>
          <w:rStyle w:val="StyleUnderline"/>
        </w:rPr>
        <w:t>western countries is</w:t>
      </w:r>
      <w:r w:rsidRPr="00CC4FBD">
        <w:rPr>
          <w:sz w:val="12"/>
        </w:rPr>
        <w:t xml:space="preserve"> that </w:t>
      </w:r>
      <w:r w:rsidRPr="00CC4FBD">
        <w:rPr>
          <w:rStyle w:val="StyleUnderline"/>
        </w:rPr>
        <w:t>they can't</w:t>
      </w:r>
      <w:r w:rsidRPr="00CC4FBD">
        <w:rPr>
          <w:sz w:val="12"/>
        </w:rPr>
        <w:t xml:space="preserve"> effectively </w:t>
      </w:r>
      <w:r w:rsidRPr="00CC4FBD">
        <w:rPr>
          <w:rStyle w:val="StyleUnderline"/>
        </w:rPr>
        <w:t>handle the conflict between</w:t>
      </w:r>
      <w:r w:rsidRPr="00CC4FBD">
        <w:rPr>
          <w:sz w:val="12"/>
        </w:rPr>
        <w:t xml:space="preserve"> the </w:t>
      </w:r>
      <w:r w:rsidRPr="00CC4FBD">
        <w:rPr>
          <w:rStyle w:val="StyleUnderline"/>
        </w:rPr>
        <w:t>boundless demands</w:t>
      </w:r>
      <w:r w:rsidRPr="00CC4FBD">
        <w:rPr>
          <w:sz w:val="12"/>
        </w:rPr>
        <w:t xml:space="preserve"> of [hu]man[s] </w:t>
      </w:r>
      <w:r w:rsidRPr="00CC4FBD">
        <w:rPr>
          <w:rStyle w:val="StyleUnderline"/>
        </w:rPr>
        <w:t>and the environmental carrying capacity</w:t>
      </w:r>
      <w:r w:rsidRPr="00CC4FBD">
        <w:rPr>
          <w:sz w:val="12"/>
        </w:rPr>
        <w:t xml:space="preserve"> and the finiteness </w:t>
      </w:r>
      <w:r w:rsidRPr="00CC4FBD">
        <w:rPr>
          <w:rStyle w:val="StyleUnderline"/>
        </w:rPr>
        <w:t>of natural resources.</w:t>
      </w:r>
      <w:r w:rsidRPr="00CC4FBD">
        <w:rPr>
          <w:sz w:val="12"/>
        </w:rPr>
        <w:t xml:space="preserve"> Only by properly handling the relationship between[hu]man[s]and nature, and scientific development and planned control, could we find a way out for the future. This, indeed, is the very reason why humans take socialism as the necessary and inevitable alternative to capitalism. Conclusion </w:t>
      </w:r>
      <w:r w:rsidRPr="00CC4FBD">
        <w:rPr>
          <w:rStyle w:val="StyleUnderline"/>
        </w:rPr>
        <w:t>Contemporary ecological crisis has caused a series of serious global problems</w:t>
      </w:r>
      <w:r w:rsidRPr="00CC4FBD">
        <w:rPr>
          <w:sz w:val="12"/>
        </w:rPr>
        <w:t xml:space="preserve">: global warming, ozone depletion, acid rain, water shortages, soil degradation, solid waste pollution, species extinction, loss of forests and so on; All these problems have threatened human survival and development. </w:t>
      </w:r>
      <w:r w:rsidRPr="00CC4FBD">
        <w:rPr>
          <w:rStyle w:val="StyleUnderline"/>
        </w:rPr>
        <w:t>The harsh reality forces people to re-examine the relationship between [hu]man[s] and nature, rethink the behavior of human beings, to explore the root causes of the ecological crisis. The appearance of the ecological crisis is</w:t>
      </w:r>
      <w:r w:rsidRPr="00CC4FBD">
        <w:rPr>
          <w:sz w:val="12"/>
        </w:rPr>
        <w:t xml:space="preserve"> not only </w:t>
      </w:r>
      <w:r w:rsidRPr="00CC4FBD">
        <w:rPr>
          <w:rStyle w:val="StyleUnderline"/>
        </w:rPr>
        <w:t>linked with</w:t>
      </w:r>
      <w:r w:rsidRPr="00CC4FBD">
        <w:rPr>
          <w:sz w:val="12"/>
        </w:rPr>
        <w:t xml:space="preserve"> natural relations in practice, but also with </w:t>
      </w:r>
      <w:r w:rsidRPr="00CC4FBD">
        <w:rPr>
          <w:rStyle w:val="StyleUnderline"/>
        </w:rPr>
        <w:t>social relations</w:t>
      </w:r>
      <w:r w:rsidRPr="00CC4FBD">
        <w:rPr>
          <w:sz w:val="12"/>
        </w:rPr>
        <w:t xml:space="preserve">. In the primitive communist society, people lived in the original relationship of equality and there was no interest differentiation. People worked together and enjoyed things together. In this social relationship, antihuman phenomenon generally didn't occur in nature, so there existed no ecological crisis. With the emergence of private ownership, the society split up into a variety of social classes, strata and groups, and each person could do anything for his own interests, thus inevitably strengthening nature's anti-human tendency and leading to ecological crisis. This situation has developed to its peak under capitalism. </w:t>
      </w:r>
      <w:r w:rsidRPr="00CC4FBD">
        <w:rPr>
          <w:rStyle w:val="StyleUnderline"/>
        </w:rPr>
        <w:t>By its very nature, capitalism is an expansive system, so capitalism's pursuit of capital and value accumulation is limitless. To eliminate the ecological crisis, human beings must try to eliminate private ownership, class divisions, and interest antagonism.</w:t>
      </w:r>
      <w:r w:rsidRPr="00CC4FBD">
        <w:rPr>
          <w:sz w:val="12"/>
        </w:rPr>
        <w:t xml:space="preserve"> In such a social relationship, all the people's activities will be aimed at human free and all around development, resulting in a harmonious relationship between [hu]man[s] and nature, and in the long run, the ecological crisis will be controlled and overcome. </w:t>
      </w:r>
    </w:p>
    <w:p w:rsidR="009C3067" w:rsidRPr="00CC4FBD" w:rsidRDefault="009C3067" w:rsidP="009C3067"/>
    <w:p w:rsidR="009C3067" w:rsidRPr="00CC4FBD" w:rsidRDefault="009C3067" w:rsidP="009C3067">
      <w:pPr>
        <w:pStyle w:val="Heading2"/>
      </w:pPr>
      <w:r w:rsidRPr="00CC4FBD">
        <w:t>2NC Answers</w:t>
      </w:r>
    </w:p>
    <w:p w:rsidR="009C3067" w:rsidRPr="00CC4FBD" w:rsidRDefault="009C3067" w:rsidP="009C3067">
      <w:bookmarkStart w:id="11" w:name="_Toc298677668"/>
    </w:p>
    <w:p w:rsidR="009C3067" w:rsidRPr="00CC4FBD" w:rsidRDefault="009C3067" w:rsidP="009C3067"/>
    <w:bookmarkEnd w:id="11"/>
    <w:p w:rsidR="009C3067" w:rsidRPr="00CC4FBD" w:rsidRDefault="009C3067" w:rsidP="009C3067">
      <w:pPr>
        <w:pStyle w:val="Heading3"/>
      </w:pPr>
      <w:r w:rsidRPr="00CC4FBD">
        <w:t>AT Perm—Generic</w:t>
      </w:r>
    </w:p>
    <w:p w:rsidR="009C3067" w:rsidRPr="00CC4FBD" w:rsidRDefault="009C3067" w:rsidP="009C3067"/>
    <w:p w:rsidR="009C3067" w:rsidRPr="00CC4FBD" w:rsidRDefault="009C3067" w:rsidP="009C3067">
      <w:pPr>
        <w:pStyle w:val="Heading4"/>
      </w:pPr>
      <w:r w:rsidRPr="00CC4FBD">
        <w:t>Perm is a new link—it masks capitalist violence and makes the impact inevitable</w:t>
      </w:r>
    </w:p>
    <w:p w:rsidR="009C3067" w:rsidRPr="00CC4FBD" w:rsidRDefault="009C3067" w:rsidP="009C3067">
      <w:pPr>
        <w:rPr>
          <w:sz w:val="10"/>
        </w:rPr>
      </w:pPr>
      <w:r w:rsidRPr="00CC4FBD">
        <w:rPr>
          <w:rStyle w:val="Style13ptBold"/>
        </w:rPr>
        <w:t>Prudham 2009</w:t>
      </w:r>
      <w:r w:rsidRPr="00CC4FBD">
        <w:rPr>
          <w:sz w:val="10"/>
        </w:rPr>
        <w:t xml:space="preserve"> (Scott, Department of Geography and Center for Environment, University of Toronto, 2009, “Pimping Climate Change: Richard Branson, Global Warming, and the Performance of Green Capitalism.” </w:t>
      </w:r>
      <w:r w:rsidRPr="00CC4FBD">
        <w:rPr>
          <w:i/>
          <w:sz w:val="10"/>
        </w:rPr>
        <w:t>Environment and Planning A</w:t>
      </w:r>
      <w:r w:rsidRPr="00CC4FBD">
        <w:rPr>
          <w:sz w:val="10"/>
        </w:rPr>
        <w:t>, Vol 41, Pages 1594-1613)</w:t>
      </w:r>
    </w:p>
    <w:p w:rsidR="009C3067" w:rsidRPr="00CC4FBD" w:rsidRDefault="009C3067" w:rsidP="009C3067">
      <w:pPr>
        <w:rPr>
          <w:rStyle w:val="StyleUnderline"/>
        </w:rPr>
      </w:pPr>
      <w:r w:rsidRPr="00CC4FBD">
        <w:rPr>
          <w:sz w:val="10"/>
        </w:rPr>
        <w:t xml:space="preserve">Green capitalism, metabolism, the production of capitalist nature, and accumulation for accumulation's sake I use the term </w:t>
      </w:r>
      <w:r w:rsidRPr="00CC4FBD">
        <w:rPr>
          <w:rStyle w:val="StyleUnderline"/>
        </w:rPr>
        <w:t>`</w:t>
      </w:r>
      <w:r w:rsidRPr="00CC4FBD">
        <w:rPr>
          <w:rStyle w:val="Emphasis"/>
        </w:rPr>
        <w:t>green capitalism'</w:t>
      </w:r>
      <w:r w:rsidRPr="00CC4FBD">
        <w:rPr>
          <w:sz w:val="10"/>
        </w:rPr>
        <w:t xml:space="preserve"> to </w:t>
      </w:r>
      <w:r w:rsidRPr="00CC4FBD">
        <w:rPr>
          <w:rStyle w:val="Emphasis"/>
        </w:rPr>
        <w:t>refer to a tightly woven mix of faith in nominally free markets and market-based instruments</w:t>
      </w:r>
      <w:r w:rsidRPr="00CC4FBD">
        <w:rPr>
          <w:rStyle w:val="StyleUnderline"/>
        </w:rPr>
        <w:t xml:space="preserve">, enclosures of various kinds, and capital investment and entrepreneurial innovation, all </w:t>
      </w:r>
      <w:r w:rsidRPr="00CC4FBD">
        <w:rPr>
          <w:rStyle w:val="Emphasis"/>
        </w:rPr>
        <w:t>aimed at redressing environmental problems</w:t>
      </w:r>
      <w:r w:rsidRPr="00CC4FBD">
        <w:rPr>
          <w:rStyle w:val="StyleUnderline"/>
        </w:rPr>
        <w:t xml:space="preserve"> </w:t>
      </w:r>
      <w:r w:rsidRPr="00CC4FBD">
        <w:rPr>
          <w:sz w:val="10"/>
        </w:rPr>
        <w:t xml:space="preserve">(however defined and measured). The actual term has been used by others (eg Friedmann, 2005; Watts, 2002), but the substantive content of what I mean is much more widely recognized and problematized by critical scholars. In the most abstract rendering, </w:t>
      </w:r>
      <w:r w:rsidRPr="00CC4FBD">
        <w:rPr>
          <w:rStyle w:val="StyleUnderline"/>
        </w:rPr>
        <w:t>green capitalism refers to the increasing incorporation and internalization of ecological conditions into the circuits of capital accumulation via the production, commodification, and even real subsumption of nature</w:t>
      </w:r>
      <w:r w:rsidRPr="00CC4FBD">
        <w:rPr>
          <w:sz w:val="10"/>
        </w:rPr>
        <w:t xml:space="preserve"> (Boyd et al, 2001; Kloppenburg, 2004; O'Connor, 1998; Prudham, 2005; Smith, 1984). This is attended by forms of calculation, expertise, and environmental governance. But it also includes the manner in which environmental politics become semiotically and ideologically tethered to the reproduction of the conditions of accumulation, via what Smith 2008 [1984]) theorizes as the proliferation of the abstract second (produced) nature of exchange value (see also O'Connor, 1993). As such, </w:t>
      </w:r>
      <w:r w:rsidRPr="00CC4FBD">
        <w:rPr>
          <w:rStyle w:val="StyleUnderline"/>
        </w:rPr>
        <w:t>green capitalism comes in many forms and</w:t>
      </w:r>
      <w:r w:rsidRPr="00CC4FBD">
        <w:rPr>
          <w:sz w:val="10"/>
        </w:rPr>
        <w:t xml:space="preserve">, like the more general neoliberal turn of which it is one facet, </w:t>
      </w:r>
      <w:r w:rsidRPr="00CC4FBD">
        <w:rPr>
          <w:rStyle w:val="StyleUnderline"/>
        </w:rPr>
        <w:t>has complex intellectual and political origins. Under the rubric of green capitalism</w:t>
      </w:r>
      <w:r w:rsidRPr="00CC4FBD">
        <w:rPr>
          <w:sz w:val="10"/>
        </w:rPr>
        <w:t xml:space="preserve">, for instance, </w:t>
      </w:r>
      <w:r w:rsidRPr="00CC4FBD">
        <w:rPr>
          <w:rStyle w:val="StyleUnderline"/>
        </w:rPr>
        <w:t xml:space="preserve">should be included a widespread turn in recent decades to so-called market-based mechanisms such as tradeable pollution permits. </w:t>
      </w:r>
      <w:r w:rsidRPr="00CC4FBD">
        <w:rPr>
          <w:sz w:val="10"/>
        </w:rPr>
        <w:t xml:space="preserve">This approach is now becoming central in climate policy, particularly but not only in the EU (Bailey, 2007a; 2007b; Bailey and Rupp, 2005) in the form of both state-coordinated and voluntary offset markets in carbon dioxide emissions (Bumpus and Liverman, 2008). The intellectual foundation of market-based mechanisms, particularly tradable emissions or cap-and-trade systems, in one sense relies simply on the argument that this is the most economically efficient (ie cheapest) way to achieve given environmental quality objectives (for discussion see Ekins and Barker, 2001; Tietenberg, 1980). </w:t>
      </w:r>
      <w:r w:rsidRPr="00CC4FBD">
        <w:rPr>
          <w:rStyle w:val="StyleUnderline"/>
        </w:rPr>
        <w:t xml:space="preserve">A closely related idea animates the neoclassical theory of the `backstop technology'. When full costs are paid, the argument goes, informed entrepreneurs will adjust to (accurate) price signals by diverting investment away from environmentally damaging technologies and toward more green technoeconomic strategies </w:t>
      </w:r>
      <w:r w:rsidRPr="00CC4FBD">
        <w:rPr>
          <w:sz w:val="10"/>
        </w:rPr>
        <w:t xml:space="preserve">(Pearce and Turner, 1990; for critique of price as a measure of scarcity, see Norgaard, 1990). But </w:t>
      </w:r>
      <w:r w:rsidRPr="00CC4FBD">
        <w:rPr>
          <w:rStyle w:val="StyleUnderline"/>
        </w:rPr>
        <w:t xml:space="preserve">deeper foundations lie in an underlying faith in private decision making: thus, the conservation-privatization connection </w:t>
      </w:r>
      <w:r w:rsidRPr="00CC4FBD">
        <w:rPr>
          <w:sz w:val="10"/>
        </w:rPr>
        <w:t xml:space="preserve">articulated famously by Hardin (1968), and before him (and more rigorously) by Gordon (1954). In turn, </w:t>
      </w:r>
      <w:r w:rsidRPr="00CC4FBD">
        <w:rPr>
          <w:rStyle w:val="StyleUnderline"/>
        </w:rPr>
        <w:t>all of these draw on a lineage of faith in `greed'</w:t>
      </w:r>
      <w:r w:rsidRPr="00CC4FBD">
        <w:rPr>
          <w:sz w:val="10"/>
        </w:rPr>
        <w:t xml:space="preserve"> (bolstered by strong, exclusive private property rights) as socially desirable. For example, Malthus (1993 [1798]), in addition to his (in)famous embrace of famine and disease as `natural' or what he called `preventive' checks on population growth, also stated that: “it appears, that a society constituted according to the most beautiful form that imagination can conceive, with benevolence for its moving principle, instead of self-love, and with every evil disposition in all its members corrected by reason and not force, would, from the inevitable laws of nature, and not from any original depravity of man [sic], in a very short period degenerate into a society constructed upon a plan not essentially different from that which prevails in every known state at present; I mean, a society divided into a class of proprietors, and a class of labourers, and with self-love the main-spring of the great machine” (Malthus, 1993 [1798], pages 64 ^ 65). There is, of course, much more to be said about green capitalism, its origins, and a proliferation of market fundamentalism in contemporary environmental policy making (see eg Goldman, 2005; Heynen et al, 2007; Krueger and Gibbs, 2007; Liverman, 2004; McAfee, 1999; Mansfield, 2004a; 2004b; 2007). But the point is that markets, more or less accurate prices, enclosures of various kinds, a faith in the choices of ostensibly independent and rational individuals, and investment of capital by innovative entrepreneurs constitute the ubiquitous tropes of green capitalism. A pithy but by no means atypical endorsement of the green capitalist approach is encapsulated, for instance, in the following Heritage Foundation energy policy statement: “U.S. energy policy should be based on the creativity of free enterprise. Congress and the Administration should rely on the private sector's research and development capabilities to deliver traditional supplies and viable new energy sources rather than mandates, regulations, subsidies, and directed research.'' (1) </w:t>
      </w:r>
      <w:r w:rsidRPr="00CC4FBD">
        <w:rPr>
          <w:rStyle w:val="StyleUnderline"/>
        </w:rPr>
        <w:t xml:space="preserve">This kind of approach to environmental regulation has become emblematic of a plethora of like-minded think tanks and lobby groups, particularly in the US. It is consistent with a reinvigorated turn to the mix of utopian economic and political doctrines of freedom that constitute the rhetorical and ideological core of neoliberalism </w:t>
      </w:r>
      <w:r w:rsidRPr="00CC4FBD">
        <w:rPr>
          <w:sz w:val="10"/>
        </w:rPr>
        <w:t xml:space="preserve">(Harvey, 2005), </w:t>
      </w:r>
      <w:r w:rsidRPr="00CC4FBD">
        <w:rPr>
          <w:rStyle w:val="StyleUnderline"/>
        </w:rPr>
        <w:t>and very consistent with a more general shift in recent decades from `managerialism to entrepreneurialism</w:t>
      </w:r>
      <w:r w:rsidRPr="00CC4FBD">
        <w:rPr>
          <w:sz w:val="10"/>
        </w:rPr>
        <w:t xml:space="preserve">' (Harvey, 1989) </w:t>
      </w:r>
      <w:r w:rsidRPr="00CC4FBD">
        <w:rPr>
          <w:rStyle w:val="StyleUnderline"/>
        </w:rPr>
        <w:t>in social regulation.</w:t>
      </w:r>
      <w:r w:rsidRPr="00CC4FBD">
        <w:rPr>
          <w:sz w:val="10"/>
        </w:rPr>
        <w:t xml:space="preserve"> </w:t>
      </w:r>
      <w:r w:rsidRPr="00CC4FBD">
        <w:rPr>
          <w:rStyle w:val="StyleUnderline"/>
        </w:rPr>
        <w:t>Green capitalism thus reflects</w:t>
      </w:r>
      <w:r w:rsidRPr="00CC4FBD">
        <w:rPr>
          <w:sz w:val="10"/>
        </w:rPr>
        <w:t xml:space="preserve"> and reinforces </w:t>
      </w:r>
      <w:r w:rsidRPr="00CC4FBD">
        <w:rPr>
          <w:rStyle w:val="StyleUnderline"/>
        </w:rPr>
        <w:t>transformations of governance,</w:t>
      </w:r>
      <w:r w:rsidRPr="00CC4FBD">
        <w:rPr>
          <w:sz w:val="10"/>
        </w:rPr>
        <w:t xml:space="preserve"> and specifically environmental governance, with so-called command-and-control approaches </w:t>
      </w:r>
      <w:r w:rsidRPr="00CC4FBD">
        <w:rPr>
          <w:rStyle w:val="StyleUnderline"/>
        </w:rPr>
        <w:t>giving way to mechanisms such as ``eco-taxes</w:t>
      </w:r>
      <w:r w:rsidRPr="00CC4FBD">
        <w:rPr>
          <w:sz w:val="10"/>
        </w:rPr>
        <w:t xml:space="preserve">, `best practices' environmental management, green consumer activism, community-driven environmental regulation, and more collaborative models of environmental governance'' (Watts, 2002, page 1315). </w:t>
      </w:r>
      <w:r w:rsidRPr="00CC4FBD">
        <w:rPr>
          <w:rStyle w:val="StyleUnderline"/>
        </w:rPr>
        <w:t>Markets, privatization, commercialization, and outright commodification have become central elements</w:t>
      </w:r>
      <w:r w:rsidRPr="00CC4FBD">
        <w:rPr>
          <w:sz w:val="10"/>
        </w:rPr>
        <w:t xml:space="preserve"> (as opposed to the objects) </w:t>
      </w:r>
      <w:r w:rsidRPr="00CC4FBD">
        <w:rPr>
          <w:rStyle w:val="StyleUnderline"/>
        </w:rPr>
        <w:t>of environmental regulation</w:t>
      </w:r>
      <w:r w:rsidRPr="00CC4FBD">
        <w:rPr>
          <w:sz w:val="10"/>
        </w:rPr>
        <w:t xml:space="preserve">, evident not only in the prescriptions of neoliberal think tanks but also in those of a whole generation of environmental NGOs and government policy makers (Bakker, 2005; Heynen et al, 2007; McCarthy and Prudham, 2004; Mansfield, 2007). So, what does any of this have to do with Richard Branson? In some ways, everything. Despite the fact that the venerable BBC described Branson's September 2006 announcement as one in which he was pledging US $3 billion to `fight global warming', this is not quite right. Branson did spin it this way, but the announcement specifically targeted ``schemes to develop new renewable energy technologies'', and to divert profits from Virgin Airlines and Virgin Trains into a financial arm of the Branson empire called, appropriately enough, Virgin Fuels. Virgin Fuels, in turn, will use these funds as part of its planned investments in the alternative energy sector, investments that already include backing a California company called Cilion, making ethanol from corn. This is very much consistent with the broader emergence of so-called `biofuels' as an alternative to fossils, a strategy that is garnering considerable momentum thanks to endorsements by the likes of Al Gore, and to widespread subsidies in the US and elsewhere aimed at pulling farm crop cultivation into the circuits of biofuel production (on US subsidies see Koplow, 2007). It is consistent with Branson's declared hope that biofuels can displace fossil fuels burned in conventional air and train travel in the foreseeable future. This, too, is quintessentially green capitalism, a technical fix for an ostensibly technical problem, propelled by an entrepreneur looking to sustain profitability in the context of threats to existing markets. But, if this is green capitalism, examining Branson's approach more closely points to systematic problems with the green capitalist agenda. A supposed advantage of biofuels is that they promise a less carbon-intensive fuel source for transportation (and other energy-using activities) since they will drastically reduce net carbon emissions to the atmosphere when burned. The obvious reason for this is that the fuels come from green plants which, in turn, assimilate carbon dioxide from the atmosphere in their growth. While fossil fuel combustion transfers carbon from deep geological storage into the atmosphere in the form of oxides of carbon, and contributes to an enhanced greenhouse effect, biofuels offer a lower carbon alternative and the possibility of a zero net carbon flux to the atmosphere, provided the plants take up as much or more carbon dioxide when they grow as is released by the biofuels when they burn. Yet, there are elements of this strategy for offsetting carbon emissions which are not ideal. One is simply that the scheme obscures or deflects attention from growth in the airline industry and in airline travel per se. Substituting fuels amidst continued growth in the industry means any ecological implications associated with the new fuel cycle will be, all other things being equal, that much more pronounced. And, in the case of biofuels, there are reasons to be concerned about the substitution of one set of environmental problems for another as expansion in biofuels production offsets current and growing demand for airline fuel. Only under highly restrictive and unlikely conditions could the switch to renewable fuels actually be renewable in a robust sense of the term. All of the energy generated from burning biofuels, including efficiency and processing losses, would have to be offset by the production of energy from photosynthesis in the feed crop. This includes all of the energy inputs in the production process. It sounds feasible, intuitively doable, and eminently appealing, but life-cycle assessments of intensive crop production regimes, whether for agriculture or for energy production, consistently point to large inputs of energy in the cultivation, harvesting, and conversion stages, sometimes by many factors more than the energy yielded by the final product (Bayliss-Smith, 1982; Netting, 1986). These inputs include, for instance, fuel used for machinery in cultivation and processing, chemical inputs such as fertilizers, herbicides, and pesticides, etc. Will all of these inputs, simultaneously, be converted to renewable sources along with the fuel itself? It seems unlikely. For example, Pimentel and Patzek (2006) offer some sobering numbers when it comes to one of the most commonly cited `solutions' to the fossil fuel problem, the conversion of corn (either directly or from biomass `waste') into ethanol. To start, all green plants in the United States take up in one year through photosynthesis about the energy equivalent of half of current annual energy consumption in the US. If the entire US corn crop were converted into ethanol, it would offset a total of 6% of current US fossil fuel combustion, and that ignores the fact that it takes 29% more energy to produce ethanol than is contained within it; for cellulose technologies (from high-intensity wood fibre plantations), that number is 50% using current technologies. That energy input has to come from someplace, and it currently comes primarily from fossil fuels. In fact, the thermodynamics of converting plant biomass to liquid fuels is sobering even using the fastest growing crops such as acacia and eucalyptus (Patzek and Pimentel, 2005). So a substitution to nominally renewable fuels can disguise important nonrenewable elements of renewable fuel cycles. Moreover, the discourse of converting so-called agricultural `waste' (eg the unused plant material in corn production) into biofuels ignores the implications of this diversion of nutrients out of ecosystems, which may subsidize short-term energy supplies with long-term soil productivity (Patzek and Pimentel, 2005). In addition, there is a suite of potentially negative repercussions of converting to biofuels on a large scale, including the diversion of food crops into biofuel production, the appropriation of human and nonhuman forest habitat to intensive and industrialized crop cultivation regimes, and the production of particulate emissions from biofuel combustion itself. These concerns are becoming increasingly evident, not least via a current international food crisis whose origins, in substantial measure, lie in rising prices driven by com- petition for food grains between the food system and the biofuels industry. And they point to the need to think in terms of complex chains of causation that rework socio-natural relations across scales in the biofuel economy, connections that bring together voracious energy demand (particularly in affluent countries), multinational capital, states and international development institutions, local and regional dynamics of deforestation, social marginalization and struggle, access to land, and food security (Cooke, 2002; Dennis and Colfer, 2006; McMorrow and Talip, 2001; Wolford, 2004; see also Monbiot, 2005). I argue that </w:t>
      </w:r>
      <w:r w:rsidRPr="00CC4FBD">
        <w:rPr>
          <w:rStyle w:val="StyleUnderline"/>
        </w:rPr>
        <w:t>these specific problems with the political ecology of biofuel substitution exemplify systematic challenges to the green capitalist agenda.</w:t>
      </w:r>
      <w:r w:rsidRPr="00CC4FBD">
        <w:rPr>
          <w:sz w:val="10"/>
        </w:rPr>
        <w:t xml:space="preserve"> Specifically, </w:t>
      </w:r>
      <w:r w:rsidRPr="00CC4FBD">
        <w:rPr>
          <w:rStyle w:val="StyleUnderline"/>
        </w:rPr>
        <w:t>they point to systematic ways in which biophysical nature is produced or metabolized in a capitalist political economy. These particularities include growth dependence, but also a tendency to continuously transform the relations and conditions of production</w:t>
      </w:r>
      <w:r w:rsidRPr="00CC4FBD">
        <w:rPr>
          <w:sz w:val="10"/>
        </w:rPr>
        <w:t xml:space="preserve"> (including, importantly, environmental conditions) </w:t>
      </w:r>
      <w:r w:rsidRPr="00CC4FBD">
        <w:rPr>
          <w:rStyle w:val="StyleUnderline"/>
        </w:rPr>
        <w:t xml:space="preserve">propelled by the drive to accumulate capital as an end in and of itself—what Marx called `accumulation for accumulation's sake'. </w:t>
      </w:r>
      <w:r w:rsidRPr="00CC4FBD">
        <w:rPr>
          <w:sz w:val="10"/>
        </w:rPr>
        <w:t xml:space="preserve">At issue here, in part, is that </w:t>
      </w:r>
      <w:r w:rsidRPr="00CC4FBD">
        <w:rPr>
          <w:rStyle w:val="Emphasis"/>
        </w:rPr>
        <w:t>capitalism is a restless and growth-dependent political economy.</w:t>
      </w:r>
      <w:r w:rsidRPr="00CC4FBD">
        <w:rPr>
          <w:sz w:val="10"/>
        </w:rPr>
        <w:t xml:space="preserve"> And, despite the immediacy of current anxieties surrounding climate change and a host of other environmental problems linked to relentless economic growth and transformation, the question as to whether capitalism can or cannot continue to grow ad infinitum is arguably as old as capitalism itself. It is one of the defining questions of classical political economy taken up variously by the likes of Adam Smith, David Ricardo, and Thomas Malthus, all of whom were generally pessimistic about long- run raw material availability. By no means has this debate disappeared, and, in fact, it was reinvigorated by the emergence of an increasingly globalist environmentalism in the 1960s and 1970s, and in the specific guise of a neo-Malthusian emphasis on the population-environment nexus (see eg Ehrlich, 1968; Meadows and Club of Rome, 1972). The question of whether or not capitalism is or can be sustainable has also animated debates within the Marxist tradition, with, it must be said, no clear consensus (see eg Altvater, 1993; Benton, 1989; 1996; Leff, 1995; J O'Connor, 1998; M O'Connor, 1994). </w:t>
      </w:r>
      <w:r w:rsidRPr="00CC4FBD">
        <w:rPr>
          <w:rStyle w:val="StyleUnderline"/>
        </w:rPr>
        <w:t>A recent contribution to this line of thinking</w:t>
      </w:r>
      <w:r w:rsidRPr="00CC4FBD">
        <w:rPr>
          <w:sz w:val="10"/>
        </w:rPr>
        <w:t xml:space="preserve">, picked up from some of Marx's more obscure and scattered direct comments on the matter, </w:t>
      </w:r>
      <w:r w:rsidRPr="00CC4FBD">
        <w:rPr>
          <w:rStyle w:val="StyleUnderline"/>
        </w:rPr>
        <w:t xml:space="preserve">come in the guise of the notion of the metabolic rift. </w:t>
      </w:r>
      <w:r w:rsidRPr="00CC4FBD">
        <w:rPr>
          <w:sz w:val="10"/>
        </w:rPr>
        <w:t xml:space="preserve">This idea is generating some considerable popular and scholarly interest thanks primarily to the work of American sociologist John Bellamy Foster (1999; 2000). But, as Foster clearly indicates, it comes from Marx, who was inspired, in turn, by reading 19th-century agronomy and soil chemistry literature. This includes the work of German chemist Justus von Liebig, who criticized intensive agronomic practices as forms of robbery. Liebig is thought to be the inspiration for Marx's famous statement in volume 1 of Capital that ``all progress in capitalist agriculture is a progress in the art, not only of robbing the worker, but of robbing the soil'' (Marx, 1977, page 638). </w:t>
      </w:r>
      <w:r w:rsidRPr="00CC4FBD">
        <w:rPr>
          <w:rStyle w:val="StyleUnderline"/>
        </w:rPr>
        <w:t>The idea of a more systemic metabolic rift between capitalist society and the nonhuman world is based in part on Marx's general notion that the social relation to nature in all societies is essentially metabolic</w:t>
      </w:r>
      <w:r w:rsidRPr="00CC4FBD">
        <w:rPr>
          <w:sz w:val="10"/>
        </w:rPr>
        <w:t xml:space="preserve">, meaning that </w:t>
      </w:r>
      <w:r w:rsidRPr="00CC4FBD">
        <w:rPr>
          <w:rStyle w:val="StyleUnderline"/>
        </w:rPr>
        <w:t>there is a process of mutual transformation between human and nonhuman nature</w:t>
      </w:r>
      <w:r w:rsidRPr="00CC4FBD">
        <w:rPr>
          <w:sz w:val="10"/>
        </w:rPr>
        <w:t xml:space="preserve"> through the transfer of matter and energy. As he wrote in the Economic and Philosophic Manuscripts: “Nature is man's [sic] inorganic body—that is to say, nature insofar as it is not the human body. Man lives from nature—ie, nature is his body—and he must maintain a continuing dialogue with it if he is not to die.” (2) For Foster (1999), Marx's comments on </w:t>
      </w:r>
      <w:r w:rsidRPr="00CC4FBD">
        <w:rPr>
          <w:rStyle w:val="StyleUnderline"/>
        </w:rPr>
        <w:t>social metabolism combined with his critique of capitalist agriculture underpin an argument for a more systemic metabolic rift specific to and constitutive of capitalism</w:t>
      </w:r>
      <w:r w:rsidRPr="00CC4FBD">
        <w:rPr>
          <w:sz w:val="10"/>
        </w:rPr>
        <w:t>. Having first traced the lineage of the metabolism notion as it was picked up by the likes of Kautsky and Bukharin (but also dropped, notably in the Soviet tradition), in his subsequent book Foster (2000) extends the critique of capitalist agriculture into a more generalized critique of capitalist nature. In their elaboration, Clark and York (2005, page 399) put it as follows: “</w:t>
      </w:r>
      <w:r w:rsidRPr="00CC4FBD">
        <w:rPr>
          <w:rStyle w:val="Emphasis"/>
        </w:rPr>
        <w:t>Capitalism is unable to maintain the conditions necessary for the recycling of nutrients</w:t>
      </w:r>
      <w:r w:rsidRPr="00CC4FBD">
        <w:rPr>
          <w:rStyle w:val="StyleUnderline"/>
        </w:rPr>
        <w:t>. In this capitalism creates a rift in our social metabolism with nature.</w:t>
      </w:r>
      <w:r w:rsidRPr="00CC4FBD">
        <w:rPr>
          <w:sz w:val="10"/>
        </w:rPr>
        <w:t xml:space="preserve"> In fact, the development of capitalism continues to intensify the rift in agriculture and creates rifts in other realms of the society-nature relationship, such as the introduction of artificial fertilizers.'' In their words, drawing on Foster with a specific eye to theorizing global warming, the: “‘metabolic rift’ refers to an ecological rupture in the metabolism of a system. </w:t>
      </w:r>
      <w:r w:rsidRPr="00CC4FBD">
        <w:rPr>
          <w:rStyle w:val="Emphasis"/>
        </w:rPr>
        <w:t>The natural processes and cycles</w:t>
      </w:r>
      <w:r w:rsidRPr="00CC4FBD">
        <w:rPr>
          <w:sz w:val="10"/>
        </w:rPr>
        <w:t xml:space="preserve"> (such as the soil nutrient cycle) </w:t>
      </w:r>
      <w:r w:rsidRPr="00CC4FBD">
        <w:rPr>
          <w:rStyle w:val="Emphasis"/>
        </w:rPr>
        <w:t>are interrupted</w:t>
      </w:r>
      <w:r w:rsidRPr="00CC4FBD">
        <w:rPr>
          <w:sz w:val="10"/>
        </w:rPr>
        <w:t xml:space="preserve">. </w:t>
      </w:r>
      <w:r w:rsidRPr="00CC4FBD">
        <w:rPr>
          <w:rStyle w:val="StyleUnderline"/>
        </w:rPr>
        <w:t xml:space="preserve">The division between town and country is a particular geographical manifestation of the metabolic rift, </w:t>
      </w:r>
      <w:r w:rsidRPr="00CC4FBD">
        <w:rPr>
          <w:sz w:val="10"/>
        </w:rPr>
        <w:t xml:space="preserve">in regards to the soil nutrient cycle. But the essence of a metabolic rift is the rupture or interruption of a natural system'' (page 399). Considerable focus in Foster's work (and in that of Clark and York) is directed at the debate over so-called `dematerialization'—that is, the degree to which economic growth and capitalism more generally can be `decoupled' from energy and material throughput to a sufficient degree to make sustainable capitalism possible. This debate has been central to the emergence of environmental sociology and the so-called `treadmill of production' theory. Scholars led by Schnaiberg (1980; Schnaiberg and Gould, 1994) have challenged sanguine predictions, typically from economists and ecological modernization advocates, documenting that </w:t>
      </w:r>
      <w:r w:rsidRPr="00CC4FBD">
        <w:rPr>
          <w:rStyle w:val="StyleUnderline"/>
        </w:rPr>
        <w:t>growth effects tend to swamp efficiency effects with little evidence of any absolute decline in energy and material requirements even in the most affluent national economies.</w:t>
      </w:r>
      <w:r w:rsidRPr="00CC4FBD">
        <w:rPr>
          <w:sz w:val="10"/>
        </w:rPr>
        <w:t xml:space="preserve"> Foster draws on the work of 19th-century British political economist William Stanley Jevons in calling this </w:t>
      </w:r>
      <w:r w:rsidRPr="00CC4FBD">
        <w:rPr>
          <w:rStyle w:val="StyleUnderline"/>
        </w:rPr>
        <w:t>an example of the Jevons `paradox' (ie that increasing efficiencies can in some ways only encourage increasing demand, but tend not to lead to decreasing amounts of throughput).</w:t>
      </w:r>
      <w:r w:rsidRPr="00CC4FBD">
        <w:rPr>
          <w:sz w:val="10"/>
        </w:rPr>
        <w:t xml:space="preserve"> The explanation for this apparent paradox, as Foster as well as Clark and York argue, is </w:t>
      </w:r>
      <w:r w:rsidRPr="00CC4FBD">
        <w:rPr>
          <w:rStyle w:val="StyleUnderline"/>
        </w:rPr>
        <w:t xml:space="preserve">the expanding scale of capitalism, founded, in turn, on the phenomenon of growth or accumulation as ends in and of themselves (accumulation for accumulation's sake) in the context of a prevailing metabolic rift. </w:t>
      </w:r>
      <w:r w:rsidRPr="00CC4FBD">
        <w:rPr>
          <w:sz w:val="10"/>
        </w:rPr>
        <w:t xml:space="preserve">The metabolic rift as a critique of green capitalism seems highly germane to the case in hand since, as noted, Branson's announcements at best promise less carbon-intensive development trajectories. Yet, to the extent that insight is to be drawn from broadly Marxian perspectives on environmental change in a capitalist political economy, the record is mixed. On the one hand, there are those who see capitalism as `the problem' a la Foster or O'Connor and his second (ecological) contradiction argument (1988; 1998), but, on the other, there are those of a more Promethean disposition (for discussion see Foster, 1999; Goldman and Schurman, 2000). On this, Harvey notes pointedly that ``It has ... proven hard to wean Marxism from a rather hubristic view of the domination of nature thesis''; yet, he continues, ``in those rare instances when Marxists have taken the material biological and physical conditions of existence as foundational to their materialism, they have either lapsed into some form of environmental determinism ... or into a damaging materialist pessimism'' (1996, page 193). Geographers—whose cross is also to bear the legacy of environmental determinism and the discipline's colonial history—of a generally Marxist uneven development bent have tended to downplay strict and static notions of ecological `limits' in favor of the dynamic production of new conditions, the constant revolutionizing of production relations and conditions (Buck, 2007; Harvey, 1974; 1996), and, in this context, the material and semiotic production of what is experienced as `nature' itself (Smith, 2008 [1984]).(3) It bears noting here too (2008 [1984) that much early political ecology (influenced by and influential on geographical debates) eschewed simple-minded neo-Malthusianism and the so-called `pressure of population on resources' hypothesis, emphasizing instead unjust rights of resource access and control; contested meanings and understandings; and the dynamics of commercialization and commodification as key factors propelling environmental degradation (Blaikie and Brookfield, 1987; Carney, 1993; Robbins, 2004; Turner, 1993; Watts, 1983). Limits, per se, were simply no longer the question. As for nature itself, Smith (1996) summed it up rather nicely by noting that `nature' as it is conventionally understood and talked about is not a very relational and, therefore, Marxist category at all. However, redefining the problem does not make the issue of `ecological limits' to capitalism go away entirely. I strongly suspect (in fact, I know) that many critical geographers simply cringe and look away when they see the phrase `ecological limits', and many, I suspect, will have no truck with the notion of a systemic capitalist metabolic rift more generally. Maybe they are right. Yet, in the context of various calls to attend to the material action or `agency' of nonhuman beings and processes in our geographical work (for syntheses see Bakker and Bridge, 2006; Braun, 2005), and as (3) the distinct categories of nature and culture become dissolved in favour of hybrids, assemblages, and socionatures (see eg Castree, 2003; Gandy, 2002; Kaika, 2005; Latour, 1993; Swyngedouw, 1999; Whatmore, 2002), Harvey's challenge in Justice Nature and the Geography of Difference remains noteworthy: “What I am proposing is a way of depicting the fundamental physical and biological conditions and processes that work through all social, cultural, and economic projects to create a tangible historical geography and to do it in such a way as to not render those physical and biological elements as a banal and passive background to human historical geography'' (1996, page 192). There is a genuine dilemma here: what are we to make of this nonhuman matter which constitutes our geographies? Harvey's observation remains: on one side is the specter of a rigid, dualistic, and deterministic perspective on the nature-society or nature-culture nexus. On the other, however, is potential complicity with laissez-faire neoclassical optimism, and thus with the green capitalism school itself. One direction to go in emphasizing dynamism, change, and the relentless production of new natures, of course, is to abandon engagement with ecological conditions per se as a subset of material conditions. But I think this is not necessary or wise, particularly for geographers. The danger is not one of bad theory but of not taking seriously enough the material conditions of immiseration that characterize the lives of literally millions (if not billions) of people in the contemporary world, and thus the socioecological aspects of uneven development. A way forward is to emphasize that the problem is not only a quantitative one, but also a qualitative one. Indeed, as Neil Smith noted in Uneven Development (2008 [1984], page 87): ``[C]apital, and the bourgeois society which nurtures it, usher in not just a quantitative but also a qualitative change in the relation with nature.'' That is, the metabolic rift originates not only from increasing total amounts of material and energy throughput (as important as these flows may be), but also from the relentless and chaotic transformation of relations and conditions of production (including ecological conditions) in geographically specific ways. </w:t>
      </w:r>
      <w:r w:rsidRPr="00CC4FBD">
        <w:rPr>
          <w:rStyle w:val="StyleUnderline"/>
        </w:rPr>
        <w:t>In transforming and redefining material conditions and `limits', capitalism also transforms, redefines, and produces new `socioecological' temporal and spatial scales</w:t>
      </w:r>
      <w:r w:rsidRPr="00CC4FBD">
        <w:rPr>
          <w:sz w:val="10"/>
        </w:rPr>
        <w:t xml:space="preserve"> (Robbins and Fraser, 2003; Sayre, 2005). All that is solid may well melt into air. What an interesting phrase in the context of the current discussion! Need we then consider the complex constituents of newly produced air into which that which was previously solid has now melted? How does it change the valence of this celebrated phrase if we include, for instance, a proliferation of persistent organic pollutants volatized and dispersed through the atmosphere, condensed disproportionately in colder climes, and bioaccumulated in arctic and Antarctic food webs, to say nothing of the accumulation of greenhouse gases as driving forces in the changing composition of the atmosphere? In the case at hand, </w:t>
      </w:r>
      <w:r w:rsidRPr="00CC4FBD">
        <w:rPr>
          <w:rStyle w:val="StyleUnderline"/>
        </w:rPr>
        <w:t>a whole suite of political ecological relations is caught up in and reworked in the emerging economy and geography of biofuels and carbon offsets.</w:t>
      </w:r>
      <w:r w:rsidRPr="00CC4FBD">
        <w:rPr>
          <w:sz w:val="10"/>
        </w:rPr>
        <w:t xml:space="preserve"> Returning again to the pages of Uneven Development, Smith (page 88) goes on to note in a prescient reference to the implications of climate change that ``the industrial production of carbon dioxide and sulphur dioxide into the atmosphere have had very uncontrolled climatic effects ... [t]he most complete and elaborate of human productions, the capitalist system, is at the same time the most anarchic ... . The production process is quite deliberate, but its immediate goal, profit, is reckoned in terms of exchange-value, not use-value'' (emphasis added). Critically, where green capitalism is concerned, this must include an account of the role of the entrepreneurial, bourgeois subject propelling accumulation on an expanded scale. For Marx, one of the signature features of capitalism is the central figure presented by the capitalist, driven to expand the scale and scope of accumulation as an end in and of itself. Marx offers the following striking characterization of the phenomenon of accumulation for accumulation's sake, and its embodiment in the very identity of the archetypal capitalist (who, it should be noted, Marx unfortunately makes uniquely male): ``in so far as he is capital personified, his motivating force is not the acquisition and enjoyment of use-values, but the acquisition and augmentation of exchange-values. He is fanatically intent on the valorization of value; consequently he ruthlessly forces the human race to produce for production's sake. In this way he spurs on the development of society's productive forces, and the material conditions of production which alone can form the real basis of a higher form of society, a society in which the full and free development of every individual forms the ruling principle. Only as a personification of capital is the capitalist respectable. As such, he shares with the miser an absolute drive toward self-enrichment. But what appears in the miser as the mania of an individual is in the capitalist the effect of a social mechanism in which he is merely a cog. Moreover, the development of capitalist production makes it necessary constantly to increase the amount of the capital laid out in a given industrial undertaking, and competition subordinates every individual capitalist to the immanent laws of capitalist production, as external coercive laws. It compels him to keep extending his capital, so as to preserve it, but extend by means of progressive accumulation'' (1977, page 729, emphasis added). There is a lot to digest in this quote. For this discussion, I note four elements of the passage. First, there is certainly at least a hint of the Prometheanism of Marx, his sense that capitalism unleashes productive powers that will eventually lead to a `higher form of society'. Second, however, the bourgeois subject propels the production of new material conditions, among them new socionatures produced in, through, and even in some cases for commodity production, such as genetically modified crops in agriculture. This dynamic underpins the production of first and second nature, as crucially redefined by Smith (2008 [1984]), through material transformation but also, more abstractly, through the proliferation of nature as exchange value (second nature). Third, Marx observes that, while the bourgeois subject is defined by almost fanatically eschewing self-gratification in use-values, this is somewhat of an imposed compulsion, what Marx calls a `social mechanism'. As is made clear elsewhere in Capital (1977), this compulsion originates in the need to expand the scale of production merely in order to maintain a constant volume (not rate) of profit for any given individual capitalist; in short, the capitalist must run to stay in place (see also Harvey, 1982). There is, of course, much to be said on these topics. But, for the purposes of this discussion, note finally that Marx makes the suggestive observation here that maintaining a nondeclining volume of profit (again, based on an expanding scale of production) as capital personified is the only manner in which the bourgeois subject is validated or made respectable, albeit in relation to a largely presumed wider social and cultural field. In short, this is the capitalist's identity, compelled to expand even if only to stay in place economically, but also compelled by a politics of cultural recognition in a capitalist society that valorizes his or her social role only through the `valorization of value'. But now this phrase must be understood in a double sense as both the expansion of value through exploitation of commodified labor power in production, and cultural value or worth attributed to the capitalist according to his or her ability to oversee this exploitation. If correct, this portrait of the bourgeois entrepreneurial subject presents a sobering problem for green capitalism. If capitalism produces all manner of potentially progressive and liberating technologies and conditions of production (as seems to be the case), it also produces these according to a logic driven not by meeting those needs per se, but by the anarchic dynamics of accumulation for accumulation's sake, in turn driven by a nihilistic bourgeois subject whose claim to fame is accumulation in and of itself, and, moreover, whose ability to merely reproduce himself or herself is predicated on accumulation on an ever expanding scale. While a market-centered discourse of environmentalism fixates on the most efficient ways to meet given environmental targets, it ignores the systemic production of new environmental problems (new natures) for which there may be no social regulation and no targets, and which leaves unchallenged a political economy whose mantra is growth as an end in itself. </w:t>
      </w:r>
      <w:r w:rsidRPr="00CC4FBD">
        <w:rPr>
          <w:rStyle w:val="StyleUnderline"/>
        </w:rPr>
        <w:t xml:space="preserve">If growth may be required to lift millions if not billions out of grinding poverty, </w:t>
      </w:r>
      <w:r w:rsidRPr="00CC4FBD">
        <w:rPr>
          <w:rStyle w:val="Emphasis"/>
        </w:rPr>
        <w:t>growth in a capitalist economy is fuelled not by meeting human needs per se, but by accumulation for accumulation's sake,</w:t>
      </w:r>
      <w:r w:rsidRPr="00CC4FBD">
        <w:rPr>
          <w:sz w:val="10"/>
        </w:rPr>
        <w:t xml:space="preserve"> and, with it, not just expansion, but anarchic transformation, of social relations, of technology, and of biophysical nature. </w:t>
      </w:r>
      <w:r w:rsidRPr="00CC4FBD">
        <w:rPr>
          <w:rStyle w:val="StyleUnderline"/>
        </w:rPr>
        <w:t>This systematically violates any robust version of the precautionary principle, interpreted generally as `do no harm', since it places society in a position of reacting ex ante to the changing character of produced nature</w:t>
      </w:r>
      <w:r w:rsidRPr="00CC4FBD">
        <w:rPr>
          <w:sz w:val="10"/>
        </w:rPr>
        <w:t xml:space="preserve">. To be clear, this is not to say that all forms of socionatural change produced through accumulation for accumulation's sake are necessarily destructive or undesirable. Rather, it is to say that </w:t>
      </w:r>
      <w:r w:rsidRPr="00CC4FBD">
        <w:rPr>
          <w:rStyle w:val="StyleUnderline"/>
        </w:rPr>
        <w:t>the production of socionature, under green capitalism, is subordinated to the will of the entrepreneur whose ethos is accumulation as an end in itself.</w:t>
      </w:r>
      <w:r w:rsidRPr="00CC4FBD">
        <w:rPr>
          <w:sz w:val="10"/>
        </w:rPr>
        <w:t xml:space="preserve"> </w:t>
      </w:r>
      <w:r w:rsidRPr="00CC4FBD">
        <w:rPr>
          <w:rStyle w:val="StyleUnderline"/>
        </w:rPr>
        <w:t>Historical examples of the phenomenon may include numerous beneficial technologies, but they also include the development of a range of new chemicals for applications in agriculture</w:t>
      </w:r>
      <w:r w:rsidRPr="00CC4FBD">
        <w:rPr>
          <w:sz w:val="10"/>
        </w:rPr>
        <w:t xml:space="preserve">, industrial processes, and consumer goods, not least in the form of synthetic organics and hybrid organic/inorganic chemicals such as polychlorinated and polybrominated biphenyls (Colborn et al, 1996). Rachel Carson (1994) made these the focus of her life's work. Polychlorinated biphenyls, first manufactured commercially by one of the parent companies of what became </w:t>
      </w:r>
      <w:r w:rsidRPr="00CC4FBD">
        <w:rPr>
          <w:rStyle w:val="Emphasis"/>
        </w:rPr>
        <w:t>Monsanto, are perhaps the poster child of the phenomenon</w:t>
      </w:r>
      <w:r w:rsidRPr="00CC4FBD">
        <w:rPr>
          <w:rStyle w:val="StyleUnderline"/>
        </w:rPr>
        <w:t>, a boon across a range of industrial and commercial applications, but also at the heart of an almost unparalleled toxic legacy whose implications continue to unfold.</w:t>
      </w:r>
      <w:r w:rsidRPr="00CC4FBD">
        <w:rPr>
          <w:sz w:val="10"/>
        </w:rPr>
        <w:t xml:space="preserve"> Moreover, and this is the main point I am trying to emphasize here, these and other chemicals are the direct products of innovative capital striving to make use of its formerly wasted by-products in the absence of knowledge about or regulation of the effects of introducing new substances into commodity circulation, food chains, and the environment more generally. If this is a seldom celebrated form of `industrial ecology', it is also quintessentially green capitalism. I am generally in agreement with and informed by O'Connor (1998) on capitalism's second, ecological, contradiction here except that I am emphasizing not only the underproduction of the (ecological) conditions of reproduction, but also the systemic production of new ecological conditions that may be (and, indeed, have been) highly destructive to human and nonhuman life. To advocate the desirability of such outcomes or a faith in the social foundations of their genesis, as green capitalism requires, seems rather perverse indeed. </w:t>
      </w:r>
      <w:r w:rsidRPr="00CC4FBD">
        <w:rPr>
          <w:rStyle w:val="StyleUnderline"/>
        </w:rPr>
        <w:t>The Branson case actually epitomizes and encapsulates this rather well. Here, a private entrepreneur proposes to invest money from companies he controls into new, private, profit-seeking ventures which ostensibly redress an existing set of environmental dilemmas</w:t>
      </w:r>
      <w:r w:rsidRPr="00CC4FBD">
        <w:rPr>
          <w:sz w:val="10"/>
        </w:rPr>
        <w:t xml:space="preserve"> (ie climate-change-inducing effects of fossil fuel combustion) by introducing a new set of fuels for profit-driven transportation services and an attendant set of new environmental problems, many as yet unspecified or not well known. </w:t>
      </w:r>
      <w:r w:rsidRPr="00CC4FBD">
        <w:rPr>
          <w:rStyle w:val="StyleUnderline"/>
        </w:rPr>
        <w:t xml:space="preserve">Hardly an example of the harnessing of capital to the green cause, Branson's announcement from this perspective exemplifies many of the reasons to be concerned with the very possibility of or limits to a `green capitalism'. </w:t>
      </w:r>
      <w:r w:rsidRPr="00CC4FBD">
        <w:rPr>
          <w:sz w:val="10"/>
        </w:rPr>
        <w:t xml:space="preserve">Green capitalism as performance </w:t>
      </w:r>
      <w:r w:rsidRPr="00CC4FBD">
        <w:rPr>
          <w:rStyle w:val="StyleUnderline"/>
        </w:rPr>
        <w:t>Green capitalism relies on the role of the entrepreneurial bourgeois subject as a price-guided innovator propelling more environmentally friendly technoeconomic development</w:t>
      </w:r>
      <w:r w:rsidRPr="00CC4FBD">
        <w:rPr>
          <w:sz w:val="10"/>
        </w:rPr>
        <w:t xml:space="preserve">. But the success of green capitalism and the central role of the entrepreneur rests on more than the `objective' (quantitative and qualitative) characteristics of resulting produced natures. Rather, green capitalism must also be accepted as legitimate. In order for this to happen, </w:t>
      </w:r>
      <w:r w:rsidRPr="00CC4FBD">
        <w:rPr>
          <w:rStyle w:val="StyleUnderline"/>
        </w:rPr>
        <w:t>the entrepreneur must be seen</w:t>
      </w:r>
      <w:r w:rsidRPr="00CC4FBD">
        <w:rPr>
          <w:sz w:val="10"/>
        </w:rPr>
        <w:t>—in political and cultural terms—</w:t>
      </w:r>
      <w:r w:rsidRPr="00CC4FBD">
        <w:rPr>
          <w:rStyle w:val="StyleUnderline"/>
        </w:rPr>
        <w:t>to be an architect of</w:t>
      </w:r>
      <w:r w:rsidRPr="00CC4FBD">
        <w:rPr>
          <w:sz w:val="10"/>
        </w:rPr>
        <w:t xml:space="preserve">, rather than an obstacle to, </w:t>
      </w:r>
      <w:r w:rsidRPr="00CC4FBD">
        <w:rPr>
          <w:rStyle w:val="StyleUnderline"/>
        </w:rPr>
        <w:t xml:space="preserve">a greener future. </w:t>
      </w:r>
      <w:r w:rsidRPr="00CC4FBD">
        <w:rPr>
          <w:sz w:val="10"/>
        </w:rPr>
        <w:t xml:space="preserve">On the one hand, this wider social sanction is consistent with the existing status of entrepreneurs as elites through the cultural worth and politics of recognition ascribed to accumulation for its own sake, as indicated by Marx in the extended quote above. But, on the other hand, </w:t>
      </w:r>
      <w:r w:rsidRPr="00CC4FBD">
        <w:rPr>
          <w:rStyle w:val="StyleUnderline"/>
        </w:rPr>
        <w:t>it requires both extension and qualification of the scope of the entrepreneur's expertise into matters pertaining to environmental change.</w:t>
      </w:r>
      <w:r w:rsidRPr="00CC4FBD">
        <w:rPr>
          <w:sz w:val="10"/>
        </w:rPr>
        <w:t xml:space="preserve"> Specifically, accumulation as an end in itself is no longer (if it ever really was) adequate; rather, the viability of investment schemes, and with them the legitimacy of the green entrepreneur, turns on the realization of value in a market, which requires some form of social sanction (formal or otherwise) of the commodities produced by green capitalists. How a politics of worth articulates with commodities in the circulation and realization of value is a complex matter indeed (see eg Henderson, 2004; Sayer, 2003). But, </w:t>
      </w:r>
      <w:r w:rsidRPr="00CC4FBD">
        <w:rPr>
          <w:rStyle w:val="StyleUnderline"/>
        </w:rPr>
        <w:t xml:space="preserve">for green capitalism to `work', </w:t>
      </w:r>
      <w:r w:rsidRPr="00CC4FBD">
        <w:rPr>
          <w:rStyle w:val="Emphasis"/>
        </w:rPr>
        <w:t>environmentalism and capitalism must be understood not as antagonisms but, rather, as a combatable fusion embodied in technoeconomic trajectories</w:t>
      </w:r>
      <w:r w:rsidRPr="00CC4FBD">
        <w:rPr>
          <w:rStyle w:val="StyleUnderline"/>
        </w:rPr>
        <w:t>,</w:t>
      </w:r>
      <w:r w:rsidRPr="00CC4FBD">
        <w:rPr>
          <w:sz w:val="10"/>
        </w:rPr>
        <w:t xml:space="preserve"> as well as in the figure of the bourgeois subject himself or herself. In some ways</w:t>
      </w:r>
      <w:r w:rsidRPr="00CC4FBD">
        <w:rPr>
          <w:rStyle w:val="StyleUnderline"/>
        </w:rPr>
        <w:t xml:space="preserve">, this curious combination is the most remarkable feature of green capitalism as a cultural logic. </w:t>
      </w:r>
      <w:r w:rsidRPr="00CC4FBD">
        <w:rPr>
          <w:sz w:val="10"/>
        </w:rPr>
        <w:t xml:space="preserve">There are parallels here between green capitalism and aspects of what have come to be called `neoliberalism'. I have contributed previously to arguments that the reworking of long-standing political and economic variants of liberalism in relation to socionatural relations, the politics of environmental change, and environmentalism is constitutive of what we have come to understand as neoliberalism (Heynen et al, 2007; McCarthy and Prudham, 2004). But therein lies something of the problem. Both analytically and politically, </w:t>
      </w:r>
      <w:r w:rsidRPr="00CC4FBD">
        <w:rPr>
          <w:rStyle w:val="StyleUnderline"/>
        </w:rPr>
        <w:t>we must attend to the specific ways in which what we understand to be the `core' of neoliberalism comes to articulate with such disparate projects and outcomes, and how it is that political subjectivities are reworked in ways that undermine any sense that neoliberalism is simply something that `they' are doing to `us'</w:t>
      </w:r>
      <w:r w:rsidRPr="00CC4FBD">
        <w:rPr>
          <w:sz w:val="10"/>
        </w:rPr>
        <w:t xml:space="preserve"> (Larner, 2003). </w:t>
      </w:r>
      <w:r w:rsidRPr="00CC4FBD">
        <w:rPr>
          <w:rStyle w:val="StyleUnderline"/>
        </w:rPr>
        <w:t>The alternative is to treat these combinations and permutations as self-evident manifestations of an all-encompassing neoliberalism without ever bothering to even seek explanation for how `it' happened.</w:t>
      </w:r>
      <w:r w:rsidRPr="00CC4FBD">
        <w:rPr>
          <w:sz w:val="10"/>
        </w:rPr>
        <w:t xml:space="preserve"> As Larner (2000)—drawing on Hall (1988)—correctly observed, this is exactly a problem of hegemony, and thus of exploring how what would seem in some ways odd or counterintuitive comes (eventually) to seem normal and even common sense. This requires engaging in some understanding of the politics of legitimacy, to see how it is that particular discursive formations, institutional arrangements, social movements, actors, and material practices come to constitute the terrain of consent. Thinking along similar lines, Brown examines the relationship between neoliberalism and neoconservatism, (2006, page 692) and asks how it is that </w:t>
      </w:r>
      <w:r w:rsidRPr="00CC4FBD">
        <w:rPr>
          <w:rStyle w:val="StyleUnderline"/>
        </w:rPr>
        <w:t>neoliberal capitalism as ``a rationality that is expressly amoral at the level of both ends and means'' can be made to articulate and combine with one ``that is expressly moral and regulatory''</w:t>
      </w:r>
      <w:r w:rsidRPr="00CC4FBD">
        <w:rPr>
          <w:sz w:val="10"/>
        </w:rPr>
        <w:t xml:space="preserve"> (ie neoconservatism). The same question pertains to green capitalism. How is it that the entrepreneurial subject, the capitalist, comes to have the foundation of his or her elite status extended beyond the scope of accumulation as an inherent good, so that expanded rounds of capital accumulation and social decision making led in significant measure by the entrepreneur comes to constitute a pivotal part of the solution in meeting the challenges of environmental change and environmentalism? This is a political problem for the would-be green capitalist such as Branson; it is also a question for critics of green capitalism to grapple with, more so perhaps than has been the case to date. Obviously, this is a complex question. Yet, as in Brown's analysis, it points to the need to understand the reworking of political rationalities in relation to state and society, in this context focusing on how a cultural politics of the green entrepreneurial subject comes to have coherence. </w:t>
      </w:r>
    </w:p>
    <w:p w:rsidR="009C3067" w:rsidRPr="00CC4FBD" w:rsidRDefault="009C3067" w:rsidP="009C3067">
      <w:pPr>
        <w:pStyle w:val="Heading4"/>
      </w:pPr>
      <w:r w:rsidRPr="00CC4FBD">
        <w:t xml:space="preserve">The alternative is mutually exclusive – unlike their anarchism our politics are goal oriented to inspire resistance towards collective emancipation. Voting aff requires a rejection of goal-oriented politics in favor of passivity, whereas we require an embrace of hope and a collective vision of society.  </w:t>
      </w:r>
    </w:p>
    <w:p w:rsidR="009C3067" w:rsidRPr="00CC4FBD" w:rsidRDefault="009C3067" w:rsidP="009C3067">
      <w:r w:rsidRPr="00CC4FBD">
        <w:rPr>
          <w:rStyle w:val="Style13ptBold"/>
        </w:rPr>
        <w:t>McLaren, 4</w:t>
      </w:r>
      <w:r w:rsidRPr="00CC4FBD">
        <w:t xml:space="preserve"> University of California, “Class Dismissed? Historical materialism and the politics of ‘difference’,” Educational Philosophy and Theory,Vol. 36, No. 2, 2004, </w:t>
      </w:r>
    </w:p>
    <w:p w:rsidR="009C3067" w:rsidRPr="00CC4FBD" w:rsidRDefault="009C3067" w:rsidP="009C3067">
      <w:pPr>
        <w:rPr>
          <w:rStyle w:val="Emphasis"/>
        </w:rPr>
      </w:pPr>
      <w:r w:rsidRPr="00CC4FBD">
        <w:rPr>
          <w:rStyle w:val="StyleUnderline"/>
        </w:rPr>
        <w:t xml:space="preserve">The urgency which animates Amin’s call for a </w:t>
      </w:r>
      <w:r w:rsidRPr="00CC4FBD">
        <w:rPr>
          <w:rStyle w:val="Emphasis"/>
        </w:rPr>
        <w:t>collective socialist vision</w:t>
      </w:r>
      <w:r w:rsidRPr="00CC4FBD">
        <w:rPr>
          <w:sz w:val="16"/>
        </w:rPr>
        <w:t xml:space="preserve"> </w:t>
      </w:r>
      <w:r w:rsidRPr="00CC4FBD">
        <w:rPr>
          <w:rStyle w:val="StyleUnderline"/>
        </w:rPr>
        <w:t>necessitates</w:t>
      </w:r>
      <w:r w:rsidRPr="00CC4FBD">
        <w:rPr>
          <w:sz w:val="16"/>
        </w:rPr>
        <w:t xml:space="preserve">, as we have argued, </w:t>
      </w:r>
      <w:r w:rsidRPr="00CC4FBD">
        <w:rPr>
          <w:rStyle w:val="Emphasis"/>
        </w:rPr>
        <w:t>moving beyond</w:t>
      </w:r>
      <w:r w:rsidRPr="00CC4FBD">
        <w:rPr>
          <w:sz w:val="16"/>
        </w:rPr>
        <w:t xml:space="preserve"> the </w:t>
      </w:r>
      <w:r w:rsidRPr="00CC4FBD">
        <w:rPr>
          <w:rStyle w:val="Emphasis"/>
        </w:rPr>
        <w:t>particularism</w:t>
      </w:r>
      <w:r w:rsidRPr="00CC4FBD">
        <w:rPr>
          <w:sz w:val="16"/>
        </w:rPr>
        <w:t xml:space="preserve"> </w:t>
      </w:r>
      <w:r w:rsidRPr="00CC4FBD">
        <w:rPr>
          <w:rStyle w:val="StyleUnderline"/>
        </w:rPr>
        <w:t xml:space="preserve">and </w:t>
      </w:r>
      <w:r w:rsidRPr="00CC4FBD">
        <w:rPr>
          <w:rStyle w:val="Emphasis"/>
        </w:rPr>
        <w:t>liberal pluralism</w:t>
      </w:r>
      <w:r w:rsidRPr="00CC4FBD">
        <w:rPr>
          <w:sz w:val="16"/>
        </w:rPr>
        <w:t xml:space="preserve"> </w:t>
      </w:r>
      <w:r w:rsidRPr="00CC4FBD">
        <w:rPr>
          <w:rStyle w:val="StyleUnderline"/>
        </w:rPr>
        <w:t xml:space="preserve">that informs the ‘politics of difference.’ It also requires </w:t>
      </w:r>
      <w:r w:rsidRPr="00CC4FBD">
        <w:rPr>
          <w:rStyle w:val="Emphasis"/>
        </w:rPr>
        <w:t>challenging</w:t>
      </w:r>
      <w:r w:rsidRPr="00CC4FBD">
        <w:rPr>
          <w:rStyle w:val="StyleUnderline"/>
        </w:rPr>
        <w:t xml:space="preserve"> the questionable assumptions that have come to constitute the core of </w:t>
      </w:r>
      <w:r w:rsidRPr="00CC4FBD">
        <w:rPr>
          <w:rStyle w:val="Emphasis"/>
        </w:rPr>
        <w:t>contemporary ‘radical’ theory, pedagogy and politics</w:t>
      </w:r>
      <w:r w:rsidRPr="00CC4FBD">
        <w:rPr>
          <w:sz w:val="16"/>
        </w:rPr>
        <w:t xml:space="preserve">. In terms of effecting change, </w:t>
      </w:r>
      <w:r w:rsidRPr="00CC4FBD">
        <w:rPr>
          <w:rStyle w:val="StyleUnderline"/>
        </w:rPr>
        <w:t xml:space="preserve">what is needed is a </w:t>
      </w:r>
      <w:r w:rsidRPr="00CC4FBD">
        <w:rPr>
          <w:rStyle w:val="Emphasis"/>
        </w:rPr>
        <w:t>cogent understanding</w:t>
      </w:r>
      <w:r w:rsidRPr="00CC4FBD">
        <w:rPr>
          <w:sz w:val="16"/>
        </w:rPr>
        <w:t xml:space="preserve"> </w:t>
      </w:r>
      <w:r w:rsidRPr="00CC4FBD">
        <w:rPr>
          <w:rStyle w:val="StyleUnderline"/>
        </w:rPr>
        <w:t>of the systemic nature of exploitation and oppression based on the precepts of a radical political economy approach</w:t>
      </w:r>
      <w:r w:rsidRPr="00CC4FBD">
        <w:rPr>
          <w:sz w:val="16"/>
        </w:rPr>
        <w:t xml:space="preserve"> (outlined above) </w:t>
      </w:r>
      <w:r w:rsidRPr="00CC4FBD">
        <w:rPr>
          <w:rStyle w:val="StyleUnderline"/>
        </w:rPr>
        <w:t>and one that incorporates Marx’s notion of ‘unity in difference’</w:t>
      </w:r>
      <w:r w:rsidRPr="00CC4FBD">
        <w:rPr>
          <w:sz w:val="16"/>
        </w:rPr>
        <w:t xml:space="preserve"> in </w:t>
      </w:r>
      <w:r w:rsidRPr="00CC4FBD">
        <w:rPr>
          <w:rStyle w:val="StyleUnderline"/>
        </w:rPr>
        <w:t>which</w:t>
      </w:r>
      <w:r w:rsidRPr="00CC4FBD">
        <w:rPr>
          <w:sz w:val="16"/>
        </w:rPr>
        <w:t xml:space="preserve"> </w:t>
      </w:r>
      <w:r w:rsidRPr="00CC4FBD">
        <w:rPr>
          <w:rStyle w:val="StyleUnderline"/>
        </w:rPr>
        <w:t xml:space="preserve">people share widely common </w:t>
      </w:r>
      <w:r w:rsidRPr="00CC4FBD">
        <w:rPr>
          <w:rStyle w:val="Emphasis"/>
        </w:rPr>
        <w:t>material interests</w:t>
      </w:r>
      <w:r w:rsidRPr="00CC4FBD">
        <w:rPr>
          <w:sz w:val="16"/>
        </w:rPr>
        <w:t xml:space="preserve">. </w:t>
      </w:r>
      <w:r w:rsidRPr="00CC4FBD">
        <w:rPr>
          <w:rStyle w:val="StyleUnderline"/>
        </w:rPr>
        <w:t>Such an understanding extends far beyond the realm of theory, for the manner in which we choose to interpret and explore the social world, the concepts and frameworks we use to express our sociopolitical under- standings, are more than just abstract categories</w:t>
      </w:r>
      <w:r w:rsidRPr="00CC4FBD">
        <w:rPr>
          <w:sz w:val="16"/>
        </w:rPr>
        <w:t xml:space="preserve">. </w:t>
      </w:r>
      <w:r w:rsidRPr="00CC4FBD">
        <w:rPr>
          <w:rStyle w:val="StyleUnderline"/>
        </w:rPr>
        <w:t xml:space="preserve">They imply </w:t>
      </w:r>
      <w:r w:rsidRPr="00CC4FBD">
        <w:rPr>
          <w:rStyle w:val="Emphasis"/>
        </w:rPr>
        <w:t>intentions</w:t>
      </w:r>
      <w:r w:rsidRPr="00CC4FBD">
        <w:rPr>
          <w:sz w:val="16"/>
        </w:rPr>
        <w:t xml:space="preserve">, </w:t>
      </w:r>
      <w:r w:rsidRPr="00CC4FBD">
        <w:rPr>
          <w:rStyle w:val="Emphasis"/>
        </w:rPr>
        <w:t>organizational practices</w:t>
      </w:r>
      <w:r w:rsidRPr="00CC4FBD">
        <w:rPr>
          <w:sz w:val="16"/>
        </w:rPr>
        <w:t xml:space="preserve">, </w:t>
      </w:r>
      <w:r w:rsidRPr="00CC4FBD">
        <w:rPr>
          <w:rStyle w:val="StyleUnderline"/>
        </w:rPr>
        <w:t xml:space="preserve">and </w:t>
      </w:r>
      <w:r w:rsidRPr="00CC4FBD">
        <w:rPr>
          <w:rStyle w:val="Emphasis"/>
        </w:rPr>
        <w:t>political agendas</w:t>
      </w:r>
      <w:r w:rsidRPr="00CC4FBD">
        <w:rPr>
          <w:rStyle w:val="StyleUnderline"/>
        </w:rPr>
        <w:t>.</w:t>
      </w:r>
      <w:r w:rsidRPr="00CC4FBD">
        <w:rPr>
          <w:sz w:val="16"/>
        </w:rPr>
        <w:t xml:space="preserve"> </w:t>
      </w:r>
      <w:r w:rsidRPr="00CC4FBD">
        <w:rPr>
          <w:rStyle w:val="StyleUnderline"/>
        </w:rPr>
        <w:t xml:space="preserve">Identifying class analysis as the </w:t>
      </w:r>
      <w:r w:rsidRPr="00CC4FBD">
        <w:rPr>
          <w:rStyle w:val="Emphasis"/>
        </w:rPr>
        <w:t>basis for our understandings</w:t>
      </w:r>
      <w:r w:rsidRPr="00CC4FBD">
        <w:rPr>
          <w:sz w:val="16"/>
        </w:rPr>
        <w:t xml:space="preserve"> </w:t>
      </w:r>
      <w:r w:rsidRPr="00CC4FBD">
        <w:rPr>
          <w:rStyle w:val="StyleUnderline"/>
        </w:rPr>
        <w:t xml:space="preserve">and class struggle as the basis for </w:t>
      </w:r>
      <w:r w:rsidRPr="00CC4FBD">
        <w:rPr>
          <w:rStyle w:val="Emphasis"/>
        </w:rPr>
        <w:t>political transformation</w:t>
      </w:r>
      <w:r w:rsidRPr="00CC4FBD">
        <w:rPr>
          <w:sz w:val="16"/>
        </w:rPr>
        <w:t xml:space="preserve"> </w:t>
      </w:r>
      <w:r w:rsidRPr="00CC4FBD">
        <w:rPr>
          <w:rStyle w:val="StyleUnderline"/>
        </w:rPr>
        <w:t xml:space="preserve">implies something </w:t>
      </w:r>
      <w:r w:rsidRPr="00CC4FBD">
        <w:rPr>
          <w:rStyle w:val="Emphasis"/>
        </w:rPr>
        <w:t>quite different</w:t>
      </w:r>
      <w:r w:rsidRPr="00CC4FBD">
        <w:rPr>
          <w:rStyle w:val="StyleUnderline"/>
        </w:rPr>
        <w:t xml:space="preserve"> than </w:t>
      </w:r>
      <w:r w:rsidRPr="00CC4FBD">
        <w:rPr>
          <w:rStyle w:val="Emphasis"/>
        </w:rPr>
        <w:t>constructing a sense of political agency</w:t>
      </w:r>
      <w:r w:rsidRPr="00CC4FBD">
        <w:rPr>
          <w:sz w:val="16"/>
        </w:rPr>
        <w:t xml:space="preserve"> </w:t>
      </w:r>
      <w:r w:rsidRPr="00CC4FBD">
        <w:rPr>
          <w:rStyle w:val="StyleUnderline"/>
        </w:rPr>
        <w:t>around issues of race, ethnicity, gender, etc</w:t>
      </w:r>
      <w:r w:rsidRPr="00CC4FBD">
        <w:rPr>
          <w:sz w:val="16"/>
        </w:rPr>
        <w:t>. Contrary to ‘Shakespeare’s assertion that a rose by any other name would smell as sweet,’ it should be clear that this is not the case in political matters. Rather, in politics ‘the essence of the flower lies in the name by which it is called’ (Bannerji, 2000, p. 41).</w:t>
      </w:r>
      <w:r w:rsidRPr="00CC4FBD">
        <w:rPr>
          <w:sz w:val="12"/>
        </w:rPr>
        <w:t>¶</w:t>
      </w:r>
      <w:r w:rsidRPr="00CC4FBD">
        <w:rPr>
          <w:sz w:val="16"/>
        </w:rPr>
        <w:t xml:space="preserve"> </w:t>
      </w:r>
      <w:r w:rsidRPr="00CC4FBD">
        <w:rPr>
          <w:rStyle w:val="StyleUnderline"/>
        </w:rPr>
        <w:t xml:space="preserve">The task for progressives today is to </w:t>
      </w:r>
      <w:r w:rsidRPr="00CC4FBD">
        <w:rPr>
          <w:rStyle w:val="Emphasis"/>
        </w:rPr>
        <w:t>seize the moment</w:t>
      </w:r>
      <w:r w:rsidRPr="00CC4FBD">
        <w:rPr>
          <w:sz w:val="16"/>
        </w:rPr>
        <w:t xml:space="preserve"> </w:t>
      </w:r>
      <w:r w:rsidRPr="00CC4FBD">
        <w:rPr>
          <w:rStyle w:val="StyleUnderline"/>
        </w:rPr>
        <w:t xml:space="preserve">and </w:t>
      </w:r>
      <w:r w:rsidRPr="00CC4FBD">
        <w:rPr>
          <w:rStyle w:val="Emphasis"/>
        </w:rPr>
        <w:t>plant the seeds for a political agenda</w:t>
      </w:r>
      <w:r w:rsidRPr="00CC4FBD">
        <w:rPr>
          <w:sz w:val="16"/>
        </w:rPr>
        <w:t xml:space="preserve"> </w:t>
      </w:r>
      <w:r w:rsidRPr="00CC4FBD">
        <w:rPr>
          <w:rStyle w:val="StyleUnderline"/>
        </w:rPr>
        <w:t>that is grounded in historical possibilities and informed by a vision committed to overcoming exploitative conditions. These seeds,</w:t>
      </w:r>
      <w:r w:rsidRPr="00CC4FBD">
        <w:rPr>
          <w:sz w:val="16"/>
        </w:rPr>
        <w:t xml:space="preserve"> we would argue, </w:t>
      </w:r>
      <w:r w:rsidRPr="00CC4FBD">
        <w:rPr>
          <w:rStyle w:val="Emphasis"/>
        </w:rPr>
        <w:t>must be derived from the tree of radical political economy</w:t>
      </w:r>
      <w:r w:rsidRPr="00CC4FBD">
        <w:rPr>
          <w:sz w:val="16"/>
        </w:rPr>
        <w:t>. For the vast majority</w:t>
      </w:r>
      <w:r w:rsidRPr="00CC4FBD">
        <w:rPr>
          <w:sz w:val="12"/>
        </w:rPr>
        <w:t>¶</w:t>
      </w:r>
      <w:r w:rsidRPr="00CC4FBD">
        <w:rPr>
          <w:sz w:val="16"/>
        </w:rPr>
        <w:t xml:space="preserve"> of people today—</w:t>
      </w:r>
      <w:r w:rsidRPr="00CC4FBD">
        <w:rPr>
          <w:rStyle w:val="StyleUnderline"/>
        </w:rPr>
        <w:t>people of all ‘racial classifications or identities, all genders and sexual orientations</w:t>
      </w:r>
      <w:r w:rsidRPr="00CC4FBD">
        <w:rPr>
          <w:sz w:val="16"/>
        </w:rPr>
        <w:t>’—</w:t>
      </w:r>
      <w:r w:rsidRPr="00CC4FBD">
        <w:rPr>
          <w:rStyle w:val="StyleUnderline"/>
        </w:rPr>
        <w:t xml:space="preserve">the common frame of reference </w:t>
      </w:r>
      <w:r w:rsidRPr="00CC4FBD">
        <w:rPr>
          <w:rStyle w:val="Emphasis"/>
        </w:rPr>
        <w:t>arcing across ‘difference’</w:t>
      </w:r>
      <w:r w:rsidRPr="00CC4FBD">
        <w:rPr>
          <w:sz w:val="16"/>
        </w:rPr>
        <w:t xml:space="preserve">, </w:t>
      </w:r>
      <w:r w:rsidRPr="00CC4FBD">
        <w:rPr>
          <w:rStyle w:val="StyleUnderline"/>
        </w:rPr>
        <w:t xml:space="preserve">the ‘concerns and aspirations that are most widely shared are those that are rooted in the </w:t>
      </w:r>
      <w:r w:rsidRPr="00CC4FBD">
        <w:rPr>
          <w:rStyle w:val="Emphasis"/>
        </w:rPr>
        <w:t>common experience</w:t>
      </w:r>
      <w:r w:rsidRPr="00CC4FBD">
        <w:rPr>
          <w:sz w:val="16"/>
        </w:rPr>
        <w:t xml:space="preserve"> </w:t>
      </w:r>
      <w:r w:rsidRPr="00CC4FBD">
        <w:rPr>
          <w:rStyle w:val="StyleUnderline"/>
        </w:rPr>
        <w:t>of everyday life shaped and constrained by political economy’</w:t>
      </w:r>
      <w:r w:rsidRPr="00CC4FBD">
        <w:rPr>
          <w:sz w:val="16"/>
        </w:rPr>
        <w:t xml:space="preserve"> (Reed, 2000, p. xxvii). While </w:t>
      </w:r>
      <w:r w:rsidRPr="00CC4FBD">
        <w:rPr>
          <w:rStyle w:val="StyleUnderline"/>
        </w:rPr>
        <w:t>post-Marxist advocates of the politics of ‘difference’</w:t>
      </w:r>
      <w:r w:rsidRPr="00CC4FBD">
        <w:rPr>
          <w:sz w:val="16"/>
        </w:rPr>
        <w:t xml:space="preserve"> suggest that such a stance is outdated, we would argue that </w:t>
      </w:r>
      <w:r w:rsidRPr="00CC4FBD">
        <w:rPr>
          <w:rStyle w:val="StyleUnderline"/>
        </w:rPr>
        <w:t>the categories which they have employed to analyze ‘the social’ are now losing their usefulness,</w:t>
      </w:r>
      <w:r w:rsidRPr="00CC4FBD">
        <w:rPr>
          <w:sz w:val="16"/>
        </w:rPr>
        <w:t xml:space="preserve"> particularly in light of actual contemporary ‘social movements.’ </w:t>
      </w:r>
      <w:r w:rsidRPr="00CC4FBD">
        <w:rPr>
          <w:rStyle w:val="StyleUnderline"/>
        </w:rPr>
        <w:t>All over the globe, there are large anti-capitalist movements afoot. In</w:t>
      </w:r>
      <w:r w:rsidRPr="00CC4FBD">
        <w:rPr>
          <w:sz w:val="16"/>
        </w:rPr>
        <w:t xml:space="preserve"> February </w:t>
      </w:r>
      <w:r w:rsidRPr="00CC4FBD">
        <w:rPr>
          <w:rStyle w:val="StyleUnderline"/>
        </w:rPr>
        <w:t>2002, chants of ‘Another World Is Possible’ became the theme of protests in Porto Allegre</w:t>
      </w:r>
      <w:r w:rsidRPr="00CC4FBD">
        <w:rPr>
          <w:sz w:val="16"/>
        </w:rPr>
        <w:t xml:space="preserve">. It seems that those people struggling in the streets haven’t read about T.I.N.A., the end of grand narratives of emancipation, or the decentering of capitalism. It seems as though </w:t>
      </w:r>
      <w:r w:rsidRPr="00CC4FBD">
        <w:rPr>
          <w:rStyle w:val="Emphasis"/>
        </w:rPr>
        <w:t>the struggle for basic survival and some semblance of human dignity in the mean streets of the dystopian metropoles</w:t>
      </w:r>
      <w:r w:rsidRPr="00CC4FBD">
        <w:rPr>
          <w:sz w:val="16"/>
        </w:rPr>
        <w:t xml:space="preserve"> </w:t>
      </w:r>
      <w:r w:rsidRPr="00CC4FBD">
        <w:rPr>
          <w:rStyle w:val="Emphasis"/>
        </w:rPr>
        <w:t>doesn’t permit much time</w:t>
      </w:r>
      <w:r w:rsidRPr="00CC4FBD">
        <w:rPr>
          <w:rStyle w:val="StyleUnderline"/>
        </w:rPr>
        <w:t xml:space="preserve"> or opportunity to read the heady proclamations emanating from seminar rooms</w:t>
      </w:r>
      <w:r w:rsidRPr="00CC4FBD">
        <w:rPr>
          <w:sz w:val="16"/>
        </w:rPr>
        <w:t xml:space="preserve">. As E. P. Thompson (1978, p. 11) once remarked, sometimes ‘experience walks in without knocking at the door, and announces deaths, crises of subsistence, trench warfare, unem- ployment, inflation, genocide.’ This, of course, does not mean that socialism will inevitably come about, yet a sense of its nascent promise animates current social movements. Indeed, noted historian Howard Zinn (2000, p. 20) recently pointed out that after years of single-issue organizing (i.e. the politics of difference), </w:t>
      </w:r>
      <w:r w:rsidRPr="00CC4FBD">
        <w:rPr>
          <w:rStyle w:val="StyleUnderline"/>
        </w:rPr>
        <w:t>the WTO and other anti-corporate capitalist protests signaled a turning point in the ‘history of movements of recent decades,’ for it was the issue of ‘class’ that more than anything ‘bound everyone together</w:t>
      </w:r>
      <w:r w:rsidRPr="00CC4FBD">
        <w:rPr>
          <w:sz w:val="16"/>
        </w:rPr>
        <w:t>.’ History, to paraphrase Thompson (1978, p. 25) doesn’t seem to be following Theory’s script.</w:t>
      </w:r>
      <w:r w:rsidRPr="00CC4FBD">
        <w:rPr>
          <w:sz w:val="12"/>
        </w:rPr>
        <w:t>¶</w:t>
      </w:r>
      <w:r w:rsidRPr="00CC4FBD">
        <w:rPr>
          <w:sz w:val="16"/>
        </w:rPr>
        <w:t xml:space="preserve"> </w:t>
      </w:r>
      <w:r w:rsidRPr="00CC4FBD">
        <w:rPr>
          <w:rStyle w:val="StyleUnderline"/>
        </w:rPr>
        <w:t xml:space="preserve">Our vision is informed by Marx’s </w:t>
      </w:r>
      <w:r w:rsidRPr="00CC4FBD">
        <w:rPr>
          <w:rStyle w:val="Emphasis"/>
        </w:rPr>
        <w:t>historical materialism</w:t>
      </w:r>
      <w:r w:rsidRPr="00CC4FBD">
        <w:rPr>
          <w:sz w:val="16"/>
        </w:rPr>
        <w:t xml:space="preserve"> </w:t>
      </w:r>
      <w:r w:rsidRPr="00CC4FBD">
        <w:rPr>
          <w:rStyle w:val="StyleUnderline"/>
        </w:rPr>
        <w:t>and his revolutionary socialist</w:t>
      </w:r>
      <w:r w:rsidRPr="00CC4FBD">
        <w:rPr>
          <w:sz w:val="16"/>
        </w:rPr>
        <w:t xml:space="preserve"> </w:t>
      </w:r>
      <w:r w:rsidRPr="00CC4FBD">
        <w:rPr>
          <w:rStyle w:val="StyleUnderline"/>
        </w:rPr>
        <w:t>humanism, which must not be conflated with liberal humanism</w:t>
      </w:r>
      <w:r w:rsidRPr="00CC4FBD">
        <w:rPr>
          <w:sz w:val="16"/>
        </w:rPr>
        <w:t xml:space="preserve">. For left </w:t>
      </w:r>
      <w:r w:rsidRPr="00CC4FBD">
        <w:rPr>
          <w:rStyle w:val="StyleUnderline"/>
        </w:rPr>
        <w:t xml:space="preserve">politics and pedagogy, a socialist humanist vision remains </w:t>
      </w:r>
      <w:r w:rsidRPr="00CC4FBD">
        <w:rPr>
          <w:rStyle w:val="Emphasis"/>
        </w:rPr>
        <w:t>crucial</w:t>
      </w:r>
      <w:r w:rsidRPr="00CC4FBD">
        <w:rPr>
          <w:sz w:val="16"/>
        </w:rPr>
        <w:t xml:space="preserve">, </w:t>
      </w:r>
      <w:r w:rsidRPr="00CC4FBD">
        <w:rPr>
          <w:rStyle w:val="StyleUnderline"/>
        </w:rPr>
        <w:t xml:space="preserve">whose fundamental features include the creative potential of people to </w:t>
      </w:r>
      <w:r w:rsidRPr="00CC4FBD">
        <w:rPr>
          <w:rStyle w:val="Emphasis"/>
        </w:rPr>
        <w:t>challenge collectively</w:t>
      </w:r>
      <w:r w:rsidRPr="00CC4FBD">
        <w:rPr>
          <w:rStyle w:val="StyleUnderline"/>
        </w:rPr>
        <w:t xml:space="preserve"> the circumstances that they inherit</w:t>
      </w:r>
      <w:r w:rsidRPr="00CC4FBD">
        <w:rPr>
          <w:sz w:val="16"/>
        </w:rPr>
        <w:t xml:space="preserve">. </w:t>
      </w:r>
      <w:r w:rsidRPr="00CC4FBD">
        <w:rPr>
          <w:rStyle w:val="StyleUnderline"/>
        </w:rPr>
        <w:t>This</w:t>
      </w:r>
      <w:r w:rsidRPr="00CC4FBD">
        <w:rPr>
          <w:sz w:val="16"/>
        </w:rPr>
        <w:t xml:space="preserve"> variant of humanism </w:t>
      </w:r>
      <w:r w:rsidRPr="00CC4FBD">
        <w:rPr>
          <w:rStyle w:val="StyleUnderline"/>
        </w:rPr>
        <w:t xml:space="preserve">seeks to give </w:t>
      </w:r>
      <w:r w:rsidRPr="00CC4FBD">
        <w:rPr>
          <w:rStyle w:val="Emphasis"/>
        </w:rPr>
        <w:t>expression to the pain,</w:t>
      </w:r>
      <w:r w:rsidRPr="00CC4FBD">
        <w:rPr>
          <w:sz w:val="16"/>
        </w:rPr>
        <w:t xml:space="preserve"> </w:t>
      </w:r>
      <w:r w:rsidRPr="00CC4FBD">
        <w:rPr>
          <w:rStyle w:val="Emphasis"/>
        </w:rPr>
        <w:t>sorrow</w:t>
      </w:r>
      <w:r w:rsidRPr="00CC4FBD">
        <w:rPr>
          <w:sz w:val="16"/>
        </w:rPr>
        <w:t xml:space="preserve"> </w:t>
      </w:r>
      <w:r w:rsidRPr="00CC4FBD">
        <w:rPr>
          <w:rStyle w:val="StyleUnderline"/>
        </w:rPr>
        <w:t xml:space="preserve">and </w:t>
      </w:r>
      <w:r w:rsidRPr="00CC4FBD">
        <w:rPr>
          <w:rStyle w:val="Emphasis"/>
        </w:rPr>
        <w:t>degradation</w:t>
      </w:r>
      <w:r w:rsidRPr="00CC4FBD">
        <w:rPr>
          <w:sz w:val="16"/>
        </w:rPr>
        <w:t xml:space="preserve"> </w:t>
      </w:r>
      <w:r w:rsidRPr="00CC4FBD">
        <w:rPr>
          <w:rStyle w:val="StyleUnderline"/>
        </w:rPr>
        <w:t>of the oppressed,</w:t>
      </w:r>
      <w:r w:rsidRPr="00CC4FBD">
        <w:rPr>
          <w:sz w:val="16"/>
        </w:rPr>
        <w:t xml:space="preserve"> those who labor under the ominous and ghastly cloak of ‘globalized’ capital. </w:t>
      </w:r>
      <w:r w:rsidRPr="00CC4FBD">
        <w:rPr>
          <w:rStyle w:val="StyleUnderline"/>
        </w:rPr>
        <w:t xml:space="preserve">It calls for the transformation of those conditions that have prevented the bulk of humankind from fulfilling its potential. It vests its hope for change in the development of </w:t>
      </w:r>
      <w:r w:rsidRPr="00CC4FBD">
        <w:rPr>
          <w:rStyle w:val="Emphasis"/>
        </w:rPr>
        <w:t>critical consciousness</w:t>
      </w:r>
      <w:r w:rsidRPr="00CC4FBD">
        <w:rPr>
          <w:sz w:val="16"/>
        </w:rPr>
        <w:t xml:space="preserve"> </w:t>
      </w:r>
      <w:r w:rsidRPr="00CC4FBD">
        <w:rPr>
          <w:rStyle w:val="StyleUnderline"/>
        </w:rPr>
        <w:t xml:space="preserve">and </w:t>
      </w:r>
      <w:r w:rsidRPr="00CC4FBD">
        <w:rPr>
          <w:rStyle w:val="Emphasis"/>
        </w:rPr>
        <w:t>social agents</w:t>
      </w:r>
      <w:r w:rsidRPr="00CC4FBD">
        <w:rPr>
          <w:rStyle w:val="StyleUnderline"/>
        </w:rPr>
        <w:t xml:space="preserve"> who make history</w:t>
      </w:r>
      <w:r w:rsidRPr="00CC4FBD">
        <w:rPr>
          <w:sz w:val="16"/>
        </w:rPr>
        <w:t xml:space="preserve">, although not always in conditions of their choosing. </w:t>
      </w:r>
      <w:r w:rsidRPr="00CC4FBD">
        <w:rPr>
          <w:rStyle w:val="StyleUnderline"/>
        </w:rPr>
        <w:t>The political goal of socialist humanism is, however, ‘</w:t>
      </w:r>
      <w:r w:rsidRPr="00CC4FBD">
        <w:rPr>
          <w:rStyle w:val="Emphasis"/>
        </w:rPr>
        <w:t>not a resting in difference’</w:t>
      </w:r>
      <w:r w:rsidRPr="00CC4FBD">
        <w:rPr>
          <w:sz w:val="16"/>
        </w:rPr>
        <w:t xml:space="preserve"> </w:t>
      </w:r>
      <w:r w:rsidRPr="00CC4FBD">
        <w:rPr>
          <w:rStyle w:val="StyleUnderline"/>
        </w:rPr>
        <w:t xml:space="preserve">but rather ‘the </w:t>
      </w:r>
      <w:r w:rsidRPr="00CC4FBD">
        <w:rPr>
          <w:rStyle w:val="Emphasis"/>
        </w:rPr>
        <w:t>emancipation of difference</w:t>
      </w:r>
      <w:r w:rsidRPr="00CC4FBD">
        <w:rPr>
          <w:sz w:val="16"/>
        </w:rPr>
        <w:t xml:space="preserve"> at the level of human mutu- ality and reciprocity.’ This would be a step forward for the ‘discovery or creation of our real differences which can only in the end be explored in reciprocal ways’ (Eagleton, 1996, p. 120). Above all else, </w:t>
      </w:r>
      <w:r w:rsidRPr="00CC4FBD">
        <w:rPr>
          <w:rStyle w:val="StyleUnderline"/>
        </w:rPr>
        <w:t>the enduring relevance of a radical socialist pedagogy and politics is the centrality it accords to the interrogation of capitalism.</w:t>
      </w:r>
      <w:r w:rsidRPr="00CC4FBD">
        <w:rPr>
          <w:rStyle w:val="StyleUnderline"/>
          <w:sz w:val="12"/>
        </w:rPr>
        <w:t xml:space="preserve">¶ </w:t>
      </w:r>
      <w:r w:rsidRPr="00CC4FBD">
        <w:rPr>
          <w:rStyle w:val="StyleUnderline"/>
        </w:rPr>
        <w:t xml:space="preserve">We can </w:t>
      </w:r>
      <w:r w:rsidRPr="00CC4FBD">
        <w:rPr>
          <w:rStyle w:val="Emphasis"/>
        </w:rPr>
        <w:t>no longer afford</w:t>
      </w:r>
      <w:r w:rsidRPr="00CC4FBD">
        <w:rPr>
          <w:rStyle w:val="StyleUnderline"/>
        </w:rPr>
        <w:t xml:space="preserve"> to remain indifferent to the horror and savagery com- mitted by capitalist’s barbaric machinations. We need to recognize that capitalist democracy is</w:t>
      </w:r>
      <w:r w:rsidRPr="00CC4FBD">
        <w:rPr>
          <w:sz w:val="16"/>
        </w:rPr>
        <w:t xml:space="preserve"> </w:t>
      </w:r>
      <w:r w:rsidRPr="00CC4FBD">
        <w:rPr>
          <w:rStyle w:val="StyleUnderline"/>
        </w:rPr>
        <w:t>unrescuably contradictory in its own self-constitution</w:t>
      </w:r>
      <w:r w:rsidRPr="00CC4FBD">
        <w:rPr>
          <w:sz w:val="16"/>
        </w:rPr>
        <w:t>. Capitalism</w:t>
      </w:r>
      <w:r w:rsidRPr="00CC4FBD">
        <w:rPr>
          <w:sz w:val="12"/>
        </w:rPr>
        <w:t>¶</w:t>
      </w:r>
      <w:r w:rsidRPr="00CC4FBD">
        <w:rPr>
          <w:sz w:val="16"/>
        </w:rPr>
        <w:t xml:space="preserve"> © 2004 Philosophy of Education Society of Australasia</w:t>
      </w:r>
      <w:r w:rsidRPr="00CC4FBD">
        <w:rPr>
          <w:sz w:val="12"/>
        </w:rPr>
        <w:t>¶</w:t>
      </w:r>
      <w:r w:rsidRPr="00CC4FBD">
        <w:rPr>
          <w:sz w:val="16"/>
        </w:rPr>
        <w:t xml:space="preserve"> and democracy cannot be translated into one another without profound efforts at manufacturing empty idealism. Committed Leftists must unrelentingly cultivate a democratic socialist vision that refuses to forget the ‘wretched of the earth,’ the children of the damned and the victims of the culture of silence—a task which requires more than abstruse convolutions and striking ironic poses in the agnostic arena of signifying practices. </w:t>
      </w:r>
      <w:r w:rsidRPr="00CC4FBD">
        <w:rPr>
          <w:rStyle w:val="StyleUnderline"/>
        </w:rPr>
        <w:t>Leftists must illuminate the little shops of horror that lurk beneath ‘globalization’s’ shiny façade; they must challenge the true ‘evils’ that are manifest in the tentacles of global capitalism’s reach</w:t>
      </w:r>
      <w:r w:rsidRPr="00CC4FBD">
        <w:rPr>
          <w:sz w:val="16"/>
        </w:rPr>
        <w:t xml:space="preserve">. And, more than this, </w:t>
      </w:r>
      <w:r w:rsidRPr="00CC4FBD">
        <w:rPr>
          <w:rStyle w:val="StyleUnderline"/>
        </w:rPr>
        <w:t xml:space="preserve">Leftists must search for the </w:t>
      </w:r>
      <w:r w:rsidRPr="00CC4FBD">
        <w:rPr>
          <w:rStyle w:val="Emphasis"/>
        </w:rPr>
        <w:t>cracks in the edifice</w:t>
      </w:r>
      <w:r w:rsidRPr="00CC4FBD">
        <w:rPr>
          <w:sz w:val="16"/>
        </w:rPr>
        <w:t xml:space="preserve"> </w:t>
      </w:r>
      <w:r w:rsidRPr="00CC4FBD">
        <w:rPr>
          <w:rStyle w:val="StyleUnderline"/>
        </w:rPr>
        <w:t>of globalized capitalism and shine light on those fissures that give birth to alternatives.</w:t>
      </w:r>
      <w:r w:rsidRPr="00CC4FBD">
        <w:rPr>
          <w:sz w:val="16"/>
        </w:rPr>
        <w:t xml:space="preserve"> Socialism today, undoubtedly, runs against the grain of received wisdom, but its vision of a vastly improved and freer arrangement of social relations beckons on the horizon. Its unwritten text is nascent in the present even as it exists among the fragments of history and the shards of distant memories. </w:t>
      </w:r>
      <w:r w:rsidRPr="00CC4FBD">
        <w:rPr>
          <w:rStyle w:val="Emphasis"/>
        </w:rPr>
        <w:t>Its potential remains untapped and its promise needs to be redeemed.</w:t>
      </w:r>
    </w:p>
    <w:p w:rsidR="009C3067" w:rsidRPr="00CC4FBD" w:rsidRDefault="009C3067" w:rsidP="009C3067">
      <w:bookmarkStart w:id="12" w:name="_Toc298677670"/>
    </w:p>
    <w:p w:rsidR="009C3067" w:rsidRPr="00CC4FBD" w:rsidRDefault="009C3067" w:rsidP="009C3067">
      <w:pPr>
        <w:pStyle w:val="Heading3"/>
      </w:pPr>
      <w:r w:rsidRPr="00CC4FBD">
        <w:t>AT Essentialism/Racist</w:t>
      </w:r>
      <w:bookmarkEnd w:id="12"/>
    </w:p>
    <w:p w:rsidR="00A20AC7" w:rsidRPr="00CC1096" w:rsidRDefault="00A20AC7" w:rsidP="00A20AC7">
      <w:pPr>
        <w:pStyle w:val="Heading4"/>
        <w:spacing w:line="240" w:lineRule="auto"/>
        <w:contextualSpacing/>
        <w:rPr>
          <w:rFonts w:asciiTheme="minorHAnsi" w:hAnsiTheme="minorHAnsi" w:cstheme="minorHAnsi"/>
        </w:rPr>
      </w:pPr>
      <w:r>
        <w:rPr>
          <w:rFonts w:asciiTheme="minorHAnsi" w:hAnsiTheme="minorHAnsi" w:cstheme="minorHAnsi"/>
        </w:rPr>
        <w:t xml:space="preserve">Even if </w:t>
      </w:r>
      <w:r w:rsidRPr="00CC1096">
        <w:rPr>
          <w:rFonts w:asciiTheme="minorHAnsi" w:hAnsiTheme="minorHAnsi" w:cstheme="minorHAnsi"/>
        </w:rPr>
        <w:t xml:space="preserve">racism and class emerge as intersectional and interlocking systems of oppression – it’s possible to maintain a Marxist analytic while still prioritizing racism   </w:t>
      </w:r>
    </w:p>
    <w:p w:rsidR="00A20AC7" w:rsidRPr="00CC1096" w:rsidRDefault="00A20AC7" w:rsidP="00A20AC7">
      <w:pPr>
        <w:spacing w:line="240" w:lineRule="auto"/>
        <w:contextualSpacing/>
        <w:rPr>
          <w:rFonts w:asciiTheme="minorHAnsi" w:hAnsiTheme="minorHAnsi" w:cstheme="minorHAnsi"/>
        </w:rPr>
      </w:pPr>
      <w:r w:rsidRPr="00CC1096">
        <w:rPr>
          <w:rStyle w:val="Style13ptBold"/>
          <w:rFonts w:asciiTheme="minorHAnsi" w:hAnsiTheme="minorHAnsi" w:cstheme="minorHAnsi"/>
        </w:rPr>
        <w:t>MONZO et al. 16</w:t>
      </w:r>
      <w:r w:rsidRPr="00CC1096">
        <w:rPr>
          <w:rFonts w:asciiTheme="minorHAnsi" w:hAnsiTheme="minorHAnsi" w:cstheme="minorHAnsi"/>
        </w:rPr>
        <w:t xml:space="preserve"> </w:t>
      </w:r>
      <w:r w:rsidRPr="00CC1096">
        <w:rPr>
          <w:rFonts w:asciiTheme="minorHAnsi" w:hAnsiTheme="minorHAnsi" w:cstheme="minorHAnsi"/>
          <w:sz w:val="16"/>
          <w:szCs w:val="16"/>
        </w:rPr>
        <w:t>– *Assistant Professor in the Attallah College of Educational Studies at Chapman University, PhD in Education @ USC, **McLaren, Professor, Distinguished Professor in Critical Studies Co-Director, The Paulo Freire Democratic Project and International Ambassador for Global Ethics and Social Justice, PhD @ University of Toronto, ***Rodriguez, associate professor in the Department of Bilingual Education at Boise State University [Lilia, Peter, Arturo, “Deploying Guns to Expendable Communities: Bloodshed in Mexico, U.S. Imperialism, and Transnational Capital—A Call for Revolutionary Critical Pedagogy,” Cultural Studies ↔ Critical Methodologies 1–10, 2016, DKP]</w:t>
      </w:r>
    </w:p>
    <w:p w:rsidR="00A20AC7" w:rsidRPr="00CC1096" w:rsidRDefault="00A20AC7" w:rsidP="00A20AC7">
      <w:pPr>
        <w:spacing w:line="240" w:lineRule="auto"/>
        <w:contextualSpacing/>
        <w:rPr>
          <w:rFonts w:asciiTheme="minorHAnsi" w:hAnsiTheme="minorHAnsi" w:cstheme="minorHAnsi"/>
        </w:rPr>
      </w:pPr>
      <w:r w:rsidRPr="00CC1096">
        <w:rPr>
          <w:rFonts w:asciiTheme="minorHAnsi" w:hAnsiTheme="minorHAnsi" w:cstheme="minorHAnsi"/>
        </w:rPr>
        <w:t>Racism and Expendable Communities</w:t>
      </w:r>
    </w:p>
    <w:p w:rsidR="00A20AC7" w:rsidRPr="00CC1096" w:rsidRDefault="00A20AC7" w:rsidP="00A20AC7">
      <w:pPr>
        <w:spacing w:line="240" w:lineRule="auto"/>
        <w:contextualSpacing/>
        <w:rPr>
          <w:rFonts w:asciiTheme="minorHAnsi" w:hAnsiTheme="minorHAnsi" w:cstheme="minorHAnsi"/>
          <w:sz w:val="16"/>
        </w:rPr>
      </w:pPr>
      <w:r w:rsidRPr="00CC1096">
        <w:rPr>
          <w:rStyle w:val="StyleUnderline"/>
          <w:rFonts w:asciiTheme="minorHAnsi" w:hAnsiTheme="minorHAnsi" w:cstheme="minorHAnsi"/>
        </w:rPr>
        <w:t>A heated debate exists among the left with respect to the relationship between class and race</w:t>
      </w:r>
      <w:r w:rsidRPr="00CC1096">
        <w:rPr>
          <w:rFonts w:asciiTheme="minorHAnsi" w:hAnsiTheme="minorHAnsi" w:cstheme="minorHAnsi"/>
          <w:sz w:val="16"/>
        </w:rPr>
        <w:t xml:space="preserve"> (Cole, 2009). </w:t>
      </w:r>
      <w:r w:rsidRPr="00CC1096">
        <w:rPr>
          <w:rStyle w:val="StyleUnderline"/>
          <w:rFonts w:asciiTheme="minorHAnsi" w:hAnsiTheme="minorHAnsi" w:cstheme="minorHAnsi"/>
        </w:rPr>
        <w:t>Some</w:t>
      </w:r>
      <w:r w:rsidRPr="00CC1096">
        <w:rPr>
          <w:rFonts w:asciiTheme="minorHAnsi" w:hAnsiTheme="minorHAnsi" w:cstheme="minorHAnsi"/>
          <w:sz w:val="16"/>
        </w:rPr>
        <w:t xml:space="preserve"> of our colleagues </w:t>
      </w:r>
      <w:r w:rsidRPr="00CC1096">
        <w:rPr>
          <w:rStyle w:val="StyleUnderline"/>
          <w:rFonts w:asciiTheme="minorHAnsi" w:hAnsiTheme="minorHAnsi" w:cstheme="minorHAnsi"/>
        </w:rPr>
        <w:t>argue</w:t>
      </w:r>
      <w:r w:rsidRPr="00CC1096">
        <w:rPr>
          <w:rFonts w:asciiTheme="minorHAnsi" w:hAnsiTheme="minorHAnsi" w:cstheme="minorHAnsi"/>
          <w:sz w:val="16"/>
        </w:rPr>
        <w:t xml:space="preserve"> that </w:t>
      </w:r>
      <w:r w:rsidRPr="00CC1096">
        <w:rPr>
          <w:rStyle w:val="StyleUnderline"/>
          <w:rFonts w:asciiTheme="minorHAnsi" w:hAnsiTheme="minorHAnsi" w:cstheme="minorHAnsi"/>
        </w:rPr>
        <w:t>racism is independent</w:t>
      </w:r>
      <w:r w:rsidRPr="00CC1096">
        <w:rPr>
          <w:rFonts w:asciiTheme="minorHAnsi" w:hAnsiTheme="minorHAnsi" w:cstheme="minorHAnsi"/>
          <w:sz w:val="16"/>
        </w:rPr>
        <w:t xml:space="preserve"> of class </w:t>
      </w:r>
      <w:r w:rsidRPr="00CC1096">
        <w:rPr>
          <w:rStyle w:val="StyleUnderline"/>
          <w:rFonts w:asciiTheme="minorHAnsi" w:hAnsiTheme="minorHAnsi" w:cstheme="minorHAnsi"/>
        </w:rPr>
        <w:t>and a more salient oppression</w:t>
      </w:r>
      <w:r w:rsidRPr="00CC1096">
        <w:rPr>
          <w:rFonts w:asciiTheme="minorHAnsi" w:hAnsiTheme="minorHAnsi" w:cstheme="minorHAnsi"/>
          <w:sz w:val="16"/>
        </w:rPr>
        <w:t xml:space="preserve"> in the lives of people of color (Taylor, Gillborn, &amp; Ladson-Billings, 2009), </w:t>
      </w:r>
      <w:r w:rsidRPr="00CC1096">
        <w:rPr>
          <w:rStyle w:val="StyleUnderline"/>
          <w:rFonts w:asciiTheme="minorHAnsi" w:hAnsiTheme="minorHAnsi" w:cstheme="minorHAnsi"/>
        </w:rPr>
        <w:t>whereas others argue that racism and other antagonisms are conceived within capitalism to keep workers</w:t>
      </w:r>
      <w:r w:rsidRPr="00CC1096">
        <w:rPr>
          <w:rFonts w:asciiTheme="minorHAnsi" w:hAnsiTheme="minorHAnsi" w:cstheme="minorHAnsi"/>
          <w:sz w:val="16"/>
        </w:rPr>
        <w:t xml:space="preserve"> ideologically and materially </w:t>
      </w:r>
      <w:r w:rsidRPr="00CC1096">
        <w:rPr>
          <w:rStyle w:val="StyleUnderline"/>
          <w:rFonts w:asciiTheme="minorHAnsi" w:hAnsiTheme="minorHAnsi" w:cstheme="minorHAnsi"/>
        </w:rPr>
        <w:t xml:space="preserve">divided </w:t>
      </w:r>
      <w:r w:rsidRPr="00CC1096">
        <w:rPr>
          <w:rFonts w:asciiTheme="minorHAnsi" w:hAnsiTheme="minorHAnsi" w:cstheme="minorHAnsi"/>
          <w:sz w:val="16"/>
        </w:rPr>
        <w:t xml:space="preserve">and unable to band together against the interests of the capitalist class (Darder &amp; Torres, 2004). </w:t>
      </w:r>
      <w:r w:rsidRPr="00CC1096">
        <w:rPr>
          <w:rStyle w:val="StyleUnderline"/>
          <w:rFonts w:asciiTheme="minorHAnsi" w:hAnsiTheme="minorHAnsi" w:cstheme="minorHAnsi"/>
        </w:rPr>
        <w:t>We take this latter Marxist perspective that class and race are dialectically related. That is, they are mutually constituted but class relations</w:t>
      </w:r>
      <w:r w:rsidRPr="00CC1096">
        <w:rPr>
          <w:rFonts w:asciiTheme="minorHAnsi" w:hAnsiTheme="minorHAnsi" w:cstheme="minorHAnsi"/>
          <w:sz w:val="16"/>
        </w:rPr>
        <w:t>—ownership of the labor power of a mass of workers by an elite few—</w:t>
      </w:r>
      <w:r w:rsidRPr="00CC1096">
        <w:rPr>
          <w:rStyle w:val="StyleUnderline"/>
          <w:rFonts w:asciiTheme="minorHAnsi" w:hAnsiTheme="minorHAnsi" w:cstheme="minorHAnsi"/>
        </w:rPr>
        <w:t xml:space="preserve">create relations among workers that sustain a divided workforce in the service of capital accumulation. </w:t>
      </w:r>
      <w:r w:rsidRPr="00CC1096">
        <w:rPr>
          <w:rFonts w:asciiTheme="minorHAnsi" w:hAnsiTheme="minorHAnsi" w:cstheme="minorHAnsi"/>
          <w:sz w:val="16"/>
        </w:rPr>
        <w:t>Ebert and Zavarzadeh (2007) argue that capitalism did not just begin with the industrial revolution but rather evolved out of previous historical economic formations that also constituted relations between owners and workers. For example, feudalism involved the holding of land in exchange for labor. These social and economic relations also created divisions among workers to maintain a system of wealth and power for the few.</w:t>
      </w:r>
    </w:p>
    <w:p w:rsidR="00A20AC7" w:rsidRPr="00CC1096" w:rsidRDefault="00A20AC7" w:rsidP="00A20AC7">
      <w:pPr>
        <w:spacing w:line="240" w:lineRule="auto"/>
        <w:contextualSpacing/>
        <w:rPr>
          <w:rFonts w:asciiTheme="minorHAnsi" w:hAnsiTheme="minorHAnsi" w:cstheme="minorHAnsi"/>
          <w:sz w:val="16"/>
        </w:rPr>
      </w:pPr>
      <w:r w:rsidRPr="00CC1096">
        <w:rPr>
          <w:rStyle w:val="StyleUnderline"/>
          <w:rFonts w:asciiTheme="minorHAnsi" w:hAnsiTheme="minorHAnsi" w:cstheme="minorHAnsi"/>
        </w:rPr>
        <w:t>Racism is created through a complex system of ideologies and material conditions that remain historically entangled. The idea that racism is independent of class stems from a view of class as an identity parallel to racism and patriarchy rather than as a system of interlocked relations and forces of production that creates dependent hierarchies that keep workers divided</w:t>
      </w:r>
      <w:r w:rsidRPr="00CC1096">
        <w:rPr>
          <w:rFonts w:asciiTheme="minorHAnsi" w:hAnsiTheme="minorHAnsi" w:cstheme="minorHAnsi"/>
          <w:sz w:val="16"/>
        </w:rPr>
        <w:t xml:space="preserve"> (McLaren &amp; Jaramillo, 2006). Joel Kovel (2002) explains why class is a very special category. We quote him extensively:</w:t>
      </w:r>
    </w:p>
    <w:p w:rsidR="00A20AC7" w:rsidRPr="00CC1096" w:rsidRDefault="00A20AC7" w:rsidP="00A20AC7">
      <w:pPr>
        <w:spacing w:line="240" w:lineRule="auto"/>
        <w:ind w:left="720"/>
        <w:contextualSpacing/>
        <w:rPr>
          <w:rFonts w:asciiTheme="minorHAnsi" w:hAnsiTheme="minorHAnsi" w:cstheme="minorHAnsi"/>
          <w:sz w:val="16"/>
        </w:rPr>
      </w:pPr>
      <w:r w:rsidRPr="00CC1096">
        <w:rPr>
          <w:rStyle w:val="StyleUnderline"/>
          <w:rFonts w:asciiTheme="minorHAnsi" w:hAnsiTheme="minorHAnsi" w:cstheme="minorHAnsi"/>
        </w:rPr>
        <w:t>This discussion may help clarify a vexing issue on the left as to the priority of different categories of what might be called “dominative splitting”</w:t>
      </w:r>
      <w:r w:rsidRPr="00CC1096">
        <w:rPr>
          <w:rFonts w:asciiTheme="minorHAnsi" w:hAnsiTheme="minorHAnsi" w:cstheme="minorHAnsi"/>
          <w:sz w:val="16"/>
        </w:rPr>
        <w:t xml:space="preserve">—chiefly, those of gender, class, race, ethnic and national exclusion, and, with the ecological crisis, species. Here we must ask, priority in relation to what? If we intend prior in time, then gender holds the laurel—and, considering how history always adds to the past rather than replacing it, would appear as at least a trace in all further dominations. If we intend prior in existential significance, then that would apply to whichever of the categories was put forward by immediate historical forces as these are lived by masses of people: thus to a Jew living in Germany in the 1930s, anti-Semitism would have been searingly prior, just as antiArab racism would be to a Palestinian living under Israeli domination today, or a ruthless, aggravated sexism would be to women living in, say, Afghanistan. As to which is politically prior, in the sense of being that which whose transformation is practically more urgent, that depends upon the preceding, but also upon the deployment of all the forces active in a concrete situation . . . </w:t>
      </w:r>
      <w:r w:rsidRPr="00CC1096">
        <w:rPr>
          <w:rStyle w:val="StyleUnderline"/>
          <w:rFonts w:asciiTheme="minorHAnsi" w:hAnsiTheme="minorHAnsi" w:cstheme="minorHAnsi"/>
        </w:rPr>
        <w:t>If</w:t>
      </w:r>
      <w:r w:rsidRPr="00CC1096">
        <w:rPr>
          <w:rFonts w:asciiTheme="minorHAnsi" w:hAnsiTheme="minorHAnsi" w:cstheme="minorHAnsi"/>
          <w:sz w:val="16"/>
        </w:rPr>
        <w:t xml:space="preserve">, however, </w:t>
      </w:r>
      <w:r w:rsidRPr="00CC1096">
        <w:rPr>
          <w:rStyle w:val="StyleUnderline"/>
          <w:rFonts w:asciiTheme="minorHAnsi" w:hAnsiTheme="minorHAnsi" w:cstheme="minorHAnsi"/>
        </w:rPr>
        <w:t>we ask the question of efficacy, that is, which split sets the others into motion, then priority would have to be given to class</w:t>
      </w:r>
      <w:r w:rsidRPr="00CC1096">
        <w:rPr>
          <w:rFonts w:asciiTheme="minorHAnsi" w:hAnsiTheme="minorHAnsi" w:cstheme="minorHAnsi"/>
          <w:sz w:val="16"/>
        </w:rPr>
        <w:t xml:space="preserve">, for the plain reason that </w:t>
      </w:r>
      <w:r w:rsidRPr="00CC1096">
        <w:rPr>
          <w:rStyle w:val="StyleUnderline"/>
          <w:rFonts w:asciiTheme="minorHAnsi" w:hAnsiTheme="minorHAnsi" w:cstheme="minorHAnsi"/>
        </w:rPr>
        <w:t>class relations entail the state as an instrument of enforcement and control, and it is the state that shapes and organizes the splits that appear in human ecosystems. Thus class is both logically and historically distinct from other forms of exclusion</w:t>
      </w:r>
      <w:r w:rsidRPr="00CC1096">
        <w:rPr>
          <w:rFonts w:asciiTheme="minorHAnsi" w:hAnsiTheme="minorHAnsi" w:cstheme="minorHAnsi"/>
          <w:sz w:val="16"/>
        </w:rPr>
        <w:t xml:space="preserve"> (hence we should not talk of “classism” to go along with “sexism” and “racism,” and “species-ism”). This is, first of all, because </w:t>
      </w:r>
      <w:r w:rsidRPr="00CC1096">
        <w:rPr>
          <w:rStyle w:val="StyleUnderline"/>
          <w:rFonts w:asciiTheme="minorHAnsi" w:hAnsiTheme="minorHAnsi" w:cstheme="minorHAnsi"/>
        </w:rPr>
        <w:t>class is an essentially [person]</w:t>
      </w:r>
      <w:r w:rsidRPr="00CC1096">
        <w:rPr>
          <w:rFonts w:asciiTheme="minorHAnsi" w:hAnsiTheme="minorHAnsi" w:cstheme="minorHAnsi"/>
          <w:sz w:val="16"/>
        </w:rPr>
        <w:t xml:space="preserve"> </w:t>
      </w:r>
      <w:r w:rsidRPr="00CC1096">
        <w:rPr>
          <w:rFonts w:asciiTheme="minorHAnsi" w:hAnsiTheme="minorHAnsi" w:cstheme="minorHAnsi"/>
          <w:strike/>
          <w:sz w:val="16"/>
        </w:rPr>
        <w:t>man</w:t>
      </w:r>
      <w:r w:rsidRPr="00CC1096">
        <w:rPr>
          <w:rFonts w:asciiTheme="minorHAnsi" w:hAnsiTheme="minorHAnsi" w:cstheme="minorHAnsi"/>
          <w:sz w:val="16"/>
        </w:rPr>
        <w:t>-</w:t>
      </w:r>
      <w:r w:rsidRPr="00CC1096">
        <w:rPr>
          <w:rStyle w:val="StyleUnderline"/>
          <w:rFonts w:asciiTheme="minorHAnsi" w:hAnsiTheme="minorHAnsi" w:cstheme="minorHAnsi"/>
        </w:rPr>
        <w:t>made category, without root in even a mystified biology.</w:t>
      </w:r>
      <w:r w:rsidRPr="00CC1096">
        <w:rPr>
          <w:rFonts w:asciiTheme="minorHAnsi" w:hAnsiTheme="minorHAnsi" w:cstheme="minorHAnsi"/>
          <w:sz w:val="16"/>
        </w:rPr>
        <w:t xml:space="preserve"> We cannot imagine a human world without gender-distinction—although we can imagine a world without domination by gender. But </w:t>
      </w:r>
      <w:r w:rsidRPr="00CC1096">
        <w:rPr>
          <w:rStyle w:val="StyleUnderline"/>
          <w:rFonts w:asciiTheme="minorHAnsi" w:hAnsiTheme="minorHAnsi" w:cstheme="minorHAnsi"/>
        </w:rPr>
        <w:t>a world without class is eminently imaginable</w:t>
      </w:r>
      <w:r w:rsidRPr="00CC1096">
        <w:rPr>
          <w:rFonts w:asciiTheme="minorHAnsi" w:hAnsiTheme="minorHAnsi" w:cstheme="minorHAnsi"/>
          <w:sz w:val="16"/>
        </w:rPr>
        <w:t xml:space="preserve">—indeed, such was the human world for the great majority of our species’ time on earth, during all of which considerable fuss was made over gender. Historically, </w:t>
      </w:r>
      <w:r w:rsidRPr="00CC1096">
        <w:rPr>
          <w:rStyle w:val="StyleUnderline"/>
          <w:rFonts w:asciiTheme="minorHAnsi" w:hAnsiTheme="minorHAnsi" w:cstheme="minorHAnsi"/>
        </w:rPr>
        <w:t>the difference arises because “class” signifies one side of a larger figure that includes a state apparatus whose conquests and regulations create races and shape gender relations. Thus there will be no true resolution of racism so long as class society stands</w:t>
      </w:r>
      <w:r w:rsidRPr="00CC1096">
        <w:rPr>
          <w:rFonts w:asciiTheme="minorHAnsi" w:hAnsiTheme="minorHAnsi" w:cstheme="minorHAnsi"/>
          <w:sz w:val="16"/>
        </w:rPr>
        <w:t xml:space="preserve">, inasmuch as a racially oppressed society implies the activities of a class-defending state. </w:t>
      </w:r>
      <w:r w:rsidRPr="00CC1096">
        <w:rPr>
          <w:rStyle w:val="StyleUnderline"/>
          <w:rFonts w:asciiTheme="minorHAnsi" w:hAnsiTheme="minorHAnsi" w:cstheme="minorHAnsi"/>
        </w:rPr>
        <w:t>Nor can gender inequality be enacted away so long as class society, with its state, demands the super-exploitation of woman’s labour. Class society continually generates gender, racial, ethnic oppressions and the like</w:t>
      </w:r>
      <w:r w:rsidRPr="00CC1096">
        <w:rPr>
          <w:rFonts w:asciiTheme="minorHAnsi" w:hAnsiTheme="minorHAnsi" w:cstheme="minorHAnsi"/>
          <w:sz w:val="16"/>
        </w:rPr>
        <w:t xml:space="preserve">, which take on a life of their own, as well as profoundly affecting the concrete relations of class itself. It follows that class politics must be fought out in terms of all the active forms of social splitting. It is the management of these divisions that keeps state society functional. Thus though each person in a class society is reduced from what s/he can become, the varied reductions can be combined into the great stratified regimes of history—this one becoming a fierce warrior, that one a routineloving clerk, another a submissive seamstress, and so on, until we reach today’s personifications of capital and captains of industry. Yet </w:t>
      </w:r>
      <w:r w:rsidRPr="00CC1096">
        <w:rPr>
          <w:rStyle w:val="StyleUnderline"/>
          <w:rFonts w:asciiTheme="minorHAnsi" w:hAnsiTheme="minorHAnsi" w:cstheme="minorHAnsi"/>
        </w:rPr>
        <w:t>no matter how functional a class society, the profundity of its ecological violence ensures a basic antagonism which drives history onward.</w:t>
      </w:r>
      <w:r w:rsidRPr="00CC1096">
        <w:rPr>
          <w:rFonts w:asciiTheme="minorHAnsi" w:hAnsiTheme="minorHAnsi" w:cstheme="minorHAnsi"/>
          <w:sz w:val="16"/>
        </w:rPr>
        <w:t xml:space="preserve"> History is the history of class society—because no matter how modified, so powerful a schism is bound to work itself through to the surface, provoke resistance (“class struggle”), and lead to the succession of powers. (pp. 123-124)</w:t>
      </w:r>
    </w:p>
    <w:p w:rsidR="00A20AC7" w:rsidRPr="00CC1096" w:rsidRDefault="00A20AC7" w:rsidP="00A20AC7">
      <w:pPr>
        <w:spacing w:line="240" w:lineRule="auto"/>
        <w:contextualSpacing/>
        <w:rPr>
          <w:rStyle w:val="StyleUnderline"/>
          <w:rFonts w:asciiTheme="minorHAnsi" w:hAnsiTheme="minorHAnsi" w:cstheme="minorHAnsi"/>
        </w:rPr>
      </w:pPr>
      <w:r w:rsidRPr="00CC1096">
        <w:rPr>
          <w:rFonts w:asciiTheme="minorHAnsi" w:hAnsiTheme="minorHAnsi" w:cstheme="minorHAnsi"/>
          <w:sz w:val="16"/>
        </w:rPr>
        <w:t xml:space="preserve">From a Marxist perspective, </w:t>
      </w:r>
      <w:r w:rsidRPr="00CC1096">
        <w:rPr>
          <w:rStyle w:val="StyleUnderline"/>
          <w:rFonts w:asciiTheme="minorHAnsi" w:hAnsiTheme="minorHAnsi" w:cstheme="minorHAnsi"/>
        </w:rPr>
        <w:t>racism is so ideologically entrenched in capitalist society that it cannot be undone overnight even when a different political economy replaces capitalism</w:t>
      </w:r>
      <w:r w:rsidRPr="00CC1096">
        <w:rPr>
          <w:rFonts w:asciiTheme="minorHAnsi" w:hAnsiTheme="minorHAnsi" w:cstheme="minorHAnsi"/>
          <w:sz w:val="16"/>
        </w:rPr>
        <w:t xml:space="preserve">, as in Cuba, for example, where racism continues to be a major problem under their state socialist regime (which appears now to be inching toward market socialism). Furthermore, </w:t>
      </w:r>
      <w:r w:rsidRPr="00CC1096">
        <w:rPr>
          <w:rStyle w:val="StyleUnderline"/>
          <w:rFonts w:asciiTheme="minorHAnsi" w:hAnsiTheme="minorHAnsi" w:cstheme="minorHAnsi"/>
        </w:rPr>
        <w:t>racism is unlikely to diminish under the current system of transnational capitalism. Racism is highly implicated in the sustenance of the gun industry, the prison industrial complex, and the broader military industrial complex.</w:t>
      </w:r>
    </w:p>
    <w:p w:rsidR="00A20AC7" w:rsidRPr="00CC1096" w:rsidRDefault="00A20AC7" w:rsidP="00A20AC7">
      <w:pPr>
        <w:spacing w:line="240" w:lineRule="auto"/>
        <w:contextualSpacing/>
        <w:rPr>
          <w:rFonts w:asciiTheme="minorHAnsi" w:hAnsiTheme="minorHAnsi" w:cstheme="minorHAnsi"/>
        </w:rPr>
      </w:pPr>
    </w:p>
    <w:p w:rsidR="009C3067" w:rsidRPr="00CC4FBD" w:rsidRDefault="009C3067" w:rsidP="009C3067">
      <w:pPr>
        <w:pStyle w:val="Heading4"/>
      </w:pPr>
      <w:r w:rsidRPr="00CC4FBD">
        <w:t>Historical material analysis doesn’t exclude questions of race—rather it indicates that capitalist exploitation tends to amplify and construct racism through the axes of alienation and oppression in order to divide the working class</w:t>
      </w:r>
    </w:p>
    <w:p w:rsidR="009C3067" w:rsidRPr="00CC4FBD" w:rsidRDefault="009C3067" w:rsidP="009C3067">
      <w:pPr>
        <w:rPr>
          <w:sz w:val="12"/>
        </w:rPr>
      </w:pPr>
      <w:r w:rsidRPr="00CC4FBD">
        <w:rPr>
          <w:rStyle w:val="Style13ptBold"/>
        </w:rPr>
        <w:t>Bakan 8</w:t>
      </w:r>
      <w:r w:rsidRPr="00CC4FBD">
        <w:rPr>
          <w:sz w:val="12"/>
        </w:rPr>
        <w:t xml:space="preserve"> (Abigail B., “Marxism and Antiracism: Rethinking the Politics of Difference.” </w:t>
      </w:r>
      <w:r w:rsidRPr="00CC4FBD">
        <w:rPr>
          <w:i/>
          <w:sz w:val="12"/>
        </w:rPr>
        <w:t>Rethinking Marxism: Journal of Economics, Culture &amp; Society</w:t>
      </w:r>
      <w:r w:rsidRPr="00CC4FBD">
        <w:rPr>
          <w:sz w:val="12"/>
        </w:rPr>
        <w:t xml:space="preserve"> (14 March 2008) 20:2,238-256)</w:t>
      </w:r>
    </w:p>
    <w:p w:rsidR="009C3067" w:rsidRPr="00CC4FBD" w:rsidRDefault="009C3067" w:rsidP="009C3067">
      <w:pPr>
        <w:rPr>
          <w:rStyle w:val="StyleUnderline"/>
        </w:rPr>
      </w:pPr>
      <w:r w:rsidRPr="00CC4FBD">
        <w:rPr>
          <w:rStyle w:val="StyleUnderline"/>
        </w:rPr>
        <w:t>Exploitation for Marx is</w:t>
      </w:r>
      <w:r w:rsidRPr="00CC4FBD">
        <w:rPr>
          <w:sz w:val="12"/>
        </w:rPr>
        <w:t xml:space="preserve"> not a relationship between things, in the sense of crude economic measurement, but </w:t>
      </w:r>
      <w:r w:rsidRPr="00CC4FBD">
        <w:rPr>
          <w:rStyle w:val="StyleUnderline"/>
        </w:rPr>
        <w:t>a social relationship that is mediated through the process of production. Exploitation therefore interacts with various types and forms of human difference, which serve to define and redefine certain human characteristics</w:t>
      </w:r>
      <w:r w:rsidRPr="00CC4FBD">
        <w:rPr>
          <w:sz w:val="12"/>
        </w:rPr>
        <w:t xml:space="preserve">. As Resnick and Wolff argue, ‘‘The method of Marxian theory calls for constructing the ‘connecting links’ between abstract concepts of class as process and the concrete conjuncture of social relationships, social conflicts, and social change. This method does not collapse these links into the simplistic view that such relationships, conflicts, and change are the mere phenomena of classes as the ultimate, last instance or final determinant’’ (1987, 115). In the lived conditions of capitalism, </w:t>
      </w:r>
      <w:r w:rsidRPr="00CC4FBD">
        <w:rPr>
          <w:rStyle w:val="StyleUnderline"/>
        </w:rPr>
        <w:t>economic and extraeconomic forms of surplus extraction work togeth</w:t>
      </w:r>
      <w:r w:rsidRPr="00CC4FBD">
        <w:rPr>
          <w:sz w:val="12"/>
        </w:rPr>
        <w:t xml:space="preserve">er. Another way to think of this is that the system of capitalist exploitation and the capitalist state arise together; they are mutually dependent upon one another. </w:t>
      </w:r>
      <w:r w:rsidRPr="00CC4FBD">
        <w:rPr>
          <w:rStyle w:val="StyleUnderline"/>
        </w:rPr>
        <w:t>Exploitation is not the only factor in the continuation and expansion of capitalism. The processes that are involved in maintaining a system of capitalist rule,</w:t>
      </w:r>
      <w:r w:rsidRPr="00CC4FBD">
        <w:rPr>
          <w:sz w:val="12"/>
        </w:rPr>
        <w:t xml:space="preserve"> or what Gramsci referred to as ruling-class hegemony, are not only economic but </w:t>
      </w:r>
      <w:r w:rsidRPr="00CC4FBD">
        <w:rPr>
          <w:rStyle w:val="StyleUnderline"/>
        </w:rPr>
        <w:t>are also social and political. The economic drive of capitalism tends to nullify differences among human beings as commodified laborers, but these commodified laborers interact in a competitive relationship for scarce means of reproduction and survival. The hegemonic state tends to emphasize differences.</w:t>
      </w:r>
      <w:r w:rsidRPr="00CC4FBD">
        <w:rPr>
          <w:sz w:val="12"/>
        </w:rPr>
        <w:t xml:space="preserve"> The competitive individual is theorized as the ‘‘universal man,’’ articulated in liberal democracies through the principle of individual rights and freedoms, and asserting the abstract individual as ‘‘citizen’’ (Bakan and Stasiulis 2005). The state in Western democracies has relied upon atomization as part of the way in which systemic relations of exploitation, as well as alienation and oppression, are rendered invisible and reified. </w:t>
      </w:r>
      <w:r w:rsidRPr="00CC4FBD">
        <w:rPr>
          <w:rStyle w:val="StyleUnderline"/>
        </w:rPr>
        <w:t>Alienation and oppression are central to the reproduction of capitalist exploitation. These are other concepts to explain and understand dynamic forms of differentiation</w:t>
      </w:r>
      <w:r w:rsidRPr="00CC4FBD">
        <w:rPr>
          <w:sz w:val="12"/>
        </w:rPr>
        <w:t xml:space="preserve"> that were also part of Marx’s original framework; they explain relationships that remain central to the ability of capitalism to continue to expand and reproduce itself. Alienation in Marx </w:t>
      </w:r>
      <w:r w:rsidRPr="00CC4FBD">
        <w:rPr>
          <w:rStyle w:val="StyleUnderline"/>
        </w:rPr>
        <w:t>Alienation,</w:t>
      </w:r>
      <w:r w:rsidRPr="00CC4FBD">
        <w:rPr>
          <w:sz w:val="12"/>
        </w:rPr>
        <w:t xml:space="preserve"> a concept drawn originally from Hegel and the German school of idealist philosophy, </w:t>
      </w:r>
      <w:r w:rsidRPr="00CC4FBD">
        <w:rPr>
          <w:rStyle w:val="StyleUnderline"/>
        </w:rPr>
        <w:t>refers to the general distance of humanity from its real potential.</w:t>
      </w:r>
      <w:r w:rsidRPr="00CC4FBD">
        <w:rPr>
          <w:sz w:val="12"/>
        </w:rPr>
        <w:t xml:space="preserve"> Unlike exploitation, which is, at least theoretically, materially measurable in terms of value production, </w:t>
      </w:r>
      <w:r w:rsidRPr="00CC4FBD">
        <w:rPr>
          <w:rStyle w:val="StyleUnderline"/>
        </w:rPr>
        <w:t>alienation is not quantifiable. It is, however, no less ‘‘real’’ in shaping how humans relate to one another</w:t>
      </w:r>
      <w:r w:rsidRPr="00CC4FBD">
        <w:rPr>
          <w:sz w:val="12"/>
        </w:rPr>
        <w:t xml:space="preserve">: in ways that are either solidaristic, which resist alienation, or competitive, which express and exacerbate alienation. For Marx, </w:t>
      </w:r>
      <w:r w:rsidRPr="00CC4FBD">
        <w:rPr>
          <w:rStyle w:val="StyleUnderline"/>
        </w:rPr>
        <w:t>all those who live in class society</w:t>
      </w:r>
      <w:r w:rsidRPr="00CC4FBD">
        <w:rPr>
          <w:sz w:val="12"/>
        </w:rPr>
        <w:t>—any form of class society, not only capitalism—</w:t>
      </w:r>
      <w:r w:rsidRPr="00CC4FBD">
        <w:rPr>
          <w:rStyle w:val="StyleUnderline"/>
        </w:rPr>
        <w:t>suffer from alienation</w:t>
      </w:r>
      <w:r w:rsidRPr="00CC4FBD">
        <w:rPr>
          <w:sz w:val="12"/>
        </w:rPr>
        <w:t xml:space="preserve">. This concept is developed most clearly in the early writings of Marx and Engels in the 1840s, and later by Marx in the Grundrisse, the notebooks that outline the foundations of Capital (Marx 1963, 1973a). While there has been significant debate regarding the place of Marx’s original theory of alienation in his lifelong intellectual development, it is without question that it was formative to his original contribution to contemporary thought (Althusser 1969; Althusser and Balibar 1970; Luka´cs 1971; Me´sza´ros 1972; Rosdolsky 1977; Thompson 1995). </w:t>
      </w:r>
      <w:r w:rsidRPr="00CC4FBD">
        <w:rPr>
          <w:rStyle w:val="StyleUnderline"/>
        </w:rPr>
        <w:t xml:space="preserve">Marx aimed to challenge the notion that </w:t>
      </w:r>
      <w:r w:rsidRPr="00CC4FBD">
        <w:rPr>
          <w:sz w:val="12"/>
        </w:rPr>
        <w:t xml:space="preserve">human suffering—and </w:t>
      </w:r>
      <w:r w:rsidRPr="00CC4FBD">
        <w:rPr>
          <w:rStyle w:val="StyleUnderline"/>
        </w:rPr>
        <w:t>human alienation</w:t>
      </w:r>
      <w:r w:rsidRPr="00CC4FBD">
        <w:rPr>
          <w:sz w:val="12"/>
        </w:rPr>
        <w:t>, specifically—</w:t>
      </w:r>
      <w:r w:rsidRPr="00CC4FBD">
        <w:rPr>
          <w:rStyle w:val="StyleUnderline"/>
        </w:rPr>
        <w:t>were natural</w:t>
      </w:r>
      <w:r w:rsidRPr="00CC4FBD">
        <w:rPr>
          <w:sz w:val="12"/>
        </w:rPr>
        <w:t xml:space="preserve">, the inevitable result of the will of God or a spiritual being outside the realm of human action. Unlike Hegel, </w:t>
      </w:r>
      <w:r w:rsidRPr="00CC4FBD">
        <w:rPr>
          <w:rStyle w:val="StyleUnderline"/>
        </w:rPr>
        <w:t xml:space="preserve">alienation for Marx had material roots in concrete historical conditions. </w:t>
      </w:r>
      <w:r w:rsidRPr="00CC4FBD">
        <w:rPr>
          <w:sz w:val="12"/>
        </w:rPr>
        <w:t xml:space="preserve">The contradictions so starkly visible in capitalist society—the immense gap between potential and reality—indicate the extent of human alienation. For Marx, </w:t>
      </w:r>
      <w:r w:rsidRPr="00CC4FBD">
        <w:rPr>
          <w:rStyle w:val="StyleUnderline"/>
        </w:rPr>
        <w:t>alienation arises from four sources</w:t>
      </w:r>
      <w:r w:rsidRPr="00CC4FBD">
        <w:rPr>
          <w:sz w:val="12"/>
        </w:rPr>
        <w:t xml:space="preserve">. These are the </w:t>
      </w:r>
      <w:r w:rsidRPr="00CC4FBD">
        <w:rPr>
          <w:rStyle w:val="StyleUnderline"/>
        </w:rPr>
        <w:t>distance of humanity from the products of human labor; from the process of labor itself; from fellow human beings,</w:t>
      </w:r>
      <w:r w:rsidRPr="00CC4FBD">
        <w:rPr>
          <w:sz w:val="12"/>
        </w:rPr>
        <w:t xml:space="preserve"> where antagonisms between classes and, importantly, within classes are endemic; </w:t>
      </w:r>
      <w:r w:rsidRPr="00CC4FBD">
        <w:rPr>
          <w:rStyle w:val="StyleUnderline"/>
        </w:rPr>
        <w:t>and from what makes human beings unique</w:t>
      </w:r>
      <w:r w:rsidRPr="00CC4FBD">
        <w:rPr>
          <w:sz w:val="12"/>
        </w:rPr>
        <w:t xml:space="preserve">, or what Marx called ‘‘species being.’’ </w:t>
      </w:r>
      <w:r w:rsidRPr="00CC4FBD">
        <w:rPr>
          <w:rStyle w:val="StyleUnderline"/>
        </w:rPr>
        <w:t>This can be understood through the lens of a politics of difference.</w:t>
      </w:r>
      <w:r w:rsidRPr="00CC4FBD">
        <w:rPr>
          <w:sz w:val="12"/>
        </w:rPr>
        <w:t xml:space="preserve"> For Marx alienation is rooted in the construction of several levels of contradiction, or ‘‘difference’’: between humanity and nature, between humanity as lived reality in specific historical conditions and humanity as potential, and between some humans and others artificially separated and pitted against one another in the interests of the narrow material interests of an elite minority class (Cox 1998, 47-51). The centrality of alienation in Marx’s thought has received extensive attention in contemporary philosophical explorations. In regard to debates that address the politics of difference, however, it has received scant notice. Alienation explains another form of human suffering, abstractly distinct from exploitation though in concrete terms interacting with it. Alienation is expressed in the distance between the sense of ‘‘self’’ and the sense of ‘‘other.’’ This is not reducible to the geographic space of the workplace or the temporal space of the working day. Alienation creates a sense of aloneness and isolation, grounded in a universalized experience of competition with other human beings. It is not bounded by class or defined by any totalizing laws of motion, but it remains endemic to class society and takes an extreme form in capitalist society in particular. Competitive relations among individuals, cultivated by the fetishism of the market and the universalization of the commodity form, compel a sense of alienation of one human being from another, without rational or apparent reason. This approach to the contradictions posed by various forms of difference can explain not only the sense of distance from the ‘‘other,’’ but also the potential for the active creation of its opposite: a movement of solidarity and a vision of a world free of human alienation. The ethos of individualism in bourgeois or liberal democracies combines with the lived, alienated experience of isolation and a sense of separate-ness, or difference, from other individuals. Alienation, then, is not counterposed to exploitation, but is expressed within and through these other processes. So long as humanity has not achieved its full potential in a society motivated by the satisfaction of human need—what Marx considered a world of genuine socialism—then alienation will continue. Moreover, alienation affects all classes, so that the oppressor and the oppressed alike are considered alienated from the human condition, a condition that for Marx is inherently social and collective. From this perspective, </w:t>
      </w:r>
      <w:r w:rsidRPr="00CC4FBD">
        <w:rPr>
          <w:rStyle w:val="StyleUnderline"/>
        </w:rPr>
        <w:t>racism can be understood in part as an ideological codification and practical expression of extreme alienation</w:t>
      </w:r>
      <w:r w:rsidRPr="00CC4FBD">
        <w:rPr>
          <w:sz w:val="12"/>
        </w:rPr>
        <w:t>, affecting not only the oppressed ‘‘other’’ but the ascribed ‘‘white’’ hegemonic oppressor as well. Balibar similarly describes racism as an ‘‘aggravating factor’’ in contributing to a ‘‘sense of mass insecurity’’ (Balibar 2002, 43). Racism divides human beings from other human beings in a manner that, as Miles rightly stresses, is entirely unfounded scientifically and in fact random, but it appears, ‘‘feels,’’ not to be random but meaningful. In Gramsci’s (1971) terms</w:t>
      </w:r>
      <w:r w:rsidRPr="00CC4FBD">
        <w:rPr>
          <w:rStyle w:val="StyleUnderline"/>
        </w:rPr>
        <w:t>, racism can be seen to be integrated into the process of capitalist hegemony so as to appear as common sense. Racism provides an organized, ostensibly coherent ideology, and an institutionally enforced system of ‘‘us’’ and ‘‘them,’’</w:t>
      </w:r>
      <w:r w:rsidRPr="00CC4FBD">
        <w:rPr>
          <w:sz w:val="12"/>
        </w:rPr>
        <w:t xml:space="preserve"> as if to have a rational element. </w:t>
      </w:r>
      <w:r w:rsidRPr="00CC4FBD">
        <w:rPr>
          <w:rStyle w:val="StyleUnderline"/>
        </w:rPr>
        <w:t>Racism serves to offer systematization</w:t>
      </w:r>
      <w:r w:rsidRPr="00CC4FBD">
        <w:rPr>
          <w:sz w:val="12"/>
        </w:rPr>
        <w:t xml:space="preserve">, therefore, at least to some aspects of alienation. It provides a framework, defined by certain ascribed characteristics of physical or cultural traits, that pits members of the exploited against other members of society, including members of their own class. The impact of racism in lowering wages, shaping reserve armies of labor, and dividing labor markets is widely recognized (Galabuzi 2005; Ago´cs 2002; Allen 1994, 1997). At the same time, </w:t>
      </w:r>
      <w:r w:rsidRPr="00CC4FBD">
        <w:rPr>
          <w:rStyle w:val="StyleUnderline"/>
        </w:rPr>
        <w:t>racism blurs class distinctions that might otherwise be more visible</w:t>
      </w:r>
      <w:r w:rsidRPr="00CC4FBD">
        <w:rPr>
          <w:sz w:val="12"/>
        </w:rPr>
        <w:t xml:space="preserve"> (Singh 2004). In this sense, racism can blur one form of difference—class difference—while cultivating differences that isolate individuals from potential allies within the same classes. Alienation and Hegemonic Whiteness There is considerable debate in Marxist historiography regarding the specific nature of the relationship between racism and the rise of capitalism. Though a detailed historical elaboration goes beyond the scope of this discussion, it is not hard to see how </w:t>
      </w:r>
      <w:r w:rsidRPr="00CC4FBD">
        <w:rPr>
          <w:rStyle w:val="StyleUnderline"/>
        </w:rPr>
        <w:t>a Marxist notion of alienation is useful in explaining difference and racialization as manifest in globalized processes of the subjugation of entire sections of humanity through conquest, colonization, and slavery.</w:t>
      </w:r>
      <w:r w:rsidRPr="00CC4FBD">
        <w:rPr>
          <w:sz w:val="12"/>
        </w:rPr>
        <w:t xml:space="preserve"> Moreover, </w:t>
      </w:r>
      <w:r w:rsidRPr="00CC4FBD">
        <w:rPr>
          <w:rStyle w:val="StyleUnderline"/>
        </w:rPr>
        <w:t>it is a matter of historical fact that mercantile capitalism and slavery, and the ideology of scientific racism specifically associated with Atlantic slavery, develop and advance as part of a single, simultaneous process</w:t>
      </w:r>
      <w:r w:rsidRPr="00CC4FBD">
        <w:rPr>
          <w:sz w:val="12"/>
        </w:rPr>
        <w:t xml:space="preserve"> (Baum 2006). For the purposes of this discussion, it is important to note simply that </w:t>
      </w:r>
      <w:r w:rsidRPr="00CC4FBD">
        <w:rPr>
          <w:rStyle w:val="StyleUnderline"/>
        </w:rPr>
        <w:t>the racism of Atlantic slavery was unique in linking the barbaric trade in human bodies to the capitalist notion of private property;</w:t>
      </w:r>
      <w:r w:rsidRPr="00CC4FBD">
        <w:rPr>
          <w:sz w:val="12"/>
        </w:rPr>
        <w:t xml:space="preserve"> and a specific version of racist ideology emerged in this context that was understood to be compatible with the ‘‘universal rights of man’’ on the grounds that certain humans, defined by ascribed racial characteristics, were in fact not to be considered human at all. Slaves, as chattel, were treated like animals that were bought, sold, and ‘‘tamed’’ in a way similar to or worse than the treatment of cattle or horses. This ideological expression of extreme inhumanity legitimated the mass brutality and abuse dealt those of black skin and African origin. This is typical of the period of the dominance in the Americas of the plantation slave system of production, in full ascendance between 1640 and 1715, and continued in the U.S. South until the Civil War (1861</w:t>
      </w:r>
      <w:r w:rsidRPr="00CC4FBD">
        <w:rPr>
          <w:rFonts w:cs="Calibri"/>
          <w:sz w:val="12"/>
        </w:rPr>
        <w:t>􀀀</w:t>
      </w:r>
      <w:r w:rsidRPr="00CC4FBD">
        <w:rPr>
          <w:sz w:val="12"/>
        </w:rPr>
        <w:t xml:space="preserve">/5). The English and French colonies in particular saw the construction of ‘‘intensive systems of exploitation .... [based on] newly elaborated social distinctions and racial identities’’ (Blackburn 1997, 311). With the dehumanization of blackness came the ascendancy of the white elite as defined by ‘‘race,’’ and exempt from the exploitation and oppression experienced by the slaves. This separation, or construction of difference, as part of the making of the European ruling class, expressed the development of a culture, ideology, and mythology of ‘‘whiteness’’ as part of the origins of capitalist expansion in Europe and throughout the Americas (Ignatiev 1995; Levine-Rasky 2000; Razack 2002; Baum 2006). Whiteness, though apparently neutral, became defined and generalized at the same time and as the development of the ‘‘other’’ in racialized slavery. Peter Fryer (1984) traces the development of racism as a scientifically justified ideology specifically in the oral tradition and diaries of the plantocracy of the British Caribbean from the seventeenth to eighteenth centuries. Racism, as one form of systematizing alienation and as a central component of capitalist expansion, arose as part of a single historical process. Allen identifies the use of whiteness as a means for the development of a system of social control in the antebellum south of the United States. Those who could not become employers or even long-term leaseholders could be recruited in the interests of social control by being ‘‘promoted’’ to the ‘‘white race.’’ This was an elite response specifically to threatened unity between bond-laborers and the free poor. This is a graphic example of the emergence of hegemonic whiteness, and its interaction with both exploitation and gender oppression, in the context of alienation. This arrangement was implemented by conferring on the poor European-Americans a set of white-skin privileges; privileges that did not require their promotion to the class of property owners. Such were the civil rights to possess arms, to plead and testify in legal proceedings, and to move about freely with the presumption of liberty. Thus, rights that were the birthright of every man in England, were passed off as privileges in America, but privileges that, by the principle of racial oppression, necessarily excluded any person, free or bond, of any perceptible degree of African ancestry (the ‘‘one-drop’’ rule). Among these ‘‘white race’’ rights, was the right to marry.(The diminishing proportion or European-American bond-laborers, being bound for a limited term of years, had marriage as a prospective right.) This right, however was denied to the African-American hereditary bond-laborers who, in the eighteenth century, became the main labor force in the plantation colonies. The denial of ‘‘coverture’’ to African-American females, contributed to the creation of the absolutely unique American form of male supremacism, the white-male privilege of any European-American male to assume familiarity with any African-American woman or girl. Men of the employing classes have customarily always exercised this privilege with regard to women of the laboring classes. What the ‘‘white race’’ did that was unique was to confer that privilege on an entire set of laboring-class men over the women of another set of laboring people, and underwrote the privilege by making it a capital offense for any African-American man to raise his hand against any white man. (Scott and Meyerson 1998) </w:t>
      </w:r>
      <w:r w:rsidRPr="00CC4FBD">
        <w:rPr>
          <w:rStyle w:val="StyleUnderline"/>
        </w:rPr>
        <w:t>Racism has</w:t>
      </w:r>
      <w:r w:rsidRPr="00CC4FBD">
        <w:rPr>
          <w:sz w:val="12"/>
        </w:rPr>
        <w:t xml:space="preserve">, of course, </w:t>
      </w:r>
      <w:r w:rsidRPr="00CC4FBD">
        <w:rPr>
          <w:rStyle w:val="StyleUnderline"/>
        </w:rPr>
        <w:t>continued well beyond the period of Atlantic slavery, and has proved to be an immensely adaptive source of division even in the most ‘‘democratic’’ phase of capitalist development</w:t>
      </w:r>
      <w:r w:rsidRPr="00CC4FBD">
        <w:rPr>
          <w:sz w:val="12"/>
        </w:rPr>
        <w:t xml:space="preserve"> (Singh 2004). However, </w:t>
      </w:r>
      <w:r w:rsidRPr="00CC4FBD">
        <w:rPr>
          <w:rStyle w:val="StyleUnderline"/>
        </w:rPr>
        <w:t>the centrality of the slave trade in the original expansion of capitalism, and racism as a defining element of how ‘‘really existing capitalism’’ has developed, is important in terms of understanding postslavery cultures of hegemonic whiteness.</w:t>
      </w:r>
      <w:r w:rsidRPr="00CC4FBD">
        <w:rPr>
          <w:sz w:val="12"/>
        </w:rPr>
        <w:t xml:space="preserve"> Racism as a means of codifying and, in Gramsci’s terms, ‘‘making sense’’ of alienation, takes varied and diverse forms in specific moments of capitalist accumulation, not least in colonial and imperialist occupation. Franz Fanon’s contributions can be understood to be pivotal to our understanding of this process, though he does not operate in a self-consciously or consistently Marxist framework. In graphic detail, Fanon (1963) articulates the experience of deep alienation of the colonized, affecting the bodies, thoughts, and feelings of life under imperialist military, political, economic, and social occupation. This could equally well be applied to the experiences of numerous populations that have been subject to conquest and oppression, the focus of many authors influenced by the politics of difference and poscolonial studies (Loomba 2005). However, </w:t>
      </w:r>
      <w:r w:rsidRPr="00CC4FBD">
        <w:rPr>
          <w:rStyle w:val="StyleUnderline"/>
        </w:rPr>
        <w:t xml:space="preserve">specific racialized relationships within and between classes can also be more ‘‘refined’’ than the broad notion of hegemonic whiteness serves to explain. </w:t>
      </w:r>
      <w:r w:rsidRPr="00CC4FBD">
        <w:rPr>
          <w:sz w:val="12"/>
        </w:rPr>
        <w:t xml:space="preserve">The complex adjustments of the U.S. ruling class, for example, to resistance to overt racism through limited accommodation to equality, while maintaining systemic oppression, is traced in detail by Nikhil Pal Singh (2004). </w:t>
      </w:r>
      <w:r w:rsidRPr="00CC4FBD">
        <w:rPr>
          <w:rStyle w:val="StyleUnderline"/>
        </w:rPr>
        <w:t xml:space="preserve">If alienation is like the background music, the specific performances on the stage need to be viewed through a more focused lens. </w:t>
      </w:r>
      <w:r w:rsidRPr="00CC4FBD">
        <w:rPr>
          <w:sz w:val="12"/>
        </w:rPr>
        <w:t xml:space="preserve">Here, a Marxist concept of oppression can prove helpful. Marx on Oppression Marx’s ideas regarding exploitation have been amply addressed and debated in the Marxist literature, and his writings on alienation are well known in Marxist circles, if not normally considered in terms of their relevance to antiracist theorization. Far less attention, however, has been given to Marx’s views regarding processes of oppression. Oppression is the least complete in its theorization of all the forms of human relations that Marx studied. And there is no doubt that neither Marx nor his lifelong collaborator Frederick Engels was free of certain prejudices of their time. Given that their lives and experiences predated universal suffrage and the social movements against oppression that have contributed to the common sense of the Left today, this should not be surprising. The point emphasized here, however, is that significant elements of an anti-oppression framework were nonetheless present in the method developed by Marx. This framework was not produced in a single work, but is exemplified in various historical and analytical writings addressing slavery in the United States, the Irish question, the Jewish question, women and the family, and such issues as poverty and suicide (Marx 1972; Anderson 1999; Bakan 2004). A detailed investigation of Marx’s writings from the perspective of a theory of oppression cannot be accomplished in this limited discussion. Generally, however, for Marx oppression includes both ideological and material elements. It is also historically specific, not subject to general, common laws of motion. Like alienation and unlike exploitation, it defies quantification, but unlike alienation and like exploitation, it is a socially concrete category that can only be studied and understood in historically specific conditions. </w:t>
      </w:r>
      <w:r w:rsidRPr="00CC4FBD">
        <w:rPr>
          <w:rStyle w:val="StyleUnderline"/>
        </w:rPr>
        <w:t>Oppression in Marx can be described as taking two distinct forms</w:t>
      </w:r>
      <w:r w:rsidRPr="00CC4FBD">
        <w:rPr>
          <w:sz w:val="12"/>
        </w:rPr>
        <w:t xml:space="preserve">: class oppression; and the specific oppression of sections of classes, or what we may call special oppression. </w:t>
      </w:r>
      <w:r w:rsidRPr="00CC4FBD">
        <w:rPr>
          <w:rStyle w:val="StyleUnderline"/>
        </w:rPr>
        <w:t xml:space="preserve">Class oppression is the lived form of the experiences of the exploited, </w:t>
      </w:r>
      <w:r w:rsidRPr="00CC4FBD">
        <w:rPr>
          <w:sz w:val="12"/>
        </w:rPr>
        <w:t>but can include those who are not directly exploited, such as the unemployed.</w:t>
      </w:r>
      <w:r w:rsidRPr="00CC4FBD">
        <w:rPr>
          <w:rStyle w:val="StyleUnderline"/>
        </w:rPr>
        <w:t xml:space="preserve"> </w:t>
      </w:r>
      <w:r w:rsidRPr="00CC4FBD">
        <w:rPr>
          <w:sz w:val="12"/>
        </w:rPr>
        <w:t xml:space="preserve">Marx often referred, for example, to the oppressed classes, </w:t>
      </w:r>
      <w:r w:rsidRPr="00CC4FBD">
        <w:rPr>
          <w:rStyle w:val="StyleUnderline"/>
        </w:rPr>
        <w:t>meaning the proletariat, the unemployed, the peasantry, sharecroppers, slaves, serfs, and so on.</w:t>
      </w:r>
      <w:r w:rsidRPr="00CC4FBD">
        <w:rPr>
          <w:sz w:val="12"/>
        </w:rPr>
        <w:t xml:space="preserve"> </w:t>
      </w:r>
      <w:r w:rsidRPr="00CC4FBD">
        <w:rPr>
          <w:rStyle w:val="StyleUnderline"/>
        </w:rPr>
        <w:t>What can be called special oppression divides the working class or any other oppressed class within itself and, in turn, obscures class differences</w:t>
      </w:r>
      <w:r w:rsidRPr="00CC4FBD">
        <w:rPr>
          <w:sz w:val="12"/>
        </w:rPr>
        <w:t xml:space="preserve"> by creating new lines of demarcation that are used as a means of subordination. Special oppression is particularly necessary where there is a threat of unity among the oppressed classes against the hegemonic bloc. </w:t>
      </w:r>
      <w:r w:rsidRPr="00CC4FBD">
        <w:rPr>
          <w:rStyle w:val="StyleUnderline"/>
        </w:rPr>
        <w:t xml:space="preserve">Special oppression forces a sense of competition among the workers and thereby weakens their collective ability to resist. </w:t>
      </w:r>
      <w:r w:rsidRPr="00CC4FBD">
        <w:rPr>
          <w:sz w:val="12"/>
        </w:rPr>
        <w:t xml:space="preserve">It is particularly important in conditions of advanced capitalist society, working against the threatened universality of experience imposed by the system. </w:t>
      </w:r>
      <w:r w:rsidRPr="00CC4FBD">
        <w:rPr>
          <w:rStyle w:val="StyleUnderline"/>
        </w:rPr>
        <w:t xml:space="preserve">The relations of production of capitalist society, of exploitation and the drive for profit, by treating workers as common and unitary as commodified labor power threatens to reduce difference and forge bonds of solidarity. </w:t>
      </w:r>
      <w:r w:rsidRPr="00CC4FBD">
        <w:rPr>
          <w:sz w:val="12"/>
        </w:rPr>
        <w:t xml:space="preserve">There are then, regarding oppression, basic contradictory tendencies within capitalism. Capitalism has tendencies both to divide workers on the grounds of special oppression within the class, and at the same time to press workers into a common experience of oppression as a class, where their interests are shared. Workers are divided by special oppression, but this also serves to hide, or reify, the lived reality of each individual, intensifying but also rendering alienation apparently rational. In the Poverty of Philosophy, Marx elaborates a distinction between class oppression, based on the common experiences of the working class, which provides the basis for the formation of a class ‘‘in itself,’’ and the act of resisting class oppression, which depends upon the conscious self-emancipation of the working class or becoming a class ‘‘for itself.’’ His argument, developed as a polemic challenging the views of his contemporary Proudhon, is made in the context of defending the rights of workers to unite in early forms of trade union associations, or combinations. Marx saw the experience of collective workplace organization as an exercise in class organization and the development of collective class consciousness, shaped through its conflict with capital. He saw this as a limited and defensive form of resistance, but also as a necessary and valuable step beyond efforts merely to survive or to resist as individuals rather than collectively. Thus, ‘‘[e]conomic conditions had first transformed the mass of the people of the country into workers. The combination of capital has created for this mass a common situation, common interests. The mass is thus already a class as against capital, but not yet for itself.’’ Marx notes the phenomenon of class oppression, a distinct category from exploitation and its particular form in capitalist society. He notes that ‘‘[a]n oppressed class is the vital condition for every society founded on the antagonism of classes. The emancipation of the oppressed class thus implies necessarily the creation of a new society ... Of all the instruments of production, the greatest productive power is the revolutionary class itself’’ (1973b, 173-4). Class oppression compels the drawing together of workers in common conditions of labor as the system expands. It is organized through the process of labor extraction, or exploitation, but it entails the vast realm of experiences from both in and away from the workplace. Limited access to employment, poor housing, limited access to education and medical care, ideologies of elitism, and so forth can all be seen today as aspects of class oppression. The penetration of ruling-class ideology as part of the training and socialization of the working class is also a feature of class oppression. In The German Ideology, Marx famously wrote that the ruling ideas of any age are the ideas of the ruling class (1970, 64). It is worth reconsidering this view in the context of racist ideology. Racism, Class Oppression, and Special Oppression As the capitalist system has expanded, there has been a tendency to universalize class oppression. As industrial expansion took place in Europe and North America, for a period of time this meant a tendency to treat all workers more like slaves than ‘‘free’’ laborers. Marx identifies the connection in the ideas of some of the most competitive sections of the capitalist ruling classes. The ‘‘labour of supervision and management,’’ Marx writes, was dependent upon the antithesis between labor and capital. And it was justified at least in part by reliance upon the racist ideology and practices learned by the ruling class in the period of slavery. In the third volume of Capital, he addresses this reliance by citing a specific example to demonstrate how the U.S. ruling class learned from plantation slavery the importance of class servitude, or class oppression. Marx sarcastically cites one particular ‘‘champion of slavery in the United States, a lawyer named O’Connor, at a meeting held in New York on December 19, 1859, under the slogan ‘Justice for the South.’’’ Quoting O’Connor, Marx indicates how the U.S. capitalist class learned the benefits of wage labor, as ‘‘‘the wage-labourer, like the slave, must have a master who puts him to work and rules over him’’’ (Marx 1959, 385). The condition of class oppression is not, however, one-dimensional. </w:t>
      </w:r>
      <w:r w:rsidRPr="00CC4FBD">
        <w:rPr>
          <w:rStyle w:val="StyleUnderline"/>
        </w:rPr>
        <w:t>The commonality of experience as a class is contradicted by the differentiation imposed by special oppression</w:t>
      </w:r>
      <w:r w:rsidRPr="00CC4FBD">
        <w:rPr>
          <w:sz w:val="12"/>
        </w:rPr>
        <w:t xml:space="preserve">, where groups within and across classes, identified by ascribed characteristics, are subjected to specific discriminatory </w:t>
      </w:r>
      <w:r w:rsidRPr="00CC4FBD">
        <w:rPr>
          <w:rStyle w:val="StyleUnderline"/>
        </w:rPr>
        <w:t>practices. Common class oppression is also affected by the generalized condition of alienation, which provides the background to why sections of the oppressed classes are receptive to racist and other oppressive ideas and practices.</w:t>
      </w:r>
      <w:r w:rsidRPr="00CC4FBD">
        <w:rPr>
          <w:sz w:val="12"/>
        </w:rPr>
        <w:t xml:space="preserve"> The notion of ‘‘divide and rule’’ was originally used by the Roman Emperor Tiberius in the first century A.D., and has proved useful as a guiding principle of subsequent ruling classes (Callinicos 1993, 39). In an atmosphere of competition, the most successful sections of the bourgeoisie learn to rule by divide-and-conquer tactics, where special oppression serves to hide common oppression as a class. Some forms of special oppression precede capitalist development, the oldest and most enduring being the oppression of women. </w:t>
      </w:r>
      <w:r w:rsidRPr="00CC4FBD">
        <w:rPr>
          <w:rStyle w:val="StyleUnderline"/>
        </w:rPr>
        <w:t>Racial oppression has proved to be an effective, and adaptable, mechanism for advancing capitalist interests. The core elements of the racist ideology that defined the accumulation of capital during the period of Atlantic slavery, and that marked the rise of the capitalist system on a global scale, is consistent with the ruling-class project of the industrial phase of capitalist accumulation.</w:t>
      </w:r>
      <w:r w:rsidRPr="00CC4FBD">
        <w:rPr>
          <w:sz w:val="12"/>
        </w:rPr>
        <w:t xml:space="preserve"> This is not to suggest that racism has not evolved and changed. However, the elements of the racism of slavery, the racism of colonialism, the racism of immigration controls, and the racism of post</w:t>
      </w:r>
      <w:r w:rsidRPr="00CC4FBD">
        <w:rPr>
          <w:rFonts w:cs="Calibri"/>
          <w:sz w:val="12"/>
        </w:rPr>
        <w:t>􀀀</w:t>
      </w:r>
      <w:r w:rsidRPr="00CC4FBD">
        <w:rPr>
          <w:sz w:val="12"/>
        </w:rPr>
        <w:t>/9/11 ‘‘clashes’’ of civilizations bear more similarities than differences (Alexander 1987; Bakan 2005). Ascribed characteristics of lower status, considered to be universal to a subset of humanity on the basis of characteristics of birth, whether part of biology or ‘‘culture’’ associated with land of origin, have defined racialized ideologies over various historical periods. Though the biological basis of ‘‘race’’ has been repeatedly demonstrated to be an ideological construct without scientific basis, the real, lived experience of overt and systemic discrimination grounded in the idea of race, and the commitment to racism, are no less incontrovertible. The twofold nature of oppression for Marx is related to the contradictory relations associated with exploitation. Capitalism unites the working class in common labor removed from sources of subsistence other than the wage economy, but it also compels competition among workers. This contradictory, dialectical pattern is described by Marx in his writings on the Irish question. Marx stresses the interplay between capitalist class interests and the use of anti-Irish racism to divide the working class. Focusing on special oppression, Marx identifies how the ideology of anti-Irish prejudice projected an artificial, cross-class identity between British workers and the British imperialist state (Callinicos 1993, 34</w:t>
      </w:r>
      <w:r w:rsidRPr="00CC4FBD">
        <w:rPr>
          <w:rFonts w:cs="Calibri"/>
          <w:sz w:val="12"/>
        </w:rPr>
        <w:t>􀀀</w:t>
      </w:r>
      <w:r w:rsidRPr="00CC4FBD">
        <w:rPr>
          <w:sz w:val="12"/>
        </w:rPr>
        <w:t xml:space="preserve">/6). In a letter written 9 April 1870, regarding the relations of Irish oppression to British capitalism, Marx summarizes how oppression—here, racist oppression particularly—in combination with nationalism, operates within the capitalist system. Every industrial and commercial centre in England possesses a working class divided into two hostile camps, English proletarians and Irish proletarians. The ordinary English worker hates the Irish worker as a competitor who lowers his standard of life. In relation to the Irish worker he feels himself a member of the ruling nation and so turns himself into a tool of the aristocrats and capitalists of his country against Ireland, thus strengthening their domination over himself. He cherishes religious, social and national prejudices against the Irish worker. His attitude is much the same as that of the ‘‘poor whites’’ to the ‘‘niggers’’ in the former slave states of the USA. The Irishman pays him back with interest in his own money. He sees in the English worker at once the accomplice and stupid tool of the English rule in Ireland. This antagonism is artificially kept alive and intensified by the press, the pulpit, the comic papers, in short by all the means at the disposal of the ruling classes. This antagonism is the secret of the impotence of the English working class, despite its organization. It is the secret by which the capitalist maintains its power. And that class is fully aware of it. (in Marx and Engels 1965, 236-7) </w:t>
      </w:r>
      <w:r w:rsidRPr="00CC4FBD">
        <w:rPr>
          <w:rStyle w:val="StyleUnderline"/>
        </w:rPr>
        <w:t xml:space="preserve">The tendency to divide workers in competitive relations with one another takes the form of differential access to wages and labor rights, and the selective offering of, in the words of W. E. B. Du Bois, a ‘‘psychological wage’’ </w:t>
      </w:r>
      <w:r w:rsidRPr="00CC4FBD">
        <w:rPr>
          <w:sz w:val="12"/>
        </w:rPr>
        <w:t>(Du Bois 1969, 700</w:t>
      </w:r>
      <w:r w:rsidRPr="00CC4FBD">
        <w:rPr>
          <w:rFonts w:cs="Calibri"/>
          <w:sz w:val="12"/>
        </w:rPr>
        <w:t>􀀀</w:t>
      </w:r>
      <w:r w:rsidRPr="00CC4FBD">
        <w:rPr>
          <w:sz w:val="12"/>
        </w:rPr>
        <w:t xml:space="preserve">/1). It also affects the lives of workers away from the site of exploitation, or the workplace, regarding the distribution of the surplus. </w:t>
      </w:r>
      <w:r w:rsidRPr="00CC4FBD">
        <w:rPr>
          <w:rStyle w:val="StyleUnderline"/>
        </w:rPr>
        <w:t>Discrimination in access to the distribution of the social wage</w:t>
      </w:r>
      <w:r w:rsidRPr="00CC4FBD">
        <w:rPr>
          <w:sz w:val="12"/>
        </w:rPr>
        <w:t xml:space="preserve"> (affecting services such as medical care, public education, the justice system, etc.) </w:t>
      </w:r>
      <w:r w:rsidRPr="00CC4FBD">
        <w:rPr>
          <w:rStyle w:val="StyleUnderline"/>
        </w:rPr>
        <w:t>is similarly affected by special oppression.</w:t>
      </w:r>
      <w:r w:rsidRPr="00CC4FBD">
        <w:rPr>
          <w:sz w:val="12"/>
        </w:rPr>
        <w:t xml:space="preserve"> </w:t>
      </w:r>
      <w:r w:rsidRPr="00CC4FBD">
        <w:rPr>
          <w:rStyle w:val="StyleUnderline"/>
        </w:rPr>
        <w:t>Oppression is fluid, operating in part to render the exploitation process opaque, reified, or fetishized, hiding the reality of the ruling class’s minority and exploitative statu</w:t>
      </w:r>
      <w:r w:rsidRPr="00CC4FBD">
        <w:rPr>
          <w:sz w:val="12"/>
        </w:rPr>
        <w:t>s (Luka´cs 1971, 83</w:t>
      </w:r>
      <w:r w:rsidRPr="00CC4FBD">
        <w:rPr>
          <w:rFonts w:cs="Calibri"/>
          <w:sz w:val="12"/>
        </w:rPr>
        <w:t>􀀀</w:t>
      </w:r>
      <w:r w:rsidRPr="00CC4FBD">
        <w:rPr>
          <w:sz w:val="12"/>
        </w:rPr>
        <w:t xml:space="preserve">/222). </w:t>
      </w:r>
      <w:r w:rsidRPr="00CC4FBD">
        <w:rPr>
          <w:rStyle w:val="StyleUnderline"/>
        </w:rPr>
        <w:t>It is also a means through which certain sections from among the oppressor group, of the working class, can explain their sense of alienation from others who are more like them than different but with whom they feel a sense of competition and distance</w:t>
      </w:r>
      <w:r w:rsidRPr="00CC4FBD">
        <w:rPr>
          <w:sz w:val="12"/>
        </w:rPr>
        <w:t>. Through the perpetuation of constructed ideological and institutional mechanisms of identifying with the ruling class</w:t>
      </w:r>
      <w:r w:rsidRPr="00CC4FBD">
        <w:rPr>
          <w:rStyle w:val="StyleUnderline"/>
        </w:rPr>
        <w:t>, one section of the exploited can come to believe that they are in fact superior to another section of workers.</w:t>
      </w:r>
    </w:p>
    <w:p w:rsidR="00CD7AB0" w:rsidRPr="00CC1096" w:rsidRDefault="00CD7AB0" w:rsidP="00CD7AB0">
      <w:pPr>
        <w:pStyle w:val="Heading2"/>
        <w:rPr>
          <w:rFonts w:asciiTheme="minorHAnsi" w:hAnsiTheme="minorHAnsi" w:cstheme="minorHAnsi"/>
        </w:rPr>
      </w:pPr>
      <w:bookmarkStart w:id="13" w:name="_Toc298677678"/>
      <w:r w:rsidRPr="00CC1096">
        <w:rPr>
          <w:rFonts w:asciiTheme="minorHAnsi" w:hAnsiTheme="minorHAnsi" w:cstheme="minorHAnsi"/>
        </w:rPr>
        <w:t xml:space="preserve">2AC AT – Cap Good </w:t>
      </w:r>
    </w:p>
    <w:p w:rsidR="00CD7AB0" w:rsidRPr="00CC1096" w:rsidRDefault="00CD7AB0" w:rsidP="00CD7AB0">
      <w:pPr>
        <w:pStyle w:val="Heading3"/>
        <w:rPr>
          <w:rFonts w:asciiTheme="minorHAnsi" w:hAnsiTheme="minorHAnsi" w:cstheme="minorHAnsi"/>
        </w:rPr>
      </w:pPr>
      <w:r>
        <w:rPr>
          <w:rFonts w:asciiTheme="minorHAnsi" w:hAnsiTheme="minorHAnsi" w:cstheme="minorHAnsi"/>
        </w:rPr>
        <w:t xml:space="preserve">2NC </w:t>
      </w:r>
      <w:r w:rsidRPr="00CC1096">
        <w:rPr>
          <w:rFonts w:asciiTheme="minorHAnsi" w:hAnsiTheme="minorHAnsi" w:cstheme="minorHAnsi"/>
        </w:rPr>
        <w:t xml:space="preserve">AT Cap Good – Unsustainable </w:t>
      </w:r>
    </w:p>
    <w:p w:rsidR="00CD7AB0" w:rsidRPr="00CC1096" w:rsidRDefault="00CD7AB0" w:rsidP="00CD7AB0">
      <w:pPr>
        <w:pStyle w:val="Heading4"/>
        <w:rPr>
          <w:rFonts w:asciiTheme="minorHAnsi" w:hAnsiTheme="minorHAnsi" w:cstheme="minorHAnsi"/>
        </w:rPr>
      </w:pPr>
      <w:r w:rsidRPr="00CC1096">
        <w:rPr>
          <w:rFonts w:asciiTheme="minorHAnsi" w:hAnsiTheme="minorHAnsi" w:cstheme="minorHAnsi"/>
        </w:rPr>
        <w:t xml:space="preserve">Capitalism is terminally unsustainable and the causes structural violence, institutional failure, environmental collapse and global war </w:t>
      </w:r>
    </w:p>
    <w:p w:rsidR="00CD7AB0" w:rsidRPr="00CC1096" w:rsidRDefault="00CD7AB0" w:rsidP="00CD7AB0">
      <w:pPr>
        <w:rPr>
          <w:rFonts w:asciiTheme="minorHAnsi" w:hAnsiTheme="minorHAnsi" w:cstheme="minorHAnsi"/>
          <w:sz w:val="16"/>
          <w:szCs w:val="16"/>
        </w:rPr>
      </w:pPr>
      <w:r w:rsidRPr="00CC1096">
        <w:rPr>
          <w:rStyle w:val="Style13ptBold"/>
          <w:rFonts w:asciiTheme="minorHAnsi" w:hAnsiTheme="minorHAnsi" w:cstheme="minorHAnsi"/>
        </w:rPr>
        <w:t>FOSTER 19</w:t>
      </w:r>
      <w:r w:rsidRPr="00CC1096">
        <w:rPr>
          <w:rFonts w:asciiTheme="minorHAnsi" w:hAnsiTheme="minorHAnsi" w:cstheme="minorHAnsi"/>
        </w:rPr>
        <w:t xml:space="preserve"> </w:t>
      </w:r>
      <w:r w:rsidRPr="00CC1096">
        <w:rPr>
          <w:rFonts w:asciiTheme="minorHAnsi" w:hAnsiTheme="minorHAnsi" w:cstheme="minorHAnsi"/>
          <w:sz w:val="16"/>
          <w:szCs w:val="16"/>
        </w:rPr>
        <w:t>– Professor of Sociology @ the University of Oregon, Ph.D. in Political Science @ York University, editor of the Monthly Review, former</w:t>
      </w:r>
      <w:r w:rsidRPr="00CC1096">
        <w:rPr>
          <w:rFonts w:asciiTheme="minorHAnsi" w:hAnsiTheme="minorHAnsi" w:cstheme="minorHAnsi"/>
        </w:rPr>
        <w:t xml:space="preserve"> c</w:t>
      </w:r>
      <w:r w:rsidRPr="00CC1096">
        <w:rPr>
          <w:rFonts w:asciiTheme="minorHAnsi" w:hAnsiTheme="minorHAnsi" w:cstheme="minorHAnsi"/>
          <w:sz w:val="16"/>
          <w:szCs w:val="16"/>
        </w:rPr>
        <w:t xml:space="preserve">ritical Essay Editor/Archives Editor, Organization &amp; Environment, editor and author of numerous books and articles about economics, environment, and capitalism [John, “Capitalism Has Failed—What Next?” 2/1/2019, </w:t>
      </w:r>
      <w:hyperlink r:id="rId29" w:history="1">
        <w:r w:rsidRPr="00CC1096">
          <w:rPr>
            <w:rStyle w:val="Hyperlink"/>
            <w:rFonts w:asciiTheme="minorHAnsi" w:hAnsiTheme="minorHAnsi" w:cstheme="minorHAnsi"/>
            <w:sz w:val="16"/>
            <w:szCs w:val="16"/>
          </w:rPr>
          <w:t>https://monthlyreview.org/2019/02/01/capitalism-has-failed-what-next/</w:t>
        </w:r>
      </w:hyperlink>
      <w:r w:rsidRPr="00CC1096">
        <w:rPr>
          <w:rFonts w:asciiTheme="minorHAnsi" w:hAnsiTheme="minorHAnsi" w:cstheme="minorHAnsi"/>
          <w:sz w:val="16"/>
          <w:szCs w:val="16"/>
        </w:rPr>
        <w:t>, DKP]</w:t>
      </w:r>
    </w:p>
    <w:p w:rsidR="00CD7AB0" w:rsidRPr="00CC1096" w:rsidRDefault="00CD7AB0" w:rsidP="00CD7AB0">
      <w:pPr>
        <w:rPr>
          <w:rFonts w:asciiTheme="minorHAnsi" w:hAnsiTheme="minorHAnsi" w:cstheme="minorHAnsi"/>
          <w:sz w:val="16"/>
        </w:rPr>
      </w:pPr>
      <w:r w:rsidRPr="00CC1096">
        <w:rPr>
          <w:rFonts w:asciiTheme="minorHAnsi" w:hAnsiTheme="minorHAnsi" w:cstheme="minorHAnsi"/>
          <w:sz w:val="16"/>
        </w:rPr>
        <w:t xml:space="preserve">Less than two decades into the twenty-first century, it is evident that </w:t>
      </w:r>
      <w:r w:rsidRPr="00CC1096">
        <w:rPr>
          <w:rStyle w:val="Emphasis"/>
          <w:rFonts w:asciiTheme="minorHAnsi" w:hAnsiTheme="minorHAnsi" w:cstheme="minorHAnsi"/>
        </w:rPr>
        <w:t>capitalism has failed</w:t>
      </w:r>
      <w:r w:rsidRPr="00CC1096">
        <w:rPr>
          <w:rFonts w:asciiTheme="minorHAnsi" w:hAnsiTheme="minorHAnsi" w:cstheme="minorHAnsi"/>
          <w:sz w:val="16"/>
        </w:rPr>
        <w:t xml:space="preserve"> as a social system. The world is mired in </w:t>
      </w:r>
      <w:r w:rsidRPr="00CC1096">
        <w:rPr>
          <w:rStyle w:val="StyleUnderline"/>
          <w:rFonts w:asciiTheme="minorHAnsi" w:hAnsiTheme="minorHAnsi" w:cstheme="minorHAnsi"/>
        </w:rPr>
        <w:t>economic stagnation, financialization, and the most extreme inequality in human history,</w:t>
      </w:r>
      <w:r w:rsidRPr="00CC1096">
        <w:rPr>
          <w:rFonts w:asciiTheme="minorHAnsi" w:hAnsiTheme="minorHAnsi" w:cstheme="minorHAnsi"/>
          <w:sz w:val="16"/>
        </w:rPr>
        <w:t xml:space="preserve"> accompanied by </w:t>
      </w:r>
      <w:r w:rsidRPr="00CC1096">
        <w:rPr>
          <w:rStyle w:val="StyleUnderline"/>
          <w:rFonts w:asciiTheme="minorHAnsi" w:hAnsiTheme="minorHAnsi" w:cstheme="minorHAnsi"/>
        </w:rPr>
        <w:t>mass unemployment and underemployment, precariousness, poverty, hunger,</w:t>
      </w:r>
      <w:r w:rsidRPr="00CC1096">
        <w:rPr>
          <w:rFonts w:asciiTheme="minorHAnsi" w:hAnsiTheme="minorHAnsi" w:cstheme="minorHAnsi"/>
          <w:sz w:val="16"/>
        </w:rPr>
        <w:t xml:space="preserve"> wasted output and lives, </w:t>
      </w:r>
      <w:r w:rsidRPr="00CC1096">
        <w:rPr>
          <w:rStyle w:val="StyleUnderline"/>
          <w:rFonts w:asciiTheme="minorHAnsi" w:hAnsiTheme="minorHAnsi" w:cstheme="minorHAnsi"/>
        </w:rPr>
        <w:t xml:space="preserve">and </w:t>
      </w:r>
      <w:r w:rsidRPr="00CC1096">
        <w:rPr>
          <w:rFonts w:asciiTheme="minorHAnsi" w:hAnsiTheme="minorHAnsi" w:cstheme="minorHAnsi"/>
          <w:sz w:val="16"/>
        </w:rPr>
        <w:t xml:space="preserve">what at this point can only be called </w:t>
      </w:r>
      <w:r w:rsidRPr="00CC1096">
        <w:rPr>
          <w:rStyle w:val="StyleUnderline"/>
          <w:rFonts w:asciiTheme="minorHAnsi" w:hAnsiTheme="minorHAnsi" w:cstheme="minorHAnsi"/>
        </w:rPr>
        <w:t xml:space="preserve">a planetary ecological </w:t>
      </w:r>
      <w:r w:rsidRPr="00CC1096">
        <w:rPr>
          <w:rStyle w:val="Emphasis"/>
          <w:rFonts w:asciiTheme="minorHAnsi" w:hAnsiTheme="minorHAnsi" w:cstheme="minorHAnsi"/>
        </w:rPr>
        <w:t>“death spiral.”</w:t>
      </w:r>
      <w:r w:rsidRPr="00CC1096">
        <w:rPr>
          <w:rFonts w:asciiTheme="minorHAnsi" w:hAnsiTheme="minorHAnsi" w:cstheme="minorHAnsi"/>
          <w:sz w:val="16"/>
        </w:rPr>
        <w:t xml:space="preserve">1 </w:t>
      </w:r>
      <w:r w:rsidRPr="00CC1096">
        <w:rPr>
          <w:rStyle w:val="StyleUnderline"/>
          <w:rFonts w:asciiTheme="minorHAnsi" w:hAnsiTheme="minorHAnsi" w:cstheme="minorHAnsi"/>
        </w:rPr>
        <w:t>The digital revolution</w:t>
      </w:r>
      <w:r w:rsidRPr="00CC1096">
        <w:rPr>
          <w:rFonts w:asciiTheme="minorHAnsi" w:hAnsiTheme="minorHAnsi" w:cstheme="minorHAnsi"/>
          <w:sz w:val="16"/>
        </w:rPr>
        <w:t xml:space="preserve">, the greatest technological advance of our time, </w:t>
      </w:r>
      <w:r w:rsidRPr="00CC1096">
        <w:rPr>
          <w:rStyle w:val="StyleUnderline"/>
          <w:rFonts w:asciiTheme="minorHAnsi" w:hAnsiTheme="minorHAnsi" w:cstheme="minorHAnsi"/>
        </w:rPr>
        <w:t>has rapidly mutated from</w:t>
      </w:r>
      <w:r w:rsidRPr="00CC1096">
        <w:rPr>
          <w:rFonts w:asciiTheme="minorHAnsi" w:hAnsiTheme="minorHAnsi" w:cstheme="minorHAnsi"/>
          <w:sz w:val="16"/>
        </w:rPr>
        <w:t xml:space="preserve"> a promise of </w:t>
      </w:r>
      <w:r w:rsidRPr="00CC1096">
        <w:rPr>
          <w:rStyle w:val="StyleUnderline"/>
          <w:rFonts w:asciiTheme="minorHAnsi" w:hAnsiTheme="minorHAnsi" w:cstheme="minorHAnsi"/>
        </w:rPr>
        <w:t>free communication</w:t>
      </w:r>
      <w:r w:rsidRPr="00CC1096">
        <w:rPr>
          <w:rFonts w:asciiTheme="minorHAnsi" w:hAnsiTheme="minorHAnsi" w:cstheme="minorHAnsi"/>
          <w:sz w:val="16"/>
        </w:rPr>
        <w:t xml:space="preserve"> and liberated production </w:t>
      </w:r>
      <w:r w:rsidRPr="00CC1096">
        <w:rPr>
          <w:rStyle w:val="StyleUnderline"/>
          <w:rFonts w:asciiTheme="minorHAnsi" w:hAnsiTheme="minorHAnsi" w:cstheme="minorHAnsi"/>
        </w:rPr>
        <w:t xml:space="preserve">into new means of surveillance, control, and displacement </w:t>
      </w:r>
      <w:r w:rsidRPr="00CC1096">
        <w:rPr>
          <w:rFonts w:asciiTheme="minorHAnsi" w:hAnsiTheme="minorHAnsi" w:cstheme="minorHAnsi"/>
          <w:sz w:val="16"/>
        </w:rPr>
        <w:t>of the working population. The</w:t>
      </w:r>
      <w:r w:rsidRPr="00CC1096">
        <w:rPr>
          <w:rStyle w:val="StyleUnderline"/>
          <w:rFonts w:asciiTheme="minorHAnsi" w:hAnsiTheme="minorHAnsi" w:cstheme="minorHAnsi"/>
        </w:rPr>
        <w:t xml:space="preserve"> institutions</w:t>
      </w:r>
      <w:r w:rsidRPr="00CC1096">
        <w:rPr>
          <w:rFonts w:asciiTheme="minorHAnsi" w:hAnsiTheme="minorHAnsi" w:cstheme="minorHAnsi"/>
          <w:sz w:val="16"/>
        </w:rPr>
        <w:t xml:space="preserve"> of liberal democracy </w:t>
      </w:r>
      <w:r w:rsidRPr="00CC1096">
        <w:rPr>
          <w:rStyle w:val="Emphasis"/>
          <w:rFonts w:asciiTheme="minorHAnsi" w:hAnsiTheme="minorHAnsi" w:cstheme="minorHAnsi"/>
        </w:rPr>
        <w:t>are at the point of collapse</w:t>
      </w:r>
      <w:r w:rsidRPr="00CC1096">
        <w:rPr>
          <w:rStyle w:val="StyleUnderline"/>
          <w:rFonts w:asciiTheme="minorHAnsi" w:hAnsiTheme="minorHAnsi" w:cstheme="minorHAnsi"/>
        </w:rPr>
        <w:t>,</w:t>
      </w:r>
      <w:r w:rsidRPr="00CC1096">
        <w:rPr>
          <w:rFonts w:asciiTheme="minorHAnsi" w:hAnsiTheme="minorHAnsi" w:cstheme="minorHAnsi"/>
          <w:sz w:val="16"/>
        </w:rPr>
        <w:t xml:space="preserve"> </w:t>
      </w:r>
      <w:r w:rsidRPr="00CC1096">
        <w:rPr>
          <w:rStyle w:val="StyleUnderline"/>
          <w:rFonts w:asciiTheme="minorHAnsi" w:hAnsiTheme="minorHAnsi" w:cstheme="minorHAnsi"/>
        </w:rPr>
        <w:t>while fascism</w:t>
      </w:r>
      <w:r w:rsidRPr="00CC1096">
        <w:rPr>
          <w:rFonts w:asciiTheme="minorHAnsi" w:hAnsiTheme="minorHAnsi" w:cstheme="minorHAnsi"/>
          <w:sz w:val="16"/>
        </w:rPr>
        <w:t>, the rear guard of the capitalist system</w:t>
      </w:r>
      <w:r w:rsidRPr="00CC1096">
        <w:rPr>
          <w:rStyle w:val="StyleUnderline"/>
          <w:rFonts w:asciiTheme="minorHAnsi" w:hAnsiTheme="minorHAnsi" w:cstheme="minorHAnsi"/>
        </w:rPr>
        <w:t xml:space="preserve">, is again on the march, along with patriarchy, racism, imperialism, and war. </w:t>
      </w:r>
      <w:r w:rsidRPr="00CC1096">
        <w:rPr>
          <w:rFonts w:asciiTheme="minorHAnsi" w:hAnsiTheme="minorHAnsi" w:cstheme="minorHAnsi"/>
          <w:sz w:val="16"/>
          <w:szCs w:val="16"/>
        </w:rPr>
        <w:t>To say that capitalism is a failed system is not, of course, to suggest that its breakdown and disintegration is imminent.2 It does, however, mean that it has passed from being a historically necessary</w:t>
      </w:r>
      <w:r w:rsidRPr="00CC1096">
        <w:rPr>
          <w:rFonts w:asciiTheme="minorHAnsi" w:hAnsiTheme="minorHAnsi" w:cstheme="minorHAnsi"/>
          <w:sz w:val="16"/>
        </w:rPr>
        <w:t xml:space="preserve"> and creative system at its inception to being a historically unnecessary and destructive one in the present century. Today, more than ever, </w:t>
      </w:r>
      <w:r w:rsidRPr="00CC1096">
        <w:rPr>
          <w:rStyle w:val="StyleUnderline"/>
          <w:rFonts w:asciiTheme="minorHAnsi" w:hAnsiTheme="minorHAnsi" w:cstheme="minorHAnsi"/>
        </w:rPr>
        <w:t xml:space="preserve">the world is faced with the epochal choice between “the revolutionary reconstitution of society </w:t>
      </w:r>
      <w:r w:rsidRPr="00CC1096">
        <w:rPr>
          <w:rFonts w:asciiTheme="minorHAnsi" w:hAnsiTheme="minorHAnsi" w:cstheme="minorHAnsi"/>
          <w:sz w:val="16"/>
        </w:rPr>
        <w:t xml:space="preserve">at large </w:t>
      </w:r>
      <w:r w:rsidRPr="00CC1096">
        <w:rPr>
          <w:rStyle w:val="StyleUnderline"/>
          <w:rFonts w:asciiTheme="minorHAnsi" w:hAnsiTheme="minorHAnsi" w:cstheme="minorHAnsi"/>
        </w:rPr>
        <w:t>and the common ruin of the contending classes.”</w:t>
      </w:r>
      <w:r w:rsidRPr="00CC1096">
        <w:rPr>
          <w:rFonts w:asciiTheme="minorHAnsi" w:hAnsiTheme="minorHAnsi" w:cstheme="minorHAnsi"/>
          <w:sz w:val="16"/>
        </w:rPr>
        <w:t xml:space="preserve">3 </w:t>
      </w:r>
      <w:r w:rsidRPr="00CC1096">
        <w:rPr>
          <w:rStyle w:val="StyleUnderline"/>
          <w:rFonts w:asciiTheme="minorHAnsi" w:hAnsiTheme="minorHAnsi" w:cstheme="minorHAnsi"/>
        </w:rPr>
        <w:t>Indications of this failure</w:t>
      </w:r>
      <w:r w:rsidRPr="00CC1096">
        <w:rPr>
          <w:rFonts w:asciiTheme="minorHAnsi" w:hAnsiTheme="minorHAnsi" w:cstheme="minorHAnsi"/>
          <w:sz w:val="16"/>
        </w:rPr>
        <w:t xml:space="preserve"> of capitalism </w:t>
      </w:r>
      <w:r w:rsidRPr="00CC1096">
        <w:rPr>
          <w:rStyle w:val="StyleUnderline"/>
          <w:rFonts w:asciiTheme="minorHAnsi" w:hAnsiTheme="minorHAnsi" w:cstheme="minorHAnsi"/>
        </w:rPr>
        <w:t>are everywhere. Stagnation</w:t>
      </w:r>
      <w:r w:rsidRPr="00CC1096">
        <w:rPr>
          <w:rFonts w:asciiTheme="minorHAnsi" w:hAnsiTheme="minorHAnsi" w:cstheme="minorHAnsi"/>
          <w:sz w:val="16"/>
        </w:rPr>
        <w:t xml:space="preserve"> of investment </w:t>
      </w:r>
      <w:r w:rsidRPr="00CC1096">
        <w:rPr>
          <w:rStyle w:val="StyleUnderline"/>
          <w:rFonts w:asciiTheme="minorHAnsi" w:hAnsiTheme="minorHAnsi" w:cstheme="minorHAnsi"/>
        </w:rPr>
        <w:t>punctuated by bubbles</w:t>
      </w:r>
      <w:r w:rsidRPr="00CC1096">
        <w:rPr>
          <w:rFonts w:asciiTheme="minorHAnsi" w:hAnsiTheme="minorHAnsi" w:cstheme="minorHAnsi"/>
          <w:sz w:val="16"/>
        </w:rPr>
        <w:t xml:space="preserve"> of financial expansion, </w:t>
      </w:r>
      <w:r w:rsidRPr="00CC1096">
        <w:rPr>
          <w:rStyle w:val="StyleUnderline"/>
          <w:rFonts w:asciiTheme="minorHAnsi" w:hAnsiTheme="minorHAnsi" w:cstheme="minorHAnsi"/>
        </w:rPr>
        <w:t xml:space="preserve">which </w:t>
      </w:r>
      <w:r w:rsidRPr="00CC1096">
        <w:rPr>
          <w:rFonts w:asciiTheme="minorHAnsi" w:hAnsiTheme="minorHAnsi" w:cstheme="minorHAnsi"/>
          <w:sz w:val="16"/>
        </w:rPr>
        <w:t xml:space="preserve">then </w:t>
      </w:r>
      <w:r w:rsidRPr="00CC1096">
        <w:rPr>
          <w:rStyle w:val="StyleUnderline"/>
          <w:rFonts w:asciiTheme="minorHAnsi" w:hAnsiTheme="minorHAnsi" w:cstheme="minorHAnsi"/>
        </w:rPr>
        <w:t>inevitably burst, now characterizes the</w:t>
      </w:r>
      <w:r w:rsidRPr="00CC1096">
        <w:rPr>
          <w:rFonts w:asciiTheme="minorHAnsi" w:hAnsiTheme="minorHAnsi" w:cstheme="minorHAnsi"/>
          <w:sz w:val="16"/>
        </w:rPr>
        <w:t xml:space="preserve"> so-called </w:t>
      </w:r>
      <w:r w:rsidRPr="00CC1096">
        <w:rPr>
          <w:rStyle w:val="StyleUnderline"/>
          <w:rFonts w:asciiTheme="minorHAnsi" w:hAnsiTheme="minorHAnsi" w:cstheme="minorHAnsi"/>
        </w:rPr>
        <w:t>free market</w:t>
      </w:r>
      <w:r w:rsidRPr="00CC1096">
        <w:rPr>
          <w:rFonts w:asciiTheme="minorHAnsi" w:hAnsiTheme="minorHAnsi" w:cstheme="minorHAnsi"/>
          <w:sz w:val="16"/>
        </w:rPr>
        <w:t xml:space="preserve">.4 </w:t>
      </w:r>
      <w:r w:rsidRPr="00CC1096">
        <w:rPr>
          <w:rStyle w:val="StyleUnderline"/>
          <w:rFonts w:asciiTheme="minorHAnsi" w:hAnsiTheme="minorHAnsi" w:cstheme="minorHAnsi"/>
        </w:rPr>
        <w:t>Soaring inequality</w:t>
      </w:r>
      <w:r w:rsidRPr="00CC1096">
        <w:rPr>
          <w:rFonts w:asciiTheme="minorHAnsi" w:hAnsiTheme="minorHAnsi" w:cstheme="minorHAnsi"/>
          <w:sz w:val="16"/>
        </w:rPr>
        <w:t xml:space="preserve"> in income and wealth </w:t>
      </w:r>
      <w:r w:rsidRPr="00CC1096">
        <w:rPr>
          <w:rStyle w:val="StyleUnderline"/>
          <w:rFonts w:asciiTheme="minorHAnsi" w:hAnsiTheme="minorHAnsi" w:cstheme="minorHAnsi"/>
        </w:rPr>
        <w:t>has its counterpart in</w:t>
      </w:r>
      <w:r w:rsidRPr="00CC1096">
        <w:rPr>
          <w:rFonts w:asciiTheme="minorHAnsi" w:hAnsiTheme="minorHAnsi" w:cstheme="minorHAnsi"/>
          <w:sz w:val="16"/>
        </w:rPr>
        <w:t xml:space="preserve"> the </w:t>
      </w:r>
      <w:r w:rsidRPr="00CC1096">
        <w:rPr>
          <w:rStyle w:val="StyleUnderline"/>
          <w:rFonts w:asciiTheme="minorHAnsi" w:hAnsiTheme="minorHAnsi" w:cstheme="minorHAnsi"/>
        </w:rPr>
        <w:t>declining material circumstances</w:t>
      </w:r>
      <w:r w:rsidRPr="00CC1096">
        <w:rPr>
          <w:rFonts w:asciiTheme="minorHAnsi" w:hAnsiTheme="minorHAnsi" w:cstheme="minorHAnsi"/>
          <w:sz w:val="16"/>
        </w:rPr>
        <w:t xml:space="preserve"> of a majority of the population. </w:t>
      </w:r>
      <w:r w:rsidRPr="00CC1096">
        <w:rPr>
          <w:rStyle w:val="StyleUnderline"/>
          <w:rFonts w:asciiTheme="minorHAnsi" w:hAnsiTheme="minorHAnsi" w:cstheme="minorHAnsi"/>
        </w:rPr>
        <w:t>Real wages</w:t>
      </w:r>
      <w:r w:rsidRPr="00CC1096">
        <w:rPr>
          <w:rFonts w:asciiTheme="minorHAnsi" w:hAnsiTheme="minorHAnsi" w:cstheme="minorHAnsi"/>
          <w:sz w:val="16"/>
        </w:rPr>
        <w:t xml:space="preserve"> for most workers in the United States </w:t>
      </w:r>
      <w:r w:rsidRPr="00CC1096">
        <w:rPr>
          <w:rStyle w:val="StyleUnderline"/>
          <w:rFonts w:asciiTheme="minorHAnsi" w:hAnsiTheme="minorHAnsi" w:cstheme="minorHAnsi"/>
        </w:rPr>
        <w:t>have barely budged in forty years</w:t>
      </w:r>
      <w:r w:rsidRPr="00CC1096">
        <w:rPr>
          <w:rFonts w:asciiTheme="minorHAnsi" w:hAnsiTheme="minorHAnsi" w:cstheme="minorHAnsi"/>
          <w:sz w:val="16"/>
        </w:rPr>
        <w:t xml:space="preserve"> despite steadily rising productivity.5 </w:t>
      </w:r>
      <w:r w:rsidRPr="00CC1096">
        <w:rPr>
          <w:rStyle w:val="StyleUnderline"/>
          <w:rFonts w:asciiTheme="minorHAnsi" w:hAnsiTheme="minorHAnsi" w:cstheme="minorHAnsi"/>
        </w:rPr>
        <w:t>Work intensity has increased, while</w:t>
      </w:r>
      <w:r w:rsidRPr="00CC1096">
        <w:rPr>
          <w:rFonts w:asciiTheme="minorHAnsi" w:hAnsiTheme="minorHAnsi" w:cstheme="minorHAnsi"/>
          <w:sz w:val="16"/>
        </w:rPr>
        <w:t xml:space="preserve"> work and </w:t>
      </w:r>
      <w:r w:rsidRPr="00CC1096">
        <w:rPr>
          <w:rStyle w:val="StyleUnderline"/>
          <w:rFonts w:asciiTheme="minorHAnsi" w:hAnsiTheme="minorHAnsi" w:cstheme="minorHAnsi"/>
        </w:rPr>
        <w:t>safety protections</w:t>
      </w:r>
      <w:r w:rsidRPr="00CC1096">
        <w:rPr>
          <w:rFonts w:asciiTheme="minorHAnsi" w:hAnsiTheme="minorHAnsi" w:cstheme="minorHAnsi"/>
          <w:sz w:val="16"/>
        </w:rPr>
        <w:t xml:space="preserve"> on the job </w:t>
      </w:r>
      <w:r w:rsidRPr="00CC1096">
        <w:rPr>
          <w:rStyle w:val="StyleUnderline"/>
          <w:rFonts w:asciiTheme="minorHAnsi" w:hAnsiTheme="minorHAnsi" w:cstheme="minorHAnsi"/>
        </w:rPr>
        <w:t>have been</w:t>
      </w:r>
      <w:r w:rsidRPr="00CC1096">
        <w:rPr>
          <w:rFonts w:asciiTheme="minorHAnsi" w:hAnsiTheme="minorHAnsi" w:cstheme="minorHAnsi"/>
          <w:sz w:val="16"/>
        </w:rPr>
        <w:t xml:space="preserve"> systematically </w:t>
      </w:r>
      <w:r w:rsidRPr="00CC1096">
        <w:rPr>
          <w:rStyle w:val="StyleUnderline"/>
          <w:rFonts w:asciiTheme="minorHAnsi" w:hAnsiTheme="minorHAnsi" w:cstheme="minorHAnsi"/>
        </w:rPr>
        <w:t>jettisoned. Unemployment data has become</w:t>
      </w:r>
      <w:r w:rsidRPr="00CC1096">
        <w:rPr>
          <w:rFonts w:asciiTheme="minorHAnsi" w:hAnsiTheme="minorHAnsi" w:cstheme="minorHAnsi"/>
          <w:sz w:val="16"/>
        </w:rPr>
        <w:t xml:space="preserve"> more and more </w:t>
      </w:r>
      <w:r w:rsidRPr="00CC1096">
        <w:rPr>
          <w:rStyle w:val="StyleUnderline"/>
          <w:rFonts w:asciiTheme="minorHAnsi" w:hAnsiTheme="minorHAnsi" w:cstheme="minorHAnsi"/>
        </w:rPr>
        <w:t>meaningless due to</w:t>
      </w:r>
      <w:r w:rsidRPr="00CC1096">
        <w:rPr>
          <w:rFonts w:asciiTheme="minorHAnsi" w:hAnsiTheme="minorHAnsi" w:cstheme="minorHAnsi"/>
          <w:sz w:val="16"/>
        </w:rPr>
        <w:t xml:space="preserve"> a new </w:t>
      </w:r>
      <w:r w:rsidRPr="00CC1096">
        <w:rPr>
          <w:rStyle w:val="StyleUnderline"/>
          <w:rFonts w:asciiTheme="minorHAnsi" w:hAnsiTheme="minorHAnsi" w:cstheme="minorHAnsi"/>
        </w:rPr>
        <w:t>institutionalized underemployment in the form of contract labor</w:t>
      </w:r>
      <w:r w:rsidRPr="00CC1096">
        <w:rPr>
          <w:rFonts w:asciiTheme="minorHAnsi" w:hAnsiTheme="minorHAnsi" w:cstheme="minorHAnsi"/>
          <w:sz w:val="16"/>
        </w:rPr>
        <w:t xml:space="preserve"> in the gig economy.6 </w:t>
      </w:r>
      <w:r w:rsidRPr="00CC1096">
        <w:rPr>
          <w:rStyle w:val="StyleUnderline"/>
          <w:rFonts w:asciiTheme="minorHAnsi" w:hAnsiTheme="minorHAnsi" w:cstheme="minorHAnsi"/>
        </w:rPr>
        <w:t>Unions have been reduced to mere shadows</w:t>
      </w:r>
      <w:r w:rsidRPr="00CC1096">
        <w:rPr>
          <w:rFonts w:asciiTheme="minorHAnsi" w:hAnsiTheme="minorHAnsi" w:cstheme="minorHAnsi"/>
          <w:sz w:val="16"/>
        </w:rPr>
        <w:t xml:space="preserve"> of their former glory </w:t>
      </w:r>
      <w:r w:rsidRPr="00CC1096">
        <w:rPr>
          <w:rStyle w:val="StyleUnderline"/>
          <w:rFonts w:asciiTheme="minorHAnsi" w:hAnsiTheme="minorHAnsi" w:cstheme="minorHAnsi"/>
        </w:rPr>
        <w:t>as capitalism has asserted totalitarian control over workplaces.</w:t>
      </w:r>
      <w:r w:rsidRPr="00CC1096">
        <w:rPr>
          <w:rFonts w:asciiTheme="minorHAnsi" w:hAnsiTheme="minorHAnsi" w:cstheme="minorHAnsi"/>
          <w:sz w:val="16"/>
        </w:rPr>
        <w:t xml:space="preserve"> With the demise of Soviet-type societies, </w:t>
      </w:r>
      <w:r w:rsidRPr="00CC1096">
        <w:rPr>
          <w:rStyle w:val="StyleUnderline"/>
          <w:rFonts w:asciiTheme="minorHAnsi" w:hAnsiTheme="minorHAnsi" w:cstheme="minorHAnsi"/>
        </w:rPr>
        <w:t>social democracy in Europe has perished</w:t>
      </w:r>
      <w:r w:rsidRPr="00CC1096">
        <w:rPr>
          <w:rFonts w:asciiTheme="minorHAnsi" w:hAnsiTheme="minorHAnsi" w:cstheme="minorHAnsi"/>
          <w:sz w:val="16"/>
        </w:rPr>
        <w:t xml:space="preserve"> in the new atmosphere of “liberated capitalism.”7 </w:t>
      </w:r>
      <w:r w:rsidRPr="00CC1096">
        <w:rPr>
          <w:rStyle w:val="StyleUnderline"/>
          <w:rFonts w:asciiTheme="minorHAnsi" w:hAnsiTheme="minorHAnsi" w:cstheme="minorHAnsi"/>
        </w:rPr>
        <w:t>The capture of the surplus value produced by overexploited populations</w:t>
      </w:r>
      <w:r w:rsidRPr="00CC1096">
        <w:rPr>
          <w:rFonts w:asciiTheme="minorHAnsi" w:hAnsiTheme="minorHAnsi" w:cstheme="minorHAnsi"/>
          <w:sz w:val="16"/>
        </w:rPr>
        <w:t xml:space="preserve"> in the poorest regions of the world, </w:t>
      </w:r>
      <w:r w:rsidRPr="00CC1096">
        <w:rPr>
          <w:rStyle w:val="StyleUnderline"/>
          <w:rFonts w:asciiTheme="minorHAnsi" w:hAnsiTheme="minorHAnsi" w:cstheme="minorHAnsi"/>
        </w:rPr>
        <w:t>via the global labor arbitrage</w:t>
      </w:r>
      <w:r w:rsidRPr="00CC1096">
        <w:rPr>
          <w:rFonts w:asciiTheme="minorHAnsi" w:hAnsiTheme="minorHAnsi" w:cstheme="minorHAnsi"/>
          <w:sz w:val="16"/>
        </w:rPr>
        <w:t xml:space="preserve"> instituted </w:t>
      </w:r>
      <w:r w:rsidRPr="00CC1096">
        <w:rPr>
          <w:rStyle w:val="StyleUnderline"/>
          <w:rFonts w:asciiTheme="minorHAnsi" w:hAnsiTheme="minorHAnsi" w:cstheme="minorHAnsi"/>
        </w:rPr>
        <w:t>by multinational corporations, is leading to</w:t>
      </w:r>
      <w:r w:rsidRPr="00CC1096">
        <w:rPr>
          <w:rFonts w:asciiTheme="minorHAnsi" w:hAnsiTheme="minorHAnsi" w:cstheme="minorHAnsi"/>
          <w:sz w:val="16"/>
        </w:rPr>
        <w:t xml:space="preserve"> an </w:t>
      </w:r>
      <w:r w:rsidRPr="00CC1096">
        <w:rPr>
          <w:rStyle w:val="StyleUnderline"/>
          <w:rFonts w:asciiTheme="minorHAnsi" w:hAnsiTheme="minorHAnsi" w:cstheme="minorHAnsi"/>
        </w:rPr>
        <w:t>unprecedented amassing of financial wealth at the center</w:t>
      </w:r>
      <w:r w:rsidRPr="00CC1096">
        <w:rPr>
          <w:rFonts w:asciiTheme="minorHAnsi" w:hAnsiTheme="minorHAnsi" w:cstheme="minorHAnsi"/>
          <w:sz w:val="16"/>
        </w:rPr>
        <w:t xml:space="preserve"> of the world economy </w:t>
      </w:r>
      <w:r w:rsidRPr="00CC1096">
        <w:rPr>
          <w:rStyle w:val="StyleUnderline"/>
          <w:rFonts w:asciiTheme="minorHAnsi" w:hAnsiTheme="minorHAnsi" w:cstheme="minorHAnsi"/>
        </w:rPr>
        <w:t>and</w:t>
      </w:r>
      <w:r w:rsidRPr="00CC1096">
        <w:rPr>
          <w:rFonts w:asciiTheme="minorHAnsi" w:hAnsiTheme="minorHAnsi" w:cstheme="minorHAnsi"/>
          <w:sz w:val="16"/>
        </w:rPr>
        <w:t xml:space="preserve"> relative </w:t>
      </w:r>
      <w:r w:rsidRPr="00CC1096">
        <w:rPr>
          <w:rStyle w:val="StyleUnderline"/>
          <w:rFonts w:asciiTheme="minorHAnsi" w:hAnsiTheme="minorHAnsi" w:cstheme="minorHAnsi"/>
        </w:rPr>
        <w:t>poverty in the periphery.</w:t>
      </w:r>
      <w:r w:rsidRPr="00CC1096">
        <w:rPr>
          <w:rFonts w:asciiTheme="minorHAnsi" w:hAnsiTheme="minorHAnsi" w:cstheme="minorHAnsi"/>
          <w:sz w:val="16"/>
        </w:rPr>
        <w:t xml:space="preserve">8 Around $21 trillion of offshore funds are currently lodged in tax havens on islands mostly in the Caribbean, constituting “the fortified refuge of Big Finance.”9 Technologically driven monopolies resulting from the global-communications revolution, together with the rise to dominance of Wall Street-based financial capital geared to speculative asset creation, have further contributed to the riches of today’s “1 percent.” Forty-two billionaires now enjoy as much wealth as half the world’s population, while </w:t>
      </w:r>
      <w:r w:rsidRPr="00CC1096">
        <w:rPr>
          <w:rStyle w:val="StyleUnderline"/>
          <w:rFonts w:asciiTheme="minorHAnsi" w:hAnsiTheme="minorHAnsi" w:cstheme="minorHAnsi"/>
        </w:rPr>
        <w:t>the three richest</w:t>
      </w:r>
      <w:r w:rsidRPr="00CC1096">
        <w:rPr>
          <w:rFonts w:asciiTheme="minorHAnsi" w:hAnsiTheme="minorHAnsi" w:cstheme="minorHAnsi"/>
          <w:sz w:val="16"/>
        </w:rPr>
        <w:t xml:space="preserve"> men in the United States—Jeff Bezos, Bill Gates, and Warren Buffett—</w:t>
      </w:r>
      <w:r w:rsidRPr="00CC1096">
        <w:rPr>
          <w:rStyle w:val="StyleUnderline"/>
          <w:rFonts w:asciiTheme="minorHAnsi" w:hAnsiTheme="minorHAnsi" w:cstheme="minorHAnsi"/>
        </w:rPr>
        <w:t>have more wealth than half the U.S. population</w:t>
      </w:r>
      <w:r w:rsidRPr="00CC1096">
        <w:rPr>
          <w:rFonts w:asciiTheme="minorHAnsi" w:hAnsiTheme="minorHAnsi" w:cstheme="minorHAnsi"/>
          <w:sz w:val="16"/>
        </w:rPr>
        <w:t xml:space="preserve">.10 In </w:t>
      </w:r>
      <w:r w:rsidRPr="00CC1096">
        <w:rPr>
          <w:rStyle w:val="StyleUnderline"/>
          <w:rFonts w:asciiTheme="minorHAnsi" w:hAnsiTheme="minorHAnsi" w:cstheme="minorHAnsi"/>
        </w:rPr>
        <w:t>every region of the world, inequality has increased sharply</w:t>
      </w:r>
      <w:r w:rsidRPr="00CC1096">
        <w:rPr>
          <w:rFonts w:asciiTheme="minorHAnsi" w:hAnsiTheme="minorHAnsi" w:cstheme="minorHAnsi"/>
          <w:sz w:val="16"/>
        </w:rPr>
        <w:t xml:space="preserve"> in recent decades.11 </w:t>
      </w:r>
      <w:r w:rsidRPr="00CC1096">
        <w:rPr>
          <w:rStyle w:val="StyleUnderline"/>
          <w:rFonts w:asciiTheme="minorHAnsi" w:hAnsiTheme="minorHAnsi" w:cstheme="minorHAnsi"/>
        </w:rPr>
        <w:t>The gap</w:t>
      </w:r>
      <w:r w:rsidRPr="00CC1096">
        <w:rPr>
          <w:rFonts w:asciiTheme="minorHAnsi" w:hAnsiTheme="minorHAnsi" w:cstheme="minorHAnsi"/>
          <w:sz w:val="16"/>
        </w:rPr>
        <w:t xml:space="preserve"> in per capita income and wealth </w:t>
      </w:r>
      <w:r w:rsidRPr="00CC1096">
        <w:rPr>
          <w:rStyle w:val="StyleUnderline"/>
          <w:rFonts w:asciiTheme="minorHAnsi" w:hAnsiTheme="minorHAnsi" w:cstheme="minorHAnsi"/>
        </w:rPr>
        <w:t>between the richest and poorest nations</w:t>
      </w:r>
      <w:r w:rsidRPr="00CC1096">
        <w:rPr>
          <w:rFonts w:asciiTheme="minorHAnsi" w:hAnsiTheme="minorHAnsi" w:cstheme="minorHAnsi"/>
          <w:sz w:val="16"/>
        </w:rPr>
        <w:t xml:space="preserve">, which has been the dominant trend for centuries, </w:t>
      </w:r>
      <w:r w:rsidRPr="00CC1096">
        <w:rPr>
          <w:rStyle w:val="StyleUnderline"/>
          <w:rFonts w:asciiTheme="minorHAnsi" w:hAnsiTheme="minorHAnsi" w:cstheme="minorHAnsi"/>
        </w:rPr>
        <w:t>is rapidly widening</w:t>
      </w:r>
      <w:r w:rsidRPr="00CC1096">
        <w:rPr>
          <w:rFonts w:asciiTheme="minorHAnsi" w:hAnsiTheme="minorHAnsi" w:cstheme="minorHAnsi"/>
          <w:sz w:val="16"/>
        </w:rPr>
        <w:t xml:space="preserve"> once again.12 More than 60 percent of the world’s employed population, some </w:t>
      </w:r>
      <w:r w:rsidRPr="00CC1096">
        <w:rPr>
          <w:rStyle w:val="Emphasis"/>
          <w:rFonts w:asciiTheme="minorHAnsi" w:hAnsiTheme="minorHAnsi" w:cstheme="minorHAnsi"/>
        </w:rPr>
        <w:t>two billion people</w:t>
      </w:r>
      <w:r w:rsidRPr="00CC1096">
        <w:rPr>
          <w:rFonts w:asciiTheme="minorHAnsi" w:hAnsiTheme="minorHAnsi" w:cstheme="minorHAnsi"/>
          <w:sz w:val="16"/>
        </w:rPr>
        <w:t xml:space="preserve">, </w:t>
      </w:r>
      <w:r w:rsidRPr="00CC1096">
        <w:rPr>
          <w:rStyle w:val="StyleUnderline"/>
          <w:rFonts w:asciiTheme="minorHAnsi" w:hAnsiTheme="minorHAnsi" w:cstheme="minorHAnsi"/>
        </w:rPr>
        <w:t xml:space="preserve">now work in the impoverished informal sector, forming a massive global proletariat. </w:t>
      </w:r>
      <w:r w:rsidRPr="00CC1096">
        <w:rPr>
          <w:rFonts w:asciiTheme="minorHAnsi" w:hAnsiTheme="minorHAnsi" w:cstheme="minorHAnsi"/>
          <w:sz w:val="16"/>
        </w:rPr>
        <w:t xml:space="preserve">The global reserve army of labor is some 70 percent larger than the active labor army of formally employed workers.13 </w:t>
      </w:r>
      <w:r w:rsidRPr="00CC1096">
        <w:rPr>
          <w:rStyle w:val="StyleUnderline"/>
          <w:rFonts w:asciiTheme="minorHAnsi" w:hAnsiTheme="minorHAnsi" w:cstheme="minorHAnsi"/>
        </w:rPr>
        <w:t xml:space="preserve">Adequate </w:t>
      </w:r>
      <w:r w:rsidRPr="00CC1096">
        <w:rPr>
          <w:rStyle w:val="Emphasis"/>
          <w:rFonts w:asciiTheme="minorHAnsi" w:hAnsiTheme="minorHAnsi" w:cstheme="minorHAnsi"/>
        </w:rPr>
        <w:t>health care</w:t>
      </w:r>
      <w:r w:rsidRPr="00CC1096">
        <w:rPr>
          <w:rStyle w:val="StyleUnderline"/>
          <w:rFonts w:asciiTheme="minorHAnsi" w:hAnsiTheme="minorHAnsi" w:cstheme="minorHAnsi"/>
        </w:rPr>
        <w:t xml:space="preserve">, </w:t>
      </w:r>
      <w:r w:rsidRPr="00CC1096">
        <w:rPr>
          <w:rStyle w:val="Emphasis"/>
          <w:rFonts w:asciiTheme="minorHAnsi" w:hAnsiTheme="minorHAnsi" w:cstheme="minorHAnsi"/>
        </w:rPr>
        <w:t>housing</w:t>
      </w:r>
      <w:r w:rsidRPr="00CC1096">
        <w:rPr>
          <w:rStyle w:val="StyleUnderline"/>
          <w:rFonts w:asciiTheme="minorHAnsi" w:hAnsiTheme="minorHAnsi" w:cstheme="minorHAnsi"/>
        </w:rPr>
        <w:t xml:space="preserve">, </w:t>
      </w:r>
      <w:r w:rsidRPr="00CC1096">
        <w:rPr>
          <w:rStyle w:val="Emphasis"/>
          <w:rFonts w:asciiTheme="minorHAnsi" w:hAnsiTheme="minorHAnsi" w:cstheme="minorHAnsi"/>
        </w:rPr>
        <w:t>education</w:t>
      </w:r>
      <w:r w:rsidRPr="00CC1096">
        <w:rPr>
          <w:rStyle w:val="StyleUnderline"/>
          <w:rFonts w:asciiTheme="minorHAnsi" w:hAnsiTheme="minorHAnsi" w:cstheme="minorHAnsi"/>
        </w:rPr>
        <w:t xml:space="preserve">, and </w:t>
      </w:r>
      <w:r w:rsidRPr="00CC1096">
        <w:rPr>
          <w:rStyle w:val="Emphasis"/>
          <w:rFonts w:asciiTheme="minorHAnsi" w:hAnsiTheme="minorHAnsi" w:cstheme="minorHAnsi"/>
        </w:rPr>
        <w:t>clean water</w:t>
      </w:r>
      <w:r w:rsidRPr="00CC1096">
        <w:rPr>
          <w:rStyle w:val="StyleUnderline"/>
          <w:rFonts w:asciiTheme="minorHAnsi" w:hAnsiTheme="minorHAnsi" w:cstheme="minorHAnsi"/>
        </w:rPr>
        <w:t xml:space="preserve"> and </w:t>
      </w:r>
      <w:r w:rsidRPr="00CC1096">
        <w:rPr>
          <w:rStyle w:val="Emphasis"/>
          <w:rFonts w:asciiTheme="minorHAnsi" w:hAnsiTheme="minorHAnsi" w:cstheme="minorHAnsi"/>
        </w:rPr>
        <w:t>air</w:t>
      </w:r>
      <w:r w:rsidRPr="00CC1096">
        <w:rPr>
          <w:rStyle w:val="StyleUnderline"/>
          <w:rFonts w:asciiTheme="minorHAnsi" w:hAnsiTheme="minorHAnsi" w:cstheme="minorHAnsi"/>
        </w:rPr>
        <w:t xml:space="preserve"> are increasingly out of reach</w:t>
      </w:r>
      <w:r w:rsidRPr="00CC1096">
        <w:rPr>
          <w:rFonts w:asciiTheme="minorHAnsi" w:hAnsiTheme="minorHAnsi" w:cstheme="minorHAnsi"/>
          <w:sz w:val="16"/>
        </w:rPr>
        <w:t xml:space="preserve"> for large sections of the population, </w:t>
      </w:r>
      <w:r w:rsidRPr="00CC1096">
        <w:rPr>
          <w:rStyle w:val="StyleUnderline"/>
          <w:rFonts w:asciiTheme="minorHAnsi" w:hAnsiTheme="minorHAnsi" w:cstheme="minorHAnsi"/>
        </w:rPr>
        <w:t>even in wealthy countries</w:t>
      </w:r>
      <w:r w:rsidRPr="00CC1096">
        <w:rPr>
          <w:rFonts w:asciiTheme="minorHAnsi" w:hAnsiTheme="minorHAnsi" w:cstheme="minorHAnsi"/>
          <w:sz w:val="16"/>
        </w:rPr>
        <w:t xml:space="preserve"> in North America and Europe, </w:t>
      </w:r>
      <w:r w:rsidRPr="00CC1096">
        <w:rPr>
          <w:rStyle w:val="StyleUnderline"/>
          <w:rFonts w:asciiTheme="minorHAnsi" w:hAnsiTheme="minorHAnsi" w:cstheme="minorHAnsi"/>
        </w:rPr>
        <w:t>while transportation is becoming more difficult</w:t>
      </w:r>
      <w:r w:rsidRPr="00CC1096">
        <w:rPr>
          <w:rFonts w:asciiTheme="minorHAnsi" w:hAnsiTheme="minorHAnsi" w:cstheme="minorHAnsi"/>
          <w:sz w:val="16"/>
        </w:rPr>
        <w:t xml:space="preserve"> in the United States and many other countries </w:t>
      </w:r>
      <w:r w:rsidRPr="00CC1096">
        <w:rPr>
          <w:rStyle w:val="StyleUnderline"/>
          <w:rFonts w:asciiTheme="minorHAnsi" w:hAnsiTheme="minorHAnsi" w:cstheme="minorHAnsi"/>
        </w:rPr>
        <w:t>due to irrationally high levels of dependency on the automobile</w:t>
      </w:r>
      <w:r w:rsidRPr="00CC1096">
        <w:rPr>
          <w:rFonts w:asciiTheme="minorHAnsi" w:hAnsiTheme="minorHAnsi" w:cstheme="minorHAnsi"/>
          <w:sz w:val="16"/>
        </w:rPr>
        <w:t xml:space="preserve"> and disinvestment in public transportation. </w:t>
      </w:r>
      <w:r w:rsidRPr="00CC1096">
        <w:rPr>
          <w:rStyle w:val="StyleUnderline"/>
          <w:rFonts w:asciiTheme="minorHAnsi" w:hAnsiTheme="minorHAnsi" w:cstheme="minorHAnsi"/>
        </w:rPr>
        <w:t>Urban structures are more</w:t>
      </w:r>
      <w:r w:rsidRPr="00CC1096">
        <w:rPr>
          <w:rFonts w:asciiTheme="minorHAnsi" w:hAnsiTheme="minorHAnsi" w:cstheme="minorHAnsi"/>
          <w:sz w:val="16"/>
        </w:rPr>
        <w:t xml:space="preserve"> and more </w:t>
      </w:r>
      <w:r w:rsidRPr="00CC1096">
        <w:rPr>
          <w:rStyle w:val="StyleUnderline"/>
          <w:rFonts w:asciiTheme="minorHAnsi" w:hAnsiTheme="minorHAnsi" w:cstheme="minorHAnsi"/>
        </w:rPr>
        <w:t xml:space="preserve">characterized by </w:t>
      </w:r>
      <w:r w:rsidRPr="00CC1096">
        <w:rPr>
          <w:rStyle w:val="Emphasis"/>
          <w:rFonts w:asciiTheme="minorHAnsi" w:hAnsiTheme="minorHAnsi" w:cstheme="minorHAnsi"/>
        </w:rPr>
        <w:t>gentrification</w:t>
      </w:r>
      <w:r w:rsidRPr="00CC1096">
        <w:rPr>
          <w:rStyle w:val="StyleUnderline"/>
          <w:rFonts w:asciiTheme="minorHAnsi" w:hAnsiTheme="minorHAnsi" w:cstheme="minorHAnsi"/>
        </w:rPr>
        <w:t xml:space="preserve"> and </w:t>
      </w:r>
      <w:r w:rsidRPr="00CC1096">
        <w:rPr>
          <w:rStyle w:val="Emphasis"/>
          <w:rFonts w:asciiTheme="minorHAnsi" w:hAnsiTheme="minorHAnsi" w:cstheme="minorHAnsi"/>
        </w:rPr>
        <w:t>segregation</w:t>
      </w:r>
      <w:r w:rsidRPr="00CC1096">
        <w:rPr>
          <w:rFonts w:asciiTheme="minorHAnsi" w:hAnsiTheme="minorHAnsi" w:cstheme="minorHAnsi"/>
          <w:sz w:val="16"/>
        </w:rPr>
        <w:t xml:space="preserve">, with cities becoming the playthings of the well-to-do while marginalized populations are shunted aside. </w:t>
      </w:r>
      <w:r w:rsidRPr="00CC1096">
        <w:rPr>
          <w:rStyle w:val="StyleUnderline"/>
          <w:rFonts w:asciiTheme="minorHAnsi" w:hAnsiTheme="minorHAnsi" w:cstheme="minorHAnsi"/>
        </w:rPr>
        <w:t>About half a million</w:t>
      </w:r>
      <w:r w:rsidRPr="00CC1096">
        <w:rPr>
          <w:rFonts w:asciiTheme="minorHAnsi" w:hAnsiTheme="minorHAnsi" w:cstheme="minorHAnsi"/>
          <w:sz w:val="16"/>
        </w:rPr>
        <w:t xml:space="preserve"> people, most of them children, </w:t>
      </w:r>
      <w:r w:rsidRPr="00CC1096">
        <w:rPr>
          <w:rStyle w:val="StyleUnderline"/>
          <w:rFonts w:asciiTheme="minorHAnsi" w:hAnsiTheme="minorHAnsi" w:cstheme="minorHAnsi"/>
        </w:rPr>
        <w:t>are homeless on any given night in the U</w:t>
      </w:r>
      <w:r w:rsidRPr="00CC1096">
        <w:rPr>
          <w:rFonts w:asciiTheme="minorHAnsi" w:hAnsiTheme="minorHAnsi" w:cstheme="minorHAnsi"/>
          <w:sz w:val="16"/>
        </w:rPr>
        <w:t xml:space="preserve">nited </w:t>
      </w:r>
      <w:r w:rsidRPr="00CC1096">
        <w:rPr>
          <w:rStyle w:val="StyleUnderline"/>
          <w:rFonts w:asciiTheme="minorHAnsi" w:hAnsiTheme="minorHAnsi" w:cstheme="minorHAnsi"/>
        </w:rPr>
        <w:t>S</w:t>
      </w:r>
      <w:r w:rsidRPr="00CC1096">
        <w:rPr>
          <w:rFonts w:asciiTheme="minorHAnsi" w:hAnsiTheme="minorHAnsi" w:cstheme="minorHAnsi"/>
          <w:sz w:val="16"/>
        </w:rPr>
        <w:t>tates.14 New York City is experiencing a major rat infestation, attributed to warming temperatures, mirroring trends around the world.15 In the United States and other high-</w:t>
      </w:r>
      <w:r w:rsidRPr="00CC1096">
        <w:rPr>
          <w:rFonts w:asciiTheme="minorHAnsi" w:hAnsiTheme="minorHAnsi" w:cstheme="minorHAnsi"/>
          <w:sz w:val="16"/>
          <w:szCs w:val="16"/>
        </w:rPr>
        <w:t>income countries, life expectancy is in decline, with a remarkable resurgence of Victorian illnesses related to poverty and exploitation. In Britain, gout, scarlet fever, whooping cough, and even scurvy are now resurgent, along with tuberculosis. With inadequate enforcement of work health and safety regulations, black lung disease has returned with a vengeance in U.S. coal country</w:t>
      </w:r>
      <w:r w:rsidRPr="00CC1096">
        <w:rPr>
          <w:rFonts w:asciiTheme="minorHAnsi" w:hAnsiTheme="minorHAnsi" w:cstheme="minorHAnsi"/>
          <w:sz w:val="16"/>
        </w:rPr>
        <w:t xml:space="preserve">.16 </w:t>
      </w:r>
      <w:r w:rsidRPr="00CC1096">
        <w:rPr>
          <w:rStyle w:val="StyleUnderline"/>
          <w:rFonts w:asciiTheme="minorHAnsi" w:hAnsiTheme="minorHAnsi" w:cstheme="minorHAnsi"/>
        </w:rPr>
        <w:t>Overuse of antibiotics</w:t>
      </w:r>
      <w:r w:rsidRPr="00CC1096">
        <w:rPr>
          <w:rFonts w:asciiTheme="minorHAnsi" w:hAnsiTheme="minorHAnsi" w:cstheme="minorHAnsi"/>
          <w:sz w:val="16"/>
        </w:rPr>
        <w:t xml:space="preserve">, particularly </w:t>
      </w:r>
      <w:r w:rsidRPr="00CC1096">
        <w:rPr>
          <w:rStyle w:val="StyleUnderline"/>
          <w:rFonts w:asciiTheme="minorHAnsi" w:hAnsiTheme="minorHAnsi" w:cstheme="minorHAnsi"/>
        </w:rPr>
        <w:t>by capitalist agribusiness, is leading to</w:t>
      </w:r>
      <w:r w:rsidRPr="00CC1096">
        <w:rPr>
          <w:rFonts w:asciiTheme="minorHAnsi" w:hAnsiTheme="minorHAnsi" w:cstheme="minorHAnsi"/>
          <w:sz w:val="16"/>
        </w:rPr>
        <w:t xml:space="preserve"> an </w:t>
      </w:r>
      <w:r w:rsidRPr="00CC1096">
        <w:rPr>
          <w:rStyle w:val="Emphasis"/>
          <w:rFonts w:asciiTheme="minorHAnsi" w:hAnsiTheme="minorHAnsi" w:cstheme="minorHAnsi"/>
        </w:rPr>
        <w:t>antibiotic-resistance crisis</w:t>
      </w:r>
      <w:r w:rsidRPr="00CC1096">
        <w:rPr>
          <w:rFonts w:asciiTheme="minorHAnsi" w:hAnsiTheme="minorHAnsi" w:cstheme="minorHAnsi"/>
          <w:sz w:val="16"/>
        </w:rPr>
        <w:t xml:space="preserve">, with the dangerous growth of </w:t>
      </w:r>
      <w:r w:rsidRPr="00CC1096">
        <w:rPr>
          <w:rStyle w:val="StyleUnderline"/>
          <w:rFonts w:asciiTheme="minorHAnsi" w:hAnsiTheme="minorHAnsi" w:cstheme="minorHAnsi"/>
        </w:rPr>
        <w:t>superbugs</w:t>
      </w:r>
      <w:r w:rsidRPr="00CC1096">
        <w:rPr>
          <w:rFonts w:asciiTheme="minorHAnsi" w:hAnsiTheme="minorHAnsi" w:cstheme="minorHAnsi"/>
          <w:sz w:val="16"/>
        </w:rPr>
        <w:t xml:space="preserve"> generating </w:t>
      </w:r>
      <w:r w:rsidRPr="00CC1096">
        <w:rPr>
          <w:rStyle w:val="StyleUnderline"/>
          <w:rFonts w:asciiTheme="minorHAnsi" w:hAnsiTheme="minorHAnsi" w:cstheme="minorHAnsi"/>
        </w:rPr>
        <w:t>increasing</w:t>
      </w:r>
      <w:r w:rsidRPr="00CC1096">
        <w:rPr>
          <w:rFonts w:asciiTheme="minorHAnsi" w:hAnsiTheme="minorHAnsi" w:cstheme="minorHAnsi"/>
          <w:sz w:val="16"/>
        </w:rPr>
        <w:t xml:space="preserve"> numbers of </w:t>
      </w:r>
      <w:r w:rsidRPr="00CC1096">
        <w:rPr>
          <w:rStyle w:val="StyleUnderline"/>
          <w:rFonts w:asciiTheme="minorHAnsi" w:hAnsiTheme="minorHAnsi" w:cstheme="minorHAnsi"/>
        </w:rPr>
        <w:t>deaths</w:t>
      </w:r>
      <w:r w:rsidRPr="00CC1096">
        <w:rPr>
          <w:rFonts w:asciiTheme="minorHAnsi" w:hAnsiTheme="minorHAnsi" w:cstheme="minorHAnsi"/>
          <w:sz w:val="16"/>
        </w:rPr>
        <w:t xml:space="preserve">, which by mid–century could surpass annual cancer </w:t>
      </w:r>
      <w:r w:rsidRPr="00CC1096">
        <w:rPr>
          <w:rFonts w:asciiTheme="minorHAnsi" w:hAnsiTheme="minorHAnsi" w:cstheme="minorHAnsi"/>
          <w:sz w:val="16"/>
          <w:szCs w:val="16"/>
        </w:rPr>
        <w:t>deaths, prompting the World Health Organization to declare a “global health emergency.”17 These dire conditions, arising from the workings of the system, are consistent with what Frederick Engels, in the Condition of the Working Class in England, called “social murder.”18</w:t>
      </w:r>
      <w:r w:rsidRPr="00CC1096">
        <w:rPr>
          <w:rFonts w:asciiTheme="minorHAnsi" w:hAnsiTheme="minorHAnsi" w:cstheme="minorHAnsi"/>
          <w:sz w:val="16"/>
        </w:rPr>
        <w:t xml:space="preserve"> At the instigation of giant corporations, philanthrocapitalist foundations, and neoliberal governments, </w:t>
      </w:r>
      <w:r w:rsidRPr="00CC1096">
        <w:rPr>
          <w:rStyle w:val="StyleUnderline"/>
          <w:rFonts w:asciiTheme="minorHAnsi" w:hAnsiTheme="minorHAnsi" w:cstheme="minorHAnsi"/>
        </w:rPr>
        <w:t>public education has been restructured around corporate-designed</w:t>
      </w:r>
      <w:r w:rsidRPr="00CC1096">
        <w:rPr>
          <w:rFonts w:asciiTheme="minorHAnsi" w:hAnsiTheme="minorHAnsi" w:cstheme="minorHAnsi"/>
          <w:sz w:val="16"/>
        </w:rPr>
        <w:t xml:space="preserve"> testing based on the implementation of </w:t>
      </w:r>
      <w:r w:rsidRPr="00CC1096">
        <w:rPr>
          <w:rStyle w:val="StyleUnderline"/>
          <w:rFonts w:asciiTheme="minorHAnsi" w:hAnsiTheme="minorHAnsi" w:cstheme="minorHAnsi"/>
        </w:rPr>
        <w:t>robotic common-core</w:t>
      </w:r>
      <w:r w:rsidRPr="00CC1096">
        <w:rPr>
          <w:rFonts w:asciiTheme="minorHAnsi" w:hAnsiTheme="minorHAnsi" w:cstheme="minorHAnsi"/>
          <w:sz w:val="16"/>
        </w:rPr>
        <w:t xml:space="preserve"> standards. This is </w:t>
      </w:r>
      <w:r w:rsidRPr="00CC1096">
        <w:rPr>
          <w:rStyle w:val="StyleUnderline"/>
          <w:rFonts w:asciiTheme="minorHAnsi" w:hAnsiTheme="minorHAnsi" w:cstheme="minorHAnsi"/>
        </w:rPr>
        <w:t>generating massive databases on the student population</w:t>
      </w:r>
      <w:r w:rsidRPr="00CC1096">
        <w:rPr>
          <w:rFonts w:asciiTheme="minorHAnsi" w:hAnsiTheme="minorHAnsi" w:cstheme="minorHAnsi"/>
          <w:sz w:val="16"/>
        </w:rPr>
        <w:t xml:space="preserve">, much of which are </w:t>
      </w:r>
      <w:r w:rsidRPr="00CC1096">
        <w:rPr>
          <w:rStyle w:val="StyleUnderline"/>
          <w:rFonts w:asciiTheme="minorHAnsi" w:hAnsiTheme="minorHAnsi" w:cstheme="minorHAnsi"/>
        </w:rPr>
        <w:t xml:space="preserve">now being </w:t>
      </w:r>
      <w:r w:rsidRPr="00CC1096">
        <w:rPr>
          <w:rFonts w:asciiTheme="minorHAnsi" w:hAnsiTheme="minorHAnsi" w:cstheme="minorHAnsi"/>
          <w:sz w:val="16"/>
        </w:rPr>
        <w:t xml:space="preserve">surreptitiously </w:t>
      </w:r>
      <w:r w:rsidRPr="00CC1096">
        <w:rPr>
          <w:rStyle w:val="StyleUnderline"/>
          <w:rFonts w:asciiTheme="minorHAnsi" w:hAnsiTheme="minorHAnsi" w:cstheme="minorHAnsi"/>
        </w:rPr>
        <w:t>marketed and sold.</w:t>
      </w:r>
      <w:r w:rsidRPr="00CC1096">
        <w:rPr>
          <w:rFonts w:asciiTheme="minorHAnsi" w:hAnsiTheme="minorHAnsi" w:cstheme="minorHAnsi"/>
          <w:sz w:val="16"/>
        </w:rPr>
        <w:t xml:space="preserve">19 The corporatization and privatization of education is feeding the progressive subordination of children’s needs to the cash nexus of the commodity market. We are thus seeing a dramatic return of Thomas Gradgrind’s and Mr. M’Choakumchild’s crass utilitarian philosophy dramatized in Charles Dickens’s Hard Times: “Facts are alone wanted in life” and “You are never to fancy.”20 </w:t>
      </w:r>
      <w:r w:rsidRPr="00CC1096">
        <w:rPr>
          <w:rStyle w:val="StyleUnderline"/>
          <w:rFonts w:asciiTheme="minorHAnsi" w:hAnsiTheme="minorHAnsi" w:cstheme="minorHAnsi"/>
        </w:rPr>
        <w:t xml:space="preserve">Having been reduced to </w:t>
      </w:r>
      <w:r w:rsidRPr="00CC1096">
        <w:rPr>
          <w:rStyle w:val="Emphasis"/>
          <w:rFonts w:asciiTheme="minorHAnsi" w:hAnsiTheme="minorHAnsi" w:cstheme="minorHAnsi"/>
        </w:rPr>
        <w:t>intellectual dungeons</w:t>
      </w:r>
      <w:r w:rsidRPr="00CC1096">
        <w:rPr>
          <w:rFonts w:asciiTheme="minorHAnsi" w:hAnsiTheme="minorHAnsi" w:cstheme="minorHAnsi"/>
          <w:sz w:val="16"/>
        </w:rPr>
        <w:t xml:space="preserve">, </w:t>
      </w:r>
      <w:r w:rsidRPr="00CC1096">
        <w:rPr>
          <w:rStyle w:val="StyleUnderline"/>
          <w:rFonts w:asciiTheme="minorHAnsi" w:hAnsiTheme="minorHAnsi" w:cstheme="minorHAnsi"/>
        </w:rPr>
        <w:t>many of the poorest</w:t>
      </w:r>
      <w:r w:rsidRPr="00CC1096">
        <w:rPr>
          <w:rFonts w:asciiTheme="minorHAnsi" w:hAnsiTheme="minorHAnsi" w:cstheme="minorHAnsi"/>
          <w:sz w:val="16"/>
        </w:rPr>
        <w:t xml:space="preserve">, most </w:t>
      </w:r>
      <w:r w:rsidRPr="00CC1096">
        <w:rPr>
          <w:rStyle w:val="StyleUnderline"/>
          <w:rFonts w:asciiTheme="minorHAnsi" w:hAnsiTheme="minorHAnsi" w:cstheme="minorHAnsi"/>
        </w:rPr>
        <w:t>racially segregated schools</w:t>
      </w:r>
      <w:r w:rsidRPr="00CC1096">
        <w:rPr>
          <w:rFonts w:asciiTheme="minorHAnsi" w:hAnsiTheme="minorHAnsi" w:cstheme="minorHAnsi"/>
          <w:sz w:val="16"/>
        </w:rPr>
        <w:t xml:space="preserve"> in the United States </w:t>
      </w:r>
      <w:r w:rsidRPr="00CC1096">
        <w:rPr>
          <w:rStyle w:val="StyleUnderline"/>
          <w:rFonts w:asciiTheme="minorHAnsi" w:hAnsiTheme="minorHAnsi" w:cstheme="minorHAnsi"/>
        </w:rPr>
        <w:t xml:space="preserve">are mere </w:t>
      </w:r>
      <w:r w:rsidRPr="00CC1096">
        <w:rPr>
          <w:rStyle w:val="Emphasis"/>
          <w:rFonts w:asciiTheme="minorHAnsi" w:hAnsiTheme="minorHAnsi" w:cstheme="minorHAnsi"/>
        </w:rPr>
        <w:t>pipelines for prisons or the military.</w:t>
      </w:r>
      <w:r w:rsidRPr="00CC1096">
        <w:rPr>
          <w:rFonts w:asciiTheme="minorHAnsi" w:hAnsiTheme="minorHAnsi" w:cstheme="minorHAnsi"/>
          <w:sz w:val="16"/>
        </w:rPr>
        <w:t xml:space="preserve">21 </w:t>
      </w:r>
      <w:r w:rsidRPr="00CC1096">
        <w:rPr>
          <w:rStyle w:val="StyleUnderline"/>
          <w:rFonts w:asciiTheme="minorHAnsi" w:hAnsiTheme="minorHAnsi" w:cstheme="minorHAnsi"/>
        </w:rPr>
        <w:t>More than two million people in the U</w:t>
      </w:r>
      <w:r w:rsidRPr="00CC1096">
        <w:rPr>
          <w:rFonts w:asciiTheme="minorHAnsi" w:hAnsiTheme="minorHAnsi" w:cstheme="minorHAnsi"/>
          <w:sz w:val="16"/>
        </w:rPr>
        <w:t xml:space="preserve">nited </w:t>
      </w:r>
      <w:r w:rsidRPr="00CC1096">
        <w:rPr>
          <w:rStyle w:val="StyleUnderline"/>
          <w:rFonts w:asciiTheme="minorHAnsi" w:hAnsiTheme="minorHAnsi" w:cstheme="minorHAnsi"/>
        </w:rPr>
        <w:t>S</w:t>
      </w:r>
      <w:r w:rsidRPr="00CC1096">
        <w:rPr>
          <w:rFonts w:asciiTheme="minorHAnsi" w:hAnsiTheme="minorHAnsi" w:cstheme="minorHAnsi"/>
          <w:sz w:val="16"/>
        </w:rPr>
        <w:t xml:space="preserve">tates </w:t>
      </w:r>
      <w:r w:rsidRPr="00CC1096">
        <w:rPr>
          <w:rStyle w:val="StyleUnderline"/>
          <w:rFonts w:asciiTheme="minorHAnsi" w:hAnsiTheme="minorHAnsi" w:cstheme="minorHAnsi"/>
        </w:rPr>
        <w:t>are behind bars</w:t>
      </w:r>
      <w:r w:rsidRPr="00CC1096">
        <w:rPr>
          <w:rFonts w:asciiTheme="minorHAnsi" w:hAnsiTheme="minorHAnsi" w:cstheme="minorHAnsi"/>
          <w:sz w:val="16"/>
        </w:rPr>
        <w:t xml:space="preserve">, a higher rate of incarceration than any other country in the world, </w:t>
      </w:r>
      <w:r w:rsidRPr="00CC1096">
        <w:rPr>
          <w:rStyle w:val="Emphasis"/>
          <w:rFonts w:asciiTheme="minorHAnsi" w:hAnsiTheme="minorHAnsi" w:cstheme="minorHAnsi"/>
        </w:rPr>
        <w:t>constituting a new Jim Crow.</w:t>
      </w:r>
      <w:r w:rsidRPr="00CC1096">
        <w:rPr>
          <w:rFonts w:asciiTheme="minorHAnsi" w:hAnsiTheme="minorHAnsi" w:cstheme="minorHAnsi"/>
          <w:sz w:val="16"/>
        </w:rPr>
        <w:t xml:space="preserve"> The total population in prison is nearly equal to the number of people in Houston, Texas, the fourth largest U.S. city. </w:t>
      </w:r>
      <w:r w:rsidRPr="00CC1096">
        <w:rPr>
          <w:rStyle w:val="StyleUnderline"/>
          <w:rFonts w:asciiTheme="minorHAnsi" w:hAnsiTheme="minorHAnsi" w:cstheme="minorHAnsi"/>
        </w:rPr>
        <w:t>African Americans and Latinos make up 56 percent</w:t>
      </w:r>
      <w:r w:rsidRPr="00CC1096">
        <w:rPr>
          <w:rFonts w:asciiTheme="minorHAnsi" w:hAnsiTheme="minorHAnsi" w:cstheme="minorHAnsi"/>
          <w:sz w:val="16"/>
        </w:rPr>
        <w:t xml:space="preserve"> of those </w:t>
      </w:r>
      <w:r w:rsidRPr="00CC1096">
        <w:rPr>
          <w:rStyle w:val="StyleUnderline"/>
          <w:rFonts w:asciiTheme="minorHAnsi" w:hAnsiTheme="minorHAnsi" w:cstheme="minorHAnsi"/>
        </w:rPr>
        <w:t>incarcerated</w:t>
      </w:r>
      <w:r w:rsidRPr="00CC1096">
        <w:rPr>
          <w:rFonts w:asciiTheme="minorHAnsi" w:hAnsiTheme="minorHAnsi" w:cstheme="minorHAnsi"/>
          <w:sz w:val="16"/>
        </w:rPr>
        <w:t xml:space="preserve">, while constituting only about 32 percent of the U.S. population. Nearly 50 percent of American adults, and a much higher percentage among African Americans and Native Americans, have an immediate family member who has spent or is currently spending time behind bars. Both </w:t>
      </w:r>
      <w:r w:rsidRPr="00CC1096">
        <w:rPr>
          <w:rStyle w:val="StyleUnderline"/>
          <w:rFonts w:asciiTheme="minorHAnsi" w:hAnsiTheme="minorHAnsi" w:cstheme="minorHAnsi"/>
        </w:rPr>
        <w:t>black men and Native American men</w:t>
      </w:r>
      <w:r w:rsidRPr="00CC1096">
        <w:rPr>
          <w:rFonts w:asciiTheme="minorHAnsi" w:hAnsiTheme="minorHAnsi" w:cstheme="minorHAnsi"/>
          <w:sz w:val="16"/>
        </w:rPr>
        <w:t xml:space="preserve"> in the United States </w:t>
      </w:r>
      <w:r w:rsidRPr="00CC1096">
        <w:rPr>
          <w:rStyle w:val="StyleUnderline"/>
          <w:rFonts w:asciiTheme="minorHAnsi" w:hAnsiTheme="minorHAnsi" w:cstheme="minorHAnsi"/>
        </w:rPr>
        <w:t>are</w:t>
      </w:r>
      <w:r w:rsidRPr="00CC1096">
        <w:rPr>
          <w:rFonts w:asciiTheme="minorHAnsi" w:hAnsiTheme="minorHAnsi" w:cstheme="minorHAnsi"/>
          <w:sz w:val="16"/>
        </w:rPr>
        <w:t xml:space="preserve"> nearly </w:t>
      </w:r>
      <w:r w:rsidRPr="00CC1096">
        <w:rPr>
          <w:rStyle w:val="StyleUnderline"/>
          <w:rFonts w:asciiTheme="minorHAnsi" w:hAnsiTheme="minorHAnsi" w:cstheme="minorHAnsi"/>
        </w:rPr>
        <w:t>three times,</w:t>
      </w:r>
      <w:r w:rsidRPr="00CC1096">
        <w:rPr>
          <w:rFonts w:asciiTheme="minorHAnsi" w:hAnsiTheme="minorHAnsi" w:cstheme="minorHAnsi"/>
          <w:sz w:val="16"/>
        </w:rPr>
        <w:t xml:space="preserve"> Hispanic men nearly two times, </w:t>
      </w:r>
      <w:r w:rsidRPr="00CC1096">
        <w:rPr>
          <w:rStyle w:val="StyleUnderline"/>
          <w:rFonts w:asciiTheme="minorHAnsi" w:hAnsiTheme="minorHAnsi" w:cstheme="minorHAnsi"/>
        </w:rPr>
        <w:t>more likely to die of police shootings</w:t>
      </w:r>
      <w:r w:rsidRPr="00CC1096">
        <w:rPr>
          <w:rFonts w:asciiTheme="minorHAnsi" w:hAnsiTheme="minorHAnsi" w:cstheme="minorHAnsi"/>
          <w:sz w:val="16"/>
        </w:rPr>
        <w:t xml:space="preserve"> than white men.22 </w:t>
      </w:r>
      <w:r w:rsidRPr="00CC1096">
        <w:rPr>
          <w:rStyle w:val="StyleUnderline"/>
          <w:rFonts w:asciiTheme="minorHAnsi" w:hAnsiTheme="minorHAnsi" w:cstheme="minorHAnsi"/>
        </w:rPr>
        <w:t>Racial divides are now widening across the entire planet. Violence against women and</w:t>
      </w:r>
      <w:r w:rsidRPr="00CC1096">
        <w:rPr>
          <w:rFonts w:asciiTheme="minorHAnsi" w:hAnsiTheme="minorHAnsi" w:cstheme="minorHAnsi"/>
          <w:sz w:val="16"/>
        </w:rPr>
        <w:t xml:space="preserve"> the </w:t>
      </w:r>
      <w:r w:rsidRPr="00CC1096">
        <w:rPr>
          <w:rStyle w:val="StyleUnderline"/>
          <w:rFonts w:asciiTheme="minorHAnsi" w:hAnsiTheme="minorHAnsi" w:cstheme="minorHAnsi"/>
        </w:rPr>
        <w:t>expropriation of their unpaid labor</w:t>
      </w:r>
      <w:r w:rsidRPr="00CC1096">
        <w:rPr>
          <w:rFonts w:asciiTheme="minorHAnsi" w:hAnsiTheme="minorHAnsi" w:cstheme="minorHAnsi"/>
          <w:sz w:val="16"/>
        </w:rPr>
        <w:t xml:space="preserve">, as well as the higher level of exploitation of their paid labor, </w:t>
      </w:r>
      <w:r w:rsidRPr="00CC1096">
        <w:rPr>
          <w:rStyle w:val="StyleUnderline"/>
          <w:rFonts w:asciiTheme="minorHAnsi" w:hAnsiTheme="minorHAnsi" w:cstheme="minorHAnsi"/>
        </w:rPr>
        <w:t>are integral to the way in which power is organized in capitalist society</w:t>
      </w:r>
      <w:r w:rsidRPr="00CC1096">
        <w:rPr>
          <w:rFonts w:asciiTheme="minorHAnsi" w:hAnsiTheme="minorHAnsi" w:cstheme="minorHAnsi"/>
          <w:sz w:val="16"/>
        </w:rPr>
        <w:t xml:space="preserve">—and how it seeks to divide rather than unify the population. </w:t>
      </w:r>
      <w:r w:rsidRPr="00CC1096">
        <w:rPr>
          <w:rStyle w:val="StyleUnderline"/>
          <w:rFonts w:asciiTheme="minorHAnsi" w:hAnsiTheme="minorHAnsi" w:cstheme="minorHAnsi"/>
        </w:rPr>
        <w:t>More than a third of women</w:t>
      </w:r>
      <w:r w:rsidRPr="00CC1096">
        <w:rPr>
          <w:rFonts w:asciiTheme="minorHAnsi" w:hAnsiTheme="minorHAnsi" w:cstheme="minorHAnsi"/>
          <w:sz w:val="16"/>
        </w:rPr>
        <w:t xml:space="preserve"> worldwide </w:t>
      </w:r>
      <w:r w:rsidRPr="00CC1096">
        <w:rPr>
          <w:rStyle w:val="StyleUnderline"/>
          <w:rFonts w:asciiTheme="minorHAnsi" w:hAnsiTheme="minorHAnsi" w:cstheme="minorHAnsi"/>
        </w:rPr>
        <w:t>have experienced physical/sexual violence. Women’s bodies</w:t>
      </w:r>
      <w:r w:rsidRPr="00CC1096">
        <w:rPr>
          <w:rFonts w:asciiTheme="minorHAnsi" w:hAnsiTheme="minorHAnsi" w:cstheme="minorHAnsi"/>
          <w:sz w:val="16"/>
        </w:rPr>
        <w:t xml:space="preserve">, in particular, </w:t>
      </w:r>
      <w:r w:rsidRPr="00CC1096">
        <w:rPr>
          <w:rStyle w:val="StyleUnderline"/>
          <w:rFonts w:asciiTheme="minorHAnsi" w:hAnsiTheme="minorHAnsi" w:cstheme="minorHAnsi"/>
        </w:rPr>
        <w:t>are objectified, reified, and commodified as part of the normal workings of monopoly-capitalist marketing.</w:t>
      </w:r>
      <w:r w:rsidRPr="00CC1096">
        <w:rPr>
          <w:rFonts w:asciiTheme="minorHAnsi" w:hAnsiTheme="minorHAnsi" w:cstheme="minorHAnsi"/>
          <w:sz w:val="16"/>
        </w:rPr>
        <w:t xml:space="preserve">23 </w:t>
      </w:r>
      <w:r w:rsidRPr="00CC1096">
        <w:rPr>
          <w:rStyle w:val="StyleUnderline"/>
          <w:rFonts w:asciiTheme="minorHAnsi" w:hAnsiTheme="minorHAnsi" w:cstheme="minorHAnsi"/>
        </w:rPr>
        <w:t>The mass media-propaganda system</w:t>
      </w:r>
      <w:r w:rsidRPr="00CC1096">
        <w:rPr>
          <w:rFonts w:asciiTheme="minorHAnsi" w:hAnsiTheme="minorHAnsi" w:cstheme="minorHAnsi"/>
          <w:sz w:val="16"/>
        </w:rPr>
        <w:t xml:space="preserve">, part of the larger corporate matrix, </w:t>
      </w:r>
      <w:r w:rsidRPr="00CC1096">
        <w:rPr>
          <w:rStyle w:val="StyleUnderline"/>
          <w:rFonts w:asciiTheme="minorHAnsi" w:hAnsiTheme="minorHAnsi" w:cstheme="minorHAnsi"/>
        </w:rPr>
        <w:t xml:space="preserve">is now merging into </w:t>
      </w:r>
      <w:r w:rsidRPr="00CC1096">
        <w:rPr>
          <w:rFonts w:asciiTheme="minorHAnsi" w:hAnsiTheme="minorHAnsi" w:cstheme="minorHAnsi"/>
          <w:sz w:val="16"/>
        </w:rPr>
        <w:t xml:space="preserve">a </w:t>
      </w:r>
      <w:r w:rsidRPr="00CC1096">
        <w:rPr>
          <w:rStyle w:val="StyleUnderline"/>
          <w:rFonts w:asciiTheme="minorHAnsi" w:hAnsiTheme="minorHAnsi" w:cstheme="minorHAnsi"/>
        </w:rPr>
        <w:t>social media</w:t>
      </w:r>
      <w:r w:rsidRPr="00CC1096">
        <w:rPr>
          <w:rFonts w:asciiTheme="minorHAnsi" w:hAnsiTheme="minorHAnsi" w:cstheme="minorHAnsi"/>
          <w:sz w:val="16"/>
        </w:rPr>
        <w:t xml:space="preserve">-based propaganda system </w:t>
      </w:r>
      <w:r w:rsidRPr="00CC1096">
        <w:rPr>
          <w:rStyle w:val="StyleUnderline"/>
          <w:rFonts w:asciiTheme="minorHAnsi" w:hAnsiTheme="minorHAnsi" w:cstheme="minorHAnsi"/>
        </w:rPr>
        <w:t>that is</w:t>
      </w:r>
      <w:r w:rsidRPr="00CC1096">
        <w:rPr>
          <w:rFonts w:asciiTheme="minorHAnsi" w:hAnsiTheme="minorHAnsi" w:cstheme="minorHAnsi"/>
          <w:sz w:val="16"/>
        </w:rPr>
        <w:t xml:space="preserve"> more porous and seemingly anarchic, but </w:t>
      </w:r>
      <w:r w:rsidRPr="00CC1096">
        <w:rPr>
          <w:rStyle w:val="StyleUnderline"/>
          <w:rFonts w:asciiTheme="minorHAnsi" w:hAnsiTheme="minorHAnsi" w:cstheme="minorHAnsi"/>
        </w:rPr>
        <w:t>more universal and more than ever favoring money and power. Utilizing modern marketing and surveillance</w:t>
      </w:r>
      <w:r w:rsidRPr="00CC1096">
        <w:rPr>
          <w:rFonts w:asciiTheme="minorHAnsi" w:hAnsiTheme="minorHAnsi" w:cstheme="minorHAnsi"/>
          <w:sz w:val="16"/>
        </w:rPr>
        <w:t xml:space="preserve"> techniques, which now dominate all digital interactions, </w:t>
      </w:r>
      <w:r w:rsidRPr="00CC1096">
        <w:rPr>
          <w:rStyle w:val="StyleUnderline"/>
          <w:rFonts w:asciiTheme="minorHAnsi" w:hAnsiTheme="minorHAnsi" w:cstheme="minorHAnsi"/>
        </w:rPr>
        <w:t>vested interests are able to tailor their messages</w:t>
      </w:r>
      <w:r w:rsidRPr="00CC1096">
        <w:rPr>
          <w:rFonts w:asciiTheme="minorHAnsi" w:hAnsiTheme="minorHAnsi" w:cstheme="minorHAnsi"/>
          <w:sz w:val="16"/>
        </w:rPr>
        <w:t xml:space="preserve">, largely unchecked, </w:t>
      </w:r>
      <w:r w:rsidRPr="00CC1096">
        <w:rPr>
          <w:rStyle w:val="StyleUnderline"/>
          <w:rFonts w:asciiTheme="minorHAnsi" w:hAnsiTheme="minorHAnsi" w:cstheme="minorHAnsi"/>
        </w:rPr>
        <w:t>to individuals and</w:t>
      </w:r>
      <w:r w:rsidRPr="00CC1096">
        <w:rPr>
          <w:rFonts w:asciiTheme="minorHAnsi" w:hAnsiTheme="minorHAnsi" w:cstheme="minorHAnsi"/>
          <w:sz w:val="16"/>
        </w:rPr>
        <w:t xml:space="preserve"> their social </w:t>
      </w:r>
      <w:r w:rsidRPr="00CC1096">
        <w:rPr>
          <w:rStyle w:val="StyleUnderline"/>
          <w:rFonts w:asciiTheme="minorHAnsi" w:hAnsiTheme="minorHAnsi" w:cstheme="minorHAnsi"/>
        </w:rPr>
        <w:t>networks, creating</w:t>
      </w:r>
      <w:r w:rsidRPr="00CC1096">
        <w:rPr>
          <w:rFonts w:asciiTheme="minorHAnsi" w:hAnsiTheme="minorHAnsi" w:cstheme="minorHAnsi"/>
          <w:sz w:val="16"/>
        </w:rPr>
        <w:t xml:space="preserve"> concerns about </w:t>
      </w:r>
      <w:r w:rsidRPr="00CC1096">
        <w:rPr>
          <w:rStyle w:val="StyleUnderline"/>
          <w:rFonts w:asciiTheme="minorHAnsi" w:hAnsiTheme="minorHAnsi" w:cstheme="minorHAnsi"/>
        </w:rPr>
        <w:t>“fake news”</w:t>
      </w:r>
      <w:r w:rsidRPr="00CC1096">
        <w:rPr>
          <w:rFonts w:asciiTheme="minorHAnsi" w:hAnsiTheme="minorHAnsi" w:cstheme="minorHAnsi"/>
          <w:sz w:val="16"/>
        </w:rPr>
        <w:t xml:space="preserve"> on all sides.24 Numerous </w:t>
      </w:r>
      <w:r w:rsidRPr="00CC1096">
        <w:rPr>
          <w:rStyle w:val="StyleUnderline"/>
          <w:rFonts w:asciiTheme="minorHAnsi" w:hAnsiTheme="minorHAnsi" w:cstheme="minorHAnsi"/>
        </w:rPr>
        <w:t>business entities promising tech</w:t>
      </w:r>
      <w:r w:rsidRPr="00CC1096">
        <w:rPr>
          <w:rFonts w:asciiTheme="minorHAnsi" w:hAnsiTheme="minorHAnsi" w:cstheme="minorHAnsi"/>
          <w:sz w:val="16"/>
        </w:rPr>
        <w:t xml:space="preserve">nological </w:t>
      </w:r>
      <w:r w:rsidRPr="00CC1096">
        <w:rPr>
          <w:rStyle w:val="StyleUnderline"/>
          <w:rFonts w:asciiTheme="minorHAnsi" w:hAnsiTheme="minorHAnsi" w:cstheme="minorHAnsi"/>
        </w:rPr>
        <w:t>manipulation of voters</w:t>
      </w:r>
      <w:r w:rsidRPr="00CC1096">
        <w:rPr>
          <w:rFonts w:asciiTheme="minorHAnsi" w:hAnsiTheme="minorHAnsi" w:cstheme="minorHAnsi"/>
          <w:sz w:val="16"/>
        </w:rPr>
        <w:t xml:space="preserve"> in countries </w:t>
      </w:r>
      <w:r w:rsidRPr="00CC1096">
        <w:rPr>
          <w:rStyle w:val="StyleUnderline"/>
          <w:rFonts w:asciiTheme="minorHAnsi" w:hAnsiTheme="minorHAnsi" w:cstheme="minorHAnsi"/>
        </w:rPr>
        <w:t>across the world have now surfaced</w:t>
      </w:r>
      <w:r w:rsidRPr="00CC1096">
        <w:rPr>
          <w:rFonts w:asciiTheme="minorHAnsi" w:hAnsiTheme="minorHAnsi" w:cstheme="minorHAnsi"/>
          <w:sz w:val="16"/>
        </w:rPr>
        <w:t xml:space="preserve">, auctioning off their services to the highest bidders.25 </w:t>
      </w:r>
      <w:r w:rsidRPr="00CC1096">
        <w:rPr>
          <w:rStyle w:val="StyleUnderline"/>
          <w:rFonts w:asciiTheme="minorHAnsi" w:hAnsiTheme="minorHAnsi" w:cstheme="minorHAnsi"/>
        </w:rPr>
        <w:t>The elimination of net neutrality</w:t>
      </w:r>
      <w:r w:rsidRPr="00CC1096">
        <w:rPr>
          <w:rFonts w:asciiTheme="minorHAnsi" w:hAnsiTheme="minorHAnsi" w:cstheme="minorHAnsi"/>
          <w:sz w:val="16"/>
        </w:rPr>
        <w:t xml:space="preserve"> in the United States </w:t>
      </w:r>
      <w:r w:rsidRPr="00CC1096">
        <w:rPr>
          <w:rStyle w:val="StyleUnderline"/>
          <w:rFonts w:asciiTheme="minorHAnsi" w:hAnsiTheme="minorHAnsi" w:cstheme="minorHAnsi"/>
        </w:rPr>
        <w:t>means further concentration, centralization, and control</w:t>
      </w:r>
      <w:r w:rsidRPr="00CC1096">
        <w:rPr>
          <w:rFonts w:asciiTheme="minorHAnsi" w:hAnsiTheme="minorHAnsi" w:cstheme="minorHAnsi"/>
          <w:sz w:val="16"/>
        </w:rPr>
        <w:t xml:space="preserve"> over the entire Internet by monopolistic service providers. </w:t>
      </w:r>
      <w:r w:rsidRPr="00CC1096">
        <w:rPr>
          <w:rStyle w:val="StyleUnderline"/>
          <w:rFonts w:asciiTheme="minorHAnsi" w:hAnsiTheme="minorHAnsi" w:cstheme="minorHAnsi"/>
        </w:rPr>
        <w:t xml:space="preserve">Elections are increasingly prey to unregulated “dark money” </w:t>
      </w:r>
      <w:r w:rsidRPr="00CC1096">
        <w:rPr>
          <w:rFonts w:asciiTheme="minorHAnsi" w:hAnsiTheme="minorHAnsi" w:cstheme="minorHAnsi"/>
          <w:sz w:val="16"/>
        </w:rPr>
        <w:t xml:space="preserve">emanating </w:t>
      </w:r>
      <w:r w:rsidRPr="00CC1096">
        <w:rPr>
          <w:rStyle w:val="StyleUnderline"/>
          <w:rFonts w:asciiTheme="minorHAnsi" w:hAnsiTheme="minorHAnsi" w:cstheme="minorHAnsi"/>
        </w:rPr>
        <w:t>from the</w:t>
      </w:r>
      <w:r w:rsidRPr="00CC1096">
        <w:rPr>
          <w:rFonts w:asciiTheme="minorHAnsi" w:hAnsiTheme="minorHAnsi" w:cstheme="minorHAnsi"/>
          <w:sz w:val="16"/>
        </w:rPr>
        <w:t xml:space="preserve"> coffers of corporations and the </w:t>
      </w:r>
      <w:r w:rsidRPr="00CC1096">
        <w:rPr>
          <w:rStyle w:val="StyleUnderline"/>
          <w:rFonts w:asciiTheme="minorHAnsi" w:hAnsiTheme="minorHAnsi" w:cstheme="minorHAnsi"/>
        </w:rPr>
        <w:t>billionaire class.</w:t>
      </w:r>
      <w:r w:rsidRPr="00CC1096">
        <w:rPr>
          <w:rFonts w:asciiTheme="minorHAnsi" w:hAnsiTheme="minorHAnsi" w:cstheme="minorHAnsi"/>
          <w:sz w:val="16"/>
        </w:rPr>
        <w:t xml:space="preserve"> Although presenting itself as the world’s leading democracy, the </w:t>
      </w:r>
      <w:r w:rsidRPr="00CC1096">
        <w:rPr>
          <w:rStyle w:val="StyleUnderline"/>
          <w:rFonts w:asciiTheme="minorHAnsi" w:hAnsiTheme="minorHAnsi" w:cstheme="minorHAnsi"/>
        </w:rPr>
        <w:t>U</w:t>
      </w:r>
      <w:r w:rsidRPr="00CC1096">
        <w:rPr>
          <w:rFonts w:asciiTheme="minorHAnsi" w:hAnsiTheme="minorHAnsi" w:cstheme="minorHAnsi"/>
          <w:sz w:val="16"/>
        </w:rPr>
        <w:t xml:space="preserve">nited </w:t>
      </w:r>
      <w:r w:rsidRPr="00CC1096">
        <w:rPr>
          <w:rStyle w:val="StyleUnderline"/>
          <w:rFonts w:asciiTheme="minorHAnsi" w:hAnsiTheme="minorHAnsi" w:cstheme="minorHAnsi"/>
        </w:rPr>
        <w:t>S</w:t>
      </w:r>
      <w:r w:rsidRPr="00CC1096">
        <w:rPr>
          <w:rFonts w:asciiTheme="minorHAnsi" w:hAnsiTheme="minorHAnsi" w:cstheme="minorHAnsi"/>
          <w:sz w:val="16"/>
        </w:rPr>
        <w:t xml:space="preserve">tates, as Paul Baran and Paul Sweezy stated in Monopoly Capital in </w:t>
      </w:r>
      <w:r w:rsidRPr="00CC1096">
        <w:rPr>
          <w:rFonts w:asciiTheme="minorHAnsi" w:hAnsiTheme="minorHAnsi" w:cstheme="minorHAnsi"/>
          <w:sz w:val="16"/>
          <w:szCs w:val="16"/>
        </w:rPr>
        <w:t>1966, “is democratic in form and plutocratic in content.”26 In the Trump administration, following a long-established tradition, 72 percent of those appointed to the cabinet have come from the higher corporate echelons, while others have been drawn from the military.</w:t>
      </w:r>
      <w:r w:rsidRPr="00CC1096">
        <w:rPr>
          <w:rStyle w:val="StyleUnderline"/>
          <w:rFonts w:asciiTheme="minorHAnsi" w:hAnsiTheme="minorHAnsi" w:cstheme="minorHAnsi"/>
        </w:rPr>
        <w:t>27 War, engineered by the U</w:t>
      </w:r>
      <w:r w:rsidRPr="00CC1096">
        <w:rPr>
          <w:rFonts w:asciiTheme="minorHAnsi" w:hAnsiTheme="minorHAnsi" w:cstheme="minorHAnsi"/>
          <w:sz w:val="16"/>
          <w:szCs w:val="16"/>
        </w:rPr>
        <w:t xml:space="preserve">nited </w:t>
      </w:r>
      <w:r w:rsidRPr="00CC1096">
        <w:rPr>
          <w:rStyle w:val="StyleUnderline"/>
          <w:rFonts w:asciiTheme="minorHAnsi" w:hAnsiTheme="minorHAnsi" w:cstheme="minorHAnsi"/>
        </w:rPr>
        <w:t>S</w:t>
      </w:r>
      <w:r w:rsidRPr="00CC1096">
        <w:rPr>
          <w:rFonts w:asciiTheme="minorHAnsi" w:hAnsiTheme="minorHAnsi" w:cstheme="minorHAnsi"/>
          <w:sz w:val="16"/>
          <w:szCs w:val="16"/>
        </w:rPr>
        <w:t xml:space="preserve">tates </w:t>
      </w:r>
      <w:r w:rsidRPr="00CC1096">
        <w:rPr>
          <w:rStyle w:val="StyleUnderline"/>
          <w:rFonts w:asciiTheme="minorHAnsi" w:hAnsiTheme="minorHAnsi" w:cstheme="minorHAnsi"/>
        </w:rPr>
        <w:t xml:space="preserve">and other major powers at the apex of the system, has become perpetual in strategic oil regions such as the Middle East, and threatens to escalate into a global </w:t>
      </w:r>
      <w:r w:rsidRPr="00CC1096">
        <w:rPr>
          <w:rStyle w:val="Emphasis"/>
          <w:rFonts w:asciiTheme="minorHAnsi" w:hAnsiTheme="minorHAnsi" w:cstheme="minorHAnsi"/>
        </w:rPr>
        <w:t>thermonuclear exchange</w:t>
      </w:r>
      <w:r w:rsidRPr="00CC1096">
        <w:rPr>
          <w:rStyle w:val="StyleUnderline"/>
          <w:rFonts w:asciiTheme="minorHAnsi" w:hAnsiTheme="minorHAnsi" w:cstheme="minorHAnsi"/>
        </w:rPr>
        <w:t xml:space="preserve">. </w:t>
      </w:r>
      <w:r w:rsidRPr="00CC1096">
        <w:rPr>
          <w:rFonts w:asciiTheme="minorHAnsi" w:hAnsiTheme="minorHAnsi" w:cstheme="minorHAnsi"/>
          <w:sz w:val="16"/>
          <w:szCs w:val="16"/>
        </w:rPr>
        <w:t xml:space="preserve">During the Obama administration, the United States was engaged in wars/bombings in seven different countries—Afghanistan, Iraq, Syria, Libya, Yemen, Somalia, and Pakistan.28 Torture and assassinations have been reinstituted by Washington as acceptable instruments of war against those now innumerable individuals, group networks, and whole societies that are branded as terrorist. A new Cold War and nuclear arms race is in the making between the United States and Russia, while Washington is seeking to place road blocks to the continued rise of China. </w:t>
      </w:r>
      <w:r w:rsidRPr="00CC1096">
        <w:rPr>
          <w:rStyle w:val="StyleUnderline"/>
          <w:rFonts w:asciiTheme="minorHAnsi" w:hAnsiTheme="minorHAnsi" w:cstheme="minorHAnsi"/>
        </w:rPr>
        <w:t>The Trump administration has created a new space force as a separate branch of the military in an attempt to ensure U.S. dominance in the militarization of space. Sounding the alarm on the increasing dangers of a nuclear war and of climate destabilization, the distinguished Bulletin of Atomic Scientists moved its doomsday clock in 2018 to two minutes to midnight, the closest since 1953</w:t>
      </w:r>
      <w:r w:rsidRPr="00CC1096">
        <w:rPr>
          <w:rFonts w:asciiTheme="minorHAnsi" w:hAnsiTheme="minorHAnsi" w:cstheme="minorHAnsi"/>
          <w:sz w:val="16"/>
          <w:szCs w:val="16"/>
        </w:rPr>
        <w:t>, when it marked the advent of thermonuclear weapons.29 Increasingly severe economic sanctions are being imposed by the United States on countries like Venezuela and Nicaragua, despite their democratic elections—or because of the</w:t>
      </w:r>
      <w:r w:rsidRPr="00CC1096">
        <w:rPr>
          <w:rFonts w:asciiTheme="minorHAnsi" w:hAnsiTheme="minorHAnsi" w:cstheme="minorHAnsi"/>
          <w:sz w:val="16"/>
        </w:rPr>
        <w:t xml:space="preserve">m. </w:t>
      </w:r>
      <w:r w:rsidRPr="00CC1096">
        <w:rPr>
          <w:rStyle w:val="Emphasis"/>
          <w:rFonts w:asciiTheme="minorHAnsi" w:hAnsiTheme="minorHAnsi" w:cstheme="minorHAnsi"/>
        </w:rPr>
        <w:t>Trade and currency wars</w:t>
      </w:r>
      <w:r w:rsidRPr="00CC1096">
        <w:rPr>
          <w:rStyle w:val="StyleUnderline"/>
          <w:rFonts w:asciiTheme="minorHAnsi" w:hAnsiTheme="minorHAnsi" w:cstheme="minorHAnsi"/>
        </w:rPr>
        <w:t xml:space="preserve"> are </w:t>
      </w:r>
      <w:r w:rsidRPr="00CC1096">
        <w:rPr>
          <w:rStyle w:val="Emphasis"/>
          <w:rFonts w:asciiTheme="minorHAnsi" w:hAnsiTheme="minorHAnsi" w:cstheme="minorHAnsi"/>
        </w:rPr>
        <w:t>being</w:t>
      </w:r>
      <w:r w:rsidRPr="00CC1096">
        <w:rPr>
          <w:rStyle w:val="StyleUnderline"/>
          <w:rFonts w:asciiTheme="minorHAnsi" w:hAnsiTheme="minorHAnsi" w:cstheme="minorHAnsi"/>
        </w:rPr>
        <w:t xml:space="preserve"> actively </w:t>
      </w:r>
      <w:r w:rsidRPr="00CC1096">
        <w:rPr>
          <w:rStyle w:val="Emphasis"/>
          <w:rFonts w:asciiTheme="minorHAnsi" w:hAnsiTheme="minorHAnsi" w:cstheme="minorHAnsi"/>
        </w:rPr>
        <w:t>promoted</w:t>
      </w:r>
      <w:r w:rsidRPr="00CC1096">
        <w:rPr>
          <w:rFonts w:asciiTheme="minorHAnsi" w:hAnsiTheme="minorHAnsi" w:cstheme="minorHAnsi"/>
          <w:sz w:val="16"/>
        </w:rPr>
        <w:t xml:space="preserve"> by core states, </w:t>
      </w:r>
      <w:r w:rsidRPr="00CC1096">
        <w:rPr>
          <w:rFonts w:asciiTheme="minorHAnsi" w:hAnsiTheme="minorHAnsi" w:cstheme="minorHAnsi"/>
          <w:sz w:val="16"/>
          <w:szCs w:val="16"/>
        </w:rPr>
        <w:t xml:space="preserve">while racist barriers against immigration continue to be erected in Europe and the United States as some 60 million refugees and internally displaced peoples flee devastated environments. Migrant populations worldwide have risen to 250 million, with those residing in high-income countries constituting more than 14 percent of the populations of those countries, up from less than 10 percent in 2000. Meanwhile, ruling circles and wealthy countries seek to wall off islands of power and privilege from the mass of humanity, who are to be left to their fate.30 More than three-quarters of a billion people, </w:t>
      </w:r>
      <w:r w:rsidRPr="00CC1096">
        <w:rPr>
          <w:rFonts w:asciiTheme="minorHAnsi" w:hAnsiTheme="minorHAnsi" w:cstheme="minorHAnsi"/>
          <w:u w:val="single"/>
        </w:rPr>
        <w:t>over 10 percent of the world</w:t>
      </w:r>
      <w:r w:rsidRPr="00CC1096">
        <w:rPr>
          <w:rFonts w:asciiTheme="minorHAnsi" w:hAnsiTheme="minorHAnsi" w:cstheme="minorHAnsi"/>
          <w:sz w:val="16"/>
          <w:szCs w:val="16"/>
        </w:rPr>
        <w:t xml:space="preserve"> population, </w:t>
      </w:r>
      <w:r w:rsidRPr="00CC1096">
        <w:rPr>
          <w:rFonts w:asciiTheme="minorHAnsi" w:hAnsiTheme="minorHAnsi" w:cstheme="minorHAnsi"/>
          <w:u w:val="single"/>
        </w:rPr>
        <w:t>are</w:t>
      </w:r>
      <w:r w:rsidRPr="00CC1096">
        <w:rPr>
          <w:rFonts w:asciiTheme="minorHAnsi" w:hAnsiTheme="minorHAnsi" w:cstheme="minorHAnsi"/>
          <w:sz w:val="16"/>
          <w:szCs w:val="16"/>
        </w:rPr>
        <w:t xml:space="preserve"> chronically </w:t>
      </w:r>
      <w:r w:rsidRPr="00CC1096">
        <w:rPr>
          <w:rFonts w:asciiTheme="minorHAnsi" w:hAnsiTheme="minorHAnsi" w:cstheme="minorHAnsi"/>
          <w:u w:val="single"/>
        </w:rPr>
        <w:t>malnourished</w:t>
      </w:r>
      <w:r w:rsidRPr="00CC1096">
        <w:rPr>
          <w:rFonts w:asciiTheme="minorHAnsi" w:hAnsiTheme="minorHAnsi" w:cstheme="minorHAnsi"/>
          <w:sz w:val="16"/>
          <w:szCs w:val="16"/>
        </w:rPr>
        <w:t xml:space="preserve">.31 </w:t>
      </w:r>
      <w:r w:rsidRPr="00CC1096">
        <w:rPr>
          <w:rFonts w:asciiTheme="minorHAnsi" w:hAnsiTheme="minorHAnsi" w:cstheme="minorHAnsi"/>
          <w:u w:val="single"/>
        </w:rPr>
        <w:t>Food stress in the United States keeps climbing, leading to the rapid growth of cheap dollar stores selling poor quality and toxic food. Around forty million Americans, representing one out of eight households, including nearly thirteen million children, are food insecure.32 Subsistence farmers are being pushed off their lands by agribusiness, private capital, and sovereign wealth funds in a global depeasantization process that constitutes the greatest movement of people in history.33</w:t>
      </w:r>
      <w:r w:rsidRPr="00CC1096">
        <w:rPr>
          <w:rFonts w:asciiTheme="minorHAnsi" w:hAnsiTheme="minorHAnsi" w:cstheme="minorHAnsi"/>
        </w:rPr>
        <w:t xml:space="preserve"> </w:t>
      </w:r>
      <w:r w:rsidRPr="00CC1096">
        <w:rPr>
          <w:rFonts w:asciiTheme="minorHAnsi" w:hAnsiTheme="minorHAnsi" w:cstheme="minorHAnsi"/>
          <w:sz w:val="16"/>
          <w:szCs w:val="16"/>
        </w:rPr>
        <w:t xml:space="preserve">Urban overcrowding and poverty across much of the globe is so severe that one can now reasonably refer to a “planet of slums.”34 Meanwhile, the world housing market is estimated to be worth up to $163 trillion (as compared to the value of gold mined over all recorded history, estimated at $7.5 trillion).35 The Anthropocene epoch, first ushered in by the Great Acceleration of the world economy immediately after the Second World War, has generated enormous rifts in planetary boundaries, extending </w:t>
      </w:r>
      <w:r w:rsidRPr="00CC1096">
        <w:rPr>
          <w:rFonts w:asciiTheme="minorHAnsi" w:hAnsiTheme="minorHAnsi" w:cstheme="minorHAnsi"/>
          <w:sz w:val="16"/>
        </w:rPr>
        <w:t xml:space="preserve">from </w:t>
      </w:r>
      <w:r w:rsidRPr="00CC1096">
        <w:rPr>
          <w:rStyle w:val="Emphasis"/>
          <w:rFonts w:asciiTheme="minorHAnsi" w:hAnsiTheme="minorHAnsi" w:cstheme="minorHAnsi"/>
        </w:rPr>
        <w:t>climate change</w:t>
      </w:r>
      <w:r w:rsidRPr="00CC1096">
        <w:rPr>
          <w:rFonts w:asciiTheme="minorHAnsi" w:hAnsiTheme="minorHAnsi" w:cstheme="minorHAnsi"/>
          <w:sz w:val="16"/>
        </w:rPr>
        <w:t xml:space="preserve"> to </w:t>
      </w:r>
      <w:r w:rsidRPr="00CC1096">
        <w:rPr>
          <w:rStyle w:val="Emphasis"/>
          <w:rFonts w:asciiTheme="minorHAnsi" w:hAnsiTheme="minorHAnsi" w:cstheme="minorHAnsi"/>
        </w:rPr>
        <w:t>ocean acidification</w:t>
      </w:r>
      <w:r w:rsidRPr="00CC1096">
        <w:rPr>
          <w:rFonts w:asciiTheme="minorHAnsi" w:hAnsiTheme="minorHAnsi" w:cstheme="minorHAnsi"/>
          <w:sz w:val="16"/>
        </w:rPr>
        <w:t xml:space="preserve">, to </w:t>
      </w:r>
      <w:r w:rsidRPr="00CC1096">
        <w:rPr>
          <w:rFonts w:asciiTheme="minorHAnsi" w:hAnsiTheme="minorHAnsi" w:cstheme="minorHAnsi"/>
          <w:sz w:val="16"/>
          <w:szCs w:val="16"/>
        </w:rPr>
        <w:t xml:space="preserve">the sixth extinction, to </w:t>
      </w:r>
      <w:r w:rsidRPr="00CC1096">
        <w:rPr>
          <w:rStyle w:val="StyleUnderline"/>
          <w:rFonts w:asciiTheme="minorHAnsi" w:hAnsiTheme="minorHAnsi" w:cstheme="minorHAnsi"/>
        </w:rPr>
        <w:t>disruption of</w:t>
      </w:r>
      <w:r w:rsidRPr="00CC1096">
        <w:rPr>
          <w:rFonts w:asciiTheme="minorHAnsi" w:hAnsiTheme="minorHAnsi" w:cstheme="minorHAnsi"/>
          <w:sz w:val="16"/>
        </w:rPr>
        <w:t xml:space="preserve"> the </w:t>
      </w:r>
      <w:r w:rsidRPr="00CC1096">
        <w:rPr>
          <w:rStyle w:val="StyleUnderline"/>
          <w:rFonts w:asciiTheme="minorHAnsi" w:hAnsiTheme="minorHAnsi" w:cstheme="minorHAnsi"/>
        </w:rPr>
        <w:t xml:space="preserve">global nitrogen and phosphorus </w:t>
      </w:r>
      <w:r w:rsidRPr="00CC1096">
        <w:rPr>
          <w:rFonts w:asciiTheme="minorHAnsi" w:hAnsiTheme="minorHAnsi" w:cstheme="minorHAnsi"/>
          <w:sz w:val="16"/>
        </w:rPr>
        <w:t xml:space="preserve">cycles, to the </w:t>
      </w:r>
      <w:r w:rsidRPr="00CC1096">
        <w:rPr>
          <w:rStyle w:val="StyleUnderline"/>
          <w:rFonts w:asciiTheme="minorHAnsi" w:hAnsiTheme="minorHAnsi" w:cstheme="minorHAnsi"/>
        </w:rPr>
        <w:t>loss of freshwater</w:t>
      </w:r>
      <w:r w:rsidRPr="00CC1096">
        <w:rPr>
          <w:rFonts w:asciiTheme="minorHAnsi" w:hAnsiTheme="minorHAnsi" w:cstheme="minorHAnsi"/>
          <w:sz w:val="16"/>
        </w:rPr>
        <w:t xml:space="preserve">, to the </w:t>
      </w:r>
      <w:r w:rsidRPr="00CC1096">
        <w:rPr>
          <w:rStyle w:val="StyleUnderline"/>
          <w:rFonts w:asciiTheme="minorHAnsi" w:hAnsiTheme="minorHAnsi" w:cstheme="minorHAnsi"/>
        </w:rPr>
        <w:t>disappearance of forests</w:t>
      </w:r>
      <w:r w:rsidRPr="00CC1096">
        <w:rPr>
          <w:rFonts w:asciiTheme="minorHAnsi" w:hAnsiTheme="minorHAnsi" w:cstheme="minorHAnsi"/>
          <w:sz w:val="16"/>
        </w:rPr>
        <w:t xml:space="preserve">, to </w:t>
      </w:r>
      <w:r w:rsidRPr="00CC1096">
        <w:rPr>
          <w:rStyle w:val="StyleUnderline"/>
          <w:rFonts w:asciiTheme="minorHAnsi" w:hAnsiTheme="minorHAnsi" w:cstheme="minorHAnsi"/>
        </w:rPr>
        <w:t>widespread toxic-chemical and radioactive pollution</w:t>
      </w:r>
      <w:r w:rsidRPr="00CC1096">
        <w:rPr>
          <w:rFonts w:asciiTheme="minorHAnsi" w:hAnsiTheme="minorHAnsi" w:cstheme="minorHAnsi"/>
          <w:sz w:val="16"/>
        </w:rPr>
        <w:t xml:space="preserve">.36 It is now estimated that </w:t>
      </w:r>
      <w:r w:rsidRPr="00CC1096">
        <w:rPr>
          <w:rStyle w:val="Emphasis"/>
          <w:rFonts w:asciiTheme="minorHAnsi" w:hAnsiTheme="minorHAnsi" w:cstheme="minorHAnsi"/>
        </w:rPr>
        <w:t>60 percent of</w:t>
      </w:r>
      <w:r w:rsidRPr="00CC1096">
        <w:rPr>
          <w:rStyle w:val="StyleUnderline"/>
          <w:rFonts w:asciiTheme="minorHAnsi" w:hAnsiTheme="minorHAnsi" w:cstheme="minorHAnsi"/>
        </w:rPr>
        <w:t xml:space="preserve"> the world’s </w:t>
      </w:r>
      <w:r w:rsidRPr="00CC1096">
        <w:rPr>
          <w:rStyle w:val="Emphasis"/>
          <w:rFonts w:asciiTheme="minorHAnsi" w:hAnsiTheme="minorHAnsi" w:cstheme="minorHAnsi"/>
        </w:rPr>
        <w:t>wildlife</w:t>
      </w:r>
      <w:r w:rsidRPr="00CC1096">
        <w:rPr>
          <w:rFonts w:asciiTheme="minorHAnsi" w:hAnsiTheme="minorHAnsi" w:cstheme="minorHAnsi"/>
        </w:rPr>
        <w:t xml:space="preserve"> </w:t>
      </w:r>
      <w:r w:rsidRPr="00CC1096">
        <w:rPr>
          <w:rStyle w:val="StyleUnderline"/>
          <w:rFonts w:asciiTheme="minorHAnsi" w:hAnsiTheme="minorHAnsi" w:cstheme="minorHAnsi"/>
        </w:rPr>
        <w:t xml:space="preserve">vertebrate population </w:t>
      </w:r>
      <w:r w:rsidRPr="00CC1096">
        <w:rPr>
          <w:rFonts w:asciiTheme="minorHAnsi" w:hAnsiTheme="minorHAnsi" w:cstheme="minorHAnsi"/>
          <w:sz w:val="16"/>
        </w:rPr>
        <w:t xml:space="preserve">(including mammals, reptiles, amphibians, birds, and fish) </w:t>
      </w:r>
      <w:r w:rsidRPr="00CC1096">
        <w:rPr>
          <w:rStyle w:val="Emphasis"/>
          <w:rFonts w:asciiTheme="minorHAnsi" w:hAnsiTheme="minorHAnsi" w:cstheme="minorHAnsi"/>
        </w:rPr>
        <w:t>have been wiped out</w:t>
      </w:r>
      <w:r w:rsidRPr="00CC1096">
        <w:rPr>
          <w:rFonts w:asciiTheme="minorHAnsi" w:hAnsiTheme="minorHAnsi" w:cstheme="minorHAnsi"/>
          <w:sz w:val="16"/>
        </w:rPr>
        <w:t xml:space="preserve"> since 1970, </w:t>
      </w:r>
      <w:r w:rsidRPr="00CC1096">
        <w:rPr>
          <w:rStyle w:val="StyleUnderline"/>
          <w:rFonts w:asciiTheme="minorHAnsi" w:hAnsiTheme="minorHAnsi" w:cstheme="minorHAnsi"/>
        </w:rPr>
        <w:t xml:space="preserve">while </w:t>
      </w:r>
      <w:r w:rsidRPr="00CC1096">
        <w:rPr>
          <w:rFonts w:asciiTheme="minorHAnsi" w:hAnsiTheme="minorHAnsi" w:cstheme="minorHAnsi"/>
          <w:sz w:val="16"/>
        </w:rPr>
        <w:t xml:space="preserve">the worldwide </w:t>
      </w:r>
      <w:r w:rsidRPr="00CC1096">
        <w:rPr>
          <w:rStyle w:val="StyleUnderline"/>
          <w:rFonts w:asciiTheme="minorHAnsi" w:hAnsiTheme="minorHAnsi" w:cstheme="minorHAnsi"/>
        </w:rPr>
        <w:t>abundance of invertebrates has declined by 45 percent</w:t>
      </w:r>
      <w:r w:rsidRPr="00CC1096">
        <w:rPr>
          <w:rFonts w:asciiTheme="minorHAnsi" w:hAnsiTheme="minorHAnsi" w:cstheme="minorHAnsi"/>
          <w:sz w:val="16"/>
        </w:rPr>
        <w:t xml:space="preserve"> in recent decades.37 What climatologist James Hansen calls the </w:t>
      </w:r>
      <w:r w:rsidRPr="00CC1096">
        <w:rPr>
          <w:rStyle w:val="StyleUnderline"/>
          <w:rFonts w:asciiTheme="minorHAnsi" w:hAnsiTheme="minorHAnsi" w:cstheme="minorHAnsi"/>
        </w:rPr>
        <w:t>“species exterminations” resulting from accelerating climate change</w:t>
      </w:r>
      <w:r w:rsidRPr="00CC1096">
        <w:rPr>
          <w:rFonts w:asciiTheme="minorHAnsi" w:hAnsiTheme="minorHAnsi" w:cstheme="minorHAnsi"/>
          <w:sz w:val="16"/>
        </w:rPr>
        <w:t xml:space="preserve"> and rapidly shifting climate zones </w:t>
      </w:r>
      <w:r w:rsidRPr="00CC1096">
        <w:rPr>
          <w:rStyle w:val="StyleUnderline"/>
          <w:rFonts w:asciiTheme="minorHAnsi" w:hAnsiTheme="minorHAnsi" w:cstheme="minorHAnsi"/>
        </w:rPr>
        <w:t xml:space="preserve">are only compounding this general process of biodiversity loss. </w:t>
      </w:r>
      <w:r w:rsidRPr="00CC1096">
        <w:rPr>
          <w:rFonts w:asciiTheme="minorHAnsi" w:hAnsiTheme="minorHAnsi" w:cstheme="minorHAnsi"/>
          <w:sz w:val="16"/>
        </w:rPr>
        <w:t xml:space="preserve">Biologists expect that </w:t>
      </w:r>
      <w:r w:rsidRPr="00CC1096">
        <w:rPr>
          <w:rStyle w:val="StyleUnderline"/>
          <w:rFonts w:asciiTheme="minorHAnsi" w:hAnsiTheme="minorHAnsi" w:cstheme="minorHAnsi"/>
        </w:rPr>
        <w:t>half of all species will be facing extinction by the end of the century.</w:t>
      </w:r>
      <w:r w:rsidRPr="00CC1096">
        <w:rPr>
          <w:rFonts w:asciiTheme="minorHAnsi" w:hAnsiTheme="minorHAnsi" w:cstheme="minorHAnsi"/>
          <w:sz w:val="16"/>
        </w:rPr>
        <w:t xml:space="preserve">38 </w:t>
      </w:r>
      <w:r w:rsidRPr="00CC1096">
        <w:rPr>
          <w:rStyle w:val="StyleUnderline"/>
          <w:rFonts w:asciiTheme="minorHAnsi" w:hAnsiTheme="minorHAnsi" w:cstheme="minorHAnsi"/>
        </w:rPr>
        <w:t>If present climate-change trends continue</w:t>
      </w:r>
      <w:r w:rsidRPr="00CC1096">
        <w:rPr>
          <w:rFonts w:asciiTheme="minorHAnsi" w:hAnsiTheme="minorHAnsi" w:cstheme="minorHAnsi"/>
          <w:sz w:val="16"/>
        </w:rPr>
        <w:t xml:space="preserve">, the “global carbon budget” associated with a </w:t>
      </w:r>
      <w:r w:rsidRPr="00CC1096">
        <w:rPr>
          <w:rStyle w:val="StyleUnderline"/>
          <w:rFonts w:asciiTheme="minorHAnsi" w:hAnsiTheme="minorHAnsi" w:cstheme="minorHAnsi"/>
        </w:rPr>
        <w:t>2°C</w:t>
      </w:r>
      <w:r w:rsidRPr="00CC1096">
        <w:rPr>
          <w:rFonts w:asciiTheme="minorHAnsi" w:hAnsiTheme="minorHAnsi" w:cstheme="minorHAnsi"/>
          <w:sz w:val="16"/>
        </w:rPr>
        <w:t xml:space="preserve"> increase in average global temperature </w:t>
      </w:r>
      <w:r w:rsidRPr="00CC1096">
        <w:rPr>
          <w:rStyle w:val="StyleUnderline"/>
          <w:rFonts w:asciiTheme="minorHAnsi" w:hAnsiTheme="minorHAnsi" w:cstheme="minorHAnsi"/>
        </w:rPr>
        <w:t xml:space="preserve">will be broken in sixteen years </w:t>
      </w:r>
      <w:r w:rsidRPr="00CC1096">
        <w:rPr>
          <w:rFonts w:asciiTheme="minorHAnsi" w:hAnsiTheme="minorHAnsi" w:cstheme="minorHAnsi"/>
          <w:sz w:val="16"/>
        </w:rPr>
        <w:t xml:space="preserve">(while a 1.5°C increase in global average temperature—staying beneath which is the key to long-term stabilization of the climate—will be reached in a decade). Earth System scientists warn that </w:t>
      </w:r>
      <w:r w:rsidRPr="00CC1096">
        <w:rPr>
          <w:rStyle w:val="StyleUnderline"/>
          <w:rFonts w:asciiTheme="minorHAnsi" w:hAnsiTheme="minorHAnsi" w:cstheme="minorHAnsi"/>
        </w:rPr>
        <w:t xml:space="preserve">the world is now perilously close to a </w:t>
      </w:r>
      <w:r w:rsidRPr="00CC1096">
        <w:rPr>
          <w:rStyle w:val="Emphasis"/>
          <w:rFonts w:asciiTheme="minorHAnsi" w:hAnsiTheme="minorHAnsi" w:cstheme="minorHAnsi"/>
        </w:rPr>
        <w:t>Hothouse Earth</w:t>
      </w:r>
      <w:r w:rsidRPr="00CC1096">
        <w:rPr>
          <w:rFonts w:asciiTheme="minorHAnsi" w:hAnsiTheme="minorHAnsi" w:cstheme="minorHAnsi"/>
          <w:sz w:val="16"/>
        </w:rPr>
        <w:t xml:space="preserve">, in which </w:t>
      </w:r>
      <w:r w:rsidRPr="00CC1096">
        <w:rPr>
          <w:rStyle w:val="Emphasis"/>
          <w:rFonts w:asciiTheme="minorHAnsi" w:hAnsiTheme="minorHAnsi" w:cstheme="minorHAnsi"/>
        </w:rPr>
        <w:t>catastrophic climate change will be locked in and irreversible</w:t>
      </w:r>
      <w:r w:rsidRPr="00CC1096">
        <w:rPr>
          <w:rFonts w:asciiTheme="minorHAnsi" w:hAnsiTheme="minorHAnsi" w:cstheme="minorHAnsi"/>
          <w:sz w:val="16"/>
        </w:rPr>
        <w:t xml:space="preserve">.39 </w:t>
      </w:r>
      <w:r w:rsidRPr="00CC1096">
        <w:rPr>
          <w:rStyle w:val="StyleUnderline"/>
          <w:rFonts w:asciiTheme="minorHAnsi" w:hAnsiTheme="minorHAnsi" w:cstheme="minorHAnsi"/>
        </w:rPr>
        <w:t xml:space="preserve">The </w:t>
      </w:r>
      <w:r w:rsidRPr="00CC1096">
        <w:rPr>
          <w:rFonts w:asciiTheme="minorHAnsi" w:hAnsiTheme="minorHAnsi" w:cstheme="minorHAnsi"/>
          <w:sz w:val="16"/>
        </w:rPr>
        <w:t xml:space="preserve">ecological, social, and economic </w:t>
      </w:r>
      <w:r w:rsidRPr="00CC1096">
        <w:rPr>
          <w:rStyle w:val="StyleUnderline"/>
          <w:rFonts w:asciiTheme="minorHAnsi" w:hAnsiTheme="minorHAnsi" w:cstheme="minorHAnsi"/>
        </w:rPr>
        <w:t>costs to humanity of continuing</w:t>
      </w:r>
      <w:r w:rsidRPr="00CC1096">
        <w:rPr>
          <w:rFonts w:asciiTheme="minorHAnsi" w:hAnsiTheme="minorHAnsi" w:cstheme="minorHAnsi"/>
          <w:sz w:val="16"/>
        </w:rPr>
        <w:t xml:space="preserve"> to increase carbon </w:t>
      </w:r>
      <w:r w:rsidRPr="00CC1096">
        <w:rPr>
          <w:rStyle w:val="StyleUnderline"/>
          <w:rFonts w:asciiTheme="minorHAnsi" w:hAnsiTheme="minorHAnsi" w:cstheme="minorHAnsi"/>
        </w:rPr>
        <w:t>emissions</w:t>
      </w:r>
      <w:r w:rsidRPr="00CC1096">
        <w:rPr>
          <w:rFonts w:asciiTheme="minorHAnsi" w:hAnsiTheme="minorHAnsi" w:cstheme="minorHAnsi"/>
          <w:sz w:val="16"/>
        </w:rPr>
        <w:t xml:space="preserve"> by 2.0 percent a year as in recent decades (rising in 2018 by 2.7 percent—3.4 percent in the United States), and failing to meet the minimal 3.0 percent annual reductions in emissions currently needed to avoid a catastrophic destabilization of the earth’s energy balance, </w:t>
      </w:r>
      <w:r w:rsidRPr="00CC1096">
        <w:rPr>
          <w:rStyle w:val="StyleUnderline"/>
          <w:rFonts w:asciiTheme="minorHAnsi" w:hAnsiTheme="minorHAnsi" w:cstheme="minorHAnsi"/>
        </w:rPr>
        <w:t>are simply incalculable.</w:t>
      </w:r>
      <w:r w:rsidRPr="00CC1096">
        <w:rPr>
          <w:rFonts w:asciiTheme="minorHAnsi" w:hAnsiTheme="minorHAnsi" w:cstheme="minorHAnsi"/>
          <w:sz w:val="16"/>
        </w:rPr>
        <w:t xml:space="preserve">40 Nevertheless, </w:t>
      </w:r>
      <w:r w:rsidRPr="00CC1096">
        <w:rPr>
          <w:rStyle w:val="StyleUnderline"/>
          <w:rFonts w:asciiTheme="minorHAnsi" w:hAnsiTheme="minorHAnsi" w:cstheme="minorHAnsi"/>
        </w:rPr>
        <w:t>major energy corporations continue to lie about climate change</w:t>
      </w:r>
      <w:r w:rsidRPr="00CC1096">
        <w:rPr>
          <w:rFonts w:asciiTheme="minorHAnsi" w:hAnsiTheme="minorHAnsi" w:cstheme="minorHAnsi"/>
          <w:sz w:val="16"/>
        </w:rPr>
        <w:t xml:space="preserve">, promoting and </w:t>
      </w:r>
      <w:r w:rsidRPr="00CC1096">
        <w:rPr>
          <w:rStyle w:val="Emphasis"/>
          <w:rFonts w:asciiTheme="minorHAnsi" w:hAnsiTheme="minorHAnsi" w:cstheme="minorHAnsi"/>
        </w:rPr>
        <w:t>bankrolling climate denialism</w:t>
      </w:r>
      <w:r w:rsidRPr="00CC1096">
        <w:rPr>
          <w:rFonts w:asciiTheme="minorHAnsi" w:hAnsiTheme="minorHAnsi" w:cstheme="minorHAnsi"/>
          <w:sz w:val="16"/>
        </w:rPr>
        <w:t xml:space="preserve">—while admitting the truth in their internal documents. These </w:t>
      </w:r>
      <w:r w:rsidRPr="00CC1096">
        <w:rPr>
          <w:rStyle w:val="StyleUnderline"/>
          <w:rFonts w:asciiTheme="minorHAnsi" w:hAnsiTheme="minorHAnsi" w:cstheme="minorHAnsi"/>
        </w:rPr>
        <w:t>corporations are working to accelerate the extraction and production of fossil fuels</w:t>
      </w:r>
      <w:r w:rsidRPr="00CC1096">
        <w:rPr>
          <w:rFonts w:asciiTheme="minorHAnsi" w:hAnsiTheme="minorHAnsi" w:cstheme="minorHAnsi"/>
          <w:sz w:val="16"/>
        </w:rPr>
        <w:t xml:space="preserve">, including the dirtiest, most greenhouse gas-generating varieties, reaping enormous profits in the process. </w:t>
      </w:r>
      <w:r w:rsidRPr="00CC1096">
        <w:rPr>
          <w:rStyle w:val="StyleUnderline"/>
          <w:rFonts w:asciiTheme="minorHAnsi" w:hAnsiTheme="minorHAnsi" w:cstheme="minorHAnsi"/>
        </w:rPr>
        <w:t>The melting of the Arctic</w:t>
      </w:r>
      <w:r w:rsidRPr="00CC1096">
        <w:rPr>
          <w:rFonts w:asciiTheme="minorHAnsi" w:hAnsiTheme="minorHAnsi" w:cstheme="minorHAnsi"/>
          <w:sz w:val="16"/>
        </w:rPr>
        <w:t xml:space="preserve"> ice from global warming </w:t>
      </w:r>
      <w:r w:rsidRPr="00CC1096">
        <w:rPr>
          <w:rStyle w:val="StyleUnderline"/>
          <w:rFonts w:asciiTheme="minorHAnsi" w:hAnsiTheme="minorHAnsi" w:cstheme="minorHAnsi"/>
        </w:rPr>
        <w:t>is seen by capital as a new El Dorado, opening up massive</w:t>
      </w:r>
      <w:r w:rsidRPr="00CC1096">
        <w:rPr>
          <w:rFonts w:asciiTheme="minorHAnsi" w:hAnsiTheme="minorHAnsi" w:cstheme="minorHAnsi"/>
          <w:sz w:val="16"/>
        </w:rPr>
        <w:t xml:space="preserve"> additional oil and gas </w:t>
      </w:r>
      <w:r w:rsidRPr="00CC1096">
        <w:rPr>
          <w:rStyle w:val="StyleUnderline"/>
          <w:rFonts w:asciiTheme="minorHAnsi" w:hAnsiTheme="minorHAnsi" w:cstheme="minorHAnsi"/>
        </w:rPr>
        <w:t>reserves to be exploited</w:t>
      </w:r>
      <w:r w:rsidRPr="00CC1096">
        <w:rPr>
          <w:rFonts w:asciiTheme="minorHAnsi" w:hAnsiTheme="minorHAnsi" w:cstheme="minorHAnsi"/>
          <w:sz w:val="16"/>
        </w:rPr>
        <w:t xml:space="preserve"> without regard to the consequences for the earth’s climate. In response to scientific reports on climate change, </w:t>
      </w:r>
      <w:r w:rsidRPr="00CC1096">
        <w:rPr>
          <w:rStyle w:val="StyleUnderline"/>
          <w:rFonts w:asciiTheme="minorHAnsi" w:hAnsiTheme="minorHAnsi" w:cstheme="minorHAnsi"/>
        </w:rPr>
        <w:t>Exxon</w:t>
      </w:r>
      <w:r w:rsidRPr="00CC1096">
        <w:rPr>
          <w:rFonts w:asciiTheme="minorHAnsi" w:hAnsiTheme="minorHAnsi" w:cstheme="minorHAnsi"/>
          <w:sz w:val="16"/>
        </w:rPr>
        <w:t xml:space="preserve"> Mobil declared that it </w:t>
      </w:r>
      <w:r w:rsidRPr="00CC1096">
        <w:rPr>
          <w:rStyle w:val="StyleUnderline"/>
          <w:rFonts w:asciiTheme="minorHAnsi" w:hAnsiTheme="minorHAnsi" w:cstheme="minorHAnsi"/>
        </w:rPr>
        <w:t xml:space="preserve">intends to extract and sell all </w:t>
      </w:r>
      <w:r w:rsidRPr="00CC1096">
        <w:rPr>
          <w:rFonts w:asciiTheme="minorHAnsi" w:hAnsiTheme="minorHAnsi" w:cstheme="minorHAnsi"/>
          <w:sz w:val="16"/>
        </w:rPr>
        <w:t xml:space="preserve">of the fossil-fuel </w:t>
      </w:r>
      <w:r w:rsidRPr="00CC1096">
        <w:rPr>
          <w:rStyle w:val="StyleUnderline"/>
          <w:rFonts w:asciiTheme="minorHAnsi" w:hAnsiTheme="minorHAnsi" w:cstheme="minorHAnsi"/>
        </w:rPr>
        <w:t>reserves at its disposal.</w:t>
      </w:r>
      <w:r w:rsidRPr="00CC1096">
        <w:rPr>
          <w:rFonts w:asciiTheme="minorHAnsi" w:hAnsiTheme="minorHAnsi" w:cstheme="minorHAnsi"/>
          <w:sz w:val="16"/>
        </w:rPr>
        <w:t xml:space="preserve">41 </w:t>
      </w:r>
      <w:r w:rsidRPr="00CC1096">
        <w:rPr>
          <w:rFonts w:asciiTheme="minorHAnsi" w:hAnsiTheme="minorHAnsi" w:cstheme="minorHAnsi"/>
          <w:sz w:val="16"/>
          <w:szCs w:val="16"/>
        </w:rPr>
        <w:t xml:space="preserve">Energy corporations continue to intervene in climate negotiations to ensure that any agreements to limit carbon emissions are defanged. Capitalist countries across the board are putting the accumulation of wealth for a few above combatting climate destabilization, threatening the very future of humanity. </w:t>
      </w:r>
      <w:r w:rsidRPr="00CC1096">
        <w:rPr>
          <w:rStyle w:val="StyleUnderline"/>
          <w:rFonts w:asciiTheme="minorHAnsi" w:hAnsiTheme="minorHAnsi" w:cstheme="minorHAnsi"/>
        </w:rPr>
        <w:t>Capitalism is</w:t>
      </w:r>
      <w:r w:rsidRPr="00CC1096">
        <w:rPr>
          <w:rFonts w:asciiTheme="minorHAnsi" w:hAnsiTheme="minorHAnsi" w:cstheme="minorHAnsi"/>
          <w:sz w:val="16"/>
        </w:rPr>
        <w:t xml:space="preserve"> best understood as </w:t>
      </w:r>
      <w:r w:rsidRPr="00CC1096">
        <w:rPr>
          <w:rStyle w:val="StyleUnderline"/>
          <w:rFonts w:asciiTheme="minorHAnsi" w:hAnsiTheme="minorHAnsi" w:cstheme="minorHAnsi"/>
        </w:rPr>
        <w:t>a</w:t>
      </w:r>
      <w:r w:rsidRPr="00CC1096">
        <w:rPr>
          <w:rFonts w:asciiTheme="minorHAnsi" w:hAnsiTheme="minorHAnsi" w:cstheme="minorHAnsi"/>
          <w:sz w:val="16"/>
        </w:rPr>
        <w:t xml:space="preserve"> competitive class-based </w:t>
      </w:r>
      <w:r w:rsidRPr="00CC1096">
        <w:rPr>
          <w:rStyle w:val="StyleUnderline"/>
          <w:rFonts w:asciiTheme="minorHAnsi" w:hAnsiTheme="minorHAnsi" w:cstheme="minorHAnsi"/>
        </w:rPr>
        <w:t>mode of production and exchange geared to the accumulation of capital through the exploitation of workers</w:t>
      </w:r>
      <w:r w:rsidRPr="00CC1096">
        <w:rPr>
          <w:rFonts w:asciiTheme="minorHAnsi" w:hAnsiTheme="minorHAnsi" w:cstheme="minorHAnsi"/>
          <w:sz w:val="16"/>
        </w:rPr>
        <w:t xml:space="preserve">’ labor power and the private appropriation of surplus value (value generated beyond the costs of the workers’ own reproduction). The mode of economic accounting intrinsic to capitalism designates as a value-generating good or service anything that passes through the market and therefore produces income. It follows that the greater part of the social and environmental costs of production outside the market are excluded in this form of valuation and are treated as mere negative “externalities,” unrelated to the capitalist economy itself—whether in terms of the shortening and degradation of human life or the destruction of the natural environment. As environmental economist K. William Kapp stated, “capitalism must be regarded as an economy of unpaid costs.”42 </w:t>
      </w:r>
      <w:r w:rsidRPr="00CC1096">
        <w:rPr>
          <w:rStyle w:val="StyleUnderline"/>
          <w:rFonts w:asciiTheme="minorHAnsi" w:hAnsiTheme="minorHAnsi" w:cstheme="minorHAnsi"/>
        </w:rPr>
        <w:t>We have now reached a point</w:t>
      </w:r>
      <w:r w:rsidRPr="00CC1096">
        <w:rPr>
          <w:rFonts w:asciiTheme="minorHAnsi" w:hAnsiTheme="minorHAnsi" w:cstheme="minorHAnsi"/>
          <w:sz w:val="16"/>
        </w:rPr>
        <w:t xml:space="preserve"> in the twenty-first century </w:t>
      </w:r>
      <w:r w:rsidRPr="00CC1096">
        <w:rPr>
          <w:rStyle w:val="StyleUnderline"/>
          <w:rFonts w:asciiTheme="minorHAnsi" w:hAnsiTheme="minorHAnsi" w:cstheme="minorHAnsi"/>
        </w:rPr>
        <w:t>in which the externalities of this irrational system, such as</w:t>
      </w:r>
      <w:r w:rsidRPr="00CC1096">
        <w:rPr>
          <w:rFonts w:asciiTheme="minorHAnsi" w:hAnsiTheme="minorHAnsi" w:cstheme="minorHAnsi"/>
          <w:sz w:val="16"/>
        </w:rPr>
        <w:t xml:space="preserve"> the costs of </w:t>
      </w:r>
      <w:r w:rsidRPr="00CC1096">
        <w:rPr>
          <w:rStyle w:val="StyleUnderline"/>
          <w:rFonts w:asciiTheme="minorHAnsi" w:hAnsiTheme="minorHAnsi" w:cstheme="minorHAnsi"/>
        </w:rPr>
        <w:t>war</w:t>
      </w:r>
      <w:r w:rsidRPr="00CC1096">
        <w:rPr>
          <w:rFonts w:asciiTheme="minorHAnsi" w:hAnsiTheme="minorHAnsi" w:cstheme="minorHAnsi"/>
          <w:sz w:val="16"/>
        </w:rPr>
        <w:t xml:space="preserve">, the </w:t>
      </w:r>
      <w:r w:rsidRPr="00CC1096">
        <w:rPr>
          <w:rStyle w:val="StyleUnderline"/>
          <w:rFonts w:asciiTheme="minorHAnsi" w:hAnsiTheme="minorHAnsi" w:cstheme="minorHAnsi"/>
        </w:rPr>
        <w:t>depletion of</w:t>
      </w:r>
      <w:r w:rsidRPr="00CC1096">
        <w:rPr>
          <w:rFonts w:asciiTheme="minorHAnsi" w:hAnsiTheme="minorHAnsi" w:cstheme="minorHAnsi"/>
          <w:sz w:val="16"/>
        </w:rPr>
        <w:t xml:space="preserve"> natural </w:t>
      </w:r>
      <w:r w:rsidRPr="00CC1096">
        <w:rPr>
          <w:rStyle w:val="StyleUnderline"/>
          <w:rFonts w:asciiTheme="minorHAnsi" w:hAnsiTheme="minorHAnsi" w:cstheme="minorHAnsi"/>
        </w:rPr>
        <w:t>resources,</w:t>
      </w:r>
      <w:r w:rsidRPr="00CC1096">
        <w:rPr>
          <w:rFonts w:asciiTheme="minorHAnsi" w:hAnsiTheme="minorHAnsi" w:cstheme="minorHAnsi"/>
          <w:sz w:val="16"/>
        </w:rPr>
        <w:t xml:space="preserve"> the waste of human lives, </w:t>
      </w:r>
      <w:r w:rsidRPr="00CC1096">
        <w:rPr>
          <w:rStyle w:val="StyleUnderline"/>
          <w:rFonts w:asciiTheme="minorHAnsi" w:hAnsiTheme="minorHAnsi" w:cstheme="minorHAnsi"/>
        </w:rPr>
        <w:t>and the</w:t>
      </w:r>
      <w:r w:rsidRPr="00CC1096">
        <w:rPr>
          <w:rFonts w:asciiTheme="minorHAnsi" w:hAnsiTheme="minorHAnsi" w:cstheme="minorHAnsi"/>
          <w:sz w:val="16"/>
        </w:rPr>
        <w:t xml:space="preserve"> disruption of the planetary </w:t>
      </w:r>
      <w:r w:rsidRPr="00CC1096">
        <w:rPr>
          <w:rStyle w:val="StyleUnderline"/>
          <w:rFonts w:asciiTheme="minorHAnsi" w:hAnsiTheme="minorHAnsi" w:cstheme="minorHAnsi"/>
        </w:rPr>
        <w:t>environment, now far exceed any future economic benefits</w:t>
      </w:r>
      <w:r w:rsidRPr="00CC1096">
        <w:rPr>
          <w:rFonts w:asciiTheme="minorHAnsi" w:hAnsiTheme="minorHAnsi" w:cstheme="minorHAnsi"/>
          <w:sz w:val="16"/>
        </w:rPr>
        <w:t xml:space="preserve"> that capitalism offers to society as a whole. </w:t>
      </w:r>
      <w:r w:rsidRPr="00CC1096">
        <w:rPr>
          <w:rStyle w:val="StyleUnderline"/>
          <w:rFonts w:asciiTheme="minorHAnsi" w:hAnsiTheme="minorHAnsi" w:cstheme="minorHAnsi"/>
        </w:rPr>
        <w:t xml:space="preserve">The accumulation of capital </w:t>
      </w:r>
      <w:r w:rsidRPr="00CC1096">
        <w:rPr>
          <w:rFonts w:asciiTheme="minorHAnsi" w:hAnsiTheme="minorHAnsi" w:cstheme="minorHAnsi"/>
          <w:sz w:val="16"/>
        </w:rPr>
        <w:t xml:space="preserve">and the amassing of wealth </w:t>
      </w:r>
      <w:r w:rsidRPr="00CC1096">
        <w:rPr>
          <w:rStyle w:val="StyleUnderline"/>
          <w:rFonts w:asciiTheme="minorHAnsi" w:hAnsiTheme="minorHAnsi" w:cstheme="minorHAnsi"/>
        </w:rPr>
        <w:t>are increasingly occurring at the expense of an irrevocable rift in the social and environmental conditions governing human life on earth.</w:t>
      </w:r>
      <w:r w:rsidRPr="00CC1096">
        <w:rPr>
          <w:rFonts w:asciiTheme="minorHAnsi" w:hAnsiTheme="minorHAnsi" w:cstheme="minorHAnsi"/>
          <w:sz w:val="16"/>
        </w:rPr>
        <w:t>43</w:t>
      </w:r>
    </w:p>
    <w:p w:rsidR="00CD7AB0" w:rsidRPr="00CC1096" w:rsidRDefault="00CD7AB0" w:rsidP="00CD7AB0">
      <w:pPr>
        <w:pStyle w:val="Heading3"/>
        <w:rPr>
          <w:rFonts w:asciiTheme="minorHAnsi" w:hAnsiTheme="minorHAnsi" w:cstheme="minorHAnsi"/>
        </w:rPr>
      </w:pPr>
      <w:r w:rsidRPr="00CC1096">
        <w:rPr>
          <w:rFonts w:asciiTheme="minorHAnsi" w:hAnsiTheme="minorHAnsi" w:cstheme="minorHAnsi"/>
        </w:rPr>
        <w:t>2NC AT – Tech</w:t>
      </w:r>
    </w:p>
    <w:p w:rsidR="00CD7AB0" w:rsidRPr="00CC1096" w:rsidRDefault="00CD7AB0" w:rsidP="00CD7AB0">
      <w:pPr>
        <w:rPr>
          <w:rFonts w:asciiTheme="minorHAnsi" w:hAnsiTheme="minorHAnsi" w:cstheme="minorHAnsi"/>
        </w:rPr>
      </w:pPr>
    </w:p>
    <w:p w:rsidR="00CD7AB0" w:rsidRPr="00CC1096" w:rsidRDefault="00CD7AB0" w:rsidP="00CD7AB0">
      <w:pPr>
        <w:pStyle w:val="Heading4"/>
        <w:rPr>
          <w:rFonts w:asciiTheme="minorHAnsi" w:hAnsiTheme="minorHAnsi" w:cstheme="minorHAnsi"/>
        </w:rPr>
      </w:pPr>
      <w:r w:rsidRPr="00CC1096">
        <w:rPr>
          <w:rFonts w:asciiTheme="minorHAnsi" w:hAnsiTheme="minorHAnsi" w:cstheme="minorHAnsi"/>
        </w:rPr>
        <w:t>Tech fails</w:t>
      </w:r>
    </w:p>
    <w:p w:rsidR="00CD7AB0" w:rsidRPr="00CC1096" w:rsidRDefault="00CD7AB0" w:rsidP="00CD7AB0">
      <w:pPr>
        <w:rPr>
          <w:rFonts w:asciiTheme="minorHAnsi" w:hAnsiTheme="minorHAnsi" w:cstheme="minorHAnsi"/>
        </w:rPr>
      </w:pPr>
      <w:r w:rsidRPr="00CC1096">
        <w:rPr>
          <w:rStyle w:val="Style13ptBold"/>
          <w:rFonts w:asciiTheme="minorHAnsi" w:hAnsiTheme="minorHAnsi" w:cstheme="minorHAnsi"/>
        </w:rPr>
        <w:t>Demaria 18</w:t>
      </w:r>
      <w:r w:rsidRPr="00CC1096">
        <w:rPr>
          <w:rFonts w:asciiTheme="minorHAnsi" w:hAnsiTheme="minorHAnsi" w:cstheme="minorHAnsi"/>
        </w:rPr>
        <w:t xml:space="preserve">. Federico Demaria is an ecological economist at Environmental Science and Technology Institute, Universitat Autònoma de Barcelona. He is the co-editor of Degrowth: A Vocabulary for a New Era, and of the forthcoming Pluriverse: A Post-Development Dictionary [“Why economic growth is not compatible with environmental sustainability,” 2-22-2018, </w:t>
      </w:r>
      <w:r w:rsidRPr="00CC1096">
        <w:rPr>
          <w:rFonts w:asciiTheme="minorHAnsi" w:hAnsiTheme="minorHAnsi" w:cstheme="minorHAnsi"/>
          <w:i/>
        </w:rPr>
        <w:t>The Ecologist</w:t>
      </w:r>
      <w:r w:rsidRPr="00CC1096">
        <w:rPr>
          <w:rFonts w:asciiTheme="minorHAnsi" w:hAnsiTheme="minorHAnsi" w:cstheme="minorHAnsi"/>
        </w:rPr>
        <w:t xml:space="preserve">, URL: </w:t>
      </w:r>
      <w:hyperlink r:id="rId30" w:history="1">
        <w:r w:rsidRPr="00CC1096">
          <w:rPr>
            <w:rStyle w:val="Hyperlink"/>
            <w:rFonts w:asciiTheme="minorHAnsi" w:hAnsiTheme="minorHAnsi" w:cstheme="minorHAnsi"/>
          </w:rPr>
          <w:t>https://theecologist.org/2018/feb/22/why-economic-growth-not-compatible-environmental-sustainability</w:t>
        </w:r>
      </w:hyperlink>
      <w:r w:rsidRPr="00CC1096">
        <w:rPr>
          <w:rFonts w:asciiTheme="minorHAnsi" w:hAnsiTheme="minorHAnsi" w:cstheme="minorHAnsi"/>
        </w:rPr>
        <w:t>, Accessed on 4/4/18]//vikas</w:t>
      </w:r>
    </w:p>
    <w:p w:rsidR="00CD7AB0" w:rsidRPr="00CC1096" w:rsidRDefault="00CD7AB0" w:rsidP="00CD7AB0">
      <w:pPr>
        <w:rPr>
          <w:rFonts w:asciiTheme="minorHAnsi" w:hAnsiTheme="minorHAnsi" w:cstheme="minorHAnsi"/>
          <w:sz w:val="12"/>
        </w:rPr>
      </w:pPr>
      <w:r w:rsidRPr="00CC1096">
        <w:rPr>
          <w:rFonts w:asciiTheme="minorHAnsi" w:hAnsiTheme="minorHAnsi" w:cstheme="minorHAnsi"/>
          <w:b/>
          <w:u w:val="single"/>
        </w:rPr>
        <w:t>'Growth for the sake of growth' remains the credo of all governments and international institutions</w:t>
      </w:r>
      <w:r w:rsidRPr="00CC1096">
        <w:rPr>
          <w:rFonts w:asciiTheme="minorHAnsi" w:hAnsiTheme="minorHAnsi" w:cstheme="minorHAnsi"/>
          <w:sz w:val="12"/>
        </w:rPr>
        <w:t xml:space="preserve">, including the European Commission. Economic </w:t>
      </w:r>
      <w:r w:rsidRPr="00CC1096">
        <w:rPr>
          <w:rFonts w:asciiTheme="minorHAnsi" w:hAnsiTheme="minorHAnsi" w:cstheme="minorHAnsi"/>
          <w:b/>
          <w:u w:val="single"/>
        </w:rPr>
        <w:t>growth is presented as the panacea that can solve any of the world's problems: poverty, inequality, sustainability, you name it.</w:t>
      </w:r>
      <w:r w:rsidRPr="00CC1096">
        <w:rPr>
          <w:rFonts w:asciiTheme="minorHAnsi" w:hAnsiTheme="minorHAnsi" w:cstheme="minorHAnsi"/>
          <w:sz w:val="12"/>
        </w:rPr>
        <w:t xml:space="preserve"> Left-wing and right-wing policies only differ on how to achieve it. However, </w:t>
      </w:r>
      <w:r w:rsidRPr="00CC1096">
        <w:rPr>
          <w:rFonts w:asciiTheme="minorHAnsi" w:hAnsiTheme="minorHAnsi" w:cstheme="minorHAnsi"/>
          <w:b/>
          <w:u w:val="single"/>
        </w:rPr>
        <w:t>there is an uncomfortable scientific truth that has to be faced: economic growth is environmentally unsustainable.</w:t>
      </w:r>
      <w:r w:rsidRPr="00CC1096">
        <w:rPr>
          <w:rFonts w:asciiTheme="minorHAnsi" w:hAnsiTheme="minorHAnsi" w:cstheme="minorHAnsi"/>
          <w:sz w:val="12"/>
        </w:rPr>
        <w:t xml:space="preserve"> Moreover, beyond a certain threshold already surpassed by EU countries, </w:t>
      </w:r>
      <w:r w:rsidRPr="00CC1096">
        <w:rPr>
          <w:rFonts w:asciiTheme="minorHAnsi" w:hAnsiTheme="minorHAnsi" w:cstheme="minorHAnsi"/>
          <w:b/>
          <w:u w:val="single"/>
        </w:rPr>
        <w:t>socially it isn't necessary</w:t>
      </w:r>
      <w:r w:rsidRPr="00CC1096">
        <w:rPr>
          <w:rFonts w:asciiTheme="minorHAnsi" w:hAnsiTheme="minorHAnsi" w:cstheme="minorHAnsi"/>
          <w:sz w:val="12"/>
        </w:rPr>
        <w:t xml:space="preserve">. The central question then becomes: how can we manage an economy without growth? </w:t>
      </w:r>
      <w:r w:rsidRPr="00CC1096">
        <w:rPr>
          <w:rFonts w:asciiTheme="minorHAnsi" w:hAnsiTheme="minorHAnsi" w:cstheme="minorHAnsi"/>
          <w:b/>
          <w:u w:val="single"/>
        </w:rPr>
        <w:t xml:space="preserve">Enough is enough </w:t>
      </w:r>
      <w:r w:rsidRPr="00CC1096">
        <w:rPr>
          <w:rFonts w:asciiTheme="minorHAnsi" w:hAnsiTheme="minorHAnsi" w:cstheme="minorHAnsi"/>
          <w:sz w:val="12"/>
        </w:rPr>
        <w:t>Kenneth Boulding, the economist, famously said that: “</w:t>
      </w:r>
      <w:r w:rsidRPr="00CC1096">
        <w:rPr>
          <w:rFonts w:asciiTheme="minorHAnsi" w:hAnsiTheme="minorHAnsi" w:cstheme="minorHAnsi"/>
          <w:b/>
          <w:u w:val="single"/>
        </w:rPr>
        <w:t>Anyone who believes that exponential growth can go on forever in a finite world is either a madman or an economist</w:t>
      </w:r>
      <w:r w:rsidRPr="00CC1096">
        <w:rPr>
          <w:rFonts w:asciiTheme="minorHAnsi" w:hAnsiTheme="minorHAnsi" w:cstheme="minorHAnsi"/>
          <w:sz w:val="12"/>
        </w:rPr>
        <w:t xml:space="preserve">”. Ecological economists argue that the economy is physical, while mainstream economists seem to believe it is metaphysical. Social metabolism is the study of material and energy flows within the economy. </w:t>
      </w:r>
      <w:r w:rsidRPr="00CC1096">
        <w:rPr>
          <w:rFonts w:asciiTheme="minorHAnsi" w:hAnsiTheme="minorHAnsi" w:cstheme="minorHAnsi"/>
          <w:b/>
          <w:u w:val="single"/>
        </w:rPr>
        <w:t xml:space="preserve">On the input side of the economy, key </w:t>
      </w:r>
      <w:r w:rsidRPr="00CC1096">
        <w:rPr>
          <w:rStyle w:val="Emphasis"/>
          <w:rFonts w:asciiTheme="minorHAnsi" w:hAnsiTheme="minorHAnsi" w:cstheme="minorHAnsi"/>
        </w:rPr>
        <w:t>material resources are limited, and</w:t>
      </w:r>
      <w:r w:rsidRPr="00CC1096">
        <w:rPr>
          <w:rFonts w:asciiTheme="minorHAnsi" w:hAnsiTheme="minorHAnsi" w:cstheme="minorHAnsi"/>
          <w:sz w:val="12"/>
        </w:rPr>
        <w:t xml:space="preserve"> many are </w:t>
      </w:r>
      <w:r w:rsidRPr="00CC1096">
        <w:rPr>
          <w:rStyle w:val="Emphasis"/>
          <w:rFonts w:asciiTheme="minorHAnsi" w:hAnsiTheme="minorHAnsi" w:cstheme="minorHAnsi"/>
        </w:rPr>
        <w:t>peaking including oil and phosphorus.</w:t>
      </w:r>
      <w:r w:rsidRPr="00CC1096">
        <w:rPr>
          <w:rFonts w:asciiTheme="minorHAnsi" w:hAnsiTheme="minorHAnsi" w:cstheme="minorHAnsi"/>
          <w:b/>
          <w:u w:val="single"/>
        </w:rPr>
        <w:t xml:space="preserve"> On the output side, </w:t>
      </w:r>
      <w:r w:rsidRPr="00CC1096">
        <w:rPr>
          <w:rStyle w:val="Emphasis"/>
          <w:rFonts w:asciiTheme="minorHAnsi" w:hAnsiTheme="minorHAnsi" w:cstheme="minorHAnsi"/>
        </w:rPr>
        <w:t>humanity is trespassing planetary boundaries.</w:t>
      </w:r>
      <w:r w:rsidRPr="00CC1096">
        <w:rPr>
          <w:rFonts w:asciiTheme="minorHAnsi" w:hAnsiTheme="minorHAnsi" w:cstheme="minorHAnsi"/>
          <w:b/>
          <w:u w:val="single"/>
        </w:rPr>
        <w:t xml:space="preserve"> Climate change is</w:t>
      </w:r>
      <w:r w:rsidRPr="00CC1096">
        <w:rPr>
          <w:rFonts w:asciiTheme="minorHAnsi" w:hAnsiTheme="minorHAnsi" w:cstheme="minorHAnsi"/>
          <w:sz w:val="12"/>
        </w:rPr>
        <w:t xml:space="preserve"> the </w:t>
      </w:r>
      <w:r w:rsidRPr="00CC1096">
        <w:rPr>
          <w:rFonts w:asciiTheme="minorHAnsi" w:hAnsiTheme="minorHAnsi" w:cstheme="minorHAnsi"/>
          <w:b/>
          <w:u w:val="single"/>
        </w:rPr>
        <w:t>evidence of</w:t>
      </w:r>
      <w:r w:rsidRPr="00CC1096">
        <w:rPr>
          <w:rFonts w:asciiTheme="minorHAnsi" w:hAnsiTheme="minorHAnsi" w:cstheme="minorHAnsi"/>
          <w:sz w:val="12"/>
        </w:rPr>
        <w:t xml:space="preserve"> the </w:t>
      </w:r>
      <w:r w:rsidRPr="00CC1096">
        <w:rPr>
          <w:rFonts w:asciiTheme="minorHAnsi" w:hAnsiTheme="minorHAnsi" w:cstheme="minorHAnsi"/>
          <w:b/>
          <w:u w:val="single"/>
        </w:rPr>
        <w:t>limited assimilative capacity of ecosystems.</w:t>
      </w:r>
      <w:r w:rsidRPr="00CC1096">
        <w:rPr>
          <w:rFonts w:asciiTheme="minorHAnsi" w:hAnsiTheme="minorHAnsi" w:cstheme="minorHAnsi"/>
          <w:sz w:val="12"/>
        </w:rPr>
        <w:t xml:space="preserve"> It is the planet saying: 'Enough is enough!'. Mainstream economists - finally convinced by the existence of biophysical limits - have started to argue that economic growth can be decoupled from the consumption of energy and materials. </w:t>
      </w:r>
      <w:r w:rsidRPr="00CC1096">
        <w:rPr>
          <w:rFonts w:asciiTheme="minorHAnsi" w:hAnsiTheme="minorHAnsi" w:cstheme="minorHAnsi"/>
          <w:b/>
          <w:u w:val="single"/>
        </w:rPr>
        <w:t>Trade off Historical data series demonstrates that this</w:t>
      </w:r>
      <w:r w:rsidRPr="00CC1096">
        <w:rPr>
          <w:rFonts w:asciiTheme="minorHAnsi" w:hAnsiTheme="minorHAnsi" w:cstheme="minorHAnsi"/>
          <w:sz w:val="12"/>
        </w:rPr>
        <w:t xml:space="preserve"> - up to now - </w:t>
      </w:r>
      <w:r w:rsidRPr="00CC1096">
        <w:rPr>
          <w:rFonts w:asciiTheme="minorHAnsi" w:hAnsiTheme="minorHAnsi" w:cstheme="minorHAnsi"/>
          <w:b/>
          <w:u w:val="single"/>
        </w:rPr>
        <w:t>has not happened. At most, there is relative decoupling</w:t>
      </w:r>
      <w:r w:rsidRPr="00CC1096">
        <w:rPr>
          <w:rFonts w:asciiTheme="minorHAnsi" w:hAnsiTheme="minorHAnsi" w:cstheme="minorHAnsi"/>
          <w:sz w:val="12"/>
        </w:rPr>
        <w:t xml:space="preserve"> - </w:t>
      </w:r>
      <w:r w:rsidRPr="00CC1096">
        <w:rPr>
          <w:rFonts w:asciiTheme="minorHAnsi" w:hAnsiTheme="minorHAnsi" w:cstheme="minorHAnsi"/>
          <w:b/>
          <w:u w:val="single"/>
        </w:rPr>
        <w:t>a decrease in resource use per unit of GDP. But, there is no absolute decoupling which</w:t>
      </w:r>
      <w:r w:rsidRPr="00CC1096">
        <w:rPr>
          <w:rFonts w:asciiTheme="minorHAnsi" w:hAnsiTheme="minorHAnsi" w:cstheme="minorHAnsi"/>
          <w:sz w:val="12"/>
        </w:rPr>
        <w:t xml:space="preserve"> is what </w:t>
      </w:r>
      <w:r w:rsidRPr="00CC1096">
        <w:rPr>
          <w:rFonts w:asciiTheme="minorHAnsi" w:hAnsiTheme="minorHAnsi" w:cstheme="minorHAnsi"/>
          <w:b/>
          <w:u w:val="single"/>
        </w:rPr>
        <w:t>matters for sustainability: an absolute decrease of environmental resources consumption.</w:t>
      </w:r>
      <w:r w:rsidRPr="00CC1096">
        <w:rPr>
          <w:rFonts w:asciiTheme="minorHAnsi" w:hAnsiTheme="minorHAnsi" w:cstheme="minorHAnsi"/>
          <w:sz w:val="12"/>
        </w:rPr>
        <w:t xml:space="preserve"> The only periods of absolute dematerialisation coincide with economic recession. </w:t>
      </w:r>
      <w:r w:rsidRPr="00CC1096">
        <w:rPr>
          <w:rStyle w:val="Emphasis"/>
          <w:rFonts w:asciiTheme="minorHAnsi" w:hAnsiTheme="minorHAnsi" w:cstheme="minorHAnsi"/>
        </w:rPr>
        <w:t>Trade should also be taken into account</w:t>
      </w:r>
      <w:r w:rsidRPr="00CC1096">
        <w:rPr>
          <w:rFonts w:asciiTheme="minorHAnsi" w:hAnsiTheme="minorHAnsi" w:cstheme="minorHAnsi"/>
          <w:sz w:val="12"/>
        </w:rPr>
        <w:t xml:space="preserve">, to avoid externalisation of pollution intensive activities outside the EU. </w:t>
      </w:r>
      <w:r w:rsidRPr="00CC1096">
        <w:rPr>
          <w:rFonts w:asciiTheme="minorHAnsi" w:hAnsiTheme="minorHAnsi" w:cstheme="minorHAnsi"/>
          <w:b/>
          <w:u w:val="single"/>
        </w:rPr>
        <w:t xml:space="preserve">The current </w:t>
      </w:r>
      <w:r w:rsidRPr="00CC1096">
        <w:rPr>
          <w:rStyle w:val="Emphasis"/>
          <w:rFonts w:asciiTheme="minorHAnsi" w:hAnsiTheme="minorHAnsi" w:cstheme="minorHAnsi"/>
        </w:rPr>
        <w:t>economy cannot be circular.</w:t>
      </w:r>
      <w:r w:rsidRPr="00CC1096">
        <w:rPr>
          <w:rFonts w:asciiTheme="minorHAnsi" w:hAnsiTheme="minorHAnsi" w:cstheme="minorHAnsi"/>
          <w:sz w:val="12"/>
        </w:rPr>
        <w:t xml:space="preserve"> The main reason being that </w:t>
      </w:r>
      <w:r w:rsidRPr="00CC1096">
        <w:rPr>
          <w:rFonts w:asciiTheme="minorHAnsi" w:hAnsiTheme="minorHAnsi" w:cstheme="minorHAnsi"/>
          <w:b/>
          <w:u w:val="single"/>
        </w:rPr>
        <w:t>energy cannot be recycled</w:t>
      </w:r>
      <w:r w:rsidRPr="00CC1096">
        <w:rPr>
          <w:rFonts w:asciiTheme="minorHAnsi" w:hAnsiTheme="minorHAnsi" w:cstheme="minorHAnsi"/>
          <w:sz w:val="12"/>
        </w:rPr>
        <w:t xml:space="preserve">, and materials only up to a point. The </w:t>
      </w:r>
      <w:r w:rsidRPr="00CC1096">
        <w:rPr>
          <w:rFonts w:asciiTheme="minorHAnsi" w:hAnsiTheme="minorHAnsi" w:cstheme="minorHAnsi"/>
          <w:b/>
          <w:u w:val="single"/>
        </w:rPr>
        <w:t>global economy recycles less than 10 percent of materials</w:t>
      </w:r>
      <w:r w:rsidRPr="00CC1096">
        <w:rPr>
          <w:rFonts w:asciiTheme="minorHAnsi" w:hAnsiTheme="minorHAnsi" w:cstheme="minorHAnsi"/>
          <w:sz w:val="12"/>
        </w:rPr>
        <w:t xml:space="preserve">; about </w:t>
      </w:r>
      <w:r w:rsidRPr="00CC1096">
        <w:rPr>
          <w:rFonts w:asciiTheme="minorHAnsi" w:hAnsiTheme="minorHAnsi" w:cstheme="minorHAnsi"/>
          <w:b/>
          <w:u w:val="single"/>
        </w:rPr>
        <w:t>50 percent of processed materials are used to provide energy and</w:t>
      </w:r>
      <w:r w:rsidRPr="00CC1096">
        <w:rPr>
          <w:rFonts w:asciiTheme="minorHAnsi" w:hAnsiTheme="minorHAnsi" w:cstheme="minorHAnsi"/>
          <w:sz w:val="12"/>
        </w:rPr>
        <w:t xml:space="preserve"> are thus </w:t>
      </w:r>
      <w:r w:rsidRPr="00CC1096">
        <w:rPr>
          <w:rFonts w:asciiTheme="minorHAnsi" w:hAnsiTheme="minorHAnsi" w:cstheme="minorHAnsi"/>
          <w:b/>
          <w:u w:val="single"/>
        </w:rPr>
        <w:t>not available for recycling.</w:t>
      </w:r>
      <w:r w:rsidRPr="00CC1096">
        <w:rPr>
          <w:rFonts w:asciiTheme="minorHAnsi" w:hAnsiTheme="minorHAnsi" w:cstheme="minorHAnsi"/>
          <w:sz w:val="12"/>
        </w:rPr>
        <w:t xml:space="preserve"> It is simple: ˜ˆ The list of nice oxymorons is long - from sustainable development to its reincarnations like green economy or green growth - but wishful thinking does not solve real problems. </w:t>
      </w:r>
      <w:r w:rsidRPr="00CC1096">
        <w:rPr>
          <w:rFonts w:asciiTheme="minorHAnsi" w:hAnsiTheme="minorHAnsi" w:cstheme="minorHAnsi"/>
          <w:b/>
          <w:u w:val="single"/>
        </w:rPr>
        <w:t>Increase in GDP leads to</w:t>
      </w:r>
      <w:r w:rsidRPr="00CC1096">
        <w:rPr>
          <w:rFonts w:asciiTheme="minorHAnsi" w:hAnsiTheme="minorHAnsi" w:cstheme="minorHAnsi"/>
          <w:sz w:val="12"/>
        </w:rPr>
        <w:t xml:space="preserve"> increase in material and energy use, and therefore to </w:t>
      </w:r>
      <w:r w:rsidRPr="00CC1096">
        <w:rPr>
          <w:rFonts w:asciiTheme="minorHAnsi" w:hAnsiTheme="minorHAnsi" w:cstheme="minorHAnsi"/>
          <w:b/>
          <w:u w:val="single"/>
        </w:rPr>
        <w:t xml:space="preserve">environmental unsustainability. No magic bullet </w:t>
      </w:r>
      <w:r w:rsidRPr="00CC1096">
        <w:rPr>
          <w:rStyle w:val="Emphasis"/>
          <w:rFonts w:asciiTheme="minorHAnsi" w:hAnsiTheme="minorHAnsi" w:cstheme="minorHAnsi"/>
        </w:rPr>
        <w:t>Technology and market based solutions are not magic bullets.</w:t>
      </w:r>
      <w:r w:rsidRPr="00CC1096">
        <w:rPr>
          <w:rFonts w:asciiTheme="minorHAnsi" w:hAnsiTheme="minorHAnsi" w:cstheme="minorHAnsi"/>
          <w:sz w:val="12"/>
          <w:szCs w:val="12"/>
        </w:rPr>
        <w:t xml:space="preserve"> Faith in technology has become religious: scientific evidence shows that, based on </w:t>
      </w:r>
      <w:r w:rsidRPr="00CC1096">
        <w:rPr>
          <w:rFonts w:asciiTheme="minorHAnsi" w:hAnsiTheme="minorHAnsi" w:cstheme="minorHAnsi"/>
          <w:b/>
          <w:u w:val="single"/>
        </w:rPr>
        <w:t xml:space="preserve">past trends in technological improvement, </w:t>
      </w:r>
      <w:r w:rsidRPr="00CC1096">
        <w:rPr>
          <w:rStyle w:val="Emphasis"/>
          <w:rFonts w:asciiTheme="minorHAnsi" w:hAnsiTheme="minorHAnsi" w:cstheme="minorHAnsi"/>
        </w:rPr>
        <w:t>these are coming way too slowly to avoid</w:t>
      </w:r>
      <w:r w:rsidRPr="00CC1096">
        <w:rPr>
          <w:rFonts w:asciiTheme="minorHAnsi" w:hAnsiTheme="minorHAnsi" w:cstheme="minorHAnsi"/>
          <w:sz w:val="12"/>
        </w:rPr>
        <w:t xml:space="preserve"> irreversible </w:t>
      </w:r>
      <w:r w:rsidRPr="00CC1096">
        <w:rPr>
          <w:rStyle w:val="Emphasis"/>
          <w:rFonts w:asciiTheme="minorHAnsi" w:hAnsiTheme="minorHAnsi" w:cstheme="minorHAnsi"/>
        </w:rPr>
        <w:t>climate</w:t>
      </w:r>
      <w:r w:rsidRPr="00CC1096">
        <w:rPr>
          <w:rFonts w:asciiTheme="minorHAnsi" w:hAnsiTheme="minorHAnsi" w:cstheme="minorHAnsi"/>
          <w:b/>
          <w:u w:val="single"/>
        </w:rPr>
        <w:t xml:space="preserve"> change.</w:t>
      </w:r>
      <w:r w:rsidRPr="00CC1096">
        <w:rPr>
          <w:rFonts w:asciiTheme="minorHAnsi" w:hAnsiTheme="minorHAnsi" w:cstheme="minorHAnsi"/>
          <w:sz w:val="12"/>
        </w:rPr>
        <w:t xml:space="preserve"> For instance, </w:t>
      </w:r>
      <w:r w:rsidRPr="00CC1096">
        <w:rPr>
          <w:rFonts w:asciiTheme="minorHAnsi" w:hAnsiTheme="minorHAnsi" w:cstheme="minorHAnsi"/>
          <w:b/>
          <w:u w:val="single"/>
        </w:rPr>
        <w:t>efficiency improvements lead to rebound effects, in the context of economic growth</w:t>
      </w:r>
      <w:r w:rsidRPr="00CC1096">
        <w:rPr>
          <w:rFonts w:asciiTheme="minorHAnsi" w:hAnsiTheme="minorHAnsi" w:cstheme="minorHAnsi"/>
          <w:sz w:val="12"/>
        </w:rPr>
        <w:t xml:space="preserve"> (</w:t>
      </w:r>
      <w:r w:rsidRPr="00CC1096">
        <w:rPr>
          <w:rFonts w:asciiTheme="minorHAnsi" w:hAnsiTheme="minorHAnsi" w:cstheme="minorHAnsi"/>
          <w:b/>
          <w:u w:val="single"/>
        </w:rPr>
        <w:t>the more efficient you are, the more you consume; e.g. cars and consumption of gasoline</w:t>
      </w:r>
      <w:r w:rsidRPr="00CC1096">
        <w:rPr>
          <w:rFonts w:asciiTheme="minorHAnsi" w:hAnsiTheme="minorHAnsi" w:cstheme="minorHAnsi"/>
          <w:sz w:val="12"/>
        </w:rPr>
        <w:t xml:space="preserve">). </w:t>
      </w:r>
      <w:r w:rsidRPr="00CC1096">
        <w:rPr>
          <w:rStyle w:val="Emphasis"/>
          <w:rFonts w:asciiTheme="minorHAnsi" w:hAnsiTheme="minorHAnsi" w:cstheme="minorHAnsi"/>
        </w:rPr>
        <w:t>Renewable energy produces less net energy, because it has a lower EROI</w:t>
      </w:r>
      <w:r w:rsidRPr="00CC1096">
        <w:rPr>
          <w:rFonts w:asciiTheme="minorHAnsi" w:hAnsiTheme="minorHAnsi" w:cstheme="minorHAnsi"/>
          <w:sz w:val="12"/>
        </w:rPr>
        <w:t xml:space="preserve"> (</w:t>
      </w:r>
      <w:r w:rsidRPr="00CC1096">
        <w:rPr>
          <w:rFonts w:asciiTheme="minorHAnsi" w:hAnsiTheme="minorHAnsi" w:cstheme="minorHAnsi"/>
          <w:b/>
          <w:u w:val="single"/>
        </w:rPr>
        <w:t>Energy Return on Investement</w:t>
      </w:r>
      <w:r w:rsidRPr="00CC1096">
        <w:rPr>
          <w:rFonts w:asciiTheme="minorHAnsi" w:hAnsiTheme="minorHAnsi" w:cstheme="minorHAnsi"/>
          <w:sz w:val="12"/>
        </w:rPr>
        <w:t xml:space="preserve">) than fossil fuels. </w:t>
      </w:r>
      <w:r w:rsidRPr="00CC1096">
        <w:rPr>
          <w:rFonts w:asciiTheme="minorHAnsi" w:hAnsiTheme="minorHAnsi" w:cstheme="minorHAnsi"/>
          <w:b/>
          <w:u w:val="single"/>
        </w:rPr>
        <w:t>For this, and other reasons, it cannot satisfy current levels of energy consumption, which therefore needs to be reduced.</w:t>
      </w:r>
      <w:r w:rsidRPr="00CC1096">
        <w:rPr>
          <w:rFonts w:asciiTheme="minorHAnsi" w:hAnsiTheme="minorHAnsi" w:cstheme="minorHAnsi"/>
          <w:sz w:val="12"/>
        </w:rPr>
        <w:t xml:space="preserve"> Most of the world’s </w:t>
      </w:r>
      <w:r w:rsidRPr="00CC1096">
        <w:rPr>
          <w:rFonts w:asciiTheme="minorHAnsi" w:hAnsiTheme="minorHAnsi" w:cstheme="minorHAnsi"/>
          <w:b/>
          <w:u w:val="single"/>
        </w:rPr>
        <w:t xml:space="preserve">fossil fuel </w:t>
      </w:r>
      <w:r w:rsidRPr="00CC1096">
        <w:rPr>
          <w:rFonts w:asciiTheme="minorHAnsi" w:hAnsiTheme="minorHAnsi" w:cstheme="minorHAnsi"/>
          <w:sz w:val="12"/>
        </w:rPr>
        <w:t xml:space="preserve">reserves </w:t>
      </w:r>
      <w:r w:rsidRPr="00CC1096">
        <w:rPr>
          <w:rFonts w:asciiTheme="minorHAnsi" w:hAnsiTheme="minorHAnsi" w:cstheme="minorHAnsi"/>
          <w:b/>
          <w:u w:val="single"/>
        </w:rPr>
        <w:t>must be left in the ground</w:t>
      </w:r>
      <w:r w:rsidRPr="00CC1096">
        <w:rPr>
          <w:rFonts w:asciiTheme="minorHAnsi" w:hAnsiTheme="minorHAnsi" w:cstheme="minorHAnsi"/>
          <w:sz w:val="12"/>
        </w:rPr>
        <w:t xml:space="preserve">, unburned, </w:t>
      </w:r>
      <w:r w:rsidRPr="00CC1096">
        <w:rPr>
          <w:rFonts w:asciiTheme="minorHAnsi" w:hAnsiTheme="minorHAnsi" w:cstheme="minorHAnsi"/>
          <w:b/>
          <w:u w:val="single"/>
        </w:rPr>
        <w:t xml:space="preserve">to keep a global temperature rise to no more than 2°C. </w:t>
      </w:r>
      <w:r w:rsidRPr="00CC1096">
        <w:rPr>
          <w:rFonts w:asciiTheme="minorHAnsi" w:hAnsiTheme="minorHAnsi" w:cstheme="minorHAnsi"/>
          <w:sz w:val="12"/>
        </w:rPr>
        <w:t xml:space="preserve">In fact, fossil fuels should be called unburnable fuels. Science sometimes brings bad news. An article recently published in Nature Sustainability argues that: “No country in the world meets the basic needs of its citizens at a globally sustainable level of resource use.” The question then is: How can the conditions for a good life for all within planetary boundaries be generated? The uncomfortable truth to be faced by policy makers is the following: Economic growth is ecologically unsustainable. The total consumption of materials and energy needs to be reduced, starting with developed countries. </w:t>
      </w:r>
      <w:r w:rsidRPr="00CC1096">
        <w:rPr>
          <w:rFonts w:asciiTheme="minorHAnsi" w:hAnsiTheme="minorHAnsi" w:cstheme="minorHAnsi"/>
          <w:b/>
          <w:u w:val="single"/>
        </w:rPr>
        <w:t>De-growth strategy Economic growth might</w:t>
      </w:r>
      <w:r w:rsidRPr="00CC1096">
        <w:rPr>
          <w:rFonts w:asciiTheme="minorHAnsi" w:hAnsiTheme="minorHAnsi" w:cstheme="minorHAnsi"/>
          <w:sz w:val="12"/>
        </w:rPr>
        <w:t xml:space="preserve"> also </w:t>
      </w:r>
      <w:r w:rsidRPr="00CC1096">
        <w:rPr>
          <w:rFonts w:asciiTheme="minorHAnsi" w:hAnsiTheme="minorHAnsi" w:cstheme="minorHAnsi"/>
          <w:b/>
          <w:u w:val="single"/>
        </w:rPr>
        <w:t xml:space="preserve">not be socially desirable. </w:t>
      </w:r>
      <w:r w:rsidRPr="00CC1096">
        <w:rPr>
          <w:rStyle w:val="Emphasis"/>
          <w:rFonts w:asciiTheme="minorHAnsi" w:hAnsiTheme="minorHAnsi" w:cstheme="minorHAnsi"/>
        </w:rPr>
        <w:t>Inequalities are on the rise, poverty has not been eliminated and life satisfaction is stagnant.</w:t>
      </w:r>
      <w:r w:rsidRPr="00CC1096">
        <w:rPr>
          <w:rFonts w:asciiTheme="minorHAnsi" w:hAnsiTheme="minorHAnsi" w:cstheme="minorHAnsi"/>
        </w:rPr>
        <w:t xml:space="preserve"> </w:t>
      </w:r>
      <w:r w:rsidRPr="00CC1096">
        <w:rPr>
          <w:rFonts w:asciiTheme="minorHAnsi" w:hAnsiTheme="minorHAnsi" w:cstheme="minorHAnsi"/>
          <w:sz w:val="12"/>
        </w:rPr>
        <w:t xml:space="preserve">Economic </w:t>
      </w:r>
      <w:r w:rsidRPr="00CC1096">
        <w:rPr>
          <w:rStyle w:val="Emphasis"/>
          <w:rFonts w:asciiTheme="minorHAnsi" w:hAnsiTheme="minorHAnsi" w:cstheme="minorHAnsi"/>
        </w:rPr>
        <w:t>growth is fueled by debt, which</w:t>
      </w:r>
      <w:r w:rsidRPr="00CC1096">
        <w:rPr>
          <w:rFonts w:asciiTheme="minorHAnsi" w:hAnsiTheme="minorHAnsi" w:cstheme="minorHAnsi"/>
          <w:b/>
          <w:u w:val="single"/>
        </w:rPr>
        <w:t xml:space="preserve"> corresponds to a colonization of the future.</w:t>
      </w:r>
      <w:r w:rsidRPr="00CC1096">
        <w:rPr>
          <w:rFonts w:asciiTheme="minorHAnsi" w:hAnsiTheme="minorHAnsi" w:cstheme="minorHAnsi"/>
          <w:sz w:val="12"/>
        </w:rPr>
        <w:t xml:space="preserve"> This </w:t>
      </w:r>
      <w:r w:rsidRPr="00CC1096">
        <w:rPr>
          <w:rFonts w:asciiTheme="minorHAnsi" w:hAnsiTheme="minorHAnsi" w:cstheme="minorHAnsi"/>
          <w:b/>
          <w:u w:val="single"/>
        </w:rPr>
        <w:t xml:space="preserve">debt </w:t>
      </w:r>
      <w:r w:rsidRPr="00CC1096">
        <w:rPr>
          <w:rStyle w:val="Emphasis"/>
          <w:rFonts w:asciiTheme="minorHAnsi" w:hAnsiTheme="minorHAnsi" w:cstheme="minorHAnsi"/>
        </w:rPr>
        <w:t>cannot be paid</w:t>
      </w:r>
      <w:r w:rsidRPr="00CC1096">
        <w:rPr>
          <w:rFonts w:asciiTheme="minorHAnsi" w:hAnsiTheme="minorHAnsi" w:cstheme="minorHAnsi"/>
          <w:b/>
          <w:u w:val="single"/>
        </w:rPr>
        <w:t>, and the financial system is prone to instability.</w:t>
      </w:r>
      <w:r w:rsidRPr="00CC1096">
        <w:rPr>
          <w:rFonts w:asciiTheme="minorHAnsi" w:hAnsiTheme="minorHAnsi" w:cstheme="minorHAnsi"/>
          <w:sz w:val="12"/>
        </w:rPr>
        <w:t xml:space="preserve"> For instance, scientifically it is not clear how the European Union will achieve a low-carbon economy in the context of economic growth, since it implies a reduction of greenhouse gas emissions to 80% below 1990 levels by 2050. In fact, </w:t>
      </w:r>
      <w:r w:rsidRPr="00CC1096">
        <w:rPr>
          <w:rFonts w:asciiTheme="minorHAnsi" w:hAnsiTheme="minorHAnsi" w:cstheme="minorHAnsi"/>
          <w:b/>
          <w:u w:val="single"/>
        </w:rPr>
        <w:t>climatologists Kevin Anderson and Alice Bows have argued convincingly that</w:t>
      </w:r>
      <w:r w:rsidRPr="00CC1096">
        <w:rPr>
          <w:rFonts w:asciiTheme="minorHAnsi" w:hAnsiTheme="minorHAnsi" w:cstheme="minorHAnsi"/>
          <w:sz w:val="12"/>
        </w:rPr>
        <w:t xml:space="preserve">: “[F]or a reasonable probability of avoiding the 2°C characterization of dangerous climate change, </w:t>
      </w:r>
      <w:r w:rsidRPr="00CC1096">
        <w:rPr>
          <w:rFonts w:asciiTheme="minorHAnsi" w:hAnsiTheme="minorHAnsi" w:cstheme="minorHAnsi"/>
          <w:b/>
          <w:u w:val="single"/>
        </w:rPr>
        <w:t>the wealthier nations need</w:t>
      </w:r>
      <w:r w:rsidRPr="00CC1096">
        <w:rPr>
          <w:rFonts w:asciiTheme="minorHAnsi" w:hAnsiTheme="minorHAnsi" w:cstheme="minorHAnsi"/>
          <w:sz w:val="12"/>
        </w:rPr>
        <w:t xml:space="preserve">, temporarily, to adopt a </w:t>
      </w:r>
      <w:r w:rsidRPr="00CC1096">
        <w:rPr>
          <w:rFonts w:asciiTheme="minorHAnsi" w:hAnsiTheme="minorHAnsi" w:cstheme="minorHAnsi"/>
          <w:b/>
          <w:u w:val="single"/>
        </w:rPr>
        <w:t>de-growth</w:t>
      </w:r>
      <w:r w:rsidRPr="00CC1096">
        <w:rPr>
          <w:rFonts w:asciiTheme="minorHAnsi" w:hAnsiTheme="minorHAnsi" w:cstheme="minorHAnsi"/>
          <w:sz w:val="12"/>
        </w:rPr>
        <w:t xml:space="preserve"> strategy.” Obviously, a transition from a growth society to a degrowth one poses several challenges. However, the emerging field of ecological macroeconomics is starting to address them convincingly.</w:t>
      </w:r>
    </w:p>
    <w:p w:rsidR="00CD7AB0" w:rsidRPr="00CC1096" w:rsidRDefault="00CD7AB0" w:rsidP="00CD7AB0">
      <w:pPr>
        <w:pStyle w:val="Heading3"/>
        <w:rPr>
          <w:rFonts w:asciiTheme="minorHAnsi" w:hAnsiTheme="minorHAnsi" w:cstheme="minorHAnsi"/>
        </w:rPr>
      </w:pPr>
      <w:r w:rsidRPr="00CC1096">
        <w:rPr>
          <w:rFonts w:asciiTheme="minorHAnsi" w:hAnsiTheme="minorHAnsi" w:cstheme="minorHAnsi"/>
        </w:rPr>
        <w:t xml:space="preserve">2NC AT – Cap Good </w:t>
      </w:r>
    </w:p>
    <w:p w:rsidR="00CD7AB0" w:rsidRPr="00CC1096" w:rsidRDefault="00CD7AB0" w:rsidP="00CD7AB0">
      <w:pPr>
        <w:pStyle w:val="Heading4"/>
        <w:rPr>
          <w:rFonts w:asciiTheme="minorHAnsi" w:hAnsiTheme="minorHAnsi" w:cstheme="minorHAnsi"/>
        </w:rPr>
      </w:pPr>
      <w:r w:rsidRPr="00CC1096">
        <w:rPr>
          <w:rFonts w:asciiTheme="minorHAnsi" w:hAnsiTheme="minorHAnsi" w:cstheme="minorHAnsi"/>
        </w:rPr>
        <w:t xml:space="preserve">The drive for endless consumption is rooted in a </w:t>
      </w:r>
      <w:r w:rsidRPr="00CC1096">
        <w:rPr>
          <w:rFonts w:asciiTheme="minorHAnsi" w:hAnsiTheme="minorHAnsi" w:cstheme="minorHAnsi"/>
          <w:u w:val="single"/>
        </w:rPr>
        <w:t>violent civilizational model</w:t>
      </w:r>
      <w:r w:rsidRPr="00CC1096">
        <w:rPr>
          <w:rFonts w:asciiTheme="minorHAnsi" w:hAnsiTheme="minorHAnsi" w:cstheme="minorHAnsi"/>
        </w:rPr>
        <w:t xml:space="preserve"> of slavery, conquest, and dominance </w:t>
      </w:r>
    </w:p>
    <w:p w:rsidR="00CD7AB0" w:rsidRPr="00CC1096" w:rsidRDefault="00CD7AB0" w:rsidP="00CD7AB0">
      <w:pPr>
        <w:rPr>
          <w:rFonts w:asciiTheme="minorHAnsi" w:hAnsiTheme="minorHAnsi" w:cstheme="minorHAnsi"/>
        </w:rPr>
      </w:pPr>
      <w:r w:rsidRPr="00CC1096">
        <w:rPr>
          <w:rStyle w:val="Style13ptBold"/>
          <w:rFonts w:asciiTheme="minorHAnsi" w:hAnsiTheme="minorHAnsi" w:cstheme="minorHAnsi"/>
        </w:rPr>
        <w:t>Helland and Lindgren 16</w:t>
      </w:r>
      <w:r w:rsidRPr="00CC1096">
        <w:rPr>
          <w:rFonts w:asciiTheme="minorHAnsi" w:hAnsiTheme="minorHAnsi" w:cstheme="minorHAnsi"/>
        </w:rPr>
        <w:t xml:space="preserve">. Leonardo E. Figueroa Helland, Assistant Professor of Political Science at Westminster College, M.A. Arizona State University, Ph.D. Arizona State University Westminster College, Tim Lindgren, Research Assistant at Westminster College, </w:t>
      </w:r>
      <w:r w:rsidRPr="00CC1096">
        <w:rPr>
          <w:rFonts w:asciiTheme="minorHAnsi" w:hAnsiTheme="minorHAnsi" w:cstheme="minorHAnsi"/>
          <w:i/>
        </w:rPr>
        <w:t>What Goes Around Comes Around: From The Coloniality of Power to the Crisis of Civilization</w:t>
      </w:r>
      <w:r w:rsidRPr="00CC1096">
        <w:rPr>
          <w:rFonts w:asciiTheme="minorHAnsi" w:hAnsiTheme="minorHAnsi" w:cstheme="minorHAnsi"/>
        </w:rPr>
        <w:t>, Journal of World-Systems Research, 2016, Vol 22 Issue 2, p. 431-438</w:t>
      </w:r>
    </w:p>
    <w:p w:rsidR="00CD7AB0" w:rsidRPr="00CC1096" w:rsidRDefault="00CD7AB0" w:rsidP="00CD7AB0">
      <w:pPr>
        <w:rPr>
          <w:rFonts w:asciiTheme="minorHAnsi" w:hAnsiTheme="minorHAnsi" w:cstheme="minorHAnsi"/>
          <w:b/>
          <w:iCs/>
          <w:sz w:val="24"/>
          <w:u w:val="single"/>
          <w:bdr w:val="single" w:sz="8" w:space="0" w:color="auto"/>
        </w:rPr>
      </w:pPr>
      <w:r w:rsidRPr="00CC1096">
        <w:rPr>
          <w:rStyle w:val="StyleUnderline"/>
          <w:rFonts w:asciiTheme="minorHAnsi" w:hAnsiTheme="minorHAnsi" w:cstheme="minorHAnsi"/>
        </w:rPr>
        <w:t xml:space="preserve">Today we face a planetary crisis. </w:t>
      </w:r>
      <w:r w:rsidRPr="00CC1096">
        <w:rPr>
          <w:rStyle w:val="Emphasis"/>
          <w:rFonts w:asciiTheme="minorHAnsi" w:hAnsiTheme="minorHAnsi" w:cstheme="minorHAnsi"/>
        </w:rPr>
        <w:t>Environmental, energy, food, financial, and social reproduction crises</w:t>
      </w:r>
      <w:r w:rsidRPr="00CC1096">
        <w:rPr>
          <w:rStyle w:val="StyleUnderline"/>
          <w:rFonts w:asciiTheme="minorHAnsi" w:hAnsiTheme="minorHAnsi" w:cstheme="minorHAnsi"/>
        </w:rPr>
        <w:t xml:space="preserve"> are disrupting the world-system</w:t>
      </w:r>
      <w:r w:rsidRPr="00CC1096">
        <w:rPr>
          <w:rFonts w:asciiTheme="minorHAnsi" w:hAnsiTheme="minorHAnsi" w:cstheme="minorHAnsi"/>
          <w:sz w:val="16"/>
        </w:rPr>
        <w:t xml:space="preserve"> (Ahmed 2010; McMichael 2011; Chase-Dunn 2013; Houtart 2010; Kallis, Martinez-Alier and Norgaard 2009; Foster, Clark, York 2010; Goodman and Salleh 2015; Peterson 2010; Rockstrom et.al. 2009, 2009b; Salleh 2012; Smith 2014; Steffen et.al. 2007). </w:t>
      </w:r>
      <w:r w:rsidRPr="00CC1096">
        <w:rPr>
          <w:rStyle w:val="StyleUnderline"/>
          <w:rFonts w:asciiTheme="minorHAnsi" w:hAnsiTheme="minorHAnsi" w:cstheme="minorHAnsi"/>
        </w:rPr>
        <w:t>This planetary crisis</w:t>
      </w:r>
      <w:r w:rsidRPr="00CC1096">
        <w:rPr>
          <w:rFonts w:asciiTheme="minorHAnsi" w:hAnsiTheme="minorHAnsi" w:cstheme="minorHAnsi"/>
          <w:sz w:val="16"/>
        </w:rPr>
        <w:t xml:space="preserve">, we argue, </w:t>
      </w:r>
      <w:r w:rsidRPr="00CC1096">
        <w:rPr>
          <w:rStyle w:val="StyleUnderline"/>
          <w:rFonts w:asciiTheme="minorHAnsi" w:hAnsiTheme="minorHAnsi" w:cstheme="minorHAnsi"/>
        </w:rPr>
        <w:t xml:space="preserve">has been triggered by a </w:t>
      </w:r>
      <w:r w:rsidRPr="00CC1096">
        <w:rPr>
          <w:rStyle w:val="Emphasis"/>
          <w:rFonts w:asciiTheme="minorHAnsi" w:hAnsiTheme="minorHAnsi" w:cstheme="minorHAnsi"/>
        </w:rPr>
        <w:t>globalizing mode</w:t>
      </w:r>
      <w:r w:rsidRPr="00CC1096">
        <w:rPr>
          <w:rStyle w:val="StyleUnderline"/>
          <w:rFonts w:asciiTheme="minorHAnsi" w:hAnsiTheme="minorHAnsi" w:cstheme="minorHAnsi"/>
        </w:rPr>
        <w:t xml:space="preserve"> of civilization that has become hegemonic</w:t>
      </w:r>
      <w:r w:rsidRPr="00CC1096">
        <w:rPr>
          <w:rFonts w:asciiTheme="minorHAnsi" w:hAnsiTheme="minorHAnsi" w:cstheme="minorHAnsi"/>
          <w:sz w:val="16"/>
        </w:rPr>
        <w:t xml:space="preserve">.2 This mode of civilization is </w:t>
      </w:r>
      <w:r w:rsidRPr="00CC1096">
        <w:rPr>
          <w:rStyle w:val="StyleUnderline"/>
          <w:rFonts w:asciiTheme="minorHAnsi" w:hAnsiTheme="minorHAnsi" w:cstheme="minorHAnsi"/>
        </w:rPr>
        <w:t>constituted and underpinned by anthropocentric, androcentric, hetero-patriarchal, Euro/Western-centric, modern/colonial and capitalist systems of power</w:t>
      </w:r>
      <w:r w:rsidRPr="00CC1096">
        <w:rPr>
          <w:rFonts w:asciiTheme="minorHAnsi" w:hAnsiTheme="minorHAnsi" w:cstheme="minorHAnsi"/>
          <w:sz w:val="16"/>
        </w:rPr>
        <w:t xml:space="preserve">. Building on world-systems, decolonial, eco-feminist and posthuman theories, we contend that </w:t>
      </w:r>
      <w:r w:rsidRPr="00CC1096">
        <w:rPr>
          <w:rStyle w:val="StyleUnderline"/>
          <w:rFonts w:asciiTheme="minorHAnsi" w:hAnsiTheme="minorHAnsi" w:cstheme="minorHAnsi"/>
        </w:rPr>
        <w:t>the “coloniality of power</w:t>
      </w:r>
      <w:r w:rsidRPr="00CC1096">
        <w:rPr>
          <w:rFonts w:asciiTheme="minorHAnsi" w:hAnsiTheme="minorHAnsi" w:cstheme="minorHAnsi"/>
          <w:sz w:val="16"/>
        </w:rPr>
        <w:t xml:space="preserve">” (Quijano 1991; Grosfoguel 2009; Mignolo 2008; Lugones 2007; Maese-Cohen 2010; Dastile and Ndlovu-Gastheni 2013) </w:t>
      </w:r>
      <w:r w:rsidRPr="00CC1096">
        <w:rPr>
          <w:rStyle w:val="StyleUnderline"/>
          <w:rFonts w:asciiTheme="minorHAnsi" w:hAnsiTheme="minorHAnsi" w:cstheme="minorHAnsi"/>
        </w:rPr>
        <w:t>has worked to globalize a civilization that exhausts the planet and exploits most of its people</w:t>
      </w:r>
      <w:r w:rsidRPr="00CC1096">
        <w:rPr>
          <w:rFonts w:asciiTheme="minorHAnsi" w:hAnsiTheme="minorHAnsi" w:cstheme="minorHAnsi"/>
          <w:sz w:val="16"/>
        </w:rPr>
        <w:t xml:space="preserve">, </w:t>
      </w:r>
      <w:r w:rsidRPr="00CC1096">
        <w:rPr>
          <w:rStyle w:val="StyleUnderline"/>
          <w:rFonts w:asciiTheme="minorHAnsi" w:hAnsiTheme="minorHAnsi" w:cstheme="minorHAnsi"/>
        </w:rPr>
        <w:t xml:space="preserve">thus unleashing a socioecological blowback that is </w:t>
      </w:r>
      <w:r w:rsidRPr="00CC1096">
        <w:rPr>
          <w:rStyle w:val="Emphasis"/>
          <w:rFonts w:asciiTheme="minorHAnsi" w:hAnsiTheme="minorHAnsi" w:cstheme="minorHAnsi"/>
        </w:rPr>
        <w:t>turning this civilization into its own worst enemy</w:t>
      </w:r>
      <w:r w:rsidRPr="00CC1096">
        <w:rPr>
          <w:rFonts w:asciiTheme="minorHAnsi" w:hAnsiTheme="minorHAnsi" w:cstheme="minorHAnsi"/>
          <w:sz w:val="16"/>
        </w:rPr>
        <w:t xml:space="preserve">. By “coloniality” we refer to the </w:t>
      </w:r>
      <w:r w:rsidRPr="00CC1096">
        <w:rPr>
          <w:rStyle w:val="StyleUnderline"/>
          <w:rFonts w:asciiTheme="minorHAnsi" w:hAnsiTheme="minorHAnsi" w:cstheme="minorHAnsi"/>
        </w:rPr>
        <w:t>complex and multidimensional legacy of divisive</w:t>
      </w:r>
      <w:r w:rsidRPr="00CC1096">
        <w:rPr>
          <w:rFonts w:asciiTheme="minorHAnsi" w:hAnsiTheme="minorHAnsi" w:cstheme="minorHAnsi"/>
          <w:sz w:val="16"/>
        </w:rPr>
        <w:t xml:space="preserve">, </w:t>
      </w:r>
      <w:r w:rsidRPr="00CC1096">
        <w:rPr>
          <w:rStyle w:val="StyleUnderline"/>
          <w:rFonts w:asciiTheme="minorHAnsi" w:hAnsiTheme="minorHAnsi" w:cstheme="minorHAnsi"/>
        </w:rPr>
        <w:t>exploitative, stratifying and hierarchical forms of power</w:t>
      </w:r>
      <w:r w:rsidRPr="00CC1096">
        <w:rPr>
          <w:rFonts w:asciiTheme="minorHAnsi" w:hAnsiTheme="minorHAnsi" w:cstheme="minorHAnsi"/>
          <w:sz w:val="16"/>
        </w:rPr>
        <w:t xml:space="preserve"> (e.g., Eurocentric/Western-centric hegemony), forms of </w:t>
      </w:r>
      <w:r w:rsidRPr="00CC1096">
        <w:rPr>
          <w:rStyle w:val="StyleUnderline"/>
          <w:rFonts w:asciiTheme="minorHAnsi" w:hAnsiTheme="minorHAnsi" w:cstheme="minorHAnsi"/>
        </w:rPr>
        <w:t>knowledge</w:t>
      </w:r>
      <w:r w:rsidRPr="00CC1096">
        <w:rPr>
          <w:rFonts w:asciiTheme="minorHAnsi" w:hAnsiTheme="minorHAnsi" w:cstheme="minorHAnsi"/>
          <w:sz w:val="16"/>
        </w:rPr>
        <w:t xml:space="preserve"> (e.g., technoscientific instrumental rationality), </w:t>
      </w:r>
      <w:r w:rsidRPr="00CC1096">
        <w:rPr>
          <w:rStyle w:val="StyleUnderline"/>
          <w:rFonts w:asciiTheme="minorHAnsi" w:hAnsiTheme="minorHAnsi" w:cstheme="minorHAnsi"/>
        </w:rPr>
        <w:t>forms of (inter)subjectivity (e.g., possessive individualism)</w:t>
      </w:r>
      <w:r w:rsidRPr="00CC1096">
        <w:rPr>
          <w:rFonts w:asciiTheme="minorHAnsi" w:hAnsiTheme="minorHAnsi" w:cstheme="minorHAnsi"/>
          <w:sz w:val="16"/>
        </w:rPr>
        <w:t xml:space="preserve">, forms of </w:t>
      </w:r>
      <w:r w:rsidRPr="00CC1096">
        <w:rPr>
          <w:rStyle w:val="StyleUnderline"/>
          <w:rFonts w:asciiTheme="minorHAnsi" w:hAnsiTheme="minorHAnsi" w:cstheme="minorHAnsi"/>
        </w:rPr>
        <w:t>human interrelations</w:t>
      </w:r>
      <w:r w:rsidRPr="00CC1096">
        <w:rPr>
          <w:rFonts w:asciiTheme="minorHAnsi" w:hAnsiTheme="minorHAnsi" w:cstheme="minorHAnsi"/>
          <w:sz w:val="16"/>
        </w:rPr>
        <w:t xml:space="preserve"> (e.g., racism, classism, heteropatriarchalism, etc.), </w:t>
      </w:r>
      <w:r w:rsidRPr="00CC1096">
        <w:rPr>
          <w:rStyle w:val="StyleUnderline"/>
          <w:rFonts w:asciiTheme="minorHAnsi" w:hAnsiTheme="minorHAnsi" w:cstheme="minorHAnsi"/>
        </w:rPr>
        <w:t xml:space="preserve">and forms of human </w:t>
      </w:r>
      <w:r w:rsidRPr="00CC1096">
        <w:rPr>
          <w:rStyle w:val="Emphasis"/>
          <w:rFonts w:asciiTheme="minorHAnsi" w:hAnsiTheme="minorHAnsi" w:cstheme="minorHAnsi"/>
        </w:rPr>
        <w:t>dominion over land</w:t>
      </w:r>
      <w:r w:rsidRPr="00CC1096">
        <w:rPr>
          <w:rStyle w:val="StyleUnderline"/>
          <w:rFonts w:asciiTheme="minorHAnsi" w:hAnsiTheme="minorHAnsi" w:cstheme="minorHAnsi"/>
        </w:rPr>
        <w:t xml:space="preserve"> and mastery of “nature”</w:t>
      </w:r>
      <w:r w:rsidRPr="00CC1096">
        <w:rPr>
          <w:rFonts w:asciiTheme="minorHAnsi" w:hAnsiTheme="minorHAnsi" w:cstheme="minorHAnsi"/>
          <w:sz w:val="16"/>
        </w:rPr>
        <w:t xml:space="preserve"> (e.g., anthropocentric property/dominion/sovereignty) that have become </w:t>
      </w:r>
      <w:r w:rsidRPr="00CC1096">
        <w:rPr>
          <w:rStyle w:val="StyleUnderline"/>
          <w:rFonts w:asciiTheme="minorHAnsi" w:hAnsiTheme="minorHAnsi" w:cstheme="minorHAnsi"/>
        </w:rPr>
        <w:t xml:space="preserve">entrenched and </w:t>
      </w:r>
      <w:r w:rsidRPr="00CC1096">
        <w:rPr>
          <w:rStyle w:val="Emphasis"/>
          <w:rFonts w:asciiTheme="minorHAnsi" w:hAnsiTheme="minorHAnsi" w:cstheme="minorHAnsi"/>
        </w:rPr>
        <w:t>continue to be reproduced</w:t>
      </w:r>
      <w:r w:rsidRPr="00CC1096">
        <w:rPr>
          <w:rStyle w:val="StyleUnderline"/>
          <w:rFonts w:asciiTheme="minorHAnsi" w:hAnsiTheme="minorHAnsi" w:cstheme="minorHAnsi"/>
        </w:rPr>
        <w:t xml:space="preserve"> throughout the world as an ongoing consequence of colonization</w:t>
      </w:r>
      <w:r w:rsidRPr="00CC1096">
        <w:rPr>
          <w:rFonts w:asciiTheme="minorHAnsi" w:hAnsiTheme="minorHAnsi" w:cstheme="minorHAnsi"/>
          <w:sz w:val="16"/>
        </w:rPr>
        <w:t xml:space="preserve">. Coloniality thus entails that the hegemony of colonial forms persists to this day as a legacy that structurally constitutes modernity, even into supposedly “postcolonial” times. </w:t>
      </w:r>
      <w:r w:rsidRPr="00CC1096">
        <w:rPr>
          <w:rStyle w:val="StyleUnderline"/>
          <w:rFonts w:asciiTheme="minorHAnsi" w:hAnsiTheme="minorHAnsi" w:cstheme="minorHAnsi"/>
        </w:rPr>
        <w:t>Coloniality is the underside of modernity</w:t>
      </w:r>
      <w:r w:rsidRPr="00CC1096">
        <w:rPr>
          <w:rFonts w:asciiTheme="minorHAnsi" w:hAnsiTheme="minorHAnsi" w:cstheme="minorHAnsi"/>
          <w:sz w:val="16"/>
        </w:rPr>
        <w:t xml:space="preserve">: </w:t>
      </w:r>
      <w:r w:rsidRPr="00CC1096">
        <w:rPr>
          <w:rStyle w:val="StyleUnderline"/>
          <w:rFonts w:asciiTheme="minorHAnsi" w:hAnsiTheme="minorHAnsi" w:cstheme="minorHAnsi"/>
        </w:rPr>
        <w:t>the historical and structural foundation that has</w:t>
      </w:r>
      <w:r w:rsidRPr="00CC1096">
        <w:rPr>
          <w:rFonts w:asciiTheme="minorHAnsi" w:hAnsiTheme="minorHAnsi" w:cstheme="minorHAnsi"/>
          <w:sz w:val="16"/>
        </w:rPr>
        <w:t xml:space="preserve"> </w:t>
      </w:r>
      <w:r w:rsidRPr="00CC1096">
        <w:rPr>
          <w:rStyle w:val="StyleUnderline"/>
          <w:rFonts w:asciiTheme="minorHAnsi" w:hAnsiTheme="minorHAnsi" w:cstheme="minorHAnsi"/>
        </w:rPr>
        <w:t>enabled</w:t>
      </w:r>
      <w:r w:rsidRPr="00CC1096">
        <w:rPr>
          <w:rFonts w:asciiTheme="minorHAnsi" w:hAnsiTheme="minorHAnsi" w:cstheme="minorHAnsi"/>
          <w:sz w:val="16"/>
        </w:rPr>
        <w:t xml:space="preserve">—e.g., </w:t>
      </w:r>
      <w:r w:rsidRPr="00CC1096">
        <w:rPr>
          <w:rStyle w:val="StyleUnderline"/>
          <w:rFonts w:asciiTheme="minorHAnsi" w:hAnsiTheme="minorHAnsi" w:cstheme="minorHAnsi"/>
        </w:rPr>
        <w:t xml:space="preserve">through </w:t>
      </w:r>
      <w:r w:rsidRPr="00CC1096">
        <w:rPr>
          <w:rStyle w:val="Emphasis"/>
          <w:rFonts w:asciiTheme="minorHAnsi" w:hAnsiTheme="minorHAnsi" w:cstheme="minorHAnsi"/>
        </w:rPr>
        <w:t>conquest</w:t>
      </w:r>
      <w:r w:rsidRPr="00CC1096">
        <w:rPr>
          <w:rStyle w:val="StyleUnderline"/>
          <w:rFonts w:asciiTheme="minorHAnsi" w:hAnsiTheme="minorHAnsi" w:cstheme="minorHAnsi"/>
        </w:rPr>
        <w:t xml:space="preserve">, </w:t>
      </w:r>
      <w:r w:rsidRPr="00CC1096">
        <w:rPr>
          <w:rStyle w:val="Emphasis"/>
          <w:rFonts w:asciiTheme="minorHAnsi" w:hAnsiTheme="minorHAnsi" w:cstheme="minorHAnsi"/>
        </w:rPr>
        <w:t>imperialism</w:t>
      </w:r>
      <w:r w:rsidRPr="00CC1096">
        <w:rPr>
          <w:rStyle w:val="StyleUnderline"/>
          <w:rFonts w:asciiTheme="minorHAnsi" w:hAnsiTheme="minorHAnsi" w:cstheme="minorHAnsi"/>
        </w:rPr>
        <w:t xml:space="preserve">, </w:t>
      </w:r>
      <w:r w:rsidRPr="00CC1096">
        <w:rPr>
          <w:rStyle w:val="Emphasis"/>
          <w:rFonts w:asciiTheme="minorHAnsi" w:hAnsiTheme="minorHAnsi" w:cstheme="minorHAnsi"/>
        </w:rPr>
        <w:t>slavery</w:t>
      </w:r>
      <w:r w:rsidRPr="00CC1096">
        <w:rPr>
          <w:rStyle w:val="StyleUnderline"/>
          <w:rFonts w:asciiTheme="minorHAnsi" w:hAnsiTheme="minorHAnsi" w:cstheme="minorHAnsi"/>
        </w:rPr>
        <w:t xml:space="preserve">, </w:t>
      </w:r>
      <w:r w:rsidRPr="00CC1096">
        <w:rPr>
          <w:rStyle w:val="Emphasis"/>
          <w:rFonts w:asciiTheme="minorHAnsi" w:hAnsiTheme="minorHAnsi" w:cstheme="minorHAnsi"/>
        </w:rPr>
        <w:t>resource extraction</w:t>
      </w:r>
      <w:r w:rsidRPr="00CC1096">
        <w:rPr>
          <w:rStyle w:val="StyleUnderline"/>
          <w:rFonts w:asciiTheme="minorHAnsi" w:hAnsiTheme="minorHAnsi" w:cstheme="minorHAnsi"/>
        </w:rPr>
        <w:t xml:space="preserve"> and </w:t>
      </w:r>
      <w:r w:rsidRPr="00CC1096">
        <w:rPr>
          <w:rStyle w:val="Emphasis"/>
          <w:rFonts w:asciiTheme="minorHAnsi" w:hAnsiTheme="minorHAnsi" w:cstheme="minorHAnsi"/>
        </w:rPr>
        <w:t>Western dominance</w:t>
      </w:r>
      <w:r w:rsidRPr="00CC1096">
        <w:rPr>
          <w:rFonts w:asciiTheme="minorHAnsi" w:hAnsiTheme="minorHAnsi" w:cstheme="minorHAnsi"/>
          <w:sz w:val="16"/>
        </w:rPr>
        <w:t>—</w:t>
      </w:r>
      <w:r w:rsidRPr="00CC1096">
        <w:rPr>
          <w:rStyle w:val="StyleUnderline"/>
          <w:rFonts w:asciiTheme="minorHAnsi" w:hAnsiTheme="minorHAnsi" w:cstheme="minorHAnsi"/>
        </w:rPr>
        <w:t>the rise, hegemony, and globalization of a world-system dominated by modern civilization</w:t>
      </w:r>
      <w:r w:rsidRPr="00CC1096">
        <w:rPr>
          <w:rFonts w:asciiTheme="minorHAnsi" w:hAnsiTheme="minorHAnsi" w:cstheme="minorHAnsi"/>
          <w:sz w:val="16"/>
        </w:rPr>
        <w:t xml:space="preserve">. This </w:t>
      </w:r>
      <w:r w:rsidRPr="00CC1096">
        <w:rPr>
          <w:rStyle w:val="StyleUnderline"/>
          <w:rFonts w:asciiTheme="minorHAnsi" w:hAnsiTheme="minorHAnsi" w:cstheme="minorHAnsi"/>
        </w:rPr>
        <w:t xml:space="preserve">civilization has sought to </w:t>
      </w:r>
      <w:r w:rsidRPr="00CC1096">
        <w:rPr>
          <w:rStyle w:val="Emphasis"/>
          <w:rFonts w:asciiTheme="minorHAnsi" w:hAnsiTheme="minorHAnsi" w:cstheme="minorHAnsi"/>
        </w:rPr>
        <w:t>globalize a political-economic model bent on endless accumulation, consumption and growth on a finite planet</w:t>
      </w:r>
      <w:r w:rsidRPr="00CC1096">
        <w:rPr>
          <w:rFonts w:asciiTheme="minorHAnsi" w:hAnsiTheme="minorHAnsi" w:cstheme="minorHAnsi"/>
          <w:sz w:val="16"/>
        </w:rPr>
        <w:t xml:space="preserve"> (Ahmed 2010; Foster, Clark, York 2010; Goodman and Salleh 2013; McMichael 2011; Steffen et.al. 2007; WPCCC 2010). Now in its “neoliberal” stage, this model reinforces a historically-ongoing coloniality of power </w:t>
      </w:r>
      <w:r w:rsidRPr="00CC1096">
        <w:rPr>
          <w:rStyle w:val="StyleUnderline"/>
          <w:rFonts w:asciiTheme="minorHAnsi" w:hAnsiTheme="minorHAnsi" w:cstheme="minorHAnsi"/>
        </w:rPr>
        <w:t xml:space="preserve">premised on linear discourses of “progress,” “modernization,” “development,” and “evolution,” altogether constituting a hegemonic “standard of civilization.” Globalized through (neo)colonialism and (neo)imperialism, this “standard of civilization” has </w:t>
      </w:r>
      <w:r w:rsidRPr="00CC1096">
        <w:rPr>
          <w:rStyle w:val="Emphasis"/>
          <w:rFonts w:asciiTheme="minorHAnsi" w:hAnsiTheme="minorHAnsi" w:cstheme="minorHAnsi"/>
        </w:rPr>
        <w:t>subjugated the global South under the North</w:t>
      </w:r>
      <w:r w:rsidRPr="00CC1096">
        <w:rPr>
          <w:rFonts w:asciiTheme="minorHAnsi" w:hAnsiTheme="minorHAnsi" w:cstheme="minorHAnsi"/>
          <w:sz w:val="16"/>
        </w:rPr>
        <w:t xml:space="preserve">, and the rural under the urban, thereby </w:t>
      </w:r>
      <w:r w:rsidRPr="00CC1096">
        <w:rPr>
          <w:rStyle w:val="StyleUnderline"/>
          <w:rFonts w:asciiTheme="minorHAnsi" w:hAnsiTheme="minorHAnsi" w:cstheme="minorHAnsi"/>
        </w:rPr>
        <w:t xml:space="preserve">stratifying the world into multiple overlapping hierarchies structured along core-periphery asymmetries. The globalization of this mode of civilization </w:t>
      </w:r>
      <w:r w:rsidRPr="00CC1096">
        <w:rPr>
          <w:rStyle w:val="Emphasis"/>
          <w:rFonts w:asciiTheme="minorHAnsi" w:hAnsiTheme="minorHAnsi" w:cstheme="minorHAnsi"/>
        </w:rPr>
        <w:t>wouldn’t be possible</w:t>
      </w:r>
      <w:r w:rsidRPr="00CC1096">
        <w:rPr>
          <w:rStyle w:val="StyleUnderline"/>
          <w:rFonts w:asciiTheme="minorHAnsi" w:hAnsiTheme="minorHAnsi" w:cstheme="minorHAnsi"/>
        </w:rPr>
        <w:t xml:space="preserve"> without the coloniality of power which has </w:t>
      </w:r>
      <w:r w:rsidRPr="00CC1096">
        <w:rPr>
          <w:rStyle w:val="Emphasis"/>
          <w:rFonts w:asciiTheme="minorHAnsi" w:hAnsiTheme="minorHAnsi" w:cstheme="minorHAnsi"/>
        </w:rPr>
        <w:t>assimilated semi-peripheral and peripheral elites into a Western-centric civilizational obsession with endless accumulation based on the “mastery of nature”</w:t>
      </w:r>
      <w:r w:rsidRPr="00CC1096">
        <w:rPr>
          <w:rFonts w:asciiTheme="minorHAnsi" w:hAnsiTheme="minorHAnsi" w:cstheme="minorHAnsi"/>
          <w:sz w:val="16"/>
        </w:rPr>
        <w:t xml:space="preserve"> (Plumwood 2002; Adelman 2015) </w:t>
      </w:r>
      <w:r w:rsidRPr="00CC1096">
        <w:rPr>
          <w:rStyle w:val="Emphasis"/>
          <w:rFonts w:asciiTheme="minorHAnsi" w:hAnsiTheme="minorHAnsi" w:cstheme="minorHAnsi"/>
        </w:rPr>
        <w:t>and geared towards the aggressive pursuit of “high modernism”3</w:t>
      </w:r>
      <w:r w:rsidRPr="00CC1096">
        <w:rPr>
          <w:rFonts w:asciiTheme="minorHAnsi" w:hAnsiTheme="minorHAnsi" w:cstheme="minorHAnsi"/>
          <w:sz w:val="16"/>
        </w:rPr>
        <w:t xml:space="preserve"> (Scott 1998)—and its “late modern(ist)” continuation. While settler-colonial elites have been instrumental to the expansion of hegemonic civilization, the colonial de-indigenization and cultural assimilation of Southern elites through centuries of Western domination has increasingly entrenched dominant worldviews and practices throughout the globe. Gonzalez notes; “[i]n the post-colonial period, </w:t>
      </w:r>
      <w:r w:rsidRPr="00CC1096">
        <w:rPr>
          <w:rStyle w:val="StyleUnderline"/>
          <w:rFonts w:asciiTheme="minorHAnsi" w:hAnsiTheme="minorHAnsi" w:cstheme="minorHAnsi"/>
        </w:rPr>
        <w:t>Southern elites</w:t>
      </w:r>
      <w:r w:rsidRPr="00CC1096">
        <w:rPr>
          <w:rFonts w:asciiTheme="minorHAnsi" w:hAnsiTheme="minorHAnsi" w:cstheme="minorHAnsi"/>
          <w:sz w:val="16"/>
        </w:rPr>
        <w:t xml:space="preserve">, </w:t>
      </w:r>
      <w:r w:rsidRPr="00CC1096">
        <w:rPr>
          <w:rStyle w:val="StyleUnderline"/>
          <w:rFonts w:asciiTheme="minorHAnsi" w:hAnsiTheme="minorHAnsi" w:cstheme="minorHAnsi"/>
        </w:rPr>
        <w:t>deeply influenced by Eurocentric ideologies</w:t>
      </w:r>
      <w:r w:rsidRPr="00CC1096">
        <w:rPr>
          <w:rFonts w:asciiTheme="minorHAnsi" w:hAnsiTheme="minorHAnsi" w:cstheme="minorHAnsi"/>
          <w:sz w:val="16"/>
        </w:rPr>
        <w:t xml:space="preserve">, </w:t>
      </w:r>
      <w:r w:rsidRPr="00CC1096">
        <w:rPr>
          <w:rStyle w:val="Emphasis"/>
          <w:rFonts w:asciiTheme="minorHAnsi" w:hAnsiTheme="minorHAnsi" w:cstheme="minorHAnsi"/>
        </w:rPr>
        <w:t>subjugated their own indigenous and minority populations</w:t>
      </w:r>
      <w:r w:rsidRPr="00CC1096">
        <w:rPr>
          <w:rStyle w:val="StyleUnderline"/>
          <w:rFonts w:asciiTheme="minorHAnsi" w:hAnsiTheme="minorHAnsi" w:cstheme="minorHAnsi"/>
        </w:rPr>
        <w:t xml:space="preserve"> in order to “modernize” and “develop” them</w:t>
      </w:r>
      <w:r w:rsidRPr="00CC1096">
        <w:rPr>
          <w:rFonts w:asciiTheme="minorHAnsi" w:hAnsiTheme="minorHAnsi" w:cstheme="minorHAnsi"/>
          <w:sz w:val="16"/>
        </w:rPr>
        <w:t xml:space="preserve">” (2015: 13). Most “postcolonial” </w:t>
      </w:r>
      <w:r w:rsidRPr="00CC1096">
        <w:rPr>
          <w:rStyle w:val="StyleUnderline"/>
          <w:rFonts w:asciiTheme="minorHAnsi" w:hAnsiTheme="minorHAnsi" w:cstheme="minorHAnsi"/>
        </w:rPr>
        <w:t xml:space="preserve">elites haven’t broken with this coloniality of power </w:t>
      </w:r>
      <w:r w:rsidRPr="00CC1096">
        <w:rPr>
          <w:rFonts w:asciiTheme="minorHAnsi" w:hAnsiTheme="minorHAnsi" w:cstheme="minorHAnsi"/>
          <w:sz w:val="16"/>
        </w:rPr>
        <w:t xml:space="preserve">(Dastile and Ndlovu-Gastheni 2013); </w:t>
      </w:r>
      <w:r w:rsidRPr="00CC1096">
        <w:rPr>
          <w:rStyle w:val="StyleUnderline"/>
          <w:rFonts w:asciiTheme="minorHAnsi" w:hAnsiTheme="minorHAnsi" w:cstheme="minorHAnsi"/>
        </w:rPr>
        <w:t>instead</w:t>
      </w:r>
      <w:r w:rsidRPr="00CC1096">
        <w:rPr>
          <w:rFonts w:asciiTheme="minorHAnsi" w:hAnsiTheme="minorHAnsi" w:cstheme="minorHAnsi"/>
          <w:sz w:val="16"/>
        </w:rPr>
        <w:t xml:space="preserve">, </w:t>
      </w:r>
      <w:r w:rsidRPr="00CC1096">
        <w:rPr>
          <w:rStyle w:val="StyleUnderline"/>
          <w:rFonts w:asciiTheme="minorHAnsi" w:hAnsiTheme="minorHAnsi" w:cstheme="minorHAnsi"/>
        </w:rPr>
        <w:t>they often reproduce govern-mentalities aimed at “catching-up” with, emulating, imitating, “cloning” or conforming to hegemonic models enacted in the North’s metropolitan cores</w:t>
      </w:r>
      <w:r w:rsidRPr="00CC1096">
        <w:rPr>
          <w:rFonts w:asciiTheme="minorHAnsi" w:hAnsiTheme="minorHAnsi" w:cstheme="minorHAnsi"/>
          <w:sz w:val="16"/>
        </w:rPr>
        <w:t xml:space="preserve"> (Sheppard et.al. 2009; McMichael 2011; Grosfoguel 2009; Mignolo 2008). In </w:t>
      </w:r>
      <w:r w:rsidRPr="00CC1096">
        <w:rPr>
          <w:rStyle w:val="StyleUnderline"/>
          <w:rFonts w:asciiTheme="minorHAnsi" w:hAnsiTheme="minorHAnsi" w:cstheme="minorHAnsi"/>
        </w:rPr>
        <w:t>seeking to emulate the North’s unsustainable “imperial mode of living”</w:t>
      </w:r>
      <w:r w:rsidRPr="00CC1096">
        <w:rPr>
          <w:rFonts w:asciiTheme="minorHAnsi" w:hAnsiTheme="minorHAnsi" w:cstheme="minorHAnsi"/>
          <w:sz w:val="16"/>
        </w:rPr>
        <w:t xml:space="preserve"> (Brand and Wissen 2012), many Southern elites have replicated the North’s “eco-destructive, consumerist-centric, over-financialized, [and] climate-frying maldevelopment model” (Bond 2012). </w:t>
      </w:r>
      <w:r w:rsidRPr="00CC1096">
        <w:rPr>
          <w:rStyle w:val="StyleUnderline"/>
          <w:rFonts w:asciiTheme="minorHAnsi" w:hAnsiTheme="minorHAnsi" w:cstheme="minorHAnsi"/>
        </w:rPr>
        <w:t xml:space="preserve">This coloniality of power has often </w:t>
      </w:r>
      <w:r w:rsidRPr="00CC1096">
        <w:rPr>
          <w:rStyle w:val="Emphasis"/>
          <w:rFonts w:asciiTheme="minorHAnsi" w:hAnsiTheme="minorHAnsi" w:cstheme="minorHAnsi"/>
        </w:rPr>
        <w:t>consumed</w:t>
      </w:r>
      <w:r w:rsidRPr="00CC1096">
        <w:rPr>
          <w:rStyle w:val="StyleUnderline"/>
          <w:rFonts w:asciiTheme="minorHAnsi" w:hAnsiTheme="minorHAnsi" w:cstheme="minorHAnsi"/>
        </w:rPr>
        <w:t xml:space="preserve"> the creativity, energy, and “resources” of (semi)peripheries in aspirational attempts to emulate and/or conform to hegemonic models</w:t>
      </w:r>
      <w:r w:rsidRPr="00CC1096">
        <w:rPr>
          <w:rFonts w:asciiTheme="minorHAnsi" w:hAnsiTheme="minorHAnsi" w:cstheme="minorHAnsi"/>
          <w:sz w:val="16"/>
        </w:rPr>
        <w:t xml:space="preserve"> by, for example, </w:t>
      </w:r>
      <w:r w:rsidRPr="00CC1096">
        <w:rPr>
          <w:rStyle w:val="StyleUnderline"/>
          <w:rFonts w:asciiTheme="minorHAnsi" w:hAnsiTheme="minorHAnsi" w:cstheme="minorHAnsi"/>
        </w:rPr>
        <w:t>aggressively pursuing accelerated modernization</w:t>
      </w:r>
      <w:r w:rsidRPr="00CC1096">
        <w:rPr>
          <w:rFonts w:asciiTheme="minorHAnsi" w:hAnsiTheme="minorHAnsi" w:cstheme="minorHAnsi"/>
          <w:sz w:val="16"/>
        </w:rPr>
        <w:t xml:space="preserve">, developmentalism, urbanization, industrialization, and massified commodity/consumerist cultures at almost any cost, human or ecological. Playing catch-up with the North inevitably requires the present-day rehearsal, </w:t>
      </w:r>
      <w:r w:rsidRPr="00CC1096">
        <w:rPr>
          <w:rStyle w:val="StyleUnderline"/>
          <w:rFonts w:asciiTheme="minorHAnsi" w:hAnsiTheme="minorHAnsi" w:cstheme="minorHAnsi"/>
        </w:rPr>
        <w:t>in accelerated</w:t>
      </w:r>
      <w:r w:rsidRPr="00CC1096">
        <w:rPr>
          <w:rFonts w:asciiTheme="minorHAnsi" w:hAnsiTheme="minorHAnsi" w:cstheme="minorHAnsi"/>
          <w:sz w:val="16"/>
        </w:rPr>
        <w:t xml:space="preserve">, </w:t>
      </w:r>
      <w:r w:rsidRPr="00CC1096">
        <w:rPr>
          <w:rStyle w:val="StyleUnderline"/>
          <w:rFonts w:asciiTheme="minorHAnsi" w:hAnsiTheme="minorHAnsi" w:cstheme="minorHAnsi"/>
        </w:rPr>
        <w:t>compressed manner,</w:t>
      </w:r>
      <w:r w:rsidRPr="00CC1096">
        <w:rPr>
          <w:rFonts w:asciiTheme="minorHAnsi" w:hAnsiTheme="minorHAnsi" w:cstheme="minorHAnsi"/>
          <w:sz w:val="16"/>
        </w:rPr>
        <w:t xml:space="preserve"> </w:t>
      </w:r>
      <w:r w:rsidRPr="00CC1096">
        <w:rPr>
          <w:rStyle w:val="StyleUnderline"/>
          <w:rFonts w:asciiTheme="minorHAnsi" w:hAnsiTheme="minorHAnsi" w:cstheme="minorHAnsi"/>
        </w:rPr>
        <w:t xml:space="preserve">of structurally violent practices that have </w:t>
      </w:r>
      <w:r w:rsidRPr="00CC1096">
        <w:rPr>
          <w:rStyle w:val="Emphasis"/>
          <w:rFonts w:asciiTheme="minorHAnsi" w:hAnsiTheme="minorHAnsi" w:cstheme="minorHAnsi"/>
        </w:rPr>
        <w:t>underpinned the North’s “rise” to planetary dominance</w:t>
      </w:r>
      <w:r w:rsidRPr="00CC1096">
        <w:rPr>
          <w:rStyle w:val="StyleUnderline"/>
          <w:rFonts w:asciiTheme="minorHAnsi" w:hAnsiTheme="minorHAnsi" w:cstheme="minorHAnsi"/>
        </w:rPr>
        <w:t>—like the transformation of nature</w:t>
      </w:r>
      <w:r w:rsidRPr="00CC1096">
        <w:rPr>
          <w:rFonts w:asciiTheme="minorHAnsi" w:hAnsiTheme="minorHAnsi" w:cstheme="minorHAnsi"/>
          <w:sz w:val="16"/>
        </w:rPr>
        <w:t xml:space="preserve"> (including humans) </w:t>
      </w:r>
      <w:r w:rsidRPr="00CC1096">
        <w:rPr>
          <w:rStyle w:val="StyleUnderline"/>
          <w:rFonts w:asciiTheme="minorHAnsi" w:hAnsiTheme="minorHAnsi" w:cstheme="minorHAnsi"/>
        </w:rPr>
        <w:t>into exploitable “resources”</w:t>
      </w:r>
      <w:r w:rsidRPr="00CC1096">
        <w:rPr>
          <w:rFonts w:asciiTheme="minorHAnsi" w:hAnsiTheme="minorHAnsi" w:cstheme="minorHAnsi"/>
          <w:sz w:val="16"/>
        </w:rPr>
        <w:t xml:space="preserve"> (Apffel-Marglin 2011) </w:t>
      </w:r>
      <w:r w:rsidRPr="00CC1096">
        <w:rPr>
          <w:rStyle w:val="StyleUnderline"/>
          <w:rFonts w:asciiTheme="minorHAnsi" w:hAnsiTheme="minorHAnsi" w:cstheme="minorHAnsi"/>
        </w:rPr>
        <w:t>and</w:t>
      </w:r>
      <w:r w:rsidRPr="00CC1096">
        <w:rPr>
          <w:rFonts w:asciiTheme="minorHAnsi" w:hAnsiTheme="minorHAnsi" w:cstheme="minorHAnsi"/>
          <w:sz w:val="16"/>
        </w:rPr>
        <w:t xml:space="preserve"> the systematic </w:t>
      </w:r>
      <w:r w:rsidRPr="00CC1096">
        <w:rPr>
          <w:rStyle w:val="StyleUnderline"/>
          <w:rFonts w:asciiTheme="minorHAnsi" w:hAnsiTheme="minorHAnsi" w:cstheme="minorHAnsi"/>
        </w:rPr>
        <w:t xml:space="preserve">reliance on </w:t>
      </w:r>
      <w:r w:rsidRPr="00CC1096">
        <w:rPr>
          <w:rStyle w:val="Emphasis"/>
          <w:rFonts w:asciiTheme="minorHAnsi" w:hAnsiTheme="minorHAnsi" w:cstheme="minorHAnsi"/>
        </w:rPr>
        <w:t>coercive statecraft</w:t>
      </w:r>
      <w:r w:rsidRPr="00CC1096">
        <w:rPr>
          <w:rStyle w:val="StyleUnderline"/>
          <w:rFonts w:asciiTheme="minorHAnsi" w:hAnsiTheme="minorHAnsi" w:cstheme="minorHAnsi"/>
        </w:rPr>
        <w:t xml:space="preserve">, </w:t>
      </w:r>
      <w:r w:rsidRPr="00CC1096">
        <w:rPr>
          <w:rStyle w:val="Emphasis"/>
          <w:rFonts w:asciiTheme="minorHAnsi" w:hAnsiTheme="minorHAnsi" w:cstheme="minorHAnsi"/>
        </w:rPr>
        <w:t>ecological imperialism</w:t>
      </w:r>
      <w:r w:rsidRPr="00CC1096">
        <w:rPr>
          <w:rStyle w:val="StyleUnderline"/>
          <w:rFonts w:asciiTheme="minorHAnsi" w:hAnsiTheme="minorHAnsi" w:cstheme="minorHAnsi"/>
        </w:rPr>
        <w:t>, and (neo)colonialism</w:t>
      </w:r>
      <w:r w:rsidRPr="00CC1096">
        <w:rPr>
          <w:rFonts w:asciiTheme="minorHAnsi" w:hAnsiTheme="minorHAnsi" w:cstheme="minorHAnsi"/>
          <w:sz w:val="16"/>
        </w:rPr>
        <w:t xml:space="preserve">. Comparable practices, now rehearsed in “updated” forms by elites/regimes of semi-peripheral “emerging economies,” seek to replicate expansive core-like metropolitan centers of accumulation, consumption, and growth, like the grossly unequal BRICS (Brazil, Russia, India, China, and South Africa) megalopolises. To achieve this, </w:t>
      </w:r>
      <w:r w:rsidRPr="00CC1096">
        <w:rPr>
          <w:rStyle w:val="StyleUnderline"/>
          <w:rFonts w:asciiTheme="minorHAnsi" w:hAnsiTheme="minorHAnsi" w:cstheme="minorHAnsi"/>
        </w:rPr>
        <w:t xml:space="preserve">emerging economies must resort to </w:t>
      </w:r>
      <w:r w:rsidRPr="00CC1096">
        <w:rPr>
          <w:rStyle w:val="Emphasis"/>
          <w:rFonts w:asciiTheme="minorHAnsi" w:hAnsiTheme="minorHAnsi" w:cstheme="minorHAnsi"/>
        </w:rPr>
        <w:t>internal colonialism</w:t>
      </w:r>
      <w:r w:rsidRPr="00CC1096">
        <w:rPr>
          <w:rStyle w:val="StyleUnderline"/>
          <w:rFonts w:asciiTheme="minorHAnsi" w:hAnsiTheme="minorHAnsi" w:cstheme="minorHAnsi"/>
        </w:rPr>
        <w:t xml:space="preserve"> and “subimperialism” or “second degree imperialism</w:t>
      </w:r>
      <w:r w:rsidRPr="00CC1096">
        <w:rPr>
          <w:rFonts w:asciiTheme="minorHAnsi" w:hAnsiTheme="minorHAnsi" w:cstheme="minorHAnsi"/>
          <w:sz w:val="16"/>
        </w:rPr>
        <w:t xml:space="preserve">” (Bond 2014) so as </w:t>
      </w:r>
      <w:r w:rsidRPr="00CC1096">
        <w:rPr>
          <w:rStyle w:val="StyleUnderline"/>
          <w:rFonts w:asciiTheme="minorHAnsi" w:hAnsiTheme="minorHAnsi" w:cstheme="minorHAnsi"/>
        </w:rPr>
        <w:t>to compel into subservience their “own” peripheries as sources of exploitable natural and human “resources.”</w:t>
      </w:r>
      <w:r w:rsidRPr="00CC1096">
        <w:rPr>
          <w:rFonts w:asciiTheme="minorHAnsi" w:hAnsiTheme="minorHAnsi" w:cstheme="minorHAnsi"/>
          <w:sz w:val="16"/>
        </w:rPr>
        <w:t xml:space="preserve"> </w:t>
      </w:r>
      <w:r w:rsidRPr="00CC1096">
        <w:rPr>
          <w:rStyle w:val="StyleUnderline"/>
          <w:rFonts w:asciiTheme="minorHAnsi" w:hAnsiTheme="minorHAnsi" w:cstheme="minorHAnsi"/>
        </w:rPr>
        <w:t>Yet in striving to emulate a patently unsustainable Northern “way of life”</w:t>
      </w:r>
      <w:r w:rsidRPr="00CC1096">
        <w:rPr>
          <w:rFonts w:asciiTheme="minorHAnsi" w:hAnsiTheme="minorHAnsi" w:cstheme="minorHAnsi"/>
          <w:sz w:val="16"/>
        </w:rPr>
        <w:t xml:space="preserve"> built on centuries of dispossession, </w:t>
      </w:r>
      <w:r w:rsidRPr="00CC1096">
        <w:rPr>
          <w:rStyle w:val="StyleUnderline"/>
          <w:rFonts w:asciiTheme="minorHAnsi" w:hAnsiTheme="minorHAnsi" w:cstheme="minorHAnsi"/>
        </w:rPr>
        <w:t>emerging economies face two obstacles: First, the hegemonic barriers</w:t>
      </w:r>
      <w:r w:rsidRPr="00CC1096">
        <w:rPr>
          <w:rFonts w:asciiTheme="minorHAnsi" w:hAnsiTheme="minorHAnsi" w:cstheme="minorHAnsi"/>
          <w:sz w:val="16"/>
        </w:rPr>
        <w:t xml:space="preserve"> imposed by the dominant regime of accumulation controlled by the North which resists any challenges to its hegemony. </w:t>
      </w:r>
      <w:r w:rsidRPr="00CC1096">
        <w:rPr>
          <w:rStyle w:val="StyleUnderline"/>
          <w:rFonts w:asciiTheme="minorHAnsi" w:hAnsiTheme="minorHAnsi" w:cstheme="minorHAnsi"/>
        </w:rPr>
        <w:t>Second</w:t>
      </w:r>
      <w:r w:rsidRPr="00CC1096">
        <w:rPr>
          <w:rFonts w:asciiTheme="minorHAnsi" w:hAnsiTheme="minorHAnsi" w:cstheme="minorHAnsi"/>
          <w:sz w:val="16"/>
        </w:rPr>
        <w:t xml:space="preserve">, </w:t>
      </w:r>
      <w:r w:rsidRPr="00CC1096">
        <w:rPr>
          <w:rStyle w:val="StyleUnderline"/>
          <w:rFonts w:asciiTheme="minorHAnsi" w:hAnsiTheme="minorHAnsi" w:cstheme="minorHAnsi"/>
        </w:rPr>
        <w:t>the planetary boundaries</w:t>
      </w:r>
      <w:r w:rsidRPr="00CC1096">
        <w:rPr>
          <w:rFonts w:asciiTheme="minorHAnsi" w:hAnsiTheme="minorHAnsi" w:cstheme="minorHAnsi"/>
          <w:sz w:val="16"/>
        </w:rPr>
        <w:t xml:space="preserve"> (Rockström et.al. 2009) imposed by the Earth’s finite carrying capacity which is already responding to breaches with destabilizing consequences (Foster, Clark, York 2010). </w:t>
      </w:r>
      <w:r w:rsidRPr="00CC1096">
        <w:rPr>
          <w:rStyle w:val="Emphasis"/>
          <w:rFonts w:asciiTheme="minorHAnsi" w:hAnsiTheme="minorHAnsi" w:cstheme="minorHAnsi"/>
        </w:rPr>
        <w:t>Seduced by the coloniality of power</w:t>
      </w:r>
      <w:r w:rsidRPr="00CC1096">
        <w:rPr>
          <w:rFonts w:asciiTheme="minorHAnsi" w:hAnsiTheme="minorHAnsi" w:cstheme="minorHAnsi"/>
          <w:sz w:val="16"/>
        </w:rPr>
        <w:t>, large “</w:t>
      </w:r>
      <w:r w:rsidRPr="00CC1096">
        <w:rPr>
          <w:rStyle w:val="StyleUnderline"/>
          <w:rFonts w:asciiTheme="minorHAnsi" w:hAnsiTheme="minorHAnsi" w:cstheme="minorHAnsi"/>
        </w:rPr>
        <w:t>emerging economies</w:t>
      </w:r>
      <w:r w:rsidRPr="00CC1096">
        <w:rPr>
          <w:rFonts w:asciiTheme="minorHAnsi" w:hAnsiTheme="minorHAnsi" w:cstheme="minorHAnsi"/>
          <w:sz w:val="16"/>
        </w:rPr>
        <w:t>”—like BRICS—</w:t>
      </w:r>
      <w:r w:rsidRPr="00CC1096">
        <w:rPr>
          <w:rStyle w:val="StyleUnderline"/>
          <w:rFonts w:asciiTheme="minorHAnsi" w:hAnsiTheme="minorHAnsi" w:cstheme="minorHAnsi"/>
        </w:rPr>
        <w:t xml:space="preserve">are on a </w:t>
      </w:r>
      <w:r w:rsidRPr="00CC1096">
        <w:rPr>
          <w:rStyle w:val="Emphasis"/>
          <w:rFonts w:asciiTheme="minorHAnsi" w:hAnsiTheme="minorHAnsi" w:cstheme="minorHAnsi"/>
        </w:rPr>
        <w:t>crash course</w:t>
      </w:r>
      <w:r w:rsidRPr="00CC1096">
        <w:rPr>
          <w:rStyle w:val="StyleUnderline"/>
          <w:rFonts w:asciiTheme="minorHAnsi" w:hAnsiTheme="minorHAnsi" w:cstheme="minorHAnsi"/>
        </w:rPr>
        <w:t xml:space="preserve"> against entrenched “old” Northern cores</w:t>
      </w:r>
      <w:r w:rsidRPr="00CC1096">
        <w:rPr>
          <w:rFonts w:asciiTheme="minorHAnsi" w:hAnsiTheme="minorHAnsi" w:cstheme="minorHAnsi"/>
          <w:sz w:val="16"/>
        </w:rPr>
        <w:t>—as the latter try to preserve their unsustainable privileges at any cost. Brand and Wissen (2012) note: [G]eopolitical and geo-economic shifts will…increasingly be…ecological conflicts…[</w:t>
      </w:r>
      <w:r w:rsidRPr="00CC1096">
        <w:rPr>
          <w:rStyle w:val="StyleUnderline"/>
          <w:rFonts w:asciiTheme="minorHAnsi" w:hAnsiTheme="minorHAnsi" w:cstheme="minorHAnsi"/>
        </w:rPr>
        <w:t>Facing</w:t>
      </w:r>
      <w:r w:rsidRPr="00CC1096">
        <w:rPr>
          <w:rFonts w:asciiTheme="minorHAnsi" w:hAnsiTheme="minorHAnsi" w:cstheme="minorHAnsi"/>
          <w:sz w:val="16"/>
        </w:rPr>
        <w:t xml:space="preserve">] </w:t>
      </w:r>
      <w:r w:rsidRPr="00CC1096">
        <w:rPr>
          <w:rStyle w:val="StyleUnderline"/>
          <w:rFonts w:asciiTheme="minorHAnsi" w:hAnsiTheme="minorHAnsi" w:cstheme="minorHAnsi"/>
        </w:rPr>
        <w:t>increasing competition for the earth’s resources and sinks</w:t>
      </w:r>
      <w:r w:rsidRPr="00CC1096">
        <w:rPr>
          <w:rFonts w:asciiTheme="minorHAnsi" w:hAnsiTheme="minorHAnsi" w:cstheme="minorHAnsi"/>
          <w:sz w:val="16"/>
        </w:rPr>
        <w:t xml:space="preserve">, national and supranational </w:t>
      </w:r>
      <w:r w:rsidRPr="00CC1096">
        <w:rPr>
          <w:rStyle w:val="StyleUnderline"/>
          <w:rFonts w:asciiTheme="minorHAnsi" w:hAnsiTheme="minorHAnsi" w:cstheme="minorHAnsi"/>
        </w:rPr>
        <w:t>state apparatuses seem</w:t>
      </w:r>
      <w:r w:rsidRPr="00CC1096">
        <w:rPr>
          <w:rFonts w:asciiTheme="minorHAnsi" w:hAnsiTheme="minorHAnsi" w:cstheme="minorHAnsi"/>
          <w:sz w:val="16"/>
        </w:rPr>
        <w:t>…</w:t>
      </w:r>
      <w:r w:rsidRPr="00CC1096">
        <w:rPr>
          <w:rStyle w:val="StyleUnderline"/>
          <w:rFonts w:asciiTheme="minorHAnsi" w:hAnsiTheme="minorHAnsi" w:cstheme="minorHAnsi"/>
        </w:rPr>
        <w:t>willing to support ‘their’ respective capitals</w:t>
      </w:r>
      <w:r w:rsidRPr="00CC1096">
        <w:rPr>
          <w:rFonts w:asciiTheme="minorHAnsi" w:hAnsiTheme="minorHAnsi" w:cstheme="minorHAnsi"/>
          <w:sz w:val="16"/>
        </w:rPr>
        <w:t xml:space="preserve">…to strengthen their competitive position </w:t>
      </w:r>
      <w:r w:rsidRPr="00CC1096">
        <w:rPr>
          <w:rStyle w:val="StyleUnderline"/>
          <w:rFonts w:asciiTheme="minorHAnsi" w:hAnsiTheme="minorHAnsi" w:cstheme="minorHAnsi"/>
        </w:rPr>
        <w:t>and</w:t>
      </w:r>
      <w:r w:rsidRPr="00CC1096">
        <w:rPr>
          <w:rFonts w:asciiTheme="minorHAnsi" w:hAnsiTheme="minorHAnsi" w:cstheme="minorHAnsi"/>
          <w:sz w:val="16"/>
        </w:rPr>
        <w:t>…</w:t>
      </w:r>
      <w:r w:rsidRPr="00CC1096">
        <w:rPr>
          <w:rStyle w:val="StyleUnderline"/>
          <w:rFonts w:asciiTheme="minorHAnsi" w:hAnsiTheme="minorHAnsi" w:cstheme="minorHAnsi"/>
        </w:rPr>
        <w:t>secure the resource base of their</w:t>
      </w:r>
      <w:r w:rsidRPr="00CC1096">
        <w:rPr>
          <w:rFonts w:asciiTheme="minorHAnsi" w:hAnsiTheme="minorHAnsi" w:cstheme="minorHAnsi"/>
          <w:sz w:val="16"/>
        </w:rPr>
        <w:t>…</w:t>
      </w:r>
      <w:r w:rsidRPr="00CC1096">
        <w:rPr>
          <w:rStyle w:val="StyleUnderline"/>
          <w:rFonts w:asciiTheme="minorHAnsi" w:hAnsiTheme="minorHAnsi" w:cstheme="minorHAnsi"/>
        </w:rPr>
        <w:t>economies</w:t>
      </w:r>
      <w:r w:rsidRPr="00CC1096">
        <w:rPr>
          <w:rFonts w:asciiTheme="minorHAnsi" w:hAnsiTheme="minorHAnsi" w:cstheme="minorHAnsi"/>
          <w:sz w:val="16"/>
        </w:rPr>
        <w:t>…</w:t>
      </w:r>
      <w:r w:rsidRPr="00CC1096">
        <w:rPr>
          <w:rStyle w:val="StyleUnderline"/>
          <w:rFonts w:asciiTheme="minorHAnsi" w:hAnsiTheme="minorHAnsi" w:cstheme="minorHAnsi"/>
        </w:rPr>
        <w:t>Thus</w:t>
      </w:r>
      <w:r w:rsidRPr="00CC1096">
        <w:rPr>
          <w:rFonts w:asciiTheme="minorHAnsi" w:hAnsiTheme="minorHAnsi" w:cstheme="minorHAnsi"/>
          <w:sz w:val="16"/>
        </w:rPr>
        <w:t xml:space="preserve">, </w:t>
      </w:r>
      <w:r w:rsidRPr="00CC1096">
        <w:rPr>
          <w:rStyle w:val="StyleUnderline"/>
          <w:rFonts w:asciiTheme="minorHAnsi" w:hAnsiTheme="minorHAnsi" w:cstheme="minorHAnsi"/>
        </w:rPr>
        <w:t>the hegemony of the imperial mode of living</w:t>
      </w:r>
      <w:r w:rsidRPr="00CC1096">
        <w:rPr>
          <w:rFonts w:asciiTheme="minorHAnsi" w:hAnsiTheme="minorHAnsi" w:cstheme="minorHAnsi"/>
          <w:sz w:val="16"/>
        </w:rPr>
        <w:t>…, [spreading from]…the global North…to the South…</w:t>
      </w:r>
      <w:r w:rsidRPr="00CC1096">
        <w:rPr>
          <w:rStyle w:val="StyleUnderline"/>
          <w:rFonts w:asciiTheme="minorHAnsi" w:hAnsiTheme="minorHAnsi" w:cstheme="minorHAnsi"/>
        </w:rPr>
        <w:t>explains</w:t>
      </w:r>
      <w:r w:rsidRPr="00CC1096">
        <w:rPr>
          <w:rFonts w:asciiTheme="minorHAnsi" w:hAnsiTheme="minorHAnsi" w:cstheme="minorHAnsi"/>
          <w:sz w:val="16"/>
        </w:rPr>
        <w:t>…</w:t>
      </w:r>
      <w:r w:rsidRPr="00CC1096">
        <w:rPr>
          <w:rStyle w:val="StyleUnderline"/>
          <w:rFonts w:asciiTheme="minorHAnsi" w:hAnsiTheme="minorHAnsi" w:cstheme="minorHAnsi"/>
        </w:rPr>
        <w:t>an imperialist rearticulation</w:t>
      </w:r>
      <w:r w:rsidRPr="00CC1096">
        <w:rPr>
          <w:rFonts w:asciiTheme="minorHAnsi" w:hAnsiTheme="minorHAnsi" w:cstheme="minorHAnsi"/>
          <w:sz w:val="16"/>
        </w:rPr>
        <w:t xml:space="preserve">…in the context of multiple crises (555). </w:t>
      </w:r>
      <w:r w:rsidRPr="00CC1096">
        <w:rPr>
          <w:rStyle w:val="Emphasis"/>
          <w:rFonts w:asciiTheme="minorHAnsi" w:hAnsiTheme="minorHAnsi" w:cstheme="minorHAnsi"/>
        </w:rPr>
        <w:t>Increasingly volatile tensions</w:t>
      </w:r>
      <w:r w:rsidRPr="00CC1096">
        <w:rPr>
          <w:rStyle w:val="StyleUnderline"/>
          <w:rFonts w:asciiTheme="minorHAnsi" w:hAnsiTheme="minorHAnsi" w:cstheme="minorHAnsi"/>
        </w:rPr>
        <w:t xml:space="preserve"> are resulting from the clash between the hegemonic system of </w:t>
      </w:r>
      <w:r w:rsidRPr="00CC1096">
        <w:rPr>
          <w:rStyle w:val="Emphasis"/>
          <w:rFonts w:asciiTheme="minorHAnsi" w:hAnsiTheme="minorHAnsi" w:cstheme="minorHAnsi"/>
        </w:rPr>
        <w:t>accumulation</w:t>
      </w:r>
      <w:r w:rsidRPr="00CC1096">
        <w:rPr>
          <w:rStyle w:val="StyleUnderline"/>
          <w:rFonts w:asciiTheme="minorHAnsi" w:hAnsiTheme="minorHAnsi" w:cstheme="minorHAnsi"/>
        </w:rPr>
        <w:t xml:space="preserve"> and the planetary boundaries</w:t>
      </w:r>
      <w:r w:rsidRPr="00CC1096">
        <w:rPr>
          <w:rFonts w:asciiTheme="minorHAnsi" w:hAnsiTheme="minorHAnsi" w:cstheme="minorHAnsi"/>
          <w:sz w:val="16"/>
        </w:rPr>
        <w:t xml:space="preserve">. </w:t>
      </w:r>
      <w:r w:rsidRPr="00CC1096">
        <w:rPr>
          <w:rStyle w:val="StyleUnderline"/>
          <w:rFonts w:asciiTheme="minorHAnsi" w:hAnsiTheme="minorHAnsi" w:cstheme="minorHAnsi"/>
        </w:rPr>
        <w:t>Geopolitical/geoeconomic conflicts</w:t>
      </w:r>
      <w:r w:rsidRPr="00CC1096">
        <w:rPr>
          <w:rFonts w:asciiTheme="minorHAnsi" w:hAnsiTheme="minorHAnsi" w:cstheme="minorHAnsi"/>
          <w:sz w:val="16"/>
        </w:rPr>
        <w:t xml:space="preserve">, and </w:t>
      </w:r>
      <w:r w:rsidRPr="00CC1096">
        <w:rPr>
          <w:rStyle w:val="StyleUnderline"/>
          <w:rFonts w:asciiTheme="minorHAnsi" w:hAnsiTheme="minorHAnsi" w:cstheme="minorHAnsi"/>
        </w:rPr>
        <w:t>grabs and scrambles over “resources”</w:t>
      </w:r>
      <w:r w:rsidRPr="00CC1096">
        <w:rPr>
          <w:rFonts w:asciiTheme="minorHAnsi" w:hAnsiTheme="minorHAnsi" w:cstheme="minorHAnsi"/>
          <w:sz w:val="16"/>
        </w:rPr>
        <w:t xml:space="preserve"> strategic for “development(alism),” </w:t>
      </w:r>
      <w:r w:rsidRPr="00CC1096">
        <w:rPr>
          <w:rStyle w:val="StyleUnderline"/>
          <w:rFonts w:asciiTheme="minorHAnsi" w:hAnsiTheme="minorHAnsi" w:cstheme="minorHAnsi"/>
        </w:rPr>
        <w:t>are proliferating globally</w:t>
      </w:r>
      <w:r w:rsidRPr="00CC1096">
        <w:rPr>
          <w:rFonts w:asciiTheme="minorHAnsi" w:hAnsiTheme="minorHAnsi" w:cstheme="minorHAnsi"/>
          <w:sz w:val="16"/>
        </w:rPr>
        <w:t xml:space="preserve">. Such </w:t>
      </w:r>
      <w:r w:rsidRPr="00CC1096">
        <w:rPr>
          <w:rStyle w:val="StyleUnderline"/>
          <w:rFonts w:asciiTheme="minorHAnsi" w:hAnsiTheme="minorHAnsi" w:cstheme="minorHAnsi"/>
        </w:rPr>
        <w:t>complications</w:t>
      </w:r>
      <w:r w:rsidRPr="00CC1096">
        <w:rPr>
          <w:rFonts w:asciiTheme="minorHAnsi" w:hAnsiTheme="minorHAnsi" w:cstheme="minorHAnsi"/>
          <w:sz w:val="16"/>
        </w:rPr>
        <w:t xml:space="preserve"> </w:t>
      </w:r>
      <w:r w:rsidRPr="00CC1096">
        <w:rPr>
          <w:rStyle w:val="StyleUnderline"/>
          <w:rFonts w:asciiTheme="minorHAnsi" w:hAnsiTheme="minorHAnsi" w:cstheme="minorHAnsi"/>
        </w:rPr>
        <w:t>can often be traced to the hegemonization of an ecologically unsustainable</w:t>
      </w:r>
      <w:r w:rsidRPr="00CC1096">
        <w:rPr>
          <w:rFonts w:asciiTheme="minorHAnsi" w:hAnsiTheme="minorHAnsi" w:cstheme="minorHAnsi"/>
          <w:sz w:val="16"/>
        </w:rPr>
        <w:t xml:space="preserve">, </w:t>
      </w:r>
      <w:r w:rsidRPr="00CC1096">
        <w:rPr>
          <w:rStyle w:val="StyleUnderline"/>
          <w:rFonts w:asciiTheme="minorHAnsi" w:hAnsiTheme="minorHAnsi" w:cstheme="minorHAnsi"/>
        </w:rPr>
        <w:t>socially stratifying and politically volatile model of civilization</w:t>
      </w:r>
      <w:r w:rsidRPr="00CC1096">
        <w:rPr>
          <w:rFonts w:asciiTheme="minorHAnsi" w:hAnsiTheme="minorHAnsi" w:cstheme="minorHAnsi"/>
          <w:sz w:val="16"/>
        </w:rPr>
        <w:t xml:space="preserve"> bent on endless accumulation, consumption and growth on a finite planet. Ironically, the very success in globalizing this civilizational model through the coloniality of power may lead to its autophagous self-destruction through a planetary crisis. </w:t>
      </w:r>
      <w:r w:rsidRPr="00CC1096">
        <w:rPr>
          <w:rStyle w:val="StyleUnderline"/>
          <w:rFonts w:asciiTheme="minorHAnsi" w:hAnsiTheme="minorHAnsi" w:cstheme="minorHAnsi"/>
        </w:rPr>
        <w:t>Overcoming this crisis requires</w:t>
      </w:r>
      <w:r w:rsidRPr="00CC1096">
        <w:rPr>
          <w:rFonts w:asciiTheme="minorHAnsi" w:hAnsiTheme="minorHAnsi" w:cstheme="minorHAnsi"/>
          <w:sz w:val="16"/>
        </w:rPr>
        <w:t xml:space="preserve"> not only a critique of modernity in its neoliberal capitalist guise, but </w:t>
      </w:r>
      <w:r w:rsidRPr="00CC1096">
        <w:rPr>
          <w:rStyle w:val="StyleUnderline"/>
          <w:rFonts w:asciiTheme="minorHAnsi" w:hAnsiTheme="minorHAnsi" w:cstheme="minorHAnsi"/>
        </w:rPr>
        <w:t>a transformation beyond the systems of power underpinning the hegemonic civilization</w:t>
      </w:r>
      <w:r w:rsidRPr="00CC1096">
        <w:rPr>
          <w:rFonts w:asciiTheme="minorHAnsi" w:hAnsiTheme="minorHAnsi" w:cstheme="minorHAnsi"/>
          <w:sz w:val="16"/>
        </w:rPr>
        <w:t xml:space="preserve">. </w:t>
      </w:r>
      <w:r w:rsidRPr="00CC1096">
        <w:rPr>
          <w:rStyle w:val="StyleUnderline"/>
          <w:rFonts w:asciiTheme="minorHAnsi" w:hAnsiTheme="minorHAnsi" w:cstheme="minorHAnsi"/>
        </w:rPr>
        <w:t xml:space="preserve">In </w:t>
      </w:r>
      <w:r w:rsidRPr="00CC1096">
        <w:rPr>
          <w:rStyle w:val="Emphasis"/>
          <w:rFonts w:asciiTheme="minorHAnsi" w:hAnsiTheme="minorHAnsi" w:cstheme="minorHAnsi"/>
        </w:rPr>
        <w:t>solidarity with movements for systemic change</w:t>
      </w:r>
      <w:r w:rsidRPr="00CC1096">
        <w:rPr>
          <w:rStyle w:val="StyleUnderline"/>
          <w:rFonts w:asciiTheme="minorHAnsi" w:hAnsiTheme="minorHAnsi" w:cstheme="minorHAnsi"/>
        </w:rPr>
        <w:t xml:space="preserve"> and drawing on decolonial dialogues</w:t>
      </w:r>
      <w:r w:rsidRPr="00CC1096">
        <w:rPr>
          <w:rFonts w:asciiTheme="minorHAnsi" w:hAnsiTheme="minorHAnsi" w:cstheme="minorHAnsi"/>
          <w:sz w:val="16"/>
        </w:rPr>
        <w:t xml:space="preserve"> we conclude with a blueprint for a just and sustainable transition </w:t>
      </w:r>
      <w:r w:rsidRPr="00CC1096">
        <w:rPr>
          <w:rStyle w:val="StyleUnderline"/>
          <w:rFonts w:asciiTheme="minorHAnsi" w:hAnsiTheme="minorHAnsi" w:cstheme="minorHAnsi"/>
        </w:rPr>
        <w:t>inspired on indigenous, eco-feminist, and posthuman alternatives</w:t>
      </w:r>
      <w:r w:rsidRPr="00CC1096">
        <w:rPr>
          <w:rFonts w:asciiTheme="minorHAnsi" w:hAnsiTheme="minorHAnsi" w:cstheme="minorHAnsi"/>
          <w:sz w:val="16"/>
        </w:rPr>
        <w:t xml:space="preserve">. </w:t>
      </w:r>
      <w:r w:rsidRPr="00CC1096">
        <w:rPr>
          <w:rFonts w:asciiTheme="minorHAnsi" w:hAnsiTheme="minorHAnsi" w:cstheme="minorHAnsi"/>
          <w:sz w:val="16"/>
          <w:szCs w:val="16"/>
        </w:rPr>
        <w:t xml:space="preserve">Planetary Crisis: Five converging crises are triggering a planetary crisis of civilization: </w:t>
      </w:r>
      <w:r w:rsidRPr="00CC1096">
        <w:rPr>
          <w:rFonts w:asciiTheme="minorHAnsi" w:hAnsiTheme="minorHAnsi" w:cstheme="minorHAnsi"/>
          <w:sz w:val="16"/>
        </w:rPr>
        <w:t xml:space="preserve">Ecological Rift. </w:t>
      </w:r>
      <w:r w:rsidRPr="00CC1096">
        <w:rPr>
          <w:rStyle w:val="StyleUnderline"/>
          <w:rFonts w:asciiTheme="minorHAnsi" w:hAnsiTheme="minorHAnsi" w:cstheme="minorHAnsi"/>
        </w:rPr>
        <w:t>Modern civilization is causing an ecological rift with global biospheric lifecycles</w:t>
      </w:r>
      <w:r w:rsidRPr="00CC1096">
        <w:rPr>
          <w:rFonts w:asciiTheme="minorHAnsi" w:hAnsiTheme="minorHAnsi" w:cstheme="minorHAnsi"/>
          <w:sz w:val="16"/>
        </w:rPr>
        <w:t xml:space="preserve">, breaching planetary boundaries and overshooting the Earth’s carrying capacity by exhausting and </w:t>
      </w:r>
      <w:r w:rsidRPr="00CC1096">
        <w:rPr>
          <w:rStyle w:val="StyleUnderline"/>
          <w:rFonts w:asciiTheme="minorHAnsi" w:hAnsiTheme="minorHAnsi" w:cstheme="minorHAnsi"/>
        </w:rPr>
        <w:t>disrupting nature’s metabolic labor</w:t>
      </w:r>
      <w:r w:rsidRPr="00CC1096">
        <w:rPr>
          <w:rFonts w:asciiTheme="minorHAnsi" w:hAnsiTheme="minorHAnsi" w:cstheme="minorHAnsi"/>
          <w:sz w:val="16"/>
        </w:rPr>
        <w:t xml:space="preserve"> (Foster, Clark, York 2010; Ahmed 2010; Rockström, Steffen, Noone et.al. 2009; Salleh 2010). We are </w:t>
      </w:r>
      <w:r w:rsidRPr="00CC1096">
        <w:rPr>
          <w:rStyle w:val="StyleUnderline"/>
          <w:rFonts w:asciiTheme="minorHAnsi" w:hAnsiTheme="minorHAnsi" w:cstheme="minorHAnsi"/>
        </w:rPr>
        <w:t>breaching four of nine planetary boundaries</w:t>
      </w:r>
      <w:r w:rsidRPr="00CC1096">
        <w:rPr>
          <w:rFonts w:asciiTheme="minorHAnsi" w:hAnsiTheme="minorHAnsi" w:cstheme="minorHAnsi"/>
          <w:sz w:val="16"/>
        </w:rPr>
        <w:t xml:space="preserve">;4 further breaching seems inevitable as we continue to rely on this civilizational model. This anthropogenic eco-crisis is </w:t>
      </w:r>
      <w:r w:rsidRPr="00CC1096">
        <w:rPr>
          <w:rStyle w:val="Emphasis"/>
          <w:rFonts w:asciiTheme="minorHAnsi" w:hAnsiTheme="minorHAnsi" w:cstheme="minorHAnsi"/>
        </w:rPr>
        <w:t>undermining the natural bases for human existence</w:t>
      </w:r>
      <w:r w:rsidRPr="00CC1096">
        <w:rPr>
          <w:rFonts w:asciiTheme="minorHAnsi" w:hAnsiTheme="minorHAnsi" w:cstheme="minorHAnsi"/>
          <w:sz w:val="16"/>
        </w:rPr>
        <w:t xml:space="preserve">. The ecological rift derives from the anthropocentrism of the hegemonic civilization, </w:t>
      </w:r>
      <w:r w:rsidRPr="00CC1096">
        <w:rPr>
          <w:rStyle w:val="StyleUnderline"/>
          <w:rFonts w:asciiTheme="minorHAnsi" w:hAnsiTheme="minorHAnsi" w:cstheme="minorHAnsi"/>
        </w:rPr>
        <w:t>aggravated by modernist drives for mastery of nature and capital accumulation</w:t>
      </w:r>
      <w:r w:rsidRPr="00CC1096">
        <w:rPr>
          <w:rFonts w:asciiTheme="minorHAnsi" w:hAnsiTheme="minorHAnsi" w:cstheme="minorHAnsi"/>
          <w:sz w:val="16"/>
        </w:rPr>
        <w:t xml:space="preserve">, resulting in gross overconsumption of planetary biocapacity: “humanity…uses the equivalent of 1.5 planets to provide the resources we use and absorb our waste… [I]t now takes the Earth one year and six months to regenerate what we use in a year” (World Footprint 2014). </w:t>
      </w:r>
      <w:r w:rsidRPr="00CC1096">
        <w:rPr>
          <w:rStyle w:val="Emphasis"/>
          <w:rFonts w:asciiTheme="minorHAnsi" w:hAnsiTheme="minorHAnsi" w:cstheme="minorHAnsi"/>
        </w:rPr>
        <w:t>Most ecological degradation comes from overconsumption and waste driven by the lifestyle of metropolitan centers globally, and of “(over)developed” rich countrie</w:t>
      </w:r>
      <w:r w:rsidRPr="00CC1096">
        <w:rPr>
          <w:rFonts w:asciiTheme="minorHAnsi" w:hAnsiTheme="minorHAnsi" w:cstheme="minorHAnsi"/>
          <w:sz w:val="16"/>
        </w:rPr>
        <w:t xml:space="preserve">s. McMichael (2011) notes: </w:t>
      </w:r>
      <w:r w:rsidRPr="00CC1096">
        <w:rPr>
          <w:rStyle w:val="StyleUnderline"/>
          <w:rFonts w:asciiTheme="minorHAnsi" w:hAnsiTheme="minorHAnsi" w:cstheme="minorHAnsi"/>
        </w:rPr>
        <w:t>the richest countries have generated 42% of global environmental degradation while paying only 3% of resulting</w:t>
      </w:r>
      <w:r w:rsidRPr="00CC1096">
        <w:rPr>
          <w:rFonts w:asciiTheme="minorHAnsi" w:hAnsiTheme="minorHAnsi" w:cstheme="minorHAnsi"/>
          <w:sz w:val="16"/>
        </w:rPr>
        <w:t xml:space="preserve"> costs. Urban areas occupy around 2% of global land yet produce more than two thirds of CO2 emissions. </w:t>
      </w:r>
      <w:r w:rsidRPr="00CC1096">
        <w:rPr>
          <w:rStyle w:val="StyleUnderline"/>
          <w:rFonts w:asciiTheme="minorHAnsi" w:hAnsiTheme="minorHAnsi" w:cstheme="minorHAnsi"/>
        </w:rPr>
        <w:t>If everybody in the world lived like the average US or Canadian resident</w:t>
      </w:r>
      <w:r w:rsidRPr="00CC1096">
        <w:rPr>
          <w:rFonts w:asciiTheme="minorHAnsi" w:hAnsiTheme="minorHAnsi" w:cstheme="minorHAnsi"/>
          <w:sz w:val="16"/>
        </w:rPr>
        <w:t xml:space="preserve">, </w:t>
      </w:r>
      <w:r w:rsidRPr="00CC1096">
        <w:rPr>
          <w:rStyle w:val="StyleUnderline"/>
          <w:rFonts w:asciiTheme="minorHAnsi" w:hAnsiTheme="minorHAnsi" w:cstheme="minorHAnsi"/>
        </w:rPr>
        <w:t>we would need between three and five Earths</w:t>
      </w:r>
      <w:r w:rsidRPr="00CC1096">
        <w:rPr>
          <w:rFonts w:asciiTheme="minorHAnsi" w:hAnsiTheme="minorHAnsi" w:cstheme="minorHAnsi"/>
          <w:sz w:val="16"/>
        </w:rPr>
        <w:t xml:space="preserve">—if not more—to regenerate humanity’s annual demand on nature; if everybody lived like the average EU resident, we would need 2.5 to 3.5 Earths. </w:t>
      </w:r>
      <w:r w:rsidRPr="00CC1096">
        <w:rPr>
          <w:rStyle w:val="StyleUnderline"/>
          <w:rFonts w:asciiTheme="minorHAnsi" w:hAnsiTheme="minorHAnsi" w:cstheme="minorHAnsi"/>
        </w:rPr>
        <w:t>Emergent economies seeking to rapidly catch up and emulate Northern lifestyles</w:t>
      </w:r>
      <w:r w:rsidRPr="00CC1096">
        <w:rPr>
          <w:rFonts w:asciiTheme="minorHAnsi" w:hAnsiTheme="minorHAnsi" w:cstheme="minorHAnsi"/>
          <w:sz w:val="16"/>
        </w:rPr>
        <w:t>—like the BRICS—</w:t>
      </w:r>
      <w:r w:rsidRPr="00CC1096">
        <w:rPr>
          <w:rStyle w:val="StyleUnderline"/>
          <w:rFonts w:asciiTheme="minorHAnsi" w:hAnsiTheme="minorHAnsi" w:cstheme="minorHAnsi"/>
        </w:rPr>
        <w:t>dramatically aggravate this</w:t>
      </w:r>
      <w:r w:rsidRPr="00CC1096">
        <w:rPr>
          <w:rFonts w:asciiTheme="minorHAnsi" w:hAnsiTheme="minorHAnsi" w:cstheme="minorHAnsi"/>
          <w:sz w:val="16"/>
        </w:rPr>
        <w:t xml:space="preserve">. </w:t>
      </w:r>
      <w:r w:rsidRPr="00CC1096">
        <w:rPr>
          <w:rStyle w:val="Emphasis"/>
          <w:rFonts w:asciiTheme="minorHAnsi" w:hAnsiTheme="minorHAnsi" w:cstheme="minorHAnsi"/>
        </w:rPr>
        <w:t>This “imperial mode of living” propagated from cores and now also semi-cores is socio-ecologically unsustainable and dangerous</w:t>
      </w:r>
      <w:r w:rsidRPr="00CC1096">
        <w:rPr>
          <w:rFonts w:asciiTheme="minorHAnsi" w:hAnsiTheme="minorHAnsi" w:cstheme="minorHAnsi"/>
          <w:sz w:val="16"/>
        </w:rPr>
        <w:t xml:space="preserve"> (Brand and Wissen 2012). Energy/Resource Depletion. </w:t>
      </w:r>
      <w:r w:rsidRPr="00CC1096">
        <w:rPr>
          <w:rStyle w:val="StyleUnderline"/>
          <w:rFonts w:asciiTheme="minorHAnsi" w:hAnsiTheme="minorHAnsi" w:cstheme="minorHAnsi"/>
        </w:rPr>
        <w:t xml:space="preserve">Overconsumption is causing a </w:t>
      </w:r>
      <w:r w:rsidRPr="00CC1096">
        <w:rPr>
          <w:rStyle w:val="Emphasis"/>
          <w:rFonts w:asciiTheme="minorHAnsi" w:hAnsiTheme="minorHAnsi" w:cstheme="minorHAnsi"/>
        </w:rPr>
        <w:t>crisis of energy scarcity</w:t>
      </w:r>
      <w:r w:rsidRPr="00CC1096">
        <w:rPr>
          <w:rFonts w:asciiTheme="minorHAnsi" w:hAnsiTheme="minorHAnsi" w:cstheme="minorHAnsi"/>
          <w:sz w:val="16"/>
        </w:rPr>
        <w:t xml:space="preserve"> </w:t>
      </w:r>
      <w:r w:rsidRPr="00CC1096">
        <w:rPr>
          <w:rStyle w:val="StyleUnderline"/>
          <w:rFonts w:asciiTheme="minorHAnsi" w:hAnsiTheme="minorHAnsi" w:cstheme="minorHAnsi"/>
        </w:rPr>
        <w:t>and</w:t>
      </w:r>
      <w:r w:rsidRPr="00CC1096">
        <w:rPr>
          <w:rFonts w:asciiTheme="minorHAnsi" w:hAnsiTheme="minorHAnsi" w:cstheme="minorHAnsi"/>
          <w:sz w:val="16"/>
        </w:rPr>
        <w:t xml:space="preserve"> natural resource </w:t>
      </w:r>
      <w:r w:rsidRPr="00CC1096">
        <w:rPr>
          <w:rStyle w:val="StyleUnderline"/>
          <w:rFonts w:asciiTheme="minorHAnsi" w:hAnsiTheme="minorHAnsi" w:cstheme="minorHAnsi"/>
        </w:rPr>
        <w:t xml:space="preserve">depletion of oil, natural gas, coal, uranium, essential minerals, and water </w:t>
      </w:r>
      <w:r w:rsidRPr="00CC1096">
        <w:rPr>
          <w:rFonts w:asciiTheme="minorHAnsi" w:hAnsiTheme="minorHAnsi" w:cstheme="minorHAnsi"/>
          <w:sz w:val="16"/>
        </w:rPr>
        <w:t xml:space="preserve">(Ahmed 2010; Zittel et.al. 2013; Sheppard 2009; Evans 2010; “Water Facts and Figures” 2014). </w:t>
      </w:r>
      <w:r w:rsidRPr="00CC1096">
        <w:rPr>
          <w:rStyle w:val="Emphasis"/>
          <w:rFonts w:asciiTheme="minorHAnsi" w:hAnsiTheme="minorHAnsi" w:cstheme="minorHAnsi"/>
        </w:rPr>
        <w:t>Peak-oil may have already occurred</w:t>
      </w:r>
      <w:r w:rsidRPr="00CC1096">
        <w:rPr>
          <w:rFonts w:asciiTheme="minorHAnsi" w:hAnsiTheme="minorHAnsi" w:cstheme="minorHAnsi"/>
          <w:sz w:val="16"/>
        </w:rPr>
        <w:t xml:space="preserve"> in 2005-2008 (Ahmed 2010); the Energy Working Group estimated overall conventional energy peak for 2015 (Zittel et.al. 2013). </w:t>
      </w:r>
      <w:r w:rsidRPr="00CC1096">
        <w:rPr>
          <w:rStyle w:val="Emphasis"/>
          <w:rFonts w:asciiTheme="minorHAnsi" w:hAnsiTheme="minorHAnsi" w:cstheme="minorHAnsi"/>
        </w:rPr>
        <w:t>Mineral depletion</w:t>
      </w:r>
      <w:r w:rsidRPr="00CC1096">
        <w:rPr>
          <w:rStyle w:val="StyleUnderline"/>
          <w:rFonts w:asciiTheme="minorHAnsi" w:hAnsiTheme="minorHAnsi" w:cstheme="minorHAnsi"/>
        </w:rPr>
        <w:t xml:space="preserve"> is predicted to exhaust 26 of the 37 most important minerals</w:t>
      </w:r>
      <w:r w:rsidRPr="00CC1096">
        <w:rPr>
          <w:rFonts w:asciiTheme="minorHAnsi" w:hAnsiTheme="minorHAnsi" w:cstheme="minorHAnsi"/>
          <w:sz w:val="16"/>
        </w:rPr>
        <w:t xml:space="preserve"> by 2100 (Sheppard 2009). </w:t>
      </w:r>
      <w:r w:rsidRPr="00CC1096">
        <w:rPr>
          <w:rStyle w:val="StyleUnderline"/>
          <w:rFonts w:asciiTheme="minorHAnsi" w:hAnsiTheme="minorHAnsi" w:cstheme="minorHAnsi"/>
        </w:rPr>
        <w:t xml:space="preserve">By 2025 the number of people living in absolute </w:t>
      </w:r>
      <w:r w:rsidRPr="00CC1096">
        <w:rPr>
          <w:rStyle w:val="Emphasis"/>
          <w:rFonts w:asciiTheme="minorHAnsi" w:hAnsiTheme="minorHAnsi" w:cstheme="minorHAnsi"/>
        </w:rPr>
        <w:t>water scarcity</w:t>
      </w:r>
      <w:r w:rsidRPr="00CC1096">
        <w:rPr>
          <w:rStyle w:val="StyleUnderline"/>
          <w:rFonts w:asciiTheme="minorHAnsi" w:hAnsiTheme="minorHAnsi" w:cstheme="minorHAnsi"/>
        </w:rPr>
        <w:t xml:space="preserve"> is projected to rise 50%,</w:t>
      </w:r>
      <w:r w:rsidRPr="00CC1096">
        <w:rPr>
          <w:rFonts w:asciiTheme="minorHAnsi" w:hAnsiTheme="minorHAnsi" w:cstheme="minorHAnsi"/>
          <w:sz w:val="16"/>
        </w:rPr>
        <w:t xml:space="preserve"> </w:t>
      </w:r>
      <w:r w:rsidRPr="00CC1096">
        <w:rPr>
          <w:rStyle w:val="StyleUnderline"/>
          <w:rFonts w:asciiTheme="minorHAnsi" w:hAnsiTheme="minorHAnsi" w:cstheme="minorHAnsi"/>
        </w:rPr>
        <w:t>with</w:t>
      </w:r>
      <w:r w:rsidRPr="00CC1096">
        <w:rPr>
          <w:rFonts w:asciiTheme="minorHAnsi" w:hAnsiTheme="minorHAnsi" w:cstheme="minorHAnsi"/>
          <w:sz w:val="16"/>
        </w:rPr>
        <w:t xml:space="preserve"> “</w:t>
      </w:r>
      <w:r w:rsidRPr="00CC1096">
        <w:rPr>
          <w:rStyle w:val="StyleUnderline"/>
          <w:rFonts w:asciiTheme="minorHAnsi" w:hAnsiTheme="minorHAnsi" w:cstheme="minorHAnsi"/>
        </w:rPr>
        <w:t>two thirds of the world’s population</w:t>
      </w:r>
      <w:r w:rsidRPr="00CC1096">
        <w:rPr>
          <w:rFonts w:asciiTheme="minorHAnsi" w:hAnsiTheme="minorHAnsi" w:cstheme="minorHAnsi"/>
          <w:sz w:val="16"/>
        </w:rPr>
        <w:t>…</w:t>
      </w:r>
      <w:r w:rsidRPr="00CC1096">
        <w:rPr>
          <w:rStyle w:val="StyleUnderline"/>
          <w:rFonts w:asciiTheme="minorHAnsi" w:hAnsiTheme="minorHAnsi" w:cstheme="minorHAnsi"/>
        </w:rPr>
        <w:t>in water-stressed conditions</w:t>
      </w:r>
      <w:r w:rsidRPr="00CC1096">
        <w:rPr>
          <w:rFonts w:asciiTheme="minorHAnsi" w:hAnsiTheme="minorHAnsi" w:cstheme="minorHAnsi"/>
          <w:sz w:val="16"/>
        </w:rPr>
        <w:t xml:space="preserve">” (Evans 2010). </w:t>
      </w:r>
      <w:r w:rsidRPr="00CC1096">
        <w:rPr>
          <w:rFonts w:asciiTheme="minorHAnsi" w:hAnsiTheme="minorHAnsi" w:cstheme="minorHAnsi"/>
          <w:sz w:val="14"/>
        </w:rPr>
        <w:t xml:space="preserve">Food System Crisis: Between 2001-2008 </w:t>
      </w:r>
      <w:r w:rsidRPr="00CC1096">
        <w:rPr>
          <w:rStyle w:val="StyleUnderline"/>
          <w:rFonts w:asciiTheme="minorHAnsi" w:hAnsiTheme="minorHAnsi" w:cstheme="minorHAnsi"/>
        </w:rPr>
        <w:t>global demand exceeded supply and the global stockpile of grain shrank by half</w:t>
      </w:r>
      <w:r w:rsidRPr="00CC1096">
        <w:rPr>
          <w:rFonts w:asciiTheme="minorHAnsi" w:hAnsiTheme="minorHAnsi" w:cstheme="minorHAnsi"/>
          <w:sz w:val="14"/>
        </w:rPr>
        <w:t xml:space="preserve"> (Cribb 2010). “[A]verage productivity growth rates [2.0% 1970-1990]…fell to 1.1% between 1990 and 2007 and are projected to continue to decline” (Evans 2010:3). </w:t>
      </w:r>
      <w:r w:rsidRPr="00CC1096">
        <w:rPr>
          <w:rStyle w:val="StyleUnderline"/>
          <w:rFonts w:asciiTheme="minorHAnsi" w:hAnsiTheme="minorHAnsi" w:cstheme="minorHAnsi"/>
        </w:rPr>
        <w:t>Modern industrial agriculture and the consumption/waste patterns of global North and metropolitan lifestyles are exhausting soils and</w:t>
      </w:r>
      <w:r w:rsidRPr="00CC1096">
        <w:rPr>
          <w:rFonts w:asciiTheme="minorHAnsi" w:hAnsiTheme="minorHAnsi" w:cstheme="minorHAnsi"/>
          <w:sz w:val="14"/>
        </w:rPr>
        <w:t xml:space="preserve"> sinks globally. </w:t>
      </w:r>
      <w:r w:rsidRPr="00CC1096">
        <w:rPr>
          <w:rStyle w:val="Emphasis"/>
          <w:rFonts w:asciiTheme="minorHAnsi" w:hAnsiTheme="minorHAnsi" w:cstheme="minorHAnsi"/>
        </w:rPr>
        <w:t>Industrial agriculture</w:t>
      </w:r>
      <w:r w:rsidRPr="00CC1096">
        <w:rPr>
          <w:rStyle w:val="StyleUnderline"/>
          <w:rFonts w:asciiTheme="minorHAnsi" w:hAnsiTheme="minorHAnsi" w:cstheme="minorHAnsi"/>
        </w:rPr>
        <w:t xml:space="preserve"> through land-use change, synthetic fertilizers and pesticides is eroding soils, creating topsoil loss, and exhausting nature’s “metabolic labor” </w:t>
      </w:r>
      <w:r w:rsidRPr="00CC1096">
        <w:rPr>
          <w:rFonts w:asciiTheme="minorHAnsi" w:hAnsiTheme="minorHAnsi" w:cstheme="minorHAnsi"/>
          <w:sz w:val="14"/>
        </w:rPr>
        <w:t xml:space="preserve">(Salleh 2010; McMichael 2011). </w:t>
      </w:r>
      <w:r w:rsidRPr="00CC1096">
        <w:rPr>
          <w:rStyle w:val="StyleUnderline"/>
          <w:rFonts w:asciiTheme="minorHAnsi" w:hAnsiTheme="minorHAnsi" w:cstheme="minorHAnsi"/>
        </w:rPr>
        <w:t xml:space="preserve">Agro-industrial methods like monocropping and industrial economies of scale </w:t>
      </w:r>
      <w:r w:rsidRPr="00CC1096">
        <w:rPr>
          <w:rStyle w:val="Emphasis"/>
          <w:rFonts w:asciiTheme="minorHAnsi" w:hAnsiTheme="minorHAnsi" w:cstheme="minorHAnsi"/>
        </w:rPr>
        <w:t>destroy biodiversity and carbon sinks</w:t>
      </w:r>
      <w:r w:rsidRPr="00CC1096">
        <w:rPr>
          <w:rFonts w:asciiTheme="minorHAnsi" w:hAnsiTheme="minorHAnsi" w:cstheme="minorHAnsi"/>
          <w:sz w:val="14"/>
        </w:rPr>
        <w:t xml:space="preserve">, </w:t>
      </w:r>
      <w:r w:rsidRPr="00CC1096">
        <w:rPr>
          <w:rStyle w:val="StyleUnderline"/>
          <w:rFonts w:asciiTheme="minorHAnsi" w:hAnsiTheme="minorHAnsi" w:cstheme="minorHAnsi"/>
        </w:rPr>
        <w:t xml:space="preserve">and </w:t>
      </w:r>
      <w:r w:rsidRPr="00CC1096">
        <w:rPr>
          <w:rStyle w:val="Emphasis"/>
          <w:rFonts w:asciiTheme="minorHAnsi" w:hAnsiTheme="minorHAnsi" w:cstheme="minorHAnsi"/>
        </w:rPr>
        <w:t>degrade nutritional quality</w:t>
      </w:r>
      <w:r w:rsidRPr="00CC1096">
        <w:rPr>
          <w:rFonts w:asciiTheme="minorHAnsi" w:hAnsiTheme="minorHAnsi" w:cstheme="minorHAnsi"/>
          <w:sz w:val="14"/>
        </w:rPr>
        <w:t xml:space="preserve"> (Altieri 2009). </w:t>
      </w:r>
      <w:r w:rsidRPr="00CC1096">
        <w:rPr>
          <w:rStyle w:val="StyleUnderline"/>
          <w:rFonts w:asciiTheme="minorHAnsi" w:hAnsiTheme="minorHAnsi" w:cstheme="minorHAnsi"/>
        </w:rPr>
        <w:t>Industrial aquaculture has fully exploited or overexploited most of the world’s fish stocks</w:t>
      </w:r>
      <w:r w:rsidRPr="00CC1096">
        <w:rPr>
          <w:rFonts w:asciiTheme="minorHAnsi" w:hAnsiTheme="minorHAnsi" w:cstheme="minorHAnsi"/>
          <w:sz w:val="14"/>
        </w:rPr>
        <w:t xml:space="preserve">. </w:t>
      </w:r>
      <w:r w:rsidRPr="00CC1096">
        <w:rPr>
          <w:rStyle w:val="StyleUnderline"/>
          <w:rFonts w:asciiTheme="minorHAnsi" w:hAnsiTheme="minorHAnsi" w:cstheme="minorHAnsi"/>
        </w:rPr>
        <w:t xml:space="preserve">The food system’s increasingly corporate consolidation multiplies social-environmental externalities through overexploitation of natural and human resources and gross maldistribution. The “globalized” </w:t>
      </w:r>
      <w:r w:rsidRPr="00CC1096">
        <w:rPr>
          <w:rFonts w:asciiTheme="minorHAnsi" w:hAnsiTheme="minorHAnsi" w:cstheme="minorHAnsi"/>
          <w:sz w:val="14"/>
        </w:rPr>
        <w:t xml:space="preserve">methane-releasing “meatified” </w:t>
      </w:r>
      <w:r w:rsidRPr="00CC1096">
        <w:rPr>
          <w:rStyle w:val="StyleUnderline"/>
          <w:rFonts w:asciiTheme="minorHAnsi" w:hAnsiTheme="minorHAnsi" w:cstheme="minorHAnsi"/>
        </w:rPr>
        <w:t>modern food system requires unnecessarily long transportation</w:t>
      </w:r>
      <w:r w:rsidRPr="00CC1096">
        <w:rPr>
          <w:rFonts w:asciiTheme="minorHAnsi" w:hAnsiTheme="minorHAnsi" w:cstheme="minorHAnsi"/>
          <w:sz w:val="14"/>
        </w:rPr>
        <w:t xml:space="preserve"> </w:t>
      </w:r>
      <w:r w:rsidRPr="00CC1096">
        <w:rPr>
          <w:rStyle w:val="StyleUnderline"/>
          <w:rFonts w:asciiTheme="minorHAnsi" w:hAnsiTheme="minorHAnsi" w:cstheme="minorHAnsi"/>
        </w:rPr>
        <w:t>and is heavily dependent on dwindling fossil fuels</w:t>
      </w:r>
      <w:r w:rsidRPr="00CC1096">
        <w:rPr>
          <w:rFonts w:asciiTheme="minorHAnsi" w:hAnsiTheme="minorHAnsi" w:cstheme="minorHAnsi"/>
          <w:sz w:val="14"/>
        </w:rPr>
        <w:t xml:space="preserve">, making it a major greenhouse gas emitter. All this is </w:t>
      </w:r>
      <w:r w:rsidRPr="00CC1096">
        <w:rPr>
          <w:rStyle w:val="StyleUnderline"/>
          <w:rFonts w:asciiTheme="minorHAnsi" w:hAnsiTheme="minorHAnsi" w:cstheme="minorHAnsi"/>
        </w:rPr>
        <w:t xml:space="preserve">triggering a </w:t>
      </w:r>
      <w:r w:rsidRPr="00CC1096">
        <w:rPr>
          <w:rStyle w:val="Emphasis"/>
          <w:rFonts w:asciiTheme="minorHAnsi" w:hAnsiTheme="minorHAnsi" w:cstheme="minorHAnsi"/>
        </w:rPr>
        <w:t>global food system crisis</w:t>
      </w:r>
      <w:r w:rsidRPr="00CC1096">
        <w:rPr>
          <w:rFonts w:asciiTheme="minorHAnsi" w:hAnsiTheme="minorHAnsi" w:cstheme="minorHAnsi"/>
          <w:sz w:val="14"/>
        </w:rPr>
        <w:t xml:space="preserve">, </w:t>
      </w:r>
      <w:r w:rsidRPr="00CC1096">
        <w:rPr>
          <w:rStyle w:val="StyleUnderline"/>
          <w:rFonts w:asciiTheme="minorHAnsi" w:hAnsiTheme="minorHAnsi" w:cstheme="minorHAnsi"/>
        </w:rPr>
        <w:t>profoundly impacting semi/peripheral regions</w:t>
      </w:r>
      <w:r w:rsidRPr="00CC1096">
        <w:rPr>
          <w:rFonts w:asciiTheme="minorHAnsi" w:hAnsiTheme="minorHAnsi" w:cstheme="minorHAnsi"/>
          <w:sz w:val="14"/>
        </w:rPr>
        <w:t xml:space="preserve"> (Ahmed 2010; McMichael 2011; Cribb 2010; Evans 2010.). However, </w:t>
      </w:r>
      <w:r w:rsidRPr="00CC1096">
        <w:rPr>
          <w:rStyle w:val="StyleUnderline"/>
          <w:rFonts w:asciiTheme="minorHAnsi" w:hAnsiTheme="minorHAnsi" w:cstheme="minorHAnsi"/>
        </w:rPr>
        <w:t>further growth isn’t the answer</w:t>
      </w:r>
      <w:r w:rsidRPr="00CC1096">
        <w:rPr>
          <w:rFonts w:asciiTheme="minorHAnsi" w:hAnsiTheme="minorHAnsi" w:cstheme="minorHAnsi"/>
          <w:sz w:val="14"/>
        </w:rPr>
        <w:t xml:space="preserve">. We already produce excess food—albeit of disappointing nutritional quality, yet much is wasted and distribution is so skewed that “providing the additional calories needed by the 13% of the world’s population facing hunger would require just 1% of the current global food supply” (Raworth 2012: 5). By shifting to agroecology, </w:t>
      </w:r>
      <w:r w:rsidRPr="00CC1096">
        <w:rPr>
          <w:rStyle w:val="StyleUnderline"/>
          <w:rFonts w:asciiTheme="minorHAnsi" w:hAnsiTheme="minorHAnsi" w:cstheme="minorHAnsi"/>
        </w:rPr>
        <w:t>indigenous/small peasant methods, and permaculture, coupled with equitable</w:t>
      </w:r>
      <w:r w:rsidRPr="00CC1096">
        <w:rPr>
          <w:rFonts w:asciiTheme="minorHAnsi" w:hAnsiTheme="minorHAnsi" w:cstheme="minorHAnsi"/>
          <w:sz w:val="14"/>
        </w:rPr>
        <w:t xml:space="preserve">, </w:t>
      </w:r>
      <w:r w:rsidRPr="00CC1096">
        <w:rPr>
          <w:rStyle w:val="StyleUnderline"/>
          <w:rFonts w:asciiTheme="minorHAnsi" w:hAnsiTheme="minorHAnsi" w:cstheme="minorHAnsi"/>
        </w:rPr>
        <w:t>redistributive</w:t>
      </w:r>
      <w:r w:rsidRPr="00CC1096">
        <w:rPr>
          <w:rFonts w:asciiTheme="minorHAnsi" w:hAnsiTheme="minorHAnsi" w:cstheme="minorHAnsi"/>
          <w:sz w:val="14"/>
        </w:rPr>
        <w:t xml:space="preserve">, </w:t>
      </w:r>
      <w:r w:rsidRPr="00CC1096">
        <w:rPr>
          <w:rStyle w:val="Emphasis"/>
          <w:rFonts w:asciiTheme="minorHAnsi" w:hAnsiTheme="minorHAnsi" w:cstheme="minorHAnsi"/>
        </w:rPr>
        <w:t>communal</w:t>
      </w:r>
      <w:r w:rsidRPr="00CC1096">
        <w:rPr>
          <w:rStyle w:val="StyleUnderline"/>
          <w:rFonts w:asciiTheme="minorHAnsi" w:hAnsiTheme="minorHAnsi" w:cstheme="minorHAnsi"/>
        </w:rPr>
        <w:t xml:space="preserve"> and </w:t>
      </w:r>
      <w:r w:rsidRPr="00CC1096">
        <w:rPr>
          <w:rStyle w:val="Emphasis"/>
          <w:rFonts w:asciiTheme="minorHAnsi" w:hAnsiTheme="minorHAnsi" w:cstheme="minorHAnsi"/>
        </w:rPr>
        <w:t>local</w:t>
      </w:r>
      <w:r w:rsidRPr="00CC1096">
        <w:rPr>
          <w:rStyle w:val="StyleUnderline"/>
          <w:rFonts w:asciiTheme="minorHAnsi" w:hAnsiTheme="minorHAnsi" w:cstheme="minorHAnsi"/>
        </w:rPr>
        <w:t xml:space="preserve"> economies</w:t>
      </w:r>
      <w:r w:rsidRPr="00CC1096">
        <w:rPr>
          <w:rFonts w:asciiTheme="minorHAnsi" w:hAnsiTheme="minorHAnsi" w:cstheme="minorHAnsi"/>
          <w:sz w:val="14"/>
        </w:rPr>
        <w:t xml:space="preserve"> we </w:t>
      </w:r>
      <w:r w:rsidRPr="00CC1096">
        <w:rPr>
          <w:rStyle w:val="StyleUnderline"/>
          <w:rFonts w:asciiTheme="minorHAnsi" w:hAnsiTheme="minorHAnsi" w:cstheme="minorHAnsi"/>
        </w:rPr>
        <w:t>can produce more nutritious food</w:t>
      </w:r>
      <w:r w:rsidRPr="00CC1096">
        <w:rPr>
          <w:rFonts w:asciiTheme="minorHAnsi" w:hAnsiTheme="minorHAnsi" w:cstheme="minorHAnsi"/>
          <w:sz w:val="14"/>
        </w:rPr>
        <w:t xml:space="preserve">, ensure fairer distribution, reduce waste, </w:t>
      </w:r>
      <w:r w:rsidRPr="00CC1096">
        <w:rPr>
          <w:rStyle w:val="StyleUnderline"/>
          <w:rFonts w:asciiTheme="minorHAnsi" w:hAnsiTheme="minorHAnsi" w:cstheme="minorHAnsi"/>
        </w:rPr>
        <w:t>regenerate biodiversity</w:t>
      </w:r>
      <w:r w:rsidRPr="00CC1096">
        <w:rPr>
          <w:rFonts w:asciiTheme="minorHAnsi" w:hAnsiTheme="minorHAnsi" w:cstheme="minorHAnsi"/>
          <w:sz w:val="14"/>
        </w:rPr>
        <w:t xml:space="preserve">, </w:t>
      </w:r>
      <w:r w:rsidRPr="00CC1096">
        <w:rPr>
          <w:rStyle w:val="StyleUnderline"/>
          <w:rFonts w:asciiTheme="minorHAnsi" w:hAnsiTheme="minorHAnsi" w:cstheme="minorHAnsi"/>
        </w:rPr>
        <w:t>and fight climate change</w:t>
      </w:r>
      <w:r w:rsidRPr="00CC1096">
        <w:rPr>
          <w:rFonts w:asciiTheme="minorHAnsi" w:hAnsiTheme="minorHAnsi" w:cstheme="minorHAnsi"/>
          <w:sz w:val="14"/>
        </w:rPr>
        <w:t xml:space="preserve"> (Altieri 2009). </w:t>
      </w:r>
      <w:r w:rsidRPr="00CC1096">
        <w:rPr>
          <w:rFonts w:asciiTheme="minorHAnsi" w:hAnsiTheme="minorHAnsi" w:cstheme="minorHAnsi"/>
          <w:sz w:val="16"/>
        </w:rPr>
        <w:t xml:space="preserve">Economic/Financial Crisis. The 2008 global </w:t>
      </w:r>
      <w:r w:rsidRPr="00CC1096">
        <w:rPr>
          <w:rStyle w:val="StyleUnderline"/>
          <w:rFonts w:asciiTheme="minorHAnsi" w:hAnsiTheme="minorHAnsi" w:cstheme="minorHAnsi"/>
        </w:rPr>
        <w:t>economic</w:t>
      </w:r>
      <w:r w:rsidRPr="00CC1096">
        <w:rPr>
          <w:rFonts w:asciiTheme="minorHAnsi" w:hAnsiTheme="minorHAnsi" w:cstheme="minorHAnsi"/>
          <w:sz w:val="16"/>
        </w:rPr>
        <w:t xml:space="preserve">/financial </w:t>
      </w:r>
      <w:r w:rsidRPr="00CC1096">
        <w:rPr>
          <w:rStyle w:val="StyleUnderline"/>
          <w:rFonts w:asciiTheme="minorHAnsi" w:hAnsiTheme="minorHAnsi" w:cstheme="minorHAnsi"/>
        </w:rPr>
        <w:t>downturn</w:t>
      </w:r>
      <w:r w:rsidRPr="00CC1096">
        <w:rPr>
          <w:rFonts w:asciiTheme="minorHAnsi" w:hAnsiTheme="minorHAnsi" w:cstheme="minorHAnsi"/>
          <w:sz w:val="16"/>
        </w:rPr>
        <w:t xml:space="preserve"> </w:t>
      </w:r>
      <w:r w:rsidRPr="00CC1096">
        <w:rPr>
          <w:rStyle w:val="StyleUnderline"/>
          <w:rFonts w:asciiTheme="minorHAnsi" w:hAnsiTheme="minorHAnsi" w:cstheme="minorHAnsi"/>
        </w:rPr>
        <w:t>resulted from contingent</w:t>
      </w:r>
      <w:r w:rsidRPr="00CC1096">
        <w:rPr>
          <w:rFonts w:asciiTheme="minorHAnsi" w:hAnsiTheme="minorHAnsi" w:cstheme="minorHAnsi"/>
          <w:sz w:val="16"/>
        </w:rPr>
        <w:t xml:space="preserve">, recent-historical, </w:t>
      </w:r>
      <w:r w:rsidRPr="00CC1096">
        <w:rPr>
          <w:rStyle w:val="StyleUnderline"/>
          <w:rFonts w:asciiTheme="minorHAnsi" w:hAnsiTheme="minorHAnsi" w:cstheme="minorHAnsi"/>
        </w:rPr>
        <w:t>and structural factors</w:t>
      </w:r>
      <w:r w:rsidRPr="00CC1096">
        <w:rPr>
          <w:rFonts w:asciiTheme="minorHAnsi" w:hAnsiTheme="minorHAnsi" w:cstheme="minorHAnsi"/>
          <w:sz w:val="16"/>
        </w:rPr>
        <w:t xml:space="preserve">. While contingent factors like the housing market collapse and recent-historical factors like neoliberal deregulation of financial markets are crucial, we underline the long-term structural problems. </w:t>
      </w:r>
      <w:r w:rsidRPr="00CC1096">
        <w:rPr>
          <w:rStyle w:val="StyleUnderline"/>
          <w:rFonts w:asciiTheme="minorHAnsi" w:hAnsiTheme="minorHAnsi" w:cstheme="minorHAnsi"/>
        </w:rPr>
        <w:t>Most importantly the growing disconnection between</w:t>
      </w:r>
      <w:r w:rsidRPr="00CC1096">
        <w:rPr>
          <w:rFonts w:asciiTheme="minorHAnsi" w:hAnsiTheme="minorHAnsi" w:cstheme="minorHAnsi"/>
          <w:sz w:val="16"/>
        </w:rPr>
        <w:t xml:space="preserve"> (a.) an </w:t>
      </w:r>
      <w:r w:rsidRPr="00CC1096">
        <w:rPr>
          <w:rStyle w:val="StyleUnderline"/>
          <w:rFonts w:asciiTheme="minorHAnsi" w:hAnsiTheme="minorHAnsi" w:cstheme="minorHAnsi"/>
        </w:rPr>
        <w:t>increasingly financialized global economy</w:t>
      </w:r>
      <w:r w:rsidRPr="00CC1096">
        <w:rPr>
          <w:rFonts w:asciiTheme="minorHAnsi" w:hAnsiTheme="minorHAnsi" w:cstheme="minorHAnsi"/>
          <w:sz w:val="16"/>
        </w:rPr>
        <w:t xml:space="preserve">, (b.) </w:t>
      </w:r>
      <w:r w:rsidRPr="00CC1096">
        <w:rPr>
          <w:rStyle w:val="StyleUnderline"/>
          <w:rFonts w:asciiTheme="minorHAnsi" w:hAnsiTheme="minorHAnsi" w:cstheme="minorHAnsi"/>
        </w:rPr>
        <w:t>the “real” economy of human production</w:t>
      </w:r>
      <w:r w:rsidRPr="00CC1096">
        <w:rPr>
          <w:rFonts w:asciiTheme="minorHAnsi" w:hAnsiTheme="minorHAnsi" w:cstheme="minorHAnsi"/>
          <w:sz w:val="16"/>
        </w:rPr>
        <w:t xml:space="preserve">, </w:t>
      </w:r>
      <w:r w:rsidRPr="00CC1096">
        <w:rPr>
          <w:rStyle w:val="StyleUnderline"/>
          <w:rFonts w:asciiTheme="minorHAnsi" w:hAnsiTheme="minorHAnsi" w:cstheme="minorHAnsi"/>
        </w:rPr>
        <w:t>and</w:t>
      </w:r>
      <w:r w:rsidRPr="00CC1096">
        <w:rPr>
          <w:rFonts w:asciiTheme="minorHAnsi" w:hAnsiTheme="minorHAnsi" w:cstheme="minorHAnsi"/>
          <w:sz w:val="16"/>
        </w:rPr>
        <w:t xml:space="preserve"> (c.) </w:t>
      </w:r>
      <w:r w:rsidRPr="00CC1096">
        <w:rPr>
          <w:rStyle w:val="StyleUnderline"/>
          <w:rFonts w:asciiTheme="minorHAnsi" w:hAnsiTheme="minorHAnsi" w:cstheme="minorHAnsi"/>
        </w:rPr>
        <w:t>the “real-real” economy</w:t>
      </w:r>
      <w:r w:rsidRPr="00CC1096">
        <w:rPr>
          <w:rFonts w:asciiTheme="minorHAnsi" w:hAnsiTheme="minorHAnsi" w:cstheme="minorHAnsi"/>
          <w:sz w:val="16"/>
        </w:rPr>
        <w:t xml:space="preserve"> of socio-ecological reproduction </w:t>
      </w:r>
      <w:r w:rsidRPr="00CC1096">
        <w:rPr>
          <w:rStyle w:val="StyleUnderline"/>
          <w:rFonts w:asciiTheme="minorHAnsi" w:hAnsiTheme="minorHAnsi" w:cstheme="minorHAnsi"/>
        </w:rPr>
        <w:t>based on the Earth’s biocapacity to provide “ecological services</w:t>
      </w:r>
      <w:r w:rsidRPr="00CC1096">
        <w:rPr>
          <w:rFonts w:asciiTheme="minorHAnsi" w:hAnsiTheme="minorHAnsi" w:cstheme="minorHAnsi"/>
          <w:sz w:val="16"/>
        </w:rPr>
        <w:t xml:space="preserve">” (Kallis, Martinez-Alier and Norgaard 2009). The increasingly </w:t>
      </w:r>
      <w:r w:rsidRPr="00CC1096">
        <w:rPr>
          <w:rStyle w:val="StyleUnderline"/>
          <w:rFonts w:asciiTheme="minorHAnsi" w:hAnsiTheme="minorHAnsi" w:cstheme="minorHAnsi"/>
        </w:rPr>
        <w:t xml:space="preserve">financialized capitalist economy is </w:t>
      </w:r>
      <w:r w:rsidRPr="00CC1096">
        <w:rPr>
          <w:rStyle w:val="Emphasis"/>
          <w:rFonts w:asciiTheme="minorHAnsi" w:hAnsiTheme="minorHAnsi" w:cstheme="minorHAnsi"/>
        </w:rPr>
        <w:t>grossly abstracted</w:t>
      </w:r>
      <w:r w:rsidRPr="00CC1096">
        <w:rPr>
          <w:rStyle w:val="StyleUnderline"/>
          <w:rFonts w:asciiTheme="minorHAnsi" w:hAnsiTheme="minorHAnsi" w:cstheme="minorHAnsi"/>
        </w:rPr>
        <w:t xml:space="preserve"> from the real economy</w:t>
      </w:r>
      <w:r w:rsidRPr="00CC1096">
        <w:rPr>
          <w:rFonts w:asciiTheme="minorHAnsi" w:hAnsiTheme="minorHAnsi" w:cstheme="minorHAnsi"/>
          <w:sz w:val="16"/>
        </w:rPr>
        <w:t xml:space="preserve"> of production based on human labor, and from the real-real economy of reproduction based on the socio-ecologically metabolic labor of communities and the planet. The second structural problem is the </w:t>
      </w:r>
      <w:r w:rsidRPr="00CC1096">
        <w:rPr>
          <w:rStyle w:val="Emphasis"/>
          <w:rFonts w:asciiTheme="minorHAnsi" w:hAnsiTheme="minorHAnsi" w:cstheme="minorHAnsi"/>
        </w:rPr>
        <w:t>exploding global inequality</w:t>
      </w:r>
      <w:r w:rsidRPr="00CC1096">
        <w:rPr>
          <w:rStyle w:val="StyleUnderline"/>
          <w:rFonts w:asciiTheme="minorHAnsi" w:hAnsiTheme="minorHAnsi" w:cstheme="minorHAnsi"/>
        </w:rPr>
        <w:t xml:space="preserve"> coupled with persistent poverty</w:t>
      </w:r>
      <w:r w:rsidRPr="00CC1096">
        <w:rPr>
          <w:rFonts w:asciiTheme="minorHAnsi" w:hAnsiTheme="minorHAnsi" w:cstheme="minorHAnsi"/>
          <w:sz w:val="16"/>
        </w:rPr>
        <w:t xml:space="preserve">; this </w:t>
      </w:r>
      <w:r w:rsidRPr="00CC1096">
        <w:rPr>
          <w:rStyle w:val="StyleUnderline"/>
          <w:rFonts w:asciiTheme="minorHAnsi" w:hAnsiTheme="minorHAnsi" w:cstheme="minorHAnsi"/>
        </w:rPr>
        <w:t>notwithstanding the continuous</w:t>
      </w:r>
      <w:r w:rsidRPr="00CC1096">
        <w:rPr>
          <w:rFonts w:asciiTheme="minorHAnsi" w:hAnsiTheme="minorHAnsi" w:cstheme="minorHAnsi"/>
          <w:sz w:val="16"/>
        </w:rPr>
        <w:t xml:space="preserve"> (albeit slowing) </w:t>
      </w:r>
      <w:r w:rsidRPr="00CC1096">
        <w:rPr>
          <w:rStyle w:val="StyleUnderline"/>
          <w:rFonts w:asciiTheme="minorHAnsi" w:hAnsiTheme="minorHAnsi" w:cstheme="minorHAnsi"/>
        </w:rPr>
        <w:t>growth of the global economy</w:t>
      </w:r>
      <w:r w:rsidRPr="00CC1096">
        <w:rPr>
          <w:rFonts w:asciiTheme="minorHAnsi" w:hAnsiTheme="minorHAnsi" w:cstheme="minorHAnsi"/>
          <w:sz w:val="16"/>
        </w:rPr>
        <w:t>. Again</w:t>
      </w:r>
      <w:r w:rsidRPr="00CC1096">
        <w:rPr>
          <w:rStyle w:val="Emphasis"/>
          <w:rFonts w:asciiTheme="minorHAnsi" w:hAnsiTheme="minorHAnsi" w:cstheme="minorHAnsi"/>
        </w:rPr>
        <w:t>, the issue isn’t that we need more growth, but that we have an increasing concentration of wealth tied to gross maldistribution and rampant waste</w:t>
      </w:r>
      <w:r w:rsidRPr="00CC1096">
        <w:rPr>
          <w:rFonts w:asciiTheme="minorHAnsi" w:hAnsiTheme="minorHAnsi" w:cstheme="minorHAnsi"/>
          <w:sz w:val="16"/>
        </w:rPr>
        <w:t xml:space="preserve"> (according to Credit Suisse, the top 8% of the world’s population concentrates almost 80% of global wealth). </w:t>
      </w:r>
      <w:r w:rsidRPr="00CC1096">
        <w:rPr>
          <w:rStyle w:val="Emphasis"/>
          <w:rFonts w:asciiTheme="minorHAnsi" w:hAnsiTheme="minorHAnsi" w:cstheme="minorHAnsi"/>
        </w:rPr>
        <w:t>The global economic system is based on a faulty notion of endless accumulation propelled by increasingly financialized debt disconnected from its growing social and ecological debt</w:t>
      </w:r>
      <w:r w:rsidRPr="00CC1096">
        <w:rPr>
          <w:rFonts w:asciiTheme="minorHAnsi" w:hAnsiTheme="minorHAnsi" w:cstheme="minorHAnsi"/>
          <w:sz w:val="16"/>
        </w:rPr>
        <w:t xml:space="preserve"> (Ahmed 2010; Foster, Clark, York 2010; Peterson 2010; Kallis, Martinez-Alier and Norgaard 2009; Salleh 2010). Social Reproduction Crisis. This crisis results from </w:t>
      </w:r>
      <w:r w:rsidRPr="00CC1096">
        <w:rPr>
          <w:rStyle w:val="StyleUnderline"/>
          <w:rFonts w:asciiTheme="minorHAnsi" w:hAnsiTheme="minorHAnsi" w:cstheme="minorHAnsi"/>
        </w:rPr>
        <w:t>the accelerated exploitation of productive and reproductive labor</w:t>
      </w:r>
      <w:r w:rsidRPr="00CC1096">
        <w:rPr>
          <w:rFonts w:asciiTheme="minorHAnsi" w:hAnsiTheme="minorHAnsi" w:cstheme="minorHAnsi"/>
          <w:sz w:val="16"/>
        </w:rPr>
        <w:t xml:space="preserve">, </w:t>
      </w:r>
      <w:r w:rsidRPr="00CC1096">
        <w:rPr>
          <w:rStyle w:val="StyleUnderline"/>
          <w:rFonts w:asciiTheme="minorHAnsi" w:hAnsiTheme="minorHAnsi" w:cstheme="minorHAnsi"/>
        </w:rPr>
        <w:t>leading to massive demographic displacements</w:t>
      </w:r>
      <w:r w:rsidRPr="00CC1096">
        <w:rPr>
          <w:rFonts w:asciiTheme="minorHAnsi" w:hAnsiTheme="minorHAnsi" w:cstheme="minorHAnsi"/>
          <w:sz w:val="16"/>
        </w:rPr>
        <w:t xml:space="preserve">—so-called “migrations”—from rural to urban, and from peripheries to cores. Overconsumption in cores and now also semi-cores </w:t>
      </w:r>
      <w:r w:rsidRPr="00CC1096">
        <w:rPr>
          <w:rStyle w:val="StyleUnderline"/>
          <w:rFonts w:asciiTheme="minorHAnsi" w:hAnsiTheme="minorHAnsi" w:cstheme="minorHAnsi"/>
        </w:rPr>
        <w:t>requires constantly increasing absorption of people</w:t>
      </w:r>
      <w:r w:rsidRPr="00CC1096">
        <w:rPr>
          <w:rFonts w:asciiTheme="minorHAnsi" w:hAnsiTheme="minorHAnsi" w:cstheme="minorHAnsi"/>
          <w:sz w:val="16"/>
        </w:rPr>
        <w:t xml:space="preserve">—especially </w:t>
      </w:r>
      <w:r w:rsidRPr="00CC1096">
        <w:rPr>
          <w:rStyle w:val="StyleUnderline"/>
          <w:rFonts w:asciiTheme="minorHAnsi" w:hAnsiTheme="minorHAnsi" w:cstheme="minorHAnsi"/>
        </w:rPr>
        <w:t>from semi-peripheries and peripheries</w:t>
      </w:r>
      <w:r w:rsidRPr="00CC1096">
        <w:rPr>
          <w:rFonts w:asciiTheme="minorHAnsi" w:hAnsiTheme="minorHAnsi" w:cstheme="minorHAnsi"/>
          <w:sz w:val="16"/>
        </w:rPr>
        <w:t>—</w:t>
      </w:r>
      <w:r w:rsidRPr="00CC1096">
        <w:rPr>
          <w:rStyle w:val="StyleUnderline"/>
          <w:rFonts w:asciiTheme="minorHAnsi" w:hAnsiTheme="minorHAnsi" w:cstheme="minorHAnsi"/>
        </w:rPr>
        <w:t>into a global system of production</w:t>
      </w:r>
      <w:r w:rsidRPr="00CC1096">
        <w:rPr>
          <w:rFonts w:asciiTheme="minorHAnsi" w:hAnsiTheme="minorHAnsi" w:cstheme="minorHAnsi"/>
          <w:sz w:val="16"/>
        </w:rPr>
        <w:t xml:space="preserve"> geared towards endless growth. For example, </w:t>
      </w:r>
      <w:r w:rsidRPr="00CC1096">
        <w:rPr>
          <w:rStyle w:val="StyleUnderline"/>
          <w:rFonts w:asciiTheme="minorHAnsi" w:hAnsiTheme="minorHAnsi" w:cstheme="minorHAnsi"/>
        </w:rPr>
        <w:t xml:space="preserve">people displaced from their local land bases by the globalization and </w:t>
      </w:r>
      <w:r w:rsidRPr="00CC1096">
        <w:rPr>
          <w:rStyle w:val="Emphasis"/>
          <w:rFonts w:asciiTheme="minorHAnsi" w:hAnsiTheme="minorHAnsi" w:cstheme="minorHAnsi"/>
        </w:rPr>
        <w:t>intensification of corporate and/or state mega-projects</w:t>
      </w:r>
      <w:r w:rsidRPr="00CC1096">
        <w:rPr>
          <w:rFonts w:asciiTheme="minorHAnsi" w:hAnsiTheme="minorHAnsi" w:cstheme="minorHAnsi"/>
          <w:sz w:val="16"/>
        </w:rPr>
        <w:t xml:space="preserve">, </w:t>
      </w:r>
      <w:r w:rsidRPr="00CC1096">
        <w:rPr>
          <w:rStyle w:val="StyleUnderline"/>
          <w:rFonts w:asciiTheme="minorHAnsi" w:hAnsiTheme="minorHAnsi" w:cstheme="minorHAnsi"/>
        </w:rPr>
        <w:t xml:space="preserve">industrial monocrops and resource extraction are often absorbed as cheap migrant labor </w:t>
      </w:r>
      <w:r w:rsidRPr="00CC1096">
        <w:rPr>
          <w:rFonts w:asciiTheme="minorHAnsi" w:hAnsiTheme="minorHAnsi" w:cstheme="minorHAnsi"/>
          <w:sz w:val="16"/>
        </w:rPr>
        <w:t xml:space="preserve">moving towards the exploding slum-settlements of chaotically growing urbanized centers in emerging Southern economies or towards already established Northern centers of accumulation. There, they are incorporated as easily exploitable, often undocumented labor, crossing dangerous, sometimes lethal, and increasingly militarized Northern borders (e.g., the US-Mexico border, the EU’s Mediterranean) (Robinson and Santos 2014). Demographic displacements are aggravated by environmental/climate degradation, oppression and conflicts—many </w:t>
      </w:r>
      <w:r w:rsidRPr="00CC1096">
        <w:rPr>
          <w:rStyle w:val="StyleUnderline"/>
          <w:rFonts w:asciiTheme="minorHAnsi" w:hAnsiTheme="minorHAnsi" w:cstheme="minorHAnsi"/>
        </w:rPr>
        <w:t>rooted in colonial/postcolonial/neocolonial histories and hegemonic/imperialist wars</w:t>
      </w:r>
      <w:r w:rsidRPr="00CC1096">
        <w:rPr>
          <w:rFonts w:asciiTheme="minorHAnsi" w:hAnsiTheme="minorHAnsi" w:cstheme="minorHAnsi"/>
          <w:sz w:val="16"/>
        </w:rPr>
        <w:t xml:space="preserve">. Rural to urban and South to North displacements drain the human, cultural, and social-reproductive capabilities of traditional/rural/peasant/agricultural/fishing communities and Southern regions generally (Gasper and Truong 2014). </w:t>
      </w:r>
      <w:r w:rsidRPr="00CC1096">
        <w:rPr>
          <w:rStyle w:val="StyleUnderline"/>
          <w:rFonts w:asciiTheme="minorHAnsi" w:hAnsiTheme="minorHAnsi" w:cstheme="minorHAnsi"/>
        </w:rPr>
        <w:t xml:space="preserve">The social reproduction </w:t>
      </w:r>
      <w:r w:rsidRPr="00CC1096">
        <w:rPr>
          <w:rStyle w:val="Emphasis"/>
          <w:rFonts w:asciiTheme="minorHAnsi" w:hAnsiTheme="minorHAnsi" w:cstheme="minorHAnsi"/>
        </w:rPr>
        <w:t>crisis is gendered and racialized</w:t>
      </w:r>
      <w:r w:rsidRPr="00CC1096">
        <w:rPr>
          <w:rFonts w:asciiTheme="minorHAnsi" w:hAnsiTheme="minorHAnsi" w:cstheme="minorHAnsi"/>
          <w:sz w:val="16"/>
        </w:rPr>
        <w:t xml:space="preserve">, primarily affecting women, peasants, indigenous communities, and people of color (Salleh 2010; Peterson 2010; McMichael 2011). The critical consequences are threefold: the brain drain, the proliferation of migrant/refugee labor, and the care drain. </w:t>
      </w:r>
      <w:r w:rsidRPr="00CC1096">
        <w:rPr>
          <w:rStyle w:val="StyleUnderline"/>
          <w:rFonts w:asciiTheme="minorHAnsi" w:hAnsiTheme="minorHAnsi" w:cstheme="minorHAnsi"/>
        </w:rPr>
        <w:t>Racialized rural, peasant, indigenous and traditional communities are eroded</w:t>
      </w:r>
      <w:r w:rsidRPr="00CC1096">
        <w:rPr>
          <w:rFonts w:asciiTheme="minorHAnsi" w:hAnsiTheme="minorHAnsi" w:cstheme="minorHAnsi"/>
          <w:sz w:val="16"/>
        </w:rPr>
        <w:t xml:space="preserve"> by the massive transference or displacement of productive, reproductive, and intellectual labor to cities and to the North. </w:t>
      </w:r>
      <w:r w:rsidRPr="00CC1096">
        <w:rPr>
          <w:rStyle w:val="StyleUnderline"/>
          <w:rFonts w:asciiTheme="minorHAnsi" w:hAnsiTheme="minorHAnsi" w:cstheme="minorHAnsi"/>
        </w:rPr>
        <w:t>Working-age people are being absorbed</w:t>
      </w:r>
      <w:r w:rsidRPr="00CC1096">
        <w:rPr>
          <w:rFonts w:asciiTheme="minorHAnsi" w:hAnsiTheme="minorHAnsi" w:cstheme="minorHAnsi"/>
          <w:sz w:val="16"/>
        </w:rPr>
        <w:t xml:space="preserve">, often </w:t>
      </w:r>
      <w:r w:rsidRPr="00CC1096">
        <w:rPr>
          <w:rStyle w:val="StyleUnderline"/>
          <w:rFonts w:asciiTheme="minorHAnsi" w:hAnsiTheme="minorHAnsi" w:cstheme="minorHAnsi"/>
        </w:rPr>
        <w:t>in violent, exploitative and oppressive conditions</w:t>
      </w:r>
      <w:r w:rsidRPr="00CC1096">
        <w:rPr>
          <w:rFonts w:asciiTheme="minorHAnsi" w:hAnsiTheme="minorHAnsi" w:cstheme="minorHAnsi"/>
          <w:sz w:val="16"/>
        </w:rPr>
        <w:t xml:space="preserve">, into hyper-productive globalized economies of capital accumulation. Concomitantly, many children, elderly, and disabled are marginalized, left uncared for as socially-reproductive labor erodes. </w:t>
      </w:r>
      <w:r w:rsidRPr="00CC1096">
        <w:rPr>
          <w:rStyle w:val="StyleUnderline"/>
          <w:rFonts w:asciiTheme="minorHAnsi" w:hAnsiTheme="minorHAnsi" w:cstheme="minorHAnsi"/>
        </w:rPr>
        <w:t>The care drain feeds the new genderization and feminization of labor in manufacturing</w:t>
      </w:r>
      <w:r w:rsidRPr="00CC1096">
        <w:rPr>
          <w:rFonts w:asciiTheme="minorHAnsi" w:hAnsiTheme="minorHAnsi" w:cstheme="minorHAnsi"/>
          <w:sz w:val="16"/>
        </w:rPr>
        <w:t xml:space="preserve">, especially light assembly (e.g., maquiladoras, export-processing zones, sweatshops). Labor feminization draws from migrant female workers coming from rural communities. Communities of origin, deprived of working age females (and males), lose the reproductive labor needed to care for social needs like education, safety, health, child and elderly care, often becoming reliant on migrant remittances. The care drain also feeds the South to North export of female labor to cover for the scarcity of reproductive labor resulting from the absorption of Northern female labor into the “productive” labor force. Moreover, the growing global sex trade absorbs and exploits economically-marginalized women, especially from semi/peripheries. Add gendered—and racialized—labor exploitation in less visible realms like domestic work, care work, and agroindustry. </w:t>
      </w:r>
      <w:r w:rsidRPr="00CC1096">
        <w:rPr>
          <w:rStyle w:val="StyleUnderline"/>
          <w:rFonts w:asciiTheme="minorHAnsi" w:hAnsiTheme="minorHAnsi" w:cstheme="minorHAnsi"/>
        </w:rPr>
        <w:t xml:space="preserve">The social reproduction crisis also </w:t>
      </w:r>
      <w:r w:rsidRPr="00CC1096">
        <w:rPr>
          <w:rStyle w:val="Emphasis"/>
          <w:rFonts w:asciiTheme="minorHAnsi" w:hAnsiTheme="minorHAnsi" w:cstheme="minorHAnsi"/>
        </w:rPr>
        <w:t>embeds a health crisis</w:t>
      </w:r>
      <w:r w:rsidRPr="00CC1096">
        <w:rPr>
          <w:rStyle w:val="StyleUnderline"/>
          <w:rFonts w:asciiTheme="minorHAnsi" w:hAnsiTheme="minorHAnsi" w:cstheme="minorHAnsi"/>
        </w:rPr>
        <w:t xml:space="preserve"> stemming from acute inequality, environmental degradation, neoliberal erosion of public health infrastructures</w:t>
      </w:r>
      <w:r w:rsidRPr="00CC1096">
        <w:rPr>
          <w:rFonts w:asciiTheme="minorHAnsi" w:hAnsiTheme="minorHAnsi" w:cstheme="minorHAnsi"/>
          <w:sz w:val="16"/>
        </w:rPr>
        <w:t xml:space="preserve">, </w:t>
      </w:r>
      <w:r w:rsidRPr="00CC1096">
        <w:rPr>
          <w:rStyle w:val="StyleUnderline"/>
          <w:rFonts w:asciiTheme="minorHAnsi" w:hAnsiTheme="minorHAnsi" w:cstheme="minorHAnsi"/>
        </w:rPr>
        <w:t>and deteriorated access to food, water and resources</w:t>
      </w:r>
      <w:r w:rsidRPr="00CC1096">
        <w:rPr>
          <w:rFonts w:asciiTheme="minorHAnsi" w:hAnsiTheme="minorHAnsi" w:cstheme="minorHAnsi"/>
          <w:sz w:val="16"/>
        </w:rPr>
        <w:t xml:space="preserve">. This health crisis, on the one hand </w:t>
      </w:r>
      <w:r w:rsidRPr="00CC1096">
        <w:rPr>
          <w:rStyle w:val="StyleUnderline"/>
          <w:rFonts w:asciiTheme="minorHAnsi" w:hAnsiTheme="minorHAnsi" w:cstheme="minorHAnsi"/>
        </w:rPr>
        <w:t>creates the growth of noncommunicable “</w:t>
      </w:r>
      <w:r w:rsidRPr="00CC1096">
        <w:rPr>
          <w:rStyle w:val="Emphasis"/>
          <w:rFonts w:asciiTheme="minorHAnsi" w:hAnsiTheme="minorHAnsi" w:cstheme="minorHAnsi"/>
        </w:rPr>
        <w:t>diseases of globalization</w:t>
      </w:r>
      <w:r w:rsidRPr="00CC1096">
        <w:rPr>
          <w:rStyle w:val="StyleUnderline"/>
          <w:rFonts w:asciiTheme="minorHAnsi" w:hAnsiTheme="minorHAnsi" w:cstheme="minorHAnsi"/>
        </w:rPr>
        <w:t>” resulting from consumerist, commodity-based, sedentary and industrial lifestyles</w:t>
      </w:r>
      <w:r w:rsidRPr="00CC1096">
        <w:rPr>
          <w:rFonts w:asciiTheme="minorHAnsi" w:hAnsiTheme="minorHAnsi" w:cstheme="minorHAnsi"/>
          <w:sz w:val="16"/>
        </w:rPr>
        <w:t xml:space="preserve"> (e.g., diabetes, coronary heart disease, obesity, hypertension, depression, etc.), </w:t>
      </w:r>
      <w:r w:rsidRPr="00CC1096">
        <w:rPr>
          <w:rStyle w:val="StyleUnderline"/>
          <w:rFonts w:asciiTheme="minorHAnsi" w:hAnsiTheme="minorHAnsi" w:cstheme="minorHAnsi"/>
        </w:rPr>
        <w:t>while</w:t>
      </w:r>
      <w:r w:rsidRPr="00CC1096">
        <w:rPr>
          <w:rFonts w:asciiTheme="minorHAnsi" w:hAnsiTheme="minorHAnsi" w:cstheme="minorHAnsi"/>
          <w:sz w:val="16"/>
        </w:rPr>
        <w:t xml:space="preserve"> on the other hand </w:t>
      </w:r>
      <w:r w:rsidRPr="00CC1096">
        <w:rPr>
          <w:rStyle w:val="StyleUnderline"/>
          <w:rFonts w:asciiTheme="minorHAnsi" w:hAnsiTheme="minorHAnsi" w:cstheme="minorHAnsi"/>
        </w:rPr>
        <w:t>it perpetuates</w:t>
      </w:r>
      <w:r w:rsidRPr="00CC1096">
        <w:rPr>
          <w:rFonts w:asciiTheme="minorHAnsi" w:hAnsiTheme="minorHAnsi" w:cstheme="minorHAnsi"/>
          <w:sz w:val="16"/>
        </w:rPr>
        <w:t xml:space="preserve"> </w:t>
      </w:r>
      <w:r w:rsidRPr="00CC1096">
        <w:rPr>
          <w:rStyle w:val="StyleUnderline"/>
          <w:rFonts w:asciiTheme="minorHAnsi" w:hAnsiTheme="minorHAnsi" w:cstheme="minorHAnsi"/>
        </w:rPr>
        <w:t>in the “Third World”</w:t>
      </w:r>
      <w:r w:rsidRPr="00CC1096">
        <w:rPr>
          <w:rFonts w:asciiTheme="minorHAnsi" w:hAnsiTheme="minorHAnsi" w:cstheme="minorHAnsi"/>
          <w:sz w:val="16"/>
        </w:rPr>
        <w:t xml:space="preserve"> </w:t>
      </w:r>
      <w:r w:rsidRPr="00CC1096">
        <w:rPr>
          <w:rStyle w:val="StyleUnderline"/>
          <w:rFonts w:asciiTheme="minorHAnsi" w:hAnsiTheme="minorHAnsi" w:cstheme="minorHAnsi"/>
        </w:rPr>
        <w:t>communicable diseases such as malaria and cholera, among many others</w:t>
      </w:r>
      <w:r w:rsidRPr="00CC1096">
        <w:rPr>
          <w:rFonts w:asciiTheme="minorHAnsi" w:hAnsiTheme="minorHAnsi" w:cstheme="minorHAnsi"/>
          <w:sz w:val="16"/>
        </w:rPr>
        <w:t xml:space="preserve">. This health crisis interacts with other abovementioned crises to further complicate social reproduction and to trigger displacement (Harris and Seid 2004; Schreker 2012; McMichael, Barnett and McMichael 2012; Ottersen, Dasgupta, Blouin et.al. 2014; The Global Health Watch 2014). </w:t>
      </w:r>
      <w:r w:rsidRPr="00CC1096">
        <w:rPr>
          <w:rFonts w:asciiTheme="minorHAnsi" w:hAnsiTheme="minorHAnsi" w:cstheme="minorHAnsi"/>
          <w:sz w:val="16"/>
          <w:szCs w:val="16"/>
        </w:rPr>
        <w:t xml:space="preserve">These crises are partly triggered and aggravated by neoliberalism, including its dismantling of social support networks and ecological protections globally since the 1980s, which set the stage for the globalization of corporate and financial capital at the expense of people and planet. Yet the roots of the planetary crisis are deeper. </w:t>
      </w:r>
      <w:r w:rsidRPr="00CC1096">
        <w:rPr>
          <w:rStyle w:val="StyleUnderline"/>
          <w:rFonts w:asciiTheme="minorHAnsi" w:hAnsiTheme="minorHAnsi" w:cstheme="minorHAnsi"/>
        </w:rPr>
        <w:t>The planetary crisis</w:t>
      </w:r>
      <w:r w:rsidRPr="00CC1096">
        <w:rPr>
          <w:rFonts w:asciiTheme="minorHAnsi" w:hAnsiTheme="minorHAnsi" w:cstheme="minorHAnsi"/>
          <w:sz w:val="16"/>
        </w:rPr>
        <w:t xml:space="preserve">, we contend, </w:t>
      </w:r>
      <w:r w:rsidRPr="00CC1096">
        <w:rPr>
          <w:rStyle w:val="StyleUnderline"/>
          <w:rFonts w:asciiTheme="minorHAnsi" w:hAnsiTheme="minorHAnsi" w:cstheme="minorHAnsi"/>
        </w:rPr>
        <w:t xml:space="preserve">has resulted from the </w:t>
      </w:r>
      <w:r w:rsidRPr="00CC1096">
        <w:rPr>
          <w:rStyle w:val="Emphasis"/>
          <w:rFonts w:asciiTheme="minorHAnsi" w:hAnsiTheme="minorHAnsi" w:cstheme="minorHAnsi"/>
        </w:rPr>
        <w:t>generalization of a hegemonic mode of civilization</w:t>
      </w:r>
      <w:r w:rsidRPr="00CC1096">
        <w:rPr>
          <w:rFonts w:asciiTheme="minorHAnsi" w:hAnsiTheme="minorHAnsi" w:cstheme="minorHAnsi"/>
          <w:sz w:val="16"/>
        </w:rPr>
        <w:t xml:space="preserve"> u</w:t>
      </w:r>
      <w:r w:rsidRPr="00CC1096">
        <w:rPr>
          <w:rStyle w:val="StyleUnderline"/>
          <w:rFonts w:asciiTheme="minorHAnsi" w:hAnsiTheme="minorHAnsi" w:cstheme="minorHAnsi"/>
        </w:rPr>
        <w:t xml:space="preserve">nderpinned by the layered intersection of </w:t>
      </w:r>
      <w:r w:rsidRPr="00CC1096">
        <w:rPr>
          <w:rFonts w:asciiTheme="minorHAnsi" w:hAnsiTheme="minorHAnsi" w:cstheme="minorHAnsi"/>
          <w:sz w:val="16"/>
        </w:rPr>
        <w:t xml:space="preserve">anthropocentric, androcentric, heterosexist, rationalist, Euro/Western-centric, modern/colonial, racialized, industrialist/developmentalist, capitalist, and ableist </w:t>
      </w:r>
      <w:r w:rsidRPr="00CC1096">
        <w:rPr>
          <w:rStyle w:val="StyleUnderline"/>
          <w:rFonts w:asciiTheme="minorHAnsi" w:hAnsiTheme="minorHAnsi" w:cstheme="minorHAnsi"/>
        </w:rPr>
        <w:t>systems of power</w:t>
      </w:r>
      <w:r w:rsidRPr="00CC1096">
        <w:rPr>
          <w:rFonts w:asciiTheme="minorHAnsi" w:hAnsiTheme="minorHAnsi" w:cstheme="minorHAnsi"/>
          <w:sz w:val="16"/>
        </w:rPr>
        <w:t xml:space="preserve">. </w:t>
      </w:r>
      <w:r w:rsidRPr="00CC1096">
        <w:rPr>
          <w:rStyle w:val="StyleUnderline"/>
          <w:rFonts w:asciiTheme="minorHAnsi" w:hAnsiTheme="minorHAnsi" w:cstheme="minorHAnsi"/>
        </w:rPr>
        <w:t>These</w:t>
      </w:r>
      <w:r w:rsidRPr="00CC1096">
        <w:rPr>
          <w:rFonts w:asciiTheme="minorHAnsi" w:hAnsiTheme="minorHAnsi" w:cstheme="minorHAnsi"/>
          <w:sz w:val="16"/>
        </w:rPr>
        <w:t xml:space="preserve"> ten </w:t>
      </w:r>
      <w:r w:rsidRPr="00CC1096">
        <w:rPr>
          <w:rStyle w:val="StyleUnderline"/>
          <w:rFonts w:asciiTheme="minorHAnsi" w:hAnsiTheme="minorHAnsi" w:cstheme="minorHAnsi"/>
        </w:rPr>
        <w:t xml:space="preserve">systems of power constitute the </w:t>
      </w:r>
      <w:r w:rsidRPr="00CC1096">
        <w:rPr>
          <w:rStyle w:val="Emphasis"/>
          <w:rFonts w:asciiTheme="minorHAnsi" w:hAnsiTheme="minorHAnsi" w:cstheme="minorHAnsi"/>
        </w:rPr>
        <w:t>infrastructures of hegemonic civilization</w:t>
      </w:r>
      <w:r w:rsidRPr="00CC1096">
        <w:rPr>
          <w:rFonts w:asciiTheme="minorHAnsi" w:hAnsiTheme="minorHAnsi" w:cstheme="minorHAnsi"/>
          <w:sz w:val="16"/>
        </w:rPr>
        <w:t xml:space="preserve">. Upon them, </w:t>
      </w:r>
      <w:r w:rsidRPr="00CC1096">
        <w:rPr>
          <w:rStyle w:val="StyleUnderline"/>
          <w:rFonts w:asciiTheme="minorHAnsi" w:hAnsiTheme="minorHAnsi" w:cstheme="minorHAnsi"/>
        </w:rPr>
        <w:t>complex discursive and institutional apparatuses have been built and reproduced</w:t>
      </w:r>
      <w:r w:rsidRPr="00CC1096">
        <w:rPr>
          <w:rFonts w:asciiTheme="minorHAnsi" w:hAnsiTheme="minorHAnsi" w:cstheme="minorHAnsi"/>
          <w:sz w:val="16"/>
        </w:rPr>
        <w:t xml:space="preserve">, </w:t>
      </w:r>
      <w:r w:rsidRPr="00CC1096">
        <w:rPr>
          <w:rStyle w:val="StyleUnderline"/>
          <w:rFonts w:asciiTheme="minorHAnsi" w:hAnsiTheme="minorHAnsi" w:cstheme="minorHAnsi"/>
        </w:rPr>
        <w:t>asymmetrically shaping relations</w:t>
      </w:r>
      <w:r w:rsidRPr="00CC1096">
        <w:rPr>
          <w:rFonts w:asciiTheme="minorHAnsi" w:hAnsiTheme="minorHAnsi" w:cstheme="minorHAnsi"/>
          <w:sz w:val="16"/>
        </w:rPr>
        <w:t xml:space="preserve">, practices, and cultures, </w:t>
      </w:r>
      <w:r w:rsidRPr="00CC1096">
        <w:rPr>
          <w:rStyle w:val="StyleUnderline"/>
          <w:rFonts w:asciiTheme="minorHAnsi" w:hAnsiTheme="minorHAnsi" w:cstheme="minorHAnsi"/>
        </w:rPr>
        <w:t>often in structurally hierarchical</w:t>
      </w:r>
      <w:r w:rsidRPr="00CC1096">
        <w:rPr>
          <w:rFonts w:asciiTheme="minorHAnsi" w:hAnsiTheme="minorHAnsi" w:cstheme="minorHAnsi"/>
          <w:sz w:val="16"/>
        </w:rPr>
        <w:t xml:space="preserve">, </w:t>
      </w:r>
      <w:r w:rsidRPr="00CC1096">
        <w:rPr>
          <w:rStyle w:val="StyleUnderline"/>
          <w:rFonts w:asciiTheme="minorHAnsi" w:hAnsiTheme="minorHAnsi" w:cstheme="minorHAnsi"/>
        </w:rPr>
        <w:t>violent, oppressive, and exploitative ways</w:t>
      </w:r>
      <w:r w:rsidRPr="00CC1096">
        <w:rPr>
          <w:rFonts w:asciiTheme="minorHAnsi" w:hAnsiTheme="minorHAnsi" w:cstheme="minorHAnsi"/>
          <w:sz w:val="16"/>
        </w:rPr>
        <w:t xml:space="preserve">. Such infrastructures buttress vitiated relations among humans and with non-humans, thereby producing, reproducing and accelerating the crises. </w:t>
      </w:r>
      <w:r w:rsidRPr="00CC1096">
        <w:rPr>
          <w:rStyle w:val="StyleUnderline"/>
          <w:rFonts w:asciiTheme="minorHAnsi" w:hAnsiTheme="minorHAnsi" w:cstheme="minorHAnsi"/>
        </w:rPr>
        <w:t xml:space="preserve">These infrastructures must be </w:t>
      </w:r>
      <w:r w:rsidRPr="00CC1096">
        <w:rPr>
          <w:rStyle w:val="Emphasis"/>
          <w:rFonts w:asciiTheme="minorHAnsi" w:hAnsiTheme="minorHAnsi" w:cstheme="minorHAnsi"/>
        </w:rPr>
        <w:t>critically and materially deconstructed to enable alternative worldviews</w:t>
      </w:r>
      <w:r w:rsidRPr="00CC1096">
        <w:rPr>
          <w:rFonts w:asciiTheme="minorHAnsi" w:hAnsiTheme="minorHAnsi" w:cstheme="minorHAnsi"/>
          <w:sz w:val="16"/>
        </w:rPr>
        <w:t xml:space="preserve">, </w:t>
      </w:r>
      <w:r w:rsidRPr="00CC1096">
        <w:rPr>
          <w:rStyle w:val="StyleUnderline"/>
          <w:rFonts w:asciiTheme="minorHAnsi" w:hAnsiTheme="minorHAnsi" w:cstheme="minorHAnsi"/>
        </w:rPr>
        <w:t>lifeways</w:t>
      </w:r>
      <w:r w:rsidRPr="00CC1096">
        <w:rPr>
          <w:rFonts w:asciiTheme="minorHAnsi" w:hAnsiTheme="minorHAnsi" w:cstheme="minorHAnsi"/>
          <w:sz w:val="16"/>
        </w:rPr>
        <w:t xml:space="preserve">, </w:t>
      </w:r>
      <w:r w:rsidRPr="00CC1096">
        <w:rPr>
          <w:rStyle w:val="StyleUnderline"/>
          <w:rFonts w:asciiTheme="minorHAnsi" w:hAnsiTheme="minorHAnsi" w:cstheme="minorHAnsi"/>
        </w:rPr>
        <w:t>organizational forms and practices to flourish</w:t>
      </w:r>
      <w:r w:rsidRPr="00CC1096">
        <w:rPr>
          <w:rFonts w:asciiTheme="minorHAnsi" w:hAnsiTheme="minorHAnsi" w:cstheme="minorHAnsi"/>
          <w:sz w:val="16"/>
        </w:rPr>
        <w:t>. Drawing on decolonial, ecofeminist, posthumanist-ecological, and world-systems analysis we describe these infrastructures and how they feedback on each other:5</w:t>
      </w:r>
    </w:p>
    <w:p w:rsidR="00CD7AB0" w:rsidRPr="00CC1096" w:rsidRDefault="00CD7AB0" w:rsidP="00CD7AB0">
      <w:pPr>
        <w:rPr>
          <w:rFonts w:asciiTheme="minorHAnsi" w:hAnsiTheme="minorHAnsi" w:cstheme="minorHAnsi"/>
        </w:rPr>
      </w:pPr>
    </w:p>
    <w:p w:rsidR="00CD7AB0" w:rsidRPr="00CC1096" w:rsidRDefault="00CD7AB0" w:rsidP="00CD7AB0">
      <w:pPr>
        <w:pStyle w:val="Heading3"/>
        <w:rPr>
          <w:rFonts w:asciiTheme="minorHAnsi" w:hAnsiTheme="minorHAnsi" w:cstheme="minorHAnsi"/>
        </w:rPr>
      </w:pPr>
      <w:r>
        <w:rPr>
          <w:rFonts w:asciiTheme="minorHAnsi" w:hAnsiTheme="minorHAnsi" w:cstheme="minorHAnsi"/>
        </w:rPr>
        <w:t>AT</w:t>
      </w:r>
      <w:r w:rsidRPr="00CC1096">
        <w:rPr>
          <w:rFonts w:asciiTheme="minorHAnsi" w:hAnsiTheme="minorHAnsi" w:cstheme="minorHAnsi"/>
        </w:rPr>
        <w:t xml:space="preserve"> – Cap Good – Poverty ! </w:t>
      </w:r>
    </w:p>
    <w:p w:rsidR="00CD7AB0" w:rsidRPr="00CC1096" w:rsidRDefault="00CD7AB0" w:rsidP="00CD7AB0">
      <w:pPr>
        <w:pStyle w:val="Heading4"/>
        <w:rPr>
          <w:rFonts w:asciiTheme="minorHAnsi" w:eastAsia="Calibri" w:hAnsiTheme="minorHAnsi" w:cstheme="minorHAnsi"/>
        </w:rPr>
      </w:pPr>
      <w:r w:rsidRPr="00CC1096">
        <w:rPr>
          <w:rFonts w:asciiTheme="minorHAnsi" w:eastAsia="Calibri" w:hAnsiTheme="minorHAnsi" w:cstheme="minorHAnsi"/>
        </w:rPr>
        <w:t xml:space="preserve">1. Their statistics are a lie – false consciousness of capitalism corrupts knowledge production to always make capitalism appear in a good light. But the actual marginalized community will never be included in economic rational. </w:t>
      </w:r>
    </w:p>
    <w:p w:rsidR="00CD7AB0" w:rsidRPr="00CC1096" w:rsidRDefault="00CD7AB0" w:rsidP="00CD7AB0">
      <w:pPr>
        <w:pStyle w:val="Heading4"/>
        <w:rPr>
          <w:rFonts w:asciiTheme="minorHAnsi" w:eastAsia="Calibri" w:hAnsiTheme="minorHAnsi" w:cstheme="minorHAnsi"/>
        </w:rPr>
      </w:pPr>
      <w:r w:rsidRPr="00CC1096">
        <w:rPr>
          <w:rFonts w:asciiTheme="minorHAnsi" w:eastAsia="Calibri" w:hAnsiTheme="minorHAnsi" w:cstheme="minorHAnsi"/>
        </w:rPr>
        <w:t xml:space="preserve">2. Cap is net bad for poverty – their analysis ignores the lower 90% of the spectrum – for every worker that becomes relevant, 100 more are displaced as surplus and profit focus marginalize the rest of the population or some other country. </w:t>
      </w:r>
    </w:p>
    <w:p w:rsidR="00CD7AB0" w:rsidRPr="00CC1096" w:rsidRDefault="00CD7AB0" w:rsidP="00CD7AB0">
      <w:pPr>
        <w:pStyle w:val="Heading4"/>
        <w:rPr>
          <w:rFonts w:asciiTheme="minorHAnsi" w:hAnsiTheme="minorHAnsi" w:cstheme="minorHAnsi"/>
        </w:rPr>
      </w:pPr>
      <w:r w:rsidRPr="00CC1096">
        <w:rPr>
          <w:rFonts w:asciiTheme="minorHAnsi" w:eastAsia="Calibri" w:hAnsiTheme="minorHAnsi" w:cstheme="minorHAnsi"/>
        </w:rPr>
        <w:t>3</w:t>
      </w:r>
      <w:bookmarkStart w:id="14" w:name="_Toc298677675"/>
      <w:r w:rsidRPr="00CC1096">
        <w:rPr>
          <w:rFonts w:asciiTheme="minorHAnsi" w:eastAsia="Calibri" w:hAnsiTheme="minorHAnsi" w:cstheme="minorHAnsi"/>
        </w:rPr>
        <w:t>.</w:t>
      </w:r>
      <w:r w:rsidRPr="00CC1096">
        <w:rPr>
          <w:rFonts w:asciiTheme="minorHAnsi" w:hAnsiTheme="minorHAnsi" w:cstheme="minorHAnsi"/>
        </w:rPr>
        <w:t xml:space="preserve"> Capitalism causes poverty </w:t>
      </w:r>
    </w:p>
    <w:p w:rsidR="00CD7AB0" w:rsidRPr="00CC1096" w:rsidRDefault="00CD7AB0" w:rsidP="00CD7AB0">
      <w:pPr>
        <w:rPr>
          <w:rFonts w:asciiTheme="minorHAnsi" w:hAnsiTheme="minorHAnsi" w:cstheme="minorHAnsi"/>
          <w:sz w:val="14"/>
          <w:szCs w:val="14"/>
        </w:rPr>
      </w:pPr>
      <w:r w:rsidRPr="00CC1096">
        <w:rPr>
          <w:rStyle w:val="Style13ptBold"/>
          <w:rFonts w:asciiTheme="minorHAnsi" w:hAnsiTheme="minorHAnsi" w:cstheme="minorHAnsi"/>
        </w:rPr>
        <w:t>Trainer 2</w:t>
      </w:r>
      <w:r w:rsidRPr="00CC1096">
        <w:rPr>
          <w:rFonts w:asciiTheme="minorHAnsi" w:hAnsiTheme="minorHAnsi" w:cstheme="minorHAnsi"/>
          <w:sz w:val="14"/>
          <w:szCs w:val="14"/>
        </w:rPr>
        <w:t>—Senior Lecturer of School of Social Work @ University of New South Wales (Ted, If You Want Affluence, Prepare for War, Democracy &amp; Nature, Vol. 8, No. 2, EBSCO,  )</w:t>
      </w:r>
    </w:p>
    <w:p w:rsidR="00CD7AB0" w:rsidRPr="00CC1096" w:rsidRDefault="00CD7AB0" w:rsidP="00CD7AB0">
      <w:pPr>
        <w:rPr>
          <w:rFonts w:asciiTheme="minorHAnsi" w:hAnsiTheme="minorHAnsi" w:cstheme="minorHAnsi"/>
          <w:sz w:val="14"/>
          <w:szCs w:val="14"/>
        </w:rPr>
      </w:pPr>
      <w:r w:rsidRPr="00CC1096">
        <w:rPr>
          <w:rFonts w:asciiTheme="minorHAnsi" w:hAnsiTheme="minorHAnsi" w:cstheme="minorHAnsi"/>
          <w:u w:val="single"/>
        </w:rPr>
        <w:t>Rich countries</w:t>
      </w:r>
      <w:r w:rsidRPr="00CC1096">
        <w:rPr>
          <w:rFonts w:asciiTheme="minorHAnsi" w:hAnsiTheme="minorHAnsi" w:cstheme="minorHAnsi"/>
          <w:sz w:val="14"/>
          <w:szCs w:val="14"/>
        </w:rPr>
        <w:t xml:space="preserve"> are taking most of the world’s resource production. Their per capita resource </w:t>
      </w:r>
      <w:r w:rsidRPr="00CC1096">
        <w:rPr>
          <w:rFonts w:asciiTheme="minorHAnsi" w:hAnsiTheme="minorHAnsi" w:cstheme="minorHAnsi"/>
          <w:u w:val="single"/>
        </w:rPr>
        <w:t>consumption is</w:t>
      </w:r>
      <w:r w:rsidRPr="00CC1096">
        <w:rPr>
          <w:rFonts w:asciiTheme="minorHAnsi" w:hAnsiTheme="minorHAnsi" w:cstheme="minorHAnsi"/>
          <w:sz w:val="14"/>
          <w:szCs w:val="14"/>
        </w:rPr>
        <w:t xml:space="preserve"> about </w:t>
      </w:r>
      <w:r w:rsidRPr="00CC1096">
        <w:rPr>
          <w:rFonts w:asciiTheme="minorHAnsi" w:hAnsiTheme="minorHAnsi" w:cstheme="minorHAnsi"/>
          <w:u w:val="single"/>
        </w:rPr>
        <w:t xml:space="preserve">20 times the </w:t>
      </w:r>
      <w:r w:rsidRPr="00CC1096">
        <w:rPr>
          <w:rFonts w:asciiTheme="minorHAnsi" w:hAnsiTheme="minorHAnsi" w:cstheme="minorHAnsi"/>
          <w:sz w:val="14"/>
          <w:szCs w:val="14"/>
        </w:rPr>
        <w:t xml:space="preserve">average of the </w:t>
      </w:r>
      <w:r w:rsidRPr="00CC1096">
        <w:rPr>
          <w:rFonts w:asciiTheme="minorHAnsi" w:hAnsiTheme="minorHAnsi" w:cstheme="minorHAnsi"/>
          <w:u w:val="single"/>
        </w:rPr>
        <w:t>poor</w:t>
      </w:r>
      <w:r w:rsidRPr="00CC1096">
        <w:rPr>
          <w:rFonts w:asciiTheme="minorHAnsi" w:hAnsiTheme="minorHAnsi" w:cstheme="minorHAnsi"/>
          <w:sz w:val="10"/>
          <w:szCs w:val="10"/>
        </w:rPr>
        <w:t>est</w:t>
      </w:r>
      <w:r w:rsidRPr="00CC1096">
        <w:rPr>
          <w:rFonts w:asciiTheme="minorHAnsi" w:hAnsiTheme="minorHAnsi" w:cstheme="minorHAnsi"/>
          <w:sz w:val="14"/>
          <w:szCs w:val="14"/>
        </w:rPr>
        <w:t xml:space="preserve"> half of the world’s people. That they are consuming far more than their fair share is evident in many measures; for example, to provide a North American lifestyle requires approximately 12 ha of productive land, but the per capital average amount of productive land on the planet is only 1.2 ha. </w:t>
      </w:r>
      <w:r w:rsidRPr="00CC1096">
        <w:rPr>
          <w:rFonts w:asciiTheme="minorHAnsi" w:hAnsiTheme="minorHAnsi" w:cstheme="minorHAnsi"/>
          <w:u w:val="single"/>
        </w:rPr>
        <w:t xml:space="preserve">The rich squander resources </w:t>
      </w:r>
      <w:r w:rsidRPr="00CC1096">
        <w:rPr>
          <w:rFonts w:asciiTheme="minorHAnsi" w:hAnsiTheme="minorHAnsi" w:cstheme="minorHAnsi"/>
          <w:sz w:val="14"/>
          <w:szCs w:val="14"/>
        </w:rPr>
        <w:t xml:space="preserve">on affluent living standards and frivolous luxuries </w:t>
      </w:r>
      <w:r w:rsidRPr="00CC1096">
        <w:rPr>
          <w:rFonts w:asciiTheme="minorHAnsi" w:hAnsiTheme="minorHAnsi" w:cstheme="minorHAnsi"/>
          <w:u w:val="single"/>
        </w:rPr>
        <w:t>while billions live in poverty</w:t>
      </w:r>
      <w:r w:rsidRPr="00CC1096">
        <w:rPr>
          <w:rFonts w:asciiTheme="minorHAnsi" w:hAnsiTheme="minorHAnsi" w:cstheme="minorHAnsi"/>
          <w:sz w:val="14"/>
          <w:szCs w:val="14"/>
        </w:rPr>
        <w:t xml:space="preserve">. Many of these </w:t>
      </w:r>
      <w:r w:rsidRPr="00CC1096">
        <w:rPr>
          <w:rFonts w:asciiTheme="minorHAnsi" w:hAnsiTheme="minorHAnsi" w:cstheme="minorHAnsi"/>
          <w:u w:val="single"/>
        </w:rPr>
        <w:t>resources are drawn from the Third World.</w:t>
      </w:r>
      <w:r w:rsidRPr="00CC1096">
        <w:rPr>
          <w:rFonts w:asciiTheme="minorHAnsi" w:hAnsiTheme="minorHAnsi" w:cstheme="minorHAnsi"/>
          <w:sz w:val="14"/>
          <w:szCs w:val="14"/>
        </w:rPr>
        <w:t xml:space="preserve"> Much of the productive </w:t>
      </w:r>
      <w:r w:rsidRPr="00CC1096">
        <w:rPr>
          <w:rFonts w:asciiTheme="minorHAnsi" w:hAnsiTheme="minorHAnsi" w:cstheme="minorHAnsi"/>
          <w:u w:val="single"/>
        </w:rPr>
        <w:t xml:space="preserve">capacity of the Third World has been allocated to </w:t>
      </w:r>
      <w:r w:rsidRPr="00CC1096">
        <w:rPr>
          <w:rFonts w:asciiTheme="minorHAnsi" w:hAnsiTheme="minorHAnsi" w:cstheme="minorHAnsi"/>
          <w:sz w:val="14"/>
          <w:szCs w:val="14"/>
        </w:rPr>
        <w:t xml:space="preserve">the </w:t>
      </w:r>
      <w:r w:rsidRPr="00CC1096">
        <w:rPr>
          <w:rFonts w:asciiTheme="minorHAnsi" w:hAnsiTheme="minorHAnsi" w:cstheme="minorHAnsi"/>
          <w:u w:val="single"/>
        </w:rPr>
        <w:t xml:space="preserve">production </w:t>
      </w:r>
      <w:r w:rsidRPr="00CC1096">
        <w:rPr>
          <w:rFonts w:asciiTheme="minorHAnsi" w:hAnsiTheme="minorHAnsi" w:cstheme="minorHAnsi"/>
          <w:sz w:val="12"/>
          <w:szCs w:val="12"/>
        </w:rPr>
        <w:t>of commodities and manufactured goods for the benefit of the corporations and banks in the rich countries, who own the plantations and factories, and of the people who shop in rich world supermarkets. Very little of the benefit goes to the poor majority in the Third World. Shirt makers in Bangladesh are paid 15 cents an hour.2 In other words, the development that has taken place is almost totally inappropriate to the needs of most Third World people. It has been development in the interests of the rich. The crucial point about ‘development’ is to do with options foregone. It is easy to imagine forms of development that are far more likely to meet the needs of people, their society and their ecosystems but these are prohibited by conventional/ capitalist development. Needs would be most effectively met if people were able to apply their available resources of land, forest, fisheries, labour, skill and capital to the production of basic items such as food and shelter. This is precisely what normal conventional /capitalist</w:t>
      </w:r>
      <w:r w:rsidRPr="00CC1096">
        <w:rPr>
          <w:rFonts w:asciiTheme="minorHAnsi" w:hAnsiTheme="minorHAnsi" w:cstheme="minorHAnsi"/>
          <w:u w:val="single"/>
        </w:rPr>
        <w:t xml:space="preserve"> development</w:t>
      </w:r>
      <w:r w:rsidRPr="00CC1096">
        <w:rPr>
          <w:rFonts w:asciiTheme="minorHAnsi" w:hAnsiTheme="minorHAnsi" w:cstheme="minorHAnsi"/>
          <w:sz w:val="14"/>
          <w:szCs w:val="14"/>
        </w:rPr>
        <w:t xml:space="preserve"> prevents, because it </w:t>
      </w:r>
      <w:r w:rsidRPr="00CC1096">
        <w:rPr>
          <w:rFonts w:asciiTheme="minorHAnsi" w:hAnsiTheme="minorHAnsi" w:cstheme="minorHAnsi"/>
          <w:u w:val="single"/>
        </w:rPr>
        <w:t>ensures that the available resources</w:t>
      </w:r>
      <w:r w:rsidRPr="00CC1096">
        <w:rPr>
          <w:rFonts w:asciiTheme="minorHAnsi" w:hAnsiTheme="minorHAnsi" w:cstheme="minorHAnsi"/>
          <w:sz w:val="14"/>
          <w:szCs w:val="14"/>
        </w:rPr>
        <w:t xml:space="preserve"> and the productive capacity </w:t>
      </w:r>
      <w:r w:rsidRPr="00CC1096">
        <w:rPr>
          <w:rFonts w:asciiTheme="minorHAnsi" w:hAnsiTheme="minorHAnsi" w:cstheme="minorHAnsi"/>
          <w:u w:val="single"/>
        </w:rPr>
        <w:t>are drawn into the most profitable ventures</w:t>
      </w:r>
      <w:r w:rsidRPr="00CC1096">
        <w:rPr>
          <w:rFonts w:asciiTheme="minorHAnsi" w:hAnsiTheme="minorHAnsi" w:cstheme="minorHAnsi"/>
          <w:sz w:val="14"/>
          <w:szCs w:val="14"/>
        </w:rPr>
        <w:t>, which means mostly into producing relatively luxurious items for export to richer people. Compare the capacity of a worker to feed his family on the 15 cents an hour wage earned in a shirt factory, spent on food imported from a rich country, with the approximately four hours per week required by a home gardener to produce all the vegetables a family requires.3 The global economy is therefore an imperial system, one in which</w:t>
      </w:r>
      <w:r w:rsidRPr="00CC1096">
        <w:rPr>
          <w:rFonts w:asciiTheme="minorHAnsi" w:hAnsiTheme="minorHAnsi" w:cstheme="minorHAnsi"/>
          <w:u w:val="single"/>
        </w:rPr>
        <w:t xml:space="preserve"> there is a </w:t>
      </w:r>
      <w:r w:rsidRPr="00CC1096">
        <w:rPr>
          <w:rFonts w:asciiTheme="minorHAnsi" w:hAnsiTheme="minorHAnsi" w:cstheme="minorHAnsi"/>
          <w:sz w:val="14"/>
          <w:szCs w:val="14"/>
        </w:rPr>
        <w:t xml:space="preserve">net </w:t>
      </w:r>
      <w:r w:rsidRPr="00CC1096">
        <w:rPr>
          <w:rFonts w:asciiTheme="minorHAnsi" w:hAnsiTheme="minorHAnsi" w:cstheme="minorHAnsi"/>
          <w:u w:val="single"/>
        </w:rPr>
        <w:t>flow</w:t>
      </w:r>
      <w:r w:rsidRPr="00CC1096">
        <w:rPr>
          <w:rFonts w:asciiTheme="minorHAnsi" w:hAnsiTheme="minorHAnsi" w:cstheme="minorHAnsi"/>
          <w:sz w:val="14"/>
          <w:szCs w:val="14"/>
        </w:rPr>
        <w:t xml:space="preserve"> </w:t>
      </w:r>
      <w:r w:rsidRPr="00CC1096">
        <w:rPr>
          <w:rFonts w:asciiTheme="minorHAnsi" w:hAnsiTheme="minorHAnsi" w:cstheme="minorHAnsi"/>
          <w:u w:val="single"/>
        </w:rPr>
        <w:t>of resources</w:t>
      </w:r>
      <w:r w:rsidRPr="00CC1096">
        <w:rPr>
          <w:rFonts w:asciiTheme="minorHAnsi" w:hAnsiTheme="minorHAnsi" w:cstheme="minorHAnsi"/>
          <w:sz w:val="14"/>
          <w:szCs w:val="14"/>
        </w:rPr>
        <w:t xml:space="preserve"> and wealth </w:t>
      </w:r>
      <w:r w:rsidRPr="00CC1096">
        <w:rPr>
          <w:rFonts w:asciiTheme="minorHAnsi" w:hAnsiTheme="minorHAnsi" w:cstheme="minorHAnsi"/>
          <w:u w:val="single"/>
        </w:rPr>
        <w:t>from the poor to the rich</w:t>
      </w:r>
      <w:r w:rsidRPr="00CC1096">
        <w:rPr>
          <w:rFonts w:asciiTheme="minorHAnsi" w:hAnsiTheme="minorHAnsi" w:cstheme="minorHAnsi"/>
          <w:sz w:val="14"/>
          <w:szCs w:val="14"/>
        </w:rPr>
        <w:t xml:space="preserve"> and the resources the poor majority of people once had have been taken from them and now produce mostly for the benefit of the rich few. These </w:t>
      </w:r>
      <w:r w:rsidRPr="00CC1096">
        <w:rPr>
          <w:rFonts w:asciiTheme="minorHAnsi" w:hAnsiTheme="minorHAnsi" w:cstheme="minorHAnsi"/>
          <w:u w:val="single"/>
        </w:rPr>
        <w:t>unjust distributions</w:t>
      </w:r>
      <w:r w:rsidRPr="00CC1096">
        <w:rPr>
          <w:rFonts w:asciiTheme="minorHAnsi" w:hAnsiTheme="minorHAnsi" w:cstheme="minorHAnsi"/>
          <w:sz w:val="14"/>
          <w:szCs w:val="14"/>
        </w:rPr>
        <w:t xml:space="preserve"> and the inappropriate development </w:t>
      </w:r>
      <w:r w:rsidRPr="00CC1096">
        <w:rPr>
          <w:rFonts w:asciiTheme="minorHAnsi" w:hAnsiTheme="minorHAnsi" w:cstheme="minorHAnsi"/>
          <w:u w:val="single"/>
        </w:rPr>
        <w:t xml:space="preserve">are </w:t>
      </w:r>
      <w:r w:rsidRPr="00CC1096">
        <w:rPr>
          <w:rFonts w:asciiTheme="minorHAnsi" w:hAnsiTheme="minorHAnsi" w:cstheme="minorHAnsi"/>
          <w:sz w:val="14"/>
          <w:szCs w:val="14"/>
        </w:rPr>
        <w:t xml:space="preserve">primarily </w:t>
      </w:r>
      <w:r w:rsidRPr="00CC1096">
        <w:rPr>
          <w:rFonts w:asciiTheme="minorHAnsi" w:hAnsiTheme="minorHAnsi" w:cstheme="minorHAnsi"/>
          <w:u w:val="single"/>
        </w:rPr>
        <w:t xml:space="preserve">due to the market </w:t>
      </w:r>
      <w:r w:rsidRPr="00CC1096">
        <w:rPr>
          <w:rFonts w:asciiTheme="minorHAnsi" w:hAnsiTheme="minorHAnsi" w:cstheme="minorHAnsi"/>
          <w:sz w:val="14"/>
          <w:szCs w:val="14"/>
        </w:rPr>
        <w:t>mechanism</w:t>
      </w:r>
      <w:r w:rsidRPr="00CC1096">
        <w:rPr>
          <w:rFonts w:asciiTheme="minorHAnsi" w:hAnsiTheme="minorHAnsi" w:cstheme="minorHAnsi"/>
          <w:u w:val="single"/>
        </w:rPr>
        <w:t>. Economic activity</w:t>
      </w:r>
      <w:r w:rsidRPr="00CC1096">
        <w:rPr>
          <w:rFonts w:asciiTheme="minorHAnsi" w:hAnsiTheme="minorHAnsi" w:cstheme="minorHAnsi"/>
          <w:sz w:val="14"/>
          <w:szCs w:val="14"/>
        </w:rPr>
        <w:t xml:space="preserve"> and especially development </w:t>
      </w:r>
      <w:r w:rsidRPr="00CC1096">
        <w:rPr>
          <w:rFonts w:asciiTheme="minorHAnsi" w:hAnsiTheme="minorHAnsi" w:cstheme="minorHAnsi"/>
          <w:u w:val="single"/>
        </w:rPr>
        <w:t xml:space="preserve">are not determined by </w:t>
      </w:r>
      <w:r w:rsidRPr="00CC1096">
        <w:rPr>
          <w:rFonts w:asciiTheme="minorHAnsi" w:hAnsiTheme="minorHAnsi" w:cstheme="minorHAnsi"/>
          <w:sz w:val="14"/>
          <w:szCs w:val="14"/>
        </w:rPr>
        <w:t xml:space="preserve">reference to the </w:t>
      </w:r>
      <w:r w:rsidRPr="00CC1096">
        <w:rPr>
          <w:rFonts w:asciiTheme="minorHAnsi" w:hAnsiTheme="minorHAnsi" w:cstheme="minorHAnsi"/>
          <w:u w:val="single"/>
        </w:rPr>
        <w:t>needs of humans</w:t>
      </w:r>
      <w:r w:rsidRPr="00CC1096">
        <w:rPr>
          <w:rFonts w:asciiTheme="minorHAnsi" w:hAnsiTheme="minorHAnsi" w:cstheme="minorHAnsi"/>
          <w:sz w:val="14"/>
          <w:szCs w:val="14"/>
        </w:rPr>
        <w:t xml:space="preserve">, societies and ecosystems. In the present global economy they are determined mostly by market forces. The inevitable result is that </w:t>
      </w:r>
      <w:r w:rsidRPr="00CC1096">
        <w:rPr>
          <w:rFonts w:asciiTheme="minorHAnsi" w:hAnsiTheme="minorHAnsi" w:cstheme="minorHAnsi"/>
          <w:u w:val="single"/>
        </w:rPr>
        <w:t xml:space="preserve">the rich get </w:t>
      </w:r>
      <w:r w:rsidRPr="00CC1096">
        <w:rPr>
          <w:rFonts w:asciiTheme="minorHAnsi" w:hAnsiTheme="minorHAnsi" w:cstheme="minorHAnsi"/>
          <w:sz w:val="14"/>
          <w:szCs w:val="14"/>
        </w:rPr>
        <w:t xml:space="preserve">almost </w:t>
      </w:r>
      <w:r w:rsidRPr="00CC1096">
        <w:rPr>
          <w:rFonts w:asciiTheme="minorHAnsi" w:hAnsiTheme="minorHAnsi" w:cstheme="minorHAnsi"/>
          <w:u w:val="single"/>
        </w:rPr>
        <w:t xml:space="preserve">all </w:t>
      </w:r>
      <w:r w:rsidRPr="00CC1096">
        <w:rPr>
          <w:rFonts w:asciiTheme="minorHAnsi" w:hAnsiTheme="minorHAnsi" w:cstheme="minorHAnsi"/>
          <w:sz w:val="14"/>
          <w:szCs w:val="14"/>
        </w:rPr>
        <w:t>of</w:t>
      </w:r>
      <w:r w:rsidRPr="00CC1096">
        <w:rPr>
          <w:rFonts w:asciiTheme="minorHAnsi" w:hAnsiTheme="minorHAnsi" w:cstheme="minorHAnsi"/>
          <w:u w:val="single"/>
        </w:rPr>
        <w:t xml:space="preserve"> the </w:t>
      </w:r>
      <w:r w:rsidRPr="00CC1096">
        <w:rPr>
          <w:rFonts w:asciiTheme="minorHAnsi" w:hAnsiTheme="minorHAnsi" w:cstheme="minorHAnsi"/>
          <w:sz w:val="14"/>
          <w:szCs w:val="14"/>
        </w:rPr>
        <w:t xml:space="preserve">valuable </w:t>
      </w:r>
      <w:r w:rsidRPr="00CC1096">
        <w:rPr>
          <w:rFonts w:asciiTheme="minorHAnsi" w:hAnsiTheme="minorHAnsi" w:cstheme="minorHAnsi"/>
          <w:u w:val="single"/>
        </w:rPr>
        <w:t>resources</w:t>
      </w:r>
      <w:r w:rsidRPr="00CC1096">
        <w:rPr>
          <w:rFonts w:asciiTheme="minorHAnsi" w:hAnsiTheme="minorHAnsi" w:cstheme="minorHAnsi"/>
          <w:sz w:val="14"/>
          <w:szCs w:val="14"/>
        </w:rPr>
        <w:t xml:space="preserve"> (because they can pay most for them) and that almost all of the development that takes place is development of whatever rich people want (because that is most profitable, i.e. will return most on invested capital). It is in other words a capitalist </w:t>
      </w:r>
      <w:r w:rsidRPr="00CC1096">
        <w:rPr>
          <w:rFonts w:asciiTheme="minorHAnsi" w:hAnsiTheme="minorHAnsi" w:cstheme="minorHAnsi"/>
          <w:u w:val="single"/>
        </w:rPr>
        <w:t>economic</w:t>
      </w:r>
      <w:r w:rsidRPr="00CC1096">
        <w:rPr>
          <w:rFonts w:asciiTheme="minorHAnsi" w:hAnsiTheme="minorHAnsi" w:cstheme="minorHAnsi"/>
          <w:sz w:val="14"/>
          <w:szCs w:val="14"/>
        </w:rPr>
        <w:t xml:space="preserve"> </w:t>
      </w:r>
      <w:r w:rsidRPr="00CC1096">
        <w:rPr>
          <w:rFonts w:asciiTheme="minorHAnsi" w:hAnsiTheme="minorHAnsi" w:cstheme="minorHAnsi"/>
          <w:u w:val="single"/>
        </w:rPr>
        <w:t xml:space="preserve">system </w:t>
      </w:r>
      <w:r w:rsidRPr="00CC1096">
        <w:rPr>
          <w:rFonts w:asciiTheme="minorHAnsi" w:hAnsiTheme="minorHAnsi" w:cstheme="minorHAnsi"/>
          <w:sz w:val="14"/>
          <w:szCs w:val="14"/>
        </w:rPr>
        <w:t xml:space="preserve">and such a system </w:t>
      </w:r>
      <w:r w:rsidRPr="00CC1096">
        <w:rPr>
          <w:rFonts w:asciiTheme="minorHAnsi" w:hAnsiTheme="minorHAnsi" w:cstheme="minorHAnsi"/>
          <w:u w:val="single"/>
        </w:rPr>
        <w:t xml:space="preserve">ensures </w:t>
      </w:r>
      <w:r w:rsidRPr="00CC1096">
        <w:rPr>
          <w:rFonts w:asciiTheme="minorHAnsi" w:hAnsiTheme="minorHAnsi" w:cstheme="minorHAnsi"/>
          <w:sz w:val="14"/>
          <w:szCs w:val="14"/>
        </w:rPr>
        <w:t xml:space="preserve">that </w:t>
      </w:r>
      <w:r w:rsidRPr="00CC1096">
        <w:rPr>
          <w:rFonts w:asciiTheme="minorHAnsi" w:hAnsiTheme="minorHAnsi" w:cstheme="minorHAnsi"/>
          <w:u w:val="single"/>
        </w:rPr>
        <w:t>the few</w:t>
      </w:r>
      <w:r w:rsidRPr="00CC1096">
        <w:rPr>
          <w:rFonts w:asciiTheme="minorHAnsi" w:hAnsiTheme="minorHAnsi" w:cstheme="minorHAnsi"/>
          <w:sz w:val="14"/>
          <w:szCs w:val="14"/>
        </w:rPr>
        <w:t xml:space="preserve"> who own most of the capital (most is now owned by about 1% of the world’s people) </w:t>
      </w:r>
      <w:r w:rsidRPr="00CC1096">
        <w:rPr>
          <w:rFonts w:asciiTheme="minorHAnsi" w:hAnsiTheme="minorHAnsi" w:cstheme="minorHAnsi"/>
          <w:u w:val="single"/>
        </w:rPr>
        <w:t xml:space="preserve">will only invest it in ventures </w:t>
      </w:r>
      <w:r w:rsidRPr="00CC1096">
        <w:rPr>
          <w:rFonts w:asciiTheme="minorHAnsi" w:hAnsiTheme="minorHAnsi" w:cstheme="minorHAnsi"/>
          <w:sz w:val="14"/>
          <w:szCs w:val="14"/>
        </w:rPr>
        <w:t>that are</w:t>
      </w:r>
      <w:r w:rsidRPr="00CC1096">
        <w:rPr>
          <w:rFonts w:asciiTheme="minorHAnsi" w:hAnsiTheme="minorHAnsi" w:cstheme="minorHAnsi"/>
          <w:u w:val="single"/>
        </w:rPr>
        <w:t xml:space="preserve"> most likely to maximise profits</w:t>
      </w:r>
      <w:r w:rsidRPr="00CC1096">
        <w:rPr>
          <w:rFonts w:asciiTheme="minorHAnsi" w:hAnsiTheme="minorHAnsi" w:cstheme="minorHAnsi"/>
          <w:sz w:val="14"/>
          <w:szCs w:val="14"/>
        </w:rPr>
        <w:t xml:space="preserve">, and therefore in ventures which produce for those people with most ‘effective demand’, i.e. rich people. </w:t>
      </w:r>
      <w:r w:rsidRPr="00CC1096">
        <w:rPr>
          <w:rFonts w:asciiTheme="minorHAnsi" w:hAnsiTheme="minorHAnsi" w:cstheme="minorHAnsi"/>
          <w:u w:val="single"/>
        </w:rPr>
        <w:t>No other forms of development are undertaken</w:t>
      </w:r>
      <w:r w:rsidRPr="00CC1096">
        <w:rPr>
          <w:rFonts w:asciiTheme="minorHAnsi" w:hAnsiTheme="minorHAnsi" w:cstheme="minorHAnsi"/>
          <w:sz w:val="14"/>
          <w:szCs w:val="14"/>
        </w:rPr>
        <w:t xml:space="preserve">, hence much of the productive capacity of Tuvalu or Haiti lies idle because people with capital can make more money investing somewhere else. More importantly, no other forms of development are conceivable. The dominant ideology has ensured that ‘development’ cannot be thought of in any other way than as investing capital in order to increase the capacity to produce for sale in the market.4 Thus the possibility that development might be seen predominantly as improving the quality of life, security, the environment and social cohesion, or that these things might be achievable only if the goal of increasing the GDP is rejected, almost never occurs in the development literature, let alone in development practice. </w:t>
      </w:r>
      <w:r w:rsidRPr="00CC1096">
        <w:rPr>
          <w:rFonts w:asciiTheme="minorHAnsi" w:hAnsiTheme="minorHAnsi" w:cstheme="minorHAnsi"/>
          <w:u w:val="single"/>
        </w:rPr>
        <w:t>Development can only be thought of in terms of</w:t>
      </w:r>
      <w:r w:rsidRPr="00CC1096">
        <w:rPr>
          <w:rFonts w:asciiTheme="minorHAnsi" w:hAnsiTheme="minorHAnsi" w:cstheme="minorHAnsi"/>
          <w:sz w:val="14"/>
          <w:szCs w:val="14"/>
        </w:rPr>
        <w:t xml:space="preserve"> movement along the single dimension to greater levels of business turnover, sales, consumption, exporting, investing and </w:t>
      </w:r>
      <w:r w:rsidRPr="00CC1096">
        <w:rPr>
          <w:rFonts w:asciiTheme="minorHAnsi" w:hAnsiTheme="minorHAnsi" w:cstheme="minorHAnsi"/>
          <w:u w:val="single"/>
        </w:rPr>
        <w:t>GDP</w:t>
      </w:r>
      <w:r w:rsidRPr="00CC1096">
        <w:rPr>
          <w:rFonts w:asciiTheme="minorHAnsi" w:hAnsiTheme="minorHAnsi" w:cstheme="minorHAnsi"/>
          <w:sz w:val="14"/>
          <w:szCs w:val="14"/>
        </w:rPr>
        <w:t>. Thus conventional development is only the kind of development that results when what is developed is left to be determined by whatever will most enrich those few with capital competing in a market situation. The inevitable result is</w:t>
      </w:r>
      <w:r w:rsidRPr="00CC1096">
        <w:rPr>
          <w:rFonts w:asciiTheme="minorHAnsi" w:hAnsiTheme="minorHAnsi" w:cstheme="minorHAnsi"/>
          <w:u w:val="single"/>
        </w:rPr>
        <w:t xml:space="preserve"> </w:t>
      </w:r>
      <w:r w:rsidRPr="00CC1096">
        <w:rPr>
          <w:rFonts w:asciiTheme="minorHAnsi" w:hAnsiTheme="minorHAnsi" w:cstheme="minorHAnsi"/>
          <w:sz w:val="14"/>
          <w:szCs w:val="14"/>
        </w:rPr>
        <w:t xml:space="preserve">development in the interests of the rich, i.e. those with the capital to invest and those with most purchasing power. </w:t>
      </w:r>
      <w:r w:rsidRPr="00CC1096">
        <w:rPr>
          <w:rFonts w:asciiTheme="minorHAnsi" w:hAnsiTheme="minorHAnsi" w:cstheme="minorHAnsi"/>
          <w:u w:val="single"/>
        </w:rPr>
        <w:t xml:space="preserve">The </w:t>
      </w:r>
      <w:r w:rsidRPr="00CC1096">
        <w:rPr>
          <w:rFonts w:asciiTheme="minorHAnsi" w:hAnsiTheme="minorHAnsi" w:cstheme="minorHAnsi"/>
          <w:sz w:val="14"/>
          <w:szCs w:val="14"/>
        </w:rPr>
        <w:t xml:space="preserve">global </w:t>
      </w:r>
      <w:r w:rsidRPr="00CC1096">
        <w:rPr>
          <w:rFonts w:asciiTheme="minorHAnsi" w:hAnsiTheme="minorHAnsi" w:cstheme="minorHAnsi"/>
          <w:u w:val="single"/>
        </w:rPr>
        <w:t xml:space="preserve">economy </w:t>
      </w:r>
      <w:r w:rsidRPr="00CC1096">
        <w:rPr>
          <w:rFonts w:asciiTheme="minorHAnsi" w:hAnsiTheme="minorHAnsi" w:cstheme="minorHAnsi"/>
          <w:sz w:val="14"/>
          <w:szCs w:val="14"/>
        </w:rPr>
        <w:t xml:space="preserve">now </w:t>
      </w:r>
      <w:r w:rsidRPr="00CC1096">
        <w:rPr>
          <w:rFonts w:asciiTheme="minorHAnsi" w:hAnsiTheme="minorHAnsi" w:cstheme="minorHAnsi"/>
          <w:u w:val="single"/>
        </w:rPr>
        <w:t xml:space="preserve">works well for </w:t>
      </w:r>
      <w:r w:rsidRPr="00CC1096">
        <w:rPr>
          <w:rFonts w:asciiTheme="minorHAnsi" w:hAnsiTheme="minorHAnsi" w:cstheme="minorHAnsi"/>
          <w:sz w:val="14"/>
          <w:szCs w:val="14"/>
        </w:rPr>
        <w:t>perhaps less than</w:t>
      </w:r>
      <w:r w:rsidRPr="00CC1096">
        <w:rPr>
          <w:rFonts w:asciiTheme="minorHAnsi" w:hAnsiTheme="minorHAnsi" w:cstheme="minorHAnsi"/>
          <w:u w:val="single"/>
        </w:rPr>
        <w:t xml:space="preserve"> 10% of the world</w:t>
      </w:r>
      <w:r w:rsidRPr="00CC1096">
        <w:rPr>
          <w:rFonts w:asciiTheme="minorHAnsi" w:hAnsiTheme="minorHAnsi" w:cstheme="minorHAnsi"/>
          <w:sz w:val="10"/>
          <w:szCs w:val="10"/>
        </w:rPr>
        <w:t>’s</w:t>
      </w:r>
      <w:r w:rsidRPr="00CC1096">
        <w:rPr>
          <w:rFonts w:asciiTheme="minorHAnsi" w:hAnsiTheme="minorHAnsi" w:cstheme="minorHAnsi"/>
          <w:sz w:val="14"/>
          <w:szCs w:val="14"/>
        </w:rPr>
        <w:t xml:space="preserve"> people, i.e. the upper 40% of the people in rich counties, plus the tiny Third World elites. Conventional </w:t>
      </w:r>
      <w:r w:rsidRPr="00CC1096">
        <w:rPr>
          <w:rFonts w:asciiTheme="minorHAnsi" w:hAnsiTheme="minorHAnsi" w:cstheme="minorHAnsi"/>
          <w:u w:val="single"/>
        </w:rPr>
        <w:t>development</w:t>
      </w:r>
      <w:r w:rsidRPr="00CC1096">
        <w:rPr>
          <w:rFonts w:asciiTheme="minorHAnsi" w:hAnsiTheme="minorHAnsi" w:cstheme="minorHAnsi"/>
          <w:sz w:val="14"/>
          <w:szCs w:val="14"/>
        </w:rPr>
        <w:t xml:space="preserve"> </w:t>
      </w:r>
      <w:r w:rsidRPr="00CC1096">
        <w:rPr>
          <w:rFonts w:asciiTheme="minorHAnsi" w:hAnsiTheme="minorHAnsi" w:cstheme="minorHAnsi"/>
          <w:u w:val="single"/>
        </w:rPr>
        <w:t>is</w:t>
      </w:r>
      <w:r w:rsidRPr="00CC1096">
        <w:rPr>
          <w:rFonts w:asciiTheme="minorHAnsi" w:hAnsiTheme="minorHAnsi" w:cstheme="minorHAnsi"/>
          <w:sz w:val="14"/>
          <w:szCs w:val="14"/>
        </w:rPr>
        <w:t xml:space="preserve">, in other words, a form of </w:t>
      </w:r>
      <w:r w:rsidRPr="00CC1096">
        <w:rPr>
          <w:rFonts w:asciiTheme="minorHAnsi" w:hAnsiTheme="minorHAnsi" w:cstheme="minorHAnsi"/>
          <w:u w:val="single"/>
        </w:rPr>
        <w:t xml:space="preserve">plunder. It takes </w:t>
      </w:r>
      <w:r w:rsidRPr="00CC1096">
        <w:rPr>
          <w:rFonts w:asciiTheme="minorHAnsi" w:hAnsiTheme="minorHAnsi" w:cstheme="minorHAnsi"/>
          <w:sz w:val="14"/>
          <w:szCs w:val="14"/>
        </w:rPr>
        <w:t>most of</w:t>
      </w:r>
      <w:r w:rsidRPr="00CC1096">
        <w:rPr>
          <w:rFonts w:asciiTheme="minorHAnsi" w:hAnsiTheme="minorHAnsi" w:cstheme="minorHAnsi"/>
          <w:u w:val="single"/>
        </w:rPr>
        <w:t xml:space="preserve"> </w:t>
      </w:r>
      <w:r w:rsidRPr="00CC1096">
        <w:rPr>
          <w:rFonts w:asciiTheme="minorHAnsi" w:hAnsiTheme="minorHAnsi" w:cstheme="minorHAnsi"/>
          <w:sz w:val="14"/>
          <w:szCs w:val="14"/>
        </w:rPr>
        <w:t xml:space="preserve">the world’s </w:t>
      </w:r>
      <w:r w:rsidRPr="00CC1096">
        <w:rPr>
          <w:rFonts w:asciiTheme="minorHAnsi" w:hAnsiTheme="minorHAnsi" w:cstheme="minorHAnsi"/>
          <w:u w:val="single"/>
        </w:rPr>
        <w:t>wealth</w:t>
      </w:r>
      <w:r w:rsidRPr="00CC1096">
        <w:rPr>
          <w:rFonts w:asciiTheme="minorHAnsi" w:hAnsiTheme="minorHAnsi" w:cstheme="minorHAnsi"/>
          <w:sz w:val="14"/>
          <w:szCs w:val="14"/>
        </w:rPr>
        <w:t xml:space="preserve">, especially its productive capacity </w:t>
      </w:r>
      <w:r w:rsidRPr="00CC1096">
        <w:rPr>
          <w:rFonts w:asciiTheme="minorHAnsi" w:hAnsiTheme="minorHAnsi" w:cstheme="minorHAnsi"/>
          <w:u w:val="single"/>
        </w:rPr>
        <w:t xml:space="preserve">and allocates it to the rich </w:t>
      </w:r>
      <w:r w:rsidRPr="00CC1096">
        <w:rPr>
          <w:rFonts w:asciiTheme="minorHAnsi" w:hAnsiTheme="minorHAnsi" w:cstheme="minorHAnsi"/>
          <w:sz w:val="14"/>
          <w:szCs w:val="14"/>
        </w:rPr>
        <w:t xml:space="preserve">few, and it takes much of this from billions of people who are so seriously deprived that 1200 million people are malnourished and tens of thousands die every day. Again the core point is that there are far better options; it is possible to imagine other forms of development in which the resources and the productive capacity of Third World people are fully devoted to production by the people of the things they most urgently need. </w:t>
      </w:r>
    </w:p>
    <w:p w:rsidR="00CD7AB0" w:rsidRPr="00CC1096" w:rsidRDefault="00CD7AB0" w:rsidP="00CD7AB0">
      <w:pPr>
        <w:pStyle w:val="Heading4"/>
        <w:rPr>
          <w:rFonts w:asciiTheme="minorHAnsi" w:hAnsiTheme="minorHAnsi" w:cstheme="minorHAnsi"/>
        </w:rPr>
      </w:pPr>
      <w:r w:rsidRPr="00CC1096">
        <w:rPr>
          <w:rFonts w:asciiTheme="minorHAnsi" w:hAnsiTheme="minorHAnsi" w:cstheme="minorHAnsi"/>
        </w:rPr>
        <w:t xml:space="preserve">4. Trickle down is a joke—globalization is changing the game </w:t>
      </w:r>
    </w:p>
    <w:p w:rsidR="00CD7AB0" w:rsidRPr="00CC1096" w:rsidRDefault="00CD7AB0" w:rsidP="00CD7AB0">
      <w:pPr>
        <w:rPr>
          <w:rFonts w:asciiTheme="minorHAnsi" w:hAnsiTheme="minorHAnsi" w:cstheme="minorHAnsi"/>
          <w:sz w:val="14"/>
          <w:szCs w:val="14"/>
        </w:rPr>
      </w:pPr>
      <w:r w:rsidRPr="00CC1096">
        <w:rPr>
          <w:rStyle w:val="Style13ptBold"/>
          <w:rFonts w:asciiTheme="minorHAnsi" w:hAnsiTheme="minorHAnsi" w:cstheme="minorHAnsi"/>
        </w:rPr>
        <w:t>Trainer 2</w:t>
      </w:r>
      <w:r w:rsidRPr="00CC1096">
        <w:rPr>
          <w:rFonts w:asciiTheme="minorHAnsi" w:hAnsiTheme="minorHAnsi" w:cstheme="minorHAnsi"/>
          <w:sz w:val="14"/>
          <w:szCs w:val="14"/>
        </w:rPr>
        <w:t>—Senior Lecturer of School of Social Work @ University of New South Wales (Ted, If You Want Affluence, Prepare for War, Democracy &amp; Nature, Vol. 8, No. 2, EBSCO)</w:t>
      </w:r>
    </w:p>
    <w:p w:rsidR="00CD7AB0" w:rsidRPr="00CC1096" w:rsidRDefault="00CD7AB0" w:rsidP="00CD7AB0">
      <w:pPr>
        <w:rPr>
          <w:rFonts w:asciiTheme="minorHAnsi" w:hAnsiTheme="minorHAnsi" w:cstheme="minorHAnsi"/>
          <w:sz w:val="14"/>
          <w:szCs w:val="14"/>
        </w:rPr>
      </w:pPr>
      <w:r w:rsidRPr="00CC1096">
        <w:rPr>
          <w:rFonts w:asciiTheme="minorHAnsi" w:hAnsiTheme="minorHAnsi" w:cstheme="minorHAnsi"/>
          <w:sz w:val="14"/>
          <w:szCs w:val="14"/>
        </w:rPr>
        <w:t xml:space="preserve">In any case conventionally defined development for the Third World is impossible. A glance at the limits to growth literature shows that </w:t>
      </w:r>
      <w:r w:rsidRPr="00CC1096">
        <w:rPr>
          <w:rFonts w:asciiTheme="minorHAnsi" w:hAnsiTheme="minorHAnsi" w:cstheme="minorHAnsi"/>
          <w:u w:val="single"/>
        </w:rPr>
        <w:t xml:space="preserve">there are nowhere near enough resources for all people </w:t>
      </w:r>
      <w:r w:rsidRPr="00CC1096">
        <w:rPr>
          <w:rFonts w:asciiTheme="minorHAnsi" w:hAnsiTheme="minorHAnsi" w:cstheme="minorHAnsi"/>
          <w:sz w:val="14"/>
          <w:szCs w:val="14"/>
        </w:rPr>
        <w:t xml:space="preserve">ever </w:t>
      </w:r>
      <w:r w:rsidRPr="00CC1096">
        <w:rPr>
          <w:rFonts w:asciiTheme="minorHAnsi" w:hAnsiTheme="minorHAnsi" w:cstheme="minorHAnsi"/>
          <w:u w:val="single"/>
        </w:rPr>
        <w:t xml:space="preserve">to rise </w:t>
      </w:r>
      <w:r w:rsidRPr="00CC1096">
        <w:rPr>
          <w:rFonts w:asciiTheme="minorHAnsi" w:hAnsiTheme="minorHAnsi" w:cstheme="minorHAnsi"/>
          <w:sz w:val="14"/>
          <w:szCs w:val="14"/>
        </w:rPr>
        <w:t xml:space="preserve">to rich world ‘living standards’.8 </w:t>
      </w:r>
      <w:r w:rsidRPr="00CC1096">
        <w:rPr>
          <w:rFonts w:asciiTheme="minorHAnsi" w:hAnsiTheme="minorHAnsi" w:cstheme="minorHAnsi"/>
          <w:u w:val="single"/>
        </w:rPr>
        <w:t xml:space="preserve">This </w:t>
      </w:r>
      <w:r w:rsidRPr="00CC1096">
        <w:rPr>
          <w:rFonts w:asciiTheme="minorHAnsi" w:hAnsiTheme="minorHAnsi" w:cstheme="minorHAnsi"/>
          <w:sz w:val="14"/>
          <w:szCs w:val="14"/>
        </w:rPr>
        <w:t xml:space="preserve">point </w:t>
      </w:r>
      <w:r w:rsidRPr="00CC1096">
        <w:rPr>
          <w:rFonts w:asciiTheme="minorHAnsi" w:hAnsiTheme="minorHAnsi" w:cstheme="minorHAnsi"/>
          <w:u w:val="single"/>
        </w:rPr>
        <w:t xml:space="preserve">is </w:t>
      </w:r>
      <w:r w:rsidRPr="00CC1096">
        <w:rPr>
          <w:rFonts w:asciiTheme="minorHAnsi" w:hAnsiTheme="minorHAnsi" w:cstheme="minorHAnsi"/>
          <w:sz w:val="14"/>
          <w:szCs w:val="14"/>
        </w:rPr>
        <w:t xml:space="preserve">almost totally </w:t>
      </w:r>
      <w:r w:rsidRPr="00CC1096">
        <w:rPr>
          <w:rFonts w:asciiTheme="minorHAnsi" w:hAnsiTheme="minorHAnsi" w:cstheme="minorHAnsi"/>
          <w:u w:val="single"/>
        </w:rPr>
        <w:t xml:space="preserve">ignored </w:t>
      </w:r>
      <w:r w:rsidRPr="00CC1096">
        <w:rPr>
          <w:rFonts w:asciiTheme="minorHAnsi" w:hAnsiTheme="minorHAnsi" w:cstheme="minorHAnsi"/>
          <w:sz w:val="14"/>
          <w:szCs w:val="14"/>
        </w:rPr>
        <w:t xml:space="preserve">in the development literature. On those rare occasions when attention turns towards the rationale for conventional development the ‘trickle down’ theory is revealed. </w:t>
      </w:r>
      <w:r w:rsidRPr="00CC1096">
        <w:rPr>
          <w:rFonts w:asciiTheme="minorHAnsi" w:hAnsiTheme="minorHAnsi" w:cstheme="minorHAnsi"/>
          <w:u w:val="single"/>
        </w:rPr>
        <w:t>The fact</w:t>
      </w:r>
      <w:r w:rsidRPr="00CC1096">
        <w:rPr>
          <w:rFonts w:asciiTheme="minorHAnsi" w:hAnsiTheme="minorHAnsi" w:cstheme="minorHAnsi"/>
          <w:sz w:val="14"/>
          <w:szCs w:val="14"/>
        </w:rPr>
        <w:t xml:space="preserve"> </w:t>
      </w:r>
      <w:r w:rsidRPr="00CC1096">
        <w:rPr>
          <w:rFonts w:asciiTheme="minorHAnsi" w:hAnsiTheme="minorHAnsi" w:cstheme="minorHAnsi"/>
          <w:u w:val="single"/>
        </w:rPr>
        <w:t xml:space="preserve">that </w:t>
      </w:r>
      <w:r w:rsidRPr="00CC1096">
        <w:rPr>
          <w:rFonts w:asciiTheme="minorHAnsi" w:hAnsiTheme="minorHAnsi" w:cstheme="minorHAnsi"/>
          <w:sz w:val="14"/>
          <w:szCs w:val="14"/>
        </w:rPr>
        <w:t>the</w:t>
      </w:r>
      <w:r w:rsidRPr="00CC1096">
        <w:rPr>
          <w:rFonts w:asciiTheme="minorHAnsi" w:hAnsiTheme="minorHAnsi" w:cstheme="minorHAnsi"/>
          <w:u w:val="single"/>
        </w:rPr>
        <w:t xml:space="preserve"> rich are further enriched</w:t>
      </w:r>
      <w:r w:rsidRPr="00CC1096">
        <w:rPr>
          <w:rFonts w:asciiTheme="minorHAnsi" w:hAnsiTheme="minorHAnsi" w:cstheme="minorHAnsi"/>
          <w:sz w:val="14"/>
          <w:szCs w:val="14"/>
        </w:rPr>
        <w:t xml:space="preserve"> immediately </w:t>
      </w:r>
      <w:r w:rsidRPr="00CC1096">
        <w:rPr>
          <w:rFonts w:asciiTheme="minorHAnsi" w:hAnsiTheme="minorHAnsi" w:cstheme="minorHAnsi"/>
          <w:u w:val="single"/>
        </w:rPr>
        <w:t>is justified on the grounds that in the long</w:t>
      </w:r>
      <w:r w:rsidRPr="00CC1096">
        <w:rPr>
          <w:rFonts w:asciiTheme="minorHAnsi" w:hAnsiTheme="minorHAnsi" w:cstheme="minorHAnsi"/>
          <w:sz w:val="14"/>
          <w:szCs w:val="14"/>
        </w:rPr>
        <w:t xml:space="preserve"> </w:t>
      </w:r>
      <w:r w:rsidRPr="00CC1096">
        <w:rPr>
          <w:rFonts w:asciiTheme="minorHAnsi" w:hAnsiTheme="minorHAnsi" w:cstheme="minorHAnsi"/>
          <w:u w:val="single"/>
        </w:rPr>
        <w:t>run the increased wealth will begin to trickle down</w:t>
      </w:r>
      <w:r w:rsidRPr="00CC1096">
        <w:rPr>
          <w:rFonts w:asciiTheme="minorHAnsi" w:hAnsiTheme="minorHAnsi" w:cstheme="minorHAnsi"/>
          <w:sz w:val="14"/>
          <w:szCs w:val="14"/>
        </w:rPr>
        <w:t xml:space="preserve"> to lift the living standards of the poor majority. Conventional </w:t>
      </w:r>
      <w:r w:rsidRPr="00CC1096">
        <w:rPr>
          <w:rFonts w:asciiTheme="minorHAnsi" w:hAnsiTheme="minorHAnsi" w:cstheme="minorHAnsi"/>
          <w:u w:val="single"/>
        </w:rPr>
        <w:t>economists point to the ever rising GDP</w:t>
      </w:r>
      <w:r w:rsidRPr="00CC1096">
        <w:rPr>
          <w:rFonts w:asciiTheme="minorHAnsi" w:hAnsiTheme="minorHAnsi" w:cstheme="minorHAnsi"/>
          <w:sz w:val="14"/>
          <w:szCs w:val="14"/>
        </w:rPr>
        <w:t xml:space="preserve"> of Third World countries and rest their case, </w:t>
      </w:r>
      <w:r w:rsidRPr="00CC1096">
        <w:rPr>
          <w:rFonts w:asciiTheme="minorHAnsi" w:hAnsiTheme="minorHAnsi" w:cstheme="minorHAnsi"/>
          <w:u w:val="single"/>
        </w:rPr>
        <w:t>ignoring the fact that economic growth is a poor indicator of welfare</w:t>
      </w:r>
      <w:r w:rsidRPr="00CC1096">
        <w:rPr>
          <w:rFonts w:asciiTheme="minorHAnsi" w:hAnsiTheme="minorHAnsi" w:cstheme="minorHAnsi"/>
          <w:sz w:val="14"/>
          <w:szCs w:val="14"/>
        </w:rPr>
        <w:t xml:space="preserve"> or quality of life (which has been falling in the richest countries despite growth9) and the fact that in this era of </w:t>
      </w:r>
      <w:r w:rsidRPr="00CC1096">
        <w:rPr>
          <w:rFonts w:asciiTheme="minorHAnsi" w:hAnsiTheme="minorHAnsi" w:cstheme="minorHAnsi"/>
          <w:u w:val="single"/>
        </w:rPr>
        <w:t xml:space="preserve">globalisation </w:t>
      </w:r>
      <w:r w:rsidRPr="00CC1096">
        <w:rPr>
          <w:rFonts w:asciiTheme="minorHAnsi" w:hAnsiTheme="minorHAnsi" w:cstheme="minorHAnsi"/>
          <w:sz w:val="14"/>
          <w:szCs w:val="14"/>
        </w:rPr>
        <w:t xml:space="preserve">a </w:t>
      </w:r>
      <w:r w:rsidRPr="00CC1096">
        <w:rPr>
          <w:rFonts w:asciiTheme="minorHAnsi" w:hAnsiTheme="minorHAnsi" w:cstheme="minorHAnsi"/>
          <w:u w:val="single"/>
        </w:rPr>
        <w:t>rising average</w:t>
      </w:r>
      <w:r w:rsidRPr="00CC1096">
        <w:rPr>
          <w:rFonts w:asciiTheme="minorHAnsi" w:hAnsiTheme="minorHAnsi" w:cstheme="minorHAnsi"/>
          <w:sz w:val="14"/>
          <w:szCs w:val="14"/>
        </w:rPr>
        <w:t xml:space="preserve"> often </w:t>
      </w:r>
      <w:r w:rsidRPr="00CC1096">
        <w:rPr>
          <w:rFonts w:asciiTheme="minorHAnsi" w:hAnsiTheme="minorHAnsi" w:cstheme="minorHAnsi"/>
          <w:u w:val="single"/>
        </w:rPr>
        <w:t>results from a leap in the incomes of the rich along with a fall in those of the poor</w:t>
      </w:r>
      <w:r w:rsidRPr="00CC1096">
        <w:rPr>
          <w:rFonts w:asciiTheme="minorHAnsi" w:hAnsiTheme="minorHAnsi" w:cstheme="minorHAnsi"/>
          <w:sz w:val="14"/>
          <w:szCs w:val="14"/>
        </w:rPr>
        <w:t xml:space="preserve">. It is therefore not surprising that the 1996 Human Development Report concluded that the </w:t>
      </w:r>
      <w:r w:rsidRPr="00CC1096">
        <w:rPr>
          <w:rFonts w:asciiTheme="minorHAnsi" w:hAnsiTheme="minorHAnsi" w:cstheme="minorHAnsi"/>
          <w:u w:val="single"/>
        </w:rPr>
        <w:t xml:space="preserve">poorest one-third </w:t>
      </w:r>
      <w:r w:rsidRPr="00CC1096">
        <w:rPr>
          <w:rFonts w:asciiTheme="minorHAnsi" w:hAnsiTheme="minorHAnsi" w:cstheme="minorHAnsi"/>
          <w:sz w:val="14"/>
          <w:szCs w:val="14"/>
        </w:rPr>
        <w:t>of the world’s people</w:t>
      </w:r>
      <w:r w:rsidRPr="00CC1096">
        <w:rPr>
          <w:rFonts w:asciiTheme="minorHAnsi" w:hAnsiTheme="minorHAnsi" w:cstheme="minorHAnsi"/>
          <w:u w:val="single"/>
        </w:rPr>
        <w:t xml:space="preserve"> are actually getting poorer</w:t>
      </w:r>
      <w:r w:rsidRPr="00CC1096">
        <w:rPr>
          <w:rFonts w:asciiTheme="minorHAnsi" w:hAnsiTheme="minorHAnsi" w:cstheme="minorHAnsi"/>
          <w:sz w:val="14"/>
          <w:szCs w:val="14"/>
        </w:rPr>
        <w:t xml:space="preserve">.10 In addition conventional development, which virtually identifies development with growth, is ecologically suicidal. Even the richest countries are blindly committed to development without end, i.e. to the continual and limitless increase in production for sale and in GDP. Their supreme goal is in other words economic growth. However, over the past 40 years an overwhelmingly convincing limits-to-growth analysis has accumulated, making it abundantly clear that rich countries are producing and consuming at rates that are grossly unsustainable. The result is rapid depletion and destruction of resources, ecosystems and social bonds.11 Globalisation represents the acceleration and intensification of all of the above, enabled by the elimination of the barriers that previously inhibited the access of corporations and banks to profitable business opportunities. </w:t>
      </w:r>
      <w:r w:rsidRPr="00CC1096">
        <w:rPr>
          <w:rFonts w:asciiTheme="minorHAnsi" w:hAnsiTheme="minorHAnsi" w:cstheme="minorHAnsi"/>
          <w:u w:val="single"/>
        </w:rPr>
        <w:t xml:space="preserve">The rules of trade, </w:t>
      </w:r>
      <w:r w:rsidRPr="00CC1096">
        <w:rPr>
          <w:rFonts w:asciiTheme="minorHAnsi" w:hAnsiTheme="minorHAnsi" w:cstheme="minorHAnsi"/>
          <w:sz w:val="14"/>
          <w:szCs w:val="14"/>
        </w:rPr>
        <w:t xml:space="preserve">investment and service provision </w:t>
      </w:r>
      <w:r w:rsidRPr="00CC1096">
        <w:rPr>
          <w:rFonts w:asciiTheme="minorHAnsi" w:hAnsiTheme="minorHAnsi" w:cstheme="minorHAnsi"/>
          <w:u w:val="single"/>
        </w:rPr>
        <w:t xml:space="preserve">are being </w:t>
      </w:r>
      <w:r w:rsidRPr="00CC1096">
        <w:rPr>
          <w:rFonts w:asciiTheme="minorHAnsi" w:hAnsiTheme="minorHAnsi" w:cstheme="minorHAnsi"/>
          <w:sz w:val="14"/>
          <w:szCs w:val="14"/>
        </w:rPr>
        <w:t xml:space="preserve">radically </w:t>
      </w:r>
      <w:r w:rsidRPr="00CC1096">
        <w:rPr>
          <w:rFonts w:asciiTheme="minorHAnsi" w:hAnsiTheme="minorHAnsi" w:cstheme="minorHAnsi"/>
          <w:u w:val="single"/>
        </w:rPr>
        <w:t xml:space="preserve">altered </w:t>
      </w:r>
      <w:r w:rsidRPr="00CC1096">
        <w:rPr>
          <w:rFonts w:asciiTheme="minorHAnsi" w:hAnsiTheme="minorHAnsi" w:cstheme="minorHAnsi"/>
          <w:sz w:val="14"/>
          <w:szCs w:val="14"/>
        </w:rPr>
        <w:t xml:space="preserve">to remove the capacity of government to preserve and protect the existing jobs, markets, forests, fisheries, water, minerals and public services. </w:t>
      </w:r>
      <w:r w:rsidRPr="00CC1096">
        <w:rPr>
          <w:rFonts w:asciiTheme="minorHAnsi" w:hAnsiTheme="minorHAnsi" w:cstheme="minorHAnsi"/>
          <w:u w:val="single"/>
        </w:rPr>
        <w:t>It is</w:t>
      </w:r>
      <w:r w:rsidRPr="00CC1096">
        <w:rPr>
          <w:rFonts w:asciiTheme="minorHAnsi" w:hAnsiTheme="minorHAnsi" w:cstheme="minorHAnsi"/>
          <w:sz w:val="14"/>
          <w:szCs w:val="14"/>
        </w:rPr>
        <w:t xml:space="preserve"> now </w:t>
      </w:r>
      <w:r w:rsidRPr="00CC1096">
        <w:rPr>
          <w:rFonts w:asciiTheme="minorHAnsi" w:hAnsiTheme="minorHAnsi" w:cstheme="minorHAnsi"/>
          <w:u w:val="single"/>
        </w:rPr>
        <w:t xml:space="preserve">becoming illegal for governments to protect their </w:t>
      </w:r>
      <w:r w:rsidRPr="00CC1096">
        <w:rPr>
          <w:rFonts w:asciiTheme="minorHAnsi" w:hAnsiTheme="minorHAnsi" w:cstheme="minorHAnsi"/>
          <w:sz w:val="14"/>
          <w:szCs w:val="14"/>
        </w:rPr>
        <w:t xml:space="preserve">own </w:t>
      </w:r>
      <w:r w:rsidRPr="00CC1096">
        <w:rPr>
          <w:rFonts w:asciiTheme="minorHAnsi" w:hAnsiTheme="minorHAnsi" w:cstheme="minorHAnsi"/>
          <w:u w:val="single"/>
        </w:rPr>
        <w:t>people</w:t>
      </w:r>
      <w:r w:rsidRPr="00CC1096">
        <w:rPr>
          <w:rFonts w:asciiTheme="minorHAnsi" w:hAnsiTheme="minorHAnsi" w:cstheme="minorHAnsi"/>
          <w:sz w:val="14"/>
          <w:szCs w:val="14"/>
        </w:rPr>
        <w:t xml:space="preserve"> from the predatory intent of the corporations. There have already been cases where governments that have tried to block undesirable corporate activity have been charged with ‘interfering with the freedom of trade’ and fined hundreds of millions of dollars. </w:t>
      </w:r>
      <w:r w:rsidRPr="00CC1096">
        <w:rPr>
          <w:rFonts w:asciiTheme="minorHAnsi" w:hAnsiTheme="minorHAnsi" w:cstheme="minorHAnsi"/>
          <w:u w:val="single"/>
        </w:rPr>
        <w:t xml:space="preserve">Globalisation is a </w:t>
      </w:r>
      <w:r w:rsidRPr="00CC1096">
        <w:rPr>
          <w:rFonts w:asciiTheme="minorHAnsi" w:hAnsiTheme="minorHAnsi" w:cstheme="minorHAnsi"/>
          <w:sz w:val="14"/>
          <w:szCs w:val="14"/>
        </w:rPr>
        <w:t>stunningly brazen and</w:t>
      </w:r>
      <w:r w:rsidRPr="00CC1096">
        <w:rPr>
          <w:rFonts w:asciiTheme="minorHAnsi" w:hAnsiTheme="minorHAnsi" w:cstheme="minorHAnsi"/>
          <w:u w:val="single"/>
        </w:rPr>
        <w:t xml:space="preserve"> successful grab by the </w:t>
      </w:r>
      <w:r w:rsidRPr="00CC1096">
        <w:rPr>
          <w:rFonts w:asciiTheme="minorHAnsi" w:hAnsiTheme="minorHAnsi" w:cstheme="minorHAnsi"/>
          <w:sz w:val="14"/>
          <w:szCs w:val="14"/>
        </w:rPr>
        <w:t xml:space="preserve">corporate </w:t>
      </w:r>
      <w:r w:rsidRPr="00CC1096">
        <w:rPr>
          <w:rFonts w:asciiTheme="minorHAnsi" w:hAnsiTheme="minorHAnsi" w:cstheme="minorHAnsi"/>
          <w:u w:val="single"/>
        </w:rPr>
        <w:t xml:space="preserve">rich for even more </w:t>
      </w:r>
      <w:r w:rsidRPr="00CC1096">
        <w:rPr>
          <w:rFonts w:asciiTheme="minorHAnsi" w:hAnsiTheme="minorHAnsi" w:cstheme="minorHAnsi"/>
          <w:sz w:val="14"/>
          <w:szCs w:val="14"/>
        </w:rPr>
        <w:t>of the world’s</w:t>
      </w:r>
      <w:r w:rsidRPr="00CC1096">
        <w:rPr>
          <w:rFonts w:asciiTheme="minorHAnsi" w:hAnsiTheme="minorHAnsi" w:cstheme="minorHAnsi"/>
          <w:u w:val="single"/>
        </w:rPr>
        <w:t xml:space="preserve"> wealth.</w:t>
      </w:r>
      <w:r w:rsidRPr="00CC1096">
        <w:rPr>
          <w:rFonts w:asciiTheme="minorHAnsi" w:hAnsiTheme="minorHAnsi" w:cstheme="minorHAnsi"/>
          <w:sz w:val="14"/>
          <w:szCs w:val="14"/>
        </w:rPr>
        <w:t xml:space="preserve"> The </w:t>
      </w:r>
      <w:r w:rsidRPr="00CC1096">
        <w:rPr>
          <w:rFonts w:asciiTheme="minorHAnsi" w:hAnsiTheme="minorHAnsi" w:cstheme="minorHAnsi"/>
          <w:u w:val="single"/>
        </w:rPr>
        <w:t xml:space="preserve">impacts are most devastating on the Third World </w:t>
      </w:r>
      <w:r w:rsidRPr="00CC1096">
        <w:rPr>
          <w:rFonts w:asciiTheme="minorHAnsi" w:hAnsiTheme="minorHAnsi" w:cstheme="minorHAnsi"/>
          <w:sz w:val="14"/>
          <w:szCs w:val="14"/>
        </w:rPr>
        <w:t>majority</w:t>
      </w:r>
      <w:r w:rsidRPr="00CC1096">
        <w:rPr>
          <w:rFonts w:asciiTheme="minorHAnsi" w:hAnsiTheme="minorHAnsi" w:cstheme="minorHAnsi"/>
          <w:u w:val="single"/>
        </w:rPr>
        <w:t xml:space="preserve">, whose previously protected </w:t>
      </w:r>
      <w:r w:rsidRPr="00CC1096">
        <w:rPr>
          <w:rFonts w:asciiTheme="minorHAnsi" w:hAnsiTheme="minorHAnsi" w:cstheme="minorHAnsi"/>
          <w:sz w:val="14"/>
          <w:szCs w:val="14"/>
        </w:rPr>
        <w:t>access to local</w:t>
      </w:r>
      <w:r w:rsidRPr="00CC1096">
        <w:rPr>
          <w:rFonts w:asciiTheme="minorHAnsi" w:hAnsiTheme="minorHAnsi" w:cstheme="minorHAnsi"/>
          <w:u w:val="single"/>
        </w:rPr>
        <w:t xml:space="preserve"> resources </w:t>
      </w:r>
      <w:r w:rsidRPr="00CC1096">
        <w:rPr>
          <w:rFonts w:asciiTheme="minorHAnsi" w:hAnsiTheme="minorHAnsi" w:cstheme="minorHAnsi"/>
          <w:sz w:val="14"/>
          <w:szCs w:val="14"/>
        </w:rPr>
        <w:t>and markets and state assistance</w:t>
      </w:r>
      <w:r w:rsidRPr="00CC1096">
        <w:rPr>
          <w:rFonts w:asciiTheme="minorHAnsi" w:hAnsiTheme="minorHAnsi" w:cstheme="minorHAnsi"/>
          <w:u w:val="single"/>
        </w:rPr>
        <w:t xml:space="preserve"> is being eliminated </w:t>
      </w:r>
      <w:r w:rsidRPr="00CC1096">
        <w:rPr>
          <w:rFonts w:asciiTheme="minorHAnsi" w:hAnsiTheme="minorHAnsi" w:cstheme="minorHAnsi"/>
          <w:sz w:val="14"/>
          <w:szCs w:val="14"/>
        </w:rPr>
        <w:t>as the business is being taken</w:t>
      </w:r>
      <w:r w:rsidRPr="00CC1096">
        <w:rPr>
          <w:rFonts w:asciiTheme="minorHAnsi" w:hAnsiTheme="minorHAnsi" w:cstheme="minorHAnsi"/>
          <w:u w:val="single"/>
        </w:rPr>
        <w:t xml:space="preserve"> by </w:t>
      </w:r>
      <w:r w:rsidRPr="00CC1096">
        <w:rPr>
          <w:rFonts w:asciiTheme="minorHAnsi" w:hAnsiTheme="minorHAnsi" w:cstheme="minorHAnsi"/>
          <w:sz w:val="14"/>
          <w:szCs w:val="14"/>
        </w:rPr>
        <w:t xml:space="preserve">the </w:t>
      </w:r>
      <w:r w:rsidRPr="00CC1096">
        <w:rPr>
          <w:rFonts w:asciiTheme="minorHAnsi" w:hAnsiTheme="minorHAnsi" w:cstheme="minorHAnsi"/>
          <w:u w:val="single"/>
        </w:rPr>
        <w:t>corporations. It is no surprise that global inequality and polarisation are rapidly increasing</w:t>
      </w:r>
      <w:r w:rsidRPr="00CC1096">
        <w:rPr>
          <w:rFonts w:asciiTheme="minorHAnsi" w:hAnsiTheme="minorHAnsi" w:cstheme="minorHAnsi"/>
          <w:sz w:val="14"/>
          <w:szCs w:val="14"/>
        </w:rPr>
        <w:t xml:space="preserve">. There is a vast volume of evidence on the devastation globalisation is bringing to the poor majority of the world’s people.12 </w:t>
      </w:r>
    </w:p>
    <w:p w:rsidR="00CD7AB0" w:rsidRPr="00CC1096" w:rsidRDefault="00CD7AB0" w:rsidP="00CD7AB0">
      <w:pPr>
        <w:pStyle w:val="Heading4"/>
        <w:rPr>
          <w:rFonts w:asciiTheme="minorHAnsi" w:hAnsiTheme="minorHAnsi" w:cstheme="minorHAnsi"/>
        </w:rPr>
      </w:pPr>
      <w:r w:rsidRPr="00CC1096">
        <w:rPr>
          <w:rFonts w:asciiTheme="minorHAnsi" w:hAnsiTheme="minorHAnsi" w:cstheme="minorHAnsi"/>
        </w:rPr>
        <w:t>5. Unsustainable – capitalism spirals out of control and all temporary profits tumble as cycles of extraction collapse. Means even if there are some profiteers, all of that is short lived. That’s Ahmed.</w:t>
      </w:r>
    </w:p>
    <w:p w:rsidR="00CD7AB0" w:rsidRPr="00CC1096" w:rsidRDefault="00CD7AB0" w:rsidP="00CD7AB0">
      <w:pPr>
        <w:pStyle w:val="Heading4"/>
        <w:rPr>
          <w:rFonts w:asciiTheme="minorHAnsi" w:hAnsiTheme="minorHAnsi" w:cstheme="minorHAnsi"/>
        </w:rPr>
      </w:pPr>
      <w:r w:rsidRPr="00CC1096">
        <w:rPr>
          <w:rFonts w:asciiTheme="minorHAnsi" w:hAnsiTheme="minorHAnsi" w:cstheme="minorHAnsi"/>
        </w:rPr>
        <w:t xml:space="preserve">6. No uniqueness - Income inequality is the highest ever </w:t>
      </w:r>
    </w:p>
    <w:p w:rsidR="00CD7AB0" w:rsidRPr="00CC1096" w:rsidRDefault="00CD7AB0" w:rsidP="00CD7AB0">
      <w:pPr>
        <w:rPr>
          <w:rStyle w:val="Style13ptBold"/>
          <w:rFonts w:asciiTheme="minorHAnsi" w:hAnsiTheme="minorHAnsi" w:cstheme="minorHAnsi"/>
        </w:rPr>
      </w:pPr>
      <w:r w:rsidRPr="00CC1096">
        <w:rPr>
          <w:rStyle w:val="Style13ptBold"/>
          <w:rFonts w:asciiTheme="minorHAnsi" w:hAnsiTheme="minorHAnsi" w:cstheme="minorHAnsi"/>
        </w:rPr>
        <w:t>DeSilver 13</w:t>
      </w:r>
    </w:p>
    <w:p w:rsidR="00CD7AB0" w:rsidRPr="00CC1096" w:rsidRDefault="00CD7AB0" w:rsidP="00CD7AB0">
      <w:pPr>
        <w:rPr>
          <w:rFonts w:asciiTheme="minorHAnsi" w:hAnsiTheme="minorHAnsi" w:cstheme="minorHAnsi"/>
          <w:sz w:val="16"/>
          <w:szCs w:val="16"/>
        </w:rPr>
      </w:pPr>
      <w:r w:rsidRPr="00CC1096">
        <w:rPr>
          <w:rFonts w:asciiTheme="minorHAnsi" w:hAnsiTheme="minorHAnsi" w:cstheme="minorHAnsi"/>
          <w:sz w:val="16"/>
          <w:szCs w:val="16"/>
        </w:rPr>
        <w:t xml:space="preserve">Drew a Senior Writer at the Pew Research Center, “U.S. income inequality, on rise for decades, is now highest since 1928”, </w:t>
      </w:r>
      <w:hyperlink r:id="rId31" w:history="1">
        <w:r w:rsidRPr="00CC1096">
          <w:rPr>
            <w:rStyle w:val="Hyperlink"/>
            <w:rFonts w:asciiTheme="minorHAnsi" w:hAnsiTheme="minorHAnsi" w:cstheme="minorHAnsi"/>
            <w:sz w:val="16"/>
            <w:szCs w:val="16"/>
          </w:rPr>
          <w:t>http://www.pewresearch.org/fact-tank/2013/12/05/u-s-income-inequality-on-rise-for-decades-is-now-highest-since-1928/</w:t>
        </w:r>
      </w:hyperlink>
      <w:r w:rsidRPr="00CC1096">
        <w:rPr>
          <w:rFonts w:asciiTheme="minorHAnsi" w:hAnsiTheme="minorHAnsi" w:cstheme="minorHAnsi"/>
          <w:sz w:val="16"/>
          <w:szCs w:val="16"/>
        </w:rPr>
        <w:t>, AB</w:t>
      </w:r>
    </w:p>
    <w:p w:rsidR="00CD7AB0" w:rsidRPr="00CC1096" w:rsidRDefault="00CD7AB0" w:rsidP="00CD7AB0">
      <w:pPr>
        <w:rPr>
          <w:rFonts w:asciiTheme="minorHAnsi" w:hAnsiTheme="minorHAnsi" w:cstheme="minorHAnsi"/>
          <w:sz w:val="16"/>
        </w:rPr>
      </w:pPr>
      <w:r w:rsidRPr="00CC1096">
        <w:rPr>
          <w:rFonts w:asciiTheme="minorHAnsi" w:hAnsiTheme="minorHAnsi" w:cstheme="minorHAnsi"/>
          <w:sz w:val="16"/>
        </w:rPr>
        <w:t xml:space="preserve">President </w:t>
      </w:r>
      <w:r w:rsidRPr="00CC1096">
        <w:rPr>
          <w:rStyle w:val="StyleUnderline"/>
          <w:rFonts w:asciiTheme="minorHAnsi" w:eastAsiaTheme="majorEastAsia" w:hAnsiTheme="minorHAnsi" w:cstheme="minorHAnsi"/>
        </w:rPr>
        <w:t xml:space="preserve">Obama took on a topic yesterday that most Americans don’t like to talk about much: inequality. </w:t>
      </w:r>
      <w:r w:rsidRPr="00CC1096">
        <w:rPr>
          <w:rFonts w:asciiTheme="minorHAnsi" w:hAnsiTheme="minorHAnsi" w:cstheme="minorHAnsi"/>
          <w:sz w:val="16"/>
        </w:rPr>
        <w:t xml:space="preserve">There are a lot of ways to measure economic </w:t>
      </w:r>
      <w:r w:rsidRPr="00CC1096">
        <w:rPr>
          <w:rStyle w:val="StyleUnderline"/>
          <w:rFonts w:asciiTheme="minorHAnsi" w:eastAsiaTheme="majorEastAsia" w:hAnsiTheme="minorHAnsi" w:cstheme="minorHAnsi"/>
        </w:rPr>
        <w:t>inequality</w:t>
      </w:r>
      <w:r w:rsidRPr="00CC1096">
        <w:rPr>
          <w:rFonts w:asciiTheme="minorHAnsi" w:hAnsiTheme="minorHAnsi" w:cstheme="minorHAnsi"/>
          <w:sz w:val="16"/>
        </w:rPr>
        <w:t xml:space="preserve"> (and we’ll be discussing more on Fact Tank), but one basic approach is to look at how much income flows to groups at different steps on the economic ladder. Emmanuel </w:t>
      </w:r>
      <w:r w:rsidRPr="00CC1096">
        <w:rPr>
          <w:rStyle w:val="StyleUnderline"/>
          <w:rFonts w:asciiTheme="minorHAnsi" w:eastAsiaTheme="majorEastAsia" w:hAnsiTheme="minorHAnsi" w:cstheme="minorHAnsi"/>
        </w:rPr>
        <w:t>Saez, an economics professor at UC-Berkeley, has been doing</w:t>
      </w:r>
      <w:r w:rsidRPr="00CC1096">
        <w:rPr>
          <w:rFonts w:asciiTheme="minorHAnsi" w:hAnsiTheme="minorHAnsi" w:cstheme="minorHAnsi"/>
          <w:sz w:val="16"/>
        </w:rPr>
        <w:t xml:space="preserve"> just </w:t>
      </w:r>
      <w:r w:rsidRPr="00CC1096">
        <w:rPr>
          <w:rStyle w:val="StyleUnderline"/>
          <w:rFonts w:asciiTheme="minorHAnsi" w:eastAsiaTheme="majorEastAsia" w:hAnsiTheme="minorHAnsi" w:cstheme="minorHAnsi"/>
        </w:rPr>
        <w:t>that</w:t>
      </w:r>
      <w:r w:rsidRPr="00CC1096">
        <w:rPr>
          <w:rFonts w:asciiTheme="minorHAnsi" w:hAnsiTheme="minorHAnsi" w:cstheme="minorHAnsi"/>
          <w:sz w:val="16"/>
        </w:rPr>
        <w:t xml:space="preserve"> for years. And </w:t>
      </w:r>
      <w:r w:rsidRPr="00CC1096">
        <w:rPr>
          <w:rStyle w:val="StyleUnderline"/>
          <w:rFonts w:asciiTheme="minorHAnsi" w:eastAsiaTheme="majorEastAsia" w:hAnsiTheme="minorHAnsi" w:cstheme="minorHAnsi"/>
        </w:rPr>
        <w:t>according to his research</w:t>
      </w:r>
      <w:r w:rsidRPr="00CC1096">
        <w:rPr>
          <w:rFonts w:asciiTheme="minorHAnsi" w:hAnsiTheme="minorHAnsi" w:cstheme="minorHAnsi"/>
          <w:sz w:val="16"/>
        </w:rPr>
        <w:t xml:space="preserve">, </w:t>
      </w:r>
      <w:r w:rsidRPr="00CC1096">
        <w:rPr>
          <w:rStyle w:val="Emphasis"/>
          <w:rFonts w:asciiTheme="minorHAnsi" w:hAnsiTheme="minorHAnsi" w:cstheme="minorHAnsi"/>
        </w:rPr>
        <w:t>U.S. income inequality has been increasing steadily since the 1970s</w:t>
      </w:r>
      <w:r w:rsidRPr="00CC1096">
        <w:rPr>
          <w:rFonts w:asciiTheme="minorHAnsi" w:hAnsiTheme="minorHAnsi" w:cstheme="minorHAnsi"/>
          <w:sz w:val="16"/>
        </w:rPr>
        <w:t xml:space="preserve">, </w:t>
      </w:r>
      <w:r w:rsidRPr="00CC1096">
        <w:rPr>
          <w:rStyle w:val="StyleUnderline"/>
          <w:rFonts w:asciiTheme="minorHAnsi" w:eastAsiaTheme="majorEastAsia" w:hAnsiTheme="minorHAnsi" w:cstheme="minorHAnsi"/>
        </w:rPr>
        <w:t>and now has reached levels not seen since 1928</w:t>
      </w:r>
      <w:r w:rsidRPr="00CC1096">
        <w:rPr>
          <w:rFonts w:asciiTheme="minorHAnsi" w:hAnsiTheme="minorHAnsi" w:cstheme="minorHAnsi"/>
          <w:sz w:val="16"/>
        </w:rPr>
        <w:t xml:space="preserve">. (The GIF file at the top of this post, created by Dorsey Shaw of Buzzfeed, compares growth in average income of the top 1% of Americans with everyone else.) Using tax-return data from the IRS, </w:t>
      </w:r>
      <w:r w:rsidRPr="00CC1096">
        <w:rPr>
          <w:rStyle w:val="StyleUnderline"/>
          <w:rFonts w:asciiTheme="minorHAnsi" w:eastAsiaTheme="majorEastAsia" w:hAnsiTheme="minorHAnsi" w:cstheme="minorHAnsi"/>
        </w:rPr>
        <w:t>Saez</w:t>
      </w:r>
      <w:r w:rsidRPr="00CC1096">
        <w:rPr>
          <w:rFonts w:asciiTheme="minorHAnsi" w:hAnsiTheme="minorHAnsi" w:cstheme="minorHAnsi"/>
          <w:sz w:val="16"/>
        </w:rPr>
        <w:t xml:space="preserve"> has </w:t>
      </w:r>
      <w:r w:rsidRPr="00CC1096">
        <w:rPr>
          <w:rStyle w:val="StyleUnderline"/>
          <w:rFonts w:asciiTheme="minorHAnsi" w:eastAsiaTheme="majorEastAsia" w:hAnsiTheme="minorHAnsi" w:cstheme="minorHAnsi"/>
        </w:rPr>
        <w:t xml:space="preserve">built </w:t>
      </w:r>
      <w:r w:rsidRPr="00CC1096">
        <w:rPr>
          <w:rStyle w:val="Emphasis"/>
          <w:rFonts w:asciiTheme="minorHAnsi" w:hAnsiTheme="minorHAnsi" w:cstheme="minorHAnsi"/>
        </w:rPr>
        <w:t>extensive income-distribution datasets</w:t>
      </w:r>
      <w:r w:rsidRPr="00CC1096">
        <w:rPr>
          <w:rStyle w:val="StyleUnderline"/>
          <w:rFonts w:asciiTheme="minorHAnsi" w:eastAsiaTheme="majorEastAsia" w:hAnsiTheme="minorHAnsi" w:cstheme="minorHAnsi"/>
        </w:rPr>
        <w:t xml:space="preserve"> going back 100 years.</w:t>
      </w:r>
      <w:r w:rsidRPr="00CC1096">
        <w:rPr>
          <w:rFonts w:asciiTheme="minorHAnsi" w:hAnsiTheme="minorHAnsi" w:cstheme="minorHAnsi"/>
          <w:sz w:val="16"/>
        </w:rPr>
        <w:t xml:space="preserve"> He </w:t>
      </w:r>
      <w:r w:rsidRPr="00CC1096">
        <w:rPr>
          <w:rStyle w:val="StyleUnderline"/>
          <w:rFonts w:asciiTheme="minorHAnsi" w:eastAsiaTheme="majorEastAsia" w:hAnsiTheme="minorHAnsi" w:cstheme="minorHAnsi"/>
        </w:rPr>
        <w:t>defines “income” as pre-tax cash market income</w:t>
      </w:r>
      <w:r w:rsidRPr="00CC1096">
        <w:rPr>
          <w:rFonts w:asciiTheme="minorHAnsi" w:hAnsiTheme="minorHAnsi" w:cstheme="minorHAnsi"/>
          <w:sz w:val="16"/>
        </w:rPr>
        <w:t xml:space="preserve"> — wages and salaries; dividends, interest, rent and other returns on invested capital; business profits; and realized capital gains. He excludes Social Security payments, unemployment benefits and other government transfer payments, which are more substantial today than before the Great Depression. </w:t>
      </w:r>
      <w:r w:rsidRPr="00CC1096">
        <w:rPr>
          <w:rStyle w:val="StyleUnderline"/>
          <w:rFonts w:asciiTheme="minorHAnsi" w:eastAsiaTheme="majorEastAsia" w:hAnsiTheme="minorHAnsi" w:cstheme="minorHAnsi"/>
        </w:rPr>
        <w:t>In 1928, the top 1% of families received 23</w:t>
      </w:r>
      <w:r w:rsidRPr="00CC1096">
        <w:rPr>
          <w:rFonts w:asciiTheme="minorHAnsi" w:hAnsiTheme="minorHAnsi" w:cstheme="minorHAnsi"/>
          <w:sz w:val="16"/>
        </w:rPr>
        <w:t>.9</w:t>
      </w:r>
      <w:r w:rsidRPr="00CC1096">
        <w:rPr>
          <w:rStyle w:val="StyleUnderline"/>
          <w:rFonts w:asciiTheme="minorHAnsi" w:eastAsiaTheme="majorEastAsia" w:hAnsiTheme="minorHAnsi" w:cstheme="minorHAnsi"/>
        </w:rPr>
        <w:t>%</w:t>
      </w:r>
      <w:r w:rsidRPr="00CC1096">
        <w:rPr>
          <w:rFonts w:asciiTheme="minorHAnsi" w:hAnsiTheme="minorHAnsi" w:cstheme="minorHAnsi"/>
          <w:sz w:val="16"/>
        </w:rPr>
        <w:t xml:space="preserve"> </w:t>
      </w:r>
      <w:r w:rsidRPr="00CC1096">
        <w:rPr>
          <w:rStyle w:val="StyleUnderline"/>
          <w:rFonts w:asciiTheme="minorHAnsi" w:eastAsiaTheme="majorEastAsia" w:hAnsiTheme="minorHAnsi" w:cstheme="minorHAnsi"/>
        </w:rPr>
        <w:t>of</w:t>
      </w:r>
      <w:r w:rsidRPr="00CC1096">
        <w:rPr>
          <w:rFonts w:asciiTheme="minorHAnsi" w:hAnsiTheme="minorHAnsi" w:cstheme="minorHAnsi"/>
          <w:sz w:val="16"/>
        </w:rPr>
        <w:t xml:space="preserve"> </w:t>
      </w:r>
      <w:r w:rsidRPr="00CC1096">
        <w:rPr>
          <w:rStyle w:val="StyleUnderline"/>
          <w:rFonts w:asciiTheme="minorHAnsi" w:eastAsiaTheme="majorEastAsia" w:hAnsiTheme="minorHAnsi" w:cstheme="minorHAnsi"/>
        </w:rPr>
        <w:t>all</w:t>
      </w:r>
      <w:r w:rsidRPr="00CC1096">
        <w:rPr>
          <w:rFonts w:asciiTheme="minorHAnsi" w:hAnsiTheme="minorHAnsi" w:cstheme="minorHAnsi"/>
          <w:sz w:val="16"/>
        </w:rPr>
        <w:t xml:space="preserve"> pretax </w:t>
      </w:r>
      <w:r w:rsidRPr="00CC1096">
        <w:rPr>
          <w:rStyle w:val="StyleUnderline"/>
          <w:rFonts w:asciiTheme="minorHAnsi" w:eastAsiaTheme="majorEastAsia" w:hAnsiTheme="minorHAnsi" w:cstheme="minorHAnsi"/>
        </w:rPr>
        <w:t>income</w:t>
      </w:r>
      <w:r w:rsidRPr="00CC1096">
        <w:rPr>
          <w:rFonts w:asciiTheme="minorHAnsi" w:hAnsiTheme="minorHAnsi" w:cstheme="minorHAnsi"/>
          <w:sz w:val="16"/>
        </w:rPr>
        <w:t xml:space="preserve">, while the bottom 90% received 50.7%. But the Depression and World War II dramatically reshaped the nation’s income distribution: By 1944 the top 1%’s share was down to 11.3%, while the bottom 90% were receiving 67.5%, levels that would remain more or less constant for the next three decades. But starting in the mid- to late 1970s, the uppermost tier’s income share began rising dramatically, while that of the bottom 90% started to fall. </w:t>
      </w:r>
      <w:r w:rsidRPr="00CC1096">
        <w:rPr>
          <w:rStyle w:val="StyleUnderline"/>
          <w:rFonts w:asciiTheme="minorHAnsi" w:eastAsiaTheme="majorEastAsia" w:hAnsiTheme="minorHAnsi" w:cstheme="minorHAnsi"/>
        </w:rPr>
        <w:t>The top 1% took heavy hits from the dot-com crash and the Great Recession but recovered fairly quickly</w:t>
      </w:r>
      <w:r w:rsidRPr="00CC1096">
        <w:rPr>
          <w:rFonts w:asciiTheme="minorHAnsi" w:hAnsiTheme="minorHAnsi" w:cstheme="minorHAnsi"/>
          <w:sz w:val="16"/>
        </w:rPr>
        <w:t xml:space="preserve">: Saez’s preliminary </w:t>
      </w:r>
      <w:r w:rsidRPr="00CC1096">
        <w:rPr>
          <w:rStyle w:val="StyleUnderline"/>
          <w:rFonts w:asciiTheme="minorHAnsi" w:eastAsiaTheme="majorEastAsia" w:hAnsiTheme="minorHAnsi" w:cstheme="minorHAnsi"/>
        </w:rPr>
        <w:t>estimates for 2012</w:t>
      </w:r>
      <w:r w:rsidRPr="00CC1096">
        <w:rPr>
          <w:rFonts w:asciiTheme="minorHAnsi" w:hAnsiTheme="minorHAnsi" w:cstheme="minorHAnsi"/>
          <w:sz w:val="16"/>
        </w:rPr>
        <w:t xml:space="preserve"> (which will be updated next month) </w:t>
      </w:r>
      <w:r w:rsidRPr="00CC1096">
        <w:rPr>
          <w:rStyle w:val="StyleUnderline"/>
          <w:rFonts w:asciiTheme="minorHAnsi" w:eastAsiaTheme="majorEastAsia" w:hAnsiTheme="minorHAnsi" w:cstheme="minorHAnsi"/>
        </w:rPr>
        <w:t>have that group receiving nearly 22.5% of all pretax income, while the bottom 90%’s share is below 50% for the first time ever</w:t>
      </w:r>
      <w:r w:rsidRPr="00CC1096">
        <w:rPr>
          <w:rFonts w:asciiTheme="minorHAnsi" w:hAnsiTheme="minorHAnsi" w:cstheme="minorHAnsi"/>
          <w:sz w:val="16"/>
        </w:rPr>
        <w:t xml:space="preserve"> (49.6%, to be precise). A century ago, </w:t>
      </w:r>
      <w:r w:rsidRPr="00CC1096">
        <w:rPr>
          <w:rStyle w:val="StyleUnderline"/>
          <w:rFonts w:asciiTheme="minorHAnsi" w:eastAsiaTheme="majorEastAsia" w:hAnsiTheme="minorHAnsi" w:cstheme="minorHAnsi"/>
        </w:rPr>
        <w:t xml:space="preserve">Saez notes that the </w:t>
      </w:r>
      <w:r w:rsidRPr="00CC1096">
        <w:rPr>
          <w:rStyle w:val="Emphasis"/>
          <w:rFonts w:asciiTheme="minorHAnsi" w:hAnsiTheme="minorHAnsi" w:cstheme="minorHAnsi"/>
        </w:rPr>
        <w:t>highest earners derived</w:t>
      </w:r>
      <w:r w:rsidRPr="00CC1096">
        <w:rPr>
          <w:rStyle w:val="StyleUnderline"/>
          <w:rFonts w:asciiTheme="minorHAnsi" w:eastAsiaTheme="majorEastAsia" w:hAnsiTheme="minorHAnsi" w:cstheme="minorHAnsi"/>
        </w:rPr>
        <w:t xml:space="preserve"> much of their income from earnings on the </w:t>
      </w:r>
      <w:r w:rsidRPr="00CC1096">
        <w:rPr>
          <w:rStyle w:val="Emphasis"/>
          <w:rFonts w:asciiTheme="minorHAnsi" w:hAnsiTheme="minorHAnsi" w:cstheme="minorHAnsi"/>
        </w:rPr>
        <w:t>accumulated wealth of past generations</w:t>
      </w:r>
      <w:r w:rsidRPr="00CC1096">
        <w:rPr>
          <w:rFonts w:asciiTheme="minorHAnsi" w:hAnsiTheme="minorHAnsi" w:cstheme="minorHAnsi"/>
          <w:sz w:val="16"/>
        </w:rPr>
        <w:t xml:space="preserve">. By contrast, “[t]he evidence suggests that </w:t>
      </w:r>
      <w:r w:rsidRPr="00CC1096">
        <w:rPr>
          <w:rStyle w:val="StyleUnderline"/>
          <w:rFonts w:asciiTheme="minorHAnsi" w:eastAsiaTheme="majorEastAsia" w:hAnsiTheme="minorHAnsi" w:cstheme="minorHAnsi"/>
        </w:rPr>
        <w:t>top incomes earners today are…“working rich</w:t>
      </w:r>
      <w:r w:rsidRPr="00CC1096">
        <w:rPr>
          <w:rFonts w:asciiTheme="minorHAnsi" w:hAnsiTheme="minorHAnsi" w:cstheme="minorHAnsi"/>
          <w:sz w:val="16"/>
        </w:rPr>
        <w:t>,” highly paid employees or new entrepreneurs who have not yet accumulated fortunes comparable to those accumulated during the Gilded Age.”</w:t>
      </w:r>
    </w:p>
    <w:p w:rsidR="00CD7AB0" w:rsidRPr="00CC1096" w:rsidRDefault="00CD7AB0" w:rsidP="00CD7AB0">
      <w:pPr>
        <w:pStyle w:val="Heading4"/>
        <w:rPr>
          <w:rFonts w:asciiTheme="minorHAnsi" w:hAnsiTheme="minorHAnsi" w:cstheme="minorHAnsi"/>
        </w:rPr>
      </w:pPr>
      <w:r w:rsidRPr="00CC1096">
        <w:rPr>
          <w:rFonts w:asciiTheme="minorHAnsi" w:eastAsia="Calibri" w:hAnsiTheme="minorHAnsi" w:cstheme="minorHAnsi"/>
        </w:rPr>
        <w:t>7. Profit focus means capitalistic growth causes more harm than good – only the alt solves</w:t>
      </w:r>
    </w:p>
    <w:p w:rsidR="00CD7AB0" w:rsidRPr="00CC1096" w:rsidRDefault="00CD7AB0" w:rsidP="00CD7AB0">
      <w:pPr>
        <w:rPr>
          <w:rFonts w:asciiTheme="minorHAnsi" w:hAnsiTheme="minorHAnsi" w:cstheme="minorHAnsi"/>
        </w:rPr>
      </w:pPr>
      <w:r w:rsidRPr="00CC1096">
        <w:rPr>
          <w:rFonts w:asciiTheme="minorHAnsi" w:hAnsiTheme="minorHAnsi" w:cstheme="minorHAnsi"/>
        </w:rPr>
        <w:t>István </w:t>
      </w:r>
      <w:r w:rsidRPr="00CC1096">
        <w:rPr>
          <w:rStyle w:val="Style13ptBold"/>
          <w:rFonts w:asciiTheme="minorHAnsi" w:hAnsiTheme="minorHAnsi" w:cstheme="minorHAnsi"/>
        </w:rPr>
        <w:t>Mészáros</w:t>
      </w:r>
      <w:r w:rsidRPr="00CC1096">
        <w:rPr>
          <w:rFonts w:asciiTheme="minorHAnsi" w:hAnsiTheme="minorHAnsi" w:cstheme="minorHAnsi"/>
        </w:rPr>
        <w:t xml:space="preserve">, Professor Emeritus in Philosophy and Political Theory, </w:t>
      </w:r>
      <w:r w:rsidRPr="00CC1096">
        <w:rPr>
          <w:rStyle w:val="Style13ptBold"/>
          <w:rFonts w:asciiTheme="minorHAnsi" w:hAnsiTheme="minorHAnsi" w:cstheme="minorHAnsi"/>
        </w:rPr>
        <w:t>2007</w:t>
      </w:r>
      <w:r w:rsidRPr="00CC1096">
        <w:rPr>
          <w:rFonts w:asciiTheme="minorHAnsi" w:hAnsiTheme="minorHAnsi" w:cstheme="minorHAnsi"/>
        </w:rPr>
        <w:t xml:space="preserve">, University of Sussex. “The Only Viable Economy” </w:t>
      </w:r>
      <w:hyperlink r:id="rId32" w:history="1">
        <w:r w:rsidRPr="00CC1096">
          <w:rPr>
            <w:rStyle w:val="Hyperlink"/>
            <w:rFonts w:asciiTheme="minorHAnsi" w:hAnsiTheme="minorHAnsi" w:cstheme="minorHAnsi"/>
          </w:rPr>
          <w:t>http://www.monthlyreview.org/0407meszaros.htm</w:t>
        </w:r>
      </w:hyperlink>
    </w:p>
    <w:p w:rsidR="00CD7AB0" w:rsidRPr="00CC1096" w:rsidRDefault="00CD7AB0" w:rsidP="00CD7AB0">
      <w:pPr>
        <w:rPr>
          <w:rStyle w:val="StyleUnderline"/>
          <w:rFonts w:asciiTheme="minorHAnsi" w:hAnsiTheme="minorHAnsi" w:cstheme="minorHAnsi"/>
        </w:rPr>
      </w:pPr>
      <w:r w:rsidRPr="00CC1096">
        <w:rPr>
          <w:rFonts w:asciiTheme="minorHAnsi" w:hAnsiTheme="minorHAnsi" w:cstheme="minorHAnsi"/>
          <w:sz w:val="16"/>
        </w:rPr>
        <w:t xml:space="preserve">That is where the incorrigible divorce of capitalistic growth from human need and use -- indeed its potentially most devastating and destructive counter-position to human need -- betrays itself.  </w:t>
      </w:r>
      <w:r w:rsidRPr="00CC1096">
        <w:rPr>
          <w:rStyle w:val="StyleUnderline"/>
          <w:rFonts w:asciiTheme="minorHAnsi" w:hAnsiTheme="minorHAnsi" w:cstheme="minorHAnsi"/>
        </w:rPr>
        <w:t>Once the fetishistic</w:t>
      </w:r>
      <w:r w:rsidRPr="00CC1096">
        <w:rPr>
          <w:rFonts w:asciiTheme="minorHAnsi" w:hAnsiTheme="minorHAnsi" w:cstheme="minorHAnsi"/>
          <w:sz w:val="16"/>
        </w:rPr>
        <w:t xml:space="preserve"> mystifications and arbitrary postulates at the </w:t>
      </w:r>
      <w:r w:rsidRPr="00CC1096">
        <w:rPr>
          <w:rStyle w:val="StyleUnderline"/>
          <w:rFonts w:asciiTheme="minorHAnsi" w:hAnsiTheme="minorHAnsi" w:cstheme="minorHAnsi"/>
        </w:rPr>
        <w:t xml:space="preserve">root of the </w:t>
      </w:r>
      <w:r w:rsidRPr="00CC1096">
        <w:rPr>
          <w:rFonts w:asciiTheme="minorHAnsi" w:hAnsiTheme="minorHAnsi" w:cstheme="minorHAnsi"/>
          <w:sz w:val="16"/>
        </w:rPr>
        <w:t xml:space="preserve">categorically decreed </w:t>
      </w:r>
      <w:r w:rsidRPr="00CC1096">
        <w:rPr>
          <w:rStyle w:val="StyleUnderline"/>
          <w:rFonts w:asciiTheme="minorHAnsi" w:hAnsiTheme="minorHAnsi" w:cstheme="minorHAnsi"/>
        </w:rPr>
        <w:t>false identity of growth and productivity are peeled away, it becomes abundantly clear that the kind of growth postulated and at the same time automatically exempted from all critical scrutiny is in no way inherently connected with</w:t>
      </w:r>
      <w:r w:rsidRPr="00CC1096">
        <w:rPr>
          <w:rFonts w:asciiTheme="minorHAnsi" w:hAnsiTheme="minorHAnsi" w:cstheme="minorHAnsi"/>
          <w:sz w:val="16"/>
        </w:rPr>
        <w:t xml:space="preserve"> sustainable objectives corresponding to </w:t>
      </w:r>
      <w:r w:rsidRPr="00CC1096">
        <w:rPr>
          <w:rStyle w:val="StyleUnderline"/>
          <w:rFonts w:asciiTheme="minorHAnsi" w:hAnsiTheme="minorHAnsi" w:cstheme="minorHAnsi"/>
        </w:rPr>
        <w:t>human need</w:t>
      </w:r>
      <w:r w:rsidRPr="00CC1096">
        <w:rPr>
          <w:rStyle w:val="Emphasis"/>
          <w:rFonts w:asciiTheme="minorHAnsi" w:hAnsiTheme="minorHAnsi" w:cstheme="minorHAnsi"/>
        </w:rPr>
        <w:t>.</w:t>
      </w:r>
      <w:r w:rsidRPr="00CC1096">
        <w:rPr>
          <w:rFonts w:asciiTheme="minorHAnsi" w:hAnsiTheme="minorHAnsi" w:cstheme="minorHAnsi"/>
          <w:sz w:val="16"/>
        </w:rPr>
        <w:t xml:space="preserve">  The only connection that must be asserted and defended at all cost in capital's social metabolic universe is the false identity of -- aprioristically presupposed -- capital expansion and circularly corresponding (but in truth likewise aprioristically presupposed) "growth," whatever might be the consequences imposed on nature and humankind by even the most destructive type of growth.  For </w:t>
      </w:r>
      <w:r w:rsidRPr="00CC1096">
        <w:rPr>
          <w:rStyle w:val="StyleUnderline"/>
          <w:rFonts w:asciiTheme="minorHAnsi" w:hAnsiTheme="minorHAnsi" w:cstheme="minorHAnsi"/>
        </w:rPr>
        <w:t>capital's real concern can only be its own ever enlarged expansion, even if that brings with it the destruction of humanity</w:t>
      </w:r>
      <w:r w:rsidRPr="00CC1096">
        <w:rPr>
          <w:rStyle w:val="Emphasis"/>
          <w:rFonts w:asciiTheme="minorHAnsi" w:hAnsiTheme="minorHAnsi" w:cstheme="minorHAnsi"/>
        </w:rPr>
        <w:t xml:space="preserve">. </w:t>
      </w:r>
      <w:r w:rsidRPr="00CC1096">
        <w:rPr>
          <w:rFonts w:asciiTheme="minorHAnsi" w:hAnsiTheme="minorHAnsi" w:cstheme="minorHAnsi"/>
          <w:sz w:val="16"/>
        </w:rPr>
        <w:t xml:space="preserve">In this vision even the most lethal cancerous growth must preserve its conceptual primacy over (against) human need and use, if human need by any chance happens to be mentioned at all. </w:t>
      </w:r>
      <w:r w:rsidRPr="00CC1096">
        <w:rPr>
          <w:rStyle w:val="StyleUnderline"/>
          <w:rFonts w:asciiTheme="minorHAnsi" w:hAnsiTheme="minorHAnsi" w:cstheme="minorHAnsi"/>
        </w:rPr>
        <w:t>The characteristically self-serving false alternative of "growth or no growth" is evident</w:t>
      </w:r>
      <w:r w:rsidRPr="00CC1096">
        <w:rPr>
          <w:rFonts w:asciiTheme="minorHAnsi" w:hAnsiTheme="minorHAnsi" w:cstheme="minorHAnsi"/>
          <w:sz w:val="16"/>
        </w:rPr>
        <w:t xml:space="preserve"> even </w:t>
      </w:r>
      <w:r w:rsidRPr="00CC1096">
        <w:rPr>
          <w:rStyle w:val="StyleUnderline"/>
          <w:rFonts w:asciiTheme="minorHAnsi" w:hAnsiTheme="minorHAnsi" w:cstheme="minorHAnsi"/>
        </w:rPr>
        <w:t xml:space="preserve">if we only consider </w:t>
      </w:r>
      <w:r w:rsidRPr="00CC1096">
        <w:rPr>
          <w:rFonts w:asciiTheme="minorHAnsi" w:hAnsiTheme="minorHAnsi" w:cstheme="minorHAnsi"/>
          <w:sz w:val="16"/>
        </w:rPr>
        <w:t xml:space="preserve">what would be </w:t>
      </w:r>
      <w:r w:rsidRPr="00CC1096">
        <w:rPr>
          <w:rStyle w:val="StyleUnderline"/>
          <w:rFonts w:asciiTheme="minorHAnsi" w:hAnsiTheme="minorHAnsi" w:cstheme="minorHAnsi"/>
        </w:rPr>
        <w:t>the unavoidable impact of the postulated "no growth" on the grave conditions of inequality and suffering in capital's social order.  It would mean the permanent condemnation of humanity's overwhelming majority to the inhuman conditions which they are now forced to endure.</w:t>
      </w:r>
      <w:r w:rsidRPr="00CC1096">
        <w:rPr>
          <w:rFonts w:asciiTheme="minorHAnsi" w:hAnsiTheme="minorHAnsi" w:cstheme="minorHAnsi"/>
          <w:sz w:val="16"/>
        </w:rPr>
        <w:t xml:space="preserve">  For they are now in a literal sense forced to endure them, by their thousands of millions, </w:t>
      </w:r>
      <w:r w:rsidRPr="00CC1096">
        <w:rPr>
          <w:rStyle w:val="StyleUnderline"/>
          <w:rFonts w:asciiTheme="minorHAnsi" w:hAnsiTheme="minorHAnsi" w:cstheme="minorHAnsi"/>
        </w:rPr>
        <w:t>when there could be created a real alternative to it.  Under conditions</w:t>
      </w:r>
      <w:r w:rsidRPr="00CC1096">
        <w:rPr>
          <w:rFonts w:asciiTheme="minorHAnsi" w:hAnsiTheme="minorHAnsi" w:cstheme="minorHAnsi"/>
          <w:sz w:val="16"/>
        </w:rPr>
        <w:t xml:space="preserve">, that is, </w:t>
      </w:r>
      <w:r w:rsidRPr="00CC1096">
        <w:rPr>
          <w:rStyle w:val="StyleUnderline"/>
          <w:rFonts w:asciiTheme="minorHAnsi" w:hAnsiTheme="minorHAnsi" w:cstheme="minorHAnsi"/>
        </w:rPr>
        <w:t>when it would be quite feasible to rectify at least the worst effects of global deprivation</w:t>
      </w:r>
      <w:r w:rsidRPr="00CC1096">
        <w:rPr>
          <w:rFonts w:asciiTheme="minorHAnsi" w:hAnsiTheme="minorHAnsi" w:cstheme="minorHAnsi"/>
          <w:sz w:val="16"/>
        </w:rPr>
        <w:t xml:space="preserve">: by putting to humanly commendable and rewarding use the attained potential of productivity, </w:t>
      </w:r>
      <w:r w:rsidRPr="00CC1096">
        <w:rPr>
          <w:rStyle w:val="StyleUnderline"/>
          <w:rFonts w:asciiTheme="minorHAnsi" w:hAnsiTheme="minorHAnsi" w:cstheme="minorHAnsi"/>
        </w:rPr>
        <w:t>in a world of now criminally wasted material and human resources</w:t>
      </w:r>
    </w:p>
    <w:p w:rsidR="00CD7AB0" w:rsidRPr="00CC1096" w:rsidRDefault="00CD7AB0" w:rsidP="00CD7AB0">
      <w:pPr>
        <w:pStyle w:val="Heading4"/>
        <w:rPr>
          <w:rFonts w:asciiTheme="minorHAnsi" w:hAnsiTheme="minorHAnsi" w:cstheme="minorHAnsi"/>
        </w:rPr>
      </w:pPr>
      <w:r w:rsidRPr="00CC1096">
        <w:rPr>
          <w:rFonts w:asciiTheme="minorHAnsi" w:hAnsiTheme="minorHAnsi" w:cstheme="minorHAnsi"/>
        </w:rPr>
        <w:t xml:space="preserve">8. Even if cap does produce goods, that can only be accessed by the people who control capital. </w:t>
      </w:r>
    </w:p>
    <w:p w:rsidR="00CD7AB0" w:rsidRPr="00CC1096" w:rsidRDefault="00CD7AB0" w:rsidP="00CD7AB0">
      <w:pPr>
        <w:rPr>
          <w:rFonts w:asciiTheme="minorHAnsi" w:hAnsiTheme="minorHAnsi" w:cstheme="minorHAnsi"/>
        </w:rPr>
      </w:pPr>
      <w:r w:rsidRPr="00CC1096">
        <w:rPr>
          <w:rFonts w:asciiTheme="minorHAnsi" w:hAnsiTheme="minorHAnsi" w:cstheme="minorHAnsi"/>
        </w:rPr>
        <w:t xml:space="preserve">Sarah </w:t>
      </w:r>
      <w:r w:rsidRPr="00CC1096">
        <w:rPr>
          <w:rStyle w:val="Style13ptBold"/>
          <w:rFonts w:asciiTheme="minorHAnsi" w:hAnsiTheme="minorHAnsi" w:cstheme="minorHAnsi"/>
        </w:rPr>
        <w:t>Carlson</w:t>
      </w:r>
      <w:r w:rsidRPr="00CC1096">
        <w:rPr>
          <w:rFonts w:asciiTheme="minorHAnsi" w:hAnsiTheme="minorHAnsi" w:cstheme="minorHAnsi"/>
        </w:rPr>
        <w:t xml:space="preserve"> is a reporter for The International, 20</w:t>
      </w:r>
      <w:r w:rsidRPr="00CC1096">
        <w:rPr>
          <w:rStyle w:val="Style13ptBold"/>
          <w:rFonts w:asciiTheme="minorHAnsi" w:hAnsiTheme="minorHAnsi" w:cstheme="minorHAnsi"/>
        </w:rPr>
        <w:t>13</w:t>
      </w:r>
      <w:r w:rsidRPr="00CC1096">
        <w:rPr>
          <w:rFonts w:asciiTheme="minorHAnsi" w:hAnsiTheme="minorHAnsi" w:cstheme="minorHAnsi"/>
        </w:rPr>
        <w:t xml:space="preserve"> [“In U.S., cops hold back hungry people as food dumped”, climate and capitalism, ecosocialist journal, http://climateandcapitalism.com/2013/04/22/cops-hold-back-hungry-people-as-food-dumped/]/sbhag</w:t>
      </w:r>
    </w:p>
    <w:p w:rsidR="00CD7AB0" w:rsidRPr="00CC1096" w:rsidRDefault="00CD7AB0" w:rsidP="00CD7AB0">
      <w:pPr>
        <w:rPr>
          <w:rFonts w:asciiTheme="minorHAnsi" w:hAnsiTheme="minorHAnsi" w:cstheme="minorHAnsi"/>
          <w:sz w:val="16"/>
        </w:rPr>
      </w:pPr>
      <w:r w:rsidRPr="00CC1096">
        <w:rPr>
          <w:rFonts w:asciiTheme="minorHAnsi" w:hAnsiTheme="minorHAnsi" w:cstheme="minorHAnsi"/>
          <w:sz w:val="16"/>
        </w:rPr>
        <w:t xml:space="preserve">Hundreds of working-class people waiting outside of a closed grocery store for the possibility of getting the remaining food is not the picture of the “American Dream.” Yet on March 23, outside the Laney Walker Supermarket in Augusta, Ga., that is exactly what happened. Residents filled the parking lot with bags and baskets hoping to get some of the baby food, canned goods, noodles and other non-perishables. But a local church never came to pick up the food, as the storeowner prior to the eviction said they had arranged. </w:t>
      </w:r>
      <w:r w:rsidRPr="00CC1096">
        <w:rPr>
          <w:rStyle w:val="StyleUnderline"/>
          <w:rFonts w:asciiTheme="minorHAnsi" w:hAnsiTheme="minorHAnsi" w:cstheme="minorHAnsi"/>
        </w:rPr>
        <w:t>By the time the people showed up for the food, what was left inside the premises—as with any eviction—came into the ownership of the property holder, SunTrust Bank. The bank ordered the food to be loaded into dumpsters and hauled to a landfill instead of distributed.</w:t>
      </w:r>
      <w:r w:rsidRPr="00CC1096">
        <w:rPr>
          <w:rFonts w:asciiTheme="minorHAnsi" w:hAnsiTheme="minorHAnsi" w:cstheme="minorHAnsi"/>
          <w:sz w:val="16"/>
        </w:rPr>
        <w:t xml:space="preserve"> The people that gathered had to be restrained by police as they saw perfectly good food destroyed. Local Sheriff Richard Roundtree told the news “a potential for a riot was extremely high.” “People got children out here that are hungry, thirsty,” local resident Robertstine Lambert told Fox54 in Augusta. “</w:t>
      </w:r>
      <w:r w:rsidRPr="00CC1096">
        <w:rPr>
          <w:rStyle w:val="StyleUnderline"/>
          <w:rFonts w:asciiTheme="minorHAnsi" w:hAnsiTheme="minorHAnsi" w:cstheme="minorHAnsi"/>
        </w:rPr>
        <w:t>Why throw it away when you could be issuing it out?” SunTrust bank is trying to confuse the issue and not take direct responsibility for their actio</w:t>
      </w:r>
      <w:r w:rsidRPr="00CC1096">
        <w:rPr>
          <w:rFonts w:asciiTheme="minorHAnsi" w:hAnsiTheme="minorHAnsi" w:cstheme="minorHAnsi"/>
          <w:sz w:val="16"/>
        </w:rPr>
        <w:t>ns. Their media relations officer Mike McCoy, stated, “We are working with store suppliers as well as law enforcement to dispose of the remaining contents of the store and secure the building.” Yet he also said that the food never belonged to SunTrust Bank. There is no need to sugar coat what happened. Teresa Russell, chief deputy of the Marshal’s Office in Richmond County, said</w:t>
      </w:r>
      <w:r w:rsidRPr="00CC1096">
        <w:rPr>
          <w:rStyle w:val="StyleUnderline"/>
          <w:rFonts w:asciiTheme="minorHAnsi" w:hAnsiTheme="minorHAnsi" w:cstheme="minorHAnsi"/>
        </w:rPr>
        <w:t xml:space="preserve"> the owner of the building ordered that the food be taken to the landfill. Some people even followed the truck to the landfill and were still turned away. </w:t>
      </w:r>
      <w:r w:rsidRPr="00CC1096">
        <w:rPr>
          <w:rFonts w:asciiTheme="minorHAnsi" w:hAnsiTheme="minorHAnsi" w:cstheme="minorHAnsi"/>
          <w:sz w:val="16"/>
        </w:rPr>
        <w:t>In Richmond County, there are about 20 evictions per day, and the area surrounding the supermarket is one of the poorest in the state. According to the last available data, the poverty rate is 41 percent. Many people in that parking lot probably knew all too well how evictions work, and were in desperate need of the food assistance. T</w:t>
      </w:r>
      <w:r w:rsidRPr="00CC1096">
        <w:rPr>
          <w:rStyle w:val="StyleUnderline"/>
          <w:rFonts w:asciiTheme="minorHAnsi" w:hAnsiTheme="minorHAnsi" w:cstheme="minorHAnsi"/>
        </w:rPr>
        <w:t>his story is not some bizarre exception. It reeks of the truth of capitalism</w:t>
      </w:r>
      <w:r w:rsidRPr="00CC1096">
        <w:rPr>
          <w:rFonts w:asciiTheme="minorHAnsi" w:hAnsiTheme="minorHAnsi" w:cstheme="minorHAnsi"/>
          <w:sz w:val="16"/>
        </w:rPr>
        <w:t xml:space="preserve"> and is strikingly similar to the H&amp;M scandal that broke in 2010 </w:t>
      </w:r>
      <w:r w:rsidRPr="00CC1096">
        <w:rPr>
          <w:rStyle w:val="StyleUnderline"/>
          <w:rFonts w:asciiTheme="minorHAnsi" w:hAnsiTheme="minorHAnsi" w:cstheme="minorHAnsi"/>
        </w:rPr>
        <w:t xml:space="preserve">when clothes were being shredded before being thrown away, so as to make sure the value of the merchandise was unaffected. In a capitalist society, the motive behind the production of food is not to feed people, housing is not made to give them shelter, clothing is not made to keep them warm, and health care is not offered primarily to keep people healthy. All of these things, which are and should be viewed as basic rights, are nothing other than commodities—to be bought and sold—from which to make a profit. If a profit cannot be made, usually due to overproduction in relation to the market, the commodity is considered useless by the capitalist and destroyed. </w:t>
      </w:r>
      <w:r w:rsidRPr="00CC1096">
        <w:rPr>
          <w:rFonts w:asciiTheme="minorHAnsi" w:hAnsiTheme="minorHAnsi" w:cstheme="minorHAnsi"/>
          <w:sz w:val="16"/>
        </w:rPr>
        <w:t xml:space="preserve">In this case, it appears </w:t>
      </w:r>
      <w:r w:rsidRPr="00CC1096">
        <w:rPr>
          <w:rStyle w:val="StyleUnderline"/>
          <w:rFonts w:asciiTheme="minorHAnsi" w:hAnsiTheme="minorHAnsi" w:cstheme="minorHAnsi"/>
        </w:rPr>
        <w:t xml:space="preserve">the bank simply did not care. For the banks that have made their profits through evictions and foreclosures, it is little surprise that they showed no remorse in leaving people staring in disbelief, </w:t>
      </w:r>
      <w:r w:rsidRPr="00CC1096">
        <w:rPr>
          <w:rFonts w:asciiTheme="minorHAnsi" w:hAnsiTheme="minorHAnsi" w:cstheme="minorHAnsi"/>
          <w:sz w:val="16"/>
        </w:rPr>
        <w:t>with empty bags, as they watched the food that could be feeding their families dumped into a landfill instead.</w:t>
      </w:r>
    </w:p>
    <w:bookmarkEnd w:id="14"/>
    <w:p w:rsidR="00CD7AB0" w:rsidRPr="00CC1096" w:rsidRDefault="00CD7AB0" w:rsidP="00CD7AB0">
      <w:pPr>
        <w:pStyle w:val="Heading3"/>
        <w:rPr>
          <w:rFonts w:asciiTheme="minorHAnsi" w:hAnsiTheme="minorHAnsi" w:cstheme="minorHAnsi"/>
        </w:rPr>
      </w:pPr>
      <w:r>
        <w:rPr>
          <w:rFonts w:asciiTheme="minorHAnsi" w:hAnsiTheme="minorHAnsi" w:cstheme="minorHAnsi"/>
        </w:rPr>
        <w:t>AT</w:t>
      </w:r>
      <w:r w:rsidRPr="00CC1096">
        <w:rPr>
          <w:rFonts w:asciiTheme="minorHAnsi" w:hAnsiTheme="minorHAnsi" w:cstheme="minorHAnsi"/>
        </w:rPr>
        <w:t xml:space="preserve"> – Cap Good – War ! </w:t>
      </w:r>
    </w:p>
    <w:p w:rsidR="00CD7AB0" w:rsidRPr="00CC1096" w:rsidRDefault="00CD7AB0" w:rsidP="00CD7AB0">
      <w:pPr>
        <w:pStyle w:val="Heading4"/>
        <w:rPr>
          <w:rFonts w:asciiTheme="minorHAnsi" w:hAnsiTheme="minorHAnsi" w:cstheme="minorHAnsi"/>
        </w:rPr>
      </w:pPr>
      <w:r w:rsidRPr="00CC1096">
        <w:rPr>
          <w:rFonts w:asciiTheme="minorHAnsi" w:hAnsiTheme="minorHAnsi" w:cstheme="minorHAnsi"/>
        </w:rPr>
        <w:t>1. Alt solves – war is an example of knowledge perpetuated by capitalism to ensure its livelihood – refusal to see economic relations as zero sum competition for the goal of infinite consumption would allow cooperation that resolves their wars</w:t>
      </w:r>
    </w:p>
    <w:p w:rsidR="00CD7AB0" w:rsidRPr="00CC1096" w:rsidRDefault="00CD7AB0" w:rsidP="00CD7AB0">
      <w:pPr>
        <w:pStyle w:val="Heading4"/>
        <w:rPr>
          <w:rFonts w:asciiTheme="minorHAnsi" w:hAnsiTheme="minorHAnsi" w:cstheme="minorHAnsi"/>
        </w:rPr>
      </w:pPr>
      <w:r w:rsidRPr="00CC1096">
        <w:rPr>
          <w:rFonts w:asciiTheme="minorHAnsi" w:hAnsiTheme="minorHAnsi" w:cstheme="minorHAnsi"/>
        </w:rPr>
        <w:t>2. Makes it try or die for the negative – capitalism is unsustainable and inevitably causes fluctuation as more countries are dependent on exploitation – the 1% is fallible, which means wars are inevitable absent a reorientation away from their conception of how a market should work</w:t>
      </w:r>
    </w:p>
    <w:p w:rsidR="00CD7AB0" w:rsidRPr="00CC1096" w:rsidRDefault="00CD7AB0" w:rsidP="00CD7AB0">
      <w:pPr>
        <w:pStyle w:val="Heading4"/>
        <w:rPr>
          <w:rFonts w:asciiTheme="minorHAnsi" w:hAnsiTheme="minorHAnsi" w:cstheme="minorHAnsi"/>
        </w:rPr>
      </w:pPr>
      <w:r w:rsidRPr="00CC1096">
        <w:rPr>
          <w:rFonts w:asciiTheme="minorHAnsi" w:hAnsiTheme="minorHAnsi" w:cstheme="minorHAnsi"/>
        </w:rPr>
        <w:t xml:space="preserve">3. Neoliberalism creates the conditions for global warfare -- reject their evidence, neoliberalism distorts mainstream media and academia to maintain its credibility </w:t>
      </w:r>
    </w:p>
    <w:p w:rsidR="00CD7AB0" w:rsidRPr="00CC1096" w:rsidRDefault="00CD7AB0" w:rsidP="00CD7AB0">
      <w:pPr>
        <w:tabs>
          <w:tab w:val="left" w:pos="1980"/>
        </w:tabs>
        <w:rPr>
          <w:rStyle w:val="Style13ptBold"/>
          <w:rFonts w:asciiTheme="minorHAnsi" w:hAnsiTheme="minorHAnsi" w:cstheme="minorHAnsi"/>
        </w:rPr>
      </w:pPr>
      <w:r w:rsidRPr="00CC1096">
        <w:rPr>
          <w:rStyle w:val="Style13ptBold"/>
          <w:rFonts w:asciiTheme="minorHAnsi" w:hAnsiTheme="minorHAnsi" w:cstheme="minorHAnsi"/>
        </w:rPr>
        <w:t>Staples 2000</w:t>
      </w:r>
      <w:r w:rsidRPr="00CC1096">
        <w:rPr>
          <w:rStyle w:val="Style13ptBold"/>
          <w:rFonts w:asciiTheme="minorHAnsi" w:hAnsiTheme="minorHAnsi" w:cstheme="minorHAnsi"/>
        </w:rPr>
        <w:tab/>
      </w:r>
    </w:p>
    <w:p w:rsidR="00CD7AB0" w:rsidRPr="00CC1096" w:rsidRDefault="00CD7AB0" w:rsidP="00CD7AB0">
      <w:pPr>
        <w:rPr>
          <w:rFonts w:asciiTheme="minorHAnsi" w:hAnsiTheme="minorHAnsi" w:cstheme="minorHAnsi"/>
          <w:sz w:val="16"/>
          <w:szCs w:val="16"/>
        </w:rPr>
      </w:pPr>
      <w:r w:rsidRPr="00CC1096">
        <w:rPr>
          <w:rFonts w:asciiTheme="minorHAnsi" w:hAnsiTheme="minorHAnsi" w:cstheme="minorHAnsi"/>
          <w:sz w:val="16"/>
          <w:szCs w:val="16"/>
        </w:rPr>
        <w:t xml:space="preserve">Steven, policy analyst and president of Public Response, a digital agency that services non-profit organizations and trade unions in the fields of online engagement and government relations, </w:t>
      </w:r>
      <w:r w:rsidRPr="00CC1096">
        <w:rPr>
          <w:rFonts w:asciiTheme="minorHAnsi" w:hAnsiTheme="minorHAnsi" w:cstheme="minorHAnsi"/>
          <w:i/>
          <w:sz w:val="16"/>
          <w:szCs w:val="16"/>
        </w:rPr>
        <w:t>Journal for Social Justice</w:t>
      </w:r>
      <w:r w:rsidRPr="00CC1096">
        <w:rPr>
          <w:rFonts w:asciiTheme="minorHAnsi" w:hAnsiTheme="minorHAnsi" w:cstheme="minorHAnsi"/>
          <w:sz w:val="16"/>
          <w:szCs w:val="16"/>
        </w:rPr>
        <w:t>, Vol. 27, No. 4, “The Relationship Between Globalization and Militarism”, AB</w:t>
      </w:r>
    </w:p>
    <w:p w:rsidR="00CD7AB0" w:rsidRPr="00CC1096" w:rsidRDefault="00CD7AB0" w:rsidP="00CD7AB0">
      <w:pPr>
        <w:rPr>
          <w:rStyle w:val="StyleUnderline"/>
          <w:rFonts w:asciiTheme="minorHAnsi" w:eastAsiaTheme="majorEastAsia" w:hAnsiTheme="minorHAnsi" w:cstheme="minorHAnsi"/>
        </w:rPr>
      </w:pPr>
      <w:r w:rsidRPr="00CC1096">
        <w:rPr>
          <w:rStyle w:val="StyleUnderline"/>
          <w:rFonts w:asciiTheme="minorHAnsi" w:eastAsiaTheme="majorEastAsia" w:hAnsiTheme="minorHAnsi" w:cstheme="minorHAnsi"/>
        </w:rPr>
        <w:t>Globalization and militarism should be seen as two sides of the same coin</w:t>
      </w:r>
      <w:r w:rsidRPr="00CC1096">
        <w:rPr>
          <w:rFonts w:asciiTheme="minorHAnsi" w:hAnsiTheme="minorHAnsi" w:cstheme="minorHAnsi"/>
          <w:sz w:val="14"/>
        </w:rPr>
        <w:t xml:space="preserve">. On one side, </w:t>
      </w:r>
      <w:r w:rsidRPr="00CC1096">
        <w:rPr>
          <w:rStyle w:val="StyleUnderline"/>
          <w:rFonts w:asciiTheme="minorHAnsi" w:eastAsiaTheme="majorEastAsia" w:hAnsiTheme="minorHAnsi" w:cstheme="minorHAnsi"/>
        </w:rPr>
        <w:t>globalization promotes the conditions that lead to unrest, inequality, conflict, and</w:t>
      </w:r>
      <w:r w:rsidRPr="00CC1096">
        <w:rPr>
          <w:rFonts w:asciiTheme="minorHAnsi" w:hAnsiTheme="minorHAnsi" w:cstheme="minorHAnsi"/>
          <w:sz w:val="14"/>
        </w:rPr>
        <w:t xml:space="preserve">, ultimately, </w:t>
      </w:r>
      <w:r w:rsidRPr="00CC1096">
        <w:rPr>
          <w:rStyle w:val="StyleUnderline"/>
          <w:rFonts w:asciiTheme="minorHAnsi" w:eastAsiaTheme="majorEastAsia" w:hAnsiTheme="minorHAnsi" w:cstheme="minorHAnsi"/>
        </w:rPr>
        <w:t>war.</w:t>
      </w:r>
      <w:r w:rsidRPr="00CC1096">
        <w:rPr>
          <w:rFonts w:asciiTheme="minorHAnsi" w:hAnsiTheme="minorHAnsi" w:cstheme="minorHAnsi"/>
          <w:sz w:val="14"/>
        </w:rPr>
        <w:t xml:space="preserve"> On the other side, </w:t>
      </w:r>
      <w:r w:rsidRPr="00CC1096">
        <w:rPr>
          <w:rStyle w:val="StyleUnderline"/>
          <w:rFonts w:asciiTheme="minorHAnsi" w:eastAsiaTheme="majorEastAsia" w:hAnsiTheme="minorHAnsi" w:cstheme="minorHAnsi"/>
        </w:rPr>
        <w:t>globalization fuels the means to wage war by protecting and promoting the military industries needed to produce sophisticated weaponry</w:t>
      </w:r>
      <w:r w:rsidRPr="00CC1096">
        <w:rPr>
          <w:rFonts w:asciiTheme="minorHAnsi" w:hAnsiTheme="minorHAnsi" w:cstheme="minorHAnsi"/>
          <w:sz w:val="14"/>
        </w:rPr>
        <w:t xml:space="preserve">. </w:t>
      </w:r>
      <w:r w:rsidRPr="00CC1096">
        <w:rPr>
          <w:rStyle w:val="StyleUnderline"/>
          <w:rFonts w:asciiTheme="minorHAnsi" w:eastAsiaTheme="majorEastAsia" w:hAnsiTheme="minorHAnsi" w:cstheme="minorHAnsi"/>
        </w:rPr>
        <w:t>This weaponry</w:t>
      </w:r>
      <w:r w:rsidRPr="00CC1096">
        <w:rPr>
          <w:rFonts w:asciiTheme="minorHAnsi" w:hAnsiTheme="minorHAnsi" w:cstheme="minorHAnsi"/>
          <w:sz w:val="14"/>
        </w:rPr>
        <w:t xml:space="preserve">, in turn, </w:t>
      </w:r>
      <w:r w:rsidRPr="00CC1096">
        <w:rPr>
          <w:rStyle w:val="StyleUnderline"/>
          <w:rFonts w:asciiTheme="minorHAnsi" w:eastAsiaTheme="majorEastAsia" w:hAnsiTheme="minorHAnsi" w:cstheme="minorHAnsi"/>
        </w:rPr>
        <w:t>is used</w:t>
      </w:r>
      <w:r w:rsidRPr="00CC1096">
        <w:rPr>
          <w:rFonts w:asciiTheme="minorHAnsi" w:hAnsiTheme="minorHAnsi" w:cstheme="minorHAnsi"/>
          <w:sz w:val="14"/>
        </w:rPr>
        <w:t xml:space="preserve">, or its use is threatened, </w:t>
      </w:r>
      <w:r w:rsidRPr="00CC1096">
        <w:rPr>
          <w:rStyle w:val="StyleUnderline"/>
          <w:rFonts w:asciiTheme="minorHAnsi" w:eastAsiaTheme="majorEastAsia" w:hAnsiTheme="minorHAnsi" w:cstheme="minorHAnsi"/>
        </w:rPr>
        <w:t>to protect the investments of transnational corporations and their shareholders</w:t>
      </w:r>
      <w:r w:rsidRPr="00CC1096">
        <w:rPr>
          <w:rFonts w:asciiTheme="minorHAnsi" w:hAnsiTheme="minorHAnsi" w:cstheme="minorHAnsi"/>
          <w:sz w:val="14"/>
        </w:rPr>
        <w:t xml:space="preserve">. 1. Globalization Promotes Inequality, Unrest, and Conflict </w:t>
      </w:r>
      <w:r w:rsidRPr="00CC1096">
        <w:rPr>
          <w:rStyle w:val="Emphasis"/>
          <w:rFonts w:asciiTheme="minorHAnsi" w:hAnsiTheme="minorHAnsi" w:cstheme="minorHAnsi"/>
        </w:rPr>
        <w:t>Economic inequality is growing</w:t>
      </w:r>
      <w:r w:rsidRPr="00CC1096">
        <w:rPr>
          <w:rFonts w:asciiTheme="minorHAnsi" w:hAnsiTheme="minorHAnsi" w:cstheme="minorHAnsi"/>
          <w:sz w:val="14"/>
        </w:rPr>
        <w:t xml:space="preserve">; </w:t>
      </w:r>
      <w:r w:rsidRPr="00CC1096">
        <w:rPr>
          <w:rStyle w:val="StyleUnderline"/>
          <w:rFonts w:asciiTheme="minorHAnsi" w:eastAsiaTheme="majorEastAsia" w:hAnsiTheme="minorHAnsi" w:cstheme="minorHAnsi"/>
        </w:rPr>
        <w:t>more conflict and civil wars are emerging</w:t>
      </w:r>
      <w:r w:rsidRPr="00CC1096">
        <w:rPr>
          <w:rFonts w:asciiTheme="minorHAnsi" w:hAnsiTheme="minorHAnsi" w:cstheme="minorHAnsi"/>
          <w:sz w:val="14"/>
        </w:rPr>
        <w:t xml:space="preserve">. </w:t>
      </w:r>
      <w:r w:rsidRPr="00CC1096">
        <w:rPr>
          <w:rStyle w:val="StyleUnderline"/>
          <w:rFonts w:asciiTheme="minorHAnsi" w:eastAsiaTheme="majorEastAsia" w:hAnsiTheme="minorHAnsi" w:cstheme="minorHAnsi"/>
        </w:rPr>
        <w:t>It is important to see a connection between these two situations</w:t>
      </w:r>
      <w:r w:rsidRPr="00CC1096">
        <w:rPr>
          <w:rFonts w:asciiTheme="minorHAnsi" w:hAnsiTheme="minorHAnsi" w:cstheme="minorHAnsi"/>
          <w:sz w:val="14"/>
        </w:rPr>
        <w:t xml:space="preserve">. </w:t>
      </w:r>
      <w:r w:rsidRPr="00CC1096">
        <w:rPr>
          <w:rStyle w:val="StyleUnderline"/>
          <w:rFonts w:asciiTheme="minorHAnsi" w:eastAsiaTheme="majorEastAsia" w:hAnsiTheme="minorHAnsi" w:cstheme="minorHAnsi"/>
        </w:rPr>
        <w:t>Proponents of global economic integration argue that globalization promotes peace and economic development</w:t>
      </w:r>
      <w:r w:rsidRPr="00CC1096">
        <w:rPr>
          <w:rFonts w:asciiTheme="minorHAnsi" w:hAnsiTheme="minorHAnsi" w:cstheme="minorHAnsi"/>
          <w:sz w:val="14"/>
        </w:rPr>
        <w:t xml:space="preserve"> of the Third World. They assert that "all boats rise with the tide" when investors and corporations make higher profits. However, </w:t>
      </w:r>
      <w:r w:rsidRPr="00CC1096">
        <w:rPr>
          <w:rStyle w:val="Emphasis"/>
          <w:rFonts w:asciiTheme="minorHAnsi" w:hAnsiTheme="minorHAnsi" w:cstheme="minorHAnsi"/>
        </w:rPr>
        <w:t>there is precious little evidence that this is true and substantial evidence of the opposite</w:t>
      </w:r>
      <w:r w:rsidRPr="00CC1096">
        <w:rPr>
          <w:rFonts w:asciiTheme="minorHAnsi" w:hAnsiTheme="minorHAnsi" w:cstheme="minorHAnsi"/>
          <w:sz w:val="14"/>
        </w:rPr>
        <w:t xml:space="preserve">. The United Nation's Human Development Report (U.N. Development Programme, 1999: 3) noted that </w:t>
      </w:r>
      <w:r w:rsidRPr="00CC1096">
        <w:rPr>
          <w:rStyle w:val="Emphasis"/>
          <w:rFonts w:asciiTheme="minorHAnsi" w:hAnsiTheme="minorHAnsi" w:cstheme="minorHAnsi"/>
        </w:rPr>
        <w:t>globalization is creating new threats to human security</w:t>
      </w:r>
      <w:r w:rsidRPr="00CC1096">
        <w:rPr>
          <w:rFonts w:asciiTheme="minorHAnsi" w:hAnsiTheme="minorHAnsi" w:cstheme="minorHAnsi"/>
          <w:sz w:val="14"/>
        </w:rPr>
        <w:t xml:space="preserve">. </w:t>
      </w:r>
      <w:r w:rsidRPr="00CC1096">
        <w:rPr>
          <w:rStyle w:val="Emphasis"/>
          <w:rFonts w:asciiTheme="minorHAnsi" w:hAnsiTheme="minorHAnsi" w:cstheme="minorHAnsi"/>
        </w:rPr>
        <w:t>Economic inequality between Northern and Southern nations has worsened, not improved</w:t>
      </w:r>
      <w:r w:rsidRPr="00CC1096">
        <w:rPr>
          <w:rFonts w:asciiTheme="minorHAnsi" w:hAnsiTheme="minorHAnsi" w:cstheme="minorHAnsi"/>
          <w:sz w:val="14"/>
        </w:rPr>
        <w:t xml:space="preserve">. </w:t>
      </w:r>
      <w:r w:rsidRPr="00CC1096">
        <w:rPr>
          <w:rStyle w:val="StyleUnderline"/>
          <w:rFonts w:asciiTheme="minorHAnsi" w:eastAsiaTheme="majorEastAsia" w:hAnsiTheme="minorHAnsi" w:cstheme="minorHAnsi"/>
        </w:rPr>
        <w:t>There are more wars being fought today</w:t>
      </w:r>
      <w:r w:rsidRPr="00CC1096">
        <w:rPr>
          <w:rFonts w:asciiTheme="minorHAnsi" w:hAnsiTheme="minorHAnsi" w:cstheme="minorHAnsi"/>
          <w:sz w:val="14"/>
        </w:rPr>
        <w:t xml:space="preserve">,mostly in the Third World , </w:t>
      </w:r>
      <w:r w:rsidRPr="00CC1096">
        <w:rPr>
          <w:rStyle w:val="StyleUnderline"/>
          <w:rFonts w:asciiTheme="minorHAnsi" w:eastAsiaTheme="majorEastAsia" w:hAnsiTheme="minorHAnsi" w:cstheme="minorHAnsi"/>
        </w:rPr>
        <w:t>than</w:t>
      </w:r>
      <w:r w:rsidRPr="00CC1096">
        <w:rPr>
          <w:rFonts w:asciiTheme="minorHAnsi" w:hAnsiTheme="minorHAnsi" w:cstheme="minorHAnsi"/>
          <w:sz w:val="14"/>
        </w:rPr>
        <w:t xml:space="preserve"> there were </w:t>
      </w:r>
      <w:r w:rsidRPr="00CC1096">
        <w:rPr>
          <w:rStyle w:val="StyleUnderline"/>
          <w:rFonts w:asciiTheme="minorHAnsi" w:eastAsiaTheme="majorEastAsia" w:hAnsiTheme="minorHAnsi" w:cstheme="minorHAnsi"/>
        </w:rPr>
        <w:t>during the Cold War</w:t>
      </w:r>
      <w:r w:rsidRPr="00CC1096">
        <w:rPr>
          <w:rFonts w:asciiTheme="minorHAnsi" w:hAnsiTheme="minorHAnsi" w:cstheme="minorHAnsi"/>
          <w:sz w:val="14"/>
        </w:rPr>
        <w:t xml:space="preserve">. Most are not wars between countries, but are civil wars where the majority of deaths are civilians, not soldiers. </w:t>
      </w:r>
      <w:r w:rsidRPr="00CC1096">
        <w:rPr>
          <w:rStyle w:val="StyleUnderline"/>
          <w:rFonts w:asciiTheme="minorHAnsi" w:eastAsiaTheme="majorEastAsia" w:hAnsiTheme="minorHAnsi" w:cstheme="minorHAnsi"/>
        </w:rPr>
        <w:t>The</w:t>
      </w:r>
      <w:r w:rsidRPr="00CC1096">
        <w:rPr>
          <w:rFonts w:asciiTheme="minorHAnsi" w:hAnsiTheme="minorHAnsi" w:cstheme="minorHAnsi"/>
          <w:sz w:val="14"/>
        </w:rPr>
        <w:t xml:space="preserve"> mainstream </w:t>
      </w:r>
      <w:r w:rsidRPr="00CC1096">
        <w:rPr>
          <w:rStyle w:val="StyleUnderline"/>
          <w:rFonts w:asciiTheme="minorHAnsi" w:eastAsiaTheme="majorEastAsia" w:hAnsiTheme="minorHAnsi" w:cstheme="minorHAnsi"/>
        </w:rPr>
        <w:t>media</w:t>
      </w:r>
      <w:r w:rsidRPr="00CC1096">
        <w:rPr>
          <w:rFonts w:asciiTheme="minorHAnsi" w:hAnsiTheme="minorHAnsi" w:cstheme="minorHAnsi"/>
          <w:sz w:val="14"/>
        </w:rPr>
        <w:t xml:space="preserve"> frequently </w:t>
      </w:r>
      <w:r w:rsidRPr="00CC1096">
        <w:rPr>
          <w:rStyle w:val="Emphasis"/>
          <w:rFonts w:asciiTheme="minorHAnsi" w:hAnsiTheme="minorHAnsi" w:cstheme="minorHAnsi"/>
        </w:rPr>
        <w:t>oversimplify the causes of these wars</w:t>
      </w:r>
      <w:r w:rsidRPr="00CC1096">
        <w:rPr>
          <w:rFonts w:asciiTheme="minorHAnsi" w:hAnsiTheme="minorHAnsi" w:cstheme="minorHAnsi"/>
          <w:sz w:val="14"/>
        </w:rPr>
        <w:t xml:space="preserve">, </w:t>
      </w:r>
      <w:r w:rsidRPr="00CC1096">
        <w:rPr>
          <w:rStyle w:val="StyleUnderline"/>
          <w:rFonts w:asciiTheme="minorHAnsi" w:eastAsiaTheme="majorEastAsia" w:hAnsiTheme="minorHAnsi" w:cstheme="minorHAnsi"/>
        </w:rPr>
        <w:t>with claims they are rooted in religious or ethnic differences</w:t>
      </w:r>
      <w:r w:rsidRPr="00CC1096">
        <w:rPr>
          <w:rFonts w:asciiTheme="minorHAnsi" w:hAnsiTheme="minorHAnsi" w:cstheme="minorHAnsi"/>
          <w:sz w:val="14"/>
        </w:rPr>
        <w:t xml:space="preserve">. A closer inspection reveals that the </w:t>
      </w:r>
      <w:r w:rsidRPr="00CC1096">
        <w:rPr>
          <w:rStyle w:val="Emphasis"/>
          <w:rFonts w:asciiTheme="minorHAnsi" w:hAnsiTheme="minorHAnsi" w:cstheme="minorHAnsi"/>
        </w:rPr>
        <w:t>underlying source of such conflicts is economic in nature. Financial instability, economic inequality, competition for resources, and environmental degradation, all root causes of war, are exacerbated by globalization.</w:t>
      </w:r>
      <w:r w:rsidRPr="00CC1096">
        <w:rPr>
          <w:rFonts w:asciiTheme="minorHAnsi" w:hAnsiTheme="minorHAnsi" w:cstheme="minorHAnsi"/>
          <w:sz w:val="14"/>
        </w:rPr>
        <w:t xml:space="preserve"> </w:t>
      </w:r>
      <w:r w:rsidRPr="00CC1096">
        <w:rPr>
          <w:rStyle w:val="StyleUnderline"/>
          <w:rFonts w:asciiTheme="minorHAnsi" w:eastAsiaTheme="majorEastAsia" w:hAnsiTheme="minorHAnsi" w:cstheme="minorHAnsi"/>
        </w:rPr>
        <w:t>The Asian financial meltdown</w:t>
      </w:r>
      <w:r w:rsidRPr="00CC1096">
        <w:rPr>
          <w:rFonts w:asciiTheme="minorHAnsi" w:hAnsiTheme="minorHAnsi" w:cstheme="minorHAnsi"/>
          <w:sz w:val="14"/>
        </w:rPr>
        <w:t xml:space="preserve"> of 1997 to 1999 </w:t>
      </w:r>
      <w:r w:rsidRPr="00CC1096">
        <w:rPr>
          <w:rStyle w:val="StyleUnderline"/>
          <w:rFonts w:asciiTheme="minorHAnsi" w:eastAsiaTheme="majorEastAsia" w:hAnsiTheme="minorHAnsi" w:cstheme="minorHAnsi"/>
        </w:rPr>
        <w:t>involved a terrible human cost</w:t>
      </w:r>
      <w:r w:rsidRPr="00CC1096">
        <w:rPr>
          <w:rFonts w:asciiTheme="minorHAnsi" w:hAnsiTheme="minorHAnsi" w:cstheme="minorHAnsi"/>
          <w:sz w:val="14"/>
        </w:rPr>
        <w:t xml:space="preserve">. The </w:t>
      </w:r>
      <w:r w:rsidRPr="00CC1096">
        <w:rPr>
          <w:rStyle w:val="StyleUnderline"/>
          <w:rFonts w:asciiTheme="minorHAnsi" w:eastAsiaTheme="majorEastAsia" w:hAnsiTheme="minorHAnsi" w:cstheme="minorHAnsi"/>
        </w:rPr>
        <w:t>economies of Thailand, South Korea, and Indonesia crumbled</w:t>
      </w:r>
      <w:r w:rsidRPr="00CC1096">
        <w:rPr>
          <w:rFonts w:asciiTheme="minorHAnsi" w:hAnsiTheme="minorHAnsi" w:cstheme="minorHAnsi"/>
          <w:sz w:val="14"/>
        </w:rPr>
        <w:t xml:space="preserve"> in the crisis. </w:t>
      </w:r>
      <w:r w:rsidRPr="00CC1096">
        <w:rPr>
          <w:rStyle w:val="StyleUnderline"/>
          <w:rFonts w:asciiTheme="minorHAnsi" w:eastAsiaTheme="majorEastAsia" w:hAnsiTheme="minorHAnsi" w:cstheme="minorHAnsi"/>
        </w:rPr>
        <w:t>These countries, previously held up by neoliberal economists</w:t>
      </w:r>
      <w:r w:rsidRPr="00CC1096">
        <w:rPr>
          <w:rFonts w:asciiTheme="minorHAnsi" w:hAnsiTheme="minorHAnsi" w:cstheme="minorHAnsi"/>
          <w:sz w:val="14"/>
        </w:rPr>
        <w:t xml:space="preserve"> </w:t>
      </w:r>
      <w:r w:rsidRPr="00CC1096">
        <w:rPr>
          <w:rStyle w:val="StyleUnderline"/>
          <w:rFonts w:asciiTheme="minorHAnsi" w:eastAsiaTheme="majorEastAsia" w:hAnsiTheme="minorHAnsi" w:cstheme="minorHAnsi"/>
        </w:rPr>
        <w:t>as the darlings of globalization, were reduced to riots and financial ruin</w:t>
      </w:r>
      <w:r w:rsidRPr="00CC1096">
        <w:rPr>
          <w:rFonts w:asciiTheme="minorHAnsi" w:hAnsiTheme="minorHAnsi" w:cstheme="minorHAnsi"/>
          <w:sz w:val="14"/>
        </w:rPr>
        <w:t xml:space="preserve">. </w:t>
      </w:r>
      <w:r w:rsidRPr="00CC1096">
        <w:rPr>
          <w:rStyle w:val="StyleUnderline"/>
          <w:rFonts w:asciiTheme="minorHAnsi" w:eastAsiaTheme="majorEastAsia" w:hAnsiTheme="minorHAnsi" w:cstheme="minorHAnsi"/>
        </w:rPr>
        <w:t>The</w:t>
      </w:r>
      <w:r w:rsidRPr="00CC1096">
        <w:rPr>
          <w:rFonts w:asciiTheme="minorHAnsi" w:hAnsiTheme="minorHAnsi" w:cstheme="minorHAnsi"/>
          <w:sz w:val="14"/>
        </w:rPr>
        <w:t xml:space="preserve"> International Monetary Fund (</w:t>
      </w:r>
      <w:r w:rsidRPr="00CC1096">
        <w:rPr>
          <w:rStyle w:val="StyleUnderline"/>
          <w:rFonts w:asciiTheme="minorHAnsi" w:eastAsiaTheme="majorEastAsia" w:hAnsiTheme="minorHAnsi" w:cstheme="minorHAnsi"/>
        </w:rPr>
        <w:t>IMF</w:t>
      </w:r>
      <w:r w:rsidRPr="00CC1096">
        <w:rPr>
          <w:rFonts w:asciiTheme="minorHAnsi" w:hAnsiTheme="minorHAnsi" w:cstheme="minorHAnsi"/>
          <w:sz w:val="14"/>
        </w:rPr>
        <w:t xml:space="preserve">) </w:t>
      </w:r>
      <w:r w:rsidRPr="00CC1096">
        <w:rPr>
          <w:rStyle w:val="StyleUnderline"/>
          <w:rFonts w:asciiTheme="minorHAnsi" w:eastAsiaTheme="majorEastAsia" w:hAnsiTheme="minorHAnsi" w:cstheme="minorHAnsi"/>
        </w:rPr>
        <w:t>stepped in to rescue foreign investors and impose austerity programs</w:t>
      </w:r>
      <w:r w:rsidRPr="00CC1096">
        <w:rPr>
          <w:rFonts w:asciiTheme="minorHAnsi" w:hAnsiTheme="minorHAnsi" w:cstheme="minorHAnsi"/>
          <w:sz w:val="14"/>
        </w:rPr>
        <w:t xml:space="preserve"> </w:t>
      </w:r>
      <w:r w:rsidRPr="00CC1096">
        <w:rPr>
          <w:rStyle w:val="StyleUnderline"/>
          <w:rFonts w:asciiTheme="minorHAnsi" w:eastAsiaTheme="majorEastAsia" w:hAnsiTheme="minorHAnsi" w:cstheme="minorHAnsi"/>
        </w:rPr>
        <w:t xml:space="preserve">that opened the way for </w:t>
      </w:r>
      <w:r w:rsidRPr="00CC1096">
        <w:rPr>
          <w:rFonts w:asciiTheme="minorHAnsi" w:hAnsiTheme="minorHAnsi" w:cstheme="minorHAnsi"/>
          <w:sz w:val="14"/>
        </w:rPr>
        <w:t xml:space="preserve">an </w:t>
      </w:r>
      <w:r w:rsidRPr="00CC1096">
        <w:rPr>
          <w:rStyle w:val="StyleUnderline"/>
          <w:rFonts w:asciiTheme="minorHAnsi" w:eastAsiaTheme="majorEastAsia" w:hAnsiTheme="minorHAnsi" w:cstheme="minorHAnsi"/>
        </w:rPr>
        <w:t>invasion by foreign corporations that bought up assets devalued by capital flight and threw millions of people out of work.</w:t>
      </w:r>
      <w:r w:rsidRPr="00CC1096">
        <w:rPr>
          <w:rFonts w:asciiTheme="minorHAnsi" w:hAnsiTheme="minorHAnsi" w:cstheme="minorHAnsi"/>
          <w:sz w:val="14"/>
        </w:rPr>
        <w:t xml:space="preserve"> Political upheaval and </w:t>
      </w:r>
      <w:r w:rsidRPr="00CC1096">
        <w:rPr>
          <w:rStyle w:val="StyleUnderline"/>
          <w:rFonts w:asciiTheme="minorHAnsi" w:eastAsiaTheme="majorEastAsia" w:hAnsiTheme="minorHAnsi" w:cstheme="minorHAnsi"/>
        </w:rPr>
        <w:t>conflict ensued, costing thousands of lives</w:t>
      </w:r>
      <w:r w:rsidRPr="00CC1096">
        <w:rPr>
          <w:rFonts w:asciiTheme="minorHAnsi" w:hAnsiTheme="minorHAnsi" w:cstheme="minorHAnsi"/>
          <w:sz w:val="14"/>
        </w:rPr>
        <w:t xml:space="preserve">. Meanwhile, other countries watched as their neighbors suffered the consequences of greater global integration. In India, citizens faced corporate recolonization, which spawned a nationalistic political movement. Part of the political program was the development of nuclear weapons seen by many as the internationally accepted currency of power. </w:t>
      </w:r>
      <w:r w:rsidRPr="00CC1096">
        <w:rPr>
          <w:rStyle w:val="StyleUnderline"/>
          <w:rFonts w:asciiTheme="minorHAnsi" w:eastAsiaTheme="majorEastAsia" w:hAnsiTheme="minorHAnsi" w:cstheme="minorHAnsi"/>
        </w:rPr>
        <w:t xml:space="preserve">Nuclear tests have put an already conflict-ridden region on the </w:t>
      </w:r>
      <w:r w:rsidRPr="00CC1096">
        <w:rPr>
          <w:rStyle w:val="Emphasis"/>
          <w:rFonts w:asciiTheme="minorHAnsi" w:hAnsiTheme="minorHAnsi" w:cstheme="minorHAnsi"/>
        </w:rPr>
        <w:t>brink of nuclear war</w:t>
      </w:r>
      <w:r w:rsidRPr="00CC1096">
        <w:rPr>
          <w:rFonts w:asciiTheme="minorHAnsi" w:hAnsiTheme="minorHAnsi" w:cstheme="minorHAnsi"/>
        </w:rPr>
        <w:t xml:space="preserve">. </w:t>
      </w:r>
      <w:r w:rsidRPr="00CC1096">
        <w:rPr>
          <w:rStyle w:val="StyleUnderline"/>
          <w:rFonts w:asciiTheme="minorHAnsi" w:eastAsiaTheme="majorEastAsia" w:hAnsiTheme="minorHAnsi" w:cstheme="minorHAnsi"/>
        </w:rPr>
        <w:t xml:space="preserve">The </w:t>
      </w:r>
      <w:r w:rsidRPr="00CC1096">
        <w:rPr>
          <w:rStyle w:val="Emphasis"/>
          <w:rFonts w:asciiTheme="minorHAnsi" w:hAnsiTheme="minorHAnsi" w:cstheme="minorHAnsi"/>
        </w:rPr>
        <w:t>world economic system</w:t>
      </w:r>
      <w:r w:rsidRPr="00CC1096">
        <w:rPr>
          <w:rStyle w:val="StyleUnderline"/>
          <w:rFonts w:asciiTheme="minorHAnsi" w:eastAsiaTheme="majorEastAsia" w:hAnsiTheme="minorHAnsi" w:cstheme="minorHAnsi"/>
        </w:rPr>
        <w:t xml:space="preserve"> promotes </w:t>
      </w:r>
      <w:r w:rsidRPr="00CC1096">
        <w:rPr>
          <w:rStyle w:val="Emphasis"/>
          <w:rFonts w:asciiTheme="minorHAnsi" w:hAnsiTheme="minorHAnsi" w:cstheme="minorHAnsi"/>
        </w:rPr>
        <w:t>military economies over civilian economies</w:t>
      </w:r>
      <w:r w:rsidRPr="00CC1096">
        <w:rPr>
          <w:rFonts w:asciiTheme="minorHAnsi" w:hAnsiTheme="minorHAnsi" w:cstheme="minorHAnsi"/>
          <w:sz w:val="14"/>
        </w:rPr>
        <w:t xml:space="preserve">, </w:t>
      </w:r>
      <w:r w:rsidRPr="00CC1096">
        <w:rPr>
          <w:rStyle w:val="Emphasis"/>
          <w:rFonts w:asciiTheme="minorHAnsi" w:hAnsiTheme="minorHAnsi" w:cstheme="minorHAnsi"/>
        </w:rPr>
        <w:t>pushing</w:t>
      </w:r>
      <w:r w:rsidRPr="00CC1096">
        <w:rPr>
          <w:rStyle w:val="StyleUnderline"/>
          <w:rFonts w:asciiTheme="minorHAnsi" w:eastAsiaTheme="majorEastAsia" w:hAnsiTheme="minorHAnsi" w:cstheme="minorHAnsi"/>
        </w:rPr>
        <w:t xml:space="preserve"> national economic </w:t>
      </w:r>
      <w:r w:rsidRPr="00CC1096">
        <w:rPr>
          <w:rStyle w:val="Emphasis"/>
          <w:rFonts w:asciiTheme="minorHAnsi" w:hAnsiTheme="minorHAnsi" w:cstheme="minorHAnsi"/>
        </w:rPr>
        <w:t>policies toward military spending</w:t>
      </w:r>
      <w:r w:rsidRPr="00CC1096">
        <w:rPr>
          <w:rFonts w:asciiTheme="minorHAnsi" w:hAnsiTheme="minorHAnsi" w:cstheme="minorHAnsi"/>
          <w:sz w:val="14"/>
        </w:rPr>
        <w:t xml:space="preserve">. </w:t>
      </w:r>
      <w:r w:rsidRPr="00CC1096">
        <w:rPr>
          <w:rStyle w:val="Emphasis"/>
          <w:rFonts w:asciiTheme="minorHAnsi" w:hAnsiTheme="minorHAnsi" w:cstheme="minorHAnsi"/>
        </w:rPr>
        <w:t>The</w:t>
      </w:r>
      <w:r w:rsidRPr="00CC1096">
        <w:rPr>
          <w:rFonts w:asciiTheme="minorHAnsi" w:hAnsiTheme="minorHAnsi" w:cstheme="minorHAnsi"/>
          <w:sz w:val="14"/>
        </w:rPr>
        <w:t xml:space="preserve"> World Trade Organization (</w:t>
      </w:r>
      <w:r w:rsidRPr="00CC1096">
        <w:rPr>
          <w:rStyle w:val="Emphasis"/>
          <w:rFonts w:asciiTheme="minorHAnsi" w:hAnsiTheme="minorHAnsi" w:cstheme="minorHAnsi"/>
        </w:rPr>
        <w:t>WTO</w:t>
      </w:r>
      <w:r w:rsidRPr="00CC1096">
        <w:rPr>
          <w:rFonts w:asciiTheme="minorHAnsi" w:hAnsiTheme="minorHAnsi" w:cstheme="minorHAnsi"/>
          <w:sz w:val="14"/>
        </w:rPr>
        <w:t xml:space="preserve">), one of </w:t>
      </w:r>
      <w:r w:rsidRPr="00CC1096">
        <w:rPr>
          <w:rStyle w:val="Emphasis"/>
          <w:rFonts w:asciiTheme="minorHAnsi" w:hAnsiTheme="minorHAnsi" w:cstheme="minorHAnsi"/>
        </w:rPr>
        <w:t>the main instrument</w:t>
      </w:r>
      <w:r w:rsidRPr="00CC1096">
        <w:rPr>
          <w:rFonts w:asciiTheme="minorHAnsi" w:hAnsiTheme="minorHAnsi" w:cstheme="minorHAnsi"/>
          <w:sz w:val="14"/>
        </w:rPr>
        <w:t>s</w:t>
      </w:r>
      <w:r w:rsidRPr="00CC1096">
        <w:rPr>
          <w:rStyle w:val="Emphasis"/>
          <w:rFonts w:asciiTheme="minorHAnsi" w:hAnsiTheme="minorHAnsi" w:cstheme="minorHAnsi"/>
        </w:rPr>
        <w:t xml:space="preserve"> of globalization</w:t>
      </w:r>
      <w:r w:rsidRPr="00CC1096">
        <w:rPr>
          <w:rFonts w:asciiTheme="minorHAnsi" w:hAnsiTheme="minorHAnsi" w:cstheme="minorHAnsi"/>
          <w:sz w:val="14"/>
        </w:rPr>
        <w:t xml:space="preserve">, </w:t>
      </w:r>
      <w:r w:rsidRPr="00CC1096">
        <w:rPr>
          <w:rStyle w:val="StyleUnderline"/>
          <w:rFonts w:asciiTheme="minorHAnsi" w:eastAsiaTheme="majorEastAsia" w:hAnsiTheme="minorHAnsi" w:cstheme="minorHAnsi"/>
        </w:rPr>
        <w:t>is</w:t>
      </w:r>
      <w:r w:rsidRPr="00CC1096">
        <w:rPr>
          <w:rFonts w:asciiTheme="minorHAnsi" w:hAnsiTheme="minorHAnsi" w:cstheme="minorHAnsi"/>
          <w:sz w:val="14"/>
        </w:rPr>
        <w:t xml:space="preserve"> largely </w:t>
      </w:r>
      <w:r w:rsidRPr="00CC1096">
        <w:rPr>
          <w:rStyle w:val="StyleUnderline"/>
          <w:rFonts w:asciiTheme="minorHAnsi" w:eastAsiaTheme="majorEastAsia" w:hAnsiTheme="minorHAnsi" w:cstheme="minorHAnsi"/>
        </w:rPr>
        <w:t>based on the premise that the only legitimate role for a government is to provide for a military to protect the interests of the country and a police force to ensure order within</w:t>
      </w:r>
      <w:r w:rsidRPr="00CC1096">
        <w:rPr>
          <w:rFonts w:asciiTheme="minorHAnsi" w:hAnsiTheme="minorHAnsi" w:cstheme="minorHAnsi"/>
          <w:sz w:val="14"/>
        </w:rPr>
        <w:t xml:space="preserve">. </w:t>
      </w:r>
      <w:r w:rsidRPr="00CC1096">
        <w:rPr>
          <w:rStyle w:val="Emphasis"/>
          <w:rFonts w:asciiTheme="minorHAnsi" w:hAnsiTheme="minorHAnsi" w:cstheme="minorHAnsi"/>
        </w:rPr>
        <w:t>The WTO attacks governments' social and environmental policies that reduce corporate profits</w:t>
      </w:r>
      <w:r w:rsidRPr="00CC1096">
        <w:rPr>
          <w:rFonts w:asciiTheme="minorHAnsi" w:hAnsiTheme="minorHAnsi" w:cstheme="minorHAnsi"/>
          <w:sz w:val="14"/>
        </w:rPr>
        <w:t xml:space="preserve">, </w:t>
      </w:r>
      <w:r w:rsidRPr="00CC1096">
        <w:rPr>
          <w:rStyle w:val="StyleUnderline"/>
          <w:rFonts w:asciiTheme="minorHAnsi" w:eastAsiaTheme="majorEastAsia" w:hAnsiTheme="minorHAnsi" w:cstheme="minorHAnsi"/>
        </w:rPr>
        <w:t>and it has succeeded in having national laws that protect the environment struck down.</w:t>
      </w:r>
      <w:r w:rsidRPr="00CC1096">
        <w:rPr>
          <w:rFonts w:asciiTheme="minorHAnsi" w:hAnsiTheme="minorHAnsi" w:cstheme="minorHAnsi"/>
          <w:sz w:val="14"/>
        </w:rPr>
        <w:t xml:space="preserve"> Yet </w:t>
      </w:r>
      <w:r w:rsidRPr="00CC1096">
        <w:rPr>
          <w:rStyle w:val="Emphasis"/>
          <w:rFonts w:asciiTheme="minorHAnsi" w:hAnsiTheme="minorHAnsi" w:cstheme="minorHAnsi"/>
        </w:rPr>
        <w:t>the WTO gives</w:t>
      </w:r>
      <w:r w:rsidRPr="00CC1096">
        <w:rPr>
          <w:rFonts w:asciiTheme="minorHAnsi" w:hAnsiTheme="minorHAnsi" w:cstheme="minorHAnsi"/>
          <w:sz w:val="14"/>
        </w:rPr>
        <w:t xml:space="preserve"> exemplary </w:t>
      </w:r>
      <w:r w:rsidRPr="00CC1096">
        <w:rPr>
          <w:rStyle w:val="Emphasis"/>
          <w:rFonts w:asciiTheme="minorHAnsi" w:hAnsiTheme="minorHAnsi" w:cstheme="minorHAnsi"/>
        </w:rPr>
        <w:t>protection</w:t>
      </w:r>
      <w:r w:rsidRPr="00CC1096">
        <w:rPr>
          <w:rStyle w:val="StyleUnderline"/>
          <w:rFonts w:asciiTheme="minorHAnsi" w:eastAsiaTheme="majorEastAsia" w:hAnsiTheme="minorHAnsi" w:cstheme="minorHAnsi"/>
        </w:rPr>
        <w:t xml:space="preserve"> to </w:t>
      </w:r>
      <w:r w:rsidRPr="00CC1096">
        <w:rPr>
          <w:rStyle w:val="Emphasis"/>
          <w:rFonts w:asciiTheme="minorHAnsi" w:hAnsiTheme="minorHAnsi" w:cstheme="minorHAnsi"/>
        </w:rPr>
        <w:t>government actions that</w:t>
      </w:r>
      <w:r w:rsidRPr="00CC1096">
        <w:rPr>
          <w:rStyle w:val="StyleUnderline"/>
          <w:rFonts w:asciiTheme="minorHAnsi" w:eastAsiaTheme="majorEastAsia" w:hAnsiTheme="minorHAnsi" w:cstheme="minorHAnsi"/>
        </w:rPr>
        <w:t xml:space="preserve"> develop, arm, and deploy </w:t>
      </w:r>
      <w:r w:rsidRPr="00CC1096">
        <w:rPr>
          <w:rStyle w:val="Emphasis"/>
          <w:rFonts w:asciiTheme="minorHAnsi" w:hAnsiTheme="minorHAnsi" w:cstheme="minorHAnsi"/>
        </w:rPr>
        <w:t>armed forces</w:t>
      </w:r>
      <w:r w:rsidRPr="00CC1096">
        <w:rPr>
          <w:rStyle w:val="StyleUnderline"/>
          <w:rFonts w:asciiTheme="minorHAnsi" w:eastAsiaTheme="majorEastAsia" w:hAnsiTheme="minorHAnsi" w:cstheme="minorHAnsi"/>
        </w:rPr>
        <w:t xml:space="preserve"> and supply a military establishment</w:t>
      </w:r>
      <w:r w:rsidRPr="00CC1096">
        <w:rPr>
          <w:rFonts w:asciiTheme="minorHAnsi" w:hAnsiTheme="minorHAnsi" w:cstheme="minorHAnsi"/>
          <w:sz w:val="14"/>
        </w:rPr>
        <w:t xml:space="preserve">. </w:t>
      </w:r>
      <w:r w:rsidRPr="00CC1096">
        <w:rPr>
          <w:rStyle w:val="StyleUnderline"/>
          <w:rFonts w:asciiTheme="minorHAnsi" w:eastAsiaTheme="majorEastAsia" w:hAnsiTheme="minorHAnsi" w:cstheme="minorHAnsi"/>
        </w:rPr>
        <w:t>Article XXI</w:t>
      </w:r>
      <w:r w:rsidRPr="00CC1096">
        <w:rPr>
          <w:rFonts w:asciiTheme="minorHAnsi" w:hAnsiTheme="minorHAnsi" w:cstheme="minorHAnsi"/>
          <w:sz w:val="14"/>
        </w:rPr>
        <w:t xml:space="preserve"> </w:t>
      </w:r>
      <w:r w:rsidRPr="00CC1096">
        <w:rPr>
          <w:rStyle w:val="StyleUnderline"/>
          <w:rFonts w:asciiTheme="minorHAnsi" w:eastAsiaTheme="majorEastAsia" w:hAnsiTheme="minorHAnsi" w:cstheme="minorHAnsi"/>
        </w:rPr>
        <w:t>of the</w:t>
      </w:r>
      <w:r w:rsidRPr="00CC1096">
        <w:rPr>
          <w:rFonts w:asciiTheme="minorHAnsi" w:hAnsiTheme="minorHAnsi" w:cstheme="minorHAnsi"/>
          <w:sz w:val="14"/>
        </w:rPr>
        <w:t xml:space="preserve"> General Agreement on Tariffs and Trade (</w:t>
      </w:r>
      <w:r w:rsidRPr="00CC1096">
        <w:rPr>
          <w:rStyle w:val="Emphasis"/>
          <w:rFonts w:asciiTheme="minorHAnsi" w:hAnsiTheme="minorHAnsi" w:cstheme="minorHAnsi"/>
        </w:rPr>
        <w:t>GATT) allows governments free reign for actions taken in the interest of national security</w:t>
      </w:r>
      <w:r w:rsidRPr="00CC1096">
        <w:rPr>
          <w:rFonts w:asciiTheme="minorHAnsi" w:hAnsiTheme="minorHAnsi" w:cstheme="minorHAnsi"/>
          <w:sz w:val="14"/>
        </w:rPr>
        <w:t xml:space="preserve">. For example, </w:t>
      </w:r>
      <w:r w:rsidRPr="00CC1096">
        <w:rPr>
          <w:rStyle w:val="StyleUnderline"/>
          <w:rFonts w:asciiTheme="minorHAnsi" w:eastAsiaTheme="majorEastAsia" w:hAnsiTheme="minorHAnsi" w:cstheme="minorHAnsi"/>
        </w:rPr>
        <w:t>in</w:t>
      </w:r>
      <w:r w:rsidRPr="00CC1096">
        <w:rPr>
          <w:rFonts w:asciiTheme="minorHAnsi" w:hAnsiTheme="minorHAnsi" w:cstheme="minorHAnsi"/>
          <w:sz w:val="14"/>
        </w:rPr>
        <w:t xml:space="preserve"> </w:t>
      </w:r>
      <w:r w:rsidRPr="00CC1096">
        <w:rPr>
          <w:rStyle w:val="StyleUnderline"/>
          <w:rFonts w:asciiTheme="minorHAnsi" w:eastAsiaTheme="majorEastAsia" w:hAnsiTheme="minorHAnsi" w:cstheme="minorHAnsi"/>
        </w:rPr>
        <w:t>1999 a WTO trade panel ruled against a</w:t>
      </w:r>
      <w:r w:rsidRPr="00CC1096">
        <w:rPr>
          <w:rFonts w:asciiTheme="minorHAnsi" w:hAnsiTheme="minorHAnsi" w:cstheme="minorHAnsi"/>
          <w:sz w:val="14"/>
        </w:rPr>
        <w:t xml:space="preserve"> </w:t>
      </w:r>
      <w:r w:rsidRPr="00CC1096">
        <w:rPr>
          <w:rStyle w:val="StyleUnderline"/>
          <w:rFonts w:asciiTheme="minorHAnsi" w:eastAsiaTheme="majorEastAsia" w:hAnsiTheme="minorHAnsi" w:cstheme="minorHAnsi"/>
        </w:rPr>
        <w:t>Canadian</w:t>
      </w:r>
      <w:r w:rsidRPr="00CC1096">
        <w:rPr>
          <w:rFonts w:asciiTheme="minorHAnsi" w:hAnsiTheme="minorHAnsi" w:cstheme="minorHAnsi"/>
          <w:sz w:val="14"/>
        </w:rPr>
        <w:t xml:space="preserve"> government </w:t>
      </w:r>
      <w:r w:rsidRPr="00CC1096">
        <w:rPr>
          <w:rStyle w:val="StyleUnderline"/>
          <w:rFonts w:asciiTheme="minorHAnsi" w:eastAsiaTheme="majorEastAsia" w:hAnsiTheme="minorHAnsi" w:cstheme="minorHAnsi"/>
        </w:rPr>
        <w:t>program that provided subsidies to</w:t>
      </w:r>
      <w:r w:rsidRPr="00CC1096">
        <w:rPr>
          <w:rFonts w:asciiTheme="minorHAnsi" w:hAnsiTheme="minorHAnsi" w:cstheme="minorHAnsi"/>
          <w:sz w:val="14"/>
        </w:rPr>
        <w:t xml:space="preserve"> aerospace and defense corporations for the production of </w:t>
      </w:r>
      <w:r w:rsidRPr="00CC1096">
        <w:rPr>
          <w:rStyle w:val="StyleUnderline"/>
          <w:rFonts w:asciiTheme="minorHAnsi" w:eastAsiaTheme="majorEastAsia" w:hAnsiTheme="minorHAnsi" w:cstheme="minorHAnsi"/>
        </w:rPr>
        <w:t>civilian aircraft</w:t>
      </w:r>
      <w:r w:rsidRPr="00CC1096">
        <w:rPr>
          <w:rFonts w:asciiTheme="minorHAnsi" w:hAnsiTheme="minorHAnsi" w:cstheme="minorHAnsi"/>
          <w:sz w:val="14"/>
        </w:rPr>
        <w:t xml:space="preserve">. </w:t>
      </w:r>
      <w:r w:rsidRPr="00CC1096">
        <w:rPr>
          <w:rStyle w:val="StyleUnderline"/>
          <w:rFonts w:asciiTheme="minorHAnsi" w:eastAsiaTheme="majorEastAsia" w:hAnsiTheme="minorHAnsi" w:cstheme="minorHAnsi"/>
        </w:rPr>
        <w:t>Within weeks, the</w:t>
      </w:r>
      <w:r w:rsidRPr="00CC1096">
        <w:rPr>
          <w:rFonts w:asciiTheme="minorHAnsi" w:hAnsiTheme="minorHAnsi" w:cstheme="minorHAnsi"/>
          <w:sz w:val="14"/>
        </w:rPr>
        <w:t xml:space="preserve"> Canadian </w:t>
      </w:r>
      <w:r w:rsidRPr="00CC1096">
        <w:rPr>
          <w:rStyle w:val="StyleUnderline"/>
          <w:rFonts w:asciiTheme="minorHAnsi" w:eastAsiaTheme="majorEastAsia" w:hAnsiTheme="minorHAnsi" w:cstheme="minorHAnsi"/>
        </w:rPr>
        <w:t>military announced a new</w:t>
      </w:r>
      <w:r w:rsidRPr="00CC1096">
        <w:rPr>
          <w:rFonts w:asciiTheme="minorHAnsi" w:hAnsiTheme="minorHAnsi" w:cstheme="minorHAnsi"/>
          <w:sz w:val="14"/>
        </w:rPr>
        <w:t xml:space="preserve"> $30 million </w:t>
      </w:r>
      <w:r w:rsidRPr="00CC1096">
        <w:rPr>
          <w:rStyle w:val="StyleUnderline"/>
          <w:rFonts w:asciiTheme="minorHAnsi" w:eastAsiaTheme="majorEastAsia" w:hAnsiTheme="minorHAnsi" w:cstheme="minorHAnsi"/>
        </w:rPr>
        <w:t>subsidy program for the same</w:t>
      </w:r>
      <w:r w:rsidRPr="00CC1096">
        <w:rPr>
          <w:rFonts w:asciiTheme="minorHAnsi" w:hAnsiTheme="minorHAnsi" w:cstheme="minorHAnsi"/>
          <w:sz w:val="14"/>
        </w:rPr>
        <w:t xml:space="preserve"> Canadian </w:t>
      </w:r>
      <w:r w:rsidRPr="00CC1096">
        <w:rPr>
          <w:rStyle w:val="StyleUnderline"/>
          <w:rFonts w:asciiTheme="minorHAnsi" w:eastAsiaTheme="majorEastAsia" w:hAnsiTheme="minorHAnsi" w:cstheme="minorHAnsi"/>
        </w:rPr>
        <w:t>corporations</w:t>
      </w:r>
      <w:r w:rsidRPr="00CC1096">
        <w:rPr>
          <w:rFonts w:asciiTheme="minorHAnsi" w:hAnsiTheme="minorHAnsi" w:cstheme="minorHAnsi"/>
          <w:sz w:val="14"/>
        </w:rPr>
        <w:t xml:space="preserve">, </w:t>
      </w:r>
      <w:r w:rsidRPr="00CC1096">
        <w:rPr>
          <w:rStyle w:val="StyleUnderline"/>
          <w:rFonts w:asciiTheme="minorHAnsi" w:eastAsiaTheme="majorEastAsia" w:hAnsiTheme="minorHAnsi" w:cstheme="minorHAnsi"/>
        </w:rPr>
        <w:t>but</w:t>
      </w:r>
      <w:r w:rsidRPr="00CC1096">
        <w:rPr>
          <w:rFonts w:asciiTheme="minorHAnsi" w:hAnsiTheme="minorHAnsi" w:cstheme="minorHAnsi"/>
          <w:sz w:val="14"/>
        </w:rPr>
        <w:t xml:space="preserve"> this time the </w:t>
      </w:r>
      <w:r w:rsidRPr="00CC1096">
        <w:rPr>
          <w:rStyle w:val="StyleUnderline"/>
          <w:rFonts w:asciiTheme="minorHAnsi" w:eastAsiaTheme="majorEastAsia" w:hAnsiTheme="minorHAnsi" w:cstheme="minorHAnsi"/>
        </w:rPr>
        <w:t>money was for production of new weapons</w:t>
      </w:r>
      <w:r w:rsidRPr="00CC1096">
        <w:rPr>
          <w:rFonts w:asciiTheme="minorHAnsi" w:hAnsiTheme="minorHAnsi" w:cstheme="minorHAnsi"/>
          <w:sz w:val="14"/>
        </w:rPr>
        <w:t xml:space="preserve"> (Canadian Press, 1999). In this case, </w:t>
      </w:r>
      <w:r w:rsidRPr="00CC1096">
        <w:rPr>
          <w:rStyle w:val="Emphasis"/>
          <w:rFonts w:asciiTheme="minorHAnsi" w:hAnsiTheme="minorHAnsi" w:cstheme="minorHAnsi"/>
        </w:rPr>
        <w:t>the government was forced down the path of a military economy</w:t>
      </w:r>
      <w:r w:rsidRPr="00CC1096">
        <w:rPr>
          <w:rFonts w:asciiTheme="minorHAnsi" w:hAnsiTheme="minorHAnsi" w:cstheme="minorHAnsi"/>
          <w:sz w:val="14"/>
        </w:rPr>
        <w:t xml:space="preserve">. Contrast this WTO ruling with the billions of dollars the Pentagon gives to American weapons corporations for developing and producing military aircraft. The $309-billion U.S. military budget dwarfs the budgets of all its potential enemies combined, and with the collapse of the Soviet Union the U.S. faces no imminent military challengers. </w:t>
      </w:r>
      <w:r w:rsidRPr="00CC1096">
        <w:rPr>
          <w:rStyle w:val="StyleUnderline"/>
          <w:rFonts w:asciiTheme="minorHAnsi" w:eastAsiaTheme="majorEastAsia" w:hAnsiTheme="minorHAnsi" w:cstheme="minorHAnsi"/>
        </w:rPr>
        <w:t>This large budget is</w:t>
      </w:r>
      <w:r w:rsidRPr="00CC1096">
        <w:rPr>
          <w:rFonts w:asciiTheme="minorHAnsi" w:hAnsiTheme="minorHAnsi" w:cstheme="minorHAnsi"/>
          <w:sz w:val="14"/>
        </w:rPr>
        <w:t xml:space="preserve">, for all practical purposes, </w:t>
      </w:r>
      <w:r w:rsidRPr="00CC1096">
        <w:rPr>
          <w:rStyle w:val="StyleUnderline"/>
          <w:rFonts w:asciiTheme="minorHAnsi" w:eastAsiaTheme="majorEastAsia" w:hAnsiTheme="minorHAnsi" w:cstheme="minorHAnsi"/>
        </w:rPr>
        <w:t>a corporate subsidy</w:t>
      </w:r>
      <w:r w:rsidRPr="00CC1096">
        <w:rPr>
          <w:rFonts w:asciiTheme="minorHAnsi" w:hAnsiTheme="minorHAnsi" w:cstheme="minorHAnsi"/>
          <w:sz w:val="14"/>
        </w:rPr>
        <w:t xml:space="preserve">. </w:t>
      </w:r>
      <w:r w:rsidRPr="00CC1096">
        <w:rPr>
          <w:rStyle w:val="StyleUnderline"/>
          <w:rFonts w:asciiTheme="minorHAnsi" w:eastAsiaTheme="majorEastAsia" w:hAnsiTheme="minorHAnsi" w:cstheme="minorHAnsi"/>
        </w:rPr>
        <w:t>Because the corporations involved happen to be building weapons, the subsidy is protected under GATT's Article XXI</w:t>
      </w:r>
      <w:r w:rsidRPr="00CC1096">
        <w:rPr>
          <w:rFonts w:asciiTheme="minorHAnsi" w:hAnsiTheme="minorHAnsi" w:cstheme="minorHAnsi"/>
          <w:sz w:val="14"/>
        </w:rPr>
        <w:t xml:space="preserve">. The use of military spending to develop a country's industrial and economic base has not been lost on Third World countries. </w:t>
      </w:r>
      <w:r w:rsidRPr="00CC1096">
        <w:rPr>
          <w:rStyle w:val="StyleUnderline"/>
          <w:rFonts w:asciiTheme="minorHAnsi" w:eastAsiaTheme="majorEastAsia" w:hAnsiTheme="minorHAnsi" w:cstheme="minorHAnsi"/>
        </w:rPr>
        <w:t>Though struggling to lift itself from</w:t>
      </w:r>
      <w:r w:rsidRPr="00CC1096">
        <w:rPr>
          <w:rFonts w:asciiTheme="minorHAnsi" w:hAnsiTheme="minorHAnsi" w:cstheme="minorHAnsi"/>
          <w:sz w:val="14"/>
        </w:rPr>
        <w:t xml:space="preserve"> apartheid-era </w:t>
      </w:r>
      <w:r w:rsidRPr="00CC1096">
        <w:rPr>
          <w:rStyle w:val="StyleUnderline"/>
          <w:rFonts w:asciiTheme="minorHAnsi" w:eastAsiaTheme="majorEastAsia" w:hAnsiTheme="minorHAnsi" w:cstheme="minorHAnsi"/>
        </w:rPr>
        <w:t>poverty</w:t>
      </w:r>
      <w:r w:rsidRPr="00CC1096">
        <w:rPr>
          <w:rFonts w:asciiTheme="minorHAnsi" w:hAnsiTheme="minorHAnsi" w:cstheme="minorHAnsi"/>
          <w:sz w:val="14"/>
        </w:rPr>
        <w:t xml:space="preserve"> and accompanying social problems,</w:t>
      </w:r>
      <w:r w:rsidRPr="00CC1096">
        <w:rPr>
          <w:rStyle w:val="StyleUnderline"/>
          <w:rFonts w:asciiTheme="minorHAnsi" w:eastAsiaTheme="majorEastAsia" w:hAnsiTheme="minorHAnsi" w:cstheme="minorHAnsi"/>
        </w:rPr>
        <w:t xml:space="preserve"> South Africa is spending billions of dollars on</w:t>
      </w:r>
      <w:r w:rsidRPr="00CC1096">
        <w:rPr>
          <w:rFonts w:asciiTheme="minorHAnsi" w:hAnsiTheme="minorHAnsi" w:cstheme="minorHAnsi"/>
          <w:sz w:val="14"/>
        </w:rPr>
        <w:t xml:space="preserve"> aircraft, </w:t>
      </w:r>
      <w:r w:rsidRPr="00CC1096">
        <w:rPr>
          <w:rStyle w:val="StyleUnderline"/>
          <w:rFonts w:asciiTheme="minorHAnsi" w:eastAsiaTheme="majorEastAsia" w:hAnsiTheme="minorHAnsi" w:cstheme="minorHAnsi"/>
        </w:rPr>
        <w:t>warships</w:t>
      </w:r>
      <w:r w:rsidRPr="00CC1096">
        <w:rPr>
          <w:rFonts w:asciiTheme="minorHAnsi" w:hAnsiTheme="minorHAnsi" w:cstheme="minorHAnsi"/>
          <w:sz w:val="14"/>
        </w:rPr>
        <w:t xml:space="preserve">, and even submarines in </w:t>
      </w:r>
      <w:r w:rsidRPr="00CC1096">
        <w:rPr>
          <w:rStyle w:val="StyleUnderline"/>
          <w:rFonts w:asciiTheme="minorHAnsi" w:eastAsiaTheme="majorEastAsia" w:hAnsiTheme="minorHAnsi" w:cstheme="minorHAnsi"/>
        </w:rPr>
        <w:t>an</w:t>
      </w:r>
      <w:r w:rsidRPr="00CC1096">
        <w:rPr>
          <w:rFonts w:asciiTheme="minorHAnsi" w:hAnsiTheme="minorHAnsi" w:cstheme="minorHAnsi"/>
          <w:sz w:val="14"/>
        </w:rPr>
        <w:t xml:space="preserve"> effort to </w:t>
      </w:r>
      <w:r w:rsidRPr="00CC1096">
        <w:rPr>
          <w:rStyle w:val="StyleUnderline"/>
          <w:rFonts w:asciiTheme="minorHAnsi" w:eastAsiaTheme="majorEastAsia" w:hAnsiTheme="minorHAnsi" w:cstheme="minorHAnsi"/>
        </w:rPr>
        <w:t>develop its economy</w:t>
      </w:r>
      <w:r w:rsidRPr="00CC1096">
        <w:rPr>
          <w:rFonts w:asciiTheme="minorHAnsi" w:hAnsiTheme="minorHAnsi" w:cstheme="minorHAnsi"/>
          <w:sz w:val="14"/>
        </w:rPr>
        <w:t xml:space="preserve">. South Africa stipulated that the arms it buys must be partially manufactured in South Africa. Finance Minister Trevor Manuel explained that the increase in military spending would allow "the National Defence Force to upgrade equipment, while providing a substantial boost to South African industry, foreign investment, and exports" (Engelbrecht, 1999). </w:t>
      </w:r>
      <w:r w:rsidRPr="00CC1096">
        <w:rPr>
          <w:rStyle w:val="StyleUnderline"/>
          <w:rFonts w:asciiTheme="minorHAnsi" w:eastAsiaTheme="majorEastAsia" w:hAnsiTheme="minorHAnsi" w:cstheme="minorHAnsi"/>
        </w:rPr>
        <w:t>South Africa's performance requirements would be wide open to WTO challenges if they were for building schools, hospitals, transportation infrastructure, or virtually anything except weapons</w:t>
      </w:r>
      <w:r w:rsidRPr="00CC1096">
        <w:rPr>
          <w:rFonts w:asciiTheme="minorHAnsi" w:hAnsiTheme="minorHAnsi" w:cstheme="minorHAnsi"/>
          <w:sz w:val="14"/>
        </w:rPr>
        <w:t xml:space="preserve">. </w:t>
      </w:r>
      <w:r w:rsidRPr="00CC1096">
        <w:rPr>
          <w:rStyle w:val="StyleUnderline"/>
          <w:rFonts w:asciiTheme="minorHAnsi" w:eastAsiaTheme="majorEastAsia" w:hAnsiTheme="minorHAnsi" w:cstheme="minorHAnsi"/>
        </w:rPr>
        <w:t>South Africa is about to make the same mistake Northern industrialized countries made</w:t>
      </w:r>
      <w:r w:rsidRPr="00CC1096">
        <w:rPr>
          <w:rFonts w:asciiTheme="minorHAnsi" w:hAnsiTheme="minorHAnsi" w:cstheme="minorHAnsi"/>
          <w:sz w:val="14"/>
        </w:rPr>
        <w:t xml:space="preserve">: it is </w:t>
      </w:r>
      <w:r w:rsidRPr="00CC1096">
        <w:rPr>
          <w:rStyle w:val="StyleUnderline"/>
          <w:rFonts w:asciiTheme="minorHAnsi" w:eastAsiaTheme="majorEastAsia" w:hAnsiTheme="minorHAnsi" w:cstheme="minorHAnsi"/>
        </w:rPr>
        <w:t>creating</w:t>
      </w:r>
      <w:r w:rsidRPr="00CC1096">
        <w:rPr>
          <w:rFonts w:asciiTheme="minorHAnsi" w:hAnsiTheme="minorHAnsi" w:cstheme="minorHAnsi"/>
          <w:sz w:val="14"/>
        </w:rPr>
        <w:t xml:space="preserve"> new </w:t>
      </w:r>
      <w:r w:rsidRPr="00CC1096">
        <w:rPr>
          <w:rStyle w:val="StyleUnderline"/>
          <w:rFonts w:asciiTheme="minorHAnsi" w:eastAsiaTheme="majorEastAsia" w:hAnsiTheme="minorHAnsi" w:cstheme="minorHAnsi"/>
        </w:rPr>
        <w:t>military projects that will become dependent on</w:t>
      </w:r>
      <w:r w:rsidRPr="00CC1096">
        <w:rPr>
          <w:rFonts w:asciiTheme="minorHAnsi" w:hAnsiTheme="minorHAnsi" w:cstheme="minorHAnsi"/>
          <w:sz w:val="14"/>
        </w:rPr>
        <w:t xml:space="preserve"> perpetual </w:t>
      </w:r>
      <w:r w:rsidRPr="00CC1096">
        <w:rPr>
          <w:rStyle w:val="StyleUnderline"/>
          <w:rFonts w:asciiTheme="minorHAnsi" w:eastAsiaTheme="majorEastAsia" w:hAnsiTheme="minorHAnsi" w:cstheme="minorHAnsi"/>
        </w:rPr>
        <w:t>government funding, drawing money away from</w:t>
      </w:r>
      <w:r w:rsidRPr="00CC1096">
        <w:rPr>
          <w:rFonts w:asciiTheme="minorHAnsi" w:hAnsiTheme="minorHAnsi" w:cstheme="minorHAnsi"/>
          <w:sz w:val="14"/>
        </w:rPr>
        <w:t xml:space="preserve"> essential </w:t>
      </w:r>
      <w:r w:rsidRPr="00CC1096">
        <w:rPr>
          <w:rStyle w:val="StyleUnderline"/>
          <w:rFonts w:asciiTheme="minorHAnsi" w:eastAsiaTheme="majorEastAsia" w:hAnsiTheme="minorHAnsi" w:cstheme="minorHAnsi"/>
        </w:rPr>
        <w:t>social programs</w:t>
      </w:r>
      <w:r w:rsidRPr="00CC1096">
        <w:rPr>
          <w:rFonts w:asciiTheme="minorHAnsi" w:hAnsiTheme="minorHAnsi" w:cstheme="minorHAnsi"/>
          <w:sz w:val="14"/>
        </w:rPr>
        <w:t xml:space="preserve">. </w:t>
      </w:r>
      <w:r w:rsidRPr="00CC1096">
        <w:rPr>
          <w:rStyle w:val="StyleUnderline"/>
          <w:rFonts w:asciiTheme="minorHAnsi" w:eastAsiaTheme="majorEastAsia" w:hAnsiTheme="minorHAnsi" w:cstheme="minorHAnsi"/>
        </w:rPr>
        <w:t>When the current weapons orders have been filled</w:t>
      </w:r>
      <w:r w:rsidRPr="00CC1096">
        <w:rPr>
          <w:rFonts w:asciiTheme="minorHAnsi" w:hAnsiTheme="minorHAnsi" w:cstheme="minorHAnsi"/>
          <w:sz w:val="14"/>
        </w:rPr>
        <w:t xml:space="preserve"> and government funding dries up, weapons </w:t>
      </w:r>
      <w:r w:rsidRPr="00CC1096">
        <w:rPr>
          <w:rStyle w:val="StyleUnderline"/>
          <w:rFonts w:asciiTheme="minorHAnsi" w:eastAsiaTheme="majorEastAsia" w:hAnsiTheme="minorHAnsi" w:cstheme="minorHAnsi"/>
        </w:rPr>
        <w:t>corporations will have to find new customers to maintain current job levels, driving the arms trade</w:t>
      </w:r>
      <w:r w:rsidRPr="00CC1096">
        <w:rPr>
          <w:rFonts w:asciiTheme="minorHAnsi" w:hAnsiTheme="minorHAnsi" w:cstheme="minorHAnsi"/>
          <w:sz w:val="14"/>
        </w:rPr>
        <w:t xml:space="preserve"> and potentially </w:t>
      </w:r>
      <w:r w:rsidRPr="00CC1096">
        <w:rPr>
          <w:rStyle w:val="StyleUnderline"/>
          <w:rFonts w:asciiTheme="minorHAnsi" w:eastAsiaTheme="majorEastAsia" w:hAnsiTheme="minorHAnsi" w:cstheme="minorHAnsi"/>
        </w:rPr>
        <w:t xml:space="preserve">causing a whole new arms race in the region. </w:t>
      </w:r>
    </w:p>
    <w:p w:rsidR="00CD7AB0" w:rsidRPr="00CC1096" w:rsidRDefault="00CD7AB0" w:rsidP="00CD7AB0">
      <w:pPr>
        <w:pStyle w:val="Heading4"/>
        <w:rPr>
          <w:rFonts w:asciiTheme="minorHAnsi" w:hAnsiTheme="minorHAnsi" w:cstheme="minorHAnsi"/>
        </w:rPr>
      </w:pPr>
      <w:r w:rsidRPr="00CC1096">
        <w:rPr>
          <w:rFonts w:asciiTheme="minorHAnsi" w:hAnsiTheme="minorHAnsi" w:cstheme="minorHAnsi"/>
        </w:rPr>
        <w:t>4. Capitalism controls the onset and destructiveness of war</w:t>
      </w:r>
    </w:p>
    <w:p w:rsidR="00CD7AB0" w:rsidRPr="00CC1096" w:rsidRDefault="00CD7AB0" w:rsidP="00CD7AB0">
      <w:pPr>
        <w:rPr>
          <w:rFonts w:asciiTheme="minorHAnsi" w:hAnsiTheme="minorHAnsi" w:cstheme="minorHAnsi"/>
        </w:rPr>
      </w:pPr>
      <w:r w:rsidRPr="00CC1096">
        <w:rPr>
          <w:rFonts w:asciiTheme="minorHAnsi" w:hAnsiTheme="minorHAnsi" w:cstheme="minorHAnsi"/>
        </w:rPr>
        <w:t xml:space="preserve">Neil </w:t>
      </w:r>
      <w:r w:rsidRPr="00CC1096">
        <w:rPr>
          <w:rStyle w:val="Style13ptBold"/>
          <w:rFonts w:asciiTheme="minorHAnsi" w:hAnsiTheme="minorHAnsi" w:cstheme="minorHAnsi"/>
        </w:rPr>
        <w:t>Faulkner</w:t>
      </w:r>
      <w:r w:rsidRPr="00CC1096">
        <w:rPr>
          <w:rFonts w:asciiTheme="minorHAnsi" w:hAnsiTheme="minorHAnsi" w:cstheme="minorHAnsi"/>
        </w:rPr>
        <w:t>, fellow of the Society of Antiquaries of London, Editor of Military Times, Features Editor of the magazine Current Archaeology, a tour guide and a lecturer, has a Wikipedia page, 5-5-</w:t>
      </w:r>
      <w:r w:rsidRPr="00CC1096">
        <w:rPr>
          <w:rStyle w:val="Style13ptBold"/>
          <w:rFonts w:asciiTheme="minorHAnsi" w:hAnsiTheme="minorHAnsi" w:cstheme="minorHAnsi"/>
        </w:rPr>
        <w:t>10</w:t>
      </w:r>
      <w:r w:rsidRPr="00CC1096">
        <w:rPr>
          <w:rFonts w:asciiTheme="minorHAnsi" w:hAnsiTheme="minorHAnsi" w:cstheme="minorHAnsi"/>
        </w:rPr>
        <w:t xml:space="preserve">, [“Global crisis and anti-capitalist revolution ,” </w:t>
      </w:r>
      <w:hyperlink r:id="rId33" w:history="1">
        <w:r w:rsidRPr="00CC1096">
          <w:rPr>
            <w:rStyle w:val="Hyperlink"/>
            <w:rFonts w:asciiTheme="minorHAnsi" w:hAnsiTheme="minorHAnsi" w:cstheme="minorHAnsi"/>
          </w:rPr>
          <w:t>http://www.counterfire.org/index.php/theory/55-the-crisis/4900-global-crisis-and-anti-capitalist-revolution</w:t>
        </w:r>
      </w:hyperlink>
      <w:r w:rsidRPr="00CC1096">
        <w:rPr>
          <w:rFonts w:asciiTheme="minorHAnsi" w:hAnsiTheme="minorHAnsi" w:cstheme="minorHAnsi"/>
        </w:rPr>
        <w:t>] E. Liu</w:t>
      </w:r>
    </w:p>
    <w:p w:rsidR="00CD7AB0" w:rsidRPr="00CC1096" w:rsidRDefault="00CD7AB0" w:rsidP="00CD7AB0">
      <w:pPr>
        <w:rPr>
          <w:rFonts w:asciiTheme="minorHAnsi" w:hAnsiTheme="minorHAnsi" w:cstheme="minorHAnsi"/>
          <w:sz w:val="16"/>
        </w:rPr>
      </w:pPr>
      <w:r w:rsidRPr="00CC1096">
        <w:rPr>
          <w:rStyle w:val="Emphasis"/>
          <w:rFonts w:asciiTheme="minorHAnsi" w:hAnsiTheme="minorHAnsi" w:cstheme="minorHAnsi"/>
        </w:rPr>
        <w:t>Rival powers, ‘rogue states’, and ‘terrorists’ may have to be taken out in pre-emptive strikes. The US military must ‘assure our allies, dissuade</w:t>
      </w:r>
      <w:r w:rsidRPr="00CC1096">
        <w:rPr>
          <w:rFonts w:asciiTheme="minorHAnsi" w:hAnsiTheme="minorHAnsi" w:cstheme="minorHAnsi"/>
          <w:sz w:val="16"/>
        </w:rPr>
        <w:t xml:space="preserve"> future military </w:t>
      </w:r>
      <w:r w:rsidRPr="00CC1096">
        <w:rPr>
          <w:rStyle w:val="Emphasis"/>
          <w:rFonts w:asciiTheme="minorHAnsi" w:hAnsiTheme="minorHAnsi" w:cstheme="minorHAnsi"/>
        </w:rPr>
        <w:t>competition, deter threats</w:t>
      </w:r>
      <w:r w:rsidRPr="00CC1096">
        <w:rPr>
          <w:rFonts w:asciiTheme="minorHAnsi" w:hAnsiTheme="minorHAnsi" w:cstheme="minorHAnsi"/>
          <w:sz w:val="16"/>
        </w:rPr>
        <w:t xml:space="preserve"> against US interests, </w:t>
      </w:r>
      <w:r w:rsidRPr="00CC1096">
        <w:rPr>
          <w:rStyle w:val="Emphasis"/>
          <w:rFonts w:asciiTheme="minorHAnsi" w:hAnsiTheme="minorHAnsi" w:cstheme="minorHAnsi"/>
        </w:rPr>
        <w:t>and decisively defeat any adversary</w:t>
      </w:r>
      <w:r w:rsidRPr="00CC1096">
        <w:rPr>
          <w:rFonts w:asciiTheme="minorHAnsi" w:hAnsiTheme="minorHAnsi" w:cstheme="minorHAnsi"/>
          <w:sz w:val="16"/>
        </w:rPr>
        <w:t xml:space="preserve"> if deterrence fails’ (55). </w:t>
      </w:r>
      <w:r w:rsidRPr="00CC1096">
        <w:rPr>
          <w:rStyle w:val="Emphasis"/>
          <w:rFonts w:asciiTheme="minorHAnsi" w:hAnsiTheme="minorHAnsi" w:cstheme="minorHAnsi"/>
        </w:rPr>
        <w:t>War and threats</w:t>
      </w:r>
      <w:r w:rsidRPr="00CC1096">
        <w:rPr>
          <w:rFonts w:asciiTheme="minorHAnsi" w:hAnsiTheme="minorHAnsi" w:cstheme="minorHAnsi"/>
          <w:sz w:val="16"/>
        </w:rPr>
        <w:t xml:space="preserve"> of war </w:t>
      </w:r>
      <w:r w:rsidRPr="00CC1096">
        <w:rPr>
          <w:rStyle w:val="Emphasis"/>
          <w:rFonts w:asciiTheme="minorHAnsi" w:hAnsiTheme="minorHAnsi" w:cstheme="minorHAnsi"/>
        </w:rPr>
        <w:t xml:space="preserve">are intrinsic to </w:t>
      </w:r>
      <w:r w:rsidRPr="00CC1096">
        <w:rPr>
          <w:rFonts w:asciiTheme="minorHAnsi" w:hAnsiTheme="minorHAnsi" w:cstheme="minorHAnsi"/>
          <w:sz w:val="16"/>
        </w:rPr>
        <w:t>monopoly-</w:t>
      </w:r>
      <w:r w:rsidRPr="00CC1096">
        <w:rPr>
          <w:rStyle w:val="Emphasis"/>
          <w:rFonts w:asciiTheme="minorHAnsi" w:hAnsiTheme="minorHAnsi" w:cstheme="minorHAnsi"/>
        </w:rPr>
        <w:t>capitalism</w:t>
      </w:r>
      <w:r w:rsidRPr="00CC1096">
        <w:rPr>
          <w:rFonts w:asciiTheme="minorHAnsi" w:hAnsiTheme="minorHAnsi" w:cstheme="minorHAnsi"/>
          <w:sz w:val="16"/>
        </w:rPr>
        <w:t xml:space="preserve">. In the middle of the 19th century, European standing armies were small, and wars between major powers rare, short, and relatively cheap in blood and treasure. </w:t>
      </w:r>
      <w:r w:rsidRPr="00CC1096">
        <w:rPr>
          <w:rStyle w:val="Emphasis"/>
          <w:rFonts w:asciiTheme="minorHAnsi" w:hAnsiTheme="minorHAnsi" w:cstheme="minorHAnsi"/>
        </w:rPr>
        <w:t>Global corporations, militarised states, and imperialist wars are complementary features of a single system</w:t>
      </w:r>
      <w:r w:rsidRPr="00CC1096">
        <w:rPr>
          <w:rFonts w:asciiTheme="minorHAnsi" w:hAnsiTheme="minorHAnsi" w:cstheme="minorHAnsi"/>
          <w:sz w:val="16"/>
        </w:rPr>
        <w:t xml:space="preserve"> that has been evolving since the 1870s. Three </w:t>
      </w:r>
      <w:r w:rsidRPr="00CC1096">
        <w:rPr>
          <w:rStyle w:val="Emphasis"/>
          <w:rFonts w:asciiTheme="minorHAnsi" w:hAnsiTheme="minorHAnsi" w:cstheme="minorHAnsi"/>
        </w:rPr>
        <w:t>developmental characteristics have imbued</w:t>
      </w:r>
      <w:r w:rsidRPr="00CC1096">
        <w:rPr>
          <w:rFonts w:asciiTheme="minorHAnsi" w:hAnsiTheme="minorHAnsi" w:cstheme="minorHAnsi"/>
          <w:sz w:val="16"/>
        </w:rPr>
        <w:t xml:space="preserve"> the system with increasingly </w:t>
      </w:r>
      <w:r w:rsidRPr="00CC1096">
        <w:rPr>
          <w:rStyle w:val="Emphasis"/>
          <w:rFonts w:asciiTheme="minorHAnsi" w:hAnsiTheme="minorHAnsi" w:cstheme="minorHAnsi"/>
        </w:rPr>
        <w:t>violent potential</w:t>
      </w:r>
      <w:r w:rsidRPr="00CC1096">
        <w:rPr>
          <w:rFonts w:asciiTheme="minorHAnsi" w:hAnsiTheme="minorHAnsi" w:cstheme="minorHAnsi"/>
          <w:sz w:val="16"/>
        </w:rPr>
        <w:t xml:space="preserve">: 1. The fusion of nation-states and giant corporations Rival states traditionally fought limited wars for territory, resources, and power; commercial interests were subordinate. </w:t>
      </w:r>
      <w:r w:rsidRPr="00CC1096">
        <w:rPr>
          <w:rStyle w:val="Emphasis"/>
          <w:rFonts w:asciiTheme="minorHAnsi" w:hAnsiTheme="minorHAnsi" w:cstheme="minorHAnsi"/>
        </w:rPr>
        <w:t>Under</w:t>
      </w:r>
      <w:r w:rsidRPr="00CC1096">
        <w:rPr>
          <w:rFonts w:asciiTheme="minorHAnsi" w:hAnsiTheme="minorHAnsi" w:cstheme="minorHAnsi"/>
          <w:sz w:val="16"/>
        </w:rPr>
        <w:t xml:space="preserve"> monopoly-</w:t>
      </w:r>
      <w:r w:rsidRPr="00CC1096">
        <w:rPr>
          <w:rStyle w:val="Emphasis"/>
          <w:rFonts w:asciiTheme="minorHAnsi" w:hAnsiTheme="minorHAnsi" w:cstheme="minorHAnsi"/>
        </w:rPr>
        <w:t>capitalism,</w:t>
      </w:r>
      <w:r w:rsidRPr="00CC1096">
        <w:rPr>
          <w:rFonts w:asciiTheme="minorHAnsi" w:hAnsiTheme="minorHAnsi" w:cstheme="minorHAnsi"/>
          <w:sz w:val="16"/>
        </w:rPr>
        <w:t xml:space="preserve"> however, </w:t>
      </w:r>
      <w:r w:rsidRPr="00CC1096">
        <w:rPr>
          <w:rStyle w:val="Emphasis"/>
          <w:rFonts w:asciiTheme="minorHAnsi" w:hAnsiTheme="minorHAnsi" w:cstheme="minorHAnsi"/>
        </w:rPr>
        <w:t>the nation-state has been harnessed to</w:t>
      </w:r>
      <w:r w:rsidRPr="00CC1096">
        <w:rPr>
          <w:rFonts w:asciiTheme="minorHAnsi" w:hAnsiTheme="minorHAnsi" w:cstheme="minorHAnsi"/>
          <w:sz w:val="16"/>
        </w:rPr>
        <w:t xml:space="preserve"> capital’s global </w:t>
      </w:r>
      <w:r w:rsidRPr="00CC1096">
        <w:rPr>
          <w:rStyle w:val="Emphasis"/>
          <w:rFonts w:asciiTheme="minorHAnsi" w:hAnsiTheme="minorHAnsi" w:cstheme="minorHAnsi"/>
        </w:rPr>
        <w:t>competitive drive for resources, markets, and profits.</w:t>
      </w:r>
      <w:r w:rsidRPr="00CC1096">
        <w:rPr>
          <w:rFonts w:asciiTheme="minorHAnsi" w:hAnsiTheme="minorHAnsi" w:cstheme="minorHAnsi"/>
          <w:sz w:val="16"/>
        </w:rPr>
        <w:t xml:space="preserve"> Rival </w:t>
      </w:r>
      <w:r w:rsidRPr="00CC1096">
        <w:rPr>
          <w:rStyle w:val="Emphasis"/>
          <w:rFonts w:asciiTheme="minorHAnsi" w:hAnsiTheme="minorHAnsi" w:cstheme="minorHAnsi"/>
        </w:rPr>
        <w:t>states now fight all-out wars on behalf of</w:t>
      </w:r>
      <w:r w:rsidRPr="00CC1096">
        <w:rPr>
          <w:rFonts w:asciiTheme="minorHAnsi" w:hAnsiTheme="minorHAnsi" w:cstheme="minorHAnsi"/>
          <w:sz w:val="16"/>
        </w:rPr>
        <w:t xml:space="preserve"> the </w:t>
      </w:r>
      <w:r w:rsidRPr="00CC1096">
        <w:rPr>
          <w:rStyle w:val="Emphasis"/>
          <w:rFonts w:asciiTheme="minorHAnsi" w:hAnsiTheme="minorHAnsi" w:cstheme="minorHAnsi"/>
        </w:rPr>
        <w:t>corporations</w:t>
      </w:r>
      <w:r w:rsidRPr="00CC1096">
        <w:rPr>
          <w:rFonts w:asciiTheme="minorHAnsi" w:hAnsiTheme="minorHAnsi" w:cstheme="minorHAnsi"/>
          <w:sz w:val="16"/>
        </w:rPr>
        <w:t xml:space="preserve">. 2. The intensification of competition The concentration and </w:t>
      </w:r>
      <w:r w:rsidRPr="00CC1096">
        <w:rPr>
          <w:rStyle w:val="Emphasis"/>
          <w:rFonts w:asciiTheme="minorHAnsi" w:hAnsiTheme="minorHAnsi" w:cstheme="minorHAnsi"/>
        </w:rPr>
        <w:t xml:space="preserve">centralisation of capital means a world of finite resources </w:t>
      </w:r>
      <w:r w:rsidRPr="00CC1096">
        <w:rPr>
          <w:rFonts w:asciiTheme="minorHAnsi" w:hAnsiTheme="minorHAnsi" w:cstheme="minorHAnsi"/>
          <w:sz w:val="16"/>
        </w:rPr>
        <w:t xml:space="preserve">increasingly </w:t>
      </w:r>
      <w:r w:rsidRPr="00CC1096">
        <w:rPr>
          <w:rStyle w:val="Emphasis"/>
          <w:rFonts w:asciiTheme="minorHAnsi" w:hAnsiTheme="minorHAnsi" w:cstheme="minorHAnsi"/>
        </w:rPr>
        <w:t>dominated by</w:t>
      </w:r>
      <w:r w:rsidRPr="00CC1096">
        <w:rPr>
          <w:rFonts w:asciiTheme="minorHAnsi" w:hAnsiTheme="minorHAnsi" w:cstheme="minorHAnsi"/>
          <w:sz w:val="16"/>
        </w:rPr>
        <w:t xml:space="preserve"> smaller numbers of </w:t>
      </w:r>
      <w:r w:rsidRPr="00CC1096">
        <w:rPr>
          <w:rStyle w:val="Emphasis"/>
          <w:rFonts w:asciiTheme="minorHAnsi" w:hAnsiTheme="minorHAnsi" w:cstheme="minorHAnsi"/>
        </w:rPr>
        <w:t>giant firms with global reach</w:t>
      </w:r>
      <w:r w:rsidRPr="00CC1096">
        <w:rPr>
          <w:rFonts w:asciiTheme="minorHAnsi" w:hAnsiTheme="minorHAnsi" w:cstheme="minorHAnsi"/>
          <w:sz w:val="16"/>
        </w:rPr>
        <w:t xml:space="preserve">. The </w:t>
      </w:r>
      <w:r w:rsidRPr="00CC1096">
        <w:rPr>
          <w:rStyle w:val="Emphasis"/>
          <w:rFonts w:asciiTheme="minorHAnsi" w:hAnsiTheme="minorHAnsi" w:cstheme="minorHAnsi"/>
        </w:rPr>
        <w:t>tension between</w:t>
      </w:r>
      <w:r w:rsidRPr="00CC1096">
        <w:rPr>
          <w:rFonts w:asciiTheme="minorHAnsi" w:hAnsiTheme="minorHAnsi" w:cstheme="minorHAnsi"/>
          <w:sz w:val="16"/>
        </w:rPr>
        <w:t xml:space="preserve"> national-</w:t>
      </w:r>
      <w:r w:rsidRPr="00CC1096">
        <w:rPr>
          <w:rStyle w:val="Emphasis"/>
          <w:rFonts w:asciiTheme="minorHAnsi" w:hAnsiTheme="minorHAnsi" w:cstheme="minorHAnsi"/>
        </w:rPr>
        <w:t xml:space="preserve">capitalist blocs - and </w:t>
      </w:r>
      <w:r w:rsidRPr="00CC1096">
        <w:rPr>
          <w:rFonts w:asciiTheme="minorHAnsi" w:hAnsiTheme="minorHAnsi" w:cstheme="minorHAnsi"/>
          <w:sz w:val="16"/>
        </w:rPr>
        <w:t xml:space="preserve">the risk of </w:t>
      </w:r>
      <w:r w:rsidRPr="00CC1096">
        <w:rPr>
          <w:rStyle w:val="Emphasis"/>
          <w:rFonts w:asciiTheme="minorHAnsi" w:hAnsiTheme="minorHAnsi" w:cstheme="minorHAnsi"/>
        </w:rPr>
        <w:t>armed clashes</w:t>
      </w:r>
      <w:r w:rsidRPr="00CC1096">
        <w:rPr>
          <w:rFonts w:asciiTheme="minorHAnsi" w:hAnsiTheme="minorHAnsi" w:cstheme="minorHAnsi"/>
          <w:sz w:val="16"/>
        </w:rPr>
        <w:t xml:space="preserve"> - therefore </w:t>
      </w:r>
      <w:r w:rsidRPr="00CC1096">
        <w:rPr>
          <w:rStyle w:val="Emphasis"/>
          <w:rFonts w:asciiTheme="minorHAnsi" w:hAnsiTheme="minorHAnsi" w:cstheme="minorHAnsi"/>
        </w:rPr>
        <w:t>tends to rise over time</w:t>
      </w:r>
      <w:r w:rsidRPr="00CC1096">
        <w:rPr>
          <w:rFonts w:asciiTheme="minorHAnsi" w:hAnsiTheme="minorHAnsi" w:cstheme="minorHAnsi"/>
          <w:sz w:val="16"/>
        </w:rPr>
        <w:t xml:space="preserve">. 3. The growth of the means of destruction </w:t>
      </w:r>
      <w:r w:rsidRPr="00CC1096">
        <w:rPr>
          <w:rStyle w:val="Emphasis"/>
          <w:rFonts w:asciiTheme="minorHAnsi" w:hAnsiTheme="minorHAnsi" w:cstheme="minorHAnsi"/>
        </w:rPr>
        <w:t>Capitalism makes possible</w:t>
      </w:r>
      <w:r w:rsidRPr="00CC1096">
        <w:rPr>
          <w:rFonts w:asciiTheme="minorHAnsi" w:hAnsiTheme="minorHAnsi" w:cstheme="minorHAnsi"/>
          <w:sz w:val="16"/>
        </w:rPr>
        <w:t xml:space="preserve"> modern </w:t>
      </w:r>
      <w:r w:rsidRPr="00CC1096">
        <w:rPr>
          <w:rStyle w:val="Emphasis"/>
          <w:rFonts w:asciiTheme="minorHAnsi" w:hAnsiTheme="minorHAnsi" w:cstheme="minorHAnsi"/>
        </w:rPr>
        <w:t>industrialised ‘total wars’</w:t>
      </w:r>
      <w:r w:rsidRPr="00CC1096">
        <w:rPr>
          <w:rFonts w:asciiTheme="minorHAnsi" w:hAnsiTheme="minorHAnsi" w:cstheme="minorHAnsi"/>
          <w:sz w:val="16"/>
        </w:rPr>
        <w:t xml:space="preserve"> of materiel and attrition. As it develops, the system’s </w:t>
      </w:r>
      <w:r w:rsidRPr="00CC1096">
        <w:rPr>
          <w:rStyle w:val="Emphasis"/>
          <w:rFonts w:asciiTheme="minorHAnsi" w:hAnsiTheme="minorHAnsi" w:cstheme="minorHAnsi"/>
        </w:rPr>
        <w:t>productive capacity rises, and therefore</w:t>
      </w:r>
      <w:r w:rsidRPr="00CC1096">
        <w:rPr>
          <w:rFonts w:asciiTheme="minorHAnsi" w:hAnsiTheme="minorHAnsi" w:cstheme="minorHAnsi"/>
          <w:sz w:val="16"/>
        </w:rPr>
        <w:t xml:space="preserve"> its potential </w:t>
      </w:r>
      <w:r w:rsidRPr="00CC1096">
        <w:rPr>
          <w:rStyle w:val="Emphasis"/>
          <w:rFonts w:asciiTheme="minorHAnsi" w:hAnsiTheme="minorHAnsi" w:cstheme="minorHAnsi"/>
        </w:rPr>
        <w:t>output of armaments</w:t>
      </w:r>
      <w:r w:rsidRPr="00CC1096">
        <w:rPr>
          <w:rFonts w:asciiTheme="minorHAnsi" w:hAnsiTheme="minorHAnsi" w:cstheme="minorHAnsi"/>
          <w:sz w:val="16"/>
        </w:rPr>
        <w:t>. Monopoly-</w:t>
      </w:r>
      <w:r w:rsidRPr="00CC1096">
        <w:rPr>
          <w:rStyle w:val="Emphasis"/>
          <w:rFonts w:asciiTheme="minorHAnsi" w:hAnsiTheme="minorHAnsi" w:cstheme="minorHAnsi"/>
        </w:rPr>
        <w:t>capitalism therefore finds its violent alter ego in</w:t>
      </w:r>
      <w:r w:rsidRPr="00CC1096">
        <w:rPr>
          <w:rFonts w:asciiTheme="minorHAnsi" w:hAnsiTheme="minorHAnsi" w:cstheme="minorHAnsi"/>
          <w:sz w:val="16"/>
        </w:rPr>
        <w:t xml:space="preserve"> modern </w:t>
      </w:r>
      <w:r w:rsidRPr="00CC1096">
        <w:rPr>
          <w:rStyle w:val="Emphasis"/>
          <w:rFonts w:asciiTheme="minorHAnsi" w:hAnsiTheme="minorHAnsi" w:cstheme="minorHAnsi"/>
        </w:rPr>
        <w:t>industrialised warfare</w:t>
      </w:r>
      <w:r w:rsidRPr="00CC1096">
        <w:rPr>
          <w:rFonts w:asciiTheme="minorHAnsi" w:hAnsiTheme="minorHAnsi" w:cstheme="minorHAnsi"/>
          <w:sz w:val="16"/>
        </w:rPr>
        <w:t xml:space="preserve">. National-capitalist blocs, supported by mass-production industries, are able to engage in protracted wars of carnage and attrition. The First World War lasted four years and killed 20 million people. The Second World War last six years and killed 60 million. The difference was that global industrial capacity was greater in 1939 than in 1914. </w:t>
      </w:r>
      <w:r w:rsidRPr="00CC1096">
        <w:rPr>
          <w:rStyle w:val="Emphasis"/>
          <w:rFonts w:asciiTheme="minorHAnsi" w:hAnsiTheme="minorHAnsi" w:cstheme="minorHAnsi"/>
        </w:rPr>
        <w:t>Killing-power has increased</w:t>
      </w:r>
      <w:r w:rsidRPr="00CC1096">
        <w:rPr>
          <w:rFonts w:asciiTheme="minorHAnsi" w:hAnsiTheme="minorHAnsi" w:cstheme="minorHAnsi"/>
          <w:sz w:val="16"/>
        </w:rPr>
        <w:t xml:space="preserve"> further since then. The tonnage of munitions expended in war by the US per man-year of combat rose from one ton in the Second World War, to eight tons in the Korean War (early 1950s), to 26 tons in the Vietnam War during 1966-71 (56). The US dropped more munitions on Iraq during its six-week aerial bombing campaign in early 1991 than were dropped on Germany during the whole of the Second World War (57). </w:t>
      </w:r>
      <w:r w:rsidRPr="00CC1096">
        <w:rPr>
          <w:rStyle w:val="Emphasis"/>
          <w:rFonts w:asciiTheme="minorHAnsi" w:hAnsiTheme="minorHAnsi" w:cstheme="minorHAnsi"/>
        </w:rPr>
        <w:t>A world war today would probably be the most cataclysmic event in human history</w:t>
      </w:r>
      <w:r w:rsidRPr="00CC1096">
        <w:rPr>
          <w:rFonts w:asciiTheme="minorHAnsi" w:hAnsiTheme="minorHAnsi" w:cstheme="minorHAnsi"/>
          <w:sz w:val="16"/>
        </w:rPr>
        <w:t>. A nuclear missile exchange between major powers could kill tens of millions, even hundreds of millions, in a matter of days. According to Gabriel Kolko, world-renowned expert on modern war, we have reached ‘a point in human development when the nature and quantity of weaponry makes war so dangerous and destructive that surviving another century without terrible nuclear or chemical-biological catastrophes remains the single greatest challenge confronting people everywhere’ (58).</w:t>
      </w:r>
    </w:p>
    <w:p w:rsidR="00CD7AB0" w:rsidRPr="00CC1096" w:rsidRDefault="00CD7AB0" w:rsidP="00CD7AB0">
      <w:pPr>
        <w:pStyle w:val="Heading3"/>
        <w:rPr>
          <w:rFonts w:asciiTheme="minorHAnsi" w:hAnsiTheme="minorHAnsi" w:cstheme="minorHAnsi"/>
        </w:rPr>
      </w:pPr>
      <w:r>
        <w:rPr>
          <w:rFonts w:asciiTheme="minorHAnsi" w:hAnsiTheme="minorHAnsi" w:cstheme="minorHAnsi"/>
        </w:rPr>
        <w:t>AT</w:t>
      </w:r>
      <w:r w:rsidRPr="00CC1096">
        <w:rPr>
          <w:rFonts w:asciiTheme="minorHAnsi" w:hAnsiTheme="minorHAnsi" w:cstheme="minorHAnsi"/>
        </w:rPr>
        <w:t xml:space="preserve"> – Cap Good – Space ! </w:t>
      </w:r>
    </w:p>
    <w:p w:rsidR="00CD7AB0" w:rsidRPr="00CC1096" w:rsidRDefault="00CD7AB0" w:rsidP="00CD7AB0">
      <w:pPr>
        <w:pStyle w:val="Heading4"/>
        <w:rPr>
          <w:rStyle w:val="Style13ptBold"/>
          <w:rFonts w:asciiTheme="minorHAnsi" w:hAnsiTheme="minorHAnsi" w:cstheme="minorHAnsi"/>
          <w:b/>
        </w:rPr>
      </w:pPr>
      <w:r w:rsidRPr="00CC1096">
        <w:rPr>
          <w:rFonts w:asciiTheme="minorHAnsi" w:hAnsiTheme="minorHAnsi" w:cstheme="minorHAnsi"/>
        </w:rPr>
        <w:t xml:space="preserve">1. </w:t>
      </w:r>
      <w:r w:rsidRPr="00CC1096">
        <w:rPr>
          <w:rStyle w:val="Style13ptBold"/>
          <w:rFonts w:asciiTheme="minorHAnsi" w:hAnsiTheme="minorHAnsi" w:cstheme="minorHAnsi"/>
          <w:b/>
        </w:rPr>
        <w:t>Space exploration magnifies our cap bad args</w:t>
      </w:r>
    </w:p>
    <w:p w:rsidR="00CD7AB0" w:rsidRPr="00CC1096" w:rsidRDefault="00CD7AB0" w:rsidP="00CD7AB0">
      <w:pPr>
        <w:rPr>
          <w:rFonts w:asciiTheme="minorHAnsi" w:hAnsiTheme="minorHAnsi" w:cstheme="minorHAnsi"/>
        </w:rPr>
      </w:pPr>
      <w:r w:rsidRPr="00CC1096">
        <w:rPr>
          <w:rStyle w:val="Style13ptBold"/>
          <w:rFonts w:asciiTheme="minorHAnsi" w:hAnsiTheme="minorHAnsi" w:cstheme="minorHAnsi"/>
        </w:rPr>
        <w:t>Kriss 17</w:t>
      </w:r>
      <w:r w:rsidRPr="00CC1096">
        <w:rPr>
          <w:rFonts w:asciiTheme="minorHAnsi" w:hAnsiTheme="minorHAnsi" w:cstheme="minorHAnsi"/>
        </w:rPr>
        <w:t xml:space="preserve">. Sam Kriss is a writer based in the U.K. [“Think Twice About Escaping Earth to an Exoplanet,” March 2017, </w:t>
      </w:r>
      <w:r w:rsidRPr="00CC1096">
        <w:rPr>
          <w:rFonts w:asciiTheme="minorHAnsi" w:hAnsiTheme="minorHAnsi" w:cstheme="minorHAnsi"/>
          <w:i/>
        </w:rPr>
        <w:t>The Atlantic</w:t>
      </w:r>
      <w:r w:rsidRPr="00CC1096">
        <w:rPr>
          <w:rFonts w:asciiTheme="minorHAnsi" w:hAnsiTheme="minorHAnsi" w:cstheme="minorHAnsi"/>
        </w:rPr>
        <w:t>, URL: https://www.theatlantic.com/science/archive/2017/03/space-travel-wont-save-you-from-capitalism/518853]//vikas</w:t>
      </w:r>
    </w:p>
    <w:p w:rsidR="00CD7AB0" w:rsidRPr="00CC1096" w:rsidRDefault="00CD7AB0" w:rsidP="00CD7AB0">
      <w:pPr>
        <w:rPr>
          <w:rFonts w:asciiTheme="minorHAnsi" w:hAnsiTheme="minorHAnsi" w:cstheme="minorHAnsi"/>
          <w:sz w:val="10"/>
        </w:rPr>
      </w:pPr>
      <w:r w:rsidRPr="00CC1096">
        <w:rPr>
          <w:rFonts w:asciiTheme="minorHAnsi" w:hAnsiTheme="minorHAnsi" w:cstheme="minorHAnsi"/>
          <w:sz w:val="10"/>
        </w:rPr>
        <w:t xml:space="preserve">How did we lose the universe? When, last month, NASA announced the discovery of seven new Earth-like exoplanets orbiting TRAPPIST-1, a dwarf star only 40 light years from us, it felt strange: not the beginning of something, but the end. The immediate reaction from thousands of people was not “what’s out there?” but “when can we leave?” </w:t>
      </w:r>
      <w:r w:rsidRPr="00CC1096">
        <w:rPr>
          <w:rFonts w:asciiTheme="minorHAnsi" w:hAnsiTheme="minorHAnsi" w:cstheme="minorHAnsi"/>
          <w:b/>
          <w:u w:val="single"/>
        </w:rPr>
        <w:t>This planet is done for</w:t>
      </w:r>
      <w:r w:rsidRPr="00CC1096">
        <w:rPr>
          <w:rFonts w:asciiTheme="minorHAnsi" w:hAnsiTheme="minorHAnsi" w:cstheme="minorHAnsi"/>
          <w:sz w:val="10"/>
        </w:rPr>
        <w:t xml:space="preserve">, to be ruled from a marble-plated toilet for its short remainder as a life-bearing world. The </w:t>
      </w:r>
      <w:r w:rsidRPr="00CC1096">
        <w:rPr>
          <w:rFonts w:asciiTheme="minorHAnsi" w:hAnsiTheme="minorHAnsi" w:cstheme="minorHAnsi"/>
          <w:b/>
          <w:u w:val="single"/>
        </w:rPr>
        <w:t>oceans are acidifying and filling with plastic</w:t>
      </w:r>
      <w:r w:rsidRPr="00CC1096">
        <w:rPr>
          <w:rFonts w:asciiTheme="minorHAnsi" w:hAnsiTheme="minorHAnsi" w:cstheme="minorHAnsi"/>
          <w:sz w:val="10"/>
        </w:rPr>
        <w:t xml:space="preserve">, </w:t>
      </w:r>
      <w:r w:rsidRPr="00CC1096">
        <w:rPr>
          <w:rFonts w:asciiTheme="minorHAnsi" w:hAnsiTheme="minorHAnsi" w:cstheme="minorHAnsi"/>
          <w:b/>
          <w:u w:val="single"/>
        </w:rPr>
        <w:t>the air is clamming up into a soup of deadly microparticles</w:t>
      </w:r>
      <w:r w:rsidRPr="00CC1096">
        <w:rPr>
          <w:rFonts w:asciiTheme="minorHAnsi" w:hAnsiTheme="minorHAnsi" w:cstheme="minorHAnsi"/>
          <w:sz w:val="10"/>
        </w:rPr>
        <w:t xml:space="preserve">; </w:t>
      </w:r>
      <w:r w:rsidRPr="00CC1096">
        <w:rPr>
          <w:rFonts w:asciiTheme="minorHAnsi" w:hAnsiTheme="minorHAnsi" w:cstheme="minorHAnsi"/>
          <w:b/>
          <w:u w:val="single"/>
        </w:rPr>
        <w:t>we’re slowly narrowing down the list of extant animal species</w:t>
      </w:r>
      <w:r w:rsidRPr="00CC1096">
        <w:rPr>
          <w:rFonts w:asciiTheme="minorHAnsi" w:hAnsiTheme="minorHAnsi" w:cstheme="minorHAnsi"/>
          <w:sz w:val="10"/>
        </w:rPr>
        <w:t xml:space="preserve"> until, finally, the only thing we’ll have left to kill and eat is each other. Get me off this rock. Outer space was once the domain of myth and metaphors; the sun’s stern circuit around the sky told the stories of living and dying gods, the stars were immortalized heroes. These myths changed, as they always do: In the science-fiction mythology our galaxy would be a great adventure; we’d go out in search of green-skinned alien babes or make war against angry humanoids with weird foreheads. That’s gone now. Human beings look up at the night sky, through all its senseless intricacies, and don’t see anything else looking back. Instead, the entire infinite universe has become nothing more than a life raft. In promoting its new planets, NASA hasn’t exactly tried to hide this fact. To accompany the announcement, the agency released a mocked-up tourist poster for the star system: Kids and grown-ups stare as gobsmacked silhouettes through the window of their landing shuttle: new worlds dangling vast in a new sky with their buzzing haloes of rocket-trails; beneath them pristine waves, strange hills, sharp crystal fountains, and the slogan “Planet Hop from TRAPPIST-1e, voted best “hab zone” vacation within 12 parsecs of Earth.” It’s a gorgeous image, all brooding purples and pinks and blues, block colors, jaunty fonts. It’s retro; it’s ironic. There’s an art deco vibe, a nod to the pulpy fictions of the 1920s, to Buck Rogers and George Barbiers, to when the whole world was still gleefully racing towards its future without knowing that what lay in wait for it there was the Final Solution and the atomic bomb. Now, we’ve exhausted ourselves of futures, reduced ourselves to scrabbling around in the graveyards of history, suffocating and alone; if we want anything really new to ever happen again, we have to get away from this Earth. NASA is not alone here. Elon Musk has made clear his belief that humanity will leave itself vulnerable to extinction unless we remove a few eggs from a basket that’s slowly falling apart. His plan is to build a colony on Mars, to send out a few hundred volunteers to live for the rest of their lives in some geodesic hut surrounded by an infinite emptiness, with no way to get home and nothing to do there but hope that they die before the rest of the species does. Just in case. Something similar is proposed by a whole cast of farsighted luminaries: Stephen Hawking, for instance, believes that we have at most another millennium to escape our world before we choke to death; the joyously paranoid right-wing talk show host Alex Jones thinks our great destiny is to escape this globalist hell and set out across the galaxy. This general idea was also the plot of Christopher Nolan’s 2014 propaganda epic Interstellar, in which humanity is about to be killed off by an unexplained crop blight unless the entire species manages to decamp to its new home in a distant galaxy, a tiny rocky slab that—it’s implied—will soon become a verdant new Eden. </w:t>
      </w:r>
      <w:r w:rsidRPr="00CC1096">
        <w:rPr>
          <w:rStyle w:val="Emphasis"/>
          <w:rFonts w:asciiTheme="minorHAnsi" w:hAnsiTheme="minorHAnsi" w:cstheme="minorHAnsi"/>
        </w:rPr>
        <w:t>What’s not explained is how we’re expected to avoid bringing the crop blight with us</w:t>
      </w:r>
      <w:r w:rsidRPr="00CC1096">
        <w:rPr>
          <w:rFonts w:asciiTheme="minorHAnsi" w:hAnsiTheme="minorHAnsi" w:cstheme="minorHAnsi"/>
          <w:sz w:val="10"/>
        </w:rPr>
        <w:t xml:space="preserve">, </w:t>
      </w:r>
      <w:r w:rsidRPr="00CC1096">
        <w:rPr>
          <w:rFonts w:asciiTheme="minorHAnsi" w:hAnsiTheme="minorHAnsi" w:cstheme="minorHAnsi"/>
          <w:b/>
          <w:u w:val="single"/>
        </w:rPr>
        <w:t>or why agriculture would be more viable on a desert</w:t>
      </w:r>
      <w:r w:rsidRPr="00CC1096">
        <w:rPr>
          <w:rFonts w:asciiTheme="minorHAnsi" w:hAnsiTheme="minorHAnsi" w:cstheme="minorHAnsi"/>
          <w:sz w:val="10"/>
        </w:rPr>
        <w:t xml:space="preserve"> world than one that still has some harried remnants of life. </w:t>
      </w:r>
      <w:r w:rsidRPr="00CC1096">
        <w:rPr>
          <w:rFonts w:asciiTheme="minorHAnsi" w:hAnsiTheme="minorHAnsi" w:cstheme="minorHAnsi"/>
          <w:b/>
          <w:u w:val="single"/>
        </w:rPr>
        <w:t>Listen to these narratives for long enough and you start to think</w:t>
      </w:r>
      <w:r w:rsidRPr="00CC1096">
        <w:rPr>
          <w:rFonts w:asciiTheme="minorHAnsi" w:hAnsiTheme="minorHAnsi" w:cstheme="minorHAnsi"/>
          <w:sz w:val="10"/>
        </w:rPr>
        <w:t xml:space="preserve"> that </w:t>
      </w:r>
      <w:r w:rsidRPr="00CC1096">
        <w:rPr>
          <w:rFonts w:asciiTheme="minorHAnsi" w:hAnsiTheme="minorHAnsi" w:cstheme="minorHAnsi"/>
          <w:b/>
          <w:u w:val="single"/>
        </w:rPr>
        <w:t>the problem is</w:t>
      </w:r>
      <w:r w:rsidRPr="00CC1096">
        <w:rPr>
          <w:rFonts w:asciiTheme="minorHAnsi" w:hAnsiTheme="minorHAnsi" w:cstheme="minorHAnsi"/>
          <w:sz w:val="10"/>
        </w:rPr>
        <w:t xml:space="preserve"> our </w:t>
      </w:r>
      <w:r w:rsidRPr="00CC1096">
        <w:rPr>
          <w:rFonts w:asciiTheme="minorHAnsi" w:hAnsiTheme="minorHAnsi" w:cstheme="minorHAnsi"/>
          <w:b/>
          <w:u w:val="single"/>
        </w:rPr>
        <w:t>Earth</w:t>
      </w:r>
      <w:r w:rsidRPr="00CC1096">
        <w:rPr>
          <w:rFonts w:asciiTheme="minorHAnsi" w:hAnsiTheme="minorHAnsi" w:cstheme="minorHAnsi"/>
          <w:sz w:val="10"/>
        </w:rPr>
        <w:t xml:space="preserve"> itself, that there’s something evil buried deep below the soil, that it’s one giant haunted house to be fled. As if whatever ghosts swarm around this place were here before we created them. </w:t>
      </w:r>
      <w:r w:rsidRPr="00CC1096">
        <w:rPr>
          <w:rFonts w:asciiTheme="minorHAnsi" w:hAnsiTheme="minorHAnsi" w:cstheme="minorHAnsi"/>
          <w:b/>
          <w:u w:val="single"/>
        </w:rPr>
        <w:t>All these visions of humanity’s destiny in the stars</w:t>
      </w:r>
      <w:r w:rsidRPr="00CC1096">
        <w:rPr>
          <w:rFonts w:asciiTheme="minorHAnsi" w:hAnsiTheme="minorHAnsi" w:cstheme="minorHAnsi"/>
          <w:sz w:val="10"/>
        </w:rPr>
        <w:t xml:space="preserve">, whether they’re brought on by curiosity or desperation, </w:t>
      </w:r>
      <w:r w:rsidRPr="00CC1096">
        <w:rPr>
          <w:rFonts w:asciiTheme="minorHAnsi" w:hAnsiTheme="minorHAnsi" w:cstheme="minorHAnsi"/>
          <w:b/>
          <w:u w:val="single"/>
        </w:rPr>
        <w:t>imagine that we could turn lifeless planets into gardens.</w:t>
      </w:r>
      <w:r w:rsidRPr="00CC1096">
        <w:rPr>
          <w:rFonts w:asciiTheme="minorHAnsi" w:hAnsiTheme="minorHAnsi" w:cstheme="minorHAnsi"/>
          <w:sz w:val="10"/>
        </w:rPr>
        <w:t xml:space="preserve"> But all that’s happened in living memory is the precise opposite. Wastelands are already growing on this earth, steadily drying out farmlands into scrub or burning forests into lifeless ashy mud. What will happen to an earth that’s wasteland already? </w:t>
      </w:r>
      <w:r w:rsidRPr="00CC1096">
        <w:rPr>
          <w:rStyle w:val="Emphasis"/>
          <w:rFonts w:asciiTheme="minorHAnsi" w:hAnsiTheme="minorHAnsi" w:cstheme="minorHAnsi"/>
        </w:rPr>
        <w:t>Fleeing into outer space isn’t a solution to any of our problems</w:t>
      </w:r>
      <w:r w:rsidRPr="00CC1096">
        <w:rPr>
          <w:rFonts w:asciiTheme="minorHAnsi" w:hAnsiTheme="minorHAnsi" w:cstheme="minorHAnsi"/>
          <w:sz w:val="10"/>
        </w:rPr>
        <w:t xml:space="preserve">; it’s not even running away from them. </w:t>
      </w:r>
      <w:r w:rsidRPr="00CC1096">
        <w:rPr>
          <w:rStyle w:val="Emphasis"/>
          <w:rFonts w:asciiTheme="minorHAnsi" w:hAnsiTheme="minorHAnsi" w:cstheme="minorHAnsi"/>
        </w:rPr>
        <w:t>Exploring the galaxy just means giving the problem more room in which to expand. Capitalism</w:t>
      </w:r>
      <w:r w:rsidRPr="00CC1096">
        <w:rPr>
          <w:rFonts w:asciiTheme="minorHAnsi" w:hAnsiTheme="minorHAnsi" w:cstheme="minorHAnsi"/>
          <w:sz w:val="10"/>
        </w:rPr>
        <w:t xml:space="preserve">, as David Harvey once remarked, </w:t>
      </w:r>
      <w:r w:rsidRPr="00CC1096">
        <w:rPr>
          <w:rStyle w:val="Emphasis"/>
          <w:rFonts w:asciiTheme="minorHAnsi" w:hAnsiTheme="minorHAnsi" w:cstheme="minorHAnsi"/>
        </w:rPr>
        <w:t>never solves its contradictions, it only moves them around.</w:t>
      </w:r>
      <w:r w:rsidRPr="00CC1096">
        <w:rPr>
          <w:rFonts w:asciiTheme="minorHAnsi" w:hAnsiTheme="minorHAnsi" w:cstheme="minorHAnsi"/>
          <w:sz w:val="10"/>
        </w:rPr>
        <w:t xml:space="preserve"> </w:t>
      </w:r>
      <w:r w:rsidRPr="00CC1096">
        <w:rPr>
          <w:rFonts w:asciiTheme="minorHAnsi" w:hAnsiTheme="minorHAnsi" w:cstheme="minorHAnsi"/>
          <w:b/>
          <w:u w:val="single"/>
        </w:rPr>
        <w:t>If it becomes impossible to make profits in Europe, you set up plantations in the New World, where you can work people to death for free.</w:t>
      </w:r>
      <w:r w:rsidRPr="00CC1096">
        <w:rPr>
          <w:rFonts w:asciiTheme="minorHAnsi" w:hAnsiTheme="minorHAnsi" w:cstheme="minorHAnsi"/>
          <w:sz w:val="10"/>
        </w:rPr>
        <w:t xml:space="preserve"> If you’re worried about socialist uprisings in your own country, you can move the production process to south-east Asia, where client states can brutalize their populations without the people that matter ever having to care about it. For centuries </w:t>
      </w:r>
      <w:r w:rsidRPr="00CC1096">
        <w:rPr>
          <w:rStyle w:val="Emphasis"/>
          <w:rFonts w:asciiTheme="minorHAnsi" w:hAnsiTheme="minorHAnsi" w:cstheme="minorHAnsi"/>
        </w:rPr>
        <w:t>the capitalist mode of production has chased itself in tightening circles around a planet that’s starting to wear away</w:t>
      </w:r>
      <w:r w:rsidRPr="00CC1096">
        <w:rPr>
          <w:rFonts w:asciiTheme="minorHAnsi" w:hAnsiTheme="minorHAnsi" w:cstheme="minorHAnsi"/>
          <w:sz w:val="10"/>
        </w:rPr>
        <w:t xml:space="preserve"> under the strain, thinning out the biosphere, removing the conditions necessary for biological life out from under its own frantic legs. It’s run out of room; there are fewer and fewer places in which to lodge the permanent crisis. The only direction left is up and out. And so </w:t>
      </w:r>
      <w:r w:rsidRPr="00CC1096">
        <w:rPr>
          <w:rFonts w:asciiTheme="minorHAnsi" w:hAnsiTheme="minorHAnsi" w:cstheme="minorHAnsi"/>
          <w:b/>
          <w:u w:val="single"/>
        </w:rPr>
        <w:t>the idea starts to take hold that human destiny is to conquer the stars</w:t>
      </w:r>
      <w:r w:rsidRPr="00CC1096">
        <w:rPr>
          <w:rFonts w:asciiTheme="minorHAnsi" w:hAnsiTheme="minorHAnsi" w:cstheme="minorHAnsi"/>
          <w:sz w:val="10"/>
        </w:rPr>
        <w:t xml:space="preserve">, that the darkness beyond our planet isn’t the home of gods or aliens, but infinite lifeless space. </w:t>
      </w:r>
      <w:r w:rsidRPr="00CC1096">
        <w:rPr>
          <w:rFonts w:asciiTheme="minorHAnsi" w:hAnsiTheme="minorHAnsi" w:cstheme="minorHAnsi"/>
          <w:b/>
          <w:u w:val="single"/>
        </w:rPr>
        <w:t xml:space="preserve">An empire waiting to be founded. </w:t>
      </w:r>
      <w:r w:rsidRPr="00CC1096">
        <w:rPr>
          <w:rFonts w:asciiTheme="minorHAnsi" w:hAnsiTheme="minorHAnsi" w:cstheme="minorHAnsi"/>
          <w:sz w:val="10"/>
        </w:rPr>
        <w:t xml:space="preserve">And if we don’t create it soon, the empire we have now will kill us all. The unspoken promise is that things will be different on the seven new exoplanets: With all that room, you’ll have the freedom to build something entirely new, live the way you really want to live. </w:t>
      </w:r>
      <w:r w:rsidRPr="00CC1096">
        <w:rPr>
          <w:rFonts w:asciiTheme="minorHAnsi" w:hAnsiTheme="minorHAnsi" w:cstheme="minorHAnsi"/>
          <w:b/>
          <w:u w:val="single"/>
        </w:rPr>
        <w:t>It’s the promise of NASA’s poster</w:t>
      </w:r>
      <w:r w:rsidRPr="00CC1096">
        <w:rPr>
          <w:rFonts w:asciiTheme="minorHAnsi" w:hAnsiTheme="minorHAnsi" w:cstheme="minorHAnsi"/>
          <w:sz w:val="10"/>
        </w:rPr>
        <w:t xml:space="preserve">: </w:t>
      </w:r>
      <w:r w:rsidRPr="00CC1096">
        <w:rPr>
          <w:rFonts w:asciiTheme="minorHAnsi" w:hAnsiTheme="minorHAnsi" w:cstheme="minorHAnsi"/>
          <w:b/>
          <w:u w:val="single"/>
        </w:rPr>
        <w:t xml:space="preserve">You’ll want to see this, it’s not like anything you’ll have seen before. </w:t>
      </w:r>
      <w:r w:rsidRPr="00CC1096">
        <w:rPr>
          <w:rFonts w:asciiTheme="minorHAnsi" w:hAnsiTheme="minorHAnsi" w:cstheme="minorHAnsi"/>
          <w:sz w:val="10"/>
        </w:rPr>
        <w:t xml:space="preserve">But </w:t>
      </w:r>
      <w:r w:rsidRPr="00CC1096">
        <w:rPr>
          <w:rFonts w:asciiTheme="minorHAnsi" w:hAnsiTheme="minorHAnsi" w:cstheme="minorHAnsi"/>
          <w:b/>
          <w:u w:val="single"/>
        </w:rPr>
        <w:t xml:space="preserve">things won’t be different on those distant planets. </w:t>
      </w:r>
      <w:r w:rsidRPr="00CC1096">
        <w:rPr>
          <w:rStyle w:val="Emphasis"/>
          <w:rFonts w:asciiTheme="minorHAnsi" w:hAnsiTheme="minorHAnsi" w:cstheme="minorHAnsi"/>
        </w:rPr>
        <w:t>They’ll be exactly the same, just worse, always worse.</w:t>
      </w:r>
      <w:r w:rsidRPr="00CC1096">
        <w:rPr>
          <w:rFonts w:asciiTheme="minorHAnsi" w:hAnsiTheme="minorHAnsi" w:cstheme="minorHAnsi"/>
          <w:sz w:val="10"/>
        </w:rPr>
        <w:t xml:space="preserve"> The logic of this model of </w:t>
      </w:r>
      <w:r w:rsidRPr="00CC1096">
        <w:rPr>
          <w:rStyle w:val="Emphasis"/>
          <w:rFonts w:asciiTheme="minorHAnsi" w:hAnsiTheme="minorHAnsi" w:cstheme="minorHAnsi"/>
        </w:rPr>
        <w:t>space colonization assumes a society that expands constantly</w:t>
      </w:r>
      <w:r w:rsidRPr="00CC1096">
        <w:rPr>
          <w:rFonts w:asciiTheme="minorHAnsi" w:hAnsiTheme="minorHAnsi" w:cstheme="minorHAnsi"/>
          <w:sz w:val="10"/>
        </w:rPr>
        <w:t xml:space="preserve">, pushing itself into every empty space it can find, because if it stops for even a moment, it’ll die. </w:t>
      </w:r>
      <w:r w:rsidRPr="00CC1096">
        <w:rPr>
          <w:rStyle w:val="Emphasis"/>
          <w:rFonts w:asciiTheme="minorHAnsi" w:hAnsiTheme="minorHAnsi" w:cstheme="minorHAnsi"/>
        </w:rPr>
        <w:t>It’s a society that needs to spread itself infinitely</w:t>
      </w:r>
      <w:r w:rsidRPr="00CC1096">
        <w:rPr>
          <w:rFonts w:asciiTheme="minorHAnsi" w:hAnsiTheme="minorHAnsi" w:cstheme="minorHAnsi"/>
          <w:sz w:val="10"/>
        </w:rPr>
        <w:t xml:space="preserve">, not for any articulable reason, but </w:t>
      </w:r>
      <w:r w:rsidRPr="00CC1096">
        <w:rPr>
          <w:rStyle w:val="Emphasis"/>
          <w:rFonts w:asciiTheme="minorHAnsi" w:hAnsiTheme="minorHAnsi" w:cstheme="minorHAnsi"/>
        </w:rPr>
        <w:t xml:space="preserve">simply because that’s what it needs to do. </w:t>
      </w:r>
      <w:r w:rsidRPr="00CC1096">
        <w:rPr>
          <w:rFonts w:asciiTheme="minorHAnsi" w:hAnsiTheme="minorHAnsi" w:cstheme="minorHAnsi"/>
          <w:sz w:val="10"/>
        </w:rPr>
        <w:t xml:space="preserve">And it’s a society that is </w:t>
      </w:r>
      <w:r w:rsidRPr="00CC1096">
        <w:rPr>
          <w:rFonts w:asciiTheme="minorHAnsi" w:hAnsiTheme="minorHAnsi" w:cstheme="minorHAnsi"/>
          <w:b/>
          <w:u w:val="single"/>
        </w:rPr>
        <w:t>always under threat of breaking under the weight of its own contradictions and always at war with the livability of life.</w:t>
      </w:r>
      <w:r w:rsidRPr="00CC1096">
        <w:rPr>
          <w:rFonts w:asciiTheme="minorHAnsi" w:hAnsiTheme="minorHAnsi" w:cstheme="minorHAnsi"/>
          <w:sz w:val="10"/>
        </w:rPr>
        <w:t xml:space="preserve"> In other words, the exact conditions we’re all living and dying under now. </w:t>
      </w:r>
      <w:r w:rsidRPr="00CC1096">
        <w:rPr>
          <w:rStyle w:val="Emphasis"/>
          <w:rFonts w:asciiTheme="minorHAnsi" w:hAnsiTheme="minorHAnsi" w:cstheme="minorHAnsi"/>
        </w:rPr>
        <w:t>It’s capitalism</w:t>
      </w:r>
      <w:r w:rsidRPr="00CC1096">
        <w:rPr>
          <w:rFonts w:asciiTheme="minorHAnsi" w:hAnsiTheme="minorHAnsi" w:cstheme="minorHAnsi"/>
          <w:sz w:val="10"/>
        </w:rPr>
        <w:t xml:space="preserve">; it could only ever be capitalism, turning itself into all the monsters it could once only imagine. Purified from any residual traces of the soil from which it rose, liberated from its parasitic dependence on Earth and its human labor by a glut of new planets, </w:t>
      </w:r>
      <w:r w:rsidRPr="00CC1096">
        <w:rPr>
          <w:rFonts w:asciiTheme="minorHAnsi" w:hAnsiTheme="minorHAnsi" w:cstheme="minorHAnsi"/>
          <w:b/>
          <w:u w:val="single"/>
        </w:rPr>
        <w:t>space capitalism could transform itself into something truly monstrous: a black and segmented carapace</w:t>
      </w:r>
      <w:r w:rsidRPr="00CC1096">
        <w:rPr>
          <w:rFonts w:asciiTheme="minorHAnsi" w:hAnsiTheme="minorHAnsi" w:cstheme="minorHAnsi"/>
          <w:sz w:val="10"/>
        </w:rPr>
        <w:t xml:space="preserve">, vast beyond thought; nested </w:t>
      </w:r>
      <w:r w:rsidRPr="00CC1096">
        <w:rPr>
          <w:rFonts w:asciiTheme="minorHAnsi" w:hAnsiTheme="minorHAnsi" w:cstheme="minorHAnsi"/>
          <w:b/>
          <w:u w:val="single"/>
        </w:rPr>
        <w:t>jaws gnashing through the galaxies in a lifeless, merciless greed. If you’re worried that reactionary leaders, climate change, and nuclear weapons have the power to destroy everything on this planet, the solution isn’t</w:t>
      </w:r>
      <w:r w:rsidRPr="00CC1096">
        <w:rPr>
          <w:rFonts w:asciiTheme="minorHAnsi" w:hAnsiTheme="minorHAnsi" w:cstheme="minorHAnsi"/>
          <w:sz w:val="10"/>
        </w:rPr>
        <w:t xml:space="preserve"> to conjure up a future in which they </w:t>
      </w:r>
      <w:r w:rsidRPr="00CC1096">
        <w:rPr>
          <w:rFonts w:asciiTheme="minorHAnsi" w:hAnsiTheme="minorHAnsi" w:cstheme="minorHAnsi"/>
          <w:b/>
          <w:u w:val="single"/>
        </w:rPr>
        <w:t>could destroy</w:t>
      </w:r>
      <w:r w:rsidRPr="00CC1096">
        <w:rPr>
          <w:rFonts w:asciiTheme="minorHAnsi" w:hAnsiTheme="minorHAnsi" w:cstheme="minorHAnsi"/>
          <w:sz w:val="10"/>
        </w:rPr>
        <w:t xml:space="preserve"> everything on all the </w:t>
      </w:r>
      <w:r w:rsidRPr="00CC1096">
        <w:rPr>
          <w:rFonts w:asciiTheme="minorHAnsi" w:hAnsiTheme="minorHAnsi" w:cstheme="minorHAnsi"/>
          <w:b/>
          <w:u w:val="single"/>
        </w:rPr>
        <w:t>other planets</w:t>
      </w:r>
      <w:r w:rsidRPr="00CC1096">
        <w:rPr>
          <w:rFonts w:asciiTheme="minorHAnsi" w:hAnsiTheme="minorHAnsi" w:cstheme="minorHAnsi"/>
          <w:sz w:val="10"/>
        </w:rPr>
        <w:t xml:space="preserve"> too. </w:t>
      </w:r>
      <w:r w:rsidRPr="00CC1096">
        <w:rPr>
          <w:rStyle w:val="Emphasis"/>
          <w:rFonts w:asciiTheme="minorHAnsi" w:hAnsiTheme="minorHAnsi" w:cstheme="minorHAnsi"/>
        </w:rPr>
        <w:t>Our problems have to be solved, not fed, before we risk spreading the blight to rot away the entire sky.</w:t>
      </w:r>
      <w:r w:rsidRPr="00CC1096">
        <w:rPr>
          <w:rFonts w:asciiTheme="minorHAnsi" w:hAnsiTheme="minorHAnsi" w:cstheme="minorHAnsi"/>
          <w:sz w:val="10"/>
        </w:rPr>
        <w:t xml:space="preserve"> As things stand, going to TRAPPIST-1e will not save you from your fear of Donald Trump or anything else. </w:t>
      </w:r>
      <w:r w:rsidRPr="00CC1096">
        <w:rPr>
          <w:rFonts w:asciiTheme="minorHAnsi" w:hAnsiTheme="minorHAnsi" w:cstheme="minorHAnsi"/>
          <w:b/>
          <w:u w:val="single"/>
        </w:rPr>
        <w:t>That tourist poster needs updatin</w:t>
      </w:r>
      <w:r w:rsidRPr="00CC1096">
        <w:rPr>
          <w:rFonts w:asciiTheme="minorHAnsi" w:hAnsiTheme="minorHAnsi" w:cstheme="minorHAnsi"/>
          <w:sz w:val="10"/>
        </w:rPr>
        <w:t>g; already, there should be a big gleaming gold skyscraper jutting out between the untouched hills, because he’s going with you, clinging to the hull of your spaceship as it crosses those 40 light years of black nothing, his hair finally freed from gravity and fanning into a predator’s frill. “We’re going to colonize these new worlds,” he says. “It’ll be very nice there, believe me, believe me.”</w:t>
      </w:r>
    </w:p>
    <w:p w:rsidR="00CD7AB0" w:rsidRPr="00CC1096" w:rsidRDefault="00CD7AB0" w:rsidP="00CD7AB0">
      <w:pPr>
        <w:pStyle w:val="Heading4"/>
        <w:rPr>
          <w:rFonts w:asciiTheme="minorHAnsi" w:hAnsiTheme="minorHAnsi" w:cstheme="minorHAnsi"/>
        </w:rPr>
      </w:pPr>
      <w:r w:rsidRPr="00CC1096">
        <w:rPr>
          <w:rFonts w:asciiTheme="minorHAnsi" w:hAnsiTheme="minorHAnsi" w:cstheme="minorHAnsi"/>
        </w:rPr>
        <w:t>2. Causes imperialist warfare – impact turns the overview effect</w:t>
      </w:r>
    </w:p>
    <w:p w:rsidR="00CD7AB0" w:rsidRPr="00CC1096" w:rsidRDefault="00CD7AB0" w:rsidP="00CD7AB0">
      <w:pPr>
        <w:rPr>
          <w:rFonts w:asciiTheme="minorHAnsi" w:hAnsiTheme="minorHAnsi" w:cstheme="minorHAnsi"/>
          <w:b/>
          <w:sz w:val="26"/>
        </w:rPr>
      </w:pPr>
      <w:r w:rsidRPr="00CC1096">
        <w:rPr>
          <w:rStyle w:val="Style13ptBold"/>
          <w:rFonts w:asciiTheme="minorHAnsi" w:hAnsiTheme="minorHAnsi" w:cstheme="minorHAnsi"/>
        </w:rPr>
        <w:t>Loos 11</w:t>
      </w:r>
      <w:r w:rsidRPr="00CC1096">
        <w:rPr>
          <w:rFonts w:asciiTheme="minorHAnsi" w:hAnsiTheme="minorHAnsi" w:cstheme="minorHAnsi"/>
          <w:sz w:val="16"/>
          <w:szCs w:val="16"/>
        </w:rPr>
        <w:t>. Maxwell, International Studies Department researcher at Macalester College, 5/3/11, “Ground Zero: Tourism, Terrorism, and Global Imagination”, pg. 18-19, DA: 7/21/, http://digitalcommons.macalester.edu/cgi/viewcontent.cgi?article=1013&amp;context=intlstudies_honors</w:t>
      </w:r>
    </w:p>
    <w:p w:rsidR="00CD7AB0" w:rsidRPr="00CC1096" w:rsidRDefault="00CD7AB0" w:rsidP="00CD7AB0">
      <w:pPr>
        <w:rPr>
          <w:rStyle w:val="Emphasis"/>
          <w:rFonts w:asciiTheme="minorHAnsi" w:hAnsiTheme="minorHAnsi" w:cstheme="minorHAnsi"/>
        </w:rPr>
      </w:pPr>
      <w:r w:rsidRPr="00CC1096">
        <w:rPr>
          <w:rFonts w:asciiTheme="minorHAnsi" w:hAnsiTheme="minorHAnsi" w:cstheme="minorHAnsi"/>
          <w:sz w:val="16"/>
        </w:rPr>
        <w:t xml:space="preserve">In this way, global imagination does involve a global gaze.  </w:t>
      </w:r>
      <w:r w:rsidRPr="00CC1096">
        <w:rPr>
          <w:rStyle w:val="StyleUnderline"/>
          <w:rFonts w:asciiTheme="minorHAnsi" w:eastAsiaTheme="majorEastAsia" w:hAnsiTheme="minorHAnsi" w:cstheme="minorHAnsi"/>
        </w:rPr>
        <w:t>Going back to the image of the earth from space</w:t>
      </w:r>
      <w:r w:rsidRPr="00CC1096">
        <w:rPr>
          <w:rFonts w:asciiTheme="minorHAnsi" w:hAnsiTheme="minorHAnsi" w:cstheme="minorHAnsi"/>
          <w:sz w:val="16"/>
        </w:rPr>
        <w:t xml:space="preserve">, Masahide </w:t>
      </w:r>
      <w:r w:rsidRPr="00CC1096">
        <w:rPr>
          <w:rStyle w:val="StyleUnderline"/>
          <w:rFonts w:asciiTheme="minorHAnsi" w:eastAsiaTheme="majorEastAsia" w:hAnsiTheme="minorHAnsi" w:cstheme="minorHAnsi"/>
        </w:rPr>
        <w:t>Kato argues that it “manifested the totality of the globe eloquently to First World eyes</w:t>
      </w:r>
      <w:r w:rsidRPr="00CC1096">
        <w:rPr>
          <w:rFonts w:asciiTheme="minorHAnsi" w:hAnsiTheme="minorHAnsi" w:cstheme="minorHAnsi"/>
          <w:sz w:val="16"/>
        </w:rPr>
        <w:t xml:space="preserve">,” marking the “triumph of an ‘absolute’ strategic gaze.”22  Though Kato makes his statements about the globe as part of a larger argument about discourses of nuclear politics, </w:t>
      </w:r>
      <w:r w:rsidRPr="00CC1096">
        <w:rPr>
          <w:rStyle w:val="StyleUnderline"/>
          <w:rFonts w:asciiTheme="minorHAnsi" w:eastAsiaTheme="majorEastAsia" w:hAnsiTheme="minorHAnsi" w:cstheme="minorHAnsi"/>
        </w:rPr>
        <w:t xml:space="preserve">his comments are relevant to the topic of global imagination.  Kato argues that </w:t>
      </w:r>
      <w:r w:rsidRPr="00CC1096">
        <w:rPr>
          <w:rStyle w:val="Emphasis"/>
          <w:rFonts w:asciiTheme="minorHAnsi" w:hAnsiTheme="minorHAnsi" w:cstheme="minorHAnsi"/>
        </w:rPr>
        <w:t>the image of the globe from space,</w:t>
      </w:r>
      <w:r w:rsidRPr="00CC1096">
        <w:rPr>
          <w:rFonts w:asciiTheme="minorHAnsi" w:hAnsiTheme="minorHAnsi" w:cstheme="minorHAnsi"/>
          <w:sz w:val="16"/>
        </w:rPr>
        <w:t xml:space="preserve"> endowed with the authority of photography and mechanical reproduction, </w:t>
      </w:r>
      <w:r w:rsidRPr="00CC1096">
        <w:rPr>
          <w:rStyle w:val="Emphasis"/>
          <w:rFonts w:asciiTheme="minorHAnsi" w:hAnsiTheme="minorHAnsi" w:cstheme="minorHAnsi"/>
        </w:rPr>
        <w:t>allows for the production of the “fiction of the globe as a unified whole</w:t>
      </w:r>
      <w:r w:rsidRPr="00CC1096">
        <w:rPr>
          <w:rStyle w:val="StyleUnderline"/>
          <w:rFonts w:asciiTheme="minorHAnsi" w:eastAsiaTheme="majorEastAsia" w:hAnsiTheme="minorHAnsi" w:cstheme="minorHAnsi"/>
        </w:rPr>
        <w:t>,”</w:t>
      </w:r>
      <w:r w:rsidRPr="00CC1096">
        <w:rPr>
          <w:rStyle w:val="Emphasis"/>
          <w:rFonts w:asciiTheme="minorHAnsi" w:hAnsiTheme="minorHAnsi" w:cstheme="minorHAnsi"/>
        </w:rPr>
        <w:t>23 which allows for the entire globe to be gazed upon by the First World in terms of economic</w:t>
      </w:r>
      <w:r w:rsidRPr="00CC1096">
        <w:rPr>
          <w:rStyle w:val="StyleUnderline"/>
          <w:rFonts w:asciiTheme="minorHAnsi" w:eastAsiaTheme="majorEastAsia" w:hAnsiTheme="minorHAnsi" w:cstheme="minorHAnsi"/>
        </w:rPr>
        <w:t xml:space="preserve"> </w:t>
      </w:r>
      <w:r w:rsidRPr="00CC1096">
        <w:rPr>
          <w:rFonts w:asciiTheme="minorHAnsi" w:hAnsiTheme="minorHAnsi" w:cstheme="minorHAnsi"/>
          <w:sz w:val="16"/>
        </w:rPr>
        <w:t>and geopolitical</w:t>
      </w:r>
      <w:r w:rsidRPr="00CC1096">
        <w:rPr>
          <w:rStyle w:val="StyleUnderline"/>
          <w:rFonts w:asciiTheme="minorHAnsi" w:eastAsiaTheme="majorEastAsia" w:hAnsiTheme="minorHAnsi" w:cstheme="minorHAnsi"/>
        </w:rPr>
        <w:t xml:space="preserve"> </w:t>
      </w:r>
      <w:r w:rsidRPr="00CC1096">
        <w:rPr>
          <w:rStyle w:val="Emphasis"/>
          <w:rFonts w:asciiTheme="minorHAnsi" w:hAnsiTheme="minorHAnsi" w:cstheme="minorHAnsi"/>
        </w:rPr>
        <w:t>strategy</w:t>
      </w:r>
      <w:r w:rsidRPr="00CC1096">
        <w:rPr>
          <w:rStyle w:val="StyleUnderline"/>
          <w:rFonts w:asciiTheme="minorHAnsi" w:eastAsiaTheme="majorEastAsia" w:hAnsiTheme="minorHAnsi" w:cstheme="minorHAnsi"/>
        </w:rPr>
        <w:t xml:space="preserve">.  </w:t>
      </w:r>
      <w:r w:rsidRPr="00CC1096">
        <w:rPr>
          <w:rStyle w:val="Emphasis"/>
          <w:rFonts w:asciiTheme="minorHAnsi" w:hAnsiTheme="minorHAnsi" w:cstheme="minorHAnsi"/>
        </w:rPr>
        <w:t>This image and the fiction of the earth as a totality</w:t>
      </w:r>
      <w:r w:rsidRPr="00CC1096">
        <w:rPr>
          <w:rStyle w:val="StyleUnderline"/>
          <w:rFonts w:asciiTheme="minorHAnsi" w:eastAsiaTheme="majorEastAsia" w:hAnsiTheme="minorHAnsi" w:cstheme="minorHAnsi"/>
        </w:rPr>
        <w:t>, Kato argues</w:t>
      </w:r>
      <w:r w:rsidRPr="00CC1096">
        <w:rPr>
          <w:rFonts w:asciiTheme="minorHAnsi" w:hAnsiTheme="minorHAnsi" w:cstheme="minorHAnsi"/>
          <w:sz w:val="16"/>
        </w:rPr>
        <w:t xml:space="preserve">, coupled with the logic of late capitalism, </w:t>
      </w:r>
      <w:r w:rsidRPr="00CC1096">
        <w:rPr>
          <w:rStyle w:val="Emphasis"/>
          <w:rFonts w:asciiTheme="minorHAnsi" w:hAnsiTheme="minorHAnsi" w:cstheme="minorHAnsi"/>
        </w:rPr>
        <w:t>suppresses realities that cannot fit into this mode of representation</w:t>
      </w:r>
      <w:r w:rsidRPr="00CC1096">
        <w:rPr>
          <w:rFonts w:asciiTheme="minorHAnsi" w:hAnsiTheme="minorHAnsi" w:cstheme="minorHAnsi"/>
          <w:sz w:val="16"/>
        </w:rPr>
        <w:t xml:space="preserve">,24 </w:t>
      </w:r>
      <w:r w:rsidRPr="00CC1096">
        <w:rPr>
          <w:rStyle w:val="Emphasis"/>
          <w:rFonts w:asciiTheme="minorHAnsi" w:hAnsiTheme="minorHAnsi" w:cstheme="minorHAnsi"/>
        </w:rPr>
        <w:t>limiting possibilities, and essentially allowing the global North to constitute the world to its advantage</w:t>
      </w:r>
      <w:r w:rsidRPr="00CC1096">
        <w:rPr>
          <w:rFonts w:asciiTheme="minorHAnsi" w:hAnsiTheme="minorHAnsi" w:cstheme="minorHAnsi"/>
          <w:sz w:val="16"/>
        </w:rPr>
        <w:t xml:space="preserve">.25  While Kato might be a bit of a pessimist, his argument is useful insofar as it demonstrates how </w:t>
      </w:r>
      <w:r w:rsidRPr="00CC1096">
        <w:rPr>
          <w:rStyle w:val="StyleUnderline"/>
          <w:rFonts w:asciiTheme="minorHAnsi" w:eastAsiaTheme="majorEastAsia" w:hAnsiTheme="minorHAnsi" w:cstheme="minorHAnsi"/>
        </w:rPr>
        <w:t>the process of imagining the globe as a cohesive whole with specific characteristics is inherently involved in power/knowledge dynamics, at least partially rooted in political economy</w:t>
      </w:r>
      <w:r w:rsidRPr="00CC1096">
        <w:rPr>
          <w:rFonts w:asciiTheme="minorHAnsi" w:hAnsiTheme="minorHAnsi" w:cstheme="minorHAnsi"/>
          <w:sz w:val="16"/>
        </w:rPr>
        <w:t>.  Global imagination truly does take on the form of a gaze, insofar as the process of seeing or imagining the globe is simultaneously a process of constituting it.  This goes beyond fantasy</w:t>
      </w:r>
      <w:r w:rsidRPr="00CC1096">
        <w:rPr>
          <w:rStyle w:val="StyleUnderline"/>
          <w:rFonts w:asciiTheme="minorHAnsi" w:eastAsiaTheme="majorEastAsia" w:hAnsiTheme="minorHAnsi" w:cstheme="minorHAnsi"/>
        </w:rPr>
        <w:t>; the phantasm of the globe, imagined from a set of images, is the global reality for the subject.</w:t>
      </w:r>
      <w:r w:rsidRPr="00CC1096">
        <w:rPr>
          <w:rFonts w:asciiTheme="minorHAnsi" w:hAnsiTheme="minorHAnsi" w:cstheme="minorHAnsi"/>
          <w:sz w:val="16"/>
        </w:rPr>
        <w:t xml:space="preserve">  Going back to Steger’s global political ideologies, Imperial Globalism and Jihadist Globalism appear as the only ways to act, the appropriate (even if contested) responses to the reality of the imagined globe.  </w:t>
      </w:r>
      <w:r w:rsidRPr="00CC1096">
        <w:rPr>
          <w:rStyle w:val="StyleUnderline"/>
          <w:rFonts w:asciiTheme="minorHAnsi" w:eastAsiaTheme="majorEastAsia" w:hAnsiTheme="minorHAnsi" w:cstheme="minorHAnsi"/>
        </w:rPr>
        <w:t xml:space="preserve">The process of global imagination thus </w:t>
      </w:r>
      <w:r w:rsidRPr="00CC1096">
        <w:rPr>
          <w:rStyle w:val="Emphasis"/>
          <w:rFonts w:asciiTheme="minorHAnsi" w:hAnsiTheme="minorHAnsi" w:cstheme="minorHAnsi"/>
        </w:rPr>
        <w:t>undergirds practices with real</w:t>
      </w:r>
      <w:r w:rsidRPr="00CC1096">
        <w:rPr>
          <w:rStyle w:val="StyleUnderline"/>
          <w:rFonts w:asciiTheme="minorHAnsi" w:eastAsiaTheme="majorEastAsia" w:hAnsiTheme="minorHAnsi" w:cstheme="minorHAnsi"/>
        </w:rPr>
        <w:t xml:space="preserve">, constitutive </w:t>
      </w:r>
      <w:r w:rsidRPr="00CC1096">
        <w:rPr>
          <w:rStyle w:val="Emphasis"/>
          <w:rFonts w:asciiTheme="minorHAnsi" w:hAnsiTheme="minorHAnsi" w:cstheme="minorHAnsi"/>
        </w:rPr>
        <w:t>material impacts on the world, from tourism to imperialistic warfare.</w:t>
      </w:r>
    </w:p>
    <w:p w:rsidR="00CD7AB0" w:rsidRPr="00CC1096" w:rsidRDefault="00CD7AB0" w:rsidP="00CD7AB0">
      <w:pPr>
        <w:rPr>
          <w:rFonts w:asciiTheme="minorHAnsi" w:hAnsiTheme="minorHAnsi" w:cstheme="minorHAnsi"/>
        </w:rPr>
      </w:pPr>
    </w:p>
    <w:p w:rsidR="00CD7AB0" w:rsidRPr="00CC1096" w:rsidRDefault="00CD7AB0" w:rsidP="00CD7AB0">
      <w:pPr>
        <w:pStyle w:val="Heading4"/>
        <w:rPr>
          <w:rFonts w:asciiTheme="minorHAnsi" w:hAnsiTheme="minorHAnsi" w:cstheme="minorHAnsi"/>
        </w:rPr>
      </w:pPr>
      <w:r w:rsidRPr="00CC1096">
        <w:rPr>
          <w:rFonts w:asciiTheme="minorHAnsi" w:hAnsiTheme="minorHAnsi" w:cstheme="minorHAnsi"/>
        </w:rPr>
        <w:t>Space colonization is indistinct from space militarization and violent colonialism</w:t>
      </w:r>
    </w:p>
    <w:p w:rsidR="00CD7AB0" w:rsidRPr="00CC1096" w:rsidRDefault="00CD7AB0" w:rsidP="00CD7AB0">
      <w:pPr>
        <w:rPr>
          <w:rFonts w:asciiTheme="minorHAnsi" w:hAnsiTheme="minorHAnsi" w:cstheme="minorHAnsi"/>
        </w:rPr>
      </w:pPr>
      <w:r w:rsidRPr="00CC1096">
        <w:rPr>
          <w:rStyle w:val="Style13ptBold"/>
          <w:rFonts w:asciiTheme="minorHAnsi" w:hAnsiTheme="minorHAnsi" w:cstheme="minorHAnsi"/>
        </w:rPr>
        <w:t>HASKINS 18</w:t>
      </w:r>
      <w:r w:rsidRPr="00CC1096">
        <w:rPr>
          <w:rFonts w:asciiTheme="minorHAnsi" w:hAnsiTheme="minorHAnsi" w:cstheme="minorHAnsi"/>
        </w:rPr>
        <w:t xml:space="preserve"> –Caroline, “THE RACIST LANGUAGE OF SPACE EXPLORATION,” </w:t>
      </w:r>
      <w:hyperlink r:id="rId34" w:history="1">
        <w:r w:rsidRPr="00CC1096">
          <w:rPr>
            <w:rStyle w:val="Hyperlink"/>
            <w:rFonts w:asciiTheme="minorHAnsi" w:hAnsiTheme="minorHAnsi" w:cstheme="minorHAnsi"/>
          </w:rPr>
          <w:t>https://theoutline.com/post/5809/the-racist-language-of-space-exploration?zd=1&amp;zi=ji4hkko5</w:t>
        </w:r>
      </w:hyperlink>
      <w:r w:rsidRPr="00CC1096">
        <w:rPr>
          <w:rFonts w:asciiTheme="minorHAnsi" w:hAnsiTheme="minorHAnsi" w:cstheme="minorHAnsi"/>
        </w:rPr>
        <w:t>, August 14, 2018, DKP]</w:t>
      </w:r>
    </w:p>
    <w:p w:rsidR="00CD7AB0" w:rsidRPr="00CC1096" w:rsidRDefault="00CD7AB0" w:rsidP="00CD7AB0">
      <w:pPr>
        <w:rPr>
          <w:rStyle w:val="StyleUnderline"/>
          <w:rFonts w:asciiTheme="minorHAnsi" w:hAnsiTheme="minorHAnsi" w:cstheme="minorHAnsi"/>
        </w:rPr>
      </w:pPr>
      <w:r w:rsidRPr="00CC1096">
        <w:rPr>
          <w:rStyle w:val="StyleUnderline"/>
          <w:rFonts w:asciiTheme="minorHAnsi" w:hAnsiTheme="minorHAnsi" w:cstheme="minorHAnsi"/>
        </w:rPr>
        <w:t>The language of colonialism is infecting outer space, thanks to dominance by rich white businessmen and politicians.</w:t>
      </w:r>
    </w:p>
    <w:p w:rsidR="00CD7AB0" w:rsidRPr="00CC1096" w:rsidRDefault="00CD7AB0" w:rsidP="00CD7AB0">
      <w:pPr>
        <w:rPr>
          <w:rFonts w:asciiTheme="minorHAnsi" w:hAnsiTheme="minorHAnsi" w:cstheme="minorHAnsi"/>
          <w:sz w:val="16"/>
        </w:rPr>
      </w:pPr>
      <w:r w:rsidRPr="00CC1096">
        <w:rPr>
          <w:rFonts w:asciiTheme="minorHAnsi" w:hAnsiTheme="minorHAnsi" w:cstheme="minorHAnsi"/>
          <w:sz w:val="16"/>
        </w:rPr>
        <w:t xml:space="preserve">On Thursday, Vice President Mike </w:t>
      </w:r>
      <w:r w:rsidRPr="00CC1096">
        <w:rPr>
          <w:rStyle w:val="StyleUnderline"/>
          <w:rFonts w:asciiTheme="minorHAnsi" w:hAnsiTheme="minorHAnsi" w:cstheme="minorHAnsi"/>
        </w:rPr>
        <w:t>Pence, head of the N</w:t>
      </w:r>
      <w:r w:rsidRPr="00CC1096">
        <w:rPr>
          <w:rFonts w:asciiTheme="minorHAnsi" w:hAnsiTheme="minorHAnsi" w:cstheme="minorHAnsi"/>
          <w:sz w:val="16"/>
        </w:rPr>
        <w:t xml:space="preserve">ational </w:t>
      </w:r>
      <w:r w:rsidRPr="00CC1096">
        <w:rPr>
          <w:rStyle w:val="StyleUnderline"/>
          <w:rFonts w:asciiTheme="minorHAnsi" w:hAnsiTheme="minorHAnsi" w:cstheme="minorHAnsi"/>
        </w:rPr>
        <w:t>S</w:t>
      </w:r>
      <w:r w:rsidRPr="00CC1096">
        <w:rPr>
          <w:rFonts w:asciiTheme="minorHAnsi" w:hAnsiTheme="minorHAnsi" w:cstheme="minorHAnsi"/>
          <w:sz w:val="16"/>
        </w:rPr>
        <w:t xml:space="preserve">pace </w:t>
      </w:r>
      <w:r w:rsidRPr="00CC1096">
        <w:rPr>
          <w:rStyle w:val="StyleUnderline"/>
          <w:rFonts w:asciiTheme="minorHAnsi" w:hAnsiTheme="minorHAnsi" w:cstheme="minorHAnsi"/>
        </w:rPr>
        <w:t>C</w:t>
      </w:r>
      <w:r w:rsidRPr="00CC1096">
        <w:rPr>
          <w:rFonts w:asciiTheme="minorHAnsi" w:hAnsiTheme="minorHAnsi" w:cstheme="minorHAnsi"/>
          <w:sz w:val="16"/>
        </w:rPr>
        <w:t xml:space="preserve">ouncil, </w:t>
      </w:r>
      <w:r w:rsidRPr="00CC1096">
        <w:rPr>
          <w:rStyle w:val="StyleUnderline"/>
          <w:rFonts w:asciiTheme="minorHAnsi" w:hAnsiTheme="minorHAnsi" w:cstheme="minorHAnsi"/>
        </w:rPr>
        <w:t xml:space="preserve">outlined </w:t>
      </w:r>
      <w:r w:rsidRPr="00CC1096">
        <w:rPr>
          <w:rFonts w:asciiTheme="minorHAnsi" w:hAnsiTheme="minorHAnsi" w:cstheme="minorHAnsi"/>
          <w:sz w:val="16"/>
        </w:rPr>
        <w:t xml:space="preserve">plans for creating </w:t>
      </w:r>
      <w:r w:rsidRPr="00CC1096">
        <w:rPr>
          <w:rStyle w:val="StyleUnderline"/>
          <w:rFonts w:asciiTheme="minorHAnsi" w:hAnsiTheme="minorHAnsi" w:cstheme="minorHAnsi"/>
        </w:rPr>
        <w:t xml:space="preserve">the “Space Force” </w:t>
      </w:r>
      <w:r w:rsidRPr="00CC1096">
        <w:rPr>
          <w:rFonts w:asciiTheme="minorHAnsi" w:hAnsiTheme="minorHAnsi" w:cstheme="minorHAnsi"/>
          <w:sz w:val="16"/>
        </w:rPr>
        <w:t xml:space="preserve">that President Donald Trump envisions as </w:t>
      </w:r>
      <w:r w:rsidRPr="00CC1096">
        <w:rPr>
          <w:rStyle w:val="StyleUnderline"/>
          <w:rFonts w:asciiTheme="minorHAnsi" w:hAnsiTheme="minorHAnsi" w:cstheme="minorHAnsi"/>
        </w:rPr>
        <w:t>a space-dedicated military branch</w:t>
      </w:r>
      <w:r w:rsidRPr="00CC1096">
        <w:rPr>
          <w:rFonts w:asciiTheme="minorHAnsi" w:hAnsiTheme="minorHAnsi" w:cstheme="minorHAnsi"/>
          <w:sz w:val="16"/>
        </w:rPr>
        <w:t xml:space="preserve">, complete with space </w:t>
      </w:r>
      <w:r w:rsidRPr="00CC1096">
        <w:rPr>
          <w:rStyle w:val="StyleUnderline"/>
          <w:rFonts w:asciiTheme="minorHAnsi" w:hAnsiTheme="minorHAnsi" w:cstheme="minorHAnsi"/>
        </w:rPr>
        <w:t>warfighters and weapons</w:t>
      </w:r>
      <w:r w:rsidRPr="00CC1096">
        <w:rPr>
          <w:rFonts w:asciiTheme="minorHAnsi" w:hAnsiTheme="minorHAnsi" w:cstheme="minorHAnsi"/>
          <w:sz w:val="16"/>
        </w:rPr>
        <w:t xml:space="preserve">, by the year 2020. Back in June, </w:t>
      </w:r>
      <w:r w:rsidRPr="00CC1096">
        <w:rPr>
          <w:rStyle w:val="StyleUnderline"/>
          <w:rFonts w:asciiTheme="minorHAnsi" w:hAnsiTheme="minorHAnsi" w:cstheme="minorHAnsi"/>
        </w:rPr>
        <w:t>Trump explained the Space Force by using the language of Plessy v. Ferguson</w:t>
      </w:r>
      <w:r w:rsidRPr="00CC1096">
        <w:rPr>
          <w:rFonts w:asciiTheme="minorHAnsi" w:hAnsiTheme="minorHAnsi" w:cstheme="minorHAnsi"/>
          <w:sz w:val="16"/>
        </w:rPr>
        <w:t>, the 1896 Supreme Court decision which ruled that racial segregation was constitutional, giving states and municipalities the authority to enact Jim Crow laws.</w:t>
      </w:r>
    </w:p>
    <w:p w:rsidR="00CD7AB0" w:rsidRPr="00CC1096" w:rsidRDefault="00CD7AB0" w:rsidP="00CD7AB0">
      <w:pPr>
        <w:rPr>
          <w:rFonts w:asciiTheme="minorHAnsi" w:hAnsiTheme="minorHAnsi" w:cstheme="minorHAnsi"/>
          <w:sz w:val="16"/>
        </w:rPr>
      </w:pPr>
      <w:r w:rsidRPr="00CC1096">
        <w:rPr>
          <w:rFonts w:asciiTheme="minorHAnsi" w:hAnsiTheme="minorHAnsi" w:cstheme="minorHAnsi"/>
          <w:sz w:val="16"/>
        </w:rPr>
        <w:t>"We are going to have the Air Force and we are going to have the Space Force, separate but equal, it is going to be something so important,” Trump said. He just as easily could have said, “The Space Force will be a branch of the military, like the Air Force,” but he did not.</w:t>
      </w:r>
    </w:p>
    <w:p w:rsidR="00CD7AB0" w:rsidRPr="00CC1096" w:rsidRDefault="00CD7AB0" w:rsidP="00CD7AB0">
      <w:pPr>
        <w:rPr>
          <w:rStyle w:val="StyleUnderline"/>
          <w:rFonts w:asciiTheme="minorHAnsi" w:hAnsiTheme="minorHAnsi" w:cstheme="minorHAnsi"/>
        </w:rPr>
      </w:pPr>
      <w:r w:rsidRPr="00CC1096">
        <w:rPr>
          <w:rStyle w:val="StyleUnderline"/>
          <w:rFonts w:asciiTheme="minorHAnsi" w:hAnsiTheme="minorHAnsi" w:cstheme="minorHAnsi"/>
        </w:rPr>
        <w:t>Trump is far from the first</w:t>
      </w:r>
      <w:r w:rsidRPr="00CC1096">
        <w:rPr>
          <w:rFonts w:asciiTheme="minorHAnsi" w:hAnsiTheme="minorHAnsi" w:cstheme="minorHAnsi"/>
          <w:sz w:val="16"/>
        </w:rPr>
        <w:t xml:space="preserve"> or only person </w:t>
      </w:r>
      <w:r w:rsidRPr="00CC1096">
        <w:rPr>
          <w:rStyle w:val="StyleUnderline"/>
          <w:rFonts w:asciiTheme="minorHAnsi" w:hAnsiTheme="minorHAnsi" w:cstheme="minorHAnsi"/>
        </w:rPr>
        <w:t>to use the language of colonization</w:t>
      </w:r>
      <w:r w:rsidRPr="00CC1096">
        <w:rPr>
          <w:rFonts w:asciiTheme="minorHAnsi" w:hAnsiTheme="minorHAnsi" w:cstheme="minorHAnsi"/>
          <w:sz w:val="16"/>
        </w:rPr>
        <w:t xml:space="preserve"> to make a pro-space venture argument. Elon </w:t>
      </w:r>
      <w:r w:rsidRPr="00CC1096">
        <w:rPr>
          <w:rStyle w:val="StyleUnderline"/>
          <w:rFonts w:asciiTheme="minorHAnsi" w:hAnsiTheme="minorHAnsi" w:cstheme="minorHAnsi"/>
        </w:rPr>
        <w:t xml:space="preserve">Musk </w:t>
      </w:r>
      <w:r w:rsidRPr="00CC1096">
        <w:rPr>
          <w:rFonts w:asciiTheme="minorHAnsi" w:hAnsiTheme="minorHAnsi" w:cstheme="minorHAnsi"/>
          <w:sz w:val="16"/>
        </w:rPr>
        <w:t xml:space="preserve">famously </w:t>
      </w:r>
      <w:r w:rsidRPr="00CC1096">
        <w:rPr>
          <w:rStyle w:val="StyleUnderline"/>
          <w:rFonts w:asciiTheme="minorHAnsi" w:hAnsiTheme="minorHAnsi" w:cstheme="minorHAnsi"/>
        </w:rPr>
        <w:t>describes</w:t>
      </w:r>
      <w:r w:rsidRPr="00CC1096">
        <w:rPr>
          <w:rFonts w:asciiTheme="minorHAnsi" w:hAnsiTheme="minorHAnsi" w:cstheme="minorHAnsi"/>
          <w:sz w:val="16"/>
        </w:rPr>
        <w:t xml:space="preserve"> his </w:t>
      </w:r>
      <w:r w:rsidRPr="00CC1096">
        <w:rPr>
          <w:rStyle w:val="StyleUnderline"/>
          <w:rFonts w:asciiTheme="minorHAnsi" w:hAnsiTheme="minorHAnsi" w:cstheme="minorHAnsi"/>
        </w:rPr>
        <w:t>plans for a Martian settlement as a “colony,” and a long lineage of space</w:t>
      </w:r>
      <w:r w:rsidRPr="00CC1096">
        <w:rPr>
          <w:rFonts w:asciiTheme="minorHAnsi" w:hAnsiTheme="minorHAnsi" w:cstheme="minorHAnsi"/>
          <w:sz w:val="16"/>
        </w:rPr>
        <w:t xml:space="preserve"> pundits, politicians, and </w:t>
      </w:r>
      <w:r w:rsidRPr="00CC1096">
        <w:rPr>
          <w:rStyle w:val="StyleUnderline"/>
          <w:rFonts w:asciiTheme="minorHAnsi" w:hAnsiTheme="minorHAnsi" w:cstheme="minorHAnsi"/>
        </w:rPr>
        <w:t>thinkers invoke the history of colonizers and colonization in order to frame the future of humanity</w:t>
      </w:r>
      <w:r w:rsidRPr="00CC1096">
        <w:rPr>
          <w:rFonts w:asciiTheme="minorHAnsi" w:hAnsiTheme="minorHAnsi" w:cstheme="minorHAnsi"/>
          <w:sz w:val="16"/>
        </w:rPr>
        <w:t xml:space="preserve"> in space. During a July 25 hearing of the Subcommittee on Space, Science, and Competitiveness titled “Destination Mars – Putting American Boots on the Surface of the Red Planet,” subcommittee head, Texas Sen. </w:t>
      </w:r>
      <w:r w:rsidRPr="00CC1096">
        <w:rPr>
          <w:rStyle w:val="StyleUnderline"/>
          <w:rFonts w:asciiTheme="minorHAnsi" w:hAnsiTheme="minorHAnsi" w:cstheme="minorHAnsi"/>
        </w:rPr>
        <w:t>Ted Cruz</w:t>
      </w:r>
      <w:r w:rsidRPr="00CC1096">
        <w:rPr>
          <w:rFonts w:asciiTheme="minorHAnsi" w:hAnsiTheme="minorHAnsi" w:cstheme="minorHAnsi"/>
          <w:sz w:val="16"/>
        </w:rPr>
        <w:t xml:space="preserve"> said that he </w:t>
      </w:r>
      <w:r w:rsidRPr="00CC1096">
        <w:rPr>
          <w:rStyle w:val="StyleUnderline"/>
          <w:rFonts w:asciiTheme="minorHAnsi" w:hAnsiTheme="minorHAnsi" w:cstheme="minorHAnsi"/>
        </w:rPr>
        <w:t>believes</w:t>
      </w:r>
      <w:r w:rsidRPr="00CC1096">
        <w:rPr>
          <w:rFonts w:asciiTheme="minorHAnsi" w:hAnsiTheme="minorHAnsi" w:cstheme="minorHAnsi"/>
          <w:sz w:val="16"/>
        </w:rPr>
        <w:t xml:space="preserve"> that </w:t>
      </w:r>
      <w:r w:rsidRPr="00CC1096">
        <w:rPr>
          <w:rStyle w:val="StyleUnderline"/>
          <w:rFonts w:asciiTheme="minorHAnsi" w:hAnsiTheme="minorHAnsi" w:cstheme="minorHAnsi"/>
        </w:rPr>
        <w:t>the first trillionaire</w:t>
      </w:r>
      <w:r w:rsidRPr="00CC1096">
        <w:rPr>
          <w:rFonts w:asciiTheme="minorHAnsi" w:hAnsiTheme="minorHAnsi" w:cstheme="minorHAnsi"/>
          <w:sz w:val="16"/>
        </w:rPr>
        <w:t xml:space="preserve"> on earth </w:t>
      </w:r>
      <w:r w:rsidRPr="00CC1096">
        <w:rPr>
          <w:rStyle w:val="StyleUnderline"/>
          <w:rFonts w:asciiTheme="minorHAnsi" w:hAnsiTheme="minorHAnsi" w:cstheme="minorHAnsi"/>
        </w:rPr>
        <w:t xml:space="preserve">will make their money from space </w:t>
      </w:r>
      <w:r w:rsidRPr="00CC1096">
        <w:rPr>
          <w:rFonts w:asciiTheme="minorHAnsi" w:hAnsiTheme="minorHAnsi" w:cstheme="minorHAnsi"/>
          <w:sz w:val="16"/>
        </w:rPr>
        <w:t>exploration.</w:t>
      </w:r>
    </w:p>
    <w:p w:rsidR="00CD7AB0" w:rsidRPr="00CC1096" w:rsidRDefault="00CD7AB0" w:rsidP="00CD7AB0">
      <w:pPr>
        <w:rPr>
          <w:rFonts w:asciiTheme="minorHAnsi" w:hAnsiTheme="minorHAnsi" w:cstheme="minorHAnsi"/>
          <w:sz w:val="16"/>
          <w:szCs w:val="16"/>
        </w:rPr>
      </w:pPr>
      <w:r w:rsidRPr="00CC1096">
        <w:rPr>
          <w:rFonts w:asciiTheme="minorHAnsi" w:hAnsiTheme="minorHAnsi" w:cstheme="minorHAnsi"/>
          <w:sz w:val="16"/>
          <w:szCs w:val="16"/>
        </w:rPr>
        <w:t>Is it possible to ethically explore space? Listen to Caroline Haskins discuss the possibilities on The Outline World Dispatch.</w:t>
      </w:r>
    </w:p>
    <w:p w:rsidR="00CD7AB0" w:rsidRPr="00CC1096" w:rsidRDefault="00CD7AB0" w:rsidP="00CD7AB0">
      <w:pPr>
        <w:rPr>
          <w:rFonts w:asciiTheme="minorHAnsi" w:hAnsiTheme="minorHAnsi" w:cstheme="minorHAnsi"/>
          <w:sz w:val="16"/>
          <w:szCs w:val="16"/>
        </w:rPr>
      </w:pPr>
      <w:r w:rsidRPr="00CC1096">
        <w:rPr>
          <w:rFonts w:asciiTheme="minorHAnsi" w:hAnsiTheme="minorHAnsi" w:cstheme="minorHAnsi"/>
          <w:sz w:val="16"/>
          <w:szCs w:val="16"/>
        </w:rPr>
        <w:t>“I don’t know who it will be, and I don’t know what they will discover, or what they will accomplish,” Cruz said. “But I think it is every bit as vast and promising a frontier as the New World was some centuries ago.”</w:t>
      </w:r>
    </w:p>
    <w:p w:rsidR="00CD7AB0" w:rsidRPr="00CC1096" w:rsidRDefault="00CD7AB0" w:rsidP="00CD7AB0">
      <w:pPr>
        <w:rPr>
          <w:rStyle w:val="StyleUnderline"/>
          <w:rFonts w:asciiTheme="minorHAnsi" w:hAnsiTheme="minorHAnsi" w:cstheme="minorHAnsi"/>
        </w:rPr>
      </w:pPr>
      <w:r w:rsidRPr="00CC1096">
        <w:rPr>
          <w:rFonts w:asciiTheme="minorHAnsi" w:hAnsiTheme="minorHAnsi" w:cstheme="minorHAnsi"/>
          <w:sz w:val="16"/>
        </w:rPr>
        <w:t xml:space="preserve">“You could argue that </w:t>
      </w:r>
      <w:r w:rsidRPr="00CC1096">
        <w:rPr>
          <w:rStyle w:val="StyleUnderline"/>
          <w:rFonts w:asciiTheme="minorHAnsi" w:hAnsiTheme="minorHAnsi" w:cstheme="minorHAnsi"/>
        </w:rPr>
        <w:t>the effort to colonize space is likely to involve new forms of inequality</w:t>
      </w:r>
      <w:r w:rsidRPr="00CC1096">
        <w:rPr>
          <w:rFonts w:asciiTheme="minorHAnsi" w:hAnsiTheme="minorHAnsi" w:cstheme="minorHAnsi"/>
          <w:sz w:val="16"/>
        </w:rPr>
        <w:t>: shifts in tax revenues and administrative priorities devoted to that,” said Michael Ralph, a professor of anthropology at NYU. “</w:t>
      </w:r>
      <w:r w:rsidRPr="00CC1096">
        <w:rPr>
          <w:rStyle w:val="StyleUnderline"/>
          <w:rFonts w:asciiTheme="minorHAnsi" w:hAnsiTheme="minorHAnsi" w:cstheme="minorHAnsi"/>
        </w:rPr>
        <w:t>As opposed to</w:t>
      </w:r>
      <w:r w:rsidRPr="00CC1096">
        <w:rPr>
          <w:rFonts w:asciiTheme="minorHAnsi" w:hAnsiTheme="minorHAnsi" w:cstheme="minorHAnsi"/>
          <w:sz w:val="16"/>
        </w:rPr>
        <w:t xml:space="preserve"> [supporting] other social institutions that benefit people like </w:t>
      </w:r>
      <w:r w:rsidRPr="00CC1096">
        <w:rPr>
          <w:rStyle w:val="StyleUnderline"/>
          <w:rFonts w:asciiTheme="minorHAnsi" w:hAnsiTheme="minorHAnsi" w:cstheme="minorHAnsi"/>
        </w:rPr>
        <w:t>health care, education, infrastructure.”</w:t>
      </w:r>
    </w:p>
    <w:p w:rsidR="00CD7AB0" w:rsidRPr="00CC1096" w:rsidRDefault="00CD7AB0" w:rsidP="00CD7AB0">
      <w:pPr>
        <w:rPr>
          <w:rFonts w:asciiTheme="minorHAnsi" w:hAnsiTheme="minorHAnsi" w:cstheme="minorHAnsi"/>
          <w:sz w:val="16"/>
        </w:rPr>
      </w:pPr>
      <w:r w:rsidRPr="00CC1096">
        <w:rPr>
          <w:rStyle w:val="StyleUnderline"/>
          <w:rFonts w:asciiTheme="minorHAnsi" w:hAnsiTheme="minorHAnsi" w:cstheme="minorHAnsi"/>
        </w:rPr>
        <w:t>Earning money in space is an exciting prospect for a far-right, pro-business, anti-regulation politician</w:t>
      </w:r>
      <w:r w:rsidRPr="00CC1096">
        <w:rPr>
          <w:rFonts w:asciiTheme="minorHAnsi" w:hAnsiTheme="minorHAnsi" w:cstheme="minorHAnsi"/>
          <w:sz w:val="16"/>
        </w:rPr>
        <w:t xml:space="preserve"> like Cruz, and he </w:t>
      </w:r>
      <w:r w:rsidRPr="00CC1096">
        <w:rPr>
          <w:rStyle w:val="StyleUnderline"/>
          <w:rFonts w:asciiTheme="minorHAnsi" w:hAnsiTheme="minorHAnsi" w:cstheme="minorHAnsi"/>
        </w:rPr>
        <w:t>explicitly associated</w:t>
      </w:r>
      <w:r w:rsidRPr="00CC1096">
        <w:rPr>
          <w:rFonts w:asciiTheme="minorHAnsi" w:hAnsiTheme="minorHAnsi" w:cstheme="minorHAnsi"/>
          <w:sz w:val="16"/>
        </w:rPr>
        <w:t xml:space="preserve"> it </w:t>
      </w:r>
      <w:r w:rsidRPr="00CC1096">
        <w:rPr>
          <w:rStyle w:val="StyleUnderline"/>
          <w:rFonts w:asciiTheme="minorHAnsi" w:hAnsiTheme="minorHAnsi" w:cstheme="minorHAnsi"/>
        </w:rPr>
        <w:t xml:space="preserve">with European countries having colonized the Americas. </w:t>
      </w:r>
      <w:r w:rsidRPr="00CC1096">
        <w:rPr>
          <w:rFonts w:asciiTheme="minorHAnsi" w:hAnsiTheme="minorHAnsi" w:cstheme="minorHAnsi"/>
          <w:sz w:val="16"/>
        </w:rPr>
        <w:t xml:space="preserve">Starting in the late 1400s, Great Britain, Spain, and Portugal funded missions to the Americas in order to gather natural resources that would power up their economies. By stealing the land that made this resource extraction possible, </w:t>
      </w:r>
      <w:r w:rsidRPr="00CC1096">
        <w:rPr>
          <w:rStyle w:val="StyleUnderline"/>
          <w:rFonts w:asciiTheme="minorHAnsi" w:hAnsiTheme="minorHAnsi" w:cstheme="minorHAnsi"/>
        </w:rPr>
        <w:t>colonizers used genocide, enslavement, biological weaponry, and warfare</w:t>
      </w:r>
      <w:r w:rsidRPr="00CC1096">
        <w:rPr>
          <w:rFonts w:asciiTheme="minorHAnsi" w:hAnsiTheme="minorHAnsi" w:cstheme="minorHAnsi"/>
          <w:sz w:val="16"/>
        </w:rPr>
        <w:t xml:space="preserve"> and </w:t>
      </w:r>
      <w:r w:rsidRPr="00CC1096">
        <w:rPr>
          <w:rStyle w:val="StyleUnderline"/>
          <w:rFonts w:asciiTheme="minorHAnsi" w:hAnsiTheme="minorHAnsi" w:cstheme="minorHAnsi"/>
        </w:rPr>
        <w:t>that resulted in the deaths of tens of millions of indigenous people</w:t>
      </w:r>
      <w:r w:rsidRPr="00CC1096">
        <w:rPr>
          <w:rFonts w:asciiTheme="minorHAnsi" w:hAnsiTheme="minorHAnsi" w:cstheme="minorHAnsi"/>
          <w:sz w:val="16"/>
        </w:rPr>
        <w:t xml:space="preserve"> living in the “New World.” The concept of race, and therefore racism, was invented as a way of justifying their violence and legitimizing a hierarchy of race-divided labor.</w:t>
      </w:r>
    </w:p>
    <w:p w:rsidR="00CD7AB0" w:rsidRPr="00CC1096" w:rsidRDefault="00CD7AB0" w:rsidP="00CD7AB0">
      <w:pPr>
        <w:rPr>
          <w:rStyle w:val="StyleUnderline"/>
          <w:rFonts w:asciiTheme="minorHAnsi" w:hAnsiTheme="minorHAnsi" w:cstheme="minorHAnsi"/>
        </w:rPr>
      </w:pPr>
      <w:r w:rsidRPr="00CC1096">
        <w:rPr>
          <w:rFonts w:asciiTheme="minorHAnsi" w:hAnsiTheme="minorHAnsi" w:cstheme="minorHAnsi"/>
          <w:sz w:val="16"/>
        </w:rPr>
        <w:t xml:space="preserve">Based off of what we know right now, the Moon and Mars are devoid of life, so this colonizing language is not actually putting other beings at risk. But, </w:t>
      </w:r>
      <w:r w:rsidRPr="00CC1096">
        <w:rPr>
          <w:rStyle w:val="StyleUnderline"/>
          <w:rFonts w:asciiTheme="minorHAnsi" w:hAnsiTheme="minorHAnsi" w:cstheme="minorHAnsi"/>
        </w:rPr>
        <w:t>there is the risk that the same racist mythology used to justify violence and inequality on earth — such as the use of frontier</w:t>
      </w:r>
      <w:r w:rsidRPr="00CC1096">
        <w:rPr>
          <w:rFonts w:asciiTheme="minorHAnsi" w:hAnsiTheme="minorHAnsi" w:cstheme="minorHAnsi"/>
          <w:sz w:val="16"/>
        </w:rPr>
        <w:t xml:space="preserve">, “cowboy” mythology </w:t>
      </w:r>
      <w:r w:rsidRPr="00CC1096">
        <w:rPr>
          <w:rStyle w:val="StyleUnderline"/>
          <w:rFonts w:asciiTheme="minorHAnsi" w:hAnsiTheme="minorHAnsi" w:cstheme="minorHAnsi"/>
        </w:rPr>
        <w:t>to condone</w:t>
      </w:r>
      <w:r w:rsidRPr="00CC1096">
        <w:rPr>
          <w:rFonts w:asciiTheme="minorHAnsi" w:hAnsiTheme="minorHAnsi" w:cstheme="minorHAnsi"/>
          <w:sz w:val="16"/>
        </w:rPr>
        <w:t xml:space="preserve"> and promote the </w:t>
      </w:r>
      <w:r w:rsidRPr="00CC1096">
        <w:rPr>
          <w:rStyle w:val="StyleUnderline"/>
          <w:rFonts w:asciiTheme="minorHAnsi" w:hAnsiTheme="minorHAnsi" w:cstheme="minorHAnsi"/>
        </w:rPr>
        <w:t>murder a</w:t>
      </w:r>
      <w:r w:rsidRPr="00CC1096">
        <w:rPr>
          <w:rFonts w:asciiTheme="minorHAnsi" w:hAnsiTheme="minorHAnsi" w:cstheme="minorHAnsi"/>
          <w:sz w:val="16"/>
        </w:rPr>
        <w:t xml:space="preserve">nd displacement </w:t>
      </w:r>
      <w:r w:rsidRPr="00CC1096">
        <w:rPr>
          <w:rStyle w:val="StyleUnderline"/>
          <w:rFonts w:asciiTheme="minorHAnsi" w:hAnsiTheme="minorHAnsi" w:cstheme="minorHAnsi"/>
        </w:rPr>
        <w:t>of indigenous people</w:t>
      </w:r>
      <w:r w:rsidRPr="00CC1096">
        <w:rPr>
          <w:rFonts w:asciiTheme="minorHAnsi" w:hAnsiTheme="minorHAnsi" w:cstheme="minorHAnsi"/>
          <w:sz w:val="16"/>
        </w:rPr>
        <w:t xml:space="preserve"> in the American West — </w:t>
      </w:r>
      <w:r w:rsidRPr="00CC1096">
        <w:rPr>
          <w:rStyle w:val="StyleUnderline"/>
          <w:rFonts w:asciiTheme="minorHAnsi" w:hAnsiTheme="minorHAnsi" w:cstheme="minorHAnsi"/>
        </w:rPr>
        <w:t>will be used to justify missions to space</w:t>
      </w:r>
      <w:r w:rsidRPr="00CC1096">
        <w:rPr>
          <w:rFonts w:asciiTheme="minorHAnsi" w:hAnsiTheme="minorHAnsi" w:cstheme="minorHAnsi"/>
          <w:sz w:val="16"/>
        </w:rPr>
        <w:t xml:space="preserve">. In a future where humans potentially do live on non-earth planets, </w:t>
      </w:r>
      <w:r w:rsidRPr="00CC1096">
        <w:rPr>
          <w:rStyle w:val="StyleUnderline"/>
          <w:rFonts w:asciiTheme="minorHAnsi" w:hAnsiTheme="minorHAnsi" w:cstheme="minorHAnsi"/>
        </w:rPr>
        <w:t>that same racist mythology would carry through to who is allowed to exist on, and benefit from, extraterrestrial spaces.</w:t>
      </w:r>
    </w:p>
    <w:p w:rsidR="00CD7AB0" w:rsidRPr="00CC1096" w:rsidRDefault="00CD7AB0" w:rsidP="00CD7AB0">
      <w:pPr>
        <w:pStyle w:val="Heading4"/>
        <w:rPr>
          <w:rFonts w:asciiTheme="minorHAnsi" w:hAnsiTheme="minorHAnsi" w:cstheme="minorHAnsi"/>
        </w:rPr>
      </w:pPr>
      <w:r w:rsidRPr="00CC1096">
        <w:rPr>
          <w:rFonts w:asciiTheme="minorHAnsi" w:hAnsiTheme="minorHAnsi" w:cstheme="minorHAnsi"/>
        </w:rPr>
        <w:t xml:space="preserve">Their “new world” will be super racist  </w:t>
      </w:r>
    </w:p>
    <w:p w:rsidR="00CD7AB0" w:rsidRPr="00CC1096" w:rsidRDefault="00CD7AB0" w:rsidP="00CD7AB0">
      <w:pPr>
        <w:rPr>
          <w:rFonts w:asciiTheme="minorHAnsi" w:hAnsiTheme="minorHAnsi" w:cstheme="minorHAnsi"/>
        </w:rPr>
      </w:pPr>
      <w:r w:rsidRPr="00CC1096">
        <w:rPr>
          <w:rStyle w:val="Style13ptBold"/>
          <w:rFonts w:asciiTheme="minorHAnsi" w:hAnsiTheme="minorHAnsi" w:cstheme="minorHAnsi"/>
        </w:rPr>
        <w:t>HASKINS 18</w:t>
      </w:r>
      <w:r w:rsidRPr="00CC1096">
        <w:rPr>
          <w:rFonts w:asciiTheme="minorHAnsi" w:hAnsiTheme="minorHAnsi" w:cstheme="minorHAnsi"/>
        </w:rPr>
        <w:t xml:space="preserve"> – [Caroline, “THE RACIST LANGUAGE OF SPACE EXPLORATION,” </w:t>
      </w:r>
      <w:hyperlink r:id="rId35" w:history="1">
        <w:r w:rsidRPr="00CC1096">
          <w:rPr>
            <w:rStyle w:val="Hyperlink"/>
            <w:rFonts w:asciiTheme="minorHAnsi" w:hAnsiTheme="minorHAnsi" w:cstheme="minorHAnsi"/>
          </w:rPr>
          <w:t>https://theoutline.com/post/5809/the-racist-language-of-space-exploration?zd=1&amp;zi=ji4hkko5</w:t>
        </w:r>
      </w:hyperlink>
      <w:r w:rsidRPr="00CC1096">
        <w:rPr>
          <w:rFonts w:asciiTheme="minorHAnsi" w:hAnsiTheme="minorHAnsi" w:cstheme="minorHAnsi"/>
        </w:rPr>
        <w:t>, August 14, 2018, DKP]</w:t>
      </w:r>
    </w:p>
    <w:p w:rsidR="00CD7AB0" w:rsidRPr="00CC1096" w:rsidRDefault="00CD7AB0" w:rsidP="00CD7AB0">
      <w:pPr>
        <w:rPr>
          <w:rFonts w:asciiTheme="minorHAnsi" w:hAnsiTheme="minorHAnsi" w:cstheme="minorHAnsi"/>
          <w:sz w:val="16"/>
        </w:rPr>
      </w:pPr>
      <w:r w:rsidRPr="00CC1096">
        <w:rPr>
          <w:rFonts w:asciiTheme="minorHAnsi" w:hAnsiTheme="minorHAnsi" w:cstheme="minorHAnsi"/>
          <w:sz w:val="16"/>
        </w:rPr>
        <w:t xml:space="preserve">On Earth, and in the United States specifically, </w:t>
      </w:r>
      <w:r w:rsidRPr="00CC1096">
        <w:rPr>
          <w:rStyle w:val="StyleUnderline"/>
          <w:rFonts w:asciiTheme="minorHAnsi" w:hAnsiTheme="minorHAnsi" w:cstheme="minorHAnsi"/>
        </w:rPr>
        <w:t>the ideal of a merit-based society has been used to justify race-</w:t>
      </w:r>
      <w:r w:rsidRPr="00CC1096">
        <w:rPr>
          <w:rFonts w:asciiTheme="minorHAnsi" w:hAnsiTheme="minorHAnsi" w:cstheme="minorHAnsi"/>
          <w:strike/>
          <w:sz w:val="16"/>
        </w:rPr>
        <w:t>blind</w:t>
      </w:r>
      <w:r w:rsidRPr="00CC1096">
        <w:rPr>
          <w:rFonts w:asciiTheme="minorHAnsi" w:hAnsiTheme="minorHAnsi" w:cstheme="minorHAnsi"/>
          <w:sz w:val="16"/>
        </w:rPr>
        <w:t xml:space="preserve"> </w:t>
      </w:r>
      <w:r w:rsidRPr="00CC1096">
        <w:rPr>
          <w:rStyle w:val="StyleUnderline"/>
          <w:rFonts w:asciiTheme="minorHAnsi" w:hAnsiTheme="minorHAnsi" w:cstheme="minorHAnsi"/>
        </w:rPr>
        <w:t>[neutral] hiring</w:t>
      </w:r>
      <w:r w:rsidRPr="00CC1096">
        <w:rPr>
          <w:rFonts w:asciiTheme="minorHAnsi" w:hAnsiTheme="minorHAnsi" w:cstheme="minorHAnsi"/>
          <w:sz w:val="16"/>
        </w:rPr>
        <w:t xml:space="preserve"> policies </w:t>
      </w:r>
      <w:r w:rsidRPr="00CC1096">
        <w:rPr>
          <w:rStyle w:val="StyleUnderline"/>
          <w:rFonts w:asciiTheme="minorHAnsi" w:hAnsiTheme="minorHAnsi" w:cstheme="minorHAnsi"/>
        </w:rPr>
        <w:t>that fail to account for</w:t>
      </w:r>
      <w:r w:rsidRPr="00CC1096">
        <w:rPr>
          <w:rFonts w:asciiTheme="minorHAnsi" w:hAnsiTheme="minorHAnsi" w:cstheme="minorHAnsi"/>
          <w:sz w:val="16"/>
        </w:rPr>
        <w:t xml:space="preserve">, say, the implicit </w:t>
      </w:r>
      <w:r w:rsidRPr="00CC1096">
        <w:rPr>
          <w:rStyle w:val="StyleUnderline"/>
          <w:rFonts w:asciiTheme="minorHAnsi" w:hAnsiTheme="minorHAnsi" w:cstheme="minorHAnsi"/>
        </w:rPr>
        <w:t>bias against black or Asian-sounding name</w:t>
      </w:r>
      <w:r w:rsidRPr="00CC1096">
        <w:rPr>
          <w:rFonts w:asciiTheme="minorHAnsi" w:hAnsiTheme="minorHAnsi" w:cstheme="minorHAnsi"/>
          <w:sz w:val="16"/>
        </w:rPr>
        <w:t>s, or the legacy of</w:t>
      </w:r>
      <w:r w:rsidRPr="00CC1096">
        <w:rPr>
          <w:rStyle w:val="StyleUnderline"/>
          <w:rFonts w:asciiTheme="minorHAnsi" w:hAnsiTheme="minorHAnsi" w:cstheme="minorHAnsi"/>
        </w:rPr>
        <w:t xml:space="preserve"> segregation, which</w:t>
      </w:r>
      <w:r w:rsidRPr="00CC1096">
        <w:rPr>
          <w:rFonts w:asciiTheme="minorHAnsi" w:hAnsiTheme="minorHAnsi" w:cstheme="minorHAnsi"/>
          <w:sz w:val="16"/>
        </w:rPr>
        <w:t xml:space="preserve"> continues to </w:t>
      </w:r>
      <w:r w:rsidRPr="00CC1096">
        <w:rPr>
          <w:rStyle w:val="StyleUnderline"/>
          <w:rFonts w:asciiTheme="minorHAnsi" w:hAnsiTheme="minorHAnsi" w:cstheme="minorHAnsi"/>
        </w:rPr>
        <w:t>make children of color more vulnerable</w:t>
      </w:r>
      <w:r w:rsidRPr="00CC1096">
        <w:rPr>
          <w:rFonts w:asciiTheme="minorHAnsi" w:hAnsiTheme="minorHAnsi" w:cstheme="minorHAnsi"/>
          <w:sz w:val="16"/>
        </w:rPr>
        <w:t xml:space="preserve"> to attending underfunded schools. </w:t>
      </w:r>
      <w:r w:rsidRPr="00CC1096">
        <w:rPr>
          <w:rStyle w:val="StyleUnderline"/>
          <w:rFonts w:asciiTheme="minorHAnsi" w:hAnsiTheme="minorHAnsi" w:cstheme="minorHAnsi"/>
        </w:rPr>
        <w:t>Narratives of “law and order” have also been used to justify racial profiling and harsher prison sentences for people of color than for white people who commit the same crimes.</w:t>
      </w:r>
      <w:r w:rsidRPr="00CC1096">
        <w:rPr>
          <w:rFonts w:asciiTheme="minorHAnsi" w:hAnsiTheme="minorHAnsi" w:cstheme="minorHAnsi"/>
          <w:sz w:val="16"/>
        </w:rPr>
        <w:t xml:space="preserve"> Not nearly enough work has been done here on Earth to ensure that these structural inequalities wouldn’t carry through.</w:t>
      </w:r>
    </w:p>
    <w:p w:rsidR="00CD7AB0" w:rsidRPr="00CC1096" w:rsidRDefault="00CD7AB0" w:rsidP="00CD7AB0">
      <w:pPr>
        <w:rPr>
          <w:rFonts w:asciiTheme="minorHAnsi" w:hAnsiTheme="minorHAnsi" w:cstheme="minorHAnsi"/>
          <w:sz w:val="16"/>
        </w:rPr>
      </w:pPr>
      <w:r w:rsidRPr="00CC1096">
        <w:rPr>
          <w:rStyle w:val="StyleUnderline"/>
          <w:rFonts w:asciiTheme="minorHAnsi" w:hAnsiTheme="minorHAnsi" w:cstheme="minorHAnsi"/>
        </w:rPr>
        <w:t>“Those narratives do carry specific implications about how people living on other worlds might be structured,”</w:t>
      </w:r>
      <w:r w:rsidRPr="00CC1096">
        <w:rPr>
          <w:rFonts w:asciiTheme="minorHAnsi" w:hAnsiTheme="minorHAnsi" w:cstheme="minorHAnsi"/>
          <w:sz w:val="16"/>
        </w:rPr>
        <w:t xml:space="preserve"> Lucianne Walkowicz, the current Chair of Astrobiology at the Library of Congress, told The Outline. Walkowicz organized the Decolonizing Mars Conference that took place on June 27 as well as a public follow-up event planned for September, to discuss how </w:t>
      </w:r>
      <w:r w:rsidRPr="00CC1096">
        <w:rPr>
          <w:rStyle w:val="StyleUnderline"/>
          <w:rFonts w:asciiTheme="minorHAnsi" w:hAnsiTheme="minorHAnsi" w:cstheme="minorHAnsi"/>
        </w:rPr>
        <w:t>colonial language is shaping our potential future in space</w:t>
      </w:r>
      <w:r w:rsidRPr="00CC1096">
        <w:rPr>
          <w:rFonts w:asciiTheme="minorHAnsi" w:hAnsiTheme="minorHAnsi" w:cstheme="minorHAnsi"/>
          <w:sz w:val="16"/>
        </w:rPr>
        <w:t>. “Space is not just built for nothing, it’s built for people.”</w:t>
      </w:r>
    </w:p>
    <w:p w:rsidR="00CD7AB0" w:rsidRPr="00CC1096" w:rsidRDefault="00CD7AB0" w:rsidP="00CD7AB0">
      <w:pPr>
        <w:rPr>
          <w:rStyle w:val="StyleUnderline"/>
          <w:rFonts w:asciiTheme="minorHAnsi" w:hAnsiTheme="minorHAnsi" w:cstheme="minorHAnsi"/>
        </w:rPr>
      </w:pPr>
      <w:r w:rsidRPr="00CC1096">
        <w:rPr>
          <w:rStyle w:val="StyleUnderline"/>
          <w:rFonts w:asciiTheme="minorHAnsi" w:hAnsiTheme="minorHAnsi" w:cstheme="minorHAnsi"/>
        </w:rPr>
        <w:t>When we think about humanity’s potential to exist on other planets, it’s important to consider who won’t have access to space</w:t>
      </w:r>
      <w:r w:rsidRPr="00CC1096">
        <w:rPr>
          <w:rFonts w:asciiTheme="minorHAnsi" w:hAnsiTheme="minorHAnsi" w:cstheme="minorHAnsi"/>
          <w:sz w:val="16"/>
        </w:rPr>
        <w:t xml:space="preserve">, in part due to a total lack of concern over these issues by people who are able to access it. Amazon CEO Jeff </w:t>
      </w:r>
      <w:r w:rsidRPr="00CC1096">
        <w:rPr>
          <w:rStyle w:val="StyleUnderline"/>
          <w:rFonts w:asciiTheme="minorHAnsi" w:hAnsiTheme="minorHAnsi" w:cstheme="minorHAnsi"/>
        </w:rPr>
        <w:t>Bezos intends to make space a place for the rich</w:t>
      </w:r>
      <w:r w:rsidRPr="00CC1096">
        <w:rPr>
          <w:rFonts w:asciiTheme="minorHAnsi" w:hAnsiTheme="minorHAnsi" w:cstheme="minorHAnsi"/>
          <w:sz w:val="16"/>
        </w:rPr>
        <w:t xml:space="preserve"> to use for adventure leisure, and SpaceX/Tesla founder Elon </w:t>
      </w:r>
      <w:r w:rsidRPr="00CC1096">
        <w:rPr>
          <w:rStyle w:val="StyleUnderline"/>
          <w:rFonts w:asciiTheme="minorHAnsi" w:hAnsiTheme="minorHAnsi" w:cstheme="minorHAnsi"/>
        </w:rPr>
        <w:t>Musk has proposed that a Martian “colony” can save a selection of humanity</w:t>
      </w:r>
      <w:r w:rsidRPr="00CC1096">
        <w:rPr>
          <w:rFonts w:asciiTheme="minorHAnsi" w:hAnsiTheme="minorHAnsi" w:cstheme="minorHAnsi"/>
          <w:sz w:val="16"/>
        </w:rPr>
        <w:t xml:space="preserve"> from the collapse of civilization in some World War III scenario. Granted, right now, these are just words from billionaires who want to excite the public about their business ventures. But </w:t>
      </w:r>
      <w:r w:rsidRPr="00CC1096">
        <w:rPr>
          <w:rStyle w:val="StyleUnderline"/>
          <w:rFonts w:asciiTheme="minorHAnsi" w:hAnsiTheme="minorHAnsi" w:cstheme="minorHAnsi"/>
        </w:rPr>
        <w:t>they suggest</w:t>
      </w:r>
      <w:r w:rsidRPr="00CC1096">
        <w:rPr>
          <w:rFonts w:asciiTheme="minorHAnsi" w:hAnsiTheme="minorHAnsi" w:cstheme="minorHAnsi"/>
          <w:sz w:val="16"/>
        </w:rPr>
        <w:t xml:space="preserve"> that if the economically and socially vulnerable are priced out of </w:t>
      </w:r>
      <w:r w:rsidRPr="00CC1096">
        <w:rPr>
          <w:rStyle w:val="StyleUnderline"/>
          <w:rFonts w:asciiTheme="minorHAnsi" w:hAnsiTheme="minorHAnsi" w:cstheme="minorHAnsi"/>
        </w:rPr>
        <w:t>a life-saving journey</w:t>
      </w:r>
      <w:r w:rsidRPr="00CC1096">
        <w:rPr>
          <w:rFonts w:asciiTheme="minorHAnsi" w:hAnsiTheme="minorHAnsi" w:cstheme="minorHAnsi"/>
          <w:sz w:val="16"/>
        </w:rPr>
        <w:t xml:space="preserve"> from Earth</w:t>
      </w:r>
      <w:r w:rsidRPr="00CC1096">
        <w:rPr>
          <w:rStyle w:val="StyleUnderline"/>
          <w:rFonts w:asciiTheme="minorHAnsi" w:hAnsiTheme="minorHAnsi" w:cstheme="minorHAnsi"/>
        </w:rPr>
        <w:t>, it is a justifiable loss.</w:t>
      </w:r>
    </w:p>
    <w:p w:rsidR="00CD7AB0" w:rsidRPr="00CC1096" w:rsidRDefault="00CD7AB0" w:rsidP="00CD7AB0">
      <w:pPr>
        <w:rPr>
          <w:rFonts w:asciiTheme="minorHAnsi" w:hAnsiTheme="minorHAnsi" w:cstheme="minorHAnsi"/>
          <w:sz w:val="16"/>
          <w:szCs w:val="16"/>
        </w:rPr>
      </w:pPr>
      <w:r w:rsidRPr="00CC1096">
        <w:rPr>
          <w:rFonts w:asciiTheme="minorHAnsi" w:hAnsiTheme="minorHAnsi" w:cstheme="minorHAnsi"/>
          <w:sz w:val="16"/>
          <w:szCs w:val="16"/>
        </w:rPr>
        <w:t>“All of these things that are said off the cuff [by billionaires] have some implications that are concrete and count some people in, and some people out,” Walkowicz said.</w:t>
      </w:r>
    </w:p>
    <w:p w:rsidR="00CD7AB0" w:rsidRPr="00CC1096" w:rsidRDefault="00CD7AB0" w:rsidP="00CD7AB0">
      <w:pPr>
        <w:rPr>
          <w:rFonts w:asciiTheme="minorHAnsi" w:hAnsiTheme="minorHAnsi" w:cstheme="minorHAnsi"/>
          <w:sz w:val="16"/>
        </w:rPr>
      </w:pPr>
      <w:r w:rsidRPr="00CC1096">
        <w:rPr>
          <w:rFonts w:asciiTheme="minorHAnsi" w:hAnsiTheme="minorHAnsi" w:cstheme="minorHAnsi"/>
          <w:sz w:val="16"/>
        </w:rPr>
        <w:t xml:space="preserve">Part of that concern is fueled by the fact that Cruz and Pence have presented the path to settling space as one that will be privately funded, but lead by the U.S. government. In the Destination Mars subcommittee meeting, Cruz said, “At the end of the day, the commercial sector is going to be able to invest billions more in dollars in getting this job [of getting to Mars] done.” In his Thursday remarks </w:t>
      </w:r>
      <w:r w:rsidRPr="00CC1096">
        <w:rPr>
          <w:rStyle w:val="StyleUnderline"/>
          <w:rFonts w:asciiTheme="minorHAnsi" w:hAnsiTheme="minorHAnsi" w:cstheme="minorHAnsi"/>
        </w:rPr>
        <w:t>regarding the Space Force,</w:t>
      </w:r>
      <w:r w:rsidRPr="00CC1096">
        <w:rPr>
          <w:rFonts w:asciiTheme="minorHAnsi" w:hAnsiTheme="minorHAnsi" w:cstheme="minorHAnsi"/>
          <w:sz w:val="16"/>
        </w:rPr>
        <w:t xml:space="preserve"> </w:t>
      </w:r>
      <w:r w:rsidRPr="00CC1096">
        <w:rPr>
          <w:rStyle w:val="StyleUnderline"/>
          <w:rFonts w:asciiTheme="minorHAnsi" w:hAnsiTheme="minorHAnsi" w:cstheme="minorHAnsi"/>
        </w:rPr>
        <w:t>Pence</w:t>
      </w:r>
      <w:r w:rsidRPr="00CC1096">
        <w:rPr>
          <w:rFonts w:asciiTheme="minorHAnsi" w:hAnsiTheme="minorHAnsi" w:cstheme="minorHAnsi"/>
          <w:sz w:val="16"/>
        </w:rPr>
        <w:t xml:space="preserve"> also </w:t>
      </w:r>
      <w:r w:rsidRPr="00CC1096">
        <w:rPr>
          <w:rStyle w:val="StyleUnderline"/>
          <w:rFonts w:asciiTheme="minorHAnsi" w:hAnsiTheme="minorHAnsi" w:cstheme="minorHAnsi"/>
        </w:rPr>
        <w:t>implied</w:t>
      </w:r>
      <w:r w:rsidRPr="00CC1096">
        <w:rPr>
          <w:rFonts w:asciiTheme="minorHAnsi" w:hAnsiTheme="minorHAnsi" w:cstheme="minorHAnsi"/>
          <w:sz w:val="16"/>
        </w:rPr>
        <w:t xml:space="preserve"> that </w:t>
      </w:r>
      <w:r w:rsidRPr="00CC1096">
        <w:rPr>
          <w:rStyle w:val="StyleUnderline"/>
          <w:rFonts w:asciiTheme="minorHAnsi" w:hAnsiTheme="minorHAnsi" w:cstheme="minorHAnsi"/>
        </w:rPr>
        <w:t>celestial territories would be treated as private property</w:t>
      </w:r>
      <w:r w:rsidRPr="00CC1096">
        <w:rPr>
          <w:rFonts w:asciiTheme="minorHAnsi" w:hAnsiTheme="minorHAnsi" w:cstheme="minorHAnsi"/>
          <w:sz w:val="16"/>
        </w:rPr>
        <w:t xml:space="preserve"> (even though owning private property in space is explicitly illegal per the Outer Space Treaty, which the U.S. and dozens of other nations signed in 1967).</w:t>
      </w:r>
    </w:p>
    <w:p w:rsidR="00CD7AB0" w:rsidRPr="00CC1096" w:rsidRDefault="00CD7AB0" w:rsidP="00CD7AB0">
      <w:pPr>
        <w:rPr>
          <w:rStyle w:val="StyleUnderline"/>
          <w:rFonts w:asciiTheme="minorHAnsi" w:hAnsiTheme="minorHAnsi" w:cstheme="minorHAnsi"/>
        </w:rPr>
      </w:pPr>
      <w:r w:rsidRPr="00CC1096">
        <w:rPr>
          <w:rFonts w:asciiTheme="minorHAnsi" w:hAnsiTheme="minorHAnsi" w:cstheme="minorHAnsi"/>
          <w:sz w:val="16"/>
        </w:rPr>
        <w:t xml:space="preserve">“While other nations increasingly possess the capability to operate in space, not all of them share our commitment to freedom, to private property, and the rule of law,” Pence said. “So as we continue to carry American leadership in space, so also will </w:t>
      </w:r>
      <w:r w:rsidRPr="00CC1096">
        <w:rPr>
          <w:rStyle w:val="StyleUnderline"/>
          <w:rFonts w:asciiTheme="minorHAnsi" w:hAnsiTheme="minorHAnsi" w:cstheme="minorHAnsi"/>
        </w:rPr>
        <w:t>we carry America’s commitment to freedom into this new frontier.”</w:t>
      </w:r>
    </w:p>
    <w:p w:rsidR="00CD7AB0" w:rsidRPr="00CC1096" w:rsidRDefault="00CD7AB0" w:rsidP="00CD7AB0">
      <w:pPr>
        <w:rPr>
          <w:rFonts w:asciiTheme="minorHAnsi" w:hAnsiTheme="minorHAnsi" w:cstheme="minorHAnsi"/>
          <w:sz w:val="16"/>
        </w:rPr>
      </w:pPr>
      <w:r w:rsidRPr="00CC1096">
        <w:rPr>
          <w:rStyle w:val="StyleUnderline"/>
          <w:rFonts w:asciiTheme="minorHAnsi" w:hAnsiTheme="minorHAnsi" w:cstheme="minorHAnsi"/>
        </w:rPr>
        <w:t>This approach to public-private partnerships directly mirrors colonist practices. For instance, the B</w:t>
      </w:r>
      <w:r w:rsidRPr="00CC1096">
        <w:rPr>
          <w:rFonts w:asciiTheme="minorHAnsi" w:hAnsiTheme="minorHAnsi" w:cstheme="minorHAnsi"/>
          <w:sz w:val="16"/>
        </w:rPr>
        <w:t xml:space="preserve">ritish </w:t>
      </w:r>
      <w:r w:rsidRPr="00CC1096">
        <w:rPr>
          <w:rStyle w:val="StyleUnderline"/>
          <w:rFonts w:asciiTheme="minorHAnsi" w:hAnsiTheme="minorHAnsi" w:cstheme="minorHAnsi"/>
        </w:rPr>
        <w:t>E</w:t>
      </w:r>
      <w:r w:rsidRPr="00CC1096">
        <w:rPr>
          <w:rFonts w:asciiTheme="minorHAnsi" w:hAnsiTheme="minorHAnsi" w:cstheme="minorHAnsi"/>
          <w:sz w:val="16"/>
        </w:rPr>
        <w:t xml:space="preserve">ast </w:t>
      </w:r>
      <w:r w:rsidRPr="00CC1096">
        <w:rPr>
          <w:rStyle w:val="StyleUnderline"/>
          <w:rFonts w:asciiTheme="minorHAnsi" w:hAnsiTheme="minorHAnsi" w:cstheme="minorHAnsi"/>
        </w:rPr>
        <w:t>I</w:t>
      </w:r>
      <w:r w:rsidRPr="00CC1096">
        <w:rPr>
          <w:rFonts w:asciiTheme="minorHAnsi" w:hAnsiTheme="minorHAnsi" w:cstheme="minorHAnsi"/>
          <w:sz w:val="16"/>
        </w:rPr>
        <w:t xml:space="preserve">ndia </w:t>
      </w:r>
      <w:r w:rsidRPr="00CC1096">
        <w:rPr>
          <w:rStyle w:val="StyleUnderline"/>
          <w:rFonts w:asciiTheme="minorHAnsi" w:hAnsiTheme="minorHAnsi" w:cstheme="minorHAnsi"/>
        </w:rPr>
        <w:t>C</w:t>
      </w:r>
      <w:r w:rsidRPr="00CC1096">
        <w:rPr>
          <w:rFonts w:asciiTheme="minorHAnsi" w:hAnsiTheme="minorHAnsi" w:cstheme="minorHAnsi"/>
          <w:sz w:val="16"/>
        </w:rPr>
        <w:t>ompany violently colonized parts of India on behalf of the company, but over time, ownership of the stolen land shifted to Great Britain.</w:t>
      </w:r>
    </w:p>
    <w:p w:rsidR="00CD7AB0" w:rsidRPr="00CC1096" w:rsidRDefault="00CD7AB0" w:rsidP="00CD7AB0">
      <w:pPr>
        <w:rPr>
          <w:rStyle w:val="StyleUnderline"/>
          <w:rFonts w:asciiTheme="minorHAnsi" w:hAnsiTheme="minorHAnsi" w:cstheme="minorHAnsi"/>
        </w:rPr>
      </w:pPr>
      <w:r w:rsidRPr="00CC1096">
        <w:rPr>
          <w:rFonts w:asciiTheme="minorHAnsi" w:hAnsiTheme="minorHAnsi" w:cstheme="minorHAnsi"/>
          <w:sz w:val="16"/>
        </w:rPr>
        <w:t xml:space="preserve">While these risks feel a part of a far away future, in the present, idealizing colonization as a positive, replicable aspect of American history speaks to an unsettling indifference from leaders about the violent history of colonization. And by referencing historical events that victimized people of color, leaders paint a vision of the future in which people of color continue to be excluded, Walkowicz said that </w:t>
      </w:r>
      <w:r w:rsidRPr="00CC1096">
        <w:rPr>
          <w:rStyle w:val="StyleUnderline"/>
          <w:rFonts w:asciiTheme="minorHAnsi" w:hAnsiTheme="minorHAnsi" w:cstheme="minorHAnsi"/>
        </w:rPr>
        <w:t>the social and economic legacy of colonization is ignored.</w:t>
      </w:r>
    </w:p>
    <w:p w:rsidR="00CD7AB0" w:rsidRPr="00CC1096" w:rsidRDefault="00CD7AB0" w:rsidP="00CD7AB0">
      <w:pPr>
        <w:rPr>
          <w:rFonts w:asciiTheme="minorHAnsi" w:hAnsiTheme="minorHAnsi" w:cstheme="minorHAnsi"/>
          <w:sz w:val="16"/>
          <w:szCs w:val="16"/>
        </w:rPr>
      </w:pPr>
      <w:r w:rsidRPr="00CC1096">
        <w:rPr>
          <w:rFonts w:asciiTheme="minorHAnsi" w:hAnsiTheme="minorHAnsi" w:cstheme="minorHAnsi"/>
          <w:sz w:val="16"/>
          <w:szCs w:val="16"/>
        </w:rPr>
        <w:t>By using narratives of adventurism and heroics, white Americans were able to convince other white Americans that they were not only entitled to steal and conquest land and persons, but that it was their destiny. Ralph said to The Outline that this mythology remains central to the way Americans conceptualize their history and culture.</w:t>
      </w:r>
    </w:p>
    <w:p w:rsidR="00CD7AB0" w:rsidRPr="00CC1096" w:rsidRDefault="00CD7AB0" w:rsidP="00CD7AB0">
      <w:pPr>
        <w:rPr>
          <w:rFonts w:asciiTheme="minorHAnsi" w:hAnsiTheme="minorHAnsi" w:cstheme="minorHAnsi"/>
          <w:sz w:val="16"/>
          <w:szCs w:val="16"/>
        </w:rPr>
      </w:pPr>
      <w:r w:rsidRPr="00CC1096">
        <w:rPr>
          <w:rFonts w:asciiTheme="minorHAnsi" w:hAnsiTheme="minorHAnsi" w:cstheme="minorHAnsi"/>
          <w:sz w:val="16"/>
          <w:szCs w:val="16"/>
        </w:rPr>
        <w:t>“Colonization is portrayed as a heroic conquest,” Ralph said. “These practices are framed as central to American identity, essential to governance, politics, and all major social institution. But not depicted as a colonizing that is one caused by violence, displacement, dispossession.”</w:t>
      </w:r>
    </w:p>
    <w:p w:rsidR="00CD7AB0" w:rsidRPr="00CC1096" w:rsidRDefault="00CD7AB0" w:rsidP="00CD7AB0">
      <w:pPr>
        <w:rPr>
          <w:rFonts w:asciiTheme="minorHAnsi" w:hAnsiTheme="minorHAnsi" w:cstheme="minorHAnsi"/>
          <w:sz w:val="16"/>
        </w:rPr>
      </w:pPr>
      <w:r w:rsidRPr="00CC1096">
        <w:rPr>
          <w:rStyle w:val="StyleUnderline"/>
          <w:rFonts w:asciiTheme="minorHAnsi" w:hAnsiTheme="minorHAnsi" w:cstheme="minorHAnsi"/>
        </w:rPr>
        <w:t xml:space="preserve">Even when people aren’t explicitly referring to settlements in space as “colonies,” they still use the rhetoric of colonizing </w:t>
      </w:r>
      <w:r w:rsidRPr="00CC1096">
        <w:rPr>
          <w:rFonts w:asciiTheme="minorHAnsi" w:hAnsiTheme="minorHAnsi" w:cstheme="minorHAnsi"/>
          <w:sz w:val="16"/>
        </w:rPr>
        <w:t xml:space="preserve">the New World and the American frontier, </w:t>
      </w:r>
      <w:r w:rsidRPr="00CC1096">
        <w:rPr>
          <w:rStyle w:val="StyleUnderline"/>
          <w:rFonts w:asciiTheme="minorHAnsi" w:hAnsiTheme="minorHAnsi" w:cstheme="minorHAnsi"/>
        </w:rPr>
        <w:t xml:space="preserve">which erases </w:t>
      </w:r>
      <w:r w:rsidRPr="00CC1096">
        <w:rPr>
          <w:rFonts w:asciiTheme="minorHAnsi" w:hAnsiTheme="minorHAnsi" w:cstheme="minorHAnsi"/>
          <w:sz w:val="16"/>
        </w:rPr>
        <w:t>the stories of and</w:t>
      </w:r>
      <w:r w:rsidRPr="00CC1096">
        <w:rPr>
          <w:rStyle w:val="StyleUnderline"/>
          <w:rFonts w:asciiTheme="minorHAnsi" w:hAnsiTheme="minorHAnsi" w:cstheme="minorHAnsi"/>
        </w:rPr>
        <w:t xml:space="preserve"> violence against the people of color</w:t>
      </w:r>
      <w:r w:rsidRPr="00CC1096">
        <w:rPr>
          <w:rFonts w:asciiTheme="minorHAnsi" w:hAnsiTheme="minorHAnsi" w:cstheme="minorHAnsi"/>
          <w:sz w:val="16"/>
        </w:rPr>
        <w:t xml:space="preserve"> who lived and ranched in the region. But how did this language start being used in the first place?</w:t>
      </w:r>
    </w:p>
    <w:p w:rsidR="00CD7AB0" w:rsidRPr="00CC1096" w:rsidRDefault="00CD7AB0" w:rsidP="00CD7AB0">
      <w:pPr>
        <w:rPr>
          <w:rFonts w:asciiTheme="minorHAnsi" w:hAnsiTheme="minorHAnsi" w:cstheme="minorHAnsi"/>
        </w:rPr>
      </w:pPr>
    </w:p>
    <w:p w:rsidR="00CD7AB0" w:rsidRPr="00CC1096" w:rsidRDefault="00CD7AB0" w:rsidP="00CD7AB0">
      <w:pPr>
        <w:pStyle w:val="Heading4"/>
        <w:rPr>
          <w:rFonts w:asciiTheme="minorHAnsi" w:hAnsiTheme="minorHAnsi" w:cstheme="minorHAnsi"/>
        </w:rPr>
      </w:pPr>
      <w:r w:rsidRPr="00CC1096">
        <w:rPr>
          <w:rFonts w:asciiTheme="minorHAnsi" w:hAnsiTheme="minorHAnsi" w:cstheme="minorHAnsi"/>
        </w:rPr>
        <w:t xml:space="preserve">The overview effect is a Western fantasy </w:t>
      </w:r>
    </w:p>
    <w:p w:rsidR="00CD7AB0" w:rsidRPr="00CC1096" w:rsidRDefault="00CD7AB0" w:rsidP="00CD7AB0">
      <w:pPr>
        <w:rPr>
          <w:rFonts w:asciiTheme="minorHAnsi" w:hAnsiTheme="minorHAnsi" w:cstheme="minorHAnsi"/>
          <w:sz w:val="16"/>
          <w:szCs w:val="16"/>
        </w:rPr>
      </w:pPr>
      <w:r w:rsidRPr="00CC1096">
        <w:rPr>
          <w:rStyle w:val="Style13ptBold"/>
          <w:rFonts w:asciiTheme="minorHAnsi" w:hAnsiTheme="minorHAnsi" w:cstheme="minorHAnsi"/>
        </w:rPr>
        <w:t>GENOVESE 17</w:t>
      </w:r>
      <w:r w:rsidRPr="00CC1096">
        <w:rPr>
          <w:rFonts w:asciiTheme="minorHAnsi" w:hAnsiTheme="minorHAnsi" w:cstheme="minorHAnsi"/>
        </w:rPr>
        <w:t xml:space="preserve"> </w:t>
      </w:r>
      <w:r w:rsidRPr="00CC1096">
        <w:rPr>
          <w:rFonts w:asciiTheme="minorHAnsi" w:hAnsiTheme="minorHAnsi" w:cstheme="minorHAnsi"/>
          <w:sz w:val="16"/>
          <w:szCs w:val="16"/>
        </w:rPr>
        <w:t xml:space="preserve">– doctoral student in the School for the Future of Innovation in Society at Arizona State University, MA with distinction in Anthropology at Northern Arizona University, researcher at the centre for imaginative ethnography, [Taylor, “THE NEW RIGHT STUFF: SOCIAL IMAGINARIES OF OUTER SPACE AND THE CAPITALIST ACCUMULATION OF THE COSMOS,” Thesis, accessible to download here: </w:t>
      </w:r>
      <w:hyperlink r:id="rId36" w:history="1">
        <w:r w:rsidRPr="00CC1096">
          <w:rPr>
            <w:rStyle w:val="Hyperlink"/>
            <w:rFonts w:asciiTheme="minorHAnsi" w:hAnsiTheme="minorHAnsi" w:cstheme="minorHAnsi"/>
            <w:sz w:val="16"/>
            <w:szCs w:val="16"/>
          </w:rPr>
          <w:t>https://osf.io/preprints/socarxiv/r3fpc/</w:t>
        </w:r>
      </w:hyperlink>
      <w:r w:rsidRPr="00CC1096">
        <w:rPr>
          <w:rFonts w:asciiTheme="minorHAnsi" w:hAnsiTheme="minorHAnsi" w:cstheme="minorHAnsi"/>
          <w:sz w:val="16"/>
          <w:szCs w:val="16"/>
        </w:rPr>
        <w:t>, DKP]</w:t>
      </w:r>
    </w:p>
    <w:p w:rsidR="00CD7AB0" w:rsidRPr="00CC1096" w:rsidRDefault="00CD7AB0" w:rsidP="00CD7AB0">
      <w:pPr>
        <w:rPr>
          <w:rFonts w:asciiTheme="minorHAnsi" w:hAnsiTheme="minorHAnsi" w:cstheme="minorHAnsi"/>
          <w:u w:val="single"/>
        </w:rPr>
      </w:pPr>
      <w:r w:rsidRPr="00CC1096">
        <w:rPr>
          <w:rFonts w:asciiTheme="minorHAnsi" w:hAnsiTheme="minorHAnsi" w:cstheme="minorHAnsi"/>
          <w:sz w:val="16"/>
        </w:rPr>
        <w:t xml:space="preserve">An interesting—and frequently discussed—position within cultural space studies is called the overview effect. Initially proposed by Frank White (2014) in his book </w:t>
      </w:r>
      <w:r w:rsidRPr="00CC1096">
        <w:rPr>
          <w:rStyle w:val="StyleUnderline"/>
          <w:rFonts w:asciiTheme="minorHAnsi" w:hAnsiTheme="minorHAnsi" w:cstheme="minorHAnsi"/>
        </w:rPr>
        <w:t>The Overview Effect</w:t>
      </w:r>
      <w:r w:rsidRPr="00CC1096">
        <w:rPr>
          <w:rFonts w:asciiTheme="minorHAnsi" w:hAnsiTheme="minorHAnsi" w:cstheme="minorHAnsi"/>
          <w:sz w:val="16"/>
        </w:rPr>
        <w:t xml:space="preserve">: Space Exploration and Human Evolution, White’s position—utilizing interviews with astronauts and cosmonauts—is that humans feel a profound connectedness with the rest of humanity when viewing Earth from orbiting altitude. </w:t>
      </w:r>
      <w:r w:rsidRPr="00CC1096">
        <w:rPr>
          <w:rStyle w:val="StyleUnderline"/>
          <w:rFonts w:asciiTheme="minorHAnsi" w:hAnsiTheme="minorHAnsi" w:cstheme="minorHAnsi"/>
        </w:rPr>
        <w:t>While the sentiment is nice</w:t>
      </w:r>
      <w:r w:rsidRPr="00CC1096">
        <w:rPr>
          <w:rFonts w:asciiTheme="minorHAnsi" w:hAnsiTheme="minorHAnsi" w:cstheme="minorHAnsi"/>
          <w:sz w:val="16"/>
        </w:rPr>
        <w:t>, Jordan Bimm (2014) argues that m</w:t>
      </w:r>
      <w:r w:rsidRPr="00CC1096">
        <w:rPr>
          <w:rStyle w:val="StyleUnderline"/>
          <w:rFonts w:asciiTheme="minorHAnsi" w:hAnsiTheme="minorHAnsi" w:cstheme="minorHAnsi"/>
        </w:rPr>
        <w:t>odels of Earth are political objects and the claims argued by White</w:t>
      </w:r>
      <w:r w:rsidRPr="00CC1096">
        <w:rPr>
          <w:rFonts w:asciiTheme="minorHAnsi" w:hAnsiTheme="minorHAnsi" w:cstheme="minorHAnsi"/>
          <w:sz w:val="16"/>
        </w:rPr>
        <w:t xml:space="preserve"> (2014)</w:t>
      </w:r>
      <w:r w:rsidRPr="00CC1096">
        <w:rPr>
          <w:rStyle w:val="StyleUnderline"/>
          <w:rFonts w:asciiTheme="minorHAnsi" w:hAnsiTheme="minorHAnsi" w:cstheme="minorHAnsi"/>
        </w:rPr>
        <w:t xml:space="preserve"> are </w:t>
      </w:r>
      <w:r w:rsidRPr="00CC1096">
        <w:rPr>
          <w:rFonts w:asciiTheme="minorHAnsi" w:hAnsiTheme="minorHAnsi" w:cstheme="minorHAnsi"/>
          <w:sz w:val="16"/>
        </w:rPr>
        <w:t xml:space="preserve">cultural claims—and in particular, </w:t>
      </w:r>
      <w:r w:rsidRPr="00CC1096">
        <w:rPr>
          <w:rStyle w:val="Emphasis"/>
          <w:rFonts w:asciiTheme="minorHAnsi" w:hAnsiTheme="minorHAnsi" w:cstheme="minorHAnsi"/>
        </w:rPr>
        <w:t>Western cultural claims.</w:t>
      </w:r>
      <w:r w:rsidRPr="00CC1096">
        <w:rPr>
          <w:rStyle w:val="StyleUnderline"/>
          <w:rFonts w:asciiTheme="minorHAnsi" w:hAnsiTheme="minorHAnsi" w:cstheme="minorHAnsi"/>
        </w:rPr>
        <w:t xml:space="preserve"> “White</w:t>
      </w:r>
      <w:r w:rsidRPr="00CC1096">
        <w:rPr>
          <w:rFonts w:asciiTheme="minorHAnsi" w:hAnsiTheme="minorHAnsi" w:cstheme="minorHAnsi"/>
          <w:sz w:val="16"/>
        </w:rPr>
        <w:t xml:space="preserve">, who was educated at Harvard and Oxford, </w:t>
      </w:r>
      <w:r w:rsidRPr="00CC1096">
        <w:rPr>
          <w:rStyle w:val="StyleUnderline"/>
          <w:rFonts w:asciiTheme="minorHAnsi" w:hAnsiTheme="minorHAnsi" w:cstheme="minorHAnsi"/>
        </w:rPr>
        <w:t xml:space="preserve">views spaceflight through a lens that is eerily similar to American </w:t>
      </w:r>
      <w:r w:rsidRPr="00CC1096">
        <w:rPr>
          <w:rStyle w:val="Emphasis"/>
          <w:rFonts w:asciiTheme="minorHAnsi" w:hAnsiTheme="minorHAnsi" w:cstheme="minorHAnsi"/>
        </w:rPr>
        <w:t>manifest destiny.</w:t>
      </w:r>
      <w:r w:rsidRPr="00CC1096">
        <w:rPr>
          <w:rFonts w:asciiTheme="minorHAnsi" w:hAnsiTheme="minorHAnsi" w:cstheme="minorHAnsi"/>
          <w:sz w:val="16"/>
        </w:rPr>
        <w:t xml:space="preserve"> But rather than Americans being destined to colonize the West, White argues that humanity is supposed to colonize space…” (Bimm 2014, 43). </w:t>
      </w:r>
      <w:r w:rsidRPr="00CC1096">
        <w:rPr>
          <w:rStyle w:val="StyleUnderline"/>
          <w:rFonts w:asciiTheme="minorHAnsi" w:hAnsiTheme="minorHAnsi" w:cstheme="minorHAnsi"/>
        </w:rPr>
        <w:t>Bimm pulls apart the overview effect</w:t>
      </w:r>
      <w:r w:rsidRPr="00CC1096">
        <w:rPr>
          <w:rFonts w:asciiTheme="minorHAnsi" w:hAnsiTheme="minorHAnsi" w:cstheme="minorHAnsi"/>
          <w:sz w:val="16"/>
        </w:rPr>
        <w:t xml:space="preserve"> —which is widely accepted and championed by both space scientists and social scientists alike—</w:t>
      </w:r>
      <w:r w:rsidRPr="00CC1096">
        <w:rPr>
          <w:rStyle w:val="StyleUnderline"/>
          <w:rFonts w:asciiTheme="minorHAnsi" w:hAnsiTheme="minorHAnsi" w:cstheme="minorHAnsi"/>
        </w:rPr>
        <w:t>as being a culturally specific, Western, colonial view of how space is imagined.</w:t>
      </w:r>
    </w:p>
    <w:p w:rsidR="009C3067" w:rsidRPr="00CC4FBD" w:rsidRDefault="009C3067" w:rsidP="009C3067">
      <w:pPr>
        <w:pStyle w:val="Heading3"/>
      </w:pPr>
      <w:r w:rsidRPr="00CC4FBD">
        <w:t>AT Cap Inev</w:t>
      </w:r>
      <w:bookmarkEnd w:id="13"/>
    </w:p>
    <w:p w:rsidR="009C3067" w:rsidRPr="00CC4FBD" w:rsidRDefault="009C3067" w:rsidP="009C3067">
      <w:pPr>
        <w:pStyle w:val="Heading4"/>
        <w:rPr>
          <w:rFonts w:cs="Times New Roman"/>
        </w:rPr>
      </w:pPr>
      <w:r w:rsidRPr="00CC4FBD">
        <w:rPr>
          <w:rFonts w:cs="Times New Roman"/>
        </w:rPr>
        <w:t>We must believe in the impossible – capitalism’s inevitability is a constructed mental block meant to deny the freedom our political imaginary. Only by believing in the impossible can it become possible.</w:t>
      </w:r>
    </w:p>
    <w:p w:rsidR="009C3067" w:rsidRPr="00CC4FBD" w:rsidRDefault="009C3067" w:rsidP="009C3067">
      <w:pPr>
        <w:tabs>
          <w:tab w:val="left" w:pos="720"/>
          <w:tab w:val="left" w:pos="1440"/>
          <w:tab w:val="left" w:pos="2160"/>
          <w:tab w:val="left" w:pos="3420"/>
        </w:tabs>
        <w:rPr>
          <w:rStyle w:val="Style13ptBold"/>
        </w:rPr>
      </w:pPr>
      <w:r w:rsidRPr="00CC4FBD">
        <w:rPr>
          <w:rStyle w:val="Style13ptBold"/>
        </w:rPr>
        <w:t>Zizek 2K</w:t>
      </w:r>
    </w:p>
    <w:p w:rsidR="009C3067" w:rsidRPr="00CC4FBD" w:rsidRDefault="009C3067" w:rsidP="009C3067">
      <w:pPr>
        <w:rPr>
          <w:sz w:val="16"/>
          <w:szCs w:val="16"/>
        </w:rPr>
      </w:pPr>
      <w:r w:rsidRPr="00CC4FBD">
        <w:rPr>
          <w:sz w:val="16"/>
          <w:szCs w:val="16"/>
        </w:rPr>
        <w:t xml:space="preserve">[Slavoj Zizek, Senior Researcher, Institute for Social Studies, Ljubljana, 2K, </w:t>
      </w:r>
      <w:r w:rsidRPr="00CC4FBD">
        <w:rPr>
          <w:sz w:val="16"/>
          <w:szCs w:val="16"/>
          <w:u w:val="single"/>
        </w:rPr>
        <w:t>Contingency, Hegemony, Universality</w:t>
      </w:r>
      <w:r w:rsidRPr="00CC4FBD">
        <w:rPr>
          <w:sz w:val="16"/>
          <w:szCs w:val="16"/>
        </w:rPr>
        <w:t>, p. 324-6]</w:t>
      </w:r>
    </w:p>
    <w:p w:rsidR="009C3067" w:rsidRPr="00CC4FBD" w:rsidRDefault="009C3067" w:rsidP="009C3067">
      <w:pPr>
        <w:rPr>
          <w:sz w:val="14"/>
        </w:rPr>
      </w:pPr>
      <w:r w:rsidRPr="00CC4FBD">
        <w:rPr>
          <w:sz w:val="14"/>
        </w:rPr>
        <w:t xml:space="preserve">The first thing to note about this neoliberal cliché is that </w:t>
      </w:r>
      <w:r w:rsidRPr="00CC4FBD">
        <w:rPr>
          <w:rStyle w:val="StyleUnderline"/>
          <w:rFonts w:eastAsiaTheme="majorEastAsia"/>
        </w:rPr>
        <w:t>the neutral reference to the necessities of the market economy</w:t>
      </w:r>
      <w:r w:rsidRPr="00CC4FBD">
        <w:rPr>
          <w:sz w:val="14"/>
        </w:rPr>
        <w:t xml:space="preserve">, usually invoked in order to categorize grand ideological projects as unrealistic utopias, </w:t>
      </w:r>
      <w:r w:rsidRPr="00CC4FBD">
        <w:rPr>
          <w:rStyle w:val="StyleUnderline"/>
          <w:rFonts w:eastAsiaTheme="majorEastAsia"/>
        </w:rPr>
        <w:t>is itself to be inserted into the great modern utopian projects.</w:t>
      </w:r>
      <w:r w:rsidRPr="00CC4FBD">
        <w:rPr>
          <w:sz w:val="14"/>
        </w:rPr>
        <w:t xml:space="preserve"> </w:t>
      </w:r>
      <w:r w:rsidRPr="00CC4FBD">
        <w:rPr>
          <w:sz w:val="14"/>
          <w:szCs w:val="12"/>
        </w:rPr>
        <w:t xml:space="preserve">That is to say – as Fredric Jameson has pointed out – what characterizes utopia is not a belief in the essential goodness of human nature, or some similar naive notion, but, rather, belief in some global mechanism which, applied to the whole of society, will automatically bring out the balanced state of progress and happiness one is longing for – and, in this precise sense, is not the market precisely the name for such a mechanism which, properly applied, will bring about the optimal state of society? So, again, the first answer of the Left to those – Leftists themselves – who bemoan the loss of the utopian impetus in our societies should be that this impetus is alive and well – not only in the Rightist 'fundamentalist' populism which advocates the return to grass-roots democracy, but above all among the advocates of the market economy themselves.12 The second answer should be a clear line of distinction between utopia and ideology: ideology is not only a utopian project of social transformation with no realistic chance of actualization; no less ideological is the anti-utopian stance of those who `realistically' devalue every global project of social transformation as `utopian,' that is, as unrealistic dreaming and/or harbouring 'totalitarian' potential – </w:t>
      </w:r>
      <w:r w:rsidRPr="00CC4FBD">
        <w:rPr>
          <w:rStyle w:val="StyleUnderline"/>
          <w:rFonts w:eastAsiaTheme="majorEastAsia"/>
        </w:rPr>
        <w:t>today's predominant form of ideological 'closure' takes the precise form of mental block which prevents us from imagining a fundamental social change, in the interests of an allegedly ‘realistic’</w:t>
      </w:r>
      <w:r w:rsidRPr="00CC4FBD">
        <w:rPr>
          <w:sz w:val="14"/>
        </w:rPr>
        <w:t xml:space="preserve"> and ‘mature’ </w:t>
      </w:r>
      <w:r w:rsidRPr="00CC4FBD">
        <w:rPr>
          <w:rStyle w:val="StyleUnderline"/>
          <w:rFonts w:eastAsiaTheme="majorEastAsia"/>
        </w:rPr>
        <w:t>attitude.</w:t>
      </w:r>
      <w:r w:rsidRPr="00CC4FBD">
        <w:rPr>
          <w:sz w:val="14"/>
        </w:rPr>
        <w:t xml:space="preserve"> </w:t>
      </w:r>
      <w:r w:rsidRPr="00CC4FBD">
        <w:rPr>
          <w:sz w:val="14"/>
          <w:szCs w:val="12"/>
        </w:rPr>
        <w:t xml:space="preserve">In his Seminar on the Ethics of Psychoanalysis,13 Lacan developed an opposition between 'knave' and 'fool' as the two intellectual attitudes: the right wing intellectual is a knave, a conformist who considers the mere existence of the given order as an argument for it, and mocks thee Left for its 'utopian' plans, which necessarily lead to catastrophe; while the left-wing intellectual is a fool, a court jester who publicly displays the lie of the existing order, but in a way which suspends the performative efficiency of this speech. In the years immediately after the fall of Socialism, the knave was a neoconservative advocate of the free market who cruelly rejected all forms of social solidarity as counterproductive sentimentalism; while the fool was a deconstructionist cultural critic who, by means of his ludic procedures destined to 'subvert' the existing order, actually served as its supplement. </w:t>
      </w:r>
      <w:r w:rsidRPr="00CC4FBD">
        <w:rPr>
          <w:sz w:val="14"/>
        </w:rPr>
        <w:t xml:space="preserve">Today, however, the relationship between the couple knave–fool and the political opposition Right/Left is more and more the inversion of the standard figures of Rightist knave and Leftist fool: </w:t>
      </w:r>
      <w:r w:rsidRPr="00CC4FBD">
        <w:rPr>
          <w:rStyle w:val="StyleUnderline"/>
          <w:rFonts w:eastAsiaTheme="majorEastAsia"/>
        </w:rPr>
        <w:t xml:space="preserve">are not the Third Way theoreticians ultimately today's knaves, figures who preach </w:t>
      </w:r>
      <w:r w:rsidRPr="00CC4FBD">
        <w:rPr>
          <w:sz w:val="14"/>
        </w:rPr>
        <w:t xml:space="preserve">cynical resignation, that is, </w:t>
      </w:r>
      <w:r w:rsidRPr="00CC4FBD">
        <w:rPr>
          <w:rStyle w:val="StyleUnderline"/>
          <w:rFonts w:eastAsiaTheme="majorEastAsia"/>
        </w:rPr>
        <w:t>the necessary failure of every attempt actually to change something in the basic functioning of global capitalism?</w:t>
      </w:r>
      <w:r w:rsidRPr="00CC4FBD">
        <w:rPr>
          <w:sz w:val="14"/>
        </w:rPr>
        <w:t xml:space="preserve"> And are not the conservative fools – those conservatives whose original modern model is Pascal and who as it were show the hidden cards of the ruling ideology, bringing-to light its underlying mechanisms which, in order to remain operative, have to be repressed – far more attractive? </w:t>
      </w:r>
      <w:r w:rsidRPr="00CC4FBD">
        <w:rPr>
          <w:rStyle w:val="StyleUnderline"/>
          <w:rFonts w:eastAsiaTheme="majorEastAsia"/>
        </w:rPr>
        <w:t xml:space="preserve">Today in the face of </w:t>
      </w:r>
      <w:r w:rsidRPr="00CC4FBD">
        <w:rPr>
          <w:sz w:val="14"/>
        </w:rPr>
        <w:t xml:space="preserve">this </w:t>
      </w:r>
      <w:r w:rsidRPr="00CC4FBD">
        <w:rPr>
          <w:rStyle w:val="StyleUnderline"/>
          <w:rFonts w:eastAsiaTheme="majorEastAsia"/>
        </w:rPr>
        <w:t xml:space="preserve">Leftist knavery it is </w:t>
      </w:r>
      <w:r w:rsidRPr="00CC4FBD">
        <w:rPr>
          <w:sz w:val="14"/>
        </w:rPr>
        <w:t xml:space="preserve">more </w:t>
      </w:r>
      <w:r w:rsidRPr="00CC4FBD">
        <w:rPr>
          <w:rStyle w:val="StyleUnderline"/>
          <w:rFonts w:eastAsiaTheme="majorEastAsia"/>
        </w:rPr>
        <w:t xml:space="preserve">important </w:t>
      </w:r>
      <w:r w:rsidRPr="00CC4FBD">
        <w:rPr>
          <w:sz w:val="14"/>
        </w:rPr>
        <w:t>than ever</w:t>
      </w:r>
      <w:r w:rsidRPr="00CC4FBD">
        <w:rPr>
          <w:rStyle w:val="StyleUnderline"/>
          <w:rFonts w:eastAsiaTheme="majorEastAsia"/>
        </w:rPr>
        <w:t xml:space="preserve"> to hold this utopian place of the global alternative open, even if it remains empty, living on borrowed time, awaiting the content to fill it in.</w:t>
      </w:r>
      <w:r w:rsidRPr="00CC4FBD">
        <w:rPr>
          <w:sz w:val="14"/>
        </w:rPr>
        <w:t xml:space="preserve"> I fully agree with Laclau that after the exhaustion of both the social democratic welfare state imaginary and the 'really-existing-Socialist’ imaginary, </w:t>
      </w:r>
      <w:r w:rsidRPr="00CC4FBD">
        <w:rPr>
          <w:rStyle w:val="StyleUnderline"/>
          <w:rFonts w:eastAsiaTheme="majorEastAsia"/>
        </w:rPr>
        <w:t>the Left does need a new imaginary</w:t>
      </w:r>
      <w:r w:rsidRPr="00CC4FBD">
        <w:rPr>
          <w:sz w:val="14"/>
        </w:rPr>
        <w:t xml:space="preserve"> (a new mobilizing global vision). </w:t>
      </w:r>
      <w:r w:rsidRPr="00CC4FBD">
        <w:rPr>
          <w:sz w:val="14"/>
          <w:szCs w:val="12"/>
        </w:rPr>
        <w:t>Today, however, the outdatedness of the welfare state and socialist imaginaries is a cliché – the real dilemma is what to do with – how the Left is to relate to – the predominant liberal democratic imaginary. It is my contention that Laclau's and Mouffe's 'radical democracy' comes all too close to merely 'radicalizing' this liberal democratic imaginary, while remaining within its horizon. Laclau, of course, would probably claim that the point is to treat the democratic imaginary as an 'empty signifier', and to engage in the hegemonic battle with the proponents of the global capitalist New World Order over what its content will be. Here, however, I think that Butler is right when she emphasizes that another way is also open: it is not 'necessary to occupy the dominant norm in order to produce an internal subversion of its terms. Sometimes it is important to refuse it terms to let the term itself wither, to starve it of its strength' (JB, p. 177).</w:t>
      </w:r>
      <w:r w:rsidRPr="00CC4FBD">
        <w:rPr>
          <w:sz w:val="14"/>
        </w:rPr>
        <w:t xml:space="preserve"> This means that </w:t>
      </w:r>
      <w:r w:rsidRPr="00CC4FBD">
        <w:rPr>
          <w:rStyle w:val="StyleUnderline"/>
          <w:rFonts w:eastAsiaTheme="majorEastAsia"/>
        </w:rPr>
        <w:t xml:space="preserve">the Left has a choice today: </w:t>
      </w:r>
      <w:r w:rsidRPr="00CC4FBD">
        <w:rPr>
          <w:sz w:val="14"/>
        </w:rPr>
        <w:t>either it</w:t>
      </w:r>
      <w:r w:rsidRPr="00CC4FBD">
        <w:rPr>
          <w:rStyle w:val="StyleUnderline"/>
          <w:rFonts w:eastAsiaTheme="majorEastAsia"/>
        </w:rPr>
        <w:t xml:space="preserve"> accept</w:t>
      </w:r>
      <w:r w:rsidRPr="00CC4FBD">
        <w:rPr>
          <w:sz w:val="14"/>
        </w:rPr>
        <w:t xml:space="preserve">s </w:t>
      </w:r>
      <w:r w:rsidRPr="00CC4FBD">
        <w:rPr>
          <w:rStyle w:val="StyleUnderline"/>
          <w:rFonts w:eastAsiaTheme="majorEastAsia"/>
        </w:rPr>
        <w:t xml:space="preserve">the predominant liberal democratic horizon </w:t>
      </w:r>
      <w:r w:rsidRPr="00CC4FBD">
        <w:rPr>
          <w:sz w:val="14"/>
        </w:rPr>
        <w:t xml:space="preserve">(democracy, human rights and freedoms . . .), and engages in a hegemonic battle within it, </w:t>
      </w:r>
      <w:r w:rsidRPr="00CC4FBD">
        <w:rPr>
          <w:rStyle w:val="StyleUnderline"/>
          <w:rFonts w:eastAsiaTheme="majorEastAsia"/>
        </w:rPr>
        <w:t xml:space="preserve">or </w:t>
      </w:r>
      <w:r w:rsidRPr="00CC4FBD">
        <w:rPr>
          <w:sz w:val="14"/>
        </w:rPr>
        <w:t xml:space="preserve">it </w:t>
      </w:r>
      <w:r w:rsidRPr="00CC4FBD">
        <w:rPr>
          <w:rStyle w:val="StyleUnderline"/>
          <w:rFonts w:eastAsiaTheme="majorEastAsia"/>
        </w:rPr>
        <w:t>risk</w:t>
      </w:r>
      <w:r w:rsidRPr="00CC4FBD">
        <w:rPr>
          <w:sz w:val="14"/>
        </w:rPr>
        <w:t xml:space="preserve">s </w:t>
      </w:r>
      <w:r w:rsidRPr="00CC4FBD">
        <w:rPr>
          <w:rStyle w:val="StyleUnderline"/>
          <w:rFonts w:eastAsiaTheme="majorEastAsia"/>
        </w:rPr>
        <w:t>the opposite gesture of refusing its very terms</w:t>
      </w:r>
      <w:r w:rsidRPr="00CC4FBD">
        <w:rPr>
          <w:sz w:val="14"/>
        </w:rPr>
        <w:t xml:space="preserve">, of flatly rejecting today's liberal blackmail that courting any prospect of radical change paves the way for totalitarianism. It is my firm conviction, my politico-existential premise that the old '68 motto Soyons réalistes demandons l'impossible! still holds: </w:t>
      </w:r>
      <w:r w:rsidRPr="00CC4FBD">
        <w:rPr>
          <w:rStyle w:val="StyleUnderline"/>
          <w:rFonts w:eastAsiaTheme="majorEastAsia"/>
        </w:rPr>
        <w:t>it is the advocates of changes and resignifications within the liberal-democratic horizon who are the true utopians in their belief that their efforts will amount to anything more than cosmetic surgery that will give us capitalism with a human face.</w:t>
      </w:r>
      <w:r w:rsidRPr="00CC4FBD">
        <w:rPr>
          <w:sz w:val="14"/>
          <w:szCs w:val="12"/>
        </w:rPr>
        <w:t xml:space="preserve"> In her second intervention, Butler superbly deploys the reversal that characterizes the Hegelian dialectical process: the aggravated 'contradiction' in which the very differential structure of meaning is collapsing, since every determination immediately turns into its opposite, this 'mad dance', is resolved by the sudden emergence of a new universal determination. The best illustration is provided by the passage from the 'world of self-alienated Spirit' to the Terror of the French Revolution in The Phenomenology of Spirit: the pre-Revolutionary 'madness of the musician "who heaped up and mixed together thirty arias, Italian, French, tragic, comic, of every sort; now with a deep bass he descended into hell, then, contracting his throat, he rent the vaults of heaven with a falsetto tone, frantic and soothed, imperious and mocking, by turns" (Diderot, Nephew of Rameau)' ,14 suddenly turns into its radical opposite: the revolutionary stance pursuing its goal with an inexorable firmness. And my point, of course, is that today's 'mad dance', the dynamic proliferation of multiple shifting identities also awaits its resolution in a new form of Terror. </w:t>
      </w:r>
      <w:r w:rsidRPr="00CC4FBD">
        <w:rPr>
          <w:rStyle w:val="StyleUnderline"/>
          <w:rFonts w:eastAsiaTheme="majorEastAsia"/>
        </w:rPr>
        <w:t>The only 'realistic' prospect is to ground a new political univeralisty by opting for the impossible, fully assuming the place of the exception with no taboos, no a priori norms</w:t>
      </w:r>
      <w:r w:rsidRPr="00CC4FBD">
        <w:rPr>
          <w:sz w:val="14"/>
        </w:rPr>
        <w:t xml:space="preserve"> ('human rights', `democracy'), </w:t>
      </w:r>
      <w:r w:rsidRPr="00CC4FBD">
        <w:rPr>
          <w:rStyle w:val="StyleUnderline"/>
          <w:rFonts w:eastAsiaTheme="majorEastAsia"/>
        </w:rPr>
        <w:t>respect for which would prevent us also from 'resignifying' terror, the ruthless exercise of power, the spirit of sacrifice …</w:t>
      </w:r>
      <w:r w:rsidRPr="00CC4FBD">
        <w:rPr>
          <w:sz w:val="14"/>
        </w:rPr>
        <w:t xml:space="preserve"> if this radical choice is decried by some bleeding-heart liberals as Linksfaschismus, so be it!</w:t>
      </w:r>
    </w:p>
    <w:p w:rsidR="009C3067" w:rsidRPr="00CC4FBD" w:rsidRDefault="009C3067" w:rsidP="009C3067"/>
    <w:p w:rsidR="009C3067" w:rsidRPr="00CC4FBD" w:rsidRDefault="009C3067" w:rsidP="009C3067">
      <w:pPr>
        <w:pStyle w:val="Heading4"/>
        <w:rPr>
          <w:rFonts w:cs="Times New Roman"/>
        </w:rPr>
      </w:pPr>
      <w:r w:rsidRPr="00CC4FBD">
        <w:rPr>
          <w:rFonts w:cs="Times New Roman"/>
        </w:rPr>
        <w:t xml:space="preserve">Their inevitability claims are false - growing materialist dialectical knowledge production is key to organize growing discontent. </w:t>
      </w:r>
    </w:p>
    <w:p w:rsidR="009C3067" w:rsidRPr="00CC4FBD" w:rsidRDefault="009C3067" w:rsidP="009C3067">
      <w:pPr>
        <w:rPr>
          <w:rStyle w:val="Style13ptBold"/>
        </w:rPr>
      </w:pPr>
      <w:r w:rsidRPr="00CC4FBD">
        <w:rPr>
          <w:rStyle w:val="Style13ptBold"/>
        </w:rPr>
        <w:t xml:space="preserve">Rosenberg and Villarejo 12 </w:t>
      </w:r>
    </w:p>
    <w:p w:rsidR="009C3067" w:rsidRPr="00CC4FBD" w:rsidRDefault="009C3067" w:rsidP="009C3067">
      <w:pPr>
        <w:rPr>
          <w:sz w:val="16"/>
          <w:szCs w:val="16"/>
        </w:rPr>
      </w:pPr>
      <w:r w:rsidRPr="00CC4FBD">
        <w:rPr>
          <w:sz w:val="16"/>
          <w:szCs w:val="16"/>
        </w:rPr>
        <w:t>(Jordana Rosenberg, MA and PhD from Cornell University, and a BA from Wesleyan University. She is the recipient of an Ahmanson-Getty Fellowship from the Center for Seventeenth- and Eighteenth-Century Studies at UCLA (2009- 2010), as well as a Marion and Jasper Whiting Foundation Award, the Catherine Macaulay Prize, and a William Andrews Clark Memorial Library Joint Fellowship Award. Professor Rosenberg's fields of research and teaching include eighteenth-century transatlantic literature and poetry, moral philosophy, political theory, early modern materialism, Marxism, and secularization; Amy Villarejo, Associate Professor in Film and Feminist, Gender, &amp; Sexuality Studies Program. She received her B.A. in English from Bryn Mawr College in 1985, an M.A. in English from the University of Pittsburgh in 1991, and a Ph.D. in Critical and Cultural Studies (in the Film Studies Program) from the University of Pittsburgh in 1997, when she came to Cornell GLQ: A Journal of Lesbian and Gay Studies, Volume 18, Number 1,2012, Published by Duke University Press, “Introduction: Queerness, Norms, Utopia”)</w:t>
      </w:r>
    </w:p>
    <w:p w:rsidR="009C3067" w:rsidRPr="00CC4FBD" w:rsidRDefault="009C3067" w:rsidP="009C3067">
      <w:pPr>
        <w:rPr>
          <w:b/>
          <w:bCs/>
          <w:u w:val="single"/>
        </w:rPr>
      </w:pPr>
    </w:p>
    <w:p w:rsidR="009C3067" w:rsidRPr="00CC4FBD" w:rsidRDefault="009C3067" w:rsidP="009C3067">
      <w:pPr>
        <w:rPr>
          <w:b/>
          <w:bCs/>
          <w:u w:val="single"/>
        </w:rPr>
      </w:pPr>
      <w:r w:rsidRPr="00CC4FBD">
        <w:rPr>
          <w:b/>
          <w:bCs/>
          <w:u w:val="single"/>
        </w:rPr>
        <w:t>For even as neoliberal capitalism conscripts subjects to wage slavery, encloses commons, seizes resources, and consigns populations to death and dispossession, movements for resistance and liberation form and flourish in opposition to these depredations</w:t>
      </w:r>
      <w:r w:rsidRPr="00CC4FBD">
        <w:rPr>
          <w:sz w:val="16"/>
        </w:rPr>
        <w:t>. And, informed by such activist interventions, t</w:t>
      </w:r>
      <w:r w:rsidRPr="00CC4FBD">
        <w:rPr>
          <w:b/>
          <w:bCs/>
          <w:u w:val="single"/>
        </w:rPr>
        <w:t xml:space="preserve">here has been in recent years a wealth of work documenting, defying, and exposing the specificities of neoliberal capitalism and its various poisonous strategies. </w:t>
      </w:r>
      <w:r w:rsidRPr="00CC4FBD">
        <w:rPr>
          <w:sz w:val="16"/>
        </w:rPr>
        <w:t xml:space="preserve">The dimensions of neoliberalism as an ideology, a politics, and an economic tactic have been eloquently and passionately analyzed in articles and in book-length </w:t>
      </w:r>
      <w:r w:rsidRPr="00CC4FBD">
        <w:rPr>
          <w:b/>
          <w:bCs/>
          <w:u w:val="single"/>
        </w:rPr>
        <w:t>studies</w:t>
      </w:r>
      <w:r w:rsidRPr="00CC4FBD">
        <w:rPr>
          <w:sz w:val="16"/>
        </w:rPr>
        <w:t xml:space="preserve"> both inside and outside queer studies. Lisa Duggan, David Eng, Jodi Melamed, Jasbir Puar, and Nikhil Pal Singh </w:t>
      </w:r>
      <w:r w:rsidRPr="00CC4FBD">
        <w:rPr>
          <w:b/>
          <w:bCs/>
          <w:u w:val="single"/>
        </w:rPr>
        <w:t>have shown how “neoliberal multiculturalism” masks capitalism’s structural reliance on racism and imperialism in its seemingly endless quest to create and sustain profits</w:t>
      </w:r>
      <w:r w:rsidRPr="00CC4FBD">
        <w:rPr>
          <w:sz w:val="16"/>
        </w:rPr>
        <w:t>.</w:t>
      </w:r>
      <w:r w:rsidRPr="00CC4FBD">
        <w:rPr>
          <w:sz w:val="16"/>
          <w:szCs w:val="16"/>
        </w:rPr>
        <w:t>5 Heterodox economists, historians, and critical geographers such as Gopal Balakrishnan, David Harvey, Anwar M. Shaikh and E. Ahmed Tonak, Gerard Dumenil and Dominique Levy, Chris Harman, and Giovanni Arrighi have charted how financialization, the permanent arms economy, falling profits, stagnant real wages, and the debt economy have convulsed the globe for decades. And, constellating the concerns of American studies, ethnic studies, and queer studies, critics like Roderick Ferguson, Kevin Floyd, Miranda Joseph, and José Muñoz have interrogated the historical lapses of political economy and Marxism in thinking gender, race, and sexuality.6 Such work has initiated critical rapprochements between Marxism and queer studies, through readings of cultural texts marked by neoliberalism’s inception and rise. Thus burdened with the miseries of neoliberal capitalism — and buoyed by the uprisings, liberation movements, and thriving critical approaches that interrogate and resist neoliberalism’s spoliations and havoc — “Queer Studies and the Crises of Capitalism” translates these contradictory castings into a robust engagement with the capitalism in “neoliberal capitalism.” We take to heart Melamed’s acute rendering of the forces of neoliberal multiculturalism, which, in “suturing liberal antiracism to U.S. nationalism,” “depoliticizes capitalism by collapsing it with Americanism” (6). This special issue works to resist such depoliticization by specifying, along with Melamed, that neoliberalism is a qualifier for the more precise analytic and historical category of neoliberal capitalism. For, as Nikhil Pal Singh has argued, “liberalism insists on divorcing universal questions of individual rights from a historical context of unequal property relations and . . . primitive capital accumulation” (28). This is a divorce we must not repeat in our own work.</w:t>
      </w:r>
      <w:r w:rsidRPr="00CC4FBD">
        <w:rPr>
          <w:sz w:val="16"/>
        </w:rPr>
        <w:t xml:space="preserve"> </w:t>
      </w:r>
      <w:r w:rsidRPr="00CC4FBD">
        <w:rPr>
          <w:b/>
          <w:bCs/>
          <w:u w:val="single"/>
        </w:rPr>
        <w:t>Liberal ideology longs to veil the violence of capitalism from view, leaving only fantasies about nationalism and the naturalized fiction of a free market in its place</w:t>
      </w:r>
      <w:r w:rsidRPr="00CC4FBD">
        <w:rPr>
          <w:sz w:val="16"/>
        </w:rPr>
        <w:t xml:space="preserve">. </w:t>
      </w:r>
      <w:r w:rsidRPr="00CC4FBD">
        <w:rPr>
          <w:b/>
          <w:bCs/>
          <w:u w:val="single"/>
        </w:rPr>
        <w:t>Our analytic response to such veilings must be to push capitalism always to the foreground as not simply an object of analysis but as the ground and condition of such analysis as well.</w:t>
      </w:r>
      <w:r w:rsidRPr="00CC4FBD">
        <w:rPr>
          <w:sz w:val="16"/>
        </w:rPr>
        <w:t xml:space="preserve"> To this end, “Queer Studies and the Crises of Capitalism” invokes quite specifically the Marxist, anticapitalist, and left lineages of thinking neoliberalism. </w:t>
      </w:r>
      <w:r w:rsidRPr="00CC4FBD">
        <w:rPr>
          <w:b/>
          <w:bCs/>
          <w:u w:val="single"/>
        </w:rPr>
        <w:t>Neoliberalism, that is, is always neoliberal capitalism.</w:t>
      </w:r>
    </w:p>
    <w:p w:rsidR="009C3067" w:rsidRPr="00CC4FBD" w:rsidRDefault="009C3067" w:rsidP="009C3067"/>
    <w:sectPr w:rsidR="009C3067" w:rsidRPr="00CC4FB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Lucida Grande">
    <w:panose1 w:val="020B0600040502020204"/>
    <w:charset w:val="00"/>
    <w:family w:val="swiss"/>
    <w:pitch w:val="variable"/>
    <w:sig w:usb0="E1000AEF" w:usb1="5000A1FF" w:usb2="00000000" w:usb3="00000000" w:csb0="000001BF" w:csb1="00000000"/>
  </w:font>
  <w:font w:name="Segoe UI">
    <w:panose1 w:val="020B0604020202020204"/>
    <w:charset w:val="00"/>
    <w:family w:val="swiss"/>
    <w:pitch w:val="variable"/>
    <w:sig w:usb0="E4002EFF" w:usb1="C000E47F"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onstantia">
    <w:panose1 w:val="02030602050306030303"/>
    <w:charset w:val="00"/>
    <w:family w:val="roman"/>
    <w:pitch w:val="variable"/>
    <w:sig w:usb0="A00002EF" w:usb1="4000204B" w:usb2="00000000" w:usb3="00000000" w:csb0="0000019F" w:csb1="00000000"/>
  </w:font>
  <w:font w:name="Georgia">
    <w:panose1 w:val="02040502050405020303"/>
    <w:charset w:val="00"/>
    <w:family w:val="roman"/>
    <w:pitch w:val="variable"/>
    <w:sig w:usb0="00000287" w:usb1="00000000" w:usb2="00000000" w:usb3="00000000" w:csb0="0000009F" w:csb1="00000000"/>
  </w:font>
  <w:font w:name="Cooper Black">
    <w:panose1 w:val="0208090404030B020404"/>
    <w:charset w:val="4D"/>
    <w:family w:val="roman"/>
    <w:pitch w:val="variable"/>
    <w:sig w:usb0="00000003"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6BD0EC9"/>
    <w:multiLevelType w:val="multilevel"/>
    <w:tmpl w:val="0EFAFF54"/>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 w15:restartNumberingAfterBreak="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2" w15:restartNumberingAfterBreak="0">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3"/>
  </w:num>
  <w:num w:numId="12">
    <w:abstractNumId w:val="12"/>
  </w:num>
  <w:num w:numId="13">
    <w:abstractNumId w:val="11"/>
  </w:num>
  <w:num w:numId="14">
    <w:abstractNumId w:val="14"/>
  </w:num>
  <w:num w:numId="15">
    <w:abstractNumId w:val="10"/>
  </w:num>
  <w:num w:numId="1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4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RibbonPointer" w:val="150407768"/>
    <w:docVar w:name="VerbatimVersion" w:val="5.1"/>
  </w:docVars>
  <w:rsids>
    <w:rsidRoot w:val="00A24B97"/>
    <w:rsid w:val="000139A3"/>
    <w:rsid w:val="00093751"/>
    <w:rsid w:val="00100833"/>
    <w:rsid w:val="00104529"/>
    <w:rsid w:val="00105942"/>
    <w:rsid w:val="00107396"/>
    <w:rsid w:val="00144A4C"/>
    <w:rsid w:val="00145513"/>
    <w:rsid w:val="00176AB0"/>
    <w:rsid w:val="00177B7D"/>
    <w:rsid w:val="0018322D"/>
    <w:rsid w:val="001B5776"/>
    <w:rsid w:val="001E527A"/>
    <w:rsid w:val="001F78CE"/>
    <w:rsid w:val="00251FC7"/>
    <w:rsid w:val="0026302A"/>
    <w:rsid w:val="002855A7"/>
    <w:rsid w:val="002B146A"/>
    <w:rsid w:val="002B5E17"/>
    <w:rsid w:val="00315690"/>
    <w:rsid w:val="00316B75"/>
    <w:rsid w:val="00325646"/>
    <w:rsid w:val="003460F2"/>
    <w:rsid w:val="00373F89"/>
    <w:rsid w:val="0038158C"/>
    <w:rsid w:val="003902BA"/>
    <w:rsid w:val="003A09E2"/>
    <w:rsid w:val="00407037"/>
    <w:rsid w:val="004605D6"/>
    <w:rsid w:val="004A5531"/>
    <w:rsid w:val="004C60E8"/>
    <w:rsid w:val="004E3579"/>
    <w:rsid w:val="004E728B"/>
    <w:rsid w:val="004F39E0"/>
    <w:rsid w:val="0052301F"/>
    <w:rsid w:val="00537BD5"/>
    <w:rsid w:val="0057268A"/>
    <w:rsid w:val="005D2912"/>
    <w:rsid w:val="006065BD"/>
    <w:rsid w:val="00645FA9"/>
    <w:rsid w:val="00647866"/>
    <w:rsid w:val="00665003"/>
    <w:rsid w:val="006A2AD0"/>
    <w:rsid w:val="006C2375"/>
    <w:rsid w:val="006D4ECC"/>
    <w:rsid w:val="00716C0D"/>
    <w:rsid w:val="00722258"/>
    <w:rsid w:val="007243E5"/>
    <w:rsid w:val="00766EA0"/>
    <w:rsid w:val="007A2226"/>
    <w:rsid w:val="007F5B66"/>
    <w:rsid w:val="00823A1C"/>
    <w:rsid w:val="00845B9D"/>
    <w:rsid w:val="00860984"/>
    <w:rsid w:val="008B3ECB"/>
    <w:rsid w:val="008B4E85"/>
    <w:rsid w:val="008C1B2E"/>
    <w:rsid w:val="0091627E"/>
    <w:rsid w:val="0097032B"/>
    <w:rsid w:val="009C3067"/>
    <w:rsid w:val="009D2EAD"/>
    <w:rsid w:val="009D54B2"/>
    <w:rsid w:val="009E1922"/>
    <w:rsid w:val="009F7ED2"/>
    <w:rsid w:val="00A20AC7"/>
    <w:rsid w:val="00A24B97"/>
    <w:rsid w:val="00A93661"/>
    <w:rsid w:val="00A95652"/>
    <w:rsid w:val="00AC0AB8"/>
    <w:rsid w:val="00AE1173"/>
    <w:rsid w:val="00B33C6D"/>
    <w:rsid w:val="00B4508F"/>
    <w:rsid w:val="00B55AD5"/>
    <w:rsid w:val="00B8057C"/>
    <w:rsid w:val="00BD6238"/>
    <w:rsid w:val="00BF593B"/>
    <w:rsid w:val="00BF773A"/>
    <w:rsid w:val="00BF7E81"/>
    <w:rsid w:val="00C13773"/>
    <w:rsid w:val="00C17CC8"/>
    <w:rsid w:val="00C83417"/>
    <w:rsid w:val="00C9604F"/>
    <w:rsid w:val="00CA19AA"/>
    <w:rsid w:val="00CB5E8F"/>
    <w:rsid w:val="00CC5298"/>
    <w:rsid w:val="00CD736E"/>
    <w:rsid w:val="00CD798D"/>
    <w:rsid w:val="00CD7AB0"/>
    <w:rsid w:val="00CE161E"/>
    <w:rsid w:val="00CF59A8"/>
    <w:rsid w:val="00D325A9"/>
    <w:rsid w:val="00D36A8A"/>
    <w:rsid w:val="00D61409"/>
    <w:rsid w:val="00D6691E"/>
    <w:rsid w:val="00D71170"/>
    <w:rsid w:val="00DA1C92"/>
    <w:rsid w:val="00DA25D4"/>
    <w:rsid w:val="00DA6538"/>
    <w:rsid w:val="00DB64F6"/>
    <w:rsid w:val="00E15E75"/>
    <w:rsid w:val="00E5262C"/>
    <w:rsid w:val="00EC7DC4"/>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548564"/>
  <w15:chartTrackingRefBased/>
  <w15:docId w15:val="{98F41AD8-CF3D-4A84-8CAC-2DAADAE310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A24B97"/>
    <w:rPr>
      <w:rFonts w:ascii="Calibri" w:hAnsi="Calibri"/>
    </w:rPr>
  </w:style>
  <w:style w:type="paragraph" w:styleId="Heading1">
    <w:name w:val="heading 1"/>
    <w:aliases w:val="Pocket"/>
    <w:basedOn w:val="Normal"/>
    <w:next w:val="Normal"/>
    <w:link w:val="Heading1Char"/>
    <w:qFormat/>
    <w:rsid w:val="00A24B9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A24B9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Text 7, Char,Tag Char Char,Bold Cite,Cite 1,Read Char,Heading 3 Char1 Char Char,Heading 3 Char Char1 Char Char,Read Char Ch,no,Char,n"/>
    <w:basedOn w:val="Normal"/>
    <w:next w:val="Normal"/>
    <w:link w:val="Heading3Char"/>
    <w:uiPriority w:val="2"/>
    <w:unhideWhenUsed/>
    <w:qFormat/>
    <w:rsid w:val="00A24B9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Spacing211,No Spacing12,No Spacing1121,no read,TAG,No Spacing2111,No Spacing31,ta,t,small space,T,Ta,No Spacing11111,No Spacing111111,Ca, Ch"/>
    <w:basedOn w:val="Normal"/>
    <w:next w:val="Normal"/>
    <w:link w:val="Heading4Char"/>
    <w:uiPriority w:val="3"/>
    <w:unhideWhenUsed/>
    <w:qFormat/>
    <w:rsid w:val="00A24B97"/>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A24B97"/>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A24B97"/>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Text 7 Char, Char Char1,Tag Char Char Char,Bold Cite Char,Cite 1 Char,Read Char Char,Read Char Ch Char"/>
    <w:basedOn w:val="DefaultParagraphFont"/>
    <w:link w:val="Heading3"/>
    <w:uiPriority w:val="2"/>
    <w:rsid w:val="00A24B97"/>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No Spacing211 Char,No Spacing12 Char,No Spacing1121 Char,no read Char,TAG Char,ta Char,t Char"/>
    <w:basedOn w:val="DefaultParagraphFont"/>
    <w:link w:val="Heading4"/>
    <w:uiPriority w:val="3"/>
    <w:rsid w:val="00A24B97"/>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Emphasis!!,small,Bold Underline,Qualifications,normal card text,Shrunk,bold underline,qualifications in card,qualifications,Debate,Box,s"/>
    <w:basedOn w:val="DefaultParagraphFont"/>
    <w:link w:val="textbold"/>
    <w:uiPriority w:val="20"/>
    <w:qFormat/>
    <w:rsid w:val="00A24B97"/>
    <w:rPr>
      <w:rFonts w:ascii="Calibri" w:hAnsi="Calibri"/>
      <w:b/>
      <w:i w:val="0"/>
      <w:iCs/>
      <w:sz w:val="22"/>
      <w:u w:val="single"/>
      <w:bdr w:val="single" w:sz="4" w:space="0" w:color="auto"/>
    </w:rPr>
  </w:style>
  <w:style w:type="paragraph" w:customStyle="1" w:styleId="textbold">
    <w:name w:val="text bold"/>
    <w:basedOn w:val="Normal"/>
    <w:link w:val="Emphasis"/>
    <w:uiPriority w:val="20"/>
    <w:qFormat/>
    <w:rsid w:val="00145513"/>
    <w:pPr>
      <w:ind w:left="720"/>
      <w:jc w:val="both"/>
    </w:pPr>
    <w:rPr>
      <w:b/>
      <w:iCs/>
      <w:u w:val="single"/>
      <w:bdr w:val="single" w:sz="4" w:space="0" w:color="auto"/>
    </w:rPr>
  </w:style>
  <w:style w:type="character" w:customStyle="1" w:styleId="Style13ptBold">
    <w:name w:val="Style 13 pt Bold"/>
    <w:aliases w:val="Cite,Style Style Bold + 12 pt,Style Style Bold,Style Style Bold + 12pt,Style Style + 12 pt,Style Style Bo... +,Style Style Bold + 10 pt,Old Cite,Style Style Bold + 11 pt,Style Style Bold + 13 pt,tagld + 12 pt,tag + 12 pt,Not...,Not.,Not"/>
    <w:basedOn w:val="DefaultParagraphFont"/>
    <w:uiPriority w:val="1"/>
    <w:qFormat/>
    <w:rsid w:val="00A24B97"/>
    <w:rPr>
      <w:b/>
      <w:bCs/>
      <w:sz w:val="26"/>
      <w:u w:val="none"/>
    </w:rPr>
  </w:style>
  <w:style w:type="character" w:customStyle="1" w:styleId="StyleUnderline">
    <w:name w:val="Style Underline"/>
    <w:aliases w:val="Intense Emphasis,Underline,Style Bold Underline,apple-style-span + 6 pt,Kern at 16 pt,Style,Bold,Intense Emphasis1,Intense Emphasis2,HHeading 3 + 12 pt,Cards + Font: 12 pt Char,Intense Emphasis11,ci,c,B,Intense Emphasis3,Underline Char,S"/>
    <w:basedOn w:val="DefaultParagraphFont"/>
    <w:uiPriority w:val="1"/>
    <w:qFormat/>
    <w:rsid w:val="00A24B97"/>
    <w:rPr>
      <w:b w:val="0"/>
      <w:sz w:val="22"/>
      <w:u w:val="single"/>
    </w:rPr>
  </w:style>
  <w:style w:type="character" w:styleId="Hyperlink">
    <w:name w:val="Hyperlink"/>
    <w:aliases w:val="Read,Important,heading 1 (block title),Card Text,Internet Link,Analytic Text,Internet link,Underline Char Char Char Char1,Heading 3 Char Char Char Char Char Char Char Char Char Char1,Char Char1,Heading 3 Char2,Block Char1,Heading 3 Char1 Char1"/>
    <w:basedOn w:val="DefaultParagraphFont"/>
    <w:link w:val="Card"/>
    <w:uiPriority w:val="99"/>
    <w:unhideWhenUsed/>
    <w:rsid w:val="00A24B97"/>
    <w:rPr>
      <w:color w:val="auto"/>
      <w:u w:val="none"/>
    </w:rPr>
  </w:style>
  <w:style w:type="paragraph" w:customStyle="1" w:styleId="Card">
    <w:name w:val="Card"/>
    <w:aliases w:val="No Spacing22,No Spacing3,Debate Text,No Spacing11,No Spacing111,No Spacing2,Read stuff,tag,No Spacing1111,No Spacing41,No Spacing1,No Spacing111112,Tags,card,Medium Grid 21,Dont use,No Spacing5,Note Level 2,No Spacing112,Tag and Cite,nonunderlined"/>
    <w:basedOn w:val="Heading1"/>
    <w:link w:val="Hyperlink"/>
    <w:autoRedefine/>
    <w:uiPriority w:val="99"/>
    <w:qFormat/>
    <w:rsid w:val="00145513"/>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sz w:val="22"/>
      <w:szCs w:val="22"/>
    </w:rPr>
  </w:style>
  <w:style w:type="character" w:styleId="FollowedHyperlink">
    <w:name w:val="FollowedHyperlink"/>
    <w:basedOn w:val="DefaultParagraphFont"/>
    <w:uiPriority w:val="99"/>
    <w:semiHidden/>
    <w:unhideWhenUsed/>
    <w:rsid w:val="00A24B97"/>
    <w:rPr>
      <w:color w:val="auto"/>
      <w:u w:val="none"/>
    </w:rPr>
  </w:style>
  <w:style w:type="paragraph" w:styleId="Title">
    <w:name w:val="Title"/>
    <w:aliases w:val="Bold Underlined,UNDERLINE,Cites and Cards,title"/>
    <w:basedOn w:val="Normal"/>
    <w:next w:val="Normal"/>
    <w:link w:val="IntenseEmphasis"/>
    <w:uiPriority w:val="6"/>
    <w:qFormat/>
    <w:rsid w:val="009C3067"/>
    <w:pPr>
      <w:ind w:left="720"/>
      <w:outlineLvl w:val="0"/>
    </w:pPr>
    <w:rPr>
      <w:rFonts w:asciiTheme="minorHAnsi" w:hAnsiTheme="minorHAnsi"/>
      <w:u w:val="single"/>
    </w:rPr>
  </w:style>
  <w:style w:type="character" w:styleId="IntenseEmphasis">
    <w:name w:val="Intense Emphasis"/>
    <w:aliases w:val="Title Char2,Bold Underlined Char,UNDERLINE Char,Cites and Cards Char,title Char"/>
    <w:basedOn w:val="DefaultParagraphFont"/>
    <w:link w:val="Title"/>
    <w:uiPriority w:val="6"/>
    <w:unhideWhenUsed/>
    <w:qFormat/>
    <w:rsid w:val="009C3067"/>
    <w:rPr>
      <w:u w:val="single"/>
    </w:rPr>
  </w:style>
  <w:style w:type="character" w:customStyle="1" w:styleId="TitleChar">
    <w:name w:val="Title Char"/>
    <w:basedOn w:val="DefaultParagraphFont"/>
    <w:uiPriority w:val="99"/>
    <w:semiHidden/>
    <w:rsid w:val="009C3067"/>
    <w:rPr>
      <w:rFonts w:asciiTheme="majorHAnsi" w:eastAsiaTheme="majorEastAsia" w:hAnsiTheme="majorHAnsi" w:cstheme="majorBidi"/>
      <w:spacing w:val="-10"/>
      <w:kern w:val="28"/>
      <w:sz w:val="56"/>
      <w:szCs w:val="56"/>
    </w:rPr>
  </w:style>
  <w:style w:type="character" w:customStyle="1" w:styleId="UnderlineBold">
    <w:name w:val="Underline + Bold"/>
    <w:uiPriority w:val="1"/>
    <w:qFormat/>
    <w:rsid w:val="009C3067"/>
    <w:rPr>
      <w:b/>
      <w:sz w:val="20"/>
      <w:u w:val="single"/>
    </w:rPr>
  </w:style>
  <w:style w:type="character" w:customStyle="1" w:styleId="TitleChar1">
    <w:name w:val="Title Char1"/>
    <w:basedOn w:val="DefaultParagraphFont"/>
    <w:uiPriority w:val="6"/>
    <w:rsid w:val="009C3067"/>
    <w:rPr>
      <w:rFonts w:asciiTheme="majorHAnsi" w:eastAsiaTheme="majorEastAsia" w:hAnsiTheme="majorHAnsi" w:cstheme="majorBidi"/>
      <w:spacing w:val="-10"/>
      <w:kern w:val="28"/>
      <w:sz w:val="56"/>
      <w:szCs w:val="56"/>
    </w:rPr>
  </w:style>
  <w:style w:type="character" w:customStyle="1" w:styleId="cardtextChar">
    <w:name w:val="card text Char"/>
    <w:link w:val="cardtext"/>
    <w:locked/>
    <w:rsid w:val="009C3067"/>
    <w:rPr>
      <w:rFonts w:ascii="Arial" w:eastAsia="Cambria" w:hAnsi="Arial" w:cs="Arial"/>
    </w:rPr>
  </w:style>
  <w:style w:type="paragraph" w:customStyle="1" w:styleId="cardtext">
    <w:name w:val="card text"/>
    <w:basedOn w:val="Normal"/>
    <w:link w:val="cardtextChar"/>
    <w:qFormat/>
    <w:rsid w:val="009C3067"/>
    <w:pPr>
      <w:spacing w:after="0" w:line="240" w:lineRule="auto"/>
      <w:ind w:left="288" w:right="288"/>
    </w:pPr>
    <w:rPr>
      <w:rFonts w:ascii="Arial" w:eastAsia="Cambria" w:hAnsi="Arial" w:cs="Arial"/>
    </w:rPr>
  </w:style>
  <w:style w:type="paragraph" w:styleId="NoSpacing">
    <w:name w:val="No Spacing"/>
    <w:uiPriority w:val="1"/>
    <w:rsid w:val="009C3067"/>
    <w:pPr>
      <w:spacing w:after="0" w:line="240" w:lineRule="auto"/>
    </w:pPr>
    <w:rPr>
      <w:rFonts w:eastAsiaTheme="minorEastAsia"/>
      <w:sz w:val="24"/>
      <w:szCs w:val="24"/>
    </w:rPr>
  </w:style>
  <w:style w:type="character" w:customStyle="1" w:styleId="DocumentMapChar">
    <w:name w:val="Document Map Char"/>
    <w:basedOn w:val="DefaultParagraphFont"/>
    <w:link w:val="DocumentMap"/>
    <w:uiPriority w:val="99"/>
    <w:semiHidden/>
    <w:rsid w:val="009C3067"/>
    <w:rPr>
      <w:rFonts w:ascii="Lucida Grande" w:hAnsi="Lucida Grande" w:cs="Lucida Grande"/>
    </w:rPr>
  </w:style>
  <w:style w:type="paragraph" w:styleId="DocumentMap">
    <w:name w:val="Document Map"/>
    <w:basedOn w:val="Normal"/>
    <w:link w:val="DocumentMapChar"/>
    <w:uiPriority w:val="99"/>
    <w:semiHidden/>
    <w:unhideWhenUsed/>
    <w:rsid w:val="009C3067"/>
    <w:rPr>
      <w:rFonts w:ascii="Lucida Grande" w:hAnsi="Lucida Grande" w:cs="Lucida Grande"/>
    </w:rPr>
  </w:style>
  <w:style w:type="character" w:customStyle="1" w:styleId="DocumentMapChar1">
    <w:name w:val="Document Map Char1"/>
    <w:basedOn w:val="DefaultParagraphFont"/>
    <w:uiPriority w:val="99"/>
    <w:semiHidden/>
    <w:rsid w:val="009C3067"/>
    <w:rPr>
      <w:rFonts w:ascii="Segoe UI" w:hAnsi="Segoe UI" w:cs="Segoe UI"/>
      <w:sz w:val="16"/>
      <w:szCs w:val="16"/>
    </w:rPr>
  </w:style>
  <w:style w:type="paragraph" w:styleId="ListParagraph">
    <w:name w:val="List Paragraph"/>
    <w:basedOn w:val="Normal"/>
    <w:uiPriority w:val="34"/>
    <w:qFormat/>
    <w:rsid w:val="009C3067"/>
    <w:pPr>
      <w:ind w:left="720"/>
      <w:contextualSpacing/>
    </w:pPr>
  </w:style>
  <w:style w:type="paragraph" w:styleId="Header">
    <w:name w:val="header"/>
    <w:basedOn w:val="Normal"/>
    <w:link w:val="HeaderChar"/>
    <w:uiPriority w:val="99"/>
    <w:unhideWhenUsed/>
    <w:rsid w:val="009C3067"/>
    <w:pPr>
      <w:tabs>
        <w:tab w:val="center" w:pos="4320"/>
        <w:tab w:val="right" w:pos="8640"/>
      </w:tabs>
    </w:pPr>
  </w:style>
  <w:style w:type="character" w:customStyle="1" w:styleId="HeaderChar">
    <w:name w:val="Header Char"/>
    <w:basedOn w:val="DefaultParagraphFont"/>
    <w:link w:val="Header"/>
    <w:uiPriority w:val="99"/>
    <w:rsid w:val="009C3067"/>
    <w:rPr>
      <w:rFonts w:ascii="Calibri" w:hAnsi="Calibri"/>
    </w:rPr>
  </w:style>
  <w:style w:type="paragraph" w:styleId="Footer">
    <w:name w:val="footer"/>
    <w:basedOn w:val="Normal"/>
    <w:link w:val="FooterChar"/>
    <w:uiPriority w:val="99"/>
    <w:unhideWhenUsed/>
    <w:rsid w:val="009C3067"/>
    <w:pPr>
      <w:tabs>
        <w:tab w:val="center" w:pos="4320"/>
        <w:tab w:val="right" w:pos="8640"/>
      </w:tabs>
    </w:pPr>
  </w:style>
  <w:style w:type="character" w:customStyle="1" w:styleId="FooterChar">
    <w:name w:val="Footer Char"/>
    <w:basedOn w:val="DefaultParagraphFont"/>
    <w:link w:val="Footer"/>
    <w:uiPriority w:val="99"/>
    <w:rsid w:val="009C3067"/>
    <w:rPr>
      <w:rFonts w:ascii="Calibri" w:hAnsi="Calibri"/>
    </w:rPr>
  </w:style>
  <w:style w:type="paragraph" w:customStyle="1" w:styleId="Analytics">
    <w:name w:val="Analytics"/>
    <w:basedOn w:val="Normal"/>
    <w:uiPriority w:val="4"/>
    <w:qFormat/>
    <w:rsid w:val="009C3067"/>
    <w:rPr>
      <w:b/>
    </w:rPr>
  </w:style>
  <w:style w:type="paragraph" w:customStyle="1" w:styleId="Analytic">
    <w:name w:val="Analytic"/>
    <w:basedOn w:val="Heading1"/>
    <w:next w:val="Normal"/>
    <w:link w:val="AnalyticChar"/>
    <w:autoRedefine/>
    <w:qFormat/>
    <w:rsid w:val="009C3067"/>
    <w:pPr>
      <w:keepNext w:val="0"/>
      <w:keepLines w:val="0"/>
      <w:pageBreakBefore w:val="0"/>
      <w:pBdr>
        <w:top w:val="none" w:sz="0" w:space="0" w:color="auto"/>
        <w:left w:val="none" w:sz="0" w:space="0" w:color="auto"/>
        <w:bottom w:val="none" w:sz="0" w:space="0" w:color="auto"/>
        <w:right w:val="none" w:sz="0" w:space="0" w:color="auto"/>
      </w:pBdr>
      <w:spacing w:before="0"/>
      <w:jc w:val="left"/>
      <w:outlineLvl w:val="9"/>
    </w:pPr>
    <w:rPr>
      <w:rFonts w:ascii="Arial" w:eastAsiaTheme="minorHAnsi" w:hAnsi="Arial" w:cs="Arial"/>
      <w:bCs/>
      <w:sz w:val="22"/>
      <w:szCs w:val="22"/>
    </w:rPr>
  </w:style>
  <w:style w:type="character" w:customStyle="1" w:styleId="AnalyticChar">
    <w:name w:val="Analytic Char"/>
    <w:basedOn w:val="DefaultParagraphFont"/>
    <w:link w:val="Analytic"/>
    <w:locked/>
    <w:rsid w:val="009C3067"/>
    <w:rPr>
      <w:rFonts w:ascii="Arial" w:hAnsi="Arial" w:cs="Arial"/>
      <w:b/>
      <w:bCs/>
    </w:rPr>
  </w:style>
  <w:style w:type="character" w:customStyle="1" w:styleId="BodyText1">
    <w:name w:val="Body Text1"/>
    <w:rsid w:val="009C3067"/>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rsid w:val="009C3067"/>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75pt">
    <w:name w:val="Body text + 7.5 pt"/>
    <w:basedOn w:val="DefaultParagraphFont"/>
    <w:rsid w:val="009C3067"/>
    <w:rPr>
      <w:rFonts w:ascii="Times New Roman" w:hAnsi="Times New Roman" w:cs="Times New Roman"/>
      <w:b/>
      <w:bCs/>
      <w:color w:val="000000"/>
      <w:spacing w:val="0"/>
      <w:w w:val="100"/>
      <w:sz w:val="15"/>
      <w:szCs w:val="15"/>
      <w:u w:val="none"/>
      <w:lang w:val="en-US"/>
    </w:rPr>
  </w:style>
  <w:style w:type="character" w:customStyle="1" w:styleId="underline">
    <w:name w:val="underline"/>
    <w:qFormat/>
    <w:rsid w:val="009C3067"/>
    <w:rPr>
      <w:b/>
      <w:u w:val="single"/>
    </w:rPr>
  </w:style>
  <w:style w:type="character" w:customStyle="1" w:styleId="cardChar">
    <w:name w:val="card Char"/>
    <w:rsid w:val="009C3067"/>
    <w:rPr>
      <w:rFonts w:ascii="Calibri" w:eastAsia="Times New Roman" w:hAnsi="Calibri"/>
    </w:rPr>
  </w:style>
  <w:style w:type="character" w:customStyle="1" w:styleId="cite">
    <w:name w:val="cite"/>
    <w:aliases w:val="Char Char Char1,Heading 3 Char Char Char1,Char Char2,Underlined Text Char,Block Writing Char,Index Headers Char,Citation Char Char Char1,cites Char Char,Citation Char1,Heading 3 Char1 Char"/>
    <w:qFormat/>
    <w:rsid w:val="009C3067"/>
    <w:rPr>
      <w:rFonts w:ascii="Times New Roman" w:hAnsi="Times New Roman"/>
      <w:b/>
      <w:sz w:val="24"/>
    </w:rPr>
  </w:style>
  <w:style w:type="paragraph" w:customStyle="1" w:styleId="CardUpSize-Light">
    <w:name w:val="CardUpSize - Light"/>
    <w:basedOn w:val="Normal"/>
    <w:link w:val="CardUpSize-LightChar"/>
    <w:rsid w:val="009C3067"/>
    <w:pPr>
      <w:spacing w:after="0" w:line="240" w:lineRule="auto"/>
    </w:pPr>
    <w:rPr>
      <w:rFonts w:eastAsia="Times New Roman" w:cs="Times New Roman"/>
      <w:szCs w:val="32"/>
      <w:u w:val="single"/>
    </w:rPr>
  </w:style>
  <w:style w:type="character" w:customStyle="1" w:styleId="CardUpSize-LightChar">
    <w:name w:val="CardUpSize - Light Char"/>
    <w:link w:val="CardUpSize-Light"/>
    <w:locked/>
    <w:rsid w:val="009C3067"/>
    <w:rPr>
      <w:rFonts w:ascii="Calibri" w:eastAsia="Times New Roman" w:hAnsi="Calibri" w:cs="Times New Roman"/>
      <w:szCs w:val="32"/>
      <w:u w:val="single"/>
    </w:rPr>
  </w:style>
  <w:style w:type="paragraph" w:customStyle="1" w:styleId="CiteCardUpSize-Heavy">
    <w:name w:val="Cite // CardUpSize - Heavy"/>
    <w:basedOn w:val="Normal"/>
    <w:link w:val="CiteCardUpSize-HeavyChar"/>
    <w:rsid w:val="009C3067"/>
    <w:pPr>
      <w:spacing w:after="0" w:line="240" w:lineRule="auto"/>
      <w:jc w:val="both"/>
    </w:pPr>
    <w:rPr>
      <w:rFonts w:ascii="Times New Roman" w:eastAsia="Times New Roman" w:hAnsi="Times New Roman" w:cs="Times New Roman"/>
      <w:b/>
      <w:szCs w:val="24"/>
      <w:u w:val="single"/>
    </w:rPr>
  </w:style>
  <w:style w:type="character" w:customStyle="1" w:styleId="CiteCardUpSize-HeavyChar">
    <w:name w:val="Cite // CardUpSize - Heavy Char"/>
    <w:link w:val="CiteCardUpSize-Heavy"/>
    <w:rsid w:val="009C3067"/>
    <w:rPr>
      <w:rFonts w:ascii="Times New Roman" w:eastAsia="Times New Roman" w:hAnsi="Times New Roman" w:cs="Times New Roman"/>
      <w:b/>
      <w:szCs w:val="24"/>
      <w:u w:val="single"/>
    </w:rPr>
  </w:style>
  <w:style w:type="character" w:customStyle="1" w:styleId="StyleUnderlineBorderSinglesolidlineAuto05ptLinew">
    <w:name w:val="Style Underline Border: : (Single solid line Auto  0.5 pt Line w..."/>
    <w:rsid w:val="009C3067"/>
    <w:rPr>
      <w:rFonts w:ascii="Times New Roman" w:hAnsi="Times New Roman"/>
      <w:b/>
      <w:sz w:val="22"/>
      <w:u w:val="single"/>
      <w:bdr w:val="single" w:sz="4" w:space="0" w:color="auto"/>
    </w:rPr>
  </w:style>
  <w:style w:type="paragraph" w:customStyle="1" w:styleId="CardDownx15">
    <w:name w:val="CardDown x1.5"/>
    <w:basedOn w:val="Header"/>
    <w:link w:val="CardDownx15Char"/>
    <w:rsid w:val="009C3067"/>
    <w:pPr>
      <w:jc w:val="both"/>
    </w:pPr>
    <w:rPr>
      <w:rFonts w:ascii="Times New Roman" w:eastAsia="Times New Roman" w:hAnsi="Times New Roman" w:cs="Times New Roman"/>
      <w:sz w:val="14"/>
    </w:rPr>
  </w:style>
  <w:style w:type="character" w:customStyle="1" w:styleId="CardDownx15Char">
    <w:name w:val="CardDown x1.5 Char"/>
    <w:link w:val="CardDownx15"/>
    <w:rsid w:val="009C3067"/>
    <w:rPr>
      <w:rFonts w:ascii="Times New Roman" w:eastAsia="Times New Roman" w:hAnsi="Times New Roman" w:cs="Times New Roman"/>
      <w:sz w:val="14"/>
    </w:rPr>
  </w:style>
  <w:style w:type="paragraph" w:customStyle="1" w:styleId="ReallySmall">
    <w:name w:val="Really Small"/>
    <w:basedOn w:val="Normal"/>
    <w:link w:val="ReallySmallChar"/>
    <w:rsid w:val="009C3067"/>
    <w:pPr>
      <w:spacing w:after="0" w:line="240" w:lineRule="auto"/>
    </w:pPr>
    <w:rPr>
      <w:rFonts w:ascii="Times New Roman" w:eastAsia="Times New Roman" w:hAnsi="Times New Roman" w:cs="Arial Unicode MS"/>
      <w:sz w:val="16"/>
      <w:szCs w:val="24"/>
      <w:lang w:bidi="si-LK"/>
    </w:rPr>
  </w:style>
  <w:style w:type="character" w:customStyle="1" w:styleId="ReallySmallChar">
    <w:name w:val="Really Small Char"/>
    <w:link w:val="ReallySmall"/>
    <w:rsid w:val="009C3067"/>
    <w:rPr>
      <w:rFonts w:ascii="Times New Roman" w:eastAsia="Times New Roman" w:hAnsi="Times New Roman" w:cs="Arial Unicode MS"/>
      <w:sz w:val="16"/>
      <w:szCs w:val="24"/>
      <w:lang w:bidi="si-LK"/>
    </w:rPr>
  </w:style>
  <w:style w:type="character" w:customStyle="1" w:styleId="TagGreg">
    <w:name w:val="TagGreg"/>
    <w:basedOn w:val="DefaultParagraphFont"/>
    <w:uiPriority w:val="1"/>
    <w:qFormat/>
    <w:rsid w:val="009C3067"/>
    <w:rPr>
      <w:rFonts w:ascii="Arial" w:hAnsi="Arial"/>
      <w:b/>
      <w:sz w:val="24"/>
    </w:rPr>
  </w:style>
  <w:style w:type="character" w:customStyle="1" w:styleId="apple-converted-space">
    <w:name w:val="apple-converted-space"/>
    <w:basedOn w:val="DefaultParagraphFont"/>
    <w:rsid w:val="009C3067"/>
  </w:style>
  <w:style w:type="character" w:customStyle="1" w:styleId="box">
    <w:name w:val="box"/>
    <w:rsid w:val="009C3067"/>
    <w:rPr>
      <w:rFonts w:ascii="Arial" w:hAnsi="Arial" w:cs="Arial"/>
      <w:b/>
      <w:color w:val="000000"/>
      <w:sz w:val="19"/>
      <w:szCs w:val="22"/>
      <w:u w:val="thick"/>
      <w:bdr w:val="single" w:sz="12" w:space="0" w:color="auto"/>
    </w:rPr>
  </w:style>
  <w:style w:type="paragraph" w:customStyle="1" w:styleId="UnderlinePara">
    <w:name w:val="Underline Para"/>
    <w:basedOn w:val="Normal"/>
    <w:uiPriority w:val="6"/>
    <w:qFormat/>
    <w:rsid w:val="009C3067"/>
    <w:pPr>
      <w:widowControl w:val="0"/>
      <w:suppressAutoHyphens/>
      <w:spacing w:after="200"/>
      <w:contextualSpacing/>
    </w:pPr>
    <w:rPr>
      <w:rFonts w:asciiTheme="minorHAnsi" w:eastAsiaTheme="minorEastAsia" w:hAnsiTheme="minorHAnsi"/>
      <w:szCs w:val="24"/>
      <w:u w:val="single"/>
    </w:rPr>
  </w:style>
  <w:style w:type="paragraph" w:customStyle="1" w:styleId="TxBr13p2">
    <w:name w:val="TxBr_13p2"/>
    <w:basedOn w:val="Normal"/>
    <w:rsid w:val="009C3067"/>
    <w:pPr>
      <w:tabs>
        <w:tab w:val="left" w:pos="204"/>
      </w:tabs>
      <w:autoSpaceDE w:val="0"/>
      <w:autoSpaceDN w:val="0"/>
      <w:adjustRightInd w:val="0"/>
      <w:spacing w:line="260" w:lineRule="atLeast"/>
      <w:jc w:val="both"/>
    </w:pPr>
    <w:rPr>
      <w:rFonts w:ascii="Times New Roman" w:eastAsia="Times New Roman" w:hAnsi="Times New Roman" w:cs="Times New Roman"/>
      <w:sz w:val="24"/>
      <w:szCs w:val="24"/>
    </w:rPr>
  </w:style>
  <w:style w:type="paragraph" w:customStyle="1" w:styleId="Emphasis1">
    <w:name w:val="Emphasis1"/>
    <w:basedOn w:val="Normal"/>
    <w:uiPriority w:val="7"/>
    <w:qFormat/>
    <w:rsid w:val="009C3067"/>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Emphasize">
    <w:name w:val="Emphasize"/>
    <w:basedOn w:val="Normal"/>
    <w:uiPriority w:val="7"/>
    <w:qFormat/>
    <w:rsid w:val="009C3067"/>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paragraph" w:customStyle="1" w:styleId="Style4">
    <w:name w:val="Style4"/>
    <w:basedOn w:val="Normal"/>
    <w:rsid w:val="009C3067"/>
    <w:pPr>
      <w:tabs>
        <w:tab w:val="num" w:pos="360"/>
      </w:tabs>
      <w:spacing w:line="256" w:lineRule="auto"/>
    </w:pPr>
    <w:rPr>
      <w:rFonts w:ascii="Times New Roman" w:eastAsia="Times New Roman" w:hAnsi="Times New Roman"/>
      <w:sz w:val="20"/>
      <w:szCs w:val="24"/>
      <w:u w:val="single"/>
    </w:rPr>
  </w:style>
  <w:style w:type="character" w:customStyle="1" w:styleId="StyleStyle49ptChar">
    <w:name w:val="Style Style4 + 9 pt Char"/>
    <w:basedOn w:val="DefaultParagraphFont"/>
    <w:link w:val="StyleStyle49pt"/>
    <w:locked/>
    <w:rsid w:val="009C3067"/>
    <w:rPr>
      <w:rFonts w:ascii="Times New Roman" w:eastAsia="Times New Roman" w:hAnsi="Times New Roman" w:cs="Times New Roman"/>
      <w:sz w:val="20"/>
      <w:u w:val="single"/>
    </w:rPr>
  </w:style>
  <w:style w:type="paragraph" w:customStyle="1" w:styleId="StyleStyle49pt">
    <w:name w:val="Style Style4 + 9 pt"/>
    <w:basedOn w:val="Style4"/>
    <w:link w:val="StyleStyle49ptChar"/>
    <w:rsid w:val="009C3067"/>
    <w:rPr>
      <w:rFonts w:cs="Times New Roman"/>
      <w:szCs w:val="22"/>
    </w:rPr>
  </w:style>
  <w:style w:type="character" w:customStyle="1" w:styleId="StyleStyle49ptBoldChar">
    <w:name w:val="Style Style4 + 9 pt Bold Char"/>
    <w:link w:val="StyleStyle49ptBold"/>
    <w:locked/>
    <w:rsid w:val="009C3067"/>
    <w:rPr>
      <w:rFonts w:ascii="Times New Roman" w:eastAsia="Times New Roman" w:hAnsi="Times New Roman" w:cs="Times New Roman"/>
      <w:b/>
      <w:bCs/>
      <w:sz w:val="20"/>
      <w:u w:val="single"/>
    </w:rPr>
  </w:style>
  <w:style w:type="paragraph" w:customStyle="1" w:styleId="StyleStyle49ptBold">
    <w:name w:val="Style Style4 + 9 pt Bold"/>
    <w:basedOn w:val="Style4"/>
    <w:link w:val="StyleStyle49ptBoldChar"/>
    <w:rsid w:val="009C3067"/>
    <w:rPr>
      <w:rFonts w:cs="Times New Roman"/>
      <w:b/>
      <w:bCs/>
      <w:szCs w:val="22"/>
    </w:rPr>
  </w:style>
  <w:style w:type="character" w:customStyle="1" w:styleId="Style9ptUnderline">
    <w:name w:val="Style 9 pt Underline"/>
    <w:rsid w:val="009C3067"/>
    <w:rPr>
      <w:sz w:val="20"/>
      <w:u w:val="single"/>
    </w:rPr>
  </w:style>
  <w:style w:type="character" w:customStyle="1" w:styleId="StyleTimesNewRoman9pt">
    <w:name w:val="Style Times New Roman 9 pt"/>
    <w:rsid w:val="009C3067"/>
    <w:rPr>
      <w:sz w:val="20"/>
    </w:rPr>
  </w:style>
  <w:style w:type="character" w:customStyle="1" w:styleId="Style9ptBoldUnderline">
    <w:name w:val="Style 9 pt Bold Underline"/>
    <w:rsid w:val="009C3067"/>
    <w:rPr>
      <w:b/>
      <w:bCs/>
      <w:sz w:val="20"/>
      <w:u w:val="single"/>
    </w:rPr>
  </w:style>
  <w:style w:type="character" w:customStyle="1" w:styleId="Style9ptItalicUnderline">
    <w:name w:val="Style 9 pt Italic Underline"/>
    <w:rsid w:val="009C3067"/>
    <w:rPr>
      <w:i/>
      <w:iCs/>
      <w:sz w:val="20"/>
      <w:u w:val="single"/>
    </w:rPr>
  </w:style>
  <w:style w:type="character" w:customStyle="1" w:styleId="BodyText2">
    <w:name w:val="Body Text2"/>
    <w:rsid w:val="009C3067"/>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
    <w:name w:val="Body Text3"/>
    <w:rsid w:val="009C3067"/>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9C3067"/>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9C3067"/>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ldUnderline">
    <w:name w:val="BoldUnderline"/>
    <w:uiPriority w:val="1"/>
    <w:qFormat/>
    <w:rsid w:val="009C3067"/>
    <w:rPr>
      <w:rFonts w:ascii="Arial" w:hAnsi="Arial" w:cs="Arial" w:hint="default"/>
      <w:b/>
      <w:bCs w:val="0"/>
      <w:sz w:val="20"/>
      <w:u w:val="single"/>
    </w:rPr>
  </w:style>
  <w:style w:type="character" w:customStyle="1" w:styleId="Bodytext85pt">
    <w:name w:val="Body text + 8.5 pt"/>
    <w:aliases w:val="Spacing 1 pt"/>
    <w:rsid w:val="009C3067"/>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95pt">
    <w:name w:val="Body text + 9.5 pt"/>
    <w:aliases w:val="Italic,Spacing -1 pt,Body text + Georgia,8 pt,Spacing 0 pt,7 pt,Scale 66%"/>
    <w:rsid w:val="009C3067"/>
    <w:rPr>
      <w:rFonts w:ascii="Times New Roman" w:eastAsia="Times New Roman" w:hAnsi="Times New Roman" w:cs="Times New Roman" w:hint="default"/>
      <w:b w:val="0"/>
      <w:bCs w:val="0"/>
      <w:i/>
      <w:iCs/>
      <w:smallCaps w:val="0"/>
      <w:strike w:val="0"/>
      <w:dstrike w:val="0"/>
      <w:color w:val="000000"/>
      <w:spacing w:val="-30"/>
      <w:w w:val="100"/>
      <w:position w:val="0"/>
      <w:sz w:val="19"/>
      <w:szCs w:val="19"/>
      <w:u w:val="none"/>
      <w:effect w:val="none"/>
      <w:lang w:val="en-US"/>
    </w:rPr>
  </w:style>
  <w:style w:type="character" w:customStyle="1" w:styleId="BodyText4">
    <w:name w:val="Body Text4"/>
    <w:rsid w:val="009C3067"/>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rsid w:val="009C306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rsid w:val="009C3067"/>
    <w:rPr>
      <w:rFonts w:ascii="Times New Roman" w:eastAsia="Times New Roman" w:hAnsi="Times New Roman" w:cs="Times New Roman"/>
      <w:sz w:val="24"/>
      <w:szCs w:val="24"/>
    </w:rPr>
  </w:style>
  <w:style w:type="character" w:customStyle="1" w:styleId="BoldUnderlineChar">
    <w:name w:val="Bold Underline Char"/>
    <w:rsid w:val="009C3067"/>
    <w:rPr>
      <w:rFonts w:ascii="Georgia" w:hAnsi="Georgia"/>
      <w:b/>
      <w:sz w:val="22"/>
      <w:szCs w:val="22"/>
      <w:u w:val="single"/>
    </w:rPr>
  </w:style>
  <w:style w:type="paragraph" w:customStyle="1" w:styleId="CITE0">
    <w:name w:val="CITE"/>
    <w:basedOn w:val="Normal"/>
    <w:next w:val="Normal"/>
    <w:rsid w:val="009C3067"/>
    <w:pPr>
      <w:suppressAutoHyphens/>
      <w:spacing w:line="252" w:lineRule="auto"/>
    </w:pPr>
    <w:rPr>
      <w:rFonts w:eastAsia="Calibri"/>
      <w:b/>
      <w:i/>
      <w:color w:val="00000A"/>
    </w:rPr>
  </w:style>
  <w:style w:type="paragraph" w:styleId="Subtitle">
    <w:name w:val="Subtitle"/>
    <w:basedOn w:val="Normal"/>
    <w:next w:val="Normal"/>
    <w:link w:val="SubtitleChar"/>
    <w:uiPriority w:val="11"/>
    <w:rsid w:val="009C3067"/>
    <w:pPr>
      <w:numPr>
        <w:ilvl w:val="1"/>
      </w:numPr>
    </w:pPr>
    <w:rPr>
      <w:rFonts w:asciiTheme="majorHAnsi" w:eastAsiaTheme="majorEastAsia" w:hAnsiTheme="majorHAnsi" w:cstheme="majorBidi"/>
      <w:i/>
      <w:iCs/>
      <w:color w:val="5B9BD5" w:themeColor="accent1"/>
      <w:spacing w:val="15"/>
      <w:sz w:val="24"/>
      <w:szCs w:val="24"/>
    </w:rPr>
  </w:style>
  <w:style w:type="character" w:customStyle="1" w:styleId="SubtitleChar">
    <w:name w:val="Subtitle Char"/>
    <w:basedOn w:val="DefaultParagraphFont"/>
    <w:link w:val="Subtitle"/>
    <w:uiPriority w:val="11"/>
    <w:rsid w:val="009C3067"/>
    <w:rPr>
      <w:rFonts w:asciiTheme="majorHAnsi" w:eastAsiaTheme="majorEastAsia" w:hAnsiTheme="majorHAnsi" w:cstheme="majorBidi"/>
      <w:i/>
      <w:iCs/>
      <w:color w:val="5B9BD5" w:themeColor="accent1"/>
      <w:spacing w:val="15"/>
      <w:sz w:val="24"/>
      <w:szCs w:val="24"/>
    </w:rPr>
  </w:style>
  <w:style w:type="character" w:customStyle="1" w:styleId="aqj">
    <w:name w:val="aqj"/>
    <w:basedOn w:val="DefaultParagraphFont"/>
    <w:rsid w:val="009C3067"/>
  </w:style>
  <w:style w:type="paragraph" w:customStyle="1" w:styleId="Nothing">
    <w:name w:val="Nothing"/>
    <w:link w:val="NothingChar"/>
    <w:qFormat/>
    <w:rsid w:val="009C3067"/>
    <w:pPr>
      <w:spacing w:after="0" w:line="240" w:lineRule="auto"/>
      <w:jc w:val="both"/>
    </w:pPr>
    <w:rPr>
      <w:rFonts w:ascii="Times New Roman" w:eastAsia="Times New Roman" w:hAnsi="Times New Roman" w:cs="Times New Roman"/>
      <w:sz w:val="20"/>
      <w:szCs w:val="24"/>
    </w:rPr>
  </w:style>
  <w:style w:type="character" w:customStyle="1" w:styleId="NothingChar">
    <w:name w:val="Nothing Char"/>
    <w:link w:val="Nothing"/>
    <w:rsid w:val="009C3067"/>
    <w:rPr>
      <w:rFonts w:ascii="Times New Roman" w:eastAsia="Times New Roman" w:hAnsi="Times New Roman" w:cs="Times New Roman"/>
      <w:sz w:val="20"/>
      <w:szCs w:val="24"/>
    </w:rPr>
  </w:style>
  <w:style w:type="paragraph" w:styleId="TOC1">
    <w:name w:val="toc 1"/>
    <w:basedOn w:val="Normal"/>
    <w:next w:val="Normal"/>
    <w:autoRedefine/>
    <w:uiPriority w:val="39"/>
    <w:unhideWhenUsed/>
    <w:rsid w:val="009C3067"/>
  </w:style>
  <w:style w:type="paragraph" w:styleId="TOC2">
    <w:name w:val="toc 2"/>
    <w:basedOn w:val="Normal"/>
    <w:next w:val="Normal"/>
    <w:autoRedefine/>
    <w:uiPriority w:val="39"/>
    <w:unhideWhenUsed/>
    <w:rsid w:val="009C3067"/>
    <w:pPr>
      <w:ind w:left="200"/>
    </w:pPr>
  </w:style>
  <w:style w:type="paragraph" w:styleId="TOC3">
    <w:name w:val="toc 3"/>
    <w:basedOn w:val="Normal"/>
    <w:next w:val="Normal"/>
    <w:autoRedefine/>
    <w:uiPriority w:val="39"/>
    <w:unhideWhenUsed/>
    <w:rsid w:val="009C3067"/>
    <w:pPr>
      <w:ind w:left="400"/>
    </w:pPr>
  </w:style>
  <w:style w:type="paragraph" w:styleId="TOC4">
    <w:name w:val="toc 4"/>
    <w:basedOn w:val="Normal"/>
    <w:next w:val="Normal"/>
    <w:autoRedefine/>
    <w:uiPriority w:val="39"/>
    <w:unhideWhenUsed/>
    <w:rsid w:val="009C3067"/>
    <w:pPr>
      <w:ind w:left="600"/>
    </w:pPr>
  </w:style>
  <w:style w:type="paragraph" w:styleId="TOC5">
    <w:name w:val="toc 5"/>
    <w:basedOn w:val="Normal"/>
    <w:next w:val="Normal"/>
    <w:autoRedefine/>
    <w:uiPriority w:val="39"/>
    <w:unhideWhenUsed/>
    <w:rsid w:val="009C3067"/>
    <w:pPr>
      <w:ind w:left="800"/>
    </w:pPr>
  </w:style>
  <w:style w:type="paragraph" w:styleId="TOC6">
    <w:name w:val="toc 6"/>
    <w:basedOn w:val="Normal"/>
    <w:next w:val="Normal"/>
    <w:autoRedefine/>
    <w:uiPriority w:val="39"/>
    <w:unhideWhenUsed/>
    <w:rsid w:val="009C3067"/>
    <w:pPr>
      <w:ind w:left="1000"/>
    </w:pPr>
  </w:style>
  <w:style w:type="paragraph" w:styleId="TOC7">
    <w:name w:val="toc 7"/>
    <w:basedOn w:val="Normal"/>
    <w:next w:val="Normal"/>
    <w:autoRedefine/>
    <w:uiPriority w:val="39"/>
    <w:unhideWhenUsed/>
    <w:rsid w:val="009C3067"/>
    <w:pPr>
      <w:ind w:left="1200"/>
    </w:pPr>
  </w:style>
  <w:style w:type="paragraph" w:styleId="TOC8">
    <w:name w:val="toc 8"/>
    <w:basedOn w:val="Normal"/>
    <w:next w:val="Normal"/>
    <w:autoRedefine/>
    <w:uiPriority w:val="39"/>
    <w:unhideWhenUsed/>
    <w:rsid w:val="009C3067"/>
    <w:pPr>
      <w:ind w:left="1400"/>
    </w:pPr>
  </w:style>
  <w:style w:type="paragraph" w:styleId="TOC9">
    <w:name w:val="toc 9"/>
    <w:basedOn w:val="Normal"/>
    <w:next w:val="Normal"/>
    <w:autoRedefine/>
    <w:uiPriority w:val="39"/>
    <w:unhideWhenUsed/>
    <w:rsid w:val="009C3067"/>
    <w:pPr>
      <w:ind w:left="1600"/>
    </w:pPr>
  </w:style>
  <w:style w:type="character" w:styleId="Strong">
    <w:name w:val="Strong"/>
    <w:uiPriority w:val="22"/>
    <w:qFormat/>
    <w:rsid w:val="009C3067"/>
    <w:rPr>
      <w:rFonts w:cs="Times New Roman"/>
      <w:b/>
      <w:bCs/>
    </w:rPr>
  </w:style>
  <w:style w:type="character" w:customStyle="1" w:styleId="apple-style-span">
    <w:name w:val="apple-style-span"/>
    <w:rsid w:val="009C3067"/>
  </w:style>
  <w:style w:type="character" w:customStyle="1" w:styleId="TagsChar1">
    <w:name w:val="Tags Char1"/>
    <w:rsid w:val="009C3067"/>
    <w:rPr>
      <w:rFonts w:ascii="Times New Roman" w:eastAsia="Times New Roman" w:hAnsi="Times New Roman" w:cs="Times New Roman"/>
      <w:b/>
      <w:sz w:val="24"/>
      <w:szCs w:val="24"/>
    </w:rPr>
  </w:style>
  <w:style w:type="character" w:customStyle="1" w:styleId="Style11pt">
    <w:name w:val="Style 11 pt"/>
    <w:rsid w:val="009C3067"/>
    <w:rPr>
      <w:sz w:val="20"/>
    </w:rPr>
  </w:style>
  <w:style w:type="character" w:customStyle="1" w:styleId="Emphasis2">
    <w:name w:val="Emphasis2"/>
    <w:rsid w:val="009C3067"/>
    <w:rPr>
      <w:rFonts w:ascii="Cooper Black" w:hAnsi="Cooper Black"/>
      <w:iCs/>
      <w:u w:val="single"/>
    </w:rPr>
  </w:style>
  <w:style w:type="character" w:customStyle="1" w:styleId="reduce2">
    <w:name w:val="reduce2"/>
    <w:rsid w:val="009C3067"/>
    <w:rPr>
      <w:rFonts w:ascii="Arial" w:hAnsi="Arial" w:cs="Arial"/>
      <w:color w:val="000000"/>
      <w:sz w:val="12"/>
      <w:szCs w:val="22"/>
    </w:rPr>
  </w:style>
  <w:style w:type="character" w:customStyle="1" w:styleId="DebateUnderline">
    <w:name w:val="Debate Underline"/>
    <w:rsid w:val="009C3067"/>
    <w:rPr>
      <w:rFonts w:ascii="Times New Roman" w:hAnsi="Times New Roman"/>
      <w:sz w:val="24"/>
      <w:u w:val="thick"/>
    </w:rPr>
  </w:style>
  <w:style w:type="character" w:customStyle="1" w:styleId="Citation">
    <w:name w:val="Citation"/>
    <w:uiPriority w:val="1"/>
    <w:qFormat/>
    <w:rsid w:val="009C3067"/>
    <w:rPr>
      <w:rFonts w:ascii="Arial" w:hAnsi="Arial"/>
      <w:b/>
      <w:sz w:val="24"/>
      <w:u w:val="single"/>
    </w:rPr>
  </w:style>
  <w:style w:type="paragraph" w:customStyle="1" w:styleId="PhoTag">
    <w:name w:val="PhoTag"/>
    <w:basedOn w:val="Normal"/>
    <w:next w:val="Normal"/>
    <w:autoRedefine/>
    <w:qFormat/>
    <w:rsid w:val="009C3067"/>
    <w:rPr>
      <w:b/>
    </w:rPr>
  </w:style>
  <w:style w:type="character" w:customStyle="1" w:styleId="pull-quote">
    <w:name w:val="pull-quote"/>
    <w:basedOn w:val="DefaultParagraphFont"/>
    <w:rsid w:val="00CD7AB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nacla.org/news/2015/03/23/mexican-military%27s-buying-binge-0" TargetMode="External"/><Relationship Id="rId18" Type="http://schemas.openxmlformats.org/officeDocument/2006/relationships/hyperlink" Target="https://www.insightcrime.org/news/analysis/easing-us-firearm-export-controls-exacerbate-violence-mexico/" TargetMode="External"/><Relationship Id="rId26" Type="http://schemas.openxmlformats.org/officeDocument/2006/relationships/hyperlink" Target="http://www.monthlyreview.org/mrzine/foster080607.html" TargetMode="External"/><Relationship Id="rId21" Type="http://schemas.openxmlformats.org/officeDocument/2006/relationships/hyperlink" Target="https://www.hsdl.org/?abstract&amp;did=483591" TargetMode="External"/><Relationship Id="rId34" Type="http://schemas.openxmlformats.org/officeDocument/2006/relationships/hyperlink" Target="https://theoutline.com/post/5809/the-racist-language-of-space-exploration?zd=1&amp;zi=ji4hkko5" TargetMode="External"/><Relationship Id="rId7" Type="http://schemas.openxmlformats.org/officeDocument/2006/relationships/hyperlink" Target="https://www.pbs.org/newshour/politics/the-flow-of-guns-from-the-u-s-to-mexico-is-getting-lost-in-the-border-debate" TargetMode="External"/><Relationship Id="rId12" Type="http://schemas.openxmlformats.org/officeDocument/2006/relationships/hyperlink" Target="https://www.gao.gov/assets/680/674570.pdf" TargetMode="External"/><Relationship Id="rId17" Type="http://schemas.openxmlformats.org/officeDocument/2006/relationships/hyperlink" Target="https://www.afsc.org/sites/default/files/documents/2016%20Where%20the%20Guns%20Go.pdf" TargetMode="External"/><Relationship Id="rId25" Type="http://schemas.openxmlformats.org/officeDocument/2006/relationships/hyperlink" Target="http://www.eurozine.com/article/2003-03-26-santos-en.html" TargetMode="External"/><Relationship Id="rId33" Type="http://schemas.openxmlformats.org/officeDocument/2006/relationships/hyperlink" Target="http://www.counterfire.org/index.php/theory/55-the-crisis/4900-global-crisis-and-anti-capitalist-revolution" TargetMode="Externa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www.diplomatie.gouv.fr/IMG/pdf/drogue-terreur.pdf" TargetMode="External"/><Relationship Id="rId20" Type="http://schemas.openxmlformats.org/officeDocument/2006/relationships/hyperlink" Target="https://www.wilsoncenter.org/sites/default/files/Chapter%2012-%20U.S.-Mexico%20Security%20Collaboration%2C%20Intelligence%20Sharing%20and%20Law%20Enforcement%20Cooperation.pdf" TargetMode="External"/><Relationship Id="rId29" Type="http://schemas.openxmlformats.org/officeDocument/2006/relationships/hyperlink" Target="https://monthlyreview.org/2019/02/01/capitalism-has-failed-what-next/" TargetMode="External"/><Relationship Id="rId1" Type="http://schemas.openxmlformats.org/officeDocument/2006/relationships/customXml" Target="../customXml/item1.xml"/><Relationship Id="rId6" Type="http://schemas.openxmlformats.org/officeDocument/2006/relationships/hyperlink" Target="https://www.pbs.org/newshour/politics/the-flow-of-guns-from-the-u-s-to-mexico-is-getting-lost-in-the-border-debate" TargetMode="External"/><Relationship Id="rId11" Type="http://schemas.openxmlformats.org/officeDocument/2006/relationships/hyperlink" Target="https://www.kpbs.org/news/2019/apr/30/mexicos-american-gun-problem-record-homicides-and-/" TargetMode="External"/><Relationship Id="rId24" Type="http://schemas.openxmlformats.org/officeDocument/2006/relationships/hyperlink" Target="http://blogs.spectator.co.uk/nick-cohen/2014/03/chomsky-in-the-crimea/" TargetMode="External"/><Relationship Id="rId32" Type="http://schemas.openxmlformats.org/officeDocument/2006/relationships/hyperlink" Target="http://www.monthlyreview.org/0407meszaros.htm" TargetMode="Externa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www.hsaj.org/articles/138" TargetMode="External"/><Relationship Id="rId23" Type="http://schemas.openxmlformats.org/officeDocument/2006/relationships/hyperlink" Target="https://www.iracm.com/wp-content/uploads/2013/01/makarenko-global-crime-5399.pdf" TargetMode="External"/><Relationship Id="rId28" Type="http://schemas.openxmlformats.org/officeDocument/2006/relationships/hyperlink" Target="http://monthlyreview.org/2012/12/01/what-makes-the-working-class-a-revolutionary-subject" TargetMode="External"/><Relationship Id="rId36" Type="http://schemas.openxmlformats.org/officeDocument/2006/relationships/hyperlink" Target="https://osf.io/preprints/socarxiv/r3fpc/" TargetMode="External"/><Relationship Id="rId10" Type="http://schemas.openxmlformats.org/officeDocument/2006/relationships/hyperlink" Target="https://www.pbs.org/newshour/politics/the-flow-of-guns-from-the-u-s-to-mexico-is-getting-lost-in-the-border-debate" TargetMode="External"/><Relationship Id="rId19" Type="http://schemas.openxmlformats.org/officeDocument/2006/relationships/hyperlink" Target="https://foreignpolicy.com/2015/05/14/obama-arms-fair-camp-david-weapons-sales-gcc/" TargetMode="External"/><Relationship Id="rId31" Type="http://schemas.openxmlformats.org/officeDocument/2006/relationships/hyperlink" Target="http://www.pewresearch.org/fact-tank/2013/12/05/u-s-income-inequality-on-rise-for-decades-is-now-highest-since-1928/" TargetMode="External"/><Relationship Id="rId4" Type="http://schemas.openxmlformats.org/officeDocument/2006/relationships/settings" Target="settings.xml"/><Relationship Id="rId9" Type="http://schemas.openxmlformats.org/officeDocument/2006/relationships/hyperlink" Target="https://westernfriend.org/article/bullet-points" TargetMode="External"/><Relationship Id="rId14" Type="http://schemas.openxmlformats.org/officeDocument/2006/relationships/hyperlink" Target="https://apps.dtic.mil/dtic/tr/fulltext/u2/a518582.pdf" TargetMode="External"/><Relationship Id="rId22" Type="http://schemas.openxmlformats.org/officeDocument/2006/relationships/hyperlink" Target="https://www.whitehouse.gov/administration/eop/nsc/transnational-crime/threat" TargetMode="External"/><Relationship Id="rId27" Type="http://schemas.openxmlformats.org/officeDocument/2006/relationships/hyperlink" Target="http://www.huffingtonpost.com/philip-slater/the-root-causes-of-terror_b_32466.html" TargetMode="External"/><Relationship Id="rId30" Type="http://schemas.openxmlformats.org/officeDocument/2006/relationships/hyperlink" Target="https://theecologist.org/2018/feb/22/why-economic-growth-not-compatible-environmental-sustainability" TargetMode="External"/><Relationship Id="rId35" Type="http://schemas.openxmlformats.org/officeDocument/2006/relationships/hyperlink" Target="https://theoutline.com/post/5809/the-racist-language-of-space-exploration?zd=1&amp;zi=ji4hkko5" TargetMode="External"/><Relationship Id="rId8" Type="http://schemas.openxmlformats.org/officeDocument/2006/relationships/hyperlink" Target="https://www.pbs.org/newshour/politics/the-flow-of-guns-from-the-u-s-to-mexico-is-getting-lost-in-the-border-debate" TargetMode="External"/><Relationship Id="rId3"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il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24C045-0083-874A-ACE4-D51CA99401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C:\Users\Jill\AppData\Roaming\Microsoft\Templates\Debate.dotm</Template>
  <TotalTime>15</TotalTime>
  <Pages>1</Pages>
  <Words>86216</Words>
  <Characters>491437</Characters>
  <Application>Microsoft Office Word</Application>
  <DocSecurity>0</DocSecurity>
  <Lines>4095</Lines>
  <Paragraphs>1152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576501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Jill</dc:creator>
  <cp:keywords>5.1.1</cp:keywords>
  <dc:description/>
  <cp:lastModifiedBy>Dylan Scott</cp:lastModifiedBy>
  <cp:revision>9</cp:revision>
  <dcterms:created xsi:type="dcterms:W3CDTF">2019-07-18T15:09:00Z</dcterms:created>
  <dcterms:modified xsi:type="dcterms:W3CDTF">2019-07-18T22:29:00Z</dcterms:modified>
</cp:coreProperties>
</file>