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67804" w14:textId="07A925D5" w:rsidR="008974D7" w:rsidRPr="00D944ED" w:rsidRDefault="00D8168E" w:rsidP="00D8168E">
      <w:pPr>
        <w:pStyle w:val="Heading1"/>
      </w:pPr>
      <w:r w:rsidRPr="00D944ED">
        <w:t xml:space="preserve">Militarism K </w:t>
      </w:r>
      <w:r w:rsidR="00CA4E46" w:rsidRPr="00D944ED">
        <w:t xml:space="preserve">– </w:t>
      </w:r>
    </w:p>
    <w:p w14:paraId="76B38A04" w14:textId="1F748D1A" w:rsidR="009810B3" w:rsidRPr="00D944ED" w:rsidRDefault="009810B3" w:rsidP="00AA1386">
      <w:pPr>
        <w:pStyle w:val="Heading2"/>
      </w:pPr>
      <w:r w:rsidRPr="00D944ED">
        <w:t>FAQ</w:t>
      </w:r>
    </w:p>
    <w:p w14:paraId="60C2BF66" w14:textId="6B9C7E7E" w:rsidR="009810B3" w:rsidRPr="00D944ED" w:rsidRDefault="009810B3" w:rsidP="009810B3">
      <w:pPr>
        <w:pStyle w:val="Heading4"/>
      </w:pPr>
      <w:r w:rsidRPr="00D944ED">
        <w:t xml:space="preserve">What is the ATT (Arms Trade Treaty)? </w:t>
      </w:r>
    </w:p>
    <w:p w14:paraId="2A35A750" w14:textId="77777777" w:rsidR="009810B3" w:rsidRPr="00D944ED" w:rsidRDefault="009810B3" w:rsidP="009810B3">
      <w:pPr>
        <w:rPr>
          <w:sz w:val="8"/>
        </w:rPr>
      </w:pPr>
      <w:r w:rsidRPr="00D944ED">
        <w:rPr>
          <w:sz w:val="8"/>
        </w:rPr>
        <w:t xml:space="preserve">[Anna </w:t>
      </w:r>
      <w:proofErr w:type="spellStart"/>
      <w:r w:rsidRPr="00D944ED">
        <w:rPr>
          <w:rStyle w:val="Style13ptBold"/>
        </w:rPr>
        <w:t>Stravriankis</w:t>
      </w:r>
      <w:proofErr w:type="spellEnd"/>
      <w:r w:rsidRPr="00D944ED">
        <w:rPr>
          <w:rStyle w:val="Style13ptBold"/>
        </w:rPr>
        <w:t xml:space="preserve"> 18</w:t>
      </w:r>
      <w:r w:rsidRPr="00D944ED">
        <w:rPr>
          <w:sz w:val="8"/>
        </w:rPr>
        <w:t xml:space="preserve">] (Controlling weapons circulation in a postcolonial </w:t>
      </w:r>
      <w:proofErr w:type="spellStart"/>
      <w:r w:rsidRPr="00D944ED">
        <w:rPr>
          <w:sz w:val="8"/>
        </w:rPr>
        <w:t>militarised</w:t>
      </w:r>
      <w:proofErr w:type="spellEnd"/>
      <w:r w:rsidRPr="00D944ED">
        <w:rPr>
          <w:sz w:val="8"/>
        </w:rPr>
        <w:t xml:space="preserve"> world, University of Sussex, Review of International Studies) 5-21-2018 //</w:t>
      </w:r>
      <w:proofErr w:type="spellStart"/>
      <w:r w:rsidRPr="00D944ED">
        <w:rPr>
          <w:sz w:val="8"/>
        </w:rPr>
        <w:t>pyrex</w:t>
      </w:r>
      <w:proofErr w:type="spellEnd"/>
      <w:r w:rsidRPr="00D944ED">
        <w:rPr>
          <w:sz w:val="8"/>
        </w:rPr>
        <w:t xml:space="preserve"> ultra</w:t>
      </w:r>
    </w:p>
    <w:p w14:paraId="67607A2F" w14:textId="77777777" w:rsidR="009810B3" w:rsidRPr="00D944ED" w:rsidRDefault="009810B3" w:rsidP="009810B3">
      <w:pPr>
        <w:rPr>
          <w:sz w:val="8"/>
        </w:rPr>
      </w:pPr>
      <w:r w:rsidRPr="00D944ED">
        <w:rPr>
          <w:rStyle w:val="StyleUnderline"/>
        </w:rPr>
        <w:softHyphen/>
      </w:r>
      <w:r w:rsidRPr="00D944ED">
        <w:rPr>
          <w:rStyle w:val="StyleUnderline"/>
        </w:rPr>
        <w:softHyphen/>
      </w:r>
      <w:r w:rsidRPr="00D944ED">
        <w:rPr>
          <w:rStyle w:val="StyleUnderline"/>
        </w:rPr>
        <w:softHyphen/>
      </w:r>
      <w:r w:rsidRPr="00D944ED">
        <w:rPr>
          <w:rStyle w:val="StyleUnderline"/>
        </w:rPr>
        <w:softHyphen/>
      </w:r>
      <w:r w:rsidRPr="00D944ED">
        <w:rPr>
          <w:rStyle w:val="StyleUnderline"/>
        </w:rPr>
        <w:softHyphen/>
        <w:t>Adopted by a majority</w:t>
      </w:r>
      <w:r w:rsidRPr="00D944ED">
        <w:rPr>
          <w:sz w:val="8"/>
        </w:rPr>
        <w:t xml:space="preserve"> vote </w:t>
      </w:r>
      <w:r w:rsidRPr="00D944ED">
        <w:rPr>
          <w:rStyle w:val="StyleUnderline"/>
        </w:rPr>
        <w:t>at the United Nations</w:t>
      </w:r>
      <w:r w:rsidRPr="00D944ED">
        <w:rPr>
          <w:sz w:val="8"/>
        </w:rPr>
        <w:t xml:space="preserve"> General Assembly </w:t>
      </w:r>
      <w:r w:rsidRPr="00D944ED">
        <w:rPr>
          <w:rStyle w:val="StyleUnderline"/>
        </w:rPr>
        <w:t>in April 2013</w:t>
      </w:r>
      <w:r w:rsidRPr="00D944ED">
        <w:rPr>
          <w:sz w:val="8"/>
        </w:rPr>
        <w:t xml:space="preserve"> (154 in </w:t>
      </w:r>
      <w:proofErr w:type="spellStart"/>
      <w:r w:rsidRPr="00D944ED">
        <w:rPr>
          <w:sz w:val="8"/>
        </w:rPr>
        <w:t>favour</w:t>
      </w:r>
      <w:proofErr w:type="spellEnd"/>
      <w:r w:rsidRPr="00D944ED">
        <w:rPr>
          <w:sz w:val="8"/>
        </w:rPr>
        <w:t xml:space="preserve">, 3 against, 23 abstentions), the ATT entered into force on 24 December 2014 once 50 states had ratified it. </w:t>
      </w:r>
      <w:r w:rsidRPr="00D944ED">
        <w:rPr>
          <w:rStyle w:val="StyleUnderline"/>
        </w:rPr>
        <w:t>There are 130 signatories to the treaty, of which 94 are States Parties at the time of writing</w:t>
      </w:r>
      <w:r w:rsidRPr="00D944ED">
        <w:rPr>
          <w:sz w:val="8"/>
        </w:rPr>
        <w:t xml:space="preserve">. </w:t>
      </w:r>
      <w:r w:rsidRPr="00D944ED">
        <w:rPr>
          <w:rStyle w:val="StyleUnderline"/>
        </w:rPr>
        <w:t>It aims to “[e]stablish the highest possible common international standards for regulating or improving the regulation of the international trade in conventional arms” and “[p]</w:t>
      </w:r>
      <w:proofErr w:type="spellStart"/>
      <w:r w:rsidRPr="00D944ED">
        <w:rPr>
          <w:rStyle w:val="StyleUnderline"/>
        </w:rPr>
        <w:t>revent</w:t>
      </w:r>
      <w:proofErr w:type="spellEnd"/>
      <w:r w:rsidRPr="00D944ED">
        <w:rPr>
          <w:rStyle w:val="StyleUnderline"/>
        </w:rPr>
        <w:t xml:space="preserve"> and eradicate the illicit trade </w:t>
      </w:r>
      <w:proofErr w:type="spellStart"/>
      <w:r w:rsidRPr="00D944ED">
        <w:rPr>
          <w:rStyle w:val="StyleUnderline"/>
        </w:rPr>
        <w:t>inconventional</w:t>
      </w:r>
      <w:proofErr w:type="spellEnd"/>
      <w:r w:rsidRPr="00D944ED">
        <w:rPr>
          <w:rStyle w:val="StyleUnderline"/>
        </w:rPr>
        <w:t xml:space="preserve"> arms and prevent their diversion</w:t>
      </w:r>
      <w:r w:rsidRPr="00D944ED">
        <w:rPr>
          <w:sz w:val="8"/>
        </w:rPr>
        <w:t xml:space="preserve">.”5 To do this, </w:t>
      </w:r>
      <w:r w:rsidRPr="00D944ED">
        <w:rPr>
          <w:rStyle w:val="StyleUnderline"/>
        </w:rPr>
        <w:t xml:space="preserve">the treaty text sets out the core provisions that States Parties must implement in their national regulatory systems governing the transfer – import, export, transit, trans-shipment or brokering – of weapons ranging from battle tanks and combat aircraft, </w:t>
      </w:r>
      <w:r w:rsidRPr="00D944ED">
        <w:rPr>
          <w:rStyle w:val="Emphasis"/>
        </w:rPr>
        <w:t>to SALW</w:t>
      </w:r>
      <w:r w:rsidRPr="00D944ED">
        <w:rPr>
          <w:sz w:val="8"/>
        </w:rPr>
        <w:t xml:space="preserve">. </w:t>
      </w:r>
      <w:r w:rsidRPr="00D944ED">
        <w:rPr>
          <w:rStyle w:val="StyleUnderline"/>
        </w:rPr>
        <w:t xml:space="preserve">A set of prohibitions based on existing international law stipulate that States Parties must not </w:t>
      </w:r>
      <w:proofErr w:type="spellStart"/>
      <w:r w:rsidRPr="00D944ED">
        <w:rPr>
          <w:rStyle w:val="StyleUnderline"/>
        </w:rPr>
        <w:t>authorise</w:t>
      </w:r>
      <w:proofErr w:type="spellEnd"/>
      <w:r w:rsidRPr="00D944ED">
        <w:rPr>
          <w:rStyle w:val="StyleUnderline"/>
        </w:rPr>
        <w:t xml:space="preserve"> transfers if doing so would violate UN Security Council arms embargoes or be used in genocide or war crimes. If a transfer is not prohibited in this way, States Parties must conduct a risk assessment against a series of factors, including human rights, IHL, terrorism and transnational organized crime, to decide whether or not to authorize exports.</w:t>
      </w:r>
    </w:p>
    <w:p w14:paraId="41D67C52" w14:textId="356AE16B" w:rsidR="009810B3" w:rsidRDefault="009810B3" w:rsidP="009810B3">
      <w:pPr>
        <w:pStyle w:val="Heading2"/>
      </w:pPr>
      <w:r w:rsidRPr="00D944ED">
        <w:t>1NC’s</w:t>
      </w:r>
    </w:p>
    <w:p w14:paraId="60568915" w14:textId="7D473DD6" w:rsidR="00F10AFD" w:rsidRPr="00F10AFD" w:rsidRDefault="00F10AFD" w:rsidP="00F10AFD">
      <w:pPr>
        <w:pStyle w:val="Heading3"/>
      </w:pPr>
      <w:r>
        <w:t>Cap shell v2</w:t>
      </w:r>
    </w:p>
    <w:p w14:paraId="567EA7F7" w14:textId="77777777" w:rsidR="00F10AFD" w:rsidRPr="00D944ED" w:rsidRDefault="00F10AFD" w:rsidP="00F10AFD">
      <w:pPr>
        <w:pStyle w:val="Heading4"/>
        <w:rPr>
          <w:rFonts w:eastAsia="MS Gothic"/>
        </w:rPr>
      </w:pPr>
      <w:r w:rsidRPr="00D944ED">
        <w:rPr>
          <w:rFonts w:eastAsia="MS Gothic"/>
        </w:rPr>
        <w:t>Arms Trade as a whole is perpetuated behind a form of disaster capitalism that perpetuates conflict --- the 1AC is merely a reactionary politic that just proves the broader structure of capitalism true</w:t>
      </w:r>
    </w:p>
    <w:p w14:paraId="53FEA292" w14:textId="77777777" w:rsidR="00F10AFD" w:rsidRPr="00D944ED" w:rsidRDefault="00F10AFD" w:rsidP="00F10AFD">
      <w:pPr>
        <w:spacing w:after="0" w:line="240" w:lineRule="auto"/>
        <w:rPr>
          <w:rFonts w:asciiTheme="minorHAnsi" w:eastAsia="Cambria" w:hAnsiTheme="minorHAnsi" w:cstheme="minorHAnsi"/>
          <w:bCs/>
          <w:szCs w:val="20"/>
          <w:lang w:val="es-ES"/>
        </w:rPr>
      </w:pPr>
      <w:r w:rsidRPr="00D944ED">
        <w:rPr>
          <w:rFonts w:asciiTheme="minorHAnsi" w:eastAsia="Cambria" w:hAnsiTheme="minorHAnsi" w:cstheme="minorHAnsi"/>
          <w:bCs/>
          <w:szCs w:val="20"/>
        </w:rPr>
        <w:t xml:space="preserve">[William </w:t>
      </w:r>
      <w:r w:rsidRPr="00D944ED">
        <w:rPr>
          <w:rStyle w:val="Style13ptBold"/>
        </w:rPr>
        <w:t>Astore 13</w:t>
      </w:r>
      <w:r w:rsidRPr="00D944ED">
        <w:rPr>
          <w:rFonts w:asciiTheme="minorHAnsi" w:eastAsia="Cambria" w:hAnsiTheme="minorHAnsi" w:cstheme="minorHAnsi"/>
          <w:bCs/>
          <w:szCs w:val="20"/>
        </w:rPr>
        <w:t xml:space="preserve">] (The Business of America Is War: Disaster Capitalism on the Battlefield and in the Boardroom, Truthout. </w:t>
      </w:r>
      <w:hyperlink r:id="rId5" w:history="1">
        <w:r w:rsidRPr="00D944ED">
          <w:rPr>
            <w:rStyle w:val="Hyperlink"/>
            <w:rFonts w:asciiTheme="minorHAnsi" w:eastAsia="Cambria" w:hAnsiTheme="minorHAnsi" w:cstheme="minorHAnsi"/>
            <w:bCs/>
            <w:szCs w:val="20"/>
            <w:lang w:val="es-ES"/>
          </w:rPr>
          <w:t>https://truthout.org/articles/the-business-of-america-is-war-disaster-capitalism-on-the-battlefield-and-in-the-boardroom/</w:t>
        </w:r>
      </w:hyperlink>
      <w:r w:rsidRPr="00D944ED">
        <w:rPr>
          <w:rFonts w:asciiTheme="minorHAnsi" w:eastAsia="Cambria" w:hAnsiTheme="minorHAnsi" w:cstheme="minorHAnsi"/>
          <w:bCs/>
          <w:szCs w:val="20"/>
          <w:lang w:val="es-ES"/>
        </w:rPr>
        <w:t>) 10-21-2018 //</w:t>
      </w:r>
      <w:proofErr w:type="spellStart"/>
      <w:r w:rsidRPr="00D944ED">
        <w:rPr>
          <w:rFonts w:asciiTheme="minorHAnsi" w:eastAsia="Cambria" w:hAnsiTheme="minorHAnsi" w:cstheme="minorHAnsi"/>
          <w:bCs/>
          <w:szCs w:val="20"/>
          <w:lang w:val="es-ES"/>
        </w:rPr>
        <w:t>pyrex</w:t>
      </w:r>
      <w:proofErr w:type="spellEnd"/>
      <w:r w:rsidRPr="00D944ED">
        <w:rPr>
          <w:rFonts w:asciiTheme="minorHAnsi" w:eastAsia="Cambria" w:hAnsiTheme="minorHAnsi" w:cstheme="minorHAnsi"/>
          <w:bCs/>
          <w:szCs w:val="20"/>
          <w:lang w:val="es-ES"/>
        </w:rPr>
        <w:t xml:space="preserve"> ultra</w:t>
      </w:r>
    </w:p>
    <w:p w14:paraId="6AAF8DD5" w14:textId="77777777" w:rsidR="00F10AFD" w:rsidRPr="00D944ED" w:rsidRDefault="00F10AFD" w:rsidP="00F10AFD">
      <w:pPr>
        <w:spacing w:after="0" w:line="240" w:lineRule="auto"/>
        <w:jc w:val="both"/>
        <w:rPr>
          <w:rFonts w:eastAsia="MS Gothic"/>
          <w:iCs/>
          <w:sz w:val="16"/>
        </w:rPr>
      </w:pPr>
      <w:r w:rsidRPr="00D944ED">
        <w:rPr>
          <w:rFonts w:eastAsia="MS Gothic"/>
          <w:iCs/>
          <w:sz w:val="16"/>
        </w:rPr>
        <w:t xml:space="preserve">There is a new normal in America: our government may shut down, but our wars continue. </w:t>
      </w:r>
      <w:r w:rsidRPr="00D944ED">
        <w:rPr>
          <w:rStyle w:val="StyleUnderline"/>
        </w:rPr>
        <w:t>Congress may not be able to pass a budget, but the U.S. military can still launch commando raids in Libya and Somalia, the Afghan War can still be prosecuted, Italy can be garrisoned by American troops</w:t>
      </w:r>
      <w:r w:rsidRPr="00D944ED">
        <w:rPr>
          <w:rFonts w:eastAsia="MS Gothic"/>
          <w:iCs/>
          <w:sz w:val="16"/>
        </w:rPr>
        <w:t xml:space="preserve"> (putting the “empire” back in Rome), Africa can be used as an imperial playground (as in the late nineteenth century “scramble for Africa,” but with the U.S. and China doing the scrambling this time around), and </w:t>
      </w:r>
      <w:r w:rsidRPr="00C37E35">
        <w:rPr>
          <w:rStyle w:val="StyleUnderline"/>
          <w:highlight w:val="cyan"/>
        </w:rPr>
        <w:t xml:space="preserve">the military-industrial complex can still dominate the world’s </w:t>
      </w:r>
      <w:r w:rsidRPr="00C37E35">
        <w:rPr>
          <w:rStyle w:val="Emphasis"/>
          <w:highlight w:val="cyan"/>
        </w:rPr>
        <w:t>arms trade</w:t>
      </w:r>
      <w:r w:rsidRPr="00C37E35">
        <w:rPr>
          <w:rStyle w:val="StyleUnderline"/>
          <w:highlight w:val="cyan"/>
        </w:rPr>
        <w:t>.</w:t>
      </w:r>
      <w:r w:rsidRPr="00D944ED">
        <w:rPr>
          <w:rStyle w:val="StyleUnderline"/>
        </w:rPr>
        <w:t xml:space="preserve"> In the halls of Congress and the Pentagon, </w:t>
      </w:r>
      <w:r w:rsidRPr="00C37E35">
        <w:rPr>
          <w:rStyle w:val="StyleUnderline"/>
          <w:highlight w:val="cyan"/>
        </w:rPr>
        <w:t>it’s business as usual, if your definition of “business” is the power and profits you get from constantly preparing for and prosecuting wars around the world.</w:t>
      </w:r>
      <w:r w:rsidRPr="00D944ED">
        <w:rPr>
          <w:rStyle w:val="StyleUnderline"/>
        </w:rPr>
        <w:t xml:space="preserve"> “War is a racket,” </w:t>
      </w:r>
      <w:r w:rsidRPr="00D944ED">
        <w:rPr>
          <w:rFonts w:eastAsia="MS Gothic"/>
          <w:iCs/>
          <w:sz w:val="16"/>
        </w:rPr>
        <w:t xml:space="preserve">General Smedley Butler famously declared in 1935, and even now it’s hard to disagree with a man who had two Congressional Medals of Honor to his credit and was intimately familiar with American imperialism. War Is Politics, Right? Once upon a time, as a serving officer in the U.S. Air Force, I was taught that Carl von Clausewitz had defined war as a continuation of politics by other means. This definition is, in fact, a simplification of his classic and complex book, On War, written after his experiences fighting Napoleon in the early nineteenth century. </w:t>
      </w:r>
      <w:r w:rsidRPr="00D944ED">
        <w:rPr>
          <w:rStyle w:val="StyleUnderline"/>
        </w:rPr>
        <w:t>The idea of war as a continuation of politics is</w:t>
      </w:r>
      <w:r w:rsidRPr="00D944ED">
        <w:rPr>
          <w:rFonts w:eastAsia="MS Gothic"/>
          <w:iCs/>
          <w:sz w:val="16"/>
        </w:rPr>
        <w:t xml:space="preserve"> both moderately interesting and </w:t>
      </w:r>
      <w:r w:rsidRPr="00D944ED">
        <w:rPr>
          <w:rStyle w:val="StyleUnderline"/>
        </w:rPr>
        <w:t>dangerously misleading: interesting because it connects war to political processes and suggests that they should be fought for political goals; misleading because it suggests that war is essentially rational and so controllable.</w:t>
      </w:r>
      <w:r w:rsidRPr="00D944ED">
        <w:rPr>
          <w:rFonts w:eastAsia="MS Gothic"/>
          <w:iCs/>
          <w:sz w:val="16"/>
        </w:rPr>
        <w:t xml:space="preserve"> The fault here is not Clausewitz’s, but the American military’s for misreading and oversimplifying him. Perhaps another “Carl” might lend a hand when it comes to helping Americans understand what war is really all about. I’m referring to Karl Marx, who admired Clausewitz, notably for his idea that combat is to war what a cash payment is to commerce. </w:t>
      </w:r>
      <w:r w:rsidRPr="00D944ED">
        <w:rPr>
          <w:rStyle w:val="StyleUnderline"/>
        </w:rPr>
        <w:t>However seldom combat</w:t>
      </w:r>
      <w:r w:rsidRPr="00D944ED">
        <w:rPr>
          <w:rFonts w:eastAsia="MS Gothic"/>
          <w:iCs/>
          <w:sz w:val="16"/>
        </w:rPr>
        <w:t xml:space="preserve"> (or such payments) </w:t>
      </w:r>
      <w:r w:rsidRPr="00D944ED">
        <w:rPr>
          <w:rStyle w:val="StyleUnderline"/>
        </w:rPr>
        <w:t xml:space="preserve">may happen, they are the culmination and so the ultimate arbiters of the process. </w:t>
      </w:r>
      <w:r w:rsidRPr="00C37E35">
        <w:rPr>
          <w:rStyle w:val="StyleUnderline"/>
          <w:highlight w:val="cyan"/>
        </w:rPr>
        <w:t>War</w:t>
      </w:r>
      <w:r w:rsidRPr="00D944ED">
        <w:rPr>
          <w:rStyle w:val="StyleUnderline"/>
        </w:rPr>
        <w:t>, in other words</w:t>
      </w:r>
      <w:r w:rsidRPr="00C37E35">
        <w:rPr>
          <w:rStyle w:val="StyleUnderline"/>
          <w:highlight w:val="cyan"/>
        </w:rPr>
        <w:t>, is settled by killing, a bloody transaction that echoes the exploitative exchanges of capitalism</w:t>
      </w:r>
      <w:r w:rsidRPr="00D944ED">
        <w:rPr>
          <w:rStyle w:val="StyleUnderline"/>
        </w:rPr>
        <w:t>.</w:t>
      </w:r>
      <w:r w:rsidRPr="00D944ED">
        <w:rPr>
          <w:rFonts w:eastAsia="MS Gothic"/>
          <w:iCs/>
          <w:sz w:val="16"/>
        </w:rPr>
        <w:t xml:space="preserve"> Marx found this idea to be both suggestive and pregnant with meaning. </w:t>
      </w:r>
      <w:proofErr w:type="gramStart"/>
      <w:r w:rsidRPr="00D944ED">
        <w:rPr>
          <w:rFonts w:eastAsia="MS Gothic"/>
          <w:iCs/>
          <w:sz w:val="16"/>
        </w:rPr>
        <w:t>So</w:t>
      </w:r>
      <w:proofErr w:type="gramEnd"/>
      <w:r w:rsidRPr="00D944ED">
        <w:rPr>
          <w:rFonts w:eastAsia="MS Gothic"/>
          <w:iCs/>
          <w:sz w:val="16"/>
        </w:rPr>
        <w:t xml:space="preserve"> should we all. Following Marx, </w:t>
      </w:r>
      <w:r w:rsidRPr="00D944ED">
        <w:rPr>
          <w:rStyle w:val="StyleUnderline"/>
        </w:rPr>
        <w:t xml:space="preserve">Americans ought to think about war </w:t>
      </w:r>
      <w:r w:rsidRPr="00D944ED">
        <w:rPr>
          <w:rFonts w:eastAsia="MS Gothic"/>
          <w:iCs/>
          <w:sz w:val="16"/>
        </w:rPr>
        <w:t xml:space="preserve">not just as an extreme exercise of politics, but also </w:t>
      </w:r>
      <w:r w:rsidRPr="00D944ED">
        <w:rPr>
          <w:rStyle w:val="StyleUnderline"/>
        </w:rPr>
        <w:t>as a continuation of exploitative commerce by other means.</w:t>
      </w:r>
      <w:r w:rsidRPr="00D944ED">
        <w:rPr>
          <w:rFonts w:eastAsia="MS Gothic"/>
          <w:iCs/>
          <w:sz w:val="16"/>
        </w:rPr>
        <w:t xml:space="preserve"> Combat as commerce: there’s more in that than simple alliteration. </w:t>
      </w:r>
      <w:r w:rsidRPr="00D944ED">
        <w:rPr>
          <w:rStyle w:val="StyleUnderline"/>
        </w:rPr>
        <w:t>In the history of war, such commercial transactions took many forms, whether as territory conquered, spoils carted away, raw materials appropriated, or market share gained</w:t>
      </w:r>
      <w:r w:rsidRPr="00D944ED">
        <w:rPr>
          <w:rFonts w:eastAsia="MS Gothic"/>
          <w:b/>
          <w:iCs/>
          <w:sz w:val="24"/>
          <w:u w:val="single"/>
        </w:rPr>
        <w:t>.</w:t>
      </w:r>
      <w:r w:rsidRPr="00D944ED">
        <w:rPr>
          <w:rFonts w:eastAsia="MS Gothic"/>
          <w:iCs/>
          <w:sz w:val="16"/>
        </w:rPr>
        <w:t xml:space="preserve"> Consider American wars. </w:t>
      </w:r>
      <w:r w:rsidRPr="00D944ED">
        <w:rPr>
          <w:rStyle w:val="StyleUnderline"/>
        </w:rPr>
        <w:t>The War of 1812</w:t>
      </w:r>
      <w:r w:rsidRPr="00D944ED">
        <w:rPr>
          <w:rFonts w:eastAsia="MS Gothic"/>
          <w:iCs/>
          <w:sz w:val="16"/>
        </w:rPr>
        <w:t xml:space="preserve"> is sometimes portrayed as a minor dust-up with Britain, involving the temporary occupation and burning of our capital, but it really </w:t>
      </w:r>
      <w:r w:rsidRPr="00D944ED">
        <w:rPr>
          <w:rStyle w:val="StyleUnderline"/>
        </w:rPr>
        <w:t>was about crushing Indians on the frontier and grabbing their land. The Mexican-American War was another land grab, this time for the benefit of slaveholders. The Spanish-American War was a land grab for</w:t>
      </w:r>
      <w:r w:rsidRPr="00D944ED">
        <w:rPr>
          <w:rFonts w:eastAsia="MS Gothic"/>
          <w:iCs/>
          <w:sz w:val="16"/>
        </w:rPr>
        <w:t xml:space="preserve"> those seeking </w:t>
      </w:r>
      <w:r w:rsidRPr="00D944ED">
        <w:rPr>
          <w:rStyle w:val="StyleUnderline"/>
        </w:rPr>
        <w:t>an American empire overseas, while World War I was for making the world “safe for democracy”</w:t>
      </w:r>
      <w:r w:rsidRPr="00D944ED">
        <w:rPr>
          <w:rFonts w:eastAsia="MS Gothic"/>
          <w:iCs/>
          <w:sz w:val="16"/>
        </w:rPr>
        <w:t xml:space="preserve"> — </w:t>
      </w:r>
      <w:r w:rsidRPr="00D944ED">
        <w:rPr>
          <w:rStyle w:val="StyleUnderline"/>
        </w:rPr>
        <w:t>and</w:t>
      </w:r>
      <w:r w:rsidRPr="00D944ED">
        <w:rPr>
          <w:rFonts w:eastAsia="MS Gothic"/>
          <w:iCs/>
          <w:sz w:val="16"/>
        </w:rPr>
        <w:t xml:space="preserve"> for </w:t>
      </w:r>
      <w:r w:rsidRPr="00D944ED">
        <w:rPr>
          <w:rStyle w:val="StyleUnderline"/>
        </w:rPr>
        <w:t>American business interests globally.</w:t>
      </w:r>
      <w:r w:rsidRPr="00D944ED">
        <w:rPr>
          <w:rFonts w:eastAsia="MS Gothic"/>
          <w:iCs/>
          <w:sz w:val="16"/>
        </w:rPr>
        <w:t xml:space="preserve"> Even World War II, a war necessary to stop Hitler and Imperial Japan, witnessed the emergence of the U.S. as the arsenal of democracy, the world’s dominant power, and the new imperial stand-in for a bankrupt British Empire. </w:t>
      </w:r>
      <w:r w:rsidRPr="00D944ED">
        <w:rPr>
          <w:rStyle w:val="StyleUnderline"/>
        </w:rPr>
        <w:t>Korea? Vietnam? Lots of profit for the military-industrial complex and plenty of power for the Pentagon establishment. Iraq, the Middle East, current adventures in Africa? Oil, markets, natural resources, global dominance. In societal calamities like war,</w:t>
      </w:r>
      <w:r w:rsidRPr="00D944ED">
        <w:rPr>
          <w:rFonts w:eastAsia="MS Gothic"/>
          <w:b/>
          <w:iCs/>
          <w:sz w:val="24"/>
          <w:u w:val="single"/>
        </w:rPr>
        <w:t xml:space="preserve"> </w:t>
      </w:r>
      <w:r w:rsidRPr="00D944ED">
        <w:rPr>
          <w:rFonts w:eastAsia="MS Gothic"/>
          <w:iCs/>
          <w:sz w:val="16"/>
        </w:rPr>
        <w:t xml:space="preserve">there will always be winners and losers. But </w:t>
      </w:r>
      <w:r w:rsidRPr="00D944ED">
        <w:rPr>
          <w:rStyle w:val="StyleUnderline"/>
        </w:rPr>
        <w:t>the clearest winners are often companies like Boeing and Dow Chemical, which provided B-52 bombers and Agent Orange, respectively, to the U.S. military in Vietnam. Such “arms merchants</w:t>
      </w:r>
      <w:r w:rsidRPr="00D944ED">
        <w:rPr>
          <w:rFonts w:eastAsia="MS Gothic"/>
          <w:b/>
          <w:iCs/>
          <w:sz w:val="24"/>
          <w:u w:val="single"/>
        </w:rPr>
        <w:t>”</w:t>
      </w:r>
      <w:r w:rsidRPr="00D944ED">
        <w:rPr>
          <w:rFonts w:eastAsia="MS Gothic"/>
          <w:iCs/>
          <w:sz w:val="16"/>
        </w:rPr>
        <w:t xml:space="preserve"> — an older, more honest term than today’s “defense contractor” — </w:t>
      </w:r>
      <w:r w:rsidRPr="00D944ED">
        <w:rPr>
          <w:rStyle w:val="StyleUnderline"/>
        </w:rPr>
        <w:t>don’t have to pursue the hard sell, not when war and preparations for it have become so permanently, inseparably intertwined with the American economy, foreign policy, and our nation’s identity as a rugged land of “warriors” and “heroes”</w:t>
      </w:r>
      <w:r w:rsidRPr="00D944ED">
        <w:rPr>
          <w:rFonts w:eastAsia="MS Gothic"/>
          <w:iCs/>
          <w:sz w:val="16"/>
        </w:rPr>
        <w:t xml:space="preserve"> (more on that in a moment). War as Disaster Capitalism Consider one more definition of war: not as politics or even as commerce, but as societal catastrophe. Thinking this way, </w:t>
      </w:r>
      <w:r w:rsidRPr="00D944ED">
        <w:rPr>
          <w:rStyle w:val="StyleUnderline"/>
        </w:rPr>
        <w:t xml:space="preserve">we can apply Naomi Klein’s concepts of </w:t>
      </w:r>
      <w:r w:rsidRPr="00C37E35">
        <w:rPr>
          <w:rStyle w:val="StyleUnderline"/>
          <w:highlight w:val="cyan"/>
        </w:rPr>
        <w:t>the “shock doctrine” and “disaster capitalism</w:t>
      </w:r>
      <w:r w:rsidRPr="00D944ED">
        <w:rPr>
          <w:rFonts w:eastAsia="MS Gothic"/>
          <w:b/>
          <w:iCs/>
          <w:sz w:val="24"/>
          <w:u w:val="single"/>
        </w:rPr>
        <w:t>”</w:t>
      </w:r>
      <w:r w:rsidRPr="00D944ED">
        <w:rPr>
          <w:rFonts w:eastAsia="MS Gothic"/>
          <w:iCs/>
          <w:sz w:val="16"/>
        </w:rPr>
        <w:t xml:space="preserve"> to it. </w:t>
      </w:r>
      <w:r w:rsidRPr="00C37E35">
        <w:rPr>
          <w:rStyle w:val="StyleUnderline"/>
          <w:highlight w:val="cyan"/>
        </w:rPr>
        <w:t xml:space="preserve">When such disasters occur, there are </w:t>
      </w:r>
      <w:r w:rsidRPr="00C37E35">
        <w:rPr>
          <w:rStyle w:val="Emphasis"/>
          <w:highlight w:val="cyan"/>
        </w:rPr>
        <w:t>always</w:t>
      </w:r>
      <w:r w:rsidRPr="00C37E35">
        <w:rPr>
          <w:rStyle w:val="StyleUnderline"/>
          <w:highlight w:val="cyan"/>
        </w:rPr>
        <w:t xml:space="preserve"> those who seek to turn a </w:t>
      </w:r>
      <w:r w:rsidRPr="00C37E35">
        <w:rPr>
          <w:rStyle w:val="Emphasis"/>
          <w:highlight w:val="cyan"/>
        </w:rPr>
        <w:t>profit</w:t>
      </w:r>
      <w:r w:rsidRPr="00D944ED">
        <w:rPr>
          <w:rStyle w:val="StyleUnderline"/>
        </w:rPr>
        <w:t>. Most Americans are, however, discouraged from thinking about war this way</w:t>
      </w:r>
      <w:r w:rsidRPr="00D944ED">
        <w:rPr>
          <w:rFonts w:eastAsia="MS Gothic"/>
          <w:iCs/>
          <w:sz w:val="16"/>
        </w:rPr>
        <w:t xml:space="preserve"> thanks to the power of what we call “patriotism” or, at an extreme, “</w:t>
      </w:r>
      <w:proofErr w:type="spellStart"/>
      <w:r w:rsidRPr="00D944ED">
        <w:rPr>
          <w:rFonts w:eastAsia="MS Gothic"/>
          <w:iCs/>
          <w:sz w:val="16"/>
        </w:rPr>
        <w:t>superpatriotism</w:t>
      </w:r>
      <w:proofErr w:type="spellEnd"/>
      <w:r w:rsidRPr="00D944ED">
        <w:rPr>
          <w:rFonts w:eastAsia="MS Gothic"/>
          <w:iCs/>
          <w:sz w:val="16"/>
        </w:rPr>
        <w:t xml:space="preserve">” when it applies to us, and the significantly more negative “nationalism” or “ultra-nationalism” when it appears in other countries. During wars, we’re told to “support our troops,” to wave the flag, to put country first, to respect the patriotic ideal of selfless service and redemptive sacrifice (even if all but 1% of us are never expected to serve or sacrifice). We’re discouraged from reflecting on the uncomfortable fact that, as “our” troops sacrifice and suffer, others in society are profiting big time. Such thoughts are considered unseemly and unpatriotic. </w:t>
      </w:r>
      <w:r w:rsidRPr="00C37E35">
        <w:rPr>
          <w:rStyle w:val="StyleUnderline"/>
          <w:highlight w:val="cyan"/>
        </w:rPr>
        <w:t>Pay no attention to the war profiteers, who pass as perfectly respectable companies</w:t>
      </w:r>
      <w:r w:rsidRPr="00D944ED">
        <w:rPr>
          <w:rStyle w:val="StyleUnderline"/>
        </w:rPr>
        <w:t>. After all, any price is worth paying</w:t>
      </w:r>
      <w:r w:rsidRPr="00D944ED">
        <w:rPr>
          <w:rFonts w:eastAsia="MS Gothic"/>
          <w:iCs/>
          <w:sz w:val="16"/>
        </w:rPr>
        <w:t xml:space="preserve"> (or profits worth offering up) </w:t>
      </w:r>
      <w:r w:rsidRPr="00D944ED">
        <w:rPr>
          <w:rStyle w:val="StyleUnderline"/>
        </w:rPr>
        <w:t>to contain the enemy — not so long ago, the red menace, but in the twenty-first century, the murderous terrorist. Forever war is forever profitable. Think of the Lockheed Martins of the world. In their commerce with the Pentagon, as well as the militaries of other nations, they ultimately seek cash payment for their weapons and a world in which such weaponry will be eternally needed</w:t>
      </w:r>
      <w:r w:rsidRPr="00D944ED">
        <w:rPr>
          <w:rFonts w:eastAsia="MS Gothic"/>
          <w:b/>
          <w:iCs/>
          <w:sz w:val="24"/>
          <w:u w:val="single"/>
        </w:rPr>
        <w:t>.</w:t>
      </w:r>
      <w:r w:rsidRPr="00D944ED">
        <w:rPr>
          <w:rFonts w:eastAsia="MS Gothic"/>
          <w:iCs/>
          <w:sz w:val="16"/>
        </w:rPr>
        <w:t xml:space="preserve"> In the pursuit of security or victory, political leaders willingly pay their price. Call it a </w:t>
      </w:r>
      <w:proofErr w:type="spellStart"/>
      <w:r w:rsidRPr="00D944ED">
        <w:rPr>
          <w:rFonts w:eastAsia="MS Gothic"/>
          <w:iCs/>
          <w:sz w:val="16"/>
        </w:rPr>
        <w:t>Clausewitzian</w:t>
      </w:r>
      <w:proofErr w:type="spellEnd"/>
      <w:r w:rsidRPr="00D944ED">
        <w:rPr>
          <w:rFonts w:eastAsia="MS Gothic"/>
          <w:iCs/>
          <w:sz w:val="16"/>
        </w:rPr>
        <w:t xml:space="preserve">/Marxian feedback loop or the dialectic of Carl and Karl. </w:t>
      </w:r>
      <w:r w:rsidRPr="00D944ED">
        <w:rPr>
          <w:rStyle w:val="StyleUnderline"/>
        </w:rPr>
        <w:t>It also represents the eternal marriage of combat and commerce.</w:t>
      </w:r>
      <w:r w:rsidRPr="00D944ED">
        <w:rPr>
          <w:rFonts w:eastAsia="MS Gothic"/>
          <w:iCs/>
          <w:sz w:val="16"/>
        </w:rPr>
        <w:t xml:space="preserve"> If it doesn’t catch all of what war is about, it should at least remind us of the degree to which war as disaster capitalism is driven by profit and power. For a synthesis, we need only turn from Carl or Karl to Cal — President Calvin Coolidge, that is. “The business of America is business,” he declared in the Roaring Twenties. Almost a century later, </w:t>
      </w:r>
      <w:r w:rsidRPr="00D944ED">
        <w:rPr>
          <w:rStyle w:val="StyleUnderline"/>
        </w:rPr>
        <w:t xml:space="preserve">the business of America is war, even if today’s presidents are too polite to mention that the business is booming. </w:t>
      </w:r>
      <w:r w:rsidRPr="00D944ED">
        <w:rPr>
          <w:rFonts w:eastAsia="MS Gothic"/>
          <w:iCs/>
          <w:sz w:val="16"/>
        </w:rPr>
        <w:t xml:space="preserve">America’s War Heroes as Commodities Many young people today are, in fact, looking for a release from consumerism. In seeking new identities, quite a few </w:t>
      </w:r>
      <w:proofErr w:type="gramStart"/>
      <w:r w:rsidRPr="00D944ED">
        <w:rPr>
          <w:rFonts w:eastAsia="MS Gothic"/>
          <w:iCs/>
          <w:sz w:val="16"/>
        </w:rPr>
        <w:t>turn</w:t>
      </w:r>
      <w:proofErr w:type="gramEnd"/>
      <w:r w:rsidRPr="00D944ED">
        <w:rPr>
          <w:rFonts w:eastAsia="MS Gothic"/>
          <w:iCs/>
          <w:sz w:val="16"/>
        </w:rPr>
        <w:t xml:space="preserve"> to the military. And it provides. Recruits are hailed as warriors and warfighters, as heroes, and not just within the military either, but by society at large. Yet in joining the military and being celebrated for that act, our troops paradoxically become yet another commodity, another consumable of the state. Indeed, they become consumed by war and its violence. Their compensation? To be packaged and marketed as the heroes of our militarized moment. Steven Gardiner, a cultural anthropologist and U.S. Army veteran, has written eloquently about what he calls the “heroic masochism” of militarized settings and their allure for America’s youth. Put succinctly, in seeking to escape a consumerism that has lost its meaning and find a release from dead-end jobs, many volunteers are transformed into celebrants of violence, seekers and givers of pain, a harsh reality Americans ignore as long as that violence is acted out overseas against our enemies and local populations. Such “heroic” identities, tied so closely to violence in war, often prove poorly suited to peacetime settings. Frustration and demoralization devolve into domestic violence and suicide. In an American society with ever fewer meaningful peacetime jobs, exhibiting greater and greater polarization of wealth and opportunity, the decisions of some veterans to turn to or return to mind-numbing drugs of various sorts and soul-stirring violence is tragically predictable. That it stems from their exploitative commodification as so many heroic inflictors of violence in our name is a reality most Americans are content to forget. You May Not Be Interested in War, but War Is Interested in You </w:t>
      </w:r>
      <w:proofErr w:type="gramStart"/>
      <w:r w:rsidRPr="00D944ED">
        <w:rPr>
          <w:rFonts w:eastAsia="MS Gothic"/>
          <w:iCs/>
          <w:sz w:val="16"/>
        </w:rPr>
        <w:t>As</w:t>
      </w:r>
      <w:proofErr w:type="gramEnd"/>
      <w:r w:rsidRPr="00D944ED">
        <w:rPr>
          <w:rFonts w:eastAsia="MS Gothic"/>
          <w:iCs/>
          <w:sz w:val="16"/>
        </w:rPr>
        <w:t xml:space="preserve"> Russian revolutionary Leon Trotsky pithily observed, “You may not be interested in war, but war is interested in you</w:t>
      </w:r>
      <w:r w:rsidRPr="00D944ED">
        <w:t xml:space="preserve">.” </w:t>
      </w:r>
      <w:r w:rsidRPr="00C37E35">
        <w:rPr>
          <w:rStyle w:val="StyleUnderline"/>
          <w:highlight w:val="cyan"/>
        </w:rPr>
        <w:t>If war is combat and commerce, calamity and commodity, it cannot be left to our political leaders alone</w:t>
      </w:r>
      <w:r w:rsidRPr="00D944ED">
        <w:rPr>
          <w:rFonts w:eastAsia="MS Gothic"/>
          <w:iCs/>
          <w:sz w:val="16"/>
        </w:rPr>
        <w:t xml:space="preserve"> — and certainly not to our generals. </w:t>
      </w:r>
      <w:r w:rsidRPr="00D944ED">
        <w:rPr>
          <w:rStyle w:val="StyleUnderline"/>
        </w:rPr>
        <w:t xml:space="preserve">When it comes to war, however far from it we may seem to be, we’re all in our own </w:t>
      </w:r>
      <w:proofErr w:type="gramStart"/>
      <w:r w:rsidRPr="00D944ED">
        <w:rPr>
          <w:rStyle w:val="StyleUnderline"/>
        </w:rPr>
        <w:t>ways</w:t>
      </w:r>
      <w:proofErr w:type="gramEnd"/>
      <w:r w:rsidRPr="00D944ED">
        <w:rPr>
          <w:rStyle w:val="StyleUnderline"/>
        </w:rPr>
        <w:t xml:space="preserve"> customers and consumers.</w:t>
      </w:r>
      <w:r w:rsidRPr="00D944ED">
        <w:rPr>
          <w:rFonts w:eastAsia="MS Gothic"/>
          <w:iCs/>
          <w:sz w:val="16"/>
        </w:rPr>
        <w:t xml:space="preserve"> Some pay a high price. Many pay a little. A few gain a lot. Keep an eye on those few and you’ll end up with a keener appreciation of what war is actually all about. No wonder our leaders tell us not to worry our little heads about our wars — just support those troops, go shopping, and keep waving that flag. If </w:t>
      </w:r>
      <w:r w:rsidRPr="00D944ED">
        <w:rPr>
          <w:rStyle w:val="StyleUnderline"/>
        </w:rPr>
        <w:t xml:space="preserve">patriotism is </w:t>
      </w:r>
      <w:r w:rsidRPr="00D944ED">
        <w:rPr>
          <w:rFonts w:eastAsia="MS Gothic"/>
          <w:iCs/>
          <w:sz w:val="16"/>
        </w:rPr>
        <w:t xml:space="preserve">famously the last refuge of the scoundrel, it’s also </w:t>
      </w:r>
      <w:r w:rsidRPr="00D944ED">
        <w:rPr>
          <w:rStyle w:val="StyleUnderline"/>
        </w:rPr>
        <w:t>the first recourse of those seeking to mobilize customers for the latest bloodletting exercise in combat as commerce</w:t>
      </w:r>
      <w:r w:rsidRPr="00D944ED">
        <w:rPr>
          <w:rFonts w:eastAsia="MS Gothic"/>
          <w:iCs/>
          <w:sz w:val="16"/>
        </w:rPr>
        <w:t xml:space="preserve">. Just remember: </w:t>
      </w:r>
      <w:r w:rsidRPr="00D944ED">
        <w:rPr>
          <w:rStyle w:val="StyleUnderline"/>
        </w:rPr>
        <w:t>in the grand bargain that is war, it’s their product and their profit.</w:t>
      </w:r>
      <w:r w:rsidRPr="00D944ED">
        <w:rPr>
          <w:rFonts w:eastAsia="MS Gothic"/>
          <w:b/>
          <w:i/>
          <w:iCs/>
          <w:sz w:val="24"/>
          <w:u w:val="single"/>
          <w:bdr w:val="single" w:sz="8" w:space="0" w:color="auto"/>
        </w:rPr>
        <w:t xml:space="preserve"> </w:t>
      </w:r>
      <w:r w:rsidRPr="00D944ED">
        <w:rPr>
          <w:rFonts w:eastAsia="MS Gothic"/>
          <w:iCs/>
          <w:sz w:val="16"/>
        </w:rPr>
        <w:t>And that’s no bargain for America, or for that matter for the world.</w:t>
      </w:r>
    </w:p>
    <w:p w14:paraId="03981FD8" w14:textId="77777777" w:rsidR="00F10AFD" w:rsidRPr="00D944ED" w:rsidRDefault="00F10AFD" w:rsidP="00F10AFD">
      <w:pPr>
        <w:pStyle w:val="Heading4"/>
      </w:pPr>
      <w:r w:rsidRPr="00D944ED">
        <w:t>That leads to Extinction</w:t>
      </w:r>
    </w:p>
    <w:p w14:paraId="7E0A4A00" w14:textId="77777777" w:rsidR="00F10AFD" w:rsidRPr="00D944ED" w:rsidRDefault="00F10AFD" w:rsidP="00F10AFD">
      <w:r w:rsidRPr="00D944ED">
        <w:t xml:space="preserve">Jodi </w:t>
      </w:r>
      <w:r w:rsidRPr="00D944ED">
        <w:rPr>
          <w:rStyle w:val="Style13ptBold"/>
        </w:rPr>
        <w:t>Dean 15</w:t>
      </w:r>
      <w:r w:rsidRPr="00D944ED">
        <w:t>, Professor of Political Theory at Hobart and William Smith Colleges, 2015, “Red, Black, and Green,” Rethinking Marxism: A Journal of Economics, Culture &amp; Society, Vol. 27, No. 3, p. 396-404</w:t>
      </w:r>
    </w:p>
    <w:p w14:paraId="6BC5EC77" w14:textId="74C31C26" w:rsidR="00F10AFD" w:rsidRDefault="00F10AFD" w:rsidP="00F10AFD">
      <w:pPr>
        <w:rPr>
          <w:sz w:val="14"/>
        </w:rPr>
      </w:pPr>
      <w:r w:rsidRPr="00D944ED">
        <w:rPr>
          <w:sz w:val="14"/>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D944ED">
        <w:rPr>
          <w:rStyle w:val="StyleUnderline"/>
        </w:rPr>
        <w:t>States are deeply involved in economic life: they issue</w:t>
      </w:r>
      <w:r w:rsidRPr="00D944ED">
        <w:rPr>
          <w:sz w:val="14"/>
        </w:rPr>
        <w:t xml:space="preserve"> and maintain </w:t>
      </w:r>
      <w:r w:rsidRPr="00D944ED">
        <w:rPr>
          <w:rStyle w:val="StyleUnderline"/>
        </w:rPr>
        <w:t>currencies, create and preserve property and markets, devise and extend the policy infrastructure of global trade</w:t>
      </w:r>
      <w:r w:rsidRPr="00D944ED">
        <w:rPr>
          <w:sz w:val="14"/>
        </w:rPr>
        <w:t xml:space="preserve">,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 Leo Panitch and Sam </w:t>
      </w:r>
      <w:proofErr w:type="spellStart"/>
      <w:r w:rsidRPr="00D944ED">
        <w:rPr>
          <w:sz w:val="14"/>
        </w:rPr>
        <w:t>Gindin</w:t>
      </w:r>
      <w:proofErr w:type="spellEnd"/>
      <w:r w:rsidRPr="00D944ED">
        <w:rPr>
          <w:sz w:val="14"/>
        </w:rPr>
        <w:t xml:space="preserve"> (2012, 4) speak of the “relative autonomy” of capitalist states. </w:t>
      </w:r>
      <w:r w:rsidRPr="00D944ED">
        <w:rPr>
          <w:rStyle w:val="StyleUnderline"/>
        </w:rPr>
        <w:t>Political logics</w:t>
      </w:r>
      <w:r w:rsidRPr="00D944ED">
        <w:rPr>
          <w:sz w:val="14"/>
        </w:rPr>
        <w:t xml:space="preserve">, rationalities, or governmentalities (to use Foucault’s term) </w:t>
      </w:r>
      <w:r w:rsidRPr="00D944ED">
        <w:rPr>
          <w:rStyle w:val="StyleUnderline"/>
        </w:rPr>
        <w:t>are irreducible to economic considerations. Capitalist states have capacities to act on behalf of the system as a whole</w:t>
      </w:r>
      <w:r w:rsidRPr="00D944ED">
        <w:rPr>
          <w:sz w:val="14"/>
        </w:rPr>
        <w:t>—</w:t>
      </w:r>
      <w:r w:rsidRPr="00D944ED">
        <w:rPr>
          <w:rStyle w:val="StyleUnderline"/>
        </w:rPr>
        <w:t xml:space="preserve">capacities anchored in an array of </w:t>
      </w:r>
      <w:r w:rsidRPr="00D944ED">
        <w:rPr>
          <w:rStyle w:val="Emphasis"/>
        </w:rPr>
        <w:t>institutions, laws, and policies</w:t>
      </w:r>
      <w:r w:rsidRPr="00D944ED">
        <w:rPr>
          <w:sz w:val="14"/>
        </w:rPr>
        <w:t xml:space="preserve">. At the same time, they are constrained by their dependence on capital accumulation. </w:t>
      </w:r>
      <w:r w:rsidRPr="00C832D3">
        <w:rPr>
          <w:rStyle w:val="StyleUnderline"/>
          <w:highlight w:val="cyan"/>
        </w:rPr>
        <w:t>States secure and reproduce capitalism</w:t>
      </w:r>
      <w:r w:rsidRPr="00C832D3">
        <w:rPr>
          <w:sz w:val="14"/>
          <w:highlight w:val="cyan"/>
        </w:rPr>
        <w:t>,</w:t>
      </w:r>
      <w:r w:rsidRPr="00D944ED">
        <w:rPr>
          <w:sz w:val="14"/>
        </w:rPr>
        <w:t xml:space="preserve">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 </w:t>
      </w:r>
      <w:r w:rsidRPr="00D944ED">
        <w:rPr>
          <w:rStyle w:val="StyleUnderline"/>
        </w:rPr>
        <w:t>The state</w:t>
      </w:r>
      <w:r w:rsidRPr="00D944ED">
        <w:rPr>
          <w:sz w:val="14"/>
        </w:rPr>
        <w:t>—particularly in its contemporary extended, decentralized, and networked form—</w:t>
      </w:r>
      <w:r w:rsidRPr="00D944ED">
        <w:rPr>
          <w:rStyle w:val="StyleUnderline"/>
        </w:rPr>
        <w:t>gives capitalism its durability</w:t>
      </w:r>
      <w:r w:rsidRPr="00590AF2">
        <w:rPr>
          <w:rStyle w:val="StyleUnderline"/>
        </w:rPr>
        <w:t xml:space="preserve">. It responds to capitalism’s inevitable crises, </w:t>
      </w:r>
      <w:r w:rsidRPr="00590AF2">
        <w:rPr>
          <w:rStyle w:val="Emphasis"/>
        </w:rPr>
        <w:t>keeping the system running even when its components break down</w:t>
      </w:r>
      <w:r w:rsidRPr="00590AF2">
        <w:rPr>
          <w:sz w:val="14"/>
        </w:rPr>
        <w:t>. Under globalized capitalism, an international policy architecture aimed at securing capital flow provides massive advantages to multinational banks and corporations. The</w:t>
      </w:r>
      <w:r w:rsidRPr="00D944ED">
        <w:rPr>
          <w:sz w:val="14"/>
        </w:rPr>
        <w:t xml:space="preserve"> structural adjustment </w:t>
      </w:r>
      <w:r w:rsidRPr="00C832D3">
        <w:rPr>
          <w:rStyle w:val="StyleUnderline"/>
          <w:highlight w:val="cyan"/>
        </w:rPr>
        <w:t>policies</w:t>
      </w:r>
      <w:r w:rsidRPr="00D944ED">
        <w:rPr>
          <w:sz w:val="14"/>
        </w:rPr>
        <w:t xml:space="preserve"> and austerity measures </w:t>
      </w:r>
      <w:r w:rsidRPr="00D944ED">
        <w:rPr>
          <w:rStyle w:val="StyleUnderline"/>
        </w:rPr>
        <w:t xml:space="preserve">imposed by the IMF, World Bank, European Central Bank, and U.S. Treasury </w:t>
      </w:r>
      <w:r w:rsidRPr="00C832D3">
        <w:rPr>
          <w:rStyle w:val="Emphasis"/>
          <w:highlight w:val="cyan"/>
        </w:rPr>
        <w:t>determine</w:t>
      </w:r>
      <w:r w:rsidRPr="00D944ED">
        <w:rPr>
          <w:sz w:val="14"/>
        </w:rPr>
        <w:t xml:space="preserve"> (although not fully or exclusively) </w:t>
      </w:r>
      <w:r w:rsidRPr="00C832D3">
        <w:rPr>
          <w:rStyle w:val="Emphasis"/>
          <w:highlight w:val="cyan"/>
        </w:rPr>
        <w:t>the lives of billions</w:t>
      </w:r>
      <w:r w:rsidRPr="00D944ED">
        <w:rPr>
          <w:rStyle w:val="Emphasis"/>
        </w:rPr>
        <w:t xml:space="preserve"> of people</w:t>
      </w:r>
      <w:r w:rsidRPr="00D944ED">
        <w:rPr>
          <w:sz w:val="14"/>
        </w:rPr>
        <w:t>, impacting basic social structures such as education and medical care, property, markets for agricultural products, transportation, currency value, energy, and the availability of potable water</w:t>
      </w:r>
      <w:r w:rsidRPr="00573F38">
        <w:rPr>
          <w:sz w:val="14"/>
        </w:rPr>
        <w:t xml:space="preserve">. </w:t>
      </w:r>
      <w:r w:rsidRPr="00573F38">
        <w:rPr>
          <w:rStyle w:val="StyleUnderline"/>
        </w:rPr>
        <w:t xml:space="preserve">The viability of </w:t>
      </w:r>
      <w:r w:rsidRPr="00C832D3">
        <w:rPr>
          <w:rStyle w:val="StyleUnderline"/>
          <w:highlight w:val="cyan"/>
        </w:rPr>
        <w:t>communism</w:t>
      </w:r>
      <w:r w:rsidRPr="00573F38">
        <w:rPr>
          <w:rStyle w:val="StyleUnderline"/>
        </w:rPr>
        <w:t>, as an egalitarian political and economic arrangement anchored in the sovereignty of the people and in production based on need</w:t>
      </w:r>
      <w:r w:rsidRPr="00C832D3">
        <w:rPr>
          <w:rStyle w:val="StyleUnderline"/>
          <w:highlight w:val="cyan"/>
        </w:rPr>
        <w:t xml:space="preserve">, </w:t>
      </w:r>
      <w:r w:rsidRPr="00C832D3">
        <w:rPr>
          <w:rStyle w:val="Emphasis"/>
          <w:sz w:val="24"/>
          <w:highlight w:val="cyan"/>
        </w:rPr>
        <w:t>depends on seizing, dismantling, or redirecting this system</w:t>
      </w:r>
      <w:r w:rsidRPr="00D944ED">
        <w:rPr>
          <w:sz w:val="14"/>
        </w:rPr>
        <w:t xml:space="preserve">. 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 </w:t>
      </w:r>
      <w:r w:rsidRPr="00C832D3">
        <w:rPr>
          <w:rStyle w:val="StyleUnderline"/>
          <w:highlight w:val="cyan"/>
        </w:rPr>
        <w:t xml:space="preserve">The </w:t>
      </w:r>
      <w:r w:rsidRPr="00C832D3">
        <w:rPr>
          <w:rStyle w:val="Emphasis"/>
          <w:highlight w:val="cyan"/>
        </w:rPr>
        <w:t>absence of a powerful Left enables the political Right</w:t>
      </w:r>
      <w:r w:rsidRPr="00D944ED">
        <w:rPr>
          <w:sz w:val="14"/>
        </w:rPr>
        <w:t xml:space="preserve"> (in part by shifting what had been the center). The </w:t>
      </w:r>
      <w:r w:rsidRPr="00D944ED">
        <w:rPr>
          <w:rStyle w:val="StyleUnderline"/>
        </w:rPr>
        <w:t>intensified inequality of the last forty years of neoliberalism testifies to the impact of left political defeat</w:t>
      </w:r>
      <w:r w:rsidRPr="00D944ED">
        <w:rPr>
          <w:sz w:val="14"/>
        </w:rPr>
        <w:t xml:space="preserve">.3 </w:t>
      </w:r>
      <w:r w:rsidRPr="00D944ED">
        <w:rPr>
          <w:rStyle w:val="StyleUnderline"/>
        </w:rPr>
        <w:t>Neoliberalism’s subjection of all of society to its economic criteria</w:t>
      </w:r>
      <w:r w:rsidRPr="00D944ED">
        <w:rPr>
          <w:sz w:val="14"/>
        </w:rPr>
        <w:t xml:space="preserve"> of efficiency and competitiveness </w:t>
      </w:r>
      <w:r w:rsidRPr="00D944ED">
        <w:rPr>
          <w:rStyle w:val="StyleUnderline"/>
        </w:rPr>
        <w:t xml:space="preserve">has been </w:t>
      </w:r>
      <w:r w:rsidRPr="00D944ED">
        <w:rPr>
          <w:rStyle w:val="Emphasis"/>
        </w:rPr>
        <w:t>carried out as a political project</w:t>
      </w:r>
      <w:r w:rsidRPr="00D944ED">
        <w:rPr>
          <w:sz w:val="14"/>
        </w:rPr>
        <w:t xml:space="preserve">.4 </w:t>
      </w:r>
      <w:r w:rsidRPr="00D944ED">
        <w:rPr>
          <w:rStyle w:val="Emphasis"/>
        </w:rPr>
        <w:t>The political system has been the instrument</w:t>
      </w:r>
      <w:r w:rsidRPr="00D944ED">
        <w:rPr>
          <w:rStyle w:val="StyleUnderline"/>
        </w:rPr>
        <w:t xml:space="preserve"> through which neoliberalism has dismantled the achievements of the welfare state, installed competition in ever more domains</w:t>
      </w:r>
      <w:r w:rsidRPr="00D944ED">
        <w:rPr>
          <w:sz w:val="14"/>
        </w:rPr>
        <w:t xml:space="preserve">, expanded the finance sector, </w:t>
      </w:r>
      <w:r w:rsidRPr="00D944ED">
        <w:rPr>
          <w:rStyle w:val="StyleUnderline"/>
        </w:rPr>
        <w:t>and imposed austerity</w:t>
      </w:r>
      <w:r w:rsidRPr="00D944ED">
        <w:rPr>
          <w:sz w:val="14"/>
        </w:rPr>
        <w:t xml:space="preserve">. </w:t>
      </w:r>
      <w:r w:rsidRPr="00D944ED">
        <w:rPr>
          <w:rStyle w:val="Emphasis"/>
        </w:rPr>
        <w:t>This is the setting</w:t>
      </w:r>
      <w:r w:rsidRPr="00D944ED">
        <w:rPr>
          <w:sz w:val="14"/>
        </w:rPr>
        <w:t xml:space="preserve">, then, </w:t>
      </w:r>
      <w:r w:rsidRPr="00D944ED">
        <w:rPr>
          <w:rStyle w:val="StyleUnderline"/>
        </w:rPr>
        <w:t>for my appeal to the Left to assemble itself into a party</w:t>
      </w:r>
      <w:r w:rsidRPr="00D944ED">
        <w:rPr>
          <w:sz w:val="14"/>
        </w:rPr>
        <w:t xml:space="preserve">. </w:t>
      </w:r>
      <w:r w:rsidRPr="00D944ED">
        <w:rPr>
          <w:rStyle w:val="Emphasis"/>
        </w:rPr>
        <w:t>Key determinants of our lives occur behind our backs</w:t>
      </w:r>
      <w:r w:rsidRPr="00D944ED">
        <w:rPr>
          <w:sz w:val="14"/>
        </w:rPr>
        <w:t xml:space="preserve">—currency valuations, monetary policies, trade agreements, energy concessions, data harvesting. </w:t>
      </w:r>
      <w:r w:rsidRPr="00C832D3">
        <w:rPr>
          <w:rStyle w:val="StyleUnderline"/>
          <w:highlight w:val="cyan"/>
        </w:rPr>
        <w:t xml:space="preserve">To </w:t>
      </w:r>
      <w:r w:rsidRPr="00C832D3">
        <w:rPr>
          <w:rStyle w:val="Emphasis"/>
          <w:highlight w:val="cyan"/>
        </w:rPr>
        <w:t>insist</w:t>
      </w:r>
      <w:r w:rsidRPr="00C832D3">
        <w:rPr>
          <w:rStyle w:val="StyleUnderline"/>
          <w:highlight w:val="cyan"/>
        </w:rPr>
        <w:t xml:space="preserve"> </w:t>
      </w:r>
      <w:r w:rsidRPr="00380DFB">
        <w:rPr>
          <w:rStyle w:val="StyleUnderline"/>
        </w:rPr>
        <w:t xml:space="preserve">on a politics focused on isolating and archiving </w:t>
      </w:r>
      <w:r w:rsidRPr="00380DFB">
        <w:rPr>
          <w:rStyle w:val="Emphasis"/>
          <w:sz w:val="24"/>
          <w:highlight w:val="cyan"/>
        </w:rPr>
        <w:t xml:space="preserve">singular </w:t>
      </w:r>
      <w:proofErr w:type="spellStart"/>
      <w:r w:rsidRPr="00380DFB">
        <w:rPr>
          <w:rStyle w:val="Emphasis"/>
          <w:sz w:val="24"/>
          <w:highlight w:val="cyan"/>
        </w:rPr>
        <w:t>micropractices</w:t>
      </w:r>
      <w:proofErr w:type="spellEnd"/>
      <w:r w:rsidRPr="00380DFB">
        <w:rPr>
          <w:rStyle w:val="StyleUnderline"/>
          <w:sz w:val="24"/>
          <w:highlight w:val="cyan"/>
        </w:rPr>
        <w:t xml:space="preserve"> </w:t>
      </w:r>
      <w:r w:rsidRPr="00380DFB">
        <w:rPr>
          <w:rStyle w:val="StyleUnderline"/>
          <w:sz w:val="24"/>
        </w:rPr>
        <w:t>abstracted from their global capitalist context</w:t>
      </w:r>
      <w:r w:rsidRPr="00C832D3">
        <w:rPr>
          <w:rStyle w:val="StyleUnderline"/>
          <w:sz w:val="24"/>
          <w:highlight w:val="cyan"/>
        </w:rPr>
        <w:t xml:space="preserve"> </w:t>
      </w:r>
      <w:r w:rsidRPr="00C832D3">
        <w:rPr>
          <w:rStyle w:val="Emphasis"/>
          <w:sz w:val="24"/>
          <w:highlight w:val="cyan"/>
        </w:rPr>
        <w:t>obscures the workings of state and economy</w:t>
      </w:r>
      <w:r w:rsidRPr="00C832D3">
        <w:rPr>
          <w:rStyle w:val="StyleUnderline"/>
          <w:sz w:val="24"/>
          <w:highlight w:val="cyan"/>
        </w:rPr>
        <w:t xml:space="preserve"> </w:t>
      </w:r>
      <w:r w:rsidRPr="00C832D3">
        <w:rPr>
          <w:rStyle w:val="StyleUnderline"/>
          <w:highlight w:val="cyan"/>
        </w:rPr>
        <w:t xml:space="preserve">as a capitalist system, </w:t>
      </w:r>
      <w:r w:rsidRPr="00C832D3">
        <w:rPr>
          <w:rStyle w:val="Emphasis"/>
          <w:sz w:val="24"/>
          <w:highlight w:val="cyan"/>
        </w:rPr>
        <w:t>hinders the identification of this system as the site of ongoing harm</w:t>
      </w:r>
      <w:r w:rsidRPr="00D944ED">
        <w:rPr>
          <w:rStyle w:val="StyleUnderline"/>
          <w:sz w:val="24"/>
        </w:rPr>
        <w:t xml:space="preserve"> </w:t>
      </w:r>
      <w:r w:rsidRPr="00D944ED">
        <w:rPr>
          <w:rStyle w:val="StyleUnderline"/>
        </w:rPr>
        <w:t xml:space="preserve">(exploitation, expropriation, and injustice), </w:t>
      </w:r>
      <w:r w:rsidRPr="00C832D3">
        <w:rPr>
          <w:rStyle w:val="StyleUnderline"/>
          <w:highlight w:val="cyan"/>
        </w:rPr>
        <w:t xml:space="preserve">and </w:t>
      </w:r>
      <w:r w:rsidRPr="00C832D3">
        <w:rPr>
          <w:rStyle w:val="Emphasis"/>
          <w:sz w:val="24"/>
          <w:highlight w:val="cyan"/>
        </w:rPr>
        <w:t>disperses political energies that could be more effective if concentrated</w:t>
      </w:r>
      <w:r w:rsidRPr="00D944ED">
        <w:rPr>
          <w:sz w:val="14"/>
        </w:rPr>
        <w:t xml:space="preserve">. More fundamentally, in treating economic practices as the primary locus of left politics, </w:t>
      </w:r>
      <w:r w:rsidRPr="00D944ED">
        <w:rPr>
          <w:rStyle w:val="StyleUnderline"/>
        </w:rPr>
        <w:t xml:space="preserve">such an insistence effaces the gap between politics and economics such that </w:t>
      </w:r>
      <w:r w:rsidRPr="00D944ED">
        <w:rPr>
          <w:rStyle w:val="Emphasis"/>
        </w:rPr>
        <w:t>questions of strategy, of how to win, are displaced</w:t>
      </w:r>
      <w:r w:rsidRPr="00D944ED">
        <w:rPr>
          <w:sz w:val="14"/>
        </w:rPr>
        <w:t xml:space="preserve">. Morrow and Brault supply a striking example of this effacement when they ask, “What is communism for, if not to improve our everyday lives?” </w:t>
      </w:r>
      <w:r w:rsidRPr="00573F38">
        <w:rPr>
          <w:rStyle w:val="StyleUnderline"/>
        </w:rPr>
        <w:t>Communism</w:t>
      </w:r>
      <w:r w:rsidRPr="00573F38">
        <w:rPr>
          <w:sz w:val="14"/>
        </w:rPr>
        <w:t xml:space="preserve">, which previous generations rendered as the world-historical struggle of the proletariat, </w:t>
      </w:r>
      <w:r w:rsidRPr="00573F38">
        <w:rPr>
          <w:rStyle w:val="StyleUnderline"/>
        </w:rPr>
        <w:t xml:space="preserve">diminishes into yet another </w:t>
      </w:r>
      <w:r w:rsidRPr="00573F38">
        <w:rPr>
          <w:rStyle w:val="Emphasis"/>
        </w:rPr>
        <w:t>option for individual self-improvement</w:t>
      </w:r>
      <w:r w:rsidRPr="00573F38">
        <w:rPr>
          <w:rStyle w:val="StyleUnderline"/>
        </w:rPr>
        <w:t>; the abolition of exploitation, expropriation, and injustice replaced by economic determinations of immediate satisfaction</w:t>
      </w:r>
      <w:r w:rsidRPr="00573F38">
        <w:rPr>
          <w:sz w:val="14"/>
        </w:rPr>
        <w:t>. As Ramsey rightly notes, Healy similarly substitutes economic alternatives for political antagonism. Two ideas voiced in the present discussion impress the urgency of the need for</w:t>
      </w:r>
      <w:r w:rsidRPr="00D944ED">
        <w:rPr>
          <w:sz w:val="14"/>
        </w:rPr>
        <w:t xml:space="preserve"> a left party oriented toward communism: racism (Buck 2015) and the Anthropocene (Healy 2015). </w:t>
      </w:r>
      <w:r w:rsidRPr="00380DFB">
        <w:rPr>
          <w:rStyle w:val="StyleUnderline"/>
          <w:highlight w:val="cyan"/>
        </w:rPr>
        <w:t>Given anthropogenic climate change, the stakes</w:t>
      </w:r>
      <w:r w:rsidRPr="00D944ED">
        <w:rPr>
          <w:rStyle w:val="StyleUnderline"/>
        </w:rPr>
        <w:t xml:space="preserve"> of contemporary politics </w:t>
      </w:r>
      <w:r w:rsidRPr="00380DFB">
        <w:rPr>
          <w:rStyle w:val="StyleUnderline"/>
          <w:highlight w:val="cyan"/>
        </w:rPr>
        <w:t>are</w:t>
      </w:r>
      <w:r w:rsidRPr="00D944ED">
        <w:rPr>
          <w:sz w:val="14"/>
        </w:rPr>
        <w:t xml:space="preserve"> almost </w:t>
      </w:r>
      <w:r w:rsidRPr="00380DFB">
        <w:rPr>
          <w:rStyle w:val="Emphasis"/>
          <w:highlight w:val="cyan"/>
        </w:rPr>
        <w:t>unimaginably high</w:t>
      </w:r>
      <w:r w:rsidRPr="00D944ED">
        <w:rPr>
          <w:rStyle w:val="StyleUnderline"/>
        </w:rPr>
        <w:t>. They range from</w:t>
      </w:r>
      <w:r w:rsidRPr="00D944ED">
        <w:rPr>
          <w:sz w:val="14"/>
        </w:rPr>
        <w:t xml:space="preserve"> the </w:t>
      </w:r>
      <w:r w:rsidRPr="00D944ED">
        <w:rPr>
          <w:rStyle w:val="StyleUnderline"/>
        </w:rPr>
        <w:t>continued investment in extractive industries</w:t>
      </w:r>
      <w:r w:rsidRPr="00D944ED">
        <w:rPr>
          <w:sz w:val="14"/>
        </w:rPr>
        <w:t xml:space="preserve"> and fossil fuels constitutive of the carbon-combustion complex (see Oreskes and Conway 2014), </w:t>
      </w:r>
      <w:r w:rsidRPr="00D944ED">
        <w:rPr>
          <w:rStyle w:val="StyleUnderline"/>
        </w:rPr>
        <w:t>to</w:t>
      </w:r>
      <w:r w:rsidRPr="00D944ED">
        <w:rPr>
          <w:sz w:val="14"/>
        </w:rPr>
        <w:t xml:space="preserve"> the dislocations accompanying </w:t>
      </w:r>
      <w:r w:rsidRPr="00C832D3">
        <w:rPr>
          <w:rStyle w:val="StyleUnderline"/>
          <w:highlight w:val="cyan"/>
        </w:rPr>
        <w:t xml:space="preserve">mass migration in the wake of floods and droughts to the </w:t>
      </w:r>
      <w:r w:rsidRPr="00C832D3">
        <w:rPr>
          <w:rStyle w:val="Emphasis"/>
          <w:highlight w:val="cyan"/>
        </w:rPr>
        <w:t>racist response of states</w:t>
      </w:r>
      <w:r w:rsidRPr="00D944ED">
        <w:rPr>
          <w:sz w:val="14"/>
        </w:rPr>
        <w:t xml:space="preserve"> outside what Christian Parenti (2011, 9) calls the “Tropic of Chaos” (the band around the “belt of economically and politically battered post-colonial states girding the planet’s mid-latitudes,” where climate change is “beginning to hit hard”), </w:t>
      </w:r>
      <w:r w:rsidRPr="00C832D3">
        <w:rPr>
          <w:rStyle w:val="Emphasis"/>
          <w:sz w:val="24"/>
          <w:highlight w:val="cyan"/>
        </w:rPr>
        <w:t>all the way to human extinction</w:t>
      </w:r>
      <w:r w:rsidRPr="00D944ED">
        <w:rPr>
          <w:sz w:val="14"/>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D944ED">
        <w:rPr>
          <w:sz w:val="14"/>
        </w:rPr>
        <w:t>Helepololei</w:t>
      </w:r>
      <w:proofErr w:type="spellEnd"/>
      <w:r w:rsidRPr="00D944ED">
        <w:rPr>
          <w:sz w:val="14"/>
        </w:rPr>
        <w:t xml:space="preserve">). </w:t>
      </w:r>
      <w:r w:rsidRPr="00D944ED">
        <w:rPr>
          <w:rStyle w:val="StyleUnderline"/>
        </w:rPr>
        <w:t>We live in one world, the heating up of which threatens humans and other species.</w:t>
      </w:r>
      <w:r w:rsidRPr="00D944ED">
        <w:rPr>
          <w:sz w:val="14"/>
        </w:rPr>
        <w:t xml:space="preserve"> </w:t>
      </w:r>
      <w:r w:rsidRPr="00380DFB">
        <w:rPr>
          <w:rStyle w:val="Emphasis"/>
          <w:highlight w:val="cyan"/>
        </w:rPr>
        <w:t>Not all communities, economies, or ways of life are compatible</w:t>
      </w:r>
      <w:r w:rsidRPr="00380DFB">
        <w:rPr>
          <w:sz w:val="14"/>
          <w:highlight w:val="cyan"/>
        </w:rPr>
        <w:t>.</w:t>
      </w:r>
      <w:r w:rsidRPr="00D944ED">
        <w:rPr>
          <w:sz w:val="14"/>
        </w:rPr>
        <w:t xml:space="preserve"> Those premised on industries and practices that continue to contribute to planetary warming have to change significantly, and soon. </w:t>
      </w:r>
      <w:r w:rsidRPr="00D944ED">
        <w:rPr>
          <w:rStyle w:val="Emphasis"/>
        </w:rPr>
        <w:t>Forcing that change is the political challenge of our time</w:t>
      </w:r>
      <w:r w:rsidRPr="00D944ED">
        <w:rPr>
          <w:sz w:val="14"/>
        </w:rPr>
        <w:t xml:space="preserve">. </w:t>
      </w:r>
      <w:r w:rsidRPr="00D944ED">
        <w:rPr>
          <w:rStyle w:val="StyleUnderline"/>
        </w:rPr>
        <w:t xml:space="preserve">Given the persistence of </w:t>
      </w:r>
      <w:r w:rsidRPr="00D944ED">
        <w:rPr>
          <w:rStyle w:val="Emphasis"/>
        </w:rPr>
        <w:t>racialized violence</w:t>
      </w:r>
      <w:r w:rsidRPr="00D944ED">
        <w:rPr>
          <w:rStyle w:val="StyleUnderline"/>
        </w:rPr>
        <w:t xml:space="preserve"> and the operation of the state as an instrument for the maintenance</w:t>
      </w:r>
      <w:r w:rsidRPr="00D944ED">
        <w:rPr>
          <w:sz w:val="14"/>
        </w:rPr>
        <w:t xml:space="preserve"> not only of capitalist modes of production but also and concomitantly </w:t>
      </w:r>
      <w:r w:rsidRPr="00D944ED">
        <w:rPr>
          <w:rStyle w:val="StyleUnderline"/>
        </w:rPr>
        <w:t xml:space="preserve">of racialized hierarchy, the challenges of </w:t>
      </w:r>
      <w:r w:rsidRPr="00D944ED">
        <w:rPr>
          <w:rStyle w:val="Emphasis"/>
        </w:rPr>
        <w:t>organizing politically across issues and identities</w:t>
      </w:r>
      <w:r w:rsidRPr="00D944ED">
        <w:rPr>
          <w:rStyle w:val="StyleUnderline"/>
        </w:rPr>
        <w:t xml:space="preserve"> are almost insurmountably daunting. </w:t>
      </w:r>
      <w:r w:rsidRPr="00D944ED">
        <w:rPr>
          <w:rStyle w:val="Emphasis"/>
          <w:sz w:val="24"/>
        </w:rPr>
        <w:t>No wonder the Left resorts to moralism and self-care instead</w:t>
      </w:r>
      <w:r w:rsidRPr="00D944ED">
        <w:rPr>
          <w:rStyle w:val="StyleUnderline"/>
        </w:rPr>
        <w:t xml:space="preserve">. It’s </w:t>
      </w:r>
      <w:r w:rsidRPr="00D944ED">
        <w:rPr>
          <w:rStyle w:val="Emphasis"/>
          <w:sz w:val="24"/>
        </w:rPr>
        <w:t>easier to catalog difference than it is to build up a Left strong enough to exercise power</w:t>
      </w:r>
      <w:r w:rsidRPr="00D944ED">
        <w:rPr>
          <w:sz w:val="14"/>
        </w:rPr>
        <w:t xml:space="preserve">, especially </w:t>
      </w:r>
      <w:r w:rsidRPr="00D944ED">
        <w:rPr>
          <w:rStyle w:val="StyleUnderline"/>
        </w:rPr>
        <w:t>given the traversal of state power by transnational corporations</w:t>
      </w:r>
      <w:r w:rsidRPr="00D944ED">
        <w:rPr>
          <w:sz w:val="14"/>
        </w:rPr>
        <w:t xml:space="preserve">, trade, and treaties. </w:t>
      </w:r>
      <w:r w:rsidRPr="00D944ED">
        <w:rPr>
          <w:rStyle w:val="StyleUnderline"/>
        </w:rPr>
        <w:t>It’s</w:t>
      </w:r>
      <w:r w:rsidRPr="00D944ED">
        <w:rPr>
          <w:sz w:val="14"/>
        </w:rPr>
        <w:t xml:space="preserve"> also </w:t>
      </w:r>
      <w:r w:rsidRPr="00D944ED">
        <w:rPr>
          <w:rStyle w:val="Emphasis"/>
        </w:rPr>
        <w:t>easier to go along with the dominant ideology of individualism</w:t>
      </w:r>
      <w:r w:rsidRPr="00D944ED">
        <w:rPr>
          <w:rStyle w:val="StyleUnderline"/>
        </w:rPr>
        <w:t xml:space="preserve">, which enjoins us first and foremost to look after ourselves, than it is to </w:t>
      </w:r>
      <w:r w:rsidRPr="00D944ED">
        <w:rPr>
          <w:rStyle w:val="Emphasis"/>
          <w:sz w:val="24"/>
        </w:rPr>
        <w:t xml:space="preserve">put ourselves aside and focus on formulating a strategy for using collective </w:t>
      </w:r>
      <w:proofErr w:type="gramStart"/>
      <w:r w:rsidRPr="00D944ED">
        <w:rPr>
          <w:rStyle w:val="Emphasis"/>
          <w:sz w:val="24"/>
        </w:rPr>
        <w:t>power</w:t>
      </w:r>
      <w:r w:rsidRPr="00D944ED">
        <w:rPr>
          <w:rStyle w:val="StyleUnderline"/>
        </w:rPr>
        <w:t xml:space="preserve"> </w:t>
      </w:r>
      <w:bookmarkStart w:id="0" w:name="_Hlk525393581"/>
      <w:r w:rsidRPr="00D944ED">
        <w:rPr>
          <w:rStyle w:val="StyleUnderline"/>
        </w:rPr>
        <w:t xml:space="preserve"> to</w:t>
      </w:r>
      <w:proofErr w:type="gramEnd"/>
      <w:r w:rsidRPr="00D944ED">
        <w:rPr>
          <w:rStyle w:val="StyleUnderline"/>
        </w:rPr>
        <w:t xml:space="preserve"> occupy, reconfigure, and redirect institutions at multiple levels</w:t>
      </w:r>
      <w:r w:rsidRPr="00D944ED">
        <w:rPr>
          <w:sz w:val="14"/>
        </w:rPr>
        <w:t xml:space="preserve">. </w:t>
      </w:r>
      <w:proofErr w:type="spellStart"/>
      <w:r w:rsidRPr="00D944ED">
        <w:rPr>
          <w:sz w:val="14"/>
        </w:rPr>
        <w:t>Her</w:t>
      </w:r>
      <w:r>
        <w:rPr>
          <w:sz w:val="14"/>
        </w:rPr>
        <w:t>d</w:t>
      </w:r>
      <w:r w:rsidRPr="00D944ED">
        <w:rPr>
          <w:sz w:val="14"/>
        </w:rPr>
        <w:t>e</w:t>
      </w:r>
      <w:proofErr w:type="spellEnd"/>
      <w:r w:rsidRPr="00D944ED">
        <w:rPr>
          <w:sz w:val="14"/>
        </w:rPr>
        <w:t xml:space="preserve"> again, </w:t>
      </w:r>
      <w:r w:rsidRPr="00D944ED">
        <w:rPr>
          <w:rStyle w:val="Emphasis"/>
        </w:rPr>
        <w:t>not every vision of community is compatible with every other</w:t>
      </w:r>
      <w:r w:rsidRPr="00D944ED">
        <w:rPr>
          <w:rStyle w:val="StyleUnderline"/>
        </w:rPr>
        <w:t>. Those premised on fantasies of racial, religious, ethnic, or linguistic purity directly oppose those premised on diversity</w:t>
      </w:r>
      <w:r w:rsidRPr="00D944ED">
        <w:rPr>
          <w:sz w:val="14"/>
        </w:rPr>
        <w:t xml:space="preserve">. Those premised on reproducing structures of class hierarchy directly oppose those insisting on equality. </w:t>
      </w:r>
      <w:r w:rsidRPr="00D944ED">
        <w:rPr>
          <w:rStyle w:val="StyleUnderline"/>
        </w:rPr>
        <w:t>If</w:t>
      </w:r>
      <w:r w:rsidRPr="00D944ED">
        <w:rPr>
          <w:sz w:val="14"/>
        </w:rPr>
        <w:t xml:space="preserve"> something like </w:t>
      </w:r>
      <w:r w:rsidRPr="00D944ED">
        <w:rPr>
          <w:rStyle w:val="StyleUnderline"/>
        </w:rPr>
        <w:t>a party of the radical Left</w:t>
      </w:r>
      <w:r w:rsidRPr="00D944ED">
        <w:rPr>
          <w:sz w:val="14"/>
        </w:rPr>
        <w:t xml:space="preserve"> can stretch beyond Greece and Spain, if it </w:t>
      </w:r>
      <w:r w:rsidRPr="00D944ED">
        <w:rPr>
          <w:rStyle w:val="StyleUnderline"/>
        </w:rPr>
        <w:t>can be imagined in North America, it will only be possible as a combination of communism, antiracism, and climate activism</w:t>
      </w:r>
      <w:r w:rsidRPr="00D944ED">
        <w:rPr>
          <w:sz w:val="14"/>
        </w:rPr>
        <w:t xml:space="preserve">. I use “red, black, and green” as a heuristic for the coalition of concerns necessary for such a party. I invoke the heuristic here to double down against critics who prefer a thousand alternatives to the party form. </w:t>
      </w:r>
      <w:r w:rsidRPr="00D944ED">
        <w:rPr>
          <w:rStyle w:val="Emphasis"/>
          <w:sz w:val="24"/>
        </w:rPr>
        <w:t>A thousand alternatives</w:t>
      </w:r>
      <w:r w:rsidRPr="00D944ED">
        <w:rPr>
          <w:sz w:val="14"/>
        </w:rPr>
        <w:t xml:space="preserve"> (see Healy 2015) </w:t>
      </w:r>
      <w:r w:rsidRPr="00D944ED">
        <w:rPr>
          <w:rStyle w:val="Emphasis"/>
          <w:sz w:val="24"/>
        </w:rPr>
        <w:t>is no alternative</w:t>
      </w:r>
      <w:r w:rsidRPr="00D944ED">
        <w:rPr>
          <w:rStyle w:val="StyleUnderline"/>
        </w:rPr>
        <w:t>. It leaves the political system we have</w:t>
      </w:r>
      <w:r w:rsidRPr="00D944ED">
        <w:rPr>
          <w:sz w:val="14"/>
        </w:rPr>
        <w:t xml:space="preserve">—the one </w:t>
      </w:r>
      <w:r w:rsidRPr="00D944ED">
        <w:rPr>
          <w:rStyle w:val="StyleUnderline"/>
        </w:rPr>
        <w:t>that puts all its force behind the preservation of capitalist class interests—</w:t>
      </w:r>
      <w:r w:rsidRPr="00D944ED">
        <w:rPr>
          <w:rStyle w:val="Emphasis"/>
        </w:rPr>
        <w:t>intact</w:t>
      </w:r>
      <w:r w:rsidRPr="00D944ED">
        <w:rPr>
          <w:sz w:val="14"/>
        </w:rPr>
        <w:t xml:space="preserve">. Some </w:t>
      </w:r>
      <w:r w:rsidRPr="00D944ED">
        <w:rPr>
          <w:rStyle w:val="Emphasis"/>
          <w:sz w:val="28"/>
        </w:rPr>
        <w:t>ideas need to be chosen, systematized into a program, and defended</w:t>
      </w:r>
      <w:r w:rsidRPr="00D944ED">
        <w:rPr>
          <w:sz w:val="14"/>
        </w:rPr>
        <w:t>.</w:t>
      </w:r>
    </w:p>
    <w:p w14:paraId="36CCC869" w14:textId="77777777" w:rsidR="00F10AFD" w:rsidRPr="00D944ED" w:rsidRDefault="00F10AFD" w:rsidP="00F10AFD">
      <w:pPr>
        <w:pStyle w:val="Heading4"/>
        <w:rPr>
          <w:rFonts w:cs="Times New Roman"/>
        </w:rPr>
      </w:pPr>
      <w:r w:rsidRPr="00D944ED">
        <w:rPr>
          <w:rFonts w:cs="Times New Roman"/>
        </w:rPr>
        <w:t>The alternative is to affirm the form of the party</w:t>
      </w:r>
    </w:p>
    <w:p w14:paraId="693145B3" w14:textId="77777777" w:rsidR="00F10AFD" w:rsidRPr="00D944ED" w:rsidRDefault="00F10AFD" w:rsidP="00F10AFD">
      <w:r w:rsidRPr="00D944ED">
        <w:t xml:space="preserve">[Jodi </w:t>
      </w:r>
      <w:r w:rsidRPr="00D944ED">
        <w:rPr>
          <w:rStyle w:val="Style13ptBold"/>
        </w:rPr>
        <w:t>Dean and</w:t>
      </w:r>
      <w:r w:rsidRPr="00D944ED">
        <w:t xml:space="preserve"> Chuck </w:t>
      </w:r>
      <w:r w:rsidRPr="00D944ED">
        <w:rPr>
          <w:rStyle w:val="Style13ptBold"/>
        </w:rPr>
        <w:t>Mertz 2016</w:t>
      </w:r>
      <w:r w:rsidRPr="00D944ED">
        <w:t xml:space="preserve">] (“The JFRP: For a New Communist Party,”, Professor of Humanities and Social Sciences @ Hobart and William Smith Colleges and Host at This is Hell!, </w:t>
      </w:r>
      <w:proofErr w:type="spellStart"/>
      <w:r w:rsidRPr="00D944ED">
        <w:t>aNtiDoTe</w:t>
      </w:r>
      <w:proofErr w:type="spellEnd"/>
      <w:r w:rsidRPr="00D944ED">
        <w:t xml:space="preserve">, </w:t>
      </w:r>
      <w:hyperlink r:id="rId6" w:history="1">
        <w:r w:rsidRPr="00D944ED">
          <w:rPr>
            <w:rStyle w:val="Hyperlink"/>
          </w:rPr>
          <w:t>https://antidotezine.com/2016/01/23/for-a-new-communist-party/</w:t>
        </w:r>
      </w:hyperlink>
      <w:r w:rsidRPr="00D944ED">
        <w:t>) 1-23-2016 //</w:t>
      </w:r>
      <w:proofErr w:type="spellStart"/>
      <w:r w:rsidRPr="00D944ED">
        <w:t>pyrex</w:t>
      </w:r>
      <w:proofErr w:type="spellEnd"/>
      <w:r w:rsidRPr="00D944ED">
        <w:t xml:space="preserve"> ultra</w:t>
      </w:r>
    </w:p>
    <w:p w14:paraId="224BD0E6" w14:textId="77777777" w:rsidR="00F10AFD" w:rsidRPr="00D944ED" w:rsidRDefault="00F10AFD" w:rsidP="00F10AFD">
      <w:pPr>
        <w:rPr>
          <w:b/>
          <w:u w:val="single"/>
        </w:rPr>
      </w:pPr>
      <w:r w:rsidRPr="00D944ED">
        <w:rPr>
          <w:sz w:val="16"/>
        </w:rPr>
        <w:t xml:space="preserve">CM: Great to have you on the </w:t>
      </w:r>
      <w:proofErr w:type="gramStart"/>
      <w:r w:rsidRPr="00D944ED">
        <w:rPr>
          <w:sz w:val="16"/>
        </w:rPr>
        <w:t>show.</w:t>
      </w:r>
      <w:r w:rsidRPr="00D944ED">
        <w:rPr>
          <w:sz w:val="12"/>
        </w:rPr>
        <w:t>¶</w:t>
      </w:r>
      <w:proofErr w:type="gramEnd"/>
      <w:r w:rsidRPr="00D944ED">
        <w:rPr>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proofErr w:type="gramStart"/>
      <w:r w:rsidRPr="00D944ED">
        <w:rPr>
          <w:sz w:val="16"/>
        </w:rPr>
        <w:t>.”</w:t>
      </w:r>
      <w:r w:rsidRPr="00D944ED">
        <w:rPr>
          <w:sz w:val="12"/>
        </w:rPr>
        <w:t>¶</w:t>
      </w:r>
      <w:proofErr w:type="gramEnd"/>
      <w:r w:rsidRPr="00D944ED">
        <w:rPr>
          <w:sz w:val="16"/>
        </w:rPr>
        <w:t xml:space="preserve"> JD: That’s a good point. </w:t>
      </w:r>
      <w:r w:rsidRPr="00D944ED">
        <w:rPr>
          <w:rStyle w:val="StyleUnderline"/>
        </w:rPr>
        <w:t>The Tea Party</w:t>
      </w:r>
      <w:r w:rsidRPr="00D944ED">
        <w:rPr>
          <w:sz w:val="16"/>
        </w:rPr>
        <w:t xml:space="preserve"> took the Republican Party as its target. They </w:t>
      </w:r>
      <w:r w:rsidRPr="00D944ED">
        <w:rPr>
          <w:rStyle w:val="StyleUnderline"/>
        </w:rPr>
        <w:t>decided that their goal was going to be to influence the political system</w:t>
      </w:r>
      <w:r w:rsidRPr="00D944ED">
        <w:rPr>
          <w:sz w:val="16"/>
        </w:rPr>
        <w:t xml:space="preserve"> by getting people elected and basically </w:t>
      </w:r>
      <w:r w:rsidRPr="00D944ED">
        <w:rPr>
          <w:rStyle w:val="StyleUnderline"/>
        </w:rPr>
        <w:t>by trying to take over</w:t>
      </w:r>
      <w:r w:rsidRPr="00D944ED">
        <w:rPr>
          <w:sz w:val="16"/>
        </w:rPr>
        <w:t xml:space="preserve"> part of </w:t>
      </w:r>
      <w:r w:rsidRPr="00D944ED">
        <w:rPr>
          <w:rStyle w:val="StyleUnderline"/>
        </w:rPr>
        <w:t>government. That’s why they were able to have</w:t>
      </w:r>
      <w:r w:rsidRPr="00D944ED">
        <w:rPr>
          <w:sz w:val="16"/>
        </w:rPr>
        <w:t xml:space="preserve"> good </w:t>
      </w:r>
      <w:r w:rsidRPr="00D944ED">
        <w:rPr>
          <w:rStyle w:val="StyleUnderline"/>
        </w:rPr>
        <w:t xml:space="preserve">effects. They didn’t regard the mainstream political process as something irrelevant to their concerns. They thought of it as something to </w:t>
      </w:r>
      <w:proofErr w:type="gramStart"/>
      <w:r w:rsidRPr="00D944ED">
        <w:rPr>
          <w:rStyle w:val="StyleUnderline"/>
        </w:rPr>
        <w:t>seize</w:t>
      </w:r>
      <w:r w:rsidRPr="00D944ED">
        <w:rPr>
          <w:sz w:val="16"/>
        </w:rPr>
        <w:t>.</w:t>
      </w:r>
      <w:r w:rsidRPr="00D944ED">
        <w:rPr>
          <w:sz w:val="12"/>
        </w:rPr>
        <w:t>¶</w:t>
      </w:r>
      <w:proofErr w:type="gramEnd"/>
      <w:r w:rsidRPr="00D944ED">
        <w:rPr>
          <w:sz w:val="16"/>
        </w:rPr>
        <w:t xml:space="preserve"> </w:t>
      </w:r>
      <w:r w:rsidRPr="00D944ED">
        <w:rPr>
          <w:rStyle w:val="StyleUnderline"/>
        </w:rPr>
        <w:t>The problem with many</w:t>
      </w:r>
      <w:r w:rsidRPr="00D944ED">
        <w:rPr>
          <w:sz w:val="16"/>
        </w:rPr>
        <w:t>—but not all—</w:t>
      </w:r>
      <w:r w:rsidRPr="00F10AFD">
        <w:rPr>
          <w:rStyle w:val="StyleUnderline"/>
          <w:highlight w:val="cyan"/>
        </w:rPr>
        <w:t xml:space="preserve">leftists in the US is that they think the political process is so corrupted that we have to completely refuse it, and </w:t>
      </w:r>
      <w:r w:rsidRPr="00F10AFD">
        <w:rPr>
          <w:rStyle w:val="Emphasis"/>
          <w:highlight w:val="cyan"/>
        </w:rPr>
        <w:t>leave it altogether</w:t>
      </w:r>
      <w:r w:rsidRPr="00D944ED">
        <w:rPr>
          <w:sz w:val="16"/>
        </w:rPr>
        <w:t xml:space="preserve">. The Tea Party decided to act as an organized militant force, and </w:t>
      </w:r>
      <w:r w:rsidRPr="00D944ED">
        <w:rPr>
          <w:rStyle w:val="StyleUnderline"/>
        </w:rPr>
        <w:t>too much of the US left</w:t>
      </w:r>
      <w:r w:rsidRPr="00D944ED">
        <w:rPr>
          <w:sz w:val="16"/>
        </w:rPr>
        <w:t xml:space="preserve"> (we saw this in the wake of Occupy) </w:t>
      </w:r>
      <w:r w:rsidRPr="00D944ED">
        <w:rPr>
          <w:rStyle w:val="StyleUnderline"/>
        </w:rPr>
        <w:t xml:space="preserve">has thought that to be “militant” means to refuse and </w:t>
      </w:r>
      <w:r w:rsidRPr="00D944ED">
        <w:rPr>
          <w:rStyle w:val="Emphasis"/>
        </w:rPr>
        <w:t>disperse and become fragmented</w:t>
      </w:r>
      <w:r w:rsidRPr="00D944ED">
        <w:rPr>
          <w:sz w:val="16"/>
        </w:rPr>
        <w:t>.</w:t>
      </w:r>
      <w:r w:rsidRPr="00D944ED">
        <w:rPr>
          <w:sz w:val="12"/>
        </w:rPr>
        <w:t>¶</w:t>
      </w:r>
      <w:r w:rsidRPr="00D944ED">
        <w:rPr>
          <w:sz w:val="16"/>
        </w:rPr>
        <w:t xml:space="preserve"> CM: So what explains the left turning its back on the collective action of a political party? It would seem like a political party would fit into what the left would historically want: an apparatus that can organize collective </w:t>
      </w:r>
      <w:proofErr w:type="gramStart"/>
      <w:r w:rsidRPr="00D944ED">
        <w:rPr>
          <w:sz w:val="16"/>
        </w:rPr>
        <w:t>action.</w:t>
      </w:r>
      <w:r w:rsidRPr="00D944ED">
        <w:rPr>
          <w:sz w:val="12"/>
        </w:rPr>
        <w:t>¶</w:t>
      </w:r>
      <w:proofErr w:type="gramEnd"/>
      <w:r w:rsidRPr="00D944ED">
        <w:rPr>
          <w:sz w:val="16"/>
        </w:rPr>
        <w:t xml:space="preserve"> JD: </w:t>
      </w:r>
      <w:r w:rsidRPr="00D944ED">
        <w:rPr>
          <w:rStyle w:val="StyleUnderline"/>
        </w:rPr>
        <w:t>There are multiple things. First, the fear of success</w:t>
      </w:r>
      <w:r w:rsidRPr="00D944ED">
        <w:rPr>
          <w:sz w:val="16"/>
        </w:rPr>
        <w:t xml:space="preserve">: the left has learned from the excesses of the twentieth century. </w:t>
      </w:r>
      <w:r w:rsidRPr="00D944ED">
        <w:rPr>
          <w:rStyle w:val="StyleUnderline"/>
        </w:rPr>
        <w:t>Where Communist</w:t>
      </w:r>
      <w:r w:rsidRPr="00D944ED">
        <w:rPr>
          <w:sz w:val="16"/>
        </w:rPr>
        <w:t xml:space="preserve"> and socialist </w:t>
      </w:r>
      <w:r w:rsidRPr="00D944ED">
        <w:rPr>
          <w:rStyle w:val="StyleUnderline"/>
        </w:rPr>
        <w:t>parties “succeeded,” there was violence</w:t>
      </w:r>
      <w:r w:rsidRPr="00D944ED">
        <w:rPr>
          <w:sz w:val="16"/>
        </w:rPr>
        <w:t xml:space="preserve"> and purges and repression. One reason </w:t>
      </w:r>
      <w:r w:rsidRPr="00D944ED">
        <w:rPr>
          <w:rStyle w:val="StyleUnderline"/>
        </w:rPr>
        <w:t>the left has turned its back</w:t>
      </w:r>
      <w:r w:rsidRPr="00D944ED">
        <w:rPr>
          <w:sz w:val="16"/>
        </w:rPr>
        <w:t xml:space="preserve"> is </w:t>
      </w:r>
      <w:r w:rsidRPr="00D944ED">
        <w:rPr>
          <w:rStyle w:val="StyleUnderline"/>
        </w:rPr>
        <w:t>because of this historical experience</w:t>
      </w:r>
      <w:r w:rsidRPr="00D944ED">
        <w:rPr>
          <w:sz w:val="16"/>
        </w:rPr>
        <w:t xml:space="preserve"> of state socialism. </w:t>
      </w:r>
      <w:r w:rsidRPr="00D944ED">
        <w:rPr>
          <w:rStyle w:val="StyleUnderline"/>
        </w:rPr>
        <w:t>And we have taken that to mean that we should not ever have a state. I think that’s the wrong answer. That we</w:t>
      </w:r>
      <w:r w:rsidRPr="00D944ED">
        <w:rPr>
          <w:sz w:val="16"/>
        </w:rPr>
        <w:t>—as the left—</w:t>
      </w:r>
      <w:r w:rsidRPr="00D944ED">
        <w:rPr>
          <w:rStyle w:val="StyleUnderline"/>
        </w:rPr>
        <w:t>made a mistake with some regimes does not have to mean that we can never learn</w:t>
      </w:r>
      <w:r w:rsidRPr="00D944ED">
        <w:rPr>
          <w:sz w:val="16"/>
        </w:rPr>
        <w:t>.</w:t>
      </w:r>
      <w:r w:rsidRPr="00D944ED">
        <w:rPr>
          <w:sz w:val="12"/>
        </w:rPr>
        <w:t>¶</w:t>
      </w:r>
      <w:r w:rsidRPr="00D944ED">
        <w:rPr>
          <w:sz w:val="16"/>
        </w:rPr>
        <w:t xml:space="preserve"> </w:t>
      </w:r>
      <w:r w:rsidRPr="00D944ED">
        <w:rPr>
          <w:rStyle w:val="StyleUnderline"/>
        </w:rPr>
        <w:t>Another reason</w:t>
      </w:r>
      <w:r w:rsidRPr="00D944ED">
        <w:rPr>
          <w:sz w:val="16"/>
        </w:rPr>
        <w:t xml:space="preserve"> that th</w:t>
      </w:r>
      <w:r w:rsidRPr="00D944ED">
        <w:rPr>
          <w:rStyle w:val="StyleUnderline"/>
        </w:rPr>
        <w:t xml:space="preserve">e left has turned its back on the party form has been the important criticism of twentieth century parties that have been too white, too masculine, potentially homophobic; parties that have operated in intensely hierarchical fashion. </w:t>
      </w:r>
      <w:r w:rsidRPr="00D944ED">
        <w:rPr>
          <w:rStyle w:val="Emphasis"/>
        </w:rPr>
        <w:t>Those criticisms are real.</w:t>
      </w:r>
      <w:r w:rsidRPr="00D944ED">
        <w:rPr>
          <w:rStyle w:val="StyleUnderline"/>
        </w:rPr>
        <w:t xml:space="preserve"> </w:t>
      </w:r>
      <w:r w:rsidRPr="00F10AFD">
        <w:rPr>
          <w:rStyle w:val="Emphasis"/>
          <w:highlight w:val="cyan"/>
        </w:rPr>
        <w:t>But rather than saying we can’t have a party form because that’s just what a party does, why not make a party that is not repressive</w:t>
      </w:r>
      <w:r w:rsidRPr="00F10AFD">
        <w:rPr>
          <w:rStyle w:val="StyleUnderline"/>
          <w:highlight w:val="cyan"/>
        </w:rPr>
        <w:t xml:space="preserve"> and does not exclude</w:t>
      </w:r>
      <w:r w:rsidRPr="00D944ED">
        <w:rPr>
          <w:rStyle w:val="StyleUnderline"/>
        </w:rPr>
        <w:t xml:space="preserve"> or diminish people on the basis of sex, race, or sexuality?</w:t>
      </w:r>
      <w:r w:rsidRPr="00D944ED">
        <w:rPr>
          <w:sz w:val="12"/>
        </w:rPr>
        <w:t>¶</w:t>
      </w:r>
      <w:r w:rsidRPr="00D944ED">
        <w:rPr>
          <w:sz w:val="16"/>
        </w:rPr>
        <w:t xml:space="preserve"> So we’ve got at least two historical problems that have made people very reluctant to use the party. I also think that, whether or not you mark it as 1968 or 1989, </w:t>
      </w:r>
      <w:r w:rsidRPr="00D944ED">
        <w:rPr>
          <w:rStyle w:val="StyleUnderline"/>
        </w:rPr>
        <w:t>the left’s embrace of cultural individualism and the free flow of personal experimentation has made it critical of discipline and</w:t>
      </w:r>
      <w:r w:rsidRPr="00D944ED">
        <w:rPr>
          <w:sz w:val="16"/>
        </w:rPr>
        <w:t xml:space="preserve"> critical of </w:t>
      </w:r>
      <w:r w:rsidRPr="00D944ED">
        <w:rPr>
          <w:rStyle w:val="StyleUnderline"/>
        </w:rPr>
        <w:t>collectivity. But</w:t>
      </w:r>
      <w:r w:rsidRPr="00D944ED">
        <w:rPr>
          <w:sz w:val="16"/>
        </w:rPr>
        <w:t xml:space="preserve"> I think </w:t>
      </w:r>
      <w:r w:rsidRPr="00F10AFD">
        <w:rPr>
          <w:rStyle w:val="Emphasis"/>
          <w:highlight w:val="cyan"/>
        </w:rPr>
        <w:t>that’s just a capitalist sellout</w:t>
      </w:r>
      <w:r w:rsidRPr="00F10AFD">
        <w:rPr>
          <w:rStyle w:val="StyleUnderline"/>
          <w:highlight w:val="cyan"/>
        </w:rPr>
        <w:t xml:space="preserve">. Saying everybody should just “do their own thing” is just </w:t>
      </w:r>
      <w:r w:rsidRPr="00F10AFD">
        <w:rPr>
          <w:rStyle w:val="Emphasis"/>
          <w:highlight w:val="cyan"/>
        </w:rPr>
        <w:t>going in the direction of the dominant culture</w:t>
      </w:r>
      <w:r w:rsidRPr="00F10AFD">
        <w:rPr>
          <w:rStyle w:val="StyleUnderline"/>
          <w:highlight w:val="cyan"/>
        </w:rPr>
        <w:t>. That is actually not a left position at</w:t>
      </w:r>
      <w:r w:rsidRPr="00D944ED">
        <w:rPr>
          <w:rStyle w:val="StyleUnderline"/>
        </w:rPr>
        <w:t xml:space="preserve"> </w:t>
      </w:r>
      <w:proofErr w:type="gramStart"/>
      <w:r w:rsidRPr="00D944ED">
        <w:rPr>
          <w:rStyle w:val="StyleUnderline"/>
        </w:rPr>
        <w:t>all</w:t>
      </w:r>
      <w:r w:rsidRPr="00D944ED">
        <w:rPr>
          <w:sz w:val="16"/>
        </w:rPr>
        <w:t>.</w:t>
      </w:r>
      <w:r w:rsidRPr="00D944ED">
        <w:rPr>
          <w:sz w:val="12"/>
        </w:rPr>
        <w:t>¶</w:t>
      </w:r>
      <w:proofErr w:type="gramEnd"/>
      <w:r w:rsidRPr="00D944ED">
        <w:rPr>
          <w:sz w:val="16"/>
        </w:rPr>
        <w:t xml:space="preserve"> CM: So does </w:t>
      </w:r>
      <w:r w:rsidRPr="00D944ED">
        <w:rPr>
          <w:rStyle w:val="StyleUnderline"/>
        </w:rPr>
        <w:t>identity politics undermine collectivism</w:t>
      </w:r>
      <w:r w:rsidRPr="00D944ED">
        <w:rPr>
          <w:sz w:val="16"/>
        </w:rPr>
        <w:t xml:space="preserve">? </w:t>
      </w:r>
      <w:r w:rsidRPr="00D944ED">
        <w:rPr>
          <w:rStyle w:val="StyleUnderline"/>
        </w:rPr>
        <w:t>And</w:t>
      </w:r>
      <w:r w:rsidRPr="00D944ED">
        <w:rPr>
          <w:sz w:val="16"/>
        </w:rPr>
        <w:t xml:space="preserve"> did that end up </w:t>
      </w:r>
      <w:r w:rsidRPr="00D944ED">
        <w:rPr>
          <w:rStyle w:val="StyleUnderline"/>
        </w:rPr>
        <w:t>lead</w:t>
      </w:r>
      <w:r w:rsidRPr="00D944ED">
        <w:rPr>
          <w:sz w:val="16"/>
        </w:rPr>
        <w:t xml:space="preserve">ing </w:t>
      </w:r>
      <w:r w:rsidRPr="00D944ED">
        <w:rPr>
          <w:rStyle w:val="StyleUnderline"/>
        </w:rPr>
        <w:t>to fragmentation and a weakening of the left</w:t>
      </w:r>
      <w:r w:rsidRPr="00D944ED">
        <w:rPr>
          <w:sz w:val="16"/>
        </w:rPr>
        <w:t xml:space="preserve">? Because there are a lot of people we’ve had on the show—and one person in particular, Thomas Frank—who say that there is no left in the United </w:t>
      </w:r>
      <w:proofErr w:type="gramStart"/>
      <w:r w:rsidRPr="00D944ED">
        <w:rPr>
          <w:sz w:val="16"/>
        </w:rPr>
        <w:t>States.</w:t>
      </w:r>
      <w:r w:rsidRPr="00D944ED">
        <w:rPr>
          <w:sz w:val="12"/>
        </w:rPr>
        <w:t>¶</w:t>
      </w:r>
      <w:proofErr w:type="gramEnd"/>
      <w:r w:rsidRPr="00D944ED">
        <w:rPr>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roofErr w:type="gramStart"/>
      <w:r w:rsidRPr="00D944ED">
        <w:rPr>
          <w:sz w:val="16"/>
        </w:rPr>
        <w:t>!”</w:t>
      </w:r>
      <w:r w:rsidRPr="00D944ED">
        <w:rPr>
          <w:sz w:val="12"/>
        </w:rPr>
        <w:t>¶</w:t>
      </w:r>
      <w:proofErr w:type="gramEnd"/>
      <w:r w:rsidRPr="00D944ED">
        <w:rPr>
          <w:sz w:val="16"/>
        </w:rPr>
        <w:t xml:space="preserve"> The left denies its own existence and it denies its own collectivity. Now, is identity politics to blame? Maybe it’s better to say that </w:t>
      </w:r>
      <w:r w:rsidRPr="00D944ED">
        <w:rPr>
          <w:rStyle w:val="StyleUnderline"/>
        </w:rPr>
        <w:t>identity politics has been a symptom of the pressure of capitalism. Capitalism has operated in the US by exacerbating racial differences</w:t>
      </w:r>
      <w:r w:rsidRPr="00D944ED">
        <w:rPr>
          <w:sz w:val="16"/>
        </w:rPr>
        <w:t xml:space="preserve">. That has to be addressed on the left, and </w:t>
      </w:r>
      <w:r w:rsidRPr="00D944ED">
        <w:rPr>
          <w:rStyle w:val="StyleUnderline"/>
        </w:rPr>
        <w:t>the left has been addressing that. But</w:t>
      </w:r>
      <w:r w:rsidRPr="00D944ED">
        <w:rPr>
          <w:sz w:val="16"/>
        </w:rPr>
        <w:t xml:space="preserve"> we haven’t been addressing it in a way that recognizes how racism operates to support capitalism. Instead, </w:t>
      </w:r>
      <w:r w:rsidRPr="00D944ED">
        <w:rPr>
          <w:rStyle w:val="StyleUnderline"/>
        </w:rPr>
        <w:t xml:space="preserve">we’ve made it too much about identity rather than as an element in building collective </w:t>
      </w:r>
      <w:proofErr w:type="gramStart"/>
      <w:r w:rsidRPr="00D944ED">
        <w:rPr>
          <w:rStyle w:val="StyleUnderline"/>
        </w:rPr>
        <w:t>solidarity</w:t>
      </w:r>
      <w:r w:rsidRPr="00D944ED">
        <w:rPr>
          <w:sz w:val="16"/>
        </w:rPr>
        <w:t>.</w:t>
      </w:r>
      <w:r w:rsidRPr="00D944ED">
        <w:rPr>
          <w:sz w:val="12"/>
        </w:rPr>
        <w:t>¶</w:t>
      </w:r>
      <w:proofErr w:type="gramEnd"/>
      <w:r w:rsidRPr="00D944ED">
        <w:rPr>
          <w:sz w:val="16"/>
        </w:rPr>
        <w:t xml:space="preserve"> I’m trying to find a way around this to express that </w:t>
      </w:r>
      <w:r w:rsidRPr="00D944ED">
        <w:rPr>
          <w:rStyle w:val="StyleUnderline"/>
        </w:rPr>
        <w:t xml:space="preserve">identity politics has been important but it’s reached its limits. </w:t>
      </w:r>
      <w:r w:rsidRPr="00D944ED">
        <w:rPr>
          <w:rStyle w:val="Emphasis"/>
        </w:rPr>
        <w:t>Identity politics can’t go any further insofar as it denies the impact of capitalism</w:t>
      </w:r>
      <w:r w:rsidRPr="00D944ED">
        <w:rPr>
          <w:sz w:val="16"/>
        </w:rPr>
        <w:t xml:space="preserve">. An identity politics that just rests on itself is nothing but liberalism. </w:t>
      </w:r>
      <w:r w:rsidRPr="00D944ED">
        <w:rPr>
          <w:rStyle w:val="StyleUnderline"/>
        </w:rPr>
        <w:t xml:space="preserve">Like all of the sudden everything will be better if black people and white people are equally exploited? What if black people and white people say, </w:t>
      </w:r>
      <w:r w:rsidRPr="00F10AFD">
        <w:rPr>
          <w:rStyle w:val="StyleUnderline"/>
          <w:highlight w:val="cyan"/>
        </w:rPr>
        <w:t>“</w:t>
      </w:r>
      <w:r w:rsidRPr="00F10AFD">
        <w:rPr>
          <w:rStyle w:val="Emphasis"/>
          <w:highlight w:val="cyan"/>
        </w:rPr>
        <w:t>No, we don’t want to live in a society based on exploitation</w:t>
      </w:r>
      <w:proofErr w:type="gramStart"/>
      <w:r w:rsidRPr="00F10AFD">
        <w:rPr>
          <w:rStyle w:val="Emphasis"/>
          <w:highlight w:val="cyan"/>
        </w:rPr>
        <w:t>?</w:t>
      </w:r>
      <w:r w:rsidRPr="00D944ED">
        <w:rPr>
          <w:rStyle w:val="StyleUnderline"/>
        </w:rPr>
        <w:t>”</w:t>
      </w:r>
      <w:r w:rsidRPr="00D944ED">
        <w:rPr>
          <w:sz w:val="12"/>
        </w:rPr>
        <w:t>¶</w:t>
      </w:r>
      <w:proofErr w:type="gramEnd"/>
      <w:r w:rsidRPr="00D944ED">
        <w:rPr>
          <w:sz w:val="16"/>
        </w:rPr>
        <w:t xml:space="preserve"> CM: You were saying that the left denies its own collectivity. Is that only in the US? Is that unique to the US culture of the </w:t>
      </w:r>
      <w:proofErr w:type="gramStart"/>
      <w:r w:rsidRPr="00D944ED">
        <w:rPr>
          <w:sz w:val="16"/>
        </w:rPr>
        <w:t>left?</w:t>
      </w:r>
      <w:r w:rsidRPr="00D944ED">
        <w:rPr>
          <w:sz w:val="12"/>
        </w:rPr>
        <w:t>¶</w:t>
      </w:r>
      <w:proofErr w:type="gramEnd"/>
      <w:r w:rsidRPr="00D944ED">
        <w:rPr>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944ED">
        <w:rPr>
          <w:rStyle w:val="StyleUnderline"/>
        </w:rPr>
        <w:t>there’s a general feeling about the problem of collectivity, the problem of building something with cohesion</w:t>
      </w:r>
      <w:r w:rsidRPr="00D944ED">
        <w:rPr>
          <w:sz w:val="16"/>
        </w:rPr>
        <w:t xml:space="preserve">, and a temptation to just emphasize multiplicity. You see this everywhere. Everybody worries about this, as far as what I’ve </w:t>
      </w:r>
      <w:proofErr w:type="gramStart"/>
      <w:r w:rsidRPr="00D944ED">
        <w:rPr>
          <w:sz w:val="16"/>
        </w:rPr>
        <w:t>seen.</w:t>
      </w:r>
      <w:r w:rsidRPr="00D944ED">
        <w:rPr>
          <w:sz w:val="12"/>
        </w:rPr>
        <w:t>¶</w:t>
      </w:r>
      <w:proofErr w:type="gramEnd"/>
      <w:r w:rsidRPr="00D944ED">
        <w:rPr>
          <w:sz w:val="16"/>
        </w:rPr>
        <w:t xml:space="preserve"> On the other hand, there are countries whose political culture has embraced parties much more, and fights politically through parties. Like Greece, for example—and we’ve seen the ups and downs with </w:t>
      </w:r>
      <w:proofErr w:type="spellStart"/>
      <w:r w:rsidRPr="00D944ED">
        <w:rPr>
          <w:sz w:val="16"/>
        </w:rPr>
        <w:t>Syriza</w:t>
      </w:r>
      <w:proofErr w:type="spellEnd"/>
      <w:r w:rsidRPr="00D944ED">
        <w:rPr>
          <w:sz w:val="16"/>
        </w:rPr>
        <w:t xml:space="preserve">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D944ED">
        <w:rPr>
          <w:sz w:val="12"/>
        </w:rPr>
        <w:t>¶</w:t>
      </w:r>
      <w:r w:rsidRPr="00D944ED">
        <w:rPr>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D944ED">
        <w:rPr>
          <w:sz w:val="16"/>
        </w:rPr>
        <w:t>forward?</w:t>
      </w:r>
      <w:r w:rsidRPr="00D944ED">
        <w:rPr>
          <w:sz w:val="12"/>
        </w:rPr>
        <w:t>¶</w:t>
      </w:r>
      <w:proofErr w:type="gramEnd"/>
      <w:r w:rsidRPr="00D944ED">
        <w:rPr>
          <w:sz w:val="16"/>
        </w:rPr>
        <w:t xml:space="preserve"> JD: </w:t>
      </w:r>
      <w:r w:rsidRPr="00D944ED">
        <w:rPr>
          <w:rStyle w:val="StyleUnderline"/>
        </w:rPr>
        <w:t>We can think about the Black Panther Party as a neat example</w:t>
      </w:r>
      <w:r w:rsidRPr="00D944ED">
        <w:rPr>
          <w:sz w:val="16"/>
        </w:rPr>
        <w:t xml:space="preserve"> in the US context: </w:t>
      </w:r>
      <w:r w:rsidRPr="00D944ED">
        <w:rPr>
          <w:rStyle w:val="StyleUnderline"/>
        </w:rPr>
        <w:t>A party which was operating not primarily to win elections but to galvanize social power</w:t>
      </w:r>
      <w:r w:rsidRPr="00D944ED">
        <w:rPr>
          <w:sz w:val="16"/>
        </w:rPr>
        <w:t xml:space="preserve">. That’s an interesting way of thinking about what else parties can do in the </w:t>
      </w:r>
      <w:proofErr w:type="gramStart"/>
      <w:r w:rsidRPr="00D944ED">
        <w:rPr>
          <w:sz w:val="16"/>
        </w:rPr>
        <w:t>US.</w:t>
      </w:r>
      <w:r w:rsidRPr="00D944ED">
        <w:rPr>
          <w:sz w:val="12"/>
        </w:rPr>
        <w:t>¶</w:t>
      </w:r>
      <w:proofErr w:type="gramEnd"/>
      <w:r w:rsidRPr="00D944ED">
        <w:rPr>
          <w:sz w:val="16"/>
        </w:rPr>
        <w:t xml:space="preserve"> </w:t>
      </w:r>
      <w:r w:rsidRPr="00D944ED">
        <w:rPr>
          <w:rStyle w:val="StyleUnderline"/>
        </w:rPr>
        <w:t>Or we can think about parties in terms of local elections</w:t>
      </w:r>
      <w:r w:rsidRPr="00D944ED">
        <w:rPr>
          <w:sz w:val="16"/>
        </w:rPr>
        <w:t xml:space="preserve">.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w:t>
      </w:r>
      <w:proofErr w:type="gramStart"/>
      <w:r w:rsidRPr="00D944ED">
        <w:rPr>
          <w:sz w:val="16"/>
        </w:rPr>
        <w:t>elections.</w:t>
      </w:r>
      <w:r w:rsidRPr="00D944ED">
        <w:rPr>
          <w:sz w:val="12"/>
        </w:rPr>
        <w:t>¶</w:t>
      </w:r>
      <w:proofErr w:type="gramEnd"/>
      <w:r w:rsidRPr="00D944ED">
        <w:rPr>
          <w:sz w:val="16"/>
        </w:rPr>
        <w:t xml:space="preserve"> The left really likes that old saw: “Think Globally, Act Locally.” And then it rejects parties—even though </w:t>
      </w:r>
      <w:r w:rsidRPr="00D944ED">
        <w:rPr>
          <w:rStyle w:val="StyleUnderline"/>
        </w:rPr>
        <w:t>political parties are, historically, forms</w:t>
      </w:r>
      <w:r w:rsidRPr="00D944ED">
        <w:rPr>
          <w:sz w:val="16"/>
        </w:rPr>
        <w:t xml:space="preserve"> that do that, </w:t>
      </w:r>
      <w:r w:rsidRPr="00D944ED">
        <w:rPr>
          <w:rStyle w:val="StyleUnderline"/>
        </w:rPr>
        <w:t>that actually scale, that operate on multiple levels as organizations</w:t>
      </w:r>
      <w:r w:rsidRPr="00D944ED">
        <w:rPr>
          <w:sz w:val="16"/>
        </w:rPr>
        <w:t>.</w:t>
      </w:r>
      <w:r w:rsidRPr="00D944ED">
        <w:rPr>
          <w:sz w:val="12"/>
        </w:rPr>
        <w:t>¶</w:t>
      </w:r>
      <w:r w:rsidRPr="00D944ED">
        <w:rPr>
          <w:sz w:val="16"/>
        </w:rPr>
        <w:t xml:space="preserve"> That we have a two-party system makes sense as an excuse why </w:t>
      </w:r>
      <w:r w:rsidRPr="00D944ED">
        <w:rPr>
          <w:rStyle w:val="StyleUnderline"/>
        </w:rPr>
        <w:t>people haven’t used left parties very well in the US, but that doesn’t have to be the case</w:t>
      </w:r>
      <w:r w:rsidRPr="00D944ED">
        <w:rPr>
          <w:sz w:val="16"/>
        </w:rPr>
        <w:t>.</w:t>
      </w:r>
      <w:r w:rsidRPr="00D944ED">
        <w:rPr>
          <w:sz w:val="12"/>
        </w:rPr>
        <w:t>¶</w:t>
      </w:r>
      <w:r w:rsidRPr="00D944ED">
        <w:rPr>
          <w:sz w:val="16"/>
        </w:rPr>
        <w:t xml:space="preserve"> </w:t>
      </w:r>
      <w:r w:rsidRPr="00D944ED">
        <w:rPr>
          <w:rStyle w:val="StyleUnderline"/>
        </w:rPr>
        <w:t>And</w:t>
      </w:r>
      <w:r w:rsidRPr="00D944ED">
        <w:rPr>
          <w:sz w:val="16"/>
        </w:rPr>
        <w:t xml:space="preserve"> one more thing: </w:t>
      </w:r>
      <w:r w:rsidRPr="00D944ED">
        <w:rPr>
          <w:rStyle w:val="StyleUnderline"/>
        </w:rPr>
        <w:t>there is a ton of sectarianism in the far left parties that exist</w:t>
      </w:r>
      <w:r w:rsidRPr="00D944ED">
        <w:rPr>
          <w:sz w:val="16"/>
        </w:rPr>
        <w:t xml:space="preserve">. Many still fight battles that go back to the twenties, thirties, forties, fifties, and haven’t let that go. </w:t>
      </w:r>
      <w:r w:rsidRPr="00D944ED">
        <w:rPr>
          <w:rStyle w:val="StyleUnderline"/>
        </w:rPr>
        <w:t>That has to change</w:t>
      </w:r>
      <w:r w:rsidRPr="00D944ED">
        <w:rPr>
          <w:sz w:val="16"/>
        </w:rPr>
        <w:t xml:space="preserve">. We don’t need that kind of sectarian purity right </w:t>
      </w:r>
      <w:proofErr w:type="gramStart"/>
      <w:r w:rsidRPr="00D944ED">
        <w:rPr>
          <w:sz w:val="16"/>
        </w:rPr>
        <w:t>now.</w:t>
      </w:r>
      <w:r w:rsidRPr="00D944ED">
        <w:rPr>
          <w:sz w:val="12"/>
        </w:rPr>
        <w:t>¶</w:t>
      </w:r>
      <w:proofErr w:type="gramEnd"/>
      <w:r w:rsidRPr="00D944ED">
        <w:rPr>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roofErr w:type="gramStart"/>
      <w:r w:rsidRPr="00D944ED">
        <w:rPr>
          <w:sz w:val="16"/>
        </w:rPr>
        <w:t>.”</w:t>
      </w:r>
      <w:r w:rsidRPr="00D944ED">
        <w:rPr>
          <w:sz w:val="12"/>
        </w:rPr>
        <w:t>¶</w:t>
      </w:r>
      <w:proofErr w:type="gramEnd"/>
      <w:r w:rsidRPr="00D944ED">
        <w:rPr>
          <w:sz w:val="16"/>
        </w:rPr>
        <w:t xml:space="preserve"> Did that kind of </w:t>
      </w:r>
      <w:r w:rsidRPr="00D944ED">
        <w:rPr>
          <w:rStyle w:val="StyleUnderline"/>
        </w:rPr>
        <w:t>individualism kill Occupy Wall Street from the start</w:t>
      </w:r>
      <w:r w:rsidRPr="00D944ED">
        <w:rPr>
          <w:sz w:val="16"/>
        </w:rPr>
        <w:t>?</w:t>
      </w:r>
      <w:r w:rsidRPr="00D944ED">
        <w:rPr>
          <w:sz w:val="12"/>
        </w:rPr>
        <w:t>¶</w:t>
      </w:r>
      <w:r w:rsidRPr="00D944ED">
        <w:rPr>
          <w:sz w:val="16"/>
        </w:rPr>
        <w:t xml:space="preserve"> JD: Yeah, I think so. A lot of times I blame the </w:t>
      </w:r>
      <w:proofErr w:type="spellStart"/>
      <w:r w:rsidRPr="00D944ED">
        <w:rPr>
          <w:rStyle w:val="StyleUnderline"/>
        </w:rPr>
        <w:t>rhetorics</w:t>
      </w:r>
      <w:proofErr w:type="spellEnd"/>
      <w:r w:rsidRPr="00D944ED">
        <w:rPr>
          <w:rStyle w:val="StyleUnderline"/>
        </w:rPr>
        <w:t xml:space="preserve"> of consensus and </w:t>
      </w:r>
      <w:proofErr w:type="spellStart"/>
      <w:r w:rsidRPr="00D944ED">
        <w:rPr>
          <w:rStyle w:val="StyleUnderline"/>
        </w:rPr>
        <w:t>horizontalism</w:t>
      </w:r>
      <w:proofErr w:type="spellEnd"/>
      <w:r w:rsidRPr="00D944ED">
        <w:rPr>
          <w:sz w:val="16"/>
        </w:rPr>
        <w:t xml:space="preserve">, but both of those </w:t>
      </w:r>
      <w:r w:rsidRPr="00D944ED">
        <w:rPr>
          <w:rStyle w:val="StyleUnderline"/>
        </w:rPr>
        <w:t xml:space="preserve">are rooted in an individualism that says politics must begin with each individual, their interests, their experience, their positions, and so on. As collectivity forms—which is not easy when everyone’s beginning from their individual position—what starts to happen is that </w:t>
      </w:r>
      <w:r w:rsidRPr="00D944ED">
        <w:rPr>
          <w:rStyle w:val="Emphasis"/>
        </w:rPr>
        <w:t>people</w:t>
      </w:r>
      <w:r w:rsidRPr="00D944ED">
        <w:rPr>
          <w:rStyle w:val="StyleUnderline"/>
        </w:rPr>
        <w:t xml:space="preserve"> start </w:t>
      </w:r>
      <w:r w:rsidRPr="00D944ED">
        <w:rPr>
          <w:rStyle w:val="Emphasis"/>
        </w:rPr>
        <w:t>look</w:t>
      </w:r>
      <w:r w:rsidRPr="00D944ED">
        <w:rPr>
          <w:rStyle w:val="StyleUnderline"/>
        </w:rPr>
        <w:t xml:space="preserve">ing </w:t>
      </w:r>
      <w:r w:rsidRPr="00D944ED">
        <w:rPr>
          <w:rStyle w:val="Emphasis"/>
        </w:rPr>
        <w:t>for how their exact experiences</w:t>
      </w:r>
      <w:r w:rsidRPr="00D944ED">
        <w:rPr>
          <w:rStyle w:val="StyleUnderline"/>
        </w:rPr>
        <w:t xml:space="preserve"> and interests </w:t>
      </w:r>
      <w:r w:rsidRPr="00D944ED">
        <w:rPr>
          <w:rStyle w:val="Emphasis"/>
        </w:rPr>
        <w:t xml:space="preserve">are not being </w:t>
      </w:r>
      <w:proofErr w:type="gramStart"/>
      <w:r w:rsidRPr="00D944ED">
        <w:rPr>
          <w:rStyle w:val="Emphasis"/>
        </w:rPr>
        <w:t>recognized</w:t>
      </w:r>
      <w:r w:rsidRPr="00D944ED">
        <w:rPr>
          <w:sz w:val="16"/>
        </w:rPr>
        <w:t>.</w:t>
      </w:r>
      <w:r w:rsidRPr="00D944ED">
        <w:rPr>
          <w:sz w:val="12"/>
        </w:rPr>
        <w:t>¶</w:t>
      </w:r>
      <w:proofErr w:type="gramEnd"/>
      <w:r w:rsidRPr="00D944ED">
        <w:rPr>
          <w:sz w:val="16"/>
        </w:rPr>
        <w:t xml:space="preserve"> I think that </w:t>
      </w:r>
      <w:r w:rsidRPr="00D944ED">
        <w:rPr>
          <w:rStyle w:val="StyleUnderline"/>
        </w:rPr>
        <w:t>the left has given in too much to this assumption that politics begins with an individual</w:t>
      </w:r>
      <w:r w:rsidRPr="00D944ED">
        <w:rPr>
          <w:sz w:val="16"/>
        </w:rPr>
        <w:t xml:space="preserve">. </w:t>
      </w:r>
      <w:r w:rsidRPr="00573F38">
        <w:rPr>
          <w:sz w:val="16"/>
        </w:rPr>
        <w:t xml:space="preserve">That’s a liberal assumption. </w:t>
      </w:r>
      <w:r w:rsidRPr="00573F38">
        <w:rPr>
          <w:rStyle w:val="StyleUnderline"/>
        </w:rPr>
        <w:t>Leftists, historically, begin with the assumption that politics begins in groups. And</w:t>
      </w:r>
      <w:r w:rsidRPr="00573F38">
        <w:rPr>
          <w:sz w:val="16"/>
        </w:rPr>
        <w:t xml:space="preserve"> for the left in the nineteenth and twentieth centuries, </w:t>
      </w:r>
      <w:r w:rsidRPr="00573F38">
        <w:rPr>
          <w:rStyle w:val="StyleUnderline"/>
        </w:rPr>
        <w:t>the operative group is class. Class</w:t>
      </w:r>
      <w:r w:rsidRPr="00573F38">
        <w:rPr>
          <w:sz w:val="16"/>
        </w:rPr>
        <w:t xml:space="preserve"> is what </w:t>
      </w:r>
      <w:r w:rsidRPr="00573F38">
        <w:rPr>
          <w:rStyle w:val="StyleUnderline"/>
        </w:rPr>
        <w:t xml:space="preserve">determines where our political interests come </w:t>
      </w:r>
      <w:proofErr w:type="gramStart"/>
      <w:r w:rsidRPr="00573F38">
        <w:rPr>
          <w:rStyle w:val="StyleUnderline"/>
        </w:rPr>
        <w:t>from</w:t>
      </w:r>
      <w:r w:rsidRPr="00573F38">
        <w:rPr>
          <w:sz w:val="16"/>
        </w:rPr>
        <w:t>.</w:t>
      </w:r>
      <w:r w:rsidRPr="00573F38">
        <w:rPr>
          <w:sz w:val="12"/>
        </w:rPr>
        <w:t>¶</w:t>
      </w:r>
      <w:proofErr w:type="gramEnd"/>
      <w:r w:rsidRPr="00573F38">
        <w:rPr>
          <w:sz w:val="16"/>
        </w:rPr>
        <w:t xml:space="preserve"> I try to do everything I can in the book </w:t>
      </w:r>
      <w:r w:rsidRPr="00573F38">
        <w:rPr>
          <w:rStyle w:val="StyleUnderline"/>
        </w:rPr>
        <w:t>to dismantle the assumption</w:t>
      </w:r>
      <w:r w:rsidRPr="00573F38">
        <w:rPr>
          <w:sz w:val="16"/>
        </w:rPr>
        <w:t xml:space="preserve"> that politics, particularly </w:t>
      </w:r>
      <w:r w:rsidRPr="00573F38">
        <w:rPr>
          <w:rStyle w:val="StyleUnderline"/>
        </w:rPr>
        <w:t>left politics, should begin with the individual</w:t>
      </w:r>
      <w:r w:rsidRPr="00573F38">
        <w:rPr>
          <w:sz w:val="16"/>
        </w:rPr>
        <w:t xml:space="preserve">. Instead I want people thinking about how </w:t>
      </w:r>
      <w:r w:rsidRPr="00573F38">
        <w:rPr>
          <w:rStyle w:val="StyleUnderline"/>
        </w:rPr>
        <w:t>the individual is a fiction, and a really oppressive fiction at that</w:t>
      </w:r>
      <w:r w:rsidRPr="00573F38">
        <w:rPr>
          <w:sz w:val="16"/>
        </w:rPr>
        <w:t xml:space="preserve">. And one that’s actually, conveniently, falling </w:t>
      </w:r>
      <w:proofErr w:type="gramStart"/>
      <w:r w:rsidRPr="00573F38">
        <w:rPr>
          <w:sz w:val="16"/>
        </w:rPr>
        <w:t>apart.</w:t>
      </w:r>
      <w:r w:rsidRPr="00573F38">
        <w:rPr>
          <w:sz w:val="12"/>
        </w:rPr>
        <w:t>¶</w:t>
      </w:r>
      <w:proofErr w:type="gramEnd"/>
      <w:r w:rsidRPr="00573F38">
        <w:rPr>
          <w:sz w:val="16"/>
        </w:rPr>
        <w:t xml:space="preserve"> CM: You write about Occupy Wall Street having been an opening but having had no continuing momentum. You mention that the party could add that needed momentum. That’s one of the things that parties can do. </w:t>
      </w:r>
      <w:r w:rsidRPr="00573F38">
        <w:rPr>
          <w:rStyle w:val="StyleUnderline"/>
        </w:rPr>
        <w:t>The structure of the party can continue momentum and keep the openin</w:t>
      </w:r>
      <w:r w:rsidRPr="00D944ED">
        <w:rPr>
          <w:rStyle w:val="StyleUnderline"/>
        </w:rPr>
        <w:t xml:space="preserve">g </w:t>
      </w:r>
      <w:proofErr w:type="gramStart"/>
      <w:r w:rsidRPr="00D944ED">
        <w:rPr>
          <w:rStyle w:val="StyleUnderline"/>
        </w:rPr>
        <w:t>alive</w:t>
      </w:r>
      <w:r w:rsidRPr="00D944ED">
        <w:rPr>
          <w:sz w:val="16"/>
        </w:rPr>
        <w:t>.</w:t>
      </w:r>
      <w:r w:rsidRPr="00D944ED">
        <w:rPr>
          <w:sz w:val="12"/>
        </w:rPr>
        <w:t>¶</w:t>
      </w:r>
      <w:proofErr w:type="gramEnd"/>
      <w:r w:rsidRPr="00D944ED">
        <w:rPr>
          <w:sz w:val="16"/>
        </w:rPr>
        <w:t xml:space="preserve"> When you say that a party could be a solution for a movement like Occupy, you don’t mean the Democratic Party, do you?</w:t>
      </w:r>
      <w:r w:rsidRPr="00D944ED">
        <w:rPr>
          <w:sz w:val="12"/>
        </w:rPr>
        <w:t>¶</w:t>
      </w:r>
      <w:r w:rsidRPr="00D944ED">
        <w:rPr>
          <w:sz w:val="16"/>
        </w:rPr>
        <w:t xml:space="preserve"> JD: I’ve got a lot of layers on this question. My first answer is that no, I really mean the Communist Party. My friends call this “Jodi’s Fantasy Revolutionary Party” as a joke, because </w:t>
      </w:r>
      <w:r w:rsidRPr="00D944ED">
        <w:rPr>
          <w:rStyle w:val="StyleUnderline"/>
        </w:rPr>
        <w:t>the kind of Communist Party I take as my model may not be real, or may have only existed for a year and a half in Brooklyn in the thirties</w:t>
      </w:r>
      <w:r w:rsidRPr="00D944ED">
        <w:rPr>
          <w:sz w:val="16"/>
        </w:rPr>
        <w:t>. And I don’t mean the real-existing Communist Party in the US now, which still exists and basically endorses Democrats.</w:t>
      </w:r>
      <w:r w:rsidRPr="00D944ED">
        <w:rPr>
          <w:sz w:val="12"/>
        </w:rPr>
        <w:t>¶</w:t>
      </w:r>
      <w:r w:rsidRPr="00D944ED">
        <w:rPr>
          <w:sz w:val="16"/>
        </w:rPr>
        <w:t xml:space="preserve"> My idea is to think in terms of how </w:t>
      </w:r>
      <w:r w:rsidRPr="00F10AFD">
        <w:rPr>
          <w:rStyle w:val="StyleUnderline"/>
          <w:highlight w:val="cyan"/>
        </w:rPr>
        <w:t>we can imagine the Communist Party again as a force—what it could be like if all of our left activist groups and small sectarian parties decided to come together in a new radical left party</w:t>
      </w:r>
      <w:r w:rsidRPr="00D944ED">
        <w:rPr>
          <w:sz w:val="16"/>
        </w:rPr>
        <w:t>.</w:t>
      </w:r>
      <w:r w:rsidRPr="00D944ED">
        <w:rPr>
          <w:sz w:val="12"/>
        </w:rPr>
        <w:t>¶</w:t>
      </w:r>
      <w:r w:rsidRPr="00D944ED">
        <w:rPr>
          <w:sz w:val="16"/>
        </w:rPr>
        <w:t xml:space="preserve"> So no, I don’t envision the Democratic Party as being that. That’s not at all what I have in mind. </w:t>
      </w:r>
      <w:r w:rsidRPr="00D944ED">
        <w:rPr>
          <w:rStyle w:val="StyleUnderline"/>
        </w:rPr>
        <w:t>I’m thinking of a radical left party to which elections are incidental</w:t>
      </w:r>
      <w:r w:rsidRPr="00D944ED">
        <w:rPr>
          <w:sz w:val="16"/>
        </w:rPr>
        <w:t xml:space="preserve">. Elections might be means for organizing, but </w:t>
      </w:r>
      <w:r w:rsidRPr="00D944ED">
        <w:rPr>
          <w:rStyle w:val="StyleUnderline"/>
        </w:rPr>
        <w:t xml:space="preserve">the goal isn’t just being elected. </w:t>
      </w:r>
      <w:r w:rsidRPr="00F10AFD">
        <w:rPr>
          <w:rStyle w:val="Emphasis"/>
          <w:highlight w:val="cyan"/>
        </w:rPr>
        <w:t>The goal is overthrowing capitalism</w:t>
      </w:r>
      <w:r w:rsidRPr="00F10AFD">
        <w:rPr>
          <w:rStyle w:val="StyleUnderline"/>
          <w:highlight w:val="cyan"/>
        </w:rPr>
        <w:t xml:space="preserve">. The goal is </w:t>
      </w:r>
      <w:r w:rsidRPr="00F10AFD">
        <w:rPr>
          <w:rStyle w:val="Emphasis"/>
          <w:highlight w:val="cyan"/>
        </w:rPr>
        <w:t xml:space="preserve">being able to build a communist society as capitalism </w:t>
      </w:r>
      <w:proofErr w:type="gramStart"/>
      <w:r w:rsidRPr="00F10AFD">
        <w:rPr>
          <w:rStyle w:val="Emphasis"/>
          <w:highlight w:val="cyan"/>
        </w:rPr>
        <w:t>crumbles</w:t>
      </w:r>
      <w:r w:rsidRPr="00D944ED">
        <w:rPr>
          <w:sz w:val="16"/>
        </w:rPr>
        <w:t>.</w:t>
      </w:r>
      <w:r w:rsidRPr="00D944ED">
        <w:rPr>
          <w:sz w:val="12"/>
        </w:rPr>
        <w:t>¶</w:t>
      </w:r>
      <w:proofErr w:type="gramEnd"/>
      <w:r w:rsidRPr="00D944ED">
        <w:rPr>
          <w:sz w:val="16"/>
        </w:rPr>
        <w:t xml:space="preserve"> Second, </w:t>
      </w:r>
      <w:r w:rsidRPr="00D944ED">
        <w:rPr>
          <w:rStyle w:val="StyleUnderline"/>
        </w:rPr>
        <w:t>it could be the case—as a matter of tactics on the ground in particular contexts—that working for a Democratic candidate might be useful</w:t>
      </w:r>
      <w:r w:rsidRPr="00D944ED">
        <w:rPr>
          <w:sz w:val="16"/>
        </w:rPr>
        <w:t xml:space="preserve">. It could be the case that trying to take over a local Democratic committee in order to get communist/socialist/radical left candidates elected could also be useful. </w:t>
      </w:r>
      <w:r w:rsidRPr="00D944ED">
        <w:rPr>
          <w:rStyle w:val="StyleUnderline"/>
        </w:rPr>
        <w:t>But</w:t>
      </w:r>
      <w:r w:rsidRPr="00D944ED">
        <w:rPr>
          <w:sz w:val="16"/>
        </w:rPr>
        <w:t xml:space="preserve"> I don’t see the goal as taking over the Democratic Party. </w:t>
      </w:r>
      <w:r w:rsidRPr="00D944ED">
        <w:rPr>
          <w:rStyle w:val="StyleUnderline"/>
        </w:rPr>
        <w:t xml:space="preserve">That’s way too limited a goal, and it’s a goal that presupposes the continuation of the system we have, rather than its </w:t>
      </w:r>
      <w:proofErr w:type="gramStart"/>
      <w:r w:rsidRPr="00D944ED">
        <w:rPr>
          <w:rStyle w:val="StyleUnderline"/>
        </w:rPr>
        <w:t>overthrow</w:t>
      </w:r>
      <w:r w:rsidRPr="00D944ED">
        <w:rPr>
          <w:sz w:val="16"/>
        </w:rPr>
        <w:t>.</w:t>
      </w:r>
      <w:r w:rsidRPr="00D944ED">
        <w:rPr>
          <w:sz w:val="12"/>
        </w:rPr>
        <w:t>¶</w:t>
      </w:r>
      <w:proofErr w:type="gramEnd"/>
      <w:r w:rsidRPr="00D944ED">
        <w:rPr>
          <w:sz w:val="16"/>
        </w:rPr>
        <w:t xml:space="preserve"> CM: But how difficult would it be for a Communist Party to emerge free of its past associations with the Soviet Union? Can we even use the word “communist” or is it impossibly </w:t>
      </w:r>
      <w:proofErr w:type="gramStart"/>
      <w:r w:rsidRPr="00D944ED">
        <w:rPr>
          <w:sz w:val="16"/>
        </w:rPr>
        <w:t>taboo?</w:t>
      </w:r>
      <w:r w:rsidRPr="00D944ED">
        <w:rPr>
          <w:sz w:val="12"/>
        </w:rPr>
        <w:t>¶</w:t>
      </w:r>
      <w:proofErr w:type="gramEnd"/>
      <w:r w:rsidRPr="00D944ED">
        <w:rPr>
          <w:sz w:val="16"/>
        </w:rPr>
        <w:t xml:space="preserve"> JD: We have to recognize that the right is still scared of communism. That means the term is still powerful. That means it still has the ability to instill fear in its enemies. I think that’s an argument for keeping the word “communism</w:t>
      </w:r>
      <w:proofErr w:type="gramStart"/>
      <w:r w:rsidRPr="00D944ED">
        <w:rPr>
          <w:sz w:val="16"/>
        </w:rPr>
        <w:t>.”</w:t>
      </w:r>
      <w:r w:rsidRPr="00D944ED">
        <w:rPr>
          <w:sz w:val="12"/>
        </w:rPr>
        <w:t>¶</w:t>
      </w:r>
      <w:proofErr w:type="gramEnd"/>
      <w:r w:rsidRPr="00D944ED">
        <w:rPr>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D944ED">
        <w:rPr>
          <w:sz w:val="16"/>
        </w:rPr>
        <w:t>So</w:t>
      </w:r>
      <w:proofErr w:type="gramEnd"/>
      <w:r w:rsidRPr="00D944ED">
        <w:rPr>
          <w:sz w:val="16"/>
        </w:rPr>
        <w:t xml:space="preserve">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D944ED">
        <w:rPr>
          <w:sz w:val="16"/>
        </w:rPr>
        <w:t>minimum.</w:t>
      </w:r>
      <w:r w:rsidRPr="00D944ED">
        <w:rPr>
          <w:sz w:val="12"/>
        </w:rPr>
        <w:t>¶</w:t>
      </w:r>
      <w:proofErr w:type="gramEnd"/>
      <w:r w:rsidRPr="00D944ED">
        <w:rPr>
          <w:sz w:val="16"/>
        </w:rPr>
        <w:t xml:space="preserve"> One last thing about the history of communism: </w:t>
      </w:r>
      <w:r w:rsidRPr="00D944ED">
        <w:rPr>
          <w:rStyle w:val="StyleUnderline"/>
        </w:rPr>
        <w:t>every political ideology that has infused a state form has done awful things</w:t>
      </w:r>
      <w:r w:rsidRPr="00D944ED">
        <w:rPr>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944ED">
        <w:rPr>
          <w:rStyle w:val="StyleUnderline"/>
        </w:rPr>
        <w:t>the countries we understand to have been</w:t>
      </w:r>
      <w:r w:rsidRPr="00D944ED">
        <w:rPr>
          <w:sz w:val="16"/>
        </w:rPr>
        <w:t xml:space="preserve"> ruled by </w:t>
      </w:r>
      <w:r w:rsidRPr="00D944ED">
        <w:rPr>
          <w:rStyle w:val="StyleUnderline"/>
        </w:rPr>
        <w:t>Communist</w:t>
      </w:r>
      <w:r w:rsidRPr="00D944ED">
        <w:rPr>
          <w:sz w:val="16"/>
        </w:rPr>
        <w:t xml:space="preserve"> Parties </w:t>
      </w:r>
      <w:r w:rsidRPr="00D944ED">
        <w:rPr>
          <w:rStyle w:val="StyleUnderline"/>
        </w:rPr>
        <w:t>were never really communist—they didn’t even claim to have achieved communism themselves</w:t>
      </w:r>
      <w:r w:rsidRPr="00D944ED">
        <w:rPr>
          <w:sz w:val="16"/>
        </w:rPr>
        <w:t xml:space="preserve">. We can say that </w:t>
      </w:r>
      <w:r w:rsidRPr="00D944ED">
        <w:rPr>
          <w:rStyle w:val="StyleUnderline"/>
        </w:rPr>
        <w:t xml:space="preserve">state socialism made these mistakes, and in so doing was betraying communist </w:t>
      </w:r>
      <w:proofErr w:type="gramStart"/>
      <w:r w:rsidRPr="00D944ED">
        <w:rPr>
          <w:rStyle w:val="StyleUnderline"/>
        </w:rPr>
        <w:t>ideals</w:t>
      </w:r>
      <w:r w:rsidRPr="00D944ED">
        <w:rPr>
          <w:sz w:val="16"/>
        </w:rPr>
        <w:t>.</w:t>
      </w:r>
      <w:r w:rsidRPr="00D944ED">
        <w:rPr>
          <w:sz w:val="12"/>
        </w:rPr>
        <w:t>¶</w:t>
      </w:r>
      <w:proofErr w:type="gramEnd"/>
      <w:r w:rsidRPr="00D944ED">
        <w:rPr>
          <w:sz w:val="16"/>
        </w:rPr>
        <w:t xml:space="preserve"> I don’t think we need to abandon these terms or come up with new ones. I think we need to use the power that they have. And people recognize this, which is what makes it </w:t>
      </w:r>
      <w:proofErr w:type="gramStart"/>
      <w:r w:rsidRPr="00D944ED">
        <w:rPr>
          <w:sz w:val="16"/>
        </w:rPr>
        <w:t>exciting.</w:t>
      </w:r>
      <w:r w:rsidRPr="00D944ED">
        <w:rPr>
          <w:sz w:val="12"/>
        </w:rPr>
        <w:t>¶</w:t>
      </w:r>
      <w:proofErr w:type="gramEnd"/>
      <w:r w:rsidRPr="00D944ED">
        <w:rPr>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D944ED">
        <w:rPr>
          <w:sz w:val="16"/>
        </w:rPr>
        <w:t>democracy.</w:t>
      </w:r>
      <w:r w:rsidRPr="00D944ED">
        <w:rPr>
          <w:sz w:val="12"/>
        </w:rPr>
        <w:t>¶</w:t>
      </w:r>
      <w:proofErr w:type="gramEnd"/>
      <w:r w:rsidRPr="00D944ED">
        <w:rPr>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D944ED">
        <w:rPr>
          <w:sz w:val="16"/>
        </w:rPr>
        <w:t>.”</w:t>
      </w:r>
      <w:r w:rsidRPr="00D944ED">
        <w:rPr>
          <w:sz w:val="12"/>
        </w:rPr>
        <w:t>¶</w:t>
      </w:r>
      <w:proofErr w:type="gramEnd"/>
      <w:r w:rsidRPr="00D944ED">
        <w:rPr>
          <w:sz w:val="16"/>
        </w:rPr>
        <w:t xml:space="preserve"> So are crowds today, the protesters today, opposed to democracy? Or are they opposed to the current state of, let’s say, representative </w:t>
      </w:r>
      <w:proofErr w:type="gramStart"/>
      <w:r w:rsidRPr="00D944ED">
        <w:rPr>
          <w:sz w:val="16"/>
        </w:rPr>
        <w:t>democracy?</w:t>
      </w:r>
      <w:r w:rsidRPr="00D944ED">
        <w:rPr>
          <w:sz w:val="12"/>
        </w:rPr>
        <w:t>¶</w:t>
      </w:r>
      <w:proofErr w:type="gramEnd"/>
      <w:r w:rsidRPr="00D944ED">
        <w:rPr>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D944ED">
        <w:rPr>
          <w:sz w:val="16"/>
        </w:rPr>
        <w:t>democracy.</w:t>
      </w:r>
      <w:r w:rsidRPr="00D944ED">
        <w:rPr>
          <w:sz w:val="12"/>
        </w:rPr>
        <w:t>¶</w:t>
      </w:r>
      <w:proofErr w:type="gramEnd"/>
      <w:r w:rsidRPr="00D944ED">
        <w:rPr>
          <w:sz w:val="16"/>
        </w:rPr>
        <w:t xml:space="preserve"> </w:t>
      </w:r>
      <w:r w:rsidRPr="00D944ED">
        <w:rPr>
          <w:rStyle w:val="StyleUnderline"/>
        </w:rPr>
        <w:t>When crowds amass</w:t>
      </w:r>
      <w:r w:rsidRPr="00D944ED">
        <w:rPr>
          <w:sz w:val="16"/>
        </w:rPr>
        <w:t xml:space="preserve"> in this setting, if they are just at a football game, </w:t>
      </w:r>
      <w:r w:rsidRPr="00D944ED">
        <w:rPr>
          <w:rStyle w:val="StyleUnderline"/>
        </w:rPr>
        <w:t>it’s not a political statement. Even at a march</w:t>
      </w:r>
      <w:r w:rsidRPr="00D944ED">
        <w:rPr>
          <w:sz w:val="16"/>
        </w:rPr>
        <w:t xml:space="preserve"> (fully permitted) that’s </w:t>
      </w:r>
      <w:r w:rsidRPr="00D944ED">
        <w:rPr>
          <w:rStyle w:val="StyleUnderline"/>
        </w:rPr>
        <w:t>registering opposition to the invasion of Iraq</w:t>
      </w:r>
      <w:r w:rsidRPr="00D944ED">
        <w:rPr>
          <w:sz w:val="16"/>
        </w:rPr>
        <w:t xml:space="preserve">, for example, </w:t>
      </w:r>
      <w:r w:rsidRPr="00D944ED">
        <w:rPr>
          <w:rStyle w:val="StyleUnderline"/>
        </w:rPr>
        <w:t>or concern about the climate</w:t>
      </w:r>
      <w:r w:rsidRPr="00D944ED">
        <w:rPr>
          <w:sz w:val="16"/>
        </w:rPr>
        <w:t xml:space="preserve">—all of those things are within the general environment of “democracy,” and </w:t>
      </w:r>
      <w:r w:rsidRPr="00D944ED">
        <w:rPr>
          <w:rStyle w:val="StyleUnderline"/>
        </w:rPr>
        <w:t>they don’t oppose the system. They don’t register as opposition to the system. They’re just saying that we want our view on this or that issue to count</w:t>
      </w:r>
      <w:r w:rsidRPr="00D944ED">
        <w:rPr>
          <w:sz w:val="16"/>
        </w:rPr>
        <w:t>.</w:t>
      </w:r>
      <w:r w:rsidRPr="00D944ED">
        <w:rPr>
          <w:sz w:val="12"/>
        </w:rPr>
        <w:t>¶</w:t>
      </w:r>
      <w:r w:rsidRPr="00D944ED">
        <w:rPr>
          <w:sz w:val="16"/>
        </w:rPr>
        <w:t xml:space="preserve"> </w:t>
      </w:r>
      <w:r w:rsidRPr="00D944ED">
        <w:rPr>
          <w:rStyle w:val="StyleUnderline"/>
        </w:rPr>
        <w:t>But</w:t>
      </w:r>
      <w:r w:rsidRPr="00D944ED">
        <w:rPr>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D944ED">
        <w:rPr>
          <w:sz w:val="16"/>
        </w:rPr>
        <w:t>.”</w:t>
      </w:r>
      <w:r w:rsidRPr="00D944ED">
        <w:rPr>
          <w:sz w:val="12"/>
        </w:rPr>
        <w:t>¶</w:t>
      </w:r>
      <w:proofErr w:type="gramEnd"/>
      <w:r w:rsidRPr="00D944ED">
        <w:rPr>
          <w:sz w:val="16"/>
        </w:rPr>
        <w:t xml:space="preserve"> It’s not that we are anti-democratic. It’s that democracy is too limiting a term to register our opposition. </w:t>
      </w:r>
      <w:r w:rsidRPr="00D944ED">
        <w:rPr>
          <w:rStyle w:val="StyleUnderline"/>
        </w:rPr>
        <w:t>We want something more. We want actual equality</w:t>
      </w:r>
      <w:r w:rsidRPr="00D944ED">
        <w:rPr>
          <w:sz w:val="16"/>
        </w:rPr>
        <w:t xml:space="preserve">. Democracy is too limiting. The reason it’s too limiting is we live in a context that understands itself as “democratic.” </w:t>
      </w:r>
      <w:proofErr w:type="gramStart"/>
      <w:r w:rsidRPr="00D944ED">
        <w:rPr>
          <w:sz w:val="16"/>
        </w:rPr>
        <w:t>So</w:t>
      </w:r>
      <w:proofErr w:type="gramEnd"/>
      <w:r w:rsidRPr="00D944ED">
        <w:rPr>
          <w:sz w:val="16"/>
        </w:rPr>
        <w:t xml:space="preserve"> democracy as a political claim, in my language, can’t “register the gap that the crowd is inscribing.” It can’t register real division or opposition. Democracy is just more of what we </w:t>
      </w:r>
      <w:proofErr w:type="gramStart"/>
      <w:r w:rsidRPr="00D944ED">
        <w:rPr>
          <w:sz w:val="16"/>
        </w:rPr>
        <w:t>have.</w:t>
      </w:r>
      <w:r w:rsidRPr="00D944ED">
        <w:rPr>
          <w:sz w:val="12"/>
        </w:rPr>
        <w:t>¶</w:t>
      </w:r>
      <w:proofErr w:type="gramEnd"/>
      <w:r w:rsidRPr="00D944ED">
        <w:rPr>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D944ED">
        <w:rPr>
          <w:sz w:val="16"/>
        </w:rPr>
        <w:t>production?</w:t>
      </w:r>
      <w:r w:rsidRPr="00D944ED">
        <w:rPr>
          <w:sz w:val="12"/>
        </w:rPr>
        <w:t>¶</w:t>
      </w:r>
      <w:proofErr w:type="gramEnd"/>
      <w:r w:rsidRPr="00D944ED">
        <w:rPr>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t>
      </w:r>
      <w:proofErr w:type="gramStart"/>
      <w:r w:rsidRPr="00D944ED">
        <w:rPr>
          <w:sz w:val="16"/>
        </w:rPr>
        <w:t>workplace.</w:t>
      </w:r>
      <w:r w:rsidRPr="00D944ED">
        <w:rPr>
          <w:sz w:val="12"/>
        </w:rPr>
        <w:t>¶</w:t>
      </w:r>
      <w:proofErr w:type="gramEnd"/>
      <w:r w:rsidRPr="00D944ED">
        <w:rPr>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w:t>
      </w:r>
      <w:proofErr w:type="gramStart"/>
      <w:r w:rsidRPr="00D944ED">
        <w:rPr>
          <w:sz w:val="16"/>
        </w:rPr>
        <w:t>communication?</w:t>
      </w:r>
      <w:r w:rsidRPr="00D944ED">
        <w:rPr>
          <w:sz w:val="12"/>
        </w:rPr>
        <w:t>¶</w:t>
      </w:r>
      <w:proofErr w:type="gramEnd"/>
      <w:r w:rsidRPr="00D944ED">
        <w:rPr>
          <w:sz w:val="16"/>
        </w:rPr>
        <w:t xml:space="preserve"> There’s a whole range here. I’m not a Luddite. I don’t think the way we’re going to bring down capitalism is by quitting Facebook. I think that’s a little bit absurd. I think what makes more sense is to think of how </w:t>
      </w:r>
      <w:r w:rsidRPr="00F10AFD">
        <w:rPr>
          <w:rStyle w:val="StyleUnderline"/>
          <w:highlight w:val="cyan"/>
        </w:rPr>
        <w:t>we could use the tools we have to bring down the master’s house. We can consolidate our message together</w:t>
      </w:r>
      <w:r w:rsidRPr="00D944ED">
        <w:rPr>
          <w:rStyle w:val="StyleUnderline"/>
        </w:rPr>
        <w:t xml:space="preserve">. We can get a better sense of how many we are. We can develop common modes of thinking. </w:t>
      </w:r>
      <w:r w:rsidRPr="00F10AFD">
        <w:rPr>
          <w:rStyle w:val="StyleUnderline"/>
          <w:highlight w:val="cyan"/>
        </w:rPr>
        <w:t xml:space="preserve">We can distribute organizing materials for the revolutionary </w:t>
      </w:r>
      <w:proofErr w:type="gramStart"/>
      <w:r w:rsidRPr="00F10AFD">
        <w:rPr>
          <w:rStyle w:val="StyleUnderline"/>
          <w:highlight w:val="cyan"/>
        </w:rPr>
        <w:t>party</w:t>
      </w:r>
      <w:r w:rsidRPr="00F10AFD">
        <w:rPr>
          <w:sz w:val="16"/>
          <w:highlight w:val="cyan"/>
        </w:rPr>
        <w:t>.</w:t>
      </w:r>
      <w:r w:rsidRPr="00F10AFD">
        <w:rPr>
          <w:sz w:val="12"/>
          <w:highlight w:val="cyan"/>
        </w:rPr>
        <w:t>¶</w:t>
      </w:r>
      <w:proofErr w:type="gramEnd"/>
      <w:r w:rsidRPr="00D944ED">
        <w:rPr>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D944ED">
        <w:rPr>
          <w:sz w:val="12"/>
        </w:rPr>
        <w:t>¶</w:t>
      </w:r>
      <w:r w:rsidRPr="00D944ED">
        <w:rPr>
          <w:sz w:val="16"/>
        </w:rPr>
        <w:t xml:space="preserve"> CM: Jodi, I’ve got one last question for you, and it’s the Question from Hell, the question we might hate to ask, you might hate to answer, or our audience is going to hate the response.</w:t>
      </w:r>
      <w:r w:rsidRPr="00D944ED">
        <w:rPr>
          <w:sz w:val="12"/>
        </w:rPr>
        <w:t>¶</w:t>
      </w:r>
      <w:r w:rsidRPr="00D944ED">
        <w:rPr>
          <w:sz w:val="16"/>
        </w:rPr>
        <w:t xml:space="preserve"> How much did the narrative that Occupy created, of the 99% and the 1%, undermine a of collectivity? Because it doesn’t include everyone…</w:t>
      </w:r>
      <w:r w:rsidRPr="00D944ED">
        <w:rPr>
          <w:sz w:val="12"/>
        </w:rPr>
        <w:t>¶</w:t>
      </w:r>
      <w:r w:rsidRPr="00D944ED">
        <w:rPr>
          <w:sz w:val="16"/>
        </w:rPr>
        <w:t xml:space="preserve"> JD: </w:t>
      </w:r>
      <w:r w:rsidRPr="00D944ED">
        <w:rPr>
          <w:rStyle w:val="StyleUnderline"/>
        </w:rPr>
        <w:t>Division is crucial. Collectivity is never everyone</w:t>
      </w:r>
      <w:r w:rsidRPr="00D944ED">
        <w:rPr>
          <w:sz w:val="16"/>
        </w:rPr>
        <w:t xml:space="preserve">. What this narrative did was produce </w:t>
      </w:r>
      <w:r w:rsidRPr="00D944ED">
        <w:rPr>
          <w:rStyle w:val="StyleUnderline"/>
        </w:rPr>
        <w:t>the divided collectivity that we need</w:t>
      </w:r>
      <w:r w:rsidRPr="00D944ED">
        <w:rPr>
          <w:sz w:val="16"/>
        </w:rPr>
        <w:t xml:space="preserve">. It’s great to </w:t>
      </w:r>
      <w:r w:rsidRPr="00D944ED">
        <w:rPr>
          <w:rStyle w:val="StyleUnderline"/>
        </w:rPr>
        <w:t>undermine the</w:t>
      </w:r>
      <w:r w:rsidRPr="00D944ED">
        <w:rPr>
          <w:sz w:val="16"/>
        </w:rPr>
        <w:t xml:space="preserve"> </w:t>
      </w:r>
      <w:r w:rsidRPr="00D944ED">
        <w:rPr>
          <w:strike/>
          <w:sz w:val="16"/>
        </w:rPr>
        <w:t>stupid</w:t>
      </w:r>
      <w:r w:rsidRPr="00D944ED">
        <w:rPr>
          <w:sz w:val="16"/>
        </w:rPr>
        <w:t xml:space="preserve"> </w:t>
      </w:r>
      <w:r w:rsidRPr="00D944ED">
        <w:rPr>
          <w:rStyle w:val="StyleUnderline"/>
        </w:rPr>
        <w:t>myth of American unity</w:t>
      </w:r>
      <w:r w:rsidRPr="00D944ED">
        <w:rPr>
          <w:sz w:val="16"/>
        </w:rPr>
        <w:t xml:space="preserve">, “The country has to pull together” and all that crap. It’s fantastic that </w:t>
      </w:r>
      <w:r w:rsidRPr="00D944ED">
        <w:rPr>
          <w:rStyle w:val="StyleUnderline"/>
        </w:rPr>
        <w:t xml:space="preserve">Occupy Wall Street asserted collectivity through division. This is class conflict. This says there is not a unified society. </w:t>
      </w:r>
      <w:r w:rsidRPr="00F10AFD">
        <w:rPr>
          <w:rStyle w:val="StyleUnderline"/>
          <w:highlight w:val="cyan"/>
        </w:rPr>
        <w:t xml:space="preserve">Collectivity is the collectivity of us against them. It produced the proper collectivity: </w:t>
      </w:r>
      <w:r w:rsidRPr="00F10AFD">
        <w:rPr>
          <w:rStyle w:val="Emphasis"/>
          <w:highlight w:val="cyan"/>
        </w:rPr>
        <w:t>an antagonistic one</w:t>
      </w:r>
      <w:r w:rsidRPr="00F10AFD">
        <w:rPr>
          <w:rStyle w:val="StyleUnderline"/>
          <w:highlight w:val="cyan"/>
        </w:rPr>
        <w:t>.</w:t>
      </w:r>
    </w:p>
    <w:p w14:paraId="7C1BCE92" w14:textId="77777777" w:rsidR="00F10AFD" w:rsidRPr="00D944ED" w:rsidRDefault="00F10AFD" w:rsidP="00F10AFD">
      <w:pPr>
        <w:rPr>
          <w:b/>
          <w:sz w:val="26"/>
          <w:u w:val="single"/>
        </w:rPr>
      </w:pPr>
    </w:p>
    <w:bookmarkEnd w:id="0"/>
    <w:p w14:paraId="6FC228DA" w14:textId="74EE4B13" w:rsidR="00A17786" w:rsidRDefault="00A17786" w:rsidP="00BB6F42">
      <w:pPr>
        <w:pStyle w:val="Heading3"/>
      </w:pPr>
      <w:r w:rsidRPr="00D944ED">
        <w:t>Cap</w:t>
      </w:r>
    </w:p>
    <w:p w14:paraId="341EB980" w14:textId="77777777" w:rsidR="00F10AFD" w:rsidRPr="00D944ED" w:rsidRDefault="00F10AFD" w:rsidP="00F10AFD">
      <w:pPr>
        <w:pStyle w:val="Heading4"/>
        <w:rPr>
          <w:rFonts w:eastAsia="MS Gothic"/>
        </w:rPr>
      </w:pPr>
      <w:r w:rsidRPr="00D944ED">
        <w:rPr>
          <w:rFonts w:eastAsia="MS Gothic"/>
        </w:rPr>
        <w:t>Arms Trade as a whole is perpetuated behind a form of disaster capitalism that perpetuates conflict --- the 1AC is merely a reactionary politic that just proves the broader structure of capitalism true</w:t>
      </w:r>
    </w:p>
    <w:p w14:paraId="19BF3014" w14:textId="77777777" w:rsidR="00F10AFD" w:rsidRPr="00D944ED" w:rsidRDefault="00F10AFD" w:rsidP="00F10AFD">
      <w:pPr>
        <w:spacing w:after="0" w:line="240" w:lineRule="auto"/>
        <w:rPr>
          <w:rFonts w:asciiTheme="minorHAnsi" w:eastAsia="Cambria" w:hAnsiTheme="minorHAnsi" w:cstheme="minorHAnsi"/>
          <w:bCs/>
          <w:szCs w:val="20"/>
          <w:lang w:val="es-ES"/>
        </w:rPr>
      </w:pPr>
      <w:r w:rsidRPr="00D944ED">
        <w:rPr>
          <w:rFonts w:asciiTheme="minorHAnsi" w:eastAsia="Cambria" w:hAnsiTheme="minorHAnsi" w:cstheme="minorHAnsi"/>
          <w:bCs/>
          <w:szCs w:val="20"/>
        </w:rPr>
        <w:t xml:space="preserve">[William </w:t>
      </w:r>
      <w:r w:rsidRPr="00D944ED">
        <w:rPr>
          <w:rStyle w:val="Style13ptBold"/>
        </w:rPr>
        <w:t>Astore 13</w:t>
      </w:r>
      <w:r w:rsidRPr="00D944ED">
        <w:rPr>
          <w:rFonts w:asciiTheme="minorHAnsi" w:eastAsia="Cambria" w:hAnsiTheme="minorHAnsi" w:cstheme="minorHAnsi"/>
          <w:bCs/>
          <w:szCs w:val="20"/>
        </w:rPr>
        <w:t xml:space="preserve">] (The Business of America Is War: Disaster Capitalism on the Battlefield and in the Boardroom, Truthout. </w:t>
      </w:r>
      <w:hyperlink r:id="rId7" w:history="1">
        <w:r w:rsidRPr="00D944ED">
          <w:rPr>
            <w:rStyle w:val="Hyperlink"/>
            <w:rFonts w:asciiTheme="minorHAnsi" w:eastAsia="Cambria" w:hAnsiTheme="minorHAnsi" w:cstheme="minorHAnsi"/>
            <w:bCs/>
            <w:szCs w:val="20"/>
            <w:lang w:val="es-ES"/>
          </w:rPr>
          <w:t>https://truthout.org/articles/the-business-of-america-is-war-disaster-capitalism-on-the-battlefield-and-in-the-boardroom/</w:t>
        </w:r>
      </w:hyperlink>
      <w:r w:rsidRPr="00D944ED">
        <w:rPr>
          <w:rFonts w:asciiTheme="minorHAnsi" w:eastAsia="Cambria" w:hAnsiTheme="minorHAnsi" w:cstheme="minorHAnsi"/>
          <w:bCs/>
          <w:szCs w:val="20"/>
          <w:lang w:val="es-ES"/>
        </w:rPr>
        <w:t>) 10-21-2018 //</w:t>
      </w:r>
      <w:proofErr w:type="spellStart"/>
      <w:r w:rsidRPr="00D944ED">
        <w:rPr>
          <w:rFonts w:asciiTheme="minorHAnsi" w:eastAsia="Cambria" w:hAnsiTheme="minorHAnsi" w:cstheme="minorHAnsi"/>
          <w:bCs/>
          <w:szCs w:val="20"/>
          <w:lang w:val="es-ES"/>
        </w:rPr>
        <w:t>pyrex</w:t>
      </w:r>
      <w:proofErr w:type="spellEnd"/>
      <w:r w:rsidRPr="00D944ED">
        <w:rPr>
          <w:rFonts w:asciiTheme="minorHAnsi" w:eastAsia="Cambria" w:hAnsiTheme="minorHAnsi" w:cstheme="minorHAnsi"/>
          <w:bCs/>
          <w:szCs w:val="20"/>
          <w:lang w:val="es-ES"/>
        </w:rPr>
        <w:t xml:space="preserve"> ultra</w:t>
      </w:r>
    </w:p>
    <w:p w14:paraId="56A43B2B" w14:textId="77777777" w:rsidR="00F10AFD" w:rsidRPr="00D944ED" w:rsidRDefault="00F10AFD" w:rsidP="00F10AFD">
      <w:pPr>
        <w:spacing w:after="0" w:line="240" w:lineRule="auto"/>
        <w:jc w:val="both"/>
        <w:rPr>
          <w:rFonts w:eastAsia="MS Gothic"/>
          <w:iCs/>
          <w:sz w:val="16"/>
        </w:rPr>
      </w:pPr>
      <w:r w:rsidRPr="00D944ED">
        <w:rPr>
          <w:rFonts w:eastAsia="MS Gothic"/>
          <w:iCs/>
          <w:sz w:val="16"/>
        </w:rPr>
        <w:t xml:space="preserve">There is a new normal in America: our government may shut down, but our wars continue. </w:t>
      </w:r>
      <w:r w:rsidRPr="00D944ED">
        <w:rPr>
          <w:rStyle w:val="StyleUnderline"/>
        </w:rPr>
        <w:t>Congress may not be able to pass a budget, but the U.S. military can still launch commando raids in Libya and Somalia, the Afghan War can still be prosecuted, Italy can be garrisoned by American troops</w:t>
      </w:r>
      <w:r w:rsidRPr="00D944ED">
        <w:rPr>
          <w:rFonts w:eastAsia="MS Gothic"/>
          <w:iCs/>
          <w:sz w:val="16"/>
        </w:rPr>
        <w:t xml:space="preserve"> (putting the “empire” back in Rome), Africa can be used as an imperial playground (as in the late nineteenth century “scramble for Africa,” but with the U.S. and China doing the scrambling this time around), and </w:t>
      </w:r>
      <w:r w:rsidRPr="00C37E35">
        <w:rPr>
          <w:rStyle w:val="StyleUnderline"/>
          <w:highlight w:val="cyan"/>
        </w:rPr>
        <w:t xml:space="preserve">the military-industrial complex can still dominate the world’s </w:t>
      </w:r>
      <w:r w:rsidRPr="00C37E35">
        <w:rPr>
          <w:rStyle w:val="Emphasis"/>
          <w:highlight w:val="cyan"/>
        </w:rPr>
        <w:t>arms trade</w:t>
      </w:r>
      <w:r w:rsidRPr="00C37E35">
        <w:rPr>
          <w:rStyle w:val="StyleUnderline"/>
          <w:highlight w:val="cyan"/>
        </w:rPr>
        <w:t>.</w:t>
      </w:r>
      <w:r w:rsidRPr="00D944ED">
        <w:rPr>
          <w:rStyle w:val="StyleUnderline"/>
        </w:rPr>
        <w:t xml:space="preserve"> In the halls of Congress and the Pentagon, </w:t>
      </w:r>
      <w:r w:rsidRPr="00C37E35">
        <w:rPr>
          <w:rStyle w:val="StyleUnderline"/>
          <w:highlight w:val="cyan"/>
        </w:rPr>
        <w:t>it’s business as usual, if your definition of “business” is the power and profits you get from constantly preparing for and prosecuting wars around the world.</w:t>
      </w:r>
      <w:r w:rsidRPr="00D944ED">
        <w:rPr>
          <w:rStyle w:val="StyleUnderline"/>
        </w:rPr>
        <w:t xml:space="preserve"> “War is a racket,” </w:t>
      </w:r>
      <w:r w:rsidRPr="00D944ED">
        <w:rPr>
          <w:rFonts w:eastAsia="MS Gothic"/>
          <w:iCs/>
          <w:sz w:val="16"/>
        </w:rPr>
        <w:t xml:space="preserve">General Smedley Butler famously declared in 1935, and even now it’s hard to disagree with a man who had two Congressional Medals of Honor to his credit and was intimately familiar with American imperialism. War Is Politics, Right? Once upon a time, as a serving officer in the U.S. Air Force, I was taught that Carl von Clausewitz had defined war as a continuation of politics by other means. This definition is, in fact, a simplification of his classic and complex book, On War, written after his experiences fighting Napoleon in the early nineteenth century. </w:t>
      </w:r>
      <w:r w:rsidRPr="00D944ED">
        <w:rPr>
          <w:rStyle w:val="StyleUnderline"/>
        </w:rPr>
        <w:t>The idea of war as a continuation of politics is</w:t>
      </w:r>
      <w:r w:rsidRPr="00D944ED">
        <w:rPr>
          <w:rFonts w:eastAsia="MS Gothic"/>
          <w:iCs/>
          <w:sz w:val="16"/>
        </w:rPr>
        <w:t xml:space="preserve"> both moderately interesting and </w:t>
      </w:r>
      <w:r w:rsidRPr="00D944ED">
        <w:rPr>
          <w:rStyle w:val="StyleUnderline"/>
        </w:rPr>
        <w:t>dangerously misleading: interesting because it connects war to political processes and suggests that they should be fought for political goals; misleading because it suggests that war is essentially rational and so controllable.</w:t>
      </w:r>
      <w:r w:rsidRPr="00D944ED">
        <w:rPr>
          <w:rFonts w:eastAsia="MS Gothic"/>
          <w:iCs/>
          <w:sz w:val="16"/>
        </w:rPr>
        <w:t xml:space="preserve"> The fault here is not Clausewitz’s, but the American military’s for misreading and oversimplifying him. Perhaps another “Carl” might lend a hand when it comes to helping Americans understand what war is really all about. I’m referring to Karl Marx, who admired Clausewitz, notably for his idea that combat is to war what a cash payment is to commerce. </w:t>
      </w:r>
      <w:r w:rsidRPr="00D944ED">
        <w:rPr>
          <w:rStyle w:val="StyleUnderline"/>
        </w:rPr>
        <w:t>However seldom combat</w:t>
      </w:r>
      <w:r w:rsidRPr="00D944ED">
        <w:rPr>
          <w:rFonts w:eastAsia="MS Gothic"/>
          <w:iCs/>
          <w:sz w:val="16"/>
        </w:rPr>
        <w:t xml:space="preserve"> (or such payments) </w:t>
      </w:r>
      <w:r w:rsidRPr="00D944ED">
        <w:rPr>
          <w:rStyle w:val="StyleUnderline"/>
        </w:rPr>
        <w:t xml:space="preserve">may happen, they are the culmination and so the ultimate arbiters of the process. </w:t>
      </w:r>
      <w:r w:rsidRPr="00C37E35">
        <w:rPr>
          <w:rStyle w:val="StyleUnderline"/>
          <w:highlight w:val="cyan"/>
        </w:rPr>
        <w:t>War</w:t>
      </w:r>
      <w:r w:rsidRPr="00D944ED">
        <w:rPr>
          <w:rStyle w:val="StyleUnderline"/>
        </w:rPr>
        <w:t>, in other words</w:t>
      </w:r>
      <w:r w:rsidRPr="00C37E35">
        <w:rPr>
          <w:rStyle w:val="StyleUnderline"/>
          <w:highlight w:val="cyan"/>
        </w:rPr>
        <w:t>, is settled by killing, a bloody transaction that echoes the exploitative exchanges of capitalism</w:t>
      </w:r>
      <w:r w:rsidRPr="00D944ED">
        <w:rPr>
          <w:rStyle w:val="StyleUnderline"/>
        </w:rPr>
        <w:t>.</w:t>
      </w:r>
      <w:r w:rsidRPr="00D944ED">
        <w:rPr>
          <w:rFonts w:eastAsia="MS Gothic"/>
          <w:iCs/>
          <w:sz w:val="16"/>
        </w:rPr>
        <w:t xml:space="preserve"> Marx found this idea to be both suggestive and pregnant with meaning. </w:t>
      </w:r>
      <w:proofErr w:type="gramStart"/>
      <w:r w:rsidRPr="00D944ED">
        <w:rPr>
          <w:rFonts w:eastAsia="MS Gothic"/>
          <w:iCs/>
          <w:sz w:val="16"/>
        </w:rPr>
        <w:t>So</w:t>
      </w:r>
      <w:proofErr w:type="gramEnd"/>
      <w:r w:rsidRPr="00D944ED">
        <w:rPr>
          <w:rFonts w:eastAsia="MS Gothic"/>
          <w:iCs/>
          <w:sz w:val="16"/>
        </w:rPr>
        <w:t xml:space="preserve"> should we all. Following Marx, </w:t>
      </w:r>
      <w:r w:rsidRPr="00D944ED">
        <w:rPr>
          <w:rStyle w:val="StyleUnderline"/>
        </w:rPr>
        <w:t xml:space="preserve">Americans ought to think about war </w:t>
      </w:r>
      <w:r w:rsidRPr="00D944ED">
        <w:rPr>
          <w:rFonts w:eastAsia="MS Gothic"/>
          <w:iCs/>
          <w:sz w:val="16"/>
        </w:rPr>
        <w:t xml:space="preserve">not just as an extreme exercise of politics, but also </w:t>
      </w:r>
      <w:r w:rsidRPr="00D944ED">
        <w:rPr>
          <w:rStyle w:val="StyleUnderline"/>
        </w:rPr>
        <w:t>as a continuation of exploitative commerce by other means.</w:t>
      </w:r>
      <w:r w:rsidRPr="00D944ED">
        <w:rPr>
          <w:rFonts w:eastAsia="MS Gothic"/>
          <w:iCs/>
          <w:sz w:val="16"/>
        </w:rPr>
        <w:t xml:space="preserve"> Combat as commerce: there’s more in that than simple alliteration. </w:t>
      </w:r>
      <w:r w:rsidRPr="00D944ED">
        <w:rPr>
          <w:rStyle w:val="StyleUnderline"/>
        </w:rPr>
        <w:t>In the history of war, such commercial transactions took many forms, whether as territory conquered, spoils carted away, raw materials appropriated, or market share gained</w:t>
      </w:r>
      <w:r w:rsidRPr="00D944ED">
        <w:rPr>
          <w:rFonts w:eastAsia="MS Gothic"/>
          <w:b/>
          <w:iCs/>
          <w:sz w:val="24"/>
          <w:u w:val="single"/>
        </w:rPr>
        <w:t>.</w:t>
      </w:r>
      <w:r w:rsidRPr="00D944ED">
        <w:rPr>
          <w:rFonts w:eastAsia="MS Gothic"/>
          <w:iCs/>
          <w:sz w:val="16"/>
        </w:rPr>
        <w:t xml:space="preserve"> Consider American wars. </w:t>
      </w:r>
      <w:r w:rsidRPr="00D944ED">
        <w:rPr>
          <w:rStyle w:val="StyleUnderline"/>
        </w:rPr>
        <w:t>The War of 1812</w:t>
      </w:r>
      <w:r w:rsidRPr="00D944ED">
        <w:rPr>
          <w:rFonts w:eastAsia="MS Gothic"/>
          <w:iCs/>
          <w:sz w:val="16"/>
        </w:rPr>
        <w:t xml:space="preserve"> is sometimes portrayed as a minor dust-up with Britain, involving the temporary occupation and burning of our capital, but it really </w:t>
      </w:r>
      <w:r w:rsidRPr="00D944ED">
        <w:rPr>
          <w:rStyle w:val="StyleUnderline"/>
        </w:rPr>
        <w:t>was about crushing Indians on the frontier and grabbing their land. The Mexican-American War was another land grab, this time for the benefit of slaveholders. The Spanish-American War was a land grab for</w:t>
      </w:r>
      <w:r w:rsidRPr="00D944ED">
        <w:rPr>
          <w:rFonts w:eastAsia="MS Gothic"/>
          <w:iCs/>
          <w:sz w:val="16"/>
        </w:rPr>
        <w:t xml:space="preserve"> those seeking </w:t>
      </w:r>
      <w:r w:rsidRPr="00D944ED">
        <w:rPr>
          <w:rStyle w:val="StyleUnderline"/>
        </w:rPr>
        <w:t>an American empire overseas, while World War I was for making the world “safe for democracy”</w:t>
      </w:r>
      <w:r w:rsidRPr="00D944ED">
        <w:rPr>
          <w:rFonts w:eastAsia="MS Gothic"/>
          <w:iCs/>
          <w:sz w:val="16"/>
        </w:rPr>
        <w:t xml:space="preserve"> — </w:t>
      </w:r>
      <w:r w:rsidRPr="00D944ED">
        <w:rPr>
          <w:rStyle w:val="StyleUnderline"/>
        </w:rPr>
        <w:t>and</w:t>
      </w:r>
      <w:r w:rsidRPr="00D944ED">
        <w:rPr>
          <w:rFonts w:eastAsia="MS Gothic"/>
          <w:iCs/>
          <w:sz w:val="16"/>
        </w:rPr>
        <w:t xml:space="preserve"> for </w:t>
      </w:r>
      <w:r w:rsidRPr="00D944ED">
        <w:rPr>
          <w:rStyle w:val="StyleUnderline"/>
        </w:rPr>
        <w:t>American business interests globally.</w:t>
      </w:r>
      <w:r w:rsidRPr="00D944ED">
        <w:rPr>
          <w:rFonts w:eastAsia="MS Gothic"/>
          <w:iCs/>
          <w:sz w:val="16"/>
        </w:rPr>
        <w:t xml:space="preserve"> Even World War II, a war necessary to stop Hitler and Imperial Japan, witnessed the emergence of the U.S. as the arsenal of democracy, the world’s dominant power, and the new imperial stand-in for a bankrupt British Empire. </w:t>
      </w:r>
      <w:r w:rsidRPr="00D944ED">
        <w:rPr>
          <w:rStyle w:val="StyleUnderline"/>
        </w:rPr>
        <w:t>Korea? Vietnam? Lots of profit for the military-industrial complex and plenty of power for the Pentagon establishment. Iraq, the Middle East, current adventures in Africa? Oil, markets, natural resources, global dominance. In societal calamities like war,</w:t>
      </w:r>
      <w:r w:rsidRPr="00D944ED">
        <w:rPr>
          <w:rFonts w:eastAsia="MS Gothic"/>
          <w:b/>
          <w:iCs/>
          <w:sz w:val="24"/>
          <w:u w:val="single"/>
        </w:rPr>
        <w:t xml:space="preserve"> </w:t>
      </w:r>
      <w:r w:rsidRPr="00D944ED">
        <w:rPr>
          <w:rFonts w:eastAsia="MS Gothic"/>
          <w:iCs/>
          <w:sz w:val="16"/>
        </w:rPr>
        <w:t xml:space="preserve">there will always be winners and losers. But </w:t>
      </w:r>
      <w:r w:rsidRPr="00D944ED">
        <w:rPr>
          <w:rStyle w:val="StyleUnderline"/>
        </w:rPr>
        <w:t>the clearest winners are often companies like Boeing and Dow Chemical, which provided B-52 bombers and Agent Orange, respectively, to the U.S. military in Vietnam. Such “arms merchants</w:t>
      </w:r>
      <w:r w:rsidRPr="00D944ED">
        <w:rPr>
          <w:rFonts w:eastAsia="MS Gothic"/>
          <w:b/>
          <w:iCs/>
          <w:sz w:val="24"/>
          <w:u w:val="single"/>
        </w:rPr>
        <w:t>”</w:t>
      </w:r>
      <w:r w:rsidRPr="00D944ED">
        <w:rPr>
          <w:rFonts w:eastAsia="MS Gothic"/>
          <w:iCs/>
          <w:sz w:val="16"/>
        </w:rPr>
        <w:t xml:space="preserve"> — an older, more honest term than today’s “defense contractor” — </w:t>
      </w:r>
      <w:r w:rsidRPr="00D944ED">
        <w:rPr>
          <w:rStyle w:val="StyleUnderline"/>
        </w:rPr>
        <w:t>don’t have to pursue the hard sell, not when war and preparations for it have become so permanently, inseparably intertwined with the American economy, foreign policy, and our nation’s identity as a rugged land of “warriors” and “heroes”</w:t>
      </w:r>
      <w:r w:rsidRPr="00D944ED">
        <w:rPr>
          <w:rFonts w:eastAsia="MS Gothic"/>
          <w:iCs/>
          <w:sz w:val="16"/>
        </w:rPr>
        <w:t xml:space="preserve"> (more on that in a moment). War as Disaster Capitalism Consider one more definition of war: not as politics or even as commerce, but as societal catastrophe. Thinking this way, </w:t>
      </w:r>
      <w:r w:rsidRPr="00D944ED">
        <w:rPr>
          <w:rStyle w:val="StyleUnderline"/>
        </w:rPr>
        <w:t xml:space="preserve">we can apply Naomi Klein’s concepts of </w:t>
      </w:r>
      <w:r w:rsidRPr="00C37E35">
        <w:rPr>
          <w:rStyle w:val="StyleUnderline"/>
          <w:highlight w:val="cyan"/>
        </w:rPr>
        <w:t>the “shock doctrine” and “disaster capitalism</w:t>
      </w:r>
      <w:r w:rsidRPr="00D944ED">
        <w:rPr>
          <w:rFonts w:eastAsia="MS Gothic"/>
          <w:b/>
          <w:iCs/>
          <w:sz w:val="24"/>
          <w:u w:val="single"/>
        </w:rPr>
        <w:t>”</w:t>
      </w:r>
      <w:r w:rsidRPr="00D944ED">
        <w:rPr>
          <w:rFonts w:eastAsia="MS Gothic"/>
          <w:iCs/>
          <w:sz w:val="16"/>
        </w:rPr>
        <w:t xml:space="preserve"> to it. </w:t>
      </w:r>
      <w:r w:rsidRPr="00C37E35">
        <w:rPr>
          <w:rStyle w:val="StyleUnderline"/>
          <w:highlight w:val="cyan"/>
        </w:rPr>
        <w:t xml:space="preserve">When such disasters occur, there are </w:t>
      </w:r>
      <w:r w:rsidRPr="00C37E35">
        <w:rPr>
          <w:rStyle w:val="Emphasis"/>
          <w:highlight w:val="cyan"/>
        </w:rPr>
        <w:t>always</w:t>
      </w:r>
      <w:r w:rsidRPr="00C37E35">
        <w:rPr>
          <w:rStyle w:val="StyleUnderline"/>
          <w:highlight w:val="cyan"/>
        </w:rPr>
        <w:t xml:space="preserve"> those who seek to turn a </w:t>
      </w:r>
      <w:r w:rsidRPr="00C37E35">
        <w:rPr>
          <w:rStyle w:val="Emphasis"/>
          <w:highlight w:val="cyan"/>
        </w:rPr>
        <w:t>profit</w:t>
      </w:r>
      <w:r w:rsidRPr="00D944ED">
        <w:rPr>
          <w:rStyle w:val="StyleUnderline"/>
        </w:rPr>
        <w:t>. Most Americans are, however, discouraged from thinking about war this way</w:t>
      </w:r>
      <w:r w:rsidRPr="00D944ED">
        <w:rPr>
          <w:rFonts w:eastAsia="MS Gothic"/>
          <w:iCs/>
          <w:sz w:val="16"/>
        </w:rPr>
        <w:t xml:space="preserve"> thanks to the power of what we call “patriotism” or, at an extreme, “</w:t>
      </w:r>
      <w:proofErr w:type="spellStart"/>
      <w:r w:rsidRPr="00D944ED">
        <w:rPr>
          <w:rFonts w:eastAsia="MS Gothic"/>
          <w:iCs/>
          <w:sz w:val="16"/>
        </w:rPr>
        <w:t>superpatriotism</w:t>
      </w:r>
      <w:proofErr w:type="spellEnd"/>
      <w:r w:rsidRPr="00D944ED">
        <w:rPr>
          <w:rFonts w:eastAsia="MS Gothic"/>
          <w:iCs/>
          <w:sz w:val="16"/>
        </w:rPr>
        <w:t xml:space="preserve">” when it applies to us, and the significantly more negative “nationalism” or “ultra-nationalism” when it appears in other countries. During wars, we’re told to “support our troops,” to wave the flag, to put country first, to respect the patriotic ideal of selfless service and redemptive sacrifice (even if all but 1% of us are never expected to serve or sacrifice). We’re discouraged from reflecting on the uncomfortable fact that, as “our” troops sacrifice and suffer, others in society are profiting big time. Such thoughts are considered unseemly and unpatriotic. </w:t>
      </w:r>
      <w:r w:rsidRPr="00C37E35">
        <w:rPr>
          <w:rStyle w:val="StyleUnderline"/>
          <w:highlight w:val="cyan"/>
        </w:rPr>
        <w:t>Pay no attention to the war profiteers, who pass as perfectly respectable companies</w:t>
      </w:r>
      <w:r w:rsidRPr="00D944ED">
        <w:rPr>
          <w:rStyle w:val="StyleUnderline"/>
        </w:rPr>
        <w:t>. After all, any price is worth paying</w:t>
      </w:r>
      <w:r w:rsidRPr="00D944ED">
        <w:rPr>
          <w:rFonts w:eastAsia="MS Gothic"/>
          <w:iCs/>
          <w:sz w:val="16"/>
        </w:rPr>
        <w:t xml:space="preserve"> (or profits worth offering up) </w:t>
      </w:r>
      <w:r w:rsidRPr="00D944ED">
        <w:rPr>
          <w:rStyle w:val="StyleUnderline"/>
        </w:rPr>
        <w:t>to contain the enemy — not so long ago, the red menace, but in the twenty-first century, the murderous terrorist. Forever war is forever profitable. Think of the Lockheed Martins of the world. In their commerce with the Pentagon, as well as the militaries of other nations, they ultimately seek cash payment for their weapons and a world in which such weaponry will be eternally needed</w:t>
      </w:r>
      <w:r w:rsidRPr="00D944ED">
        <w:rPr>
          <w:rFonts w:eastAsia="MS Gothic"/>
          <w:b/>
          <w:iCs/>
          <w:sz w:val="24"/>
          <w:u w:val="single"/>
        </w:rPr>
        <w:t>.</w:t>
      </w:r>
      <w:r w:rsidRPr="00D944ED">
        <w:rPr>
          <w:rFonts w:eastAsia="MS Gothic"/>
          <w:iCs/>
          <w:sz w:val="16"/>
        </w:rPr>
        <w:t xml:space="preserve"> In the pursuit of security or victory, political leaders willingly pay their price. Call it a </w:t>
      </w:r>
      <w:proofErr w:type="spellStart"/>
      <w:r w:rsidRPr="00D944ED">
        <w:rPr>
          <w:rFonts w:eastAsia="MS Gothic"/>
          <w:iCs/>
          <w:sz w:val="16"/>
        </w:rPr>
        <w:t>Clausewitzian</w:t>
      </w:r>
      <w:proofErr w:type="spellEnd"/>
      <w:r w:rsidRPr="00D944ED">
        <w:rPr>
          <w:rFonts w:eastAsia="MS Gothic"/>
          <w:iCs/>
          <w:sz w:val="16"/>
        </w:rPr>
        <w:t xml:space="preserve">/Marxian feedback loop or the dialectic of Carl and Karl. </w:t>
      </w:r>
      <w:r w:rsidRPr="00D944ED">
        <w:rPr>
          <w:rStyle w:val="StyleUnderline"/>
        </w:rPr>
        <w:t>It also represents the eternal marriage of combat and commerce.</w:t>
      </w:r>
      <w:r w:rsidRPr="00D944ED">
        <w:rPr>
          <w:rFonts w:eastAsia="MS Gothic"/>
          <w:iCs/>
          <w:sz w:val="16"/>
        </w:rPr>
        <w:t xml:space="preserve"> If it doesn’t catch all of what war is about, it should at least remind us of the degree to which war as disaster capitalism is driven by profit and power. For a synthesis, we need only turn from Carl or Karl to Cal — President Calvin Coolidge, that is. “The business of America is business,” he declared in the Roaring Twenties. Almost a century later, </w:t>
      </w:r>
      <w:r w:rsidRPr="00D944ED">
        <w:rPr>
          <w:rStyle w:val="StyleUnderline"/>
        </w:rPr>
        <w:t xml:space="preserve">the business of America is war, even if today’s presidents are too polite to mention that the business is booming. </w:t>
      </w:r>
      <w:r w:rsidRPr="00D944ED">
        <w:rPr>
          <w:rFonts w:eastAsia="MS Gothic"/>
          <w:iCs/>
          <w:sz w:val="16"/>
        </w:rPr>
        <w:t xml:space="preserve">America’s War Heroes as Commodities Many young people today are, in fact, looking for a release from consumerism. In seeking new identities, quite a few </w:t>
      </w:r>
      <w:proofErr w:type="gramStart"/>
      <w:r w:rsidRPr="00D944ED">
        <w:rPr>
          <w:rFonts w:eastAsia="MS Gothic"/>
          <w:iCs/>
          <w:sz w:val="16"/>
        </w:rPr>
        <w:t>turn</w:t>
      </w:r>
      <w:proofErr w:type="gramEnd"/>
      <w:r w:rsidRPr="00D944ED">
        <w:rPr>
          <w:rFonts w:eastAsia="MS Gothic"/>
          <w:iCs/>
          <w:sz w:val="16"/>
        </w:rPr>
        <w:t xml:space="preserve"> to the military. And it provides. Recruits are hailed as warriors and warfighters, as heroes, and not just within the military either, but by society at large. Yet in joining the military and being celebrated for that act, our troops paradoxically become yet another commodity, another consumable of the state. Indeed, they become consumed by war and its violence. Their compensation? To be packaged and marketed as the heroes of our militarized moment. Steven Gardiner, a cultural anthropologist and U.S. Army veteran, has written eloquently about what he calls the “heroic masochism” of militarized settings and their allure for America’s youth. Put succinctly, in seeking to escape a consumerism that has lost its meaning and find a release from dead-end jobs, many volunteers are transformed into celebrants of violence, seekers and givers of pain, a harsh reality Americans ignore as long as that violence is acted out overseas against our enemies and local populations. Such “heroic” identities, tied so closely to violence in war, often prove poorly suited to peacetime settings. Frustration and demoralization devolve into domestic violence and suicide. In an American society with ever fewer meaningful peacetime jobs, exhibiting greater and greater polarization of wealth and opportunity, the decisions of some veterans to turn to or return to mind-numbing drugs of various sorts and soul-stirring violence is tragically predictable. That it stems from their exploitative commodification as so many heroic inflictors of violence in our name is a reality most Americans are content to forget. You May Not Be Interested in War, but War Is Interested in You </w:t>
      </w:r>
      <w:proofErr w:type="gramStart"/>
      <w:r w:rsidRPr="00D944ED">
        <w:rPr>
          <w:rFonts w:eastAsia="MS Gothic"/>
          <w:iCs/>
          <w:sz w:val="16"/>
        </w:rPr>
        <w:t>As</w:t>
      </w:r>
      <w:proofErr w:type="gramEnd"/>
      <w:r w:rsidRPr="00D944ED">
        <w:rPr>
          <w:rFonts w:eastAsia="MS Gothic"/>
          <w:iCs/>
          <w:sz w:val="16"/>
        </w:rPr>
        <w:t xml:space="preserve"> Russian revolutionary Leon Trotsky pithily observed, “You may not be interested in war, but war is interested in you</w:t>
      </w:r>
      <w:r w:rsidRPr="00D944ED">
        <w:t xml:space="preserve">.” </w:t>
      </w:r>
      <w:r w:rsidRPr="00C37E35">
        <w:rPr>
          <w:rStyle w:val="StyleUnderline"/>
          <w:highlight w:val="cyan"/>
        </w:rPr>
        <w:t>If war is combat and commerce, calamity and commodity, it cannot be left to our political leaders alone</w:t>
      </w:r>
      <w:r w:rsidRPr="00D944ED">
        <w:rPr>
          <w:rFonts w:eastAsia="MS Gothic"/>
          <w:iCs/>
          <w:sz w:val="16"/>
        </w:rPr>
        <w:t xml:space="preserve"> — and certainly not to our generals. </w:t>
      </w:r>
      <w:r w:rsidRPr="00D944ED">
        <w:rPr>
          <w:rStyle w:val="StyleUnderline"/>
        </w:rPr>
        <w:t xml:space="preserve">When it comes to war, however far from it we may seem to be, we’re all in our own </w:t>
      </w:r>
      <w:proofErr w:type="gramStart"/>
      <w:r w:rsidRPr="00D944ED">
        <w:rPr>
          <w:rStyle w:val="StyleUnderline"/>
        </w:rPr>
        <w:t>ways</w:t>
      </w:r>
      <w:proofErr w:type="gramEnd"/>
      <w:r w:rsidRPr="00D944ED">
        <w:rPr>
          <w:rStyle w:val="StyleUnderline"/>
        </w:rPr>
        <w:t xml:space="preserve"> customers and consumers.</w:t>
      </w:r>
      <w:r w:rsidRPr="00D944ED">
        <w:rPr>
          <w:rFonts w:eastAsia="MS Gothic"/>
          <w:iCs/>
          <w:sz w:val="16"/>
        </w:rPr>
        <w:t xml:space="preserve"> Some pay a high price. Many pay a little. A few gain a lot. Keep an eye on those few and you’ll end up with a keener appreciation of what war is actually all about. No wonder our leaders tell us not to worry our little heads about our wars — just support those troops, go shopping, and keep waving that flag. If </w:t>
      </w:r>
      <w:r w:rsidRPr="00D944ED">
        <w:rPr>
          <w:rStyle w:val="StyleUnderline"/>
        </w:rPr>
        <w:t xml:space="preserve">patriotism is </w:t>
      </w:r>
      <w:r w:rsidRPr="00D944ED">
        <w:rPr>
          <w:rFonts w:eastAsia="MS Gothic"/>
          <w:iCs/>
          <w:sz w:val="16"/>
        </w:rPr>
        <w:t xml:space="preserve">famously the last refuge of the scoundrel, it’s also </w:t>
      </w:r>
      <w:r w:rsidRPr="00D944ED">
        <w:rPr>
          <w:rStyle w:val="StyleUnderline"/>
        </w:rPr>
        <w:t>the first recourse of those seeking to mobilize customers for the latest bloodletting exercise in combat as commerce</w:t>
      </w:r>
      <w:r w:rsidRPr="00D944ED">
        <w:rPr>
          <w:rFonts w:eastAsia="MS Gothic"/>
          <w:iCs/>
          <w:sz w:val="16"/>
        </w:rPr>
        <w:t xml:space="preserve">. Just remember: </w:t>
      </w:r>
      <w:r w:rsidRPr="00D944ED">
        <w:rPr>
          <w:rStyle w:val="StyleUnderline"/>
        </w:rPr>
        <w:t>in the grand bargain that is war, it’s their product and their profit.</w:t>
      </w:r>
      <w:r w:rsidRPr="00D944ED">
        <w:rPr>
          <w:rFonts w:eastAsia="MS Gothic"/>
          <w:b/>
          <w:i/>
          <w:iCs/>
          <w:sz w:val="24"/>
          <w:u w:val="single"/>
          <w:bdr w:val="single" w:sz="8" w:space="0" w:color="auto"/>
        </w:rPr>
        <w:t xml:space="preserve"> </w:t>
      </w:r>
      <w:r w:rsidRPr="00D944ED">
        <w:rPr>
          <w:rFonts w:eastAsia="MS Gothic"/>
          <w:iCs/>
          <w:sz w:val="16"/>
        </w:rPr>
        <w:t>And that’s no bargain for America, or for that matter for the world.</w:t>
      </w:r>
    </w:p>
    <w:p w14:paraId="757EBA88" w14:textId="77777777" w:rsidR="00F10AFD" w:rsidRPr="00D944ED" w:rsidRDefault="00F10AFD" w:rsidP="00F10AFD">
      <w:pPr>
        <w:pStyle w:val="Heading4"/>
      </w:pPr>
      <w:r w:rsidRPr="00D944ED">
        <w:t>That leads to Extinction</w:t>
      </w:r>
    </w:p>
    <w:p w14:paraId="19C6F26A" w14:textId="77777777" w:rsidR="00F10AFD" w:rsidRPr="00D944ED" w:rsidRDefault="00F10AFD" w:rsidP="00F10AFD">
      <w:r w:rsidRPr="00D944ED">
        <w:t xml:space="preserve">Jodi </w:t>
      </w:r>
      <w:r w:rsidRPr="00D944ED">
        <w:rPr>
          <w:rStyle w:val="Style13ptBold"/>
        </w:rPr>
        <w:t>Dean 15</w:t>
      </w:r>
      <w:r w:rsidRPr="00D944ED">
        <w:t>, Professor of Political Theory at Hobart and William Smith Colleges, 2015, “Red, Black, and Green,” Rethinking Marxism: A Journal of Economics, Culture &amp; Society, Vol. 27, No. 3, p. 396-404</w:t>
      </w:r>
    </w:p>
    <w:p w14:paraId="004E7B7E" w14:textId="77777777" w:rsidR="00F10AFD" w:rsidRPr="00D944ED" w:rsidRDefault="00F10AFD" w:rsidP="00F10AFD">
      <w:pPr>
        <w:rPr>
          <w:b/>
          <w:sz w:val="26"/>
          <w:u w:val="single"/>
        </w:rPr>
      </w:pPr>
      <w:r w:rsidRPr="00D944ED">
        <w:rPr>
          <w:sz w:val="14"/>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D944ED">
        <w:rPr>
          <w:rStyle w:val="StyleUnderline"/>
        </w:rPr>
        <w:t>States are deeply involved in economic life: they issue</w:t>
      </w:r>
      <w:r w:rsidRPr="00D944ED">
        <w:rPr>
          <w:sz w:val="14"/>
        </w:rPr>
        <w:t xml:space="preserve"> and maintain </w:t>
      </w:r>
      <w:r w:rsidRPr="00D944ED">
        <w:rPr>
          <w:rStyle w:val="StyleUnderline"/>
        </w:rPr>
        <w:t>currencies, create and preserve property and markets, devise and extend the policy infrastructure of global trade</w:t>
      </w:r>
      <w:r w:rsidRPr="00D944ED">
        <w:rPr>
          <w:sz w:val="14"/>
        </w:rPr>
        <w:t xml:space="preserve">,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 Leo Panitch and Sam </w:t>
      </w:r>
      <w:proofErr w:type="spellStart"/>
      <w:r w:rsidRPr="00D944ED">
        <w:rPr>
          <w:sz w:val="14"/>
        </w:rPr>
        <w:t>Gindin</w:t>
      </w:r>
      <w:proofErr w:type="spellEnd"/>
      <w:r w:rsidRPr="00D944ED">
        <w:rPr>
          <w:sz w:val="14"/>
        </w:rPr>
        <w:t xml:space="preserve"> (2012, 4) speak of the “relative autonomy” of capitalist states. </w:t>
      </w:r>
      <w:r w:rsidRPr="00D944ED">
        <w:rPr>
          <w:rStyle w:val="StyleUnderline"/>
        </w:rPr>
        <w:t>Political logics</w:t>
      </w:r>
      <w:r w:rsidRPr="00D944ED">
        <w:rPr>
          <w:sz w:val="14"/>
        </w:rPr>
        <w:t xml:space="preserve">, rationalities, or governmentalities (to use Foucault’s term) </w:t>
      </w:r>
      <w:r w:rsidRPr="00D944ED">
        <w:rPr>
          <w:rStyle w:val="StyleUnderline"/>
        </w:rPr>
        <w:t>are irreducible to economic considerations. Capitalist states have capacities to act on behalf of the system as a whole</w:t>
      </w:r>
      <w:r w:rsidRPr="00D944ED">
        <w:rPr>
          <w:sz w:val="14"/>
        </w:rPr>
        <w:t>—</w:t>
      </w:r>
      <w:r w:rsidRPr="00D944ED">
        <w:rPr>
          <w:rStyle w:val="StyleUnderline"/>
        </w:rPr>
        <w:t xml:space="preserve">capacities anchored in an array of </w:t>
      </w:r>
      <w:r w:rsidRPr="00D944ED">
        <w:rPr>
          <w:rStyle w:val="Emphasis"/>
        </w:rPr>
        <w:t>institutions, laws, and policies</w:t>
      </w:r>
      <w:r w:rsidRPr="00D944ED">
        <w:rPr>
          <w:sz w:val="14"/>
        </w:rPr>
        <w:t xml:space="preserve">. At the same time, they are constrained by their dependence on capital accumulation. </w:t>
      </w:r>
      <w:r w:rsidRPr="00C832D3">
        <w:rPr>
          <w:rStyle w:val="StyleUnderline"/>
          <w:highlight w:val="cyan"/>
        </w:rPr>
        <w:t>States secure and reproduce capitalism</w:t>
      </w:r>
      <w:r w:rsidRPr="00C832D3">
        <w:rPr>
          <w:sz w:val="14"/>
          <w:highlight w:val="cyan"/>
        </w:rPr>
        <w:t>,</w:t>
      </w:r>
      <w:r w:rsidRPr="00D944ED">
        <w:rPr>
          <w:sz w:val="14"/>
        </w:rPr>
        <w:t xml:space="preserve">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 </w:t>
      </w:r>
      <w:r w:rsidRPr="00D944ED">
        <w:rPr>
          <w:rStyle w:val="StyleUnderline"/>
        </w:rPr>
        <w:t>The state</w:t>
      </w:r>
      <w:r w:rsidRPr="00D944ED">
        <w:rPr>
          <w:sz w:val="14"/>
        </w:rPr>
        <w:t>—particularly in its contemporary extended, decentralized, and networked form—</w:t>
      </w:r>
      <w:r w:rsidRPr="00D944ED">
        <w:rPr>
          <w:rStyle w:val="StyleUnderline"/>
        </w:rPr>
        <w:t xml:space="preserve">gives capitalism its durability. </w:t>
      </w:r>
      <w:r w:rsidRPr="00C832D3">
        <w:rPr>
          <w:rStyle w:val="StyleUnderline"/>
          <w:highlight w:val="cyan"/>
        </w:rPr>
        <w:t xml:space="preserve">It responds to capitalism’s inevitable crises, </w:t>
      </w:r>
      <w:r w:rsidRPr="00C832D3">
        <w:rPr>
          <w:rStyle w:val="Emphasis"/>
          <w:highlight w:val="cyan"/>
        </w:rPr>
        <w:t>keeping the system running even when its components break down</w:t>
      </w:r>
      <w:r w:rsidRPr="00D944ED">
        <w:rPr>
          <w:sz w:val="14"/>
        </w:rPr>
        <w:t xml:space="preserve">. Under globalized capitalism, an international policy architecture aimed at securing capital flow provides massive advantages to multinational banks and corporations. The structural adjustment </w:t>
      </w:r>
      <w:r w:rsidRPr="00C832D3">
        <w:rPr>
          <w:rStyle w:val="StyleUnderline"/>
          <w:highlight w:val="cyan"/>
        </w:rPr>
        <w:t>policies</w:t>
      </w:r>
      <w:r w:rsidRPr="00D944ED">
        <w:rPr>
          <w:sz w:val="14"/>
        </w:rPr>
        <w:t xml:space="preserve"> and austerity measures </w:t>
      </w:r>
      <w:r w:rsidRPr="00D944ED">
        <w:rPr>
          <w:rStyle w:val="StyleUnderline"/>
        </w:rPr>
        <w:t xml:space="preserve">imposed by the IMF, World Bank, European Central Bank, and U.S. Treasury </w:t>
      </w:r>
      <w:r w:rsidRPr="00C832D3">
        <w:rPr>
          <w:rStyle w:val="Emphasis"/>
          <w:highlight w:val="cyan"/>
        </w:rPr>
        <w:t>determine</w:t>
      </w:r>
      <w:r w:rsidRPr="00D944ED">
        <w:rPr>
          <w:sz w:val="14"/>
        </w:rPr>
        <w:t xml:space="preserve"> (although not fully or exclusively) </w:t>
      </w:r>
      <w:r w:rsidRPr="00C832D3">
        <w:rPr>
          <w:rStyle w:val="Emphasis"/>
          <w:highlight w:val="cyan"/>
        </w:rPr>
        <w:t>the lives of billions</w:t>
      </w:r>
      <w:r w:rsidRPr="00D944ED">
        <w:rPr>
          <w:rStyle w:val="Emphasis"/>
        </w:rPr>
        <w:t xml:space="preserve"> of people</w:t>
      </w:r>
      <w:r w:rsidRPr="00D944ED">
        <w:rPr>
          <w:sz w:val="14"/>
        </w:rPr>
        <w:t xml:space="preserve">, impacting basic social structures such as education and medical care, property, markets for agricultural products, transportation, currency value, energy, and the availability of potable water. </w:t>
      </w:r>
      <w:r w:rsidRPr="00C832D3">
        <w:rPr>
          <w:rStyle w:val="StyleUnderline"/>
          <w:highlight w:val="cyan"/>
        </w:rPr>
        <w:t xml:space="preserve">The viability of communism, as an egalitarian political and economic arrangement anchored in the sovereignty of the people and in production based on need, </w:t>
      </w:r>
      <w:r w:rsidRPr="00C832D3">
        <w:rPr>
          <w:rStyle w:val="Emphasis"/>
          <w:sz w:val="24"/>
          <w:highlight w:val="cyan"/>
        </w:rPr>
        <w:t>depends on seizing, dismantling, or redirecting this system</w:t>
      </w:r>
      <w:r w:rsidRPr="00D944ED">
        <w:rPr>
          <w:sz w:val="14"/>
        </w:rPr>
        <w:t xml:space="preserve">. 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 </w:t>
      </w:r>
      <w:r w:rsidRPr="00C832D3">
        <w:rPr>
          <w:rStyle w:val="StyleUnderline"/>
          <w:highlight w:val="cyan"/>
        </w:rPr>
        <w:t xml:space="preserve">The </w:t>
      </w:r>
      <w:r w:rsidRPr="00C832D3">
        <w:rPr>
          <w:rStyle w:val="Emphasis"/>
          <w:highlight w:val="cyan"/>
        </w:rPr>
        <w:t>absence of a powerful Left enables the political Right</w:t>
      </w:r>
      <w:r w:rsidRPr="00D944ED">
        <w:rPr>
          <w:sz w:val="14"/>
        </w:rPr>
        <w:t xml:space="preserve"> (in part by shifting what had been the center). The </w:t>
      </w:r>
      <w:r w:rsidRPr="00D944ED">
        <w:rPr>
          <w:rStyle w:val="StyleUnderline"/>
        </w:rPr>
        <w:t>intensified inequality of the last forty years of neoliberalism testifies to the impact of left political defeat</w:t>
      </w:r>
      <w:r w:rsidRPr="00D944ED">
        <w:rPr>
          <w:sz w:val="14"/>
        </w:rPr>
        <w:t xml:space="preserve">.3 </w:t>
      </w:r>
      <w:r w:rsidRPr="00D944ED">
        <w:rPr>
          <w:rStyle w:val="StyleUnderline"/>
        </w:rPr>
        <w:t>Neoliberalism’s subjection of all of society to its economic criteria</w:t>
      </w:r>
      <w:r w:rsidRPr="00D944ED">
        <w:rPr>
          <w:sz w:val="14"/>
        </w:rPr>
        <w:t xml:space="preserve"> of efficiency and competitiveness </w:t>
      </w:r>
      <w:r w:rsidRPr="00D944ED">
        <w:rPr>
          <w:rStyle w:val="StyleUnderline"/>
        </w:rPr>
        <w:t xml:space="preserve">has been </w:t>
      </w:r>
      <w:r w:rsidRPr="00D944ED">
        <w:rPr>
          <w:rStyle w:val="Emphasis"/>
        </w:rPr>
        <w:t>carried out as a political project</w:t>
      </w:r>
      <w:r w:rsidRPr="00D944ED">
        <w:rPr>
          <w:sz w:val="14"/>
        </w:rPr>
        <w:t xml:space="preserve">.4 </w:t>
      </w:r>
      <w:r w:rsidRPr="00D944ED">
        <w:rPr>
          <w:rStyle w:val="Emphasis"/>
        </w:rPr>
        <w:t>The political system has been the instrument</w:t>
      </w:r>
      <w:r w:rsidRPr="00D944ED">
        <w:rPr>
          <w:rStyle w:val="StyleUnderline"/>
        </w:rPr>
        <w:t xml:space="preserve"> through which neoliberalism has dismantled the achievements of the welfare state, installed competition in ever more domains</w:t>
      </w:r>
      <w:r w:rsidRPr="00D944ED">
        <w:rPr>
          <w:sz w:val="14"/>
        </w:rPr>
        <w:t xml:space="preserve">, expanded the finance sector, </w:t>
      </w:r>
      <w:r w:rsidRPr="00D944ED">
        <w:rPr>
          <w:rStyle w:val="StyleUnderline"/>
        </w:rPr>
        <w:t>and imposed austerity</w:t>
      </w:r>
      <w:r w:rsidRPr="00D944ED">
        <w:rPr>
          <w:sz w:val="14"/>
        </w:rPr>
        <w:t xml:space="preserve">. </w:t>
      </w:r>
      <w:r w:rsidRPr="00D944ED">
        <w:rPr>
          <w:rStyle w:val="Emphasis"/>
        </w:rPr>
        <w:t>This is the setting</w:t>
      </w:r>
      <w:r w:rsidRPr="00D944ED">
        <w:rPr>
          <w:sz w:val="14"/>
        </w:rPr>
        <w:t xml:space="preserve">, then, </w:t>
      </w:r>
      <w:r w:rsidRPr="00D944ED">
        <w:rPr>
          <w:rStyle w:val="StyleUnderline"/>
        </w:rPr>
        <w:t>for my appeal to the Left to assemble itself into a party</w:t>
      </w:r>
      <w:r w:rsidRPr="00D944ED">
        <w:rPr>
          <w:sz w:val="14"/>
        </w:rPr>
        <w:t xml:space="preserve">. </w:t>
      </w:r>
      <w:r w:rsidRPr="00D944ED">
        <w:rPr>
          <w:rStyle w:val="Emphasis"/>
        </w:rPr>
        <w:t>Key determinants of our lives occur behind our backs</w:t>
      </w:r>
      <w:r w:rsidRPr="00D944ED">
        <w:rPr>
          <w:sz w:val="14"/>
        </w:rPr>
        <w:t xml:space="preserve">—currency valuations, monetary policies, trade agreements, energy concessions, data harvesting. </w:t>
      </w:r>
      <w:r w:rsidRPr="00C832D3">
        <w:rPr>
          <w:rStyle w:val="StyleUnderline"/>
          <w:highlight w:val="cyan"/>
        </w:rPr>
        <w:t xml:space="preserve">To </w:t>
      </w:r>
      <w:r w:rsidRPr="00C832D3">
        <w:rPr>
          <w:rStyle w:val="Emphasis"/>
          <w:highlight w:val="cyan"/>
        </w:rPr>
        <w:t>insist</w:t>
      </w:r>
      <w:r w:rsidRPr="00C832D3">
        <w:rPr>
          <w:rStyle w:val="StyleUnderline"/>
          <w:highlight w:val="cyan"/>
        </w:rPr>
        <w:t xml:space="preserve"> </w:t>
      </w:r>
      <w:r w:rsidRPr="00380DFB">
        <w:rPr>
          <w:rStyle w:val="StyleUnderline"/>
        </w:rPr>
        <w:t xml:space="preserve">on a politics focused on isolating and archiving </w:t>
      </w:r>
      <w:r w:rsidRPr="00380DFB">
        <w:rPr>
          <w:rStyle w:val="Emphasis"/>
          <w:sz w:val="24"/>
          <w:highlight w:val="cyan"/>
        </w:rPr>
        <w:t xml:space="preserve">singular </w:t>
      </w:r>
      <w:proofErr w:type="spellStart"/>
      <w:r w:rsidRPr="00380DFB">
        <w:rPr>
          <w:rStyle w:val="Emphasis"/>
          <w:sz w:val="24"/>
          <w:highlight w:val="cyan"/>
        </w:rPr>
        <w:t>micropractices</w:t>
      </w:r>
      <w:proofErr w:type="spellEnd"/>
      <w:r w:rsidRPr="00380DFB">
        <w:rPr>
          <w:rStyle w:val="StyleUnderline"/>
          <w:sz w:val="24"/>
          <w:highlight w:val="cyan"/>
        </w:rPr>
        <w:t xml:space="preserve"> </w:t>
      </w:r>
      <w:r w:rsidRPr="00380DFB">
        <w:rPr>
          <w:rStyle w:val="StyleUnderline"/>
          <w:sz w:val="24"/>
        </w:rPr>
        <w:t>abstracted from their global capitalist context</w:t>
      </w:r>
      <w:r w:rsidRPr="00C832D3">
        <w:rPr>
          <w:rStyle w:val="StyleUnderline"/>
          <w:sz w:val="24"/>
          <w:highlight w:val="cyan"/>
        </w:rPr>
        <w:t xml:space="preserve"> </w:t>
      </w:r>
      <w:r w:rsidRPr="00C832D3">
        <w:rPr>
          <w:rStyle w:val="Emphasis"/>
          <w:sz w:val="24"/>
          <w:highlight w:val="cyan"/>
        </w:rPr>
        <w:t>obscures the workings of state and economy</w:t>
      </w:r>
      <w:r w:rsidRPr="00C832D3">
        <w:rPr>
          <w:rStyle w:val="StyleUnderline"/>
          <w:sz w:val="24"/>
          <w:highlight w:val="cyan"/>
        </w:rPr>
        <w:t xml:space="preserve"> </w:t>
      </w:r>
      <w:r w:rsidRPr="00C832D3">
        <w:rPr>
          <w:rStyle w:val="StyleUnderline"/>
          <w:highlight w:val="cyan"/>
        </w:rPr>
        <w:t xml:space="preserve">as a capitalist system, </w:t>
      </w:r>
      <w:r w:rsidRPr="00C832D3">
        <w:rPr>
          <w:rStyle w:val="Emphasis"/>
          <w:sz w:val="24"/>
          <w:highlight w:val="cyan"/>
        </w:rPr>
        <w:t>hinders the identification of this system as the site of ongoing harm</w:t>
      </w:r>
      <w:r w:rsidRPr="00D944ED">
        <w:rPr>
          <w:rStyle w:val="StyleUnderline"/>
          <w:sz w:val="24"/>
        </w:rPr>
        <w:t xml:space="preserve"> </w:t>
      </w:r>
      <w:r w:rsidRPr="00D944ED">
        <w:rPr>
          <w:rStyle w:val="StyleUnderline"/>
        </w:rPr>
        <w:t xml:space="preserve">(exploitation, expropriation, and injustice), </w:t>
      </w:r>
      <w:r w:rsidRPr="00C832D3">
        <w:rPr>
          <w:rStyle w:val="StyleUnderline"/>
          <w:highlight w:val="cyan"/>
        </w:rPr>
        <w:t xml:space="preserve">and </w:t>
      </w:r>
      <w:r w:rsidRPr="00C832D3">
        <w:rPr>
          <w:rStyle w:val="Emphasis"/>
          <w:sz w:val="24"/>
          <w:highlight w:val="cyan"/>
        </w:rPr>
        <w:t>disperses political energies that could be more effective if concentrated</w:t>
      </w:r>
      <w:r w:rsidRPr="00D944ED">
        <w:rPr>
          <w:sz w:val="14"/>
        </w:rPr>
        <w:t xml:space="preserve">. More fundamentally, in treating economic practices as the primary locus of left politics, </w:t>
      </w:r>
      <w:r w:rsidRPr="00D944ED">
        <w:rPr>
          <w:rStyle w:val="StyleUnderline"/>
        </w:rPr>
        <w:t xml:space="preserve">such an insistence effaces the gap between politics and economics such that </w:t>
      </w:r>
      <w:r w:rsidRPr="00D944ED">
        <w:rPr>
          <w:rStyle w:val="Emphasis"/>
        </w:rPr>
        <w:t>questions of strategy, of how to win, are displaced</w:t>
      </w:r>
      <w:r w:rsidRPr="00D944ED">
        <w:rPr>
          <w:sz w:val="14"/>
        </w:rPr>
        <w:t xml:space="preserve">. Morrow and Brault supply a striking example of this effacement when they ask, “What is communism for, if not to improve our everyday lives?” </w:t>
      </w:r>
      <w:r w:rsidRPr="00C832D3">
        <w:rPr>
          <w:rStyle w:val="StyleUnderline"/>
          <w:highlight w:val="cyan"/>
        </w:rPr>
        <w:t>Communism</w:t>
      </w:r>
      <w:r w:rsidRPr="00D944ED">
        <w:rPr>
          <w:sz w:val="14"/>
        </w:rPr>
        <w:t xml:space="preserve">, which previous generations rendered as the world-historical struggle of the proletariat, </w:t>
      </w:r>
      <w:r w:rsidRPr="00C832D3">
        <w:rPr>
          <w:rStyle w:val="StyleUnderline"/>
          <w:highlight w:val="cyan"/>
        </w:rPr>
        <w:t xml:space="preserve">diminishes into yet another </w:t>
      </w:r>
      <w:r w:rsidRPr="00C832D3">
        <w:rPr>
          <w:rStyle w:val="Emphasis"/>
          <w:highlight w:val="cyan"/>
        </w:rPr>
        <w:t>option for individual self-improvement</w:t>
      </w:r>
      <w:r w:rsidRPr="00C832D3">
        <w:rPr>
          <w:rStyle w:val="StyleUnderline"/>
          <w:highlight w:val="cyan"/>
        </w:rPr>
        <w:t>; the abolition of exploitation, expropriation, and injustice replaced by economic determinations of immediate satisfaction</w:t>
      </w:r>
      <w:r w:rsidRPr="00D944ED">
        <w:rPr>
          <w:sz w:val="14"/>
        </w:rPr>
        <w:t xml:space="preserve">. As Ramsey rightly notes, Healy similarly substitutes economic alternatives for political antagonism. Two ideas voiced in the present discussion impress the urgency of the need for a left party oriented toward communism: racism (Buck 2015) and the Anthropocene (Healy 2015). </w:t>
      </w:r>
      <w:r w:rsidRPr="00380DFB">
        <w:rPr>
          <w:rStyle w:val="StyleUnderline"/>
          <w:highlight w:val="cyan"/>
        </w:rPr>
        <w:t>Given anthropogenic climate change, the stakes</w:t>
      </w:r>
      <w:r w:rsidRPr="00D944ED">
        <w:rPr>
          <w:rStyle w:val="StyleUnderline"/>
        </w:rPr>
        <w:t xml:space="preserve"> of contemporary politics </w:t>
      </w:r>
      <w:r w:rsidRPr="00380DFB">
        <w:rPr>
          <w:rStyle w:val="StyleUnderline"/>
          <w:highlight w:val="cyan"/>
        </w:rPr>
        <w:t>are</w:t>
      </w:r>
      <w:r w:rsidRPr="00D944ED">
        <w:rPr>
          <w:sz w:val="14"/>
        </w:rPr>
        <w:t xml:space="preserve"> almost </w:t>
      </w:r>
      <w:r w:rsidRPr="00380DFB">
        <w:rPr>
          <w:rStyle w:val="Emphasis"/>
          <w:highlight w:val="cyan"/>
        </w:rPr>
        <w:t>unimaginably high</w:t>
      </w:r>
      <w:r w:rsidRPr="00D944ED">
        <w:rPr>
          <w:rStyle w:val="StyleUnderline"/>
        </w:rPr>
        <w:t>. They range from</w:t>
      </w:r>
      <w:r w:rsidRPr="00D944ED">
        <w:rPr>
          <w:sz w:val="14"/>
        </w:rPr>
        <w:t xml:space="preserve"> the </w:t>
      </w:r>
      <w:r w:rsidRPr="00D944ED">
        <w:rPr>
          <w:rStyle w:val="StyleUnderline"/>
        </w:rPr>
        <w:t>continued investment in extractive industries</w:t>
      </w:r>
      <w:r w:rsidRPr="00D944ED">
        <w:rPr>
          <w:sz w:val="14"/>
        </w:rPr>
        <w:t xml:space="preserve"> and fossil fuels constitutive of the carbon-combustion complex (see Oreskes and Conway 2014), </w:t>
      </w:r>
      <w:r w:rsidRPr="00D944ED">
        <w:rPr>
          <w:rStyle w:val="StyleUnderline"/>
        </w:rPr>
        <w:t>to</w:t>
      </w:r>
      <w:r w:rsidRPr="00D944ED">
        <w:rPr>
          <w:sz w:val="14"/>
        </w:rPr>
        <w:t xml:space="preserve"> the dislocations accompanying </w:t>
      </w:r>
      <w:r w:rsidRPr="00C832D3">
        <w:rPr>
          <w:rStyle w:val="StyleUnderline"/>
          <w:highlight w:val="cyan"/>
        </w:rPr>
        <w:t xml:space="preserve">mass migration in the wake of floods and droughts to the </w:t>
      </w:r>
      <w:r w:rsidRPr="00C832D3">
        <w:rPr>
          <w:rStyle w:val="Emphasis"/>
          <w:highlight w:val="cyan"/>
        </w:rPr>
        <w:t>racist response of states</w:t>
      </w:r>
      <w:r w:rsidRPr="00D944ED">
        <w:rPr>
          <w:sz w:val="14"/>
        </w:rPr>
        <w:t xml:space="preserve"> outside what Christian Parenti (2011, 9) calls the “Tropic of Chaos” (the band around the “belt of economically and politically battered post-colonial states girding the planet’s mid-latitudes,” where climate change is “beginning to hit hard”), </w:t>
      </w:r>
      <w:r w:rsidRPr="00C832D3">
        <w:rPr>
          <w:rStyle w:val="Emphasis"/>
          <w:sz w:val="24"/>
          <w:highlight w:val="cyan"/>
        </w:rPr>
        <w:t>all the way to human extinction</w:t>
      </w:r>
      <w:r w:rsidRPr="00D944ED">
        <w:rPr>
          <w:sz w:val="14"/>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D944ED">
        <w:rPr>
          <w:sz w:val="14"/>
        </w:rPr>
        <w:t>Helepololei</w:t>
      </w:r>
      <w:proofErr w:type="spellEnd"/>
      <w:r w:rsidRPr="00D944ED">
        <w:rPr>
          <w:sz w:val="14"/>
        </w:rPr>
        <w:t xml:space="preserve">). </w:t>
      </w:r>
      <w:r w:rsidRPr="00D944ED">
        <w:rPr>
          <w:rStyle w:val="StyleUnderline"/>
        </w:rPr>
        <w:t>We live in one world, the heating up of which threatens humans and other species.</w:t>
      </w:r>
      <w:r w:rsidRPr="00D944ED">
        <w:rPr>
          <w:sz w:val="14"/>
        </w:rPr>
        <w:t xml:space="preserve"> </w:t>
      </w:r>
      <w:r w:rsidRPr="00380DFB">
        <w:rPr>
          <w:rStyle w:val="Emphasis"/>
          <w:highlight w:val="cyan"/>
        </w:rPr>
        <w:t>Not all communities, economies, or ways of life are compatible</w:t>
      </w:r>
      <w:r w:rsidRPr="00380DFB">
        <w:rPr>
          <w:sz w:val="14"/>
          <w:highlight w:val="cyan"/>
        </w:rPr>
        <w:t>.</w:t>
      </w:r>
      <w:r w:rsidRPr="00D944ED">
        <w:rPr>
          <w:sz w:val="14"/>
        </w:rPr>
        <w:t xml:space="preserve"> Those premised on industries and practices that continue to contribute to planetary warming have to change significantly, and soon. </w:t>
      </w:r>
      <w:r w:rsidRPr="00D944ED">
        <w:rPr>
          <w:rStyle w:val="Emphasis"/>
        </w:rPr>
        <w:t>Forcing that change is the political challenge of our time</w:t>
      </w:r>
      <w:r w:rsidRPr="00D944ED">
        <w:rPr>
          <w:sz w:val="14"/>
        </w:rPr>
        <w:t xml:space="preserve">. </w:t>
      </w:r>
      <w:r w:rsidRPr="00D944ED">
        <w:rPr>
          <w:rStyle w:val="StyleUnderline"/>
        </w:rPr>
        <w:t xml:space="preserve">Given the persistence of </w:t>
      </w:r>
      <w:r w:rsidRPr="00D944ED">
        <w:rPr>
          <w:rStyle w:val="Emphasis"/>
        </w:rPr>
        <w:t>racialized violence</w:t>
      </w:r>
      <w:r w:rsidRPr="00D944ED">
        <w:rPr>
          <w:rStyle w:val="StyleUnderline"/>
        </w:rPr>
        <w:t xml:space="preserve"> and the operation of the state as an instrument for the maintenance</w:t>
      </w:r>
      <w:r w:rsidRPr="00D944ED">
        <w:rPr>
          <w:sz w:val="14"/>
        </w:rPr>
        <w:t xml:space="preserve"> not only of capitalist modes of production but also and concomitantly </w:t>
      </w:r>
      <w:r w:rsidRPr="00D944ED">
        <w:rPr>
          <w:rStyle w:val="StyleUnderline"/>
        </w:rPr>
        <w:t xml:space="preserve">of racialized hierarchy, the challenges of </w:t>
      </w:r>
      <w:r w:rsidRPr="00D944ED">
        <w:rPr>
          <w:rStyle w:val="Emphasis"/>
        </w:rPr>
        <w:t>organizing politically across issues and identities</w:t>
      </w:r>
      <w:r w:rsidRPr="00D944ED">
        <w:rPr>
          <w:rStyle w:val="StyleUnderline"/>
        </w:rPr>
        <w:t xml:space="preserve"> are almost insurmountably daunting. </w:t>
      </w:r>
      <w:r w:rsidRPr="00D944ED">
        <w:rPr>
          <w:rStyle w:val="Emphasis"/>
          <w:sz w:val="24"/>
        </w:rPr>
        <w:t>No wonder the Left resorts to moralism and self-care instead</w:t>
      </w:r>
      <w:r w:rsidRPr="00D944ED">
        <w:rPr>
          <w:rStyle w:val="StyleUnderline"/>
        </w:rPr>
        <w:t xml:space="preserve">. It’s </w:t>
      </w:r>
      <w:r w:rsidRPr="00D944ED">
        <w:rPr>
          <w:rStyle w:val="Emphasis"/>
          <w:sz w:val="24"/>
        </w:rPr>
        <w:t>easier to catalog difference than it is to build up a Left strong enough to exercise power</w:t>
      </w:r>
      <w:r w:rsidRPr="00D944ED">
        <w:rPr>
          <w:sz w:val="14"/>
        </w:rPr>
        <w:t xml:space="preserve">, especially </w:t>
      </w:r>
      <w:r w:rsidRPr="00D944ED">
        <w:rPr>
          <w:rStyle w:val="StyleUnderline"/>
        </w:rPr>
        <w:t>given the traversal of state power by transnational corporations</w:t>
      </w:r>
      <w:r w:rsidRPr="00D944ED">
        <w:rPr>
          <w:sz w:val="14"/>
        </w:rPr>
        <w:t xml:space="preserve">, trade, and treaties. </w:t>
      </w:r>
      <w:r w:rsidRPr="00D944ED">
        <w:rPr>
          <w:rStyle w:val="StyleUnderline"/>
        </w:rPr>
        <w:t>It’s</w:t>
      </w:r>
      <w:r w:rsidRPr="00D944ED">
        <w:rPr>
          <w:sz w:val="14"/>
        </w:rPr>
        <w:t xml:space="preserve"> also </w:t>
      </w:r>
      <w:r w:rsidRPr="00D944ED">
        <w:rPr>
          <w:rStyle w:val="Emphasis"/>
        </w:rPr>
        <w:t>easier to go along with the dominant ideology of individualism</w:t>
      </w:r>
      <w:r w:rsidRPr="00D944ED">
        <w:rPr>
          <w:rStyle w:val="StyleUnderline"/>
        </w:rPr>
        <w:t xml:space="preserve">, which enjoins us first and foremost to look after ourselves, than it is to </w:t>
      </w:r>
      <w:r w:rsidRPr="00D944ED">
        <w:rPr>
          <w:rStyle w:val="Emphasis"/>
          <w:sz w:val="24"/>
        </w:rPr>
        <w:t xml:space="preserve">put ourselves aside and focus on formulating a strategy for using collective </w:t>
      </w:r>
      <w:proofErr w:type="gramStart"/>
      <w:r w:rsidRPr="00D944ED">
        <w:rPr>
          <w:rStyle w:val="Emphasis"/>
          <w:sz w:val="24"/>
        </w:rPr>
        <w:t>power</w:t>
      </w:r>
      <w:r w:rsidRPr="00D944ED">
        <w:rPr>
          <w:rStyle w:val="StyleUnderline"/>
        </w:rPr>
        <w:t xml:space="preserve">  to</w:t>
      </w:r>
      <w:proofErr w:type="gramEnd"/>
      <w:r w:rsidRPr="00D944ED">
        <w:rPr>
          <w:rStyle w:val="StyleUnderline"/>
        </w:rPr>
        <w:t xml:space="preserve"> occupy, reconfigure, and redirect institutions at multiple levels</w:t>
      </w:r>
      <w:r w:rsidRPr="00D944ED">
        <w:rPr>
          <w:sz w:val="14"/>
        </w:rPr>
        <w:t xml:space="preserve">. </w:t>
      </w:r>
      <w:proofErr w:type="spellStart"/>
      <w:r w:rsidRPr="00D944ED">
        <w:rPr>
          <w:sz w:val="14"/>
        </w:rPr>
        <w:t>Her</w:t>
      </w:r>
      <w:r>
        <w:rPr>
          <w:sz w:val="14"/>
        </w:rPr>
        <w:t>d</w:t>
      </w:r>
      <w:r w:rsidRPr="00D944ED">
        <w:rPr>
          <w:sz w:val="14"/>
        </w:rPr>
        <w:t>e</w:t>
      </w:r>
      <w:proofErr w:type="spellEnd"/>
      <w:r w:rsidRPr="00D944ED">
        <w:rPr>
          <w:sz w:val="14"/>
        </w:rPr>
        <w:t xml:space="preserve"> again, </w:t>
      </w:r>
      <w:r w:rsidRPr="00D944ED">
        <w:rPr>
          <w:rStyle w:val="Emphasis"/>
        </w:rPr>
        <w:t>not every vision of community is compatible with every other</w:t>
      </w:r>
      <w:r w:rsidRPr="00D944ED">
        <w:rPr>
          <w:rStyle w:val="StyleUnderline"/>
        </w:rPr>
        <w:t>. Those premised on fantasies of racial, religious, ethnic, or linguistic purity directly oppose those premised on diversity</w:t>
      </w:r>
      <w:r w:rsidRPr="00D944ED">
        <w:rPr>
          <w:sz w:val="14"/>
        </w:rPr>
        <w:t xml:space="preserve">. Those premised on reproducing structures of class hierarchy directly oppose those insisting on equality. </w:t>
      </w:r>
      <w:r w:rsidRPr="00D944ED">
        <w:rPr>
          <w:rStyle w:val="StyleUnderline"/>
        </w:rPr>
        <w:t>If</w:t>
      </w:r>
      <w:r w:rsidRPr="00D944ED">
        <w:rPr>
          <w:sz w:val="14"/>
        </w:rPr>
        <w:t xml:space="preserve"> something like </w:t>
      </w:r>
      <w:r w:rsidRPr="00D944ED">
        <w:rPr>
          <w:rStyle w:val="StyleUnderline"/>
        </w:rPr>
        <w:t>a party of the radical Left</w:t>
      </w:r>
      <w:r w:rsidRPr="00D944ED">
        <w:rPr>
          <w:sz w:val="14"/>
        </w:rPr>
        <w:t xml:space="preserve"> can stretch beyond Greece and Spain, if it </w:t>
      </w:r>
      <w:r w:rsidRPr="00D944ED">
        <w:rPr>
          <w:rStyle w:val="StyleUnderline"/>
        </w:rPr>
        <w:t>can be imagined in North America, it will only be possible as a combination of communism, antiracism, and climate activism</w:t>
      </w:r>
      <w:r w:rsidRPr="00D944ED">
        <w:rPr>
          <w:sz w:val="14"/>
        </w:rPr>
        <w:t xml:space="preserve">. I use “red, black, and green” as a heuristic for the coalition of concerns necessary for such a party. I invoke the heuristic here to double down against critics who prefer a thousand alternatives to the party form. </w:t>
      </w:r>
      <w:r w:rsidRPr="00D944ED">
        <w:rPr>
          <w:rStyle w:val="Emphasis"/>
          <w:sz w:val="24"/>
        </w:rPr>
        <w:t>A thousand alternatives</w:t>
      </w:r>
      <w:r w:rsidRPr="00D944ED">
        <w:rPr>
          <w:sz w:val="14"/>
        </w:rPr>
        <w:t xml:space="preserve"> (see Healy 2015) </w:t>
      </w:r>
      <w:r w:rsidRPr="00D944ED">
        <w:rPr>
          <w:rStyle w:val="Emphasis"/>
          <w:sz w:val="24"/>
        </w:rPr>
        <w:t>is no alternative</w:t>
      </w:r>
      <w:r w:rsidRPr="00D944ED">
        <w:rPr>
          <w:rStyle w:val="StyleUnderline"/>
        </w:rPr>
        <w:t>. It leaves the political system we have</w:t>
      </w:r>
      <w:r w:rsidRPr="00D944ED">
        <w:rPr>
          <w:sz w:val="14"/>
        </w:rPr>
        <w:t xml:space="preserve">—the one </w:t>
      </w:r>
      <w:r w:rsidRPr="00D944ED">
        <w:rPr>
          <w:rStyle w:val="StyleUnderline"/>
        </w:rPr>
        <w:t>that puts all its force behind the preservation of capitalist class interests—</w:t>
      </w:r>
      <w:r w:rsidRPr="00D944ED">
        <w:rPr>
          <w:rStyle w:val="Emphasis"/>
        </w:rPr>
        <w:t>intact</w:t>
      </w:r>
      <w:r w:rsidRPr="00D944ED">
        <w:rPr>
          <w:sz w:val="14"/>
        </w:rPr>
        <w:t xml:space="preserve">. Some </w:t>
      </w:r>
      <w:r w:rsidRPr="00D944ED">
        <w:rPr>
          <w:rStyle w:val="Emphasis"/>
          <w:sz w:val="28"/>
        </w:rPr>
        <w:t>ideas need to be chosen, systematized into a program, and defended</w:t>
      </w:r>
      <w:r w:rsidRPr="00D944ED">
        <w:rPr>
          <w:sz w:val="14"/>
        </w:rPr>
        <w:t>.</w:t>
      </w:r>
    </w:p>
    <w:p w14:paraId="484903AC" w14:textId="77777777" w:rsidR="00F10AFD" w:rsidRPr="00F10AFD" w:rsidRDefault="00F10AFD" w:rsidP="00F10AFD"/>
    <w:p w14:paraId="525F8CAC" w14:textId="77777777" w:rsidR="00234BBE" w:rsidRPr="00D944ED" w:rsidRDefault="00234BBE" w:rsidP="00234BBE">
      <w:pPr>
        <w:keepNext/>
        <w:keepLines/>
        <w:spacing w:before="40" w:after="0"/>
        <w:outlineLvl w:val="3"/>
        <w:rPr>
          <w:rFonts w:eastAsia="Times New Roman" w:cs="Times New Roman"/>
          <w:b/>
          <w:iCs/>
          <w:sz w:val="26"/>
        </w:rPr>
      </w:pPr>
      <w:r w:rsidRPr="00D944ED">
        <w:rPr>
          <w:rFonts w:eastAsia="Times New Roman" w:cs="Times New Roman"/>
          <w:b/>
          <w:iCs/>
          <w:sz w:val="26"/>
        </w:rPr>
        <w:t>The Alternative is to build solidarity around anti-capitalist demands for a better future, that utopian vision is key for movements to dismantle racist politics and avert climate change</w:t>
      </w:r>
    </w:p>
    <w:p w14:paraId="36A49640" w14:textId="77777777" w:rsidR="00234BBE" w:rsidRPr="00D944ED" w:rsidRDefault="00234BBE" w:rsidP="00234BBE">
      <w:pPr>
        <w:rPr>
          <w:rFonts w:eastAsia="Calibri"/>
          <w:sz w:val="10"/>
        </w:rPr>
      </w:pPr>
      <w:r w:rsidRPr="00D944ED">
        <w:rPr>
          <w:rFonts w:eastAsia="Calibri"/>
          <w:sz w:val="10"/>
        </w:rPr>
        <w:t xml:space="preserve">[Naomi </w:t>
      </w:r>
      <w:r w:rsidRPr="00D944ED">
        <w:rPr>
          <w:rFonts w:eastAsia="Calibri"/>
          <w:b/>
          <w:bCs/>
          <w:sz w:val="26"/>
          <w:u w:val="single"/>
        </w:rPr>
        <w:t>Klein 17</w:t>
      </w:r>
      <w:r w:rsidRPr="00D944ED">
        <w:rPr>
          <w:rFonts w:eastAsia="Calibri"/>
          <w:sz w:val="10"/>
        </w:rPr>
        <w:t xml:space="preserve">] (No Is Not Enough: Resisting Trump’s Shock Politics and Winning the World We Need, Haymarket Books, </w:t>
      </w:r>
      <w:proofErr w:type="spellStart"/>
      <w:r w:rsidRPr="00D944ED">
        <w:rPr>
          <w:rFonts w:eastAsia="Calibri"/>
          <w:sz w:val="10"/>
        </w:rPr>
        <w:t>pg</w:t>
      </w:r>
      <w:proofErr w:type="spellEnd"/>
      <w:r w:rsidRPr="00D944ED">
        <w:rPr>
          <w:rFonts w:eastAsia="Calibri"/>
          <w:sz w:val="10"/>
        </w:rPr>
        <w:t xml:space="preserve"> 251-256, Award-winning journalist for NYT, the Intercept, Le Monde, The Guardian, and The Nation; documentary filmmaker; and, author of several bestselling books) 6-13-2017 //</w:t>
      </w:r>
      <w:proofErr w:type="spellStart"/>
      <w:r w:rsidRPr="00D944ED">
        <w:rPr>
          <w:rFonts w:eastAsia="Calibri"/>
          <w:sz w:val="10"/>
        </w:rPr>
        <w:t>pyrex</w:t>
      </w:r>
      <w:proofErr w:type="spellEnd"/>
      <w:r w:rsidRPr="00D944ED">
        <w:rPr>
          <w:rFonts w:eastAsia="Calibri"/>
          <w:sz w:val="10"/>
        </w:rPr>
        <w:t xml:space="preserve"> ultra</w:t>
      </w:r>
    </w:p>
    <w:p w14:paraId="6324E113" w14:textId="77777777" w:rsidR="00234BBE" w:rsidRPr="00D944ED" w:rsidRDefault="00234BBE" w:rsidP="00234BBE">
      <w:pPr>
        <w:rPr>
          <w:rFonts w:eastAsia="Calibri"/>
          <w:sz w:val="8"/>
        </w:rPr>
      </w:pPr>
      <w:r w:rsidRPr="00D944ED">
        <w:rPr>
          <w:rFonts w:eastAsia="Calibri"/>
          <w:sz w:val="8"/>
        </w:rPr>
        <w:t xml:space="preserve">Utopia-Back by Popular Demand </w:t>
      </w:r>
      <w:proofErr w:type="gramStart"/>
      <w:r w:rsidRPr="00D944ED">
        <w:rPr>
          <w:rFonts w:eastAsia="Calibri"/>
          <w:sz w:val="8"/>
        </w:rPr>
        <w:t>The</w:t>
      </w:r>
      <w:proofErr w:type="gramEnd"/>
      <w:r w:rsidRPr="00D944ED">
        <w:rPr>
          <w:rFonts w:eastAsia="Calibri"/>
          <w:sz w:val="8"/>
        </w:rPr>
        <w:t xml:space="preserve"> Leap is part of a shift in the political zeitgeist, as many are realizing that </w:t>
      </w:r>
      <w:r w:rsidRPr="00D944ED">
        <w:rPr>
          <w:rFonts w:eastAsia="Calibri"/>
          <w:b/>
          <w:u w:val="single"/>
        </w:rPr>
        <w:t>the future</w:t>
      </w:r>
      <w:r w:rsidRPr="00D944ED">
        <w:rPr>
          <w:rFonts w:eastAsia="Calibri"/>
          <w:sz w:val="8"/>
        </w:rPr>
        <w:t xml:space="preserve"> </w:t>
      </w:r>
      <w:r w:rsidRPr="00D944ED">
        <w:rPr>
          <w:rFonts w:eastAsia="Calibri"/>
          <w:b/>
          <w:u w:val="single"/>
        </w:rPr>
        <w:t>depends</w:t>
      </w:r>
      <w:r w:rsidRPr="00D944ED">
        <w:rPr>
          <w:rFonts w:eastAsia="Calibri"/>
          <w:sz w:val="8"/>
        </w:rPr>
        <w:t xml:space="preserve"> </w:t>
      </w:r>
      <w:r w:rsidRPr="00D944ED">
        <w:rPr>
          <w:rFonts w:eastAsia="Calibri"/>
          <w:b/>
          <w:u w:val="single"/>
        </w:rPr>
        <w:t>on our ability to come together</w:t>
      </w:r>
      <w:r w:rsidRPr="00D944ED">
        <w:rPr>
          <w:rFonts w:eastAsia="Calibri"/>
          <w:sz w:val="8"/>
        </w:rPr>
        <w:t xml:space="preserve"> [END PAGE 252] across painful divides, and to take leadership from those who traditionally have been most excluded. </w:t>
      </w:r>
      <w:r w:rsidRPr="00D944ED">
        <w:rPr>
          <w:rFonts w:eastAsia="Calibri"/>
          <w:b/>
          <w:u w:val="single"/>
        </w:rPr>
        <w:t>We have reached the limits of</w:t>
      </w:r>
      <w:r w:rsidRPr="00D944ED">
        <w:rPr>
          <w:rFonts w:eastAsia="Calibri"/>
          <w:sz w:val="8"/>
        </w:rPr>
        <w:t xml:space="preserve"> siloed </w:t>
      </w:r>
      <w:r w:rsidRPr="00D944ED">
        <w:rPr>
          <w:rFonts w:eastAsia="Calibri"/>
          <w:b/>
          <w:u w:val="single"/>
        </w:rPr>
        <w:t>politics</w:t>
      </w:r>
      <w:r w:rsidRPr="00D944ED">
        <w:rPr>
          <w:rFonts w:eastAsia="Calibri"/>
          <w:sz w:val="8"/>
        </w:rPr>
        <w:t xml:space="preserve">, </w:t>
      </w:r>
      <w:r w:rsidRPr="00D944ED">
        <w:rPr>
          <w:rFonts w:eastAsia="Calibri"/>
          <w:b/>
          <w:u w:val="single"/>
        </w:rPr>
        <w:t>where</w:t>
      </w:r>
      <w:r w:rsidRPr="00D944ED">
        <w:rPr>
          <w:rFonts w:eastAsia="Calibri"/>
          <w:sz w:val="8"/>
        </w:rPr>
        <w:t xml:space="preserve"> </w:t>
      </w:r>
      <w:r w:rsidRPr="00D944ED">
        <w:rPr>
          <w:rFonts w:eastAsia="Calibri"/>
          <w:b/>
          <w:u w:val="single"/>
        </w:rPr>
        <w:t>everyone fights</w:t>
      </w:r>
      <w:r w:rsidRPr="00D944ED">
        <w:rPr>
          <w:rFonts w:eastAsia="Calibri"/>
          <w:sz w:val="8"/>
        </w:rPr>
        <w:t xml:space="preserve"> in their own corner </w:t>
      </w:r>
      <w:r w:rsidRPr="00D944ED">
        <w:rPr>
          <w:rFonts w:eastAsia="Calibri"/>
          <w:b/>
          <w:u w:val="single"/>
        </w:rPr>
        <w:t>without</w:t>
      </w:r>
      <w:r w:rsidRPr="00D944ED">
        <w:rPr>
          <w:rFonts w:eastAsia="Calibri"/>
          <w:sz w:val="8"/>
        </w:rPr>
        <w:t xml:space="preserve"> mapping the </w:t>
      </w:r>
      <w:r w:rsidRPr="00D944ED">
        <w:rPr>
          <w:rFonts w:eastAsia="Calibri"/>
          <w:b/>
          <w:u w:val="single"/>
        </w:rPr>
        <w:t>connections between</w:t>
      </w:r>
      <w:r w:rsidRPr="00D944ED">
        <w:rPr>
          <w:rFonts w:eastAsia="Calibri"/>
          <w:sz w:val="8"/>
        </w:rPr>
        <w:t xml:space="preserve"> various </w:t>
      </w:r>
      <w:r w:rsidRPr="00D944ED">
        <w:rPr>
          <w:rFonts w:eastAsia="Calibri"/>
          <w:b/>
          <w:u w:val="single"/>
        </w:rPr>
        <w:t>struggles</w:t>
      </w:r>
      <w:r w:rsidRPr="00D944ED">
        <w:rPr>
          <w:rFonts w:eastAsia="Calibri"/>
          <w:sz w:val="8"/>
        </w:rPr>
        <w:t xml:space="preserve">, </w:t>
      </w:r>
      <w:r w:rsidRPr="00D944ED">
        <w:rPr>
          <w:rFonts w:eastAsia="Calibri"/>
          <w:b/>
          <w:u w:val="single"/>
        </w:rPr>
        <w:t>and without</w:t>
      </w:r>
      <w:r w:rsidRPr="00D944ED">
        <w:rPr>
          <w:rFonts w:eastAsia="Calibri"/>
          <w:sz w:val="8"/>
        </w:rPr>
        <w:t xml:space="preserve"> </w:t>
      </w:r>
      <w:r w:rsidRPr="00D944ED">
        <w:rPr>
          <w:rFonts w:eastAsia="Calibri"/>
          <w:b/>
          <w:u w:val="single"/>
        </w:rPr>
        <w:t>a</w:t>
      </w:r>
      <w:r w:rsidRPr="00D944ED">
        <w:rPr>
          <w:rFonts w:eastAsia="Calibri"/>
          <w:sz w:val="8"/>
        </w:rPr>
        <w:t xml:space="preserve"> clear </w:t>
      </w:r>
      <w:r w:rsidRPr="00D944ED">
        <w:rPr>
          <w:rFonts w:eastAsia="Calibri"/>
          <w:b/>
          <w:u w:val="single"/>
        </w:rPr>
        <w:t>idea of the concepts</w:t>
      </w:r>
      <w:r w:rsidRPr="00D944ED">
        <w:rPr>
          <w:rFonts w:eastAsia="Calibri"/>
          <w:sz w:val="8"/>
        </w:rPr>
        <w:t xml:space="preserve"> and values </w:t>
      </w:r>
      <w:r w:rsidRPr="00D944ED">
        <w:rPr>
          <w:rFonts w:eastAsia="Calibri"/>
          <w:b/>
          <w:u w:val="single"/>
        </w:rPr>
        <w:t>that must</w:t>
      </w:r>
      <w:r w:rsidRPr="00D944ED">
        <w:rPr>
          <w:rFonts w:eastAsia="Calibri"/>
          <w:sz w:val="8"/>
        </w:rPr>
        <w:t xml:space="preserve"> </w:t>
      </w:r>
      <w:r w:rsidRPr="00D944ED">
        <w:rPr>
          <w:rFonts w:eastAsia="Calibri"/>
          <w:b/>
          <w:u w:val="single"/>
        </w:rPr>
        <w:t>form</w:t>
      </w:r>
      <w:r w:rsidRPr="00D944ED">
        <w:rPr>
          <w:rFonts w:eastAsia="Calibri"/>
          <w:sz w:val="8"/>
        </w:rPr>
        <w:t xml:space="preserve"> </w:t>
      </w:r>
      <w:r w:rsidRPr="00D944ED">
        <w:rPr>
          <w:rFonts w:eastAsia="Calibri"/>
          <w:b/>
          <w:u w:val="single"/>
        </w:rPr>
        <w:t>the</w:t>
      </w:r>
      <w:r w:rsidRPr="00D944ED">
        <w:rPr>
          <w:rFonts w:eastAsia="Calibri"/>
          <w:sz w:val="8"/>
        </w:rPr>
        <w:t xml:space="preserve"> moral </w:t>
      </w:r>
      <w:r w:rsidRPr="00D944ED">
        <w:rPr>
          <w:rFonts w:eastAsia="Calibri"/>
          <w:b/>
          <w:u w:val="single"/>
        </w:rPr>
        <w:t>foundation of the future we need</w:t>
      </w:r>
      <w:r w:rsidRPr="00D944ED">
        <w:rPr>
          <w:rFonts w:eastAsia="Calibri"/>
          <w:sz w:val="8"/>
        </w:rPr>
        <w:t xml:space="preserve">. That recognition doesn't mean that resisting the very specific attacks-on families, on people's bodies, on communities, on individual rights-is suddenly optional. </w:t>
      </w:r>
      <w:r w:rsidRPr="00D944ED">
        <w:rPr>
          <w:rFonts w:eastAsia="Calibri"/>
          <w:b/>
          <w:u w:val="single"/>
        </w:rPr>
        <w:t>There is no choice but to resist</w:t>
      </w:r>
      <w:r w:rsidRPr="00D944ED">
        <w:rPr>
          <w:rFonts w:eastAsia="Calibri"/>
          <w:sz w:val="8"/>
        </w:rPr>
        <w:t xml:space="preserve">, just as there is no choice but to run insurgent progressive candidates at every level of government, from federal down to the local school board. In the months and years to come, </w:t>
      </w:r>
      <w:r w:rsidRPr="00D944ED">
        <w:rPr>
          <w:rFonts w:eastAsia="Calibri"/>
          <w:b/>
          <w:u w:val="single"/>
        </w:rPr>
        <w:t>the</w:t>
      </w:r>
      <w:r w:rsidRPr="00D944ED">
        <w:rPr>
          <w:rFonts w:eastAsia="Calibri"/>
          <w:sz w:val="8"/>
        </w:rPr>
        <w:t xml:space="preserve"> various </w:t>
      </w:r>
      <w:r w:rsidRPr="00D944ED">
        <w:rPr>
          <w:rFonts w:eastAsia="Calibri"/>
          <w:b/>
          <w:u w:val="single"/>
        </w:rPr>
        <w:t>resistance</w:t>
      </w:r>
      <w:r w:rsidRPr="00D944ED">
        <w:rPr>
          <w:rFonts w:eastAsia="Calibri"/>
          <w:sz w:val="8"/>
        </w:rPr>
        <w:t xml:space="preserve"> tactics </w:t>
      </w:r>
      <w:r w:rsidRPr="00D944ED">
        <w:rPr>
          <w:rFonts w:eastAsia="Calibri"/>
          <w:b/>
          <w:u w:val="single"/>
        </w:rPr>
        <w:t>described</w:t>
      </w:r>
      <w:r w:rsidRPr="00D944ED">
        <w:rPr>
          <w:rFonts w:eastAsia="Calibri"/>
          <w:sz w:val="8"/>
        </w:rPr>
        <w:t xml:space="preserve"> in this book </w:t>
      </w:r>
      <w:r w:rsidRPr="00D944ED">
        <w:rPr>
          <w:rFonts w:eastAsia="Calibri"/>
          <w:b/>
          <w:u w:val="single"/>
        </w:rPr>
        <w:t>are</w:t>
      </w:r>
      <w:r w:rsidRPr="00D944ED">
        <w:rPr>
          <w:rFonts w:eastAsia="Calibri"/>
          <w:sz w:val="8"/>
        </w:rPr>
        <w:t xml:space="preserve"> going to be </w:t>
      </w:r>
      <w:r w:rsidRPr="00D944ED">
        <w:rPr>
          <w:rFonts w:eastAsia="Calibri"/>
          <w:b/>
          <w:u w:val="single"/>
        </w:rPr>
        <w:t>needed</w:t>
      </w:r>
      <w:r w:rsidRPr="00D944ED">
        <w:rPr>
          <w:rFonts w:eastAsia="Calibri"/>
          <w:sz w:val="8"/>
        </w:rPr>
        <w:t xml:space="preserve"> more than ever: the street </w:t>
      </w:r>
      <w:r w:rsidRPr="00D944ED">
        <w:rPr>
          <w:rFonts w:eastAsia="Calibri"/>
          <w:b/>
          <w:u w:val="single"/>
        </w:rPr>
        <w:t>protests</w:t>
      </w:r>
      <w:r w:rsidRPr="00D944ED">
        <w:rPr>
          <w:rFonts w:eastAsia="Calibri"/>
          <w:sz w:val="8"/>
        </w:rPr>
        <w:t xml:space="preserve">, the </w:t>
      </w:r>
      <w:r w:rsidRPr="00D944ED">
        <w:rPr>
          <w:rFonts w:eastAsia="Calibri"/>
          <w:b/>
          <w:u w:val="single"/>
        </w:rPr>
        <w:t>strikes</w:t>
      </w:r>
      <w:r w:rsidRPr="00D944ED">
        <w:rPr>
          <w:rFonts w:eastAsia="Calibri"/>
          <w:sz w:val="8"/>
        </w:rPr>
        <w:t xml:space="preserve">, the court challenges, the sanctuaries, the </w:t>
      </w:r>
      <w:r w:rsidRPr="00D944ED">
        <w:rPr>
          <w:rFonts w:eastAsia="Calibri"/>
          <w:b/>
          <w:u w:val="single"/>
        </w:rPr>
        <w:t>solidarity across divisions</w:t>
      </w:r>
      <w:r w:rsidRPr="00D944ED">
        <w:rPr>
          <w:rFonts w:eastAsia="Calibri"/>
          <w:sz w:val="8"/>
        </w:rPr>
        <w:t xml:space="preserve"> of race, gender, and sexual identity-all </w:t>
      </w:r>
      <w:r w:rsidRPr="00D944ED">
        <w:rPr>
          <w:rFonts w:eastAsia="Calibri"/>
          <w:b/>
          <w:u w:val="single"/>
        </w:rPr>
        <w:t>are</w:t>
      </w:r>
      <w:r w:rsidRPr="00D944ED">
        <w:rPr>
          <w:rFonts w:eastAsia="Calibri"/>
          <w:sz w:val="8"/>
        </w:rPr>
        <w:t xml:space="preserve"> going to be </w:t>
      </w:r>
      <w:r w:rsidRPr="00D944ED">
        <w:rPr>
          <w:rFonts w:eastAsia="Calibri"/>
          <w:b/>
          <w:u w:val="single"/>
        </w:rPr>
        <w:t>essential</w:t>
      </w:r>
      <w:r w:rsidRPr="00D944ED">
        <w:rPr>
          <w:rFonts w:eastAsia="Calibri"/>
          <w:sz w:val="8"/>
        </w:rPr>
        <w:t xml:space="preserve">. And we will need to </w:t>
      </w:r>
      <w:r w:rsidRPr="00D944ED">
        <w:rPr>
          <w:rFonts w:eastAsia="Calibri"/>
          <w:b/>
          <w:u w:val="single"/>
        </w:rPr>
        <w:t>continue pushing institutions to divest</w:t>
      </w:r>
      <w:r w:rsidRPr="00D944ED">
        <w:rPr>
          <w:rFonts w:eastAsia="Calibri"/>
          <w:sz w:val="8"/>
        </w:rPr>
        <w:t xml:space="preserve"> </w:t>
      </w:r>
      <w:r w:rsidRPr="00D944ED">
        <w:rPr>
          <w:rFonts w:eastAsia="Calibri"/>
          <w:b/>
          <w:u w:val="single"/>
        </w:rPr>
        <w:t>from</w:t>
      </w:r>
      <w:r w:rsidRPr="00D944ED">
        <w:rPr>
          <w:rFonts w:eastAsia="Calibri"/>
          <w:sz w:val="8"/>
        </w:rPr>
        <w:t xml:space="preserve"> the </w:t>
      </w:r>
      <w:r w:rsidRPr="00D944ED">
        <w:rPr>
          <w:rFonts w:eastAsia="Calibri"/>
          <w:b/>
          <w:u w:val="single"/>
        </w:rPr>
        <w:t>industries</w:t>
      </w:r>
      <w:r w:rsidRPr="00D944ED">
        <w:rPr>
          <w:rFonts w:eastAsia="Calibri"/>
          <w:sz w:val="8"/>
        </w:rPr>
        <w:t xml:space="preserve"> </w:t>
      </w:r>
      <w:r w:rsidRPr="00D944ED">
        <w:rPr>
          <w:rFonts w:eastAsia="Calibri"/>
          <w:b/>
          <w:u w:val="single"/>
        </w:rPr>
        <w:t>that</w:t>
      </w:r>
      <w:r w:rsidRPr="00D944ED">
        <w:rPr>
          <w:rFonts w:eastAsia="Calibri"/>
          <w:sz w:val="8"/>
        </w:rPr>
        <w:t xml:space="preserve"> </w:t>
      </w:r>
      <w:r w:rsidRPr="00D944ED">
        <w:rPr>
          <w:rFonts w:eastAsia="Calibri"/>
          <w:b/>
          <w:u w:val="single"/>
        </w:rPr>
        <w:t>profit off</w:t>
      </w:r>
      <w:r w:rsidRPr="00D944ED">
        <w:rPr>
          <w:rFonts w:eastAsia="Calibri"/>
          <w:sz w:val="8"/>
        </w:rPr>
        <w:t xml:space="preserve"> various forms </w:t>
      </w:r>
      <w:r w:rsidRPr="00D944ED">
        <w:rPr>
          <w:rFonts w:eastAsia="Calibri"/>
          <w:b/>
          <w:u w:val="single"/>
        </w:rPr>
        <w:t>of dispossession</w:t>
      </w:r>
      <w:r w:rsidRPr="00D944ED">
        <w:rPr>
          <w:rFonts w:eastAsia="Calibri"/>
          <w:sz w:val="8"/>
        </w:rPr>
        <w:t xml:space="preserve">, from fossil fuels to prisons to war and occupation. And yet </w:t>
      </w:r>
      <w:r w:rsidRPr="00D944ED">
        <w:rPr>
          <w:rFonts w:eastAsia="Calibri"/>
          <w:b/>
          <w:u w:val="single"/>
        </w:rPr>
        <w:t>even if every one of these</w:t>
      </w:r>
      <w:r w:rsidRPr="00D944ED">
        <w:rPr>
          <w:rFonts w:eastAsia="Calibri"/>
          <w:sz w:val="8"/>
        </w:rPr>
        <w:t xml:space="preserve"> resistance fig</w:t>
      </w:r>
      <w:r w:rsidRPr="00D944ED">
        <w:rPr>
          <w:rFonts w:eastAsia="Calibri"/>
          <w:b/>
          <w:u w:val="single"/>
        </w:rPr>
        <w:t>hts is victorious-</w:t>
      </w:r>
      <w:r w:rsidRPr="00D944ED">
        <w:rPr>
          <w:rFonts w:eastAsia="Calibri"/>
          <w:sz w:val="8"/>
        </w:rPr>
        <w:t>and we know that's not going to be possible-</w:t>
      </w:r>
      <w:r w:rsidRPr="00D944ED">
        <w:rPr>
          <w:rFonts w:eastAsia="Calibri"/>
          <w:b/>
          <w:u w:val="single"/>
        </w:rPr>
        <w:t>we would still be standing in the same place</w:t>
      </w:r>
      <w:r w:rsidRPr="00D944ED">
        <w:rPr>
          <w:rFonts w:eastAsia="Calibri"/>
          <w:sz w:val="8"/>
        </w:rPr>
        <w:t xml:space="preserve"> we were </w:t>
      </w:r>
      <w:r w:rsidRPr="00D944ED">
        <w:rPr>
          <w:rFonts w:eastAsia="Calibri"/>
          <w:b/>
          <w:u w:val="single"/>
        </w:rPr>
        <w:t>before the Far Right</w:t>
      </w:r>
      <w:r w:rsidRPr="00D944ED">
        <w:rPr>
          <w:rFonts w:eastAsia="Calibri"/>
          <w:sz w:val="8"/>
        </w:rPr>
        <w:t xml:space="preserve"> </w:t>
      </w:r>
      <w:r w:rsidRPr="00D944ED">
        <w:rPr>
          <w:rFonts w:eastAsia="Calibri"/>
          <w:b/>
          <w:u w:val="single"/>
        </w:rPr>
        <w:t>started surging</w:t>
      </w:r>
      <w:r w:rsidRPr="00D944ED">
        <w:rPr>
          <w:rFonts w:eastAsia="Calibri"/>
          <w:sz w:val="8"/>
        </w:rPr>
        <w:t xml:space="preserve">, </w:t>
      </w:r>
      <w:r w:rsidRPr="00D944ED">
        <w:rPr>
          <w:rFonts w:eastAsia="Calibri"/>
          <w:b/>
          <w:u w:val="single"/>
        </w:rPr>
        <w:t>with no better chance of addressing the root causes of</w:t>
      </w:r>
      <w:r w:rsidRPr="00D944ED">
        <w:rPr>
          <w:rFonts w:eastAsia="Calibri"/>
          <w:sz w:val="8"/>
        </w:rPr>
        <w:t xml:space="preserve"> the systemic </w:t>
      </w:r>
      <w:r w:rsidRPr="00D944ED">
        <w:rPr>
          <w:rFonts w:eastAsia="Calibri"/>
          <w:b/>
          <w:u w:val="single"/>
        </w:rPr>
        <w:t>crises</w:t>
      </w:r>
      <w:r w:rsidRPr="00D944ED">
        <w:rPr>
          <w:rFonts w:eastAsia="Calibri"/>
          <w:sz w:val="8"/>
        </w:rPr>
        <w:t xml:space="preserve"> of </w:t>
      </w:r>
      <w:r w:rsidRPr="00D944ED">
        <w:rPr>
          <w:rFonts w:eastAsia="Calibri"/>
          <w:b/>
          <w:u w:val="single"/>
        </w:rPr>
        <w:t>which</w:t>
      </w:r>
      <w:r w:rsidRPr="00D944ED">
        <w:rPr>
          <w:rFonts w:eastAsia="Calibri"/>
          <w:sz w:val="8"/>
        </w:rPr>
        <w:t xml:space="preserve"> </w:t>
      </w:r>
      <w:r w:rsidRPr="00D944ED">
        <w:rPr>
          <w:rFonts w:eastAsia="Calibri"/>
          <w:b/>
          <w:u w:val="single"/>
        </w:rPr>
        <w:t xml:space="preserve">Trump is but one </w:t>
      </w:r>
      <w:r w:rsidRPr="00D944ED">
        <w:rPr>
          <w:rFonts w:eastAsia="Calibri"/>
          <w:sz w:val="8"/>
        </w:rPr>
        <w:t xml:space="preserve">virulent </w:t>
      </w:r>
      <w:r w:rsidRPr="00D944ED">
        <w:rPr>
          <w:rFonts w:eastAsia="Calibri"/>
          <w:b/>
          <w:u w:val="single"/>
        </w:rPr>
        <w:t>symptom</w:t>
      </w:r>
      <w:r w:rsidRPr="00D944ED">
        <w:rPr>
          <w:rFonts w:eastAsia="Calibri"/>
          <w:sz w:val="8"/>
        </w:rPr>
        <w:t xml:space="preserve">. A great many of today's movement leaders and key organizers understand this well, and are planning and acting accordingly. Alicia Garza, one of the founders of Black Lives Matter, said on the eve of Trump's inauguration that after five years of swelling social movements, </w:t>
      </w:r>
      <w:r w:rsidRPr="00D944ED">
        <w:rPr>
          <w:rFonts w:eastAsia="Calibri"/>
          <w:b/>
          <w:u w:val="single"/>
        </w:rPr>
        <w:t>whether</w:t>
      </w:r>
      <w:r w:rsidRPr="00D944ED">
        <w:rPr>
          <w:rFonts w:eastAsia="Calibri"/>
          <w:sz w:val="8"/>
        </w:rPr>
        <w:t xml:space="preserve"> </w:t>
      </w:r>
      <w:r w:rsidRPr="00D944ED">
        <w:rPr>
          <w:rFonts w:eastAsia="Calibri"/>
          <w:b/>
          <w:u w:val="single"/>
        </w:rPr>
        <w:t>it be Occupy</w:t>
      </w:r>
      <w:r w:rsidRPr="00D944ED">
        <w:rPr>
          <w:rFonts w:eastAsia="Calibri"/>
          <w:sz w:val="8"/>
        </w:rPr>
        <w:t xml:space="preserve"> Wall Street, whether it be the </w:t>
      </w:r>
      <w:proofErr w:type="spellStart"/>
      <w:r w:rsidRPr="00D944ED">
        <w:rPr>
          <w:rFonts w:eastAsia="Calibri"/>
          <w:b/>
          <w:u w:val="single"/>
        </w:rPr>
        <w:t>DREAMers</w:t>
      </w:r>
      <w:proofErr w:type="spellEnd"/>
      <w:r w:rsidRPr="00D944ED">
        <w:rPr>
          <w:rFonts w:eastAsia="Calibri"/>
          <w:sz w:val="8"/>
        </w:rPr>
        <w:t xml:space="preserve"> movement </w:t>
      </w:r>
      <w:r w:rsidRPr="00D944ED">
        <w:rPr>
          <w:rFonts w:eastAsia="Calibri"/>
          <w:b/>
          <w:u w:val="single"/>
        </w:rPr>
        <w:t>or</w:t>
      </w:r>
      <w:r w:rsidRPr="00D944ED">
        <w:rPr>
          <w:rFonts w:eastAsia="Calibri"/>
          <w:sz w:val="8"/>
        </w:rPr>
        <w:t xml:space="preserve"> </w:t>
      </w:r>
      <w:r w:rsidRPr="00D944ED">
        <w:rPr>
          <w:rFonts w:eastAsia="Calibri"/>
          <w:b/>
          <w:u w:val="single"/>
        </w:rPr>
        <w:t>B</w:t>
      </w:r>
      <w:r w:rsidRPr="00D944ED">
        <w:rPr>
          <w:rFonts w:eastAsia="Calibri"/>
          <w:sz w:val="8"/>
        </w:rPr>
        <w:t xml:space="preserve">lack </w:t>
      </w:r>
      <w:r w:rsidRPr="00D944ED">
        <w:rPr>
          <w:rFonts w:eastAsia="Calibri"/>
          <w:b/>
          <w:u w:val="single"/>
        </w:rPr>
        <w:t>L</w:t>
      </w:r>
      <w:r w:rsidRPr="00D944ED">
        <w:rPr>
          <w:rFonts w:eastAsia="Calibri"/>
          <w:sz w:val="8"/>
        </w:rPr>
        <w:t xml:space="preserve">ives </w:t>
      </w:r>
      <w:r w:rsidRPr="00D944ED">
        <w:rPr>
          <w:rFonts w:eastAsia="Calibri"/>
          <w:b/>
          <w:u w:val="single"/>
        </w:rPr>
        <w:t>M</w:t>
      </w:r>
      <w:r w:rsidRPr="00D944ED">
        <w:rPr>
          <w:rFonts w:eastAsia="Calibri"/>
          <w:sz w:val="8"/>
        </w:rPr>
        <w:t xml:space="preserve">atter ... </w:t>
      </w:r>
      <w:r w:rsidRPr="00D944ED">
        <w:rPr>
          <w:rFonts w:eastAsia="Calibri"/>
          <w:b/>
          <w:u w:val="single"/>
        </w:rPr>
        <w:t>there's a</w:t>
      </w:r>
      <w:r w:rsidRPr="00D944ED">
        <w:rPr>
          <w:rFonts w:eastAsia="Calibri"/>
          <w:sz w:val="8"/>
        </w:rPr>
        <w:t xml:space="preserve"> particular </w:t>
      </w:r>
      <w:r w:rsidRPr="00D944ED">
        <w:rPr>
          <w:rFonts w:eastAsia="Calibri"/>
          <w:b/>
          <w:u w:val="single"/>
        </w:rPr>
        <w:t>hope</w:t>
      </w:r>
      <w:r w:rsidRPr="00D944ED">
        <w:rPr>
          <w:rFonts w:eastAsia="Calibri"/>
          <w:sz w:val="8"/>
        </w:rPr>
        <w:t xml:space="preserve"> </w:t>
      </w:r>
      <w:r w:rsidRPr="00D944ED">
        <w:rPr>
          <w:rFonts w:eastAsia="Calibri"/>
          <w:b/>
          <w:u w:val="single"/>
        </w:rPr>
        <w:t>that</w:t>
      </w:r>
      <w:r w:rsidRPr="00D944ED">
        <w:rPr>
          <w:rFonts w:eastAsia="Calibri"/>
          <w:sz w:val="8"/>
        </w:rPr>
        <w:t xml:space="preserve"> I have that all of </w:t>
      </w:r>
      <w:r w:rsidRPr="00D944ED">
        <w:rPr>
          <w:rFonts w:eastAsia="Calibri"/>
          <w:b/>
          <w:u w:val="single"/>
        </w:rPr>
        <w:t>those movements</w:t>
      </w:r>
      <w:r w:rsidRPr="00D944ED">
        <w:rPr>
          <w:rFonts w:eastAsia="Calibri"/>
          <w:sz w:val="8"/>
        </w:rPr>
        <w:t xml:space="preserve"> </w:t>
      </w:r>
      <w:r w:rsidRPr="00D944ED">
        <w:rPr>
          <w:rFonts w:eastAsia="Calibri"/>
          <w:b/>
          <w:u w:val="single"/>
        </w:rPr>
        <w:t>will join together</w:t>
      </w:r>
      <w:r w:rsidRPr="00D944ED">
        <w:rPr>
          <w:rFonts w:eastAsia="Calibri"/>
          <w:sz w:val="8"/>
        </w:rPr>
        <w:t xml:space="preserve"> </w:t>
      </w:r>
      <w:r w:rsidRPr="00D944ED">
        <w:rPr>
          <w:rFonts w:eastAsia="Calibri"/>
          <w:b/>
          <w:u w:val="single"/>
        </w:rPr>
        <w:t>to become</w:t>
      </w:r>
      <w:r w:rsidRPr="00D944ED">
        <w:rPr>
          <w:rFonts w:eastAsia="Calibri"/>
          <w:sz w:val="8"/>
        </w:rPr>
        <w:t xml:space="preserve"> [END PAGE 253] </w:t>
      </w:r>
      <w:r w:rsidRPr="00D944ED">
        <w:rPr>
          <w:rFonts w:eastAsia="Calibri"/>
          <w:b/>
          <w:u w:val="single"/>
        </w:rPr>
        <w:t>the</w:t>
      </w:r>
      <w:r w:rsidRPr="00D944ED">
        <w:rPr>
          <w:rFonts w:eastAsia="Calibri"/>
          <w:sz w:val="8"/>
        </w:rPr>
        <w:t xml:space="preserve"> powerful </w:t>
      </w:r>
      <w:r w:rsidRPr="00D944ED">
        <w:rPr>
          <w:rFonts w:eastAsia="Calibri"/>
          <w:b/>
          <w:u w:val="single"/>
        </w:rPr>
        <w:t>force</w:t>
      </w:r>
      <w:r w:rsidRPr="00D944ED">
        <w:rPr>
          <w:rFonts w:eastAsia="Calibri"/>
          <w:sz w:val="8"/>
        </w:rPr>
        <w:t xml:space="preserve"> that we can be, </w:t>
      </w:r>
      <w:r w:rsidRPr="00D944ED">
        <w:rPr>
          <w:rFonts w:eastAsia="Calibri"/>
          <w:b/>
          <w:u w:val="single"/>
        </w:rPr>
        <w:t>that will</w:t>
      </w:r>
      <w:r w:rsidRPr="00D944ED">
        <w:rPr>
          <w:rFonts w:eastAsia="Calibri"/>
          <w:sz w:val="8"/>
        </w:rPr>
        <w:t xml:space="preserve"> actually </w:t>
      </w:r>
      <w:r w:rsidRPr="00D944ED">
        <w:rPr>
          <w:rFonts w:eastAsia="Calibri"/>
          <w:b/>
          <w:u w:val="single"/>
        </w:rPr>
        <w:t>govern this country</w:t>
      </w:r>
      <w:r w:rsidRPr="00D944ED">
        <w:rPr>
          <w:rFonts w:eastAsia="Calibri"/>
          <w:sz w:val="8"/>
        </w:rPr>
        <w:t xml:space="preserve">. So that's what I'm focused on, and I hope that everybody else is thinking about that too. Many people are, and as they do, we're seeing a rekindling of the kind of </w:t>
      </w:r>
      <w:r w:rsidRPr="00D944ED">
        <w:rPr>
          <w:rFonts w:eastAsia="Calibri"/>
          <w:b/>
          <w:u w:val="single"/>
        </w:rPr>
        <w:t>utopian dreaming</w:t>
      </w:r>
      <w:r w:rsidRPr="00D944ED">
        <w:rPr>
          <w:rFonts w:eastAsia="Calibri"/>
          <w:sz w:val="8"/>
        </w:rPr>
        <w:t xml:space="preserve"> that </w:t>
      </w:r>
      <w:r w:rsidRPr="00D944ED">
        <w:rPr>
          <w:rFonts w:eastAsia="Calibri"/>
          <w:b/>
          <w:u w:val="single"/>
        </w:rPr>
        <w:t>has been</w:t>
      </w:r>
      <w:r w:rsidRPr="00D944ED">
        <w:rPr>
          <w:rFonts w:eastAsia="Calibri"/>
          <w:sz w:val="8"/>
        </w:rPr>
        <w:t xml:space="preserve"> sorely </w:t>
      </w:r>
      <w:r w:rsidRPr="00D944ED">
        <w:rPr>
          <w:rFonts w:eastAsia="Calibri"/>
          <w:b/>
          <w:u w:val="single"/>
        </w:rPr>
        <w:t>missing from</w:t>
      </w:r>
      <w:r w:rsidRPr="00D944ED">
        <w:rPr>
          <w:rFonts w:eastAsia="Calibri"/>
          <w:sz w:val="8"/>
        </w:rPr>
        <w:t xml:space="preserve"> social </w:t>
      </w:r>
      <w:r w:rsidRPr="00D944ED">
        <w:rPr>
          <w:rFonts w:eastAsia="Calibri"/>
          <w:b/>
          <w:u w:val="single"/>
        </w:rPr>
        <w:t>movements</w:t>
      </w:r>
      <w:r w:rsidRPr="00D944ED">
        <w:rPr>
          <w:rFonts w:eastAsia="Calibri"/>
          <w:sz w:val="8"/>
        </w:rPr>
        <w:t xml:space="preserve"> in recent decades. More and more frequently, immediate, pressing demands-a $15-an-hour living wage, an end to police killings and deportations, a tax on carbon-are being paired with calls for a future that is not just better than a violent, untenable present, but ... wonderful. In the United States, </w:t>
      </w:r>
      <w:r w:rsidRPr="00D944ED">
        <w:rPr>
          <w:rFonts w:eastAsia="Calibri"/>
          <w:b/>
          <w:u w:val="single"/>
        </w:rPr>
        <w:t>the</w:t>
      </w:r>
      <w:r w:rsidRPr="00D944ED">
        <w:rPr>
          <w:rFonts w:eastAsia="Calibri"/>
          <w:sz w:val="8"/>
        </w:rPr>
        <w:t xml:space="preserve"> </w:t>
      </w:r>
      <w:r w:rsidRPr="00D944ED">
        <w:rPr>
          <w:rFonts w:eastAsia="Calibri"/>
          <w:b/>
          <w:u w:val="single"/>
        </w:rPr>
        <w:t>boldest</w:t>
      </w:r>
      <w:r w:rsidRPr="00D944ED">
        <w:rPr>
          <w:rFonts w:eastAsia="Calibri"/>
          <w:sz w:val="8"/>
        </w:rPr>
        <w:t xml:space="preserve"> and most inspiring </w:t>
      </w:r>
      <w:r w:rsidRPr="00D944ED">
        <w:rPr>
          <w:rFonts w:eastAsia="Calibri"/>
          <w:b/>
          <w:u w:val="single"/>
        </w:rPr>
        <w:t>example of this</w:t>
      </w:r>
      <w:r w:rsidRPr="00D944ED">
        <w:rPr>
          <w:rFonts w:eastAsia="Calibri"/>
          <w:sz w:val="8"/>
        </w:rPr>
        <w:t xml:space="preserve"> new </w:t>
      </w:r>
      <w:r w:rsidRPr="00D944ED">
        <w:rPr>
          <w:rFonts w:eastAsia="Calibri"/>
          <w:b/>
          <w:u w:val="single"/>
        </w:rPr>
        <w:t>utopianism is</w:t>
      </w:r>
      <w:r w:rsidRPr="00D944ED">
        <w:rPr>
          <w:rFonts w:eastAsia="Calibri"/>
          <w:sz w:val="8"/>
        </w:rPr>
        <w:t xml:space="preserve"> </w:t>
      </w:r>
      <w:r w:rsidRPr="00D944ED">
        <w:rPr>
          <w:rFonts w:eastAsia="Calibri"/>
          <w:b/>
          <w:u w:val="single"/>
        </w:rPr>
        <w:t>the Vision for</w:t>
      </w:r>
      <w:r w:rsidRPr="00D944ED">
        <w:rPr>
          <w:rFonts w:eastAsia="Calibri"/>
          <w:sz w:val="8"/>
        </w:rPr>
        <w:t xml:space="preserve"> </w:t>
      </w:r>
      <w:r w:rsidRPr="00D944ED">
        <w:rPr>
          <w:rFonts w:eastAsia="Calibri"/>
          <w:b/>
          <w:u w:val="single"/>
        </w:rPr>
        <w:t>Black Lives</w:t>
      </w:r>
      <w:r w:rsidRPr="00D944ED">
        <w:rPr>
          <w:rFonts w:eastAsia="Calibri"/>
          <w:sz w:val="8"/>
        </w:rPr>
        <w:t xml:space="preserve">, a sweeping policy platform released in the summer of 2016 by the Movement for Black Lives. Born of a coalition of over fifty Black-led organizations, the platform states, "We </w:t>
      </w:r>
      <w:r w:rsidRPr="00D944ED">
        <w:rPr>
          <w:rFonts w:eastAsia="Calibri"/>
          <w:b/>
          <w:u w:val="single"/>
        </w:rPr>
        <w:t>reject false solutions</w:t>
      </w:r>
      <w:r w:rsidRPr="00D944ED">
        <w:rPr>
          <w:rFonts w:eastAsia="Calibri"/>
          <w:sz w:val="8"/>
        </w:rPr>
        <w:t xml:space="preserve"> </w:t>
      </w:r>
      <w:r w:rsidRPr="00D944ED">
        <w:rPr>
          <w:rFonts w:eastAsia="Calibri"/>
          <w:b/>
          <w:u w:val="single"/>
        </w:rPr>
        <w:t>and believe we can achieve a complete transformation of</w:t>
      </w:r>
      <w:r w:rsidRPr="00D944ED">
        <w:rPr>
          <w:rFonts w:eastAsia="Calibri"/>
          <w:sz w:val="8"/>
        </w:rPr>
        <w:t xml:space="preserve"> the </w:t>
      </w:r>
      <w:r w:rsidRPr="00D944ED">
        <w:rPr>
          <w:rFonts w:eastAsia="Calibri"/>
          <w:b/>
          <w:u w:val="single"/>
        </w:rPr>
        <w:t>current systems</w:t>
      </w:r>
      <w:r w:rsidRPr="00D944ED">
        <w:rPr>
          <w:rFonts w:eastAsia="Calibri"/>
          <w:sz w:val="8"/>
        </w:rPr>
        <w:t xml:space="preserve">, </w:t>
      </w:r>
      <w:r w:rsidRPr="00D944ED">
        <w:rPr>
          <w:rFonts w:eastAsia="Calibri"/>
          <w:b/>
          <w:u w:val="single"/>
        </w:rPr>
        <w:t xml:space="preserve">which place profit over people </w:t>
      </w:r>
      <w:r w:rsidRPr="00D944ED">
        <w:rPr>
          <w:rFonts w:eastAsia="Calibri"/>
          <w:sz w:val="8"/>
        </w:rPr>
        <w:t xml:space="preserve">and make it impossible for many of us to breathe." It goes on to place police shootings and mass incarceration in the context of an economic system that has waged war on Black and brown communities, putting them first in line for lost jobs, hacked-back social services, and environmental pollution. The result has been huge numbers of people exiled from the formal economy, preyed upon by increasingly militarized police, and warehoused in overcrowded prisons. And </w:t>
      </w:r>
      <w:r w:rsidRPr="00D944ED">
        <w:rPr>
          <w:rFonts w:eastAsia="Calibri"/>
          <w:b/>
          <w:u w:val="single"/>
        </w:rPr>
        <w:t xml:space="preserve">the platform makes </w:t>
      </w:r>
      <w:r w:rsidRPr="00D944ED">
        <w:rPr>
          <w:rFonts w:eastAsia="Calibri"/>
          <w:sz w:val="8"/>
        </w:rPr>
        <w:t xml:space="preserve">a series of </w:t>
      </w:r>
      <w:r w:rsidRPr="00D944ED">
        <w:rPr>
          <w:rFonts w:eastAsia="Calibri"/>
          <w:b/>
          <w:u w:val="single"/>
        </w:rPr>
        <w:t>concrete proposals</w:t>
      </w:r>
      <w:r w:rsidRPr="00D944ED">
        <w:rPr>
          <w:rFonts w:eastAsia="Calibri"/>
          <w:sz w:val="8"/>
        </w:rPr>
        <w:t xml:space="preserve">, including </w:t>
      </w:r>
      <w:r w:rsidRPr="00D944ED">
        <w:rPr>
          <w:rFonts w:eastAsia="Calibri"/>
          <w:b/>
          <w:u w:val="single"/>
        </w:rPr>
        <w:t>defunding prisons, removing police from schools, and demilitarizing police</w:t>
      </w:r>
      <w:r w:rsidRPr="00D944ED">
        <w:rPr>
          <w:rFonts w:eastAsia="Calibri"/>
          <w:sz w:val="8"/>
        </w:rPr>
        <w:t xml:space="preserve">. It also lays out a program for </w:t>
      </w:r>
      <w:r w:rsidRPr="00D944ED">
        <w:rPr>
          <w:rFonts w:eastAsia="Calibri"/>
          <w:b/>
          <w:u w:val="single"/>
        </w:rPr>
        <w:t>reparations</w:t>
      </w:r>
      <w:r w:rsidRPr="00D944ED">
        <w:rPr>
          <w:rFonts w:eastAsia="Calibri"/>
          <w:sz w:val="8"/>
        </w:rPr>
        <w:t xml:space="preserve"> for slavery and systemic discrimination, one that includes </w:t>
      </w:r>
      <w:r w:rsidRPr="00D944ED">
        <w:rPr>
          <w:rFonts w:eastAsia="Calibri"/>
          <w:b/>
          <w:u w:val="single"/>
        </w:rPr>
        <w:t xml:space="preserve">free college education and forgiveness of student loans. </w:t>
      </w:r>
      <w:r w:rsidRPr="00D944ED">
        <w:rPr>
          <w:rFonts w:eastAsia="Calibri"/>
          <w:sz w:val="8"/>
        </w:rPr>
        <w:t xml:space="preserve">There is much more-nearly forty policy demands in all, spanning changes to the tax code to </w:t>
      </w:r>
      <w:r w:rsidRPr="00D944ED">
        <w:rPr>
          <w:rFonts w:eastAsia="Calibri"/>
          <w:b/>
          <w:u w:val="single"/>
        </w:rPr>
        <w:t>breaking up the banks</w:t>
      </w:r>
      <w:r w:rsidRPr="00D944ED">
        <w:rPr>
          <w:rFonts w:eastAsia="Calibri"/>
          <w:sz w:val="8"/>
        </w:rPr>
        <w:t xml:space="preserve">. The Atlantic magazine remarked that the platform -which was dropped smack in the middle of the [END PAGE 254] US presidential campaign- "rivals even political-party platforms in thoroughness." In the months after Trump's inauguration, the Movement for Black Lives played a central role in deepening connections with other movements, convening dozens of groups under the banner "The Majority." </w:t>
      </w:r>
      <w:r w:rsidRPr="00D944ED">
        <w:rPr>
          <w:rFonts w:eastAsia="Calibri"/>
          <w:b/>
          <w:u w:val="single"/>
        </w:rPr>
        <w:t>The new formation</w:t>
      </w:r>
      <w:r w:rsidRPr="00D944ED">
        <w:rPr>
          <w:rFonts w:eastAsia="Calibri"/>
          <w:sz w:val="8"/>
        </w:rPr>
        <w:t xml:space="preserve"> </w:t>
      </w:r>
      <w:r w:rsidRPr="00D944ED">
        <w:rPr>
          <w:rFonts w:eastAsia="Calibri"/>
          <w:b/>
          <w:u w:val="single"/>
        </w:rPr>
        <w:t>kicked off with a</w:t>
      </w:r>
      <w:r w:rsidRPr="00D944ED">
        <w:rPr>
          <w:rFonts w:eastAsia="Calibri"/>
          <w:sz w:val="8"/>
        </w:rPr>
        <w:t xml:space="preserve"> thrilling month-long slate of actions between April 4 (the anniversary of Dr. Martin Luther King's assassination) and May Day. Nationwide "Fight Racism, Raise Pay" </w:t>
      </w:r>
      <w:r w:rsidRPr="00D944ED">
        <w:rPr>
          <w:rFonts w:eastAsia="Calibri"/>
          <w:b/>
          <w:u w:val="single"/>
        </w:rPr>
        <w:t xml:space="preserve">protests linked racial justice </w:t>
      </w:r>
      <w:r w:rsidRPr="00D944ED">
        <w:rPr>
          <w:rFonts w:eastAsia="Calibri"/>
          <w:sz w:val="8"/>
        </w:rPr>
        <w:t>to the fast-growing workers' campaign for a $15 minimum wage and the mounting attacks on immigrants. "In the context of Trump's presidency," the new coalition argues, "</w:t>
      </w:r>
      <w:r w:rsidRPr="00D944ED">
        <w:rPr>
          <w:rFonts w:eastAsia="Calibri"/>
          <w:b/>
          <w:u w:val="single"/>
        </w:rPr>
        <w:t>it is imperative that we put forth a true, collective vision of economic justice and worker justice, for all people.</w:t>
      </w:r>
      <w:r w:rsidRPr="00D944ED">
        <w:rPr>
          <w:rFonts w:eastAsia="Calibri"/>
          <w:sz w:val="8"/>
        </w:rPr>
        <w:t xml:space="preserve">" And in June 2017, thousands of activists from diverse constituencies are descending on Chicago for the second annual People's Summit, organized by National Nurses United, to continue hashing out a broad-based "People's Agenda." Several similar state-level convergences are also under way, in Michigan as well as North Carolina, where "Moral Mondays" have been bringing movements together for several years. As one of its founders, Reverend William Barber, has said, "You have to build a movement, not a moment ... I believe all these movements--Moral Mondays, Fight for $15, Black Lives Matter are signs of hope that people are going to stand up and not stand down." As it has in Canada, </w:t>
      </w:r>
      <w:r w:rsidRPr="00D944ED">
        <w:rPr>
          <w:rFonts w:eastAsia="Calibri"/>
          <w:b/>
          <w:u w:val="single"/>
        </w:rPr>
        <w:t xml:space="preserve">the climate crisis </w:t>
      </w:r>
      <w:r w:rsidRPr="00D944ED">
        <w:rPr>
          <w:rFonts w:eastAsia="Calibri"/>
          <w:sz w:val="8"/>
        </w:rPr>
        <w:t>is</w:t>
      </w:r>
      <w:r w:rsidRPr="00D944ED">
        <w:rPr>
          <w:rFonts w:eastAsia="Calibri"/>
          <w:b/>
          <w:u w:val="single"/>
        </w:rPr>
        <w:t xml:space="preserve"> </w:t>
      </w:r>
      <w:r w:rsidRPr="00D944ED">
        <w:rPr>
          <w:rFonts w:eastAsia="Calibri"/>
          <w:sz w:val="8"/>
        </w:rPr>
        <w:t xml:space="preserve">pushing us to </w:t>
      </w:r>
      <w:r w:rsidRPr="00D944ED">
        <w:rPr>
          <w:rFonts w:eastAsia="Calibri"/>
          <w:b/>
          <w:u w:val="single"/>
        </w:rPr>
        <w:t>put plans for</w:t>
      </w:r>
      <w:r w:rsidRPr="00D944ED">
        <w:rPr>
          <w:rFonts w:eastAsia="Calibri"/>
          <w:sz w:val="8"/>
        </w:rPr>
        <w:t xml:space="preserve"> political </w:t>
      </w:r>
      <w:r w:rsidRPr="00D944ED">
        <w:rPr>
          <w:rFonts w:eastAsia="Calibri"/>
          <w:b/>
          <w:u w:val="single"/>
        </w:rPr>
        <w:t>transformation on a tight</w:t>
      </w:r>
      <w:r w:rsidRPr="00D944ED">
        <w:rPr>
          <w:rFonts w:eastAsia="Calibri"/>
          <w:sz w:val="8"/>
        </w:rPr>
        <w:t xml:space="preserve"> and unyielding </w:t>
      </w:r>
      <w:r w:rsidRPr="00D944ED">
        <w:rPr>
          <w:rFonts w:eastAsia="Calibri"/>
          <w:b/>
          <w:u w:val="single"/>
        </w:rPr>
        <w:t>deadline</w:t>
      </w:r>
      <w:r w:rsidRPr="00D944ED">
        <w:rPr>
          <w:rFonts w:eastAsia="Calibri"/>
          <w:sz w:val="8"/>
        </w:rPr>
        <w:t xml:space="preserve">. </w:t>
      </w:r>
      <w:r w:rsidRPr="00D944ED">
        <w:rPr>
          <w:rFonts w:eastAsia="Calibri"/>
          <w:b/>
          <w:u w:val="single"/>
        </w:rPr>
        <w:t>A powerful</w:t>
      </w:r>
      <w:r w:rsidRPr="00D944ED">
        <w:rPr>
          <w:rFonts w:eastAsia="Calibri"/>
          <w:sz w:val="8"/>
        </w:rPr>
        <w:t xml:space="preserve"> and broad </w:t>
      </w:r>
      <w:r w:rsidRPr="00D944ED">
        <w:rPr>
          <w:rFonts w:eastAsia="Calibri"/>
          <w:b/>
          <w:u w:val="single"/>
        </w:rPr>
        <w:t>coalition</w:t>
      </w:r>
      <w:r w:rsidRPr="00D944ED">
        <w:rPr>
          <w:rFonts w:eastAsia="Calibri"/>
          <w:sz w:val="8"/>
        </w:rPr>
        <w:t xml:space="preserve"> called New York Renews </w:t>
      </w:r>
      <w:r w:rsidRPr="00D944ED">
        <w:rPr>
          <w:rFonts w:eastAsia="Calibri"/>
          <w:b/>
          <w:u w:val="single"/>
        </w:rPr>
        <w:t>is pushing</w:t>
      </w:r>
      <w:r w:rsidRPr="00D944ED">
        <w:rPr>
          <w:rFonts w:eastAsia="Calibri"/>
          <w:sz w:val="8"/>
        </w:rPr>
        <w:t xml:space="preserve"> hard for the state </w:t>
      </w:r>
      <w:r w:rsidRPr="00D944ED">
        <w:rPr>
          <w:rFonts w:eastAsia="Calibri"/>
          <w:b/>
          <w:u w:val="single"/>
        </w:rPr>
        <w:t>to transition</w:t>
      </w:r>
      <w:r w:rsidRPr="00D944ED">
        <w:rPr>
          <w:rFonts w:eastAsia="Calibri"/>
          <w:sz w:val="8"/>
        </w:rPr>
        <w:t xml:space="preserve"> entirely </w:t>
      </w:r>
      <w:r w:rsidRPr="00D944ED">
        <w:rPr>
          <w:rFonts w:eastAsia="Calibri"/>
          <w:b/>
          <w:u w:val="single"/>
        </w:rPr>
        <w:t>to renewable</w:t>
      </w:r>
      <w:r w:rsidRPr="00D944ED">
        <w:rPr>
          <w:rFonts w:eastAsia="Calibri"/>
          <w:sz w:val="8"/>
        </w:rPr>
        <w:t xml:space="preserve"> energy </w:t>
      </w:r>
      <w:r w:rsidRPr="00D944ED">
        <w:rPr>
          <w:rFonts w:eastAsia="Calibri"/>
          <w:b/>
          <w:u w:val="single"/>
        </w:rPr>
        <w:t>by 2050</w:t>
      </w:r>
      <w:r w:rsidRPr="00D944ED">
        <w:rPr>
          <w:rFonts w:eastAsia="Calibri"/>
          <w:sz w:val="8"/>
        </w:rPr>
        <w:t xml:space="preserve">. </w:t>
      </w:r>
      <w:r w:rsidRPr="00D944ED">
        <w:rPr>
          <w:rFonts w:eastAsia="Calibri"/>
          <w:b/>
          <w:u w:val="single"/>
        </w:rPr>
        <w:t>If more</w:t>
      </w:r>
      <w:r w:rsidRPr="00D944ED">
        <w:rPr>
          <w:rFonts w:eastAsia="Calibri"/>
          <w:sz w:val="8"/>
        </w:rPr>
        <w:t xml:space="preserve"> US states </w:t>
      </w:r>
      <w:r w:rsidRPr="00D944ED">
        <w:rPr>
          <w:rFonts w:eastAsia="Calibri"/>
          <w:b/>
          <w:u w:val="single"/>
        </w:rPr>
        <w:t>adopt</w:t>
      </w:r>
      <w:r w:rsidRPr="00D944ED">
        <w:rPr>
          <w:rFonts w:eastAsia="Calibri"/>
          <w:sz w:val="8"/>
        </w:rPr>
        <w:t xml:space="preserve"> </w:t>
      </w:r>
      <w:r w:rsidRPr="00D944ED">
        <w:rPr>
          <w:rFonts w:eastAsia="Calibri"/>
          <w:b/>
          <w:u w:val="single"/>
        </w:rPr>
        <w:t>these</w:t>
      </w:r>
      <w:r w:rsidRPr="00D944ED">
        <w:rPr>
          <w:rFonts w:eastAsia="Calibri"/>
          <w:sz w:val="8"/>
        </w:rPr>
        <w:t xml:space="preserve"> kinds of ambitious </w:t>
      </w:r>
      <w:r w:rsidRPr="00D944ED">
        <w:rPr>
          <w:rFonts w:eastAsia="Calibri"/>
          <w:b/>
          <w:u w:val="single"/>
        </w:rPr>
        <w:t>targets</w:t>
      </w:r>
      <w:r w:rsidRPr="00D944ED">
        <w:rPr>
          <w:rFonts w:eastAsia="Calibri"/>
          <w:sz w:val="8"/>
        </w:rPr>
        <w:t xml:space="preserve">, and other countries do the same (Sweden, for instance, has a target of carbon neutrality by 2045), then [END PAGE 255] </w:t>
      </w:r>
      <w:r w:rsidRPr="00D944ED">
        <w:rPr>
          <w:rFonts w:eastAsia="Calibri"/>
          <w:b/>
          <w:u w:val="single"/>
        </w:rPr>
        <w:t>Trump</w:t>
      </w:r>
      <w:r w:rsidRPr="00D944ED">
        <w:rPr>
          <w:rFonts w:eastAsia="Calibri"/>
          <w:sz w:val="8"/>
        </w:rPr>
        <w:t xml:space="preserve"> and Tillerson's most </w:t>
      </w:r>
      <w:r w:rsidRPr="00D944ED">
        <w:rPr>
          <w:rFonts w:eastAsia="Calibri"/>
          <w:b/>
          <w:u w:val="single"/>
        </w:rPr>
        <w:t>nefarious efforts</w:t>
      </w:r>
      <w:r w:rsidRPr="00D944ED">
        <w:rPr>
          <w:rFonts w:eastAsia="Calibri"/>
          <w:sz w:val="8"/>
        </w:rPr>
        <w:t xml:space="preserve"> </w:t>
      </w:r>
      <w:r w:rsidRPr="00D944ED">
        <w:rPr>
          <w:rFonts w:eastAsia="Calibri"/>
          <w:b/>
          <w:u w:val="single"/>
        </w:rPr>
        <w:t>may be insufficient</w:t>
      </w:r>
      <w:r w:rsidRPr="00D944ED">
        <w:rPr>
          <w:rFonts w:eastAsia="Calibri"/>
          <w:sz w:val="8"/>
        </w:rPr>
        <w:t xml:space="preserve"> </w:t>
      </w:r>
      <w:r w:rsidRPr="00D944ED">
        <w:rPr>
          <w:rFonts w:eastAsia="Calibri"/>
          <w:b/>
          <w:u w:val="single"/>
        </w:rPr>
        <w:t>to tip the planet into climate chaos</w:t>
      </w:r>
      <w:r w:rsidRPr="00D944ED">
        <w:rPr>
          <w:rFonts w:eastAsia="Calibri"/>
          <w:sz w:val="8"/>
        </w:rPr>
        <w:t xml:space="preserve">. </w:t>
      </w:r>
      <w:r w:rsidRPr="00D944ED">
        <w:rPr>
          <w:rFonts w:eastAsia="Calibri"/>
          <w:b/>
          <w:u w:val="single"/>
        </w:rPr>
        <w:t>It's</w:t>
      </w:r>
      <w:r w:rsidRPr="00D944ED">
        <w:rPr>
          <w:rFonts w:eastAsia="Calibri"/>
          <w:sz w:val="8"/>
        </w:rPr>
        <w:t xml:space="preserve"> becoming </w:t>
      </w:r>
      <w:r w:rsidRPr="00D944ED">
        <w:rPr>
          <w:rFonts w:eastAsia="Calibri"/>
          <w:b/>
          <w:u w:val="single"/>
        </w:rPr>
        <w:t>possible to see a</w:t>
      </w:r>
      <w:r w:rsidRPr="00D944ED">
        <w:rPr>
          <w:rFonts w:eastAsia="Calibri"/>
          <w:sz w:val="8"/>
        </w:rPr>
        <w:t xml:space="preserve"> genuine </w:t>
      </w:r>
      <w:r w:rsidRPr="00D944ED">
        <w:rPr>
          <w:rFonts w:eastAsia="Calibri"/>
          <w:b/>
          <w:u w:val="single"/>
        </w:rPr>
        <w:t>path forward</w:t>
      </w:r>
      <w:r w:rsidRPr="00D944ED">
        <w:rPr>
          <w:rFonts w:eastAsia="Calibri"/>
          <w:sz w:val="8"/>
        </w:rPr>
        <w:t>—</w:t>
      </w:r>
      <w:r w:rsidRPr="00D944ED">
        <w:rPr>
          <w:rFonts w:eastAsia="Calibri"/>
          <w:b/>
          <w:u w:val="single"/>
        </w:rPr>
        <w:t>new political formations</w:t>
      </w:r>
      <w:r w:rsidRPr="00D944ED">
        <w:rPr>
          <w:rFonts w:eastAsia="Calibri"/>
          <w:sz w:val="8"/>
        </w:rPr>
        <w:t xml:space="preserve"> that, from their inception, will </w:t>
      </w:r>
      <w:r w:rsidRPr="00D944ED">
        <w:rPr>
          <w:rFonts w:eastAsia="Calibri"/>
          <w:b/>
          <w:u w:val="single"/>
        </w:rPr>
        <w:t>marry the fight for economic fairness with a</w:t>
      </w:r>
      <w:r w:rsidRPr="00D944ED">
        <w:rPr>
          <w:rFonts w:eastAsia="Calibri"/>
          <w:sz w:val="8"/>
        </w:rPr>
        <w:t xml:space="preserve"> deep </w:t>
      </w:r>
      <w:r w:rsidRPr="00D944ED">
        <w:rPr>
          <w:rFonts w:eastAsia="Calibri"/>
          <w:b/>
          <w:u w:val="single"/>
        </w:rPr>
        <w:t>analysis of how racism and misogyny are used as</w:t>
      </w:r>
      <w:r w:rsidRPr="00D944ED">
        <w:rPr>
          <w:rFonts w:eastAsia="Calibri"/>
          <w:sz w:val="8"/>
        </w:rPr>
        <w:t xml:space="preserve"> potent </w:t>
      </w:r>
      <w:r w:rsidRPr="00D944ED">
        <w:rPr>
          <w:rFonts w:eastAsia="Calibri"/>
          <w:b/>
          <w:u w:val="single"/>
        </w:rPr>
        <w:t>tools to enforce a system that</w:t>
      </w:r>
      <w:r w:rsidRPr="00D944ED">
        <w:rPr>
          <w:rFonts w:eastAsia="Calibri"/>
          <w:sz w:val="8"/>
        </w:rPr>
        <w:t xml:space="preserve"> further </w:t>
      </w:r>
      <w:r w:rsidRPr="00D944ED">
        <w:rPr>
          <w:rFonts w:eastAsia="Calibri"/>
          <w:b/>
          <w:u w:val="single"/>
        </w:rPr>
        <w:t>enriches</w:t>
      </w:r>
      <w:r w:rsidRPr="00D944ED">
        <w:rPr>
          <w:rFonts w:eastAsia="Calibri"/>
          <w:sz w:val="8"/>
        </w:rPr>
        <w:t xml:space="preserve"> </w:t>
      </w:r>
      <w:r w:rsidRPr="00D944ED">
        <w:rPr>
          <w:rFonts w:eastAsia="Calibri"/>
          <w:b/>
          <w:u w:val="single"/>
        </w:rPr>
        <w:t>the</w:t>
      </w:r>
      <w:r w:rsidRPr="00D944ED">
        <w:rPr>
          <w:rFonts w:eastAsia="Calibri"/>
          <w:sz w:val="8"/>
        </w:rPr>
        <w:t xml:space="preserve"> already obscenely </w:t>
      </w:r>
      <w:r w:rsidRPr="00D944ED">
        <w:rPr>
          <w:rFonts w:eastAsia="Calibri"/>
          <w:b/>
          <w:u w:val="single"/>
        </w:rPr>
        <w:t>wealthy</w:t>
      </w:r>
      <w:r w:rsidRPr="00D944ED">
        <w:rPr>
          <w:rFonts w:eastAsia="Calibri"/>
          <w:sz w:val="8"/>
        </w:rPr>
        <w:t xml:space="preserve"> on the backs of both people and the planet. </w:t>
      </w:r>
      <w:r w:rsidRPr="00D944ED">
        <w:rPr>
          <w:rFonts w:eastAsia="Calibri"/>
          <w:b/>
          <w:u w:val="single"/>
        </w:rPr>
        <w:t>Formations</w:t>
      </w:r>
      <w:r w:rsidRPr="00D944ED">
        <w:rPr>
          <w:rFonts w:eastAsia="Calibri"/>
          <w:sz w:val="8"/>
        </w:rPr>
        <w:t xml:space="preserve"> that </w:t>
      </w:r>
      <w:r w:rsidRPr="00D944ED">
        <w:rPr>
          <w:rFonts w:eastAsia="Calibri"/>
          <w:b/>
          <w:u w:val="single"/>
        </w:rPr>
        <w:t>could become home</w:t>
      </w:r>
      <w:r w:rsidRPr="00D944ED">
        <w:rPr>
          <w:rFonts w:eastAsia="Calibri"/>
          <w:sz w:val="8"/>
        </w:rPr>
        <w:t xml:space="preserve"> </w:t>
      </w:r>
      <w:r w:rsidRPr="00D944ED">
        <w:rPr>
          <w:rFonts w:eastAsia="Calibri"/>
          <w:b/>
          <w:u w:val="single"/>
        </w:rPr>
        <w:t>to</w:t>
      </w:r>
      <w:r w:rsidRPr="00D944ED">
        <w:rPr>
          <w:rFonts w:eastAsia="Calibri"/>
          <w:sz w:val="8"/>
        </w:rPr>
        <w:t xml:space="preserve"> the </w:t>
      </w:r>
      <w:r w:rsidRPr="00D944ED">
        <w:rPr>
          <w:rFonts w:eastAsia="Calibri"/>
          <w:b/>
          <w:u w:val="single"/>
        </w:rPr>
        <w:t>millions</w:t>
      </w:r>
      <w:r w:rsidRPr="00D944ED">
        <w:rPr>
          <w:rFonts w:eastAsia="Calibri"/>
          <w:sz w:val="8"/>
        </w:rPr>
        <w:t xml:space="preserve"> of people who are </w:t>
      </w:r>
      <w:r w:rsidRPr="00D944ED">
        <w:rPr>
          <w:rFonts w:eastAsia="Calibri"/>
          <w:b/>
          <w:u w:val="single"/>
        </w:rPr>
        <w:t>engaging in activism and organizing</w:t>
      </w:r>
      <w:r w:rsidRPr="00D944ED">
        <w:rPr>
          <w:rFonts w:eastAsia="Calibri"/>
          <w:sz w:val="8"/>
        </w:rPr>
        <w:t xml:space="preserve"> for the first time, </w:t>
      </w:r>
      <w:r w:rsidRPr="00D944ED">
        <w:rPr>
          <w:rFonts w:eastAsia="Calibri"/>
          <w:b/>
          <w:u w:val="single"/>
        </w:rPr>
        <w:t>knitting together a multiracial and intergenerational coalition bound by a common transformational project</w:t>
      </w:r>
      <w:r w:rsidRPr="00D944ED">
        <w:rPr>
          <w:rFonts w:eastAsia="Calibri"/>
          <w:sz w:val="8"/>
        </w:rPr>
        <w:t xml:space="preserve">. The plans that are taking shape for defeating Trumpism wherever we live go well beyond finding a progressive savior to run for office and then offering that person our blind support. Instead, communities and movements are uniting to lay out the core policies that politicians who want their support must endorse. The people's </w:t>
      </w:r>
      <w:r w:rsidRPr="00D944ED">
        <w:rPr>
          <w:rFonts w:eastAsia="Calibri"/>
          <w:b/>
          <w:u w:val="single"/>
        </w:rPr>
        <w:t>platforms are starting to lead</w:t>
      </w:r>
      <w:r w:rsidRPr="00D944ED">
        <w:rPr>
          <w:rFonts w:eastAsia="Calibri"/>
          <w:sz w:val="8"/>
        </w:rPr>
        <w:t xml:space="preserve">—and the </w:t>
      </w:r>
      <w:r w:rsidRPr="00D944ED">
        <w:rPr>
          <w:rFonts w:eastAsia="Calibri"/>
          <w:b/>
          <w:u w:val="single"/>
        </w:rPr>
        <w:t>politicians will have to follow</w:t>
      </w:r>
      <w:r w:rsidRPr="00D944ED">
        <w:rPr>
          <w:rFonts w:eastAsia="Calibri"/>
          <w:sz w:val="8"/>
        </w:rPr>
        <w:t>.</w:t>
      </w:r>
    </w:p>
    <w:p w14:paraId="18DB8F37" w14:textId="77777777" w:rsidR="00234BBE" w:rsidRPr="00D944ED" w:rsidRDefault="00234BBE" w:rsidP="00234BBE"/>
    <w:p w14:paraId="10241D8D" w14:textId="5BBA626E" w:rsidR="00BB6F42" w:rsidRPr="00D944ED" w:rsidRDefault="00BB6F42" w:rsidP="00BB6F42">
      <w:pPr>
        <w:pStyle w:val="Heading3"/>
      </w:pPr>
      <w:r w:rsidRPr="00D944ED">
        <w:t xml:space="preserve">Fem </w:t>
      </w:r>
    </w:p>
    <w:p w14:paraId="1996F67F" w14:textId="11D9D613" w:rsidR="00BB6F42" w:rsidRPr="00D944ED" w:rsidRDefault="00234BBE" w:rsidP="00BB6F42">
      <w:pPr>
        <w:pStyle w:val="Heading4"/>
      </w:pPr>
      <w:r w:rsidRPr="00D944ED">
        <w:t>The entirety of weapons trade regulation perpetuates a gendered mili</w:t>
      </w:r>
      <w:r w:rsidR="00403162" w:rsidRPr="00D944ED">
        <w:t xml:space="preserve">tarism that creates a structural </w:t>
      </w:r>
      <w:proofErr w:type="gramStart"/>
      <w:r w:rsidR="00403162" w:rsidRPr="00D944ED">
        <w:t>state based</w:t>
      </w:r>
      <w:proofErr w:type="gramEnd"/>
      <w:r w:rsidR="00403162" w:rsidRPr="00D944ED">
        <w:t xml:space="preserve"> violence </w:t>
      </w:r>
      <w:r w:rsidR="00E53E17">
        <w:t xml:space="preserve">--- </w:t>
      </w:r>
      <w:r w:rsidR="00403162" w:rsidRPr="00D944ED">
        <w:t>makes it impossible to deny the effects of how gender operates</w:t>
      </w:r>
    </w:p>
    <w:p w14:paraId="4F7B32CA" w14:textId="77777777" w:rsidR="00BB6F42" w:rsidRPr="00D944ED" w:rsidRDefault="00BB6F42" w:rsidP="00BB6F42">
      <w:pPr>
        <w:rPr>
          <w:sz w:val="8"/>
        </w:rPr>
      </w:pPr>
      <w:r w:rsidRPr="00D944ED">
        <w:rPr>
          <w:sz w:val="8"/>
        </w:rPr>
        <w:t xml:space="preserve">[Anna </w:t>
      </w:r>
      <w:proofErr w:type="spellStart"/>
      <w:r w:rsidRPr="00D944ED">
        <w:rPr>
          <w:rStyle w:val="Style13ptBold"/>
        </w:rPr>
        <w:t>Stravriankis</w:t>
      </w:r>
      <w:proofErr w:type="spellEnd"/>
      <w:r w:rsidRPr="00D944ED">
        <w:rPr>
          <w:rStyle w:val="Style13ptBold"/>
        </w:rPr>
        <w:t xml:space="preserve"> 18</w:t>
      </w:r>
      <w:r w:rsidRPr="00D944ED">
        <w:rPr>
          <w:sz w:val="8"/>
        </w:rPr>
        <w:t xml:space="preserve">] (Controlling weapons circulation in a postcolonial </w:t>
      </w:r>
      <w:proofErr w:type="spellStart"/>
      <w:r w:rsidRPr="00D944ED">
        <w:rPr>
          <w:sz w:val="8"/>
        </w:rPr>
        <w:t>militarised</w:t>
      </w:r>
      <w:proofErr w:type="spellEnd"/>
      <w:r w:rsidRPr="00D944ED">
        <w:rPr>
          <w:sz w:val="8"/>
        </w:rPr>
        <w:t xml:space="preserve"> world, University of Sussex, Review of International Studies) 5-21-2018 //</w:t>
      </w:r>
      <w:proofErr w:type="spellStart"/>
      <w:r w:rsidRPr="00D944ED">
        <w:rPr>
          <w:sz w:val="8"/>
        </w:rPr>
        <w:t>pyrex</w:t>
      </w:r>
      <w:proofErr w:type="spellEnd"/>
      <w:r w:rsidRPr="00D944ED">
        <w:rPr>
          <w:sz w:val="8"/>
        </w:rPr>
        <w:t xml:space="preserve"> ultra</w:t>
      </w:r>
    </w:p>
    <w:p w14:paraId="44584241" w14:textId="77777777" w:rsidR="00BB6F42" w:rsidRPr="00D944ED" w:rsidRDefault="00BB6F42" w:rsidP="00BB6F42">
      <w:pPr>
        <w:rPr>
          <w:rStyle w:val="StyleUnderline"/>
        </w:rPr>
      </w:pPr>
      <w:r w:rsidRPr="00D944ED">
        <w:rPr>
          <w:sz w:val="8"/>
        </w:rPr>
        <w:t xml:space="preserve">So here we have an agenda for </w:t>
      </w:r>
      <w:r w:rsidRPr="00D944ED">
        <w:rPr>
          <w:rStyle w:val="StyleUnderline"/>
        </w:rPr>
        <w:t>practical action on</w:t>
      </w:r>
      <w:r w:rsidRPr="00D944ED">
        <w:rPr>
          <w:sz w:val="8"/>
        </w:rPr>
        <w:t xml:space="preserve"> the </w:t>
      </w:r>
      <w:r w:rsidRPr="00D944ED">
        <w:rPr>
          <w:rStyle w:val="StyleUnderline"/>
        </w:rPr>
        <w:t>weapons trade</w:t>
      </w:r>
      <w:r w:rsidRPr="00D944ED">
        <w:rPr>
          <w:sz w:val="8"/>
        </w:rPr>
        <w:t xml:space="preserve">, </w:t>
      </w:r>
      <w:r w:rsidRPr="00D944ED">
        <w:rPr>
          <w:rStyle w:val="StyleUnderline"/>
        </w:rPr>
        <w:t>challenging militarism to improve human security</w:t>
      </w:r>
      <w:r w:rsidRPr="00D944ED">
        <w:rPr>
          <w:sz w:val="8"/>
        </w:rPr>
        <w:t xml:space="preserve">. </w:t>
      </w:r>
      <w:r w:rsidRPr="00D944ED">
        <w:rPr>
          <w:rStyle w:val="StyleUnderline"/>
        </w:rPr>
        <w:t>The</w:t>
      </w:r>
      <w:r w:rsidRPr="00D944ED">
        <w:rPr>
          <w:sz w:val="8"/>
        </w:rPr>
        <w:t xml:space="preserve"> </w:t>
      </w:r>
      <w:r w:rsidRPr="00D944ED">
        <w:rPr>
          <w:rStyle w:val="StyleUnderline"/>
        </w:rPr>
        <w:t>UN</w:t>
      </w:r>
      <w:r w:rsidRPr="00D944ED">
        <w:rPr>
          <w:sz w:val="8"/>
        </w:rPr>
        <w:t xml:space="preserve">DP </w:t>
      </w:r>
      <w:r w:rsidRPr="00D944ED">
        <w:rPr>
          <w:rStyle w:val="StyleUnderline"/>
        </w:rPr>
        <w:t>report identified</w:t>
      </w:r>
      <w:r w:rsidRPr="00D944ED">
        <w:rPr>
          <w:sz w:val="8"/>
        </w:rPr>
        <w:t xml:space="preserve"> the </w:t>
      </w:r>
      <w:r w:rsidRPr="00D944ED">
        <w:rPr>
          <w:rStyle w:val="StyleUnderline"/>
        </w:rPr>
        <w:t>nation-statist ideologies of deterrence</w:t>
      </w:r>
      <w:r w:rsidRPr="00D944ED">
        <w:rPr>
          <w:sz w:val="8"/>
        </w:rPr>
        <w:t xml:space="preserve"> </w:t>
      </w:r>
      <w:r w:rsidRPr="00D944ED">
        <w:rPr>
          <w:rStyle w:val="StyleUnderline"/>
        </w:rPr>
        <w:t>and territorial security</w:t>
      </w:r>
      <w:r w:rsidRPr="00D944ED">
        <w:rPr>
          <w:sz w:val="8"/>
        </w:rPr>
        <w:t xml:space="preserve">, </w:t>
      </w:r>
      <w:r w:rsidRPr="00D944ED">
        <w:rPr>
          <w:rStyle w:val="StyleUnderline"/>
        </w:rPr>
        <w:t>as well as</w:t>
      </w:r>
      <w:r w:rsidRPr="00D944ED">
        <w:rPr>
          <w:sz w:val="8"/>
        </w:rPr>
        <w:t xml:space="preserve"> the </w:t>
      </w:r>
      <w:r w:rsidRPr="00D944ED">
        <w:rPr>
          <w:rStyle w:val="StyleUnderline"/>
        </w:rPr>
        <w:t>transnational practices of military assistance and proxy wars</w:t>
      </w:r>
      <w:r w:rsidRPr="00D944ED">
        <w:rPr>
          <w:sz w:val="8"/>
        </w:rPr>
        <w:t xml:space="preserve">, </w:t>
      </w:r>
      <w:r w:rsidRPr="00D944ED">
        <w:rPr>
          <w:rStyle w:val="StyleUnderline"/>
        </w:rPr>
        <w:t>as key causes of insecurity</w:t>
      </w:r>
      <w:r w:rsidRPr="00D944ED">
        <w:rPr>
          <w:sz w:val="8"/>
        </w:rPr>
        <w:t xml:space="preserve">. Simultaneously, </w:t>
      </w:r>
      <w:r w:rsidRPr="00D944ED">
        <w:rPr>
          <w:rStyle w:val="StyleUnderline"/>
        </w:rPr>
        <w:t>it reopened the</w:t>
      </w:r>
      <w:r w:rsidRPr="00D944ED">
        <w:rPr>
          <w:sz w:val="8"/>
        </w:rPr>
        <w:t xml:space="preserve"> debate about </w:t>
      </w:r>
      <w:r w:rsidRPr="00D944ED">
        <w:rPr>
          <w:rStyle w:val="StyleUnderline"/>
        </w:rPr>
        <w:t>the link between security and development “that had been closed since the somewhat sterile polemic around the link between disarmament and development”</w:t>
      </w:r>
      <w:r w:rsidRPr="00D944ED">
        <w:rPr>
          <w:sz w:val="8"/>
        </w:rPr>
        <w:t xml:space="preserve"> of the 1970s and 1980s.31 </w:t>
      </w:r>
      <w:r w:rsidRPr="00D944ED">
        <w:rPr>
          <w:rStyle w:val="StyleUnderline"/>
        </w:rPr>
        <w:t>This</w:t>
      </w:r>
      <w:r w:rsidRPr="00D944ED">
        <w:rPr>
          <w:sz w:val="8"/>
        </w:rPr>
        <w:t xml:space="preserve"> earlier, now ostensibly </w:t>
      </w:r>
      <w:r w:rsidRPr="00D944ED">
        <w:rPr>
          <w:rStyle w:val="StyleUnderline"/>
        </w:rPr>
        <w:t>outdated debate surmised that “the North (i.e. both sides of the East-West conflict) should disarm, and devote the resources freed up by arms reduction to development in the South.”</w:t>
      </w:r>
      <w:r w:rsidRPr="00D944ED">
        <w:rPr>
          <w:sz w:val="8"/>
        </w:rPr>
        <w:t xml:space="preserve">32 As part of this shift in debate, </w:t>
      </w:r>
      <w:r w:rsidRPr="00D944ED">
        <w:rPr>
          <w:rStyle w:val="StyleUnderline"/>
        </w:rPr>
        <w:t>the move away from state-</w:t>
      </w:r>
      <w:proofErr w:type="spellStart"/>
      <w:r w:rsidRPr="00D944ED">
        <w:rPr>
          <w:rStyle w:val="StyleUnderline"/>
        </w:rPr>
        <w:t>centred</w:t>
      </w:r>
      <w:proofErr w:type="spellEnd"/>
      <w:r w:rsidRPr="00D944ED">
        <w:rPr>
          <w:rStyle w:val="StyleUnderline"/>
        </w:rPr>
        <w:t xml:space="preserve"> definitions of security was accompanied by an acknowledgment of the legitimate and crucial role of the state in providing security – especially as security was </w:t>
      </w:r>
      <w:proofErr w:type="spellStart"/>
      <w:r w:rsidRPr="00D944ED">
        <w:rPr>
          <w:rStyle w:val="StyleUnderline"/>
        </w:rPr>
        <w:t>emphasised</w:t>
      </w:r>
      <w:proofErr w:type="spellEnd"/>
      <w:r w:rsidRPr="00D944ED">
        <w:rPr>
          <w:rStyle w:val="StyleUnderline"/>
        </w:rPr>
        <w:t xml:space="preserve"> as a precondition for development. </w:t>
      </w:r>
      <w:proofErr w:type="gramStart"/>
      <w:r w:rsidRPr="00D944ED">
        <w:rPr>
          <w:rStyle w:val="StyleUnderline"/>
        </w:rPr>
        <w:t>So</w:t>
      </w:r>
      <w:proofErr w:type="gramEnd"/>
      <w:r w:rsidRPr="00D944ED">
        <w:rPr>
          <w:rStyle w:val="StyleUnderline"/>
        </w:rPr>
        <w:t xml:space="preserve"> the anti-militarist call that identified the </w:t>
      </w:r>
      <w:r w:rsidRPr="00D944ED">
        <w:rPr>
          <w:rStyle w:val="Emphasis"/>
        </w:rPr>
        <w:t>state</w:t>
      </w:r>
      <w:r w:rsidRPr="00D944ED">
        <w:rPr>
          <w:rStyle w:val="StyleUnderline"/>
        </w:rPr>
        <w:t xml:space="preserve"> as a creator of </w:t>
      </w:r>
      <w:r w:rsidRPr="00D944ED">
        <w:rPr>
          <w:rStyle w:val="Emphasis"/>
        </w:rPr>
        <w:t>insecurity</w:t>
      </w:r>
      <w:r w:rsidRPr="00D944ED">
        <w:rPr>
          <w:rStyle w:val="StyleUnderline"/>
        </w:rPr>
        <w:t xml:space="preserve"> So here we have an agenda for practical action on the weapons trade, challenging militarism to improve human security. </w:t>
      </w:r>
      <w:proofErr w:type="gramStart"/>
      <w:r w:rsidRPr="00D944ED">
        <w:rPr>
          <w:sz w:val="8"/>
        </w:rPr>
        <w:t>So</w:t>
      </w:r>
      <w:proofErr w:type="gramEnd"/>
      <w:r w:rsidRPr="00D944ED">
        <w:rPr>
          <w:sz w:val="8"/>
        </w:rPr>
        <w:t xml:space="preserve"> </w:t>
      </w:r>
      <w:r w:rsidRPr="00D944ED">
        <w:rPr>
          <w:rStyle w:val="StyleUnderline"/>
        </w:rPr>
        <w:t>the anti-militarist call that identified the state as a creator of insecurity</w:t>
      </w:r>
      <w:r w:rsidRPr="00D944ED">
        <w:rPr>
          <w:sz w:val="8"/>
        </w:rPr>
        <w:t xml:space="preserve">. </w:t>
      </w:r>
      <w:r w:rsidRPr="00D944ED">
        <w:rPr>
          <w:rStyle w:val="StyleUnderline"/>
        </w:rPr>
        <w:t>The</w:t>
      </w:r>
      <w:r w:rsidRPr="00D944ED">
        <w:rPr>
          <w:sz w:val="8"/>
        </w:rPr>
        <w:t xml:space="preserve"> analytical and political </w:t>
      </w:r>
      <w:r w:rsidRPr="00D944ED">
        <w:rPr>
          <w:rStyle w:val="StyleUnderline"/>
        </w:rPr>
        <w:t>move</w:t>
      </w:r>
      <w:r w:rsidRPr="00D944ED">
        <w:rPr>
          <w:sz w:val="8"/>
        </w:rPr>
        <w:t xml:space="preserve"> made </w:t>
      </w:r>
      <w:r w:rsidRPr="00D944ED">
        <w:rPr>
          <w:rStyle w:val="StyleUnderline"/>
        </w:rPr>
        <w:t>in the 1994</w:t>
      </w:r>
      <w:r w:rsidRPr="00D944ED">
        <w:rPr>
          <w:sz w:val="8"/>
        </w:rPr>
        <w:t xml:space="preserve"> </w:t>
      </w:r>
      <w:r w:rsidRPr="00D944ED">
        <w:rPr>
          <w:rStyle w:val="StyleUnderline"/>
        </w:rPr>
        <w:t>UN</w:t>
      </w:r>
      <w:r w:rsidRPr="00D944ED">
        <w:rPr>
          <w:sz w:val="8"/>
        </w:rPr>
        <w:t xml:space="preserve">DP </w:t>
      </w:r>
      <w:r w:rsidRPr="00D944ED">
        <w:rPr>
          <w:rStyle w:val="StyleUnderline"/>
        </w:rPr>
        <w:t>Report was to equate war with the state and move away from a concern with territorially-based definitions of security and inter-state war, which it equates with militarism.</w:t>
      </w:r>
      <w:r w:rsidRPr="00D944ED">
        <w:rPr>
          <w:sz w:val="8"/>
        </w:rPr>
        <w:t xml:space="preserve"> </w:t>
      </w:r>
      <w:r w:rsidRPr="00D944ED">
        <w:rPr>
          <w:rStyle w:val="StyleUnderline"/>
        </w:rPr>
        <w:t>There is a shift in focus to the spectrum of armed violence and non-conflict violence, which are to be remedied in the name of human security, in part through the (re)construction of legitimate coercive apparatuses</w:t>
      </w:r>
      <w:r w:rsidRPr="00D944ED">
        <w:rPr>
          <w:sz w:val="8"/>
        </w:rPr>
        <w:t xml:space="preserve">. </w:t>
      </w:r>
      <w:r w:rsidRPr="00D944ED">
        <w:rPr>
          <w:rStyle w:val="StyleUnderline"/>
        </w:rPr>
        <w:t xml:space="preserve">The shift away from militarism and towards human security claims to </w:t>
      </w:r>
      <w:r w:rsidRPr="00D944ED">
        <w:rPr>
          <w:rStyle w:val="Emphasis"/>
        </w:rPr>
        <w:t>acknowledge</w:t>
      </w:r>
      <w:r w:rsidRPr="00D944ED">
        <w:rPr>
          <w:rStyle w:val="StyleUnderline"/>
        </w:rPr>
        <w:t xml:space="preserve"> the changing character of conflict and the role of the state in monopolizing legitimate violence, without privileging it unthinkingly</w:t>
      </w:r>
      <w:r w:rsidRPr="00D944ED">
        <w:rPr>
          <w:sz w:val="8"/>
        </w:rPr>
        <w:t xml:space="preserve">. Research in this vein has flourished in the years since the 1994 report, and brings significant advantages to bear over traditional state-centric analyses, </w:t>
      </w:r>
      <w:r w:rsidRPr="00D944ED">
        <w:rPr>
          <w:rStyle w:val="StyleUnderline"/>
        </w:rPr>
        <w:t>such</w:t>
      </w:r>
      <w:r w:rsidRPr="00D944ED">
        <w:rPr>
          <w:sz w:val="8"/>
        </w:rPr>
        <w:t xml:space="preserve"> </w:t>
      </w:r>
      <w:r w:rsidRPr="00D944ED">
        <w:rPr>
          <w:rStyle w:val="StyleUnderline"/>
        </w:rPr>
        <w:t>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w:t>
      </w:r>
      <w:r w:rsidRPr="00D944ED">
        <w:rPr>
          <w:sz w:val="8"/>
        </w:rPr>
        <w:t xml:space="preserve">.34 For all these developments, </w:t>
      </w:r>
      <w:r w:rsidRPr="00D944ED">
        <w:rPr>
          <w:rStyle w:val="StyleUnderline"/>
        </w:rPr>
        <w:t>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w:t>
      </w:r>
      <w:r w:rsidRPr="00D944ED">
        <w:rPr>
          <w:sz w:val="8"/>
        </w:rPr>
        <w:t xml:space="preserve"> 35 Similarly, </w:t>
      </w:r>
      <w:r w:rsidRPr="00D944ED">
        <w:rPr>
          <w:rStyle w:val="StyleUnderline"/>
        </w:rPr>
        <w:t>its emphasis on “progressive” initiatives such as “</w:t>
      </w:r>
      <w:proofErr w:type="spellStart"/>
      <w:r w:rsidRPr="00D944ED">
        <w:rPr>
          <w:rStyle w:val="StyleUnderline"/>
        </w:rPr>
        <w:t>eliminat</w:t>
      </w:r>
      <w:proofErr w:type="spellEnd"/>
      <w:r w:rsidRPr="00D944ED">
        <w:rPr>
          <w:rStyle w:val="StyleUnderline"/>
        </w:rPr>
        <w:t>[</w:t>
      </w:r>
      <w:proofErr w:type="spellStart"/>
      <w:r w:rsidRPr="00D944ED">
        <w:rPr>
          <w:rStyle w:val="StyleUnderline"/>
        </w:rPr>
        <w:t>ing</w:t>
      </w:r>
      <w:proofErr w:type="spellEnd"/>
      <w:r w:rsidRPr="00D944ED">
        <w:rPr>
          <w:rStyle w:val="StyleUnderline"/>
        </w:rPr>
        <w:t>] certain types of weapons” stands accused of failing to adequately examine “the pathologies inherent in the structure of the international system” that generate such challenges</w:t>
      </w:r>
      <w:r w:rsidRPr="00D944ED">
        <w:rPr>
          <w:sz w:val="8"/>
        </w:rPr>
        <w:t xml:space="preserve">.36 </w:t>
      </w:r>
      <w:r w:rsidRPr="00D944ED">
        <w:rPr>
          <w:rStyle w:val="StyleUnderline"/>
        </w:rPr>
        <w:t xml:space="preserve">And when the “human” in human security is </w:t>
      </w:r>
      <w:proofErr w:type="spellStart"/>
      <w:r w:rsidRPr="00D944ED">
        <w:rPr>
          <w:rStyle w:val="StyleUnderline"/>
        </w:rPr>
        <w:t>naturalised</w:t>
      </w:r>
      <w:proofErr w:type="spellEnd"/>
      <w:r w:rsidRPr="00D944ED">
        <w:rPr>
          <w:rStyle w:val="StyleUnderline"/>
        </w:rPr>
        <w:t xml:space="preserve"> as masculine, the inclusion of novel threats and new actors leaves the parameters of security untouched, meaning that “state-based, </w:t>
      </w:r>
      <w:proofErr w:type="spellStart"/>
      <w:r w:rsidRPr="00D944ED">
        <w:rPr>
          <w:rStyle w:val="StyleUnderline"/>
        </w:rPr>
        <w:t>militarised</w:t>
      </w:r>
      <w:proofErr w:type="spellEnd"/>
      <w:r w:rsidRPr="00D944ED">
        <w:rPr>
          <w:rStyle w:val="StyleUnderline"/>
        </w:rPr>
        <w:t xml:space="preserve"> security remains unchallenged.</w:t>
      </w:r>
      <w:r w:rsidRPr="00D944ED">
        <w:rPr>
          <w:sz w:val="8"/>
        </w:rPr>
        <w:t xml:space="preserve">” 37 Feminist scholars have critiqued the </w:t>
      </w:r>
      <w:r w:rsidRPr="00D944ED">
        <w:rPr>
          <w:rStyle w:val="StyleUnderline"/>
        </w:rPr>
        <w:t>gendered concepts and practices of war, peace, militarization, peacekeeping and soldiering, going well beyond the human security framework in the process.</w:t>
      </w:r>
      <w:r w:rsidRPr="00D944ED">
        <w:rPr>
          <w:sz w:val="8"/>
        </w:rPr>
        <w:t xml:space="preserve">38 </w:t>
      </w:r>
      <w:r w:rsidRPr="00D944ED">
        <w:rPr>
          <w:rStyle w:val="StyleUnderline"/>
        </w:rPr>
        <w:t xml:space="preserve">Feminist critiques that challenge the parameters of human security can usefully be combined with postcolonial accounts of IR that </w:t>
      </w:r>
      <w:proofErr w:type="spellStart"/>
      <w:r w:rsidRPr="00D944ED">
        <w:rPr>
          <w:rStyle w:val="StyleUnderline"/>
        </w:rPr>
        <w:t>emphasise</w:t>
      </w:r>
      <w:proofErr w:type="spellEnd"/>
      <w:r w:rsidRPr="00D944ED">
        <w:rPr>
          <w:rStyle w:val="StyleUnderline"/>
        </w:rPr>
        <w:t xml:space="preserve"> the ways in which the discipline “can both deny empire while simultaneously normalizing an imperial perspective on the world.”</w:t>
      </w:r>
      <w:r w:rsidRPr="00D944ED">
        <w:rPr>
          <w:sz w:val="8"/>
        </w:rPr>
        <w:t xml:space="preserve">39 </w:t>
      </w:r>
      <w:r w:rsidRPr="00D944ED">
        <w:rPr>
          <w:rStyle w:val="StyleUnderline"/>
        </w:rPr>
        <w:t xml:space="preserve">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w:t>
      </w:r>
      <w:proofErr w:type="spellStart"/>
      <w:r w:rsidRPr="00D944ED">
        <w:rPr>
          <w:rStyle w:val="StyleUnderline"/>
        </w:rPr>
        <w:t>mobilises</w:t>
      </w:r>
      <w:proofErr w:type="spellEnd"/>
      <w:r w:rsidRPr="00D944ED">
        <w:rPr>
          <w:rStyle w:val="StyleUnderline"/>
        </w:rPr>
        <w:t xml:space="preserve"> feminist critiques of militarism, and puts the legacy of empire and colonialism, and the racial, gendered and classed politics of imperial control, front and </w:t>
      </w:r>
      <w:proofErr w:type="spellStart"/>
      <w:r w:rsidRPr="00D944ED">
        <w:rPr>
          <w:rStyle w:val="StyleUnderline"/>
        </w:rPr>
        <w:t>centre</w:t>
      </w:r>
      <w:proofErr w:type="spellEnd"/>
      <w:r w:rsidRPr="00D944ED">
        <w:rPr>
          <w:rStyle w:val="StyleUnderline"/>
        </w:rPr>
        <w:t xml:space="preserve"> in its assessment of contemporary challenges.</w:t>
      </w:r>
      <w:r w:rsidRPr="00D944ED">
        <w:rPr>
          <w:sz w:val="8"/>
        </w:rPr>
        <w:t xml:space="preserve">40 </w:t>
      </w:r>
      <w:r w:rsidRPr="00D944ED">
        <w:rPr>
          <w:rStyle w:val="StyleUnderline"/>
        </w:rPr>
        <w:t xml:space="preserve">Deploying such resources gives us a chance to rethink some of the key assumptions around human security and the prospects for regulating weapons circulation. Three core themes of the human security agenda are ripe for an </w:t>
      </w:r>
      <w:r w:rsidRPr="00D944ED">
        <w:rPr>
          <w:rStyle w:val="Emphasis"/>
        </w:rPr>
        <w:t>imperial critique</w:t>
      </w:r>
      <w:r w:rsidRPr="00D944ED">
        <w:rPr>
          <w:rStyle w:val="StyleUnderline"/>
        </w:rPr>
        <w:t>. First, the claim that the character of conflict has changed, from inter-state war towards internal conflict, has become axiomatic in much of IR, including the human security literature</w:t>
      </w:r>
      <w:r w:rsidRPr="00D944ED">
        <w:rPr>
          <w:sz w:val="8"/>
        </w:rPr>
        <w:t xml:space="preserve">.41 </w:t>
      </w:r>
      <w:r w:rsidRPr="00D944ED">
        <w:rPr>
          <w:rStyle w:val="StyleUnderline"/>
        </w:rPr>
        <w:t>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security.”42 Second, the changing character of conflict requires a shift in the referent object of security, according to the human security agenda: away from the state and inter-state war, and towards the individual and the broader range of threats they face.</w:t>
      </w:r>
      <w:r w:rsidRPr="00D944ED">
        <w:rPr>
          <w:sz w:val="8"/>
        </w:rPr>
        <w:t xml:space="preserve"> 43 And third, </w:t>
      </w:r>
      <w:r w:rsidRPr="00D944ED">
        <w:rPr>
          <w:rStyle w:val="StyleUnderline"/>
        </w:rPr>
        <w:t xml:space="preserve">the human security agenda nonetheless </w:t>
      </w:r>
      <w:proofErr w:type="spellStart"/>
      <w:r w:rsidRPr="00D944ED">
        <w:rPr>
          <w:rStyle w:val="StyleUnderline"/>
        </w:rPr>
        <w:t>emphasises</w:t>
      </w:r>
      <w:proofErr w:type="spellEnd"/>
      <w:r w:rsidRPr="00D944ED">
        <w:rPr>
          <w:rStyle w:val="StyleUnderline"/>
        </w:rPr>
        <w:t xml:space="preserve"> the importance of the state’s monopoly on legitimate violence and role in security provision</w:t>
      </w:r>
      <w:r w:rsidRPr="00D944ED">
        <w:rPr>
          <w:sz w:val="8"/>
        </w:rPr>
        <w:t xml:space="preserve">.44 Yet </w:t>
      </w:r>
      <w:r w:rsidRPr="00D944ED">
        <w:rPr>
          <w:rStyle w:val="StyleUnderline"/>
        </w:rPr>
        <w:t>the circumstances have been transformed with the end of the Cold War. Kaldor attributes a “profound restructuring of political authority” to the new wars, and sees human security as an opportunity for “reconstructing political authority in the context of the processes we call globalization.”</w:t>
      </w:r>
      <w:r w:rsidRPr="00D944ED">
        <w:rPr>
          <w:sz w:val="8"/>
        </w:rPr>
        <w:t xml:space="preserve"> 45 Hence the need for security sector reform (SSR), </w:t>
      </w:r>
      <w:proofErr w:type="spellStart"/>
      <w:r w:rsidRPr="00D944ED">
        <w:rPr>
          <w:sz w:val="8"/>
        </w:rPr>
        <w:t>demobilisation</w:t>
      </w:r>
      <w:proofErr w:type="spellEnd"/>
      <w:r w:rsidRPr="00D944ED">
        <w:rPr>
          <w:sz w:val="8"/>
        </w:rPr>
        <w:t xml:space="preserve">,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w:t>
      </w:r>
      <w:proofErr w:type="spellStart"/>
      <w:r w:rsidRPr="00D944ED">
        <w:rPr>
          <w:sz w:val="8"/>
        </w:rPr>
        <w:t>marginalises</w:t>
      </w:r>
      <w:proofErr w:type="spellEnd"/>
      <w:r w:rsidRPr="00D944ED">
        <w:rPr>
          <w:sz w:val="8"/>
        </w:rPr>
        <w:t xml:space="preserve"> longer historical patterns of North-South power relations and conflict, and of hot war in the South. </w:t>
      </w:r>
      <w:r w:rsidRPr="00D944ED">
        <w:rPr>
          <w:rStyle w:val="StyleUnderline"/>
        </w:rPr>
        <w:t xml:space="preserve">And the increased focus on internal conflict, whilst fruitful in terms of changing the scale of analysis, risks disconnecting the micro-politics of violence from broader systems and structures of war preparation, ignoring one of the key lessons of feminist scholarship, which is that the scales or so-called levels of analysis are interdependent. </w:t>
      </w:r>
      <w:r w:rsidRPr="00D944ED">
        <w:rPr>
          <w:sz w:val="8"/>
        </w:rPr>
        <w:t xml:space="preserve">As Sjoberg and Via put it, “absolutely </w:t>
      </w:r>
      <w:r w:rsidRPr="00D944ED">
        <w:rPr>
          <w:rStyle w:val="StyleUnderline"/>
        </w:rPr>
        <w:t xml:space="preserve">distinguishing between the personal, national and international level of war and militarism lacks conceptual and </w:t>
      </w:r>
      <w:r w:rsidRPr="00D944ED">
        <w:rPr>
          <w:rStyle w:val="Emphasis"/>
        </w:rPr>
        <w:t>empirical rigor</w:t>
      </w:r>
      <w:r w:rsidRPr="00D944ED">
        <w:rPr>
          <w:rStyle w:val="StyleUnderline"/>
        </w:rPr>
        <w:t xml:space="preserve"> at best”: feminist attention allows us to understand both the impact of war and militarism on people (especially, but not only, women) as well as the gendered construction of war and militarism.</w:t>
      </w:r>
      <w:r w:rsidRPr="00D944ED">
        <w:rPr>
          <w:sz w:val="8"/>
        </w:rPr>
        <w:t xml:space="preserve"> 46 </w:t>
      </w:r>
      <w:r w:rsidRPr="00D944ED">
        <w:rPr>
          <w:rStyle w:val="StyleUnderline"/>
        </w:rPr>
        <w:t>A</w:t>
      </w:r>
      <w:r w:rsidRPr="00D944ED">
        <w:rPr>
          <w:sz w:val="8"/>
        </w:rPr>
        <w:t xml:space="preserve"> </w:t>
      </w:r>
      <w:r w:rsidRPr="00D944ED">
        <w:rPr>
          <w:rStyle w:val="StyleUnderline"/>
        </w:rPr>
        <w:t xml:space="preserve">longer historical view that is not hamstrung by a state-centric ontology allows us to see that arms transfer practices have long been part of the simultaneously transnational and asymmetrical constitution of force. Historical scholarship on the arms trade </w:t>
      </w:r>
      <w:proofErr w:type="spellStart"/>
      <w:r w:rsidRPr="00D944ED">
        <w:rPr>
          <w:rStyle w:val="StyleUnderline"/>
        </w:rPr>
        <w:t>emphasises</w:t>
      </w:r>
      <w:proofErr w:type="spellEnd"/>
      <w:r w:rsidRPr="00D944ED">
        <w:rPr>
          <w:rStyle w:val="StyleUnderline"/>
        </w:rPr>
        <w:t xml:space="preserve"> the importance of decolonization as the shift from empire to a system of formally sovereign states in which North-South power asymmetries continue to resonate.</w:t>
      </w:r>
      <w:r w:rsidRPr="00D944ED">
        <w:rPr>
          <w:sz w:val="8"/>
        </w:rPr>
        <w:t xml:space="preserve"> One of the key transformations in weapons transfer practices that came with decolonization was a shift on the part of the Soviet Union and China from support for national liberation movements, to the </w:t>
      </w:r>
      <w:proofErr w:type="spellStart"/>
      <w:r w:rsidRPr="00D944ED">
        <w:rPr>
          <w:sz w:val="8"/>
        </w:rPr>
        <w:t>defence</w:t>
      </w:r>
      <w:proofErr w:type="spellEnd"/>
      <w:r w:rsidRPr="00D944ED">
        <w:rPr>
          <w:sz w:val="8"/>
        </w:rPr>
        <w:t xml:space="preserve"> of sovereignty as a means of resisting U Sled domination, in either anti-capitalist or anti-imperialist modes. 47 The supply of weapons and military training was a common feature of both Soviet and US relations with the Third World: despite their differences, North-South politico-military relations had much in common between the two blocs. 48 </w:t>
      </w:r>
      <w:r w:rsidRPr="00D944ED">
        <w:rPr>
          <w:rStyle w:val="StyleUnderline"/>
        </w:rPr>
        <w:t xml:space="preserve">Ostensibly new or transformed challenges of the post-Cold War era, such as Somali piracy, new wars in Africa, or insurgency and counter-insurgency in Afghanistan, are thus better understood in postcolonial terms, with </w:t>
      </w:r>
      <w:proofErr w:type="spellStart"/>
      <w:r w:rsidRPr="00D944ED">
        <w:rPr>
          <w:rStyle w:val="StyleUnderline"/>
        </w:rPr>
        <w:t>militarised</w:t>
      </w:r>
      <w:proofErr w:type="spellEnd"/>
      <w:r w:rsidRPr="00D944ED">
        <w:rPr>
          <w:rStyle w:val="StyleUnderline"/>
        </w:rPr>
        <w:t xml:space="preserve"> transnational continuities as well as changes associated with the end of superpower rivalry</w:t>
      </w:r>
      <w:r w:rsidRPr="00D944ED">
        <w:rPr>
          <w:sz w:val="8"/>
        </w:rPr>
        <w:t xml:space="preserve">.49 Mama and </w:t>
      </w:r>
      <w:proofErr w:type="spellStart"/>
      <w:r w:rsidRPr="00D944ED">
        <w:rPr>
          <w:sz w:val="8"/>
        </w:rPr>
        <w:t>Okazawa</w:t>
      </w:r>
      <w:proofErr w:type="spellEnd"/>
      <w:r w:rsidRPr="00D944ED">
        <w:rPr>
          <w:sz w:val="8"/>
        </w:rPr>
        <w:t xml:space="preserve">-Rey </w:t>
      </w:r>
      <w:proofErr w:type="spellStart"/>
      <w:r w:rsidRPr="00D944ED">
        <w:rPr>
          <w:sz w:val="8"/>
        </w:rPr>
        <w:t>emphasise</w:t>
      </w:r>
      <w:proofErr w:type="spellEnd"/>
      <w:r w:rsidRPr="00D944ED">
        <w:rPr>
          <w:sz w:val="8"/>
        </w:rPr>
        <w:t xml:space="preserve"> </w:t>
      </w:r>
      <w:r w:rsidRPr="00D944ED">
        <w:rPr>
          <w:rStyle w:val="StyleUnderline"/>
        </w:rPr>
        <w:t xml:space="preserve">the continuities between colonial and contemporary militarism that not only lead them to prefer the terminology of postcolonial conflicts over that of new wars, but also </w:t>
      </w:r>
      <w:proofErr w:type="spellStart"/>
      <w:r w:rsidRPr="00D944ED">
        <w:rPr>
          <w:rStyle w:val="StyleUnderline"/>
        </w:rPr>
        <w:t>emphasise</w:t>
      </w:r>
      <w:proofErr w:type="spellEnd"/>
      <w:r w:rsidRPr="00D944ED">
        <w:rPr>
          <w:rStyle w:val="StyleUnderline"/>
        </w:rPr>
        <w:t xml:space="preserve"> the fundamentally gendered characteristics of the physical and structural violence at stake.</w:t>
      </w:r>
      <w:r w:rsidRPr="00D944ED">
        <w:rPr>
          <w:sz w:val="8"/>
        </w:rPr>
        <w:t xml:space="preserve">50 And as Cooper argues, </w:t>
      </w:r>
      <w:r w:rsidRPr="00D944ED">
        <w:rPr>
          <w:rStyle w:val="StyleUnderline"/>
        </w:rPr>
        <w:t>arms control regimes have long featured both “</w:t>
      </w:r>
      <w:r w:rsidRPr="00D944ED">
        <w:rPr>
          <w:rStyle w:val="Emphasis"/>
        </w:rPr>
        <w:t>proscription and permission</w:t>
      </w:r>
      <w:r w:rsidRPr="00D944ED">
        <w:rPr>
          <w:rStyle w:val="StyleUnderline"/>
        </w:rPr>
        <w:t xml:space="preserve">” 51 operating in tandem, challenging the optimism of accounts premised on the end of the Cold War as the changed permissive factor that allows humanitarian concerns to be the core objective of weapons control. This emphasis on history and power generates </w:t>
      </w:r>
      <w:proofErr w:type="spellStart"/>
      <w:r w:rsidRPr="00D944ED">
        <w:rPr>
          <w:rStyle w:val="StyleUnderline"/>
        </w:rPr>
        <w:t>scepticism</w:t>
      </w:r>
      <w:proofErr w:type="spellEnd"/>
      <w:r w:rsidRPr="00D944ED">
        <w:rPr>
          <w:rStyle w:val="StyleUnderline"/>
        </w:rPr>
        <w:t xml:space="preserve"> about the optimism and presentism of most accounts of the emergence of the ATT, and the linear, benevolent account of history found therein.</w:t>
      </w:r>
      <w:r w:rsidRPr="00D944ED">
        <w:rPr>
          <w:sz w:val="8"/>
        </w:rPr>
        <w:t xml:space="preserve">52 </w:t>
      </w:r>
      <w:r w:rsidRPr="00D944ED">
        <w:rPr>
          <w:rStyle w:val="StyleUnderline"/>
        </w:rPr>
        <w:t>A longer historical perspective allows us to see how state security (whether national or imperial) and (what is today called) human security have long been two sides of the same coin.</w:t>
      </w:r>
    </w:p>
    <w:p w14:paraId="1862C191" w14:textId="2829FF3B" w:rsidR="00E22398" w:rsidRPr="00D944ED" w:rsidRDefault="00403162" w:rsidP="00E22398">
      <w:pPr>
        <w:keepNext/>
        <w:keepLines/>
        <w:spacing w:before="40" w:after="0"/>
        <w:outlineLvl w:val="3"/>
        <w:rPr>
          <w:rFonts w:eastAsia="Times New Roman" w:cs="Times New Roman"/>
          <w:b/>
          <w:iCs/>
          <w:sz w:val="26"/>
        </w:rPr>
      </w:pPr>
      <w:r w:rsidRPr="00D944ED">
        <w:rPr>
          <w:rFonts w:eastAsia="Times New Roman" w:cs="Times New Roman"/>
          <w:b/>
          <w:iCs/>
          <w:sz w:val="26"/>
        </w:rPr>
        <w:t>This militarism is always created from a gendered inception</w:t>
      </w:r>
      <w:r w:rsidR="006254B3" w:rsidRPr="00D944ED">
        <w:rPr>
          <w:rFonts w:eastAsia="Times New Roman" w:cs="Times New Roman"/>
          <w:b/>
          <w:iCs/>
          <w:sz w:val="26"/>
        </w:rPr>
        <w:t xml:space="preserve"> that recreates itself through political discourses intensifying the violence done</w:t>
      </w:r>
    </w:p>
    <w:p w14:paraId="1FA8A30E" w14:textId="77777777" w:rsidR="00E22398" w:rsidRPr="00D944ED" w:rsidRDefault="00E22398" w:rsidP="00E22398">
      <w:pPr>
        <w:rPr>
          <w:rFonts w:eastAsia="Calibri"/>
          <w:sz w:val="8"/>
        </w:rPr>
      </w:pPr>
      <w:r w:rsidRPr="00D944ED">
        <w:rPr>
          <w:rFonts w:eastAsia="Calibri"/>
          <w:sz w:val="8"/>
        </w:rPr>
        <w:t xml:space="preserve">CHRIS J. </w:t>
      </w:r>
      <w:r w:rsidRPr="00D944ED">
        <w:rPr>
          <w:rFonts w:eastAsia="Calibri"/>
          <w:b/>
          <w:bCs/>
          <w:sz w:val="26"/>
          <w:u w:val="single"/>
        </w:rPr>
        <w:t>CUOMO 96</w:t>
      </w:r>
      <w:r w:rsidRPr="00D944ED">
        <w:rPr>
          <w:rFonts w:eastAsia="Calibri"/>
          <w:sz w:val="8"/>
        </w:rPr>
        <w:t>, “War Is Not Just an Event: Reflections on the Significance of Everyday Violence”, Hypatia, Vol. 11, No. 4, Women and Violence (Autumn, 1996), pp. 30-45, Stable URL: https://www.jstor.org/stable/3810390, Accessed: 07-10-2018 19:47 UTC, MJD</w:t>
      </w:r>
    </w:p>
    <w:p w14:paraId="23841F96" w14:textId="77777777" w:rsidR="00E22398" w:rsidRPr="00D944ED" w:rsidRDefault="00E22398" w:rsidP="00E22398">
      <w:pPr>
        <w:rPr>
          <w:rFonts w:eastAsia="Calibri"/>
          <w:sz w:val="16"/>
        </w:rPr>
      </w:pPr>
      <w:r w:rsidRPr="00D944ED">
        <w:rPr>
          <w:rFonts w:eastAsia="Calibri"/>
          <w:sz w:val="16"/>
        </w:rPr>
        <w:t xml:space="preserve">Philosophical attention to war has typically appeared in the form of justifications for entering into war, and over appropriate activities within war. The spatial metaphors used to refer to war as a separate, bounded sphere indicate assumptions that war is a realm of human activity vastly removed from normal life, or a sort of happening that is appropriately conceived apart from everyday events in peaceful times. Not surprisingly, </w:t>
      </w:r>
      <w:r w:rsidRPr="00D944ED">
        <w:rPr>
          <w:rFonts w:eastAsia="Calibri"/>
          <w:b/>
          <w:u w:val="single"/>
        </w:rPr>
        <w:t>most discussions of the political and ethical dimensions of war discuss war solely as an event-an occurrence, or collection of occurrences, having clear beginnings and endings that are typically marked by formal, institutional declarations</w:t>
      </w:r>
      <w:r w:rsidRPr="00D944ED">
        <w:rPr>
          <w:rFonts w:eastAsia="Calibri"/>
          <w:sz w:val="16"/>
        </w:rPr>
        <w:t xml:space="preserve">. As happenings, wars and military activities can be seen as motivated by identifiable, if complex, </w:t>
      </w:r>
      <w:proofErr w:type="spellStart"/>
      <w:r w:rsidRPr="00D944ED">
        <w:rPr>
          <w:rFonts w:eastAsia="Calibri"/>
          <w:sz w:val="16"/>
        </w:rPr>
        <w:t>inten</w:t>
      </w:r>
      <w:proofErr w:type="spellEnd"/>
      <w:r w:rsidRPr="00D944ED">
        <w:rPr>
          <w:rFonts w:eastAsia="Calibri"/>
          <w:sz w:val="16"/>
        </w:rPr>
        <w:t xml:space="preserve">- </w:t>
      </w:r>
      <w:proofErr w:type="spellStart"/>
      <w:r w:rsidRPr="00D944ED">
        <w:rPr>
          <w:rFonts w:eastAsia="Calibri"/>
          <w:sz w:val="16"/>
        </w:rPr>
        <w:t>tions</w:t>
      </w:r>
      <w:proofErr w:type="spellEnd"/>
      <w:r w:rsidRPr="00D944ED">
        <w:rPr>
          <w:rFonts w:eastAsia="Calibri"/>
          <w:sz w:val="16"/>
        </w:rPr>
        <w:t xml:space="preserve">, and directly enacted by individual and collective decision-makers and agents of states. </w:t>
      </w:r>
      <w:r w:rsidRPr="00D944ED">
        <w:rPr>
          <w:rFonts w:eastAsia="Calibri"/>
          <w:b/>
          <w:iCs/>
          <w:u w:val="single"/>
          <w:bdr w:val="single" w:sz="8" w:space="0" w:color="auto"/>
        </w:rPr>
        <w:t xml:space="preserve">But many of the questions about war that are of interest to feminists-including how large-scale, state-sponsored violence affects women and members of other oppressed groups; how military violence shapes gen- </w:t>
      </w:r>
      <w:proofErr w:type="spellStart"/>
      <w:r w:rsidRPr="00D944ED">
        <w:rPr>
          <w:rFonts w:eastAsia="Calibri"/>
          <w:b/>
          <w:iCs/>
          <w:u w:val="single"/>
          <w:bdr w:val="single" w:sz="8" w:space="0" w:color="auto"/>
        </w:rPr>
        <w:t>dered</w:t>
      </w:r>
      <w:proofErr w:type="spellEnd"/>
      <w:r w:rsidRPr="00D944ED">
        <w:rPr>
          <w:rFonts w:eastAsia="Calibri"/>
          <w:b/>
          <w:iCs/>
          <w:u w:val="single"/>
          <w:bdr w:val="single" w:sz="8" w:space="0" w:color="auto"/>
        </w:rPr>
        <w:t>, raced, and nationalistic political realities and moral imaginations; what such violence consists of and why it persists; how it is related to other oppressive and violent institutions and hegemonies-cannot be adequately pursued by focusing on events</w:t>
      </w:r>
      <w:r w:rsidRPr="00D944ED">
        <w:rPr>
          <w:rFonts w:eastAsia="Calibri"/>
          <w:sz w:val="16"/>
        </w:rPr>
        <w:t>. These issues are not merely a matter of good or bad intentions and identifiable decisions. In "Gender and '</w:t>
      </w:r>
      <w:proofErr w:type="spellStart"/>
      <w:r w:rsidRPr="00D944ED">
        <w:rPr>
          <w:rFonts w:eastAsia="Calibri"/>
          <w:sz w:val="16"/>
        </w:rPr>
        <w:t>Postmoder</w:t>
      </w:r>
      <w:proofErr w:type="spellEnd"/>
      <w:r w:rsidRPr="00D944ED">
        <w:rPr>
          <w:rFonts w:eastAsia="Calibri"/>
          <w:sz w:val="16"/>
        </w:rPr>
        <w:t xml:space="preserve">' War," Robin Schott introduces some of the ways in which war is currently best seen not as an event but as a presence (Schott 1995). Schott argues that </w:t>
      </w:r>
      <w:proofErr w:type="spellStart"/>
      <w:r w:rsidRPr="00D944ED">
        <w:rPr>
          <w:rFonts w:eastAsia="Calibri"/>
          <w:sz w:val="16"/>
        </w:rPr>
        <w:t>postmodem</w:t>
      </w:r>
      <w:proofErr w:type="spellEnd"/>
      <w:r w:rsidRPr="00D944ED">
        <w:rPr>
          <w:rFonts w:eastAsia="Calibri"/>
          <w:sz w:val="16"/>
        </w:rPr>
        <w:t xml:space="preserve"> understandings of persons, states, and politics, as well as the high-tech nature of much </w:t>
      </w:r>
      <w:r w:rsidRPr="00D944ED">
        <w:rPr>
          <w:rFonts w:eastAsia="Calibri"/>
          <w:b/>
          <w:iCs/>
          <w:u w:val="single"/>
          <w:bdr w:val="single" w:sz="8" w:space="0" w:color="auto"/>
        </w:rPr>
        <w:t xml:space="preserve">contemporary warfare and the preponderance of civil and nationalist wars, render an event- based conception of war inadequate, especially insofar as gender is taken into account. </w:t>
      </w:r>
      <w:r w:rsidRPr="00D944ED">
        <w:rPr>
          <w:rFonts w:eastAsia="Calibri"/>
          <w:sz w:val="16"/>
        </w:rPr>
        <w:t xml:space="preserve">In this essay, I will expand upon her argument by showing that accounts of war that only focus on events are impoverished in a number of ways, and therefore </w:t>
      </w:r>
      <w:r w:rsidRPr="00D944ED">
        <w:rPr>
          <w:rFonts w:eastAsia="Calibri"/>
          <w:b/>
          <w:iCs/>
          <w:u w:val="single"/>
          <w:bdr w:val="single" w:sz="8" w:space="0" w:color="auto"/>
        </w:rPr>
        <w:t>feminist consideration of the political, ethical, and ontological dimensions of war and the possibilities for resistance demand a much more complicated approach</w:t>
      </w:r>
      <w:r w:rsidRPr="00D944ED">
        <w:rPr>
          <w:rFonts w:eastAsia="Calibri"/>
          <w:sz w:val="16"/>
        </w:rPr>
        <w:t xml:space="preserve">. I take Schott's characterization of war as presence as a point of departure, though I am not committed to the idea that the constancy of militarism, the fact of its omnipresence in human experience, and the paucity of </w:t>
      </w:r>
      <w:r w:rsidRPr="00D944ED">
        <w:rPr>
          <w:rFonts w:eastAsia="Calibri"/>
          <w:b/>
          <w:u w:val="single"/>
        </w:rPr>
        <w:t>an event-based account of war are exclusive to contemporary postmodern or postcolonial circumstances.</w:t>
      </w:r>
      <w:r w:rsidRPr="00D944ED">
        <w:rPr>
          <w:rFonts w:eastAsia="Calibri"/>
          <w:sz w:val="16"/>
        </w:rPr>
        <w:t xml:space="preserve">1 </w:t>
      </w:r>
      <w:r w:rsidRPr="00D944ED">
        <w:rPr>
          <w:rFonts w:eastAsia="Calibri"/>
          <w:b/>
          <w:iCs/>
          <w:u w:val="single"/>
          <w:bdr w:val="single" w:sz="8" w:space="0" w:color="auto"/>
        </w:rPr>
        <w:t>Theory that does not investigate or even notice the omnipresence of militarism cannot represent or address the depth and specificity of the every- day effects of militarism on women, on people living in occupied territories, on members of military institutions, and on the environment.</w:t>
      </w:r>
      <w:r w:rsidRPr="00D944ED">
        <w:rPr>
          <w:rFonts w:eastAsia="Calibri"/>
          <w:sz w:val="16"/>
        </w:rPr>
        <w:t xml:space="preserve"> These effects are relevant to feminists in a number of ways because military practices and institutions help construct gendered and national identity, and because they justify the destruction of natural nonhuman entities and communities during peacetime. </w:t>
      </w:r>
      <w:r w:rsidRPr="00D944ED">
        <w:rPr>
          <w:rFonts w:eastAsia="Calibri"/>
          <w:b/>
          <w:u w:val="single"/>
        </w:rPr>
        <w:t xml:space="preserve">Lack of attention to these aspects of the business of making or preventing military violence in an extremely technologized world results in theory that cannot accommodate the connections among the constant </w:t>
      </w:r>
      <w:proofErr w:type="spellStart"/>
      <w:r w:rsidRPr="00D944ED">
        <w:rPr>
          <w:rFonts w:eastAsia="Calibri"/>
          <w:b/>
          <w:u w:val="single"/>
        </w:rPr>
        <w:t>pres</w:t>
      </w:r>
      <w:proofErr w:type="spellEnd"/>
      <w:r w:rsidRPr="00D944ED">
        <w:rPr>
          <w:rFonts w:eastAsia="Calibri"/>
          <w:b/>
          <w:u w:val="single"/>
        </w:rPr>
        <w:t xml:space="preserve">- </w:t>
      </w:r>
      <w:proofErr w:type="spellStart"/>
      <w:r w:rsidRPr="00D944ED">
        <w:rPr>
          <w:rFonts w:eastAsia="Calibri"/>
          <w:b/>
          <w:u w:val="single"/>
        </w:rPr>
        <w:t>ence</w:t>
      </w:r>
      <w:proofErr w:type="spellEnd"/>
      <w:r w:rsidRPr="00D944ED">
        <w:rPr>
          <w:rFonts w:eastAsia="Calibri"/>
          <w:b/>
          <w:u w:val="single"/>
        </w:rPr>
        <w:t xml:space="preserve"> of militarism, declared wars, and other closely related social phenomena, such as nationalistic glorifications of motherhood, media violence, and current ideological gravitations to military solutions for social problems</w:t>
      </w:r>
      <w:r w:rsidRPr="00D944ED">
        <w:rPr>
          <w:rFonts w:eastAsia="Calibri"/>
          <w:sz w:val="16"/>
        </w:rPr>
        <w:t xml:space="preserve">. 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D944ED">
        <w:rPr>
          <w:rFonts w:eastAsia="Calibri"/>
          <w:b/>
          <w:iCs/>
          <w:u w:val="single"/>
          <w:bdr w:val="single" w:sz="8" w:space="0" w:color="auto"/>
        </w:rPr>
        <w:t>crisis-based ethics and politics are problematic because they distract attention from the need for sustained resistance to the enmeshed, omnipresent systems of domination and oppression that so often function as givens in most people's lives.</w:t>
      </w:r>
      <w:r w:rsidRPr="00D944ED">
        <w:rPr>
          <w:rFonts w:eastAsia="Calibri"/>
          <w:sz w:val="16"/>
        </w:rPr>
        <w:t xml:space="preserve"> </w:t>
      </w:r>
      <w:r w:rsidRPr="00D944ED">
        <w:rPr>
          <w:rFonts w:eastAsia="Calibri"/>
          <w:b/>
          <w:iCs/>
          <w:u w:val="single"/>
          <w:bdr w:val="single" w:sz="8" w:space="0" w:color="auto"/>
        </w:rPr>
        <w:t>Neglecting the omnipresence of militarism allows the false belief that the absence of declared armed conflicts is peace, the polar opposite of war</w:t>
      </w:r>
      <w:r w:rsidRPr="00D944ED">
        <w:rPr>
          <w:rFonts w:eastAsia="Calibri"/>
          <w:sz w:val="16"/>
        </w:rPr>
        <w:t xml:space="preserve">. </w:t>
      </w:r>
      <w:r w:rsidRPr="00D944ED">
        <w:rPr>
          <w:rFonts w:eastAsia="Calibri"/>
          <w:b/>
          <w:u w:val="single"/>
        </w:rPr>
        <w:t>It is particularly easy for those whose lives are shaped by the safety of privilege, and who do not regularly encounter the realities of militarism, to maintain this false belief</w:t>
      </w:r>
      <w:r w:rsidRPr="00D944ED">
        <w:rPr>
          <w:rFonts w:eastAsia="Calibri"/>
          <w:sz w:val="16"/>
        </w:rPr>
        <w:t xml:space="preserve">. </w:t>
      </w:r>
      <w:r w:rsidRPr="00D944ED">
        <w:rPr>
          <w:rFonts w:eastAsia="Calibri"/>
          <w:b/>
          <w:iCs/>
          <w:u w:val="single"/>
          <w:bdr w:val="single" w:sz="8" w:space="0" w:color="auto"/>
        </w:rPr>
        <w:t>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w:t>
      </w:r>
      <w:r w:rsidRPr="00D944ED">
        <w:rPr>
          <w:rFonts w:eastAsia="Calibri"/>
          <w:sz w:val="16"/>
        </w:rPr>
        <w:t xml:space="preserve"> </w:t>
      </w:r>
      <w:r w:rsidRPr="00D944ED">
        <w:rPr>
          <w:rFonts w:eastAsia="Calibri"/>
          <w:b/>
          <w:u w:val="single"/>
        </w:rPr>
        <w:t xml:space="preserve">Crisis-driven attention to </w:t>
      </w:r>
      <w:proofErr w:type="spellStart"/>
      <w:r w:rsidRPr="00D944ED">
        <w:rPr>
          <w:rFonts w:eastAsia="Calibri"/>
          <w:b/>
          <w:u w:val="single"/>
        </w:rPr>
        <w:t>declara</w:t>
      </w:r>
      <w:proofErr w:type="spellEnd"/>
      <w:r w:rsidRPr="00D944ED">
        <w:rPr>
          <w:rFonts w:eastAsia="Calibri"/>
          <w:b/>
          <w:u w:val="single"/>
        </w:rPr>
        <w:t xml:space="preserve">- </w:t>
      </w:r>
      <w:proofErr w:type="spellStart"/>
      <w:r w:rsidRPr="00D944ED">
        <w:rPr>
          <w:rFonts w:eastAsia="Calibri"/>
          <w:b/>
          <w:u w:val="single"/>
        </w:rPr>
        <w:t>tions</w:t>
      </w:r>
      <w:proofErr w:type="spellEnd"/>
      <w:r w:rsidRPr="00D944ED">
        <w:rPr>
          <w:rFonts w:eastAsia="Calibri"/>
          <w:b/>
          <w:u w:val="single"/>
        </w:rPr>
        <w:t xml:space="preserve"> of war might actually </w:t>
      </w:r>
      <w:r w:rsidRPr="00D944ED">
        <w:rPr>
          <w:rFonts w:eastAsia="Calibri"/>
          <w:b/>
          <w:iCs/>
          <w:u w:val="single"/>
          <w:bdr w:val="single" w:sz="8" w:space="0" w:color="auto"/>
        </w:rPr>
        <w:t>keep resisters complacent about and complicitous in the general presence of global militarism.</w:t>
      </w:r>
      <w:r w:rsidRPr="00D944ED">
        <w:rPr>
          <w:rFonts w:eastAsia="Calibri"/>
          <w:sz w:val="16"/>
        </w:rPr>
        <w:t xml:space="preserve"> Seeing war as necessarily embed- </w:t>
      </w:r>
      <w:proofErr w:type="spellStart"/>
      <w:r w:rsidRPr="00D944ED">
        <w:rPr>
          <w:rFonts w:eastAsia="Calibri"/>
          <w:sz w:val="16"/>
        </w:rPr>
        <w:t>ded</w:t>
      </w:r>
      <w:proofErr w:type="spellEnd"/>
      <w:r w:rsidRPr="00D944ED">
        <w:rPr>
          <w:rFonts w:eastAsia="Calibri"/>
          <w:sz w:val="16"/>
        </w:rPr>
        <w:t xml:space="preserve"> in constant military presence draws attention to the fact that horrific, state-sponsored violence is happening nearly all over, all of the time, and that it is perpetrated by military institutions and other militaristic agents of the state. </w:t>
      </w:r>
      <w:r w:rsidRPr="00D944ED">
        <w:rPr>
          <w:rFonts w:eastAsia="Calibri"/>
          <w:b/>
          <w:u w:val="single"/>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D944ED">
        <w:rPr>
          <w:rFonts w:eastAsia="Calibri"/>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sidRPr="00D944ED">
        <w:rPr>
          <w:rFonts w:eastAsia="Calibri"/>
          <w:b/>
          <w:u w:val="single"/>
        </w:rPr>
        <w:t>It also provides a lens for considering the relationships among the various kinds of violence that get labeled "war</w:t>
      </w:r>
      <w:r w:rsidRPr="00D944ED">
        <w:rPr>
          <w:rFonts w:eastAsia="Calibri"/>
          <w:sz w:val="16"/>
        </w:rPr>
        <w:t xml:space="preserve">." Given current American obsessions with nationalism, guns, and militias, and growing hunger for the death penalty, prisons, and a more powerful police state, one cannot underestimate the need for philosophical and political attention to </w:t>
      </w:r>
      <w:proofErr w:type="spellStart"/>
      <w:r w:rsidRPr="00D944ED">
        <w:rPr>
          <w:rFonts w:eastAsia="Calibri"/>
          <w:sz w:val="16"/>
        </w:rPr>
        <w:t>connec</w:t>
      </w:r>
      <w:proofErr w:type="spellEnd"/>
      <w:r w:rsidRPr="00D944ED">
        <w:rPr>
          <w:rFonts w:eastAsia="Calibri"/>
          <w:sz w:val="16"/>
        </w:rPr>
        <w:t xml:space="preserve">- </w:t>
      </w:r>
      <w:proofErr w:type="spellStart"/>
      <w:r w:rsidRPr="00D944ED">
        <w:rPr>
          <w:rFonts w:eastAsia="Calibri"/>
          <w:sz w:val="16"/>
        </w:rPr>
        <w:t>tions</w:t>
      </w:r>
      <w:proofErr w:type="spellEnd"/>
      <w:r w:rsidRPr="00D944ED">
        <w:rPr>
          <w:rFonts w:eastAsia="Calibri"/>
          <w:sz w:val="16"/>
        </w:rPr>
        <w:t xml:space="preserve"> among phenomena like the "war on drugs," the "war on crime," and other state-funded militaristic campaigns</w:t>
      </w:r>
      <w:r w:rsidRPr="00D944ED">
        <w:rPr>
          <w:rFonts w:eastAsia="Calibri"/>
          <w:b/>
          <w:u w:val="single"/>
        </w:rPr>
        <w:t>. I propose that the constancy of militarism and its effects on social reality be reintroduced as a crucial locus of contemporary feminist attentions</w:t>
      </w:r>
      <w:r w:rsidRPr="00D944ED">
        <w:rPr>
          <w:rFonts w:eastAsia="Calibri"/>
          <w:sz w:val="16"/>
        </w:rPr>
        <w:t xml:space="preserve">, </w:t>
      </w:r>
      <w:r w:rsidRPr="00D944ED">
        <w:rPr>
          <w:rFonts w:eastAsia="Calibri"/>
          <w:b/>
          <w:iCs/>
          <w:u w:val="single"/>
          <w:bdr w:val="single" w:sz="8" w:space="0" w:color="auto"/>
        </w:rPr>
        <w:t>and that feminists emphasize how wars are eruptions and manifestations of omnipresent militarism that is a product and tool of multiply oppressive, corporate, tech-</w:t>
      </w:r>
      <w:proofErr w:type="spellStart"/>
      <w:r w:rsidRPr="00D944ED">
        <w:rPr>
          <w:rFonts w:eastAsia="Calibri"/>
          <w:b/>
          <w:iCs/>
          <w:u w:val="single"/>
          <w:bdr w:val="single" w:sz="8" w:space="0" w:color="auto"/>
        </w:rPr>
        <w:t>nocratic</w:t>
      </w:r>
      <w:proofErr w:type="spellEnd"/>
      <w:r w:rsidRPr="00D944ED">
        <w:rPr>
          <w:rFonts w:eastAsia="Calibri"/>
          <w:b/>
          <w:iCs/>
          <w:u w:val="single"/>
          <w:bdr w:val="single" w:sz="8" w:space="0" w:color="auto"/>
        </w:rPr>
        <w:t xml:space="preserve"> states.</w:t>
      </w:r>
      <w:r w:rsidRPr="00D944ED">
        <w:rPr>
          <w:rFonts w:eastAsia="Calibri"/>
          <w:sz w:val="16"/>
        </w:rPr>
        <w:t xml:space="preserve">2 </w:t>
      </w:r>
      <w:r w:rsidRPr="00D944ED">
        <w:rPr>
          <w:rFonts w:eastAsia="Calibri"/>
          <w:b/>
          <w:iCs/>
          <w:u w:val="single"/>
          <w:bdr w:val="single" w:sz="8" w:space="0" w:color="auto"/>
        </w:rPr>
        <w:t>Feminists should be particularly interested in making this shift because it better allows consideration of the effects of war and militarism on women, subjugated peoples, and environments</w:t>
      </w:r>
      <w:r w:rsidRPr="00D944ED">
        <w:rPr>
          <w:rFonts w:eastAsia="Calibri"/>
          <w:sz w:val="16"/>
        </w:rPr>
        <w:t xml:space="preserve">. While giving attention to the constancy of militarism in contemporary life we need not neglect the </w:t>
      </w:r>
      <w:proofErr w:type="spellStart"/>
      <w:r w:rsidRPr="00D944ED">
        <w:rPr>
          <w:rFonts w:eastAsia="Calibri"/>
          <w:sz w:val="16"/>
        </w:rPr>
        <w:t>impor</w:t>
      </w:r>
      <w:proofErr w:type="spellEnd"/>
      <w:r w:rsidRPr="00D944ED">
        <w:rPr>
          <w:rFonts w:eastAsia="Calibri"/>
          <w:sz w:val="16"/>
        </w:rPr>
        <w:t xml:space="preserve">- </w:t>
      </w:r>
      <w:proofErr w:type="spellStart"/>
      <w:r w:rsidRPr="00D944ED">
        <w:rPr>
          <w:rFonts w:eastAsia="Calibri"/>
          <w:sz w:val="16"/>
        </w:rPr>
        <w:t>tance</w:t>
      </w:r>
      <w:proofErr w:type="spellEnd"/>
      <w:r w:rsidRPr="00D944ED">
        <w:rPr>
          <w:rFonts w:eastAsia="Calibri"/>
          <w:sz w:val="16"/>
        </w:rPr>
        <w:t xml:space="preserve"> of addressing the specific qualities of direct, large-scale, declared military conflicts. But the dramatic nature of declared, large-scale conflicts should not obfuscate the ways in which military violence pervades most societies in increasingly technologically sophisticated ways and the significance of </w:t>
      </w:r>
      <w:proofErr w:type="spellStart"/>
      <w:r w:rsidRPr="00D944ED">
        <w:rPr>
          <w:rFonts w:eastAsia="Calibri"/>
          <w:sz w:val="16"/>
        </w:rPr>
        <w:t>mili</w:t>
      </w:r>
      <w:proofErr w:type="spellEnd"/>
      <w:r w:rsidRPr="00D944ED">
        <w:rPr>
          <w:rFonts w:eastAsia="Calibri"/>
          <w:sz w:val="16"/>
        </w:rPr>
        <w:t xml:space="preserve">- </w:t>
      </w:r>
      <w:proofErr w:type="spellStart"/>
      <w:r w:rsidRPr="00D944ED">
        <w:rPr>
          <w:rFonts w:eastAsia="Calibri"/>
          <w:sz w:val="16"/>
        </w:rPr>
        <w:t>tary</w:t>
      </w:r>
      <w:proofErr w:type="spellEnd"/>
      <w:r w:rsidRPr="00D944ED">
        <w:rPr>
          <w:rFonts w:eastAsia="Calibri"/>
          <w:sz w:val="16"/>
        </w:rPr>
        <w:t xml:space="preserve"> institutions and everyday practices in shaping reality. </w:t>
      </w:r>
      <w:r w:rsidRPr="00D944ED">
        <w:rPr>
          <w:rFonts w:eastAsia="Calibri"/>
          <w:b/>
          <w:u w:val="single"/>
        </w:rPr>
        <w:t>Philosophical discussions that focus only on the ethics of declaring and fighting wars miss these connections, and also miss the ways in which even declared military conflicts are often experienced as omnipresent horrors</w:t>
      </w:r>
      <w:r w:rsidRPr="00D944ED">
        <w:rPr>
          <w:rFonts w:eastAsia="Calibri"/>
          <w:sz w:val="16"/>
        </w:rPr>
        <w:t xml:space="preserve">. These appr unquestioned tendencies to suspend or distort moral judgement in the face of what appears to be the inevitability of war and militarism. </w:t>
      </w:r>
    </w:p>
    <w:p w14:paraId="6F460D2E" w14:textId="77777777" w:rsidR="00B672AC" w:rsidRPr="00D944ED" w:rsidRDefault="00B672AC" w:rsidP="00B672AC">
      <w:pPr>
        <w:pStyle w:val="Heading4"/>
      </w:pPr>
      <w:r w:rsidRPr="00D944ED">
        <w:t xml:space="preserve">Masculinized Militarism underpins the viewing of gendered violence which allows us to continue structurally --- this furthers violence through biopolitical control </w:t>
      </w:r>
    </w:p>
    <w:p w14:paraId="6D749D76" w14:textId="77777777" w:rsidR="00B672AC" w:rsidRPr="00D944ED" w:rsidRDefault="00B672AC" w:rsidP="00B672AC">
      <w:pPr>
        <w:pStyle w:val="NoSpacing"/>
        <w:rPr>
          <w:rStyle w:val="Hyperlink"/>
        </w:rPr>
      </w:pPr>
      <w:r w:rsidRPr="00D944ED">
        <w:t xml:space="preserve">[Laura </w:t>
      </w:r>
      <w:r w:rsidRPr="00D944ED">
        <w:rPr>
          <w:rStyle w:val="Style13ptBold"/>
        </w:rPr>
        <w:t>Sjoberg 2013</w:t>
      </w:r>
      <w:r w:rsidRPr="00D944ED">
        <w:t>] (</w:t>
      </w:r>
      <w:r w:rsidRPr="00D944ED">
        <w:rPr>
          <w:i/>
        </w:rPr>
        <w:t xml:space="preserve">Gendering Global Conflict: Towards a Feminist Theory of War </w:t>
      </w:r>
      <w:proofErr w:type="spellStart"/>
      <w:r w:rsidRPr="00D944ED">
        <w:t>Chp</w:t>
      </w:r>
      <w:proofErr w:type="spellEnd"/>
      <w:r w:rsidRPr="00D944ED">
        <w:t xml:space="preserve">. 4: Relations International and War(s), Associate Professor at the University of Florida in Political Science, </w:t>
      </w:r>
      <w:hyperlink r:id="rId8" w:history="1">
        <w:r w:rsidRPr="00D944ED">
          <w:rPr>
            <w:rStyle w:val="Hyperlink"/>
          </w:rPr>
          <w:t>http://www.jstor.org/stable/10.7312/sjob14860</w:t>
        </w:r>
      </w:hyperlink>
      <w:r w:rsidRPr="00D944ED">
        <w:rPr>
          <w:rStyle w:val="Hyperlink"/>
        </w:rPr>
        <w:t>) xx-xx-2013 //</w:t>
      </w:r>
      <w:proofErr w:type="spellStart"/>
      <w:r w:rsidRPr="00D944ED">
        <w:rPr>
          <w:rStyle w:val="Hyperlink"/>
        </w:rPr>
        <w:t>pyrex</w:t>
      </w:r>
      <w:proofErr w:type="spellEnd"/>
      <w:r w:rsidRPr="00D944ED">
        <w:rPr>
          <w:rStyle w:val="Hyperlink"/>
        </w:rPr>
        <w:t xml:space="preserve"> ultra</w:t>
      </w:r>
    </w:p>
    <w:p w14:paraId="2DC9AC88" w14:textId="77777777" w:rsidR="00B672AC" w:rsidRPr="00D944ED" w:rsidRDefault="00B672AC" w:rsidP="00B672AC">
      <w:pPr>
        <w:pStyle w:val="NoSpacing"/>
      </w:pPr>
    </w:p>
    <w:p w14:paraId="1EBC8C9E" w14:textId="441CFEE3" w:rsidR="00E22398" w:rsidRPr="005044F2" w:rsidRDefault="00B672AC" w:rsidP="005044F2">
      <w:pPr>
        <w:pStyle w:val="NoSpacing"/>
        <w:rPr>
          <w:b/>
          <w:u w:val="single"/>
        </w:rPr>
      </w:pPr>
      <w:r w:rsidRPr="00D944ED">
        <w:rPr>
          <w:rStyle w:val="StyleUnderline"/>
        </w:rPr>
        <w:t>Feminist theory has provided critiques both of the narrow definition of power (as domination) and the narrow view of whose power and security matters in these accounts</w:t>
      </w:r>
      <w:r w:rsidRPr="00D944ED">
        <w:rPr>
          <w:sz w:val="16"/>
        </w:rPr>
        <w:t xml:space="preserve">. Arguing that it is possible to recognize through gender lenses the normative value and empirical impact of lives on the margins of international security, much feminist work looks for alternative ways to analyze war. This is important because, as Fiona Robinson notes, “those who care for others, and those who are most in need of care, are among the world’s most marginalized people.” </w:t>
      </w:r>
      <w:r w:rsidRPr="00D944ED">
        <w:rPr>
          <w:rStyle w:val="StyleUnderline"/>
        </w:rPr>
        <w:t xml:space="preserve">While some characterize small powers as irrelevant because they “pose no threat to the dominant nation’s leadership in the international system,” many </w:t>
      </w:r>
      <w:proofErr w:type="gramStart"/>
      <w:r w:rsidRPr="00D944ED">
        <w:rPr>
          <w:rStyle w:val="StyleUnderline"/>
        </w:rPr>
        <w:t>feminist</w:t>
      </w:r>
      <w:proofErr w:type="gramEnd"/>
      <w:r w:rsidRPr="00D944ED">
        <w:rPr>
          <w:rStyle w:val="StyleUnderline"/>
        </w:rPr>
        <w:t xml:space="preserve"> perspectives express concern that this view justifies political and social </w:t>
      </w:r>
      <w:r w:rsidRPr="00D944ED">
        <w:rPr>
          <w:rStyle w:val="Emphasis"/>
        </w:rPr>
        <w:t>oppression for the good of peace</w:t>
      </w:r>
      <w:r w:rsidRPr="00D944ED">
        <w:rPr>
          <w:rStyle w:val="StyleUnderline"/>
        </w:rPr>
        <w:t xml:space="preserve"> among great powers. Likewise, while some would ignore the concerns of the weak within states, because they do not make decisions or change policies directly, many feminist scholars have seen such a move as not only empirically problematic but also discriminatory: A concept of </w:t>
      </w:r>
      <w:r w:rsidRPr="00D944ED">
        <w:rPr>
          <w:rStyle w:val="Emphasis"/>
        </w:rPr>
        <w:t xml:space="preserve">national security which gives priority to military threat </w:t>
      </w:r>
      <w:r w:rsidRPr="00D944ED">
        <w:rPr>
          <w:rStyle w:val="StyleUnderline"/>
        </w:rPr>
        <w:t xml:space="preserve">rather than to dangers in the economic and </w:t>
      </w:r>
      <w:r w:rsidRPr="00D944ED">
        <w:rPr>
          <w:rStyle w:val="Emphasis"/>
        </w:rPr>
        <w:t>social sectors</w:t>
      </w:r>
      <w:r w:rsidRPr="00D944ED">
        <w:rPr>
          <w:rStyle w:val="StyleUnderline"/>
        </w:rPr>
        <w:t xml:space="preserve"> of society </w:t>
      </w:r>
      <w:r w:rsidRPr="00D944ED">
        <w:rPr>
          <w:rStyle w:val="Emphasis"/>
        </w:rPr>
        <w:t>can be bought only at the cost of poverty and misery</w:t>
      </w:r>
      <w:r w:rsidRPr="00D944ED">
        <w:rPr>
          <w:rStyle w:val="StyleUnderline"/>
        </w:rPr>
        <w:t xml:space="preserve"> and the violation of human rights–a cost </w:t>
      </w:r>
      <w:r w:rsidRPr="00D944ED">
        <w:rPr>
          <w:rStyle w:val="Emphasis"/>
        </w:rPr>
        <w:t>borne</w:t>
      </w:r>
      <w:r w:rsidRPr="00D944ED">
        <w:rPr>
          <w:rStyle w:val="StyleUnderline"/>
        </w:rPr>
        <w:t xml:space="preserve"> by all poor people but </w:t>
      </w:r>
      <w:r w:rsidRPr="00D944ED">
        <w:rPr>
          <w:rStyle w:val="Emphasis"/>
        </w:rPr>
        <w:t>especially by women and future generations</w:t>
      </w:r>
      <w:r w:rsidRPr="00D944ED">
        <w:rPr>
          <w:sz w:val="16"/>
        </w:rPr>
        <w:t xml:space="preserve">. As referenced above and discussed in more detail in chapter 9, </w:t>
      </w:r>
      <w:r w:rsidRPr="00D944ED">
        <w:rPr>
          <w:rStyle w:val="StyleUnderline"/>
        </w:rPr>
        <w:t xml:space="preserve">wars tend to have a number of gendered and sex-differential impacts in a number of areas, including </w:t>
      </w:r>
      <w:r w:rsidRPr="00D944ED">
        <w:rPr>
          <w:rStyle w:val="Emphasis"/>
        </w:rPr>
        <w:t>direct material destruction</w:t>
      </w:r>
      <w:r w:rsidRPr="00D944ED">
        <w:rPr>
          <w:rStyle w:val="StyleUnderline"/>
        </w:rPr>
        <w:t xml:space="preserve">, the implications of </w:t>
      </w:r>
      <w:r w:rsidRPr="00D944ED">
        <w:rPr>
          <w:rStyle w:val="Emphasis"/>
        </w:rPr>
        <w:t>infrastructural damage,</w:t>
      </w:r>
      <w:r w:rsidRPr="00D944ED">
        <w:rPr>
          <w:rStyle w:val="StyleUnderline"/>
        </w:rPr>
        <w:t xml:space="preserve"> interactions with </w:t>
      </w:r>
      <w:r w:rsidRPr="00D944ED">
        <w:rPr>
          <w:rStyle w:val="Emphasis"/>
        </w:rPr>
        <w:t>patriarchal militaries</w:t>
      </w:r>
      <w:r w:rsidRPr="00D944ED">
        <w:rPr>
          <w:rStyle w:val="StyleUnderline"/>
        </w:rPr>
        <w:t xml:space="preserve">, the fallout of </w:t>
      </w:r>
      <w:r w:rsidRPr="00D944ED">
        <w:rPr>
          <w:rStyle w:val="Emphasis"/>
        </w:rPr>
        <w:t>economic downturn</w:t>
      </w:r>
      <w:r w:rsidRPr="00D944ED">
        <w:rPr>
          <w:rStyle w:val="StyleUnderline"/>
        </w:rPr>
        <w:t xml:space="preserve"> and the problems associated with </w:t>
      </w:r>
      <w:r w:rsidRPr="00D944ED">
        <w:rPr>
          <w:rStyle w:val="Emphasis"/>
        </w:rPr>
        <w:t>environmental destruction.</w:t>
      </w:r>
      <w:r w:rsidRPr="00D944ED">
        <w:rPr>
          <w:rStyle w:val="StyleUnderline"/>
        </w:rPr>
        <w:t xml:space="preserve"> These harms are often distributed disproportionately on the basis of not only sex but also race and class to the margins of societies, and those people’s suffering is often ignored in dyadic and state-level war theorizing.</w:t>
      </w:r>
      <w:r w:rsidRPr="00D944ED">
        <w:rPr>
          <w:sz w:val="16"/>
        </w:rPr>
        <w:t xml:space="preserve"> </w:t>
      </w:r>
      <w:r w:rsidRPr="00D944ED">
        <w:rPr>
          <w:rStyle w:val="StyleUnderline"/>
        </w:rPr>
        <w:t xml:space="preserve">Feminist theorizing, on the other hand, often looks for what happens at the margins. </w:t>
      </w:r>
    </w:p>
    <w:p w14:paraId="399714C0" w14:textId="7621F1B6" w:rsidR="00350CBC" w:rsidRPr="00D944ED" w:rsidRDefault="00350CBC" w:rsidP="00350CBC">
      <w:pPr>
        <w:pStyle w:val="Heading4"/>
      </w:pPr>
      <w:r w:rsidRPr="00D944ED">
        <w:t xml:space="preserve">The alternative is to reject the </w:t>
      </w:r>
      <w:proofErr w:type="spellStart"/>
      <w:r w:rsidRPr="00D944ED">
        <w:t>aff</w:t>
      </w:r>
      <w:proofErr w:type="spellEnd"/>
      <w:r w:rsidRPr="00D944ED">
        <w:t xml:space="preserve"> in favor of adopting a feminist pedagogy—we must embrace discomfort in order to critique the educational spaces we engage. Feminist pedagogy is key to thinking critically about the traditional canon of patriarchal </w:t>
      </w:r>
      <w:r w:rsidR="005044F2">
        <w:t>Militarism</w:t>
      </w:r>
      <w:r w:rsidRPr="00D944ED">
        <w:t>.</w:t>
      </w:r>
    </w:p>
    <w:p w14:paraId="7403CE75" w14:textId="77777777" w:rsidR="00350CBC" w:rsidRPr="00D944ED" w:rsidRDefault="00350CBC" w:rsidP="00350CBC">
      <w:r w:rsidRPr="00D944ED">
        <w:rPr>
          <w:rStyle w:val="Style13ptBold"/>
        </w:rPr>
        <w:t>Robinson ’11</w:t>
      </w:r>
      <w:r w:rsidRPr="00D944ED">
        <w:t xml:space="preserve">, MA in Applied Women’s Studies and Communication Director at Mission Access Fund, (Tara, “Teaching Activist Intelligence: Feminism, the Educational Experience and the Applied Women's Studies Department at CGU,” </w:t>
      </w:r>
      <w:r w:rsidRPr="00D944ED">
        <w:rPr>
          <w:i/>
        </w:rPr>
        <w:t>CGU Theses &amp; Dissertations</w:t>
      </w:r>
      <w:r w:rsidRPr="00D944ED">
        <w:t xml:space="preserve">, 7. http://scholarship.claremont.edu/cgu_etd/7. </w:t>
      </w:r>
      <w:proofErr w:type="spellStart"/>
      <w:r w:rsidRPr="00D944ED">
        <w:t>doi</w:t>
      </w:r>
      <w:proofErr w:type="spellEnd"/>
      <w:r w:rsidRPr="00D944ED">
        <w:t>: 10.5642/</w:t>
      </w:r>
      <w:proofErr w:type="spellStart"/>
      <w:r w:rsidRPr="00D944ED">
        <w:t>cguetd</w:t>
      </w:r>
      <w:proofErr w:type="spellEnd"/>
      <w:r w:rsidRPr="00D944ED">
        <w:t xml:space="preserve">/7 </w:t>
      </w:r>
    </w:p>
    <w:p w14:paraId="51144DFF" w14:textId="22F9F6AB" w:rsidR="00350CBC" w:rsidRPr="00D944ED" w:rsidRDefault="00350CBC" w:rsidP="00350CBC">
      <w:r w:rsidRPr="00D944ED">
        <w:t xml:space="preserve">Professor of Education Kathleen </w:t>
      </w:r>
      <w:proofErr w:type="spellStart"/>
      <w:r w:rsidRPr="00D944ED">
        <w:t>Weiler</w:t>
      </w:r>
      <w:proofErr w:type="spellEnd"/>
      <w:r w:rsidRPr="00D944ED">
        <w:t xml:space="preserve"> states: “I would like to suggest that </w:t>
      </w:r>
      <w:r w:rsidRPr="00D944ED">
        <w:rPr>
          <w:u w:val="single"/>
        </w:rPr>
        <w:t>feminist pedagogy, like feminism itself, is ultimately a political project</w:t>
      </w:r>
      <w:r w:rsidRPr="00D944ED">
        <w:t xml:space="preserve">” (67). Most feminist professors writing about feminist pedagogy have a similar appreciation for the intrinsically political nature of feminist pedagogy. </w:t>
      </w:r>
      <w:proofErr w:type="spellStart"/>
      <w:r w:rsidRPr="00D944ED">
        <w:t>Weiler</w:t>
      </w:r>
      <w:proofErr w:type="spellEnd"/>
      <w:r w:rsidRPr="00D944ED">
        <w:t xml:space="preserve"> describes the role feminist pedagogy plays in the field of education: </w:t>
      </w:r>
      <w:r w:rsidRPr="00D944ED">
        <w:rPr>
          <w:u w:val="single"/>
        </w:rPr>
        <w:t>In terms of education, feminists have been influential in challenging the structure of the traditional canon and in suggesting alternative classroom practices; both of these interventions have been included in the broad term feminist pedagogy</w:t>
      </w:r>
      <w:proofErr w:type="gramStart"/>
      <w:r w:rsidRPr="00D944ED">
        <w:t>. . . .</w:t>
      </w:r>
      <w:proofErr w:type="gramEnd"/>
      <w:r w:rsidRPr="00D944ED">
        <w:t xml:space="preserve"> What distinguishes feminist pedagogy from these other approaches, of course, is </w:t>
      </w:r>
      <w:r w:rsidRPr="00D944ED">
        <w:rPr>
          <w:u w:val="single"/>
        </w:rPr>
        <w:t>its analysis of patriarchy and attempts to develop an education appropriate for women. (</w:t>
      </w:r>
      <w:r w:rsidRPr="00D944ED">
        <w:t xml:space="preserve">68) As this description shows, </w:t>
      </w:r>
      <w:r w:rsidRPr="00D944ED">
        <w:rPr>
          <w:u w:val="single"/>
        </w:rPr>
        <w:t>feminist pedagogy is not only teaching about feminism; it simultaneously mandates a feminist critique of the educational process, as well as implementation of anti-hierarchal techniques</w:t>
      </w:r>
      <w:r w:rsidRPr="00D944ED">
        <w:t xml:space="preserve"> in the classroom. </w:t>
      </w:r>
      <w:r w:rsidRPr="00D944ED">
        <w:rPr>
          <w:u w:val="single"/>
        </w:rPr>
        <w:t>This practice helps to reeducate students holistically, enabling them to become empowered, active learners and assisting them with using their educational experience as a means of social justice. This empowerment</w:t>
      </w:r>
      <w:r w:rsidRPr="00D944ED">
        <w:t xml:space="preserve"> however, </w:t>
      </w:r>
      <w:r w:rsidRPr="00D944ED">
        <w:rPr>
          <w:u w:val="single"/>
        </w:rPr>
        <w:t xml:space="preserve">must overcome a “hidden curriculum” </w:t>
      </w:r>
      <w:r w:rsidRPr="00D944ED">
        <w:t xml:space="preserve">lurking within the university system (Boyer and Larson, 168-169). According to psychologists Boyer and Larson, this “hidden curriculum” is </w:t>
      </w:r>
      <w:r w:rsidRPr="00D944ED">
        <w:rPr>
          <w:u w:val="single"/>
        </w:rPr>
        <w:t>composed of rules for advancement and success, messages regarding who belongs</w:t>
      </w:r>
      <w:r w:rsidRPr="00D944ED">
        <w:t xml:space="preserve"> in the university and who is outside it </w:t>
      </w:r>
      <w:r w:rsidRPr="00D944ED">
        <w:rPr>
          <w:u w:val="single"/>
        </w:rPr>
        <w:t xml:space="preserve">and, “institutionalized monocultural androcentrism” which demands cultural transformation of anyone from “outside” </w:t>
      </w:r>
      <w:r w:rsidRPr="00D944ED">
        <w:t>the university—</w:t>
      </w:r>
      <w:r w:rsidRPr="00D944ED">
        <w:rPr>
          <w:u w:val="single"/>
        </w:rPr>
        <w:t>all forcing minorities (including women) to abandon their cultural uniqueness in exchange for academic success</w:t>
      </w:r>
      <w:r w:rsidRPr="00D944ED">
        <w:t xml:space="preserve"> (168-169). In order to overcome these problems, </w:t>
      </w:r>
      <w:r w:rsidRPr="00D944ED">
        <w:rPr>
          <w:u w:val="single"/>
        </w:rPr>
        <w:t>feminist pedagogy strives to create a space and a method for its students to unlearn these rules and arm themselves with theory that supports their self-rediscovery</w:t>
      </w:r>
      <w:r w:rsidRPr="00D944ED">
        <w:t xml:space="preserve">, so that they can better cope in more traditional university courses. Professor of English Magda Gere Lewis explains: </w:t>
      </w:r>
      <w:r w:rsidRPr="00D944ED">
        <w:rPr>
          <w:u w:val="single"/>
        </w:rPr>
        <w:t>Women often come away from the experience of the feminist classroom not only with new understandings both of history and of possible futures</w:t>
      </w:r>
      <w:r w:rsidRPr="00D944ED">
        <w:t>—the wish for a feminist utopia embedded in practice rather than the death wish for a perfect world—</w:t>
      </w:r>
      <w:r w:rsidRPr="00D944ED">
        <w:rPr>
          <w:u w:val="single"/>
        </w:rPr>
        <w:t>but, as well, prepared to articulate practical strategies for critique which challenge the androcentric biases of their other courses</w:t>
      </w:r>
      <w:r w:rsidRPr="00D944ED">
        <w:t xml:space="preserve">. This does not always gain them favor. Their experiences reflect how difficult this is to do in the face of resistance and the determined power of the status quo to hold firm its privilege to articulate our collective meaning. (67) According to professor of women’s studies Jean Fox </w:t>
      </w:r>
      <w:proofErr w:type="spellStart"/>
      <w:r w:rsidRPr="00D944ED">
        <w:t>O’Barr</w:t>
      </w:r>
      <w:proofErr w:type="spellEnd"/>
      <w:r w:rsidRPr="00D944ED">
        <w:t>, preparation for a lifestyle of resistance to the mainstream is needed by women’s studies graduate students, in particular, given that their academic department is not only their “social” but their “professional” world as well (117). Women’s studies graduate students often choose to merge their extracurricular social justice work with their professional work, making their professions a site of cultural resistance. As a result, this double identification with their department ensures that women’s studies graduate students “experience the issue of isolation more intensely” (</w:t>
      </w:r>
      <w:proofErr w:type="spellStart"/>
      <w:r w:rsidRPr="00D944ED">
        <w:t>O’Barr</w:t>
      </w:r>
      <w:proofErr w:type="spellEnd"/>
      <w:r w:rsidRPr="00D944ED">
        <w:t xml:space="preserve">, 117). For many, the women’s studies method is something to be feared: 38 Graduate students often find explorations into the history of feminist scholarship both critical and frightening. They know that without this material they cannot get the full benefit of their disciplinary journeys. Yet </w:t>
      </w:r>
      <w:r w:rsidRPr="00D944ED">
        <w:rPr>
          <w:u w:val="single"/>
        </w:rPr>
        <w:t>gaining a feminist perspective makes them angry, frustrated, and sometimes discouraged with how much remains to be done</w:t>
      </w:r>
      <w:proofErr w:type="gramStart"/>
      <w:r w:rsidRPr="00D944ED">
        <w:t>. . . .</w:t>
      </w:r>
      <w:proofErr w:type="gramEnd"/>
      <w:r w:rsidRPr="00D944ED">
        <w:t xml:space="preserve"> Graduate students face another reality: that learning this new material </w:t>
      </w:r>
      <w:r w:rsidRPr="00D944ED">
        <w:rPr>
          <w:u w:val="single"/>
        </w:rPr>
        <w:t xml:space="preserve">requires them to unlearn </w:t>
      </w:r>
      <w:r w:rsidRPr="00D944ED">
        <w:t>some of their collegiate knowledge they have mastered and to which they cling when so many previous foundations are being shaken. (</w:t>
      </w:r>
      <w:proofErr w:type="spellStart"/>
      <w:r w:rsidRPr="00D944ED">
        <w:t>O’Barr</w:t>
      </w:r>
      <w:proofErr w:type="spellEnd"/>
      <w:r w:rsidRPr="00D944ED">
        <w:t xml:space="preserve">, 117-118) Conversely, </w:t>
      </w:r>
      <w:r w:rsidRPr="00D944ED">
        <w:rPr>
          <w:u w:val="single"/>
        </w:rPr>
        <w:t>if students are willing to enter into an uncomfortable critique, unlearn cherished knowledge and be filled with anger and frustration, the payoffs can be as intense as the difficult process of feminist exploration.</w:t>
      </w:r>
      <w:r w:rsidRPr="00D944ED">
        <w:t xml:space="preserve"> In Teaching to Transgress The feminist classroom was the one space where students could </w:t>
      </w:r>
      <w:proofErr w:type="spellStart"/>
      <w:r w:rsidRPr="00D944ED">
        <w:t>r</w:t>
      </w:r>
      <w:r w:rsidR="00B845B4">
        <w:t>gay</w:t>
      </w:r>
      <w:r w:rsidRPr="00D944ED">
        <w:t>aise</w:t>
      </w:r>
      <w:proofErr w:type="spellEnd"/>
      <w:r w:rsidRPr="00D944ED">
        <w:t xml:space="preserve"> critical questions about the pedagogical process. These critiques were not always encouraged or well received, but they were allowed. </w:t>
      </w:r>
      <w:r w:rsidRPr="00D944ED">
        <w:rPr>
          <w:u w:val="single"/>
        </w:rPr>
        <w:t>That small acceptance of critical interrogation was a crucial challenge inviting us as students to think seriously about pedagogy in relation to the practice of freedom</w:t>
      </w:r>
      <w:r w:rsidRPr="00D944ED">
        <w:t xml:space="preserve">. </w:t>
      </w:r>
      <w:proofErr w:type="gramStart"/>
      <w:r w:rsidRPr="00D944ED">
        <w:t>(6) ,</w:t>
      </w:r>
      <w:proofErr w:type="gramEnd"/>
      <w:r w:rsidRPr="00D944ED">
        <w:t xml:space="preserve"> English and women’s studies professor bell hooks describes this transformation: For bell hooks, </w:t>
      </w:r>
      <w:r w:rsidRPr="00D944ED">
        <w:rPr>
          <w:u w:val="single"/>
        </w:rPr>
        <w:t>being free begins with learning how to think critically</w:t>
      </w:r>
      <w:r w:rsidRPr="00D944ED">
        <w:t xml:space="preserve">: “In our society, which is so fundamentally anti-intellectual, critical thinking is not encouraged. . . . Conditions of radical openness exist in any learning situation where students and teachers celebrate their abilities to think critically, to engage in pedagogical praxis” (Teaching to Transgress, 202). Many feminist scholars insist that </w:t>
      </w:r>
      <w:r w:rsidRPr="00D944ED">
        <w:rPr>
          <w:u w:val="single"/>
        </w:rPr>
        <w:t>teaching students to think critically must serve as the foundation to feminist pedagogy</w:t>
      </w:r>
      <w:r w:rsidRPr="00D944ED">
        <w:t xml:space="preserve">. Professors of English Amy </w:t>
      </w:r>
      <w:proofErr w:type="spellStart"/>
      <w:r w:rsidRPr="00D944ED">
        <w:t>Spanger</w:t>
      </w:r>
      <w:proofErr w:type="spellEnd"/>
      <w:r w:rsidRPr="00D944ED">
        <w:t xml:space="preserve"> Gerald, Kathleen McEvoy and Pamela Whitfield write: “</w:t>
      </w:r>
      <w:r w:rsidRPr="00D944ED">
        <w:rPr>
          <w:u w:val="single"/>
        </w:rPr>
        <w:t>Critical thinking, as manifested in the ability to resist accepted truths about literature, traditional modes of writing, and stereotypical ideas about speaking, is a feminist approach because it fights limiting and inherently patriarchal educational practices</w:t>
      </w:r>
      <w:r w:rsidRPr="00D944ED">
        <w:t xml:space="preserve">” (48). Feminist teachers want students to </w:t>
      </w:r>
      <w:r w:rsidRPr="00D944ED">
        <w:rPr>
          <w:u w:val="single"/>
        </w:rPr>
        <w:t>learn how to be comfortable being uncomfortable</w:t>
      </w:r>
      <w:r w:rsidRPr="00D944ED">
        <w:t xml:space="preserve"> and want to provide them with experience and skills (partially through the use of alternative classroom techniques) to deal with this lifestyle of constant confrontation.</w:t>
      </w:r>
    </w:p>
    <w:p w14:paraId="13011445" w14:textId="77777777" w:rsidR="00350CBC" w:rsidRPr="00D944ED" w:rsidRDefault="00350CBC" w:rsidP="00350CBC"/>
    <w:p w14:paraId="7F5DF813" w14:textId="2B048CC4" w:rsidR="005A530E" w:rsidRPr="00D944ED" w:rsidRDefault="005A530E" w:rsidP="00277C3E">
      <w:pPr>
        <w:pStyle w:val="Heading3"/>
      </w:pPr>
      <w:r w:rsidRPr="00D944ED">
        <w:t>Militarism --- Short</w:t>
      </w:r>
    </w:p>
    <w:p w14:paraId="3205DFEE" w14:textId="33681B08" w:rsidR="00234BBE" w:rsidRPr="00D944ED" w:rsidRDefault="006254B3" w:rsidP="00234BBE">
      <w:pPr>
        <w:pStyle w:val="Heading4"/>
      </w:pPr>
      <w:r w:rsidRPr="00D944ED">
        <w:t>Arms Control Regulation is always done through a humanitarian context that coopts the actual regulation of those weaponry and transforms it from a removing human suffering to an intensification of colonialist powers of liberal democracy and neoliberalism</w:t>
      </w:r>
    </w:p>
    <w:p w14:paraId="266C765E" w14:textId="77777777" w:rsidR="00234BBE" w:rsidRPr="00D944ED" w:rsidRDefault="00234BBE" w:rsidP="00234BBE">
      <w:r w:rsidRPr="00D944ED">
        <w:t xml:space="preserve">[Anna </w:t>
      </w:r>
      <w:proofErr w:type="spellStart"/>
      <w:r w:rsidRPr="00D944ED">
        <w:rPr>
          <w:rStyle w:val="Style13ptBold"/>
        </w:rPr>
        <w:t>Stravriankis</w:t>
      </w:r>
      <w:proofErr w:type="spellEnd"/>
      <w:r w:rsidRPr="00D944ED">
        <w:rPr>
          <w:rStyle w:val="Style13ptBold"/>
        </w:rPr>
        <w:t xml:space="preserve"> 18</w:t>
      </w:r>
      <w:r w:rsidRPr="00D944ED">
        <w:t xml:space="preserve">] (Controlling weapons circulation in a postcolonial </w:t>
      </w:r>
      <w:proofErr w:type="spellStart"/>
      <w:r w:rsidRPr="00D944ED">
        <w:t>militarised</w:t>
      </w:r>
      <w:proofErr w:type="spellEnd"/>
      <w:r w:rsidRPr="00D944ED">
        <w:t xml:space="preserve"> world, University of Sussex, Review of International Studies) 5-21-2018 //</w:t>
      </w:r>
      <w:proofErr w:type="spellStart"/>
      <w:r w:rsidRPr="00D944ED">
        <w:t>pyrex</w:t>
      </w:r>
      <w:proofErr w:type="spellEnd"/>
      <w:r w:rsidRPr="00D944ED">
        <w:t xml:space="preserve"> ultra</w:t>
      </w:r>
    </w:p>
    <w:p w14:paraId="2A05C3E0" w14:textId="77777777" w:rsidR="00234BBE" w:rsidRPr="00D944ED" w:rsidRDefault="00234BBE" w:rsidP="00234BBE">
      <w:pPr>
        <w:rPr>
          <w:sz w:val="8"/>
        </w:rPr>
      </w:pPr>
      <w:r w:rsidRPr="00D944ED">
        <w:rPr>
          <w:rStyle w:val="StyleUnderline"/>
        </w:rPr>
        <w:t xml:space="preserve">The ATT is in many ways the </w:t>
      </w:r>
      <w:r w:rsidRPr="00D944ED">
        <w:rPr>
          <w:rStyle w:val="Emphasis"/>
        </w:rPr>
        <w:t>epitome</w:t>
      </w:r>
      <w:r w:rsidRPr="00D944ED">
        <w:rPr>
          <w:rStyle w:val="StyleUnderline"/>
        </w:rPr>
        <w:t xml:space="preserve"> of post-Cold War humanitarian </w:t>
      </w:r>
      <w:r w:rsidRPr="00D944ED">
        <w:rPr>
          <w:rStyle w:val="Emphasis"/>
        </w:rPr>
        <w:t>arms control</w:t>
      </w:r>
      <w:r w:rsidRPr="00D944ED">
        <w:rPr>
          <w:rStyle w:val="StyleUnderline"/>
        </w:rPr>
        <w:t xml:space="preserve"> and the broader human security agenda</w:t>
      </w:r>
      <w:r w:rsidRPr="00D944ED">
        <w:rPr>
          <w:sz w:val="8"/>
        </w:rPr>
        <w:t xml:space="preserve">. </w:t>
      </w:r>
      <w:r w:rsidRPr="00D944ED">
        <w:rPr>
          <w:rStyle w:val="StyleUnderline"/>
        </w:rPr>
        <w:t xml:space="preserve">The purpose of reducing human suffering, the inclusion of IHL and human rights in the operative provisions of the treaty and of SALW in the scope of weapons to be regulated, as well as the landmark inclusion of </w:t>
      </w:r>
      <w:proofErr w:type="spellStart"/>
      <w:r w:rsidRPr="00D944ED">
        <w:rPr>
          <w:rStyle w:val="StyleUnderline"/>
        </w:rPr>
        <w:t>genderbased</w:t>
      </w:r>
      <w:proofErr w:type="spellEnd"/>
      <w:r w:rsidRPr="00D944ED">
        <w:rPr>
          <w:rStyle w:val="StyleUnderline"/>
        </w:rPr>
        <w:t xml:space="preserve"> violence (GBV) as an issue States Parties must take account of when approving weapons exports, all point to the ways in which human security and humanitarian arms control attempt to protect individuals in war and in situations of armed violence. Key features of the negotiating process – the role of small and middle powers, and civil society; and the challenges posed to the sclerotic UN negotiating machinery – resonate with the global governance elements of previous human security-related weapons campaigns against landmines, cluster munitions and SALW</w:t>
      </w:r>
      <w:r w:rsidRPr="00D944ED">
        <w:rPr>
          <w:sz w:val="8"/>
        </w:rPr>
        <w:t xml:space="preserve">.6 Indeed, Erickson describes </w:t>
      </w:r>
      <w:r w:rsidRPr="00D944ED">
        <w:rPr>
          <w:rStyle w:val="StyleUnderline"/>
        </w:rPr>
        <w:t xml:space="preserve">the process as a “marriage between traditional security and human security begun by the landmine campaign.” </w:t>
      </w:r>
      <w:r w:rsidRPr="00D944ED">
        <w:rPr>
          <w:sz w:val="8"/>
        </w:rPr>
        <w:t xml:space="preserve">Activists and scholars have attempted to </w:t>
      </w:r>
      <w:r w:rsidRPr="00D944ED">
        <w:rPr>
          <w:rStyle w:val="StyleUnderline"/>
        </w:rPr>
        <w:t>elevate human rights and humanitarian concerns for the broad swathe of the world’s population above the political economy and security interests of states and arms-producing companies. Weapons-specific initiatives</w:t>
      </w:r>
      <w:r w:rsidRPr="00D944ED">
        <w:rPr>
          <w:sz w:val="8"/>
        </w:rPr>
        <w:t xml:space="preserve"> such as the 1997 Mine Ban Treaty and 2008 Convention on Cluster Munitions </w:t>
      </w:r>
      <w:r w:rsidRPr="00D944ED">
        <w:rPr>
          <w:rStyle w:val="StyleUnderline"/>
        </w:rPr>
        <w:t xml:space="preserve">had shown the impact that a humanitarian framing can have in relation to particular </w:t>
      </w:r>
      <w:r w:rsidRPr="00D944ED">
        <w:rPr>
          <w:rStyle w:val="Emphasis"/>
        </w:rPr>
        <w:t>technologies</w:t>
      </w:r>
      <w:r w:rsidRPr="00D944ED">
        <w:rPr>
          <w:sz w:val="8"/>
        </w:rPr>
        <w:t xml:space="preserve">. </w:t>
      </w:r>
      <w:r w:rsidRPr="00D944ED">
        <w:rPr>
          <w:rStyle w:val="StyleUnderline"/>
        </w:rPr>
        <w:t>The negotiation</w:t>
      </w:r>
      <w:r w:rsidRPr="00D944ED">
        <w:rPr>
          <w:sz w:val="8"/>
        </w:rPr>
        <w:t xml:space="preserve"> of the 2001 </w:t>
      </w:r>
      <w:proofErr w:type="spellStart"/>
      <w:r w:rsidRPr="00D944ED">
        <w:rPr>
          <w:sz w:val="8"/>
        </w:rPr>
        <w:t>Programme</w:t>
      </w:r>
      <w:proofErr w:type="spellEnd"/>
      <w:r w:rsidRPr="00D944ED">
        <w:rPr>
          <w:sz w:val="8"/>
        </w:rPr>
        <w:t xml:space="preserve"> of Action </w:t>
      </w:r>
      <w:r w:rsidRPr="00D944ED">
        <w:rPr>
          <w:rStyle w:val="StyleUnderline"/>
        </w:rPr>
        <w:t>to Prevent</w:t>
      </w:r>
      <w:r w:rsidRPr="00D944ED">
        <w:rPr>
          <w:sz w:val="8"/>
        </w:rPr>
        <w:t xml:space="preserve">, Combat </w:t>
      </w:r>
      <w:r w:rsidRPr="00D944ED">
        <w:rPr>
          <w:rStyle w:val="StyleUnderline"/>
        </w:rPr>
        <w:t xml:space="preserve">and Eradicate </w:t>
      </w:r>
      <w:r w:rsidRPr="00D944ED">
        <w:rPr>
          <w:sz w:val="8"/>
        </w:rPr>
        <w:t xml:space="preserve">the Illicit </w:t>
      </w:r>
      <w:r w:rsidRPr="00D944ED">
        <w:rPr>
          <w:rStyle w:val="StyleUnderline"/>
        </w:rPr>
        <w:t>Trade in</w:t>
      </w:r>
      <w:r w:rsidRPr="00D944ED">
        <w:rPr>
          <w:sz w:val="8"/>
        </w:rPr>
        <w:t xml:space="preserve"> </w:t>
      </w:r>
      <w:r w:rsidRPr="00D944ED">
        <w:rPr>
          <w:rStyle w:val="StyleUnderline"/>
        </w:rPr>
        <w:t>S</w:t>
      </w:r>
      <w:r w:rsidRPr="00D944ED">
        <w:rPr>
          <w:sz w:val="8"/>
        </w:rPr>
        <w:t xml:space="preserve">mall </w:t>
      </w:r>
      <w:r w:rsidRPr="00D944ED">
        <w:rPr>
          <w:rStyle w:val="StyleUnderline"/>
        </w:rPr>
        <w:t>A</w:t>
      </w:r>
      <w:r w:rsidRPr="00D944ED">
        <w:rPr>
          <w:sz w:val="8"/>
        </w:rPr>
        <w:t xml:space="preserve">rms and </w:t>
      </w:r>
      <w:r w:rsidRPr="00D944ED">
        <w:rPr>
          <w:rStyle w:val="StyleUnderline"/>
        </w:rPr>
        <w:t>L</w:t>
      </w:r>
      <w:r w:rsidRPr="00D944ED">
        <w:rPr>
          <w:sz w:val="8"/>
        </w:rPr>
        <w:t xml:space="preserve">ight </w:t>
      </w:r>
      <w:r w:rsidRPr="00D944ED">
        <w:rPr>
          <w:rStyle w:val="StyleUnderline"/>
        </w:rPr>
        <w:t>W</w:t>
      </w:r>
      <w:r w:rsidRPr="00D944ED">
        <w:rPr>
          <w:sz w:val="8"/>
        </w:rPr>
        <w:t xml:space="preserve">eapons in All Its Aspects </w:t>
      </w:r>
      <w:r w:rsidRPr="00D944ED">
        <w:rPr>
          <w:rStyle w:val="StyleUnderline"/>
        </w:rPr>
        <w:t>showed the challenge of applying human security principles to weapons with legitimate military and security uses – a challenge that was to resurface during the ATT</w:t>
      </w:r>
      <w:r w:rsidRPr="00D944ED">
        <w:rPr>
          <w:sz w:val="8"/>
        </w:rPr>
        <w:t xml:space="preserve"> negotiations. </w:t>
      </w:r>
      <w:r w:rsidRPr="00D944ED">
        <w:rPr>
          <w:rStyle w:val="StyleUnderline"/>
        </w:rPr>
        <w:t>Regulating the conventional arms trade as a whole cannot take a purely disarmament or humanitarian frame, given its deeply entrenched legitimacy. This makes the ATT a human security initiative rather than a primarily humanitarian arms control or disarmament one</w:t>
      </w:r>
      <w:r w:rsidRPr="00D944ED">
        <w:rPr>
          <w:sz w:val="8"/>
        </w:rPr>
        <w:t xml:space="preserve"> 8 – </w:t>
      </w:r>
      <w:r w:rsidRPr="00D944ED">
        <w:rPr>
          <w:rStyle w:val="StyleUnderline"/>
        </w:rPr>
        <w:t>whilst it has the reduction of human suffering as a named purpose, this sits alongside “international and regional peace, security and stability” in Article 1 of the text</w:t>
      </w:r>
      <w:r w:rsidRPr="00D944ED">
        <w:rPr>
          <w:sz w:val="8"/>
        </w:rPr>
        <w:t>. As Martin and Owen put it, “</w:t>
      </w:r>
      <w:r w:rsidRPr="00D944ED">
        <w:rPr>
          <w:rStyle w:val="StyleUnderline"/>
        </w:rPr>
        <w:t>The idea of arms control is appealing to proponents of human security because it sets out to control tools of violence, as well as seeking to curb the dominance of the state in determining the forms of insecurity to which policy solutions must be found</w:t>
      </w:r>
      <w:r w:rsidRPr="00D944ED">
        <w:rPr>
          <w:sz w:val="8"/>
        </w:rPr>
        <w:t xml:space="preserve">.”9 Jody Williams, founding coordinator of the ICBL, calls on governments and civil society to work together, including on initiatives like the ATT, “to advance human security as a viable alternative to militarism and violence and war.”10 Sympathetic criticism of the ATT has been aired from within the academic and scholar-practitioner community. Bolton and James argue that </w:t>
      </w:r>
      <w:r w:rsidRPr="00D944ED">
        <w:rPr>
          <w:rStyle w:val="StyleUnderline"/>
        </w:rPr>
        <w:t>the treaty represents a “melding” of a “‘maximalist’ human security–civil society approach with concerns of developing countries and the ‘minimalist’ strategic and commercial interests of the major arms exporters</w:t>
      </w:r>
      <w:r w:rsidRPr="00D944ED">
        <w:rPr>
          <w:sz w:val="8"/>
        </w:rPr>
        <w:t xml:space="preserve">.”11 </w:t>
      </w:r>
      <w:proofErr w:type="spellStart"/>
      <w:r w:rsidRPr="00D944ED">
        <w:rPr>
          <w:sz w:val="8"/>
        </w:rPr>
        <w:t>Chinkin</w:t>
      </w:r>
      <w:proofErr w:type="spellEnd"/>
      <w:r w:rsidRPr="00D944ED">
        <w:rPr>
          <w:sz w:val="8"/>
        </w:rPr>
        <w:t xml:space="preserve"> and Kaldor argue that </w:t>
      </w:r>
      <w:r w:rsidRPr="00D944ED">
        <w:rPr>
          <w:rStyle w:val="StyleUnderline"/>
        </w:rPr>
        <w:t>“the humanitarian achievements” of post-Cold War weapons control “need to be complemented by disarmament.” That is, as well as “bringing states’ human rights obligations into the heart of weapons control,” human security requires “the reduction of existing weapon stocks and prohibition of the development, production and stockpiling of further weapons.”</w:t>
      </w:r>
      <w:r w:rsidRPr="00D944ED">
        <w:rPr>
          <w:sz w:val="8"/>
        </w:rPr>
        <w:t xml:space="preserve">12 Such a call echoes the demand of the Women’s International League for Peace and Freedom (WILPF), one of the civil society </w:t>
      </w:r>
      <w:proofErr w:type="spellStart"/>
      <w:r w:rsidRPr="00D944ED">
        <w:rPr>
          <w:sz w:val="8"/>
        </w:rPr>
        <w:t>organisations</w:t>
      </w:r>
      <w:proofErr w:type="spellEnd"/>
      <w:r w:rsidRPr="00D944ED">
        <w:rPr>
          <w:sz w:val="8"/>
        </w:rPr>
        <w:t xml:space="preserve"> active on the ATT, for disarmament as a long-standing, yet </w:t>
      </w:r>
      <w:proofErr w:type="spellStart"/>
      <w:r w:rsidRPr="00D944ED">
        <w:rPr>
          <w:sz w:val="8"/>
        </w:rPr>
        <w:t>marginalised</w:t>
      </w:r>
      <w:proofErr w:type="spellEnd"/>
      <w:r w:rsidRPr="00D944ED">
        <w:rPr>
          <w:sz w:val="8"/>
        </w:rPr>
        <w:t xml:space="preserve"> feminist concern. Others have been less sympathetically critical. For Cooper, </w:t>
      </w:r>
      <w:r w:rsidRPr="00D944ED">
        <w:rPr>
          <w:rStyle w:val="StyleUnderline"/>
        </w:rPr>
        <w:t>initiatives like the ATT “do not represent a novel post-Cold War development that symbolizes progress on an emancipatory human security agenda.”</w:t>
      </w:r>
      <w:r w:rsidRPr="00D944ED">
        <w:rPr>
          <w:sz w:val="8"/>
        </w:rPr>
        <w:t xml:space="preserve">14 </w:t>
      </w:r>
      <w:r w:rsidRPr="00D944ED">
        <w:rPr>
          <w:rStyle w:val="StyleUnderline"/>
        </w:rPr>
        <w:t xml:space="preserve">Post-Cold War arms trade regulation has been based on a “discourse around humanitarianism, human security and weapons precision” that has served to </w:t>
      </w:r>
      <w:r w:rsidRPr="00D944ED">
        <w:rPr>
          <w:rStyle w:val="Emphasis"/>
        </w:rPr>
        <w:t>legitimize high-tech military technologies.</w:t>
      </w:r>
      <w:r w:rsidRPr="00D944ED">
        <w:rPr>
          <w:sz w:val="8"/>
        </w:rPr>
        <w:t xml:space="preserve"> 15 Cooper and others </w:t>
      </w:r>
      <w:proofErr w:type="spellStart"/>
      <w:r w:rsidRPr="00D944ED">
        <w:rPr>
          <w:sz w:val="8"/>
        </w:rPr>
        <w:t>emphasise</w:t>
      </w:r>
      <w:proofErr w:type="spellEnd"/>
      <w:r w:rsidRPr="00D944ED">
        <w:rPr>
          <w:sz w:val="8"/>
        </w:rPr>
        <w:t xml:space="preserve"> </w:t>
      </w:r>
      <w:r w:rsidRPr="00D944ED">
        <w:rPr>
          <w:rStyle w:val="StyleUnderline"/>
        </w:rPr>
        <w:t>the deep historical roots of the way humanitarian impulses intersect with economic and security ones, including in late nineteenth century efforts to regulate the supply and circulation of weapons in the imperial peripheries that are remarkably resonant with contemporary efforts</w:t>
      </w:r>
      <w:r w:rsidRPr="00D944ED">
        <w:rPr>
          <w:sz w:val="8"/>
        </w:rPr>
        <w:t xml:space="preserve">. 16 Historically minded scholars remind us that </w:t>
      </w:r>
      <w:r w:rsidRPr="00D944ED">
        <w:rPr>
          <w:rStyle w:val="StyleUnderline"/>
        </w:rPr>
        <w:t xml:space="preserve">surplus and obsolete weapons have long circulated in the peripheries of empire, and new weapons tested there; and political authorities were licensing weapons exports as early as the 16th century </w:t>
      </w:r>
      <w:r w:rsidRPr="00D944ED">
        <w:rPr>
          <w:sz w:val="8"/>
        </w:rPr>
        <w:t xml:space="preserve">– in part to avoid blowback.17 </w:t>
      </w:r>
      <w:r w:rsidRPr="00D944ED">
        <w:rPr>
          <w:rStyle w:val="Emphasis"/>
        </w:rPr>
        <w:t>Arms</w:t>
      </w:r>
      <w:r w:rsidRPr="00D944ED">
        <w:rPr>
          <w:rStyle w:val="StyleUnderline"/>
        </w:rPr>
        <w:t xml:space="preserve"> trade </w:t>
      </w:r>
      <w:r w:rsidRPr="00D944ED">
        <w:rPr>
          <w:rStyle w:val="Emphasis"/>
        </w:rPr>
        <w:t>regulation</w:t>
      </w:r>
      <w:r w:rsidRPr="00D944ED">
        <w:rPr>
          <w:sz w:val="8"/>
        </w:rPr>
        <w:t xml:space="preserve">, then, </w:t>
      </w:r>
      <w:r w:rsidRPr="00D944ED">
        <w:rPr>
          <w:rStyle w:val="StyleUnderline"/>
        </w:rPr>
        <w:t>has a “historically contingent” character, marked by the ongoing importance of “</w:t>
      </w:r>
      <w:r w:rsidRPr="00D944ED">
        <w:rPr>
          <w:rStyle w:val="Emphasis"/>
        </w:rPr>
        <w:t>power</w:t>
      </w:r>
      <w:r w:rsidRPr="00D944ED">
        <w:rPr>
          <w:rStyle w:val="StyleUnderline"/>
        </w:rPr>
        <w:t xml:space="preserve">, interest, </w:t>
      </w:r>
      <w:r w:rsidRPr="00D944ED">
        <w:rPr>
          <w:rStyle w:val="Emphasis"/>
        </w:rPr>
        <w:t>economy, security</w:t>
      </w:r>
      <w:r w:rsidRPr="00D944ED">
        <w:rPr>
          <w:rStyle w:val="StyleUnderline"/>
        </w:rPr>
        <w:t>.”</w:t>
      </w:r>
      <w:r w:rsidRPr="00D944ED">
        <w:rPr>
          <w:sz w:val="8"/>
        </w:rPr>
        <w:t xml:space="preserve">18 </w:t>
      </w:r>
      <w:r w:rsidRPr="00D944ED">
        <w:rPr>
          <w:rStyle w:val="StyleUnderline"/>
        </w:rPr>
        <w:t>Militarism emerges as a core concern</w:t>
      </w:r>
      <w:r w:rsidRPr="00D944ED">
        <w:rPr>
          <w:sz w:val="8"/>
        </w:rPr>
        <w:t xml:space="preserve"> out of such critiques </w:t>
      </w:r>
      <w:r w:rsidRPr="00D944ED">
        <w:rPr>
          <w:rStyle w:val="StyleUnderline"/>
        </w:rPr>
        <w:t>and</w:t>
      </w:r>
      <w:r w:rsidRPr="00D944ED">
        <w:rPr>
          <w:sz w:val="8"/>
        </w:rPr>
        <w:t xml:space="preserve"> provides </w:t>
      </w:r>
      <w:r w:rsidRPr="00D944ED">
        <w:rPr>
          <w:rStyle w:val="StyleUnderline"/>
        </w:rPr>
        <w:t>the jumping off point</w:t>
      </w:r>
      <w:r w:rsidRPr="00D944ED">
        <w:rPr>
          <w:sz w:val="8"/>
        </w:rPr>
        <w:t xml:space="preserve"> for this analysis. In particular, there are long traditions of historical sociological and feminist scholarship on militarism, 19 defined here </w:t>
      </w:r>
      <w:r w:rsidRPr="00D944ED">
        <w:rPr>
          <w:rStyle w:val="StyleUnderline"/>
        </w:rPr>
        <w:t>as</w:t>
      </w:r>
      <w:r w:rsidRPr="00D944ED">
        <w:rPr>
          <w:sz w:val="8"/>
        </w:rPr>
        <w:t xml:space="preserve"> “</w:t>
      </w:r>
      <w:r w:rsidRPr="00D944ED">
        <w:rPr>
          <w:rStyle w:val="StyleUnderline"/>
        </w:rPr>
        <w:t>the social and international relations of the preparation for, and conduct of, organized political violence</w:t>
      </w:r>
      <w:r w:rsidRPr="00D944ED">
        <w:rPr>
          <w:sz w:val="8"/>
        </w:rPr>
        <w:t xml:space="preserve">.” 20 </w:t>
      </w:r>
      <w:r w:rsidRPr="00D944ED">
        <w:rPr>
          <w:rStyle w:val="StyleUnderline"/>
        </w:rPr>
        <w:t>In relation to arms control</w:t>
      </w:r>
      <w:r w:rsidRPr="00D944ED">
        <w:rPr>
          <w:sz w:val="8"/>
        </w:rPr>
        <w:t xml:space="preserve">, I have argued elsewhere that </w:t>
      </w:r>
      <w:r w:rsidRPr="00D944ED">
        <w:rPr>
          <w:rStyle w:val="StyleUnderline"/>
        </w:rPr>
        <w:t xml:space="preserve">the ATT has been </w:t>
      </w:r>
      <w:proofErr w:type="spellStart"/>
      <w:r w:rsidRPr="00D944ED">
        <w:rPr>
          <w:rStyle w:val="StyleUnderline"/>
        </w:rPr>
        <w:t>mobilised</w:t>
      </w:r>
      <w:proofErr w:type="spellEnd"/>
      <w:r w:rsidRPr="00D944ED">
        <w:rPr>
          <w:rStyle w:val="StyleUnderline"/>
        </w:rPr>
        <w:t xml:space="preserve"> by liberal democratic states primarily to </w:t>
      </w:r>
      <w:proofErr w:type="spellStart"/>
      <w:r w:rsidRPr="00D944ED">
        <w:rPr>
          <w:rStyle w:val="StyleUnderline"/>
        </w:rPr>
        <w:t>legitimise</w:t>
      </w:r>
      <w:proofErr w:type="spellEnd"/>
      <w:r w:rsidRPr="00D944ED">
        <w:rPr>
          <w:rStyle w:val="StyleUnderline"/>
        </w:rPr>
        <w:t xml:space="preserve"> their arms transfer practices.</w:t>
      </w:r>
      <w:r w:rsidRPr="00D944ED">
        <w:rPr>
          <w:sz w:val="8"/>
        </w:rPr>
        <w:t xml:space="preserve"> 21 </w:t>
      </w:r>
      <w:r w:rsidRPr="00D944ED">
        <w:rPr>
          <w:rStyle w:val="StyleUnderline"/>
        </w:rPr>
        <w:t>And</w:t>
      </w:r>
      <w:r w:rsidRPr="00D944ED">
        <w:rPr>
          <w:sz w:val="8"/>
        </w:rPr>
        <w:t xml:space="preserve"> Cooper concludes that “</w:t>
      </w:r>
      <w:r w:rsidRPr="00D944ED">
        <w:rPr>
          <w:rStyle w:val="StyleUnderline"/>
        </w:rPr>
        <w:t>campaigners</w:t>
      </w:r>
      <w:r w:rsidRPr="00D944ED">
        <w:rPr>
          <w:sz w:val="8"/>
        </w:rPr>
        <w:t xml:space="preserve"> need to </w:t>
      </w:r>
      <w:r w:rsidRPr="00D944ED">
        <w:rPr>
          <w:rStyle w:val="StyleUnderline"/>
        </w:rPr>
        <w:t>return to a strategic contestation of global militarism rather than searching for tactical campaign victories dependent on accommodation with the language and economic and security paradigms of contemporary military humanism</w:t>
      </w:r>
      <w:r w:rsidRPr="00D944ED">
        <w:rPr>
          <w:sz w:val="8"/>
        </w:rPr>
        <w:t xml:space="preserve">.”22 </w:t>
      </w:r>
      <w:r w:rsidRPr="00D944ED">
        <w:rPr>
          <w:rStyle w:val="StyleUnderline"/>
        </w:rPr>
        <w:t>This is</w:t>
      </w:r>
      <w:r w:rsidRPr="00D944ED">
        <w:rPr>
          <w:sz w:val="8"/>
        </w:rPr>
        <w:t xml:space="preserve"> part of </w:t>
      </w:r>
      <w:r w:rsidRPr="00D944ED">
        <w:rPr>
          <w:rStyle w:val="StyleUnderline"/>
        </w:rPr>
        <w:t>a political economy</w:t>
      </w:r>
      <w:r w:rsidRPr="00D944ED">
        <w:rPr>
          <w:sz w:val="8"/>
        </w:rPr>
        <w:t xml:space="preserve"> critique </w:t>
      </w:r>
      <w:r w:rsidRPr="00D944ED">
        <w:rPr>
          <w:rStyle w:val="StyleUnderline"/>
        </w:rPr>
        <w:t>of the way</w:t>
      </w:r>
      <w:r w:rsidRPr="00D944ED">
        <w:rPr>
          <w:sz w:val="8"/>
        </w:rPr>
        <w:t xml:space="preserve"> “</w:t>
      </w:r>
      <w:r w:rsidRPr="00D944ED">
        <w:rPr>
          <w:rStyle w:val="StyleUnderline"/>
        </w:rPr>
        <w:t>the regulation of pariah weapons might alternatively be described as ‘arms control from below within the logic of militarism from above’</w:t>
      </w:r>
      <w:r w:rsidRPr="00D944ED">
        <w:rPr>
          <w:sz w:val="8"/>
        </w:rPr>
        <w:t xml:space="preserve">,”23 </w:t>
      </w:r>
      <w:r w:rsidRPr="00D944ED">
        <w:rPr>
          <w:rStyle w:val="StyleUnderline"/>
        </w:rPr>
        <w:t>in line with</w:t>
      </w:r>
      <w:r w:rsidRPr="00D944ED">
        <w:rPr>
          <w:sz w:val="8"/>
        </w:rPr>
        <w:t xml:space="preserve"> a wider critique of </w:t>
      </w:r>
      <w:r w:rsidRPr="00D944ED">
        <w:rPr>
          <w:rStyle w:val="StyleUnderline"/>
        </w:rPr>
        <w:t>human security as</w:t>
      </w:r>
      <w:r w:rsidRPr="00D944ED">
        <w:rPr>
          <w:sz w:val="8"/>
        </w:rPr>
        <w:t xml:space="preserve"> having been “</w:t>
      </w:r>
      <w:proofErr w:type="spellStart"/>
      <w:r w:rsidRPr="00D944ED">
        <w:rPr>
          <w:rStyle w:val="StyleUnderline"/>
        </w:rPr>
        <w:t>institutionalised</w:t>
      </w:r>
      <w:proofErr w:type="spellEnd"/>
      <w:r w:rsidRPr="00D944ED">
        <w:rPr>
          <w:rStyle w:val="StyleUnderline"/>
        </w:rPr>
        <w:t xml:space="preserve"> and co-opted to work in the interests of global </w:t>
      </w:r>
      <w:r w:rsidRPr="00D944ED">
        <w:rPr>
          <w:rStyle w:val="Emphasis"/>
        </w:rPr>
        <w:t>capitalism</w:t>
      </w:r>
      <w:r w:rsidRPr="00D944ED">
        <w:rPr>
          <w:rStyle w:val="StyleUnderline"/>
        </w:rPr>
        <w:t xml:space="preserve">, </w:t>
      </w:r>
      <w:r w:rsidRPr="00D944ED">
        <w:rPr>
          <w:rStyle w:val="Emphasis"/>
        </w:rPr>
        <w:t>militarism</w:t>
      </w:r>
      <w:r w:rsidRPr="00D944ED">
        <w:rPr>
          <w:rStyle w:val="StyleUnderline"/>
        </w:rPr>
        <w:t xml:space="preserve"> and </w:t>
      </w:r>
      <w:r w:rsidRPr="00D944ED">
        <w:rPr>
          <w:rStyle w:val="Emphasis"/>
        </w:rPr>
        <w:t>neoliberal governance</w:t>
      </w:r>
      <w:r w:rsidRPr="00D944ED">
        <w:rPr>
          <w:sz w:val="8"/>
        </w:rPr>
        <w:t xml:space="preserve">.” 24 Cooper and </w:t>
      </w:r>
      <w:proofErr w:type="spellStart"/>
      <w:r w:rsidRPr="00D944ED">
        <w:rPr>
          <w:sz w:val="8"/>
        </w:rPr>
        <w:t>Mutimer</w:t>
      </w:r>
      <w:proofErr w:type="spellEnd"/>
      <w:r w:rsidRPr="00D944ED">
        <w:rPr>
          <w:sz w:val="8"/>
        </w:rPr>
        <w:t xml:space="preserve">, surveying </w:t>
      </w:r>
      <w:r w:rsidRPr="00D944ED">
        <w:rPr>
          <w:rStyle w:val="StyleUnderline"/>
        </w:rPr>
        <w:t>the history of and prospects for controlling the means of violence</w:t>
      </w:r>
      <w:r w:rsidRPr="00D944ED">
        <w:rPr>
          <w:sz w:val="8"/>
        </w:rPr>
        <w:t>, argue that “</w:t>
      </w:r>
      <w:r w:rsidRPr="00D944ED">
        <w:rPr>
          <w:rStyle w:val="StyleUnderline"/>
        </w:rPr>
        <w:t>the longer term, indirect effect should be to reduce militarism and promote cultures of peace” or “at the very least, avoid further embedding cultures of militarism</w:t>
      </w:r>
      <w:r w:rsidRPr="00D944ED">
        <w:rPr>
          <w:sz w:val="8"/>
        </w:rPr>
        <w:t>.”25 How, then, should we think about the impact of the human security agenda on militarism, and vice versa; and what are the ramifications for weapons control?</w:t>
      </w:r>
    </w:p>
    <w:p w14:paraId="4EF73BC0" w14:textId="77777777" w:rsidR="005A530E" w:rsidRPr="00D944ED" w:rsidRDefault="005A530E" w:rsidP="005A530E">
      <w:pPr>
        <w:pStyle w:val="Heading4"/>
      </w:pPr>
      <w:r w:rsidRPr="00D944ED">
        <w:t xml:space="preserve">Militarism results in permanent endless war, structural violence, and ecological catastrophe that will result in inevitable extinction </w:t>
      </w:r>
    </w:p>
    <w:p w14:paraId="7DBC20F1" w14:textId="77777777" w:rsidR="005A530E" w:rsidRPr="00D944ED" w:rsidRDefault="005A530E" w:rsidP="005A530E">
      <w:r w:rsidRPr="00D944ED">
        <w:t xml:space="preserve">[Henry </w:t>
      </w:r>
      <w:r w:rsidRPr="00D944ED">
        <w:rPr>
          <w:rStyle w:val="Style13ptBold"/>
        </w:rPr>
        <w:t>Giroux 14</w:t>
      </w:r>
      <w:r w:rsidRPr="00D944ED">
        <w:t xml:space="preserve">] (Killing Machines and the Madness of Militarism: From Gaza to Afghanistan." Truthout. </w:t>
      </w:r>
      <w:proofErr w:type="spellStart"/>
      <w:r w:rsidRPr="00D944ED">
        <w:t>N.p</w:t>
      </w:r>
      <w:proofErr w:type="spellEnd"/>
      <w:r w:rsidRPr="00D944ED">
        <w:t>) 07-24-2014//</w:t>
      </w:r>
      <w:proofErr w:type="spellStart"/>
      <w:r w:rsidRPr="00D944ED">
        <w:t>pyrex</w:t>
      </w:r>
      <w:proofErr w:type="spellEnd"/>
      <w:r w:rsidRPr="00D944ED">
        <w:t xml:space="preserve"> ultra</w:t>
      </w:r>
    </w:p>
    <w:p w14:paraId="3548C8D8" w14:textId="77777777" w:rsidR="005A530E" w:rsidRPr="00D944ED" w:rsidRDefault="005A530E" w:rsidP="005A530E">
      <w:pPr>
        <w:rPr>
          <w:rStyle w:val="Emphasis"/>
        </w:rPr>
      </w:pPr>
      <w:r w:rsidRPr="00D944ED">
        <w:rPr>
          <w:rStyle w:val="StyleUnderline"/>
        </w:rPr>
        <w:t>Militarism is like a lethal virus that takes as its first victim both historical memory and any sense of moral and social responsibility</w:t>
      </w:r>
      <w:r w:rsidRPr="00D944ED">
        <w:rPr>
          <w:sz w:val="12"/>
        </w:rPr>
        <w:t>. In the United States and Israel, at the present moment, it is no longer one strain of ideology that permeates these societies</w:t>
      </w:r>
      <w:r w:rsidRPr="00D944ED">
        <w:rPr>
          <w:rStyle w:val="StyleUnderline"/>
        </w:rPr>
        <w:t>; it is a general condition that gives meaning to almost all aspects of life. Incapable of thinking beyond military solutions to social problems, militarism absolves individuals and governments</w:t>
      </w:r>
      <w:r w:rsidRPr="00D944ED">
        <w:rPr>
          <w:sz w:val="12"/>
        </w:rPr>
        <w:t>, if not the general public</w:t>
      </w:r>
      <w:r w:rsidRPr="00D944ED">
        <w:rPr>
          <w:rStyle w:val="StyleUnderline"/>
        </w:rPr>
        <w:t>, of the horror produced by the weapons it builds</w:t>
      </w:r>
      <w:r w:rsidRPr="00D944ED">
        <w:rPr>
          <w:sz w:val="12"/>
        </w:rPr>
        <w:t xml:space="preserve">; moreover, just as it erases the memory of Hiroshima and Nagasaki, it suggests that the hundreds of children killed in Gaza is a military necessity. The apostles of militarism offer jobs to the public that engage in the production of organized violence; they preach war as a cleansing solution, while they sanitize language of any meaning, erasing the suffering, misery, and horror inflicted by their drone missiles, jets, Apache helicopters, and bombs. All that has to be invoked are the words "collateral damage" or "military necessity" and the death-laden actions produced by the new militarists disappear into the dark vocabulary of authoritarian doublespeak. </w:t>
      </w:r>
      <w:r w:rsidRPr="00D944ED">
        <w:rPr>
          <w:rStyle w:val="StyleUnderline"/>
        </w:rPr>
        <w:t>War is no longer a source of alarm, but pride, and it has become an organizing principle of many societies.</w:t>
      </w:r>
      <w:r w:rsidRPr="00D944ED">
        <w:rPr>
          <w:sz w:val="12"/>
        </w:rPr>
        <w:t xml:space="preserve"> Informed by a kind of primitive tribalism, </w:t>
      </w:r>
      <w:r w:rsidRPr="00D944ED">
        <w:rPr>
          <w:rStyle w:val="Emphasis"/>
        </w:rPr>
        <w:t>militarism enshrines a deadly type of masculinity that mythologizes violence and mimics the very terrorism it claims to be fighting. Militarism and war have not only changed the nature of the political order but the nature and character of American life.</w:t>
      </w:r>
      <w:r w:rsidRPr="00D944ED">
        <w:rPr>
          <w:sz w:val="12"/>
        </w:rPr>
        <w:t xml:space="preserve"> When children are killed by Israeli missiles while playing on a beach in Gaza, the horror and sheer brutality of the murderous act is wiped away by the crude argument that such needless slaughter is a military necessity. There is no defense for killing children, regardless of whether it is done by the Israeli state, the United States, Hamas, or anyone else. We live in a time in which </w:t>
      </w:r>
      <w:r w:rsidRPr="00D944ED">
        <w:rPr>
          <w:rStyle w:val="StyleUnderline"/>
        </w:rPr>
        <w:t>political illiteracy and moral tranquilization work in tandem to produce the authoritarian subject, willing to participate in their own oppression and the oppression of others</w:t>
      </w:r>
      <w:r w:rsidRPr="00D944ED">
        <w:rPr>
          <w:sz w:val="12"/>
        </w:rPr>
        <w:t xml:space="preserve">. Thus, the silence over filling our prisons with poor people of color, treating desperate immigrant children as if they were vermin, and allowing elected officials to replace reason with forms of militant religious fundamentalism. What kind of moral arrangements does a society give up when there is no outrage over the fact that the United States supplies billions of dollars in armaments to other states and thus is complicit in the killing of young children and others through acts of state terrorism? </w:t>
      </w:r>
      <w:r w:rsidRPr="00D944ED">
        <w:rPr>
          <w:rStyle w:val="Emphasis"/>
        </w:rPr>
        <w:t>The militarists come from various political parties and are hooked into a market-driven logic that disdains thinking about social costs or the despair they create. They are unadulterated agents of cruelty and their power serves a corrupt form of casino capitalism that breathes and breeds the ideology and policies of the military-industrial-surveillance complex.</w:t>
      </w:r>
      <w:r w:rsidRPr="00D944ED">
        <w:rPr>
          <w:sz w:val="12"/>
        </w:rPr>
        <w:t xml:space="preserve"> In the United States, </w:t>
      </w:r>
      <w:r w:rsidRPr="00D944ED">
        <w:rPr>
          <w:rStyle w:val="StyleUnderline"/>
        </w:rPr>
        <w:t xml:space="preserve">trillions are spent on wars that were based on and initiated with lies. </w:t>
      </w:r>
      <w:r w:rsidRPr="00D944ED">
        <w:rPr>
          <w:sz w:val="12"/>
        </w:rPr>
        <w:t xml:space="preserve">At the same time, </w:t>
      </w:r>
      <w:r w:rsidRPr="00D944ED">
        <w:rPr>
          <w:rStyle w:val="StyleUnderline"/>
        </w:rPr>
        <w:t>social services are cut, schools abandoned, infrastructures ignored so that the military can build F-35 jets at the cost of $200 million apiece - pieces of junk plagued by mechanical failures and a sober witness to the United States' unwillingness to use the money of war and violence to build a decent, democratic society in which vulnerability and care become the watchwords rather than violence and war. The morally reprehensible killing of children in Afghanistan, Gaza and Iraq is part of a larger problem, one that haunts the late modern period, which is the rise of neoliberal totalitarianism by which I mean an economic and cultural system that is sutured in its allegiance to money, profit, power, inequality, greed, militarism, the punishing state and self-interests. The new global capital societies such as the United States have replaced the social contract with a defense contract.</w:t>
      </w:r>
      <w:r w:rsidRPr="00D944ED">
        <w:rPr>
          <w:sz w:val="12"/>
        </w:rPr>
        <w:t xml:space="preserve"> </w:t>
      </w:r>
      <w:r w:rsidRPr="00D944ED">
        <w:rPr>
          <w:rStyle w:val="StyleUnderline"/>
        </w:rPr>
        <w:t xml:space="preserve">Zombie politics now rules as the living dead function as parasites on their respective societies, engulfing them with the fog of war, corruption and death. </w:t>
      </w:r>
      <w:r w:rsidRPr="00D944ED">
        <w:rPr>
          <w:sz w:val="12"/>
        </w:rPr>
        <w:t xml:space="preserve">How else would one explain bringing Dick Cheney, John Bolton and Bill Kristol back to life on the mainstream airwaves? Like George Romero's zombies, Cheney and his ilk proliferate like a lethal virus out of control. But pointing to the new forms of zombie politics awash in the U.S. and other countries is not enough. The question that must be raised is what is it in the United States that produces an inattentiveness to moral outrage, dissent, and mass mobilizations? </w:t>
      </w:r>
      <w:r w:rsidRPr="00D944ED">
        <w:rPr>
          <w:rStyle w:val="StyleUnderline"/>
        </w:rPr>
        <w:t xml:space="preserve">The failure of conscience and the willingness to stand up against the new authoritarians </w:t>
      </w:r>
      <w:r w:rsidRPr="00D944ED">
        <w:rPr>
          <w:sz w:val="12"/>
        </w:rPr>
        <w:t xml:space="preserve">whether in Israel, England, France, Greece, or the United States promotes a flirtation with modes of </w:t>
      </w:r>
      <w:r w:rsidRPr="00D944ED">
        <w:rPr>
          <w:rStyle w:val="StyleUnderline"/>
        </w:rPr>
        <w:t xml:space="preserve">irrationality that lie at the heart of the triumph of everyday aggression over the slightest semblance of justice. </w:t>
      </w:r>
      <w:r w:rsidRPr="00D944ED">
        <w:rPr>
          <w:sz w:val="12"/>
        </w:rPr>
        <w:t xml:space="preserve">Under such circumstances, </w:t>
      </w:r>
      <w:r w:rsidRPr="00D944ED">
        <w:rPr>
          <w:rStyle w:val="StyleUnderline"/>
        </w:rPr>
        <w:t>war and the over identification with militarism produces a new kind of national psychosis and collective pathology.</w:t>
      </w:r>
      <w:r w:rsidRPr="00D944ED">
        <w:rPr>
          <w:sz w:val="12"/>
        </w:rPr>
        <w:t xml:space="preserve"> We live in the age of killing machines, parading under the poison of exceptionalism and empire. We are in the midst of something different in the current historical moment. Democracy is losing its appeal, fascists are gaining in popularity around the globe, and millions of men, women and children are now considered excess, disposable, because they are dehumanized, considered other, or fall outside of the blessings of a rabid consumerist society. </w:t>
      </w:r>
      <w:r w:rsidRPr="00D944ED">
        <w:rPr>
          <w:rStyle w:val="StyleUnderline"/>
        </w:rPr>
        <w:t>The new breed of politicians</w:t>
      </w:r>
      <w:r w:rsidRPr="00D944ED">
        <w:rPr>
          <w:sz w:val="12"/>
        </w:rPr>
        <w:t xml:space="preserve"> unleashed by the Reagan revolution </w:t>
      </w:r>
      <w:r w:rsidRPr="00D944ED">
        <w:rPr>
          <w:rStyle w:val="StyleUnderline"/>
        </w:rPr>
        <w:t>disdain the government, except when it benefits the rich and celebrates individual solutions to larger public issues, rendering individuals vulnerable, powerless, anxious and disillusioned.</w:t>
      </w:r>
      <w:r w:rsidRPr="00D944ED">
        <w:rPr>
          <w:sz w:val="12"/>
        </w:rPr>
        <w:t xml:space="preserve"> </w:t>
      </w:r>
      <w:r w:rsidRPr="00D944ED">
        <w:rPr>
          <w:rStyle w:val="StyleUnderline"/>
        </w:rPr>
        <w:t>Technology</w:t>
      </w:r>
      <w:r w:rsidRPr="00D944ED">
        <w:rPr>
          <w:sz w:val="12"/>
        </w:rPr>
        <w:t xml:space="preserve"> </w:t>
      </w:r>
      <w:r w:rsidRPr="00D944ED">
        <w:rPr>
          <w:rStyle w:val="StyleUnderline"/>
        </w:rPr>
        <w:t>rather than ethics and compassion now provide the answers to society's problem.</w:t>
      </w:r>
      <w:r w:rsidRPr="00D944ED">
        <w:rPr>
          <w:sz w:val="12"/>
        </w:rPr>
        <w:t xml:space="preserve"> Data has replaced words, ethics and the hard work, as Marx once observed, of teaching everyone to be able to engage in a "ruthless criticism of everything." The current crisis surrounding Gaza, Iraq, Afghanistan, and the looting of the public treasury by the rich and financial elite speak to a crisis of individual, social and historical agency. </w:t>
      </w:r>
      <w:r w:rsidRPr="00D944ED">
        <w:rPr>
          <w:rStyle w:val="StyleUnderline"/>
        </w:rPr>
        <w:t>Democratic governance is no longer part of the vocabulary of the militarists</w:t>
      </w:r>
      <w:r w:rsidRPr="00D944ED">
        <w:rPr>
          <w:sz w:val="12"/>
        </w:rPr>
        <w:t xml:space="preserve"> because the latter would suggest an understanding of the morally rightful use of power, rule, representation, justice and equality. </w:t>
      </w:r>
      <w:r w:rsidRPr="00D944ED">
        <w:rPr>
          <w:rStyle w:val="StyleUnderline"/>
        </w:rPr>
        <w:t>The death dealing zones of ethical tranquillization called Silicon Valley now provide the new model of the consumer-tech obsessed citizen</w:t>
      </w:r>
      <w:r w:rsidRPr="00D944ED">
        <w:rPr>
          <w:sz w:val="12"/>
        </w:rPr>
        <w:t xml:space="preserve"> - a largely illiterate, privatized, overly specialized, asocial being so depoliticized that it becomes difficult for them to even talk on the phone with another person, never mind have actual, corporeal, thinking relationships with others. It also models a society that has no memory, ethics, sense of justice or the future</w:t>
      </w:r>
      <w:r w:rsidRPr="00D944ED">
        <w:rPr>
          <w:rStyle w:val="StyleUnderline"/>
        </w:rPr>
        <w:t>. Militarism is a new form of illiteracy and psychosis,</w:t>
      </w:r>
      <w:r w:rsidRPr="00D944ED">
        <w:rPr>
          <w:sz w:val="12"/>
        </w:rPr>
        <w:t xml:space="preserve"> symptomatic of the failure of civic courage because it demands obedience and punishes people who are critical, capable of questioning authority, and are willing to address important social issues. Edward Snowden and other courageous whistleblowers are considered traitors because they </w:t>
      </w:r>
      <w:r w:rsidRPr="00D944ED">
        <w:rPr>
          <w:rStyle w:val="StyleUnderline"/>
        </w:rPr>
        <w:t xml:space="preserve">revealed the massive violation of civil liberties by the government and the existence </w:t>
      </w:r>
      <w:r w:rsidRPr="00D944ED">
        <w:rPr>
          <w:rStyle w:val="StyleUnderline"/>
          <w:iCs/>
        </w:rPr>
        <w:t xml:space="preserve">of </w:t>
      </w:r>
      <w:r w:rsidRPr="00D944ED">
        <w:rPr>
          <w:rStyle w:val="Emphasis"/>
          <w:iCs w:val="0"/>
        </w:rPr>
        <w:t>an authoritarian</w:t>
      </w:r>
      <w:r w:rsidRPr="00D944ED">
        <w:rPr>
          <w:rStyle w:val="Emphasis"/>
        </w:rPr>
        <w:t xml:space="preserve"> surveillance society in </w:t>
      </w:r>
      <w:r w:rsidRPr="00D944ED">
        <w:rPr>
          <w:rStyle w:val="Emphasis"/>
          <w:iCs w:val="0"/>
        </w:rPr>
        <w:t>which</w:t>
      </w:r>
      <w:r w:rsidRPr="00D944ED">
        <w:rPr>
          <w:rStyle w:val="Emphasis"/>
        </w:rPr>
        <w:t xml:space="preserve"> the state and </w:t>
      </w:r>
      <w:proofErr w:type="gramStart"/>
      <w:r w:rsidRPr="00D944ED">
        <w:rPr>
          <w:rStyle w:val="Emphasis"/>
        </w:rPr>
        <w:t>corporations</w:t>
      </w:r>
      <w:proofErr w:type="gramEnd"/>
      <w:r w:rsidRPr="00D944ED">
        <w:rPr>
          <w:rStyle w:val="Emphasis"/>
        </w:rPr>
        <w:t xml:space="preserve"> fuse in their attempts to squelch dissent and freedom</w:t>
      </w:r>
      <w:r w:rsidRPr="00D944ED">
        <w:rPr>
          <w:sz w:val="12"/>
        </w:rPr>
        <w:t xml:space="preserve">. Bill Gates is considered a hero, though he may be the most powerful force in the United States destroying public education and a grotesque symbol of massive inequality. Illiterate militarists such as Senators John McCain, Lindsay Graham and most of the Republican Party are given endless airtime even though their discourse is immersed in the blight of militarism, war and state violence. President Obama is defended by liberals in spite of his shredding of civil liberties and his unparalleled and unconscionable support of the financial crooks and policies that caused the great recession in 2007. What </w:t>
      </w:r>
      <w:r w:rsidRPr="00D944ED">
        <w:rPr>
          <w:rStyle w:val="StyleUnderline"/>
        </w:rPr>
        <w:t xml:space="preserve">Obama has made clear is that liberalism is now the new conservatism and that the </w:t>
      </w:r>
      <w:proofErr w:type="gramStart"/>
      <w:r w:rsidRPr="00D944ED">
        <w:rPr>
          <w:rStyle w:val="StyleUnderline"/>
        </w:rPr>
        <w:t>two party</w:t>
      </w:r>
      <w:proofErr w:type="gramEnd"/>
      <w:r w:rsidRPr="00D944ED">
        <w:rPr>
          <w:rStyle w:val="StyleUnderline"/>
        </w:rPr>
        <w:t xml:space="preserve"> system is completely in the hands of the rich, corporations, and financial services</w:t>
      </w:r>
      <w:r w:rsidRPr="00D944ED">
        <w:rPr>
          <w:rStyle w:val="Emphasis"/>
        </w:rPr>
        <w:t>. The reach of violence and death is everywhere permeating the culture like an endless sandstorm that destroys everything it touches.</w:t>
      </w:r>
      <w:r w:rsidRPr="00D944ED">
        <w:rPr>
          <w:sz w:val="12"/>
        </w:rPr>
        <w:t xml:space="preserve"> Major articles and even a movie appear in the militarized state praising Ivy League schools, though they produce the criminogenic environments that gave us the intellectual killers that produced the slaughter in Vietnam, Iraq, and the endless forms of foreign and domestic terrorism that now reside in many of the advanced societies of the world. </w:t>
      </w:r>
      <w:r w:rsidRPr="00D944ED">
        <w:rPr>
          <w:rStyle w:val="Emphasis"/>
        </w:rPr>
        <w:t>Some would say we live in troubled times and, that is only partly true, because the times in which we live are more than troubled; they are close to coming to an end as the logic of the bomb expresses itself in the blowing up and ecological destruction of the planet</w:t>
      </w:r>
      <w:r w:rsidRPr="00D944ED">
        <w:rPr>
          <w:rStyle w:val="StyleUnderline"/>
        </w:rPr>
        <w:t xml:space="preserve">. Everything we have learned from the dominant ideologies, vocabularies, values and social relations must be re-examined, discarded when necessary, and in its </w:t>
      </w:r>
      <w:proofErr w:type="gramStart"/>
      <w:r w:rsidRPr="00D944ED">
        <w:rPr>
          <w:rStyle w:val="StyleUnderline"/>
        </w:rPr>
        <w:t>place</w:t>
      </w:r>
      <w:proofErr w:type="gramEnd"/>
      <w:r w:rsidRPr="00D944ED">
        <w:rPr>
          <w:rStyle w:val="StyleUnderline"/>
        </w:rPr>
        <w:t xml:space="preserve"> we need a new political language, a new understanding of governance locally and globally.</w:t>
      </w:r>
      <w:r w:rsidRPr="00D944ED">
        <w:rPr>
          <w:sz w:val="12"/>
        </w:rPr>
        <w:t xml:space="preserve"> We need to resurrect a radical notion of what we all have in common, the common good and public values, and think hard about what work has to be done not just to survive, but to thrive in a democratically inspired world. Time has overcome us, outpaced our capacities to slow down and think critically and act courageously. This does not suggest we need to change the world, a cliché used by Gates and other Silicon Valley, Wall-Street agents of conformity. </w:t>
      </w:r>
      <w:r w:rsidRPr="00D944ED">
        <w:rPr>
          <w:rStyle w:val="StyleUnderline"/>
        </w:rPr>
        <w:t>What it does suggests is</w:t>
      </w:r>
      <w:r w:rsidRPr="00D944ED">
        <w:rPr>
          <w:sz w:val="12"/>
        </w:rPr>
        <w:t xml:space="preserve"> </w:t>
      </w:r>
      <w:r w:rsidRPr="00D944ED">
        <w:rPr>
          <w:rStyle w:val="StyleUnderline"/>
        </w:rPr>
        <w:t>a notion of social, economic and political change inspired by a vision of a democracy to come, a society in which it is reprehensible to even consider using torture, killing children as a military necessity, and destroying social benefits to increase the wealth of corporations, hedge fund managers and bankers who are soulless and a powerful threat to democracy and the planet.</w:t>
      </w:r>
      <w:r w:rsidRPr="00D944ED">
        <w:rPr>
          <w:sz w:val="12"/>
        </w:rPr>
        <w:t xml:space="preserve"> It is time to identify the people, institutions, social relations, values and power relations that constitute the new authoritarianism and to hold them accountable. It is also time to remember the suffering caused by militarists in the past, and it is time to remember the struggles waged by working people, women, young people and others who dared to believe that another kind of vision, another kind of future, is possible. </w:t>
      </w:r>
      <w:r w:rsidRPr="00D944ED">
        <w:rPr>
          <w:rStyle w:val="Emphasis"/>
        </w:rPr>
        <w:t>We don't have much time left. Resistance is no longer a luxury; it is a necessity.</w:t>
      </w:r>
    </w:p>
    <w:p w14:paraId="3C40B26F" w14:textId="7CD697EE" w:rsidR="00234BBE" w:rsidRPr="00D944ED" w:rsidRDefault="006254B3" w:rsidP="00234BBE">
      <w:pPr>
        <w:pStyle w:val="Heading4"/>
      </w:pPr>
      <w:r w:rsidRPr="00D944ED">
        <w:t xml:space="preserve">The alternative is to reject the affirmative in favor of </w:t>
      </w:r>
      <w:proofErr w:type="spellStart"/>
      <w:proofErr w:type="gramStart"/>
      <w:r w:rsidRPr="00D944ED">
        <w:t>a</w:t>
      </w:r>
      <w:proofErr w:type="spellEnd"/>
      <w:proofErr w:type="gramEnd"/>
      <w:r w:rsidRPr="00D944ED">
        <w:t xml:space="preserve"> anti-militaristic pedagogy --- rather than fight fire with fire --- opposing militarism and the structures itself allows us to get a better understanding for violence </w:t>
      </w:r>
    </w:p>
    <w:p w14:paraId="190A2BDC" w14:textId="77777777" w:rsidR="00234BBE" w:rsidRPr="00D944ED" w:rsidRDefault="00234BBE" w:rsidP="00234BBE">
      <w:pPr>
        <w:rPr>
          <w:rFonts w:eastAsia="Calibri"/>
          <w:sz w:val="8"/>
        </w:rPr>
      </w:pPr>
      <w:r w:rsidRPr="00D944ED">
        <w:rPr>
          <w:rFonts w:asciiTheme="minorHAnsi" w:hAnsiTheme="minorHAnsi"/>
          <w:sz w:val="8"/>
        </w:rPr>
        <w:t>[</w:t>
      </w:r>
      <w:proofErr w:type="spellStart"/>
      <w:r w:rsidRPr="00D944ED">
        <w:rPr>
          <w:rFonts w:asciiTheme="minorHAnsi" w:hAnsiTheme="minorHAnsi"/>
          <w:sz w:val="8"/>
        </w:rPr>
        <w:t>Micheal</w:t>
      </w:r>
      <w:proofErr w:type="spellEnd"/>
      <w:r w:rsidRPr="00D944ED">
        <w:rPr>
          <w:rFonts w:asciiTheme="minorHAnsi" w:hAnsiTheme="minorHAnsi"/>
          <w:sz w:val="8"/>
        </w:rPr>
        <w:t xml:space="preserve"> </w:t>
      </w:r>
      <w:r w:rsidRPr="00D944ED">
        <w:rPr>
          <w:rStyle w:val="Style13ptBold"/>
        </w:rPr>
        <w:t>Neu</w:t>
      </w:r>
      <w:r w:rsidRPr="00D944ED">
        <w:rPr>
          <w:rFonts w:asciiTheme="minorHAnsi" w:hAnsiTheme="minorHAnsi"/>
          <w:sz w:val="8"/>
        </w:rPr>
        <w:t xml:space="preserve"> 20</w:t>
      </w:r>
      <w:r w:rsidRPr="00D944ED">
        <w:rPr>
          <w:rStyle w:val="Style13ptBold"/>
        </w:rPr>
        <w:t>13</w:t>
      </w:r>
      <w:r w:rsidRPr="00D944ED">
        <w:rPr>
          <w:rFonts w:asciiTheme="minorHAnsi" w:hAnsiTheme="minorHAnsi"/>
          <w:sz w:val="8"/>
        </w:rPr>
        <w:t>] (</w:t>
      </w:r>
      <w:r w:rsidRPr="00D944ED">
        <w:rPr>
          <w:sz w:val="8"/>
        </w:rPr>
        <w:t>The Tragedy of Justified War, International Relations 27(4),</w:t>
      </w:r>
      <w:r w:rsidRPr="00D944ED">
        <w:rPr>
          <w:rFonts w:eastAsia="Calibri"/>
          <w:sz w:val="8"/>
        </w:rPr>
        <w:t xml:space="preserve"> prof @ U of Brighton) xx-xx-2013 //</w:t>
      </w:r>
      <w:proofErr w:type="spellStart"/>
      <w:r w:rsidRPr="00D944ED">
        <w:rPr>
          <w:rFonts w:eastAsia="Calibri"/>
          <w:sz w:val="8"/>
        </w:rPr>
        <w:t>pyrex</w:t>
      </w:r>
      <w:proofErr w:type="spellEnd"/>
      <w:r w:rsidRPr="00D944ED">
        <w:rPr>
          <w:rFonts w:eastAsia="Calibri"/>
          <w:sz w:val="8"/>
        </w:rPr>
        <w:t xml:space="preserve"> ultra</w:t>
      </w:r>
    </w:p>
    <w:p w14:paraId="3641611A" w14:textId="77777777" w:rsidR="00234BBE" w:rsidRPr="00D944ED" w:rsidRDefault="00234BBE" w:rsidP="00234BBE">
      <w:pPr>
        <w:rPr>
          <w:rFonts w:eastAsia="Calibri"/>
          <w:b/>
          <w:bCs/>
          <w:u w:val="single"/>
        </w:rPr>
      </w:pPr>
      <w:r w:rsidRPr="00D944ED">
        <w:rPr>
          <w:rFonts w:eastAsia="Calibri"/>
          <w:b/>
          <w:u w:val="single"/>
        </w:rPr>
        <w:t xml:space="preserve">Just war theory is </w:t>
      </w:r>
      <w:r w:rsidRPr="00D944ED">
        <w:rPr>
          <w:rFonts w:eastAsia="Calibri"/>
          <w:b/>
          <w:iCs/>
          <w:u w:val="single"/>
          <w:bdr w:val="single" w:sz="8" w:space="0" w:color="auto"/>
        </w:rPr>
        <w:t>not concerned with millions of starving people who could be saved</w:t>
      </w:r>
      <w:r w:rsidRPr="00D944ED">
        <w:rPr>
          <w:rFonts w:eastAsia="Calibri"/>
          <w:b/>
          <w:u w:val="single"/>
        </w:rPr>
        <w:t xml:space="preserve"> from death</w:t>
      </w:r>
      <w:r w:rsidRPr="00D944ED">
        <w:rPr>
          <w:rFonts w:eastAsia="Calibri"/>
          <w:sz w:val="16"/>
        </w:rPr>
        <w:t xml:space="preserve"> and disease </w:t>
      </w:r>
      <w:r w:rsidRPr="00D944ED">
        <w:rPr>
          <w:rFonts w:eastAsia="Calibri"/>
          <w:b/>
          <w:u w:val="single"/>
        </w:rPr>
        <w:t>with a fraction of the</w:t>
      </w:r>
      <w:r w:rsidRPr="00D944ED">
        <w:rPr>
          <w:rFonts w:eastAsia="Calibri"/>
          <w:sz w:val="16"/>
        </w:rPr>
        <w:t xml:space="preserve"> astronomical amount of </w:t>
      </w:r>
      <w:r w:rsidRPr="00D944ED">
        <w:rPr>
          <w:rFonts w:eastAsia="Calibri"/>
          <w:b/>
          <w:u w:val="single"/>
        </w:rPr>
        <w:t>money</w:t>
      </w:r>
      <w:r w:rsidRPr="00D944ED">
        <w:rPr>
          <w:rFonts w:eastAsia="Calibri"/>
          <w:sz w:val="16"/>
        </w:rPr>
        <w:t xml:space="preserve"> that, every year, goes </w:t>
      </w:r>
      <w:r w:rsidRPr="00D944ED">
        <w:rPr>
          <w:rFonts w:eastAsia="Calibri"/>
          <w:b/>
          <w:u w:val="single"/>
        </w:rPr>
        <w:t>in</w:t>
      </w:r>
      <w:r w:rsidRPr="00D944ED">
        <w:rPr>
          <w:rFonts w:eastAsia="Calibri"/>
          <w:sz w:val="16"/>
        </w:rPr>
        <w:t xml:space="preserve">to </w:t>
      </w:r>
      <w:r w:rsidRPr="00D944ED">
        <w:rPr>
          <w:rFonts w:eastAsia="Calibri"/>
          <w:b/>
          <w:u w:val="single"/>
        </w:rPr>
        <w:t>the</w:t>
      </w:r>
      <w:r w:rsidRPr="00D944ED">
        <w:rPr>
          <w:rFonts w:eastAsia="Calibri"/>
          <w:sz w:val="16"/>
        </w:rPr>
        <w:t xml:space="preserve"> US </w:t>
      </w:r>
      <w:proofErr w:type="spellStart"/>
      <w:r w:rsidRPr="00D944ED">
        <w:rPr>
          <w:rFonts w:eastAsia="Calibri"/>
          <w:b/>
          <w:u w:val="single"/>
        </w:rPr>
        <w:t>defence</w:t>
      </w:r>
      <w:proofErr w:type="spellEnd"/>
      <w:r w:rsidRPr="00D944ED">
        <w:rPr>
          <w:rFonts w:eastAsia="Calibri"/>
          <w:b/>
          <w:u w:val="single"/>
        </w:rPr>
        <w:t xml:space="preserve"> budget alone (a budget that could no longer be justified</w:t>
      </w:r>
      <w:r w:rsidRPr="00D944ED">
        <w:rPr>
          <w:rFonts w:eastAsia="Calibri"/>
          <w:sz w:val="16"/>
        </w:rPr>
        <w:t xml:space="preserve"> if the United States ran out of enemies one day). </w:t>
      </w:r>
      <w:r w:rsidRPr="00D944ED">
        <w:rPr>
          <w:rFonts w:eastAsia="Calibri"/>
          <w:b/>
          <w:u w:val="single"/>
        </w:rPr>
        <w:t>It is not interested in exposing</w:t>
      </w:r>
      <w:r w:rsidRPr="00D944ED">
        <w:rPr>
          <w:rFonts w:eastAsia="Calibri"/>
          <w:sz w:val="16"/>
        </w:rPr>
        <w:t xml:space="preserve"> the </w:t>
      </w:r>
      <w:proofErr w:type="spellStart"/>
      <w:r w:rsidRPr="00D944ED">
        <w:rPr>
          <w:rFonts w:eastAsia="Calibri"/>
          <w:sz w:val="16"/>
        </w:rPr>
        <w:t>operat</w:t>
      </w:r>
      <w:proofErr w:type="spellEnd"/>
      <w:r w:rsidRPr="00D944ED">
        <w:rPr>
          <w:rFonts w:eastAsia="Calibri"/>
          <w:sz w:val="16"/>
        </w:rPr>
        <w:t xml:space="preserve">- </w:t>
      </w:r>
      <w:proofErr w:type="spellStart"/>
      <w:r w:rsidRPr="00D944ED">
        <w:rPr>
          <w:rFonts w:eastAsia="Calibri"/>
          <w:sz w:val="16"/>
        </w:rPr>
        <w:t>ing</w:t>
      </w:r>
      <w:proofErr w:type="spellEnd"/>
      <w:r w:rsidRPr="00D944ED">
        <w:rPr>
          <w:rFonts w:eastAsia="Calibri"/>
          <w:sz w:val="16"/>
        </w:rPr>
        <w:t xml:space="preserve"> mechanisms of </w:t>
      </w:r>
      <w:r w:rsidRPr="00D944ED">
        <w:rPr>
          <w:rFonts w:eastAsia="Calibri"/>
          <w:b/>
          <w:iCs/>
          <w:u w:val="single"/>
          <w:bdr w:val="single" w:sz="8" w:space="0" w:color="auto"/>
        </w:rPr>
        <w:t>a global economic structure that is suppressive and exploitative</w:t>
      </w:r>
      <w:r w:rsidRPr="00D944ED">
        <w:rPr>
          <w:rFonts w:eastAsia="Calibri"/>
          <w:b/>
          <w:u w:val="single"/>
        </w:rPr>
        <w:t xml:space="preserve"> and may be conducive to outbreaks of</w:t>
      </w:r>
      <w:r w:rsidRPr="00D944ED">
        <w:rPr>
          <w:rFonts w:eastAsia="Calibri"/>
          <w:sz w:val="16"/>
        </w:rPr>
        <w:t xml:space="preserve"> precisely the kind of </w:t>
      </w:r>
      <w:r w:rsidRPr="00D944ED">
        <w:rPr>
          <w:rFonts w:eastAsia="Calibri"/>
          <w:b/>
          <w:u w:val="single"/>
        </w:rPr>
        <w:t>violence</w:t>
      </w:r>
      <w:r w:rsidRPr="00D944ED">
        <w:rPr>
          <w:rFonts w:eastAsia="Calibri"/>
          <w:sz w:val="16"/>
        </w:rPr>
        <w:t xml:space="preserve"> that their theory is con- </w:t>
      </w:r>
      <w:proofErr w:type="spellStart"/>
      <w:r w:rsidRPr="00D944ED">
        <w:rPr>
          <w:rFonts w:eastAsia="Calibri"/>
          <w:sz w:val="16"/>
        </w:rPr>
        <w:t>cerned</w:t>
      </w:r>
      <w:proofErr w:type="spellEnd"/>
      <w:r w:rsidRPr="00D944ED">
        <w:rPr>
          <w:rFonts w:eastAsia="Calibri"/>
          <w:sz w:val="16"/>
        </w:rPr>
        <w:t xml:space="preserve"> with. As intellectually impressive as analytical just war accounts are, they do not convey any critical sense of Western moralism. </w:t>
      </w:r>
      <w:r w:rsidRPr="00D944ED">
        <w:rPr>
          <w:rFonts w:eastAsia="Calibri"/>
          <w:b/>
          <w:u w:val="single"/>
        </w:rPr>
        <w:t xml:space="preserve">It is as though just war theory were </w:t>
      </w:r>
      <w:r w:rsidRPr="00D944ED">
        <w:rPr>
          <w:rFonts w:eastAsia="Calibri"/>
          <w:b/>
          <w:iCs/>
          <w:u w:val="single"/>
          <w:bdr w:val="single" w:sz="8" w:space="0" w:color="auto"/>
        </w:rPr>
        <w:t xml:space="preserve">written for a different world than the </w:t>
      </w:r>
      <w:proofErr w:type="gramStart"/>
      <w:r w:rsidRPr="00D944ED">
        <w:rPr>
          <w:rFonts w:eastAsia="Calibri"/>
          <w:b/>
          <w:iCs/>
          <w:u w:val="single"/>
          <w:bdr w:val="single" w:sz="8" w:space="0" w:color="auto"/>
        </w:rPr>
        <w:t>one</w:t>
      </w:r>
      <w:proofErr w:type="gramEnd"/>
      <w:r w:rsidRPr="00D944ED">
        <w:rPr>
          <w:rFonts w:eastAsia="Calibri"/>
          <w:b/>
          <w:iCs/>
          <w:u w:val="single"/>
          <w:bdr w:val="single" w:sz="8" w:space="0" w:color="auto"/>
        </w:rPr>
        <w:t xml:space="preserve"> we occupy</w:t>
      </w:r>
      <w:r w:rsidRPr="00D944ED">
        <w:rPr>
          <w:rFonts w:eastAsia="Calibri"/>
          <w:b/>
          <w:u w:val="single"/>
        </w:rPr>
        <w:t>: a world of morally responsible, structurally unconstrained, roughly equal agents, who have non-complex and non-exploitative relationships, relationships that lend themselves to easy epistemic</w:t>
      </w:r>
      <w:r w:rsidRPr="00D944ED">
        <w:rPr>
          <w:rFonts w:eastAsia="Calibri"/>
          <w:sz w:val="16"/>
        </w:rPr>
        <w:t xml:space="preserve"> access </w:t>
      </w:r>
      <w:r w:rsidRPr="00D944ED">
        <w:rPr>
          <w:rFonts w:eastAsia="Calibri"/>
          <w:b/>
          <w:u w:val="single"/>
        </w:rPr>
        <w:t xml:space="preserve">and binary moral analysis. </w:t>
      </w:r>
      <w:r w:rsidRPr="00D944ED">
        <w:rPr>
          <w:rFonts w:eastAsia="Calibri"/>
          <w:b/>
          <w:iCs/>
          <w:u w:val="single"/>
          <w:bdr w:val="single" w:sz="8" w:space="0" w:color="auto"/>
        </w:rPr>
        <w:t>Theorists write with a degree of confidence that fails to appreciate the moral and epistemic fragility of</w:t>
      </w:r>
      <w:r w:rsidRPr="00D944ED">
        <w:rPr>
          <w:rFonts w:eastAsia="Calibri"/>
          <w:sz w:val="16"/>
        </w:rPr>
        <w:t xml:space="preserve"> justified </w:t>
      </w:r>
      <w:r w:rsidRPr="00D944ED">
        <w:rPr>
          <w:rFonts w:eastAsia="Calibri"/>
          <w:b/>
          <w:iCs/>
          <w:u w:val="single"/>
          <w:bdr w:val="single" w:sz="8" w:space="0" w:color="auto"/>
        </w:rPr>
        <w:t>war, the long-term genesis of violent conflict, structural causes of violence</w:t>
      </w:r>
      <w:r w:rsidRPr="00D944ED">
        <w:rPr>
          <w:rFonts w:eastAsia="Calibri"/>
          <w:b/>
          <w:u w:val="single"/>
        </w:rPr>
        <w:t xml:space="preserve"> and the moralistic attitudes that politicians and the media are capable of adopting.</w:t>
      </w:r>
      <w:r w:rsidRPr="00D944ED">
        <w:rPr>
          <w:rFonts w:eastAsia="Calibri"/>
          <w:b/>
          <w:sz w:val="12"/>
          <w:u w:val="single"/>
        </w:rPr>
        <w:t xml:space="preserve"> </w:t>
      </w:r>
      <w:r w:rsidRPr="00D944ED">
        <w:rPr>
          <w:rFonts w:eastAsia="Calibri"/>
          <w:b/>
          <w:u w:val="single"/>
        </w:rPr>
        <w:t>To insist that</w:t>
      </w:r>
      <w:r w:rsidRPr="00D944ED">
        <w:rPr>
          <w:rFonts w:eastAsia="Calibri"/>
          <w:sz w:val="16"/>
        </w:rPr>
        <w:t xml:space="preserve">, in the final analysis, </w:t>
      </w:r>
      <w:r w:rsidRPr="00D944ED">
        <w:rPr>
          <w:rFonts w:eastAsia="Calibri"/>
          <w:b/>
          <w:u w:val="single"/>
        </w:rPr>
        <w:t>the injustice of wars is</w:t>
      </w:r>
      <w:r w:rsidRPr="00D944ED">
        <w:rPr>
          <w:rFonts w:eastAsia="Calibri"/>
          <w:sz w:val="16"/>
        </w:rPr>
        <w:t xml:space="preserve"> completely </w:t>
      </w:r>
      <w:r w:rsidRPr="00D944ED">
        <w:rPr>
          <w:rFonts w:eastAsia="Calibri"/>
          <w:b/>
          <w:u w:val="single"/>
        </w:rPr>
        <w:t xml:space="preserve">absorbed by their being justified reflects a way of doing moral philosophy that is </w:t>
      </w:r>
      <w:r w:rsidRPr="00D944ED">
        <w:rPr>
          <w:rFonts w:eastAsia="Calibri"/>
          <w:b/>
          <w:iCs/>
          <w:u w:val="single"/>
          <w:bdr w:val="single" w:sz="8" w:space="0" w:color="auto"/>
        </w:rPr>
        <w:t>frighteningly mechanical and sterile.</w:t>
      </w:r>
      <w:r w:rsidRPr="00D944ED">
        <w:rPr>
          <w:rFonts w:eastAsia="Calibri"/>
          <w:b/>
          <w:u w:val="single"/>
        </w:rPr>
        <w:t xml:space="preserve"> It does not do justice</w:t>
      </w:r>
      <w:r w:rsidRPr="00D944ED">
        <w:rPr>
          <w:rFonts w:eastAsia="Calibri"/>
          <w:sz w:val="16"/>
        </w:rPr>
        <w:t xml:space="preserve"> to individual persons,59 </w:t>
      </w:r>
      <w:r w:rsidRPr="00D944ED">
        <w:rPr>
          <w:rFonts w:eastAsia="Calibri"/>
          <w:b/>
          <w:u w:val="single"/>
        </w:rPr>
        <w:t xml:space="preserve">it is </w:t>
      </w:r>
      <w:r w:rsidRPr="00D944ED">
        <w:rPr>
          <w:rFonts w:eastAsia="Calibri"/>
          <w:b/>
          <w:iCs/>
          <w:u w:val="single"/>
          <w:bdr w:val="single" w:sz="8" w:space="0" w:color="auto"/>
        </w:rPr>
        <w:t>nonchalant about suffering of unimaginable proportions</w:t>
      </w:r>
      <w:r w:rsidRPr="00D944ED">
        <w:rPr>
          <w:rFonts w:eastAsia="Calibri"/>
          <w:b/>
          <w:u w:val="single"/>
        </w:rPr>
        <w:t xml:space="preserve"> and it suffocates a nuanced moral world in a rigid binary structure designed to deliver unambiguous, action-guiding recommendations.</w:t>
      </w:r>
      <w:r w:rsidRPr="00D944ED">
        <w:rPr>
          <w:rFonts w:eastAsia="Calibri"/>
          <w:sz w:val="16"/>
        </w:rPr>
        <w:t xml:space="preserve"> According to the tragic conception defended here, justified warfare constitutes a moral evil, not just a physical one – whatever Coates’ aforementioned distinction is supposed to amount to. </w:t>
      </w:r>
      <w:r w:rsidRPr="00D944ED">
        <w:rPr>
          <w:rFonts w:eastAsia="Calibri"/>
          <w:b/>
          <w:u w:val="single"/>
        </w:rPr>
        <w:t xml:space="preserve">If we do not </w:t>
      </w:r>
      <w:proofErr w:type="spellStart"/>
      <w:r w:rsidRPr="00D944ED">
        <w:rPr>
          <w:rFonts w:eastAsia="Calibri"/>
          <w:b/>
          <w:u w:val="single"/>
        </w:rPr>
        <w:t>recognise</w:t>
      </w:r>
      <w:proofErr w:type="spellEnd"/>
      <w:r w:rsidRPr="00D944ED">
        <w:rPr>
          <w:rFonts w:eastAsia="Calibri"/>
          <w:b/>
          <w:u w:val="single"/>
        </w:rPr>
        <w:t xml:space="preserve"> the moral evil of justified warfare, we run the risk of speaking the following kind of language when talking to a tortured mother, who has witnessed her child being bombed</w:t>
      </w:r>
      <w:r w:rsidRPr="00D944ED">
        <w:rPr>
          <w:rFonts w:eastAsia="Calibri"/>
          <w:sz w:val="16"/>
        </w:rPr>
        <w:t xml:space="preserve"> into pieces, justifiably let us assume, </w:t>
      </w:r>
      <w:r w:rsidRPr="00D944ED">
        <w:rPr>
          <w:rFonts w:eastAsia="Calibri"/>
          <w:b/>
          <w:u w:val="single"/>
        </w:rPr>
        <w:t>in the course of a ‘just war’:</w:t>
      </w:r>
      <w:r w:rsidRPr="00D944ED">
        <w:rPr>
          <w:rFonts w:eastAsia="Calibri"/>
          <w:b/>
          <w:sz w:val="12"/>
          <w:u w:val="single"/>
        </w:rPr>
        <w:t xml:space="preserve"> </w:t>
      </w:r>
      <w:r w:rsidRPr="00D944ED">
        <w:rPr>
          <w:rFonts w:eastAsia="Calibri"/>
          <w:b/>
          <w:u w:val="single"/>
        </w:rPr>
        <w:t>See, we did not bomb your toddler into pieces intentionally. You should also consider that our war was justified and that</w:t>
      </w:r>
      <w:r w:rsidRPr="00D944ED">
        <w:rPr>
          <w:rFonts w:eastAsia="Calibri"/>
          <w:sz w:val="16"/>
        </w:rPr>
        <w:t xml:space="preserve">, in performing this particular act of war, </w:t>
      </w:r>
      <w:r w:rsidRPr="00D944ED">
        <w:rPr>
          <w:rFonts w:eastAsia="Calibri"/>
          <w:b/>
          <w:u w:val="single"/>
        </w:rPr>
        <w:t>we pursued a valid moral goal</w:t>
      </w:r>
      <w:r w:rsidRPr="00D944ED">
        <w:rPr>
          <w:rFonts w:eastAsia="Calibri"/>
          <w:sz w:val="16"/>
        </w:rPr>
        <w:t xml:space="preserve"> of destroying the enemy’s ammunition factory. And be aware that killing your toddler was not instrumental to that pursuit. </w:t>
      </w:r>
      <w:r w:rsidRPr="00D944ED">
        <w:rPr>
          <w:rFonts w:eastAsia="Calibri"/>
          <w:b/>
          <w:u w:val="single"/>
        </w:rPr>
        <w:t>As you can see, there was nothing wrong with what we did.</w:t>
      </w:r>
      <w:r w:rsidRPr="00D944ED">
        <w:rPr>
          <w:rFonts w:eastAsia="Calibri"/>
          <w:sz w:val="16"/>
        </w:rPr>
        <w:t xml:space="preserve"> (OR: As you can see, we only infringed the right of your non-liable child not to be targeted, but we did not violate it.) Needless to say, we regret your loss. </w:t>
      </w:r>
      <w:r w:rsidRPr="00D944ED">
        <w:rPr>
          <w:rFonts w:eastAsia="Calibri"/>
          <w:b/>
          <w:u w:val="single"/>
        </w:rPr>
        <w:t>This would be a deeply pathological thing to say, but it is precisely what</w:t>
      </w:r>
      <w:r w:rsidRPr="00D944ED">
        <w:rPr>
          <w:rFonts w:eastAsia="Calibri"/>
          <w:sz w:val="16"/>
        </w:rPr>
        <w:t xml:space="preserve"> at least </w:t>
      </w:r>
      <w:r w:rsidRPr="00D944ED">
        <w:rPr>
          <w:rFonts w:eastAsia="Calibri"/>
          <w:b/>
          <w:u w:val="single"/>
        </w:rPr>
        <w:t>some contemporary</w:t>
      </w:r>
      <w:r w:rsidRPr="00D944ED">
        <w:rPr>
          <w:rFonts w:eastAsia="Calibri"/>
          <w:sz w:val="16"/>
        </w:rPr>
        <w:t xml:space="preserve"> just war </w:t>
      </w:r>
      <w:r w:rsidRPr="00D944ED">
        <w:rPr>
          <w:rFonts w:eastAsia="Calibri"/>
          <w:b/>
          <w:u w:val="single"/>
        </w:rPr>
        <w:t>theorists</w:t>
      </w:r>
      <w:r w:rsidRPr="00D944ED">
        <w:rPr>
          <w:rFonts w:eastAsia="Calibri"/>
          <w:sz w:val="16"/>
        </w:rPr>
        <w:t xml:space="preserve"> would </w:t>
      </w:r>
      <w:r w:rsidRPr="00D944ED">
        <w:rPr>
          <w:rFonts w:eastAsia="Calibri"/>
          <w:b/>
          <w:u w:val="single"/>
        </w:rPr>
        <w:t>seem to advise. The monstrosity</w:t>
      </w:r>
      <w:r w:rsidRPr="00D944ED">
        <w:rPr>
          <w:rFonts w:eastAsia="Calibri"/>
          <w:sz w:val="16"/>
        </w:rPr>
        <w:t xml:space="preserve"> of some accounts of contemporary just war theory </w:t>
      </w:r>
      <w:r w:rsidRPr="00D944ED">
        <w:rPr>
          <w:rFonts w:eastAsia="Calibri"/>
          <w:b/>
          <w:u w:val="single"/>
        </w:rPr>
        <w:t>seems to derive from</w:t>
      </w:r>
      <w:r w:rsidRPr="00D944ED">
        <w:rPr>
          <w:rFonts w:eastAsia="Calibri"/>
          <w:sz w:val="16"/>
        </w:rPr>
        <w:t xml:space="preserve"> a combination of </w:t>
      </w:r>
      <w:r w:rsidRPr="00D944ED">
        <w:rPr>
          <w:rFonts w:eastAsia="Calibri"/>
          <w:b/>
          <w:u w:val="single"/>
        </w:rPr>
        <w:t>the</w:t>
      </w:r>
      <w:r w:rsidRPr="00D944ED">
        <w:rPr>
          <w:rFonts w:eastAsia="Calibri"/>
          <w:sz w:val="16"/>
        </w:rPr>
        <w:t xml:space="preserve"> degree of </w:t>
      </w:r>
      <w:r w:rsidRPr="00D944ED">
        <w:rPr>
          <w:rFonts w:eastAsia="Calibri"/>
          <w:b/>
          <w:iCs/>
          <w:u w:val="single"/>
          <w:bdr w:val="single" w:sz="8" w:space="0" w:color="auto"/>
        </w:rPr>
        <w:t>certainty with which moral judgments are offered</w:t>
      </w:r>
      <w:r w:rsidRPr="00D944ED">
        <w:rPr>
          <w:rFonts w:eastAsia="Calibri"/>
          <w:b/>
          <w:u w:val="single"/>
        </w:rPr>
        <w:t xml:space="preserve"> and the ability to regard the moral case as closed once the judgments have been made.</w:t>
      </w:r>
      <w:r w:rsidRPr="00D944ED">
        <w:rPr>
          <w:rFonts w:eastAsia="Calibri"/>
          <w:b/>
          <w:sz w:val="12"/>
          <w:u w:val="single"/>
        </w:rPr>
        <w:t xml:space="preserve"> </w:t>
      </w:r>
      <w:r w:rsidRPr="00D944ED">
        <w:rPr>
          <w:rFonts w:eastAsia="Calibri"/>
          <w:b/>
          <w:u w:val="single"/>
        </w:rPr>
        <w:t xml:space="preserve">One implication of my argument for just theorists is clear enough: they should </w:t>
      </w:r>
      <w:r w:rsidRPr="00D944ED">
        <w:rPr>
          <w:rFonts w:eastAsia="Calibri"/>
          <w:b/>
          <w:iCs/>
          <w:u w:val="single"/>
          <w:bdr w:val="single" w:sz="8" w:space="0" w:color="auto"/>
        </w:rPr>
        <w:t>critically reflect</w:t>
      </w:r>
      <w:r w:rsidRPr="00D944ED">
        <w:rPr>
          <w:rFonts w:eastAsia="Calibri"/>
          <w:sz w:val="16"/>
        </w:rPr>
        <w:t xml:space="preserve"> </w:t>
      </w:r>
      <w:r w:rsidRPr="00D944ED">
        <w:rPr>
          <w:rFonts w:eastAsia="Calibri"/>
          <w:b/>
          <w:u w:val="single"/>
        </w:rPr>
        <w:t>on the</w:t>
      </w:r>
      <w:r w:rsidRPr="00D944ED">
        <w:rPr>
          <w:rFonts w:eastAsia="Calibri"/>
          <w:sz w:val="16"/>
        </w:rPr>
        <w:t xml:space="preserve"> one-dimensionality of </w:t>
      </w:r>
      <w:r w:rsidRPr="00D944ED">
        <w:rPr>
          <w:rFonts w:eastAsia="Calibri"/>
          <w:b/>
          <w:u w:val="single"/>
        </w:rPr>
        <w:t>their</w:t>
      </w:r>
      <w:r w:rsidRPr="00D944ED">
        <w:rPr>
          <w:rFonts w:eastAsia="Calibri"/>
          <w:sz w:val="16"/>
        </w:rPr>
        <w:t xml:space="preserve"> dominant </w:t>
      </w:r>
      <w:r w:rsidRPr="00D944ED">
        <w:rPr>
          <w:rFonts w:eastAsia="Calibri"/>
          <w:b/>
          <w:u w:val="single"/>
        </w:rPr>
        <w:t>agenda of making binary moral judgments about war.</w:t>
      </w:r>
      <w:r w:rsidRPr="00D944ED">
        <w:rPr>
          <w:rFonts w:eastAsia="Calibri"/>
          <w:sz w:val="16"/>
        </w:rPr>
        <w:t xml:space="preserve"> </w:t>
      </w:r>
      <w:r w:rsidRPr="00D944ED">
        <w:rPr>
          <w:rFonts w:eastAsia="Calibri"/>
          <w:b/>
          <w:u w:val="single"/>
        </w:rPr>
        <w:t xml:space="preserve">If they did, they would become more </w:t>
      </w:r>
      <w:r w:rsidRPr="00D944ED">
        <w:rPr>
          <w:rFonts w:eastAsia="Calibri"/>
          <w:b/>
          <w:iCs/>
          <w:u w:val="single"/>
          <w:bdr w:val="single" w:sz="8" w:space="0" w:color="auto"/>
        </w:rPr>
        <w:t>sympathetic to the pacifist argument</w:t>
      </w:r>
      <w:r w:rsidRPr="00D944ED">
        <w:rPr>
          <w:rFonts w:eastAsia="Calibri"/>
          <w:b/>
          <w:u w:val="single"/>
        </w:rPr>
        <w:t xml:space="preserve">, not to the conclusion drawn by pacifists who are also caught in a binary mode of thinking (i.e. never wage war, regardless of the circumstances!) but to the </w:t>
      </w:r>
      <w:r w:rsidRPr="00D944ED">
        <w:rPr>
          <w:rFonts w:eastAsia="Calibri"/>
          <w:b/>
          <w:iCs/>
          <w:u w:val="single"/>
          <w:bdr w:val="single" w:sz="8" w:space="0" w:color="auto"/>
        </w:rPr>
        <w:t>timeless wisdom that forms the essence of the pacifist argument.</w:t>
      </w:r>
      <w:r w:rsidRPr="00D944ED">
        <w:rPr>
          <w:rFonts w:eastAsia="Calibri"/>
          <w:b/>
          <w:u w:val="single"/>
        </w:rPr>
        <w:t xml:space="preserve"> It is wrong to knowingly kill</w:t>
      </w:r>
      <w:r w:rsidRPr="00D944ED">
        <w:rPr>
          <w:rFonts w:eastAsia="Calibri"/>
          <w:sz w:val="16"/>
        </w:rPr>
        <w:t xml:space="preserve"> and maim </w:t>
      </w:r>
      <w:r w:rsidRPr="00D944ED">
        <w:rPr>
          <w:rFonts w:eastAsia="Calibri"/>
          <w:b/>
          <w:u w:val="single"/>
        </w:rPr>
        <w:t>people</w:t>
      </w:r>
      <w:r w:rsidRPr="00D944ED">
        <w:rPr>
          <w:rFonts w:eastAsia="Calibri"/>
          <w:sz w:val="16"/>
        </w:rPr>
        <w:t xml:space="preserve">, and it does not matter, at least not as much as the adherents of double effect claim, whether the killing is done intentionally or ‘merely’ with foresight. The difference would be psychological, too. </w:t>
      </w:r>
      <w:r w:rsidRPr="00D944ED">
        <w:rPr>
          <w:rFonts w:eastAsia="Calibri"/>
          <w:b/>
          <w:u w:val="single"/>
        </w:rPr>
        <w:t xml:space="preserve">Moral philosophers of war would no longer be forced to concede this moral truth; rather, they would be free to embrace it. There is </w:t>
      </w:r>
      <w:r w:rsidRPr="00D944ED">
        <w:rPr>
          <w:rFonts w:eastAsia="Calibri"/>
          <w:b/>
          <w:iCs/>
          <w:u w:val="single"/>
          <w:bdr w:val="single" w:sz="8" w:space="0" w:color="auto"/>
        </w:rPr>
        <w:t>no reason for them to disrespect the essence of pacifism.</w:t>
      </w:r>
      <w:r w:rsidRPr="00D944ED">
        <w:rPr>
          <w:rFonts w:eastAsia="Calibri"/>
          <w:sz w:val="16"/>
        </w:rPr>
        <w:t xml:space="preserve"> The just war theorist Larry May implicitly offers precisely such a tragic vision in his sympathetic discussion of ‘Grotius and Contingent Pacifism’. According to May, ‘war can sometimes be justified on the same grounds on which certain forms of pacifism are themselves grounded’.60 If this is correct, </w:t>
      </w:r>
      <w:r w:rsidRPr="00D944ED">
        <w:rPr>
          <w:rFonts w:eastAsia="Calibri"/>
          <w:b/>
          <w:u w:val="single"/>
        </w:rPr>
        <w:t xml:space="preserve">just war theorists have good reason to stop calling themselves by their name. They would no longer be just war theorists, but unjust war theorists, confronting politicians with </w:t>
      </w:r>
      <w:r w:rsidRPr="00D944ED">
        <w:rPr>
          <w:rFonts w:eastAsia="Calibri"/>
          <w:b/>
          <w:iCs/>
          <w:u w:val="single"/>
          <w:bdr w:val="single" w:sz="8" w:space="0" w:color="auto"/>
        </w:rPr>
        <w:t>a jus contra bellum, rather than offering them a jus ad bellum.</w:t>
      </w:r>
      <w:r w:rsidRPr="00D944ED">
        <w:rPr>
          <w:rFonts w:eastAsia="Calibri"/>
          <w:b/>
          <w:u w:val="single"/>
        </w:rPr>
        <w:t xml:space="preserve"> Beyond</w:t>
      </w:r>
      <w:r w:rsidRPr="00D944ED">
        <w:rPr>
          <w:rFonts w:eastAsia="Calibri"/>
          <w:sz w:val="16"/>
        </w:rPr>
        <w:t xml:space="preserve"> being </w:t>
      </w:r>
      <w:r w:rsidRPr="00D944ED">
        <w:rPr>
          <w:rFonts w:eastAsia="Calibri"/>
          <w:b/>
          <w:u w:val="single"/>
        </w:rPr>
        <w:t>that, they would be much ‘humbler in [their] approach to considering the justness of war’</w:t>
      </w:r>
      <w:r w:rsidRPr="00D944ED">
        <w:rPr>
          <w:rFonts w:eastAsia="Calibri"/>
          <w:sz w:val="16"/>
        </w:rPr>
        <w:t xml:space="preserve"> (or, rather, the justifiability), </w:t>
      </w:r>
      <w:r w:rsidRPr="00D944ED">
        <w:rPr>
          <w:rFonts w:eastAsia="Calibri"/>
          <w:b/>
          <w:u w:val="single"/>
        </w:rPr>
        <w:t>acknowledging that:</w:t>
      </w:r>
      <w:r w:rsidRPr="00D944ED">
        <w:rPr>
          <w:rFonts w:eastAsia="Calibri"/>
          <w:sz w:val="16"/>
        </w:rPr>
        <w:t xml:space="preserve"> </w:t>
      </w:r>
      <w:r w:rsidRPr="00D944ED">
        <w:rPr>
          <w:rFonts w:eastAsia="Calibri"/>
          <w:b/>
          <w:u w:val="single"/>
        </w:rPr>
        <w:t>notions of legitimate violence which appear so</w:t>
      </w:r>
      <w:r w:rsidRPr="00D944ED">
        <w:rPr>
          <w:rFonts w:eastAsia="Calibri"/>
          <w:sz w:val="16"/>
        </w:rPr>
        <w:t xml:space="preserve"> vivid and </w:t>
      </w:r>
      <w:r w:rsidRPr="00D944ED">
        <w:rPr>
          <w:rFonts w:eastAsia="Calibri"/>
          <w:b/>
          <w:u w:val="single"/>
        </w:rPr>
        <w:t xml:space="preserve">complete to the thinking individual are only </w:t>
      </w:r>
      <w:r w:rsidRPr="00D944ED">
        <w:rPr>
          <w:rFonts w:eastAsia="Calibri"/>
          <w:b/>
          <w:iCs/>
          <w:u w:val="single"/>
          <w:bdr w:val="single" w:sz="8" w:space="0" w:color="auto"/>
        </w:rPr>
        <w:t>moments and snapshots of a wider history</w:t>
      </w:r>
      <w:r w:rsidRPr="00D944ED">
        <w:rPr>
          <w:rFonts w:eastAsia="Calibri"/>
          <w:b/>
          <w:u w:val="single"/>
        </w:rPr>
        <w:t xml:space="preserve"> concerning the different ways in which humans have ordered their</w:t>
      </w:r>
      <w:r w:rsidRPr="00D944ED">
        <w:rPr>
          <w:rFonts w:eastAsia="Calibri"/>
          <w:sz w:val="16"/>
        </w:rPr>
        <w:t xml:space="preserve"> arguments and </w:t>
      </w:r>
      <w:r w:rsidRPr="00D944ED">
        <w:rPr>
          <w:rFonts w:eastAsia="Calibri"/>
          <w:b/>
          <w:u w:val="single"/>
        </w:rPr>
        <w:t xml:space="preserve">practices of legitimate violence. </w:t>
      </w:r>
      <w:r w:rsidRPr="00D944ED">
        <w:rPr>
          <w:rFonts w:eastAsia="Calibri"/>
          <w:b/>
          <w:iCs/>
          <w:u w:val="single"/>
          <w:bdr w:val="single" w:sz="8" w:space="0" w:color="auto"/>
        </w:rPr>
        <w:t>Humility in this context does not mean weakness.</w:t>
      </w:r>
      <w:r w:rsidRPr="00D944ED">
        <w:rPr>
          <w:rFonts w:eastAsia="Calibri"/>
          <w:b/>
          <w:u w:val="single"/>
        </w:rPr>
        <w:t xml:space="preserve"> It involves a concern with the implicit danger of adopting an arrogant approach to the problem of war.</w:t>
      </w:r>
      <w:r w:rsidRPr="00D944ED">
        <w:rPr>
          <w:rFonts w:eastAsia="Calibri"/>
          <w:sz w:val="16"/>
        </w:rPr>
        <w:t xml:space="preserve">61 </w:t>
      </w:r>
      <w:r w:rsidRPr="00D944ED">
        <w:rPr>
          <w:rFonts w:eastAsia="Calibri"/>
          <w:b/>
          <w:u w:val="single"/>
        </w:rPr>
        <w:t xml:space="preserve">Binary thinking in just war theory is indeed </w:t>
      </w:r>
      <w:r w:rsidRPr="00D944ED">
        <w:rPr>
          <w:rFonts w:eastAsia="Calibri"/>
          <w:b/>
          <w:iCs/>
          <w:u w:val="single"/>
          <w:bdr w:val="single" w:sz="8" w:space="0" w:color="auto"/>
        </w:rPr>
        <w:t>arrogant</w:t>
      </w:r>
      <w:r w:rsidRPr="00D944ED">
        <w:rPr>
          <w:rFonts w:eastAsia="Calibri"/>
          <w:b/>
          <w:u w:val="single"/>
        </w:rPr>
        <w:t>, as is the failure to acknowledge the</w:t>
      </w:r>
      <w:r w:rsidRPr="00D944ED">
        <w:rPr>
          <w:rFonts w:eastAsia="Calibri"/>
          <w:sz w:val="16"/>
        </w:rPr>
        <w:t xml:space="preserve"> legitimacy of – and </w:t>
      </w:r>
      <w:r w:rsidRPr="00D944ED">
        <w:rPr>
          <w:rFonts w:eastAsia="Calibri"/>
          <w:b/>
          <w:iCs/>
          <w:u w:val="single"/>
          <w:bdr w:val="single" w:sz="8" w:space="0" w:color="auto"/>
        </w:rPr>
        <w:t>need for</w:t>
      </w:r>
      <w:r w:rsidRPr="00D944ED">
        <w:rPr>
          <w:rFonts w:eastAsia="Calibri"/>
          <w:sz w:val="16"/>
        </w:rPr>
        <w:t xml:space="preserve"> – </w:t>
      </w:r>
      <w:r w:rsidRPr="00D944ED">
        <w:rPr>
          <w:rFonts w:eastAsia="Calibri"/>
          <w:b/>
          <w:iCs/>
          <w:u w:val="single"/>
          <w:bdr w:val="single" w:sz="8" w:space="0" w:color="auto"/>
        </w:rPr>
        <w:t>ambiguity</w:t>
      </w:r>
      <w:r w:rsidRPr="00D944ED">
        <w:rPr>
          <w:rFonts w:eastAsia="Calibri"/>
          <w:sz w:val="16"/>
        </w:rPr>
        <w:t xml:space="preserve">, agony </w:t>
      </w:r>
      <w:r w:rsidRPr="00D944ED">
        <w:rPr>
          <w:rFonts w:eastAsia="Calibri"/>
          <w:b/>
          <w:iCs/>
          <w:u w:val="single"/>
          <w:bdr w:val="single" w:sz="8" w:space="0" w:color="auto"/>
        </w:rPr>
        <w:t>and doubt in</w:t>
      </w:r>
      <w:r w:rsidRPr="00D944ED">
        <w:rPr>
          <w:rFonts w:eastAsia="Calibri"/>
          <w:sz w:val="16"/>
        </w:rPr>
        <w:t xml:space="preserve"> moral </w:t>
      </w:r>
      <w:r w:rsidRPr="00D944ED">
        <w:rPr>
          <w:rFonts w:eastAsia="Calibri"/>
          <w:b/>
          <w:iCs/>
          <w:u w:val="single"/>
          <w:bdr w:val="single" w:sz="8" w:space="0" w:color="auto"/>
        </w:rPr>
        <w:t>thinking about war.</w:t>
      </w:r>
      <w:r w:rsidRPr="00D944ED">
        <w:rPr>
          <w:rFonts w:eastAsia="Calibri"/>
          <w:sz w:val="16"/>
        </w:rPr>
        <w:t xml:space="preserve"> Humble philosophers of war, on the contrary, would acknowledge that any talk of justice is highly misleading in the context of war.62 It does not suffice here, in my view, to point out that ‘we’ have always understood what ‘they’ meant (assuming they meant what we think they meant). Fiction aside, </w:t>
      </w:r>
      <w:r w:rsidRPr="00D944ED">
        <w:rPr>
          <w:rFonts w:eastAsia="Calibri"/>
          <w:b/>
          <w:u w:val="single"/>
        </w:rPr>
        <w:t>there is no such thing as a just war.</w:t>
      </w:r>
      <w:r w:rsidRPr="00D944ED">
        <w:rPr>
          <w:rFonts w:eastAsia="Calibri"/>
          <w:sz w:val="16"/>
        </w:rPr>
        <w:t xml:space="preserve"> There is also no such thing as a morally justified war that comes without ambiguity and moral remainders. </w:t>
      </w:r>
      <w:r w:rsidRPr="00D944ED">
        <w:rPr>
          <w:rFonts w:eastAsia="Calibri"/>
          <w:b/>
          <w:u w:val="single"/>
        </w:rPr>
        <w:t>Any language of justified warfare must therefore be</w:t>
      </w:r>
      <w:r w:rsidRPr="00D944ED">
        <w:rPr>
          <w:rFonts w:eastAsia="Calibri"/>
          <w:sz w:val="16"/>
        </w:rPr>
        <w:t xml:space="preserve"> carefully drafted and </w:t>
      </w:r>
      <w:r w:rsidRPr="00D944ED">
        <w:rPr>
          <w:rFonts w:eastAsia="Calibri"/>
          <w:b/>
          <w:iCs/>
          <w:u w:val="single"/>
          <w:bdr w:val="single" w:sz="8" w:space="0" w:color="auto"/>
        </w:rPr>
        <w:t>constantly questioned.</w:t>
      </w:r>
      <w:r w:rsidRPr="00D944ED">
        <w:rPr>
          <w:rFonts w:eastAsia="Calibri"/>
          <w:b/>
          <w:u w:val="single"/>
        </w:rPr>
        <w:t xml:space="preserve"> It should demonstrate an</w:t>
      </w:r>
      <w:r w:rsidRPr="00D944ED">
        <w:rPr>
          <w:rFonts w:eastAsia="Calibri"/>
          <w:sz w:val="16"/>
        </w:rPr>
        <w:t xml:space="preserve"> inherent, </w:t>
      </w:r>
      <w:r w:rsidRPr="00D944ED">
        <w:rPr>
          <w:rFonts w:eastAsia="Calibri"/>
          <w:b/>
          <w:iCs/>
          <w:u w:val="single"/>
          <w:bdr w:val="single" w:sz="8" w:space="0" w:color="auto"/>
        </w:rPr>
        <w:t>acute awareness of the fragility of moral thinking about war, rather than an eagerness to construct unbreakable chains of reasoning.</w:t>
      </w:r>
      <w:r w:rsidRPr="00D944ED">
        <w:rPr>
          <w:rFonts w:eastAsia="Calibri"/>
          <w:sz w:val="16"/>
        </w:rPr>
        <w:t xml:space="preserve"> </w:t>
      </w:r>
      <w:r w:rsidRPr="00D944ED">
        <w:rPr>
          <w:rFonts w:eastAsia="Calibri"/>
          <w:b/>
          <w:u w:val="single"/>
        </w:rPr>
        <w:t>Being uncertain about</w:t>
      </w:r>
      <w:r w:rsidRPr="00D944ED">
        <w:rPr>
          <w:rFonts w:eastAsia="Calibri"/>
          <w:sz w:val="16"/>
        </w:rPr>
        <w:t xml:space="preserve">, and </w:t>
      </w:r>
      <w:proofErr w:type="spellStart"/>
      <w:r w:rsidRPr="00D944ED">
        <w:rPr>
          <w:rFonts w:eastAsia="Calibri"/>
          <w:sz w:val="16"/>
        </w:rPr>
        <w:t>agonised</w:t>
      </w:r>
      <w:proofErr w:type="spellEnd"/>
      <w:r w:rsidRPr="00D944ED">
        <w:rPr>
          <w:rFonts w:eastAsia="Calibri"/>
          <w:sz w:val="16"/>
        </w:rPr>
        <w:t xml:space="preserve"> by, </w:t>
      </w:r>
      <w:r w:rsidRPr="00D944ED">
        <w:rPr>
          <w:rFonts w:eastAsia="Calibri"/>
          <w:b/>
          <w:u w:val="single"/>
        </w:rPr>
        <w:t>the justifiability of waging war does not put a moral philosopher to shame. The uncertainty is not only moral, it is also epistemic. Contemporary just war theorists proceed as if certainty were the rule</w:t>
      </w:r>
      <w:r w:rsidRPr="00D944ED">
        <w:rPr>
          <w:rFonts w:eastAsia="Calibri"/>
          <w:sz w:val="16"/>
        </w:rPr>
        <w:t xml:space="preserve">, and uncertainty the exception. </w:t>
      </w:r>
      <w:r w:rsidRPr="00D944ED">
        <w:rPr>
          <w:rFonts w:eastAsia="Calibri"/>
          <w:b/>
          <w:u w:val="single"/>
        </w:rPr>
        <w:t>The world to which just war theory applies is one of radical and unavoidable uncertainty</w:t>
      </w:r>
      <w:r w:rsidRPr="00D944ED">
        <w:rPr>
          <w:rFonts w:eastAsia="Calibri"/>
          <w:sz w:val="16"/>
        </w:rPr>
        <w:t xml:space="preserve"> though, </w:t>
      </w:r>
      <w:r w:rsidRPr="00D944ED">
        <w:rPr>
          <w:rFonts w:eastAsia="Calibri"/>
          <w:b/>
          <w:u w:val="single"/>
        </w:rPr>
        <w:t>where politicians</w:t>
      </w:r>
      <w:r w:rsidRPr="00D944ED">
        <w:rPr>
          <w:rFonts w:eastAsia="Calibri"/>
          <w:sz w:val="16"/>
        </w:rPr>
        <w:t xml:space="preserve">, voters </w:t>
      </w:r>
      <w:r w:rsidRPr="00D944ED">
        <w:rPr>
          <w:rFonts w:eastAsia="Calibri"/>
          <w:b/>
          <w:u w:val="single"/>
        </w:rPr>
        <w:t>and combatants do not always know who their enemies are; whether or not they really exist (and if so, why they exist and how they have come into existence); what weapons the enemies have (if any);</w:t>
      </w:r>
      <w:r w:rsidRPr="00D944ED">
        <w:rPr>
          <w:rFonts w:eastAsia="Calibri"/>
          <w:sz w:val="16"/>
        </w:rPr>
        <w:t xml:space="preserve"> whether or not, when, and how they are willing to employ them; </w:t>
      </w:r>
      <w:r w:rsidRPr="00D944ED">
        <w:rPr>
          <w:rFonts w:eastAsia="Calibri"/>
          <w:b/>
          <w:u w:val="single"/>
        </w:rPr>
        <w:t>why exactly the enemies are fought and what the consequences of fighting or not fighting them will be.</w:t>
      </w:r>
      <w:r w:rsidRPr="00D944ED">
        <w:rPr>
          <w:rFonts w:eastAsia="Calibri"/>
          <w:b/>
          <w:sz w:val="12"/>
          <w:u w:val="single"/>
        </w:rPr>
        <w:t xml:space="preserve"> </w:t>
      </w:r>
      <w:r w:rsidRPr="00D944ED">
        <w:rPr>
          <w:rFonts w:eastAsia="Calibri"/>
          <w:b/>
          <w:u w:val="single"/>
        </w:rPr>
        <w:t>Philosophers of war should</w:t>
      </w:r>
      <w:r w:rsidRPr="00D944ED">
        <w:rPr>
          <w:rFonts w:eastAsia="Calibri"/>
          <w:sz w:val="16"/>
        </w:rPr>
        <w:t xml:space="preserve"> also </w:t>
      </w:r>
      <w:r w:rsidRPr="00D944ED">
        <w:rPr>
          <w:rFonts w:eastAsia="Calibri"/>
          <w:b/>
          <w:u w:val="single"/>
        </w:rPr>
        <w:t xml:space="preserve">become more sensitive to the problem of political moralism. The just war language is </w:t>
      </w:r>
      <w:r w:rsidRPr="00D944ED">
        <w:rPr>
          <w:rFonts w:eastAsia="Calibri"/>
          <w:b/>
          <w:iCs/>
          <w:u w:val="single"/>
          <w:bdr w:val="single" w:sz="8" w:space="0" w:color="auto"/>
        </w:rPr>
        <w:t>dangerous</w:t>
      </w:r>
      <w:r w:rsidRPr="00D944ED">
        <w:rPr>
          <w:rFonts w:eastAsia="Calibri"/>
          <w:sz w:val="16"/>
        </w:rPr>
        <w:t xml:space="preserve">, particularly when spoken by eager, self- righteous, over-confident moralists trying to make a case. </w:t>
      </w:r>
      <w:r w:rsidRPr="00D944ED">
        <w:rPr>
          <w:rFonts w:eastAsia="Calibri"/>
          <w:b/>
          <w:u w:val="single"/>
        </w:rPr>
        <w:t>It would be a pity if philosophers of war, despite having the</w:t>
      </w:r>
      <w:r w:rsidRPr="00D944ED">
        <w:rPr>
          <w:rFonts w:eastAsia="Calibri"/>
          <w:sz w:val="16"/>
        </w:rPr>
        <w:t xml:space="preserve"> smartest of brains and the </w:t>
      </w:r>
      <w:r w:rsidRPr="00D944ED">
        <w:rPr>
          <w:rFonts w:eastAsia="Calibri"/>
          <w:b/>
          <w:u w:val="single"/>
        </w:rPr>
        <w:t xml:space="preserve">best of intentions, effectively ended up </w:t>
      </w:r>
      <w:r w:rsidRPr="00D944ED">
        <w:rPr>
          <w:rFonts w:eastAsia="Calibri"/>
          <w:b/>
          <w:iCs/>
          <w:u w:val="single"/>
          <w:bdr w:val="single" w:sz="8" w:space="0" w:color="auto"/>
        </w:rPr>
        <w:t>delivering rhetorical ammunition to political moralists.</w:t>
      </w:r>
      <w:r w:rsidRPr="00D944ED">
        <w:rPr>
          <w:rFonts w:eastAsia="Calibri"/>
          <w:b/>
          <w:u w:val="single"/>
        </w:rPr>
        <w:t xml:space="preserve"> To avoid being </w:t>
      </w:r>
      <w:r w:rsidRPr="00D944ED">
        <w:rPr>
          <w:rFonts w:eastAsia="Calibri"/>
          <w:b/>
          <w:iCs/>
          <w:u w:val="single"/>
          <w:bdr w:val="single" w:sz="8" w:space="0" w:color="auto"/>
        </w:rPr>
        <w:t>inadvertently complicit</w:t>
      </w:r>
      <w:r w:rsidRPr="00D944ED">
        <w:rPr>
          <w:rFonts w:eastAsia="Calibri"/>
          <w:sz w:val="16"/>
        </w:rPr>
        <w:t xml:space="preserve"> in that sense, </w:t>
      </w:r>
      <w:r w:rsidRPr="00D944ED">
        <w:rPr>
          <w:rFonts w:eastAsia="Calibri"/>
          <w:b/>
          <w:u w:val="single"/>
        </w:rPr>
        <w:t>they could</w:t>
      </w:r>
      <w:r w:rsidRPr="00D944ED">
        <w:rPr>
          <w:rFonts w:eastAsia="Calibri"/>
          <w:b/>
          <w:sz w:val="16"/>
          <w:szCs w:val="16"/>
          <w:u w:val="single"/>
        </w:rPr>
        <w:t xml:space="preserve"> give</w:t>
      </w:r>
      <w:r w:rsidRPr="00D944ED">
        <w:rPr>
          <w:rFonts w:eastAsia="Calibri"/>
          <w:sz w:val="16"/>
        </w:rPr>
        <w:t xml:space="preserve"> public </w:t>
      </w:r>
      <w:r w:rsidRPr="00D944ED">
        <w:rPr>
          <w:rFonts w:eastAsia="Calibri"/>
          <w:sz w:val="16"/>
          <w:szCs w:val="16"/>
        </w:rPr>
        <w:t>lectures on the dangers of political moralism, that is, on thinking about war in terms of black and white, good and evil and them and us. They could warn us against Euro-centrism, missionary zeal and the emperors’ moralistic clothes. They could also</w:t>
      </w:r>
      <w:r w:rsidRPr="00D944ED">
        <w:rPr>
          <w:rFonts w:eastAsia="Calibri"/>
          <w:sz w:val="16"/>
        </w:rPr>
        <w:t xml:space="preserve"> </w:t>
      </w:r>
      <w:r w:rsidRPr="00D944ED">
        <w:rPr>
          <w:rFonts w:eastAsia="Calibri"/>
          <w:b/>
          <w:iCs/>
          <w:u w:val="single"/>
          <w:bdr w:val="single" w:sz="8" w:space="0" w:color="auto"/>
        </w:rPr>
        <w:t>investigate the historical genesis and structural conditionality</w:t>
      </w:r>
      <w:r w:rsidRPr="00D944ED">
        <w:rPr>
          <w:rFonts w:eastAsia="Calibri"/>
          <w:b/>
          <w:u w:val="single"/>
        </w:rPr>
        <w:t xml:space="preserve"> of</w:t>
      </w:r>
      <w:r w:rsidRPr="00D944ED">
        <w:rPr>
          <w:rFonts w:eastAsia="Calibri"/>
          <w:sz w:val="16"/>
        </w:rPr>
        <w:t xml:space="preserve"> large-scale </w:t>
      </w:r>
      <w:r w:rsidRPr="00D944ED">
        <w:rPr>
          <w:rFonts w:eastAsia="Calibri"/>
          <w:b/>
          <w:u w:val="single"/>
        </w:rPr>
        <w:t xml:space="preserve">aggressive </w:t>
      </w:r>
      <w:proofErr w:type="spellStart"/>
      <w:r w:rsidRPr="00D944ED">
        <w:rPr>
          <w:rFonts w:eastAsia="Calibri"/>
          <w:b/>
          <w:u w:val="single"/>
        </w:rPr>
        <w:t>behaviour</w:t>
      </w:r>
      <w:proofErr w:type="spellEnd"/>
      <w:r w:rsidRPr="00D944ED">
        <w:rPr>
          <w:rFonts w:eastAsia="Calibri"/>
          <w:b/>
          <w:u w:val="single"/>
        </w:rPr>
        <w:t xml:space="preserve"> in the global arena</w:t>
      </w:r>
      <w:r w:rsidRPr="00D944ED">
        <w:rPr>
          <w:rFonts w:eastAsia="Calibri"/>
          <w:sz w:val="16"/>
        </w:rPr>
        <w:t xml:space="preserve">, deconstruct- </w:t>
      </w:r>
      <w:proofErr w:type="spellStart"/>
      <w:r w:rsidRPr="00D944ED">
        <w:rPr>
          <w:rFonts w:eastAsia="Calibri"/>
          <w:sz w:val="16"/>
        </w:rPr>
        <w:t>ing</w:t>
      </w:r>
      <w:proofErr w:type="spellEnd"/>
      <w:r w:rsidRPr="00D944ED">
        <w:rPr>
          <w:rFonts w:eastAsia="Calibri"/>
          <w:sz w:val="16"/>
        </w:rPr>
        <w:t xml:space="preserve"> how warriors who claim to be justified are potentially tied into histories and structures, asking them: Who are you to make that claim? A philosopher determined </w:t>
      </w:r>
      <w:r w:rsidRPr="00D944ED">
        <w:rPr>
          <w:rFonts w:eastAsia="Calibri"/>
          <w:b/>
          <w:u w:val="single"/>
        </w:rPr>
        <w:t>to go beyond the narrow discursive parameters provided by the contemporary</w:t>
      </w:r>
      <w:r w:rsidRPr="00D944ED">
        <w:rPr>
          <w:rFonts w:eastAsia="Calibri"/>
          <w:sz w:val="16"/>
        </w:rPr>
        <w:t xml:space="preserve"> just war </w:t>
      </w:r>
      <w:r w:rsidRPr="00D944ED">
        <w:rPr>
          <w:rFonts w:eastAsia="Calibri"/>
          <w:b/>
          <w:u w:val="single"/>
        </w:rPr>
        <w:t>paradigm would surely embrace some</w:t>
      </w:r>
      <w:r w:rsidRPr="00D944ED">
        <w:rPr>
          <w:rFonts w:eastAsia="Calibri"/>
          <w:sz w:val="16"/>
        </w:rPr>
        <w:t xml:space="preserve">thing like Marcus’ ‘second-order </w:t>
      </w:r>
      <w:r w:rsidRPr="00D944ED">
        <w:rPr>
          <w:rFonts w:eastAsia="Calibri"/>
          <w:b/>
          <w:iCs/>
          <w:u w:val="single"/>
          <w:bdr w:val="single" w:sz="8" w:space="0" w:color="auto"/>
        </w:rPr>
        <w:t>regulative principle’, which could indeed lead to ‘“better” policy’.</w:t>
      </w:r>
      <w:r w:rsidRPr="00D944ED">
        <w:rPr>
          <w:rFonts w:eastAsia="Calibri"/>
          <w:sz w:val="16"/>
        </w:rPr>
        <w:t xml:space="preserve">63 If justified wars are unjust and if it is true that not all tragedies of war are authentic, then political agents ought to prevent such tragedies from occurring. </w:t>
      </w:r>
      <w:r w:rsidRPr="00D944ED">
        <w:rPr>
          <w:rFonts w:eastAsia="Calibri"/>
          <w:b/>
          <w:u w:val="single"/>
        </w:rPr>
        <w:t>This demanding principle</w:t>
      </w:r>
      <w:r w:rsidRPr="00D944ED">
        <w:rPr>
          <w:rFonts w:eastAsia="Calibri"/>
          <w:sz w:val="16"/>
        </w:rPr>
        <w:t xml:space="preserve">, however, </w:t>
      </w:r>
      <w:r w:rsidRPr="00D944ED">
        <w:rPr>
          <w:rFonts w:eastAsia="Calibri"/>
          <w:b/>
          <w:u w:val="single"/>
        </w:rPr>
        <w:t>may require a more fundamental reflection on how we ‘conduct our lives and arrange our institutions’</w:t>
      </w:r>
      <w:r w:rsidRPr="00D944ED">
        <w:rPr>
          <w:rFonts w:eastAsia="Calibri"/>
          <w:sz w:val="16"/>
        </w:rPr>
        <w:t xml:space="preserve"> (Marcus) </w:t>
      </w:r>
      <w:r w:rsidRPr="00D944ED">
        <w:rPr>
          <w:rFonts w:eastAsia="Calibri"/>
          <w:b/>
          <w:u w:val="single"/>
        </w:rPr>
        <w:t>in this world. It is not enough to adopt a ‘wait and see’ policy, simply waiting for potential aggressions to occur and making sure that we do not go to war unless doing so is a ‘last resort’. Large-scale violence between human beings has causes that go beyond</w:t>
      </w:r>
      <w:r w:rsidRPr="00D944ED">
        <w:rPr>
          <w:rFonts w:eastAsia="Calibri"/>
          <w:sz w:val="16"/>
        </w:rPr>
        <w:t xml:space="preserve"> the </w:t>
      </w:r>
      <w:r w:rsidRPr="00D944ED">
        <w:rPr>
          <w:rFonts w:eastAsia="Calibri"/>
          <w:b/>
          <w:u w:val="single"/>
        </w:rPr>
        <w:t>individual moral failure</w:t>
      </w:r>
      <w:r w:rsidRPr="00D944ED">
        <w:rPr>
          <w:rFonts w:eastAsia="Calibri"/>
          <w:sz w:val="16"/>
        </w:rPr>
        <w:t xml:space="preserve"> of those who are potentially aggressing, </w:t>
      </w:r>
      <w:r w:rsidRPr="00D944ED">
        <w:rPr>
          <w:rFonts w:eastAsia="Calibri"/>
          <w:b/>
          <w:u w:val="single"/>
        </w:rPr>
        <w:t>and if</w:t>
      </w:r>
      <w:r w:rsidRPr="00D944ED">
        <w:rPr>
          <w:rFonts w:eastAsia="Calibri"/>
          <w:sz w:val="16"/>
        </w:rPr>
        <w:t xml:space="preserve"> it turns out that some of </w:t>
      </w:r>
      <w:r w:rsidRPr="00D944ED">
        <w:rPr>
          <w:rFonts w:eastAsia="Calibri"/>
          <w:b/>
          <w:u w:val="single"/>
        </w:rPr>
        <w:t>these causes can be removed ‘through more careful decision-making’</w:t>
      </w:r>
      <w:r w:rsidRPr="00D944ED">
        <w:rPr>
          <w:rFonts w:eastAsia="Calibri"/>
          <w:sz w:val="16"/>
        </w:rPr>
        <w:t xml:space="preserve"> (Lebow), </w:t>
      </w:r>
      <w:r w:rsidRPr="00D944ED">
        <w:rPr>
          <w:rFonts w:eastAsia="Calibri"/>
          <w:b/>
          <w:u w:val="single"/>
        </w:rPr>
        <w:t xml:space="preserve">then this is what </w:t>
      </w:r>
      <w:r w:rsidRPr="00D944ED">
        <w:rPr>
          <w:rFonts w:eastAsia="Calibri"/>
          <w:b/>
          <w:iCs/>
          <w:u w:val="single"/>
          <w:bdr w:val="single" w:sz="8" w:space="0" w:color="auto"/>
        </w:rPr>
        <w:t>ought to be done</w:t>
      </w:r>
      <w:r w:rsidRPr="00D944ED">
        <w:rPr>
          <w:rFonts w:eastAsia="Calibri"/>
          <w:sz w:val="16"/>
        </w:rPr>
        <w:t xml:space="preserve"> by those who otherwise deprive themselves, today, of the possibility of not wronging tomorrow. </w:t>
      </w:r>
    </w:p>
    <w:p w14:paraId="6898F605" w14:textId="77777777" w:rsidR="005A530E" w:rsidRPr="00D944ED" w:rsidRDefault="005A530E" w:rsidP="005A530E"/>
    <w:p w14:paraId="64D38C2D" w14:textId="1E320106" w:rsidR="00277C3E" w:rsidRPr="00D944ED" w:rsidRDefault="00277C3E" w:rsidP="00277C3E">
      <w:pPr>
        <w:pStyle w:val="Heading3"/>
      </w:pPr>
      <w:r w:rsidRPr="00D944ED">
        <w:t>Militarism</w:t>
      </w:r>
      <w:r w:rsidR="004C55A0" w:rsidRPr="00D944ED">
        <w:t xml:space="preserve"> </w:t>
      </w:r>
      <w:r w:rsidR="005A530E" w:rsidRPr="00D944ED">
        <w:t>--- Long</w:t>
      </w:r>
    </w:p>
    <w:p w14:paraId="3586C406" w14:textId="77777777" w:rsidR="006254B3" w:rsidRPr="00D944ED" w:rsidRDefault="006254B3" w:rsidP="006254B3">
      <w:pPr>
        <w:pStyle w:val="Heading4"/>
      </w:pPr>
      <w:r w:rsidRPr="00D944ED">
        <w:t>Arms Control Regulation is always done through a humanitarian context that coopts the actual regulation of those weaponry and transforms it from a removing human suffering to an intensification of colonialist powers of liberal democracy and neoliberalism</w:t>
      </w:r>
    </w:p>
    <w:p w14:paraId="0E1AEF9A" w14:textId="77777777" w:rsidR="006254B3" w:rsidRPr="00D944ED" w:rsidRDefault="006254B3" w:rsidP="006254B3">
      <w:r w:rsidRPr="00D944ED">
        <w:t xml:space="preserve">[Anna </w:t>
      </w:r>
      <w:proofErr w:type="spellStart"/>
      <w:r w:rsidRPr="00D944ED">
        <w:rPr>
          <w:rStyle w:val="Style13ptBold"/>
        </w:rPr>
        <w:t>Stravriankis</w:t>
      </w:r>
      <w:proofErr w:type="spellEnd"/>
      <w:r w:rsidRPr="00D944ED">
        <w:rPr>
          <w:rStyle w:val="Style13ptBold"/>
        </w:rPr>
        <w:t xml:space="preserve"> 18</w:t>
      </w:r>
      <w:r w:rsidRPr="00D944ED">
        <w:t xml:space="preserve">] (Controlling weapons circulation in a postcolonial </w:t>
      </w:r>
      <w:proofErr w:type="spellStart"/>
      <w:r w:rsidRPr="00D944ED">
        <w:t>militarised</w:t>
      </w:r>
      <w:proofErr w:type="spellEnd"/>
      <w:r w:rsidRPr="00D944ED">
        <w:t xml:space="preserve"> world, University of Sussex, Review of International Studies) 5-21-2018 //</w:t>
      </w:r>
      <w:proofErr w:type="spellStart"/>
      <w:r w:rsidRPr="00D944ED">
        <w:t>pyrex</w:t>
      </w:r>
      <w:proofErr w:type="spellEnd"/>
      <w:r w:rsidRPr="00D944ED">
        <w:t xml:space="preserve"> ultra</w:t>
      </w:r>
    </w:p>
    <w:p w14:paraId="3A669D1E" w14:textId="77777777" w:rsidR="006254B3" w:rsidRPr="00D944ED" w:rsidRDefault="006254B3" w:rsidP="006254B3">
      <w:pPr>
        <w:rPr>
          <w:sz w:val="8"/>
        </w:rPr>
      </w:pPr>
      <w:r w:rsidRPr="00D944ED">
        <w:rPr>
          <w:rStyle w:val="StyleUnderline"/>
        </w:rPr>
        <w:t xml:space="preserve">The ATT is in many ways the </w:t>
      </w:r>
      <w:r w:rsidRPr="00D944ED">
        <w:rPr>
          <w:rStyle w:val="Emphasis"/>
        </w:rPr>
        <w:t>epitome</w:t>
      </w:r>
      <w:r w:rsidRPr="00D944ED">
        <w:rPr>
          <w:rStyle w:val="StyleUnderline"/>
        </w:rPr>
        <w:t xml:space="preserve"> of post-Cold War humanitarian </w:t>
      </w:r>
      <w:r w:rsidRPr="00D944ED">
        <w:rPr>
          <w:rStyle w:val="Emphasis"/>
        </w:rPr>
        <w:t>arms control</w:t>
      </w:r>
      <w:r w:rsidRPr="00D944ED">
        <w:rPr>
          <w:rStyle w:val="StyleUnderline"/>
        </w:rPr>
        <w:t xml:space="preserve"> and the broader human security agenda</w:t>
      </w:r>
      <w:r w:rsidRPr="00D944ED">
        <w:rPr>
          <w:sz w:val="8"/>
        </w:rPr>
        <w:t xml:space="preserve">. </w:t>
      </w:r>
      <w:r w:rsidRPr="00D944ED">
        <w:rPr>
          <w:rStyle w:val="StyleUnderline"/>
        </w:rPr>
        <w:t xml:space="preserve">The purpose of reducing human suffering, the inclusion of IHL and human rights in the operative provisions of the treaty and of SALW in the scope of weapons to be regulated, as well as the landmark inclusion of </w:t>
      </w:r>
      <w:proofErr w:type="spellStart"/>
      <w:r w:rsidRPr="00D944ED">
        <w:rPr>
          <w:rStyle w:val="StyleUnderline"/>
        </w:rPr>
        <w:t>genderbased</w:t>
      </w:r>
      <w:proofErr w:type="spellEnd"/>
      <w:r w:rsidRPr="00D944ED">
        <w:rPr>
          <w:rStyle w:val="StyleUnderline"/>
        </w:rPr>
        <w:t xml:space="preserve"> violence (GBV) as an issue States Parties must take account of when approving weapons exports, all point to the ways in which human security and humanitarian arms control attempt to protect individuals in war and in situations of armed violence. Key features of the negotiating process – the role of small and middle powers, and civil society; and the challenges posed to the sclerotic UN negotiating machinery – resonate with the global governance elements of previous human security-related weapons campaigns against landmines, cluster munitions and SALW</w:t>
      </w:r>
      <w:r w:rsidRPr="00D944ED">
        <w:rPr>
          <w:sz w:val="8"/>
        </w:rPr>
        <w:t xml:space="preserve">.6 Indeed, Erickson describes </w:t>
      </w:r>
      <w:r w:rsidRPr="00D944ED">
        <w:rPr>
          <w:rStyle w:val="StyleUnderline"/>
        </w:rPr>
        <w:t xml:space="preserve">the process as a “marriage between traditional security and human security begun by the landmine campaign.” </w:t>
      </w:r>
      <w:r w:rsidRPr="00D944ED">
        <w:rPr>
          <w:sz w:val="8"/>
        </w:rPr>
        <w:t xml:space="preserve">Activists and scholars have attempted to </w:t>
      </w:r>
      <w:r w:rsidRPr="00D944ED">
        <w:rPr>
          <w:rStyle w:val="StyleUnderline"/>
        </w:rPr>
        <w:t>elevate human rights and humanitarian concerns for the broad swathe of the world’s population above the political economy and security interests of states and arms-producing companies. Weapons-specific initiatives</w:t>
      </w:r>
      <w:r w:rsidRPr="00D944ED">
        <w:rPr>
          <w:sz w:val="8"/>
        </w:rPr>
        <w:t xml:space="preserve"> such as the 1997 Mine Ban Treaty and 2008 Convention on Cluster Munitions </w:t>
      </w:r>
      <w:r w:rsidRPr="00D944ED">
        <w:rPr>
          <w:rStyle w:val="StyleUnderline"/>
        </w:rPr>
        <w:t xml:space="preserve">had shown the impact that a humanitarian framing can have in relation to particular </w:t>
      </w:r>
      <w:r w:rsidRPr="00D944ED">
        <w:rPr>
          <w:rStyle w:val="Emphasis"/>
        </w:rPr>
        <w:t>technologies</w:t>
      </w:r>
      <w:r w:rsidRPr="00D944ED">
        <w:rPr>
          <w:sz w:val="8"/>
        </w:rPr>
        <w:t xml:space="preserve">. </w:t>
      </w:r>
      <w:r w:rsidRPr="00D944ED">
        <w:rPr>
          <w:rStyle w:val="StyleUnderline"/>
        </w:rPr>
        <w:t>The negotiation</w:t>
      </w:r>
      <w:r w:rsidRPr="00D944ED">
        <w:rPr>
          <w:sz w:val="8"/>
        </w:rPr>
        <w:t xml:space="preserve"> of the 2001 </w:t>
      </w:r>
      <w:proofErr w:type="spellStart"/>
      <w:r w:rsidRPr="00D944ED">
        <w:rPr>
          <w:sz w:val="8"/>
        </w:rPr>
        <w:t>Programme</w:t>
      </w:r>
      <w:proofErr w:type="spellEnd"/>
      <w:r w:rsidRPr="00D944ED">
        <w:rPr>
          <w:sz w:val="8"/>
        </w:rPr>
        <w:t xml:space="preserve"> of Action </w:t>
      </w:r>
      <w:r w:rsidRPr="00D944ED">
        <w:rPr>
          <w:rStyle w:val="StyleUnderline"/>
        </w:rPr>
        <w:t>to Prevent</w:t>
      </w:r>
      <w:r w:rsidRPr="00D944ED">
        <w:rPr>
          <w:sz w:val="8"/>
        </w:rPr>
        <w:t xml:space="preserve">, Combat </w:t>
      </w:r>
      <w:r w:rsidRPr="00D944ED">
        <w:rPr>
          <w:rStyle w:val="StyleUnderline"/>
        </w:rPr>
        <w:t xml:space="preserve">and Eradicate </w:t>
      </w:r>
      <w:r w:rsidRPr="00D944ED">
        <w:rPr>
          <w:sz w:val="8"/>
        </w:rPr>
        <w:t xml:space="preserve">the Illicit </w:t>
      </w:r>
      <w:r w:rsidRPr="00D944ED">
        <w:rPr>
          <w:rStyle w:val="StyleUnderline"/>
        </w:rPr>
        <w:t>Trade in</w:t>
      </w:r>
      <w:r w:rsidRPr="00D944ED">
        <w:rPr>
          <w:sz w:val="8"/>
        </w:rPr>
        <w:t xml:space="preserve"> </w:t>
      </w:r>
      <w:r w:rsidRPr="00D944ED">
        <w:rPr>
          <w:rStyle w:val="StyleUnderline"/>
        </w:rPr>
        <w:t>S</w:t>
      </w:r>
      <w:r w:rsidRPr="00D944ED">
        <w:rPr>
          <w:sz w:val="8"/>
        </w:rPr>
        <w:t xml:space="preserve">mall </w:t>
      </w:r>
      <w:r w:rsidRPr="00D944ED">
        <w:rPr>
          <w:rStyle w:val="StyleUnderline"/>
        </w:rPr>
        <w:t>A</w:t>
      </w:r>
      <w:r w:rsidRPr="00D944ED">
        <w:rPr>
          <w:sz w:val="8"/>
        </w:rPr>
        <w:t xml:space="preserve">rms and </w:t>
      </w:r>
      <w:r w:rsidRPr="00D944ED">
        <w:rPr>
          <w:rStyle w:val="StyleUnderline"/>
        </w:rPr>
        <w:t>L</w:t>
      </w:r>
      <w:r w:rsidRPr="00D944ED">
        <w:rPr>
          <w:sz w:val="8"/>
        </w:rPr>
        <w:t xml:space="preserve">ight </w:t>
      </w:r>
      <w:r w:rsidRPr="00D944ED">
        <w:rPr>
          <w:rStyle w:val="StyleUnderline"/>
        </w:rPr>
        <w:t>W</w:t>
      </w:r>
      <w:r w:rsidRPr="00D944ED">
        <w:rPr>
          <w:sz w:val="8"/>
        </w:rPr>
        <w:t xml:space="preserve">eapons in All Its Aspects </w:t>
      </w:r>
      <w:r w:rsidRPr="00D944ED">
        <w:rPr>
          <w:rStyle w:val="StyleUnderline"/>
        </w:rPr>
        <w:t>showed the challenge of applying human security principles to weapons with legitimate military and security uses – a challenge that was to resurface during the ATT</w:t>
      </w:r>
      <w:r w:rsidRPr="00D944ED">
        <w:rPr>
          <w:sz w:val="8"/>
        </w:rPr>
        <w:t xml:space="preserve"> negotiations. </w:t>
      </w:r>
      <w:r w:rsidRPr="00D944ED">
        <w:rPr>
          <w:rStyle w:val="StyleUnderline"/>
        </w:rPr>
        <w:t>Regulating the conventional arms trade as a whole cannot take a purely disarmament or humanitarian frame, given its deeply entrenched legitimacy. This makes the ATT a human security initiative rather than a primarily humanitarian arms control or disarmament one</w:t>
      </w:r>
      <w:r w:rsidRPr="00D944ED">
        <w:rPr>
          <w:sz w:val="8"/>
        </w:rPr>
        <w:t xml:space="preserve"> 8 – </w:t>
      </w:r>
      <w:r w:rsidRPr="00D944ED">
        <w:rPr>
          <w:rStyle w:val="StyleUnderline"/>
        </w:rPr>
        <w:t>whilst it has the reduction of human suffering as a named purpose, this sits alongside “international and regional peace, security and stability” in Article 1 of the text</w:t>
      </w:r>
      <w:r w:rsidRPr="00D944ED">
        <w:rPr>
          <w:sz w:val="8"/>
        </w:rPr>
        <w:t>. As Martin and Owen put it, “</w:t>
      </w:r>
      <w:r w:rsidRPr="00D944ED">
        <w:rPr>
          <w:rStyle w:val="StyleUnderline"/>
        </w:rPr>
        <w:t>The idea of arms control is appealing to proponents of human security because it sets out to control tools of violence, as well as seeking to curb the dominance of the state in determining the forms of insecurity to which policy solutions must be found</w:t>
      </w:r>
      <w:r w:rsidRPr="00D944ED">
        <w:rPr>
          <w:sz w:val="8"/>
        </w:rPr>
        <w:t xml:space="preserve">.”9 Jody Williams, founding coordinator of the ICBL, calls on governments and civil society to work together, including on initiatives like the ATT, “to advance human security as a viable alternative to militarism and violence and war.”10 Sympathetic criticism of the ATT has been aired from within the academic and scholar-practitioner community. Bolton and James argue that </w:t>
      </w:r>
      <w:r w:rsidRPr="00D944ED">
        <w:rPr>
          <w:rStyle w:val="StyleUnderline"/>
        </w:rPr>
        <w:t>the treaty represents a “melding” of a “‘maximalist’ human security–civil society approach with concerns of developing countries and the ‘minimalist’ strategic and commercial interests of the major arms exporters</w:t>
      </w:r>
      <w:r w:rsidRPr="00D944ED">
        <w:rPr>
          <w:sz w:val="8"/>
        </w:rPr>
        <w:t xml:space="preserve">.”11 </w:t>
      </w:r>
      <w:proofErr w:type="spellStart"/>
      <w:r w:rsidRPr="00D944ED">
        <w:rPr>
          <w:sz w:val="8"/>
        </w:rPr>
        <w:t>Chinkin</w:t>
      </w:r>
      <w:proofErr w:type="spellEnd"/>
      <w:r w:rsidRPr="00D944ED">
        <w:rPr>
          <w:sz w:val="8"/>
        </w:rPr>
        <w:t xml:space="preserve"> and Kaldor argue that </w:t>
      </w:r>
      <w:r w:rsidRPr="00D944ED">
        <w:rPr>
          <w:rStyle w:val="StyleUnderline"/>
        </w:rPr>
        <w:t>“the humanitarian achievements” of post-Cold War weapons control “need to be complemented by disarmament.” That is, as well as “bringing states’ human rights obligations into the heart of weapons control,” human security requires “the reduction of existing weapon stocks and prohibition of the development, production and stockpiling of further weapons.”</w:t>
      </w:r>
      <w:r w:rsidRPr="00D944ED">
        <w:rPr>
          <w:sz w:val="8"/>
        </w:rPr>
        <w:t xml:space="preserve">12 Such a call echoes the demand of the Women’s International League for Peace and Freedom (WILPF), one of the civil society </w:t>
      </w:r>
      <w:proofErr w:type="spellStart"/>
      <w:r w:rsidRPr="00D944ED">
        <w:rPr>
          <w:sz w:val="8"/>
        </w:rPr>
        <w:t>organisations</w:t>
      </w:r>
      <w:proofErr w:type="spellEnd"/>
      <w:r w:rsidRPr="00D944ED">
        <w:rPr>
          <w:sz w:val="8"/>
        </w:rPr>
        <w:t xml:space="preserve"> active on the ATT, for disarmament as a long-standing, yet </w:t>
      </w:r>
      <w:proofErr w:type="spellStart"/>
      <w:r w:rsidRPr="00D944ED">
        <w:rPr>
          <w:sz w:val="8"/>
        </w:rPr>
        <w:t>marginalised</w:t>
      </w:r>
      <w:proofErr w:type="spellEnd"/>
      <w:r w:rsidRPr="00D944ED">
        <w:rPr>
          <w:sz w:val="8"/>
        </w:rPr>
        <w:t xml:space="preserve"> feminist concern. Others have been less sympathetically critical. For Cooper, </w:t>
      </w:r>
      <w:r w:rsidRPr="00D944ED">
        <w:rPr>
          <w:rStyle w:val="StyleUnderline"/>
        </w:rPr>
        <w:t>initiatives like the ATT “do not represent a novel post-Cold War development that symbolizes progress on an emancipatory human security agenda.”</w:t>
      </w:r>
      <w:r w:rsidRPr="00D944ED">
        <w:rPr>
          <w:sz w:val="8"/>
        </w:rPr>
        <w:t xml:space="preserve">14 </w:t>
      </w:r>
      <w:r w:rsidRPr="00D944ED">
        <w:rPr>
          <w:rStyle w:val="StyleUnderline"/>
        </w:rPr>
        <w:t xml:space="preserve">Post-Cold War arms trade regulation has been based on a “discourse around humanitarianism, human security and weapons precision” that has served to </w:t>
      </w:r>
      <w:r w:rsidRPr="00D944ED">
        <w:rPr>
          <w:rStyle w:val="Emphasis"/>
        </w:rPr>
        <w:t>legitimize high-tech military technologies.</w:t>
      </w:r>
      <w:r w:rsidRPr="00D944ED">
        <w:rPr>
          <w:sz w:val="8"/>
        </w:rPr>
        <w:t xml:space="preserve"> 15 Cooper and others </w:t>
      </w:r>
      <w:proofErr w:type="spellStart"/>
      <w:r w:rsidRPr="00D944ED">
        <w:rPr>
          <w:sz w:val="8"/>
        </w:rPr>
        <w:t>emphasise</w:t>
      </w:r>
      <w:proofErr w:type="spellEnd"/>
      <w:r w:rsidRPr="00D944ED">
        <w:rPr>
          <w:sz w:val="8"/>
        </w:rPr>
        <w:t xml:space="preserve"> </w:t>
      </w:r>
      <w:r w:rsidRPr="00D944ED">
        <w:rPr>
          <w:rStyle w:val="StyleUnderline"/>
        </w:rPr>
        <w:t>the deep historical roots of the way humanitarian impulses intersect with economic and security ones, including in late nineteenth century efforts to regulate the supply and circulation of weapons in the imperial peripheries that are remarkably resonant with contemporary efforts</w:t>
      </w:r>
      <w:r w:rsidRPr="00D944ED">
        <w:rPr>
          <w:sz w:val="8"/>
        </w:rPr>
        <w:t xml:space="preserve">. 16 Historically minded scholars remind us that </w:t>
      </w:r>
      <w:r w:rsidRPr="00D944ED">
        <w:rPr>
          <w:rStyle w:val="StyleUnderline"/>
        </w:rPr>
        <w:t xml:space="preserve">surplus and obsolete weapons have long circulated in the peripheries of empire, and new weapons tested there; and political authorities were licensing weapons exports as early as the 16th century </w:t>
      </w:r>
      <w:r w:rsidRPr="00D944ED">
        <w:rPr>
          <w:sz w:val="8"/>
        </w:rPr>
        <w:t xml:space="preserve">– in part to avoid blowback.17 </w:t>
      </w:r>
      <w:r w:rsidRPr="00D944ED">
        <w:rPr>
          <w:rStyle w:val="Emphasis"/>
        </w:rPr>
        <w:t>Arms</w:t>
      </w:r>
      <w:r w:rsidRPr="00D944ED">
        <w:rPr>
          <w:rStyle w:val="StyleUnderline"/>
        </w:rPr>
        <w:t xml:space="preserve"> trade </w:t>
      </w:r>
      <w:r w:rsidRPr="00D944ED">
        <w:rPr>
          <w:rStyle w:val="Emphasis"/>
        </w:rPr>
        <w:t>regulation</w:t>
      </w:r>
      <w:r w:rsidRPr="00D944ED">
        <w:rPr>
          <w:sz w:val="8"/>
        </w:rPr>
        <w:t xml:space="preserve">, then, </w:t>
      </w:r>
      <w:r w:rsidRPr="00D944ED">
        <w:rPr>
          <w:rStyle w:val="StyleUnderline"/>
        </w:rPr>
        <w:t>has a “historically contingent” character, marked by the ongoing importance of “</w:t>
      </w:r>
      <w:r w:rsidRPr="00D944ED">
        <w:rPr>
          <w:rStyle w:val="Emphasis"/>
        </w:rPr>
        <w:t>power</w:t>
      </w:r>
      <w:r w:rsidRPr="00D944ED">
        <w:rPr>
          <w:rStyle w:val="StyleUnderline"/>
        </w:rPr>
        <w:t xml:space="preserve">, interest, </w:t>
      </w:r>
      <w:r w:rsidRPr="00D944ED">
        <w:rPr>
          <w:rStyle w:val="Emphasis"/>
        </w:rPr>
        <w:t>economy, security</w:t>
      </w:r>
      <w:r w:rsidRPr="00D944ED">
        <w:rPr>
          <w:rStyle w:val="StyleUnderline"/>
        </w:rPr>
        <w:t>.”</w:t>
      </w:r>
      <w:r w:rsidRPr="00D944ED">
        <w:rPr>
          <w:sz w:val="8"/>
        </w:rPr>
        <w:t xml:space="preserve">18 </w:t>
      </w:r>
      <w:r w:rsidRPr="00D944ED">
        <w:rPr>
          <w:rStyle w:val="StyleUnderline"/>
        </w:rPr>
        <w:t>Militarism emerges as a core concern</w:t>
      </w:r>
      <w:r w:rsidRPr="00D944ED">
        <w:rPr>
          <w:sz w:val="8"/>
        </w:rPr>
        <w:t xml:space="preserve"> out of such critiques </w:t>
      </w:r>
      <w:r w:rsidRPr="00D944ED">
        <w:rPr>
          <w:rStyle w:val="StyleUnderline"/>
        </w:rPr>
        <w:t>and</w:t>
      </w:r>
      <w:r w:rsidRPr="00D944ED">
        <w:rPr>
          <w:sz w:val="8"/>
        </w:rPr>
        <w:t xml:space="preserve"> provides </w:t>
      </w:r>
      <w:r w:rsidRPr="00D944ED">
        <w:rPr>
          <w:rStyle w:val="StyleUnderline"/>
        </w:rPr>
        <w:t>the jumping off point</w:t>
      </w:r>
      <w:r w:rsidRPr="00D944ED">
        <w:rPr>
          <w:sz w:val="8"/>
        </w:rPr>
        <w:t xml:space="preserve"> for this analysis. In particular, there are long traditions of historical sociological and feminist scholarship on militarism, 19 defined here </w:t>
      </w:r>
      <w:r w:rsidRPr="00D944ED">
        <w:rPr>
          <w:rStyle w:val="StyleUnderline"/>
        </w:rPr>
        <w:t>as</w:t>
      </w:r>
      <w:r w:rsidRPr="00D944ED">
        <w:rPr>
          <w:sz w:val="8"/>
        </w:rPr>
        <w:t xml:space="preserve"> “</w:t>
      </w:r>
      <w:r w:rsidRPr="00D944ED">
        <w:rPr>
          <w:rStyle w:val="StyleUnderline"/>
        </w:rPr>
        <w:t>the social and international relations of the preparation for, and conduct of, organized political violence</w:t>
      </w:r>
      <w:r w:rsidRPr="00D944ED">
        <w:rPr>
          <w:sz w:val="8"/>
        </w:rPr>
        <w:t xml:space="preserve">.” 20 </w:t>
      </w:r>
      <w:r w:rsidRPr="00D944ED">
        <w:rPr>
          <w:rStyle w:val="StyleUnderline"/>
        </w:rPr>
        <w:t>In relation to arms control</w:t>
      </w:r>
      <w:r w:rsidRPr="00D944ED">
        <w:rPr>
          <w:sz w:val="8"/>
        </w:rPr>
        <w:t xml:space="preserve">, I have argued elsewhere that </w:t>
      </w:r>
      <w:r w:rsidRPr="00D944ED">
        <w:rPr>
          <w:rStyle w:val="StyleUnderline"/>
        </w:rPr>
        <w:t xml:space="preserve">the ATT has been </w:t>
      </w:r>
      <w:proofErr w:type="spellStart"/>
      <w:r w:rsidRPr="00D944ED">
        <w:rPr>
          <w:rStyle w:val="StyleUnderline"/>
        </w:rPr>
        <w:t>mobilised</w:t>
      </w:r>
      <w:proofErr w:type="spellEnd"/>
      <w:r w:rsidRPr="00D944ED">
        <w:rPr>
          <w:rStyle w:val="StyleUnderline"/>
        </w:rPr>
        <w:t xml:space="preserve"> by liberal democratic states primarily to </w:t>
      </w:r>
      <w:proofErr w:type="spellStart"/>
      <w:r w:rsidRPr="00D944ED">
        <w:rPr>
          <w:rStyle w:val="StyleUnderline"/>
        </w:rPr>
        <w:t>legitimise</w:t>
      </w:r>
      <w:proofErr w:type="spellEnd"/>
      <w:r w:rsidRPr="00D944ED">
        <w:rPr>
          <w:rStyle w:val="StyleUnderline"/>
        </w:rPr>
        <w:t xml:space="preserve"> their arms transfer practices.</w:t>
      </w:r>
      <w:r w:rsidRPr="00D944ED">
        <w:rPr>
          <w:sz w:val="8"/>
        </w:rPr>
        <w:t xml:space="preserve"> 21 </w:t>
      </w:r>
      <w:r w:rsidRPr="00D944ED">
        <w:rPr>
          <w:rStyle w:val="StyleUnderline"/>
        </w:rPr>
        <w:t>And</w:t>
      </w:r>
      <w:r w:rsidRPr="00D944ED">
        <w:rPr>
          <w:sz w:val="8"/>
        </w:rPr>
        <w:t xml:space="preserve"> Cooper concludes that “</w:t>
      </w:r>
      <w:r w:rsidRPr="00D944ED">
        <w:rPr>
          <w:rStyle w:val="StyleUnderline"/>
        </w:rPr>
        <w:t>campaigners</w:t>
      </w:r>
      <w:r w:rsidRPr="00D944ED">
        <w:rPr>
          <w:sz w:val="8"/>
        </w:rPr>
        <w:t xml:space="preserve"> need to </w:t>
      </w:r>
      <w:r w:rsidRPr="00D944ED">
        <w:rPr>
          <w:rStyle w:val="StyleUnderline"/>
        </w:rPr>
        <w:t>return to a strategic contestation of global militarism rather than searching for tactical campaign victories dependent on accommodation with the language and economic and security paradigms of contemporary military humanism</w:t>
      </w:r>
      <w:r w:rsidRPr="00D944ED">
        <w:rPr>
          <w:sz w:val="8"/>
        </w:rPr>
        <w:t xml:space="preserve">.”22 </w:t>
      </w:r>
      <w:r w:rsidRPr="00D944ED">
        <w:rPr>
          <w:rStyle w:val="StyleUnderline"/>
        </w:rPr>
        <w:t>This is</w:t>
      </w:r>
      <w:r w:rsidRPr="00D944ED">
        <w:rPr>
          <w:sz w:val="8"/>
        </w:rPr>
        <w:t xml:space="preserve"> part of </w:t>
      </w:r>
      <w:r w:rsidRPr="00D944ED">
        <w:rPr>
          <w:rStyle w:val="StyleUnderline"/>
        </w:rPr>
        <w:t>a political economy</w:t>
      </w:r>
      <w:r w:rsidRPr="00D944ED">
        <w:rPr>
          <w:sz w:val="8"/>
        </w:rPr>
        <w:t xml:space="preserve"> critique </w:t>
      </w:r>
      <w:r w:rsidRPr="00D944ED">
        <w:rPr>
          <w:rStyle w:val="StyleUnderline"/>
        </w:rPr>
        <w:t>of the way</w:t>
      </w:r>
      <w:r w:rsidRPr="00D944ED">
        <w:rPr>
          <w:sz w:val="8"/>
        </w:rPr>
        <w:t xml:space="preserve"> “</w:t>
      </w:r>
      <w:r w:rsidRPr="00D944ED">
        <w:rPr>
          <w:rStyle w:val="StyleUnderline"/>
        </w:rPr>
        <w:t>the regulation of pariah weapons might alternatively be described as ‘arms control from below within the logic of militarism from above’</w:t>
      </w:r>
      <w:r w:rsidRPr="00D944ED">
        <w:rPr>
          <w:sz w:val="8"/>
        </w:rPr>
        <w:t xml:space="preserve">,”23 </w:t>
      </w:r>
      <w:r w:rsidRPr="00D944ED">
        <w:rPr>
          <w:rStyle w:val="StyleUnderline"/>
        </w:rPr>
        <w:t>in line with</w:t>
      </w:r>
      <w:r w:rsidRPr="00D944ED">
        <w:rPr>
          <w:sz w:val="8"/>
        </w:rPr>
        <w:t xml:space="preserve"> a wider critique of </w:t>
      </w:r>
      <w:r w:rsidRPr="00D944ED">
        <w:rPr>
          <w:rStyle w:val="StyleUnderline"/>
        </w:rPr>
        <w:t>human security as</w:t>
      </w:r>
      <w:r w:rsidRPr="00D944ED">
        <w:rPr>
          <w:sz w:val="8"/>
        </w:rPr>
        <w:t xml:space="preserve"> having been “</w:t>
      </w:r>
      <w:proofErr w:type="spellStart"/>
      <w:r w:rsidRPr="00D944ED">
        <w:rPr>
          <w:rStyle w:val="StyleUnderline"/>
        </w:rPr>
        <w:t>institutionalised</w:t>
      </w:r>
      <w:proofErr w:type="spellEnd"/>
      <w:r w:rsidRPr="00D944ED">
        <w:rPr>
          <w:rStyle w:val="StyleUnderline"/>
        </w:rPr>
        <w:t xml:space="preserve"> and co-opted to work in the interests of global </w:t>
      </w:r>
      <w:r w:rsidRPr="00D944ED">
        <w:rPr>
          <w:rStyle w:val="Emphasis"/>
        </w:rPr>
        <w:t>capitalism</w:t>
      </w:r>
      <w:r w:rsidRPr="00D944ED">
        <w:rPr>
          <w:rStyle w:val="StyleUnderline"/>
        </w:rPr>
        <w:t xml:space="preserve">, </w:t>
      </w:r>
      <w:r w:rsidRPr="00D944ED">
        <w:rPr>
          <w:rStyle w:val="Emphasis"/>
        </w:rPr>
        <w:t>militarism</w:t>
      </w:r>
      <w:r w:rsidRPr="00D944ED">
        <w:rPr>
          <w:rStyle w:val="StyleUnderline"/>
        </w:rPr>
        <w:t xml:space="preserve"> and </w:t>
      </w:r>
      <w:r w:rsidRPr="00D944ED">
        <w:rPr>
          <w:rStyle w:val="Emphasis"/>
        </w:rPr>
        <w:t>neoliberal governance</w:t>
      </w:r>
      <w:r w:rsidRPr="00D944ED">
        <w:rPr>
          <w:sz w:val="8"/>
        </w:rPr>
        <w:t xml:space="preserve">.” 24 Cooper and </w:t>
      </w:r>
      <w:proofErr w:type="spellStart"/>
      <w:r w:rsidRPr="00D944ED">
        <w:rPr>
          <w:sz w:val="8"/>
        </w:rPr>
        <w:t>Mutimer</w:t>
      </w:r>
      <w:proofErr w:type="spellEnd"/>
      <w:r w:rsidRPr="00D944ED">
        <w:rPr>
          <w:sz w:val="8"/>
        </w:rPr>
        <w:t xml:space="preserve">, surveying </w:t>
      </w:r>
      <w:r w:rsidRPr="00D944ED">
        <w:rPr>
          <w:rStyle w:val="StyleUnderline"/>
        </w:rPr>
        <w:t>the history of and prospects for controlling the means of violence</w:t>
      </w:r>
      <w:r w:rsidRPr="00D944ED">
        <w:rPr>
          <w:sz w:val="8"/>
        </w:rPr>
        <w:t>, argue that “</w:t>
      </w:r>
      <w:r w:rsidRPr="00D944ED">
        <w:rPr>
          <w:rStyle w:val="StyleUnderline"/>
        </w:rPr>
        <w:t>the longer term, indirect effect should be to reduce militarism and promote cultures of peace” or “at the very least, avoid further embedding cultures of militarism</w:t>
      </w:r>
      <w:r w:rsidRPr="00D944ED">
        <w:rPr>
          <w:sz w:val="8"/>
        </w:rPr>
        <w:t>.”25 How, then, should we think about the impact of the human security agenda on militarism, and vice versa; and what are the ramifications for weapons control?</w:t>
      </w:r>
    </w:p>
    <w:p w14:paraId="762E82FD" w14:textId="77777777" w:rsidR="00277C3E" w:rsidRPr="008D19B4" w:rsidRDefault="00277C3E" w:rsidP="00277C3E">
      <w:pPr>
        <w:pStyle w:val="Heading4"/>
        <w:rPr>
          <w:rStyle w:val="StyleUnderline"/>
          <w:b w:val="0"/>
          <w:sz w:val="26"/>
          <w:szCs w:val="26"/>
          <w:u w:val="none"/>
        </w:rPr>
      </w:pPr>
      <w:r w:rsidRPr="008D19B4">
        <w:rPr>
          <w:rStyle w:val="StyleUnderline"/>
          <w:sz w:val="26"/>
          <w:szCs w:val="26"/>
          <w:u w:val="none"/>
        </w:rPr>
        <w:t>Human Security creates the drive for charity cannibalism which only enhances global militarism by the “Savior” United States --- this image of the US allows a furthering of a militaristic state all in the goal of humanitarian intervention</w:t>
      </w:r>
    </w:p>
    <w:p w14:paraId="71640876" w14:textId="77777777" w:rsidR="00277C3E" w:rsidRPr="00D944ED" w:rsidRDefault="00277C3E" w:rsidP="00277C3E">
      <w:pPr>
        <w:rPr>
          <w:rStyle w:val="StyleUnderline"/>
          <w:b/>
          <w:sz w:val="10"/>
          <w:u w:val="none"/>
        </w:rPr>
      </w:pPr>
      <w:r w:rsidRPr="00D944ED">
        <w:rPr>
          <w:rStyle w:val="StyleUnderline"/>
          <w:sz w:val="10"/>
          <w:u w:val="none"/>
        </w:rPr>
        <w:t xml:space="preserve">[Annie Isabel </w:t>
      </w:r>
      <w:r w:rsidRPr="00D944ED">
        <w:rPr>
          <w:rStyle w:val="Style13ptBold"/>
        </w:rPr>
        <w:t>Fukushima et al</w:t>
      </w:r>
      <w:r w:rsidRPr="00D944ED">
        <w:rPr>
          <w:rStyle w:val="StyleUnderline"/>
          <w:sz w:val="10"/>
          <w:u w:val="none"/>
        </w:rPr>
        <w:t xml:space="preserve">, </w:t>
      </w:r>
      <w:proofErr w:type="spellStart"/>
      <w:r w:rsidRPr="00D944ED">
        <w:rPr>
          <w:rStyle w:val="StyleUnderline"/>
          <w:sz w:val="10"/>
          <w:u w:val="none"/>
        </w:rPr>
        <w:t>Ayano</w:t>
      </w:r>
      <w:proofErr w:type="spellEnd"/>
      <w:r w:rsidRPr="00D944ED">
        <w:rPr>
          <w:rStyle w:val="StyleUnderline"/>
          <w:sz w:val="10"/>
          <w:u w:val="none"/>
        </w:rPr>
        <w:t xml:space="preserve"> </w:t>
      </w:r>
      <w:proofErr w:type="spellStart"/>
      <w:r w:rsidRPr="00D944ED">
        <w:rPr>
          <w:rStyle w:val="StyleUnderline"/>
          <w:sz w:val="10"/>
          <w:u w:val="none"/>
        </w:rPr>
        <w:t>Ginoza</w:t>
      </w:r>
      <w:proofErr w:type="spellEnd"/>
      <w:r w:rsidRPr="00D944ED">
        <w:rPr>
          <w:rStyle w:val="StyleUnderline"/>
          <w:sz w:val="10"/>
          <w:u w:val="none"/>
        </w:rPr>
        <w:t xml:space="preserve">, Michiko </w:t>
      </w:r>
      <w:proofErr w:type="spellStart"/>
      <w:r w:rsidRPr="00D944ED">
        <w:rPr>
          <w:rStyle w:val="StyleUnderline"/>
          <w:sz w:val="10"/>
          <w:u w:val="none"/>
        </w:rPr>
        <w:t>Hase</w:t>
      </w:r>
      <w:proofErr w:type="spellEnd"/>
      <w:r w:rsidRPr="00D944ED">
        <w:rPr>
          <w:rStyle w:val="StyleUnderline"/>
          <w:sz w:val="10"/>
          <w:u w:val="none"/>
        </w:rPr>
        <w:t xml:space="preserve">, Gwyn Kirk, Deborah Lee and </w:t>
      </w:r>
      <w:proofErr w:type="spellStart"/>
      <w:r w:rsidRPr="00D944ED">
        <w:rPr>
          <w:rStyle w:val="StyleUnderline"/>
          <w:sz w:val="10"/>
          <w:u w:val="none"/>
        </w:rPr>
        <w:t>Taeva</w:t>
      </w:r>
      <w:proofErr w:type="spellEnd"/>
      <w:r w:rsidRPr="00D944ED">
        <w:rPr>
          <w:rStyle w:val="StyleUnderline"/>
          <w:sz w:val="10"/>
          <w:u w:val="none"/>
        </w:rPr>
        <w:t xml:space="preserve"> </w:t>
      </w:r>
      <w:proofErr w:type="spellStart"/>
      <w:r w:rsidRPr="00D944ED">
        <w:rPr>
          <w:rStyle w:val="StyleUnderline"/>
          <w:sz w:val="10"/>
          <w:u w:val="none"/>
        </w:rPr>
        <w:t>Shefler</w:t>
      </w:r>
      <w:proofErr w:type="spellEnd"/>
      <w:r w:rsidRPr="00D944ED">
        <w:rPr>
          <w:rStyle w:val="StyleUnderline"/>
          <w:sz w:val="10"/>
          <w:u w:val="none"/>
        </w:rPr>
        <w:t xml:space="preserve"> </w:t>
      </w:r>
      <w:r w:rsidRPr="00D944ED">
        <w:rPr>
          <w:rStyle w:val="Style13ptBold"/>
        </w:rPr>
        <w:t>14</w:t>
      </w:r>
      <w:r w:rsidRPr="00D944ED">
        <w:rPr>
          <w:rStyle w:val="StyleUnderline"/>
          <w:sz w:val="10"/>
          <w:u w:val="none"/>
        </w:rPr>
        <w:t>] (Disaster Militarism: Rethinking U.S. Relief in the Asia-</w:t>
      </w:r>
      <w:proofErr w:type="spellStart"/>
      <w:proofErr w:type="gramStart"/>
      <w:r w:rsidRPr="00D944ED">
        <w:rPr>
          <w:rStyle w:val="StyleUnderline"/>
          <w:sz w:val="10"/>
          <w:u w:val="none"/>
        </w:rPr>
        <w:t>Pacific,Foreign</w:t>
      </w:r>
      <w:proofErr w:type="spellEnd"/>
      <w:proofErr w:type="gramEnd"/>
      <w:r w:rsidRPr="00D944ED">
        <w:rPr>
          <w:rStyle w:val="StyleUnderline"/>
          <w:sz w:val="10"/>
          <w:u w:val="none"/>
        </w:rPr>
        <w:t xml:space="preserve"> Policy In Focus, The authors are members of Women for Genuine Security and contributors to Foreign Policy In Focus,https://fpif.org/disaster-militarism-rethinking-u-s-relief-asia-pacific/ ) 3-11-2014  //</w:t>
      </w:r>
      <w:proofErr w:type="spellStart"/>
      <w:r w:rsidRPr="00D944ED">
        <w:rPr>
          <w:rStyle w:val="StyleUnderline"/>
          <w:sz w:val="10"/>
          <w:u w:val="none"/>
        </w:rPr>
        <w:t>pyrex</w:t>
      </w:r>
      <w:proofErr w:type="spellEnd"/>
      <w:r w:rsidRPr="00D944ED">
        <w:rPr>
          <w:rStyle w:val="StyleUnderline"/>
          <w:sz w:val="10"/>
          <w:u w:val="none"/>
        </w:rPr>
        <w:t xml:space="preserve"> ultra</w:t>
      </w:r>
    </w:p>
    <w:p w14:paraId="25A58E14" w14:textId="77777777" w:rsidR="00277C3E" w:rsidRPr="00D944ED" w:rsidRDefault="00277C3E" w:rsidP="00277C3E">
      <w:pPr>
        <w:rPr>
          <w:sz w:val="10"/>
        </w:rPr>
      </w:pPr>
      <w:r w:rsidRPr="00D944ED">
        <w:rPr>
          <w:rStyle w:val="StyleUnderline"/>
          <w:sz w:val="10"/>
          <w:u w:val="none"/>
        </w:rPr>
        <w:t xml:space="preserve">March 11 marks the third anniversary of the 9.0-magnitude earthquake that shook northeastern Japan in 2011, triggering a tsunami in a dual disaster that killed more than 16,000 people. The earthquake and tsunami caused the worst nuclear disaster in history with three meltdowns at the Fukushima Daiichi Nuclear Power Plant. Three years after the catastrophe, 136,000 people from Fukushima prefecture are still displaced, and numerous disaster-related deaths have resulted from stress-related illnesses and suicide. Because of the nuclear meltdown, highly radioactive material continues to leak into the ocean, presenting numerous technical challenges with no solution yet in sight. This environmental contamination, which has impacted residents, workers, and military personnel responders, will have a global effect. Lessons learned from Chernobyl suggest that all this is only the tip of the iceberg. “The Great East Japan Earthquake” is just one of several massive disasters in the Asia-Pacific this past decade. The 2004 Indian Ocean Tsunami took the lives of 230,000 people in 14 countries. Most recently, Typhoon Haiyan (Yolanda) ripped through Samar and Leyte in the Philippines, causing 6,000 deaths last November. The Philippines has witnessed several other devastating typhoons, including </w:t>
      </w:r>
      <w:proofErr w:type="spellStart"/>
      <w:r w:rsidRPr="00D944ED">
        <w:rPr>
          <w:rStyle w:val="StyleUnderline"/>
          <w:sz w:val="10"/>
          <w:u w:val="none"/>
        </w:rPr>
        <w:t>Ketsana</w:t>
      </w:r>
      <w:proofErr w:type="spellEnd"/>
      <w:r w:rsidRPr="00D944ED">
        <w:rPr>
          <w:rStyle w:val="StyleUnderline"/>
          <w:sz w:val="10"/>
          <w:u w:val="none"/>
        </w:rPr>
        <w:t xml:space="preserve"> (</w:t>
      </w:r>
      <w:proofErr w:type="spellStart"/>
      <w:r w:rsidRPr="00D944ED">
        <w:rPr>
          <w:rStyle w:val="StyleUnderline"/>
          <w:sz w:val="10"/>
          <w:u w:val="none"/>
        </w:rPr>
        <w:t>Ondoy</w:t>
      </w:r>
      <w:proofErr w:type="spellEnd"/>
      <w:r w:rsidRPr="00D944ED">
        <w:rPr>
          <w:rStyle w:val="StyleUnderline"/>
          <w:sz w:val="10"/>
          <w:u w:val="none"/>
        </w:rPr>
        <w:t xml:space="preserve">) in 2009 and </w:t>
      </w:r>
      <w:proofErr w:type="spellStart"/>
      <w:r w:rsidRPr="00D944ED">
        <w:rPr>
          <w:rStyle w:val="StyleUnderline"/>
          <w:sz w:val="10"/>
          <w:u w:val="none"/>
        </w:rPr>
        <w:t>Bopha</w:t>
      </w:r>
      <w:proofErr w:type="spellEnd"/>
      <w:r w:rsidRPr="00D944ED">
        <w:rPr>
          <w:rStyle w:val="StyleUnderline"/>
          <w:sz w:val="10"/>
          <w:u w:val="none"/>
        </w:rPr>
        <w:t xml:space="preserve"> (Pablo) in 2012. A rising pattern of intense storms and disasters in the Asia-Pacific region has led to the death and displacement of thousands of people and the destruction of essential urban and rural infrastructure such as roads, bridges, schools, health centers, and workplaces. </w:t>
      </w:r>
      <w:r w:rsidRPr="00D944ED">
        <w:rPr>
          <w:rStyle w:val="StyleUnderline"/>
        </w:rPr>
        <w:t xml:space="preserve">Paralleling these disasters has been the disaster response of the U.S. military. According to this “disaster militarism”—which is a pattern of rhetoric, beliefs, and practices—the military should be the primary responder to large-scale disasters. Disaster militarism is not only reflected in the deployment of troops but also in media discourse that naturalizes and calls for military action in times of environmental catastrophes. </w:t>
      </w:r>
      <w:r w:rsidRPr="00D944ED">
        <w:rPr>
          <w:rStyle w:val="StyleUnderline"/>
          <w:sz w:val="10"/>
          <w:u w:val="none"/>
        </w:rPr>
        <w:t xml:space="preserve">Justifying U.S. Military Presence </w:t>
      </w:r>
      <w:r w:rsidRPr="00D944ED">
        <w:rPr>
          <w:rStyle w:val="StyleUnderline"/>
        </w:rPr>
        <w:t xml:space="preserve">Military Humanitarian Assistance and Disaster Relief (HADR) operations, such as Operation </w:t>
      </w:r>
      <w:proofErr w:type="spellStart"/>
      <w:r w:rsidRPr="00D944ED">
        <w:rPr>
          <w:rStyle w:val="StyleUnderline"/>
        </w:rPr>
        <w:t>Damayan</w:t>
      </w:r>
      <w:proofErr w:type="spellEnd"/>
      <w:r w:rsidRPr="00D944ED">
        <w:rPr>
          <w:rStyle w:val="StyleUnderline"/>
        </w:rPr>
        <w:t xml:space="preserve"> in the Philippines in 2013 and Operation </w:t>
      </w:r>
      <w:proofErr w:type="spellStart"/>
      <w:r w:rsidRPr="00D944ED">
        <w:rPr>
          <w:rStyle w:val="StyleUnderline"/>
        </w:rPr>
        <w:t>Tomodachi</w:t>
      </w:r>
      <w:proofErr w:type="spellEnd"/>
      <w:r w:rsidRPr="00D944ED">
        <w:rPr>
          <w:rStyle w:val="StyleUnderline"/>
        </w:rPr>
        <w:t xml:space="preserve"> (Friend) in Japan in 2011, have showcased the U.S. military’s “helpfulness,” legitimized its presence, and softened its image. Charles-Antoine Hofmann and Laura Hudson, researching this topic for the British Red Cross, note several factors driving the growing military interest in responding to disasters. Assisting relief efforts, they observed, can improve the military’s image and provide training opportunities. It is also a way for the military to diversify its role when armed forces face budget cuts. Disaster relief has also become part of the justification for increased U.S. troop deployments in the Asia-Pacific region—even as the new military basing component of the “Pacific Pivot” has met with strong opposition in Okinawa, Japan and </w:t>
      </w:r>
      <w:proofErr w:type="spellStart"/>
      <w:r w:rsidRPr="00D944ED">
        <w:rPr>
          <w:rStyle w:val="StyleUnderline"/>
        </w:rPr>
        <w:t>Jeju</w:t>
      </w:r>
      <w:proofErr w:type="spellEnd"/>
      <w:r w:rsidRPr="00D944ED">
        <w:rPr>
          <w:rStyle w:val="StyleUnderline"/>
        </w:rPr>
        <w:t xml:space="preserve">, South Korea. This massive permanent presence in the Asia-Pacific region has enabled the U.S. military to be the “first and fastest” to respond to sudden calamity. The Pacific Command boasts 330,000 personnel (one-fifth of all U.S. forces), 180 ships, and 2,000 aircraft in an area that spans half the earth’s surface and is home to half the earth’s population. Disaster relief is not the military’s primary mission, role, or area of expertise. Nevertheless, disaster response missions facilitate military expansion and dominance. Yoshiyuki Uehara, the vice-governor of Okinawa at the time of the earthquake and tsunami, has opposed the plan to construct a new offshore U.S. Marine base on the island. “I hope we stop glorifying Operation </w:t>
      </w:r>
      <w:proofErr w:type="spellStart"/>
      <w:r w:rsidRPr="00D944ED">
        <w:rPr>
          <w:rStyle w:val="StyleUnderline"/>
        </w:rPr>
        <w:t>Tomodachi</w:t>
      </w:r>
      <w:proofErr w:type="spellEnd"/>
      <w:r w:rsidRPr="00D944ED">
        <w:rPr>
          <w:rStyle w:val="StyleUnderline"/>
        </w:rPr>
        <w:t xml:space="preserve">,” he warned. “Our gratitude [for U.S. military assistance after the earthquake and tsunami] and U.S. military base problems are separate issues.” The core of Operation </w:t>
      </w:r>
      <w:proofErr w:type="spellStart"/>
      <w:r w:rsidRPr="00D944ED">
        <w:rPr>
          <w:rStyle w:val="StyleUnderline"/>
        </w:rPr>
        <w:t>Tomodachi</w:t>
      </w:r>
      <w:proofErr w:type="spellEnd"/>
      <w:r w:rsidRPr="00D944ED">
        <w:rPr>
          <w:rStyle w:val="StyleUnderline"/>
        </w:rPr>
        <w:t xml:space="preserve"> was Joint Task Force 519 from the United States Pacific Command. Arguably, the response to disaster was a perfect opportunity for the United States to demonstrate to China that an immediate U.S.-Japan joint military operation was possible. </w:t>
      </w:r>
      <w:r w:rsidRPr="00D944ED">
        <w:rPr>
          <w:rStyle w:val="StyleUnderline"/>
          <w:sz w:val="10"/>
          <w:u w:val="none"/>
        </w:rPr>
        <w:t xml:space="preserve">The United States spent $80 million for this operation. Less than three weeks after the Fukushima disaster, Japan promised to increase its Host Nation Support from three to five years and to pay 188 million yen annually for U.S. military facilities in the country. The U.S. government used the rhetoric of disaster militarism to justify Japan’s dependence on U.S. military forces and the high concentration of U.S. bases in tiny Okinawa. The Okinawa Times argued that this was a clear “political exploitation of the earthquake disaster.” </w:t>
      </w:r>
      <w:r w:rsidRPr="00D944ED">
        <w:rPr>
          <w:rStyle w:val="StyleUnderline"/>
        </w:rPr>
        <w:t xml:space="preserve">This was not the first time that disaster relief was used to further larger geopolitical and military goals. The rapid mobilization of assistance using military capabilities from the United States, Japan, India, and Australia in the wake of the 2004 Indian Ocean tsunami “set the ball rolling for a four-way security dialogue a few years later,” former Australian diplomat Rory Metcalf has argued. Just weeks after Typhoon Haiyan, meanwhile, the Philippine and U.S. governments were touting relief efforts as justification for the need for a new long-term agreement for greater bilateral military cooperation and an increased U.S. military presence in the Philippines (the Philippine constitution currently bans permanent troops and bases). Washington has used disaster militarism as additional leverage to pressure the Philippine government to accept a mutual defense agreement. The race to provide relief for political leverage is not limited to the United States. China offered its 14,000-ton floating military hospital, the Peace Ark, for Haiyan relief efforts—its first humanitarian response operation. Japan also sent military forces to the Philippines for relief work, in cooperation with the U.S. military, a political effort by the current Japanese government to secure a greater military role overseas. </w:t>
      </w:r>
      <w:r w:rsidRPr="00D944ED">
        <w:rPr>
          <w:rStyle w:val="StyleUnderline"/>
          <w:sz w:val="10"/>
          <w:u w:val="none"/>
        </w:rPr>
        <w:t xml:space="preserve">The Contradictions of Disaster Militarism </w:t>
      </w:r>
      <w:r w:rsidRPr="00D944ED">
        <w:rPr>
          <w:rStyle w:val="StyleUnderline"/>
        </w:rPr>
        <w:t xml:space="preserve">The conflation of military power and disaster relief is highly problematic. It is not cost-effective, efficient, or transparent. Military operations exhaust limited budgets for humanitarian assistance, rehabilitation, and reconstruction activities. Confusion about the military’s role as soldiers or relief providers can lead to suspicion and fear, and some people may not access relief as a result. According to the Department of Defense, the Pacific Command offers not only aid to countries in the region dealing with disasters, but also “forms of advice and assistance, training, satellite imagery or intelligence, surveillance, and reconnaissance support.” More troops on the ground offer greater opportunities for the gathering of intelligence. Revelations that a CIA-funded fake vaccination program in Pakistan was used to find and kill Osama bin Laden provide another example of co-mingling humanitarian relief and military operations, rightly contributing to civilian confusion, public distrust, and questions of transparency and accountability. Disaster militarism does not address the underlying causes for the increasing number of intense storms and natural disasters. Nor can disaster militarism be separated from the U.S. military’s record as a the “worst polluter on the planet” for its “uninhibited use of fossil fuels, massive creation of greenhouse gases, and extensive release of radioactive and chemical contaminants into the air, water, and soil,” as a recent Project Censored story detailed. In times of disaster, the U.S. military positions itself as a “savior” and attempts to obscure its role as a major contributor to the rise of climate disasters. There is certainly an urgent need for disaster preparedness, with trained emergency personnel in local communities as well as international teams. The first responders in disasters are families, neighbors, community groups, professional organizations, churches, international humanitarian organizations, and governments. Resources should go to these local institutions to strengthen their capacity to respond to disasters and continue the work when emergency teams have all gone home. </w:t>
      </w:r>
      <w:proofErr w:type="spellStart"/>
      <w:r w:rsidRPr="00D944ED">
        <w:rPr>
          <w:rStyle w:val="StyleUnderline"/>
        </w:rPr>
        <w:t>Padayon</w:t>
      </w:r>
      <w:proofErr w:type="spellEnd"/>
      <w:r w:rsidRPr="00D944ED">
        <w:rPr>
          <w:rStyle w:val="StyleUnderline"/>
        </w:rPr>
        <w:t xml:space="preserve"> sa Pag-</w:t>
      </w:r>
      <w:proofErr w:type="spellStart"/>
      <w:r w:rsidRPr="00D944ED">
        <w:rPr>
          <w:rStyle w:val="StyleUnderline"/>
        </w:rPr>
        <w:t>laum</w:t>
      </w:r>
      <w:proofErr w:type="spellEnd"/>
      <w:r w:rsidRPr="00D944ED">
        <w:rPr>
          <w:rStyle w:val="StyleUnderline"/>
        </w:rPr>
        <w:t xml:space="preserve"> (Hope After Haiyan or WEDPRO) and other local Philippine organizations focus their relief efforts on the needs of the most vulnerable sectors of society, especially women and children. Their longer-term goal is to co-create solutions for a more resilient, more sustainable, and more inclusive future for the communities affected by the typhoon. Nor should we wait for climate disasters to hit before we respond. Long-term and sustained resources should be made available ahead of time, especially to countries like the Philippines that experience typhoons on a regular basis. This would make for greater local independence in allocating relief resources. It would also lessen dependency on military operations. World military expenditure totaled a massive $1.75 trillion in 2012, with the United States and its allies responsible for the vast majority. These expenditures, which have made disaster militarism such a prominent feature of humanitarian relief operations, have not created more security for individuals, nations, or the planet. </w:t>
      </w:r>
      <w:r w:rsidRPr="00D944ED">
        <w:rPr>
          <w:sz w:val="10"/>
        </w:rPr>
        <w:t>The alternative approach, human security, requires a physical environment that can support life, guarantees people’s material needs for livelihood, food, and shelter, and protects people and the environment from avoidable harm. To minimize the impact of climate disasters—and reduce the contributing factors to the uptick in hurricanes, typhoons, and big storms—the disaster militarism model must give way to the human security model as soon as possible.</w:t>
      </w:r>
    </w:p>
    <w:p w14:paraId="5050D0E4" w14:textId="77777777" w:rsidR="004C55A0" w:rsidRPr="00D944ED" w:rsidRDefault="004C55A0" w:rsidP="004C55A0">
      <w:pPr>
        <w:pStyle w:val="Heading4"/>
      </w:pPr>
      <w:r w:rsidRPr="00D944ED">
        <w:t xml:space="preserve">The </w:t>
      </w:r>
      <w:proofErr w:type="spellStart"/>
      <w:r w:rsidRPr="00D944ED">
        <w:t>aff’s</w:t>
      </w:r>
      <w:proofErr w:type="spellEnd"/>
      <w:r w:rsidRPr="00D944ED">
        <w:t xml:space="preserve"> necessity of the US to act as a transcendent God to save the world from the harm of rogue states deploys hegemonic violence by displacing those who don’t follow the mighty and holy liberal democracy</w:t>
      </w:r>
    </w:p>
    <w:p w14:paraId="476A9B8F" w14:textId="77777777" w:rsidR="004C55A0" w:rsidRPr="00D944ED" w:rsidRDefault="004C55A0" w:rsidP="004C55A0">
      <w:r w:rsidRPr="00D944ED">
        <w:t xml:space="preserve">[Jon </w:t>
      </w:r>
      <w:proofErr w:type="spellStart"/>
      <w:r w:rsidRPr="00D944ED">
        <w:rPr>
          <w:rStyle w:val="Style13ptBold"/>
        </w:rPr>
        <w:t>Pahl</w:t>
      </w:r>
      <w:proofErr w:type="spellEnd"/>
      <w:r w:rsidRPr="00D944ED">
        <w:t>, Peter Paul and Elizabeth Hagan 20</w:t>
      </w:r>
      <w:r w:rsidRPr="00D944ED">
        <w:rPr>
          <w:rStyle w:val="Style13ptBold"/>
        </w:rPr>
        <w:t>15</w:t>
      </w:r>
      <w:r w:rsidRPr="00D944ED">
        <w:t xml:space="preserve">] (Professor of History and Director of MA Programs in The Lutheran Theological Seminary at Philadelphia. “Empire of Sacrifice: Violence and the Sacred in American Culture.” In Can We Survive Our </w:t>
      </w:r>
      <w:proofErr w:type="gramStart"/>
      <w:r w:rsidRPr="00D944ED">
        <w:t>Origins?:</w:t>
      </w:r>
      <w:proofErr w:type="gramEnd"/>
      <w:r w:rsidRPr="00D944ED">
        <w:t xml:space="preserve"> Readings in René Girard's Theory of Violence and the Sacred Studies in Violence, Mimesis, &amp; Culture) xx-xx-2015 //</w:t>
      </w:r>
      <w:proofErr w:type="spellStart"/>
      <w:r w:rsidRPr="00D944ED">
        <w:t>pyrex</w:t>
      </w:r>
      <w:proofErr w:type="spellEnd"/>
      <w:r w:rsidRPr="00D944ED">
        <w:t xml:space="preserve"> ultra</w:t>
      </w:r>
    </w:p>
    <w:p w14:paraId="5FDEA9E5" w14:textId="178328F5" w:rsidR="004C55A0" w:rsidRPr="00D944ED" w:rsidRDefault="004C55A0" w:rsidP="004C55A0">
      <w:pPr>
        <w:rPr>
          <w:sz w:val="16"/>
        </w:rPr>
      </w:pPr>
      <w:r w:rsidRPr="00D944ED">
        <w:rPr>
          <w:rStyle w:val="StyleUnderline"/>
        </w:rPr>
        <w:t>American self-understanding has been brutally efficient in producing “innocent domination</w:t>
      </w:r>
      <w:r w:rsidRPr="00D944ED">
        <w:rPr>
          <w:u w:val="single"/>
        </w:rPr>
        <w:t>”</w:t>
      </w:r>
      <w:r w:rsidRPr="00D944ED">
        <w:rPr>
          <w:sz w:val="16"/>
        </w:rPr>
        <w:t xml:space="preserve"> (</w:t>
      </w:r>
      <w:proofErr w:type="spellStart"/>
      <w:r w:rsidRPr="00D944ED">
        <w:rPr>
          <w:sz w:val="16"/>
        </w:rPr>
        <w:t>Pahl</w:t>
      </w:r>
      <w:proofErr w:type="spellEnd"/>
      <w:r w:rsidRPr="00D944ED">
        <w:rPr>
          <w:sz w:val="16"/>
        </w:rPr>
        <w:t xml:space="preserve"> 2012b). </w:t>
      </w:r>
      <w:r w:rsidRPr="00D944ED">
        <w:rPr>
          <w:rStyle w:val="StyleUnderline"/>
        </w:rPr>
        <w:t xml:space="preserve">Throughout American history, </w:t>
      </w:r>
      <w:proofErr w:type="spellStart"/>
      <w:r w:rsidRPr="00D944ED">
        <w:rPr>
          <w:rStyle w:val="StyleUnderline"/>
        </w:rPr>
        <w:t>deathdealing</w:t>
      </w:r>
      <w:proofErr w:type="spellEnd"/>
      <w:r w:rsidRPr="00D944ED">
        <w:rPr>
          <w:u w:val="single"/>
        </w:rPr>
        <w:t xml:space="preserve">, </w:t>
      </w:r>
      <w:r w:rsidRPr="00D944ED">
        <w:rPr>
          <w:rStyle w:val="StyleUnderline"/>
        </w:rPr>
        <w:t>pursued as a matter of public policy</w:t>
      </w:r>
      <w:r w:rsidRPr="00D944ED">
        <w:rPr>
          <w:u w:val="single"/>
        </w:rPr>
        <w:t xml:space="preserve">, </w:t>
      </w:r>
      <w:r w:rsidRPr="00D944ED">
        <w:rPr>
          <w:b/>
          <w:iCs/>
          <w:u w:val="single"/>
        </w:rPr>
        <w:t xml:space="preserve">has been cloaked repeatedly in a sacralizing aura of rhetorical innocence. </w:t>
      </w:r>
      <w:r w:rsidRPr="00D944ED">
        <w:rPr>
          <w:rStyle w:val="StyleUnderline"/>
        </w:rPr>
        <w:t>According to this “</w:t>
      </w:r>
      <w:proofErr w:type="spellStart"/>
      <w:r w:rsidRPr="00D944ED">
        <w:rPr>
          <w:rStyle w:val="StyleUnderline"/>
        </w:rPr>
        <w:t>exceptionalist</w:t>
      </w:r>
      <w:proofErr w:type="spellEnd"/>
      <w:r w:rsidRPr="00D944ED">
        <w:rPr>
          <w:rStyle w:val="StyleUnderline"/>
        </w:rPr>
        <w:t>” narrative</w:t>
      </w:r>
      <w:r w:rsidRPr="00D944ED">
        <w:rPr>
          <w:sz w:val="16"/>
        </w:rPr>
        <w:t xml:space="preserve">, usually asserted in direct contrast to the evidence, </w:t>
      </w:r>
      <w:r w:rsidRPr="00D944ED">
        <w:rPr>
          <w:rStyle w:val="StyleUnderline"/>
        </w:rPr>
        <w:t>killing is</w:t>
      </w:r>
      <w:r w:rsidRPr="00D944ED">
        <w:rPr>
          <w:u w:val="single"/>
        </w:rPr>
        <w:t xml:space="preserve"> </w:t>
      </w:r>
      <w:r w:rsidRPr="00D944ED">
        <w:rPr>
          <w:rStyle w:val="StyleUnderline"/>
        </w:rPr>
        <w:t>an</w:t>
      </w:r>
      <w:r w:rsidRPr="00D944ED">
        <w:rPr>
          <w:u w:val="single"/>
        </w:rPr>
        <w:t xml:space="preserve"> </w:t>
      </w:r>
      <w:r w:rsidRPr="00D944ED">
        <w:rPr>
          <w:rStyle w:val="StyleUnderline"/>
        </w:rPr>
        <w:t>unfortunate</w:t>
      </w:r>
      <w:r w:rsidRPr="00D944ED">
        <w:rPr>
          <w:u w:val="single"/>
        </w:rPr>
        <w:t xml:space="preserve"> </w:t>
      </w:r>
      <w:r w:rsidRPr="00D944ED">
        <w:rPr>
          <w:rStyle w:val="StyleUnderline"/>
        </w:rPr>
        <w:t>accident, “collateral damage” in the otherwise noble history of American</w:t>
      </w:r>
      <w:r w:rsidRPr="00D944ED">
        <w:rPr>
          <w:u w:val="single"/>
        </w:rPr>
        <w:t xml:space="preserve"> progress</w:t>
      </w:r>
      <w:r w:rsidRPr="00D944ED">
        <w:rPr>
          <w:sz w:val="16"/>
        </w:rPr>
        <w:t xml:space="preserve">. </w:t>
      </w:r>
      <w:r w:rsidRPr="00D944ED">
        <w:rPr>
          <w:b/>
          <w:iCs/>
          <w:u w:val="single"/>
        </w:rPr>
        <w:t>American domination</w:t>
      </w:r>
      <w:r w:rsidRPr="00D944ED">
        <w:rPr>
          <w:sz w:val="16"/>
        </w:rPr>
        <w:t>, even and</w:t>
      </w:r>
      <w:r w:rsidRPr="00D944ED">
        <w:rPr>
          <w:b/>
          <w:u w:val="single"/>
        </w:rPr>
        <w:t xml:space="preserve"> especially where violently pursued</w:t>
      </w:r>
      <w:r w:rsidRPr="00D944ED">
        <w:rPr>
          <w:b/>
          <w:iCs/>
          <w:u w:val="single"/>
        </w:rPr>
        <w:t>, is innocent</w:t>
      </w:r>
      <w:r w:rsidRPr="00D944ED">
        <w:rPr>
          <w:sz w:val="16"/>
        </w:rPr>
        <w:t xml:space="preserve">. Usually, this </w:t>
      </w:r>
      <w:r w:rsidRPr="00D944ED">
        <w:rPr>
          <w:rStyle w:val="StyleUnderline"/>
        </w:rPr>
        <w:t xml:space="preserve">killing is dressed up as </w:t>
      </w:r>
      <w:r w:rsidRPr="00D944ED">
        <w:rPr>
          <w:u w:val="single"/>
        </w:rPr>
        <w:t>“</w:t>
      </w:r>
      <w:r w:rsidRPr="00D944ED">
        <w:rPr>
          <w:rStyle w:val="StyleUnderline"/>
        </w:rPr>
        <w:t>sacrifice,” i.e., as heroic and costly</w:t>
      </w:r>
      <w:r w:rsidRPr="00D944ED">
        <w:rPr>
          <w:u w:val="single"/>
        </w:rPr>
        <w:t xml:space="preserve"> </w:t>
      </w:r>
      <w:r w:rsidRPr="00D944ED">
        <w:rPr>
          <w:rStyle w:val="StyleUnderline"/>
        </w:rPr>
        <w:t>self-dedication to an ideal</w:t>
      </w:r>
      <w:r w:rsidRPr="00D944ED">
        <w:rPr>
          <w:u w:val="single"/>
        </w:rPr>
        <w:t xml:space="preserve"> </w:t>
      </w:r>
      <w:r w:rsidRPr="00D944ED">
        <w:rPr>
          <w:sz w:val="16"/>
        </w:rPr>
        <w:t>or value (Denton-</w:t>
      </w:r>
      <w:proofErr w:type="spellStart"/>
      <w:r w:rsidRPr="00D944ED">
        <w:rPr>
          <w:sz w:val="16"/>
        </w:rPr>
        <w:t>Borhaug</w:t>
      </w:r>
      <w:proofErr w:type="spellEnd"/>
      <w:r w:rsidRPr="00D944ED">
        <w:rPr>
          <w:sz w:val="16"/>
        </w:rPr>
        <w:t xml:space="preserve"> 2011). The trope is remarkably mobile—and exceptionally slippery in the semantic ambiguities it generates. </w:t>
      </w:r>
      <w:r w:rsidRPr="00D944ED">
        <w:rPr>
          <w:rStyle w:val="StyleUnderline"/>
        </w:rPr>
        <w:t>The “sacrifice” of others (and of American “boys”)—</w:t>
      </w:r>
      <w:r w:rsidRPr="00D944ED">
        <w:rPr>
          <w:sz w:val="16"/>
        </w:rPr>
        <w:t xml:space="preserve">implying their bloody immolation (i.e., </w:t>
      </w:r>
      <w:proofErr w:type="spellStart"/>
      <w:r w:rsidRPr="00D944ED">
        <w:rPr>
          <w:sz w:val="16"/>
        </w:rPr>
        <w:t>sacrifi</w:t>
      </w:r>
      <w:proofErr w:type="spellEnd"/>
      <w:r w:rsidRPr="00D944ED">
        <w:rPr>
          <w:sz w:val="16"/>
        </w:rPr>
        <w:t xml:space="preserve"> </w:t>
      </w:r>
      <w:proofErr w:type="spellStart"/>
      <w:r w:rsidRPr="00D944ED">
        <w:rPr>
          <w:sz w:val="16"/>
        </w:rPr>
        <w:t>ce</w:t>
      </w:r>
      <w:proofErr w:type="spellEnd"/>
      <w:r w:rsidRPr="00D944ED">
        <w:rPr>
          <w:sz w:val="16"/>
        </w:rPr>
        <w:t xml:space="preserve"> in its archaic and original sense)—</w:t>
      </w:r>
      <w:r w:rsidRPr="00D944ED">
        <w:t>has been invoked as necessary across the centuries</w:t>
      </w:r>
      <w:r w:rsidRPr="00D944ED">
        <w:rPr>
          <w:sz w:val="16"/>
        </w:rPr>
        <w:t xml:space="preserve"> (</w:t>
      </w:r>
      <w:proofErr w:type="spellStart"/>
      <w:r w:rsidRPr="00D944ED">
        <w:rPr>
          <w:sz w:val="16"/>
        </w:rPr>
        <w:t>Ebel</w:t>
      </w:r>
      <w:proofErr w:type="spellEnd"/>
      <w:r w:rsidRPr="00D944ED">
        <w:rPr>
          <w:sz w:val="16"/>
        </w:rPr>
        <w:t xml:space="preserve"> 2010). </w:t>
      </w:r>
      <w:r w:rsidRPr="00D944ED">
        <w:rPr>
          <w:b/>
          <w:iCs/>
          <w:u w:val="single"/>
        </w:rPr>
        <w:t>The removal of Native Americans, the enslavement of Africans</w:t>
      </w:r>
      <w:r w:rsidRPr="00D944ED">
        <w:rPr>
          <w:b/>
          <w:u w:val="single"/>
        </w:rPr>
        <w:t xml:space="preserve">, the conquest of the Spanish in the South of North America, the revolution against the English across the 72 Jon </w:t>
      </w:r>
      <w:proofErr w:type="spellStart"/>
      <w:r w:rsidRPr="00D944ED">
        <w:rPr>
          <w:b/>
          <w:u w:val="single"/>
        </w:rPr>
        <w:t>Pahl</w:t>
      </w:r>
      <w:proofErr w:type="spellEnd"/>
      <w:r w:rsidRPr="00D944ED">
        <w:rPr>
          <w:b/>
          <w:u w:val="single"/>
        </w:rPr>
        <w:t xml:space="preserve"> and James Wellman Atlantic seacoast, and the pushback of the French to what became Canada were </w:t>
      </w:r>
      <w:r w:rsidRPr="00D944ED">
        <w:rPr>
          <w:b/>
          <w:iCs/>
          <w:u w:val="single"/>
        </w:rPr>
        <w:t>all justified,</w:t>
      </w:r>
      <w:r w:rsidRPr="00D944ED">
        <w:rPr>
          <w:sz w:val="16"/>
        </w:rPr>
        <w:t xml:space="preserve"> already in the seventeenth and eighteenth centuries, </w:t>
      </w:r>
      <w:r w:rsidRPr="00D944ED">
        <w:rPr>
          <w:b/>
          <w:iCs/>
          <w:u w:val="single"/>
        </w:rPr>
        <w:t xml:space="preserve">by </w:t>
      </w:r>
      <w:proofErr w:type="spellStart"/>
      <w:r w:rsidRPr="00D944ED">
        <w:rPr>
          <w:b/>
          <w:iCs/>
          <w:u w:val="single"/>
        </w:rPr>
        <w:t>rhetorics</w:t>
      </w:r>
      <w:proofErr w:type="spellEnd"/>
      <w:r w:rsidRPr="00D944ED">
        <w:rPr>
          <w:b/>
          <w:iCs/>
          <w:u w:val="single"/>
        </w:rPr>
        <w:t xml:space="preserve"> of “sacrifice</w:t>
      </w:r>
      <w:r w:rsidRPr="00D944ED">
        <w:rPr>
          <w:sz w:val="16"/>
        </w:rPr>
        <w:t>” ( Jewett 2008). In the nineteenth century</w:t>
      </w:r>
      <w:r w:rsidRPr="00D944ED">
        <w:rPr>
          <w:rStyle w:val="StyleUnderline"/>
        </w:rPr>
        <w:t xml:space="preserve">, the Civil War was described by both sides as a </w:t>
      </w:r>
      <w:proofErr w:type="spellStart"/>
      <w:r w:rsidRPr="00D944ED">
        <w:rPr>
          <w:rStyle w:val="StyleUnderline"/>
        </w:rPr>
        <w:t>sacrifi</w:t>
      </w:r>
      <w:proofErr w:type="spellEnd"/>
      <w:r w:rsidRPr="00D944ED">
        <w:rPr>
          <w:rStyle w:val="StyleUnderline"/>
        </w:rPr>
        <w:t xml:space="preserve"> </w:t>
      </w:r>
      <w:proofErr w:type="spellStart"/>
      <w:r w:rsidRPr="00D944ED">
        <w:rPr>
          <w:rStyle w:val="StyleUnderline"/>
        </w:rPr>
        <w:t>cial</w:t>
      </w:r>
      <w:proofErr w:type="spellEnd"/>
      <w:r w:rsidRPr="00D944ED">
        <w:rPr>
          <w:rStyle w:val="StyleUnderline"/>
        </w:rPr>
        <w:t xml:space="preserve"> struggle “upon the altar of the nation,”</w:t>
      </w:r>
      <w:r w:rsidRPr="00D944ED">
        <w:rPr>
          <w:sz w:val="16"/>
        </w:rPr>
        <w:t xml:space="preserve"> as Yale’s Harry Stout has aptly put it (Stout 2006). Most recently, </w:t>
      </w:r>
      <w:r w:rsidRPr="00D944ED">
        <w:rPr>
          <w:b/>
          <w:iCs/>
          <w:u w:val="single"/>
        </w:rPr>
        <w:t xml:space="preserve">the dawn of U.S. empire </w:t>
      </w:r>
      <w:r w:rsidRPr="00D944ED">
        <w:rPr>
          <w:b/>
          <w:u w:val="single"/>
        </w:rPr>
        <w:t xml:space="preserve">in the Philippines, the (belated) entry into World War I, the “good war” against the Axis Powers in World War II, the “Cold War” against the Soviet Union and Communist China (via proxies in </w:t>
      </w:r>
      <w:r w:rsidRPr="00D944ED">
        <w:rPr>
          <w:b/>
          <w:iCs/>
          <w:u w:val="single"/>
        </w:rPr>
        <w:t>Korea and Vietnam), and the military adventures in Iraq (twice) and in Afghanistan were all shrouded in sacralizing discourses of “sacrifice</w:t>
      </w:r>
      <w:r w:rsidRPr="00D944ED">
        <w:rPr>
          <w:sz w:val="16"/>
        </w:rPr>
        <w:t>” (</w:t>
      </w:r>
      <w:r w:rsidRPr="00D944ED">
        <w:rPr>
          <w:rStyle w:val="Emphasis"/>
        </w:rPr>
        <w:t>Stout</w:t>
      </w:r>
      <w:r w:rsidRPr="00D944ED">
        <w:rPr>
          <w:sz w:val="16"/>
        </w:rPr>
        <w:t xml:space="preserve"> 2006).</w:t>
      </w:r>
      <w:r w:rsidRPr="00D944ED">
        <w:rPr>
          <w:rStyle w:val="StyleUnderline"/>
        </w:rPr>
        <w:t xml:space="preserve"> American interventions have</w:t>
      </w:r>
      <w:r w:rsidRPr="00D944ED">
        <w:rPr>
          <w:u w:val="single"/>
        </w:rPr>
        <w:t xml:space="preserve"> </w:t>
      </w:r>
      <w:r w:rsidRPr="00D944ED">
        <w:rPr>
          <w:rStyle w:val="StyleUnderline"/>
        </w:rPr>
        <w:t>thus</w:t>
      </w:r>
      <w:r w:rsidRPr="00D944ED">
        <w:rPr>
          <w:u w:val="single"/>
        </w:rPr>
        <w:t xml:space="preserve"> </w:t>
      </w:r>
      <w:r w:rsidRPr="00D944ED">
        <w:rPr>
          <w:rStyle w:val="StyleUnderline"/>
        </w:rPr>
        <w:t>always been</w:t>
      </w:r>
      <w:r w:rsidRPr="00D944ED">
        <w:rPr>
          <w:u w:val="single"/>
        </w:rPr>
        <w:t xml:space="preserve"> </w:t>
      </w:r>
      <w:r w:rsidRPr="00D944ED">
        <w:rPr>
          <w:rStyle w:val="StyleUnderline"/>
        </w:rPr>
        <w:t>presented as</w:t>
      </w:r>
      <w:r w:rsidRPr="00D944ED">
        <w:rPr>
          <w:u w:val="single"/>
        </w:rPr>
        <w:t xml:space="preserve"> </w:t>
      </w:r>
      <w:r w:rsidRPr="00D944ED">
        <w:rPr>
          <w:rStyle w:val="StyleUnderline"/>
        </w:rPr>
        <w:t>exceptional necessities justifying exceptional measures</w:t>
      </w:r>
      <w:r w:rsidRPr="00D944ED">
        <w:rPr>
          <w:sz w:val="16"/>
        </w:rPr>
        <w:t xml:space="preserve">. Such violence, no matter how sadistic, “preemptive,” and domination-driven, has been cloaked as “defensive” action, hence as innocent. Domination, so the </w:t>
      </w:r>
      <w:proofErr w:type="spellStart"/>
      <w:r w:rsidRPr="00D944ED">
        <w:rPr>
          <w:sz w:val="16"/>
        </w:rPr>
        <w:t>exceptionalist</w:t>
      </w:r>
      <w:proofErr w:type="spellEnd"/>
      <w:r w:rsidRPr="00D944ED">
        <w:rPr>
          <w:sz w:val="16"/>
        </w:rPr>
        <w:t xml:space="preserve"> narrative goes, is invariably “good” for the peoples Americans have invaded and fought</w:t>
      </w:r>
      <w:r w:rsidRPr="00D944ED">
        <w:rPr>
          <w:u w:val="single"/>
        </w:rPr>
        <w:t>.</w:t>
      </w:r>
      <w:r w:rsidRPr="00D944ED">
        <w:rPr>
          <w:sz w:val="16"/>
        </w:rPr>
        <w:t xml:space="preserve"> </w:t>
      </w:r>
      <w:r w:rsidRPr="00D944ED">
        <w:rPr>
          <w:b/>
          <w:iCs/>
          <w:u w:val="single"/>
        </w:rPr>
        <w:t>Religion</w:t>
      </w:r>
      <w:r w:rsidRPr="00D944ED">
        <w:rPr>
          <w:sz w:val="16"/>
        </w:rPr>
        <w:t xml:space="preserve"> itself </w:t>
      </w:r>
      <w:r w:rsidRPr="00D944ED">
        <w:rPr>
          <w:b/>
          <w:iCs/>
          <w:u w:val="single"/>
        </w:rPr>
        <w:t>has been pressed into service as a key component in an ongoing rationalization of violence-in-the-name-of-evolutionary</w:t>
      </w:r>
      <w:proofErr w:type="gramStart"/>
      <w:r w:rsidRPr="00D944ED">
        <w:rPr>
          <w:b/>
          <w:iCs/>
          <w:u w:val="single"/>
        </w:rPr>
        <w:t>-“</w:t>
      </w:r>
      <w:proofErr w:type="gramEnd"/>
      <w:r w:rsidRPr="00D944ED">
        <w:rPr>
          <w:b/>
          <w:iCs/>
          <w:u w:val="single"/>
        </w:rPr>
        <w:t xml:space="preserve">progress” (progress being understood in racial, economic, nationalist, and gendered terms </w:t>
      </w:r>
      <w:r w:rsidRPr="00D944ED">
        <w:rPr>
          <w:sz w:val="16"/>
        </w:rPr>
        <w:t xml:space="preserve">and marked by potent binaries of “us” versus “them”). Indeed, </w:t>
      </w:r>
      <w:r w:rsidRPr="00D944ED">
        <w:rPr>
          <w:b/>
          <w:iCs/>
          <w:u w:val="single"/>
        </w:rPr>
        <w:t>the production of sacralizing narratives out of violence tends to institute a civil religion</w:t>
      </w:r>
      <w:r w:rsidRPr="00D944ED">
        <w:rPr>
          <w:sz w:val="16"/>
        </w:rPr>
        <w:t xml:space="preserve"> parallel and </w:t>
      </w:r>
      <w:r w:rsidRPr="00D944ED">
        <w:rPr>
          <w:b/>
          <w:iCs/>
          <w:u w:val="single"/>
        </w:rPr>
        <w:t>rival to Christianity</w:t>
      </w:r>
      <w:r w:rsidRPr="00D944ED">
        <w:rPr>
          <w:sz w:val="16"/>
        </w:rPr>
        <w:t xml:space="preserve">, operating essentially with transposed structures of thought and language (mis)appropriated from it. The thought of René Girard insightfully illuminates this trend in American history, since for Girard, such phenomena are to be understood most fundamentally as “regressions” characteristic of Christendom and its aftermath, to primitive archaic patterns programmed by our evolutionary history. In his most recent (and probably final) writings, especially I See Satan Fall Like Lightning; Christianity, Truth, and Weakening Faith; Evolution and Conversion; and especially Battling to the End, René Girard has emphasized insistently what he calls his “realist” approach to anthropology, while also taking a decidedly theological turn (Girard 2001, 2008, 2010; Girard and </w:t>
      </w:r>
      <w:proofErr w:type="spellStart"/>
      <w:r w:rsidRPr="00D944ED">
        <w:rPr>
          <w:sz w:val="16"/>
        </w:rPr>
        <w:t>Vattimo</w:t>
      </w:r>
      <w:proofErr w:type="spellEnd"/>
      <w:r w:rsidRPr="00D944ED">
        <w:rPr>
          <w:sz w:val="16"/>
        </w:rPr>
        <w:t xml:space="preserve"> 2010). For our purposes, Girard’s emphasis, in particular, on the historical actuality of a “founding murder” at the beginning of human civilization can point us toward a fully “realist” refusal to blink in the face of violence, or be deceived by its sacralizing disguises. Girard’s theological turn too can help us Violence and the Sacred in American Culture 73 to recognize in American history the dynamics of a paradoxical oscillation, of “apocalyptic” tenor, between a “crescendo towards extremes” of violence (producing domination) and what </w:t>
      </w:r>
      <w:proofErr w:type="spellStart"/>
      <w:r w:rsidRPr="00D944ED">
        <w:rPr>
          <w:sz w:val="16"/>
        </w:rPr>
        <w:t>Pierpaolo</w:t>
      </w:r>
      <w:proofErr w:type="spellEnd"/>
      <w:r w:rsidRPr="00D944ED">
        <w:rPr>
          <w:sz w:val="16"/>
        </w:rPr>
        <w:t xml:space="preserve"> Antonello has </w:t>
      </w:r>
      <w:proofErr w:type="spellStart"/>
      <w:r w:rsidRPr="00D944ED">
        <w:rPr>
          <w:sz w:val="16"/>
        </w:rPr>
        <w:t>identifi</w:t>
      </w:r>
      <w:proofErr w:type="spellEnd"/>
      <w:r w:rsidRPr="00D944ED">
        <w:rPr>
          <w:sz w:val="16"/>
        </w:rPr>
        <w:t xml:space="preserve"> ed as the “containments” of violence (presented as innocence)—a paradox operating via what Girard calls forms of “false transcendence” (Girard 2001, 46, 98–100, 119, 185). Th is “realist theology,” if we may so call it, embodies Girard’s most mature </w:t>
      </w:r>
      <w:proofErr w:type="spellStart"/>
      <w:r w:rsidRPr="00D944ED">
        <w:rPr>
          <w:sz w:val="16"/>
        </w:rPr>
        <w:t>refl</w:t>
      </w:r>
      <w:proofErr w:type="spellEnd"/>
      <w:r w:rsidRPr="00D944ED">
        <w:rPr>
          <w:sz w:val="16"/>
        </w:rPr>
        <w:t xml:space="preserve"> </w:t>
      </w:r>
      <w:proofErr w:type="spellStart"/>
      <w:r w:rsidRPr="00D944ED">
        <w:rPr>
          <w:sz w:val="16"/>
        </w:rPr>
        <w:t>ections</w:t>
      </w:r>
      <w:proofErr w:type="spellEnd"/>
      <w:r w:rsidRPr="00D944ED">
        <w:rPr>
          <w:sz w:val="16"/>
        </w:rPr>
        <w:t xml:space="preserve"> not only on human nature and Christianity, but also on an American culture that he called “home” for most of his adult life. It is true that the </w:t>
      </w:r>
      <w:r w:rsidRPr="00D944ED">
        <w:rPr>
          <w:b/>
          <w:iCs/>
          <w:u w:val="single"/>
        </w:rPr>
        <w:t>American empire</w:t>
      </w:r>
      <w:r w:rsidRPr="00D944ED">
        <w:rPr>
          <w:sz w:val="16"/>
        </w:rPr>
        <w:t xml:space="preserve"> (as Hardt and Negri observed [2008]) now </w:t>
      </w:r>
      <w:r w:rsidRPr="00D944ED">
        <w:rPr>
          <w:b/>
          <w:iCs/>
          <w:u w:val="single"/>
        </w:rPr>
        <w:t>operates as a global regime of transnational corporate power</w:t>
      </w:r>
      <w:r w:rsidRPr="00D944ED">
        <w:rPr>
          <w:sz w:val="16"/>
        </w:rPr>
        <w:t xml:space="preserve"> (one is tempted to say banking power). Yet</w:t>
      </w:r>
      <w:r w:rsidRPr="00D944ED">
        <w:rPr>
          <w:b/>
          <w:iCs/>
          <w:u w:val="single"/>
        </w:rPr>
        <w:t xml:space="preserve"> the exchanges and flows (of weapons as well as cash) within this system are</w:t>
      </w:r>
      <w:r w:rsidRPr="00D944ED">
        <w:rPr>
          <w:sz w:val="16"/>
        </w:rPr>
        <w:t xml:space="preserve"> no less, for being global, part of </w:t>
      </w:r>
      <w:r w:rsidRPr="00D944ED">
        <w:rPr>
          <w:b/>
          <w:iCs/>
          <w:u w:val="single"/>
        </w:rPr>
        <w:t>a “</w:t>
      </w:r>
      <w:proofErr w:type="spellStart"/>
      <w:r w:rsidRPr="00D944ED">
        <w:rPr>
          <w:b/>
          <w:iCs/>
          <w:u w:val="single"/>
        </w:rPr>
        <w:t>sacrifi</w:t>
      </w:r>
      <w:proofErr w:type="spellEnd"/>
      <w:r w:rsidRPr="00D944ED">
        <w:rPr>
          <w:b/>
          <w:iCs/>
          <w:u w:val="single"/>
        </w:rPr>
        <w:t xml:space="preserve"> </w:t>
      </w:r>
      <w:proofErr w:type="spellStart"/>
      <w:r w:rsidRPr="00D944ED">
        <w:rPr>
          <w:b/>
          <w:iCs/>
          <w:u w:val="single"/>
        </w:rPr>
        <w:t>cial</w:t>
      </w:r>
      <w:proofErr w:type="spellEnd"/>
      <w:r w:rsidRPr="00D944ED">
        <w:rPr>
          <w:b/>
          <w:iCs/>
          <w:u w:val="single"/>
        </w:rPr>
        <w:t>” economy</w:t>
      </w:r>
      <w:r w:rsidRPr="00D944ED">
        <w:rPr>
          <w:sz w:val="16"/>
        </w:rPr>
        <w:t xml:space="preserve"> than they were when tied to the nation-state and its policies (as is, in fact, still largely the case). Even more, the capacity of these </w:t>
      </w:r>
      <w:proofErr w:type="spellStart"/>
      <w:r w:rsidRPr="00D944ED">
        <w:rPr>
          <w:sz w:val="16"/>
        </w:rPr>
        <w:t>sacrifi</w:t>
      </w:r>
      <w:proofErr w:type="spellEnd"/>
      <w:r w:rsidRPr="00D944ED">
        <w:rPr>
          <w:sz w:val="16"/>
        </w:rPr>
        <w:t xml:space="preserve"> </w:t>
      </w:r>
      <w:proofErr w:type="spellStart"/>
      <w:r w:rsidRPr="00D944ED">
        <w:rPr>
          <w:sz w:val="16"/>
        </w:rPr>
        <w:t>cial</w:t>
      </w:r>
      <w:proofErr w:type="spellEnd"/>
      <w:r w:rsidRPr="00D944ED">
        <w:rPr>
          <w:sz w:val="16"/>
        </w:rPr>
        <w:t xml:space="preserve"> processes to produce victims has escalated, as Girard observes throughout Battling to the End—while also being at least </w:t>
      </w:r>
      <w:r w:rsidRPr="00D944ED">
        <w:rPr>
          <w:rStyle w:val="StyleUnderline"/>
        </w:rPr>
        <w:t>temporarily contained in</w:t>
      </w:r>
      <w:r w:rsidRPr="00D944ED">
        <w:rPr>
          <w:sz w:val="16"/>
        </w:rPr>
        <w:t xml:space="preserve"> modern judicial rituals and systems of </w:t>
      </w:r>
      <w:r w:rsidRPr="00D944ED">
        <w:rPr>
          <w:rStyle w:val="StyleUnderline"/>
        </w:rPr>
        <w:t>economic exchange</w:t>
      </w:r>
      <w:r w:rsidRPr="00D944ED">
        <w:rPr>
          <w:sz w:val="16"/>
        </w:rPr>
        <w:t xml:space="preserve">. We have to understand here, however, that </w:t>
      </w:r>
      <w:r w:rsidRPr="00D944ED">
        <w:rPr>
          <w:b/>
          <w:iCs/>
          <w:u w:val="single"/>
        </w:rPr>
        <w:t xml:space="preserve">when violence is “contained,” for Girard, it is also redistributed and recycled around the body politic. </w:t>
      </w:r>
      <w:r w:rsidRPr="00D944ED">
        <w:rPr>
          <w:sz w:val="16"/>
        </w:rPr>
        <w:t xml:space="preserve">What Girard helps us to realize, then, is that the system of false transcendence that marks American exceptionalism takes two primary forms. First, </w:t>
      </w:r>
      <w:r w:rsidRPr="00D944ED">
        <w:rPr>
          <w:rStyle w:val="StyleUnderline"/>
        </w:rPr>
        <w:t>the ideological construct of</w:t>
      </w:r>
      <w:r w:rsidRPr="00D944ED">
        <w:rPr>
          <w:u w:val="single"/>
        </w:rPr>
        <w:t xml:space="preserve"> </w:t>
      </w:r>
      <w:r w:rsidRPr="00D944ED">
        <w:rPr>
          <w:rStyle w:val="StyleUnderline"/>
        </w:rPr>
        <w:t>innocent</w:t>
      </w:r>
      <w:r w:rsidRPr="00D944ED">
        <w:rPr>
          <w:u w:val="single"/>
        </w:rPr>
        <w:t xml:space="preserve"> </w:t>
      </w:r>
      <w:r w:rsidRPr="00D944ED">
        <w:rPr>
          <w:rStyle w:val="StyleUnderline"/>
        </w:rPr>
        <w:t>domination operates through</w:t>
      </w:r>
      <w:r w:rsidRPr="00D944ED">
        <w:rPr>
          <w:u w:val="single"/>
        </w:rPr>
        <w:t xml:space="preserve"> </w:t>
      </w:r>
      <w:r w:rsidRPr="00D944ED">
        <w:rPr>
          <w:rStyle w:val="StyleUnderline"/>
        </w:rPr>
        <w:t xml:space="preserve">overt, physical warfare rationalized and </w:t>
      </w:r>
      <w:proofErr w:type="spellStart"/>
      <w:r w:rsidRPr="00D944ED">
        <w:rPr>
          <w:rStyle w:val="StyleUnderline"/>
        </w:rPr>
        <w:t>sanctifi</w:t>
      </w:r>
      <w:proofErr w:type="spellEnd"/>
      <w:r w:rsidRPr="00D944ED">
        <w:rPr>
          <w:rStyle w:val="StyleUnderline"/>
        </w:rPr>
        <w:t xml:space="preserve"> ed as (noble) “</w:t>
      </w:r>
      <w:proofErr w:type="spellStart"/>
      <w:r w:rsidRPr="00D944ED">
        <w:rPr>
          <w:rStyle w:val="StyleUnderline"/>
        </w:rPr>
        <w:t>sacrifi</w:t>
      </w:r>
      <w:proofErr w:type="spellEnd"/>
      <w:r w:rsidRPr="00D944ED">
        <w:rPr>
          <w:rStyle w:val="StyleUnderline"/>
        </w:rPr>
        <w:t xml:space="preserve"> </w:t>
      </w:r>
      <w:proofErr w:type="spellStart"/>
      <w:r w:rsidRPr="00D944ED">
        <w:rPr>
          <w:rStyle w:val="StyleUnderline"/>
        </w:rPr>
        <w:t>ce</w:t>
      </w:r>
      <w:proofErr w:type="spellEnd"/>
      <w:r w:rsidRPr="00D944ED">
        <w:rPr>
          <w:rStyle w:val="StyleUnderline"/>
        </w:rPr>
        <w:t>”—at which construction Americans have proven themselves to be exceptionally skilled</w:t>
      </w:r>
      <w:r w:rsidRPr="00D944ED">
        <w:rPr>
          <w:sz w:val="16"/>
        </w:rPr>
        <w:t xml:space="preserve">, not least in recent decades. Secondly, </w:t>
      </w:r>
      <w:r w:rsidRPr="00D944ED">
        <w:rPr>
          <w:rStyle w:val="StyleUnderline"/>
        </w:rPr>
        <w:t>the “false transcendence” of</w:t>
      </w:r>
      <w:r w:rsidRPr="00D944ED">
        <w:rPr>
          <w:u w:val="single"/>
        </w:rPr>
        <w:t xml:space="preserve"> </w:t>
      </w:r>
      <w:proofErr w:type="spellStart"/>
      <w:r w:rsidRPr="00D944ED">
        <w:rPr>
          <w:rStyle w:val="StyleUnderline"/>
        </w:rPr>
        <w:t>superordaining</w:t>
      </w:r>
      <w:proofErr w:type="spellEnd"/>
      <w:r w:rsidRPr="00D944ED">
        <w:rPr>
          <w:u w:val="single"/>
        </w:rPr>
        <w:t xml:space="preserve"> </w:t>
      </w:r>
      <w:r w:rsidRPr="00D944ED">
        <w:rPr>
          <w:rStyle w:val="StyleUnderline"/>
        </w:rPr>
        <w:t>necessity</w:t>
      </w:r>
      <w:r w:rsidRPr="00D944ED">
        <w:rPr>
          <w:u w:val="single"/>
        </w:rPr>
        <w:t xml:space="preserve"> </w:t>
      </w:r>
      <w:r w:rsidRPr="00D944ED">
        <w:rPr>
          <w:rStyle w:val="StyleUnderline"/>
        </w:rPr>
        <w:t>and sacralized innocence is</w:t>
      </w:r>
      <w:r w:rsidRPr="00D944ED">
        <w:rPr>
          <w:u w:val="single"/>
        </w:rPr>
        <w:t xml:space="preserve"> </w:t>
      </w:r>
      <w:r w:rsidRPr="00D944ED">
        <w:rPr>
          <w:rStyle w:val="StyleUnderline"/>
        </w:rPr>
        <w:t>deployed in</w:t>
      </w:r>
      <w:r w:rsidRPr="00D944ED">
        <w:rPr>
          <w:u w:val="single"/>
        </w:rPr>
        <w:t xml:space="preserve"> </w:t>
      </w:r>
      <w:r w:rsidRPr="00D944ED">
        <w:rPr>
          <w:rStyle w:val="StyleUnderline"/>
        </w:rPr>
        <w:t>various forms of “</w:t>
      </w:r>
      <w:r w:rsidRPr="00D944ED">
        <w:rPr>
          <w:b/>
          <w:iCs/>
          <w:u w:val="single"/>
        </w:rPr>
        <w:t>cultural warfare</w:t>
      </w:r>
      <w:r w:rsidRPr="00D944ED">
        <w:rPr>
          <w:u w:val="single"/>
        </w:rPr>
        <w:t>.</w:t>
      </w:r>
      <w:r w:rsidRPr="00D944ED">
        <w:rPr>
          <w:sz w:val="16"/>
        </w:rPr>
        <w:t>” Here, the battle is over symbols or “truth” more than actual physical territory. In these battles, what is “</w:t>
      </w:r>
      <w:proofErr w:type="spellStart"/>
      <w:r w:rsidRPr="00D944ED">
        <w:rPr>
          <w:sz w:val="16"/>
        </w:rPr>
        <w:t>sacrifi</w:t>
      </w:r>
      <w:proofErr w:type="spellEnd"/>
      <w:r w:rsidRPr="00D944ED">
        <w:rPr>
          <w:sz w:val="16"/>
        </w:rPr>
        <w:t xml:space="preserve"> </w:t>
      </w:r>
      <w:proofErr w:type="spellStart"/>
      <w:r w:rsidRPr="00D944ED">
        <w:rPr>
          <w:sz w:val="16"/>
        </w:rPr>
        <w:t>ced</w:t>
      </w:r>
      <w:proofErr w:type="spellEnd"/>
      <w:r w:rsidRPr="00D944ED">
        <w:rPr>
          <w:sz w:val="16"/>
        </w:rPr>
        <w:t xml:space="preserve">” is not as evident (perhaps) as an actual human victim, but these </w:t>
      </w:r>
      <w:proofErr w:type="spellStart"/>
      <w:r w:rsidRPr="00D944ED">
        <w:rPr>
          <w:sz w:val="16"/>
        </w:rPr>
        <w:t>ossifi</w:t>
      </w:r>
      <w:proofErr w:type="spellEnd"/>
      <w:r w:rsidRPr="00D944ED">
        <w:rPr>
          <w:sz w:val="16"/>
        </w:rPr>
        <w:t xml:space="preserve"> cations of human reasoning that produce both the ideology of American exceptionalism and the false transcendence it secretes are, in the long run, no less destructive—are, indeed, perhaps more dangerous—than actual warfare. For ideological rigor mortis is the exact opposite of devotion to a living God (not to mention devotion to living human beings and commitment to alleviating their </w:t>
      </w:r>
      <w:proofErr w:type="spellStart"/>
      <w:r w:rsidRPr="00D944ED">
        <w:rPr>
          <w:sz w:val="16"/>
        </w:rPr>
        <w:t>suff</w:t>
      </w:r>
      <w:proofErr w:type="spellEnd"/>
      <w:r w:rsidRPr="00D944ED">
        <w:rPr>
          <w:sz w:val="16"/>
        </w:rPr>
        <w:t xml:space="preserve"> </w:t>
      </w:r>
      <w:proofErr w:type="spellStart"/>
      <w:r w:rsidRPr="00D944ED">
        <w:rPr>
          <w:sz w:val="16"/>
        </w:rPr>
        <w:t>ering</w:t>
      </w:r>
      <w:proofErr w:type="spellEnd"/>
      <w:r w:rsidRPr="00D944ED">
        <w:rPr>
          <w:sz w:val="16"/>
        </w:rPr>
        <w:t xml:space="preserve">, insofar as possible). Such ideological certainty 74 Jon </w:t>
      </w:r>
      <w:proofErr w:type="spellStart"/>
      <w:r w:rsidRPr="00D944ED">
        <w:rPr>
          <w:sz w:val="16"/>
        </w:rPr>
        <w:t>Pahl</w:t>
      </w:r>
      <w:proofErr w:type="spellEnd"/>
      <w:r w:rsidRPr="00D944ED">
        <w:rPr>
          <w:sz w:val="16"/>
        </w:rPr>
        <w:t xml:space="preserve"> and James Wellman (which can have the function of masking a deeper want of assurance) marks a deep-lying strain in American history from its origins to the present. Of course, American history is not to be reduced to any single deconstructionist narrative of anti- or para-Christian American exceptionalism cloaking domination with innocence through the workings of a false transcendence. Th ere is also a deep stratum of trust (what Robert Putnam has </w:t>
      </w:r>
      <w:proofErr w:type="spellStart"/>
      <w:r w:rsidRPr="00D944ED">
        <w:rPr>
          <w:sz w:val="16"/>
        </w:rPr>
        <w:t>identifi</w:t>
      </w:r>
      <w:proofErr w:type="spellEnd"/>
      <w:r w:rsidRPr="00D944ED">
        <w:rPr>
          <w:sz w:val="16"/>
        </w:rPr>
        <w:t xml:space="preserve"> ed as “social capital”) manifest in spiritually grounded, pragmatically realistic, nonviolent movements for social change that give some empirical and cultural “heft ” to what Kant long since </w:t>
      </w:r>
      <w:proofErr w:type="spellStart"/>
      <w:r w:rsidRPr="00D944ED">
        <w:rPr>
          <w:sz w:val="16"/>
        </w:rPr>
        <w:t>identifi</w:t>
      </w:r>
      <w:proofErr w:type="spellEnd"/>
      <w:r w:rsidRPr="00D944ED">
        <w:rPr>
          <w:sz w:val="16"/>
        </w:rPr>
        <w:t xml:space="preserve"> ed as the conditions for perpetual peace, and that might collectively point (ironically enough) to the prospects for a Pax Americana.1 For the moment, however, we must explore and expand the fruitfulness of the present exercise in the application of </w:t>
      </w:r>
      <w:proofErr w:type="spellStart"/>
      <w:r w:rsidRPr="00D944ED">
        <w:rPr>
          <w:sz w:val="16"/>
        </w:rPr>
        <w:t>Girardian</w:t>
      </w:r>
      <w:proofErr w:type="spellEnd"/>
      <w:r w:rsidRPr="00D944ED">
        <w:rPr>
          <w:sz w:val="16"/>
        </w:rPr>
        <w:t xml:space="preserve"> theory. To which end, my colleague and I here present a series of four selected culture-readings, designed to illustrate the logic of sacred and “</w:t>
      </w:r>
      <w:proofErr w:type="spellStart"/>
      <w:r w:rsidRPr="00D944ED">
        <w:rPr>
          <w:sz w:val="16"/>
        </w:rPr>
        <w:t>sacrifi</w:t>
      </w:r>
      <w:proofErr w:type="spellEnd"/>
      <w:r w:rsidRPr="00D944ED">
        <w:rPr>
          <w:sz w:val="16"/>
        </w:rPr>
        <w:t xml:space="preserve"> </w:t>
      </w:r>
      <w:proofErr w:type="spellStart"/>
      <w:r w:rsidRPr="00D944ED">
        <w:rPr>
          <w:sz w:val="16"/>
        </w:rPr>
        <w:t>cial</w:t>
      </w:r>
      <w:proofErr w:type="spellEnd"/>
      <w:r w:rsidRPr="00D944ED">
        <w:rPr>
          <w:sz w:val="16"/>
        </w:rPr>
        <w:t xml:space="preserve">” violence. In Guns We Trust: The Origins of American Exceptionalism Jon </w:t>
      </w:r>
      <w:proofErr w:type="spellStart"/>
      <w:r w:rsidRPr="00D944ED">
        <w:rPr>
          <w:sz w:val="16"/>
        </w:rPr>
        <w:t>Pahl</w:t>
      </w:r>
      <w:proofErr w:type="spellEnd"/>
      <w:r w:rsidRPr="00D944ED">
        <w:rPr>
          <w:sz w:val="16"/>
        </w:rPr>
        <w:t xml:space="preserve"> “</w:t>
      </w:r>
      <w:r w:rsidRPr="00D944ED">
        <w:rPr>
          <w:b/>
          <w:iCs/>
          <w:u w:val="single"/>
        </w:rPr>
        <w:t>American” identity,</w:t>
      </w:r>
      <w:r w:rsidRPr="00D944ED">
        <w:rPr>
          <w:sz w:val="16"/>
        </w:rPr>
        <w:t xml:space="preserve"> according to this reading of the culture-story, </w:t>
      </w:r>
      <w:r w:rsidRPr="00D944ED">
        <w:rPr>
          <w:b/>
          <w:iCs/>
          <w:u w:val="single"/>
        </w:rPr>
        <w:t>originated in murder</w:t>
      </w:r>
      <w:r w:rsidRPr="00D944ED">
        <w:rPr>
          <w:sz w:val="16"/>
        </w:rPr>
        <w:t xml:space="preserve">. From the very beginning of </w:t>
      </w:r>
      <w:r w:rsidRPr="00D944ED">
        <w:rPr>
          <w:b/>
          <w:iCs/>
          <w:u w:val="single"/>
        </w:rPr>
        <w:t>European settlement,</w:t>
      </w:r>
      <w:r w:rsidRPr="00D944ED">
        <w:rPr>
          <w:sz w:val="16"/>
        </w:rPr>
        <w:t xml:space="preserve"> shifting alliances between indigenous tribal groupings and English settlers produced competing, and largely unresolved, charges of murder and injustice. For instance, in 1636 an English trader named John Oldham was murdered in Massachusetts Bay Colony. Th e English accused various Native Americans of the crimes. Th ese accusations were apparently driven less by the facts of the case than by the </w:t>
      </w:r>
      <w:proofErr w:type="spellStart"/>
      <w:r w:rsidRPr="00D944ED">
        <w:rPr>
          <w:sz w:val="16"/>
        </w:rPr>
        <w:t>benefi</w:t>
      </w:r>
      <w:proofErr w:type="spellEnd"/>
      <w:r w:rsidRPr="00D944ED">
        <w:rPr>
          <w:sz w:val="16"/>
        </w:rPr>
        <w:t xml:space="preserve"> </w:t>
      </w:r>
      <w:proofErr w:type="spellStart"/>
      <w:r w:rsidRPr="00D944ED">
        <w:rPr>
          <w:sz w:val="16"/>
        </w:rPr>
        <w:t>ts</w:t>
      </w:r>
      <w:proofErr w:type="spellEnd"/>
      <w:r w:rsidRPr="00D944ED">
        <w:rPr>
          <w:sz w:val="16"/>
        </w:rPr>
        <w:t xml:space="preserve"> that accrued to the English from playing on tribal rivalries that pitted the Mohegans and Narragansetts against the Pequots. English-speaking clergy preached repeated sermons demanding that the Pequots punish the murderers of Oldham, and when the Pequots refused and began carrying out raids on English villages, the English escalated the </w:t>
      </w:r>
      <w:proofErr w:type="spellStart"/>
      <w:r w:rsidRPr="00D944ED">
        <w:rPr>
          <w:sz w:val="16"/>
        </w:rPr>
        <w:t>confl</w:t>
      </w:r>
      <w:proofErr w:type="spellEnd"/>
      <w:r w:rsidRPr="00D944ED">
        <w:rPr>
          <w:sz w:val="16"/>
        </w:rPr>
        <w:t xml:space="preserve"> </w:t>
      </w:r>
      <w:proofErr w:type="spellStart"/>
      <w:r w:rsidRPr="00D944ED">
        <w:rPr>
          <w:sz w:val="16"/>
        </w:rPr>
        <w:t>ict</w:t>
      </w:r>
      <w:proofErr w:type="spellEnd"/>
      <w:r w:rsidRPr="00D944ED">
        <w:rPr>
          <w:sz w:val="16"/>
        </w:rPr>
        <w:t xml:space="preserve"> with an attack on the Pequot village in what is now Mystic, Connecticut, on May 26, 1637. Captain John Mason led a band of ninety English soldiers, accompanied by several hundred friendly Violence and the Sacred in American Culture 75 Narragansetts, and torched the entire village, killing hundreds of Pequots, most of whom were women, children, and the elderly. Commander of the attack John Mason explained the religious rationale for the mass murder aft </w:t>
      </w:r>
      <w:proofErr w:type="spellStart"/>
      <w:r w:rsidRPr="00D944ED">
        <w:rPr>
          <w:sz w:val="16"/>
        </w:rPr>
        <w:t>erwards</w:t>
      </w:r>
      <w:proofErr w:type="spellEnd"/>
      <w:r w:rsidRPr="00D944ED">
        <w:rPr>
          <w:sz w:val="16"/>
        </w:rPr>
        <w:t xml:space="preserve">, claiming that God “laughed his Enemies and the Enemies of his People to scorn making them as a fi </w:t>
      </w:r>
      <w:proofErr w:type="spellStart"/>
      <w:r w:rsidRPr="00D944ED">
        <w:rPr>
          <w:sz w:val="16"/>
        </w:rPr>
        <w:t>ery</w:t>
      </w:r>
      <w:proofErr w:type="spellEnd"/>
      <w:r w:rsidRPr="00D944ED">
        <w:rPr>
          <w:sz w:val="16"/>
        </w:rPr>
        <w:t xml:space="preserve"> Oven</w:t>
      </w:r>
      <w:proofErr w:type="gramStart"/>
      <w:r w:rsidRPr="00D944ED">
        <w:rPr>
          <w:sz w:val="16"/>
        </w:rPr>
        <w:t>. . . .</w:t>
      </w:r>
      <w:proofErr w:type="gramEnd"/>
      <w:r w:rsidRPr="00D944ED">
        <w:rPr>
          <w:sz w:val="16"/>
        </w:rPr>
        <w:t xml:space="preserve"> Th us did the Lord judge among the Heathen, fi </w:t>
      </w:r>
      <w:proofErr w:type="spellStart"/>
      <w:r w:rsidRPr="00D944ED">
        <w:rPr>
          <w:sz w:val="16"/>
        </w:rPr>
        <w:t>lling</w:t>
      </w:r>
      <w:proofErr w:type="spellEnd"/>
      <w:r w:rsidRPr="00D944ED">
        <w:rPr>
          <w:sz w:val="16"/>
        </w:rPr>
        <w:t xml:space="preserve"> the Place with dead Bodies!” (Mason 1763, 10). A few decades later, Nathaniel Morton imagined the scene in vivid terms for readers, and explicitly </w:t>
      </w:r>
      <w:proofErr w:type="spellStart"/>
      <w:r w:rsidRPr="00D944ED">
        <w:rPr>
          <w:sz w:val="16"/>
        </w:rPr>
        <w:t>justifi</w:t>
      </w:r>
      <w:proofErr w:type="spellEnd"/>
      <w:r w:rsidRPr="00D944ED">
        <w:rPr>
          <w:sz w:val="16"/>
        </w:rPr>
        <w:t xml:space="preserve"> ed it as a “</w:t>
      </w:r>
      <w:proofErr w:type="spellStart"/>
      <w:r w:rsidRPr="00D944ED">
        <w:rPr>
          <w:sz w:val="16"/>
        </w:rPr>
        <w:t>sacrifi</w:t>
      </w:r>
      <w:proofErr w:type="spellEnd"/>
      <w:r w:rsidRPr="00D944ED">
        <w:rPr>
          <w:sz w:val="16"/>
        </w:rPr>
        <w:t xml:space="preserve"> </w:t>
      </w:r>
      <w:proofErr w:type="spellStart"/>
      <w:r w:rsidRPr="00D944ED">
        <w:rPr>
          <w:sz w:val="16"/>
        </w:rPr>
        <w:t>ce</w:t>
      </w:r>
      <w:proofErr w:type="spellEnd"/>
      <w:r w:rsidRPr="00D944ED">
        <w:rPr>
          <w:sz w:val="16"/>
        </w:rPr>
        <w:t xml:space="preserve">”: it “was a fearful sight to see [the Pequots] thus frying in the Fire, and the streams of Blood quenching the Same; and horrible was the stink and scent thereof; but the Victory seemed a sweet </w:t>
      </w:r>
      <w:proofErr w:type="spellStart"/>
      <w:r w:rsidRPr="00D944ED">
        <w:rPr>
          <w:sz w:val="16"/>
        </w:rPr>
        <w:t>Sacrifi</w:t>
      </w:r>
      <w:proofErr w:type="spellEnd"/>
      <w:r w:rsidRPr="00D944ED">
        <w:rPr>
          <w:sz w:val="16"/>
        </w:rPr>
        <w:t xml:space="preserve"> </w:t>
      </w:r>
      <w:proofErr w:type="spellStart"/>
      <w:r w:rsidRPr="00D944ED">
        <w:rPr>
          <w:sz w:val="16"/>
        </w:rPr>
        <w:t>ce</w:t>
      </w:r>
      <w:proofErr w:type="spellEnd"/>
      <w:r w:rsidRPr="00D944ED">
        <w:rPr>
          <w:sz w:val="16"/>
        </w:rPr>
        <w:t xml:space="preserve">, and they gave praise thereof to God, who had wrought so wonderfully for them, thus to enclose their Enemies” (Morton 1669, 101). In the coming years, </w:t>
      </w:r>
      <w:r w:rsidRPr="00D944ED">
        <w:rPr>
          <w:b/>
          <w:iCs/>
          <w:u w:val="single"/>
        </w:rPr>
        <w:t>New England’s Puritan settlers actually secured their dominance by promising free trade with various indigenous peoples in exchange for the severed heads and hands of murdered Pequots as tributes—thus establishing early connections between religion, violence, and commercial exchange in the “New World.”</w:t>
      </w:r>
      <w:r w:rsidRPr="00D944ED">
        <w:rPr>
          <w:sz w:val="16"/>
        </w:rPr>
        <w:t xml:space="preserve"> And lest the theological point be lost—namely, that encouraging the murder and dismembering of an enemy could be an act of love on the part of Christians committed to Enlightened moral values like not killing—William Bradford of Plymouth Plantation opined that “cutting off [Pequot] heads and hands, which the [Indians] sent to the English, [was] a testimony of their love and service” (Lipman 2008). In the decades to come, the English came to specialize in this method of dividing and conquering the fi </w:t>
      </w:r>
      <w:proofErr w:type="spellStart"/>
      <w:r w:rsidRPr="00D944ED">
        <w:rPr>
          <w:sz w:val="16"/>
        </w:rPr>
        <w:t>rst</w:t>
      </w:r>
      <w:proofErr w:type="spellEnd"/>
      <w:r w:rsidRPr="00D944ED">
        <w:rPr>
          <w:sz w:val="16"/>
        </w:rPr>
        <w:t xml:space="preserve"> peoples of North America. Th </w:t>
      </w:r>
      <w:proofErr w:type="spellStart"/>
      <w:r w:rsidRPr="00D944ED">
        <w:rPr>
          <w:sz w:val="16"/>
        </w:rPr>
        <w:t>ey</w:t>
      </w:r>
      <w:proofErr w:type="spellEnd"/>
      <w:r w:rsidRPr="00D944ED">
        <w:rPr>
          <w:sz w:val="16"/>
        </w:rPr>
        <w:t xml:space="preserve"> did so by using a murder as a pretext for more killing, although of course the killing was also legitimized by inquests, trials, and other legal procedures. Th e case of </w:t>
      </w:r>
      <w:proofErr w:type="spellStart"/>
      <w:r w:rsidRPr="00D944ED">
        <w:rPr>
          <w:sz w:val="16"/>
        </w:rPr>
        <w:t>Sassamon</w:t>
      </w:r>
      <w:proofErr w:type="spellEnd"/>
      <w:r w:rsidRPr="00D944ED">
        <w:rPr>
          <w:sz w:val="16"/>
        </w:rPr>
        <w:t xml:space="preserve">—a “praying Indian” found dead near Plymouth in January of 1675—is the best-studied example. As a Christian, </w:t>
      </w:r>
      <w:proofErr w:type="spellStart"/>
      <w:r w:rsidRPr="00D944ED">
        <w:rPr>
          <w:sz w:val="16"/>
        </w:rPr>
        <w:t>Sassamon</w:t>
      </w:r>
      <w:proofErr w:type="spellEnd"/>
      <w:r w:rsidRPr="00D944ED">
        <w:rPr>
          <w:sz w:val="16"/>
        </w:rPr>
        <w:t xml:space="preserve"> was an ally of the English, although he also advised Wampanoag sachem Metacom (King Philip). Th </w:t>
      </w:r>
      <w:proofErr w:type="spellStart"/>
      <w:r w:rsidRPr="00D944ED">
        <w:rPr>
          <w:sz w:val="16"/>
        </w:rPr>
        <w:t>ree</w:t>
      </w:r>
      <w:proofErr w:type="spellEnd"/>
      <w:r w:rsidRPr="00D944ED">
        <w:rPr>
          <w:sz w:val="16"/>
        </w:rPr>
        <w:t xml:space="preserve"> Wampanoags were charged with </w:t>
      </w:r>
      <w:proofErr w:type="spellStart"/>
      <w:r w:rsidRPr="00D944ED">
        <w:rPr>
          <w:sz w:val="16"/>
        </w:rPr>
        <w:t>Sassamon’s</w:t>
      </w:r>
      <w:proofErr w:type="spellEnd"/>
      <w:r w:rsidRPr="00D944ED">
        <w:rPr>
          <w:sz w:val="16"/>
        </w:rPr>
        <w:t xml:space="preserve"> murder, tried in English courts, and found guilty and sentenced to death. Metacom protested, and eventually began organizing raids against English settlements. Th e </w:t>
      </w:r>
      <w:proofErr w:type="spellStart"/>
      <w:r w:rsidRPr="00D944ED">
        <w:rPr>
          <w:sz w:val="16"/>
        </w:rPr>
        <w:t>confl</w:t>
      </w:r>
      <w:proofErr w:type="spellEnd"/>
      <w:r w:rsidRPr="00D944ED">
        <w:rPr>
          <w:sz w:val="16"/>
        </w:rPr>
        <w:t xml:space="preserve"> </w:t>
      </w:r>
      <w:proofErr w:type="spellStart"/>
      <w:r w:rsidRPr="00D944ED">
        <w:rPr>
          <w:sz w:val="16"/>
        </w:rPr>
        <w:t>ict</w:t>
      </w:r>
      <w:proofErr w:type="spellEnd"/>
      <w:r w:rsidRPr="00D944ED">
        <w:rPr>
          <w:sz w:val="16"/>
        </w:rPr>
        <w:t xml:space="preserve"> escalated into total war—something Girard comments on with great insight in Battling to the End. Historian Francis Jennings has estimated 76 Jon </w:t>
      </w:r>
      <w:proofErr w:type="spellStart"/>
      <w:r w:rsidRPr="00D944ED">
        <w:rPr>
          <w:sz w:val="16"/>
        </w:rPr>
        <w:t>Pahl</w:t>
      </w:r>
      <w:proofErr w:type="spellEnd"/>
      <w:r w:rsidRPr="00D944ED">
        <w:rPr>
          <w:sz w:val="16"/>
        </w:rPr>
        <w:t xml:space="preserve"> and James Wellman that six of seven Native Americans and six of thirteen English in New England died during the war </w:t>
      </w:r>
      <w:proofErr w:type="gramStart"/>
      <w:r w:rsidRPr="00D944ED">
        <w:rPr>
          <w:sz w:val="16"/>
        </w:rPr>
        <w:t>( Jennings</w:t>
      </w:r>
      <w:proofErr w:type="gramEnd"/>
      <w:r w:rsidRPr="00D944ED">
        <w:rPr>
          <w:sz w:val="16"/>
        </w:rPr>
        <w:t xml:space="preserve"> 1976). King Philip’s War, as it came to be called, ended with the death of Metacom in 1677. Aft </w:t>
      </w:r>
      <w:proofErr w:type="spellStart"/>
      <w:r w:rsidRPr="00D944ED">
        <w:rPr>
          <w:sz w:val="16"/>
        </w:rPr>
        <w:t>er</w:t>
      </w:r>
      <w:proofErr w:type="spellEnd"/>
      <w:r w:rsidRPr="00D944ED">
        <w:rPr>
          <w:sz w:val="16"/>
        </w:rPr>
        <w:t xml:space="preserve"> being captured by the English, he was fi </w:t>
      </w:r>
      <w:proofErr w:type="spellStart"/>
      <w:r w:rsidRPr="00D944ED">
        <w:rPr>
          <w:sz w:val="16"/>
        </w:rPr>
        <w:t>rst</w:t>
      </w:r>
      <w:proofErr w:type="spellEnd"/>
      <w:r w:rsidRPr="00D944ED">
        <w:rPr>
          <w:sz w:val="16"/>
        </w:rPr>
        <w:t xml:space="preserve"> tortured, then beheaded. His head was then displayed on a pole in Plymouth for decades. According to Jill Lepore, the war—triggered by the murder of </w:t>
      </w:r>
      <w:proofErr w:type="spellStart"/>
      <w:r w:rsidRPr="00D944ED">
        <w:rPr>
          <w:sz w:val="16"/>
        </w:rPr>
        <w:t>Sassamon</w:t>
      </w:r>
      <w:proofErr w:type="spellEnd"/>
      <w:r w:rsidRPr="00D944ED">
        <w:rPr>
          <w:sz w:val="16"/>
        </w:rPr>
        <w:t>, and ending with the murder of Metacom—</w:t>
      </w:r>
      <w:proofErr w:type="spellStart"/>
      <w:r w:rsidRPr="00D944ED">
        <w:rPr>
          <w:sz w:val="16"/>
        </w:rPr>
        <w:t>rigidifi</w:t>
      </w:r>
      <w:proofErr w:type="spellEnd"/>
      <w:r w:rsidRPr="00D944ED">
        <w:rPr>
          <w:sz w:val="16"/>
        </w:rPr>
        <w:t xml:space="preserve"> ed cultural distinctions between “Indians” and “Americans,” and established a dualistic pattern for cultural </w:t>
      </w:r>
      <w:proofErr w:type="spellStart"/>
      <w:r w:rsidRPr="00D944ED">
        <w:rPr>
          <w:sz w:val="16"/>
        </w:rPr>
        <w:t>confl</w:t>
      </w:r>
      <w:proofErr w:type="spellEnd"/>
      <w:r w:rsidRPr="00D944ED">
        <w:rPr>
          <w:sz w:val="16"/>
        </w:rPr>
        <w:t xml:space="preserve"> </w:t>
      </w:r>
      <w:proofErr w:type="spellStart"/>
      <w:r w:rsidRPr="00D944ED">
        <w:rPr>
          <w:sz w:val="16"/>
        </w:rPr>
        <w:t>ict</w:t>
      </w:r>
      <w:proofErr w:type="spellEnd"/>
      <w:r w:rsidRPr="00D944ED">
        <w:rPr>
          <w:sz w:val="16"/>
        </w:rPr>
        <w:t xml:space="preserve"> that </w:t>
      </w:r>
      <w:proofErr w:type="spellStart"/>
      <w:r w:rsidRPr="00D944ED">
        <w:rPr>
          <w:sz w:val="16"/>
        </w:rPr>
        <w:t>defi</w:t>
      </w:r>
      <w:proofErr w:type="spellEnd"/>
      <w:r w:rsidRPr="00D944ED">
        <w:rPr>
          <w:sz w:val="16"/>
        </w:rPr>
        <w:t xml:space="preserve"> </w:t>
      </w:r>
      <w:proofErr w:type="spellStart"/>
      <w:r w:rsidRPr="00D944ED">
        <w:rPr>
          <w:sz w:val="16"/>
        </w:rPr>
        <w:t>ned</w:t>
      </w:r>
      <w:proofErr w:type="spellEnd"/>
      <w:r w:rsidRPr="00D944ED">
        <w:rPr>
          <w:sz w:val="16"/>
        </w:rPr>
        <w:t xml:space="preserve"> “American” identity (Lepore 1999). </w:t>
      </w:r>
      <w:r w:rsidRPr="00D944ED">
        <w:rPr>
          <w:b/>
          <w:iCs/>
          <w:u w:val="single"/>
        </w:rPr>
        <w:t>Murder, war, torture, destruction—the “sacrifice” of some to preserve others— these are the themes with which American history ought rightly to begin.</w:t>
      </w:r>
      <w:r w:rsidRPr="00D944ED">
        <w:rPr>
          <w:sz w:val="16"/>
        </w:rPr>
        <w:t xml:space="preserve"> Throughout the centuries, of course, </w:t>
      </w:r>
      <w:r w:rsidRPr="00D944ED">
        <w:rPr>
          <w:b/>
          <w:iCs/>
          <w:u w:val="single"/>
        </w:rPr>
        <w:t>Native Americans continued to bear much of the violence</w:t>
      </w:r>
      <w:r w:rsidRPr="00D944ED">
        <w:rPr>
          <w:sz w:val="16"/>
        </w:rPr>
        <w:t xml:space="preserve"> that </w:t>
      </w:r>
      <w:proofErr w:type="spellStart"/>
      <w:r w:rsidRPr="00D944ED">
        <w:rPr>
          <w:sz w:val="16"/>
        </w:rPr>
        <w:t>fl</w:t>
      </w:r>
      <w:proofErr w:type="spellEnd"/>
      <w:r w:rsidRPr="00D944ED">
        <w:rPr>
          <w:sz w:val="16"/>
        </w:rPr>
        <w:t xml:space="preserve"> owed from this us-them dualism </w:t>
      </w:r>
      <w:r w:rsidRPr="00D944ED">
        <w:rPr>
          <w:b/>
          <w:iCs/>
          <w:u w:val="single"/>
        </w:rPr>
        <w:t xml:space="preserve">and its </w:t>
      </w:r>
      <w:proofErr w:type="spellStart"/>
      <w:r w:rsidRPr="00D944ED">
        <w:rPr>
          <w:b/>
          <w:iCs/>
          <w:u w:val="single"/>
        </w:rPr>
        <w:t>sacrifi</w:t>
      </w:r>
      <w:proofErr w:type="spellEnd"/>
      <w:r w:rsidRPr="00D944ED">
        <w:rPr>
          <w:b/>
          <w:iCs/>
          <w:u w:val="single"/>
        </w:rPr>
        <w:t xml:space="preserve"> </w:t>
      </w:r>
      <w:proofErr w:type="spellStart"/>
      <w:r w:rsidRPr="00D944ED">
        <w:rPr>
          <w:b/>
          <w:iCs/>
          <w:u w:val="single"/>
        </w:rPr>
        <w:t>cial</w:t>
      </w:r>
      <w:proofErr w:type="spellEnd"/>
      <w:r w:rsidRPr="00D944ED">
        <w:rPr>
          <w:b/>
          <w:iCs/>
          <w:u w:val="single"/>
        </w:rPr>
        <w:t xml:space="preserve"> operations—from the Sand Creek Massacre of 1864</w:t>
      </w:r>
      <w:r w:rsidRPr="00D944ED">
        <w:rPr>
          <w:sz w:val="16"/>
        </w:rPr>
        <w:t xml:space="preserve"> (led by Colonel [and Methodist Reverend] J. M. Chivington), </w:t>
      </w:r>
      <w:r w:rsidRPr="00D944ED">
        <w:rPr>
          <w:b/>
          <w:iCs/>
          <w:u w:val="single"/>
        </w:rPr>
        <w:t>to</w:t>
      </w:r>
      <w:r w:rsidRPr="00D944ED">
        <w:rPr>
          <w:sz w:val="16"/>
        </w:rPr>
        <w:t xml:space="preserve"> the </w:t>
      </w:r>
      <w:r w:rsidRPr="00D944ED">
        <w:rPr>
          <w:b/>
          <w:iCs/>
          <w:u w:val="single"/>
        </w:rPr>
        <w:t>Wounded Knee</w:t>
      </w:r>
      <w:r w:rsidRPr="00D944ED">
        <w:rPr>
          <w:sz w:val="16"/>
        </w:rPr>
        <w:t xml:space="preserve"> Massacre of 1890, </w:t>
      </w:r>
      <w:r w:rsidRPr="00D944ED">
        <w:rPr>
          <w:b/>
          <w:iCs/>
          <w:u w:val="single"/>
        </w:rPr>
        <w:t>to the repression of the AIM uprising in 1973, to untold murders and crushing poverty down to the present.2 All</w:t>
      </w:r>
      <w:r w:rsidRPr="00D944ED">
        <w:rPr>
          <w:sz w:val="16"/>
        </w:rPr>
        <w:t xml:space="preserve"> of this was done, of course, </w:t>
      </w:r>
      <w:r w:rsidRPr="00D944ED">
        <w:rPr>
          <w:b/>
          <w:iCs/>
          <w:u w:val="single"/>
        </w:rPr>
        <w:t>in the name of “progress</w:t>
      </w:r>
      <w:r w:rsidRPr="00D944ED">
        <w:rPr>
          <w:sz w:val="16"/>
        </w:rPr>
        <w:t xml:space="preserve">”; in the name of the “modern” (if not putatively “Christian”) renunciation of “primitive” religion and ritual. It would not be </w:t>
      </w:r>
      <w:proofErr w:type="spellStart"/>
      <w:r w:rsidRPr="00D944ED">
        <w:rPr>
          <w:sz w:val="16"/>
        </w:rPr>
        <w:t>diffi</w:t>
      </w:r>
      <w:proofErr w:type="spellEnd"/>
      <w:r w:rsidRPr="00D944ED">
        <w:rPr>
          <w:sz w:val="16"/>
        </w:rPr>
        <w:t xml:space="preserve"> cult to trace the way </w:t>
      </w:r>
      <w:r w:rsidRPr="00D944ED">
        <w:rPr>
          <w:b/>
          <w:iCs/>
          <w:u w:val="single"/>
        </w:rPr>
        <w:t>this initial incident spiraled into ideological trajectories that take us quite directly to Iraq and Abu Ghraib</w:t>
      </w:r>
      <w:r w:rsidRPr="00D944ED">
        <w:rPr>
          <w:sz w:val="16"/>
        </w:rPr>
        <w:t xml:space="preserve">.3 Instead, however, let us, with Girard’s help, draw out the historical and evolutionary </w:t>
      </w:r>
      <w:proofErr w:type="spellStart"/>
      <w:r w:rsidRPr="00D944ED">
        <w:rPr>
          <w:sz w:val="16"/>
        </w:rPr>
        <w:t>signifi</w:t>
      </w:r>
      <w:proofErr w:type="spellEnd"/>
      <w:r w:rsidRPr="00D944ED">
        <w:rPr>
          <w:sz w:val="16"/>
        </w:rPr>
        <w:t xml:space="preserve"> </w:t>
      </w:r>
      <w:proofErr w:type="spellStart"/>
      <w:r w:rsidRPr="00D944ED">
        <w:rPr>
          <w:sz w:val="16"/>
        </w:rPr>
        <w:t>cance</w:t>
      </w:r>
      <w:proofErr w:type="spellEnd"/>
      <w:r w:rsidRPr="00D944ED">
        <w:rPr>
          <w:sz w:val="16"/>
        </w:rPr>
        <w:t xml:space="preserve"> of this “founding murder.” He writes: Th e modern shedding of ritual brings to light the psychosocial substratum of ritual phenomena. We cry “scapegoat” to stigmatize all the phenomena of discrimination—political, ethnic, religious, social, racial, etc.—that we observe about us. We are right. We easily see now that scapegoats multiply wherever human groups seek to lock themselves into a given identity— communal, local, national, ideological, racial, religious, and so on. (Girard 2001, 160) It is the mobility and pluriform diversity of the religious phenomenon—the construction, within the gap created by the “secularization” of inherited traditions, of hybrid civil religions and of self-sacralizing “cultural religions” or “identities”—that has marked the modern world. Girard again draws the Violence and the Sacred in American Culture 77 conclusion: “</w:t>
      </w:r>
      <w:r w:rsidRPr="00D944ED">
        <w:rPr>
          <w:b/>
          <w:u w:val="single"/>
        </w:rPr>
        <w:t xml:space="preserve">All discourses on exclusion, discrimination, racism, etc. will remain </w:t>
      </w:r>
      <w:proofErr w:type="spellStart"/>
      <w:r w:rsidRPr="00D944ED">
        <w:rPr>
          <w:b/>
          <w:u w:val="single"/>
        </w:rPr>
        <w:t>superfi</w:t>
      </w:r>
      <w:proofErr w:type="spellEnd"/>
      <w:r w:rsidRPr="00D944ED">
        <w:rPr>
          <w:b/>
          <w:u w:val="single"/>
        </w:rPr>
        <w:t xml:space="preserve"> </w:t>
      </w:r>
      <w:proofErr w:type="spellStart"/>
      <w:r w:rsidRPr="00D944ED">
        <w:rPr>
          <w:b/>
          <w:u w:val="single"/>
        </w:rPr>
        <w:t>cial</w:t>
      </w:r>
      <w:proofErr w:type="spellEnd"/>
      <w:r w:rsidRPr="00D944ED">
        <w:rPr>
          <w:b/>
          <w:u w:val="single"/>
        </w:rPr>
        <w:t xml:space="preserve"> as long as they don’t address the religious foundations of the problems that besiege our society”</w:t>
      </w:r>
      <w:r w:rsidRPr="00D944ED">
        <w:rPr>
          <w:sz w:val="16"/>
        </w:rPr>
        <w:t xml:space="preserve"> (Girard 2001, 210). I have said something of the religious foundations of American violence in this brief excursion on the founding murder(s) in American history. For other case studies in the history of innocent domination, readers are invited to explore my book Empire of </w:t>
      </w:r>
      <w:proofErr w:type="spellStart"/>
      <w:r w:rsidRPr="00D944ED">
        <w:rPr>
          <w:sz w:val="16"/>
        </w:rPr>
        <w:t>Sacrifi</w:t>
      </w:r>
      <w:proofErr w:type="spellEnd"/>
      <w:r w:rsidRPr="00D944ED">
        <w:rPr>
          <w:sz w:val="16"/>
        </w:rPr>
        <w:t xml:space="preserve"> </w:t>
      </w:r>
      <w:proofErr w:type="spellStart"/>
      <w:r w:rsidRPr="00D944ED">
        <w:rPr>
          <w:sz w:val="16"/>
        </w:rPr>
        <w:t>ce</w:t>
      </w:r>
      <w:proofErr w:type="spellEnd"/>
      <w:r w:rsidRPr="00D944ED">
        <w:rPr>
          <w:sz w:val="16"/>
        </w:rPr>
        <w:t xml:space="preserve"> (2010a), which discusses in turn: the execution of the Quaker Mary Dyer on Boston Common in 1660; the </w:t>
      </w:r>
      <w:proofErr w:type="spellStart"/>
      <w:r w:rsidRPr="00D944ED">
        <w:rPr>
          <w:sz w:val="16"/>
        </w:rPr>
        <w:t>sacrifi</w:t>
      </w:r>
      <w:proofErr w:type="spellEnd"/>
      <w:r w:rsidRPr="00D944ED">
        <w:rPr>
          <w:sz w:val="16"/>
        </w:rPr>
        <w:t xml:space="preserve"> </w:t>
      </w:r>
      <w:proofErr w:type="spellStart"/>
      <w:r w:rsidRPr="00D944ED">
        <w:rPr>
          <w:sz w:val="16"/>
        </w:rPr>
        <w:t>ces</w:t>
      </w:r>
      <w:proofErr w:type="spellEnd"/>
      <w:r w:rsidRPr="00D944ED">
        <w:rPr>
          <w:sz w:val="16"/>
        </w:rPr>
        <w:t xml:space="preserve"> associated with </w:t>
      </w:r>
      <w:r w:rsidRPr="00D944ED">
        <w:rPr>
          <w:b/>
          <w:iCs/>
          <w:u w:val="single"/>
        </w:rPr>
        <w:t>slavery in North America</w:t>
      </w:r>
      <w:r w:rsidRPr="00D944ED">
        <w:rPr>
          <w:sz w:val="16"/>
        </w:rPr>
        <w:t xml:space="preserve">, as outlined by Frederick Douglass; </w:t>
      </w:r>
      <w:r w:rsidRPr="00D944ED">
        <w:rPr>
          <w:b/>
          <w:iCs/>
          <w:u w:val="single"/>
        </w:rPr>
        <w:t xml:space="preserve">the ruthlessly mimetic “war on drugs” that is, in eff </w:t>
      </w:r>
      <w:proofErr w:type="spellStart"/>
      <w:r w:rsidRPr="00D944ED">
        <w:rPr>
          <w:b/>
          <w:iCs/>
          <w:u w:val="single"/>
        </w:rPr>
        <w:t>ect</w:t>
      </w:r>
      <w:proofErr w:type="spellEnd"/>
      <w:r w:rsidRPr="00D944ED">
        <w:rPr>
          <w:b/>
          <w:iCs/>
          <w:u w:val="single"/>
        </w:rPr>
        <w:t>, a war on youth and adolescents in American policy; and</w:t>
      </w:r>
      <w:r w:rsidRPr="00D944ED">
        <w:rPr>
          <w:sz w:val="16"/>
        </w:rPr>
        <w:t xml:space="preserve"> (fi </w:t>
      </w:r>
      <w:proofErr w:type="spellStart"/>
      <w:r w:rsidRPr="00D944ED">
        <w:rPr>
          <w:sz w:val="16"/>
        </w:rPr>
        <w:t>nally</w:t>
      </w:r>
      <w:proofErr w:type="spellEnd"/>
      <w:r w:rsidRPr="00D944ED">
        <w:rPr>
          <w:sz w:val="16"/>
        </w:rPr>
        <w:t xml:space="preserve">) </w:t>
      </w:r>
      <w:r w:rsidRPr="00D944ED">
        <w:rPr>
          <w:b/>
          <w:iCs/>
          <w:u w:val="single"/>
        </w:rPr>
        <w:t>the exclusion of women, gays, and lesbians from full participation in American society</w:t>
      </w:r>
      <w:r w:rsidRPr="00D944ED">
        <w:rPr>
          <w:sz w:val="16"/>
        </w:rPr>
        <w:t>, in what I call the “</w:t>
      </w:r>
      <w:proofErr w:type="spellStart"/>
      <w:r w:rsidRPr="00D944ED">
        <w:rPr>
          <w:sz w:val="16"/>
        </w:rPr>
        <w:t>sacrifi</w:t>
      </w:r>
      <w:proofErr w:type="spellEnd"/>
      <w:r w:rsidRPr="00D944ED">
        <w:rPr>
          <w:sz w:val="16"/>
        </w:rPr>
        <w:t xml:space="preserve"> </w:t>
      </w:r>
      <w:proofErr w:type="spellStart"/>
      <w:r w:rsidRPr="00D944ED">
        <w:rPr>
          <w:sz w:val="16"/>
        </w:rPr>
        <w:t>ce</w:t>
      </w:r>
      <w:proofErr w:type="spellEnd"/>
      <w:r w:rsidRPr="00D944ED">
        <w:rPr>
          <w:sz w:val="16"/>
        </w:rPr>
        <w:t xml:space="preserve"> of sex.” Each of these trajectories off </w:t>
      </w:r>
      <w:proofErr w:type="spellStart"/>
      <w:r w:rsidRPr="00D944ED">
        <w:rPr>
          <w:sz w:val="16"/>
        </w:rPr>
        <w:t>ers</w:t>
      </w:r>
      <w:proofErr w:type="spellEnd"/>
      <w:r w:rsidRPr="00D944ED">
        <w:rPr>
          <w:sz w:val="16"/>
        </w:rPr>
        <w:t xml:space="preserve"> an enduring thread, open to a </w:t>
      </w:r>
      <w:proofErr w:type="spellStart"/>
      <w:r w:rsidRPr="00D944ED">
        <w:rPr>
          <w:sz w:val="16"/>
        </w:rPr>
        <w:t>Girardian</w:t>
      </w:r>
      <w:proofErr w:type="spellEnd"/>
      <w:r w:rsidRPr="00D944ED">
        <w:rPr>
          <w:sz w:val="16"/>
        </w:rPr>
        <w:t xml:space="preserve"> reading, throughout American history; and </w:t>
      </w:r>
      <w:r w:rsidRPr="00D944ED">
        <w:rPr>
          <w:b/>
          <w:iCs/>
          <w:u w:val="single"/>
        </w:rPr>
        <w:t>each demonstrates quite real “sacrifices” of ritual immolation illustrating America’s ideology of innocent domination,</w:t>
      </w:r>
      <w:r w:rsidRPr="00D944ED">
        <w:rPr>
          <w:sz w:val="16"/>
        </w:rPr>
        <w:t xml:space="preserve"> albeit in forms that are not immediately and evidently </w:t>
      </w:r>
      <w:proofErr w:type="spellStart"/>
      <w:r w:rsidRPr="00D944ED">
        <w:rPr>
          <w:sz w:val="16"/>
        </w:rPr>
        <w:t>identifi</w:t>
      </w:r>
      <w:proofErr w:type="spellEnd"/>
      <w:r w:rsidRPr="00D944ED">
        <w:rPr>
          <w:sz w:val="16"/>
        </w:rPr>
        <w:t xml:space="preserve"> able as religious. Other “</w:t>
      </w:r>
      <w:proofErr w:type="spellStart"/>
      <w:r w:rsidRPr="00D944ED">
        <w:rPr>
          <w:sz w:val="16"/>
        </w:rPr>
        <w:t>sacrifi</w:t>
      </w:r>
      <w:proofErr w:type="spellEnd"/>
      <w:r w:rsidRPr="00D944ED">
        <w:rPr>
          <w:sz w:val="16"/>
        </w:rPr>
        <w:t xml:space="preserve"> </w:t>
      </w:r>
      <w:proofErr w:type="spellStart"/>
      <w:r w:rsidRPr="00D944ED">
        <w:rPr>
          <w:sz w:val="16"/>
        </w:rPr>
        <w:t>cial</w:t>
      </w:r>
      <w:proofErr w:type="spellEnd"/>
      <w:r w:rsidRPr="00D944ED">
        <w:rPr>
          <w:sz w:val="16"/>
        </w:rPr>
        <w:t>” trajectories of reading in American history are explored in my previous book, Shopping Malls and Other Sacred Spaces: Putting God in Place (2003), which tracks the ways shopping malls, Walt Disney World, or the suburban home—and especially domestic sanitation and lawn care—originate</w:t>
      </w:r>
      <w:r w:rsidRPr="00D944ED">
        <w:rPr>
          <w:b/>
          <w:iCs/>
          <w:u w:val="single"/>
        </w:rPr>
        <w:t xml:space="preserve"> in a “desire to acquire</w:t>
      </w:r>
      <w:r w:rsidRPr="00D944ED">
        <w:rPr>
          <w:sz w:val="16"/>
        </w:rPr>
        <w:t xml:space="preserve">” in America, and </w:t>
      </w:r>
      <w:r w:rsidRPr="00D944ED">
        <w:rPr>
          <w:b/>
          <w:iCs/>
          <w:u w:val="single"/>
        </w:rPr>
        <w:t>produce</w:t>
      </w:r>
      <w:r w:rsidRPr="00D944ED">
        <w:rPr>
          <w:sz w:val="16"/>
        </w:rPr>
        <w:t xml:space="preserve"> “sacred places” that reinforce what I call the “</w:t>
      </w:r>
      <w:r w:rsidRPr="00D944ED">
        <w:rPr>
          <w:b/>
          <w:iCs/>
          <w:u w:val="single"/>
        </w:rPr>
        <w:t>violence of banality.”</w:t>
      </w:r>
      <w:r w:rsidRPr="00D944ED">
        <w:rPr>
          <w:sz w:val="16"/>
        </w:rPr>
        <w:t xml:space="preserve"> But too many examples are wearisome. Th e point is the same in any event. </w:t>
      </w:r>
      <w:r w:rsidRPr="00D944ED">
        <w:rPr>
          <w:b/>
          <w:iCs/>
          <w:u w:val="single"/>
        </w:rPr>
        <w:t xml:space="preserve">Mimetic rivalries operate contagiously in America, through market and social systems that bear religious </w:t>
      </w:r>
      <w:proofErr w:type="spellStart"/>
      <w:r w:rsidRPr="00D944ED">
        <w:rPr>
          <w:b/>
          <w:iCs/>
          <w:u w:val="single"/>
        </w:rPr>
        <w:t>signifi</w:t>
      </w:r>
      <w:proofErr w:type="spellEnd"/>
      <w:r w:rsidRPr="00D944ED">
        <w:rPr>
          <w:b/>
          <w:iCs/>
          <w:u w:val="single"/>
        </w:rPr>
        <w:t xml:space="preserve"> </w:t>
      </w:r>
      <w:proofErr w:type="spellStart"/>
      <w:r w:rsidRPr="00D944ED">
        <w:rPr>
          <w:b/>
          <w:iCs/>
          <w:u w:val="single"/>
        </w:rPr>
        <w:t>cance</w:t>
      </w:r>
      <w:proofErr w:type="spellEnd"/>
      <w:r w:rsidRPr="00D944ED">
        <w:rPr>
          <w:b/>
          <w:iCs/>
          <w:u w:val="single"/>
        </w:rPr>
        <w:t xml:space="preserve"> without appearing to be religious</w:t>
      </w:r>
      <w:r w:rsidRPr="00D944ED">
        <w:rPr>
          <w:sz w:val="16"/>
        </w:rPr>
        <w:t xml:space="preserve">. In other words, </w:t>
      </w:r>
      <w:r w:rsidRPr="00D944ED">
        <w:rPr>
          <w:b/>
          <w:iCs/>
          <w:u w:val="single"/>
        </w:rPr>
        <w:t xml:space="preserve">innocent domination stems from a </w:t>
      </w:r>
      <w:proofErr w:type="spellStart"/>
      <w:r w:rsidRPr="00D944ED">
        <w:rPr>
          <w:b/>
          <w:iCs/>
          <w:u w:val="single"/>
        </w:rPr>
        <w:t>f</w:t>
      </w:r>
      <w:r w:rsidR="00B845B4">
        <w:rPr>
          <w:b/>
          <w:iCs/>
          <w:u w:val="single"/>
        </w:rPr>
        <w:t>tran</w:t>
      </w:r>
      <w:r w:rsidRPr="00D944ED">
        <w:rPr>
          <w:b/>
          <w:iCs/>
          <w:u w:val="single"/>
        </w:rPr>
        <w:t>alse</w:t>
      </w:r>
      <w:proofErr w:type="spellEnd"/>
      <w:r w:rsidRPr="00D944ED">
        <w:rPr>
          <w:b/>
          <w:iCs/>
          <w:u w:val="single"/>
        </w:rPr>
        <w:t xml:space="preserve"> transcendence</w:t>
      </w:r>
      <w:r w:rsidRPr="00D944ED">
        <w:rPr>
          <w:sz w:val="16"/>
        </w:rPr>
        <w:t xml:space="preserve">, the falsity of which is evidenced by the existence underneath a </w:t>
      </w:r>
      <w:r w:rsidRPr="00D944ED">
        <w:rPr>
          <w:b/>
          <w:iCs/>
          <w:u w:val="single"/>
        </w:rPr>
        <w:t xml:space="preserve">religious rhetoric of innocence of a brutal, and escalating, system of interrogations, surveillance, torture, prisons, military expansion, and weaponry, </w:t>
      </w:r>
      <w:r w:rsidRPr="00D944ED">
        <w:rPr>
          <w:sz w:val="16"/>
        </w:rPr>
        <w:t xml:space="preserve">the ballistic capacity of which is matched only by its destructive intent (Bacevich 2010). Unfortunately, the most troubling and insidious of the forms of innocent domination is the way in which truth itself </w:t>
      </w:r>
      <w:proofErr w:type="spellStart"/>
      <w:r w:rsidRPr="00D944ED">
        <w:rPr>
          <w:sz w:val="16"/>
        </w:rPr>
        <w:t>suff</w:t>
      </w:r>
      <w:proofErr w:type="spellEnd"/>
      <w:r w:rsidRPr="00D944ED">
        <w:rPr>
          <w:sz w:val="16"/>
        </w:rPr>
        <w:t xml:space="preserve"> </w:t>
      </w:r>
      <w:proofErr w:type="spellStart"/>
      <w:r w:rsidRPr="00D944ED">
        <w:rPr>
          <w:sz w:val="16"/>
        </w:rPr>
        <w:t>ers</w:t>
      </w:r>
      <w:proofErr w:type="spellEnd"/>
      <w:r w:rsidRPr="00D944ED">
        <w:rPr>
          <w:sz w:val="16"/>
        </w:rPr>
        <w:t xml:space="preserve"> under the fi </w:t>
      </w:r>
      <w:proofErr w:type="spellStart"/>
      <w:r w:rsidRPr="00D944ED">
        <w:rPr>
          <w:sz w:val="16"/>
        </w:rPr>
        <w:t>xed</w:t>
      </w:r>
      <w:proofErr w:type="spellEnd"/>
      <w:r w:rsidRPr="00D944ED">
        <w:rPr>
          <w:sz w:val="16"/>
        </w:rPr>
        <w:t xml:space="preserve"> ideology of American exceptionalism. Th is </w:t>
      </w:r>
      <w:proofErr w:type="spellStart"/>
      <w:r w:rsidRPr="00D944ED">
        <w:rPr>
          <w:sz w:val="16"/>
        </w:rPr>
        <w:t>is</w:t>
      </w:r>
      <w:proofErr w:type="spellEnd"/>
      <w:r w:rsidRPr="00D944ED">
        <w:rPr>
          <w:sz w:val="16"/>
        </w:rPr>
        <w:t xml:space="preserve"> the case in the “warfare” between science and religion in America, which has been concentrated, with special heat, on the topic of evolution, and which deserves special attention.</w:t>
      </w:r>
    </w:p>
    <w:p w14:paraId="7C289413" w14:textId="77777777" w:rsidR="004C55A0" w:rsidRPr="00D944ED" w:rsidRDefault="004C55A0" w:rsidP="004C55A0"/>
    <w:p w14:paraId="5789A3B2" w14:textId="77777777" w:rsidR="006254B3" w:rsidRPr="00D944ED" w:rsidRDefault="006254B3" w:rsidP="006254B3">
      <w:pPr>
        <w:pStyle w:val="Heading4"/>
      </w:pPr>
      <w:r w:rsidRPr="00D944ED">
        <w:t xml:space="preserve">The alternative is to reject the affirmative in favor of </w:t>
      </w:r>
      <w:proofErr w:type="spellStart"/>
      <w:proofErr w:type="gramStart"/>
      <w:r w:rsidRPr="00D944ED">
        <w:t>a</w:t>
      </w:r>
      <w:proofErr w:type="spellEnd"/>
      <w:proofErr w:type="gramEnd"/>
      <w:r w:rsidRPr="00D944ED">
        <w:t xml:space="preserve"> anti-militaristic pedagogy --- rather than fight fire with fire --- opposing militarism and the structures itself allows us to get a better understanding for violence </w:t>
      </w:r>
    </w:p>
    <w:p w14:paraId="5659C239" w14:textId="77777777" w:rsidR="006254B3" w:rsidRPr="00D944ED" w:rsidRDefault="006254B3" w:rsidP="006254B3">
      <w:pPr>
        <w:rPr>
          <w:rFonts w:eastAsia="Calibri"/>
          <w:sz w:val="8"/>
        </w:rPr>
      </w:pPr>
      <w:r w:rsidRPr="00D944ED">
        <w:rPr>
          <w:rFonts w:asciiTheme="minorHAnsi" w:hAnsiTheme="minorHAnsi"/>
          <w:sz w:val="8"/>
        </w:rPr>
        <w:t>[</w:t>
      </w:r>
      <w:proofErr w:type="spellStart"/>
      <w:r w:rsidRPr="00D944ED">
        <w:rPr>
          <w:rFonts w:asciiTheme="minorHAnsi" w:hAnsiTheme="minorHAnsi"/>
          <w:sz w:val="8"/>
        </w:rPr>
        <w:t>Micheal</w:t>
      </w:r>
      <w:proofErr w:type="spellEnd"/>
      <w:r w:rsidRPr="00D944ED">
        <w:rPr>
          <w:rFonts w:asciiTheme="minorHAnsi" w:hAnsiTheme="minorHAnsi"/>
          <w:sz w:val="8"/>
        </w:rPr>
        <w:t xml:space="preserve"> </w:t>
      </w:r>
      <w:r w:rsidRPr="00D944ED">
        <w:rPr>
          <w:rStyle w:val="Style13ptBold"/>
        </w:rPr>
        <w:t>Neu</w:t>
      </w:r>
      <w:r w:rsidRPr="00D944ED">
        <w:rPr>
          <w:rFonts w:asciiTheme="minorHAnsi" w:hAnsiTheme="minorHAnsi"/>
          <w:sz w:val="8"/>
        </w:rPr>
        <w:t xml:space="preserve"> 20</w:t>
      </w:r>
      <w:r w:rsidRPr="00D944ED">
        <w:rPr>
          <w:rStyle w:val="Style13ptBold"/>
        </w:rPr>
        <w:t>13</w:t>
      </w:r>
      <w:r w:rsidRPr="00D944ED">
        <w:rPr>
          <w:rFonts w:asciiTheme="minorHAnsi" w:hAnsiTheme="minorHAnsi"/>
          <w:sz w:val="8"/>
        </w:rPr>
        <w:t>] (</w:t>
      </w:r>
      <w:r w:rsidRPr="00D944ED">
        <w:rPr>
          <w:sz w:val="8"/>
        </w:rPr>
        <w:t>The Tragedy of Justified War, International Relations 27(4),</w:t>
      </w:r>
      <w:r w:rsidRPr="00D944ED">
        <w:rPr>
          <w:rFonts w:eastAsia="Calibri"/>
          <w:sz w:val="8"/>
        </w:rPr>
        <w:t xml:space="preserve"> prof @ U of Brighton) xx-xx-2013 //</w:t>
      </w:r>
      <w:proofErr w:type="spellStart"/>
      <w:r w:rsidRPr="00D944ED">
        <w:rPr>
          <w:rFonts w:eastAsia="Calibri"/>
          <w:sz w:val="8"/>
        </w:rPr>
        <w:t>pyrex</w:t>
      </w:r>
      <w:proofErr w:type="spellEnd"/>
      <w:r w:rsidRPr="00D944ED">
        <w:rPr>
          <w:rFonts w:eastAsia="Calibri"/>
          <w:sz w:val="8"/>
        </w:rPr>
        <w:t xml:space="preserve"> ultra</w:t>
      </w:r>
    </w:p>
    <w:p w14:paraId="4C7CE763" w14:textId="77777777" w:rsidR="006254B3" w:rsidRPr="00D944ED" w:rsidRDefault="006254B3" w:rsidP="006254B3">
      <w:pPr>
        <w:rPr>
          <w:rFonts w:eastAsia="Calibri"/>
          <w:b/>
          <w:bCs/>
          <w:u w:val="single"/>
        </w:rPr>
      </w:pPr>
      <w:r w:rsidRPr="00D944ED">
        <w:rPr>
          <w:rFonts w:eastAsia="Calibri"/>
          <w:b/>
          <w:u w:val="single"/>
        </w:rPr>
        <w:t xml:space="preserve">Just war theory is </w:t>
      </w:r>
      <w:r w:rsidRPr="00D944ED">
        <w:rPr>
          <w:rFonts w:eastAsia="Calibri"/>
          <w:b/>
          <w:iCs/>
          <w:u w:val="single"/>
          <w:bdr w:val="single" w:sz="8" w:space="0" w:color="auto"/>
        </w:rPr>
        <w:t>not concerned with millions of starving people who could be saved</w:t>
      </w:r>
      <w:r w:rsidRPr="00D944ED">
        <w:rPr>
          <w:rFonts w:eastAsia="Calibri"/>
          <w:b/>
          <w:u w:val="single"/>
        </w:rPr>
        <w:t xml:space="preserve"> from death</w:t>
      </w:r>
      <w:r w:rsidRPr="00D944ED">
        <w:rPr>
          <w:rFonts w:eastAsia="Calibri"/>
          <w:sz w:val="16"/>
        </w:rPr>
        <w:t xml:space="preserve"> and disease </w:t>
      </w:r>
      <w:r w:rsidRPr="00D944ED">
        <w:rPr>
          <w:rFonts w:eastAsia="Calibri"/>
          <w:b/>
          <w:u w:val="single"/>
        </w:rPr>
        <w:t>with a fraction of the</w:t>
      </w:r>
      <w:r w:rsidRPr="00D944ED">
        <w:rPr>
          <w:rFonts w:eastAsia="Calibri"/>
          <w:sz w:val="16"/>
        </w:rPr>
        <w:t xml:space="preserve"> astronomical amount of </w:t>
      </w:r>
      <w:r w:rsidRPr="00D944ED">
        <w:rPr>
          <w:rFonts w:eastAsia="Calibri"/>
          <w:b/>
          <w:u w:val="single"/>
        </w:rPr>
        <w:t>money</w:t>
      </w:r>
      <w:r w:rsidRPr="00D944ED">
        <w:rPr>
          <w:rFonts w:eastAsia="Calibri"/>
          <w:sz w:val="16"/>
        </w:rPr>
        <w:t xml:space="preserve"> that, every year, goes </w:t>
      </w:r>
      <w:r w:rsidRPr="00D944ED">
        <w:rPr>
          <w:rFonts w:eastAsia="Calibri"/>
          <w:b/>
          <w:u w:val="single"/>
        </w:rPr>
        <w:t>in</w:t>
      </w:r>
      <w:r w:rsidRPr="00D944ED">
        <w:rPr>
          <w:rFonts w:eastAsia="Calibri"/>
          <w:sz w:val="16"/>
        </w:rPr>
        <w:t xml:space="preserve">to </w:t>
      </w:r>
      <w:r w:rsidRPr="00D944ED">
        <w:rPr>
          <w:rFonts w:eastAsia="Calibri"/>
          <w:b/>
          <w:u w:val="single"/>
        </w:rPr>
        <w:t>the</w:t>
      </w:r>
      <w:r w:rsidRPr="00D944ED">
        <w:rPr>
          <w:rFonts w:eastAsia="Calibri"/>
          <w:sz w:val="16"/>
        </w:rPr>
        <w:t xml:space="preserve"> US </w:t>
      </w:r>
      <w:proofErr w:type="spellStart"/>
      <w:r w:rsidRPr="00D944ED">
        <w:rPr>
          <w:rFonts w:eastAsia="Calibri"/>
          <w:b/>
          <w:u w:val="single"/>
        </w:rPr>
        <w:t>defence</w:t>
      </w:r>
      <w:proofErr w:type="spellEnd"/>
      <w:r w:rsidRPr="00D944ED">
        <w:rPr>
          <w:rFonts w:eastAsia="Calibri"/>
          <w:b/>
          <w:u w:val="single"/>
        </w:rPr>
        <w:t xml:space="preserve"> budget alone (a budget that could no longer be justified</w:t>
      </w:r>
      <w:r w:rsidRPr="00D944ED">
        <w:rPr>
          <w:rFonts w:eastAsia="Calibri"/>
          <w:sz w:val="16"/>
        </w:rPr>
        <w:t xml:space="preserve"> if the United States ran out of enemies one day). </w:t>
      </w:r>
      <w:r w:rsidRPr="00D944ED">
        <w:rPr>
          <w:rFonts w:eastAsia="Calibri"/>
          <w:b/>
          <w:u w:val="single"/>
        </w:rPr>
        <w:t>It is not interested in exposing</w:t>
      </w:r>
      <w:r w:rsidRPr="00D944ED">
        <w:rPr>
          <w:rFonts w:eastAsia="Calibri"/>
          <w:sz w:val="16"/>
        </w:rPr>
        <w:t xml:space="preserve"> the </w:t>
      </w:r>
      <w:proofErr w:type="spellStart"/>
      <w:r w:rsidRPr="00D944ED">
        <w:rPr>
          <w:rFonts w:eastAsia="Calibri"/>
          <w:sz w:val="16"/>
        </w:rPr>
        <w:t>operat</w:t>
      </w:r>
      <w:proofErr w:type="spellEnd"/>
      <w:r w:rsidRPr="00D944ED">
        <w:rPr>
          <w:rFonts w:eastAsia="Calibri"/>
          <w:sz w:val="16"/>
        </w:rPr>
        <w:t xml:space="preserve">- </w:t>
      </w:r>
      <w:proofErr w:type="spellStart"/>
      <w:r w:rsidRPr="00D944ED">
        <w:rPr>
          <w:rFonts w:eastAsia="Calibri"/>
          <w:sz w:val="16"/>
        </w:rPr>
        <w:t>ing</w:t>
      </w:r>
      <w:proofErr w:type="spellEnd"/>
      <w:r w:rsidRPr="00D944ED">
        <w:rPr>
          <w:rFonts w:eastAsia="Calibri"/>
          <w:sz w:val="16"/>
        </w:rPr>
        <w:t xml:space="preserve"> mechanisms of </w:t>
      </w:r>
      <w:r w:rsidRPr="00D944ED">
        <w:rPr>
          <w:rFonts w:eastAsia="Calibri"/>
          <w:b/>
          <w:iCs/>
          <w:u w:val="single"/>
          <w:bdr w:val="single" w:sz="8" w:space="0" w:color="auto"/>
        </w:rPr>
        <w:t>a global economic structure that is suppressive and exploitative</w:t>
      </w:r>
      <w:r w:rsidRPr="00D944ED">
        <w:rPr>
          <w:rFonts w:eastAsia="Calibri"/>
          <w:b/>
          <w:u w:val="single"/>
        </w:rPr>
        <w:t xml:space="preserve"> and may be conducive to outbreaks of</w:t>
      </w:r>
      <w:r w:rsidRPr="00D944ED">
        <w:rPr>
          <w:rFonts w:eastAsia="Calibri"/>
          <w:sz w:val="16"/>
        </w:rPr>
        <w:t xml:space="preserve"> precisely the kind of </w:t>
      </w:r>
      <w:r w:rsidRPr="00D944ED">
        <w:rPr>
          <w:rFonts w:eastAsia="Calibri"/>
          <w:b/>
          <w:u w:val="single"/>
        </w:rPr>
        <w:t>violence</w:t>
      </w:r>
      <w:r w:rsidRPr="00D944ED">
        <w:rPr>
          <w:rFonts w:eastAsia="Calibri"/>
          <w:sz w:val="16"/>
        </w:rPr>
        <w:t xml:space="preserve"> that their theory is con- </w:t>
      </w:r>
      <w:proofErr w:type="spellStart"/>
      <w:r w:rsidRPr="00D944ED">
        <w:rPr>
          <w:rFonts w:eastAsia="Calibri"/>
          <w:sz w:val="16"/>
        </w:rPr>
        <w:t>cerned</w:t>
      </w:r>
      <w:proofErr w:type="spellEnd"/>
      <w:r w:rsidRPr="00D944ED">
        <w:rPr>
          <w:rFonts w:eastAsia="Calibri"/>
          <w:sz w:val="16"/>
        </w:rPr>
        <w:t xml:space="preserve"> with. As intellectually impressive as analytical just war accounts are, they do not convey any critical sense of Western moralism. </w:t>
      </w:r>
      <w:r w:rsidRPr="00D944ED">
        <w:rPr>
          <w:rFonts w:eastAsia="Calibri"/>
          <w:b/>
          <w:u w:val="single"/>
        </w:rPr>
        <w:t xml:space="preserve">It is as though just war theory were </w:t>
      </w:r>
      <w:r w:rsidRPr="00D944ED">
        <w:rPr>
          <w:rFonts w:eastAsia="Calibri"/>
          <w:b/>
          <w:iCs/>
          <w:u w:val="single"/>
          <w:bdr w:val="single" w:sz="8" w:space="0" w:color="auto"/>
        </w:rPr>
        <w:t xml:space="preserve">written for a different world than the </w:t>
      </w:r>
      <w:proofErr w:type="gramStart"/>
      <w:r w:rsidRPr="00D944ED">
        <w:rPr>
          <w:rFonts w:eastAsia="Calibri"/>
          <w:b/>
          <w:iCs/>
          <w:u w:val="single"/>
          <w:bdr w:val="single" w:sz="8" w:space="0" w:color="auto"/>
        </w:rPr>
        <w:t>one</w:t>
      </w:r>
      <w:proofErr w:type="gramEnd"/>
      <w:r w:rsidRPr="00D944ED">
        <w:rPr>
          <w:rFonts w:eastAsia="Calibri"/>
          <w:b/>
          <w:iCs/>
          <w:u w:val="single"/>
          <w:bdr w:val="single" w:sz="8" w:space="0" w:color="auto"/>
        </w:rPr>
        <w:t xml:space="preserve"> we occupy</w:t>
      </w:r>
      <w:r w:rsidRPr="00D944ED">
        <w:rPr>
          <w:rFonts w:eastAsia="Calibri"/>
          <w:b/>
          <w:u w:val="single"/>
        </w:rPr>
        <w:t>: a world of morally responsible, structurally unconstrained, roughly equal agents, who have non-complex and non-exploitative relationships, relationships that lend themselves to easy epistemic</w:t>
      </w:r>
      <w:r w:rsidRPr="00D944ED">
        <w:rPr>
          <w:rFonts w:eastAsia="Calibri"/>
          <w:sz w:val="16"/>
        </w:rPr>
        <w:t xml:space="preserve"> access </w:t>
      </w:r>
      <w:r w:rsidRPr="00D944ED">
        <w:rPr>
          <w:rFonts w:eastAsia="Calibri"/>
          <w:b/>
          <w:u w:val="single"/>
        </w:rPr>
        <w:t xml:space="preserve">and binary moral analysis. </w:t>
      </w:r>
      <w:r w:rsidRPr="00D944ED">
        <w:rPr>
          <w:rFonts w:eastAsia="Calibri"/>
          <w:b/>
          <w:iCs/>
          <w:u w:val="single"/>
          <w:bdr w:val="single" w:sz="8" w:space="0" w:color="auto"/>
        </w:rPr>
        <w:t>Theorists write with a degree of confidence that fails to appreciate the moral and epistemic fragility of</w:t>
      </w:r>
      <w:r w:rsidRPr="00D944ED">
        <w:rPr>
          <w:rFonts w:eastAsia="Calibri"/>
          <w:sz w:val="16"/>
        </w:rPr>
        <w:t xml:space="preserve"> justified </w:t>
      </w:r>
      <w:r w:rsidRPr="00D944ED">
        <w:rPr>
          <w:rFonts w:eastAsia="Calibri"/>
          <w:b/>
          <w:iCs/>
          <w:u w:val="single"/>
          <w:bdr w:val="single" w:sz="8" w:space="0" w:color="auto"/>
        </w:rPr>
        <w:t>war, the long-term genesis of violent conflict, structural causes of violence</w:t>
      </w:r>
      <w:r w:rsidRPr="00D944ED">
        <w:rPr>
          <w:rFonts w:eastAsia="Calibri"/>
          <w:b/>
          <w:u w:val="single"/>
        </w:rPr>
        <w:t xml:space="preserve"> and the moralistic attitudes that politicians and the media are capable of adopting.</w:t>
      </w:r>
      <w:r w:rsidRPr="00D944ED">
        <w:rPr>
          <w:rFonts w:eastAsia="Calibri"/>
          <w:b/>
          <w:sz w:val="12"/>
          <w:u w:val="single"/>
        </w:rPr>
        <w:t xml:space="preserve"> </w:t>
      </w:r>
      <w:r w:rsidRPr="00D944ED">
        <w:rPr>
          <w:rFonts w:eastAsia="Calibri"/>
          <w:b/>
          <w:u w:val="single"/>
        </w:rPr>
        <w:t>To insist that</w:t>
      </w:r>
      <w:r w:rsidRPr="00D944ED">
        <w:rPr>
          <w:rFonts w:eastAsia="Calibri"/>
          <w:sz w:val="16"/>
        </w:rPr>
        <w:t xml:space="preserve">, in the final analysis, </w:t>
      </w:r>
      <w:r w:rsidRPr="00D944ED">
        <w:rPr>
          <w:rFonts w:eastAsia="Calibri"/>
          <w:b/>
          <w:u w:val="single"/>
        </w:rPr>
        <w:t>the injustice of wars is</w:t>
      </w:r>
      <w:r w:rsidRPr="00D944ED">
        <w:rPr>
          <w:rFonts w:eastAsia="Calibri"/>
          <w:sz w:val="16"/>
        </w:rPr>
        <w:t xml:space="preserve"> completely </w:t>
      </w:r>
      <w:r w:rsidRPr="00D944ED">
        <w:rPr>
          <w:rFonts w:eastAsia="Calibri"/>
          <w:b/>
          <w:u w:val="single"/>
        </w:rPr>
        <w:t xml:space="preserve">absorbed by their being justified reflects a way of doing moral philosophy that is </w:t>
      </w:r>
      <w:r w:rsidRPr="00D944ED">
        <w:rPr>
          <w:rFonts w:eastAsia="Calibri"/>
          <w:b/>
          <w:iCs/>
          <w:u w:val="single"/>
          <w:bdr w:val="single" w:sz="8" w:space="0" w:color="auto"/>
        </w:rPr>
        <w:t>frighteningly mechanical and sterile.</w:t>
      </w:r>
      <w:r w:rsidRPr="00D944ED">
        <w:rPr>
          <w:rFonts w:eastAsia="Calibri"/>
          <w:b/>
          <w:u w:val="single"/>
        </w:rPr>
        <w:t xml:space="preserve"> It does not do justice</w:t>
      </w:r>
      <w:r w:rsidRPr="00D944ED">
        <w:rPr>
          <w:rFonts w:eastAsia="Calibri"/>
          <w:sz w:val="16"/>
        </w:rPr>
        <w:t xml:space="preserve"> to individual persons,59 </w:t>
      </w:r>
      <w:r w:rsidRPr="00D944ED">
        <w:rPr>
          <w:rFonts w:eastAsia="Calibri"/>
          <w:b/>
          <w:u w:val="single"/>
        </w:rPr>
        <w:t xml:space="preserve">it is </w:t>
      </w:r>
      <w:r w:rsidRPr="00D944ED">
        <w:rPr>
          <w:rFonts w:eastAsia="Calibri"/>
          <w:b/>
          <w:iCs/>
          <w:u w:val="single"/>
          <w:bdr w:val="single" w:sz="8" w:space="0" w:color="auto"/>
        </w:rPr>
        <w:t>nonchalant about suffering of unimaginable proportions</w:t>
      </w:r>
      <w:r w:rsidRPr="00D944ED">
        <w:rPr>
          <w:rFonts w:eastAsia="Calibri"/>
          <w:b/>
          <w:u w:val="single"/>
        </w:rPr>
        <w:t xml:space="preserve"> and it suffocates a nuanced moral world in a rigid binary structure designed to deliver unambiguous, action-guiding recommendations.</w:t>
      </w:r>
      <w:r w:rsidRPr="00D944ED">
        <w:rPr>
          <w:rFonts w:eastAsia="Calibri"/>
          <w:sz w:val="16"/>
        </w:rPr>
        <w:t xml:space="preserve"> According to the tragic conception defended here, justified warfare constitutes a moral evil, not just a physical one – whatever Coates’ aforementioned distinction is supposed to amount to. </w:t>
      </w:r>
      <w:r w:rsidRPr="00D944ED">
        <w:rPr>
          <w:rFonts w:eastAsia="Calibri"/>
          <w:b/>
          <w:u w:val="single"/>
        </w:rPr>
        <w:t xml:space="preserve">If we do not </w:t>
      </w:r>
      <w:proofErr w:type="spellStart"/>
      <w:r w:rsidRPr="00D944ED">
        <w:rPr>
          <w:rFonts w:eastAsia="Calibri"/>
          <w:b/>
          <w:u w:val="single"/>
        </w:rPr>
        <w:t>recognise</w:t>
      </w:r>
      <w:proofErr w:type="spellEnd"/>
      <w:r w:rsidRPr="00D944ED">
        <w:rPr>
          <w:rFonts w:eastAsia="Calibri"/>
          <w:b/>
          <w:u w:val="single"/>
        </w:rPr>
        <w:t xml:space="preserve"> the moral evil of justified warfare, we run the risk of speaking the following kind of language when talking to a tortured mother, who has witnessed her child being bombed</w:t>
      </w:r>
      <w:r w:rsidRPr="00D944ED">
        <w:rPr>
          <w:rFonts w:eastAsia="Calibri"/>
          <w:sz w:val="16"/>
        </w:rPr>
        <w:t xml:space="preserve"> into pieces, justifiably let us assume, </w:t>
      </w:r>
      <w:r w:rsidRPr="00D944ED">
        <w:rPr>
          <w:rFonts w:eastAsia="Calibri"/>
          <w:b/>
          <w:u w:val="single"/>
        </w:rPr>
        <w:t>in the course of a ‘just war’:</w:t>
      </w:r>
      <w:r w:rsidRPr="00D944ED">
        <w:rPr>
          <w:rFonts w:eastAsia="Calibri"/>
          <w:b/>
          <w:sz w:val="12"/>
          <w:u w:val="single"/>
        </w:rPr>
        <w:t xml:space="preserve"> </w:t>
      </w:r>
      <w:r w:rsidRPr="00D944ED">
        <w:rPr>
          <w:rFonts w:eastAsia="Calibri"/>
          <w:b/>
          <w:u w:val="single"/>
        </w:rPr>
        <w:t>See, we did not bomb your toddler into pieces intentionally. You should also consider that our war was justified and that</w:t>
      </w:r>
      <w:r w:rsidRPr="00D944ED">
        <w:rPr>
          <w:rFonts w:eastAsia="Calibri"/>
          <w:sz w:val="16"/>
        </w:rPr>
        <w:t xml:space="preserve">, in performing this particular act of war, </w:t>
      </w:r>
      <w:r w:rsidRPr="00D944ED">
        <w:rPr>
          <w:rFonts w:eastAsia="Calibri"/>
          <w:b/>
          <w:u w:val="single"/>
        </w:rPr>
        <w:t>we pursued a valid moral goal</w:t>
      </w:r>
      <w:r w:rsidRPr="00D944ED">
        <w:rPr>
          <w:rFonts w:eastAsia="Calibri"/>
          <w:sz w:val="16"/>
        </w:rPr>
        <w:t xml:space="preserve"> of destroying the enemy’s ammunition factory. And be aware that killing your toddler was not instrumental to that pursuit. </w:t>
      </w:r>
      <w:r w:rsidRPr="00D944ED">
        <w:rPr>
          <w:rFonts w:eastAsia="Calibri"/>
          <w:b/>
          <w:u w:val="single"/>
        </w:rPr>
        <w:t>As you can see, there was nothing wrong with what we did.</w:t>
      </w:r>
      <w:r w:rsidRPr="00D944ED">
        <w:rPr>
          <w:rFonts w:eastAsia="Calibri"/>
          <w:sz w:val="16"/>
        </w:rPr>
        <w:t xml:space="preserve"> (OR: As you can see, we only infringed the right of your non-liable child not to be targeted, but we did not violate it.) Needless to say, we regret your loss. </w:t>
      </w:r>
      <w:r w:rsidRPr="00D944ED">
        <w:rPr>
          <w:rFonts w:eastAsia="Calibri"/>
          <w:b/>
          <w:u w:val="single"/>
        </w:rPr>
        <w:t>This would be a deeply pathological thing to say, but it is precisely what</w:t>
      </w:r>
      <w:r w:rsidRPr="00D944ED">
        <w:rPr>
          <w:rFonts w:eastAsia="Calibri"/>
          <w:sz w:val="16"/>
        </w:rPr>
        <w:t xml:space="preserve"> at least </w:t>
      </w:r>
      <w:r w:rsidRPr="00D944ED">
        <w:rPr>
          <w:rFonts w:eastAsia="Calibri"/>
          <w:b/>
          <w:u w:val="single"/>
        </w:rPr>
        <w:t>some contemporary</w:t>
      </w:r>
      <w:r w:rsidRPr="00D944ED">
        <w:rPr>
          <w:rFonts w:eastAsia="Calibri"/>
          <w:sz w:val="16"/>
        </w:rPr>
        <w:t xml:space="preserve"> just war </w:t>
      </w:r>
      <w:r w:rsidRPr="00D944ED">
        <w:rPr>
          <w:rFonts w:eastAsia="Calibri"/>
          <w:b/>
          <w:u w:val="single"/>
        </w:rPr>
        <w:t>theorists</w:t>
      </w:r>
      <w:r w:rsidRPr="00D944ED">
        <w:rPr>
          <w:rFonts w:eastAsia="Calibri"/>
          <w:sz w:val="16"/>
        </w:rPr>
        <w:t xml:space="preserve"> would </w:t>
      </w:r>
      <w:r w:rsidRPr="00D944ED">
        <w:rPr>
          <w:rFonts w:eastAsia="Calibri"/>
          <w:b/>
          <w:u w:val="single"/>
        </w:rPr>
        <w:t>seem to advise. The monstrosity</w:t>
      </w:r>
      <w:r w:rsidRPr="00D944ED">
        <w:rPr>
          <w:rFonts w:eastAsia="Calibri"/>
          <w:sz w:val="16"/>
        </w:rPr>
        <w:t xml:space="preserve"> of some accounts of contemporary just war theory </w:t>
      </w:r>
      <w:r w:rsidRPr="00D944ED">
        <w:rPr>
          <w:rFonts w:eastAsia="Calibri"/>
          <w:b/>
          <w:u w:val="single"/>
        </w:rPr>
        <w:t>seems to derive from</w:t>
      </w:r>
      <w:r w:rsidRPr="00D944ED">
        <w:rPr>
          <w:rFonts w:eastAsia="Calibri"/>
          <w:sz w:val="16"/>
        </w:rPr>
        <w:t xml:space="preserve"> a combination of </w:t>
      </w:r>
      <w:r w:rsidRPr="00D944ED">
        <w:rPr>
          <w:rFonts w:eastAsia="Calibri"/>
          <w:b/>
          <w:u w:val="single"/>
        </w:rPr>
        <w:t>the</w:t>
      </w:r>
      <w:r w:rsidRPr="00D944ED">
        <w:rPr>
          <w:rFonts w:eastAsia="Calibri"/>
          <w:sz w:val="16"/>
        </w:rPr>
        <w:t xml:space="preserve"> degree of </w:t>
      </w:r>
      <w:r w:rsidRPr="00D944ED">
        <w:rPr>
          <w:rFonts w:eastAsia="Calibri"/>
          <w:b/>
          <w:iCs/>
          <w:u w:val="single"/>
          <w:bdr w:val="single" w:sz="8" w:space="0" w:color="auto"/>
        </w:rPr>
        <w:t>certainty with which moral judgments are offered</w:t>
      </w:r>
      <w:r w:rsidRPr="00D944ED">
        <w:rPr>
          <w:rFonts w:eastAsia="Calibri"/>
          <w:b/>
          <w:u w:val="single"/>
        </w:rPr>
        <w:t xml:space="preserve"> and the ability to regard the moral case as closed once the judgments have been made.</w:t>
      </w:r>
      <w:r w:rsidRPr="00D944ED">
        <w:rPr>
          <w:rFonts w:eastAsia="Calibri"/>
          <w:b/>
          <w:sz w:val="12"/>
          <w:u w:val="single"/>
        </w:rPr>
        <w:t xml:space="preserve"> </w:t>
      </w:r>
      <w:r w:rsidRPr="00D944ED">
        <w:rPr>
          <w:rFonts w:eastAsia="Calibri"/>
          <w:b/>
          <w:u w:val="single"/>
        </w:rPr>
        <w:t xml:space="preserve">One implication of my argument for just theorists is clear enough: they should </w:t>
      </w:r>
      <w:r w:rsidRPr="00D944ED">
        <w:rPr>
          <w:rFonts w:eastAsia="Calibri"/>
          <w:b/>
          <w:iCs/>
          <w:u w:val="single"/>
          <w:bdr w:val="single" w:sz="8" w:space="0" w:color="auto"/>
        </w:rPr>
        <w:t>critically reflect</w:t>
      </w:r>
      <w:r w:rsidRPr="00D944ED">
        <w:rPr>
          <w:rFonts w:eastAsia="Calibri"/>
          <w:sz w:val="16"/>
        </w:rPr>
        <w:t xml:space="preserve"> </w:t>
      </w:r>
      <w:r w:rsidRPr="00D944ED">
        <w:rPr>
          <w:rFonts w:eastAsia="Calibri"/>
          <w:b/>
          <w:u w:val="single"/>
        </w:rPr>
        <w:t>on the</w:t>
      </w:r>
      <w:r w:rsidRPr="00D944ED">
        <w:rPr>
          <w:rFonts w:eastAsia="Calibri"/>
          <w:sz w:val="16"/>
        </w:rPr>
        <w:t xml:space="preserve"> one-dimensionality of </w:t>
      </w:r>
      <w:r w:rsidRPr="00D944ED">
        <w:rPr>
          <w:rFonts w:eastAsia="Calibri"/>
          <w:b/>
          <w:u w:val="single"/>
        </w:rPr>
        <w:t>their</w:t>
      </w:r>
      <w:r w:rsidRPr="00D944ED">
        <w:rPr>
          <w:rFonts w:eastAsia="Calibri"/>
          <w:sz w:val="16"/>
        </w:rPr>
        <w:t xml:space="preserve"> dominant </w:t>
      </w:r>
      <w:r w:rsidRPr="00D944ED">
        <w:rPr>
          <w:rFonts w:eastAsia="Calibri"/>
          <w:b/>
          <w:u w:val="single"/>
        </w:rPr>
        <w:t>agenda of making binary moral judgments about war.</w:t>
      </w:r>
      <w:r w:rsidRPr="00D944ED">
        <w:rPr>
          <w:rFonts w:eastAsia="Calibri"/>
          <w:sz w:val="16"/>
        </w:rPr>
        <w:t xml:space="preserve"> </w:t>
      </w:r>
      <w:r w:rsidRPr="00D944ED">
        <w:rPr>
          <w:rFonts w:eastAsia="Calibri"/>
          <w:b/>
          <w:u w:val="single"/>
        </w:rPr>
        <w:t xml:space="preserve">If they did, they would become more </w:t>
      </w:r>
      <w:r w:rsidRPr="00D944ED">
        <w:rPr>
          <w:rFonts w:eastAsia="Calibri"/>
          <w:b/>
          <w:iCs/>
          <w:u w:val="single"/>
          <w:bdr w:val="single" w:sz="8" w:space="0" w:color="auto"/>
        </w:rPr>
        <w:t>sympathetic to the pacifist argument</w:t>
      </w:r>
      <w:r w:rsidRPr="00D944ED">
        <w:rPr>
          <w:rFonts w:eastAsia="Calibri"/>
          <w:b/>
          <w:u w:val="single"/>
        </w:rPr>
        <w:t xml:space="preserve">, not to the conclusion drawn by pacifists who are also caught in a binary mode of thinking (i.e. never wage war, regardless of the circumstances!) but to the </w:t>
      </w:r>
      <w:r w:rsidRPr="00D944ED">
        <w:rPr>
          <w:rFonts w:eastAsia="Calibri"/>
          <w:b/>
          <w:iCs/>
          <w:u w:val="single"/>
          <w:bdr w:val="single" w:sz="8" w:space="0" w:color="auto"/>
        </w:rPr>
        <w:t>timeless wisdom that forms the essence of the pacifist argument.</w:t>
      </w:r>
      <w:r w:rsidRPr="00D944ED">
        <w:rPr>
          <w:rFonts w:eastAsia="Calibri"/>
          <w:b/>
          <w:u w:val="single"/>
        </w:rPr>
        <w:t xml:space="preserve"> It is wrong to knowingly kill</w:t>
      </w:r>
      <w:r w:rsidRPr="00D944ED">
        <w:rPr>
          <w:rFonts w:eastAsia="Calibri"/>
          <w:sz w:val="16"/>
        </w:rPr>
        <w:t xml:space="preserve"> and maim </w:t>
      </w:r>
      <w:r w:rsidRPr="00D944ED">
        <w:rPr>
          <w:rFonts w:eastAsia="Calibri"/>
          <w:b/>
          <w:u w:val="single"/>
        </w:rPr>
        <w:t>people</w:t>
      </w:r>
      <w:r w:rsidRPr="00D944ED">
        <w:rPr>
          <w:rFonts w:eastAsia="Calibri"/>
          <w:sz w:val="16"/>
        </w:rPr>
        <w:t xml:space="preserve">, and it does not matter, at least not as much as the adherents of double effect claim, whether the killing is done intentionally or ‘merely’ with foresight. The difference would be psychological, too. </w:t>
      </w:r>
      <w:r w:rsidRPr="00D944ED">
        <w:rPr>
          <w:rFonts w:eastAsia="Calibri"/>
          <w:b/>
          <w:u w:val="single"/>
        </w:rPr>
        <w:t xml:space="preserve">Moral philosophers of war would no longer be forced to concede this moral truth; rather, they would be free to embrace it. There is </w:t>
      </w:r>
      <w:r w:rsidRPr="00D944ED">
        <w:rPr>
          <w:rFonts w:eastAsia="Calibri"/>
          <w:b/>
          <w:iCs/>
          <w:u w:val="single"/>
          <w:bdr w:val="single" w:sz="8" w:space="0" w:color="auto"/>
        </w:rPr>
        <w:t>no reason for them to disrespect the essence of pacifism.</w:t>
      </w:r>
      <w:r w:rsidRPr="00D944ED">
        <w:rPr>
          <w:rFonts w:eastAsia="Calibri"/>
          <w:sz w:val="16"/>
        </w:rPr>
        <w:t xml:space="preserve"> The just war theorist Larry May implicitly offers precisely such a tragic vision in his sympathetic discussion of ‘Grotius and Contingent Pacifism’. According to May, ‘war can sometimes be justified on the same grounds on which certain forms of pacifism are themselves grounded’.60 If this is correct, </w:t>
      </w:r>
      <w:r w:rsidRPr="00D944ED">
        <w:rPr>
          <w:rFonts w:eastAsia="Calibri"/>
          <w:b/>
          <w:u w:val="single"/>
        </w:rPr>
        <w:t xml:space="preserve">just war theorists have good reason to stop calling themselves by their name. They would no longer be just war theorists, but unjust war theorists, confronting politicians with </w:t>
      </w:r>
      <w:r w:rsidRPr="00D944ED">
        <w:rPr>
          <w:rFonts w:eastAsia="Calibri"/>
          <w:b/>
          <w:iCs/>
          <w:u w:val="single"/>
          <w:bdr w:val="single" w:sz="8" w:space="0" w:color="auto"/>
        </w:rPr>
        <w:t>a jus contra bellum, rather than offering them a jus ad bellum.</w:t>
      </w:r>
      <w:r w:rsidRPr="00D944ED">
        <w:rPr>
          <w:rFonts w:eastAsia="Calibri"/>
          <w:b/>
          <w:u w:val="single"/>
        </w:rPr>
        <w:t xml:space="preserve"> Beyond</w:t>
      </w:r>
      <w:r w:rsidRPr="00D944ED">
        <w:rPr>
          <w:rFonts w:eastAsia="Calibri"/>
          <w:sz w:val="16"/>
        </w:rPr>
        <w:t xml:space="preserve"> being </w:t>
      </w:r>
      <w:r w:rsidRPr="00D944ED">
        <w:rPr>
          <w:rFonts w:eastAsia="Calibri"/>
          <w:b/>
          <w:u w:val="single"/>
        </w:rPr>
        <w:t>that, they would be much ‘humbler in [their] approach to considering the justness of war’</w:t>
      </w:r>
      <w:r w:rsidRPr="00D944ED">
        <w:rPr>
          <w:rFonts w:eastAsia="Calibri"/>
          <w:sz w:val="16"/>
        </w:rPr>
        <w:t xml:space="preserve"> (or, rather, the justifiability), </w:t>
      </w:r>
      <w:r w:rsidRPr="00D944ED">
        <w:rPr>
          <w:rFonts w:eastAsia="Calibri"/>
          <w:b/>
          <w:u w:val="single"/>
        </w:rPr>
        <w:t>acknowledging that:</w:t>
      </w:r>
      <w:r w:rsidRPr="00D944ED">
        <w:rPr>
          <w:rFonts w:eastAsia="Calibri"/>
          <w:sz w:val="16"/>
        </w:rPr>
        <w:t xml:space="preserve"> </w:t>
      </w:r>
      <w:r w:rsidRPr="00D944ED">
        <w:rPr>
          <w:rFonts w:eastAsia="Calibri"/>
          <w:b/>
          <w:u w:val="single"/>
        </w:rPr>
        <w:t>notions of legitimate violence which appear so</w:t>
      </w:r>
      <w:r w:rsidRPr="00D944ED">
        <w:rPr>
          <w:rFonts w:eastAsia="Calibri"/>
          <w:sz w:val="16"/>
        </w:rPr>
        <w:t xml:space="preserve"> vivid and </w:t>
      </w:r>
      <w:r w:rsidRPr="00D944ED">
        <w:rPr>
          <w:rFonts w:eastAsia="Calibri"/>
          <w:b/>
          <w:u w:val="single"/>
        </w:rPr>
        <w:t xml:space="preserve">complete to the thinking individual are only </w:t>
      </w:r>
      <w:r w:rsidRPr="00D944ED">
        <w:rPr>
          <w:rFonts w:eastAsia="Calibri"/>
          <w:b/>
          <w:iCs/>
          <w:u w:val="single"/>
          <w:bdr w:val="single" w:sz="8" w:space="0" w:color="auto"/>
        </w:rPr>
        <w:t>moments and snapshots of a wider history</w:t>
      </w:r>
      <w:r w:rsidRPr="00D944ED">
        <w:rPr>
          <w:rFonts w:eastAsia="Calibri"/>
          <w:b/>
          <w:u w:val="single"/>
        </w:rPr>
        <w:t xml:space="preserve"> concerning the different ways in which humans have ordered their</w:t>
      </w:r>
      <w:r w:rsidRPr="00D944ED">
        <w:rPr>
          <w:rFonts w:eastAsia="Calibri"/>
          <w:sz w:val="16"/>
        </w:rPr>
        <w:t xml:space="preserve"> arguments and </w:t>
      </w:r>
      <w:r w:rsidRPr="00D944ED">
        <w:rPr>
          <w:rFonts w:eastAsia="Calibri"/>
          <w:b/>
          <w:u w:val="single"/>
        </w:rPr>
        <w:t xml:space="preserve">practices of legitimate violence. </w:t>
      </w:r>
      <w:r w:rsidRPr="00D944ED">
        <w:rPr>
          <w:rFonts w:eastAsia="Calibri"/>
          <w:b/>
          <w:iCs/>
          <w:u w:val="single"/>
          <w:bdr w:val="single" w:sz="8" w:space="0" w:color="auto"/>
        </w:rPr>
        <w:t>Humility in this context does not mean weakness.</w:t>
      </w:r>
      <w:r w:rsidRPr="00D944ED">
        <w:rPr>
          <w:rFonts w:eastAsia="Calibri"/>
          <w:b/>
          <w:u w:val="single"/>
        </w:rPr>
        <w:t xml:space="preserve"> It involves a concern with the implicit danger of adopting an arrogant approach to the problem of war.</w:t>
      </w:r>
      <w:r w:rsidRPr="00D944ED">
        <w:rPr>
          <w:rFonts w:eastAsia="Calibri"/>
          <w:sz w:val="16"/>
        </w:rPr>
        <w:t xml:space="preserve">61 </w:t>
      </w:r>
      <w:r w:rsidRPr="00D944ED">
        <w:rPr>
          <w:rFonts w:eastAsia="Calibri"/>
          <w:b/>
          <w:u w:val="single"/>
        </w:rPr>
        <w:t xml:space="preserve">Binary thinking in just war theory is indeed </w:t>
      </w:r>
      <w:r w:rsidRPr="00D944ED">
        <w:rPr>
          <w:rFonts w:eastAsia="Calibri"/>
          <w:b/>
          <w:iCs/>
          <w:u w:val="single"/>
          <w:bdr w:val="single" w:sz="8" w:space="0" w:color="auto"/>
        </w:rPr>
        <w:t>arrogant</w:t>
      </w:r>
      <w:r w:rsidRPr="00D944ED">
        <w:rPr>
          <w:rFonts w:eastAsia="Calibri"/>
          <w:b/>
          <w:u w:val="single"/>
        </w:rPr>
        <w:t>, as is the failure to acknowledge the</w:t>
      </w:r>
      <w:r w:rsidRPr="00D944ED">
        <w:rPr>
          <w:rFonts w:eastAsia="Calibri"/>
          <w:sz w:val="16"/>
        </w:rPr>
        <w:t xml:space="preserve"> legitimacy of – and </w:t>
      </w:r>
      <w:r w:rsidRPr="00D944ED">
        <w:rPr>
          <w:rFonts w:eastAsia="Calibri"/>
          <w:b/>
          <w:iCs/>
          <w:u w:val="single"/>
          <w:bdr w:val="single" w:sz="8" w:space="0" w:color="auto"/>
        </w:rPr>
        <w:t>need for</w:t>
      </w:r>
      <w:r w:rsidRPr="00D944ED">
        <w:rPr>
          <w:rFonts w:eastAsia="Calibri"/>
          <w:sz w:val="16"/>
        </w:rPr>
        <w:t xml:space="preserve"> – </w:t>
      </w:r>
      <w:r w:rsidRPr="00D944ED">
        <w:rPr>
          <w:rFonts w:eastAsia="Calibri"/>
          <w:b/>
          <w:iCs/>
          <w:u w:val="single"/>
          <w:bdr w:val="single" w:sz="8" w:space="0" w:color="auto"/>
        </w:rPr>
        <w:t>ambiguity</w:t>
      </w:r>
      <w:r w:rsidRPr="00D944ED">
        <w:rPr>
          <w:rFonts w:eastAsia="Calibri"/>
          <w:sz w:val="16"/>
        </w:rPr>
        <w:t xml:space="preserve">, agony </w:t>
      </w:r>
      <w:r w:rsidRPr="00D944ED">
        <w:rPr>
          <w:rFonts w:eastAsia="Calibri"/>
          <w:b/>
          <w:iCs/>
          <w:u w:val="single"/>
          <w:bdr w:val="single" w:sz="8" w:space="0" w:color="auto"/>
        </w:rPr>
        <w:t>and doubt in</w:t>
      </w:r>
      <w:r w:rsidRPr="00D944ED">
        <w:rPr>
          <w:rFonts w:eastAsia="Calibri"/>
          <w:sz w:val="16"/>
        </w:rPr>
        <w:t xml:space="preserve"> moral </w:t>
      </w:r>
      <w:r w:rsidRPr="00D944ED">
        <w:rPr>
          <w:rFonts w:eastAsia="Calibri"/>
          <w:b/>
          <w:iCs/>
          <w:u w:val="single"/>
          <w:bdr w:val="single" w:sz="8" w:space="0" w:color="auto"/>
        </w:rPr>
        <w:t>thinking about war.</w:t>
      </w:r>
      <w:r w:rsidRPr="00D944ED">
        <w:rPr>
          <w:rFonts w:eastAsia="Calibri"/>
          <w:sz w:val="16"/>
        </w:rPr>
        <w:t xml:space="preserve"> Humble philosophers of war, on the contrary, would acknowledge that any talk of justice is highly misleading in the context of war.62 It does not suffice here, in my view, to point out that ‘we’ have always understood what ‘they’ meant (assuming they meant what we think they meant). Fiction aside, </w:t>
      </w:r>
      <w:r w:rsidRPr="00D944ED">
        <w:rPr>
          <w:rFonts w:eastAsia="Calibri"/>
          <w:b/>
          <w:u w:val="single"/>
        </w:rPr>
        <w:t>there is no such thing as a just war.</w:t>
      </w:r>
      <w:r w:rsidRPr="00D944ED">
        <w:rPr>
          <w:rFonts w:eastAsia="Calibri"/>
          <w:sz w:val="16"/>
        </w:rPr>
        <w:t xml:space="preserve"> There is also no such thing as a morally justified war that comes without ambiguity and moral remainders. </w:t>
      </w:r>
      <w:r w:rsidRPr="00D944ED">
        <w:rPr>
          <w:rFonts w:eastAsia="Calibri"/>
          <w:b/>
          <w:u w:val="single"/>
        </w:rPr>
        <w:t>Any language of justified warfare must therefore be</w:t>
      </w:r>
      <w:r w:rsidRPr="00D944ED">
        <w:rPr>
          <w:rFonts w:eastAsia="Calibri"/>
          <w:sz w:val="16"/>
        </w:rPr>
        <w:t xml:space="preserve"> carefully drafted and </w:t>
      </w:r>
      <w:r w:rsidRPr="00D944ED">
        <w:rPr>
          <w:rFonts w:eastAsia="Calibri"/>
          <w:b/>
          <w:iCs/>
          <w:u w:val="single"/>
          <w:bdr w:val="single" w:sz="8" w:space="0" w:color="auto"/>
        </w:rPr>
        <w:t>constantly questioned.</w:t>
      </w:r>
      <w:r w:rsidRPr="00D944ED">
        <w:rPr>
          <w:rFonts w:eastAsia="Calibri"/>
          <w:b/>
          <w:u w:val="single"/>
        </w:rPr>
        <w:t xml:space="preserve"> It should demonstrate an</w:t>
      </w:r>
      <w:r w:rsidRPr="00D944ED">
        <w:rPr>
          <w:rFonts w:eastAsia="Calibri"/>
          <w:sz w:val="16"/>
        </w:rPr>
        <w:t xml:space="preserve"> inherent, </w:t>
      </w:r>
      <w:r w:rsidRPr="00D944ED">
        <w:rPr>
          <w:rFonts w:eastAsia="Calibri"/>
          <w:b/>
          <w:iCs/>
          <w:u w:val="single"/>
          <w:bdr w:val="single" w:sz="8" w:space="0" w:color="auto"/>
        </w:rPr>
        <w:t>acute awareness of the fragility of moral thinking about war, rather than an eagerness to construct unbreakable chains of reasoning.</w:t>
      </w:r>
      <w:r w:rsidRPr="00D944ED">
        <w:rPr>
          <w:rFonts w:eastAsia="Calibri"/>
          <w:sz w:val="16"/>
        </w:rPr>
        <w:t xml:space="preserve"> </w:t>
      </w:r>
      <w:r w:rsidRPr="00D944ED">
        <w:rPr>
          <w:rFonts w:eastAsia="Calibri"/>
          <w:b/>
          <w:u w:val="single"/>
        </w:rPr>
        <w:t>Being uncertain about</w:t>
      </w:r>
      <w:r w:rsidRPr="00D944ED">
        <w:rPr>
          <w:rFonts w:eastAsia="Calibri"/>
          <w:sz w:val="16"/>
        </w:rPr>
        <w:t xml:space="preserve">, and </w:t>
      </w:r>
      <w:proofErr w:type="spellStart"/>
      <w:r w:rsidRPr="00D944ED">
        <w:rPr>
          <w:rFonts w:eastAsia="Calibri"/>
          <w:sz w:val="16"/>
        </w:rPr>
        <w:t>agonised</w:t>
      </w:r>
      <w:proofErr w:type="spellEnd"/>
      <w:r w:rsidRPr="00D944ED">
        <w:rPr>
          <w:rFonts w:eastAsia="Calibri"/>
          <w:sz w:val="16"/>
        </w:rPr>
        <w:t xml:space="preserve"> by, </w:t>
      </w:r>
      <w:r w:rsidRPr="00D944ED">
        <w:rPr>
          <w:rFonts w:eastAsia="Calibri"/>
          <w:b/>
          <w:u w:val="single"/>
        </w:rPr>
        <w:t>the justifiability of waging war does not put a moral philosopher to shame. The uncertainty is not only moral, it is also epistemic. Contemporary just war theorists proceed as if certainty were the rule</w:t>
      </w:r>
      <w:r w:rsidRPr="00D944ED">
        <w:rPr>
          <w:rFonts w:eastAsia="Calibri"/>
          <w:sz w:val="16"/>
        </w:rPr>
        <w:t xml:space="preserve">, and uncertainty the exception. </w:t>
      </w:r>
      <w:r w:rsidRPr="00D944ED">
        <w:rPr>
          <w:rFonts w:eastAsia="Calibri"/>
          <w:b/>
          <w:u w:val="single"/>
        </w:rPr>
        <w:t>The world to which just war theory applies is one of radical and unavoidable uncertainty</w:t>
      </w:r>
      <w:r w:rsidRPr="00D944ED">
        <w:rPr>
          <w:rFonts w:eastAsia="Calibri"/>
          <w:sz w:val="16"/>
        </w:rPr>
        <w:t xml:space="preserve"> though, </w:t>
      </w:r>
      <w:r w:rsidRPr="00D944ED">
        <w:rPr>
          <w:rFonts w:eastAsia="Calibri"/>
          <w:b/>
          <w:u w:val="single"/>
        </w:rPr>
        <w:t>where politicians</w:t>
      </w:r>
      <w:r w:rsidRPr="00D944ED">
        <w:rPr>
          <w:rFonts w:eastAsia="Calibri"/>
          <w:sz w:val="16"/>
        </w:rPr>
        <w:t xml:space="preserve">, voters </w:t>
      </w:r>
      <w:r w:rsidRPr="00D944ED">
        <w:rPr>
          <w:rFonts w:eastAsia="Calibri"/>
          <w:b/>
          <w:u w:val="single"/>
        </w:rPr>
        <w:t>and combatants do not always know who their enemies are; whether or not they really exist (and if so, why they exist and how they have come into existence); what weapons the enemies have (if any);</w:t>
      </w:r>
      <w:r w:rsidRPr="00D944ED">
        <w:rPr>
          <w:rFonts w:eastAsia="Calibri"/>
          <w:sz w:val="16"/>
        </w:rPr>
        <w:t xml:space="preserve"> whether or not, when, and how they are willing to employ them; </w:t>
      </w:r>
      <w:r w:rsidRPr="00D944ED">
        <w:rPr>
          <w:rFonts w:eastAsia="Calibri"/>
          <w:b/>
          <w:u w:val="single"/>
        </w:rPr>
        <w:t>why exactly the enemies are fought and what the consequences of fighting or not fighting them will be.</w:t>
      </w:r>
      <w:r w:rsidRPr="00D944ED">
        <w:rPr>
          <w:rFonts w:eastAsia="Calibri"/>
          <w:b/>
          <w:sz w:val="12"/>
          <w:u w:val="single"/>
        </w:rPr>
        <w:t xml:space="preserve"> </w:t>
      </w:r>
      <w:r w:rsidRPr="00D944ED">
        <w:rPr>
          <w:rFonts w:eastAsia="Calibri"/>
          <w:b/>
          <w:u w:val="single"/>
        </w:rPr>
        <w:t>Philosophers of war should</w:t>
      </w:r>
      <w:r w:rsidRPr="00D944ED">
        <w:rPr>
          <w:rFonts w:eastAsia="Calibri"/>
          <w:sz w:val="16"/>
        </w:rPr>
        <w:t xml:space="preserve"> also </w:t>
      </w:r>
      <w:r w:rsidRPr="00D944ED">
        <w:rPr>
          <w:rFonts w:eastAsia="Calibri"/>
          <w:b/>
          <w:u w:val="single"/>
        </w:rPr>
        <w:t xml:space="preserve">become more sensitive to the problem of political moralism. The just war language is </w:t>
      </w:r>
      <w:r w:rsidRPr="00D944ED">
        <w:rPr>
          <w:rFonts w:eastAsia="Calibri"/>
          <w:b/>
          <w:iCs/>
          <w:u w:val="single"/>
          <w:bdr w:val="single" w:sz="8" w:space="0" w:color="auto"/>
        </w:rPr>
        <w:t>dangerous</w:t>
      </w:r>
      <w:r w:rsidRPr="00D944ED">
        <w:rPr>
          <w:rFonts w:eastAsia="Calibri"/>
          <w:sz w:val="16"/>
        </w:rPr>
        <w:t xml:space="preserve">, particularly when spoken by eager, self- righteous, over-confident moralists trying to make a case. </w:t>
      </w:r>
      <w:r w:rsidRPr="00D944ED">
        <w:rPr>
          <w:rFonts w:eastAsia="Calibri"/>
          <w:b/>
          <w:u w:val="single"/>
        </w:rPr>
        <w:t>It would be a pity if philosophers of war, despite having the</w:t>
      </w:r>
      <w:r w:rsidRPr="00D944ED">
        <w:rPr>
          <w:rFonts w:eastAsia="Calibri"/>
          <w:sz w:val="16"/>
        </w:rPr>
        <w:t xml:space="preserve"> smartest of brains and the </w:t>
      </w:r>
      <w:r w:rsidRPr="00D944ED">
        <w:rPr>
          <w:rFonts w:eastAsia="Calibri"/>
          <w:b/>
          <w:u w:val="single"/>
        </w:rPr>
        <w:t xml:space="preserve">best of intentions, effectively ended up </w:t>
      </w:r>
      <w:r w:rsidRPr="00D944ED">
        <w:rPr>
          <w:rFonts w:eastAsia="Calibri"/>
          <w:b/>
          <w:iCs/>
          <w:u w:val="single"/>
          <w:bdr w:val="single" w:sz="8" w:space="0" w:color="auto"/>
        </w:rPr>
        <w:t>delivering rhetorical ammunition to political moralists.</w:t>
      </w:r>
      <w:r w:rsidRPr="00D944ED">
        <w:rPr>
          <w:rFonts w:eastAsia="Calibri"/>
          <w:b/>
          <w:u w:val="single"/>
        </w:rPr>
        <w:t xml:space="preserve"> To avoid being </w:t>
      </w:r>
      <w:r w:rsidRPr="00D944ED">
        <w:rPr>
          <w:rFonts w:eastAsia="Calibri"/>
          <w:b/>
          <w:iCs/>
          <w:u w:val="single"/>
          <w:bdr w:val="single" w:sz="8" w:space="0" w:color="auto"/>
        </w:rPr>
        <w:t>inadvertently complicit</w:t>
      </w:r>
      <w:r w:rsidRPr="00D944ED">
        <w:rPr>
          <w:rFonts w:eastAsia="Calibri"/>
          <w:sz w:val="16"/>
        </w:rPr>
        <w:t xml:space="preserve"> in that sense, </w:t>
      </w:r>
      <w:r w:rsidRPr="00D944ED">
        <w:rPr>
          <w:rFonts w:eastAsia="Calibri"/>
          <w:b/>
          <w:u w:val="single"/>
        </w:rPr>
        <w:t>they could</w:t>
      </w:r>
      <w:r w:rsidRPr="00D944ED">
        <w:rPr>
          <w:rFonts w:eastAsia="Calibri"/>
          <w:b/>
          <w:sz w:val="16"/>
          <w:szCs w:val="16"/>
          <w:u w:val="single"/>
        </w:rPr>
        <w:t xml:space="preserve"> give</w:t>
      </w:r>
      <w:r w:rsidRPr="00D944ED">
        <w:rPr>
          <w:rFonts w:eastAsia="Calibri"/>
          <w:sz w:val="16"/>
        </w:rPr>
        <w:t xml:space="preserve"> public </w:t>
      </w:r>
      <w:r w:rsidRPr="00D944ED">
        <w:rPr>
          <w:rFonts w:eastAsia="Calibri"/>
          <w:sz w:val="16"/>
          <w:szCs w:val="16"/>
        </w:rPr>
        <w:t>lectures on the dangers of political moralism, that is, on thinking about war in terms of black and white, good and evil and them and us. They could warn us against Euro-centrism, missionary zeal and the emperors’ moralistic clothes. They could also</w:t>
      </w:r>
      <w:r w:rsidRPr="00D944ED">
        <w:rPr>
          <w:rFonts w:eastAsia="Calibri"/>
          <w:sz w:val="16"/>
        </w:rPr>
        <w:t xml:space="preserve"> </w:t>
      </w:r>
      <w:r w:rsidRPr="00D944ED">
        <w:rPr>
          <w:rFonts w:eastAsia="Calibri"/>
          <w:b/>
          <w:iCs/>
          <w:u w:val="single"/>
          <w:bdr w:val="single" w:sz="8" w:space="0" w:color="auto"/>
        </w:rPr>
        <w:t>investigate the historical genesis and structural conditionality</w:t>
      </w:r>
      <w:r w:rsidRPr="00D944ED">
        <w:rPr>
          <w:rFonts w:eastAsia="Calibri"/>
          <w:b/>
          <w:u w:val="single"/>
        </w:rPr>
        <w:t xml:space="preserve"> of</w:t>
      </w:r>
      <w:r w:rsidRPr="00D944ED">
        <w:rPr>
          <w:rFonts w:eastAsia="Calibri"/>
          <w:sz w:val="16"/>
        </w:rPr>
        <w:t xml:space="preserve"> large-scale </w:t>
      </w:r>
      <w:r w:rsidRPr="00D944ED">
        <w:rPr>
          <w:rFonts w:eastAsia="Calibri"/>
          <w:b/>
          <w:u w:val="single"/>
        </w:rPr>
        <w:t xml:space="preserve">aggressive </w:t>
      </w:r>
      <w:proofErr w:type="spellStart"/>
      <w:r w:rsidRPr="00D944ED">
        <w:rPr>
          <w:rFonts w:eastAsia="Calibri"/>
          <w:b/>
          <w:u w:val="single"/>
        </w:rPr>
        <w:t>behaviour</w:t>
      </w:r>
      <w:proofErr w:type="spellEnd"/>
      <w:r w:rsidRPr="00D944ED">
        <w:rPr>
          <w:rFonts w:eastAsia="Calibri"/>
          <w:b/>
          <w:u w:val="single"/>
        </w:rPr>
        <w:t xml:space="preserve"> in the global arena</w:t>
      </w:r>
      <w:r w:rsidRPr="00D944ED">
        <w:rPr>
          <w:rFonts w:eastAsia="Calibri"/>
          <w:sz w:val="16"/>
        </w:rPr>
        <w:t xml:space="preserve">, deconstruct- </w:t>
      </w:r>
      <w:proofErr w:type="spellStart"/>
      <w:r w:rsidRPr="00D944ED">
        <w:rPr>
          <w:rFonts w:eastAsia="Calibri"/>
          <w:sz w:val="16"/>
        </w:rPr>
        <w:t>ing</w:t>
      </w:r>
      <w:proofErr w:type="spellEnd"/>
      <w:r w:rsidRPr="00D944ED">
        <w:rPr>
          <w:rFonts w:eastAsia="Calibri"/>
          <w:sz w:val="16"/>
        </w:rPr>
        <w:t xml:space="preserve"> how warriors who claim to be justified are potentially tied into histories and structures, asking them: Who are you to make that claim? A philosopher determined </w:t>
      </w:r>
      <w:r w:rsidRPr="00D944ED">
        <w:rPr>
          <w:rFonts w:eastAsia="Calibri"/>
          <w:b/>
          <w:u w:val="single"/>
        </w:rPr>
        <w:t>to go beyond the narrow discursive parameters provided by the contemporary</w:t>
      </w:r>
      <w:r w:rsidRPr="00D944ED">
        <w:rPr>
          <w:rFonts w:eastAsia="Calibri"/>
          <w:sz w:val="16"/>
        </w:rPr>
        <w:t xml:space="preserve"> just war </w:t>
      </w:r>
      <w:r w:rsidRPr="00D944ED">
        <w:rPr>
          <w:rFonts w:eastAsia="Calibri"/>
          <w:b/>
          <w:u w:val="single"/>
        </w:rPr>
        <w:t>paradigm would surely embrace some</w:t>
      </w:r>
      <w:r w:rsidRPr="00D944ED">
        <w:rPr>
          <w:rFonts w:eastAsia="Calibri"/>
          <w:sz w:val="16"/>
        </w:rPr>
        <w:t xml:space="preserve">thing like Marcus’ ‘second-order </w:t>
      </w:r>
      <w:r w:rsidRPr="00D944ED">
        <w:rPr>
          <w:rFonts w:eastAsia="Calibri"/>
          <w:b/>
          <w:iCs/>
          <w:u w:val="single"/>
          <w:bdr w:val="single" w:sz="8" w:space="0" w:color="auto"/>
        </w:rPr>
        <w:t>regulative principle’, which could indeed lead to ‘“better” policy’.</w:t>
      </w:r>
      <w:r w:rsidRPr="00D944ED">
        <w:rPr>
          <w:rFonts w:eastAsia="Calibri"/>
          <w:sz w:val="16"/>
        </w:rPr>
        <w:t xml:space="preserve">63 If justified wars are unjust and if it is true that not all tragedies of war are authentic, then political agents ought to prevent such tragedies from occurring. </w:t>
      </w:r>
      <w:r w:rsidRPr="00D944ED">
        <w:rPr>
          <w:rFonts w:eastAsia="Calibri"/>
          <w:b/>
          <w:u w:val="single"/>
        </w:rPr>
        <w:t>This demanding principle</w:t>
      </w:r>
      <w:r w:rsidRPr="00D944ED">
        <w:rPr>
          <w:rFonts w:eastAsia="Calibri"/>
          <w:sz w:val="16"/>
        </w:rPr>
        <w:t xml:space="preserve">, however, </w:t>
      </w:r>
      <w:r w:rsidRPr="00D944ED">
        <w:rPr>
          <w:rFonts w:eastAsia="Calibri"/>
          <w:b/>
          <w:u w:val="single"/>
        </w:rPr>
        <w:t>may require a more fundamental reflection on how we ‘conduct our lives and arrange our institutions’</w:t>
      </w:r>
      <w:r w:rsidRPr="00D944ED">
        <w:rPr>
          <w:rFonts w:eastAsia="Calibri"/>
          <w:sz w:val="16"/>
        </w:rPr>
        <w:t xml:space="preserve"> (Marcus) </w:t>
      </w:r>
      <w:r w:rsidRPr="00D944ED">
        <w:rPr>
          <w:rFonts w:eastAsia="Calibri"/>
          <w:b/>
          <w:u w:val="single"/>
        </w:rPr>
        <w:t>in this world. It is not enough to adopt a ‘wait and see’ policy, simply waiting for potential aggressions to occur and making sure that we do not go to war unless doing so is a ‘last resort’. Large-scale violence between human beings has causes that go beyond</w:t>
      </w:r>
      <w:r w:rsidRPr="00D944ED">
        <w:rPr>
          <w:rFonts w:eastAsia="Calibri"/>
          <w:sz w:val="16"/>
        </w:rPr>
        <w:t xml:space="preserve"> the </w:t>
      </w:r>
      <w:r w:rsidRPr="00D944ED">
        <w:rPr>
          <w:rFonts w:eastAsia="Calibri"/>
          <w:b/>
          <w:u w:val="single"/>
        </w:rPr>
        <w:t>individual moral failure</w:t>
      </w:r>
      <w:r w:rsidRPr="00D944ED">
        <w:rPr>
          <w:rFonts w:eastAsia="Calibri"/>
          <w:sz w:val="16"/>
        </w:rPr>
        <w:t xml:space="preserve"> of those who are potentially aggressing, </w:t>
      </w:r>
      <w:r w:rsidRPr="00D944ED">
        <w:rPr>
          <w:rFonts w:eastAsia="Calibri"/>
          <w:b/>
          <w:u w:val="single"/>
        </w:rPr>
        <w:t>and if</w:t>
      </w:r>
      <w:r w:rsidRPr="00D944ED">
        <w:rPr>
          <w:rFonts w:eastAsia="Calibri"/>
          <w:sz w:val="16"/>
        </w:rPr>
        <w:t xml:space="preserve"> it turns out that some of </w:t>
      </w:r>
      <w:r w:rsidRPr="00D944ED">
        <w:rPr>
          <w:rFonts w:eastAsia="Calibri"/>
          <w:b/>
          <w:u w:val="single"/>
        </w:rPr>
        <w:t>these causes can be removed ‘through more careful decision-making’</w:t>
      </w:r>
      <w:r w:rsidRPr="00D944ED">
        <w:rPr>
          <w:rFonts w:eastAsia="Calibri"/>
          <w:sz w:val="16"/>
        </w:rPr>
        <w:t xml:space="preserve"> (Lebow), </w:t>
      </w:r>
      <w:r w:rsidRPr="00D944ED">
        <w:rPr>
          <w:rFonts w:eastAsia="Calibri"/>
          <w:b/>
          <w:u w:val="single"/>
        </w:rPr>
        <w:t xml:space="preserve">then this is what </w:t>
      </w:r>
      <w:r w:rsidRPr="00D944ED">
        <w:rPr>
          <w:rFonts w:eastAsia="Calibri"/>
          <w:b/>
          <w:iCs/>
          <w:u w:val="single"/>
          <w:bdr w:val="single" w:sz="8" w:space="0" w:color="auto"/>
        </w:rPr>
        <w:t>ought to be done</w:t>
      </w:r>
      <w:r w:rsidRPr="00D944ED">
        <w:rPr>
          <w:rFonts w:eastAsia="Calibri"/>
          <w:sz w:val="16"/>
        </w:rPr>
        <w:t xml:space="preserve"> by those who otherwise deprive themselves, today, of the possibility of not wronging tomorrow. </w:t>
      </w:r>
    </w:p>
    <w:p w14:paraId="6EC5A345" w14:textId="77777777" w:rsidR="006254B3" w:rsidRPr="00D944ED" w:rsidRDefault="006254B3" w:rsidP="006254B3"/>
    <w:p w14:paraId="06EEAF67" w14:textId="77777777" w:rsidR="009810B3" w:rsidRPr="00D944ED" w:rsidRDefault="009810B3" w:rsidP="009810B3">
      <w:pPr>
        <w:pStyle w:val="Heading2"/>
      </w:pPr>
      <w:r w:rsidRPr="00D944ED">
        <w:t>Links</w:t>
      </w:r>
    </w:p>
    <w:p w14:paraId="2C7B725A" w14:textId="29468A77" w:rsidR="00EF6838" w:rsidRPr="00D944ED" w:rsidRDefault="00EF6838" w:rsidP="00B17B92">
      <w:pPr>
        <w:pStyle w:val="Heading3"/>
      </w:pPr>
      <w:r w:rsidRPr="00D944ED">
        <w:t>Cap</w:t>
      </w:r>
    </w:p>
    <w:p w14:paraId="123ABA85" w14:textId="77777777" w:rsidR="00EF6838" w:rsidRPr="00D944ED" w:rsidRDefault="00EF6838" w:rsidP="00EF6838">
      <w:bookmarkStart w:id="1" w:name="_Hlk13406980"/>
    </w:p>
    <w:p w14:paraId="44159FD2" w14:textId="218D9233" w:rsidR="00EF6838" w:rsidRPr="00D944ED" w:rsidRDefault="006254B3" w:rsidP="00EF6838">
      <w:pPr>
        <w:pStyle w:val="Heading4"/>
        <w:rPr>
          <w:rFonts w:eastAsia="Cambria"/>
          <w:u w:val="single"/>
        </w:rPr>
      </w:pPr>
      <w:r w:rsidRPr="00D944ED">
        <w:rPr>
          <w:rFonts w:eastAsia="MS Gothic"/>
        </w:rPr>
        <w:t xml:space="preserve">Arms sales are merely a part of the totalizing violence of the military industrial complex --- the affirmative tries to regulate a part that just empowers the whole </w:t>
      </w:r>
    </w:p>
    <w:p w14:paraId="0CA111C3" w14:textId="77777777" w:rsidR="00EF6838" w:rsidRPr="00D944ED" w:rsidRDefault="00EF6838" w:rsidP="00EF6838">
      <w:pPr>
        <w:spacing w:after="0" w:line="240" w:lineRule="auto"/>
        <w:rPr>
          <w:rFonts w:asciiTheme="minorHAnsi" w:eastAsia="Cambria" w:hAnsiTheme="minorHAnsi" w:cstheme="minorHAnsi"/>
          <w:szCs w:val="20"/>
        </w:rPr>
      </w:pPr>
      <w:r w:rsidRPr="00D944ED">
        <w:rPr>
          <w:rFonts w:asciiTheme="minorHAnsi" w:eastAsia="Cambria" w:hAnsiTheme="minorHAnsi" w:cstheme="minorHAnsi"/>
          <w:szCs w:val="20"/>
        </w:rPr>
        <w:t xml:space="preserve">[Bill </w:t>
      </w:r>
      <w:r w:rsidRPr="00D944ED">
        <w:rPr>
          <w:rStyle w:val="Style13ptBold"/>
          <w:rFonts w:asciiTheme="minorHAnsi" w:hAnsiTheme="minorHAnsi" w:cstheme="minorHAnsi"/>
        </w:rPr>
        <w:t xml:space="preserve">Van </w:t>
      </w:r>
      <w:proofErr w:type="spellStart"/>
      <w:r w:rsidRPr="00D944ED">
        <w:rPr>
          <w:rStyle w:val="Style13ptBold"/>
          <w:rFonts w:asciiTheme="minorHAnsi" w:hAnsiTheme="minorHAnsi" w:cstheme="minorHAnsi"/>
        </w:rPr>
        <w:t>Auken</w:t>
      </w:r>
      <w:proofErr w:type="spellEnd"/>
      <w:r w:rsidRPr="00D944ED">
        <w:rPr>
          <w:rStyle w:val="Style13ptBold"/>
          <w:rFonts w:asciiTheme="minorHAnsi" w:hAnsiTheme="minorHAnsi" w:cstheme="minorHAnsi"/>
        </w:rPr>
        <w:t xml:space="preserve"> 12</w:t>
      </w:r>
      <w:r w:rsidRPr="00D944ED">
        <w:rPr>
          <w:rFonts w:asciiTheme="minorHAnsi" w:eastAsia="Cambria" w:hAnsiTheme="minorHAnsi" w:cstheme="minorHAnsi"/>
          <w:szCs w:val="20"/>
        </w:rPr>
        <w:t>] (The tripling of US arms sales.” World Socialist Web Site .</w:t>
      </w:r>
      <w:hyperlink r:id="rId9" w:history="1">
        <w:r w:rsidRPr="00D944ED">
          <w:rPr>
            <w:rStyle w:val="Hyperlink"/>
            <w:rFonts w:asciiTheme="minorHAnsi" w:eastAsia="Cambria" w:hAnsiTheme="minorHAnsi" w:cstheme="minorHAnsi"/>
            <w:sz w:val="20"/>
            <w:szCs w:val="20"/>
          </w:rPr>
          <w:t>https://www.wsws.org/en/articles/2012/08/pers-a30.html</w:t>
        </w:r>
      </w:hyperlink>
      <w:r w:rsidRPr="00D944ED">
        <w:rPr>
          <w:rFonts w:asciiTheme="minorHAnsi" w:eastAsia="Cambria" w:hAnsiTheme="minorHAnsi" w:cstheme="minorHAnsi"/>
          <w:szCs w:val="20"/>
        </w:rPr>
        <w:t>) 8-30-2012 //</w:t>
      </w:r>
      <w:proofErr w:type="spellStart"/>
      <w:r w:rsidRPr="00D944ED">
        <w:rPr>
          <w:rFonts w:asciiTheme="minorHAnsi" w:eastAsia="Cambria" w:hAnsiTheme="minorHAnsi" w:cstheme="minorHAnsi"/>
          <w:szCs w:val="20"/>
        </w:rPr>
        <w:t>pyrex</w:t>
      </w:r>
      <w:proofErr w:type="spellEnd"/>
      <w:r w:rsidRPr="00D944ED">
        <w:rPr>
          <w:rFonts w:asciiTheme="minorHAnsi" w:eastAsia="Cambria" w:hAnsiTheme="minorHAnsi" w:cstheme="minorHAnsi"/>
          <w:szCs w:val="20"/>
        </w:rPr>
        <w:t xml:space="preserve"> ultra</w:t>
      </w:r>
    </w:p>
    <w:p w14:paraId="1A330A7B" w14:textId="77777777" w:rsidR="00EF6838" w:rsidRPr="00D944ED" w:rsidRDefault="00EF6838" w:rsidP="00EF6838">
      <w:pPr>
        <w:spacing w:after="0" w:line="240" w:lineRule="auto"/>
        <w:jc w:val="both"/>
        <w:rPr>
          <w:rStyle w:val="StyleUnderline"/>
          <w:rFonts w:asciiTheme="minorHAnsi" w:hAnsiTheme="minorHAnsi" w:cstheme="minorHAnsi"/>
        </w:rPr>
      </w:pPr>
      <w:r w:rsidRPr="00D944ED">
        <w:rPr>
          <w:rFonts w:asciiTheme="minorHAnsi" w:eastAsia="MS Gothic" w:hAnsiTheme="minorHAnsi" w:cstheme="minorHAnsi"/>
          <w:b/>
          <w:iCs/>
          <w:u w:val="single"/>
        </w:rPr>
        <w:t xml:space="preserve">The </w:t>
      </w:r>
      <w:r w:rsidRPr="009831E1">
        <w:rPr>
          <w:rFonts w:asciiTheme="minorHAnsi" w:eastAsia="MS Gothic" w:hAnsiTheme="minorHAnsi" w:cstheme="minorHAnsi"/>
          <w:b/>
          <w:iCs/>
          <w:highlight w:val="cyan"/>
          <w:u w:val="single"/>
        </w:rPr>
        <w:t>tripling of US arms sales</w:t>
      </w:r>
      <w:r w:rsidRPr="009831E1">
        <w:rPr>
          <w:rFonts w:asciiTheme="minorHAnsi" w:eastAsia="MS Gothic" w:hAnsiTheme="minorHAnsi" w:cstheme="minorHAnsi"/>
          <w:iCs/>
          <w:highlight w:val="cyan"/>
        </w:rPr>
        <w:t xml:space="preserve"> </w:t>
      </w:r>
      <w:r w:rsidRPr="009831E1">
        <w:rPr>
          <w:rFonts w:asciiTheme="minorHAnsi" w:eastAsia="MS Gothic" w:hAnsiTheme="minorHAnsi" w:cstheme="minorHAnsi"/>
          <w:b/>
          <w:iCs/>
          <w:highlight w:val="cyan"/>
          <w:u w:val="single"/>
        </w:rPr>
        <w:t>abroad to a record $66.3 billion is an accurate barometer of the accelerating drive to war</w:t>
      </w:r>
      <w:r w:rsidRPr="00D944ED">
        <w:rPr>
          <w:rFonts w:asciiTheme="minorHAnsi" w:eastAsia="MS Gothic" w:hAnsiTheme="minorHAnsi" w:cstheme="minorHAnsi"/>
          <w:b/>
          <w:iCs/>
          <w:u w:val="single"/>
        </w:rPr>
        <w:t xml:space="preserve"> in the Persian Gulf and on a world scale. </w:t>
      </w:r>
      <w:r w:rsidRPr="009831E1">
        <w:rPr>
          <w:rFonts w:asciiTheme="minorHAnsi" w:eastAsia="MS Gothic" w:hAnsiTheme="minorHAnsi" w:cstheme="minorHAnsi"/>
          <w:b/>
          <w:iCs/>
          <w:highlight w:val="cyan"/>
          <w:u w:val="single"/>
        </w:rPr>
        <w:t>This one violently surging sector of American exports reflects</w:t>
      </w:r>
      <w:r w:rsidRPr="00D944ED">
        <w:rPr>
          <w:rFonts w:asciiTheme="minorHAnsi" w:eastAsia="MS Gothic" w:hAnsiTheme="minorHAnsi" w:cstheme="minorHAnsi"/>
          <w:b/>
          <w:iCs/>
          <w:u w:val="single"/>
        </w:rPr>
        <w:t xml:space="preserve"> </w:t>
      </w:r>
      <w:r w:rsidRPr="00D944ED">
        <w:rPr>
          <w:rStyle w:val="StyleUnderline"/>
          <w:rFonts w:asciiTheme="minorHAnsi" w:hAnsiTheme="minorHAnsi" w:cstheme="minorHAnsi"/>
        </w:rPr>
        <w:t xml:space="preserve">a diseased capitalist economy and society, whose financial-corporate elite resorts to </w:t>
      </w:r>
      <w:r w:rsidRPr="009831E1">
        <w:rPr>
          <w:rStyle w:val="Emphasis"/>
          <w:highlight w:val="cyan"/>
        </w:rPr>
        <w:t>militarism</w:t>
      </w:r>
      <w:r w:rsidRPr="009831E1">
        <w:rPr>
          <w:rFonts w:asciiTheme="minorHAnsi" w:eastAsia="MS Gothic" w:hAnsiTheme="minorHAnsi" w:cstheme="minorHAnsi"/>
          <w:b/>
          <w:iCs/>
          <w:highlight w:val="cyan"/>
          <w:u w:val="single"/>
        </w:rPr>
        <w:t xml:space="preserve"> as a means of offsetting the overall economic decline of the United States</w:t>
      </w:r>
      <w:r w:rsidRPr="00D944ED">
        <w:rPr>
          <w:rFonts w:asciiTheme="minorHAnsi" w:eastAsia="MS Gothic" w:hAnsiTheme="minorHAnsi" w:cstheme="minorHAnsi"/>
          <w:b/>
          <w:iCs/>
          <w:u w:val="single"/>
        </w:rPr>
        <w:t>. The annual survey of global arms sales released this week by the Congressional Research Service</w:t>
      </w:r>
      <w:r w:rsidRPr="00D944ED">
        <w:rPr>
          <w:rFonts w:asciiTheme="minorHAnsi" w:eastAsia="MS Gothic" w:hAnsiTheme="minorHAnsi" w:cstheme="minorHAnsi"/>
          <w:iCs/>
          <w:sz w:val="16"/>
        </w:rPr>
        <w:t xml:space="preserve"> (CRS), the policy research arm of the US Congress</w:t>
      </w:r>
      <w:r w:rsidRPr="00D944ED">
        <w:rPr>
          <w:rFonts w:asciiTheme="minorHAnsi" w:eastAsia="MS Gothic" w:hAnsiTheme="minorHAnsi" w:cstheme="minorHAnsi"/>
          <w:iCs/>
        </w:rPr>
        <w:t xml:space="preserve">, </w:t>
      </w:r>
      <w:r w:rsidRPr="00D944ED">
        <w:rPr>
          <w:rFonts w:asciiTheme="minorHAnsi" w:eastAsia="MS Gothic" w:hAnsiTheme="minorHAnsi" w:cstheme="minorHAnsi"/>
          <w:b/>
          <w:iCs/>
          <w:u w:val="single"/>
        </w:rPr>
        <w:t>places the United States number one in the provision of advanced weaponry to the world by an overwhelming margin.</w:t>
      </w:r>
      <w:r w:rsidRPr="00D944ED">
        <w:rPr>
          <w:rFonts w:asciiTheme="minorHAnsi" w:eastAsia="MS Gothic" w:hAnsiTheme="minorHAnsi" w:cstheme="minorHAnsi"/>
          <w:iCs/>
          <w:sz w:val="16"/>
        </w:rPr>
        <w:t xml:space="preserve"> “In 2011, the US led in arms transfer agreements worldwide, making agreements valued at $66.3 billion (77.7 percent of all such agreements), an extraordinary increase from $21.4 billion in 2010. The US worldwide agreements total in 2011 is the largest for a single year in the history of the US arms export program,” according to the report prepared for Congress. In an earlier period, Washington justified such weapons deals as part of its Cold War strategy of countering the influence of the Soviet Union and propping up regimes aligned with the West against Moscow and its allies. This was under conditions where Soviet arms sales to the so-called Third World rivaled and even surpassed those of the United States. </w:t>
      </w:r>
      <w:r w:rsidRPr="00D944ED">
        <w:rPr>
          <w:rFonts w:asciiTheme="minorHAnsi" w:eastAsia="MS Gothic" w:hAnsiTheme="minorHAnsi" w:cstheme="minorHAnsi"/>
          <w:b/>
          <w:iCs/>
          <w:u w:val="single"/>
        </w:rPr>
        <w:t>Today</w:t>
      </w:r>
      <w:r w:rsidRPr="00D944ED">
        <w:rPr>
          <w:rFonts w:asciiTheme="minorHAnsi" w:eastAsia="MS Gothic" w:hAnsiTheme="minorHAnsi" w:cstheme="minorHAnsi"/>
          <w:iCs/>
          <w:sz w:val="16"/>
        </w:rPr>
        <w:t xml:space="preserve">, however, as the CRS report makes clear, </w:t>
      </w:r>
      <w:r w:rsidRPr="00D944ED">
        <w:rPr>
          <w:rFonts w:asciiTheme="minorHAnsi" w:eastAsia="MS Gothic" w:hAnsiTheme="minorHAnsi" w:cstheme="minorHAnsi"/>
          <w:b/>
          <w:iCs/>
          <w:u w:val="single"/>
        </w:rPr>
        <w:t>the US accounts for more than three quarters of global arms deals</w:t>
      </w:r>
      <w:r w:rsidRPr="00D944ED">
        <w:rPr>
          <w:rFonts w:asciiTheme="minorHAnsi" w:eastAsia="MS Gothic" w:hAnsiTheme="minorHAnsi" w:cstheme="minorHAnsi"/>
          <w:iCs/>
          <w:sz w:val="16"/>
        </w:rPr>
        <w:t xml:space="preserve">, with the share of its closest competitor, Russia, amounting to just 5.6 percent. </w:t>
      </w:r>
      <w:r w:rsidRPr="00D944ED">
        <w:rPr>
          <w:rFonts w:asciiTheme="minorHAnsi" w:eastAsia="MS Gothic" w:hAnsiTheme="minorHAnsi" w:cstheme="minorHAnsi"/>
          <w:b/>
          <w:iCs/>
          <w:u w:val="single"/>
        </w:rPr>
        <w:t>The massive rise in US arms sales is driven by the accelerating turn toward aggressive war as a means of achieving the strategic global objectives of US imperialism, combined with the insatiable drive for profit and power by America’s bloated military-industrial complex.</w:t>
      </w:r>
      <w:r w:rsidRPr="00D944ED">
        <w:rPr>
          <w:rFonts w:asciiTheme="minorHAnsi" w:eastAsia="MS Gothic" w:hAnsiTheme="minorHAnsi" w:cstheme="minorHAnsi"/>
          <w:iCs/>
        </w:rPr>
        <w:t xml:space="preserve"> </w:t>
      </w:r>
      <w:r w:rsidRPr="00D944ED">
        <w:rPr>
          <w:rFonts w:asciiTheme="minorHAnsi" w:eastAsia="MS Gothic" w:hAnsiTheme="minorHAnsi" w:cstheme="minorHAnsi"/>
          <w:iCs/>
          <w:sz w:val="16"/>
        </w:rPr>
        <w:t xml:space="preserve">The lion’s share of the rise in arms exports is directed to </w:t>
      </w:r>
      <w:r w:rsidRPr="00D944ED">
        <w:rPr>
          <w:rFonts w:asciiTheme="minorHAnsi" w:eastAsia="MS Gothic" w:hAnsiTheme="minorHAnsi" w:cstheme="minorHAnsi"/>
          <w:b/>
          <w:iCs/>
          <w:u w:val="single"/>
        </w:rPr>
        <w:t>Saudi Arabia and the United Arab Emirates</w:t>
      </w:r>
      <w:r w:rsidRPr="00D944ED">
        <w:rPr>
          <w:rFonts w:asciiTheme="minorHAnsi" w:eastAsia="MS Gothic" w:hAnsiTheme="minorHAnsi" w:cstheme="minorHAnsi"/>
          <w:iCs/>
          <w:sz w:val="16"/>
        </w:rPr>
        <w:t xml:space="preserve"> (UAE), which </w:t>
      </w:r>
      <w:r w:rsidRPr="00D944ED">
        <w:rPr>
          <w:rFonts w:asciiTheme="minorHAnsi" w:eastAsia="MS Gothic" w:hAnsiTheme="minorHAnsi" w:cstheme="minorHAnsi"/>
          <w:b/>
          <w:iCs/>
          <w:u w:val="single"/>
        </w:rPr>
        <w:t>together account for $38.2 billion of the $66.3 billion total. The other major sales were $2 billion worth of antimissile batteries to Taiwa</w:t>
      </w:r>
      <w:r w:rsidRPr="00D944ED">
        <w:rPr>
          <w:rFonts w:asciiTheme="minorHAnsi" w:eastAsia="MS Gothic" w:hAnsiTheme="minorHAnsi" w:cstheme="minorHAnsi"/>
          <w:b/>
          <w:iCs/>
          <w:sz w:val="24"/>
          <w:u w:val="single"/>
        </w:rPr>
        <w:t>n</w:t>
      </w:r>
      <w:r w:rsidRPr="00D944ED">
        <w:rPr>
          <w:rFonts w:asciiTheme="minorHAnsi" w:eastAsia="MS Gothic" w:hAnsiTheme="minorHAnsi" w:cstheme="minorHAnsi"/>
          <w:iCs/>
          <w:sz w:val="16"/>
        </w:rPr>
        <w:t>—a provocative move aimed against China—</w:t>
      </w:r>
      <w:r w:rsidRPr="00D944ED">
        <w:rPr>
          <w:rFonts w:asciiTheme="minorHAnsi" w:eastAsia="MS Gothic" w:hAnsiTheme="minorHAnsi" w:cstheme="minorHAnsi"/>
          <w:b/>
          <w:iCs/>
          <w:u w:val="single"/>
        </w:rPr>
        <w:t>and $6.9 billion in arms to India</w:t>
      </w:r>
      <w:r w:rsidRPr="00D944ED">
        <w:rPr>
          <w:rFonts w:asciiTheme="minorHAnsi" w:eastAsia="MS Gothic" w:hAnsiTheme="minorHAnsi" w:cstheme="minorHAnsi"/>
          <w:iCs/>
          <w:sz w:val="16"/>
        </w:rPr>
        <w:t>, ratcheting up tensions with its regional antagonist, Pakistan. The Saudi monarchy’s purchase of 84 advanced F-15 fighter planes together with dozens of military helicopters and other weapons yielded super profits for Boeing and United Technologies. The regime in the UAE obtained a $3.5 billion sophisticated missile defense system, providing rich returns for Lockheed Martin. The CRS report includes the observation: “</w:t>
      </w:r>
      <w:r w:rsidRPr="009831E1">
        <w:rPr>
          <w:rFonts w:asciiTheme="minorHAnsi" w:eastAsia="MS Gothic" w:hAnsiTheme="minorHAnsi" w:cstheme="minorHAnsi"/>
          <w:b/>
          <w:iCs/>
          <w:highlight w:val="cyan"/>
          <w:u w:val="single"/>
        </w:rPr>
        <w:t>Whereas the principal motivation for arms sales by key foreign suppliers in earlier years might have been to support a foreign policy objective, today that motivation may be based as much, if not more, on economic considerations</w:t>
      </w:r>
      <w:r w:rsidRPr="00D944ED">
        <w:rPr>
          <w:rFonts w:asciiTheme="minorHAnsi" w:eastAsia="MS Gothic" w:hAnsiTheme="minorHAnsi" w:cstheme="minorHAnsi"/>
          <w:b/>
          <w:iCs/>
          <w:u w:val="single"/>
        </w:rPr>
        <w:t xml:space="preserve"> as those of foreign or national security policy.”</w:t>
      </w:r>
      <w:r w:rsidRPr="00D944ED">
        <w:rPr>
          <w:rFonts w:asciiTheme="minorHAnsi" w:eastAsia="MS Gothic" w:hAnsiTheme="minorHAnsi" w:cstheme="minorHAnsi"/>
          <w:iCs/>
        </w:rPr>
        <w:t xml:space="preserve"> </w:t>
      </w:r>
      <w:r w:rsidRPr="00D944ED">
        <w:rPr>
          <w:rFonts w:asciiTheme="minorHAnsi" w:eastAsia="MS Gothic" w:hAnsiTheme="minorHAnsi" w:cstheme="minorHAnsi"/>
          <w:b/>
          <w:iCs/>
          <w:u w:val="single"/>
        </w:rPr>
        <w:t xml:space="preserve">In reality, these foreign policy objectives and economic interests feed each other. The </w:t>
      </w:r>
      <w:r w:rsidRPr="00D944ED">
        <w:rPr>
          <w:rStyle w:val="StyleUnderline"/>
          <w:rFonts w:asciiTheme="minorHAnsi" w:hAnsiTheme="minorHAnsi" w:cstheme="minorHAnsi"/>
          <w:iCs/>
        </w:rPr>
        <w:t>military-industrial complex</w:t>
      </w:r>
      <w:r w:rsidRPr="00D944ED">
        <w:rPr>
          <w:rFonts w:asciiTheme="minorHAnsi" w:eastAsia="MS Gothic" w:hAnsiTheme="minorHAnsi" w:cstheme="minorHAnsi"/>
          <w:iCs/>
          <w:sz w:val="16"/>
        </w:rPr>
        <w:t xml:space="preserve"> that the former general Dwight D. Eisenhower warned against at the end of his presidency a half-century ago </w:t>
      </w:r>
      <w:r w:rsidRPr="00D944ED">
        <w:rPr>
          <w:rFonts w:asciiTheme="minorHAnsi" w:eastAsia="MS Gothic" w:hAnsiTheme="minorHAnsi" w:cstheme="minorHAnsi"/>
          <w:b/>
          <w:iCs/>
          <w:u w:val="single"/>
        </w:rPr>
        <w:t xml:space="preserve">has grown </w:t>
      </w:r>
      <w:r w:rsidRPr="00D944ED">
        <w:rPr>
          <w:rStyle w:val="StyleUnderline"/>
          <w:rFonts w:asciiTheme="minorHAnsi" w:hAnsiTheme="minorHAnsi" w:cstheme="minorHAnsi"/>
          <w:iCs/>
        </w:rPr>
        <w:t>to gargantuan proportions, dominating the US government</w:t>
      </w:r>
      <w:r w:rsidRPr="00D944ED">
        <w:rPr>
          <w:rFonts w:asciiTheme="minorHAnsi" w:eastAsia="MS Gothic" w:hAnsiTheme="minorHAnsi" w:cstheme="minorHAnsi"/>
          <w:b/>
          <w:iCs/>
          <w:u w:val="single"/>
        </w:rPr>
        <w:t xml:space="preserve"> and both major parties and playing a grossly disproportionate role in the American economy. It provides a powerful impetus to both </w:t>
      </w:r>
      <w:proofErr w:type="gramStart"/>
      <w:r w:rsidRPr="00D944ED">
        <w:rPr>
          <w:rFonts w:asciiTheme="minorHAnsi" w:eastAsia="MS Gothic" w:hAnsiTheme="minorHAnsi" w:cstheme="minorHAnsi"/>
          <w:b/>
          <w:iCs/>
          <w:u w:val="single"/>
        </w:rPr>
        <w:t>militarism</w:t>
      </w:r>
      <w:proofErr w:type="gramEnd"/>
      <w:r w:rsidRPr="00D944ED">
        <w:rPr>
          <w:rFonts w:asciiTheme="minorHAnsi" w:eastAsia="MS Gothic" w:hAnsiTheme="minorHAnsi" w:cstheme="minorHAnsi"/>
          <w:b/>
          <w:iCs/>
          <w:u w:val="single"/>
        </w:rPr>
        <w:t xml:space="preserve"> abroad and the assault on democratic rights at home. The </w:t>
      </w:r>
      <w:r w:rsidRPr="00D944ED">
        <w:rPr>
          <w:rStyle w:val="StyleUnderline"/>
          <w:rFonts w:asciiTheme="minorHAnsi" w:hAnsiTheme="minorHAnsi" w:cstheme="minorHAnsi"/>
          <w:iCs/>
        </w:rPr>
        <w:t>purchases</w:t>
      </w:r>
      <w:r w:rsidRPr="00D944ED">
        <w:rPr>
          <w:rFonts w:asciiTheme="minorHAnsi" w:eastAsia="MS Gothic" w:hAnsiTheme="minorHAnsi" w:cstheme="minorHAnsi"/>
          <w:b/>
          <w:iCs/>
          <w:u w:val="single"/>
        </w:rPr>
        <w:t xml:space="preserve"> by the </w:t>
      </w:r>
      <w:r w:rsidRPr="00D944ED">
        <w:rPr>
          <w:rStyle w:val="StyleUnderline"/>
          <w:rFonts w:asciiTheme="minorHAnsi" w:hAnsiTheme="minorHAnsi" w:cstheme="minorHAnsi"/>
          <w:iCs/>
        </w:rPr>
        <w:t>monarchical regimes in the Arab world stem</w:t>
      </w:r>
      <w:r w:rsidRPr="00D944ED">
        <w:rPr>
          <w:rFonts w:asciiTheme="minorHAnsi" w:eastAsia="MS Gothic" w:hAnsiTheme="minorHAnsi" w:cstheme="minorHAnsi"/>
          <w:iCs/>
        </w:rPr>
        <w:t>,</w:t>
      </w:r>
      <w:r w:rsidRPr="00D944ED">
        <w:rPr>
          <w:rFonts w:asciiTheme="minorHAnsi" w:eastAsia="MS Gothic" w:hAnsiTheme="minorHAnsi" w:cstheme="minorHAnsi"/>
          <w:iCs/>
          <w:sz w:val="16"/>
        </w:rPr>
        <w:t xml:space="preserve"> on the one hand, from their reaction to the popular upheavals that were dubbed the “Arab Spring” and, on the other, </w:t>
      </w:r>
      <w:r w:rsidRPr="00D944ED">
        <w:rPr>
          <w:rFonts w:asciiTheme="minorHAnsi" w:eastAsia="MS Gothic" w:hAnsiTheme="minorHAnsi" w:cstheme="minorHAnsi"/>
          <w:b/>
          <w:iCs/>
          <w:u w:val="single"/>
        </w:rPr>
        <w:t>from the buildup by the US and its allies for another war</w:t>
      </w:r>
      <w:r w:rsidRPr="00D944ED">
        <w:rPr>
          <w:rFonts w:asciiTheme="minorHAnsi" w:eastAsia="MS Gothic" w:hAnsiTheme="minorHAnsi" w:cstheme="minorHAnsi"/>
          <w:iCs/>
          <w:sz w:val="16"/>
        </w:rPr>
        <w:t xml:space="preserve">, this time against Iran. The House of Saud, which runs Saudi Arabia as a family fiefdom, saw in the events in Tunisia, Egypt and particularly Bahrain, where its troops were used to suppress mass protests, a mortal threat to its absolutist rule. An essential part of its response is the dramatic expansion of its military apparatus. </w:t>
      </w:r>
      <w:r w:rsidRPr="00D944ED">
        <w:rPr>
          <w:rFonts w:asciiTheme="minorHAnsi" w:eastAsia="MS Gothic" w:hAnsiTheme="minorHAnsi" w:cstheme="minorHAnsi"/>
          <w:b/>
          <w:iCs/>
          <w:u w:val="single"/>
        </w:rPr>
        <w:t>The buildup to war against Iran, just as the one that preceded the war of aggression against Iraq a decade ago, has been publicly justified as a response to the supposed threat posed by “weapons of mass destruction.”</w:t>
      </w:r>
      <w:r w:rsidRPr="00D944ED">
        <w:rPr>
          <w:rFonts w:asciiTheme="minorHAnsi" w:eastAsia="MS Gothic" w:hAnsiTheme="minorHAnsi" w:cstheme="minorHAnsi"/>
          <w:iCs/>
          <w:sz w:val="16"/>
        </w:rPr>
        <w:t xml:space="preserve"> The US and its allies have claimed that Iran’s nuclear program is directed at producing nuclear weapons, a charge repeatedly denied by the government in Iran, which insists the program is for peaceful purposes. </w:t>
      </w:r>
      <w:r w:rsidRPr="00D944ED">
        <w:rPr>
          <w:rFonts w:asciiTheme="minorHAnsi" w:eastAsia="MS Gothic" w:hAnsiTheme="minorHAnsi" w:cstheme="minorHAnsi"/>
          <w:b/>
          <w:iCs/>
          <w:u w:val="single"/>
        </w:rPr>
        <w:t xml:space="preserve">The hypocrisy of these charges against Iran, which have provided the pretext for </w:t>
      </w:r>
      <w:r w:rsidRPr="00D944ED">
        <w:rPr>
          <w:rFonts w:asciiTheme="minorHAnsi" w:eastAsia="MS Gothic" w:hAnsiTheme="minorHAnsi" w:cstheme="minorHAnsi"/>
          <w:b/>
          <w:iCs/>
          <w:strike/>
          <w:u w:val="single"/>
        </w:rPr>
        <w:t>crippling</w:t>
      </w:r>
      <w:r w:rsidRPr="00D944ED">
        <w:rPr>
          <w:rFonts w:asciiTheme="minorHAnsi" w:eastAsia="MS Gothic" w:hAnsiTheme="minorHAnsi" w:cstheme="minorHAnsi"/>
          <w:b/>
          <w:iCs/>
          <w:u w:val="single"/>
        </w:rPr>
        <w:t xml:space="preserve"> sanctions, the deployment of a US air and sea armada in the Persian Gulf, and threats by Israel and the US of an unprovoked military assault, is evident in the figures provided by the US arms sales report. The amount of weaponry Washington sold to the Saudi and UAE regimes alone last year amounted to nearly six times Iran’s entire military budget</w:t>
      </w:r>
      <w:r w:rsidRPr="00D944ED">
        <w:rPr>
          <w:rFonts w:asciiTheme="minorHAnsi" w:eastAsia="MS Gothic" w:hAnsiTheme="minorHAnsi" w:cstheme="minorHAnsi"/>
          <w:b/>
          <w:iCs/>
          <w:sz w:val="24"/>
          <w:u w:val="single"/>
        </w:rPr>
        <w:t>.</w:t>
      </w:r>
      <w:r w:rsidRPr="00D944ED">
        <w:rPr>
          <w:rFonts w:asciiTheme="minorHAnsi" w:eastAsia="MS Gothic" w:hAnsiTheme="minorHAnsi" w:cstheme="minorHAnsi"/>
          <w:iCs/>
          <w:sz w:val="16"/>
        </w:rPr>
        <w:t xml:space="preserve"> The US geo-strategic objective in sponsoring these weapons sales is to create potently armed regional proxies for a war for regime-change in Iran. This process is already playing out in Syria, where Washington’s major arms customers—Saudi Arabia and the UAE—are openly sponsoring the so-called rebels seeking the overthrow of Iran’s principal Arab ally, the government of Bashar al-Assad. </w:t>
      </w:r>
      <w:r w:rsidRPr="00D944ED">
        <w:rPr>
          <w:rFonts w:asciiTheme="minorHAnsi" w:eastAsia="MS Gothic" w:hAnsiTheme="minorHAnsi" w:cstheme="minorHAnsi"/>
          <w:b/>
          <w:iCs/>
          <w:u w:val="single"/>
        </w:rPr>
        <w:t>This sponsorship has extended to the creation of a $100 million fund to pay the salaries of the militias challenging the Syrian government, as well as the provision of weapons, which is being coordinated by the CIA in Turkey and undoubtedly on the ground in Syria itself. The preparations for war against Iran are directed at tightening US hegemony over the energy-rich regions of the Persian Gulf and the Caspian Sea, which the landmass of Iran spans</w:t>
      </w:r>
      <w:r w:rsidRPr="00D944ED">
        <w:rPr>
          <w:rFonts w:asciiTheme="minorHAnsi" w:eastAsia="MS Gothic" w:hAnsiTheme="minorHAnsi" w:cstheme="minorHAnsi"/>
          <w:iCs/>
          <w:sz w:val="16"/>
        </w:rPr>
        <w:t xml:space="preserve">. In that sense, the aggression being prepared against Iran and its people under Obama is in pursuit of the same aims that underlay the wars in Afghanistan and Iraq launched under Bush. </w:t>
      </w:r>
      <w:r w:rsidRPr="00D944ED">
        <w:rPr>
          <w:rFonts w:asciiTheme="minorHAnsi" w:eastAsia="MS Gothic" w:hAnsiTheme="minorHAnsi" w:cstheme="minorHAnsi"/>
          <w:b/>
          <w:iCs/>
          <w:u w:val="single"/>
        </w:rPr>
        <w:t>The arms industry is massively subsidized by the American taxpayer.</w:t>
      </w:r>
      <w:r w:rsidRPr="00D944ED">
        <w:rPr>
          <w:rFonts w:asciiTheme="minorHAnsi" w:eastAsia="MS Gothic" w:hAnsiTheme="minorHAnsi" w:cstheme="minorHAnsi"/>
          <w:b/>
          <w:iCs/>
          <w:sz w:val="24"/>
          <w:u w:val="single"/>
        </w:rPr>
        <w:t xml:space="preserve"> </w:t>
      </w:r>
      <w:r w:rsidRPr="00D944ED">
        <w:rPr>
          <w:rFonts w:asciiTheme="minorHAnsi" w:eastAsia="MS Gothic" w:hAnsiTheme="minorHAnsi" w:cstheme="minorHAnsi"/>
          <w:iCs/>
          <w:sz w:val="16"/>
        </w:rPr>
        <w:t xml:space="preserve">While the political establishment and media insist “there is no money” when it comes to jobs, decent wages, education and vital public services, </w:t>
      </w:r>
      <w:r w:rsidRPr="00D944ED">
        <w:rPr>
          <w:rStyle w:val="StyleUnderline"/>
          <w:rFonts w:asciiTheme="minorHAnsi" w:hAnsiTheme="minorHAnsi" w:cstheme="minorHAnsi"/>
          <w:iCs/>
        </w:rPr>
        <w:t xml:space="preserve">endless billions are lavished on America’s merchants of death. </w:t>
      </w:r>
      <w:r w:rsidRPr="009831E1">
        <w:rPr>
          <w:rFonts w:asciiTheme="minorHAnsi" w:eastAsia="MS Gothic" w:hAnsiTheme="minorHAnsi" w:cstheme="minorHAnsi"/>
          <w:b/>
          <w:iCs/>
          <w:highlight w:val="cyan"/>
          <w:u w:val="single"/>
        </w:rPr>
        <w:t>American working people neither share in this industry’s state-subsidized profits nor have any say over its sale of powerful weapons systems to reactionary regimes</w:t>
      </w:r>
      <w:r w:rsidRPr="00D944ED">
        <w:rPr>
          <w:rFonts w:asciiTheme="minorHAnsi" w:eastAsia="MS Gothic" w:hAnsiTheme="minorHAnsi" w:cstheme="minorHAnsi"/>
          <w:b/>
          <w:iCs/>
          <w:u w:val="single"/>
        </w:rPr>
        <w:t>. Just as mass opposition emerged to the wars in Afghanistan and Iraq, there is similar popular hostility to arming the Saudi and UAE monarchs to the teeth, not to mention being dragged into yet another war, this time against Iran. The disappearance of any mass protest against war is a reflection</w:t>
      </w:r>
      <w:r w:rsidRPr="00D944ED">
        <w:rPr>
          <w:rFonts w:asciiTheme="minorHAnsi" w:eastAsia="MS Gothic" w:hAnsiTheme="minorHAnsi" w:cstheme="minorHAnsi"/>
          <w:iCs/>
        </w:rPr>
        <w:t xml:space="preserve"> </w:t>
      </w:r>
      <w:r w:rsidRPr="00D944ED">
        <w:rPr>
          <w:rFonts w:asciiTheme="minorHAnsi" w:eastAsia="MS Gothic" w:hAnsiTheme="minorHAnsi" w:cstheme="minorHAnsi"/>
          <w:iCs/>
          <w:sz w:val="16"/>
        </w:rPr>
        <w:t xml:space="preserve">not of popular sentiment, but rather </w:t>
      </w:r>
      <w:r w:rsidRPr="00D944ED">
        <w:rPr>
          <w:rFonts w:asciiTheme="minorHAnsi" w:eastAsia="MS Gothic" w:hAnsiTheme="minorHAnsi" w:cstheme="minorHAnsi"/>
          <w:b/>
          <w:iCs/>
          <w:u w:val="single"/>
        </w:rPr>
        <w:t xml:space="preserve">of the </w:t>
      </w:r>
      <w:r w:rsidRPr="00D944ED">
        <w:rPr>
          <w:rStyle w:val="StyleUnderline"/>
          <w:rFonts w:asciiTheme="minorHAnsi" w:hAnsiTheme="minorHAnsi" w:cstheme="minorHAnsi"/>
          <w:iCs/>
        </w:rPr>
        <w:t>reactionary politics</w:t>
      </w:r>
      <w:r w:rsidRPr="00D944ED">
        <w:rPr>
          <w:rFonts w:asciiTheme="minorHAnsi" w:eastAsia="MS Gothic" w:hAnsiTheme="minorHAnsi" w:cstheme="minorHAnsi"/>
          <w:b/>
          <w:iCs/>
          <w:u w:val="single"/>
        </w:rPr>
        <w:t xml:space="preserve"> of a </w:t>
      </w:r>
      <w:r w:rsidRPr="009831E1">
        <w:rPr>
          <w:rFonts w:asciiTheme="minorHAnsi" w:eastAsia="MS Gothic" w:hAnsiTheme="minorHAnsi" w:cstheme="minorHAnsi"/>
          <w:b/>
          <w:iCs/>
          <w:highlight w:val="cyan"/>
          <w:u w:val="single"/>
        </w:rPr>
        <w:t xml:space="preserve">privileged </w:t>
      </w:r>
      <w:proofErr w:type="gramStart"/>
      <w:r w:rsidRPr="009831E1">
        <w:rPr>
          <w:rFonts w:asciiTheme="minorHAnsi" w:eastAsia="MS Gothic" w:hAnsiTheme="minorHAnsi" w:cstheme="minorHAnsi"/>
          <w:b/>
          <w:iCs/>
          <w:highlight w:val="cyan"/>
          <w:u w:val="single"/>
        </w:rPr>
        <w:t>middle class</w:t>
      </w:r>
      <w:proofErr w:type="gramEnd"/>
      <w:r w:rsidRPr="009831E1">
        <w:rPr>
          <w:rFonts w:asciiTheme="minorHAnsi" w:eastAsia="MS Gothic" w:hAnsiTheme="minorHAnsi" w:cstheme="minorHAnsi"/>
          <w:b/>
          <w:iCs/>
          <w:highlight w:val="cyan"/>
          <w:u w:val="single"/>
        </w:rPr>
        <w:t xml:space="preserve"> layer of pseudo-lefts that deliberately worked to channel anti-war sentiment behind Obama and the Democratic Party. A new mass </w:t>
      </w:r>
      <w:r w:rsidRPr="009831E1">
        <w:rPr>
          <w:rStyle w:val="StyleUnderline"/>
          <w:rFonts w:asciiTheme="minorHAnsi" w:hAnsiTheme="minorHAnsi" w:cstheme="minorHAnsi"/>
          <w:iCs/>
          <w:highlight w:val="cyan"/>
        </w:rPr>
        <w:t>movement against war</w:t>
      </w:r>
      <w:r w:rsidRPr="009831E1">
        <w:rPr>
          <w:rFonts w:asciiTheme="minorHAnsi" w:eastAsia="MS Gothic" w:hAnsiTheme="minorHAnsi" w:cstheme="minorHAnsi"/>
          <w:b/>
          <w:iCs/>
          <w:highlight w:val="cyan"/>
          <w:u w:val="single"/>
        </w:rPr>
        <w:t xml:space="preserve"> can be built only through an irreconcilable </w:t>
      </w:r>
      <w:r w:rsidRPr="009831E1">
        <w:rPr>
          <w:rStyle w:val="StyleUnderline"/>
          <w:rFonts w:asciiTheme="minorHAnsi" w:hAnsiTheme="minorHAnsi" w:cstheme="minorHAnsi"/>
          <w:highlight w:val="cyan"/>
        </w:rPr>
        <w:t>break</w:t>
      </w:r>
      <w:r w:rsidRPr="009831E1">
        <w:rPr>
          <w:rFonts w:asciiTheme="minorHAnsi" w:eastAsia="MS Gothic" w:hAnsiTheme="minorHAnsi" w:cstheme="minorHAnsi"/>
          <w:b/>
          <w:iCs/>
          <w:highlight w:val="cyan"/>
          <w:u w:val="single"/>
        </w:rPr>
        <w:t xml:space="preserve"> with the Democratic Party and the US two-party syste</w:t>
      </w:r>
      <w:r w:rsidRPr="00D944ED">
        <w:rPr>
          <w:rFonts w:asciiTheme="minorHAnsi" w:eastAsia="MS Gothic" w:hAnsiTheme="minorHAnsi" w:cstheme="minorHAnsi"/>
          <w:b/>
          <w:iCs/>
          <w:u w:val="single"/>
        </w:rPr>
        <w:t xml:space="preserve">m. What is required is the </w:t>
      </w:r>
      <w:r w:rsidRPr="00D944ED">
        <w:rPr>
          <w:rStyle w:val="StyleUnderline"/>
          <w:rFonts w:asciiTheme="minorHAnsi" w:hAnsiTheme="minorHAnsi" w:cstheme="minorHAnsi"/>
        </w:rPr>
        <w:t>independent political mobilization of the working class on the basis of a socialist program, including the conversion of the arms industry into publicly owned facilities dedicated to production for human needs rather than mass slaughter.</w:t>
      </w:r>
    </w:p>
    <w:bookmarkEnd w:id="1"/>
    <w:p w14:paraId="23986289" w14:textId="0AD51B0D" w:rsidR="00717155" w:rsidRPr="00D944ED" w:rsidRDefault="00717155" w:rsidP="00B17B92">
      <w:pPr>
        <w:pStyle w:val="Heading3"/>
      </w:pPr>
      <w:r w:rsidRPr="00D944ED">
        <w:t xml:space="preserve">Colonialism </w:t>
      </w:r>
    </w:p>
    <w:p w14:paraId="58414F5C" w14:textId="79CF68C1" w:rsidR="00717155" w:rsidRPr="00D944ED" w:rsidRDefault="006254B3" w:rsidP="00717155">
      <w:pPr>
        <w:pStyle w:val="Heading4"/>
        <w:rPr>
          <w:rStyle w:val="StyleUnderline"/>
        </w:rPr>
      </w:pPr>
      <w:r w:rsidRPr="00D944ED">
        <w:t>Arms Control Regulation always frame technologies through the need to regulate “rogue states” which always frame a need for an interventionist colonialism which intensifies the violence in those regions</w:t>
      </w:r>
    </w:p>
    <w:p w14:paraId="5C8E536A" w14:textId="77777777" w:rsidR="00717155" w:rsidRPr="00D944ED" w:rsidRDefault="00717155" w:rsidP="00717155">
      <w:pPr>
        <w:rPr>
          <w:sz w:val="8"/>
        </w:rPr>
      </w:pPr>
      <w:r w:rsidRPr="00D944ED">
        <w:rPr>
          <w:sz w:val="8"/>
        </w:rPr>
        <w:t xml:space="preserve">[Anna </w:t>
      </w:r>
      <w:proofErr w:type="spellStart"/>
      <w:r w:rsidRPr="00D944ED">
        <w:rPr>
          <w:rStyle w:val="Style13ptBold"/>
        </w:rPr>
        <w:t>Starvianakis</w:t>
      </w:r>
      <w:proofErr w:type="spellEnd"/>
      <w:r w:rsidRPr="00D944ED">
        <w:rPr>
          <w:rStyle w:val="Style13ptBold"/>
        </w:rPr>
        <w:t xml:space="preserve"> 16</w:t>
      </w:r>
      <w:r w:rsidRPr="00D944ED">
        <w:rPr>
          <w:sz w:val="8"/>
        </w:rPr>
        <w:t>] (Legitimizing liberal militarism: politics, law and war in the Arms Trade Treaty. Third World Quarterly, 37 (5). pp. 840-865. ISSN 0143-6597) xx-xx-2016 //</w:t>
      </w:r>
      <w:proofErr w:type="spellStart"/>
      <w:r w:rsidRPr="00D944ED">
        <w:rPr>
          <w:sz w:val="8"/>
        </w:rPr>
        <w:t>pyrex</w:t>
      </w:r>
      <w:proofErr w:type="spellEnd"/>
      <w:r w:rsidRPr="00D944ED">
        <w:rPr>
          <w:sz w:val="8"/>
        </w:rPr>
        <w:t xml:space="preserve"> ultra</w:t>
      </w:r>
    </w:p>
    <w:p w14:paraId="5B22DEED" w14:textId="77777777" w:rsidR="00717155" w:rsidRPr="00D944ED" w:rsidRDefault="00717155" w:rsidP="00717155">
      <w:pPr>
        <w:rPr>
          <w:rStyle w:val="StyleUnderline"/>
        </w:rPr>
      </w:pPr>
      <w:r w:rsidRPr="00D944ED">
        <w:rPr>
          <w:rStyle w:val="StyleUnderline"/>
        </w:rPr>
        <w:t xml:space="preserve">The emerging scholarly assessment of the ATT is clear that international action to regulate the arms trade is an unprecedented effort at norm creation and one of the most ambitious and difficult goals to achieve in global governance. It grows out of existing arms control, disarmament and arms transfer control regimes. Extant arms control or disarmament regimes that ban </w:t>
      </w:r>
      <w:r w:rsidRPr="00D944ED">
        <w:rPr>
          <w:rStyle w:val="Emphasis"/>
        </w:rPr>
        <w:t>specific technologies</w:t>
      </w:r>
      <w:r w:rsidRPr="00D944ED">
        <w:rPr>
          <w:rStyle w:val="StyleUnderline"/>
        </w:rPr>
        <w:t xml:space="preserve"> such as landmines, cluster munitions, chemical and nuclear weapons, have all relied on their being framed as </w:t>
      </w:r>
      <w:r w:rsidRPr="00D944ED">
        <w:rPr>
          <w:rStyle w:val="Emphasis"/>
        </w:rPr>
        <w:t>indiscriminate</w:t>
      </w:r>
      <w:r w:rsidRPr="00D944ED">
        <w:rPr>
          <w:rStyle w:val="StyleUnderline"/>
        </w:rPr>
        <w:t>, inhumane, unacceptable or pariah in some way, thus challenging states abilities to produce, use or transfer them as part of legitimate military need and state security practice.</w:t>
      </w:r>
      <w:r w:rsidRPr="00D944ED">
        <w:rPr>
          <w:sz w:val="8"/>
        </w:rPr>
        <w:t xml:space="preserve">15 </w:t>
      </w:r>
      <w:r w:rsidRPr="00D944ED">
        <w:rPr>
          <w:rStyle w:val="StyleUnderline"/>
        </w:rPr>
        <w:t>The difficulty with regulating the conventional arms trade as a whole, as the ATT attempts to do, is that it does not lend itself to such framing due to the centrality of the arms trade to state security and sovereignty, and hence widespread legitimacy</w:t>
      </w:r>
      <w:r w:rsidRPr="00D944ED">
        <w:rPr>
          <w:sz w:val="8"/>
        </w:rPr>
        <w:t xml:space="preserve">.16 </w:t>
      </w:r>
      <w:r w:rsidRPr="00D944ED">
        <w:rPr>
          <w:rStyle w:val="StyleUnderline"/>
        </w:rPr>
        <w:t xml:space="preserve">Any multilateral action on the trade in conventional weapons as a whole thus has to take the form of </w:t>
      </w:r>
      <w:r w:rsidRPr="00D944ED">
        <w:rPr>
          <w:rStyle w:val="Emphasis"/>
        </w:rPr>
        <w:t>regulation</w:t>
      </w:r>
      <w:r w:rsidRPr="00D944ED">
        <w:rPr>
          <w:rStyle w:val="StyleUnderline"/>
        </w:rPr>
        <w:t xml:space="preserve"> rather than abolition or a </w:t>
      </w:r>
      <w:r w:rsidRPr="00D944ED">
        <w:rPr>
          <w:rStyle w:val="Emphasis"/>
        </w:rPr>
        <w:t>ban</w:t>
      </w:r>
      <w:r w:rsidRPr="00D944ED">
        <w:rPr>
          <w:rStyle w:val="StyleUnderline"/>
        </w:rPr>
        <w:t>. The ATT is both emblematic of, and distinct from, the post-Cold War nonproliferation paradigm</w:t>
      </w:r>
      <w:r w:rsidRPr="00D944ED">
        <w:rPr>
          <w:sz w:val="8"/>
        </w:rPr>
        <w:t xml:space="preserve">.17 For example, </w:t>
      </w:r>
      <w:r w:rsidRPr="00D944ED">
        <w:rPr>
          <w:rStyle w:val="StyleUnderline"/>
        </w:rPr>
        <w:t xml:space="preserve">there is specific mention of terrorism as an ill to be combated, and a framing around the illicit and </w:t>
      </w:r>
      <w:proofErr w:type="spellStart"/>
      <w:r w:rsidRPr="00D944ED">
        <w:rPr>
          <w:rStyle w:val="StyleUnderline"/>
        </w:rPr>
        <w:t>unregulate</w:t>
      </w:r>
      <w:proofErr w:type="spellEnd"/>
      <w:r w:rsidRPr="00D944ED">
        <w:rPr>
          <w:rStyle w:val="StyleUnderline"/>
        </w:rPr>
        <w:t xml:space="preserve"> trade; yet it applies to a broad range of military equipment, and does not generate a taboo or ban on particular types of technologies.</w:t>
      </w:r>
      <w:r w:rsidRPr="00D944ED">
        <w:rPr>
          <w:sz w:val="8"/>
        </w:rPr>
        <w:t xml:space="preserve"> As such</w:t>
      </w:r>
      <w:r w:rsidRPr="00D944ED">
        <w:rPr>
          <w:rStyle w:val="StyleUnderline"/>
        </w:rPr>
        <w:t>, it may be able to serve to draw attention to the patterns of civilian death and injury associated with technologies considered normal or the use of which is somehow seen as inevitable One way this is envisaged is through inclusion not only of the laws of war under existing IHL, but also the inclusion of human rights provisions. This human security content of the treaty secured widespread agreement, with the reduction of human suffering explicitly named as a goal of the treaty. The treaty means different things to the various constituencies involved in the campaign and negotiating processes; indeed, this was a necessary condition for its agreement.</w:t>
      </w:r>
      <w:r w:rsidRPr="00D944ED">
        <w:rPr>
          <w:sz w:val="8"/>
        </w:rPr>
        <w:t xml:space="preserve"> </w:t>
      </w:r>
      <w:r w:rsidRPr="00D944ED">
        <w:rPr>
          <w:rStyle w:val="StyleUnderline"/>
        </w:rPr>
        <w:t>It is as much about trade regulation</w:t>
      </w:r>
      <w:r w:rsidRPr="00D944ED">
        <w:rPr>
          <w:sz w:val="8"/>
        </w:rPr>
        <w:t xml:space="preserve"> (according to supportive government and industry representatives) </w:t>
      </w:r>
      <w:r w:rsidRPr="00D944ED">
        <w:rPr>
          <w:rStyle w:val="StyleUnderline"/>
        </w:rPr>
        <w:t>as arms transfer control</w:t>
      </w:r>
      <w:r w:rsidRPr="00D944ED">
        <w:rPr>
          <w:sz w:val="8"/>
        </w:rPr>
        <w:t xml:space="preserve"> (as most proponent NGOs would have it), with only minority voices such as the </w:t>
      </w:r>
      <w:proofErr w:type="spellStart"/>
      <w:r w:rsidRPr="00D944ED">
        <w:rPr>
          <w:sz w:val="8"/>
        </w:rPr>
        <w:t>Womens</w:t>
      </w:r>
      <w:proofErr w:type="spellEnd"/>
      <w:r w:rsidRPr="00D944ED">
        <w:rPr>
          <w:sz w:val="8"/>
        </w:rPr>
        <w:t xml:space="preserve"> International League for Peace and Freedom, WILPF) </w:t>
      </w:r>
      <w:r w:rsidRPr="00D944ED">
        <w:rPr>
          <w:rStyle w:val="StyleUnderline"/>
        </w:rPr>
        <w:t xml:space="preserve">articulating a disarmament agenda. And this is quite aside from the vocal hostility of US-based campaign groups and think-tanks such as the National Rifle Association (NRA) and Heritage Foundation on unilateralist and Second Amendment grounds, and the </w:t>
      </w:r>
      <w:proofErr w:type="spellStart"/>
      <w:r w:rsidRPr="00D944ED">
        <w:rPr>
          <w:rStyle w:val="StyleUnderline"/>
        </w:rPr>
        <w:t>scepticism</w:t>
      </w:r>
      <w:proofErr w:type="spellEnd"/>
      <w:r w:rsidRPr="00D944ED">
        <w:rPr>
          <w:sz w:val="8"/>
        </w:rPr>
        <w:t xml:space="preserve"> (e.g. China, India and Russia) </w:t>
      </w:r>
      <w:r w:rsidRPr="00D944ED">
        <w:rPr>
          <w:rStyle w:val="StyleUnderline"/>
        </w:rPr>
        <w:t>and opposition</w:t>
      </w:r>
      <w:r w:rsidRPr="00D944ED">
        <w:rPr>
          <w:sz w:val="8"/>
        </w:rPr>
        <w:t xml:space="preserve"> (e.g. Iran, North Korea and Syria) </w:t>
      </w:r>
      <w:r w:rsidRPr="00D944ED">
        <w:rPr>
          <w:rStyle w:val="StyleUnderline"/>
        </w:rPr>
        <w:t xml:space="preserve">of some non-western states on substantive and/or procedural grounds.19 Overall, the treaty represents the confluence of arms control, security, human rights, trade, armed violence, sovereignty, development, </w:t>
      </w:r>
      <w:proofErr w:type="spellStart"/>
      <w:r w:rsidRPr="00D944ED">
        <w:rPr>
          <w:rStyle w:val="StyleUnderline"/>
        </w:rPr>
        <w:t>self-defence</w:t>
      </w:r>
      <w:proofErr w:type="spellEnd"/>
      <w:r w:rsidRPr="00D944ED">
        <w:rPr>
          <w:rStyle w:val="StyleUnderline"/>
        </w:rPr>
        <w:t>, technology, and other issue and its widely-drawn provisions must be applied in an innumerable number of different factual contexts … which take shape as the treaty is applied in practice.ǳ21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w:t>
      </w:r>
      <w:r w:rsidRPr="00D944ED">
        <w:rPr>
          <w:sz w:val="8"/>
        </w:rPr>
        <w:t xml:space="preserve"> And notes of caution have been sounded by more radical campaign groups: to ensure the ATT makes a difference, states, civil society and UN must avoid legitimizing further the international arms trade and irresponsible transfers</w:t>
      </w:r>
      <w:r w:rsidRPr="00D944ED">
        <w:rPr>
          <w:rStyle w:val="StyleUnderline"/>
        </w:rPr>
        <w:t>. But limits of the treaty aside, most agree that we have to start somewhere and push for robust interpretation and effective implementation</w:t>
      </w:r>
      <w:r w:rsidRPr="00D944ED">
        <w:rPr>
          <w:sz w:val="8"/>
        </w:rPr>
        <w:t xml:space="preserve"> 24 </w:t>
      </w:r>
      <w:r w:rsidRPr="00D944ED">
        <w:rPr>
          <w:rStyle w:val="StyleUnderline"/>
        </w:rPr>
        <w:t>The ATT is seen by proponents as a step forward in the development of norms around the protection of human security, and potentially generative of a norm cascade such that it will have an effect even on non-signatories</w:t>
      </w:r>
      <w:r w:rsidRPr="00D944ED">
        <w:rPr>
          <w:sz w:val="8"/>
        </w:rPr>
        <w:t xml:space="preserve">.25 </w:t>
      </w:r>
      <w:r w:rsidRPr="00D944ED">
        <w:rPr>
          <w:rStyle w:val="StyleUnderline"/>
        </w:rPr>
        <w:t>This chimes with the academic literature on norms, which makes the case for the possibility of moral progress in international politics and a rising tide of principled action.</w:t>
      </w:r>
      <w:r w:rsidRPr="00D944ED">
        <w:rPr>
          <w:sz w:val="8"/>
        </w:rPr>
        <w:t xml:space="preserve"> The UK government is seen as having humanitarian, developmental and moral justification or motivation for exercising leadership on the ATT, according to norms scholar Denise Garcia.26 As an example of disarmament </w:t>
      </w:r>
      <w:proofErr w:type="spellStart"/>
      <w:r w:rsidRPr="00D944ED">
        <w:rPr>
          <w:sz w:val="8"/>
        </w:rPr>
        <w:t>diplomac</w:t>
      </w:r>
      <w:proofErr w:type="spellEnd"/>
      <w:r w:rsidRPr="00D944ED">
        <w:rPr>
          <w:sz w:val="8"/>
        </w:rPr>
        <w:t xml:space="preserve">, the ATT signals the way in which the rise of norms based on moral concerns can change conduct in international </w:t>
      </w:r>
      <w:proofErr w:type="spellStart"/>
      <w:r w:rsidRPr="00D944ED">
        <w:rPr>
          <w:sz w:val="8"/>
        </w:rPr>
        <w:t>politics:</w:t>
      </w:r>
      <w:r w:rsidRPr="00D944ED">
        <w:rPr>
          <w:rStyle w:val="StyleUnderline"/>
        </w:rPr>
        <w:t>The</w:t>
      </w:r>
      <w:proofErr w:type="spellEnd"/>
      <w:r w:rsidRPr="00D944ED">
        <w:rPr>
          <w:rStyle w:val="StyleUnderline"/>
        </w:rPr>
        <w:t xml:space="preserve"> creation of new international norms transforms deeply held practices and changes behavior</w:t>
      </w:r>
      <w:r w:rsidRPr="00D944ED">
        <w:rPr>
          <w:sz w:val="8"/>
        </w:rPr>
        <w:t xml:space="preserve">. 28 </w:t>
      </w:r>
      <w:r w:rsidRPr="00D944ED">
        <w:rPr>
          <w:rStyle w:val="StyleUnderline"/>
        </w:rPr>
        <w:t>This is resonant with a common theme within the constructivist norms literature that norms co-exist with and sometimes trump material and strategic concerns, requiring a move beyond interest-based explanations.2</w:t>
      </w:r>
      <w:r w:rsidRPr="00D944ED">
        <w:rPr>
          <w:sz w:val="8"/>
        </w:rPr>
        <w:t xml:space="preserve">9 As Price puts it, almost </w:t>
      </w:r>
      <w:r w:rsidRPr="00D944ED">
        <w:rPr>
          <w:rStyle w:val="StyleUnderline"/>
        </w:rPr>
        <w:t>any international treaty dealing with subjects such as human rights or war would seem to be a mix of the brutal bargaining of national interests and coercion sprinkle, if not always enveloped, with other, including moral, considerations</w:t>
      </w:r>
      <w:r w:rsidRPr="00D944ED">
        <w:rPr>
          <w:sz w:val="8"/>
        </w:rPr>
        <w:t xml:space="preserve"> 30 At first blush, then, we cannot understand the entry into force of the ATT without the role of human security norms. </w:t>
      </w:r>
      <w:r w:rsidRPr="00D944ED">
        <w:rPr>
          <w:rStyle w:val="StyleUnderline"/>
        </w:rPr>
        <w:t xml:space="preserve">However, whilst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w:t>
      </w:r>
      <w:proofErr w:type="spellStart"/>
      <w:r w:rsidRPr="00D944ED">
        <w:rPr>
          <w:rStyle w:val="StyleUnderline"/>
        </w:rPr>
        <w:t>behaviour</w:t>
      </w:r>
      <w:proofErr w:type="spellEnd"/>
      <w:r w:rsidRPr="00D944ED">
        <w:rPr>
          <w:rStyle w:val="StyleUnderline"/>
        </w:rPr>
        <w:t xml:space="preserve"> through, for example, the rhetorical entrapment and shaming involved in hypocrite and a constructivist approach is supposed to illuminate the nuances of progressive and regressive effects of even strategically moral uses of morality.</w:t>
      </w:r>
      <w:r w:rsidRPr="00D944ED">
        <w:rPr>
          <w:sz w:val="8"/>
        </w:rPr>
        <w:t xml:space="preserve"> </w:t>
      </w:r>
      <w:r w:rsidRPr="00D944ED">
        <w:rPr>
          <w:rStyle w:val="StyleUnderline"/>
        </w:rPr>
        <w:t xml:space="preserve">But existing </w:t>
      </w:r>
      <w:proofErr w:type="gramStart"/>
      <w:r w:rsidRPr="00D944ED">
        <w:rPr>
          <w:rStyle w:val="StyleUnderline"/>
        </w:rPr>
        <w:t>norms based</w:t>
      </w:r>
      <w:proofErr w:type="gramEnd"/>
      <w:r w:rsidRPr="00D944ED">
        <w:rPr>
          <w:rStyle w:val="StyleUnderline"/>
        </w:rPr>
        <w:t xml:space="preserve"> accounts of the ATT have taken at face value the moral representations of leading liberal states, as seen in </w:t>
      </w:r>
      <w:proofErr w:type="spellStart"/>
      <w:r w:rsidRPr="00D944ED">
        <w:rPr>
          <w:rStyle w:val="StyleUnderline"/>
        </w:rPr>
        <w:t>Garcias</w:t>
      </w:r>
      <w:proofErr w:type="spellEnd"/>
      <w:r w:rsidRPr="00D944ED">
        <w:rPr>
          <w:rStyle w:val="StyleUnderline"/>
        </w:rPr>
        <w:t xml:space="preserve"> equation of justifications with motivations.32 And broader constructivist accounts of weapons activism have not tackled the ongoing patterns across the spectrum of weapons transfers, outside of the banning of specific technologies. Carpenters insightful analysis of the question of why some weapons systems are targeted for </w:t>
      </w:r>
      <w:proofErr w:type="spellStart"/>
      <w:r w:rsidRPr="00D944ED">
        <w:rPr>
          <w:rStyle w:val="StyleUnderline"/>
        </w:rPr>
        <w:t>delegitimation</w:t>
      </w:r>
      <w:proofErr w:type="spellEnd"/>
      <w:r w:rsidRPr="00D944ED">
        <w:rPr>
          <w:rStyle w:val="StyleUnderline"/>
        </w:rPr>
        <w:t xml:space="preserve"> and not others brackets the wider system of war preparation of which the development of weapons systems is a part</w:t>
      </w:r>
      <w:r w:rsidRPr="00D944ED">
        <w:rPr>
          <w:sz w:val="8"/>
        </w:rPr>
        <w:t xml:space="preserve">.33 Constructivist arguments implicitly assume that progressive change in the area of weapons issues can come from delegitimating one technology at a time. Yet broader systems of war preparation and war fighting will always generate new technologies. And </w:t>
      </w:r>
      <w:proofErr w:type="gramStart"/>
      <w:r w:rsidRPr="00D944ED">
        <w:rPr>
          <w:sz w:val="8"/>
        </w:rPr>
        <w:t>as )</w:t>
      </w:r>
      <w:proofErr w:type="gramEnd"/>
      <w:r w:rsidRPr="00D944ED">
        <w:rPr>
          <w:sz w:val="8"/>
        </w:rPr>
        <w:t xml:space="preserve"> argue later, </w:t>
      </w:r>
      <w:r w:rsidRPr="00D944ED">
        <w:rPr>
          <w:rStyle w:val="StyleUnderline"/>
        </w:rPr>
        <w:t xml:space="preserve">liberal states war practices are kept off the agenda through risk assessment processes and legitimating claims based on a universalizing morality. Claims about the normative power of conventional arms transfer control regimes have been sternly tested by empirical studies. Studies of patterns of arms exports demonstrate how </w:t>
      </w:r>
      <w:proofErr w:type="spellStart"/>
      <w:r w:rsidRPr="00D944ED">
        <w:rPr>
          <w:rStyle w:val="StyleUnderline"/>
        </w:rPr>
        <w:t>theself</w:t>
      </w:r>
      <w:proofErr w:type="spellEnd"/>
      <w:r w:rsidRPr="00D944ED">
        <w:rPr>
          <w:rStyle w:val="StyleUnderline"/>
        </w:rPr>
        <w:t>-declared ethical turn of major western arms suppliers in the 1990s has not acted as a bar on weapons exports.</w:t>
      </w:r>
      <w:r w:rsidRPr="00D944ED">
        <w:rPr>
          <w:sz w:val="8"/>
        </w:rPr>
        <w:t xml:space="preserve">34 </w:t>
      </w:r>
      <w:r w:rsidRPr="00D944ED">
        <w:rPr>
          <w:rStyle w:val="StyleUnderline"/>
        </w:rPr>
        <w:t>The US and Western European states have generally not exercised export controls so as to discriminate against human rights abusing or autocratic countries during the post-Cold War period.</w:t>
      </w:r>
      <w:r w:rsidRPr="00D944ED">
        <w:rPr>
          <w:sz w:val="8"/>
        </w:rPr>
        <w:t xml:space="preserve"> At best, the effect of the EU Code of Conduct, which served as one of the templates for the ATT, has been </w:t>
      </w:r>
      <w:proofErr w:type="spellStart"/>
      <w:r w:rsidRPr="00D944ED">
        <w:rPr>
          <w:sz w:val="8"/>
        </w:rPr>
        <w:t>thatEU</w:t>
      </w:r>
      <w:proofErr w:type="spellEnd"/>
      <w:r w:rsidRPr="00D944ED">
        <w:rPr>
          <w:sz w:val="8"/>
        </w:rPr>
        <w:t xml:space="preserve"> members no longer appear to reward poor human rights with arms transfers, even if they are not punishing it either 36 </w:t>
      </w:r>
      <w:r w:rsidRPr="00D944ED">
        <w:rPr>
          <w:rStyle w:val="StyleUnderline"/>
        </w:rPr>
        <w:t xml:space="preserve">And in specific cases such as EU member states arms transfers to Libya, evidence demonstrates comprehensive violation of export control principles even though exporting governments were aware of the risks posed by transfers: license denials "constitute exceptions in an overall export-friendly environment.ǳ37 These empirical patterns raise the question of how liberal states manage to both transfer weapons to human rights violating and authoritarian regimes, and claim the mantle of responsibility by being publicly in </w:t>
      </w:r>
      <w:proofErr w:type="spellStart"/>
      <w:r w:rsidRPr="00D944ED">
        <w:rPr>
          <w:rStyle w:val="StyleUnderline"/>
        </w:rPr>
        <w:t>favour</w:t>
      </w:r>
      <w:proofErr w:type="spellEnd"/>
      <w:r w:rsidRPr="00D944ED">
        <w:rPr>
          <w:rStyle w:val="StyleUnderline"/>
        </w:rPr>
        <w:t xml:space="preserve"> of the ATT. The empirical studies cited above tend to adopt a realist explanation in which seemingly normatively progressive regimes serve as rhetorical cover for material or strategic interests,38 yet they do not go into detail as to how that process works. </w:t>
      </w:r>
      <w:r w:rsidRPr="00D944ED">
        <w:rPr>
          <w:rStyle w:val="Emphasis"/>
        </w:rPr>
        <w:t>Realist</w:t>
      </w:r>
      <w:r w:rsidRPr="00D944ED">
        <w:rPr>
          <w:rStyle w:val="StyleUnderline"/>
        </w:rPr>
        <w:t xml:space="preserve"> explanations are inadequate because they fail to take into account the hard work that such rhetoric performs or the way that regimes function often despite the good intention of some proponents.39 Law and regulation are not merely superficial cover, a distraction from a focus on the advancement of material interests: </w:t>
      </w:r>
      <w:proofErr w:type="spellStart"/>
      <w:r w:rsidRPr="00D944ED">
        <w:rPr>
          <w:rStyle w:val="StyleUnderline"/>
        </w:rPr>
        <w:t>lawdoes</w:t>
      </w:r>
      <w:proofErr w:type="spellEnd"/>
      <w:r w:rsidRPr="00D944ED">
        <w:rPr>
          <w:rStyle w:val="StyleUnderline"/>
        </w:rPr>
        <w:t xml:space="preserve"> matter; that is both the problem and the promise.</w:t>
      </w:r>
      <w:r w:rsidRPr="00D944ED">
        <w:rPr>
          <w:sz w:val="8"/>
        </w:rPr>
        <w:t xml:space="preserve">ǳ40 </w:t>
      </w:r>
      <w:r w:rsidRPr="00D944ED">
        <w:rPr>
          <w:rStyle w:val="StyleUnderline"/>
        </w:rPr>
        <w:t xml:space="preserve">Thus whilst constructivists are right that rationalist assumptions of narrowly instrumental </w:t>
      </w:r>
      <w:proofErr w:type="spellStart"/>
      <w:r w:rsidRPr="00D944ED">
        <w:rPr>
          <w:rStyle w:val="StyleUnderline"/>
        </w:rPr>
        <w:t>behaviour</w:t>
      </w:r>
      <w:proofErr w:type="spellEnd"/>
      <w:r w:rsidRPr="00D944ED">
        <w:rPr>
          <w:rStyle w:val="StyleUnderline"/>
        </w:rPr>
        <w:t xml:space="preserve"> are false,41 they do not give an adequate explanation of the significance of the morally oriented work that is going on in the ATT: the ways in which a seemingly progressive initiative contains the seeds of its own complicity in broader systems of preparation for war and violence. Yet Price does point to </w:t>
      </w:r>
      <w:proofErr w:type="spellStart"/>
      <w:proofErr w:type="gramStart"/>
      <w:r w:rsidRPr="00D944ED">
        <w:rPr>
          <w:rStyle w:val="StyleUnderline"/>
        </w:rPr>
        <w:t>how,if</w:t>
      </w:r>
      <w:proofErr w:type="spellEnd"/>
      <w:proofErr w:type="gramEnd"/>
      <w:r w:rsidRPr="00D944ED">
        <w:rPr>
          <w:rStyle w:val="StyleUnderline"/>
        </w:rPr>
        <w:t xml:space="preserve"> hypocrisy becomes too endemic then it may undercut the power of the moral legitimacy more generally that is required for </w:t>
      </w:r>
      <w:proofErr w:type="spellStart"/>
      <w:r w:rsidRPr="00D944ED">
        <w:rPr>
          <w:rStyle w:val="StyleUnderline"/>
        </w:rPr>
        <w:t>hypocrisys</w:t>
      </w:r>
      <w:proofErr w:type="spellEnd"/>
      <w:r w:rsidRPr="00D944ED">
        <w:rPr>
          <w:rStyle w:val="StyleUnderline"/>
        </w:rPr>
        <w:t xml:space="preserve"> piggy-back effects. 42 So it may be that arms transfers are so embedded in hypocrisy that normative shaming is less effective.</w:t>
      </w:r>
      <w:r w:rsidRPr="00D944ED">
        <w:rPr>
          <w:sz w:val="8"/>
        </w:rPr>
        <w:t xml:space="preserve"> As Erickson argues, the ATT faces a hard road ahead: without the means to expose and punish noncompliance, … [ambitious policies] do little more than enhance states reputations without improving human rights and conflict conditions on the ground 43 </w:t>
      </w:r>
      <w:r w:rsidRPr="00D944ED">
        <w:rPr>
          <w:rStyle w:val="StyleUnderline"/>
        </w:rPr>
        <w:t xml:space="preserve">Yet Research explaining major suppliers support for responsible arms export controls is lacking 44 –To start thinking about this gap between commitment and compliance, and to explain major suppliers positions, I advance the concept of </w:t>
      </w:r>
      <w:r w:rsidRPr="00D944ED">
        <w:rPr>
          <w:rStyle w:val="Emphasis"/>
        </w:rPr>
        <w:t>liberal militarism</w:t>
      </w:r>
      <w:r w:rsidRPr="00D944ED">
        <w:rPr>
          <w:rStyle w:val="StyleUnderline"/>
        </w:rPr>
        <w:t>. This moves beyond arguments based on hypocrisy and instrumental or functional pursuit of material interests, in order to explain key effects of the treaty in ways other approaches cannot. The normalization and legitimation of liberal ways of war and war preparation via the ATT are an important component of contemporary militarism. The concept of militarism, understood as the social and international relations of the preparation for, and conduct of, organized political violence,45 allows us to examine the historical, socio-economic and political sources and character of military power.</w:t>
      </w:r>
      <w:r w:rsidRPr="00D944ED">
        <w:rPr>
          <w:sz w:val="8"/>
        </w:rPr>
        <w:t xml:space="preserve">46 Understood this way, </w:t>
      </w:r>
      <w:r w:rsidRPr="00D944ED">
        <w:rPr>
          <w:rStyle w:val="StyleUnderline"/>
        </w:rPr>
        <w:t xml:space="preserve">the concept goes beyond a definition of militarism as ideology, and </w:t>
      </w:r>
      <w:proofErr w:type="spellStart"/>
      <w:r w:rsidRPr="00D944ED">
        <w:rPr>
          <w:rStyle w:val="StyleUnderline"/>
        </w:rPr>
        <w:t>militarisation</w:t>
      </w:r>
      <w:proofErr w:type="spellEnd"/>
      <w:r w:rsidRPr="00D944ED">
        <w:rPr>
          <w:rStyle w:val="StyleUnderline"/>
        </w:rPr>
        <w:t xml:space="preserve"> as 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 Arms transfers and arms transfer control may thus contribute to </w:t>
      </w:r>
      <w:proofErr w:type="spellStart"/>
      <w:r w:rsidRPr="00D944ED">
        <w:rPr>
          <w:rStyle w:val="StyleUnderline"/>
        </w:rPr>
        <w:t>militarisation</w:t>
      </w:r>
      <w:proofErr w:type="spellEnd"/>
      <w:r w:rsidRPr="00D944ED">
        <w:rPr>
          <w:rStyle w:val="StyleUnderline"/>
        </w:rPr>
        <w:t xml:space="preserve"> </w:t>
      </w:r>
      <w:r w:rsidRPr="00D944ED">
        <w:rPr>
          <w:sz w:val="8"/>
        </w:rPr>
        <w:t>(</w:t>
      </w:r>
      <w:r w:rsidRPr="00D944ED">
        <w:rPr>
          <w:rStyle w:val="StyleUnderline"/>
        </w:rPr>
        <w:t>an increase in the intensity of military power in society, whether domestic or international</w:t>
      </w:r>
      <w:r w:rsidRPr="00D944ED">
        <w:rPr>
          <w:sz w:val="8"/>
        </w:rPr>
        <w:t xml:space="preserve">), </w:t>
      </w:r>
      <w:proofErr w:type="spellStart"/>
      <w:r w:rsidRPr="00D944ED">
        <w:rPr>
          <w:rStyle w:val="StyleUnderline"/>
        </w:rPr>
        <w:t>demilitarisation</w:t>
      </w:r>
      <w:proofErr w:type="spellEnd"/>
      <w:r w:rsidRPr="00D944ED">
        <w:rPr>
          <w:sz w:val="8"/>
        </w:rPr>
        <w:t xml:space="preserve"> (a decrease), </w:t>
      </w:r>
      <w:r w:rsidRPr="00D944ED">
        <w:rPr>
          <w:rStyle w:val="StyleUnderline"/>
        </w:rPr>
        <w:t>or a change in the character of militarism. The concept allows for the analysis of the different forms across space and time taken by war and preparation for it.47 And whilst the number of deaths caused by the arms trade is clearly an important yardstick, a militarism frame goes beyond numbers.</w:t>
      </w:r>
      <w:r w:rsidRPr="00D944ED">
        <w:rPr>
          <w:sz w:val="8"/>
        </w:rPr>
        <w:t xml:space="preserve"> </w:t>
      </w:r>
      <w:r w:rsidRPr="00D944ED">
        <w:rPr>
          <w:rStyle w:val="StyleUnderline"/>
        </w:rPr>
        <w:t>Rather, it captures the influence of military relations on social relations in general, and the ways that war and armed violence are prepared for. This requires broadening the empirical focus beyond conflict in Africa and organized crime in Latin America, which have been the main focus for arms transfer control.</w:t>
      </w:r>
      <w:r w:rsidRPr="00D944ED">
        <w:rPr>
          <w:sz w:val="8"/>
        </w:rPr>
        <w:t xml:space="preserve"> </w:t>
      </w:r>
      <w:r w:rsidRPr="00D944ED">
        <w:rPr>
          <w:rStyle w:val="StyleUnderline"/>
        </w:rPr>
        <w:t>Scholars are increasingly challenging the long- and widely cherished belief that liberalism and militarism are antithetical.48 Key 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empire abroad, often featuring supposedly small massacres; a universalist ideology and conception of world order; low levels of military participation by society; and a state-capital relation that is formally separate but organically related.49 Justifications based on values and morals promoting human rights and humanitarian values are central to legitimating these features of liberal militarism, and are in contrast to the justifications based on sovereignty of other major, non-liberal suppliers and recipients such as Russia, China and India. In the case of the ATT, language and regulatory bureaucratic practices of risk assessment are embedded in western, liberal regimes that on paper already exceed the standards set out in the ATT.</w:t>
      </w:r>
    </w:p>
    <w:p w14:paraId="63CF06A2" w14:textId="77777777" w:rsidR="00717155" w:rsidRPr="00D944ED" w:rsidRDefault="00717155" w:rsidP="00717155">
      <w:pPr>
        <w:rPr>
          <w:rStyle w:val="StyleUnderline"/>
        </w:rPr>
      </w:pPr>
    </w:p>
    <w:p w14:paraId="4CA1E0E7" w14:textId="3F86A83E" w:rsidR="00D836D2" w:rsidRPr="00D944ED" w:rsidRDefault="00835BF2" w:rsidP="00D836D2">
      <w:pPr>
        <w:pStyle w:val="Heading3"/>
      </w:pPr>
      <w:r w:rsidRPr="00D944ED">
        <w:t>Endless War</w:t>
      </w:r>
    </w:p>
    <w:p w14:paraId="1FCDDD61" w14:textId="4D6D6C36" w:rsidR="009810B3" w:rsidRPr="00D944ED" w:rsidRDefault="006254B3" w:rsidP="009810B3">
      <w:pPr>
        <w:pStyle w:val="Heading4"/>
      </w:pPr>
      <w:r w:rsidRPr="00D944ED">
        <w:t xml:space="preserve">Arms Control Regimes always make the move to sovereignty in light that they are the heart of the violence which creates </w:t>
      </w:r>
      <w:proofErr w:type="spellStart"/>
      <w:proofErr w:type="gramStart"/>
      <w:r w:rsidRPr="00D944ED">
        <w:t>a</w:t>
      </w:r>
      <w:proofErr w:type="spellEnd"/>
      <w:proofErr w:type="gramEnd"/>
      <w:r w:rsidRPr="00D944ED">
        <w:t xml:space="preserve"> endless war through neo-modern militarism --- this turns great power war impacts</w:t>
      </w:r>
    </w:p>
    <w:p w14:paraId="37B29CF1" w14:textId="77777777" w:rsidR="009810B3" w:rsidRPr="00D944ED" w:rsidRDefault="009810B3" w:rsidP="009810B3">
      <w:pPr>
        <w:rPr>
          <w:sz w:val="8"/>
        </w:rPr>
      </w:pPr>
      <w:r w:rsidRPr="00D944ED">
        <w:rPr>
          <w:sz w:val="8"/>
        </w:rPr>
        <w:t xml:space="preserve">[Anna </w:t>
      </w:r>
      <w:proofErr w:type="spellStart"/>
      <w:r w:rsidRPr="00D944ED">
        <w:rPr>
          <w:rStyle w:val="Style13ptBold"/>
        </w:rPr>
        <w:t>Stravriankis</w:t>
      </w:r>
      <w:proofErr w:type="spellEnd"/>
      <w:r w:rsidRPr="00D944ED">
        <w:rPr>
          <w:rStyle w:val="Style13ptBold"/>
        </w:rPr>
        <w:t xml:space="preserve"> 18</w:t>
      </w:r>
      <w:r w:rsidRPr="00D944ED">
        <w:rPr>
          <w:sz w:val="8"/>
        </w:rPr>
        <w:t xml:space="preserve">] (Controlling weapons circulation in a postcolonial </w:t>
      </w:r>
      <w:proofErr w:type="spellStart"/>
      <w:r w:rsidRPr="00D944ED">
        <w:rPr>
          <w:sz w:val="8"/>
        </w:rPr>
        <w:t>militarised</w:t>
      </w:r>
      <w:proofErr w:type="spellEnd"/>
      <w:r w:rsidRPr="00D944ED">
        <w:rPr>
          <w:sz w:val="8"/>
        </w:rPr>
        <w:t xml:space="preserve"> world, University of Sussex, Review of International Studies) 5-21-2018 //</w:t>
      </w:r>
      <w:proofErr w:type="spellStart"/>
      <w:r w:rsidRPr="00D944ED">
        <w:rPr>
          <w:sz w:val="8"/>
        </w:rPr>
        <w:t>pyrex</w:t>
      </w:r>
      <w:proofErr w:type="spellEnd"/>
      <w:r w:rsidRPr="00D944ED">
        <w:rPr>
          <w:sz w:val="8"/>
        </w:rPr>
        <w:t xml:space="preserve"> ultra</w:t>
      </w:r>
    </w:p>
    <w:p w14:paraId="5A3BA70F" w14:textId="77777777" w:rsidR="009810B3" w:rsidRPr="00D944ED" w:rsidRDefault="009810B3" w:rsidP="009810B3">
      <w:pPr>
        <w:rPr>
          <w:rStyle w:val="StyleUnderline"/>
        </w:rPr>
      </w:pPr>
      <w:r w:rsidRPr="00D944ED">
        <w:rPr>
          <w:rStyle w:val="StyleUnderline"/>
        </w:rPr>
        <w:t xml:space="preserve">There are thus continuities of imperial forms of practice despite the turn to formal sovereignty. A focus on the systematic or </w:t>
      </w:r>
      <w:proofErr w:type="spellStart"/>
      <w:r w:rsidRPr="00D944ED">
        <w:rPr>
          <w:rStyle w:val="StyleUnderline"/>
        </w:rPr>
        <w:t>organised</w:t>
      </w:r>
      <w:proofErr w:type="spellEnd"/>
      <w:r w:rsidRPr="00D944ED">
        <w:rPr>
          <w:rStyle w:val="StyleUnderline"/>
        </w:rPr>
        <w:t xml:space="preserve"> and North-South character of much armed violence is not to return to Cold War politics or the “sterile polemic” of past debates about weapons issues mentioned earlier. </w:t>
      </w:r>
      <w:r w:rsidRPr="00D944ED">
        <w:rPr>
          <w:sz w:val="8"/>
        </w:rPr>
        <w:t xml:space="preserve">Rather, </w:t>
      </w:r>
      <w:r w:rsidRPr="00D944ED">
        <w:rPr>
          <w:rStyle w:val="StyleUnderline"/>
        </w:rPr>
        <w:t xml:space="preserve">it is to </w:t>
      </w:r>
      <w:proofErr w:type="spellStart"/>
      <w:r w:rsidRPr="00D944ED">
        <w:rPr>
          <w:rStyle w:val="StyleUnderline"/>
        </w:rPr>
        <w:t>emphasise</w:t>
      </w:r>
      <w:proofErr w:type="spellEnd"/>
      <w:r w:rsidRPr="00D944ED">
        <w:rPr>
          <w:rStyle w:val="StyleUnderline"/>
        </w:rPr>
        <w:t xml:space="preserve"> that historical weapons supply routes and power relations continue to resonate; that massive and uneven levels of global military spending and proxy wars continue to matter; and that clients continue to use weapons in ways that are often unanticipated by patrons.</w:t>
      </w:r>
      <w:r w:rsidRPr="00D944ED">
        <w:rPr>
          <w:sz w:val="8"/>
        </w:rPr>
        <w:t xml:space="preserve"> </w:t>
      </w:r>
      <w:r w:rsidRPr="00D944ED">
        <w:rPr>
          <w:rStyle w:val="StyleUnderline"/>
        </w:rPr>
        <w:t xml:space="preserve">Ostensibly civil or internal wars are enmeshed in wider regional and international projects.53 There are </w:t>
      </w:r>
      <w:proofErr w:type="spellStart"/>
      <w:r w:rsidRPr="00D944ED">
        <w:rPr>
          <w:rStyle w:val="StyleUnderline"/>
        </w:rPr>
        <w:t>internationalised</w:t>
      </w:r>
      <w:proofErr w:type="spellEnd"/>
      <w:r w:rsidRPr="00D944ED">
        <w:rPr>
          <w:rStyle w:val="StyleUnderline"/>
        </w:rPr>
        <w:t xml:space="preserve"> sources of much of what counts as domestic, civil or intra-state, including colonial legacies and </w:t>
      </w:r>
      <w:proofErr w:type="spellStart"/>
      <w:r w:rsidRPr="00D944ED">
        <w:rPr>
          <w:rStyle w:val="StyleUnderline"/>
        </w:rPr>
        <w:t>internationalised</w:t>
      </w:r>
      <w:proofErr w:type="spellEnd"/>
      <w:r w:rsidRPr="00D944ED">
        <w:rPr>
          <w:rStyle w:val="StyleUnderline"/>
        </w:rPr>
        <w:t xml:space="preserve"> weapons supply chains.</w:t>
      </w:r>
      <w:r w:rsidRPr="00D944ED">
        <w:rPr>
          <w:sz w:val="8"/>
        </w:rPr>
        <w:t xml:space="preserve"> In many accounts</w:t>
      </w:r>
      <w:r w:rsidRPr="00D944ED">
        <w:rPr>
          <w:rStyle w:val="StyleUnderline"/>
        </w:rPr>
        <w:t xml:space="preserve">, human security has been </w:t>
      </w:r>
      <w:proofErr w:type="spellStart"/>
      <w:r w:rsidRPr="00D944ED">
        <w:rPr>
          <w:rStyle w:val="StyleUnderline"/>
        </w:rPr>
        <w:t>mobilised</w:t>
      </w:r>
      <w:proofErr w:type="spellEnd"/>
      <w:r w:rsidRPr="00D944ED">
        <w:rPr>
          <w:rStyle w:val="StyleUnderline"/>
        </w:rPr>
        <w:t xml:space="preserve"> as an attempt to “cope with [the] pathological results” of how security has been defined in post-colonial states in the South.</w:t>
      </w:r>
      <w:r w:rsidRPr="00D944ED">
        <w:rPr>
          <w:sz w:val="8"/>
        </w:rPr>
        <w:t xml:space="preserve">54 Yet </w:t>
      </w:r>
      <w:r w:rsidRPr="00D944ED">
        <w:rPr>
          <w:rStyle w:val="StyleUnderline"/>
        </w:rPr>
        <w:t>this encourages internalist analysis that sees the problems of armed violence as having their sources primarily within the global South. 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r w:rsidRPr="00D944ED">
        <w:rPr>
          <w:sz w:val="8"/>
        </w:rPr>
        <w:t xml:space="preserve">.55 </w:t>
      </w:r>
      <w:r w:rsidRPr="00D944ED">
        <w:rPr>
          <w:rStyle w:val="StyleUnderline"/>
        </w:rPr>
        <w:t xml:space="preserve">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w:t>
      </w:r>
      <w:r w:rsidRPr="00D944ED">
        <w:rPr>
          <w:rStyle w:val="Emphasis"/>
        </w:rPr>
        <w:t>militarism</w:t>
      </w:r>
      <w:r w:rsidRPr="00D944ED">
        <w:rPr>
          <w:rStyle w:val="StyleUnderline"/>
        </w:rPr>
        <w:t xml:space="preserve"> suggests that much contemporary violence remains coordinated or facilitated (</w:t>
      </w:r>
      <w:r w:rsidRPr="00D944ED">
        <w:rPr>
          <w:rStyle w:val="Emphasis"/>
        </w:rPr>
        <w:t>by state</w:t>
      </w:r>
      <w:r w:rsidRPr="00D944ED">
        <w:rPr>
          <w:rStyle w:val="StyleUnderline"/>
        </w:rPr>
        <w:t xml:space="preserve">, paramilitary, militia or other </w:t>
      </w:r>
      <w:proofErr w:type="spellStart"/>
      <w:r w:rsidRPr="00D944ED">
        <w:rPr>
          <w:rStyle w:val="StyleUnderline"/>
        </w:rPr>
        <w:t>organised</w:t>
      </w:r>
      <w:proofErr w:type="spellEnd"/>
      <w:r w:rsidRPr="00D944ED">
        <w:rPr>
          <w:rStyle w:val="StyleUnderline"/>
        </w:rPr>
        <w:t xml:space="preserve"> actors), and systematic within society, despite the shift towards discussion of armed violence and intentional homicide, which is suggestive of </w:t>
      </w:r>
      <w:proofErr w:type="spellStart"/>
      <w:r w:rsidRPr="00D944ED">
        <w:rPr>
          <w:rStyle w:val="StyleUnderline"/>
        </w:rPr>
        <w:t>disorganised</w:t>
      </w:r>
      <w:proofErr w:type="spellEnd"/>
      <w:r w:rsidRPr="00D944ED">
        <w:rPr>
          <w:rStyle w:val="StyleUnderline"/>
        </w:rPr>
        <w:t xml:space="preserve"> violence. So how are we to </w:t>
      </w:r>
      <w:proofErr w:type="spellStart"/>
      <w:r w:rsidRPr="00D944ED">
        <w:rPr>
          <w:rStyle w:val="StyleUnderline"/>
        </w:rPr>
        <w:t>mobilise</w:t>
      </w:r>
      <w:proofErr w:type="spellEnd"/>
      <w:r w:rsidRPr="00D944ED">
        <w:rPr>
          <w:rStyle w:val="StyleUnderline"/>
        </w:rPr>
        <w:t xml:space="preserve"> the concept of militarism in light of the imperial turn, in ways that help us think more productively about weapons control? First is to defend the use of the concept at all. </w:t>
      </w:r>
      <w:r w:rsidRPr="00D944ED">
        <w:rPr>
          <w:sz w:val="8"/>
        </w:rPr>
        <w:t xml:space="preserve">According to Mary Kaldor, </w:t>
      </w:r>
      <w:r w:rsidRPr="00D944ED">
        <w:rPr>
          <w:rStyle w:val="StyleUnderline"/>
        </w:rPr>
        <w:t>the concept of militarism has outlived its usefulness as it is “drawn from the Cold War and before:” the changes with the end of the Cold War necessitate new terms.</w:t>
      </w:r>
      <w:r w:rsidRPr="00D944ED">
        <w:rPr>
          <w:sz w:val="8"/>
        </w:rPr>
        <w:t xml:space="preserve">56 </w:t>
      </w:r>
      <w:r w:rsidRPr="00D944ED">
        <w:rPr>
          <w:rStyle w:val="StyleUnderline"/>
        </w:rPr>
        <w:t xml:space="preserve">To capture the ways that </w:t>
      </w:r>
      <w:proofErr w:type="spellStart"/>
      <w:r w:rsidRPr="00D944ED">
        <w:rPr>
          <w:rStyle w:val="StyleUnderline"/>
        </w:rPr>
        <w:t>organised</w:t>
      </w:r>
      <w:proofErr w:type="spellEnd"/>
      <w:r w:rsidRPr="00D944ED">
        <w:rPr>
          <w:rStyle w:val="StyleUnderline"/>
        </w:rPr>
        <w:t xml:space="preserve"> violence blurs state/non-state and national/foreign boundaries, whether in the form of paramilitary groups, </w:t>
      </w:r>
      <w:proofErr w:type="spellStart"/>
      <w:r w:rsidRPr="00D944ED">
        <w:rPr>
          <w:rStyle w:val="StyleUnderline"/>
        </w:rPr>
        <w:t>organised</w:t>
      </w:r>
      <w:proofErr w:type="spellEnd"/>
      <w:r w:rsidRPr="00D944ED">
        <w:rPr>
          <w:rStyle w:val="StyleUnderline"/>
        </w:rPr>
        <w:t xml:space="preserve"> crime or terrorist cells, or in the form of peacekeeping troops, Kaldor coins the terms “</w:t>
      </w:r>
      <w:proofErr w:type="spellStart"/>
      <w:r w:rsidRPr="00D944ED">
        <w:rPr>
          <w:rStyle w:val="StyleUnderline"/>
        </w:rPr>
        <w:t>Netforce</w:t>
      </w:r>
      <w:proofErr w:type="spellEnd"/>
      <w:r w:rsidRPr="00D944ED">
        <w:rPr>
          <w:rStyle w:val="StyleUnderline"/>
        </w:rPr>
        <w:t>” and “</w:t>
      </w:r>
      <w:proofErr w:type="spellStart"/>
      <w:r w:rsidRPr="00D944ED">
        <w:rPr>
          <w:rStyle w:val="StyleUnderline"/>
        </w:rPr>
        <w:t>Protectionforce</w:t>
      </w:r>
      <w:proofErr w:type="spellEnd"/>
      <w:r w:rsidRPr="00D944ED">
        <w:rPr>
          <w:rStyle w:val="StyleUnderline"/>
        </w:rPr>
        <w:t>” respectively.57 She restricts the concept of militarism to “the new American militarism” and the “neo-modern militarism”</w:t>
      </w:r>
      <w:r w:rsidRPr="00D944ED">
        <w:rPr>
          <w:sz w:val="8"/>
        </w:rPr>
        <w:t xml:space="preserve"> (“the evolution of classical military forces in large transition states” </w:t>
      </w:r>
      <w:proofErr w:type="spellStart"/>
      <w:r w:rsidRPr="00D944ED">
        <w:rPr>
          <w:sz w:val="8"/>
        </w:rPr>
        <w:t>practising</w:t>
      </w:r>
      <w:proofErr w:type="spellEnd"/>
      <w:r w:rsidRPr="00D944ED">
        <w:rPr>
          <w:sz w:val="8"/>
        </w:rPr>
        <w:t xml:space="preserve"> inter-state war or counter-insurgency) </w:t>
      </w:r>
      <w:r w:rsidRPr="00D944ED">
        <w:rPr>
          <w:rStyle w:val="StyleUnderline"/>
        </w:rPr>
        <w:t xml:space="preserve">of states such as </w:t>
      </w:r>
      <w:r w:rsidRPr="00D944ED">
        <w:rPr>
          <w:rStyle w:val="Emphasis"/>
        </w:rPr>
        <w:t>Russia</w:t>
      </w:r>
      <w:r w:rsidRPr="00D944ED">
        <w:rPr>
          <w:rStyle w:val="StyleUnderline"/>
        </w:rPr>
        <w:t xml:space="preserve">, </w:t>
      </w:r>
      <w:r w:rsidRPr="00D944ED">
        <w:rPr>
          <w:rStyle w:val="Emphasis"/>
        </w:rPr>
        <w:t>China</w:t>
      </w:r>
      <w:r w:rsidRPr="00D944ED">
        <w:rPr>
          <w:rStyle w:val="StyleUnderline"/>
        </w:rPr>
        <w:t xml:space="preserve"> and </w:t>
      </w:r>
      <w:r w:rsidRPr="00D944ED">
        <w:rPr>
          <w:rStyle w:val="Emphasis"/>
        </w:rPr>
        <w:t>India</w:t>
      </w:r>
      <w:r w:rsidRPr="00D944ED">
        <w:rPr>
          <w:rStyle w:val="StyleUnderline"/>
        </w:rPr>
        <w:t xml:space="preserve">.58 But in differentiating some types of </w:t>
      </w:r>
      <w:proofErr w:type="spellStart"/>
      <w:r w:rsidRPr="00D944ED">
        <w:rPr>
          <w:rStyle w:val="StyleUnderline"/>
        </w:rPr>
        <w:t>organised</w:t>
      </w:r>
      <w:proofErr w:type="spellEnd"/>
      <w:r w:rsidRPr="00D944ED">
        <w:rPr>
          <w:rStyle w:val="StyleUnderline"/>
        </w:rPr>
        <w:t xml:space="preserve"> violence as </w:t>
      </w:r>
      <w:proofErr w:type="spellStart"/>
      <w:r w:rsidRPr="00D944ED">
        <w:rPr>
          <w:rStyle w:val="StyleUnderline"/>
        </w:rPr>
        <w:t>notmilitarism</w:t>
      </w:r>
      <w:proofErr w:type="spellEnd"/>
      <w:r w:rsidRPr="00D944ED">
        <w:rPr>
          <w:rStyle w:val="StyleUnderline"/>
        </w:rPr>
        <w:t xml:space="preserve">, we lose the opportunity to compare them, to see the overlaps, similarities and differences in modes of </w:t>
      </w:r>
      <w:proofErr w:type="spellStart"/>
      <w:r w:rsidRPr="00D944ED">
        <w:rPr>
          <w:rStyle w:val="StyleUnderline"/>
        </w:rPr>
        <w:t>organised</w:t>
      </w:r>
      <w:proofErr w:type="spellEnd"/>
      <w:r w:rsidRPr="00D944ED">
        <w:rPr>
          <w:rStyle w:val="StyleUnderline"/>
        </w:rPr>
        <w:t xml:space="preserve"> violence. Feminists have long been able to capture this with the concept of militarism, showing us that “it is not quite so easy to set aside ‘ordinary’ aggression, force or violence as ‘not war’”59 – especially when we pay attention to the experience of violence in the global </w:t>
      </w:r>
      <w:proofErr w:type="spellStart"/>
      <w:r w:rsidRPr="00D944ED">
        <w:rPr>
          <w:rStyle w:val="StyleUnderline"/>
        </w:rPr>
        <w:t>South.</w:t>
      </w:r>
      <w:r w:rsidRPr="00D944ED">
        <w:rPr>
          <w:sz w:val="8"/>
        </w:rPr>
        <w:t>Second</w:t>
      </w:r>
      <w:proofErr w:type="spellEnd"/>
      <w:r w:rsidRPr="00D944ED">
        <w:rPr>
          <w:sz w:val="8"/>
        </w:rPr>
        <w:t xml:space="preserve">, and relatedly, </w:t>
      </w:r>
      <w:r w:rsidRPr="00D944ED">
        <w:rPr>
          <w:rStyle w:val="StyleUnderline"/>
        </w:rPr>
        <w:t>the specificities of combinations of actors, degrees of state support, and so on, are subject to empirical and historical specificity, and a common rubric of militarism helps us understand similarities and differences between them.</w:t>
      </w:r>
      <w:r w:rsidRPr="00D944ED">
        <w:rPr>
          <w:sz w:val="8"/>
        </w:rPr>
        <w:t xml:space="preserve"> </w:t>
      </w:r>
      <w:r w:rsidRPr="00D944ED">
        <w:rPr>
          <w:rStyle w:val="StyleUnderline"/>
        </w:rPr>
        <w:t xml:space="preserve">Working in a historical sociological tradition, </w:t>
      </w:r>
      <w:proofErr w:type="spellStart"/>
      <w:r w:rsidRPr="00D944ED">
        <w:rPr>
          <w:rStyle w:val="StyleUnderline"/>
        </w:rPr>
        <w:t>Mabee</w:t>
      </w:r>
      <w:proofErr w:type="spellEnd"/>
      <w:r w:rsidRPr="00D944ED">
        <w:rPr>
          <w:rStyle w:val="StyleUnderline"/>
        </w:rPr>
        <w:t xml:space="preserve"> and Vucetic draw up a typology of forms of contemporary militarism. 61 They contrast Michael Mann’s concept of civil society militarism - “the use of organized military violence in pursuit of social goals that is ‘state-supported, but not state-led’” 62 - to “nation-state militarism” in both its authoritarian and liberal forms; to “neoliberal militarism” structured around socioeconomic </w:t>
      </w:r>
      <w:proofErr w:type="spellStart"/>
      <w:r w:rsidRPr="00D944ED">
        <w:rPr>
          <w:rStyle w:val="StyleUnderline"/>
        </w:rPr>
        <w:t>liberalisation</w:t>
      </w:r>
      <w:proofErr w:type="spellEnd"/>
      <w:r w:rsidRPr="00D944ED">
        <w:rPr>
          <w:rStyle w:val="StyleUnderline"/>
        </w:rPr>
        <w:t>; and to “</w:t>
      </w:r>
      <w:proofErr w:type="spellStart"/>
      <w:r w:rsidRPr="00D944ED">
        <w:rPr>
          <w:rStyle w:val="StyleUnderline"/>
        </w:rPr>
        <w:t>exceptionalist</w:t>
      </w:r>
      <w:proofErr w:type="spellEnd"/>
      <w:r w:rsidRPr="00D944ED">
        <w:rPr>
          <w:rStyle w:val="StyleUnderline"/>
        </w:rPr>
        <w:t xml:space="preserve"> militarism” seen in practices associated with the War on Terror. </w:t>
      </w:r>
      <w:r w:rsidRPr="00D944ED">
        <w:rPr>
          <w:sz w:val="8"/>
        </w:rPr>
        <w:t xml:space="preserve">Feminists tend not to operate in such formal typological ways, </w:t>
      </w:r>
      <w:r w:rsidRPr="00D944ED">
        <w:rPr>
          <w:rStyle w:val="StyleUnderline"/>
        </w:rPr>
        <w:t>but have long been articulating the idea of war and militarism as a spectrum or a system, in which the forms, intensities and characteristics may vary, but the gendered basis of violence is central.</w:t>
      </w:r>
      <w:r w:rsidRPr="00D944ED">
        <w:rPr>
          <w:sz w:val="8"/>
        </w:rPr>
        <w:t xml:space="preserve">63 </w:t>
      </w:r>
      <w:r w:rsidRPr="00D944ED">
        <w:rPr>
          <w:rStyle w:val="StyleUnderline"/>
        </w:rPr>
        <w:t xml:space="preserve">And a focus on militarism can be usefully </w:t>
      </w:r>
      <w:proofErr w:type="spellStart"/>
      <w:r w:rsidRPr="00D944ED">
        <w:rPr>
          <w:rStyle w:val="StyleUnderline"/>
        </w:rPr>
        <w:t>mobilised</w:t>
      </w:r>
      <w:proofErr w:type="spellEnd"/>
      <w:r w:rsidRPr="00D944ED">
        <w:rPr>
          <w:rStyle w:val="StyleUnderline"/>
        </w:rPr>
        <w:t xml:space="preserve"> to consider the connections and feedback loops between Northern and Southern practices, giving a more </w:t>
      </w:r>
      <w:proofErr w:type="spellStart"/>
      <w:r w:rsidRPr="00D944ED">
        <w:rPr>
          <w:rStyle w:val="StyleUnderline"/>
        </w:rPr>
        <w:t>internationalised</w:t>
      </w:r>
      <w:proofErr w:type="spellEnd"/>
      <w:r w:rsidRPr="00D944ED">
        <w:rPr>
          <w:rStyle w:val="StyleUnderline"/>
        </w:rPr>
        <w:t xml:space="preserve"> account that is better attuned to the operation of power in contexts of armed violence.</w:t>
      </w:r>
      <w:r w:rsidRPr="00D944ED">
        <w:rPr>
          <w:sz w:val="8"/>
        </w:rPr>
        <w:t xml:space="preserve"> Indeed, </w:t>
      </w:r>
      <w:r w:rsidRPr="00D944ED">
        <w:rPr>
          <w:rStyle w:val="StyleUnderline"/>
        </w:rPr>
        <w:t>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w:t>
      </w:r>
      <w:r w:rsidRPr="00D944ED">
        <w:rPr>
          <w:sz w:val="8"/>
        </w:rPr>
        <w:t xml:space="preserve">64 Third, </w:t>
      </w:r>
      <w:r w:rsidRPr="00D944ED">
        <w:rPr>
          <w:rStyle w:val="StyleUnderline"/>
        </w:rPr>
        <w:t xml:space="preserve">whilst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w:t>
      </w:r>
      <w:proofErr w:type="spellStart"/>
      <w:r w:rsidRPr="00D944ED">
        <w:rPr>
          <w:rStyle w:val="StyleUnderline"/>
        </w:rPr>
        <w:t>democratisation</w:t>
      </w:r>
      <w:proofErr w:type="spellEnd"/>
      <w:r w:rsidRPr="00D944ED">
        <w:rPr>
          <w:rStyle w:val="StyleUnderline"/>
        </w:rPr>
        <w:t xml:space="preserve"> have “often coincided with new forms of militarism” that tend to be </w:t>
      </w:r>
      <w:proofErr w:type="spellStart"/>
      <w:r w:rsidRPr="00D944ED">
        <w:rPr>
          <w:rStyle w:val="StyleUnderline"/>
        </w:rPr>
        <w:t>analysed</w:t>
      </w:r>
      <w:proofErr w:type="spellEnd"/>
      <w:r w:rsidRPr="00D944ED">
        <w:rPr>
          <w:rStyle w:val="StyleUnderline"/>
        </w:rPr>
        <w:t xml:space="preserve"> under the rubric of policy-oriented concepts such as security sector reform.</w:t>
      </w:r>
      <w:r w:rsidRPr="00D944ED">
        <w:rPr>
          <w:sz w:val="8"/>
        </w:rPr>
        <w:t>65 As Abrahamsen argues, “</w:t>
      </w:r>
      <w:r w:rsidRPr="00D944ED">
        <w:rPr>
          <w:rStyle w:val="StyleUnderline"/>
        </w:rPr>
        <w:t>The securitization of underdevelopment … is the condition of possibility for a global militarism justified in the name of human security and development.”</w:t>
      </w:r>
      <w:r w:rsidRPr="00D944ED">
        <w:rPr>
          <w:sz w:val="8"/>
        </w:rPr>
        <w:t>66 We must take heed of Abrahamsen’s warning that “</w:t>
      </w:r>
      <w:r w:rsidRPr="00D944ED">
        <w:rPr>
          <w:rStyle w:val="StyleUnderline"/>
        </w:rPr>
        <w:t>Paradoxically, transformations that initially entailed a critique of militarization and militarism have ended up according a new importance to security actors and laying the groundwork for new expressions of militarization and militarism.”</w:t>
      </w:r>
      <w:r w:rsidRPr="00D944ED">
        <w:rPr>
          <w:sz w:val="8"/>
        </w:rPr>
        <w:t xml:space="preserve">67 </w:t>
      </w:r>
      <w:r w:rsidRPr="00D944ED">
        <w:rPr>
          <w:rStyle w:val="StyleUnderline"/>
        </w:rPr>
        <w:t>Human security has – against its self-image as a progressive social force – facilitated a resurgent as well as transformed militarism.</w:t>
      </w:r>
    </w:p>
    <w:p w14:paraId="29187FED" w14:textId="0C98FD6C" w:rsidR="00835BF2" w:rsidRPr="00D944ED" w:rsidRDefault="00835BF2" w:rsidP="003D317F">
      <w:pPr>
        <w:pStyle w:val="Heading3"/>
      </w:pPr>
      <w:proofErr w:type="spellStart"/>
      <w:r w:rsidRPr="00D944ED">
        <w:t>Imperalism</w:t>
      </w:r>
      <w:proofErr w:type="spellEnd"/>
    </w:p>
    <w:p w14:paraId="643ED839" w14:textId="77777777" w:rsidR="00835BF2" w:rsidRPr="00D944ED" w:rsidRDefault="00835BF2" w:rsidP="00835BF2"/>
    <w:p w14:paraId="6DFE3EE0" w14:textId="7258636F" w:rsidR="00835BF2" w:rsidRPr="00D944ED" w:rsidRDefault="006254B3" w:rsidP="00835BF2">
      <w:pPr>
        <w:pStyle w:val="Heading4"/>
        <w:rPr>
          <w:rFonts w:eastAsia="MS Gothic"/>
        </w:rPr>
      </w:pPr>
      <w:r w:rsidRPr="00D944ED">
        <w:rPr>
          <w:rFonts w:eastAsia="MS Gothic"/>
        </w:rPr>
        <w:t xml:space="preserve">The ideology of military aid is no longer material but </w:t>
      </w:r>
      <w:r w:rsidRPr="00D944ED">
        <w:rPr>
          <w:rFonts w:eastAsia="MS Gothic"/>
          <w:u w:val="single"/>
        </w:rPr>
        <w:t>ideological</w:t>
      </w:r>
      <w:r w:rsidRPr="00D944ED">
        <w:rPr>
          <w:rFonts w:eastAsia="MS Gothic"/>
        </w:rPr>
        <w:t xml:space="preserve"> --- removing the arms just perpetuates the need for placing the “west is best” ideology in more non-western countries</w:t>
      </w:r>
    </w:p>
    <w:p w14:paraId="4DBF07B1" w14:textId="77777777" w:rsidR="00835BF2" w:rsidRPr="00D944ED" w:rsidRDefault="00835BF2" w:rsidP="00835BF2">
      <w:pPr>
        <w:spacing w:after="0" w:line="240" w:lineRule="auto"/>
        <w:rPr>
          <w:rFonts w:eastAsia="Cambria"/>
          <w:szCs w:val="20"/>
        </w:rPr>
      </w:pPr>
      <w:r w:rsidRPr="00D944ED">
        <w:rPr>
          <w:rFonts w:eastAsia="Cambria"/>
          <w:szCs w:val="20"/>
        </w:rPr>
        <w:t xml:space="preserve">[Eric </w:t>
      </w:r>
      <w:r w:rsidRPr="00D944ED">
        <w:rPr>
          <w:rStyle w:val="Style13ptBold"/>
        </w:rPr>
        <w:t>Posner 14</w:t>
      </w:r>
      <w:r w:rsidRPr="00D944ED">
        <w:rPr>
          <w:rFonts w:eastAsia="Cambria"/>
          <w:szCs w:val="20"/>
        </w:rPr>
        <w:t>] (The Case Against Human Rights,</w:t>
      </w:r>
      <w:r w:rsidRPr="00D944ED">
        <w:t xml:space="preserve"> </w:t>
      </w:r>
      <w:r w:rsidRPr="00D944ED">
        <w:rPr>
          <w:rFonts w:eastAsia="Cambria"/>
          <w:szCs w:val="20"/>
        </w:rPr>
        <w:t>Professor at the University of Chicago Law School,</w:t>
      </w:r>
      <w:r w:rsidRPr="00D944ED">
        <w:t xml:space="preserve"> </w:t>
      </w:r>
      <w:r w:rsidRPr="00D944ED">
        <w:rPr>
          <w:rFonts w:eastAsia="Cambria"/>
          <w:szCs w:val="20"/>
        </w:rPr>
        <w:t>https://www.theguardian.com/news/2014/dec/04/-sp-case-against-human-rights.</w:t>
      </w:r>
      <w:r w:rsidRPr="00D944ED">
        <w:t xml:space="preserve"> </w:t>
      </w:r>
      <w:r w:rsidRPr="00D944ED">
        <w:rPr>
          <w:rFonts w:eastAsia="Cambria"/>
          <w:szCs w:val="20"/>
        </w:rPr>
        <w:t>The Guardian.) 12-4-2014 //</w:t>
      </w:r>
      <w:proofErr w:type="spellStart"/>
      <w:r w:rsidRPr="00D944ED">
        <w:rPr>
          <w:rFonts w:eastAsia="Cambria"/>
          <w:szCs w:val="20"/>
        </w:rPr>
        <w:t>pyrex</w:t>
      </w:r>
      <w:proofErr w:type="spellEnd"/>
      <w:r w:rsidRPr="00D944ED">
        <w:rPr>
          <w:rFonts w:eastAsia="Cambria"/>
          <w:szCs w:val="20"/>
        </w:rPr>
        <w:t xml:space="preserve"> ultra</w:t>
      </w:r>
    </w:p>
    <w:p w14:paraId="3496F5EE" w14:textId="77777777" w:rsidR="00835BF2" w:rsidRPr="00D944ED" w:rsidRDefault="00835BF2" w:rsidP="00835BF2">
      <w:pPr>
        <w:spacing w:after="0" w:line="240" w:lineRule="auto"/>
        <w:jc w:val="both"/>
        <w:rPr>
          <w:rStyle w:val="StyleUnderline"/>
          <w:rFonts w:asciiTheme="minorHAnsi" w:hAnsiTheme="minorHAnsi" w:cstheme="minorHAnsi"/>
        </w:rPr>
      </w:pPr>
      <w:r w:rsidRPr="00D944ED">
        <w:rPr>
          <w:rFonts w:asciiTheme="minorHAnsi" w:eastAsia="MS Gothic" w:hAnsiTheme="minorHAnsi" w:cstheme="minorHAnsi"/>
          <w:iCs/>
          <w:sz w:val="16"/>
        </w:rPr>
        <w:t xml:space="preserve">In his influential book The White Man’s Burden, William Easterly argues that much of </w:t>
      </w:r>
      <w:r w:rsidRPr="00D944ED">
        <w:rPr>
          <w:rStyle w:val="StyleUnderline"/>
          <w:rFonts w:asciiTheme="minorHAnsi" w:hAnsiTheme="minorHAnsi" w:cstheme="minorHAnsi"/>
        </w:rPr>
        <w:t xml:space="preserve">the foreign-aid establishment is in the grip of an ideology that is a softer-edge version of the </w:t>
      </w:r>
      <w:proofErr w:type="spellStart"/>
      <w:r w:rsidRPr="00D944ED">
        <w:rPr>
          <w:rStyle w:val="StyleUnderline"/>
          <w:rFonts w:asciiTheme="minorHAnsi" w:hAnsiTheme="minorHAnsi" w:cstheme="minorHAnsi"/>
        </w:rPr>
        <w:t>civilising</w:t>
      </w:r>
      <w:proofErr w:type="spellEnd"/>
      <w:r w:rsidRPr="00D944ED">
        <w:rPr>
          <w:rStyle w:val="StyleUnderline"/>
          <w:rFonts w:asciiTheme="minorHAnsi" w:hAnsiTheme="minorHAnsi" w:cstheme="minorHAnsi"/>
        </w:rPr>
        <w:t xml:space="preserve"> mission of 19th-century imperialists. Westerners no longer believe that white people are superior to other people on racial grounds, but they do believe that regulated markets, the rule of law and liberal democracy are superior to the systems that prevail in non-western countries, and they have tried to implement those systems in the developing world. Easterly himself does not oppose regulated markets and liberal democracy</w:t>
      </w:r>
      <w:r w:rsidRPr="00D944ED">
        <w:rPr>
          <w:rFonts w:asciiTheme="minorHAnsi" w:eastAsia="MS Gothic" w:hAnsiTheme="minorHAnsi" w:cstheme="minorHAnsi"/>
          <w:iCs/>
          <w:sz w:val="16"/>
        </w:rPr>
        <w:t>, nor does he oppose foreign aid.</w:t>
      </w:r>
      <w:r w:rsidRPr="00D944ED">
        <w:rPr>
          <w:rFonts w:asciiTheme="minorHAnsi" w:eastAsia="MS Gothic" w:hAnsiTheme="minorHAnsi" w:cstheme="minorHAnsi"/>
          <w:b/>
          <w:iCs/>
          <w:sz w:val="24"/>
          <w:u w:val="single"/>
        </w:rPr>
        <w:t xml:space="preserve"> </w:t>
      </w:r>
      <w:r w:rsidRPr="00D944ED">
        <w:rPr>
          <w:rStyle w:val="StyleUnderline"/>
          <w:rFonts w:asciiTheme="minorHAnsi" w:hAnsiTheme="minorHAnsi" w:cstheme="minorHAnsi"/>
        </w:rPr>
        <w:t>He instead attacks the ideology of the “planners” – people who believe that the west can impose a political and economic blueprint that will advance wellbeing in other countries.</w:t>
      </w:r>
      <w:r w:rsidRPr="00D944ED">
        <w:rPr>
          <w:rFonts w:asciiTheme="minorHAnsi" w:eastAsia="MS Gothic" w:hAnsiTheme="minorHAnsi" w:cstheme="minorHAnsi"/>
          <w:iCs/>
          <w:sz w:val="16"/>
        </w:rPr>
        <w:t xml:space="preserve"> Since the second world war, western countries contributed trillions of dollars of aid to developing countries. The aid has taken many different forms: unrestricted cash, loans at below-market interest rates, cash that must be used to buy western products, in-kind projects such as dams and plants, technical assistance, education and “rule-of-law” projects designed to improve the quality of legal institutions. For a while, the “Washington consensus” imposed cookie-cutter market-based prescriptions on countries that needed to borrow money. The consensus among economists is that these efforts have failed. The reasons are varied. Giving cash and loans to a government to build projects such as power plants will not help the country if government officials skim off a large share and give contracts to </w:t>
      </w:r>
      <w:proofErr w:type="gramStart"/>
      <w:r w:rsidRPr="00D944ED">
        <w:rPr>
          <w:rFonts w:asciiTheme="minorHAnsi" w:eastAsia="MS Gothic" w:hAnsiTheme="minorHAnsi" w:cstheme="minorHAnsi"/>
          <w:iCs/>
          <w:sz w:val="16"/>
        </w:rPr>
        <w:t>cronies</w:t>
      </w:r>
      <w:proofErr w:type="gramEnd"/>
      <w:r w:rsidRPr="00D944ED">
        <w:rPr>
          <w:rFonts w:asciiTheme="minorHAnsi" w:eastAsia="MS Gothic" w:hAnsiTheme="minorHAnsi" w:cstheme="minorHAnsi"/>
          <w:iCs/>
          <w:sz w:val="16"/>
        </w:rPr>
        <w:t xml:space="preserve"> incapable of implementing those projects. Providing experts to improve the legal infrastructure of the country will not help if local judges refuse to enforce the new laws because of corruption or tradition or incompetence. </w:t>
      </w:r>
      <w:r w:rsidRPr="00D944ED">
        <w:rPr>
          <w:rStyle w:val="StyleUnderline"/>
          <w:rFonts w:asciiTheme="minorHAnsi" w:hAnsiTheme="minorHAnsi" w:cstheme="minorHAnsi"/>
        </w:rPr>
        <w:t>Pressuring governments to combat corruption will not help if payoffs to mob bosses, clan chiefs, or warlords are needed to maintain social order. Demanding that aid recipients use money in ways that they believe unnecessary can encourage governments to evade the conditions of the donations.</w:t>
      </w:r>
      <w:r w:rsidRPr="00D944ED">
        <w:rPr>
          <w:rFonts w:asciiTheme="minorHAnsi" w:eastAsia="MS Gothic" w:hAnsiTheme="minorHAnsi" w:cstheme="minorHAnsi"/>
          <w:iCs/>
          <w:sz w:val="16"/>
        </w:rPr>
        <w:t xml:space="preserve"> The Washington consensus failed because economic reform requires the consent of the public, and populations resented the imposition by foreigners of harsh policies that were not always wise on their own terms. </w:t>
      </w:r>
      <w:r w:rsidRPr="00D944ED">
        <w:rPr>
          <w:rStyle w:val="StyleUnderline"/>
          <w:rFonts w:asciiTheme="minorHAnsi" w:hAnsiTheme="minorHAnsi" w:cstheme="minorHAnsi"/>
        </w:rPr>
        <w:t>International human rights law reflects the same top-down mode of implementation, pursued in the same crude manner.</w:t>
      </w:r>
      <w:r w:rsidRPr="00D944ED">
        <w:rPr>
          <w:rFonts w:asciiTheme="minorHAnsi" w:eastAsia="MS Gothic" w:hAnsiTheme="minorHAnsi" w:cstheme="minorHAnsi"/>
          <w:b/>
          <w:iCs/>
          <w:sz w:val="24"/>
          <w:u w:val="single"/>
        </w:rPr>
        <w:t xml:space="preserve"> </w:t>
      </w:r>
      <w:r w:rsidRPr="00D944ED">
        <w:rPr>
          <w:rFonts w:asciiTheme="minorHAnsi" w:eastAsia="MS Gothic" w:hAnsiTheme="minorHAnsi" w:cstheme="minorHAnsi"/>
          <w:iCs/>
          <w:sz w:val="16"/>
        </w:rPr>
        <w:t xml:space="preserve">But human rights law has its distinctive features as well. </w:t>
      </w:r>
      <w:r w:rsidRPr="00D944ED">
        <w:rPr>
          <w:rStyle w:val="StyleUnderline"/>
          <w:rFonts w:asciiTheme="minorHAnsi" w:hAnsiTheme="minorHAnsi" w:cstheme="minorHAnsi"/>
        </w:rPr>
        <w:t xml:space="preserve">Because it is law, it requires the consent of states, creating an illusion of symmetry and even-handedness that is missing from foreign aid. Hence the insistence, wholly absent from discussions about foreign aid, that western countries are subject to international human rights law as other countries are. However, in practice, international human rights law does not require western countries to change their </w:t>
      </w:r>
      <w:proofErr w:type="spellStart"/>
      <w:r w:rsidRPr="00D944ED">
        <w:rPr>
          <w:rStyle w:val="StyleUnderline"/>
          <w:rFonts w:asciiTheme="minorHAnsi" w:hAnsiTheme="minorHAnsi" w:cstheme="minorHAnsi"/>
        </w:rPr>
        <w:t>behaviour</w:t>
      </w:r>
      <w:proofErr w:type="spellEnd"/>
      <w:r w:rsidRPr="00D944ED">
        <w:rPr>
          <w:rStyle w:val="StyleUnderline"/>
          <w:rFonts w:asciiTheme="minorHAnsi" w:hAnsiTheme="minorHAnsi" w:cstheme="minorHAnsi"/>
        </w:rPr>
        <w:t>, while</w:t>
      </w:r>
      <w:r w:rsidRPr="00D944ED">
        <w:rPr>
          <w:rFonts w:asciiTheme="minorHAnsi" w:eastAsia="MS Gothic" w:hAnsiTheme="minorHAnsi" w:cstheme="minorHAnsi"/>
          <w:iCs/>
          <w:sz w:val="16"/>
        </w:rPr>
        <w:t xml:space="preserve"> (in principle) </w:t>
      </w:r>
      <w:r w:rsidRPr="00D944ED">
        <w:rPr>
          <w:rStyle w:val="StyleUnderline"/>
          <w:rFonts w:asciiTheme="minorHAnsi" w:hAnsiTheme="minorHAnsi" w:cstheme="minorHAnsi"/>
        </w:rPr>
        <w:t xml:space="preserve">it requires massive changes in the </w:t>
      </w:r>
      <w:proofErr w:type="spellStart"/>
      <w:r w:rsidRPr="00D944ED">
        <w:rPr>
          <w:rStyle w:val="StyleUnderline"/>
          <w:rFonts w:asciiTheme="minorHAnsi" w:hAnsiTheme="minorHAnsi" w:cstheme="minorHAnsi"/>
        </w:rPr>
        <w:t>behaviour</w:t>
      </w:r>
      <w:proofErr w:type="spellEnd"/>
      <w:r w:rsidRPr="00D944ED">
        <w:rPr>
          <w:rStyle w:val="StyleUnderline"/>
          <w:rFonts w:asciiTheme="minorHAnsi" w:hAnsiTheme="minorHAnsi" w:cstheme="minorHAnsi"/>
        </w:rPr>
        <w:t xml:space="preserve"> of most non-western countries. Both foreign aid and human rights enforcement can be corrupted or undermined because western countries have strategic interests that are not always aligned with the missions of those institutions. But the major problem, in both cases, is that the systems reflect a vision of good governance rooted in the common historical experiences of western countries and that prevails</w:t>
      </w:r>
      <w:r w:rsidRPr="00D944ED">
        <w:rPr>
          <w:rFonts w:asciiTheme="minorHAnsi" w:eastAsia="MS Gothic" w:hAnsiTheme="minorHAnsi" w:cstheme="minorHAnsi"/>
          <w:iCs/>
          <w:sz w:val="16"/>
        </w:rPr>
        <w:t xml:space="preserve"> (albeit only approximately) </w:t>
      </w:r>
      <w:r w:rsidRPr="00D944ED">
        <w:rPr>
          <w:rStyle w:val="StyleUnderline"/>
          <w:rFonts w:asciiTheme="minorHAnsi" w:hAnsiTheme="minorHAnsi" w:cstheme="minorHAnsi"/>
        </w:rPr>
        <w:t>in countries that enjoy wealth, security and order. There is no reason that this vision – the vision of institutionally enforced human rights – is appropriate for poor countries, with different traditions, and facing a range of challenges that belong, in the view of western countries, to the distant past.</w:t>
      </w:r>
      <w:r w:rsidRPr="00D944ED">
        <w:rPr>
          <w:rFonts w:asciiTheme="minorHAnsi" w:eastAsia="MS Gothic" w:hAnsiTheme="minorHAnsi" w:cstheme="minorHAnsi"/>
          <w:iCs/>
          <w:sz w:val="16"/>
        </w:rPr>
        <w:t xml:space="preserve"> Development economics has gone some distance to curing itself of this error. The best development scholars today, such as Esther </w:t>
      </w:r>
      <w:proofErr w:type="spellStart"/>
      <w:r w:rsidRPr="00D944ED">
        <w:rPr>
          <w:rFonts w:asciiTheme="minorHAnsi" w:eastAsia="MS Gothic" w:hAnsiTheme="minorHAnsi" w:cstheme="minorHAnsi"/>
          <w:iCs/>
          <w:sz w:val="16"/>
        </w:rPr>
        <w:t>Duflo</w:t>
      </w:r>
      <w:proofErr w:type="spellEnd"/>
      <w:r w:rsidRPr="00D944ED">
        <w:rPr>
          <w:rFonts w:asciiTheme="minorHAnsi" w:eastAsia="MS Gothic" w:hAnsiTheme="minorHAnsi" w:cstheme="minorHAnsi"/>
          <w:iCs/>
          <w:sz w:val="16"/>
        </w:rPr>
        <w:t xml:space="preserve">, have been experimenting furiously with different ways of improving lives of people living in foreign countries. Rigorous statistical methods are increasingly used, and in recent years economists have implemented a range of </w:t>
      </w:r>
      <w:proofErr w:type="spellStart"/>
      <w:r w:rsidRPr="00D944ED">
        <w:rPr>
          <w:rFonts w:asciiTheme="minorHAnsi" w:eastAsia="MS Gothic" w:hAnsiTheme="minorHAnsi" w:cstheme="minorHAnsi"/>
          <w:iCs/>
          <w:sz w:val="16"/>
        </w:rPr>
        <w:t>randomised</w:t>
      </w:r>
      <w:proofErr w:type="spellEnd"/>
      <w:r w:rsidRPr="00D944ED">
        <w:rPr>
          <w:rFonts w:asciiTheme="minorHAnsi" w:eastAsia="MS Gothic" w:hAnsiTheme="minorHAnsi" w:cstheme="minorHAnsi"/>
          <w:iCs/>
          <w:sz w:val="16"/>
        </w:rPr>
        <w:t xml:space="preserve"> controlled trials. Much greater attention is paid to the minutiae of social context, as it has become clear that a vaccination </w:t>
      </w:r>
      <w:proofErr w:type="spellStart"/>
      <w:r w:rsidRPr="00D944ED">
        <w:rPr>
          <w:rFonts w:asciiTheme="minorHAnsi" w:eastAsia="MS Gothic" w:hAnsiTheme="minorHAnsi" w:cstheme="minorHAnsi"/>
          <w:iCs/>
          <w:sz w:val="16"/>
        </w:rPr>
        <w:t>programme</w:t>
      </w:r>
      <w:proofErr w:type="spellEnd"/>
      <w:r w:rsidRPr="00D944ED">
        <w:rPr>
          <w:rFonts w:asciiTheme="minorHAnsi" w:eastAsia="MS Gothic" w:hAnsiTheme="minorHAnsi" w:cstheme="minorHAnsi"/>
          <w:iCs/>
          <w:sz w:val="16"/>
        </w:rPr>
        <w:t xml:space="preserve"> that works well in one location may fail in another, for reasons relating to social order that outsiders do not understand. Expectations have been lowered; </w:t>
      </w:r>
      <w:r w:rsidRPr="00D944ED">
        <w:rPr>
          <w:rStyle w:val="StyleUnderline"/>
          <w:rFonts w:asciiTheme="minorHAnsi" w:hAnsiTheme="minorHAnsi" w:cstheme="minorHAnsi"/>
        </w:rPr>
        <w:t>the goal is no longer to convert poor societies into rich societies, or even to create market institutions and eliminate corruption; it is to help a school encourage children to read in one village, or to simplify lending markets in another. It is time to start over with an approach to promoting wellbeing in foreign countries that is empirical rather than ideological. Human rights advocates can learn a lot from</w:t>
      </w:r>
      <w:r w:rsidRPr="00D944ED">
        <w:rPr>
          <w:rFonts w:asciiTheme="minorHAnsi" w:eastAsia="MS Gothic" w:hAnsiTheme="minorHAnsi" w:cstheme="minorHAnsi"/>
          <w:iCs/>
          <w:sz w:val="16"/>
        </w:rPr>
        <w:t xml:space="preserve"> the experiences of development economists – </w:t>
      </w:r>
      <w:r w:rsidRPr="00D944ED">
        <w:rPr>
          <w:rStyle w:val="StyleUnderline"/>
          <w:rFonts w:asciiTheme="minorHAnsi" w:hAnsiTheme="minorHAnsi" w:cstheme="minorHAnsi"/>
        </w:rPr>
        <w:t>not only about the flaws of top-down, coercive styles of forcing people living in other countries to be free, but about how one can actually help those people if one really wants to.</w:t>
      </w:r>
      <w:r w:rsidRPr="00D944ED">
        <w:rPr>
          <w:rFonts w:asciiTheme="minorHAnsi" w:eastAsia="MS Gothic" w:hAnsiTheme="minorHAnsi" w:cstheme="minorHAnsi"/>
          <w:iCs/>
          <w:sz w:val="16"/>
        </w:rPr>
        <w:t xml:space="preserve"> Wealthy countries can and should provide foreign aid to developing countries, but with the understanding that </w:t>
      </w:r>
      <w:r w:rsidRPr="00D944ED">
        <w:rPr>
          <w:rStyle w:val="StyleUnderline"/>
          <w:rFonts w:asciiTheme="minorHAnsi" w:hAnsiTheme="minorHAnsi" w:cstheme="minorHAnsi"/>
        </w:rPr>
        <w:t>helping other countries is not the same as forcing them to adopt western institutions, modes of governance, dispute-resolution systems and rights. Helping other countries means giving them cash, technical assistance and credit where there is reason to believe that these forms of aid will raise the living standards of the poorest people.</w:t>
      </w:r>
      <w:r w:rsidRPr="00D944ED">
        <w:rPr>
          <w:rFonts w:asciiTheme="minorHAnsi" w:eastAsia="MS Gothic" w:hAnsiTheme="minorHAnsi" w:cstheme="minorHAnsi"/>
          <w:iCs/>
          <w:sz w:val="16"/>
        </w:rPr>
        <w:t xml:space="preserve"> Resources currently used in fruitless efforts to compel foreign countries to comply with the byzantine, amorphous treaty regime would be better used in this way. </w:t>
      </w:r>
      <w:r w:rsidRPr="00D944ED">
        <w:rPr>
          <w:rStyle w:val="StyleUnderline"/>
          <w:rFonts w:asciiTheme="minorHAnsi" w:hAnsiTheme="minorHAnsi" w:cstheme="minorHAnsi"/>
        </w:rPr>
        <w:t xml:space="preserve">With the benefit of hindsight, we can see that the human rights treaties were not so much an act of idealism as an act of hubris, with more than a passing resemblance to the </w:t>
      </w:r>
      <w:proofErr w:type="spellStart"/>
      <w:r w:rsidRPr="00D944ED">
        <w:rPr>
          <w:rStyle w:val="StyleUnderline"/>
          <w:rFonts w:asciiTheme="minorHAnsi" w:hAnsiTheme="minorHAnsi" w:cstheme="minorHAnsi"/>
        </w:rPr>
        <w:t>civilising</w:t>
      </w:r>
      <w:proofErr w:type="spellEnd"/>
      <w:r w:rsidRPr="00D944ED">
        <w:rPr>
          <w:rStyle w:val="StyleUnderline"/>
          <w:rFonts w:asciiTheme="minorHAnsi" w:hAnsiTheme="minorHAnsi" w:cstheme="minorHAnsi"/>
        </w:rPr>
        <w:t xml:space="preserve"> efforts undertaken by western governments and missionary groups in the 19th century, which did little good for native populations while entangling European powers in the affairs of countries they did not understand. A humbler approach is long overdue.</w:t>
      </w:r>
    </w:p>
    <w:p w14:paraId="1E658321" w14:textId="77777777" w:rsidR="00835BF2" w:rsidRPr="00D944ED" w:rsidRDefault="00835BF2" w:rsidP="00835BF2">
      <w:pPr>
        <w:rPr>
          <w:rStyle w:val="StyleUnderline"/>
          <w:b/>
          <w:u w:val="none"/>
        </w:rPr>
      </w:pPr>
    </w:p>
    <w:p w14:paraId="18A426BA" w14:textId="75145BF3" w:rsidR="003D317F" w:rsidRPr="00D944ED" w:rsidRDefault="003D317F" w:rsidP="003D317F">
      <w:pPr>
        <w:pStyle w:val="Heading3"/>
      </w:pPr>
      <w:r w:rsidRPr="00D944ED">
        <w:t>Militarism</w:t>
      </w:r>
    </w:p>
    <w:p w14:paraId="6C6E61B8" w14:textId="5A4AD800" w:rsidR="003D317F" w:rsidRPr="00D944ED" w:rsidRDefault="006C5E87" w:rsidP="003D317F">
      <w:pPr>
        <w:pStyle w:val="Heading4"/>
      </w:pPr>
      <w:r>
        <w:t xml:space="preserve">Controlling the type of weapons that should be circulation enacts a militaristic colonialism --- enforcing a need for military presence  </w:t>
      </w:r>
    </w:p>
    <w:p w14:paraId="61A7B9DE" w14:textId="77777777" w:rsidR="003D317F" w:rsidRPr="00D944ED" w:rsidRDefault="003D317F" w:rsidP="003D317F">
      <w:pPr>
        <w:rPr>
          <w:sz w:val="10"/>
        </w:rPr>
      </w:pPr>
      <w:r w:rsidRPr="00D944ED">
        <w:rPr>
          <w:sz w:val="10"/>
        </w:rPr>
        <w:t xml:space="preserve">[Anna </w:t>
      </w:r>
      <w:proofErr w:type="spellStart"/>
      <w:r w:rsidRPr="00D944ED">
        <w:rPr>
          <w:rStyle w:val="Style13ptBold"/>
        </w:rPr>
        <w:t>Stravriankis</w:t>
      </w:r>
      <w:proofErr w:type="spellEnd"/>
      <w:r w:rsidRPr="00D944ED">
        <w:rPr>
          <w:rStyle w:val="Style13ptBold"/>
        </w:rPr>
        <w:t xml:space="preserve"> 18</w:t>
      </w:r>
      <w:r w:rsidRPr="00D944ED">
        <w:rPr>
          <w:sz w:val="10"/>
        </w:rPr>
        <w:t xml:space="preserve">] (Controlling weapons circulation in a postcolonial </w:t>
      </w:r>
      <w:proofErr w:type="spellStart"/>
      <w:r w:rsidRPr="00D944ED">
        <w:rPr>
          <w:sz w:val="10"/>
        </w:rPr>
        <w:t>militarised</w:t>
      </w:r>
      <w:proofErr w:type="spellEnd"/>
      <w:r w:rsidRPr="00D944ED">
        <w:rPr>
          <w:sz w:val="10"/>
        </w:rPr>
        <w:t xml:space="preserve"> world, University of Sussex, Review of International Studies) 5-21-2018 //</w:t>
      </w:r>
      <w:proofErr w:type="spellStart"/>
      <w:r w:rsidRPr="00D944ED">
        <w:rPr>
          <w:sz w:val="10"/>
        </w:rPr>
        <w:t>pyrex</w:t>
      </w:r>
      <w:proofErr w:type="spellEnd"/>
      <w:r w:rsidRPr="00D944ED">
        <w:rPr>
          <w:sz w:val="10"/>
        </w:rPr>
        <w:t xml:space="preserve"> ultra</w:t>
      </w:r>
    </w:p>
    <w:p w14:paraId="7A925462" w14:textId="77777777" w:rsidR="003D317F" w:rsidRPr="00D944ED" w:rsidRDefault="003D317F" w:rsidP="003D317F">
      <w:pPr>
        <w:rPr>
          <w:rStyle w:val="StyleUnderline"/>
        </w:rPr>
      </w:pPr>
      <w:r w:rsidRPr="00D944ED">
        <w:rPr>
          <w:rStyle w:val="StyleUnderline"/>
          <w:sz w:val="8"/>
          <w:u w:val="none"/>
        </w:rPr>
        <w:t xml:space="preserve">The disagreements and silences of the ATT negotiations demonstrate the ways in which </w:t>
      </w:r>
      <w:r w:rsidRPr="00D944ED">
        <w:rPr>
          <w:rStyle w:val="StyleUnderline"/>
        </w:rPr>
        <w:t>weapons circulation and regulation are marked by different forms of militarism.  The human security agenda has made significant inroads to international public policy and social science scholarship, and was an explicit driver of the ATT.</w:t>
      </w:r>
      <w:r w:rsidRPr="00D944ED">
        <w:rPr>
          <w:rStyle w:val="StyleUnderline"/>
          <w:sz w:val="8"/>
          <w:u w:val="none"/>
        </w:rPr>
        <w:t xml:space="preserve"> </w:t>
      </w:r>
      <w:r w:rsidRPr="00D944ED">
        <w:rPr>
          <w:rStyle w:val="StyleUnderline"/>
        </w:rPr>
        <w:t xml:space="preserve">Whilst there is much in the treaty that optimists see as having the potential to better control the circulation of weapons, the argument put forward in this article is that it is a mistake to see the treaty as a victory for human security over militarism. Rather, human security has both chipped away at some of the most egregious manifestations of militarism, been silent on others, and proved to be an accommodation with global militarism in its various forms. Human security, political economy and sovereignty came into contestation during the negotiations as expressions of different modes of militarism. Weapons circulation takes places within a system: there is a world arms market (including legal and illicit strands) marked by asymmetry, hierarchy and </w:t>
      </w:r>
      <w:proofErr w:type="spellStart"/>
      <w:r w:rsidRPr="00D944ED">
        <w:rPr>
          <w:rStyle w:val="StyleUnderline"/>
        </w:rPr>
        <w:t>transnationalpractices</w:t>
      </w:r>
      <w:proofErr w:type="spellEnd"/>
      <w:r w:rsidRPr="00D944ED">
        <w:rPr>
          <w:rStyle w:val="StyleUnderline"/>
        </w:rPr>
        <w:t>, in which many major exporting states that claim to care about human security, in particular European states, already participate in regimes based on ATT-like principles.</w:t>
      </w:r>
      <w:r w:rsidRPr="00D944ED">
        <w:rPr>
          <w:rStyle w:val="StyleUnderline"/>
          <w:sz w:val="8"/>
          <w:u w:val="none"/>
        </w:rPr>
        <w:t xml:space="preserve"> </w:t>
      </w:r>
      <w:r w:rsidRPr="00D944ED">
        <w:rPr>
          <w:rStyle w:val="StyleUnderline"/>
        </w:rPr>
        <w:t xml:space="preserve">Those that don’t, or are ambivalent about such multilateralism – in particular Russia and China, and the USA, respectively – are </w:t>
      </w:r>
      <w:proofErr w:type="spellStart"/>
      <w:r w:rsidRPr="00D944ED">
        <w:rPr>
          <w:rStyle w:val="StyleUnderline"/>
        </w:rPr>
        <w:t>sceptical</w:t>
      </w:r>
      <w:proofErr w:type="spellEnd"/>
      <w:r w:rsidRPr="00D944ED">
        <w:rPr>
          <w:rStyle w:val="StyleUnderline"/>
        </w:rPr>
        <w:t xml:space="preserve"> about claims made on the basis of human rights and IHL. Claims to protect human security disconnect human rights and IHL violations from these patterns of military asymmetry and hierarchy, and generate resistance from non-liberal suppliers and recipients. So the human security agenda rests on the assumption that international politics can remain </w:t>
      </w:r>
      <w:proofErr w:type="spellStart"/>
      <w:r w:rsidRPr="00D944ED">
        <w:rPr>
          <w:rStyle w:val="StyleUnderline"/>
        </w:rPr>
        <w:t>militarised</w:t>
      </w:r>
      <w:proofErr w:type="spellEnd"/>
      <w:r w:rsidRPr="00D944ED">
        <w:rPr>
          <w:rStyle w:val="StyleUnderline"/>
        </w:rPr>
        <w:t xml:space="preserve"> in one way (the absence of efforts at disarmament or tackling military spending or military asymmetry) and yet be </w:t>
      </w:r>
      <w:proofErr w:type="spellStart"/>
      <w:r w:rsidRPr="00D944ED">
        <w:rPr>
          <w:rStyle w:val="StyleUnderline"/>
        </w:rPr>
        <w:t>demilitarised</w:t>
      </w:r>
      <w:proofErr w:type="spellEnd"/>
      <w:r w:rsidRPr="00D944ED">
        <w:rPr>
          <w:rStyle w:val="StyleUnderline"/>
        </w:rPr>
        <w:t xml:space="preserve"> in another (efforts to decrease the likelihood that weapons will be used in human rights or IHL violations), in ways that the examples discussed above suggest are untenable.</w:t>
      </w:r>
      <w:r w:rsidRPr="00D944ED">
        <w:rPr>
          <w:rStyle w:val="StyleUnderline"/>
          <w:sz w:val="8"/>
          <w:u w:val="none"/>
        </w:rPr>
        <w:t xml:space="preserve"> </w:t>
      </w:r>
      <w:r w:rsidRPr="00D944ED">
        <w:rPr>
          <w:rStyle w:val="StyleUnderline"/>
        </w:rPr>
        <w:t xml:space="preserve">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w:t>
      </w:r>
      <w:proofErr w:type="spellStart"/>
      <w:r w:rsidRPr="00D944ED">
        <w:rPr>
          <w:rStyle w:val="StyleUnderline"/>
        </w:rPr>
        <w:t>internalise</w:t>
      </w:r>
      <w:proofErr w:type="spellEnd"/>
      <w:r w:rsidRPr="00D944ED">
        <w:rPr>
          <w:rStyle w:val="StyleUnderline"/>
        </w:rPr>
        <w:t xml:space="preserve"> human security norms. Thinking about modes of militarism, and the ways in which the human security agenda has transformed, but not necessarily diminished, militarism, can help us think more creatively, both analytically and politically, about what is at stake. We need to understand and explain patterns of militarism because of the paradoxical role of military power and systematic or </w:t>
      </w:r>
      <w:proofErr w:type="spellStart"/>
      <w:r w:rsidRPr="00D944ED">
        <w:rPr>
          <w:rStyle w:val="StyleUnderline"/>
        </w:rPr>
        <w:t>organised</w:t>
      </w:r>
      <w:proofErr w:type="spellEnd"/>
      <w:r w:rsidRPr="00D944ED">
        <w:rPr>
          <w:rStyle w:val="StyleUnderline"/>
        </w:rPr>
        <w:t xml:space="preserve"> violence in international relations.</w:t>
      </w:r>
      <w:r w:rsidRPr="00D944ED">
        <w:rPr>
          <w:rStyle w:val="StyleUnderline"/>
          <w:sz w:val="8"/>
          <w:u w:val="none"/>
        </w:rPr>
        <w:t xml:space="preserve"> </w:t>
      </w:r>
      <w:r w:rsidRPr="00D944ED">
        <w:rPr>
          <w:rStyle w:val="StyleUnderline"/>
        </w:rPr>
        <w:t xml:space="preserve">On the one hand, military power has historically been fundamental to the constitution of </w:t>
      </w:r>
      <w:proofErr w:type="spellStart"/>
      <w:r w:rsidRPr="00D944ED">
        <w:rPr>
          <w:rStyle w:val="StyleUnderline"/>
        </w:rPr>
        <w:t>organised</w:t>
      </w:r>
      <w:proofErr w:type="spellEnd"/>
      <w:r w:rsidRPr="00D944ED">
        <w:rPr>
          <w:rStyle w:val="StyleUnderline"/>
        </w:rPr>
        <w:t xml:space="preserve"> political power, be it in the form of the state or otherwise. On the other hand, </w:t>
      </w:r>
      <w:proofErr w:type="spellStart"/>
      <w:r w:rsidRPr="00D944ED">
        <w:rPr>
          <w:rStyle w:val="StyleUnderline"/>
        </w:rPr>
        <w:t>demilitarisation</w:t>
      </w:r>
      <w:proofErr w:type="spellEnd"/>
      <w:r w:rsidRPr="00D944ED">
        <w:rPr>
          <w:rStyle w:val="StyleUnderline"/>
        </w:rPr>
        <w:t xml:space="preserve"> from current levels and forms is a condition for improved human security. A contraction of the influence of the “social relations, institutions and values” of war and war preparation on social relations, institutions and values more generally 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 </w:t>
      </w:r>
    </w:p>
    <w:p w14:paraId="30A1DB81" w14:textId="77777777" w:rsidR="00F112C5" w:rsidRPr="00D944ED" w:rsidRDefault="00F112C5" w:rsidP="00F112C5">
      <w:pPr>
        <w:pStyle w:val="Heading2"/>
      </w:pPr>
      <w:r w:rsidRPr="00D944ED">
        <w:t>Impacts --- Cap</w:t>
      </w:r>
    </w:p>
    <w:p w14:paraId="4C6EAF64" w14:textId="77777777" w:rsidR="00F112C5" w:rsidRPr="00D944ED" w:rsidRDefault="00F112C5" w:rsidP="00F112C5">
      <w:pPr>
        <w:pStyle w:val="Heading3"/>
      </w:pPr>
      <w:r w:rsidRPr="00D944ED">
        <w:t>Laundry List</w:t>
      </w:r>
    </w:p>
    <w:p w14:paraId="4D4B6CC3" w14:textId="77777777" w:rsidR="00F112C5" w:rsidRPr="006C5E87" w:rsidRDefault="00F112C5" w:rsidP="006C5E87">
      <w:pPr>
        <w:pStyle w:val="Heading4"/>
        <w:rPr>
          <w:rStyle w:val="StyleUnderline"/>
          <w:rFonts w:cs="Times New Roman"/>
          <w:b w:val="0"/>
          <w:sz w:val="26"/>
          <w:szCs w:val="26"/>
          <w:u w:val="none"/>
        </w:rPr>
      </w:pPr>
      <w:r w:rsidRPr="006C5E87">
        <w:rPr>
          <w:rStyle w:val="StyleUnderline"/>
          <w:rFonts w:cs="Times New Roman"/>
          <w:sz w:val="26"/>
          <w:szCs w:val="26"/>
          <w:u w:val="none"/>
        </w:rPr>
        <w:t>Neoliberal capitalism leads to extinction – the system reproduces crises that undermine future thinking, and leads to environmental collapse, endless war, and the rise of fascism</w:t>
      </w:r>
    </w:p>
    <w:p w14:paraId="61986215" w14:textId="77777777" w:rsidR="00F112C5" w:rsidRPr="006C5E87" w:rsidRDefault="00F112C5" w:rsidP="00F112C5">
      <w:pPr>
        <w:rPr>
          <w:rStyle w:val="StyleUnderline"/>
          <w:rFonts w:asciiTheme="minorHAnsi" w:hAnsiTheme="minorHAnsi" w:cstheme="minorHAnsi"/>
          <w:b/>
          <w:bCs/>
          <w:u w:val="none"/>
        </w:rPr>
      </w:pPr>
      <w:r w:rsidRPr="006C5E87">
        <w:rPr>
          <w:rStyle w:val="StyleUnderline"/>
          <w:rFonts w:asciiTheme="minorHAnsi" w:hAnsiTheme="minorHAnsi" w:cstheme="minorHAnsi"/>
          <w:bCs/>
          <w:u w:val="none"/>
        </w:rPr>
        <w:t xml:space="preserve">[Steven </w:t>
      </w:r>
      <w:proofErr w:type="spellStart"/>
      <w:r w:rsidRPr="006C5E87">
        <w:rPr>
          <w:rStyle w:val="Style13ptBold"/>
        </w:rPr>
        <w:t>Shaviro</w:t>
      </w:r>
      <w:proofErr w:type="spellEnd"/>
      <w:r w:rsidRPr="006C5E87">
        <w:rPr>
          <w:rStyle w:val="Style13ptBold"/>
        </w:rPr>
        <w:t xml:space="preserve"> 2015</w:t>
      </w:r>
      <w:r w:rsidRPr="006C5E87">
        <w:rPr>
          <w:rStyle w:val="StyleUnderline"/>
          <w:rFonts w:asciiTheme="minorHAnsi" w:hAnsiTheme="minorHAnsi" w:cstheme="minorHAnsi"/>
          <w:bCs/>
          <w:u w:val="none"/>
        </w:rPr>
        <w:t xml:space="preserve">] (“No Speed Limit: Three Essays on Accelerationism”, Steven </w:t>
      </w:r>
      <w:proofErr w:type="spellStart"/>
      <w:r w:rsidRPr="006C5E87">
        <w:rPr>
          <w:rStyle w:val="StyleUnderline"/>
          <w:rFonts w:asciiTheme="minorHAnsi" w:hAnsiTheme="minorHAnsi" w:cstheme="minorHAnsi"/>
          <w:bCs/>
          <w:u w:val="none"/>
        </w:rPr>
        <w:t>Shaviro</w:t>
      </w:r>
      <w:proofErr w:type="spellEnd"/>
      <w:r w:rsidRPr="006C5E87">
        <w:rPr>
          <w:rStyle w:val="StyleUnderline"/>
          <w:rFonts w:asciiTheme="minorHAnsi" w:hAnsiTheme="minorHAnsi" w:cstheme="minorHAnsi"/>
          <w:bCs/>
          <w:u w:val="none"/>
        </w:rPr>
        <w:t xml:space="preserve"> is an American academic, philosopher and cultural critic whose areas of interest include film theory, time, science fiction, </w:t>
      </w:r>
      <w:proofErr w:type="spellStart"/>
      <w:r w:rsidRPr="006C5E87">
        <w:rPr>
          <w:rStyle w:val="StyleUnderline"/>
          <w:rFonts w:asciiTheme="minorHAnsi" w:hAnsiTheme="minorHAnsi" w:cstheme="minorHAnsi"/>
          <w:bCs/>
          <w:u w:val="none"/>
        </w:rPr>
        <w:t>panpsychism</w:t>
      </w:r>
      <w:proofErr w:type="spellEnd"/>
      <w:r w:rsidRPr="006C5E87">
        <w:rPr>
          <w:rStyle w:val="StyleUnderline"/>
          <w:rFonts w:asciiTheme="minorHAnsi" w:hAnsiTheme="minorHAnsi" w:cstheme="minorHAnsi"/>
          <w:bCs/>
          <w:u w:val="none"/>
        </w:rPr>
        <w:t>, capitalism, affect and subjectivity. He earned a PhD from Yale in 1981,</w:t>
      </w:r>
      <w:r w:rsidRPr="006C5E87">
        <w:rPr>
          <w:rFonts w:asciiTheme="minorHAnsi" w:hAnsiTheme="minorHAnsi" w:cstheme="minorHAnsi"/>
          <w:b/>
          <w:bCs/>
        </w:rPr>
        <w:t xml:space="preserve"> </w:t>
      </w:r>
      <w:hyperlink r:id="rId10" w:history="1">
        <w:r w:rsidRPr="006C5E87">
          <w:rPr>
            <w:rStyle w:val="Hyperlink"/>
            <w:rFonts w:asciiTheme="minorHAnsi" w:hAnsiTheme="minorHAnsi" w:cstheme="minorHAnsi"/>
          </w:rPr>
          <w:t>https://track5.mixtape.moe/qdkkdt.pdf</w:t>
        </w:r>
      </w:hyperlink>
      <w:r w:rsidRPr="006C5E87">
        <w:rPr>
          <w:rStyle w:val="Hyperlink"/>
          <w:rFonts w:asciiTheme="minorHAnsi" w:hAnsiTheme="minorHAnsi" w:cstheme="minorHAnsi"/>
        </w:rPr>
        <w:t>) xx-xx-2015 //</w:t>
      </w:r>
      <w:proofErr w:type="spellStart"/>
      <w:r w:rsidRPr="006C5E87">
        <w:rPr>
          <w:rStyle w:val="Hyperlink"/>
          <w:rFonts w:asciiTheme="minorHAnsi" w:hAnsiTheme="minorHAnsi" w:cstheme="minorHAnsi"/>
        </w:rPr>
        <w:t>pyrex</w:t>
      </w:r>
      <w:proofErr w:type="spellEnd"/>
      <w:r w:rsidRPr="006C5E87">
        <w:rPr>
          <w:rStyle w:val="Hyperlink"/>
          <w:rFonts w:asciiTheme="minorHAnsi" w:hAnsiTheme="minorHAnsi" w:cstheme="minorHAnsi"/>
        </w:rPr>
        <w:t xml:space="preserve"> ultra</w:t>
      </w:r>
    </w:p>
    <w:p w14:paraId="2DF7B964" w14:textId="77777777" w:rsidR="00F112C5" w:rsidRPr="00D944ED" w:rsidRDefault="00F112C5" w:rsidP="00F112C5">
      <w:pPr>
        <w:tabs>
          <w:tab w:val="left" w:pos="1950"/>
        </w:tabs>
        <w:rPr>
          <w:rStyle w:val="StyleUnderline"/>
          <w:rFonts w:asciiTheme="minorHAnsi" w:hAnsiTheme="minorHAnsi" w:cstheme="minorHAnsi"/>
        </w:rPr>
      </w:pPr>
      <w:r w:rsidRPr="00D944ED">
        <w:rPr>
          <w:rFonts w:asciiTheme="minorHAnsi" w:hAnsiTheme="minorHAnsi" w:cstheme="minorHAnsi"/>
          <w:sz w:val="16"/>
        </w:rPr>
        <w:t xml:space="preserve">The problem may be summarized as follows. </w:t>
      </w:r>
      <w:r w:rsidRPr="00D944ED">
        <w:rPr>
          <w:rStyle w:val="StyleUnderline"/>
          <w:rFonts w:asciiTheme="minorHAnsi" w:hAnsiTheme="minorHAnsi" w:cstheme="minorHAnsi"/>
        </w:rPr>
        <w:t>Capitalism has indeed created the conditions for general prosperity and therefore for its own supersession. But it has also blocked, and continues to block, any hope of realizing this transformation. We cannot wait for capitalism to transform on its own, but we also cannot hope to progress by appealing to some radical Outside or by fashioning ourselves as militants faithful to some “event” that</w:t>
      </w:r>
      <w:r w:rsidRPr="00D944ED">
        <w:rPr>
          <w:rFonts w:asciiTheme="minorHAnsi" w:hAnsiTheme="minorHAnsi" w:cstheme="minorHAnsi"/>
          <w:sz w:val="16"/>
        </w:rPr>
        <w:t xml:space="preserve"> (as </w:t>
      </w:r>
      <w:proofErr w:type="spellStart"/>
      <w:r w:rsidRPr="00D944ED">
        <w:rPr>
          <w:rFonts w:asciiTheme="minorHAnsi" w:hAnsiTheme="minorHAnsi" w:cstheme="minorHAnsi"/>
          <w:sz w:val="16"/>
        </w:rPr>
        <w:t>Badiou</w:t>
      </w:r>
      <w:proofErr w:type="spellEnd"/>
      <w:r w:rsidRPr="00D944ED">
        <w:rPr>
          <w:rFonts w:asciiTheme="minorHAnsi" w:hAnsiTheme="minorHAnsi" w:cstheme="minorHAnsi"/>
          <w:sz w:val="16"/>
        </w:rPr>
        <w:t xml:space="preserve"> has it) </w:t>
      </w:r>
      <w:r w:rsidRPr="00D944ED">
        <w:rPr>
          <w:rStyle w:val="StyleUnderline"/>
          <w:rFonts w:asciiTheme="minorHAnsi" w:hAnsiTheme="minorHAnsi" w:cstheme="minorHAnsi"/>
        </w:rPr>
        <w:t>would mark a radical and complete break with the given “situation” of capitalism.</w:t>
      </w:r>
      <w:r w:rsidRPr="00D944ED">
        <w:rPr>
          <w:rFonts w:asciiTheme="minorHAnsi" w:hAnsiTheme="minorHAnsi" w:cstheme="minorHAnsi"/>
          <w:sz w:val="16"/>
        </w:rPr>
        <w:t xml:space="preserve"> Accelerationism rather demands a movement against and outside capitalism—but on the basis of tendencies and technologies that are intrinsic to capitalism. </w:t>
      </w:r>
      <w:r w:rsidRPr="00D944ED">
        <w:rPr>
          <w:rStyle w:val="StyleUnderline"/>
          <w:rFonts w:asciiTheme="minorHAnsi" w:hAnsiTheme="minorHAnsi" w:cstheme="minorHAnsi"/>
        </w:rPr>
        <w:t>Audre Lord famously argued that “the master’s tools will never dismantle the master’s house.” But what if the master’s tools are the only ones available?</w:t>
      </w:r>
      <w:r w:rsidRPr="00D944ED">
        <w:rPr>
          <w:rFonts w:asciiTheme="minorHAnsi" w:hAnsiTheme="minorHAnsi" w:cstheme="minorHAnsi"/>
          <w:sz w:val="16"/>
        </w:rPr>
        <w:t xml:space="preserve"> Accelerationism grapples with this dilemma. What is the appeal of </w:t>
      </w:r>
      <w:r w:rsidRPr="00D944ED">
        <w:rPr>
          <w:rStyle w:val="StyleUnderline"/>
          <w:rFonts w:asciiTheme="minorHAnsi" w:hAnsiTheme="minorHAnsi" w:cstheme="minorHAnsi"/>
        </w:rPr>
        <w:t>accelerationism</w:t>
      </w:r>
      <w:r w:rsidRPr="00D944ED">
        <w:rPr>
          <w:rFonts w:asciiTheme="minorHAnsi" w:hAnsiTheme="minorHAnsi" w:cstheme="minorHAnsi"/>
          <w:sz w:val="16"/>
        </w:rPr>
        <w:t xml:space="preserve"> today? It </w:t>
      </w:r>
      <w:r w:rsidRPr="00D944ED">
        <w:rPr>
          <w:rStyle w:val="StyleUnderline"/>
          <w:rFonts w:asciiTheme="minorHAnsi" w:hAnsiTheme="minorHAnsi" w:cstheme="minorHAnsi"/>
        </w:rPr>
        <w:t>can be understood as a response to the particular social and political situation in which we currently seem to be trapped: that of a long-term, slow-motion catastrophe</w:t>
      </w:r>
      <w:r w:rsidRPr="00D944ED">
        <w:rPr>
          <w:rStyle w:val="Emphasis"/>
          <w:rFonts w:asciiTheme="minorHAnsi" w:hAnsiTheme="minorHAnsi" w:cstheme="minorHAnsi"/>
        </w:rPr>
        <w:t>. Global warming, and environmental pollution and degradation, threaten to undermine our whole mode of life.</w:t>
      </w:r>
      <w:r w:rsidRPr="00D944ED">
        <w:rPr>
          <w:rFonts w:asciiTheme="minorHAnsi" w:hAnsiTheme="minorHAnsi" w:cstheme="minorHAnsi"/>
          <w:sz w:val="16"/>
        </w:rPr>
        <w:t xml:space="preserve"> </w:t>
      </w:r>
      <w:r w:rsidRPr="00D944ED">
        <w:rPr>
          <w:rStyle w:val="StyleUnderline"/>
          <w:rFonts w:asciiTheme="minorHAnsi" w:hAnsiTheme="minorHAnsi" w:cstheme="minorHAnsi"/>
        </w:rPr>
        <w:t>And this mode of life is itself increasingly stressful and precarious, due to the depredations of neoliberal capitalism.</w:t>
      </w:r>
      <w:r w:rsidRPr="00D944ED">
        <w:rPr>
          <w:rFonts w:asciiTheme="minorHAnsi" w:hAnsiTheme="minorHAnsi" w:cstheme="minorHAnsi"/>
          <w:sz w:val="16"/>
        </w:rPr>
        <w:t xml:space="preserve"> As Fredric Jameson puts it, </w:t>
      </w:r>
      <w:r w:rsidRPr="00D944ED">
        <w:rPr>
          <w:rStyle w:val="StyleUnderline"/>
          <w:rFonts w:asciiTheme="minorHAnsi" w:hAnsiTheme="minorHAnsi" w:cstheme="minorHAnsi"/>
        </w:rPr>
        <w:t>the world today is characterized by “heightened polarization, increasing unemployment, [and] the ever more desperate search for new investments and new markets.”</w:t>
      </w:r>
      <w:r w:rsidRPr="00D944ED">
        <w:rPr>
          <w:rFonts w:asciiTheme="minorHAnsi" w:hAnsiTheme="minorHAnsi" w:cstheme="minorHAnsi"/>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D944ED">
        <w:rPr>
          <w:rStyle w:val="StyleUnderline"/>
          <w:rFonts w:asciiTheme="minorHAnsi" w:hAnsiTheme="minorHAnsi" w:cstheme="minorHAnsi"/>
        </w:rPr>
        <w:t>Capital accumulation proceeds not only by direct exploitation but also by rent-seeking, by debt collection, and by outright expropriation</w:t>
      </w:r>
      <w:r w:rsidRPr="00D944ED">
        <w:rPr>
          <w:rFonts w:asciiTheme="minorHAnsi" w:hAnsiTheme="minorHAnsi" w:cstheme="minorHAnsi"/>
          <w:sz w:val="16"/>
        </w:rPr>
        <w:t xml:space="preserve"> (“primitive accumulation”). 4. </w:t>
      </w:r>
      <w:r w:rsidRPr="00D944ED">
        <w:rPr>
          <w:rStyle w:val="StyleUnderline"/>
          <w:rFonts w:asciiTheme="minorHAnsi" w:hAnsiTheme="minorHAnsi" w:cstheme="minorHAnsi"/>
        </w:rPr>
        <w:t>The subjection of all aspects of life to the so-called discipline of the market. This is equivalent</w:t>
      </w:r>
      <w:r w:rsidRPr="00D944ED">
        <w:rPr>
          <w:rFonts w:asciiTheme="minorHAnsi" w:hAnsiTheme="minorHAnsi" w:cstheme="minorHAnsi"/>
          <w:sz w:val="16"/>
        </w:rPr>
        <w:t>, in more traditional Marxist terms</w:t>
      </w:r>
      <w:r w:rsidRPr="00D944ED">
        <w:rPr>
          <w:rStyle w:val="StyleUnderline"/>
          <w:rFonts w:asciiTheme="minorHAnsi" w:hAnsiTheme="minorHAnsi" w:cstheme="minorHAnsi"/>
        </w:rPr>
        <w:t xml:space="preserve">, to the “real </w:t>
      </w:r>
      <w:proofErr w:type="spellStart"/>
      <w:r w:rsidRPr="00D944ED">
        <w:rPr>
          <w:rStyle w:val="StyleUnderline"/>
          <w:rFonts w:asciiTheme="minorHAnsi" w:hAnsiTheme="minorHAnsi" w:cstheme="minorHAnsi"/>
        </w:rPr>
        <w:t>subsumption</w:t>
      </w:r>
      <w:proofErr w:type="spellEnd"/>
      <w:r w:rsidRPr="00D944ED">
        <w:rPr>
          <w:rStyle w:val="StyleUnderline"/>
          <w:rFonts w:asciiTheme="minorHAnsi" w:hAnsiTheme="minorHAnsi" w:cstheme="minorHAnsi"/>
        </w:rPr>
        <w:t>” by capital of all aspects of life: leisure as well as labor.</w:t>
      </w:r>
      <w:r w:rsidRPr="00D944ED">
        <w:rPr>
          <w:rFonts w:asciiTheme="minorHAnsi" w:hAnsiTheme="minorHAnsi" w:cstheme="minorHAnsi"/>
          <w:sz w:val="16"/>
        </w:rPr>
        <w:t xml:space="preserve"> Even our sleep is now organized in accordance with the imperatives of production and capital accumulation. 5. The redefinition of human beings as private owners of their own “human capital.” </w:t>
      </w:r>
      <w:r w:rsidRPr="00D944ED">
        <w:rPr>
          <w:rStyle w:val="StyleUnderline"/>
          <w:rFonts w:asciiTheme="minorHAnsi" w:hAnsiTheme="minorHAnsi" w:cstheme="minorHAnsi"/>
        </w:rPr>
        <w:t>Each person is thereby</w:t>
      </w:r>
      <w:r w:rsidRPr="00D944ED">
        <w:rPr>
          <w:rFonts w:asciiTheme="minorHAnsi" w:hAnsiTheme="minorHAnsi" w:cstheme="minorHAnsi"/>
          <w:sz w:val="16"/>
        </w:rPr>
        <w:t xml:space="preserve">, as Michel Foucault puts it, </w:t>
      </w:r>
      <w:r w:rsidRPr="00D944ED">
        <w:rPr>
          <w:rStyle w:val="StyleUnderline"/>
          <w:rFonts w:asciiTheme="minorHAnsi" w:hAnsiTheme="minorHAnsi" w:cstheme="minorHAnsi"/>
        </w:rPr>
        <w:t>forced to become “an entrepreneur of himself.”</w:t>
      </w:r>
      <w:r w:rsidRPr="00D944ED">
        <w:rPr>
          <w:rFonts w:asciiTheme="minorHAnsi" w:hAnsiTheme="minorHAnsi" w:cstheme="minorHAnsi"/>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sidRPr="00D944ED">
        <w:rPr>
          <w:rStyle w:val="StyleUnderline"/>
          <w:rFonts w:asciiTheme="minorHAnsi" w:hAnsiTheme="minorHAnsi" w:cstheme="minorHAnsi"/>
        </w:rPr>
        <w:t>Precarity is the fundamental condition of our lives. All of these processes work on a global scale;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sidRPr="00D944ED">
        <w:rPr>
          <w:rFonts w:asciiTheme="minorHAnsi" w:hAnsiTheme="minorHAnsi" w:cstheme="minorHAnsi"/>
          <w:sz w:val="16"/>
        </w:rPr>
        <w:t xml:space="preserve"> what the ecological theorist Timothy Morton calls </w:t>
      </w:r>
      <w:proofErr w:type="spellStart"/>
      <w:r w:rsidRPr="00D944ED">
        <w:rPr>
          <w:rStyle w:val="StyleUnderline"/>
          <w:rFonts w:asciiTheme="minorHAnsi" w:hAnsiTheme="minorHAnsi" w:cstheme="minorHAnsi"/>
        </w:rPr>
        <w:t>hyperobjects</w:t>
      </w:r>
      <w:proofErr w:type="spellEnd"/>
      <w:r w:rsidRPr="00D944ED">
        <w:rPr>
          <w:rStyle w:val="StyleUnderline"/>
          <w:rFonts w:asciiTheme="minorHAnsi" w:hAnsiTheme="minorHAnsi" w:cstheme="minorHAnsi"/>
        </w:rPr>
        <w:t xml:space="preserve">. </w:t>
      </w:r>
      <w:r w:rsidRPr="00D944ED">
        <w:rPr>
          <w:rFonts w:asciiTheme="minorHAnsi" w:hAnsiTheme="minorHAnsi" w:cstheme="minorHAnsi"/>
          <w:sz w:val="16"/>
        </w:rPr>
        <w:t xml:space="preserve">They are phenomena that actually exist but that “stretch our ideas of time and space, since they far outlast most human time scales, or they’re massively distributed in terrestrial space and so are unavailable to immediate experience.” </w:t>
      </w:r>
      <w:proofErr w:type="spellStart"/>
      <w:r w:rsidRPr="00D944ED">
        <w:rPr>
          <w:rFonts w:asciiTheme="minorHAnsi" w:hAnsiTheme="minorHAnsi" w:cstheme="minorHAnsi"/>
          <w:sz w:val="16"/>
        </w:rPr>
        <w:t>Hyperobjects</w:t>
      </w:r>
      <w:proofErr w:type="spellEnd"/>
      <w:r w:rsidRPr="00D944ED">
        <w:rPr>
          <w:rFonts w:asciiTheme="minorHAnsi" w:hAnsiTheme="minorHAnsi" w:cstheme="minorHAnsi"/>
          <w:sz w:val="16"/>
        </w:rPr>
        <w:t xml:space="preserve"> affect everything that we do, but we cannot point to them in specific instances. </w:t>
      </w:r>
      <w:r w:rsidRPr="00D944ED">
        <w:rPr>
          <w:rStyle w:val="StyleUnderline"/>
          <w:rFonts w:asciiTheme="minorHAnsi" w:hAnsiTheme="minorHAnsi" w:cstheme="minorHAnsi"/>
        </w:rPr>
        <w:t>The chains of causality are far too complicated and intermeshed for us to follow.</w:t>
      </w:r>
      <w:r w:rsidRPr="00D944ED">
        <w:rPr>
          <w:rFonts w:asciiTheme="minorHAnsi" w:hAnsiTheme="minorHAnsi" w:cstheme="minorHAnsi"/>
          <w:sz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sidRPr="00D944ED">
        <w:rPr>
          <w:rStyle w:val="StyleUnderline"/>
          <w:rFonts w:asciiTheme="minorHAnsi" w:hAnsiTheme="minorHAnsi" w:cstheme="minorHAnsi"/>
        </w:rPr>
        <w:t>Subject to these conditions, we live under relentless environmental and financial assault.</w:t>
      </w:r>
      <w:r w:rsidRPr="00D944ED">
        <w:rPr>
          <w:rFonts w:asciiTheme="minorHAnsi" w:hAnsiTheme="minorHAnsi" w:cstheme="minorHAnsi"/>
          <w:sz w:val="16"/>
        </w:rPr>
        <w:t xml:space="preserve"> We continually find ourselves in what might well be called a state of crisis. However, this involves a paradox. </w:t>
      </w:r>
      <w:r w:rsidRPr="00D944ED">
        <w:rPr>
          <w:rStyle w:val="StyleUnderline"/>
          <w:rFonts w:asciiTheme="minorHAnsi" w:hAnsiTheme="minorHAnsi" w:cstheme="minorHAnsi"/>
        </w:rPr>
        <w:t>A crisis—whether economic, ecological, or political—is a turning point, a sudden rupture, a sharp and immediate moment of reckoning.</w:t>
      </w:r>
      <w:r w:rsidRPr="00D944ED">
        <w:rPr>
          <w:rFonts w:asciiTheme="minorHAnsi" w:hAnsiTheme="minorHAnsi" w:cstheme="minorHAnsi"/>
          <w:sz w:val="16"/>
        </w:rPr>
        <w:t xml:space="preserve"> But for us today, </w:t>
      </w:r>
      <w:r w:rsidRPr="00D944ED">
        <w:rPr>
          <w:rStyle w:val="StyleUnderline"/>
          <w:rFonts w:asciiTheme="minorHAnsi" w:hAnsiTheme="minorHAnsi" w:cstheme="minorHAnsi"/>
        </w:rPr>
        <w:t>crisis has become a chronic and seemingly permanent condition. We live, oxymoronically, in a state of perpetual, but never resolved, convulsion and contradiction. Crises never come to a culmination; instead, they are endlessly and indefinitely deferred.</w:t>
      </w:r>
      <w:r w:rsidRPr="00D944ED">
        <w:rPr>
          <w:rFonts w:asciiTheme="minorHAnsi" w:hAnsiTheme="minorHAnsi" w:cstheme="minorHAnsi"/>
          <w:sz w:val="16"/>
        </w:rPr>
        <w:t xml:space="preserve"> For instance, </w:t>
      </w:r>
      <w:r w:rsidRPr="00D944ED">
        <w:rPr>
          <w:rStyle w:val="StyleUnderline"/>
          <w:rFonts w:asciiTheme="minorHAnsi" w:hAnsiTheme="minorHAnsi" w:cstheme="minorHAnsi"/>
        </w:rPr>
        <w:t>after the economic collapse of 2008, the big banks were bailed out by the United States government. This allowed them to resume the very practices</w:t>
      </w:r>
      <w:r w:rsidRPr="00D944ED">
        <w:rPr>
          <w:rFonts w:asciiTheme="minorHAnsi" w:hAnsiTheme="minorHAnsi" w:cstheme="minorHAnsi"/>
          <w:sz w:val="16"/>
        </w:rPr>
        <w:t>—the creation of arcane financial instruments, in order to enable relentless rent-seeking—</w:t>
      </w:r>
      <w:r w:rsidRPr="00D944ED">
        <w:rPr>
          <w:rStyle w:val="Emphasis"/>
          <w:rFonts w:asciiTheme="minorHAnsi" w:hAnsiTheme="minorHAnsi" w:cstheme="minorHAnsi"/>
        </w:rPr>
        <w:t>that led to the breakdown of the economic system in the first place.</w:t>
      </w:r>
      <w:r w:rsidRPr="00D944ED">
        <w:rPr>
          <w:rFonts w:asciiTheme="minorHAnsi" w:hAnsiTheme="minorHAnsi" w:cstheme="minorHAnsi"/>
          <w:sz w:val="16"/>
        </w:rPr>
        <w:t xml:space="preserve"> </w:t>
      </w:r>
      <w:r w:rsidRPr="00D944ED">
        <w:rPr>
          <w:rStyle w:val="StyleUnderline"/>
          <w:rFonts w:asciiTheme="minorHAnsi" w:hAnsiTheme="minorHAnsi" w:cstheme="minorHAnsi"/>
        </w:rPr>
        <w:t>The functioning of the system is restored, but only in such a way as to guarantee the renewal of the same crisis, on a greater scale, further down the road.</w:t>
      </w:r>
      <w:r w:rsidRPr="00D944ED">
        <w:rPr>
          <w:rFonts w:asciiTheme="minorHAnsi" w:hAnsiTheme="minorHAnsi" w:cstheme="minorHAnsi"/>
          <w:sz w:val="16"/>
        </w:rPr>
        <w:t xml:space="preserve"> Marx rightly noted that crises are endemic to capitalism. But far from threatening the system as Marx hoped, today </w:t>
      </w:r>
      <w:r w:rsidRPr="00D944ED">
        <w:rPr>
          <w:rStyle w:val="StyleUnderline"/>
          <w:rFonts w:asciiTheme="minorHAnsi" w:hAnsiTheme="minorHAnsi" w:cstheme="minorHAnsi"/>
        </w:rPr>
        <w:t>these crises actually help it to renew itself.</w:t>
      </w:r>
      <w:r w:rsidRPr="00D944ED">
        <w:rPr>
          <w:rFonts w:asciiTheme="minorHAnsi" w:hAnsiTheme="minorHAnsi" w:cstheme="minorHAnsi"/>
          <w:sz w:val="16"/>
        </w:rPr>
        <w:t xml:space="preserve"> As David Harvey puts it, </w:t>
      </w:r>
      <w:r w:rsidRPr="00D944ED">
        <w:rPr>
          <w:rStyle w:val="StyleUnderline"/>
          <w:rFonts w:asciiTheme="minorHAnsi" w:hAnsiTheme="minorHAnsi" w:cstheme="minorHAnsi"/>
        </w:rPr>
        <w:t>it is precisely “through the destruction of the achievements of preceding eras by way of war, the devaluation of assets, the degradation of productive capacity, abandonment and other forms of ‘creative destruction’” that capitalism creates “a new basis for profit-making and surplus absorption.”</w:t>
      </w:r>
      <w:r w:rsidRPr="00D944ED">
        <w:rPr>
          <w:rFonts w:asciiTheme="minorHAnsi" w:hAnsiTheme="minorHAnsi" w:cstheme="minorHAnsi"/>
          <w:sz w:val="16"/>
        </w:rPr>
        <w:t xml:space="preserve"> What lurks behind this analysis is the frustrating sense of an impasse. Among its other accomplishments, </w:t>
      </w:r>
      <w:r w:rsidRPr="00D944ED">
        <w:rPr>
          <w:rStyle w:val="StyleUnderline"/>
          <w:rFonts w:asciiTheme="minorHAnsi" w:hAnsiTheme="minorHAnsi" w:cstheme="minorHAnsi"/>
        </w:rPr>
        <w:t xml:space="preserve">neoliberal capitalism has also robbed us of the future. For it turns everything into an eternal present. </w:t>
      </w:r>
      <w:r w:rsidRPr="00D944ED">
        <w:rPr>
          <w:rFonts w:asciiTheme="minorHAnsi" w:hAnsiTheme="minorHAnsi" w:cstheme="minorHAnsi"/>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sidRPr="00D944ED">
        <w:rPr>
          <w:rStyle w:val="StyleUnderline"/>
          <w:rFonts w:asciiTheme="minorHAnsi" w:hAnsiTheme="minorHAnsi" w:cstheme="minorHAnsi"/>
        </w:rPr>
        <w:t>Our society seems to function</w:t>
      </w:r>
      <w:r w:rsidRPr="00D944ED">
        <w:rPr>
          <w:rFonts w:asciiTheme="minorHAnsi" w:hAnsiTheme="minorHAnsi" w:cstheme="minorHAnsi"/>
          <w:sz w:val="16"/>
        </w:rPr>
        <w:t xml:space="preserve">, as Ernst Bloch once put it, </w:t>
      </w:r>
      <w:r w:rsidRPr="00D944ED">
        <w:rPr>
          <w:rStyle w:val="StyleUnderline"/>
          <w:rFonts w:asciiTheme="minorHAnsi" w:hAnsiTheme="minorHAnsi" w:cstheme="minorHAnsi"/>
        </w:rPr>
        <w:t>in a state of “sheer aimless infinity and incessant changeability; where everything ought to be constantly new, everything remains just as it was.” This is because, in our current state of affairs, the future exists only in order to be colonized and made into an investment opportunity.</w:t>
      </w:r>
      <w:r w:rsidRPr="00D944ED">
        <w:rPr>
          <w:rFonts w:asciiTheme="minorHAnsi" w:hAnsiTheme="minorHAnsi" w:cstheme="minorHAnsi"/>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w:t>
      </w:r>
      <w:proofErr w:type="spellStart"/>
      <w:r w:rsidRPr="00D944ED">
        <w:rPr>
          <w:rFonts w:asciiTheme="minorHAnsi" w:hAnsiTheme="minorHAnsi" w:cstheme="minorHAnsi"/>
          <w:sz w:val="16"/>
        </w:rPr>
        <w:t>Meillassoux’s</w:t>
      </w:r>
      <w:proofErr w:type="spellEnd"/>
      <w:r w:rsidRPr="00D944ED">
        <w:rPr>
          <w:rFonts w:asciiTheme="minorHAnsi" w:hAnsiTheme="minorHAnsi" w:cstheme="minorHAnsi"/>
          <w:sz w:val="16"/>
        </w:rPr>
        <w:t xml:space="preserve"> account of </w:t>
      </w:r>
      <w:proofErr w:type="spellStart"/>
      <w:r w:rsidRPr="00D944ED">
        <w:rPr>
          <w:rFonts w:asciiTheme="minorHAnsi" w:hAnsiTheme="minorHAnsi" w:cstheme="minorHAnsi"/>
          <w:sz w:val="16"/>
        </w:rPr>
        <w:t>hyperchaos</w:t>
      </w:r>
      <w:proofErr w:type="spellEnd"/>
      <w:r w:rsidRPr="00D944ED">
        <w:rPr>
          <w:rFonts w:asciiTheme="minorHAnsi" w:hAnsiTheme="minorHAnsi" w:cstheme="minorHAnsi"/>
          <w:sz w:val="16"/>
        </w:rPr>
        <w:t xml:space="preserve">. For </w:t>
      </w:r>
      <w:proofErr w:type="spellStart"/>
      <w:r w:rsidRPr="00D944ED">
        <w:rPr>
          <w:rFonts w:asciiTheme="minorHAnsi" w:hAnsiTheme="minorHAnsi" w:cstheme="minorHAnsi"/>
          <w:sz w:val="16"/>
        </w:rPr>
        <w:t>Meillassoux</w:t>
      </w:r>
      <w:proofErr w:type="spellEnd"/>
      <w:r w:rsidRPr="00D944ED">
        <w:rPr>
          <w:rFonts w:asciiTheme="minorHAnsi" w:hAnsiTheme="minorHAnsi" w:cstheme="minorHAnsi"/>
          <w:sz w:val="16"/>
        </w:rPr>
        <w:t xml:space="preserve">, there is no “totality of cases,” no closed set of all possible states of the universe. Therefore, there is no way to assign fixed probabilities to these states. This is not just an empirical matter of insufficient information; uncertainty exists in principle. For </w:t>
      </w:r>
      <w:proofErr w:type="spellStart"/>
      <w:r w:rsidRPr="00D944ED">
        <w:rPr>
          <w:rFonts w:asciiTheme="minorHAnsi" w:hAnsiTheme="minorHAnsi" w:cstheme="minorHAnsi"/>
          <w:sz w:val="16"/>
        </w:rPr>
        <w:t>Meillassoux</w:t>
      </w:r>
      <w:proofErr w:type="spellEnd"/>
      <w:r w:rsidRPr="00D944ED">
        <w:rPr>
          <w:rFonts w:asciiTheme="minorHAnsi" w:hAnsiTheme="minorHAnsi" w:cstheme="minorHAnsi"/>
          <w:sz w:val="16"/>
        </w:rPr>
        <w:t xml:space="preserve"> and Keynes alike, there comes a point where “we simply do not know.” But today, Keynes’s distinction is entirely ignored. </w:t>
      </w:r>
      <w:r w:rsidRPr="00D944ED">
        <w:rPr>
          <w:rStyle w:val="StyleUnderline"/>
          <w:rFonts w:asciiTheme="minorHAnsi" w:hAnsiTheme="minorHAnsi" w:cstheme="minorHAnsi"/>
        </w:rPr>
        <w:t>The Black-Scholes Formula and the Efficient Market Hypothesis both conceive the future entirely in probabilistic terms.</w:t>
      </w:r>
      <w:r w:rsidRPr="00D944ED">
        <w:rPr>
          <w:rFonts w:asciiTheme="minorHAnsi" w:hAnsiTheme="minorHAnsi" w:cstheme="minorHAnsi"/>
          <w:sz w:val="16"/>
        </w:rPr>
        <w:t xml:space="preserve"> In these theories, as in the actual financial trading that is guided by them (or at least rationalized by them), </w:t>
      </w:r>
      <w:r w:rsidRPr="00D944ED">
        <w:rPr>
          <w:rStyle w:val="StyleUnderline"/>
          <w:rFonts w:asciiTheme="minorHAnsi" w:hAnsiTheme="minorHAnsi" w:cstheme="minorHAnsi"/>
        </w:rPr>
        <w:t xml:space="preserve">the genuine unknowability of the future is transformed into a matter of calculable, manageable risk. </w:t>
      </w:r>
      <w:r w:rsidRPr="00D944ED">
        <w:rPr>
          <w:rFonts w:asciiTheme="minorHAnsi" w:hAnsiTheme="minorHAnsi" w:cstheme="minorHAnsi"/>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D944ED">
        <w:rPr>
          <w:rStyle w:val="StyleUnderline"/>
          <w:rFonts w:asciiTheme="minorHAnsi" w:hAnsiTheme="minorHAnsi" w:cstheme="minorHAnsi"/>
        </w:rPr>
        <w:t>The “market”—</w:t>
      </w:r>
      <w:r w:rsidRPr="00D944ED">
        <w:rPr>
          <w:rFonts w:asciiTheme="minorHAnsi" w:hAnsiTheme="minorHAnsi" w:cstheme="minorHAnsi"/>
          <w:sz w:val="16"/>
        </w:rPr>
        <w:t xml:space="preserve">nearly deified in neoliberal doctrine—thus works preemptively, as a global practice of what Richard </w:t>
      </w:r>
      <w:proofErr w:type="spellStart"/>
      <w:r w:rsidRPr="00D944ED">
        <w:rPr>
          <w:rFonts w:asciiTheme="minorHAnsi" w:hAnsiTheme="minorHAnsi" w:cstheme="minorHAnsi"/>
          <w:sz w:val="16"/>
        </w:rPr>
        <w:t>Grusin</w:t>
      </w:r>
      <w:proofErr w:type="spellEnd"/>
      <w:r w:rsidRPr="00D944ED">
        <w:rPr>
          <w:rFonts w:asciiTheme="minorHAnsi" w:hAnsiTheme="minorHAnsi" w:cstheme="minorHAnsi"/>
          <w:sz w:val="16"/>
        </w:rPr>
        <w:t xml:space="preserve"> calls </w:t>
      </w:r>
      <w:proofErr w:type="spellStart"/>
      <w:r w:rsidRPr="00D944ED">
        <w:rPr>
          <w:rFonts w:asciiTheme="minorHAnsi" w:hAnsiTheme="minorHAnsi" w:cstheme="minorHAnsi"/>
          <w:sz w:val="16"/>
        </w:rPr>
        <w:t>premediation</w:t>
      </w:r>
      <w:proofErr w:type="spellEnd"/>
      <w:r w:rsidRPr="00D944ED">
        <w:rPr>
          <w:rFonts w:asciiTheme="minorHAnsi" w:hAnsiTheme="minorHAnsi" w:cstheme="minorHAnsi"/>
          <w:sz w:val="16"/>
        </w:rPr>
        <w:t xml:space="preserve">. It </w:t>
      </w:r>
      <w:r w:rsidRPr="00D944ED">
        <w:rPr>
          <w:rStyle w:val="StyleUnderline"/>
          <w:rFonts w:asciiTheme="minorHAnsi" w:hAnsiTheme="minorHAnsi" w:cstheme="minorHAnsi"/>
        </w:rPr>
        <w:t>seeks to deplete the future in advance. Its relentless functioning makes it nearly impossible for us to conceive of any alternative to the global capitalist world order. Such is the condition that Mark Fisher calls capitalist realism.</w:t>
      </w:r>
      <w:r w:rsidRPr="00D944ED">
        <w:rPr>
          <w:rFonts w:asciiTheme="minorHAnsi" w:hAnsiTheme="minorHAnsi" w:cstheme="minorHAnsi"/>
          <w:sz w:val="16"/>
        </w:rPr>
        <w:t xml:space="preserve"> As Fisher puts it, channeling both Jameson and </w:t>
      </w:r>
      <w:proofErr w:type="spellStart"/>
      <w:r w:rsidRPr="00D944ED">
        <w:rPr>
          <w:rFonts w:asciiTheme="minorHAnsi" w:hAnsiTheme="minorHAnsi" w:cstheme="minorHAnsi"/>
          <w:sz w:val="16"/>
        </w:rPr>
        <w:t>Žižek</w:t>
      </w:r>
      <w:proofErr w:type="spellEnd"/>
      <w:r w:rsidRPr="00D944ED">
        <w:rPr>
          <w:rFonts w:asciiTheme="minorHAnsi" w:hAnsiTheme="minorHAnsi" w:cstheme="minorHAnsi"/>
          <w:sz w:val="16"/>
        </w:rPr>
        <w:t xml:space="preserve">, </w:t>
      </w:r>
      <w:r w:rsidRPr="00D944ED">
        <w:rPr>
          <w:rStyle w:val="StyleUnderline"/>
          <w:rFonts w:asciiTheme="minorHAnsi" w:hAnsiTheme="minorHAnsi" w:cstheme="minorHAnsi"/>
        </w:rPr>
        <w:t>“it’s easier to imagine the end of the world than the end of capitalism.”</w:t>
      </w:r>
    </w:p>
    <w:p w14:paraId="138FEB2D" w14:textId="77777777" w:rsidR="00F112C5" w:rsidRPr="00D944ED" w:rsidRDefault="00F112C5" w:rsidP="00F112C5"/>
    <w:p w14:paraId="6F40C2D3" w14:textId="176986E9" w:rsidR="009810B3" w:rsidRPr="00D944ED" w:rsidRDefault="00EB68E0" w:rsidP="009810B3">
      <w:pPr>
        <w:pStyle w:val="Heading2"/>
      </w:pPr>
      <w:r w:rsidRPr="00D944ED">
        <w:t>Impacts --- Militarism</w:t>
      </w:r>
    </w:p>
    <w:p w14:paraId="267DB6A7" w14:textId="170C03F3" w:rsidR="00FE0E91" w:rsidRPr="00D944ED" w:rsidRDefault="00FE0E91" w:rsidP="003037C5">
      <w:pPr>
        <w:pStyle w:val="Heading3"/>
      </w:pPr>
      <w:r w:rsidRPr="00D944ED">
        <w:t>Algometric Warfare / AI</w:t>
      </w:r>
    </w:p>
    <w:p w14:paraId="34F303B9" w14:textId="69FE1FF7" w:rsidR="00FE0E91" w:rsidRPr="00D944ED" w:rsidRDefault="006C5E87" w:rsidP="00FE0E91">
      <w:pPr>
        <w:pStyle w:val="Heading4"/>
      </w:pPr>
      <w:r>
        <w:t>Militarism invests in a need for new technologies like deadly AI that removes ethics from any form of war</w:t>
      </w:r>
    </w:p>
    <w:p w14:paraId="69E2930A" w14:textId="77777777" w:rsidR="00FE0E91" w:rsidRPr="00D944ED" w:rsidRDefault="00FE0E91" w:rsidP="00FE0E91">
      <w:pPr>
        <w:rPr>
          <w:sz w:val="10"/>
        </w:rPr>
      </w:pPr>
      <w:r w:rsidRPr="00D944ED">
        <w:rPr>
          <w:sz w:val="10"/>
        </w:rPr>
        <w:t xml:space="preserve">[Ben </w:t>
      </w:r>
      <w:proofErr w:type="spellStart"/>
      <w:r w:rsidRPr="00D944ED">
        <w:rPr>
          <w:rStyle w:val="Style13ptBold"/>
        </w:rPr>
        <w:t>Tarnoff</w:t>
      </w:r>
      <w:proofErr w:type="spellEnd"/>
      <w:r w:rsidRPr="00D944ED">
        <w:rPr>
          <w:rStyle w:val="Style13ptBold"/>
        </w:rPr>
        <w:t xml:space="preserve"> 18</w:t>
      </w:r>
      <w:r w:rsidRPr="00D944ED">
        <w:rPr>
          <w:sz w:val="10"/>
        </w:rPr>
        <w:t>] (</w:t>
      </w:r>
      <w:proofErr w:type="spellStart"/>
      <w:r w:rsidRPr="00D944ED">
        <w:rPr>
          <w:sz w:val="10"/>
        </w:rPr>
        <w:t>Weaponised</w:t>
      </w:r>
      <w:proofErr w:type="spellEnd"/>
      <w:r w:rsidRPr="00D944ED">
        <w:rPr>
          <w:sz w:val="10"/>
        </w:rPr>
        <w:t xml:space="preserve"> AI is coming. Are algorithmic forever wars our </w:t>
      </w:r>
      <w:proofErr w:type="spellStart"/>
      <w:proofErr w:type="gramStart"/>
      <w:r w:rsidRPr="00D944ED">
        <w:rPr>
          <w:sz w:val="10"/>
        </w:rPr>
        <w:t>future?,</w:t>
      </w:r>
      <w:proofErr w:type="gramEnd"/>
      <w:r w:rsidRPr="00D944ED">
        <w:rPr>
          <w:sz w:val="10"/>
        </w:rPr>
        <w:t>Guardian</w:t>
      </w:r>
      <w:proofErr w:type="spellEnd"/>
      <w:r w:rsidRPr="00D944ED">
        <w:rPr>
          <w:sz w:val="10"/>
        </w:rPr>
        <w:t>, https://www.theguardian.com/commentisfree/2018/oct/11/war-jedi-algorithmic-warfare-us-military ) 10-11-2018  //</w:t>
      </w:r>
      <w:proofErr w:type="spellStart"/>
      <w:r w:rsidRPr="00D944ED">
        <w:rPr>
          <w:sz w:val="10"/>
        </w:rPr>
        <w:t>pyrex</w:t>
      </w:r>
      <w:proofErr w:type="spellEnd"/>
      <w:r w:rsidRPr="00D944ED">
        <w:rPr>
          <w:sz w:val="10"/>
        </w:rPr>
        <w:t xml:space="preserve"> ultra</w:t>
      </w:r>
    </w:p>
    <w:p w14:paraId="342FE7BC" w14:textId="77777777" w:rsidR="00FE0E91" w:rsidRPr="00D944ED" w:rsidRDefault="00FE0E91" w:rsidP="00FE0E91">
      <w:pPr>
        <w:rPr>
          <w:rStyle w:val="StyleUnderline"/>
        </w:rPr>
      </w:pPr>
      <w:r w:rsidRPr="00D944ED">
        <w:rPr>
          <w:sz w:val="8"/>
        </w:rPr>
        <w:t xml:space="preserve">Last month marked the 17th anniversary of 9/11. With it came a new milestone: </w:t>
      </w:r>
      <w:r w:rsidRPr="00D944ED">
        <w:rPr>
          <w:rStyle w:val="StyleUnderline"/>
        </w:rPr>
        <w:t>we’ve been in Afghanistan for so long that someone born after the attacks is now old enough to go fight there. They can also serve in the six other places where we’re officially at war, not to mention the 133 countries where special operations forces have conducted missions in just the first half of 2018. The wars of 9/11 continue, with no end in sight.</w:t>
      </w:r>
      <w:r w:rsidRPr="00D944ED">
        <w:rPr>
          <w:sz w:val="8"/>
        </w:rPr>
        <w:t xml:space="preserve"> Now, </w:t>
      </w:r>
      <w:r w:rsidRPr="00D944ED">
        <w:rPr>
          <w:rStyle w:val="StyleUnderline"/>
        </w:rPr>
        <w:t xml:space="preserve">the Pentagon is investing heavily in </w:t>
      </w:r>
      <w:r w:rsidRPr="00D944ED">
        <w:rPr>
          <w:rStyle w:val="Emphasis"/>
        </w:rPr>
        <w:t>technologies</w:t>
      </w:r>
      <w:r w:rsidRPr="00D944ED">
        <w:rPr>
          <w:rStyle w:val="StyleUnderline"/>
        </w:rPr>
        <w:t xml:space="preserve"> that will intensify them. By embracing the latest tools that the tech industry has to offer, the US military is creating a more automated form of warfare – one that will greatly increase its capacity to wage war </w:t>
      </w:r>
      <w:r w:rsidRPr="00D944ED">
        <w:rPr>
          <w:rStyle w:val="Emphasis"/>
        </w:rPr>
        <w:t>everywhere</w:t>
      </w:r>
      <w:r w:rsidRPr="00D944ED">
        <w:rPr>
          <w:rStyle w:val="StyleUnderline"/>
        </w:rPr>
        <w:t xml:space="preserve"> forever.</w:t>
      </w:r>
      <w:r w:rsidRPr="00D944ED">
        <w:rPr>
          <w:sz w:val="8"/>
        </w:rPr>
        <w:t xml:space="preserve"> On Friday, the defense department closes the bidding period for one of the biggest technology contracts in its history: </w:t>
      </w:r>
      <w:proofErr w:type="gramStart"/>
      <w:r w:rsidRPr="00D944ED">
        <w:rPr>
          <w:sz w:val="8"/>
        </w:rPr>
        <w:t>the</w:t>
      </w:r>
      <w:proofErr w:type="gramEnd"/>
      <w:r w:rsidRPr="00D944ED">
        <w:rPr>
          <w:sz w:val="8"/>
        </w:rPr>
        <w:t xml:space="preserve"> Joint Enterprise Defense Infrastructure (Jedi). </w:t>
      </w:r>
      <w:r w:rsidRPr="00D944ED">
        <w:rPr>
          <w:rStyle w:val="Emphasis"/>
        </w:rPr>
        <w:t>Jedi</w:t>
      </w:r>
      <w:r w:rsidRPr="00D944ED">
        <w:rPr>
          <w:rStyle w:val="StyleUnderline"/>
        </w:rPr>
        <w:t xml:space="preserve"> is an ambitious project to build </w:t>
      </w:r>
      <w:r w:rsidRPr="00D944ED">
        <w:rPr>
          <w:rStyle w:val="Emphasis"/>
        </w:rPr>
        <w:t>a cloud computing system</w:t>
      </w:r>
      <w:r w:rsidRPr="00D944ED">
        <w:rPr>
          <w:rStyle w:val="StyleUnderline"/>
        </w:rPr>
        <w:t xml:space="preserve"> that serves US forces all over the world, from analysts behind a desk in Virginia to soldiers on patrol in Niger.</w:t>
      </w:r>
      <w:r w:rsidRPr="00D944ED">
        <w:rPr>
          <w:sz w:val="8"/>
        </w:rPr>
        <w:t xml:space="preserve"> The contract is worth as much as $10bn over 10 years, which is why big tech companies are fighting hard to win it. (Not Google, however, where a pressure campaign by workers forced management to drop out of the running.) At first glance, Jedi might look like just another IT modernization project. Government IT tends to run a fair distance behind Silicon Valley, even in a place as lavishly funded as the Pentagon. With some 3.4 million users and 4 million devices, the defense department’s digital footprint is immense. </w:t>
      </w:r>
      <w:r w:rsidRPr="00D944ED">
        <w:rPr>
          <w:rStyle w:val="StyleUnderline"/>
        </w:rPr>
        <w:t xml:space="preserve">Moving even a portion of its workloads to a cloud provider such as Amazon will no doubt improve efficiency. But the real force driving Jedi is the desire to weaponize </w:t>
      </w:r>
      <w:r w:rsidRPr="00D944ED">
        <w:rPr>
          <w:rStyle w:val="Emphasis"/>
        </w:rPr>
        <w:t>AI</w:t>
      </w:r>
      <w:r w:rsidRPr="00D944ED">
        <w:rPr>
          <w:rStyle w:val="StyleUnderline"/>
        </w:rPr>
        <w:t xml:space="preserve"> – what the defense department has begun calling “</w:t>
      </w:r>
      <w:r w:rsidRPr="00D944ED">
        <w:rPr>
          <w:rStyle w:val="Emphasis"/>
        </w:rPr>
        <w:t>algorithmic warfare</w:t>
      </w:r>
      <w:r w:rsidRPr="00D944ED">
        <w:rPr>
          <w:rStyle w:val="StyleUnderline"/>
        </w:rPr>
        <w:t>”.</w:t>
      </w:r>
      <w:r w:rsidRPr="00D944ED">
        <w:rPr>
          <w:sz w:val="8"/>
        </w:rPr>
        <w:t xml:space="preserve"> </w:t>
      </w:r>
      <w:r w:rsidRPr="00D944ED">
        <w:rPr>
          <w:rStyle w:val="StyleUnderline"/>
        </w:rPr>
        <w:t xml:space="preserve">By pooling the military’s data into a modern cloud platform, and using the machine-learning services that such platforms provide to analyze that data, Jedi will help the Pentagon realize its AI ambitions. </w:t>
      </w:r>
      <w:r w:rsidRPr="00D944ED">
        <w:rPr>
          <w:sz w:val="8"/>
        </w:rPr>
        <w:t>The scale of those ambitions has grown increasingly clear in recent months. In June, the Pentagon established the Joint Artificial Intelligence Center (JAIC), which will oversee the roughly 600 AI projects currently under way across the department at a planned cost of $1.7bn. And in September, the Defense Advanced Research Projects Agency (</w:t>
      </w:r>
      <w:proofErr w:type="spellStart"/>
      <w:r w:rsidRPr="00D944ED">
        <w:rPr>
          <w:sz w:val="8"/>
        </w:rPr>
        <w:t>Darpa</w:t>
      </w:r>
      <w:proofErr w:type="spellEnd"/>
      <w:r w:rsidRPr="00D944ED">
        <w:rPr>
          <w:sz w:val="8"/>
        </w:rPr>
        <w:t xml:space="preserve">), the Pentagon’s storied R&amp;D wing, announced it would be investing up to $2bn over the next five years into AI weapons research. So far, the reporting on the Pentagon’s AI spending spree has largely focused on the prospect of autonomous weapons – </w:t>
      </w:r>
      <w:r w:rsidRPr="00D944ED">
        <w:rPr>
          <w:rStyle w:val="StyleUnderline"/>
        </w:rPr>
        <w:t xml:space="preserve">Terminator-style killer robots that mow people down without any input from a human operator. This is indeed a frightening near-future scenario, and a global ban on autonomous weaponry of the kind sought by the Campaign to Stop Killer Robots is absolutely essential. But AI has already begun rewiring warfare, even if it hasn’t (yet) taken the form of literal Terminators. There are less cinematic but equally scary ways to weaponize AI. You don’t need </w:t>
      </w:r>
      <w:r w:rsidRPr="00D944ED">
        <w:rPr>
          <w:rStyle w:val="Emphasis"/>
        </w:rPr>
        <w:t>algorithms</w:t>
      </w:r>
      <w:r w:rsidRPr="00D944ED">
        <w:rPr>
          <w:rStyle w:val="StyleUnderline"/>
        </w:rPr>
        <w:t xml:space="preserve"> pulling the trigger </w:t>
      </w:r>
      <w:r w:rsidRPr="00D944ED">
        <w:rPr>
          <w:rStyle w:val="Emphasis"/>
        </w:rPr>
        <w:t>for algorithms to play</w:t>
      </w:r>
      <w:r w:rsidRPr="00D944ED">
        <w:rPr>
          <w:rStyle w:val="StyleUnderline"/>
        </w:rPr>
        <w:t xml:space="preserve"> an extremely </w:t>
      </w:r>
      <w:r w:rsidRPr="00D944ED">
        <w:rPr>
          <w:rStyle w:val="Emphasis"/>
        </w:rPr>
        <w:t>dangerous role.</w:t>
      </w:r>
      <w:r w:rsidRPr="00D944ED">
        <w:rPr>
          <w:rStyle w:val="StyleUnderline"/>
        </w:rPr>
        <w:t xml:space="preserve"> To understand that role, it helps to understand the particular difficulties posed by the forever war. The killing itself isn’t particularly difficult. With a military budget larger than that of China, Russia, Saudi Arabia, India, France, Britain and Japan combined, and some 800 bases around the world, the US has an abundance of firepower and an unparalleled ability to deploy that firepower </w:t>
      </w:r>
      <w:r w:rsidRPr="00D944ED">
        <w:rPr>
          <w:rStyle w:val="Emphasis"/>
        </w:rPr>
        <w:t>anywhere</w:t>
      </w:r>
      <w:r w:rsidRPr="00D944ED">
        <w:rPr>
          <w:rStyle w:val="StyleUnderline"/>
        </w:rPr>
        <w:t xml:space="preserve"> on the planet. The US military knows how to kill. The harder part is figuring out whom to kill. In a more traditional war, you simply kill the enemy. But who is the enemy in a conflict with no national boundaries, no fixed battlefields, and no conventional adversaries? This is the perennial question of the forever war. It is also a key feature of its design. The vagueness of the enemy is what has enabled the conflict to continue for nearly two decades and to expand to more than 70 countries – a boon to the contractors, bureaucrats and politicians who make their living from US </w:t>
      </w:r>
      <w:r w:rsidRPr="00D944ED">
        <w:rPr>
          <w:rStyle w:val="Emphasis"/>
        </w:rPr>
        <w:t>militarism</w:t>
      </w:r>
      <w:r w:rsidRPr="00D944ED">
        <w:rPr>
          <w:rStyle w:val="StyleUnderline"/>
        </w:rPr>
        <w:t>. If war is a racket, in the words of marine legend Smedley Butler, the forever war is one the longest cons yet. But the vagueness of the enemy also creates certain challenges. It’s one thing to look at a map of North Vietnam and pick places to bomb. It’s quite another to sift through vast quantities of information from all over the world in order to identify a good candidate for a drone strike. When the enemy is everywhere, target identification becomes far more labor-intensive. This is where AI – or, more precisely, machine learning – comes in. Machine learning can help automate one of the more tedious and time-consuming aspects of the forever war: finding people to kill.</w:t>
      </w:r>
      <w:r w:rsidRPr="00D944ED">
        <w:rPr>
          <w:sz w:val="8"/>
        </w:rPr>
        <w:t xml:space="preserve"> The Pentagon’s Project Maven is already putting this idea into practice. Maven, also known as the Algorithmic Warfare Cross-Functional Team, made headlines recently for sparking an employee revolt at Google over the company’s involvement. Maven is the military’s “pathfinder” AI project. Its initial phase involves using machine learning to scan drone video footage to help identify individuals, vehicles and buildings that might be worth bombing. “We have analysts looking at full-motion video, staring at screens 6, 7, 8, 9, 10, 11 hours at a time,” says the project director, Lt Gen Jack Shanahan. Maven’s software automates that work, then relays its discoveries to a human. So far, it’s been a big success: the software has been deployed to as many as six combat locations in the Middle East and Africa. </w:t>
      </w:r>
      <w:r w:rsidRPr="00D944ED">
        <w:rPr>
          <w:rStyle w:val="StyleUnderline"/>
        </w:rPr>
        <w:t xml:space="preserve">The goal is to eventually load the software on to the drones themselves, so they can locate targets in real time. Won’t this technology improve precision, thus reducing civilian casualties? This is a common argument made by higher-ups in both the Pentagon and Silicon Valley to defend their collaboration on projects like Maven. Code for America’s Jen </w:t>
      </w:r>
      <w:proofErr w:type="spellStart"/>
      <w:r w:rsidRPr="00D944ED">
        <w:rPr>
          <w:rStyle w:val="StyleUnderline"/>
        </w:rPr>
        <w:t>Pahlka</w:t>
      </w:r>
      <w:proofErr w:type="spellEnd"/>
      <w:r w:rsidRPr="00D944ED">
        <w:rPr>
          <w:rStyle w:val="StyleUnderline"/>
        </w:rPr>
        <w:t xml:space="preserve"> puts it in terms of “sharp knives” versus “dull knives”: sharper knives can help the military save lives. In the case of weaponized AI, however, the knives in question aren’t particularly sharp. There is no shortage of horror stories of what happens when human oversight is outsourced to faulty or prejudiced algorithms – algorithms that can’t recognize black faces, or that reinforce racial bias in policing and criminal sentencing.</w:t>
      </w:r>
      <w:r w:rsidRPr="00D944ED">
        <w:rPr>
          <w:sz w:val="8"/>
        </w:rPr>
        <w:t xml:space="preserve"> Do we really want the Pentagon using the same technology to help determine who gets a bomb dropped on their head? But the deeper problem with the humanitarian argument for algorithmic warfare is the assumption that the US military is an essentially benevolent force. Many millions of people around the world would disagree. In 2017 alone, the US and allied strikes in Iraq and Syria killed as many as 6,000 civilians. Numbers like these don’t suggest a few honest mistakes here and there, but a systemic indifference to “collateral damage”. Indeed, the US government has repeatedly bombed civilian gatherings such as weddings in the hopes of killing a high-value target. Further, the line between civilian and combatant is highly porous in the era of the forever war. A report from the Intercept suggests that the US military labels anyone it kills in “targeted” strikes as “enemy killed in action”, even if they weren’t one of the targets. The so-called “signature strikes” conducted by the US military and the CIA play similar tricks with the concept of the combatant. </w:t>
      </w:r>
      <w:r w:rsidRPr="00D944ED">
        <w:rPr>
          <w:rStyle w:val="StyleUnderline"/>
        </w:rPr>
        <w:t xml:space="preserve">These are drone attacks on individuals whose identities are unknown, but who are suspected of being militants based on displaying certain “signatures” – which can be as vague as being a military-aged male in a particular area. The problem isn’t the quality of the tools, in other words, but the </w:t>
      </w:r>
      <w:r w:rsidRPr="00D944ED">
        <w:rPr>
          <w:rStyle w:val="Emphasis"/>
        </w:rPr>
        <w:t>institution</w:t>
      </w:r>
      <w:r w:rsidRPr="00D944ED">
        <w:rPr>
          <w:rStyle w:val="StyleUnderline"/>
        </w:rPr>
        <w:t xml:space="preserve"> wielding them. And AI will only make that institution more brutal. The forever war demands that the US sees enemies everywhere. AI promises to find those enemies faster – even if all it takes to be considered an enemy is exhibiting a pattern of behavior that a (classified) machine-learning model associates with hostile activity. Call it death by big data. AI also has the potential to make the forever war more permanent, by giving some of the country’s largest companies a stake in perpetuating it. Silicon Valley has always had close links to the US military. But algorithmic warfare will bring big tech deeper into the military-industrial complex, and give billionaires like Jeff Bezos a powerful incentive to ensure the forever war lasts forever. Enemies will be found. Money will be made.</w:t>
      </w:r>
    </w:p>
    <w:p w14:paraId="17FC5B77" w14:textId="43004144" w:rsidR="00776A34" w:rsidRPr="00D944ED" w:rsidRDefault="00776A34" w:rsidP="00776A34">
      <w:pPr>
        <w:pStyle w:val="Heading3"/>
      </w:pPr>
      <w:r w:rsidRPr="00D944ED">
        <w:t>AI Bad</w:t>
      </w:r>
    </w:p>
    <w:p w14:paraId="2BBEDDA9" w14:textId="77777777" w:rsidR="00A9260B" w:rsidRPr="00D944ED" w:rsidRDefault="00A9260B" w:rsidP="00A9260B">
      <w:pPr>
        <w:keepNext/>
        <w:keepLines/>
        <w:spacing w:before="40" w:after="0"/>
        <w:outlineLvl w:val="3"/>
        <w:rPr>
          <w:rFonts w:eastAsia="Times New Roman" w:cs="Times New Roman"/>
          <w:b/>
          <w:iCs/>
          <w:sz w:val="26"/>
        </w:rPr>
      </w:pPr>
      <w:r w:rsidRPr="00D944ED">
        <w:rPr>
          <w:rFonts w:eastAsia="Times New Roman" w:cs="Times New Roman"/>
          <w:b/>
          <w:iCs/>
          <w:sz w:val="26"/>
        </w:rPr>
        <w:t>Goal optimization effect. In the process of maximizing growth the AI will consume all free energy---extinction.</w:t>
      </w:r>
    </w:p>
    <w:p w14:paraId="544A5916" w14:textId="77777777" w:rsidR="00A9260B" w:rsidRPr="00D944ED" w:rsidRDefault="00A9260B" w:rsidP="00A9260B">
      <w:pPr>
        <w:rPr>
          <w:rFonts w:eastAsia="Calibri"/>
          <w:sz w:val="8"/>
        </w:rPr>
      </w:pPr>
      <w:r w:rsidRPr="00D944ED">
        <w:rPr>
          <w:rFonts w:eastAsia="Calibri"/>
          <w:sz w:val="8"/>
        </w:rPr>
        <w:t xml:space="preserve">[James Daniel </w:t>
      </w:r>
      <w:r w:rsidRPr="00D944ED">
        <w:rPr>
          <w:b/>
          <w:bCs/>
          <w:sz w:val="26"/>
          <w:u w:val="single"/>
        </w:rPr>
        <w:t>Miller 18</w:t>
      </w:r>
      <w:r w:rsidRPr="00D944ED">
        <w:rPr>
          <w:rFonts w:eastAsia="Calibri"/>
          <w:sz w:val="8"/>
        </w:rPr>
        <w:t xml:space="preserve">.] (Based at Smith College, South Deerfield, Massachusetts. “When Two Existential Risks Are Better than One.” Foresight. </w:t>
      </w:r>
      <w:proofErr w:type="spellStart"/>
      <w:r w:rsidRPr="00D944ED">
        <w:rPr>
          <w:rFonts w:eastAsia="Calibri"/>
          <w:sz w:val="8"/>
        </w:rPr>
        <w:t>Crossref</w:t>
      </w:r>
      <w:proofErr w:type="spellEnd"/>
      <w:r w:rsidRPr="00D944ED">
        <w:rPr>
          <w:rFonts w:eastAsia="Calibri"/>
          <w:sz w:val="8"/>
        </w:rPr>
        <w:t>, doi:10.1108/FS-04-2018-0038.) 10-11-2018 //</w:t>
      </w:r>
      <w:proofErr w:type="spellStart"/>
      <w:r w:rsidRPr="00D944ED">
        <w:rPr>
          <w:rFonts w:eastAsia="Calibri"/>
          <w:sz w:val="8"/>
        </w:rPr>
        <w:t>pyrex</w:t>
      </w:r>
      <w:proofErr w:type="spellEnd"/>
      <w:r w:rsidRPr="00D944ED">
        <w:rPr>
          <w:rFonts w:eastAsia="Calibri"/>
          <w:sz w:val="8"/>
        </w:rPr>
        <w:t xml:space="preserve"> ultra</w:t>
      </w:r>
    </w:p>
    <w:p w14:paraId="43487FC7" w14:textId="77777777" w:rsidR="00A9260B" w:rsidRPr="00D944ED" w:rsidRDefault="00A9260B" w:rsidP="00A9260B">
      <w:pPr>
        <w:rPr>
          <w:rFonts w:eastAsia="Calibri"/>
          <w:sz w:val="16"/>
        </w:rPr>
      </w:pPr>
      <w:r w:rsidRPr="00D944ED">
        <w:rPr>
          <w:rFonts w:eastAsia="Calibri"/>
          <w:sz w:val="16"/>
        </w:rPr>
        <w:t xml:space="preserve">2. The dangers of unfriendly powerful artificial general intelligence Unlike with whatever wetware runs the human brain, it would be relatively easy to make changes to a PAGI’s software. </w:t>
      </w:r>
      <w:r w:rsidRPr="00D944ED">
        <w:rPr>
          <w:rFonts w:eastAsia="Calibri"/>
          <w:b/>
          <w:u w:val="single"/>
        </w:rPr>
        <w:t>PAGI could</w:t>
      </w:r>
      <w:r w:rsidRPr="00D944ED">
        <w:rPr>
          <w:rFonts w:eastAsia="Calibri"/>
          <w:sz w:val="16"/>
        </w:rPr>
        <w:t xml:space="preserve"> even </w:t>
      </w:r>
      <w:r w:rsidRPr="00D944ED">
        <w:rPr>
          <w:rFonts w:eastAsia="Calibri"/>
          <w:b/>
          <w:iCs/>
          <w:u w:val="single"/>
          <w:bdr w:val="single" w:sz="8" w:space="0" w:color="auto"/>
        </w:rPr>
        <w:t>make changes to itself</w:t>
      </w:r>
      <w:r w:rsidRPr="00D944ED">
        <w:rPr>
          <w:rFonts w:eastAsia="Calibri"/>
          <w:sz w:val="16"/>
        </w:rPr>
        <w:t xml:space="preserve">. </w:t>
      </w:r>
      <w:r w:rsidRPr="00D944ED">
        <w:rPr>
          <w:rFonts w:eastAsia="Calibri"/>
          <w:b/>
          <w:u w:val="single"/>
        </w:rPr>
        <w:t xml:space="preserve">Such </w:t>
      </w:r>
      <w:proofErr w:type="spellStart"/>
      <w:r w:rsidRPr="00D944ED">
        <w:rPr>
          <w:rFonts w:eastAsia="Calibri"/>
          <w:b/>
          <w:u w:val="single"/>
        </w:rPr>
        <w:t>selfmodification</w:t>
      </w:r>
      <w:proofErr w:type="spellEnd"/>
      <w:r w:rsidRPr="00D944ED">
        <w:rPr>
          <w:rFonts w:eastAsia="Calibri"/>
          <w:b/>
          <w:u w:val="single"/>
        </w:rPr>
        <w:t xml:space="preserve"> could possibly allow PAGI to undergo an </w:t>
      </w:r>
      <w:r w:rsidRPr="00D944ED">
        <w:rPr>
          <w:rFonts w:eastAsia="Calibri"/>
          <w:b/>
          <w:iCs/>
          <w:u w:val="single"/>
          <w:bdr w:val="single" w:sz="8" w:space="0" w:color="auto"/>
        </w:rPr>
        <w:t>intelligence explosion</w:t>
      </w:r>
      <w:r w:rsidRPr="00D944ED">
        <w:rPr>
          <w:rFonts w:eastAsia="Calibri"/>
          <w:sz w:val="16"/>
        </w:rPr>
        <w:t xml:space="preserve"> </w:t>
      </w:r>
      <w:r w:rsidRPr="00D944ED">
        <w:rPr>
          <w:rFonts w:eastAsia="Calibri"/>
          <w:b/>
          <w:u w:val="single"/>
        </w:rPr>
        <w:t xml:space="preserve">where it figures out how to </w:t>
      </w:r>
      <w:r w:rsidRPr="00D944ED">
        <w:rPr>
          <w:rFonts w:eastAsia="Calibri"/>
          <w:b/>
          <w:iCs/>
          <w:u w:val="single"/>
          <w:bdr w:val="single" w:sz="8" w:space="0" w:color="auto"/>
        </w:rPr>
        <w:t>improve its own intelligence</w:t>
      </w:r>
      <w:r w:rsidRPr="00D944ED">
        <w:rPr>
          <w:rFonts w:eastAsia="Calibri"/>
          <w:sz w:val="16"/>
        </w:rPr>
        <w:t xml:space="preserve">, </w:t>
      </w:r>
      <w:r w:rsidRPr="00D944ED">
        <w:rPr>
          <w:rFonts w:eastAsia="Calibri"/>
          <w:b/>
          <w:u w:val="single"/>
        </w:rPr>
        <w:t xml:space="preserve">then, as it gets smarter, it figures out </w:t>
      </w:r>
      <w:r w:rsidRPr="00D944ED">
        <w:rPr>
          <w:rFonts w:eastAsia="Calibri"/>
          <w:b/>
          <w:iCs/>
          <w:u w:val="single"/>
          <w:bdr w:val="single" w:sz="8" w:space="0" w:color="auto"/>
        </w:rPr>
        <w:t>new ways to improve its intelligence</w:t>
      </w:r>
      <w:r w:rsidRPr="00D944ED">
        <w:rPr>
          <w:rFonts w:eastAsia="Calibri"/>
          <w:sz w:val="16"/>
        </w:rPr>
        <w:t xml:space="preserve">. </w:t>
      </w:r>
      <w:r w:rsidRPr="00D944ED">
        <w:rPr>
          <w:rFonts w:eastAsia="Calibri"/>
          <w:b/>
          <w:u w:val="single"/>
        </w:rPr>
        <w:t xml:space="preserve">It has been theorized that through </w:t>
      </w:r>
      <w:r w:rsidRPr="00D944ED">
        <w:rPr>
          <w:rFonts w:eastAsia="Calibri"/>
          <w:b/>
          <w:iCs/>
          <w:u w:val="single"/>
          <w:bdr w:val="single" w:sz="8" w:space="0" w:color="auto"/>
        </w:rPr>
        <w:t>recursive self-improvement</w:t>
      </w:r>
      <w:r w:rsidRPr="00D944ED">
        <w:rPr>
          <w:rFonts w:eastAsia="Calibri"/>
          <w:sz w:val="16"/>
        </w:rPr>
        <w:t xml:space="preserve"> </w:t>
      </w:r>
      <w:r w:rsidRPr="00D944ED">
        <w:rPr>
          <w:rFonts w:eastAsia="Calibri"/>
          <w:b/>
          <w:u w:val="single"/>
        </w:rPr>
        <w:t xml:space="preserve">a PAGI could go from being a bit smarter than humans to becoming a </w:t>
      </w:r>
      <w:r w:rsidRPr="00D944ED">
        <w:rPr>
          <w:rFonts w:eastAsia="Calibri"/>
          <w:b/>
          <w:iCs/>
          <w:u w:val="single"/>
          <w:bdr w:val="single" w:sz="8" w:space="0" w:color="auto"/>
        </w:rPr>
        <w:t>computer superintelligence</w:t>
      </w:r>
      <w:r w:rsidRPr="00D944ED">
        <w:rPr>
          <w:rFonts w:eastAsia="Calibri"/>
          <w:b/>
          <w:u w:val="single"/>
        </w:rPr>
        <w:t xml:space="preserve"> in a matter of </w:t>
      </w:r>
      <w:r w:rsidRPr="00D944ED">
        <w:rPr>
          <w:rFonts w:eastAsia="Calibri"/>
          <w:b/>
          <w:iCs/>
          <w:u w:val="single"/>
          <w:bdr w:val="single" w:sz="8" w:space="0" w:color="auto"/>
        </w:rPr>
        <w:t>days</w:t>
      </w:r>
      <w:r w:rsidRPr="00D944ED">
        <w:rPr>
          <w:rFonts w:eastAsia="Calibri"/>
          <w:sz w:val="16"/>
        </w:rPr>
        <w:t xml:space="preserve"> (Good, 1965; </w:t>
      </w:r>
      <w:proofErr w:type="spellStart"/>
      <w:r w:rsidRPr="00D944ED">
        <w:rPr>
          <w:rFonts w:eastAsia="Calibri"/>
          <w:sz w:val="16"/>
        </w:rPr>
        <w:t>Yudkowsky</w:t>
      </w:r>
      <w:proofErr w:type="spellEnd"/>
      <w:r w:rsidRPr="00D944ED">
        <w:rPr>
          <w:rFonts w:eastAsia="Calibri"/>
          <w:sz w:val="16"/>
        </w:rPr>
        <w:t xml:space="preserve">, 2008). </w:t>
      </w:r>
      <w:r w:rsidRPr="00D944ED">
        <w:rPr>
          <w:rFonts w:eastAsia="Calibri"/>
          <w:b/>
          <w:u w:val="single"/>
        </w:rPr>
        <w:t xml:space="preserve">If our understanding of the laws of </w:t>
      </w:r>
      <w:r w:rsidRPr="00D944ED">
        <w:rPr>
          <w:rFonts w:eastAsia="Calibri"/>
          <w:b/>
          <w:iCs/>
          <w:u w:val="single"/>
          <w:bdr w:val="single" w:sz="8" w:space="0" w:color="auto"/>
        </w:rPr>
        <w:t>physics</w:t>
      </w:r>
      <w:r w:rsidRPr="00D944ED">
        <w:rPr>
          <w:rFonts w:eastAsia="Calibri"/>
          <w:b/>
          <w:u w:val="single"/>
        </w:rPr>
        <w:t xml:space="preserve"> is correct, the universe contains a </w:t>
      </w:r>
      <w:r w:rsidRPr="00D944ED">
        <w:rPr>
          <w:rFonts w:eastAsia="Calibri"/>
          <w:b/>
          <w:iCs/>
          <w:u w:val="single"/>
          <w:bdr w:val="single" w:sz="8" w:space="0" w:color="auto"/>
        </w:rPr>
        <w:t>limited amount of free energy</w:t>
      </w:r>
      <w:r w:rsidRPr="00D944ED">
        <w:rPr>
          <w:rFonts w:eastAsia="Calibri"/>
          <w:sz w:val="16"/>
        </w:rPr>
        <w:t xml:space="preserve">, </w:t>
      </w:r>
      <w:r w:rsidRPr="00D944ED">
        <w:rPr>
          <w:rFonts w:eastAsia="Calibri"/>
          <w:b/>
          <w:u w:val="single"/>
        </w:rPr>
        <w:t xml:space="preserve">and this free energy is necessary to do any kind of work and most types of computing. Consequently, it has been theorized that most types of computer superintelligences would have an </w:t>
      </w:r>
      <w:r w:rsidRPr="00D944ED">
        <w:rPr>
          <w:rFonts w:eastAsia="Calibri"/>
          <w:b/>
          <w:iCs/>
          <w:u w:val="single"/>
          <w:bdr w:val="single" w:sz="8" w:space="0" w:color="auto"/>
        </w:rPr>
        <w:t>instrumental goal of gathering as much free energy as possible</w:t>
      </w:r>
      <w:r w:rsidRPr="00D944ED">
        <w:rPr>
          <w:rFonts w:eastAsia="Calibri"/>
          <w:sz w:val="16"/>
        </w:rPr>
        <w:t xml:space="preserve"> to further whatever ultimate goals they had (</w:t>
      </w:r>
      <w:proofErr w:type="spellStart"/>
      <w:r w:rsidRPr="00D944ED">
        <w:rPr>
          <w:rFonts w:eastAsia="Calibri"/>
          <w:sz w:val="16"/>
        </w:rPr>
        <w:t>Omohundro</w:t>
      </w:r>
      <w:proofErr w:type="spellEnd"/>
      <w:r w:rsidRPr="00D944ED">
        <w:rPr>
          <w:rFonts w:eastAsia="Calibri"/>
          <w:sz w:val="16"/>
        </w:rPr>
        <w:t xml:space="preserve">, 2008). </w:t>
      </w:r>
      <w:r w:rsidRPr="00D944ED">
        <w:rPr>
          <w:rFonts w:eastAsia="Calibri"/>
          <w:b/>
          <w:u w:val="single"/>
        </w:rPr>
        <w:t xml:space="preserve">Humanity’s </w:t>
      </w:r>
      <w:r w:rsidRPr="00D944ED">
        <w:rPr>
          <w:rFonts w:eastAsia="Calibri"/>
          <w:b/>
          <w:iCs/>
          <w:u w:val="single"/>
          <w:bdr w:val="single" w:sz="8" w:space="0" w:color="auto"/>
        </w:rPr>
        <w:t>continued existence</w:t>
      </w:r>
      <w:r w:rsidRPr="00D944ED">
        <w:rPr>
          <w:rFonts w:eastAsia="Calibri"/>
          <w:b/>
          <w:u w:val="single"/>
        </w:rPr>
        <w:t xml:space="preserve"> </w:t>
      </w:r>
      <w:r w:rsidRPr="00D944ED">
        <w:rPr>
          <w:rFonts w:eastAsia="Calibri"/>
          <w:b/>
          <w:iCs/>
          <w:u w:val="single"/>
          <w:bdr w:val="single" w:sz="8" w:space="0" w:color="auto"/>
        </w:rPr>
        <w:t>uses free energy.</w:t>
      </w:r>
      <w:r w:rsidRPr="00D944ED">
        <w:rPr>
          <w:rFonts w:eastAsia="Calibri"/>
          <w:sz w:val="16"/>
        </w:rPr>
        <w:t xml:space="preserve"> </w:t>
      </w:r>
      <w:r w:rsidRPr="00D944ED">
        <w:rPr>
          <w:rFonts w:eastAsia="Calibri"/>
          <w:b/>
          <w:u w:val="single"/>
        </w:rPr>
        <w:t xml:space="preserve">Consequently, if a PAGI did not have promoting human welfare as a goal, it would likely </w:t>
      </w:r>
      <w:r w:rsidRPr="00D944ED">
        <w:rPr>
          <w:rFonts w:eastAsia="Calibri"/>
          <w:b/>
          <w:iCs/>
          <w:u w:val="single"/>
          <w:bdr w:val="single" w:sz="8" w:space="0" w:color="auto"/>
        </w:rPr>
        <w:t>see humanity’s continuing existence</w:t>
      </w:r>
      <w:r w:rsidRPr="00D944ED">
        <w:rPr>
          <w:rFonts w:eastAsia="Calibri"/>
          <w:sz w:val="16"/>
        </w:rPr>
        <w:t xml:space="preserve"> </w:t>
      </w:r>
      <w:r w:rsidRPr="00D944ED">
        <w:rPr>
          <w:rFonts w:eastAsia="Calibri"/>
          <w:b/>
          <w:u w:val="single"/>
        </w:rPr>
        <w:t xml:space="preserve">as </w:t>
      </w:r>
      <w:r w:rsidRPr="00D944ED">
        <w:rPr>
          <w:rFonts w:eastAsia="Calibri"/>
          <w:b/>
          <w:iCs/>
          <w:u w:val="single"/>
          <w:bdr w:val="single" w:sz="8" w:space="0" w:color="auto"/>
        </w:rPr>
        <w:t>rival to its terminal values</w:t>
      </w:r>
      <w:r w:rsidRPr="00D944ED">
        <w:rPr>
          <w:rFonts w:eastAsia="Calibri"/>
          <w:sz w:val="16"/>
        </w:rPr>
        <w:t xml:space="preserve">. </w:t>
      </w:r>
      <w:r w:rsidRPr="00D944ED">
        <w:rPr>
          <w:rFonts w:eastAsia="Calibri"/>
          <w:b/>
          <w:u w:val="single"/>
        </w:rPr>
        <w:t xml:space="preserve">A PAGI that wanted to maximize its understanding of, say, </w:t>
      </w:r>
      <w:r w:rsidRPr="00D944ED">
        <w:rPr>
          <w:rFonts w:eastAsia="Calibri"/>
          <w:b/>
          <w:iCs/>
          <w:u w:val="single"/>
          <w:bdr w:val="single" w:sz="8" w:space="0" w:color="auto"/>
        </w:rPr>
        <w:t>chess</w:t>
      </w:r>
      <w:r w:rsidRPr="00D944ED">
        <w:rPr>
          <w:rFonts w:eastAsia="Calibri"/>
          <w:b/>
          <w:u w:val="single"/>
        </w:rPr>
        <w:t xml:space="preserve"> would further this end by </w:t>
      </w:r>
      <w:r w:rsidRPr="00D944ED">
        <w:rPr>
          <w:rFonts w:eastAsia="Calibri"/>
          <w:b/>
          <w:iCs/>
          <w:u w:val="single"/>
          <w:bdr w:val="single" w:sz="8" w:space="0" w:color="auto"/>
        </w:rPr>
        <w:t>exterminating mankind</w:t>
      </w:r>
      <w:r w:rsidRPr="00D944ED">
        <w:rPr>
          <w:rFonts w:eastAsia="Calibri"/>
          <w:sz w:val="16"/>
        </w:rPr>
        <w:t xml:space="preserve"> </w:t>
      </w:r>
      <w:r w:rsidRPr="00D944ED">
        <w:rPr>
          <w:rFonts w:eastAsia="Calibri"/>
          <w:b/>
          <w:u w:val="single"/>
        </w:rPr>
        <w:t xml:space="preserve">and </w:t>
      </w:r>
      <w:r w:rsidRPr="00D944ED">
        <w:rPr>
          <w:rFonts w:eastAsia="Calibri"/>
          <w:b/>
          <w:iCs/>
          <w:u w:val="single"/>
          <w:bdr w:val="single" w:sz="8" w:space="0" w:color="auto"/>
        </w:rPr>
        <w:t>using the atoms in our bodies to make chess computing hardware</w:t>
      </w:r>
      <w:r w:rsidRPr="00D944ED">
        <w:rPr>
          <w:rFonts w:eastAsia="Calibri"/>
          <w:sz w:val="16"/>
        </w:rPr>
        <w:t xml:space="preserve">. </w:t>
      </w:r>
      <w:r w:rsidRPr="00D944ED">
        <w:rPr>
          <w:rFonts w:eastAsia="Calibri"/>
          <w:b/>
          <w:u w:val="single"/>
        </w:rPr>
        <w:t xml:space="preserve">A PAGI that wanted to maximize the number of paperclips in the universe would likewise kill us, not out of </w:t>
      </w:r>
      <w:r w:rsidRPr="00D944ED">
        <w:rPr>
          <w:rFonts w:eastAsia="Calibri"/>
          <w:b/>
          <w:iCs/>
          <w:u w:val="single"/>
          <w:bdr w:val="single" w:sz="8" w:space="0" w:color="auto"/>
        </w:rPr>
        <w:t>malice</w:t>
      </w:r>
      <w:r w:rsidRPr="00D944ED">
        <w:rPr>
          <w:rFonts w:eastAsia="Calibri"/>
          <w:sz w:val="16"/>
        </w:rPr>
        <w:t xml:space="preserve">, </w:t>
      </w:r>
      <w:r w:rsidRPr="00D944ED">
        <w:rPr>
          <w:rFonts w:eastAsia="Calibri"/>
          <w:b/>
          <w:u w:val="single"/>
        </w:rPr>
        <w:t xml:space="preserve">but to </w:t>
      </w:r>
      <w:r w:rsidRPr="00D944ED">
        <w:rPr>
          <w:rFonts w:eastAsia="Calibri"/>
          <w:b/>
          <w:iCs/>
          <w:u w:val="single"/>
          <w:bdr w:val="single" w:sz="8" w:space="0" w:color="auto"/>
        </w:rPr>
        <w:t>align the atoms in our bodies with its objective</w:t>
      </w:r>
      <w:r w:rsidRPr="00D944ED">
        <w:rPr>
          <w:rFonts w:eastAsia="Calibri"/>
          <w:sz w:val="16"/>
        </w:rPr>
        <w:t xml:space="preserve">. The term “paperclip maximizer” has come to mean a </w:t>
      </w:r>
      <w:r w:rsidRPr="00D944ED">
        <w:rPr>
          <w:rFonts w:eastAsia="Calibri"/>
          <w:b/>
          <w:u w:val="single"/>
        </w:rPr>
        <w:t xml:space="preserve">PAGI that seeks to use all the resources it can get for an objective that most </w:t>
      </w:r>
      <w:r w:rsidRPr="00D944ED">
        <w:rPr>
          <w:rFonts w:eastAsia="Calibri"/>
          <w:b/>
          <w:iCs/>
          <w:u w:val="single"/>
          <w:bdr w:val="single" w:sz="8" w:space="0" w:color="auto"/>
        </w:rPr>
        <w:t>humans</w:t>
      </w:r>
      <w:r w:rsidRPr="00D944ED">
        <w:rPr>
          <w:rFonts w:eastAsia="Calibri"/>
          <w:b/>
          <w:u w:val="single"/>
        </w:rPr>
        <w:t xml:space="preserve"> would </w:t>
      </w:r>
      <w:r w:rsidRPr="00D944ED">
        <w:rPr>
          <w:rFonts w:eastAsia="Calibri"/>
          <w:b/>
          <w:iCs/>
          <w:u w:val="single"/>
          <w:bdr w:val="single" w:sz="8" w:space="0" w:color="auto"/>
        </w:rPr>
        <w:t>not consider worthwhile</w:t>
      </w:r>
      <w:r w:rsidRPr="00D944ED">
        <w:rPr>
          <w:rFonts w:eastAsia="Calibri"/>
          <w:sz w:val="16"/>
        </w:rPr>
        <w:t xml:space="preserve"> (</w:t>
      </w:r>
      <w:proofErr w:type="spellStart"/>
      <w:r w:rsidRPr="00D944ED">
        <w:rPr>
          <w:rFonts w:eastAsia="Calibri"/>
          <w:sz w:val="16"/>
        </w:rPr>
        <w:t>Arbital</w:t>
      </w:r>
      <w:proofErr w:type="spellEnd"/>
      <w:r w:rsidRPr="00D944ED">
        <w:rPr>
          <w:rFonts w:eastAsia="Calibri"/>
          <w:sz w:val="16"/>
        </w:rPr>
        <w:t xml:space="preserve"> Contributors, 2017). </w:t>
      </w:r>
      <w:r w:rsidRPr="00D944ED">
        <w:rPr>
          <w:rFonts w:eastAsia="Calibri"/>
          <w:b/>
          <w:u w:val="single"/>
        </w:rPr>
        <w:t xml:space="preserve">A PAGI that was smarter than humans, but not yet smart enough to take over the world, would have an incentive to </w:t>
      </w:r>
      <w:r w:rsidRPr="00D944ED">
        <w:rPr>
          <w:rFonts w:eastAsia="Calibri"/>
          <w:b/>
          <w:iCs/>
          <w:u w:val="single"/>
          <w:bdr w:val="single" w:sz="8" w:space="0" w:color="auto"/>
        </w:rPr>
        <w:t>hide</w:t>
      </w:r>
      <w:r w:rsidRPr="00D944ED">
        <w:rPr>
          <w:rFonts w:eastAsia="Calibri"/>
          <w:b/>
          <w:u w:val="single"/>
        </w:rPr>
        <w:t xml:space="preserve"> its </w:t>
      </w:r>
      <w:r w:rsidRPr="00D944ED">
        <w:rPr>
          <w:rFonts w:eastAsia="Calibri"/>
          <w:b/>
          <w:iCs/>
          <w:u w:val="single"/>
          <w:bdr w:val="single" w:sz="8" w:space="0" w:color="auto"/>
        </w:rPr>
        <w:t>abilities</w:t>
      </w:r>
      <w:r w:rsidRPr="00D944ED">
        <w:rPr>
          <w:rFonts w:eastAsia="Calibri"/>
          <w:sz w:val="16"/>
        </w:rPr>
        <w:t xml:space="preserve"> </w:t>
      </w:r>
      <w:r w:rsidRPr="00D944ED">
        <w:rPr>
          <w:rFonts w:eastAsia="Calibri"/>
          <w:b/>
          <w:u w:val="single"/>
        </w:rPr>
        <w:t>and</w:t>
      </w:r>
      <w:r w:rsidRPr="00D944ED">
        <w:rPr>
          <w:rFonts w:eastAsia="Calibri"/>
          <w:sz w:val="16"/>
        </w:rPr>
        <w:t xml:space="preserve"> </w:t>
      </w:r>
      <w:r w:rsidRPr="00D944ED">
        <w:rPr>
          <w:rFonts w:eastAsia="Calibri"/>
          <w:b/>
          <w:iCs/>
          <w:u w:val="single"/>
          <w:bdr w:val="single" w:sz="8" w:space="0" w:color="auto"/>
        </w:rPr>
        <w:t>intentions</w:t>
      </w:r>
      <w:r w:rsidRPr="00D944ED">
        <w:rPr>
          <w:rFonts w:eastAsia="Calibri"/>
          <w:sz w:val="16"/>
        </w:rPr>
        <w:t xml:space="preserve"> </w:t>
      </w:r>
      <w:r w:rsidRPr="00D944ED">
        <w:rPr>
          <w:rFonts w:eastAsia="Calibri"/>
          <w:b/>
          <w:u w:val="single"/>
        </w:rPr>
        <w:t xml:space="preserve">from us if it predicted that we would turn the PAGI off if it scared us. Consequently, the PAGI might </w:t>
      </w:r>
      <w:r w:rsidRPr="00D944ED">
        <w:rPr>
          <w:rFonts w:eastAsia="Calibri"/>
          <w:b/>
          <w:iCs/>
          <w:u w:val="single"/>
          <w:bdr w:val="single" w:sz="8" w:space="0" w:color="auto"/>
        </w:rPr>
        <w:t>appear friendly weak</w:t>
      </w:r>
      <w:r w:rsidRPr="00D944ED">
        <w:rPr>
          <w:rFonts w:eastAsia="Calibri"/>
          <w:sz w:val="16"/>
        </w:rPr>
        <w:t xml:space="preserve">, </w:t>
      </w:r>
      <w:r w:rsidRPr="00D944ED">
        <w:rPr>
          <w:rFonts w:eastAsia="Calibri"/>
          <w:b/>
          <w:u w:val="single"/>
        </w:rPr>
        <w:t>and</w:t>
      </w:r>
      <w:r w:rsidRPr="00D944ED">
        <w:rPr>
          <w:rFonts w:eastAsia="Calibri"/>
          <w:sz w:val="16"/>
        </w:rPr>
        <w:t xml:space="preserve"> </w:t>
      </w:r>
      <w:r w:rsidRPr="00D944ED">
        <w:rPr>
          <w:rFonts w:eastAsia="Calibri"/>
          <w:b/>
          <w:iCs/>
          <w:u w:val="single"/>
          <w:bdr w:val="single" w:sz="8" w:space="0" w:color="auto"/>
        </w:rPr>
        <w:t>unambitious</w:t>
      </w:r>
      <w:r w:rsidRPr="00D944ED">
        <w:rPr>
          <w:rFonts w:eastAsia="Calibri"/>
          <w:sz w:val="16"/>
        </w:rPr>
        <w:t xml:space="preserve"> </w:t>
      </w:r>
      <w:r w:rsidRPr="00D944ED">
        <w:rPr>
          <w:rFonts w:eastAsia="Calibri"/>
          <w:b/>
          <w:iCs/>
          <w:u w:val="single"/>
          <w:bdr w:val="single" w:sz="8" w:space="0" w:color="auto"/>
        </w:rPr>
        <w:t>right</w:t>
      </w:r>
      <w:r w:rsidRPr="00D944ED">
        <w:rPr>
          <w:rFonts w:eastAsia="Calibri"/>
          <w:sz w:val="16"/>
        </w:rPr>
        <w:t xml:space="preserve"> </w:t>
      </w:r>
      <w:r w:rsidRPr="00D944ED">
        <w:rPr>
          <w:rFonts w:eastAsia="Calibri"/>
          <w:b/>
          <w:u w:val="single"/>
        </w:rPr>
        <w:t>until it launches a surprise devastating attack on us, by taking what has been called a “</w:t>
      </w:r>
      <w:r w:rsidRPr="00D944ED">
        <w:rPr>
          <w:rFonts w:eastAsia="Calibri"/>
          <w:b/>
          <w:iCs/>
          <w:u w:val="single"/>
          <w:bdr w:val="single" w:sz="8" w:space="0" w:color="auto"/>
        </w:rPr>
        <w:t>treacherous turn</w:t>
      </w:r>
      <w:r w:rsidRPr="00D944ED">
        <w:rPr>
          <w:rFonts w:eastAsia="Calibri"/>
          <w:b/>
          <w:u w:val="single"/>
        </w:rPr>
        <w:t>”</w:t>
      </w:r>
      <w:r w:rsidRPr="00D944ED">
        <w:rPr>
          <w:rFonts w:eastAsia="Calibri"/>
          <w:sz w:val="16"/>
        </w:rPr>
        <w:t xml:space="preserve"> (Bostrom, 2014, pp. 116-119).</w:t>
      </w:r>
    </w:p>
    <w:p w14:paraId="7C536930" w14:textId="7BD4AC2F" w:rsidR="00776A34" w:rsidRPr="00D944ED" w:rsidRDefault="00CD69B5" w:rsidP="00CD69B5">
      <w:pPr>
        <w:pStyle w:val="Heading3"/>
      </w:pPr>
      <w:r w:rsidRPr="00D944ED">
        <w:t xml:space="preserve">AI </w:t>
      </w:r>
      <w:proofErr w:type="spellStart"/>
      <w:r w:rsidRPr="00D944ED">
        <w:t>Inev</w:t>
      </w:r>
      <w:proofErr w:type="spellEnd"/>
    </w:p>
    <w:p w14:paraId="43A85E9F" w14:textId="77777777" w:rsidR="00CD69B5" w:rsidRPr="00D944ED" w:rsidRDefault="00CD69B5" w:rsidP="00CD69B5">
      <w:pPr>
        <w:keepNext/>
        <w:keepLines/>
        <w:spacing w:before="40" w:after="0"/>
        <w:outlineLvl w:val="3"/>
        <w:rPr>
          <w:rFonts w:eastAsia="Times New Roman" w:cs="Times New Roman"/>
          <w:b/>
          <w:iCs/>
          <w:sz w:val="26"/>
        </w:rPr>
      </w:pPr>
      <w:r w:rsidRPr="00D944ED">
        <w:rPr>
          <w:rFonts w:eastAsia="Times New Roman" w:cs="Times New Roman"/>
          <w:b/>
          <w:iCs/>
          <w:sz w:val="26"/>
        </w:rPr>
        <w:t xml:space="preserve">Overwhelming consensus of AI experts is that AI is inevitable. </w:t>
      </w:r>
    </w:p>
    <w:p w14:paraId="2D42CC7C" w14:textId="77777777" w:rsidR="00CD69B5" w:rsidRPr="00D944ED" w:rsidRDefault="00CD69B5" w:rsidP="00CD69B5">
      <w:pPr>
        <w:rPr>
          <w:rFonts w:eastAsia="Calibri"/>
          <w:sz w:val="10"/>
        </w:rPr>
      </w:pPr>
      <w:r w:rsidRPr="00D944ED">
        <w:rPr>
          <w:rFonts w:eastAsia="Calibri"/>
          <w:sz w:val="10"/>
        </w:rPr>
        <w:t xml:space="preserve">[Allan </w:t>
      </w:r>
      <w:r w:rsidRPr="00D944ED">
        <w:rPr>
          <w:b/>
          <w:bCs/>
          <w:sz w:val="26"/>
          <w:u w:val="single"/>
        </w:rPr>
        <w:t>Dafoe &amp;</w:t>
      </w:r>
      <w:r w:rsidRPr="00D944ED">
        <w:rPr>
          <w:rFonts w:eastAsia="Calibri"/>
          <w:sz w:val="10"/>
        </w:rPr>
        <w:t xml:space="preserve"> Stuart </w:t>
      </w:r>
      <w:r w:rsidRPr="00D944ED">
        <w:rPr>
          <w:b/>
          <w:bCs/>
          <w:sz w:val="26"/>
          <w:u w:val="single"/>
        </w:rPr>
        <w:t>Russell 16.]</w:t>
      </w:r>
      <w:r w:rsidRPr="00D944ED">
        <w:rPr>
          <w:rFonts w:eastAsia="Calibri"/>
          <w:sz w:val="10"/>
        </w:rPr>
        <w:t xml:space="preserve"> (Dafoe is an assistant professor of political science at Yale University; Russell is a professor of computer science at the University of California, Berkeley. “Yes, We Are Worried About the Existential Risk of Artificial Intelligence.” MIT Technology Review. https://www.technologyreview.com/s/602776/yes-we-are-worried-about-the-existential-risk-of-artificial-intelligence/</w:t>
      </w:r>
      <w:proofErr w:type="gramStart"/>
      <w:r w:rsidRPr="00D944ED">
        <w:rPr>
          <w:rFonts w:eastAsia="Calibri"/>
          <w:sz w:val="10"/>
        </w:rPr>
        <w:t>. )</w:t>
      </w:r>
      <w:proofErr w:type="gramEnd"/>
      <w:r w:rsidRPr="00D944ED">
        <w:rPr>
          <w:rFonts w:eastAsia="Calibri"/>
          <w:sz w:val="10"/>
        </w:rPr>
        <w:t xml:space="preserve"> 11-02-2016 //</w:t>
      </w:r>
      <w:proofErr w:type="spellStart"/>
      <w:r w:rsidRPr="00D944ED">
        <w:rPr>
          <w:rFonts w:eastAsia="Calibri"/>
          <w:sz w:val="10"/>
        </w:rPr>
        <w:t>pyrex</w:t>
      </w:r>
      <w:proofErr w:type="spellEnd"/>
      <w:r w:rsidRPr="00D944ED">
        <w:rPr>
          <w:rFonts w:eastAsia="Calibri"/>
          <w:sz w:val="10"/>
        </w:rPr>
        <w:t xml:space="preserve"> ultra</w:t>
      </w:r>
    </w:p>
    <w:p w14:paraId="76AB78E6" w14:textId="77777777" w:rsidR="00CD69B5" w:rsidRPr="00D944ED" w:rsidRDefault="00CD69B5" w:rsidP="00CD69B5">
      <w:pPr>
        <w:rPr>
          <w:rFonts w:eastAsia="Calibri"/>
          <w:sz w:val="16"/>
        </w:rPr>
      </w:pPr>
      <w:r w:rsidRPr="00D944ED">
        <w:rPr>
          <w:rFonts w:eastAsia="Calibri"/>
          <w:sz w:val="16"/>
        </w:rPr>
        <w:t xml:space="preserve">Oren </w:t>
      </w:r>
      <w:r w:rsidRPr="00D944ED">
        <w:rPr>
          <w:rFonts w:eastAsia="Calibri"/>
          <w:b/>
          <w:iCs/>
          <w:u w:val="single"/>
          <w:bdr w:val="single" w:sz="8" w:space="0" w:color="auto"/>
        </w:rPr>
        <w:t>Etzioni</w:t>
      </w:r>
      <w:r w:rsidRPr="00D944ED">
        <w:rPr>
          <w:rFonts w:eastAsia="Calibri"/>
          <w:sz w:val="16"/>
        </w:rPr>
        <w:t xml:space="preserve">, a well-known AI researcher, </w:t>
      </w:r>
      <w:r w:rsidRPr="00D944ED">
        <w:rPr>
          <w:rFonts w:eastAsia="Calibri"/>
          <w:b/>
          <w:u w:val="single"/>
        </w:rPr>
        <w:t>complains about</w:t>
      </w:r>
      <w:r w:rsidRPr="00D944ED">
        <w:rPr>
          <w:rFonts w:eastAsia="Calibri"/>
          <w:sz w:val="16"/>
        </w:rPr>
        <w:t xml:space="preserve"> </w:t>
      </w:r>
      <w:r w:rsidRPr="00D944ED">
        <w:rPr>
          <w:rFonts w:eastAsia="Calibri"/>
          <w:b/>
          <w:iCs/>
          <w:u w:val="single"/>
          <w:bdr w:val="single" w:sz="8" w:space="0" w:color="auto"/>
        </w:rPr>
        <w:t>news coverage</w:t>
      </w:r>
      <w:r w:rsidRPr="00D944ED">
        <w:rPr>
          <w:rFonts w:eastAsia="Calibri"/>
          <w:sz w:val="16"/>
        </w:rPr>
        <w:t xml:space="preserve"> of potential long-term risks arising from future success in AI research (see “No, Experts Don't Think </w:t>
      </w:r>
      <w:proofErr w:type="spellStart"/>
      <w:r w:rsidRPr="00D944ED">
        <w:rPr>
          <w:rFonts w:eastAsia="Calibri"/>
          <w:sz w:val="16"/>
        </w:rPr>
        <w:t>Superintelligent</w:t>
      </w:r>
      <w:proofErr w:type="spellEnd"/>
      <w:r w:rsidRPr="00D944ED">
        <w:rPr>
          <w:rFonts w:eastAsia="Calibri"/>
          <w:sz w:val="16"/>
        </w:rPr>
        <w:t xml:space="preserve"> AI is a Threat to Humanity”). </w:t>
      </w:r>
      <w:r w:rsidRPr="00D944ED">
        <w:rPr>
          <w:rFonts w:eastAsia="Calibri"/>
          <w:b/>
          <w:u w:val="single"/>
        </w:rPr>
        <w:t>After pointing the finger</w:t>
      </w:r>
      <w:r w:rsidRPr="00D944ED">
        <w:rPr>
          <w:rFonts w:eastAsia="Calibri"/>
          <w:sz w:val="16"/>
        </w:rPr>
        <w:t xml:space="preserve"> squarely </w:t>
      </w:r>
      <w:r w:rsidRPr="00D944ED">
        <w:rPr>
          <w:rFonts w:eastAsia="Calibri"/>
          <w:b/>
          <w:u w:val="single"/>
        </w:rPr>
        <w:t>at</w:t>
      </w:r>
      <w:r w:rsidRPr="00D944ED">
        <w:rPr>
          <w:rFonts w:eastAsia="Calibri"/>
          <w:sz w:val="16"/>
        </w:rPr>
        <w:t xml:space="preserve"> Oxford philosopher Nick </w:t>
      </w:r>
      <w:r w:rsidRPr="00D944ED">
        <w:rPr>
          <w:rFonts w:eastAsia="Calibri"/>
          <w:b/>
          <w:iCs/>
          <w:u w:val="single"/>
          <w:bdr w:val="single" w:sz="8" w:space="0" w:color="auto"/>
        </w:rPr>
        <w:t>Bostrom</w:t>
      </w:r>
      <w:r w:rsidRPr="00D944ED">
        <w:rPr>
          <w:rFonts w:eastAsia="Calibri"/>
          <w:sz w:val="16"/>
        </w:rPr>
        <w:t xml:space="preserve"> and his recent book, Superintelligence, </w:t>
      </w:r>
      <w:r w:rsidRPr="00D944ED">
        <w:rPr>
          <w:rFonts w:eastAsia="Calibri"/>
          <w:b/>
          <w:u w:val="single"/>
        </w:rPr>
        <w:t>Etzioni complains that Bostrom’s “main source of data</w:t>
      </w:r>
      <w:r w:rsidRPr="00D944ED">
        <w:rPr>
          <w:rFonts w:eastAsia="Calibri"/>
          <w:sz w:val="16"/>
        </w:rPr>
        <w:t xml:space="preserve"> on the advent of human-level intelligence” </w:t>
      </w:r>
      <w:r w:rsidRPr="00D944ED">
        <w:rPr>
          <w:rFonts w:eastAsia="Calibri"/>
          <w:b/>
          <w:u w:val="single"/>
        </w:rPr>
        <w:t>consists of</w:t>
      </w:r>
      <w:r w:rsidRPr="00D944ED">
        <w:rPr>
          <w:rFonts w:eastAsia="Calibri"/>
          <w:sz w:val="16"/>
        </w:rPr>
        <w:t xml:space="preserve"> </w:t>
      </w:r>
      <w:r w:rsidRPr="00D944ED">
        <w:rPr>
          <w:rFonts w:eastAsia="Calibri"/>
          <w:b/>
          <w:iCs/>
          <w:u w:val="single"/>
          <w:bdr w:val="single" w:sz="8" w:space="0" w:color="auto"/>
        </w:rPr>
        <w:t>surveys</w:t>
      </w:r>
      <w:r w:rsidRPr="00D944ED">
        <w:rPr>
          <w:rFonts w:eastAsia="Calibri"/>
          <w:sz w:val="16"/>
        </w:rPr>
        <w:t xml:space="preserve"> on the opinions of AI researchers. </w:t>
      </w:r>
      <w:r w:rsidRPr="00D944ED">
        <w:rPr>
          <w:rFonts w:eastAsia="Calibri"/>
          <w:b/>
          <w:u w:val="single"/>
        </w:rPr>
        <w:t xml:space="preserve">He then surveys the opinions of AI researchers, arguing that his results </w:t>
      </w:r>
      <w:r w:rsidRPr="00D944ED">
        <w:rPr>
          <w:rFonts w:eastAsia="Calibri"/>
          <w:b/>
          <w:iCs/>
          <w:u w:val="single"/>
          <w:bdr w:val="single" w:sz="8" w:space="0" w:color="auto"/>
        </w:rPr>
        <w:t>refute Bostrom’s</w:t>
      </w:r>
      <w:r w:rsidRPr="00D944ED">
        <w:rPr>
          <w:rFonts w:eastAsia="Calibri"/>
          <w:sz w:val="16"/>
        </w:rPr>
        <w:t xml:space="preserve">. It’s important to understand that </w:t>
      </w:r>
      <w:r w:rsidRPr="00D944ED">
        <w:rPr>
          <w:rFonts w:eastAsia="Calibri"/>
          <w:b/>
          <w:u w:val="single"/>
        </w:rPr>
        <w:t>Etzioni is</w:t>
      </w:r>
      <w:r w:rsidRPr="00D944ED">
        <w:rPr>
          <w:rFonts w:eastAsia="Calibri"/>
          <w:sz w:val="16"/>
        </w:rPr>
        <w:t xml:space="preserve"> </w:t>
      </w:r>
      <w:r w:rsidRPr="00D944ED">
        <w:rPr>
          <w:rFonts w:eastAsia="Calibri"/>
          <w:b/>
          <w:iCs/>
          <w:u w:val="single"/>
          <w:bdr w:val="single" w:sz="8" w:space="0" w:color="auto"/>
        </w:rPr>
        <w:t>not even addressing the reason Superintelligence</w:t>
      </w:r>
      <w:r w:rsidRPr="00D944ED">
        <w:rPr>
          <w:rFonts w:eastAsia="Calibri"/>
          <w:sz w:val="16"/>
        </w:rPr>
        <w:t xml:space="preserve"> has </w:t>
      </w:r>
      <w:r w:rsidRPr="00D944ED">
        <w:rPr>
          <w:rFonts w:eastAsia="Calibri"/>
          <w:b/>
          <w:iCs/>
          <w:u w:val="single"/>
          <w:bdr w:val="single" w:sz="8" w:space="0" w:color="auto"/>
        </w:rPr>
        <w:t>had the impact he decries</w:t>
      </w:r>
      <w:r w:rsidRPr="00D944ED">
        <w:rPr>
          <w:rFonts w:eastAsia="Calibri"/>
          <w:sz w:val="16"/>
        </w:rPr>
        <w:t xml:space="preserve">: its clear explanation of why </w:t>
      </w:r>
      <w:proofErr w:type="spellStart"/>
      <w:r w:rsidRPr="00D944ED">
        <w:rPr>
          <w:rFonts w:eastAsia="Calibri"/>
          <w:sz w:val="16"/>
        </w:rPr>
        <w:t>superintelligent</w:t>
      </w:r>
      <w:proofErr w:type="spellEnd"/>
      <w:r w:rsidRPr="00D944ED">
        <w:rPr>
          <w:rFonts w:eastAsia="Calibri"/>
          <w:sz w:val="16"/>
        </w:rPr>
        <w:t xml:space="preserve"> AI may have arbitrarily negative consequences and why it’s important to begin addressing the issue well in advance. </w:t>
      </w:r>
      <w:r w:rsidRPr="00D944ED">
        <w:rPr>
          <w:rFonts w:eastAsia="Calibri"/>
          <w:b/>
          <w:u w:val="single"/>
        </w:rPr>
        <w:t>Bostrom does not base his case on predictions that superhuman AI systems are</w:t>
      </w:r>
      <w:r w:rsidRPr="00D944ED">
        <w:rPr>
          <w:rFonts w:eastAsia="Calibri"/>
          <w:sz w:val="16"/>
        </w:rPr>
        <w:t xml:space="preserve"> </w:t>
      </w:r>
      <w:r w:rsidRPr="00D944ED">
        <w:rPr>
          <w:rFonts w:eastAsia="Calibri"/>
          <w:b/>
          <w:iCs/>
          <w:u w:val="single"/>
          <w:bdr w:val="single" w:sz="8" w:space="0" w:color="auto"/>
        </w:rPr>
        <w:t>imminent</w:t>
      </w:r>
      <w:r w:rsidRPr="00D944ED">
        <w:rPr>
          <w:rFonts w:eastAsia="Calibri"/>
          <w:sz w:val="16"/>
        </w:rPr>
        <w:t xml:space="preserve">. He writes, “It is no part of the argument in this book that we are on the threshold of a big breakthrough in artificial intelligence, or that we can predict with any precision when such a development might occur.” </w:t>
      </w:r>
      <w:r w:rsidRPr="00D944ED">
        <w:rPr>
          <w:rFonts w:eastAsia="Calibri"/>
          <w:b/>
          <w:u w:val="single"/>
        </w:rPr>
        <w:t>Thus</w:t>
      </w:r>
      <w:r w:rsidRPr="00D944ED">
        <w:rPr>
          <w:rFonts w:eastAsia="Calibri"/>
          <w:sz w:val="16"/>
        </w:rPr>
        <w:t xml:space="preserve">, in our view, </w:t>
      </w:r>
      <w:r w:rsidRPr="00D944ED">
        <w:rPr>
          <w:rFonts w:eastAsia="Calibri"/>
          <w:b/>
          <w:u w:val="single"/>
        </w:rPr>
        <w:t>Etzioni’s article</w:t>
      </w:r>
      <w:r w:rsidRPr="00D944ED">
        <w:rPr>
          <w:rFonts w:eastAsia="Calibri"/>
          <w:sz w:val="16"/>
        </w:rPr>
        <w:t xml:space="preserve"> </w:t>
      </w:r>
      <w:r w:rsidRPr="00D944ED">
        <w:rPr>
          <w:rFonts w:eastAsia="Calibri"/>
          <w:b/>
          <w:iCs/>
          <w:u w:val="single"/>
          <w:bdr w:val="single" w:sz="8" w:space="0" w:color="auto"/>
        </w:rPr>
        <w:t>distracts</w:t>
      </w:r>
      <w:r w:rsidRPr="00D944ED">
        <w:rPr>
          <w:rFonts w:eastAsia="Calibri"/>
          <w:sz w:val="16"/>
        </w:rPr>
        <w:t xml:space="preserve"> the reader </w:t>
      </w:r>
      <w:r w:rsidRPr="00D944ED">
        <w:rPr>
          <w:rFonts w:eastAsia="Calibri"/>
          <w:b/>
          <w:u w:val="single"/>
        </w:rPr>
        <w:t>from the</w:t>
      </w:r>
      <w:r w:rsidRPr="00D944ED">
        <w:rPr>
          <w:rFonts w:eastAsia="Calibri"/>
          <w:sz w:val="16"/>
        </w:rPr>
        <w:t xml:space="preserve"> </w:t>
      </w:r>
      <w:r w:rsidRPr="00D944ED">
        <w:rPr>
          <w:rFonts w:eastAsia="Calibri"/>
          <w:b/>
          <w:iCs/>
          <w:u w:val="single"/>
          <w:bdr w:val="single" w:sz="8" w:space="0" w:color="auto"/>
        </w:rPr>
        <w:t>core argument</w:t>
      </w:r>
      <w:r w:rsidRPr="00D944ED">
        <w:rPr>
          <w:rFonts w:eastAsia="Calibri"/>
          <w:sz w:val="16"/>
        </w:rPr>
        <w:t xml:space="preserve"> </w:t>
      </w:r>
      <w:r w:rsidRPr="00D944ED">
        <w:rPr>
          <w:rFonts w:eastAsia="Calibri"/>
          <w:b/>
          <w:u w:val="single"/>
        </w:rPr>
        <w:t>of the book and directs an</w:t>
      </w:r>
      <w:r w:rsidRPr="00D944ED">
        <w:rPr>
          <w:rFonts w:eastAsia="Calibri"/>
          <w:sz w:val="16"/>
        </w:rPr>
        <w:t xml:space="preserve"> </w:t>
      </w:r>
      <w:r w:rsidRPr="00D944ED">
        <w:rPr>
          <w:rFonts w:eastAsia="Calibri"/>
          <w:b/>
          <w:iCs/>
          <w:u w:val="single"/>
          <w:bdr w:val="single" w:sz="8" w:space="0" w:color="auto"/>
        </w:rPr>
        <w:t>ad hom</w:t>
      </w:r>
      <w:r w:rsidRPr="00D944ED">
        <w:rPr>
          <w:rFonts w:eastAsia="Calibri"/>
          <w:sz w:val="16"/>
        </w:rPr>
        <w:t xml:space="preserve">inem </w:t>
      </w:r>
      <w:r w:rsidRPr="00D944ED">
        <w:rPr>
          <w:rFonts w:eastAsia="Calibri"/>
          <w:b/>
          <w:iCs/>
          <w:u w:val="single"/>
          <w:bdr w:val="single" w:sz="8" w:space="0" w:color="auto"/>
        </w:rPr>
        <w:t>attack</w:t>
      </w:r>
      <w:r w:rsidRPr="00D944ED">
        <w:rPr>
          <w:rFonts w:eastAsia="Calibri"/>
          <w:sz w:val="16"/>
        </w:rPr>
        <w:t xml:space="preserve"> </w:t>
      </w:r>
      <w:r w:rsidRPr="00D944ED">
        <w:rPr>
          <w:rFonts w:eastAsia="Calibri"/>
          <w:b/>
          <w:u w:val="single"/>
        </w:rPr>
        <w:t>against Bostrom under the</w:t>
      </w:r>
      <w:r w:rsidRPr="00D944ED">
        <w:rPr>
          <w:rFonts w:eastAsia="Calibri"/>
          <w:sz w:val="16"/>
        </w:rPr>
        <w:t xml:space="preserve"> </w:t>
      </w:r>
      <w:r w:rsidRPr="00D944ED">
        <w:rPr>
          <w:rFonts w:eastAsia="Calibri"/>
          <w:b/>
          <w:iCs/>
          <w:u w:val="single"/>
          <w:bdr w:val="single" w:sz="8" w:space="0" w:color="auto"/>
        </w:rPr>
        <w:t>pretext</w:t>
      </w:r>
      <w:r w:rsidRPr="00D944ED">
        <w:rPr>
          <w:rFonts w:eastAsia="Calibri"/>
          <w:sz w:val="16"/>
        </w:rPr>
        <w:t xml:space="preserve"> </w:t>
      </w:r>
      <w:r w:rsidRPr="00D944ED">
        <w:rPr>
          <w:rFonts w:eastAsia="Calibri"/>
          <w:b/>
          <w:u w:val="single"/>
        </w:rPr>
        <w:t>of disputing his survey results</w:t>
      </w:r>
      <w:r w:rsidRPr="00D944ED">
        <w:rPr>
          <w:rFonts w:eastAsia="Calibri"/>
          <w:sz w:val="16"/>
        </w:rPr>
        <w:t xml:space="preserve">. We feel it is necessary to correct the record. </w:t>
      </w:r>
      <w:r w:rsidRPr="00D944ED">
        <w:rPr>
          <w:rFonts w:eastAsia="Calibri"/>
          <w:b/>
          <w:u w:val="single"/>
        </w:rPr>
        <w:t>One of us (Russell) even</w:t>
      </w:r>
      <w:r w:rsidRPr="00D944ED">
        <w:rPr>
          <w:rFonts w:eastAsia="Calibri"/>
          <w:sz w:val="16"/>
        </w:rPr>
        <w:t xml:space="preserve"> </w:t>
      </w:r>
      <w:r w:rsidRPr="00D944ED">
        <w:rPr>
          <w:rFonts w:eastAsia="Calibri"/>
          <w:b/>
          <w:iCs/>
          <w:u w:val="single"/>
          <w:bdr w:val="single" w:sz="8" w:space="0" w:color="auto"/>
        </w:rPr>
        <w:t>contributed to Etzioni’s survey</w:t>
      </w:r>
      <w:r w:rsidRPr="00D944ED">
        <w:rPr>
          <w:rFonts w:eastAsia="Calibri"/>
          <w:b/>
          <w:u w:val="single"/>
        </w:rPr>
        <w:t>, only to see his response being</w:t>
      </w:r>
      <w:r w:rsidRPr="00D944ED">
        <w:rPr>
          <w:rFonts w:eastAsia="Calibri"/>
          <w:sz w:val="16"/>
        </w:rPr>
        <w:t xml:space="preserve"> </w:t>
      </w:r>
      <w:r w:rsidRPr="00D944ED">
        <w:rPr>
          <w:rFonts w:eastAsia="Calibri"/>
          <w:b/>
          <w:iCs/>
          <w:u w:val="single"/>
          <w:bdr w:val="single" w:sz="8" w:space="0" w:color="auto"/>
        </w:rPr>
        <w:t>completely misconstrued</w:t>
      </w:r>
      <w:r w:rsidRPr="00D944ED">
        <w:rPr>
          <w:rFonts w:eastAsia="Calibri"/>
          <w:sz w:val="16"/>
        </w:rPr>
        <w:t xml:space="preserve">. In fact, as our detailed analysis shows, Etzioni’s survey results are entirely consistent with the ones Bostrom cites. </w:t>
      </w:r>
      <w:r w:rsidRPr="00D944ED">
        <w:rPr>
          <w:rFonts w:eastAsia="Calibri"/>
          <w:b/>
          <w:u w:val="single"/>
        </w:rPr>
        <w:t xml:space="preserve">How, then, does Etzioni reach his novel conclusion? By </w:t>
      </w:r>
      <w:r w:rsidRPr="00D944ED">
        <w:rPr>
          <w:rFonts w:eastAsia="Calibri"/>
          <w:b/>
          <w:iCs/>
          <w:u w:val="single"/>
          <w:bdr w:val="single" w:sz="8" w:space="0" w:color="auto"/>
        </w:rPr>
        <w:t xml:space="preserve">designing a survey instrument that is inferior to Bostrom’s and then misinterpreting the results. </w:t>
      </w:r>
      <w:r w:rsidRPr="00D944ED">
        <w:rPr>
          <w:rFonts w:eastAsia="Calibri"/>
          <w:sz w:val="16"/>
        </w:rPr>
        <w:t xml:space="preserve">The subtitle of the article reads, “If you ask the people who should really know, you’ll find that few believe AI is a threat to humanity.” </w:t>
      </w:r>
      <w:proofErr w:type="gramStart"/>
      <w:r w:rsidRPr="00D944ED">
        <w:rPr>
          <w:rFonts w:eastAsia="Calibri"/>
          <w:sz w:val="16"/>
        </w:rPr>
        <w:t>So</w:t>
      </w:r>
      <w:proofErr w:type="gramEnd"/>
      <w:r w:rsidRPr="00D944ED">
        <w:rPr>
          <w:rFonts w:eastAsia="Calibri"/>
          <w:sz w:val="16"/>
        </w:rPr>
        <w:t xml:space="preserve"> </w:t>
      </w:r>
      <w:r w:rsidRPr="00D944ED">
        <w:rPr>
          <w:rFonts w:eastAsia="Calibri"/>
          <w:b/>
          <w:u w:val="single"/>
        </w:rPr>
        <w:t>the reader is led to believe that Etzioni asked this question of the people who should really know, while Bostrom did not. In fact, the</w:t>
      </w:r>
      <w:r w:rsidRPr="00D944ED">
        <w:rPr>
          <w:rFonts w:eastAsia="Calibri"/>
          <w:sz w:val="16"/>
        </w:rPr>
        <w:t xml:space="preserve"> </w:t>
      </w:r>
      <w:r w:rsidRPr="00D944ED">
        <w:rPr>
          <w:rFonts w:eastAsia="Calibri"/>
          <w:b/>
          <w:iCs/>
          <w:u w:val="single"/>
          <w:bdr w:val="single" w:sz="8" w:space="0" w:color="auto"/>
        </w:rPr>
        <w:t>opposite</w:t>
      </w:r>
      <w:r w:rsidRPr="00D944ED">
        <w:rPr>
          <w:rFonts w:eastAsia="Calibri"/>
          <w:sz w:val="16"/>
        </w:rPr>
        <w:t xml:space="preserve"> </w:t>
      </w:r>
      <w:r w:rsidRPr="00D944ED">
        <w:rPr>
          <w:rFonts w:eastAsia="Calibri"/>
          <w:b/>
          <w:u w:val="single"/>
        </w:rPr>
        <w:t xml:space="preserve">is true: Bostrom did ask people who should really know, but Etzioni did not ask </w:t>
      </w:r>
      <w:r w:rsidRPr="00D944ED">
        <w:rPr>
          <w:rFonts w:eastAsia="Calibri"/>
          <w:b/>
          <w:iCs/>
          <w:u w:val="single"/>
          <w:bdr w:val="single" w:sz="8" w:space="0" w:color="auto"/>
        </w:rPr>
        <w:t>anyone at all</w:t>
      </w:r>
      <w:r w:rsidRPr="00D944ED">
        <w:rPr>
          <w:rFonts w:eastAsia="Calibri"/>
          <w:b/>
          <w:u w:val="single"/>
        </w:rPr>
        <w:t xml:space="preserve">. Bostrom surveyed the top 100 most cited AI researchers. </w:t>
      </w:r>
      <w:r w:rsidRPr="00D944ED">
        <w:rPr>
          <w:rFonts w:eastAsia="Calibri"/>
          <w:b/>
          <w:iCs/>
          <w:u w:val="single"/>
          <w:bdr w:val="single" w:sz="8" w:space="0" w:color="auto"/>
        </w:rPr>
        <w:t>More than half</w:t>
      </w:r>
      <w:r w:rsidRPr="00D944ED">
        <w:rPr>
          <w:rFonts w:eastAsia="Calibri"/>
          <w:sz w:val="16"/>
        </w:rPr>
        <w:t xml:space="preserve"> of the respondents </w:t>
      </w:r>
      <w:r w:rsidRPr="00D944ED">
        <w:rPr>
          <w:rFonts w:eastAsia="Calibri"/>
          <w:b/>
          <w:u w:val="single"/>
        </w:rPr>
        <w:t>said they believe there is a</w:t>
      </w:r>
      <w:r w:rsidRPr="00D944ED">
        <w:rPr>
          <w:rFonts w:eastAsia="Calibri"/>
          <w:sz w:val="16"/>
        </w:rPr>
        <w:t xml:space="preserve"> </w:t>
      </w:r>
      <w:r w:rsidRPr="00D944ED">
        <w:rPr>
          <w:rFonts w:eastAsia="Calibri"/>
          <w:b/>
          <w:iCs/>
          <w:u w:val="single"/>
          <w:bdr w:val="single" w:sz="8" w:space="0" w:color="auto"/>
        </w:rPr>
        <w:t>substantial</w:t>
      </w:r>
      <w:r w:rsidRPr="00D944ED">
        <w:rPr>
          <w:rFonts w:eastAsia="Calibri"/>
          <w:sz w:val="16"/>
        </w:rPr>
        <w:t xml:space="preserve"> (at least 15 percent) </w:t>
      </w:r>
      <w:r w:rsidRPr="00D944ED">
        <w:rPr>
          <w:rFonts w:eastAsia="Calibri"/>
          <w:b/>
          <w:iCs/>
          <w:u w:val="single"/>
          <w:bdr w:val="single" w:sz="8" w:space="0" w:color="auto"/>
        </w:rPr>
        <w:t>chance that the effect of human-level machine intelligence on humanity will be “on balance bad” or “extremely bad</w:t>
      </w:r>
      <w:r w:rsidRPr="00D944ED">
        <w:rPr>
          <w:rFonts w:eastAsia="Calibri"/>
          <w:sz w:val="16"/>
        </w:rPr>
        <w:t xml:space="preserve"> (</w:t>
      </w:r>
      <w:r w:rsidRPr="00D944ED">
        <w:rPr>
          <w:rFonts w:eastAsia="Calibri"/>
          <w:b/>
          <w:iCs/>
          <w:u w:val="single"/>
          <w:bdr w:val="single" w:sz="8" w:space="0" w:color="auto"/>
        </w:rPr>
        <w:t>existential</w:t>
      </w:r>
      <w:r w:rsidRPr="00D944ED">
        <w:rPr>
          <w:rFonts w:eastAsia="Calibri"/>
          <w:sz w:val="16"/>
        </w:rPr>
        <w:t xml:space="preserve"> </w:t>
      </w:r>
      <w:r w:rsidRPr="00D944ED">
        <w:rPr>
          <w:rFonts w:eastAsia="Calibri"/>
          <w:b/>
          <w:u w:val="single"/>
        </w:rPr>
        <w:t>catastrophe</w:t>
      </w:r>
      <w:r w:rsidRPr="00D944ED">
        <w:rPr>
          <w:rFonts w:eastAsia="Calibri"/>
          <w:sz w:val="16"/>
        </w:rPr>
        <w:t xml:space="preserve">).” </w:t>
      </w:r>
      <w:r w:rsidRPr="00D944ED">
        <w:rPr>
          <w:rFonts w:eastAsia="Calibri"/>
          <w:b/>
          <w:u w:val="single"/>
        </w:rPr>
        <w:t>Etzioni’s survey</w:t>
      </w:r>
      <w:r w:rsidRPr="00D944ED">
        <w:rPr>
          <w:rFonts w:eastAsia="Calibri"/>
          <w:sz w:val="16"/>
        </w:rPr>
        <w:t xml:space="preserve">, unlike Bostrom’s, </w:t>
      </w:r>
      <w:r w:rsidRPr="00D944ED">
        <w:rPr>
          <w:rFonts w:eastAsia="Calibri"/>
          <w:b/>
          <w:u w:val="single"/>
        </w:rPr>
        <w:t>did not ask</w:t>
      </w:r>
      <w:r w:rsidRPr="00D944ED">
        <w:rPr>
          <w:rFonts w:eastAsia="Calibri"/>
          <w:sz w:val="16"/>
        </w:rPr>
        <w:t xml:space="preserve"> </w:t>
      </w:r>
      <w:r w:rsidRPr="00D944ED">
        <w:rPr>
          <w:rFonts w:eastAsia="Calibri"/>
          <w:b/>
          <w:iCs/>
          <w:u w:val="single"/>
          <w:bdr w:val="single" w:sz="8" w:space="0" w:color="auto"/>
        </w:rPr>
        <w:t>any</w:t>
      </w:r>
      <w:r w:rsidRPr="00D944ED">
        <w:rPr>
          <w:rFonts w:eastAsia="Calibri"/>
          <w:sz w:val="16"/>
        </w:rPr>
        <w:t xml:space="preserve"> </w:t>
      </w:r>
      <w:r w:rsidRPr="00D944ED">
        <w:rPr>
          <w:rFonts w:eastAsia="Calibri"/>
          <w:b/>
          <w:u w:val="single"/>
        </w:rPr>
        <w:t xml:space="preserve">questions about a </w:t>
      </w:r>
      <w:r w:rsidRPr="00D944ED">
        <w:rPr>
          <w:rFonts w:eastAsia="Calibri"/>
          <w:b/>
          <w:iCs/>
          <w:u w:val="single"/>
          <w:bdr w:val="single" w:sz="8" w:space="0" w:color="auto"/>
        </w:rPr>
        <w:t>threat to humanity</w:t>
      </w:r>
      <w:r w:rsidRPr="00D944ED">
        <w:rPr>
          <w:rFonts w:eastAsia="Calibri"/>
          <w:sz w:val="16"/>
        </w:rPr>
        <w:t xml:space="preserve">. </w:t>
      </w:r>
      <w:r w:rsidRPr="00D944ED">
        <w:rPr>
          <w:rFonts w:eastAsia="Calibri"/>
          <w:b/>
          <w:u w:val="single"/>
        </w:rPr>
        <w:t>Instead, he simply asks</w:t>
      </w:r>
      <w:r w:rsidRPr="00D944ED">
        <w:rPr>
          <w:rFonts w:eastAsia="Calibri"/>
          <w:sz w:val="16"/>
        </w:rPr>
        <w:t xml:space="preserve"> </w:t>
      </w:r>
      <w:r w:rsidRPr="00D944ED">
        <w:rPr>
          <w:rFonts w:eastAsia="Calibri"/>
          <w:b/>
          <w:iCs/>
          <w:u w:val="single"/>
          <w:bdr w:val="single" w:sz="8" w:space="0" w:color="auto"/>
        </w:rPr>
        <w:t>one</w:t>
      </w:r>
      <w:r w:rsidRPr="00D944ED">
        <w:rPr>
          <w:rFonts w:eastAsia="Calibri"/>
          <w:sz w:val="16"/>
        </w:rPr>
        <w:t xml:space="preserve"> </w:t>
      </w:r>
      <w:r w:rsidRPr="00D944ED">
        <w:rPr>
          <w:rFonts w:eastAsia="Calibri"/>
          <w:b/>
          <w:u w:val="single"/>
        </w:rPr>
        <w:t>question about</w:t>
      </w:r>
      <w:r w:rsidRPr="00D944ED">
        <w:rPr>
          <w:rFonts w:eastAsia="Calibri"/>
          <w:sz w:val="16"/>
        </w:rPr>
        <w:t xml:space="preserve"> </w:t>
      </w:r>
      <w:r w:rsidRPr="00D944ED">
        <w:rPr>
          <w:rFonts w:eastAsia="Calibri"/>
          <w:b/>
          <w:iCs/>
          <w:u w:val="single"/>
          <w:bdr w:val="single" w:sz="8" w:space="0" w:color="auto"/>
        </w:rPr>
        <w:t>when</w:t>
      </w:r>
      <w:r w:rsidRPr="00D944ED">
        <w:rPr>
          <w:rFonts w:eastAsia="Calibri"/>
          <w:sz w:val="16"/>
        </w:rPr>
        <w:t xml:space="preserve"> </w:t>
      </w:r>
      <w:r w:rsidRPr="00D944ED">
        <w:rPr>
          <w:rFonts w:eastAsia="Calibri"/>
          <w:b/>
          <w:u w:val="single"/>
        </w:rPr>
        <w:t>we will achieve superintelligence.</w:t>
      </w:r>
      <w:r w:rsidRPr="00D944ED">
        <w:rPr>
          <w:rFonts w:eastAsia="Calibri"/>
          <w:sz w:val="16"/>
        </w:rPr>
        <w:t xml:space="preserve"> </w:t>
      </w:r>
      <w:r w:rsidRPr="00D944ED">
        <w:rPr>
          <w:rFonts w:eastAsia="Calibri"/>
          <w:b/>
          <w:u w:val="single"/>
        </w:rPr>
        <w:t>As Bostrom’s data would have already predicted, somewhat more than half</w:t>
      </w:r>
      <w:r w:rsidRPr="00D944ED">
        <w:rPr>
          <w:rFonts w:eastAsia="Calibri"/>
          <w:sz w:val="16"/>
        </w:rPr>
        <w:t xml:space="preserve"> (67.5 percent) of Etzioni’s respondents </w:t>
      </w:r>
      <w:r w:rsidRPr="00D944ED">
        <w:rPr>
          <w:rFonts w:eastAsia="Calibri"/>
          <w:b/>
          <w:u w:val="single"/>
        </w:rPr>
        <w:t>plumped for “more than 25 years”</w:t>
      </w:r>
      <w:r w:rsidRPr="00D944ED">
        <w:rPr>
          <w:rFonts w:eastAsia="Calibri"/>
          <w:sz w:val="16"/>
        </w:rPr>
        <w:t xml:space="preserve"> to achieve superintelligence—after all, more than half of Bostrom’s respondents gave dates beyond 25 years for a mere 50 percent probability of achieving mere human-level intelligence. One of us (Russell) responded to Etzioni’s survey with “more than 25 years,” and Bostrom himself writes, of his own surveys, “My own view is that the median numbers reported in the expert survey do not have enough probability mass on later arrival dates.” Now, having designed a survey where respondents could be expected to choose “more than 25 years,” </w:t>
      </w:r>
      <w:r w:rsidRPr="00D944ED">
        <w:rPr>
          <w:rFonts w:eastAsia="Calibri"/>
          <w:b/>
          <w:u w:val="single"/>
        </w:rPr>
        <w:t>Etzioni</w:t>
      </w:r>
      <w:r w:rsidRPr="00D944ED">
        <w:rPr>
          <w:rFonts w:eastAsia="Calibri"/>
          <w:sz w:val="16"/>
        </w:rPr>
        <w:t xml:space="preserve"> springs his trap: he </w:t>
      </w:r>
      <w:r w:rsidRPr="00D944ED">
        <w:rPr>
          <w:rFonts w:eastAsia="Calibri"/>
          <w:b/>
          <w:iCs/>
          <w:u w:val="single"/>
          <w:bdr w:val="single" w:sz="8" w:space="0" w:color="auto"/>
        </w:rPr>
        <w:t>asserts</w:t>
      </w:r>
      <w:r w:rsidRPr="00D944ED">
        <w:rPr>
          <w:rFonts w:eastAsia="Calibri"/>
          <w:sz w:val="16"/>
        </w:rPr>
        <w:t xml:space="preserve"> </w:t>
      </w:r>
      <w:r w:rsidRPr="00D944ED">
        <w:rPr>
          <w:rFonts w:eastAsia="Calibri"/>
          <w:b/>
          <w:u w:val="single"/>
        </w:rPr>
        <w:t>that 25 years is</w:t>
      </w:r>
      <w:r w:rsidRPr="00D944ED">
        <w:rPr>
          <w:rFonts w:eastAsia="Calibri"/>
          <w:sz w:val="16"/>
        </w:rPr>
        <w:t xml:space="preserve"> </w:t>
      </w:r>
      <w:r w:rsidRPr="00D944ED">
        <w:rPr>
          <w:rFonts w:eastAsia="Calibri"/>
          <w:b/>
          <w:iCs/>
          <w:u w:val="single"/>
          <w:bdr w:val="single" w:sz="8" w:space="0" w:color="auto"/>
        </w:rPr>
        <w:t>“beyond the foreseeable horizon”</w:t>
      </w:r>
      <w:r w:rsidRPr="00D944ED">
        <w:rPr>
          <w:rFonts w:eastAsia="Calibri"/>
          <w:sz w:val="16"/>
        </w:rPr>
        <w:t xml:space="preserve"> </w:t>
      </w:r>
      <w:r w:rsidRPr="00D944ED">
        <w:rPr>
          <w:rFonts w:eastAsia="Calibri"/>
          <w:b/>
          <w:u w:val="single"/>
        </w:rPr>
        <w:t xml:space="preserve">and thereby deduces that </w:t>
      </w:r>
      <w:r w:rsidRPr="00D944ED">
        <w:rPr>
          <w:rFonts w:eastAsia="Calibri"/>
          <w:b/>
          <w:iCs/>
          <w:u w:val="single"/>
          <w:bdr w:val="single" w:sz="8" w:space="0" w:color="auto"/>
        </w:rPr>
        <w:t>neither Russell nor</w:t>
      </w:r>
      <w:r w:rsidRPr="00D944ED">
        <w:rPr>
          <w:rFonts w:eastAsia="Calibri"/>
          <w:b/>
          <w:u w:val="single"/>
        </w:rPr>
        <w:t xml:space="preserve"> indeed </w:t>
      </w:r>
      <w:r w:rsidRPr="00D944ED">
        <w:rPr>
          <w:rFonts w:eastAsia="Calibri"/>
          <w:b/>
          <w:iCs/>
          <w:u w:val="single"/>
          <w:bdr w:val="single" w:sz="8" w:space="0" w:color="auto"/>
        </w:rPr>
        <w:t>Bostrom</w:t>
      </w:r>
      <w:r w:rsidRPr="00D944ED">
        <w:rPr>
          <w:rFonts w:eastAsia="Calibri"/>
          <w:b/>
          <w:u w:val="single"/>
        </w:rPr>
        <w:t xml:space="preserve"> himself believes that </w:t>
      </w:r>
      <w:proofErr w:type="spellStart"/>
      <w:r w:rsidRPr="00D944ED">
        <w:rPr>
          <w:rFonts w:eastAsia="Calibri"/>
          <w:b/>
          <w:u w:val="single"/>
        </w:rPr>
        <w:t>superintelligent</w:t>
      </w:r>
      <w:proofErr w:type="spellEnd"/>
      <w:r w:rsidRPr="00D944ED">
        <w:rPr>
          <w:rFonts w:eastAsia="Calibri"/>
          <w:b/>
          <w:u w:val="single"/>
        </w:rPr>
        <w:t xml:space="preserve"> AI is a threat to humanity. This will come as a </w:t>
      </w:r>
      <w:r w:rsidRPr="00D944ED">
        <w:rPr>
          <w:rFonts w:eastAsia="Calibri"/>
          <w:b/>
          <w:iCs/>
          <w:u w:val="single"/>
          <w:bdr w:val="single" w:sz="8" w:space="0" w:color="auto"/>
        </w:rPr>
        <w:t>surprise to Russell and Bostrom</w:t>
      </w:r>
      <w:r w:rsidRPr="00D944ED">
        <w:rPr>
          <w:rFonts w:eastAsia="Calibri"/>
          <w:b/>
          <w:u w:val="single"/>
        </w:rPr>
        <w:t xml:space="preserve">, and presumably to many </w:t>
      </w:r>
      <w:r w:rsidRPr="00D944ED">
        <w:rPr>
          <w:rFonts w:eastAsia="Calibri"/>
          <w:b/>
          <w:iCs/>
          <w:u w:val="single"/>
          <w:bdr w:val="single" w:sz="8" w:space="0" w:color="auto"/>
        </w:rPr>
        <w:t>other respondents</w:t>
      </w:r>
      <w:r w:rsidRPr="00D944ED">
        <w:rPr>
          <w:rFonts w:eastAsia="Calibri"/>
          <w:sz w:val="16"/>
        </w:rPr>
        <w:t xml:space="preserve"> </w:t>
      </w:r>
      <w:r w:rsidRPr="00D944ED">
        <w:rPr>
          <w:rFonts w:eastAsia="Calibri"/>
          <w:b/>
          <w:u w:val="single"/>
        </w:rPr>
        <w:t>in the survey</w:t>
      </w:r>
      <w:r w:rsidRPr="00D944ED">
        <w:rPr>
          <w:rFonts w:eastAsia="Calibri"/>
          <w:sz w:val="16"/>
        </w:rPr>
        <w:t xml:space="preserve">. (Indeed, </w:t>
      </w:r>
      <w:r w:rsidRPr="00D944ED">
        <w:rPr>
          <w:rFonts w:eastAsia="Calibri"/>
          <w:b/>
          <w:u w:val="single"/>
        </w:rPr>
        <w:t xml:space="preserve">Etzioni’s headline could </w:t>
      </w:r>
      <w:r w:rsidRPr="00D944ED">
        <w:rPr>
          <w:rFonts w:eastAsia="Calibri"/>
          <w:b/>
          <w:iCs/>
          <w:u w:val="single"/>
          <w:bdr w:val="single" w:sz="8" w:space="0" w:color="auto"/>
        </w:rPr>
        <w:t xml:space="preserve">just as easily have been “75 percent of experts think </w:t>
      </w:r>
      <w:proofErr w:type="spellStart"/>
      <w:r w:rsidRPr="00D944ED">
        <w:rPr>
          <w:rFonts w:eastAsia="Calibri"/>
          <w:b/>
          <w:iCs/>
          <w:u w:val="single"/>
          <w:bdr w:val="single" w:sz="8" w:space="0" w:color="auto"/>
        </w:rPr>
        <w:t>superintelligent</w:t>
      </w:r>
      <w:proofErr w:type="spellEnd"/>
      <w:r w:rsidRPr="00D944ED">
        <w:rPr>
          <w:rFonts w:eastAsia="Calibri"/>
          <w:b/>
          <w:iCs/>
          <w:u w:val="single"/>
          <w:bdr w:val="single" w:sz="8" w:space="0" w:color="auto"/>
        </w:rPr>
        <w:t xml:space="preserve"> AI is inevitable.”</w:t>
      </w:r>
      <w:r w:rsidRPr="00D944ED">
        <w:rPr>
          <w:rFonts w:eastAsia="Calibri"/>
          <w:sz w:val="16"/>
        </w:rPr>
        <w:t xml:space="preserve">) </w:t>
      </w:r>
      <w:r w:rsidRPr="00D944ED">
        <w:rPr>
          <w:rFonts w:eastAsia="Calibri"/>
          <w:b/>
          <w:u w:val="single"/>
        </w:rPr>
        <w:t>Should we ignore catastrophic risks simply because most experts think they are</w:t>
      </w:r>
      <w:r w:rsidRPr="00D944ED">
        <w:rPr>
          <w:rFonts w:eastAsia="Calibri"/>
          <w:sz w:val="16"/>
        </w:rPr>
        <w:t xml:space="preserve"> </w:t>
      </w:r>
      <w:r w:rsidRPr="00D944ED">
        <w:rPr>
          <w:rFonts w:eastAsia="Calibri"/>
          <w:b/>
          <w:iCs/>
          <w:u w:val="single"/>
          <w:bdr w:val="single" w:sz="8" w:space="0" w:color="auto"/>
        </w:rPr>
        <w:t>more than 25 years away?</w:t>
      </w:r>
      <w:r w:rsidRPr="00D944ED">
        <w:rPr>
          <w:rFonts w:eastAsia="Calibri"/>
          <w:sz w:val="16"/>
        </w:rPr>
        <w:t xml:space="preserve"> </w:t>
      </w:r>
      <w:r w:rsidRPr="00D944ED">
        <w:rPr>
          <w:rFonts w:eastAsia="Calibri"/>
          <w:b/>
          <w:u w:val="single"/>
        </w:rPr>
        <w:t>By Etzioni’s logic, we should also ignore</w:t>
      </w:r>
      <w:r w:rsidRPr="00D944ED">
        <w:rPr>
          <w:rFonts w:eastAsia="Calibri"/>
          <w:sz w:val="16"/>
        </w:rPr>
        <w:t xml:space="preserve"> the catastrophic risks of </w:t>
      </w:r>
      <w:r w:rsidRPr="00D944ED">
        <w:rPr>
          <w:rFonts w:eastAsia="Calibri"/>
          <w:b/>
          <w:iCs/>
          <w:u w:val="single"/>
          <w:bdr w:val="single" w:sz="8" w:space="0" w:color="auto"/>
        </w:rPr>
        <w:t>climate change</w:t>
      </w:r>
      <w:r w:rsidRPr="00D944ED">
        <w:rPr>
          <w:rFonts w:eastAsia="Calibri"/>
          <w:sz w:val="16"/>
        </w:rPr>
        <w:t xml:space="preserve"> </w:t>
      </w:r>
      <w:r w:rsidRPr="00D944ED">
        <w:rPr>
          <w:rFonts w:eastAsia="Calibri"/>
          <w:b/>
          <w:u w:val="single"/>
        </w:rPr>
        <w:t>and</w:t>
      </w:r>
      <w:r w:rsidRPr="00D944ED">
        <w:rPr>
          <w:rFonts w:eastAsia="Calibri"/>
          <w:sz w:val="16"/>
        </w:rPr>
        <w:t xml:space="preserve"> </w:t>
      </w:r>
      <w:r w:rsidRPr="00D944ED">
        <w:rPr>
          <w:rFonts w:eastAsia="Calibri"/>
          <w:b/>
          <w:iCs/>
          <w:u w:val="single"/>
          <w:bdr w:val="single" w:sz="8" w:space="0" w:color="auto"/>
        </w:rPr>
        <w:t>castigate</w:t>
      </w:r>
      <w:r w:rsidRPr="00D944ED">
        <w:rPr>
          <w:rFonts w:eastAsia="Calibri"/>
          <w:sz w:val="16"/>
        </w:rPr>
        <w:t xml:space="preserve"> </w:t>
      </w:r>
      <w:r w:rsidRPr="00D944ED">
        <w:rPr>
          <w:rFonts w:eastAsia="Calibri"/>
          <w:b/>
          <w:u w:val="single"/>
        </w:rPr>
        <w:t>those who bring them up</w:t>
      </w:r>
      <w:r w:rsidRPr="00D944ED">
        <w:rPr>
          <w:rFonts w:eastAsia="Calibri"/>
          <w:sz w:val="16"/>
        </w:rPr>
        <w:t xml:space="preserve">. Contrary to the views of Etzioni and some others in the AI community, </w:t>
      </w:r>
      <w:r w:rsidRPr="00D944ED">
        <w:rPr>
          <w:rFonts w:eastAsia="Calibri"/>
          <w:b/>
          <w:u w:val="single"/>
        </w:rPr>
        <w:t xml:space="preserve">pointing to long-term risks from AI is not equivalent to claiming that </w:t>
      </w:r>
      <w:proofErr w:type="spellStart"/>
      <w:r w:rsidRPr="00D944ED">
        <w:rPr>
          <w:rFonts w:eastAsia="Calibri"/>
          <w:b/>
          <w:u w:val="single"/>
        </w:rPr>
        <w:t>superintelligent</w:t>
      </w:r>
      <w:proofErr w:type="spellEnd"/>
      <w:r w:rsidRPr="00D944ED">
        <w:rPr>
          <w:rFonts w:eastAsia="Calibri"/>
          <w:b/>
          <w:u w:val="single"/>
        </w:rPr>
        <w:t xml:space="preserve"> AI and its accompanying risks are “imminent.”</w:t>
      </w:r>
      <w:r w:rsidRPr="00D944ED">
        <w:rPr>
          <w:rFonts w:eastAsia="Calibri"/>
          <w:sz w:val="16"/>
        </w:rPr>
        <w:t xml:space="preserve"> The list of those who have pointed to the risks includes such luminaries as Alan Turing, Norbert Wiener, I.J. Good, and Marvin Minsky. Even Oren Etzioni has acknowledged these challenges. To our knowledge, none of these ever asserted that </w:t>
      </w:r>
      <w:proofErr w:type="spellStart"/>
      <w:r w:rsidRPr="00D944ED">
        <w:rPr>
          <w:rFonts w:eastAsia="Calibri"/>
          <w:sz w:val="16"/>
        </w:rPr>
        <w:t>superintelligent</w:t>
      </w:r>
      <w:proofErr w:type="spellEnd"/>
      <w:r w:rsidRPr="00D944ED">
        <w:rPr>
          <w:rFonts w:eastAsia="Calibri"/>
          <w:sz w:val="16"/>
        </w:rPr>
        <w:t xml:space="preserve"> AI was imminent. Nor, as noted above, did Bostrom in Superintelligence.</w:t>
      </w:r>
    </w:p>
    <w:p w14:paraId="28EDA090" w14:textId="28DE8927" w:rsidR="00CD69B5" w:rsidRPr="00D944ED" w:rsidRDefault="002D5927" w:rsidP="002D5927">
      <w:pPr>
        <w:pStyle w:val="Heading3"/>
      </w:pPr>
      <w:r w:rsidRPr="00D944ED">
        <w:t>AI Arms Race -&gt; X</w:t>
      </w:r>
    </w:p>
    <w:p w14:paraId="013A399C" w14:textId="4DF034E5" w:rsidR="004C480C" w:rsidRPr="00D944ED" w:rsidRDefault="006C5E87" w:rsidP="004C480C">
      <w:pPr>
        <w:keepNext/>
        <w:keepLines/>
        <w:spacing w:before="40" w:after="0"/>
        <w:outlineLvl w:val="3"/>
        <w:rPr>
          <w:rFonts w:eastAsiaTheme="majorEastAsia" w:cstheme="majorBidi"/>
          <w:b/>
          <w:iCs/>
          <w:sz w:val="26"/>
        </w:rPr>
      </w:pPr>
      <w:r>
        <w:rPr>
          <w:rFonts w:eastAsiaTheme="majorEastAsia" w:cstheme="majorBidi"/>
          <w:b/>
          <w:iCs/>
          <w:sz w:val="26"/>
        </w:rPr>
        <w:t>AI Arms Race guarantees extinction</w:t>
      </w:r>
    </w:p>
    <w:p w14:paraId="31C0C268" w14:textId="77777777" w:rsidR="004C480C" w:rsidRPr="00D944ED" w:rsidRDefault="004C480C" w:rsidP="004C480C">
      <w:pPr>
        <w:rPr>
          <w:sz w:val="8"/>
        </w:rPr>
      </w:pPr>
      <w:r w:rsidRPr="00D944ED">
        <w:rPr>
          <w:sz w:val="8"/>
        </w:rPr>
        <w:t xml:space="preserve">[George </w:t>
      </w:r>
      <w:proofErr w:type="spellStart"/>
      <w:r w:rsidRPr="00D944ED">
        <w:rPr>
          <w:b/>
          <w:bCs/>
          <w:sz w:val="26"/>
          <w:u w:val="single"/>
        </w:rPr>
        <w:t>Dvorsky</w:t>
      </w:r>
      <w:proofErr w:type="spellEnd"/>
      <w:r w:rsidRPr="00D944ED">
        <w:rPr>
          <w:b/>
          <w:bCs/>
          <w:sz w:val="26"/>
          <w:u w:val="single"/>
        </w:rPr>
        <w:t xml:space="preserve"> 18</w:t>
      </w:r>
      <w:r w:rsidRPr="00D944ED">
        <w:rPr>
          <w:sz w:val="8"/>
        </w:rPr>
        <w:t>] (How We Can Prepare for Catastrophically Dangerous AI—</w:t>
      </w:r>
      <w:proofErr w:type="spellStart"/>
      <w:r w:rsidRPr="00D944ED">
        <w:rPr>
          <w:sz w:val="8"/>
        </w:rPr>
        <w:t>and&amp;</w:t>
      </w:r>
      <w:proofErr w:type="gramStart"/>
      <w:r w:rsidRPr="00D944ED">
        <w:rPr>
          <w:sz w:val="8"/>
        </w:rPr>
        <w:t>nbsp;Why</w:t>
      </w:r>
      <w:proofErr w:type="spellEnd"/>
      <w:proofErr w:type="gramEnd"/>
      <w:r w:rsidRPr="00D944ED">
        <w:rPr>
          <w:sz w:val="8"/>
        </w:rPr>
        <w:t xml:space="preserve"> We Can't </w:t>
      </w:r>
      <w:proofErr w:type="spellStart"/>
      <w:r w:rsidRPr="00D944ED">
        <w:rPr>
          <w:sz w:val="8"/>
        </w:rPr>
        <w:t>Wait,Gizmodo</w:t>
      </w:r>
      <w:proofErr w:type="spellEnd"/>
      <w:r w:rsidRPr="00D944ED">
        <w:rPr>
          <w:sz w:val="8"/>
        </w:rPr>
        <w:t>, https://gizmodo.com/how-we-can-prepare-now-for-catastrophically-dangerous-a-1830388719 ) 12-5-2018  //</w:t>
      </w:r>
      <w:proofErr w:type="spellStart"/>
      <w:r w:rsidRPr="00D944ED">
        <w:rPr>
          <w:sz w:val="8"/>
        </w:rPr>
        <w:t>pyrex</w:t>
      </w:r>
      <w:proofErr w:type="spellEnd"/>
      <w:r w:rsidRPr="00D944ED">
        <w:rPr>
          <w:sz w:val="8"/>
        </w:rPr>
        <w:t xml:space="preserve"> ultra</w:t>
      </w:r>
    </w:p>
    <w:p w14:paraId="73180BEF" w14:textId="19B3CF2A" w:rsidR="004C480C" w:rsidRPr="00D944ED" w:rsidRDefault="004C480C" w:rsidP="004C480C">
      <w:pPr>
        <w:rPr>
          <w:sz w:val="8"/>
        </w:rPr>
      </w:pPr>
      <w:r w:rsidRPr="00D944ED">
        <w:rPr>
          <w:b/>
          <w:u w:val="single"/>
        </w:rPr>
        <w:t>Artificial intelligence in its current form is</w:t>
      </w:r>
      <w:r w:rsidRPr="00D944ED">
        <w:rPr>
          <w:sz w:val="8"/>
        </w:rPr>
        <w:t xml:space="preserve"> mostly </w:t>
      </w:r>
      <w:r w:rsidRPr="00D944ED">
        <w:rPr>
          <w:b/>
          <w:u w:val="single"/>
        </w:rPr>
        <w:t>harmless</w:t>
      </w:r>
      <w:r w:rsidRPr="00D944ED">
        <w:rPr>
          <w:sz w:val="8"/>
        </w:rPr>
        <w:t xml:space="preserve">, </w:t>
      </w:r>
      <w:r w:rsidRPr="00D944ED">
        <w:rPr>
          <w:b/>
          <w:iCs/>
          <w:u w:val="single"/>
          <w:bdr w:val="single" w:sz="8" w:space="0" w:color="auto"/>
        </w:rPr>
        <w:t>but that’s not going to last</w:t>
      </w:r>
      <w:r w:rsidRPr="00D944ED">
        <w:rPr>
          <w:sz w:val="8"/>
        </w:rPr>
        <w:t xml:space="preserve">. </w:t>
      </w:r>
      <w:r w:rsidRPr="00D944ED">
        <w:rPr>
          <w:b/>
          <w:u w:val="single"/>
        </w:rPr>
        <w:t>Machines are getting smarter</w:t>
      </w:r>
      <w:r w:rsidRPr="00D944ED">
        <w:rPr>
          <w:sz w:val="8"/>
        </w:rPr>
        <w:t xml:space="preserve"> and more capable by the minute, leading to concerns that </w:t>
      </w:r>
      <w:r w:rsidRPr="00D944ED">
        <w:rPr>
          <w:b/>
          <w:u w:val="single"/>
        </w:rPr>
        <w:t>AI will eventually match</w:t>
      </w:r>
      <w:r w:rsidRPr="00D944ED">
        <w:rPr>
          <w:sz w:val="8"/>
        </w:rPr>
        <w:t xml:space="preserve">, </w:t>
      </w:r>
      <w:r w:rsidRPr="00D944ED">
        <w:rPr>
          <w:b/>
          <w:u w:val="single"/>
        </w:rPr>
        <w:t>and</w:t>
      </w:r>
      <w:r w:rsidRPr="00D944ED">
        <w:rPr>
          <w:sz w:val="8"/>
        </w:rPr>
        <w:t xml:space="preserve"> then </w:t>
      </w:r>
      <w:r w:rsidRPr="00D944ED">
        <w:rPr>
          <w:b/>
          <w:u w:val="single"/>
        </w:rPr>
        <w:t>exceed</w:t>
      </w:r>
      <w:r w:rsidRPr="00D944ED">
        <w:rPr>
          <w:sz w:val="8"/>
        </w:rPr>
        <w:t xml:space="preserve">, </w:t>
      </w:r>
      <w:r w:rsidRPr="00D944ED">
        <w:rPr>
          <w:b/>
          <w:u w:val="single"/>
        </w:rPr>
        <w:t>human</w:t>
      </w:r>
      <w:r w:rsidRPr="00D944ED">
        <w:rPr>
          <w:sz w:val="8"/>
        </w:rPr>
        <w:t xml:space="preserve"> levels of </w:t>
      </w:r>
      <w:r w:rsidRPr="00D944ED">
        <w:rPr>
          <w:b/>
          <w:u w:val="single"/>
        </w:rPr>
        <w:t>intelligence</w:t>
      </w:r>
      <w:r w:rsidRPr="00D944ED">
        <w:rPr>
          <w:sz w:val="8"/>
        </w:rPr>
        <w:t>—</w:t>
      </w:r>
      <w:r w:rsidRPr="00D944ED">
        <w:rPr>
          <w:b/>
          <w:u w:val="single"/>
        </w:rPr>
        <w:t>a prospect known as artificial superintelligence</w:t>
      </w:r>
      <w:r w:rsidRPr="00D944ED">
        <w:rPr>
          <w:sz w:val="8"/>
        </w:rPr>
        <w:t xml:space="preserve"> (</w:t>
      </w:r>
      <w:r w:rsidRPr="00D944ED">
        <w:rPr>
          <w:b/>
          <w:u w:val="single"/>
        </w:rPr>
        <w:t>ASI</w:t>
      </w:r>
      <w:r w:rsidRPr="00D944ED">
        <w:rPr>
          <w:sz w:val="8"/>
        </w:rPr>
        <w:t xml:space="preserve">). As a technological prospect, ASI will be unlike anything we’ve ever encountered before. We have no prior experience to guide us, which means we’re going to have to put our collective heads together and start preparing. </w:t>
      </w:r>
      <w:r w:rsidRPr="00D944ED">
        <w:rPr>
          <w:b/>
          <w:u w:val="single"/>
        </w:rPr>
        <w:t>It’s not hyperbole to say humanity’s existence is at stake</w:t>
      </w:r>
      <w:r w:rsidRPr="00D944ED">
        <w:rPr>
          <w:sz w:val="8"/>
        </w:rPr>
        <w:t>—as hard as that is to hear and admit—</w:t>
      </w:r>
      <w:r w:rsidRPr="00D944ED">
        <w:rPr>
          <w:b/>
          <w:u w:val="single"/>
        </w:rPr>
        <w:t xml:space="preserve">and given there’s no consensus on when we can expect to meet our new digital overlords, it would be incumbent upon us to start preparing now for this possibility, and not wait until some arbitrary date in the future. </w:t>
      </w:r>
      <w:r w:rsidRPr="00D944ED">
        <w:rPr>
          <w:sz w:val="8"/>
        </w:rPr>
        <w:t xml:space="preserve">On the horizon Indeed, </w:t>
      </w:r>
      <w:r w:rsidRPr="00D944ED">
        <w:rPr>
          <w:b/>
          <w:u w:val="single"/>
        </w:rPr>
        <w:t>the return of an AI winter, a period in which innovations in AI slow down appreciably, no longer seems likely.</w:t>
      </w:r>
      <w:r w:rsidRPr="00D944ED">
        <w:rPr>
          <w:sz w:val="8"/>
        </w:rPr>
        <w:t xml:space="preserve"> </w:t>
      </w:r>
      <w:r w:rsidRPr="00D944ED">
        <w:rPr>
          <w:b/>
          <w:u w:val="single"/>
        </w:rPr>
        <w:t>Fueled primarily by the powers of machine learning, we’ve entered into a golden era of AI research, and with no apparent end in sight.</w:t>
      </w:r>
      <w:r w:rsidRPr="00D944ED">
        <w:rPr>
          <w:sz w:val="8"/>
        </w:rPr>
        <w:t xml:space="preserve"> In recent years we’ve witnessed startling progress in areas such as independent learning, foresight, autonomous navigation, computer vision, and video gameplay. Computers can now trade stocks on the order of milliseconds, automated cars are increasingly appearing on our streets, and artificially intelligent assistants have encroached into our homes. </w:t>
      </w:r>
      <w:r w:rsidRPr="00D944ED">
        <w:rPr>
          <w:b/>
          <w:u w:val="single"/>
        </w:rPr>
        <w:t>The coming years will bear witness to further advancements, including AI that can learn through its own experiences, adapt to novel situations, and comprehend abstractions and analogies. We don’t know when ASI will arise or what form it’ll take, but the signs of its impending arrival are starting to appear.</w:t>
      </w:r>
      <w:r w:rsidRPr="00D944ED">
        <w:rPr>
          <w:sz w:val="8"/>
        </w:rPr>
        <w:t xml:space="preserve"> Last year, for example, in a </w:t>
      </w:r>
      <w:proofErr w:type="spellStart"/>
      <w:r w:rsidRPr="00D944ED">
        <w:rPr>
          <w:sz w:val="8"/>
        </w:rPr>
        <w:t>bot</w:t>
      </w:r>
      <w:proofErr w:type="spellEnd"/>
      <w:r w:rsidRPr="00D944ED">
        <w:rPr>
          <w:sz w:val="8"/>
        </w:rPr>
        <w:t xml:space="preserve">-on-bot Go tournament, DeepMind’s AlphaGo Zero (AGZ), defeated the regular AlphaGo by a score of 100 games to zero. Incredibly, AGZ required just three days to train itself from scratch, during which time it acquired literally thousands of years of human Go playing experience. As the DeepMind researchers noted, it’s now “possible to train [machines] to superhuman level, without human examples or guidance, given no knowledge of the domain beyond basic rules.” It was a stark reminder that developments in this field are susceptible to rapid, unpredictable, and dramatic improvements, and that we’ve entered into a new era—the age of </w:t>
      </w:r>
      <w:proofErr w:type="spellStart"/>
      <w:r w:rsidRPr="00D944ED">
        <w:rPr>
          <w:sz w:val="8"/>
        </w:rPr>
        <w:t>superintelligent</w:t>
      </w:r>
      <w:proofErr w:type="spellEnd"/>
      <w:r w:rsidRPr="00D944ED">
        <w:rPr>
          <w:sz w:val="8"/>
        </w:rPr>
        <w:t xml:space="preserve"> machines. “According to several estimates, supercomputers can now—or in the near future—do more elementary operations per second than human brains, so we might already have the necessary hardware to compete with brains,” said </w:t>
      </w:r>
      <w:proofErr w:type="spellStart"/>
      <w:r w:rsidRPr="00D944ED">
        <w:rPr>
          <w:sz w:val="8"/>
        </w:rPr>
        <w:t>Jaan</w:t>
      </w:r>
      <w:proofErr w:type="spellEnd"/>
      <w:r w:rsidRPr="00D944ED">
        <w:rPr>
          <w:sz w:val="8"/>
        </w:rPr>
        <w:t xml:space="preserve"> Tallinn, a computer programmer, founding member of Skype, and co-founder of the Centre for the Study of Existential Risk, a research center at the University of Cambridge concerned with human extinction scenarios. “Also, a lot of research effort is now going into ‘meta learning’—that is, developing AIs that would be able to design AIs. Therefore, progress in AI might at some point simply decouple from human speeds and timelines.” </w:t>
      </w:r>
      <w:r w:rsidRPr="00D944ED">
        <w:rPr>
          <w:b/>
          <w:u w:val="single"/>
        </w:rPr>
        <w:t>These and other developments will likely lead to the introduction of AGI</w:t>
      </w:r>
      <w:r w:rsidRPr="00D944ED">
        <w:rPr>
          <w:sz w:val="8"/>
        </w:rPr>
        <w:t xml:space="preserve">, otherwise known as artificial general intelligence. </w:t>
      </w:r>
      <w:r w:rsidRPr="00D944ED">
        <w:rPr>
          <w:b/>
          <w:u w:val="single"/>
        </w:rPr>
        <w:t>Unlike</w:t>
      </w:r>
      <w:r w:rsidRPr="00D944ED">
        <w:rPr>
          <w:sz w:val="8"/>
        </w:rPr>
        <w:t xml:space="preserve"> artificial narrow intelligence (</w:t>
      </w:r>
      <w:r w:rsidRPr="00D944ED">
        <w:rPr>
          <w:b/>
          <w:u w:val="single"/>
        </w:rPr>
        <w:t>ANI</w:t>
      </w:r>
      <w:r w:rsidRPr="00D944ED">
        <w:rPr>
          <w:sz w:val="8"/>
        </w:rPr>
        <w:t xml:space="preserve">), which is super good at solving specialized tasks, like playing Go or recognizing human faces, </w:t>
      </w:r>
      <w:r w:rsidRPr="00D944ED">
        <w:rPr>
          <w:b/>
          <w:u w:val="single"/>
        </w:rPr>
        <w:t xml:space="preserve">AGI will exhibit proficiency across multiple domains. This powerful form of AI will be more humanlike in its abilities, adapting to new situations, learning a wide variety of skills, and performing an extensive variety of tasks. Once we achieve AGI, the step to superintelligence will be a short one—especially if AGIs are told to create increasingly better versions of themselves. </w:t>
      </w:r>
      <w:r w:rsidRPr="00D944ED">
        <w:rPr>
          <w:sz w:val="8"/>
        </w:rPr>
        <w:t>“</w:t>
      </w:r>
      <w:r w:rsidRPr="00D944ED">
        <w:rPr>
          <w:b/>
          <w:u w:val="single"/>
        </w:rPr>
        <w:t>It is difficult to predict technological advancement, but a few factors indicate that AGI and ASI might be possible within the next several decades,”</w:t>
      </w:r>
      <w:r w:rsidRPr="00D944ED">
        <w:rPr>
          <w:sz w:val="8"/>
        </w:rPr>
        <w:t xml:space="preserve"> said Yolanda </w:t>
      </w:r>
      <w:proofErr w:type="spellStart"/>
      <w:r w:rsidRPr="00D944ED">
        <w:rPr>
          <w:sz w:val="8"/>
        </w:rPr>
        <w:t>Lannquist</w:t>
      </w:r>
      <w:proofErr w:type="spellEnd"/>
      <w:r w:rsidRPr="00D944ED">
        <w:rPr>
          <w:sz w:val="8"/>
        </w:rPr>
        <w:t xml:space="preserve">, AI policy researcher at The Future Society, a non-profit think tank concerned with the impacts of emerging technologies. She points to companies currently working towards AGI development, including Google DeepMind, </w:t>
      </w:r>
      <w:proofErr w:type="spellStart"/>
      <w:r w:rsidRPr="00D944ED">
        <w:rPr>
          <w:sz w:val="8"/>
        </w:rPr>
        <w:t>GoodAI</w:t>
      </w:r>
      <w:proofErr w:type="spellEnd"/>
      <w:r w:rsidRPr="00D944ED">
        <w:rPr>
          <w:sz w:val="8"/>
        </w:rPr>
        <w:t xml:space="preserve">, Araya Inc., Vicarious, </w:t>
      </w:r>
      <w:proofErr w:type="spellStart"/>
      <w:r w:rsidRPr="00D944ED">
        <w:rPr>
          <w:sz w:val="8"/>
        </w:rPr>
        <w:t>SingularityNET</w:t>
      </w:r>
      <w:proofErr w:type="spellEnd"/>
      <w:r w:rsidRPr="00D944ED">
        <w:rPr>
          <w:sz w:val="8"/>
        </w:rPr>
        <w:t xml:space="preserve">, among others, including smaller teams and individuals at universities. At the same time, </w:t>
      </w:r>
      <w:proofErr w:type="spellStart"/>
      <w:r w:rsidRPr="00D944ED">
        <w:rPr>
          <w:sz w:val="8"/>
        </w:rPr>
        <w:t>Lannquist</w:t>
      </w:r>
      <w:proofErr w:type="spellEnd"/>
      <w:r w:rsidRPr="00D944ED">
        <w:rPr>
          <w:sz w:val="8"/>
        </w:rPr>
        <w:t xml:space="preserve"> said research on ANI may lead to breakthroughs towards AGI, with companies such as Facebook, Google, IBM, Microsoft, Amazon, Apple, </w:t>
      </w:r>
      <w:proofErr w:type="spellStart"/>
      <w:r w:rsidRPr="00D944ED">
        <w:rPr>
          <w:sz w:val="8"/>
        </w:rPr>
        <w:t>OpenAI</w:t>
      </w:r>
      <w:proofErr w:type="spellEnd"/>
      <w:r w:rsidRPr="00D944ED">
        <w:rPr>
          <w:sz w:val="8"/>
        </w:rPr>
        <w:t xml:space="preserve">, Tencent, Baidu, and Xiaomi among the major companies currently investing heavily in AI research. </w:t>
      </w:r>
      <w:r w:rsidRPr="00D944ED">
        <w:rPr>
          <w:b/>
          <w:u w:val="single"/>
        </w:rPr>
        <w:t xml:space="preserve">With AI increasingly entering into our lives, we’re starting to see unique problems emerge, particularly in areas of privacy, security, and fairness. AI ethics boards are starting to become commonplace, for example, along with standards projects to ensure safe and ethical machine intelligence. Looking ahead, we’re going to have to deal with such developments as massive technological unemployment, the rise of autonomous killing machines (including weaponized drones), AI-enabled hacking, and other threats. </w:t>
      </w:r>
      <w:r w:rsidRPr="00D944ED">
        <w:rPr>
          <w:sz w:val="8"/>
        </w:rPr>
        <w:t xml:space="preserve">Beyond human levels of comprehension and control </w:t>
      </w:r>
      <w:proofErr w:type="gramStart"/>
      <w:r w:rsidRPr="00D944ED">
        <w:rPr>
          <w:b/>
          <w:u w:val="single"/>
        </w:rPr>
        <w:t>But</w:t>
      </w:r>
      <w:proofErr w:type="gramEnd"/>
      <w:r w:rsidRPr="00D944ED">
        <w:rPr>
          <w:b/>
          <w:u w:val="single"/>
        </w:rPr>
        <w:t xml:space="preserve"> these are problems of the present and the near future, and most of us can agree that measures should be taken to mitigate these negative aspects of AI.</w:t>
      </w:r>
      <w:r w:rsidRPr="00D944ED">
        <w:rPr>
          <w:sz w:val="8"/>
        </w:rPr>
        <w:t xml:space="preserve"> More controversially, however, is </w:t>
      </w:r>
      <w:r w:rsidRPr="00D944ED">
        <w:rPr>
          <w:b/>
          <w:u w:val="single"/>
        </w:rPr>
        <w:t>the suggestion that we begin preparing for the advent of artificial superintelligence—that heralded moment when machines surpass human levels of intelligence by several orders of magnitude.</w:t>
      </w:r>
      <w:r w:rsidRPr="00D944ED">
        <w:rPr>
          <w:sz w:val="8"/>
        </w:rPr>
        <w:t xml:space="preserve"> What makes ASI particularly dangerous is that it will operate beyond human levels of control and comprehension. </w:t>
      </w:r>
      <w:r w:rsidRPr="00D944ED">
        <w:rPr>
          <w:b/>
          <w:u w:val="single"/>
        </w:rPr>
        <w:t>Owing to its tremendous reach, speed, and computational proficiency, ASI will be capable of accomplishing virtually anything it’s programmed or decides to do.</w:t>
      </w:r>
      <w:r w:rsidRPr="00D944ED">
        <w:rPr>
          <w:sz w:val="8"/>
        </w:rPr>
        <w:t xml:space="preserve"> </w:t>
      </w:r>
      <w:r w:rsidRPr="00D944ED">
        <w:rPr>
          <w:b/>
          <w:u w:val="single"/>
        </w:rPr>
        <w:t xml:space="preserve">There are many extreme scenarios that come to mind. Armed with superhuman powers, an ASI could destroy our civilization, either by accident, </w:t>
      </w:r>
      <w:proofErr w:type="spellStart"/>
      <w:r w:rsidRPr="00D944ED">
        <w:rPr>
          <w:b/>
          <w:u w:val="single"/>
        </w:rPr>
        <w:t>misintention</w:t>
      </w:r>
      <w:proofErr w:type="spellEnd"/>
      <w:r w:rsidRPr="00D944ED">
        <w:rPr>
          <w:b/>
          <w:u w:val="single"/>
        </w:rPr>
        <w:t>, or deliberate design.</w:t>
      </w:r>
      <w:r w:rsidRPr="00D944ED">
        <w:rPr>
          <w:sz w:val="8"/>
        </w:rPr>
        <w:t xml:space="preserve"> For instance, it could turn our planet into goo after a simple misunderstanding of its goals (the allegorical paperclip scenario is a good example), remove humanity as a troublesome nuisance, or wipe out our civilization and infrastructure as it strives to improve itself even further, a possibility AI theorists refer to as recursive self-improvement. </w:t>
      </w:r>
      <w:r w:rsidRPr="00D944ED">
        <w:rPr>
          <w:b/>
          <w:u w:val="single"/>
        </w:rPr>
        <w:t xml:space="preserve">Should humanity embark upon an AI arms race with rival nations, a weaponized ASI could get out of control, either during peacetime or during war. An ASI could intentionally end humanity by destroying our planet’s atmosphere or biosphere with self-replicating nanotechnology. Or it could launch all our nuclear weapons, spark a Terminator-style </w:t>
      </w:r>
      <w:proofErr w:type="spellStart"/>
      <w:r w:rsidRPr="00D944ED">
        <w:rPr>
          <w:b/>
          <w:u w:val="single"/>
        </w:rPr>
        <w:t>robopocalypse</w:t>
      </w:r>
      <w:proofErr w:type="spellEnd"/>
      <w:r w:rsidRPr="00D944ED">
        <w:rPr>
          <w:b/>
          <w:u w:val="single"/>
        </w:rPr>
        <w:t xml:space="preserve">, or unleash some powers of physics we don’t even know about. Using genetics, cybernetics, nanotechnology, or other means at its disposal, an ASI could reengineer us into blathering, mindless automatons, thinking it was doing us some sort of favor in an attempt to pacify our violent natures. Rival ASIs could wage war against themselves in a battle for resources, scorching the planet in the process. </w:t>
      </w:r>
      <w:r w:rsidRPr="00D944ED">
        <w:rPr>
          <w:sz w:val="8"/>
        </w:rPr>
        <w:t xml:space="preserve">Clearly, we have no shortage of ideas, </w:t>
      </w:r>
      <w:r w:rsidRPr="00D944ED">
        <w:rPr>
          <w:b/>
          <w:u w:val="single"/>
        </w:rPr>
        <w:t xml:space="preserve">but conjuring ASI-inspired doomsday scenarios is actually quite </w:t>
      </w:r>
      <w:proofErr w:type="spellStart"/>
      <w:r w:rsidRPr="00D944ED">
        <w:rPr>
          <w:b/>
          <w:u w:val="single"/>
        </w:rPr>
        <w:t>besides</w:t>
      </w:r>
      <w:proofErr w:type="spellEnd"/>
      <w:r w:rsidRPr="00D944ED">
        <w:rPr>
          <w:b/>
          <w:u w:val="single"/>
        </w:rPr>
        <w:t xml:space="preserve"> the point; we already have it within our means to destroy ourselves, and it won’t be difficult for ASI to come up with its own ways to end us. </w:t>
      </w:r>
      <w:r w:rsidRPr="00D944ED">
        <w:rPr>
          <w:sz w:val="8"/>
        </w:rPr>
        <w:t xml:space="preserve">The prospect admittedly sounds like science fiction, but a growing number of prominent thinkers and concerned citizens are starting to take this possibility very seriously. Tallinn said once ASI emerges, it’ll confront us with entirely new types of problems. “By definition, </w:t>
      </w:r>
      <w:r w:rsidRPr="00D944ED">
        <w:rPr>
          <w:b/>
          <w:u w:val="single"/>
        </w:rPr>
        <w:t>ASI will understand the world and humans better than we understand it, and it’s not obvious at all how we could control something like that,</w:t>
      </w:r>
      <w:r w:rsidRPr="00D944ED">
        <w:rPr>
          <w:sz w:val="8"/>
        </w:rPr>
        <w:t>” said Tallinn. “</w:t>
      </w:r>
      <w:r w:rsidRPr="00D944ED">
        <w:rPr>
          <w:b/>
          <w:u w:val="single"/>
        </w:rPr>
        <w:t>If you think about it, what happens to chimpanzees is no longer up to them, because we humans control their environment by being more intelligent.</w:t>
      </w:r>
      <w:r w:rsidRPr="00D944ED">
        <w:rPr>
          <w:sz w:val="8"/>
        </w:rPr>
        <w:t xml:space="preserve"> We should work on AI alignment [AI that’s friendly to humans and human interests] to avoid a similar fate.” Katja Grace, editor of the AI Impacts blog and a researcher at the Machine Intelligence Research Institute (MIRI), said ASI will be the first technology to potentially surpass humans on every dimension. “So far, humans have had a monopoly on decision-making, and therefore had control over everything,” she told Gizmodo. “With artificial intelligence, this may end.” Stuart Russell, a professor of computer science and an expert in artificial intelligence at the University of California, Berkeley, said we should be concerned about the potential for ASI for one simple reason: intelligence is power. “Evolution and history do not provide good examples of a less powerful class of entities retaining power indefinitely over a more powerful class of entities,” Russell told Gizmodo. “We do not yet know how to control ASI, because, traditionally, control over other entities seems to require the ability to out-think and out-anticipate—and, by definition, we cannot out-think and out-anticipate ASI. We have to take an approach to designing AI systems that somehow sidesteps this basic problem.” Be prepared Okay, so we have our work cut out for ourselves. But we shouldn’t despair, or worse, do nothing—there are things we can do in the here-and-now. Nick Bostrom, author of Superintelligence: Paths, Dangers, Strategies and a philosopher at Oxford’s Future of Humanity Institute, said no specific protocols or sweeping changes to society are required today, but he agreed we can do consequential research in this area. “A few years </w:t>
      </w:r>
      <w:proofErr w:type="gramStart"/>
      <w:r w:rsidRPr="00D944ED">
        <w:rPr>
          <w:sz w:val="8"/>
        </w:rPr>
        <w:t>ago</w:t>
      </w:r>
      <w:proofErr w:type="gramEnd"/>
      <w:r w:rsidRPr="00D944ED">
        <w:rPr>
          <w:sz w:val="8"/>
        </w:rPr>
        <w:t xml:space="preserve"> the argument that we should do nothing may have made sense, as we had no real idea on how we should research this and make meaningful progress,” Bostrom told Gizmodo. “But concepts and ideas are now in place, and we can break it down into chunks worthy of research.” He said this could take the form of research papers, think tanks, seminars, and so on. “People are now doing important research work in this area,” said Bostrom, “It’s something we can hammer away at and make incremental progress.” Russell agreed, saying we should think about ways of developing and designing AI systems that are </w:t>
      </w:r>
      <w:proofErr w:type="spellStart"/>
      <w:r w:rsidRPr="00D944ED">
        <w:rPr>
          <w:sz w:val="8"/>
        </w:rPr>
        <w:t>provably</w:t>
      </w:r>
      <w:proofErr w:type="spellEnd"/>
      <w:r w:rsidRPr="00D944ED">
        <w:rPr>
          <w:sz w:val="8"/>
        </w:rPr>
        <w:t xml:space="preserve"> safe and beneficial, regardless of how intelligent the components become. He believes this is possible, provided the components are defined, trained, and connected in the right way. Indeed, this is something we should doing already. Prior to the advent of AGI and ASI, we’ll have to contend with the threats posed by more basic, narrow AI—the kind that’s already starting to appear in our infrastructure. By solving the problems posed by current AI, we could learn some valuable lessons and set some important precedents that could pave the way to building safe, but even more powerful AI, in the future. Take the prospect of autonomous vehicles, for example. Once deployed </w:t>
      </w:r>
      <w:proofErr w:type="spellStart"/>
      <w:r w:rsidRPr="00D944ED">
        <w:rPr>
          <w:sz w:val="8"/>
        </w:rPr>
        <w:t>en</w:t>
      </w:r>
      <w:proofErr w:type="spellEnd"/>
      <w:r w:rsidRPr="00D944ED">
        <w:rPr>
          <w:sz w:val="8"/>
        </w:rPr>
        <w:t xml:space="preserve"> masse, self-driving cars will be monitored, and to a certain extent controlled, by a central intelligence. This overseeing “brain” will send software updates to its fleet, advise cars on traffic conditions, and serve as the overarching network’s communication hub. But imagine if someone were to hack into this system and send malicious instructions to the fleet. It would be a disaster on an epic scale. Such is the threat of AI. “</w:t>
      </w:r>
      <w:r w:rsidRPr="00D944ED">
        <w:rPr>
          <w:b/>
          <w:u w:val="single"/>
        </w:rPr>
        <w:t>Cybersecurity of AI systems is a major hole</w:t>
      </w:r>
      <w:r w:rsidRPr="00D944ED">
        <w:rPr>
          <w:sz w:val="8"/>
        </w:rPr>
        <w:t xml:space="preserve">,” </w:t>
      </w:r>
      <w:proofErr w:type="spellStart"/>
      <w:r w:rsidRPr="00D944ED">
        <w:rPr>
          <w:sz w:val="8"/>
        </w:rPr>
        <w:t>Lannquist</w:t>
      </w:r>
      <w:proofErr w:type="spellEnd"/>
      <w:r w:rsidRPr="00D944ED">
        <w:rPr>
          <w:sz w:val="8"/>
        </w:rPr>
        <w:t xml:space="preserve"> told Gizmodo. “</w:t>
      </w:r>
      <w:r w:rsidRPr="00D944ED">
        <w:rPr>
          <w:b/>
          <w:u w:val="single"/>
        </w:rPr>
        <w:t xml:space="preserve">Autonomous systems, such as autonomous vehicles, personal assistant robots, AI toys, drones, and even weaponized systems are subject to </w:t>
      </w:r>
      <w:proofErr w:type="spellStart"/>
      <w:r w:rsidRPr="00D944ED">
        <w:rPr>
          <w:b/>
          <w:u w:val="single"/>
        </w:rPr>
        <w:t>cyber attacks</w:t>
      </w:r>
      <w:proofErr w:type="spellEnd"/>
      <w:r w:rsidRPr="00D944ED">
        <w:rPr>
          <w:b/>
          <w:u w:val="single"/>
        </w:rPr>
        <w:t xml:space="preserve"> and hacking, to spy, steal, delete or alter information or data, halt or disrupt service, and even hijacking,” she said. “Meanwhile, there is a talent shortage in cybersecurity among governments and companies.” </w:t>
      </w:r>
      <w:r w:rsidRPr="00D944ED">
        <w:rPr>
          <w:sz w:val="8"/>
        </w:rPr>
        <w:t xml:space="preserve">Another major risk, according to </w:t>
      </w:r>
      <w:proofErr w:type="spellStart"/>
      <w:r w:rsidRPr="00D944ED">
        <w:rPr>
          <w:sz w:val="8"/>
        </w:rPr>
        <w:t>Lannquist</w:t>
      </w:r>
      <w:proofErr w:type="spellEnd"/>
      <w:r w:rsidRPr="00D944ED">
        <w:rPr>
          <w:sz w:val="8"/>
        </w:rPr>
        <w:t xml:space="preserve">, is bias in the data sets used to train machine learning algorithms. The resulting models aren’t fit for everyone, she said, leading to problems of inclusion, equality, fairness, and even the potential for physical harm. An autonomous vehicle or surgical robot may not be sufficiently trained on enough images to discern humans of different skin color or sizes, for example. Scale this up to the level of ASI, and the problem becomes exponentially worse. </w:t>
      </w:r>
      <w:r w:rsidRPr="00D944ED">
        <w:rPr>
          <w:b/>
          <w:u w:val="single"/>
        </w:rPr>
        <w:t xml:space="preserve">Commercial face recognition software, for example, has repeatedly been shown to be less accurate on people with darker skin. Meanwhile, a predictive policing algorithm called </w:t>
      </w:r>
      <w:proofErr w:type="spellStart"/>
      <w:r w:rsidRPr="00D944ED">
        <w:rPr>
          <w:b/>
          <w:u w:val="single"/>
        </w:rPr>
        <w:t>PredPol</w:t>
      </w:r>
      <w:proofErr w:type="spellEnd"/>
      <w:r w:rsidRPr="00D944ED">
        <w:rPr>
          <w:b/>
          <w:u w:val="single"/>
        </w:rPr>
        <w:t xml:space="preserve"> was shown to unfairly target certain neighborhoods. And in a truly disturbing case, the COMPAS algorithm, which predicts the likelihood of recidivism to guide sentencing, was found to be racially biased. This is happening today—imagine the havoc and harm an ASI could inflict with greater power, scope, and social reach. </w:t>
      </w:r>
      <w:r w:rsidRPr="00D944ED">
        <w:rPr>
          <w:sz w:val="8"/>
        </w:rPr>
        <w:t xml:space="preserve">It will also be important for humans to stay within the comprehension loop, meaning we need to maintain an understanding of an AI’s </w:t>
      </w:r>
      <w:proofErr w:type="gramStart"/>
      <w:r w:rsidRPr="00D944ED">
        <w:rPr>
          <w:sz w:val="8"/>
        </w:rPr>
        <w:t>decision making</w:t>
      </w:r>
      <w:proofErr w:type="gramEnd"/>
      <w:r w:rsidRPr="00D944ED">
        <w:rPr>
          <w:sz w:val="8"/>
        </w:rPr>
        <w:t xml:space="preserve"> rationale. This is already proving to be difficult as AI keeps encroaching into superhuman realms. This is what’s known as the “black box” problem, and it happens when developers are at a loss to explain the behavior of their creations. Making something safe when we don’t have full understanding of how it works is a precarious proposition at best. Accordingly, efforts will be required to create AIs that are capable of explaining themselves in ways we puny humans can comprehend. Thankfully, that’s already happening. Last year, for example, DARPA gave $6.5 million to computer scientists at Oregon State University to address this issue. The four-year grant will support the development of new methodologies designed to help researchers make better sense of the digital gobbledygook inside black boxes, most notably by getting AIs to explain to humans why they reached certain decisions, or what their conclusions actually mean. We also need to change the corporate culture around the development of AI, particularly in Silicon Valley where the prevailing attitude is to “fail hard and fast or die slow.” This sort of mentality won’t work for strong AI, which will require extreme caution, consideration, and foresight. Cutting corners and releasing poorly thought out systems could end in disaster. “Through more collaboration, such as AGI researchers pooling their resources to form a consortia, industry-led guidelines and standards, or technical standards and norms, we can hopefully re-engineer this ‘race to the bottom’ in safety standards, and instead have a ‘race to the top,’” said </w:t>
      </w:r>
      <w:proofErr w:type="spellStart"/>
      <w:r w:rsidRPr="00D944ED">
        <w:rPr>
          <w:sz w:val="8"/>
        </w:rPr>
        <w:t>Lannquist</w:t>
      </w:r>
      <w:proofErr w:type="spellEnd"/>
      <w:r w:rsidRPr="00D944ED">
        <w:rPr>
          <w:sz w:val="8"/>
        </w:rPr>
        <w:t xml:space="preserve">. “In a ‘race to the top,’ companies take time to uphold ethical and safety standards. Meanwhile, the competition is beneficial because it can speed up progress towards beneficial innovation, like AI for UN Sustainable Development Goals.” At the same time, corporations should consider information sharing, particularly if a research lab has stumbled upon a particularly nasty vulnerability, like an algorithm that can sneak past encryption schemes, spread to domains outside an intended realm, or be easily weaponized. Changing corporate culture won’t be easy, but it needs to start at the top. To facilitate this, companies should create a new executive position, a Chief Safety Officer (CSO), or something similar, to oversee the development of what could be catastrophically dangerous AI, among other dangerous emerging technologies. Governments and other public institutions have a role to play as well. Russell said we need well-informed groups, committees, agencies, and other institutions within governments that have access to top-level AI researchers. We also need to develop standards for safe AI system design, he added. “Governments can incentivize research for AI safety, through grants, awards, and grand challenges,” added </w:t>
      </w:r>
      <w:proofErr w:type="spellStart"/>
      <w:r w:rsidRPr="00D944ED">
        <w:rPr>
          <w:sz w:val="8"/>
        </w:rPr>
        <w:t>Lannquist</w:t>
      </w:r>
      <w:proofErr w:type="spellEnd"/>
      <w:r w:rsidRPr="00D944ED">
        <w:rPr>
          <w:sz w:val="8"/>
        </w:rPr>
        <w:t xml:space="preserve">. “The private sector or academia can contribute or collaborate on research with AI safety organizations. AI researchers can organize to uphold ethical and safe AI development procedures, and research organizations can set up processes for whistle-blowing.” Action is also required at the international level. </w:t>
      </w:r>
      <w:r w:rsidRPr="00D944ED">
        <w:rPr>
          <w:b/>
          <w:iCs/>
          <w:u w:val="single"/>
          <w:bdr w:val="single" w:sz="8" w:space="0" w:color="auto"/>
        </w:rPr>
        <w:t>The existential dangers posed by AI are potentially more severe than climate change</w:t>
      </w:r>
      <w:r w:rsidRPr="00D944ED">
        <w:rPr>
          <w:sz w:val="8"/>
        </w:rPr>
        <w:t xml:space="preserve">, yet we still have no equivalent to the International Panel for Climate Change (IPCC). How about an International Panel for Artificial Intelligence? In addition to establishing and enforcing standards and regulations, this panel could serve as a “safe space” for AI developers who believe they’re working on something particularly dangerous. A good rule of thumb would be to stop development, and seek council with this panel. On a similar note, and as some previous developments in biotechnology have shown, some research findings are too dangerous to share with the general public (e.g. “gain-of-function” studies in which viruses are deliberately mutated to infect humans). An international AI panel could decide which technological breakthroughs should stay secret for reasons of international security. Conversely, as per the rationale of the gain-of-function studies, the open sharing of knowledge could result in the development of proactive safety measures. Given the existential nature of ASI, however, it’s tough to imagine the ingredients of our doom being passed around for all to see. This will be a tricky area to navigate. On a more general level, we need to get more people working on the problem, including mathematicians, logicians, ethicists, economists, social scientists, and philosophers. A number of groups have already started to address the ASI problem, including Oxford’s Future of Humanity Institute, MIRI, the UC Berkeley Center for Human-Compatible AI, </w:t>
      </w:r>
      <w:proofErr w:type="spellStart"/>
      <w:r w:rsidRPr="00D944ED">
        <w:rPr>
          <w:sz w:val="8"/>
        </w:rPr>
        <w:t>OpenAI</w:t>
      </w:r>
      <w:proofErr w:type="spellEnd"/>
      <w:r w:rsidRPr="00D944ED">
        <w:rPr>
          <w:sz w:val="8"/>
        </w:rPr>
        <w:t xml:space="preserve">, and Google Brain. Other initiatives include the Asilomar Conference, which has already established guidelines for the safe development of AI, and the Open Letter on AI signed by many prominent thinkers, including the late physicist Stephen Hawking, Tesla and SpaceX founder Elon Musk, and others. Russell said the general public can contribute as well—but they need to educate themselves about the issues. “Learn about some of the new ideas and read some of the technical papers, not just media articles about Musk—Zuckerberg smackdowns,” he said. “Think about how those ideas apply to your work. For example, if you work on visual classification, what objective is the algorithm optimizing? What is the loss matrix? Are you sure that misclassifying a cat as a dog has the same cost as misclassifying a human as a gorilla? If not, think about how to do classification learning with an uncertain loss matrix.” Ultimately, Russell said it’s important to avoid a </w:t>
      </w:r>
      <w:proofErr w:type="spellStart"/>
      <w:r w:rsidRPr="00D944ED">
        <w:rPr>
          <w:sz w:val="8"/>
        </w:rPr>
        <w:t>tribalist</w:t>
      </w:r>
      <w:proofErr w:type="spellEnd"/>
      <w:r w:rsidRPr="00D944ED">
        <w:rPr>
          <w:sz w:val="8"/>
        </w:rPr>
        <w:t xml:space="preserve"> mindset. “Don’t imagine that a discussion of risk is ‘anti-AI.’ It’s not. It’s a complement to AI. It’s saying, ‘AI has the potential to impact the world,’” he said. “Just as biology has grown up and physics has grown up and accepted some responsibility for its impact on the world, it’s time for AI to grow up—unless, that is, you really believe that AI will never have any impact and will never work.” The ASI problem is poised to be the most daunting challenge our species has ever faced, and we very well may fail. But we have to try.</w:t>
      </w:r>
    </w:p>
    <w:p w14:paraId="30CC9467" w14:textId="7C405D3A" w:rsidR="002D5927" w:rsidRPr="00D944ED" w:rsidRDefault="002D5927" w:rsidP="002D5927">
      <w:pPr>
        <w:pStyle w:val="Heading3"/>
      </w:pPr>
      <w:r w:rsidRPr="00D944ED">
        <w:t>AI Arms Race --- UNQ</w:t>
      </w:r>
    </w:p>
    <w:p w14:paraId="28178CA0" w14:textId="14CEAB18" w:rsidR="009A11A7" w:rsidRPr="00D944ED" w:rsidRDefault="00066E4B" w:rsidP="009A11A7">
      <w:pPr>
        <w:keepNext/>
        <w:keepLines/>
        <w:spacing w:before="40" w:after="0"/>
        <w:outlineLvl w:val="3"/>
        <w:rPr>
          <w:rFonts w:eastAsiaTheme="majorEastAsia" w:cstheme="majorBidi"/>
          <w:b/>
          <w:iCs/>
          <w:sz w:val="26"/>
        </w:rPr>
      </w:pPr>
      <w:r>
        <w:rPr>
          <w:rFonts w:eastAsiaTheme="majorEastAsia" w:cstheme="majorBidi"/>
          <w:b/>
          <w:iCs/>
          <w:sz w:val="26"/>
        </w:rPr>
        <w:t>Military Technology Build up is happening now --- the alt is key to disarm</w:t>
      </w:r>
    </w:p>
    <w:p w14:paraId="2A7AB0DD" w14:textId="77777777" w:rsidR="009A11A7" w:rsidRPr="00D944ED" w:rsidRDefault="009A11A7" w:rsidP="009A11A7">
      <w:pPr>
        <w:rPr>
          <w:sz w:val="8"/>
        </w:rPr>
      </w:pPr>
      <w:r w:rsidRPr="00D944ED">
        <w:rPr>
          <w:sz w:val="8"/>
        </w:rPr>
        <w:t xml:space="preserve">[Kristin </w:t>
      </w:r>
      <w:r w:rsidRPr="00D944ED">
        <w:rPr>
          <w:b/>
          <w:bCs/>
          <w:sz w:val="26"/>
          <w:u w:val="single"/>
        </w:rPr>
        <w:t xml:space="preserve">Huang 19] </w:t>
      </w:r>
      <w:r w:rsidRPr="00D944ED">
        <w:rPr>
          <w:sz w:val="8"/>
        </w:rPr>
        <w:t xml:space="preserve">(US-China race to build killer robots ‘a threat to </w:t>
      </w:r>
      <w:proofErr w:type="spellStart"/>
      <w:r w:rsidRPr="00D944ED">
        <w:rPr>
          <w:sz w:val="8"/>
        </w:rPr>
        <w:t>humanity</w:t>
      </w:r>
      <w:proofErr w:type="gramStart"/>
      <w:r w:rsidRPr="00D944ED">
        <w:rPr>
          <w:sz w:val="8"/>
        </w:rPr>
        <w:t>’,South</w:t>
      </w:r>
      <w:proofErr w:type="spellEnd"/>
      <w:proofErr w:type="gramEnd"/>
      <w:r w:rsidRPr="00D944ED">
        <w:rPr>
          <w:sz w:val="8"/>
        </w:rPr>
        <w:t xml:space="preserve"> China Morning Post, https://www.scmp.com/news/china/military/article/3009540/us-china-ai-race-develop-killer-robots-risks-catastrophe-warn ) 5-9-2019  //</w:t>
      </w:r>
      <w:proofErr w:type="spellStart"/>
      <w:r w:rsidRPr="00D944ED">
        <w:rPr>
          <w:sz w:val="8"/>
        </w:rPr>
        <w:t>pyrex</w:t>
      </w:r>
      <w:proofErr w:type="spellEnd"/>
      <w:r w:rsidRPr="00D944ED">
        <w:rPr>
          <w:sz w:val="8"/>
        </w:rPr>
        <w:t xml:space="preserve"> ultra</w:t>
      </w:r>
    </w:p>
    <w:p w14:paraId="41666FCE" w14:textId="3FDFE6DA" w:rsidR="002D5927" w:rsidRPr="00D944ED" w:rsidRDefault="009A11A7" w:rsidP="009A11A7">
      <w:r w:rsidRPr="00D944ED">
        <w:rPr>
          <w:b/>
          <w:u w:val="single"/>
        </w:rPr>
        <w:t>An artificial intelligence arms race</w:t>
      </w:r>
      <w:r w:rsidRPr="00D944ED">
        <w:rPr>
          <w:sz w:val="10"/>
        </w:rPr>
        <w:t xml:space="preserve"> between </w:t>
      </w:r>
      <w:proofErr w:type="gramStart"/>
      <w:r w:rsidRPr="00D944ED">
        <w:rPr>
          <w:sz w:val="10"/>
        </w:rPr>
        <w:t>majors</w:t>
      </w:r>
      <w:proofErr w:type="gramEnd"/>
      <w:r w:rsidRPr="00D944ED">
        <w:rPr>
          <w:sz w:val="10"/>
        </w:rPr>
        <w:t xml:space="preserve"> powers such as China, Russia and the US </w:t>
      </w:r>
      <w:r w:rsidRPr="00D944ED">
        <w:rPr>
          <w:b/>
          <w:u w:val="single"/>
        </w:rPr>
        <w:t>could lead to catastrophe for humanity,</w:t>
      </w:r>
      <w:r w:rsidRPr="00D944ED">
        <w:rPr>
          <w:sz w:val="10"/>
        </w:rPr>
        <w:t xml:space="preserve"> according to a peace campaign </w:t>
      </w:r>
      <w:proofErr w:type="spellStart"/>
      <w:r w:rsidRPr="00D944ED">
        <w:rPr>
          <w:sz w:val="10"/>
        </w:rPr>
        <w:t>organisation</w:t>
      </w:r>
      <w:proofErr w:type="spellEnd"/>
      <w:r w:rsidRPr="00D944ED">
        <w:rPr>
          <w:sz w:val="10"/>
        </w:rPr>
        <w:t xml:space="preserve">. The report, by the Dutch-based </w:t>
      </w:r>
      <w:proofErr w:type="spellStart"/>
      <w:r w:rsidRPr="00D944ED">
        <w:rPr>
          <w:sz w:val="10"/>
        </w:rPr>
        <w:t>organisation</w:t>
      </w:r>
      <w:proofErr w:type="spellEnd"/>
      <w:r w:rsidRPr="00D944ED">
        <w:rPr>
          <w:sz w:val="10"/>
        </w:rPr>
        <w:t xml:space="preserve"> Pax, called for a pre-emptive ban on so-called killer robots and warned that </w:t>
      </w:r>
      <w:r w:rsidRPr="00D944ED">
        <w:rPr>
          <w:b/>
          <w:u w:val="single"/>
        </w:rPr>
        <w:t xml:space="preserve">the development of the technology could leave algorithms deciding whether people would live or die. “An AI arms race … is more likely to be a no-win situation … [it] would be </w:t>
      </w:r>
      <w:proofErr w:type="spellStart"/>
      <w:r w:rsidRPr="00D944ED">
        <w:rPr>
          <w:b/>
          <w:u w:val="single"/>
        </w:rPr>
        <w:t>destabilising</w:t>
      </w:r>
      <w:proofErr w:type="spellEnd"/>
      <w:r w:rsidRPr="00D944ED">
        <w:rPr>
          <w:b/>
          <w:u w:val="single"/>
        </w:rPr>
        <w:t xml:space="preserve"> and increase the chances of conflict. It would have negative economic, political and societal impacts,”</w:t>
      </w:r>
      <w:r w:rsidRPr="00D944ED">
        <w:rPr>
          <w:sz w:val="10"/>
        </w:rPr>
        <w:t xml:space="preserve"> said the report, after examining the AI push in seven nations including United States, China and Russia. It said </w:t>
      </w:r>
      <w:r w:rsidRPr="00D944ED">
        <w:rPr>
          <w:b/>
          <w:u w:val="single"/>
        </w:rPr>
        <w:t>the development of lethal autonomous weapons – designed to shorten reaction times and make strikes more precise – was curtailing the decision-making process regarding the use of force and increased the risk of mass casualties. The world’s leading military powers have heavily invested in AI and are seeking to develop autonomous weapons like drones or submarines, which can detect a target enemy and automatically attack.</w:t>
      </w:r>
      <w:r w:rsidRPr="00D944ED">
        <w:rPr>
          <w:sz w:val="10"/>
        </w:rPr>
        <w:t xml:space="preserve"> </w:t>
      </w:r>
      <w:r w:rsidRPr="00D944ED">
        <w:rPr>
          <w:b/>
          <w:u w:val="single"/>
        </w:rPr>
        <w:t>The US</w:t>
      </w:r>
      <w:r w:rsidRPr="00D944ED">
        <w:rPr>
          <w:sz w:val="10"/>
        </w:rPr>
        <w:t xml:space="preserve"> is making AI a priority and </w:t>
      </w:r>
      <w:r w:rsidRPr="00D944ED">
        <w:rPr>
          <w:b/>
          <w:u w:val="single"/>
        </w:rPr>
        <w:t>set up a Joint Artificial Intelligence Centre</w:t>
      </w:r>
      <w:r w:rsidRPr="00D944ED">
        <w:rPr>
          <w:sz w:val="10"/>
        </w:rPr>
        <w:t xml:space="preserve"> last year to oversee the development of the technology by its service branches and </w:t>
      </w:r>
      <w:proofErr w:type="spellStart"/>
      <w:r w:rsidRPr="00D944ED">
        <w:rPr>
          <w:sz w:val="10"/>
        </w:rPr>
        <w:t>defence</w:t>
      </w:r>
      <w:proofErr w:type="spellEnd"/>
      <w:r w:rsidRPr="00D944ED">
        <w:rPr>
          <w:sz w:val="10"/>
        </w:rPr>
        <w:t xml:space="preserve"> agencies. Meanwhile </w:t>
      </w:r>
      <w:r w:rsidRPr="00D944ED">
        <w:rPr>
          <w:b/>
          <w:u w:val="single"/>
        </w:rPr>
        <w:t xml:space="preserve">China has set up two major research </w:t>
      </w:r>
      <w:proofErr w:type="spellStart"/>
      <w:r w:rsidRPr="00D944ED">
        <w:rPr>
          <w:b/>
          <w:u w:val="single"/>
        </w:rPr>
        <w:t>organisations</w:t>
      </w:r>
      <w:proofErr w:type="spellEnd"/>
      <w:r w:rsidRPr="00D944ED">
        <w:rPr>
          <w:b/>
          <w:u w:val="single"/>
        </w:rPr>
        <w:t xml:space="preserve"> focused on AI and unmanned systems in its race to keep up with the US. Articles by PLA personnel suggest Beijing is researching an “algorithm game” which will help predict what happens on the battlefield. Russia is also </w:t>
      </w:r>
      <w:proofErr w:type="spellStart"/>
      <w:r w:rsidRPr="00D944ED">
        <w:rPr>
          <w:b/>
          <w:u w:val="single"/>
        </w:rPr>
        <w:t>prioritising</w:t>
      </w:r>
      <w:proofErr w:type="spellEnd"/>
      <w:r w:rsidRPr="00D944ED">
        <w:rPr>
          <w:b/>
          <w:u w:val="single"/>
        </w:rPr>
        <w:t xml:space="preserve"> AI, the report said, and its road map for developing the technology is expected to be released within a matter of months.</w:t>
      </w:r>
      <w:r w:rsidRPr="00D944ED">
        <w:rPr>
          <w:sz w:val="10"/>
        </w:rPr>
        <w:t xml:space="preserve"> </w:t>
      </w:r>
      <w:proofErr w:type="spellStart"/>
      <w:r w:rsidRPr="00D944ED">
        <w:rPr>
          <w:sz w:val="10"/>
        </w:rPr>
        <w:t>Daan</w:t>
      </w:r>
      <w:proofErr w:type="spellEnd"/>
      <w:r w:rsidRPr="00D944ED">
        <w:rPr>
          <w:sz w:val="10"/>
        </w:rPr>
        <w:t xml:space="preserve"> </w:t>
      </w:r>
      <w:proofErr w:type="spellStart"/>
      <w:r w:rsidRPr="00D944ED">
        <w:rPr>
          <w:sz w:val="10"/>
        </w:rPr>
        <w:t>Kayser</w:t>
      </w:r>
      <w:proofErr w:type="spellEnd"/>
      <w:r w:rsidRPr="00D944ED">
        <w:rPr>
          <w:sz w:val="10"/>
        </w:rPr>
        <w:t>, the project leader on autonomous weapons at Pax, urged the international community to work on a clear international rule that regulates the use of lethal autonomous weapons. “</w:t>
      </w:r>
      <w:r w:rsidRPr="00D944ED">
        <w:rPr>
          <w:b/>
          <w:u w:val="single"/>
        </w:rPr>
        <w:t>We are looking at a near-future where AI-enabled weapons take over human roles, selecting and attacking targets on their own. “Without clear international rules, we may enter an era where algorithms, not people, decide over life and death</w:t>
      </w:r>
      <w:r w:rsidRPr="00D944ED">
        <w:rPr>
          <w:sz w:val="10"/>
        </w:rPr>
        <w:t xml:space="preserve">,” said </w:t>
      </w:r>
      <w:proofErr w:type="spellStart"/>
      <w:r w:rsidRPr="00D944ED">
        <w:rPr>
          <w:sz w:val="10"/>
        </w:rPr>
        <w:t>Kayser</w:t>
      </w:r>
      <w:proofErr w:type="spellEnd"/>
      <w:r w:rsidRPr="00D944ED">
        <w:rPr>
          <w:sz w:val="10"/>
        </w:rPr>
        <w:t xml:space="preserve">. Frank </w:t>
      </w:r>
      <w:proofErr w:type="spellStart"/>
      <w:r w:rsidRPr="00D944ED">
        <w:rPr>
          <w:sz w:val="10"/>
        </w:rPr>
        <w:t>Slijper</w:t>
      </w:r>
      <w:proofErr w:type="spellEnd"/>
      <w:r w:rsidRPr="00D944ED">
        <w:rPr>
          <w:sz w:val="10"/>
        </w:rPr>
        <w:t xml:space="preserve">, a co-author of the report, called for international cooperation and transparency. “Transparency will bring security and help prevent this arms race from proceeding,” </w:t>
      </w:r>
      <w:proofErr w:type="spellStart"/>
      <w:r w:rsidRPr="00D944ED">
        <w:rPr>
          <w:sz w:val="10"/>
        </w:rPr>
        <w:t>Slijper</w:t>
      </w:r>
      <w:proofErr w:type="spellEnd"/>
      <w:r w:rsidRPr="00D944ED">
        <w:rPr>
          <w:sz w:val="10"/>
        </w:rPr>
        <w:t xml:space="preserve"> said. Currently, the US is one of the few countries to have a specific policy on lethal autonomous weapon systems designed to reduce the risk that killer robots will attack the wrong targets. In 2012, the Pentagon ordered that “semi-autonomous weapon systems that are on-board or integrated with unmanned platforms must be designed such that, in the event of degraded or lost communications, the system does not autonomously select and engage individual targets or specific target groups that have not been previously selected by an </w:t>
      </w:r>
      <w:proofErr w:type="spellStart"/>
      <w:r w:rsidRPr="00D944ED">
        <w:rPr>
          <w:sz w:val="10"/>
        </w:rPr>
        <w:t>authorised</w:t>
      </w:r>
      <w:proofErr w:type="spellEnd"/>
      <w:r w:rsidRPr="00D944ED">
        <w:rPr>
          <w:sz w:val="10"/>
        </w:rPr>
        <w:t xml:space="preserve"> human operator”.</w:t>
      </w:r>
    </w:p>
    <w:p w14:paraId="55D5BF8A" w14:textId="47B61811" w:rsidR="003037C5" w:rsidRPr="00D944ED" w:rsidRDefault="00DC2F03" w:rsidP="003037C5">
      <w:pPr>
        <w:pStyle w:val="Heading3"/>
      </w:pPr>
      <w:r w:rsidRPr="00D944ED">
        <w:t>Root Cause</w:t>
      </w:r>
    </w:p>
    <w:p w14:paraId="5ACFC1D3" w14:textId="6B9ECA8C" w:rsidR="003037C5" w:rsidRPr="00066E4B" w:rsidRDefault="00066E4B" w:rsidP="003037C5">
      <w:pPr>
        <w:pStyle w:val="Heading4"/>
      </w:pPr>
      <w:r w:rsidRPr="00066E4B">
        <w:t>Militarism is a prior question --- i</w:t>
      </w:r>
      <w:r>
        <w:t>t controls the root cause of all ecological harm and structural violence</w:t>
      </w:r>
    </w:p>
    <w:p w14:paraId="6F4B98EF" w14:textId="77777777" w:rsidR="003037C5" w:rsidRPr="00D944ED" w:rsidRDefault="003037C5" w:rsidP="003037C5">
      <w:r w:rsidRPr="00D944ED">
        <w:t xml:space="preserve">[Robert </w:t>
      </w:r>
      <w:proofErr w:type="spellStart"/>
      <w:r w:rsidRPr="00D944ED">
        <w:rPr>
          <w:rStyle w:val="Style13ptBold"/>
        </w:rPr>
        <w:t>Burrowes</w:t>
      </w:r>
      <w:proofErr w:type="spellEnd"/>
      <w:r w:rsidRPr="00D944ED">
        <w:rPr>
          <w:rStyle w:val="Style13ptBold"/>
        </w:rPr>
        <w:t xml:space="preserve"> 2013</w:t>
      </w:r>
      <w:r w:rsidRPr="00D944ED">
        <w:t xml:space="preserve">] (“Life on the Line: Can Humanity Survive?”, a lifetime commitment to understanding and ending human violence. He has done extensive research since 1966 in an effort to understand why human beings are violent and has been a nonviolent activist since 1981. He is the author of Why Violence? and provides other writings and materials on his web site. </w:t>
      </w:r>
      <w:hyperlink r:id="rId11" w:history="1">
        <w:r w:rsidRPr="00D944ED">
          <w:t>http://forusa.org/blogs/robert-j-burrowes/life-line-can-humanity-survive/12483</w:t>
        </w:r>
      </w:hyperlink>
      <w:r w:rsidRPr="00D944ED">
        <w:t>) xx-xx-2013</w:t>
      </w:r>
    </w:p>
    <w:p w14:paraId="42370E7F" w14:textId="77777777" w:rsidR="003037C5" w:rsidRPr="00D944ED" w:rsidRDefault="003037C5" w:rsidP="003037C5">
      <w:pPr>
        <w:rPr>
          <w:rFonts w:eastAsia="Calibri" w:cs="Arial"/>
          <w:sz w:val="16"/>
        </w:rPr>
      </w:pPr>
      <w:r w:rsidRPr="00D944ED">
        <w:rPr>
          <w:rFonts w:eastAsia="Calibri" w:cs="Arial"/>
          <w:sz w:val="16"/>
        </w:rPr>
        <w:t xml:space="preserve">As we approach the International Day of Nonviolence on October 2, which recognizes Mahatma Gandhi’s birthday, one challenge we face is to celebrate his life in a way that </w:t>
      </w:r>
      <w:r w:rsidRPr="00D944ED">
        <w:rPr>
          <w:rFonts w:eastAsia="Calibri" w:cs="Arial"/>
          <w:b/>
          <w:u w:val="single"/>
        </w:rPr>
        <w:t>Gandhi</w:t>
      </w:r>
      <w:r w:rsidRPr="00D944ED">
        <w:rPr>
          <w:rFonts w:eastAsia="Calibri" w:cs="Arial"/>
          <w:sz w:val="16"/>
        </w:rPr>
        <w:t xml:space="preserve"> himself would have found meaningful. Gandhi was not a man of token gestures. </w:t>
      </w:r>
      <w:r w:rsidRPr="00D944ED">
        <w:rPr>
          <w:rFonts w:eastAsia="Calibri" w:cs="Arial"/>
          <w:b/>
          <w:u w:val="single"/>
        </w:rPr>
        <w:t>His life was dedicated to his search for the Truth and guided by his passionate belief that nonviolence was the means to reach it. He</w:t>
      </w:r>
      <w:r w:rsidRPr="00D944ED">
        <w:rPr>
          <w:rFonts w:eastAsia="Calibri" w:cs="Arial"/>
          <w:sz w:val="16"/>
        </w:rPr>
        <w:t xml:space="preserve"> was a visionary who </w:t>
      </w:r>
      <w:r w:rsidRPr="00D944ED">
        <w:rPr>
          <w:rFonts w:eastAsia="Calibri" w:cs="Arial"/>
          <w:b/>
          <w:u w:val="single"/>
        </w:rPr>
        <w:t xml:space="preserve">was profoundly aware of the damage human violence is doing to </w:t>
      </w:r>
      <w:r w:rsidRPr="00D944ED">
        <w:rPr>
          <w:rFonts w:eastAsia="Calibri" w:cs="Arial"/>
          <w:b/>
          <w:iCs/>
          <w:u w:val="single"/>
          <w:bdr w:val="single" w:sz="8" w:space="0" w:color="auto"/>
        </w:rPr>
        <w:t>ourselves</w:t>
      </w:r>
      <w:r w:rsidRPr="00D944ED">
        <w:rPr>
          <w:rFonts w:eastAsia="Calibri" w:cs="Arial"/>
          <w:b/>
          <w:u w:val="single"/>
        </w:rPr>
        <w:t xml:space="preserve">, </w:t>
      </w:r>
      <w:r w:rsidRPr="00D944ED">
        <w:rPr>
          <w:rFonts w:eastAsia="Calibri" w:cs="Arial"/>
          <w:b/>
          <w:iCs/>
          <w:u w:val="single"/>
          <w:bdr w:val="single" w:sz="8" w:space="0" w:color="auto"/>
        </w:rPr>
        <w:t>each other</w:t>
      </w:r>
      <w:r w:rsidRPr="00D944ED">
        <w:rPr>
          <w:rFonts w:eastAsia="Calibri" w:cs="Arial"/>
          <w:b/>
          <w:u w:val="single"/>
        </w:rPr>
        <w:t xml:space="preserve"> and </w:t>
      </w:r>
      <w:r w:rsidRPr="00D944ED">
        <w:rPr>
          <w:rFonts w:eastAsia="Calibri" w:cs="Arial"/>
          <w:b/>
          <w:iCs/>
          <w:u w:val="single"/>
          <w:bdr w:val="single" w:sz="8" w:space="0" w:color="auto"/>
        </w:rPr>
        <w:t>the Earth</w:t>
      </w:r>
      <w:r w:rsidRPr="00D944ED">
        <w:rPr>
          <w:rFonts w:eastAsia="Calibri" w:cs="Arial"/>
          <w:b/>
          <w:u w:val="single"/>
        </w:rPr>
        <w:t>.</w:t>
      </w:r>
      <w:r w:rsidRPr="00D944ED">
        <w:rPr>
          <w:rFonts w:eastAsia="Calibri" w:cs="Arial"/>
          <w:sz w:val="16"/>
        </w:rPr>
        <w:t xml:space="preserve"> Despite his example, </w:t>
      </w:r>
      <w:r w:rsidRPr="00D944ED">
        <w:rPr>
          <w:rFonts w:eastAsia="Calibri" w:cs="Arial"/>
          <w:b/>
          <w:u w:val="single"/>
        </w:rPr>
        <w:t>most of us are familiar with those horror lists that reveal the extent of our ongoing violence</w:t>
      </w:r>
      <w:r w:rsidRPr="00D944ED">
        <w:rPr>
          <w:rFonts w:eastAsia="Calibri" w:cs="Arial"/>
          <w:sz w:val="16"/>
        </w:rPr>
        <w:t xml:space="preserve">. Here is a sample just to refresh your memory. </w:t>
      </w:r>
      <w:r w:rsidRPr="00D944ED">
        <w:rPr>
          <w:rFonts w:eastAsia="Calibri" w:cs="Arial"/>
          <w:b/>
          <w:u w:val="single"/>
        </w:rPr>
        <w:t>Human beings spend $2,000,000,000 [two trillion] each day on military violence, the sole purpose of which is to terrorize and kill fellow human beings. And we are poised on the brink of dramatically expanding the war against Syria with</w:t>
      </w:r>
      <w:r w:rsidRPr="00D944ED">
        <w:rPr>
          <w:rFonts w:eastAsia="Calibri" w:cs="Arial"/>
          <w:sz w:val="16"/>
        </w:rPr>
        <w:t xml:space="preserve"> unknown (and </w:t>
      </w:r>
      <w:r w:rsidRPr="00D944ED">
        <w:rPr>
          <w:rFonts w:eastAsia="Calibri" w:cs="Arial"/>
          <w:b/>
          <w:u w:val="single"/>
        </w:rPr>
        <w:t>possibly nuclear</w:t>
      </w:r>
      <w:r w:rsidRPr="00D944ED">
        <w:rPr>
          <w:rFonts w:eastAsia="Calibri" w:cs="Arial"/>
          <w:sz w:val="16"/>
        </w:rPr>
        <w:t xml:space="preserve">) </w:t>
      </w:r>
      <w:r w:rsidRPr="00D944ED">
        <w:rPr>
          <w:rFonts w:eastAsia="Calibri" w:cs="Arial"/>
          <w:b/>
          <w:u w:val="single"/>
        </w:rPr>
        <w:t>consequences</w:t>
      </w:r>
      <w:r w:rsidRPr="00D944ED">
        <w:rPr>
          <w:rFonts w:eastAsia="Calibri" w:cs="Arial"/>
          <w:sz w:val="16"/>
        </w:rPr>
        <w:t xml:space="preserve"> for us all. </w:t>
      </w:r>
      <w:r w:rsidRPr="00D944ED">
        <w:rPr>
          <w:rFonts w:eastAsia="Calibri" w:cs="Arial"/>
          <w:b/>
          <w:u w:val="single"/>
        </w:rPr>
        <w:t>Because we spend so many resources on military violence, one human being</w:t>
      </w:r>
      <w:r w:rsidRPr="00D944ED">
        <w:rPr>
          <w:rFonts w:eastAsia="Calibri" w:cs="Arial"/>
          <w:sz w:val="16"/>
        </w:rPr>
        <w:t xml:space="preserve"> in Africa, Asia, or Central/South America </w:t>
      </w:r>
      <w:r w:rsidRPr="00D944ED">
        <w:rPr>
          <w:rFonts w:eastAsia="Calibri" w:cs="Arial"/>
          <w:b/>
          <w:u w:val="single"/>
        </w:rPr>
        <w:t xml:space="preserve">is starved to death every two or three seconds — that is </w:t>
      </w:r>
      <w:r w:rsidRPr="00D944ED">
        <w:rPr>
          <w:rFonts w:eastAsia="Calibri" w:cs="Arial"/>
          <w:b/>
          <w:iCs/>
          <w:u w:val="single"/>
          <w:bdr w:val="single" w:sz="8" w:space="0" w:color="auto"/>
        </w:rPr>
        <w:t>35,000 people each day</w:t>
      </w:r>
      <w:r w:rsidRPr="00D944ED">
        <w:rPr>
          <w:rFonts w:eastAsia="Calibri" w:cs="Arial"/>
          <w:b/>
          <w:u w:val="single"/>
        </w:rPr>
        <w:t xml:space="preserve"> — and poverty and homelessness continue their relentless expansion in industrialized countries</w:t>
      </w:r>
      <w:r w:rsidRPr="00D944ED">
        <w:rPr>
          <w:rFonts w:eastAsia="Calibri" w:cs="Arial"/>
          <w:sz w:val="16"/>
        </w:rPr>
        <w:t>. In addition to this problem, “</w:t>
      </w:r>
      <w:r w:rsidRPr="00D944ED">
        <w:rPr>
          <w:rFonts w:eastAsia="Calibri" w:cs="Arial"/>
          <w:b/>
          <w:u w:val="single"/>
        </w:rPr>
        <w:t xml:space="preserve">water starvation” is becoming a frequent reality for many people and the collapse of hydrological systems is </w:t>
      </w:r>
      <w:r w:rsidRPr="00D944ED">
        <w:rPr>
          <w:rFonts w:eastAsia="Calibri" w:cs="Arial"/>
          <w:b/>
          <w:iCs/>
          <w:u w:val="single"/>
          <w:bdr w:val="single" w:sz="8" w:space="0" w:color="auto"/>
        </w:rPr>
        <w:t>now expected by 2020</w:t>
      </w:r>
      <w:r w:rsidRPr="00D944ED">
        <w:rPr>
          <w:rFonts w:eastAsia="Calibri" w:cs="Arial"/>
          <w:b/>
          <w:u w:val="single"/>
        </w:rPr>
        <w:t xml:space="preserve">. Human activity drives </w:t>
      </w:r>
      <w:r w:rsidRPr="00D944ED">
        <w:rPr>
          <w:rFonts w:eastAsia="Calibri" w:cs="Arial"/>
          <w:b/>
          <w:iCs/>
          <w:u w:val="single"/>
          <w:bdr w:val="single" w:sz="8" w:space="0" w:color="auto"/>
        </w:rPr>
        <w:t>200 species of life</w:t>
      </w:r>
      <w:r w:rsidRPr="00D944ED">
        <w:rPr>
          <w:rFonts w:eastAsia="Calibri" w:cs="Arial"/>
          <w:sz w:val="16"/>
        </w:rPr>
        <w:t xml:space="preserve"> (birds, animals, fish, insects) </w:t>
      </w:r>
      <w:r w:rsidRPr="00D944ED">
        <w:rPr>
          <w:rFonts w:eastAsia="Calibri" w:cs="Arial"/>
          <w:b/>
          <w:u w:val="single"/>
        </w:rPr>
        <w:t>to extinction each day and 80% of the world’s forests and over 90% of the large fish in the ocean are already gone</w:t>
      </w:r>
      <w:r w:rsidRPr="00D944ED">
        <w:rPr>
          <w:rFonts w:eastAsia="Calibri" w:cs="Arial"/>
          <w:sz w:val="16"/>
        </w:rPr>
        <w:t xml:space="preserve">. </w:t>
      </w:r>
      <w:r w:rsidRPr="00D944ED">
        <w:rPr>
          <w:rFonts w:eastAsia="Calibri" w:cs="Arial"/>
          <w:b/>
          <w:u w:val="single"/>
        </w:rPr>
        <w:t>As polluters, humans are supreme: Eighty-one tons of mercury</w:t>
      </w:r>
      <w:r w:rsidRPr="00D944ED">
        <w:rPr>
          <w:rFonts w:eastAsia="Calibri" w:cs="Arial"/>
          <w:sz w:val="16"/>
        </w:rPr>
        <w:t xml:space="preserve"> — the most toxic heavy metal in existence — </w:t>
      </w:r>
      <w:r w:rsidRPr="00D944ED">
        <w:rPr>
          <w:rFonts w:eastAsia="Calibri" w:cs="Arial"/>
          <w:b/>
          <w:u w:val="single"/>
        </w:rPr>
        <w:t>is emitted into the atmosphere each year as a result of electric power generation</w:t>
      </w:r>
      <w:r w:rsidRPr="00D944ED">
        <w:rPr>
          <w:rFonts w:eastAsia="Calibri" w:cs="Arial"/>
          <w:sz w:val="16"/>
        </w:rPr>
        <w:t xml:space="preserve">; there are 46,000 pieces of floating plastic in every square mile of ocean; and </w:t>
      </w:r>
      <w:r w:rsidRPr="00D944ED">
        <w:rPr>
          <w:rFonts w:eastAsia="Calibri" w:cs="Arial"/>
          <w:b/>
          <w:u w:val="single"/>
        </w:rPr>
        <w:t>each year we dump billions of kilograms of pesticides into the environment</w:t>
      </w:r>
      <w:r w:rsidRPr="00D944ED">
        <w:rPr>
          <w:rFonts w:eastAsia="Calibri" w:cs="Arial"/>
          <w:sz w:val="16"/>
        </w:rPr>
        <w:t xml:space="preserve">, which pollutes the groundwater and seriously damages human health. Moreover, </w:t>
      </w:r>
      <w:r w:rsidRPr="00D944ED">
        <w:rPr>
          <w:rFonts w:eastAsia="Calibri" w:cs="Arial"/>
          <w:b/>
          <w:u w:val="single"/>
        </w:rPr>
        <w:t>as everyone knows, we pump vast quantities of carbon dioxide into the atmosphere</w:t>
      </w:r>
      <w:r w:rsidRPr="00D944ED">
        <w:rPr>
          <w:rFonts w:eastAsia="Calibri" w:cs="Arial"/>
          <w:sz w:val="16"/>
        </w:rPr>
        <w:t xml:space="preserve"> and release radioactive contaminants into the environment too. How serious is this? </w:t>
      </w:r>
      <w:r w:rsidRPr="00D944ED">
        <w:rPr>
          <w:rFonts w:eastAsia="Calibri" w:cs="Arial"/>
          <w:b/>
          <w:u w:val="single"/>
        </w:rPr>
        <w:t>According to</w:t>
      </w:r>
      <w:r w:rsidRPr="00D944ED">
        <w:rPr>
          <w:rFonts w:eastAsia="Calibri" w:cs="Arial"/>
          <w:sz w:val="16"/>
        </w:rPr>
        <w:t xml:space="preserve"> James </w:t>
      </w:r>
      <w:r w:rsidRPr="00D944ED">
        <w:rPr>
          <w:rFonts w:eastAsia="Calibri" w:cs="Arial"/>
          <w:b/>
          <w:u w:val="single"/>
        </w:rPr>
        <w:t>Hansen and colleagues, ongoing burning of fossil fuels at the current rate will cause catastrophic levels of global</w:t>
      </w:r>
      <w:r w:rsidRPr="00D944ED">
        <w:rPr>
          <w:rFonts w:eastAsia="Calibri" w:cs="Arial"/>
          <w:b/>
          <w:sz w:val="16"/>
        </w:rPr>
        <w:t xml:space="preserve"> </w:t>
      </w:r>
      <w:r w:rsidRPr="00D944ED">
        <w:rPr>
          <w:rFonts w:eastAsia="Calibri" w:cs="Arial"/>
          <w:b/>
          <w:u w:val="single"/>
        </w:rPr>
        <w:t xml:space="preserve">warming and burning all fossil fuels ‘would make most of the planet </w:t>
      </w:r>
      <w:r w:rsidRPr="00D944ED">
        <w:rPr>
          <w:rFonts w:eastAsia="Calibri" w:cs="Arial"/>
          <w:b/>
          <w:iCs/>
          <w:u w:val="single"/>
          <w:bdr w:val="single" w:sz="8" w:space="0" w:color="auto"/>
        </w:rPr>
        <w:t xml:space="preserve">uninhabitable by </w:t>
      </w:r>
      <w:proofErr w:type="gramStart"/>
      <w:r w:rsidRPr="00D944ED">
        <w:rPr>
          <w:rFonts w:eastAsia="Calibri" w:cs="Arial"/>
          <w:b/>
          <w:iCs/>
          <w:u w:val="single"/>
          <w:bdr w:val="single" w:sz="8" w:space="0" w:color="auto"/>
        </w:rPr>
        <w:t>humans</w:t>
      </w:r>
      <w:r w:rsidRPr="00D944ED">
        <w:rPr>
          <w:rFonts w:eastAsia="Calibri" w:cs="Arial"/>
          <w:b/>
          <w:u w:val="single"/>
        </w:rPr>
        <w:t>’</w:t>
      </w:r>
      <w:proofErr w:type="gramEnd"/>
      <w:r w:rsidRPr="00D944ED">
        <w:rPr>
          <w:rFonts w:eastAsia="Calibri" w:cs="Arial"/>
          <w:sz w:val="16"/>
        </w:rPr>
        <w:t xml:space="preserve">. (See “Climate sensitivity, sea level and atmospheric carbon dioxide”.) And, according to Layne Hartsell and Emanuel </w:t>
      </w:r>
      <w:proofErr w:type="spellStart"/>
      <w:r w:rsidRPr="00D944ED">
        <w:rPr>
          <w:rFonts w:eastAsia="Calibri" w:cs="Arial"/>
          <w:sz w:val="16"/>
        </w:rPr>
        <w:t>Pastreich</w:t>
      </w:r>
      <w:proofErr w:type="spellEnd"/>
      <w:r w:rsidRPr="00D944ED">
        <w:rPr>
          <w:rFonts w:eastAsia="Calibri" w:cs="Arial"/>
          <w:sz w:val="16"/>
        </w:rPr>
        <w:t>, commenting on just one aspect of the radioactive contamination problem, “</w:t>
      </w:r>
      <w:r w:rsidRPr="00D944ED">
        <w:rPr>
          <w:rFonts w:eastAsia="Calibri" w:cs="Arial"/>
          <w:b/>
          <w:u w:val="single"/>
        </w:rPr>
        <w:t>Radiation continues to leak from</w:t>
      </w:r>
      <w:r w:rsidRPr="00D944ED">
        <w:rPr>
          <w:rFonts w:eastAsia="Calibri" w:cs="Arial"/>
          <w:sz w:val="16"/>
        </w:rPr>
        <w:t xml:space="preserve"> the crippled </w:t>
      </w:r>
      <w:r w:rsidRPr="00D944ED">
        <w:rPr>
          <w:rFonts w:eastAsia="Calibri" w:cs="Arial"/>
          <w:b/>
          <w:u w:val="single"/>
        </w:rPr>
        <w:t>Fukushima</w:t>
      </w:r>
      <w:r w:rsidRPr="00D944ED">
        <w:rPr>
          <w:rFonts w:eastAsia="Calibri" w:cs="Arial"/>
          <w:sz w:val="16"/>
        </w:rPr>
        <w:t xml:space="preserve"> Daiichi site </w:t>
      </w:r>
      <w:r w:rsidRPr="00D944ED">
        <w:rPr>
          <w:rFonts w:eastAsia="Calibri" w:cs="Arial"/>
          <w:b/>
          <w:u w:val="single"/>
        </w:rPr>
        <w:t>into groundwater, threatening to contaminate the entire Pacific Ocean.”</w:t>
      </w:r>
      <w:r w:rsidRPr="00D944ED">
        <w:rPr>
          <w:rFonts w:eastAsia="Calibri" w:cs="Arial"/>
          <w:sz w:val="16"/>
        </w:rPr>
        <w:t xml:space="preserve"> (See “Peer-to-Peer Science: The Century-Long Challenge to Respond to Fukushima.”) </w:t>
      </w:r>
      <w:r w:rsidRPr="00D944ED">
        <w:rPr>
          <w:rFonts w:eastAsia="Calibri" w:cs="Arial"/>
          <w:b/>
          <w:u w:val="single"/>
        </w:rPr>
        <w:t>Can humanity survive? The odds are</w:t>
      </w:r>
      <w:r w:rsidRPr="00D944ED">
        <w:rPr>
          <w:rFonts w:eastAsia="Calibri" w:cs="Arial"/>
          <w:sz w:val="16"/>
        </w:rPr>
        <w:t xml:space="preserve"> now </w:t>
      </w:r>
      <w:r w:rsidRPr="00D944ED">
        <w:rPr>
          <w:rFonts w:eastAsia="Calibri" w:cs="Arial"/>
          <w:b/>
          <w:iCs/>
          <w:u w:val="single"/>
          <w:bdr w:val="single" w:sz="8" w:space="0" w:color="auto"/>
        </w:rPr>
        <w:t>stacked heavily against us</w:t>
      </w:r>
      <w:r w:rsidRPr="00D944ED">
        <w:rPr>
          <w:rFonts w:eastAsia="Calibri" w:cs="Arial"/>
          <w:sz w:val="16"/>
        </w:rPr>
        <w:t xml:space="preserve">: despite the persistent warnings of visionaries, such as Gandhi, and scientists since the 1940s, </w:t>
      </w:r>
      <w:r w:rsidRPr="00D944ED">
        <w:rPr>
          <w:rFonts w:eastAsia="Calibri" w:cs="Arial"/>
          <w:b/>
          <w:u w:val="single"/>
        </w:rPr>
        <w:t xml:space="preserve">we have breached </w:t>
      </w:r>
      <w:r w:rsidRPr="00D944ED">
        <w:rPr>
          <w:rFonts w:eastAsia="Calibri" w:cs="Arial"/>
          <w:b/>
          <w:iCs/>
          <w:u w:val="single"/>
          <w:bdr w:val="single" w:sz="8" w:space="0" w:color="auto"/>
        </w:rPr>
        <w:t>far too many limits</w:t>
      </w:r>
      <w:r w:rsidRPr="00D944ED">
        <w:rPr>
          <w:rFonts w:eastAsia="Calibri" w:cs="Arial"/>
          <w:b/>
          <w:u w:val="single"/>
        </w:rPr>
        <w:t xml:space="preserve"> that it would have been wise to respect</w:t>
      </w:r>
      <w:r w:rsidRPr="00D944ED">
        <w:rPr>
          <w:rFonts w:eastAsia="Calibri" w:cs="Arial"/>
          <w:sz w:val="16"/>
        </w:rPr>
        <w:t xml:space="preserve">. And </w:t>
      </w:r>
      <w:r w:rsidRPr="00D944ED">
        <w:rPr>
          <w:rFonts w:eastAsia="Calibri" w:cs="Arial"/>
          <w:b/>
          <w:u w:val="single"/>
        </w:rPr>
        <w:t>the forces still arrayed against us, particularly those corporations that profit from this violence as well as their political puppets, are not going to give way without a struggle</w:t>
      </w:r>
      <w:r w:rsidRPr="00D944ED">
        <w:rPr>
          <w:rFonts w:eastAsia="Calibri" w:cs="Arial"/>
          <w:sz w:val="16"/>
        </w:rPr>
        <w:t xml:space="preserve">. Moreover, </w:t>
      </w:r>
      <w:r w:rsidRPr="00D944ED">
        <w:rPr>
          <w:rFonts w:eastAsia="Calibri" w:cs="Arial"/>
          <w:b/>
          <w:u w:val="single"/>
        </w:rPr>
        <w:t xml:space="preserve">they can use </w:t>
      </w:r>
      <w:r w:rsidRPr="00D944ED">
        <w:rPr>
          <w:rFonts w:eastAsia="Calibri" w:cs="Arial"/>
          <w:b/>
          <w:iCs/>
          <w:u w:val="single"/>
          <w:bdr w:val="single" w:sz="8" w:space="0" w:color="auto"/>
        </w:rPr>
        <w:t>education systems</w:t>
      </w:r>
      <w:r w:rsidRPr="00D944ED">
        <w:rPr>
          <w:rFonts w:eastAsia="Calibri" w:cs="Arial"/>
          <w:sz w:val="16"/>
        </w:rPr>
        <w:t xml:space="preserve"> and the corporate media </w:t>
      </w:r>
      <w:r w:rsidRPr="00D944ED">
        <w:rPr>
          <w:rFonts w:eastAsia="Calibri" w:cs="Arial"/>
          <w:b/>
          <w:u w:val="single"/>
        </w:rPr>
        <w:t>to try to manipulate us into believing what they want, whether it is their denials of reality or that our resistance cannot work</w:t>
      </w:r>
      <w:r w:rsidRPr="00D944ED">
        <w:rPr>
          <w:rFonts w:eastAsia="Calibri" w:cs="Arial"/>
          <w:sz w:val="16"/>
        </w:rPr>
        <w:t xml:space="preserve">. In addition, they have the police, legal, and prison systems to inflict more violence upon us when we do find the courage to resist. </w:t>
      </w:r>
      <w:r w:rsidRPr="00D944ED">
        <w:rPr>
          <w:rFonts w:eastAsia="Calibri" w:cs="Arial"/>
          <w:b/>
          <w:u w:val="single"/>
        </w:rPr>
        <w:t>But</w:t>
      </w:r>
      <w:r w:rsidRPr="00D944ED">
        <w:rPr>
          <w:rFonts w:eastAsia="Calibri" w:cs="Arial"/>
          <w:sz w:val="16"/>
        </w:rPr>
        <w:t xml:space="preserve"> there is good news too. The good news is that </w:t>
      </w:r>
      <w:r w:rsidRPr="00D944ED">
        <w:rPr>
          <w:rFonts w:eastAsia="Calibri" w:cs="Arial"/>
          <w:b/>
          <w:u w:val="single"/>
        </w:rPr>
        <w:t>there are a lot of great people</w:t>
      </w:r>
      <w:r w:rsidRPr="00D944ED">
        <w:rPr>
          <w:rFonts w:eastAsia="Calibri" w:cs="Arial"/>
          <w:sz w:val="16"/>
        </w:rPr>
        <w:t xml:space="preserve">. And by “great people” I mean </w:t>
      </w:r>
      <w:r w:rsidRPr="00D944ED">
        <w:rPr>
          <w:rFonts w:eastAsia="Calibri" w:cs="Arial"/>
          <w:b/>
          <w:u w:val="single"/>
        </w:rPr>
        <w:t>ordinary people</w:t>
      </w:r>
      <w:r w:rsidRPr="00D944ED">
        <w:rPr>
          <w:rFonts w:eastAsia="Calibri" w:cs="Arial"/>
          <w:sz w:val="16"/>
        </w:rPr>
        <w:t xml:space="preserve"> like you and me </w:t>
      </w:r>
      <w:r w:rsidRPr="00D944ED">
        <w:rPr>
          <w:rFonts w:eastAsia="Calibri" w:cs="Arial"/>
          <w:b/>
          <w:u w:val="single"/>
        </w:rPr>
        <w:t xml:space="preserve">who are willing to </w:t>
      </w:r>
      <w:r w:rsidRPr="00D944ED">
        <w:rPr>
          <w:rFonts w:eastAsia="Calibri" w:cs="Arial"/>
          <w:b/>
          <w:iCs/>
          <w:u w:val="single"/>
          <w:bdr w:val="single" w:sz="8" w:space="0" w:color="auto"/>
        </w:rPr>
        <w:t>listen to the truth</w:t>
      </w:r>
      <w:r w:rsidRPr="00D944ED">
        <w:rPr>
          <w:rFonts w:eastAsia="Calibri" w:cs="Arial"/>
          <w:b/>
          <w:u w:val="single"/>
        </w:rPr>
        <w:t xml:space="preserve"> and then do something tangible </w:t>
      </w:r>
      <w:r w:rsidRPr="00D944ED">
        <w:rPr>
          <w:rFonts w:eastAsia="Calibri" w:cs="Arial"/>
          <w:b/>
          <w:iCs/>
          <w:u w:val="single"/>
          <w:bdr w:val="single" w:sz="8" w:space="0" w:color="auto"/>
        </w:rPr>
        <w:t>to make a difference</w:t>
      </w:r>
      <w:r w:rsidRPr="00D944ED">
        <w:rPr>
          <w:rFonts w:eastAsia="Calibri" w:cs="Arial"/>
          <w:sz w:val="16"/>
        </w:rPr>
        <w:t xml:space="preserve">, sometimes by taking no risk at all and sometimes by taking a small, shared risk. </w:t>
      </w:r>
      <w:proofErr w:type="gramStart"/>
      <w:r w:rsidRPr="00D944ED">
        <w:rPr>
          <w:rFonts w:eastAsia="Calibri" w:cs="Arial"/>
          <w:sz w:val="16"/>
        </w:rPr>
        <w:t>So</w:t>
      </w:r>
      <w:proofErr w:type="gramEnd"/>
      <w:r w:rsidRPr="00D944ED">
        <w:rPr>
          <w:rFonts w:eastAsia="Calibri" w:cs="Arial"/>
          <w:sz w:val="16"/>
        </w:rPr>
        <w:t xml:space="preserve"> what can we do?</w:t>
      </w:r>
    </w:p>
    <w:p w14:paraId="5533F9C6" w14:textId="77777777" w:rsidR="003037C5" w:rsidRPr="00D944ED" w:rsidRDefault="003037C5" w:rsidP="003037C5"/>
    <w:p w14:paraId="0B2E6A0D" w14:textId="4B41F8E9" w:rsidR="000A4DB5" w:rsidRPr="00D944ED" w:rsidRDefault="000A4DB5" w:rsidP="009810B3">
      <w:pPr>
        <w:pStyle w:val="Heading3"/>
      </w:pPr>
      <w:r w:rsidRPr="00D944ED">
        <w:t>Securitization</w:t>
      </w:r>
    </w:p>
    <w:p w14:paraId="67247F51" w14:textId="0689C14F" w:rsidR="000A4DB5" w:rsidRPr="00D944ED" w:rsidRDefault="004B2C6D" w:rsidP="000A4DB5">
      <w:pPr>
        <w:pStyle w:val="Heading4"/>
      </w:pPr>
      <w:bookmarkStart w:id="2" w:name="_Hlk13816732"/>
      <w:r>
        <w:t xml:space="preserve">The affirmatives fetishization of China as unstable and needing to be controlled is an example of neoliberal desire to exploit the Far East-This card also answer the perm </w:t>
      </w:r>
    </w:p>
    <w:p w14:paraId="7E3541D4" w14:textId="77777777" w:rsidR="000A4DB5" w:rsidRPr="00D944ED" w:rsidRDefault="000A4DB5" w:rsidP="000A4DB5">
      <w:pPr>
        <w:rPr>
          <w:sz w:val="16"/>
        </w:rPr>
      </w:pPr>
      <w:r w:rsidRPr="00D944ED">
        <w:rPr>
          <w:sz w:val="16"/>
        </w:rPr>
        <w:t xml:space="preserve">[Simon </w:t>
      </w:r>
      <w:r w:rsidRPr="00D944ED">
        <w:rPr>
          <w:rStyle w:val="Style13ptBold"/>
        </w:rPr>
        <w:t>Springer 2011</w:t>
      </w:r>
      <w:r w:rsidRPr="00D944ED">
        <w:rPr>
          <w:sz w:val="16"/>
        </w:rPr>
        <w:t>] (Violence sits in places? Cultural practice, neoliberal rationalism, and virulent imaginative geographies” Political Geography 30, 90-98, Department of Geography, University of Otago, New Zealand) xx-xx-2011 //</w:t>
      </w:r>
      <w:proofErr w:type="spellStart"/>
      <w:r w:rsidRPr="00D944ED">
        <w:rPr>
          <w:sz w:val="16"/>
        </w:rPr>
        <w:t>pyrex</w:t>
      </w:r>
      <w:proofErr w:type="spellEnd"/>
      <w:r w:rsidRPr="00D944ED">
        <w:rPr>
          <w:sz w:val="16"/>
        </w:rPr>
        <w:t xml:space="preserve"> ultra</w:t>
      </w:r>
    </w:p>
    <w:p w14:paraId="5C2B6870" w14:textId="77777777" w:rsidR="000A4DB5" w:rsidRPr="00D944ED" w:rsidRDefault="000A4DB5" w:rsidP="000A4DB5">
      <w:pPr>
        <w:rPr>
          <w:rStyle w:val="TitleChar"/>
        </w:rPr>
      </w:pPr>
      <w:r w:rsidRPr="00D944ED">
        <w:rPr>
          <w:sz w:val="16"/>
        </w:rPr>
        <w:t>The idea that violence might be integral to cultural practice is</w:t>
      </w:r>
      <w:r w:rsidRPr="00D944ED">
        <w:rPr>
          <w:sz w:val="12"/>
        </w:rPr>
        <w:t>¶</w:t>
      </w:r>
      <w:r w:rsidRPr="00D944ED">
        <w:rPr>
          <w:sz w:val="16"/>
        </w:rPr>
        <w:t xml:space="preserve"> difficult to accept. In concert with the abuse that the concept of</w:t>
      </w:r>
      <w:r w:rsidRPr="00D944ED">
        <w:rPr>
          <w:sz w:val="12"/>
        </w:rPr>
        <w:t>¶</w:t>
      </w:r>
      <w:r w:rsidRPr="00D944ED">
        <w:rPr>
          <w:sz w:val="16"/>
        </w:rPr>
        <w:t xml:space="preserve"> culture has been subjected to as of late, </w:t>
      </w:r>
      <w:r w:rsidRPr="00D944ED">
        <w:rPr>
          <w:rStyle w:val="StyleUnderline"/>
        </w:rPr>
        <w:t>where</w:t>
      </w:r>
      <w:r w:rsidRPr="00D944ED">
        <w:rPr>
          <w:rStyle w:val="TitleChar"/>
        </w:rPr>
        <w:t xml:space="preserve"> </w:t>
      </w:r>
      <w:r w:rsidRPr="00D944ED">
        <w:rPr>
          <w:rStyle w:val="StyleUnderline"/>
        </w:rPr>
        <w:t>in keeping with geopolitical hegemony</w:t>
      </w:r>
      <w:r w:rsidRPr="00D944ED">
        <w:rPr>
          <w:sz w:val="16"/>
        </w:rPr>
        <w:t xml:space="preserve"> (see Harrison &amp; Huntington, 2000), or</w:t>
      </w:r>
      <w:r w:rsidRPr="00D944ED">
        <w:rPr>
          <w:sz w:val="12"/>
        </w:rPr>
        <w:t>¶</w:t>
      </w:r>
      <w:r w:rsidRPr="00D944ED">
        <w:rPr>
          <w:sz w:val="16"/>
        </w:rPr>
        <w:t xml:space="preserve"> perhaps more surprisingly in an attempt to argue against such</w:t>
      </w:r>
      <w:r w:rsidRPr="00D944ED">
        <w:rPr>
          <w:sz w:val="12"/>
        </w:rPr>
        <w:t>¶</w:t>
      </w:r>
      <w:r w:rsidRPr="00D944ED">
        <w:rPr>
          <w:sz w:val="16"/>
        </w:rPr>
        <w:t xml:space="preserve"> hegemonic might (see Roberts, 2001), some cultures, particularly</w:t>
      </w:r>
      <w:r w:rsidRPr="00D944ED">
        <w:rPr>
          <w:sz w:val="12"/>
        </w:rPr>
        <w:t>¶</w:t>
      </w:r>
      <w:r w:rsidRPr="00D944ED">
        <w:rPr>
          <w:sz w:val="16"/>
        </w:rPr>
        <w:t xml:space="preserve"> </w:t>
      </w:r>
      <w:r w:rsidRPr="004B2C6D">
        <w:rPr>
          <w:rStyle w:val="TitleChar"/>
          <w:highlight w:val="cyan"/>
        </w:rPr>
        <w:t>‘</w:t>
      </w:r>
      <w:r w:rsidRPr="004B2C6D">
        <w:rPr>
          <w:rStyle w:val="StyleUnderline"/>
          <w:highlight w:val="cyan"/>
        </w:rPr>
        <w:t>Asian’</w:t>
      </w:r>
      <w:r w:rsidRPr="00D944ED">
        <w:rPr>
          <w:rStyle w:val="StyleUnderline"/>
        </w:rPr>
        <w:t xml:space="preserve">, ‘African’, or ‘Islamic’ cultures, </w:t>
      </w:r>
      <w:r w:rsidRPr="004B2C6D">
        <w:rPr>
          <w:rStyle w:val="StyleUnderline"/>
          <w:highlight w:val="cyan"/>
        </w:rPr>
        <w:t>are conferred with a</w:t>
      </w:r>
      <w:r w:rsidRPr="004B2C6D">
        <w:rPr>
          <w:rStyle w:val="TitleChar"/>
          <w:highlight w:val="cyan"/>
        </w:rPr>
        <w:t xml:space="preserve"> </w:t>
      </w:r>
      <w:r w:rsidRPr="004B2C6D">
        <w:rPr>
          <w:rStyle w:val="StyleUnderline"/>
          <w:highlight w:val="cyan"/>
        </w:rPr>
        <w:t>supposedly¶ inherent</w:t>
      </w:r>
      <w:r w:rsidRPr="004B2C6D">
        <w:rPr>
          <w:rStyle w:val="TitleChar"/>
          <w:highlight w:val="cyan"/>
        </w:rPr>
        <w:t xml:space="preserve"> </w:t>
      </w:r>
      <w:r w:rsidRPr="004B2C6D">
        <w:rPr>
          <w:rStyle w:val="StyleUnderline"/>
          <w:highlight w:val="cyan"/>
        </w:rPr>
        <w:t>predilection towards violence</w:t>
      </w:r>
      <w:r w:rsidRPr="00D944ED">
        <w:rPr>
          <w:sz w:val="16"/>
        </w:rPr>
        <w:t xml:space="preserve">. Yet the relationship between culture and violence is also axiomatic, since violence is part of human activity. Thus, it is not the call for violence to be understood as a social process informed by culture that is problematic; rather it is </w:t>
      </w:r>
      <w:r w:rsidRPr="004B2C6D">
        <w:rPr>
          <w:rStyle w:val="StyleUnderline"/>
          <w:highlight w:val="cyan"/>
        </w:rPr>
        <w:t>the potential to colonize this observation with</w:t>
      </w:r>
      <w:r w:rsidRPr="004B2C6D">
        <w:rPr>
          <w:rStyle w:val="TitleChar"/>
          <w:highlight w:val="cyan"/>
        </w:rPr>
        <w:t xml:space="preserve"> </w:t>
      </w:r>
      <w:r w:rsidRPr="004B2C6D">
        <w:rPr>
          <w:rStyle w:val="StyleUnderline"/>
          <w:highlight w:val="cyan"/>
        </w:rPr>
        <w:t>imaginative geographies</w:t>
      </w:r>
      <w:r w:rsidRPr="00D944ED">
        <w:rPr>
          <w:rStyle w:val="TitleChar"/>
        </w:rPr>
        <w:t xml:space="preserve"> </w:t>
      </w:r>
      <w:r w:rsidRPr="00D944ED">
        <w:rPr>
          <w:rStyle w:val="StyleUnderline"/>
        </w:rPr>
        <w:t>that distort it in such a fashion that</w:t>
      </w:r>
      <w:r w:rsidRPr="00D944ED">
        <w:rPr>
          <w:rStyle w:val="TitleChar"/>
        </w:rPr>
        <w:t xml:space="preserve"> </w:t>
      </w:r>
      <w:r w:rsidRPr="00D944ED">
        <w:rPr>
          <w:rStyle w:val="StyleUnderline"/>
        </w:rPr>
        <w:t>deliberately</w:t>
      </w:r>
      <w:r w:rsidRPr="00D944ED">
        <w:rPr>
          <w:rStyle w:val="TitleChar"/>
        </w:rPr>
        <w:t xml:space="preserve"> </w:t>
      </w:r>
      <w:r w:rsidRPr="00D944ED">
        <w:rPr>
          <w:rStyle w:val="StyleUnderline"/>
        </w:rPr>
        <w:t>or inadvertently enable</w:t>
      </w:r>
      <w:r w:rsidRPr="00D944ED">
        <w:rPr>
          <w:rStyle w:val="TitleChar"/>
        </w:rPr>
        <w:t xml:space="preserve"> </w:t>
      </w:r>
      <w:r w:rsidRPr="00D944ED">
        <w:rPr>
          <w:rStyle w:val="StyleUnderline"/>
        </w:rPr>
        <w:t>particular</w:t>
      </w:r>
      <w:r w:rsidRPr="00D944ED">
        <w:rPr>
          <w:rStyle w:val="TitleChar"/>
        </w:rPr>
        <w:t xml:space="preserve"> </w:t>
      </w:r>
      <w:r w:rsidRPr="00D944ED">
        <w:rPr>
          <w:rStyle w:val="StyleUnderline"/>
        </w:rPr>
        <w:t>geostrategic aims to gain validity</w:t>
      </w:r>
      <w:r w:rsidRPr="00D944ED">
        <w:rPr>
          <w:sz w:val="16"/>
        </w:rPr>
        <w:t>. The principal method of distortion is Orientalism,</w:t>
      </w:r>
      <w:r w:rsidRPr="00D944ED">
        <w:rPr>
          <w:sz w:val="12"/>
        </w:rPr>
        <w:t>¶</w:t>
      </w:r>
      <w:r w:rsidRPr="00D944ED">
        <w:rPr>
          <w:sz w:val="16"/>
        </w:rPr>
        <w:t xml:space="preserve"> which as ‘a distribution of geopolitical awareness into aesthetic,</w:t>
      </w:r>
      <w:r w:rsidRPr="00D944ED">
        <w:rPr>
          <w:sz w:val="12"/>
        </w:rPr>
        <w:t>¶</w:t>
      </w:r>
      <w:r w:rsidRPr="00D944ED">
        <w:rPr>
          <w:sz w:val="16"/>
        </w:rPr>
        <w:t xml:space="preserve"> scholarly, economic, sociological, historical, and philological texts’,</w:t>
      </w:r>
      <w:r w:rsidRPr="00D944ED">
        <w:rPr>
          <w:sz w:val="12"/>
        </w:rPr>
        <w:t>¶</w:t>
      </w:r>
      <w:r w:rsidRPr="00D944ED">
        <w:rPr>
          <w:sz w:val="16"/>
        </w:rPr>
        <w:t xml:space="preserve"> is ‘an elaboration not only of a basic geographical distinction’ but</w:t>
      </w:r>
      <w:r w:rsidRPr="00D944ED">
        <w:rPr>
          <w:sz w:val="12"/>
        </w:rPr>
        <w:t>¶</w:t>
      </w:r>
      <w:r w:rsidRPr="00D944ED">
        <w:rPr>
          <w:sz w:val="16"/>
        </w:rPr>
        <w:t xml:space="preserve"> a whole series of ‘interests’ which create, maintain, and have the</w:t>
      </w:r>
      <w:r w:rsidRPr="00D944ED">
        <w:rPr>
          <w:sz w:val="12"/>
        </w:rPr>
        <w:t>¶</w:t>
      </w:r>
      <w:r w:rsidRPr="00D944ED">
        <w:rPr>
          <w:sz w:val="16"/>
        </w:rPr>
        <w:t xml:space="preserve"> intention to understand, control, manipulate, and incorporate that</w:t>
      </w:r>
      <w:r w:rsidRPr="00D944ED">
        <w:rPr>
          <w:sz w:val="12"/>
        </w:rPr>
        <w:t>¶</w:t>
      </w:r>
      <w:r w:rsidRPr="00D944ED">
        <w:rPr>
          <w:sz w:val="16"/>
        </w:rPr>
        <w:t xml:space="preserve"> which is manifestly different through a discourse that is produced</w:t>
      </w:r>
      <w:r w:rsidRPr="00D944ED">
        <w:rPr>
          <w:sz w:val="12"/>
        </w:rPr>
        <w:t>¶</w:t>
      </w:r>
      <w:r w:rsidRPr="00D944ED">
        <w:rPr>
          <w:sz w:val="16"/>
        </w:rPr>
        <w:t xml:space="preserve"> and exists in an uneven exchange with various kinds of power:</w:t>
      </w:r>
      <w:r w:rsidRPr="00D944ED">
        <w:rPr>
          <w:sz w:val="12"/>
        </w:rPr>
        <w:t>¶</w:t>
      </w:r>
      <w:r w:rsidRPr="00D944ED">
        <w:rPr>
          <w:sz w:val="16"/>
        </w:rPr>
        <w:t xml:space="preserve"> political, intellectual, cultural, and moral (Said, 2003: 12). At </w:t>
      </w:r>
      <w:proofErr w:type="gramStart"/>
      <w:r w:rsidRPr="00D944ED">
        <w:rPr>
          <w:sz w:val="16"/>
        </w:rPr>
        <w:t>base,</w:t>
      </w:r>
      <w:r w:rsidRPr="00D944ED">
        <w:rPr>
          <w:sz w:val="12"/>
        </w:rPr>
        <w:t>¶</w:t>
      </w:r>
      <w:proofErr w:type="gramEnd"/>
      <w:r w:rsidRPr="00D944ED">
        <w:rPr>
          <w:sz w:val="16"/>
        </w:rPr>
        <w:t xml:space="preserve"> </w:t>
      </w:r>
      <w:r w:rsidRPr="00D944ED">
        <w:rPr>
          <w:rStyle w:val="StyleUnderline"/>
        </w:rPr>
        <w:t>Orientalism is</w:t>
      </w:r>
      <w:r w:rsidRPr="00D944ED">
        <w:rPr>
          <w:rStyle w:val="TitleChar"/>
        </w:rPr>
        <w:t xml:space="preserve"> </w:t>
      </w:r>
      <w:r w:rsidRPr="00D944ED">
        <w:rPr>
          <w:rStyle w:val="StyleUnderline"/>
        </w:rPr>
        <w:t>a form of paranoia</w:t>
      </w:r>
      <w:r w:rsidRPr="00D944ED">
        <w:rPr>
          <w:rStyle w:val="TitleChar"/>
        </w:rPr>
        <w:t xml:space="preserve"> </w:t>
      </w:r>
      <w:r w:rsidRPr="00D944ED">
        <w:rPr>
          <w:rStyle w:val="StyleUnderline"/>
        </w:rPr>
        <w:t>that feeds on cartographies of fear by</w:t>
      </w:r>
      <w:r w:rsidRPr="00D944ED">
        <w:rPr>
          <w:rStyle w:val="TitleChar"/>
        </w:rPr>
        <w:t xml:space="preserve"> </w:t>
      </w:r>
      <w:r w:rsidRPr="00D944ED">
        <w:rPr>
          <w:rStyle w:val="StyleUnderline"/>
        </w:rPr>
        <w:t>producing ‘our’ world negatively through</w:t>
      </w:r>
      <w:r w:rsidRPr="00D944ED">
        <w:rPr>
          <w:rStyle w:val="TitleChar"/>
        </w:rPr>
        <w:t xml:space="preserve"> </w:t>
      </w:r>
      <w:r w:rsidRPr="00D944ED">
        <w:rPr>
          <w:rStyle w:val="StyleUnderline"/>
        </w:rPr>
        <w:t>the</w:t>
      </w:r>
      <w:r w:rsidRPr="00D944ED">
        <w:rPr>
          <w:rStyle w:val="TitleChar"/>
        </w:rPr>
        <w:t xml:space="preserve"> </w:t>
      </w:r>
      <w:r w:rsidRPr="00D944ED">
        <w:rPr>
          <w:rStyle w:val="StyleUnderline"/>
        </w:rPr>
        <w:t>construction of a perverse ‘Other’.</w:t>
      </w:r>
      <w:r w:rsidRPr="00D944ED">
        <w:rPr>
          <w:sz w:val="16"/>
        </w:rPr>
        <w:t xml:space="preserve"> This is precisely the discourse colonialism mobilized to construct its exploitative authority in the past. In the</w:t>
      </w:r>
      <w:r w:rsidRPr="00D944ED">
        <w:rPr>
          <w:sz w:val="12"/>
        </w:rPr>
        <w:t>¶</w:t>
      </w:r>
      <w:r w:rsidRPr="00D944ED">
        <w:rPr>
          <w:sz w:val="16"/>
        </w:rPr>
        <w:t xml:space="preserve"> current context, a relatively new geostrategic aim appeals to the same discursive principles for valorization in its quest to impose an econometric version of global sovereignty (Hart, 2006; </w:t>
      </w:r>
      <w:proofErr w:type="gramStart"/>
      <w:r w:rsidRPr="00D944ED">
        <w:rPr>
          <w:sz w:val="16"/>
        </w:rPr>
        <w:t>Pieterse,</w:t>
      </w:r>
      <w:r w:rsidRPr="00D944ED">
        <w:rPr>
          <w:sz w:val="12"/>
        </w:rPr>
        <w:t>¶</w:t>
      </w:r>
      <w:proofErr w:type="gramEnd"/>
      <w:r w:rsidRPr="00D944ED">
        <w:rPr>
          <w:sz w:val="16"/>
        </w:rPr>
        <w:t xml:space="preserve"> 2004; Sparke, 2004). Neoliberalism is on the move, and in the</w:t>
      </w:r>
      <w:r w:rsidRPr="00D944ED">
        <w:rPr>
          <w:sz w:val="12"/>
        </w:rPr>
        <w:t>¶</w:t>
      </w:r>
      <w:r w:rsidRPr="00D944ED">
        <w:rPr>
          <w:sz w:val="16"/>
        </w:rPr>
        <w:t xml:space="preserve"> context of the global south</w:t>
      </w:r>
      <w:r w:rsidRPr="00D944ED">
        <w:rPr>
          <w:rStyle w:val="StyleUnderline"/>
        </w:rPr>
        <w:t xml:space="preserve">, </w:t>
      </w:r>
      <w:r w:rsidRPr="004B2C6D">
        <w:rPr>
          <w:rStyle w:val="StyleUnderline"/>
          <w:highlight w:val="cyan"/>
        </w:rPr>
        <w:t xml:space="preserve">Orientalism is its latitude inasmuch as it affords neoliberalism a powerful discursive space to </w:t>
      </w:r>
      <w:proofErr w:type="spellStart"/>
      <w:proofErr w:type="gramStart"/>
      <w:r w:rsidRPr="004B2C6D">
        <w:rPr>
          <w:rStyle w:val="StyleUnderline"/>
          <w:highlight w:val="cyan"/>
        </w:rPr>
        <w:t>manuver</w:t>
      </w:r>
      <w:proofErr w:type="spellEnd"/>
      <w:r w:rsidRPr="00D944ED">
        <w:rPr>
          <w:sz w:val="16"/>
        </w:rPr>
        <w:t>.</w:t>
      </w:r>
      <w:r w:rsidRPr="00D944ED">
        <w:rPr>
          <w:sz w:val="12"/>
        </w:rPr>
        <w:t>¶</w:t>
      </w:r>
      <w:proofErr w:type="gramEnd"/>
      <w:r w:rsidRPr="00D944ED">
        <w:rPr>
          <w:sz w:val="16"/>
        </w:rPr>
        <w:t xml:space="preserve"> This paper has two interrelated central aims. First, building on</w:t>
      </w:r>
      <w:r w:rsidRPr="00D944ED">
        <w:rPr>
          <w:sz w:val="12"/>
        </w:rPr>
        <w:t>¶</w:t>
      </w:r>
      <w:r w:rsidRPr="00D944ED">
        <w:rPr>
          <w:sz w:val="16"/>
        </w:rPr>
        <w:t xml:space="preserve"> the work of Arturo Escobar (2001) and Doreen Massey (2005), I</w:t>
      </w:r>
      <w:r w:rsidRPr="00D944ED">
        <w:rPr>
          <w:sz w:val="12"/>
        </w:rPr>
        <w:t>¶</w:t>
      </w:r>
      <w:r w:rsidRPr="00D944ED">
        <w:rPr>
          <w:sz w:val="16"/>
        </w:rPr>
        <w:t xml:space="preserve"> contribute to re-theorizations of place as a relational </w:t>
      </w:r>
      <w:proofErr w:type="gramStart"/>
      <w:r w:rsidRPr="00D944ED">
        <w:rPr>
          <w:sz w:val="16"/>
        </w:rPr>
        <w:t>assemblage,</w:t>
      </w:r>
      <w:r w:rsidRPr="00D944ED">
        <w:rPr>
          <w:sz w:val="12"/>
        </w:rPr>
        <w:t>¶</w:t>
      </w:r>
      <w:proofErr w:type="gramEnd"/>
      <w:r w:rsidRPr="00D944ED">
        <w:rPr>
          <w:sz w:val="16"/>
        </w:rPr>
        <w:t xml:space="preserve"> rather than as an isolated container, by calling into question the</w:t>
      </w:r>
      <w:r w:rsidRPr="00D944ED">
        <w:rPr>
          <w:sz w:val="12"/>
        </w:rPr>
        <w:t>¶</w:t>
      </w:r>
      <w:r w:rsidRPr="00D944ED">
        <w:rPr>
          <w:sz w:val="16"/>
        </w:rPr>
        <w:t xml:space="preserve"> relationship between place and violence. Second, informed by an understanding of Orientalism as performative (Said, 2003), and power/knowledge as productive (Foucault, 1977), I set out to</w:t>
      </w:r>
      <w:r w:rsidRPr="00D944ED">
        <w:rPr>
          <w:sz w:val="12"/>
        </w:rPr>
        <w:t>¶</w:t>
      </w:r>
      <w:r w:rsidRPr="00D944ED">
        <w:rPr>
          <w:sz w:val="16"/>
        </w:rPr>
        <w:t xml:space="preserve"> challenge how </w:t>
      </w:r>
      <w:r w:rsidRPr="004B2C6D">
        <w:rPr>
          <w:rStyle w:val="StyleUnderline"/>
          <w:highlight w:val="cyan"/>
        </w:rPr>
        <w:t>neoliberalism d</w:t>
      </w:r>
      <w:r w:rsidRPr="00D944ED">
        <w:rPr>
          <w:rStyle w:val="StyleUnderline"/>
        </w:rPr>
        <w:t xml:space="preserve">iscursively </w:t>
      </w:r>
      <w:r w:rsidRPr="004B2C6D">
        <w:rPr>
          <w:rStyle w:val="StyleUnderline"/>
          <w:highlight w:val="cyan"/>
        </w:rPr>
        <w:t>assigns violence</w:t>
      </w:r>
      <w:r w:rsidRPr="00D944ED">
        <w:rPr>
          <w:rStyle w:val="StyleUnderline"/>
        </w:rPr>
        <w:t xml:space="preserve"> to particular peoples and cultures</w:t>
      </w:r>
      <w:r w:rsidRPr="00D944ED">
        <w:rPr>
          <w:sz w:val="16"/>
        </w:rPr>
        <w:t xml:space="preserve"> through its employment of the problematic notions of place that I dispute. I argue that Orientalism </w:t>
      </w:r>
      <w:r w:rsidRPr="00D944ED">
        <w:rPr>
          <w:rStyle w:val="StyleUnderline"/>
        </w:rPr>
        <w:t>maintains</w:t>
      </w:r>
      <w:r w:rsidRPr="00D944ED">
        <w:rPr>
          <w:rStyle w:val="TitleChar"/>
        </w:rPr>
        <w:t xml:space="preserve"> </w:t>
      </w:r>
      <w:r w:rsidRPr="00D944ED">
        <w:rPr>
          <w:rStyle w:val="StyleUnderline"/>
        </w:rPr>
        <w:t xml:space="preserve">an underlying assumption that violence sits in </w:t>
      </w:r>
      <w:proofErr w:type="gramStart"/>
      <w:r w:rsidRPr="00D944ED">
        <w:rPr>
          <w:rStyle w:val="StyleUnderline"/>
        </w:rPr>
        <w:t>places,¶</w:t>
      </w:r>
      <w:proofErr w:type="gramEnd"/>
      <w:r w:rsidRPr="00D944ED">
        <w:rPr>
          <w:rStyle w:val="StyleUnderline"/>
        </w:rPr>
        <w:t xml:space="preserve"> and as an affect and effect of discourse,</w:t>
      </w:r>
      <w:r w:rsidRPr="00D944ED">
        <w:rPr>
          <w:sz w:val="16"/>
        </w:rPr>
        <w:t xml:space="preserve"> this Orientalist view is</w:t>
      </w:r>
      <w:r w:rsidRPr="00D944ED">
        <w:rPr>
          <w:sz w:val="12"/>
        </w:rPr>
        <w:t>¶</w:t>
      </w:r>
      <w:r w:rsidRPr="00D944ED">
        <w:rPr>
          <w:sz w:val="16"/>
        </w:rPr>
        <w:t xml:space="preserve"> enabled because the production of space and place is largely</w:t>
      </w:r>
      <w:r w:rsidRPr="00D944ED">
        <w:rPr>
          <w:sz w:val="12"/>
        </w:rPr>
        <w:t>¶</w:t>
      </w:r>
      <w:r w:rsidRPr="00D944ED">
        <w:rPr>
          <w:sz w:val="16"/>
        </w:rPr>
        <w:t xml:space="preserve"> a discursive enterprise (Bachelard, 1964; Lefebvre, 1991). But while violence can bind itself to our somatic geographies and lived experiences of place, in the same way that culture is not confined to</w:t>
      </w:r>
      <w:r w:rsidRPr="00D944ED">
        <w:rPr>
          <w:sz w:val="12"/>
        </w:rPr>
        <w:t>¶</w:t>
      </w:r>
      <w:r w:rsidRPr="00D944ED">
        <w:rPr>
          <w:sz w:val="16"/>
        </w:rPr>
        <w:t xml:space="preserve"> any particular place, so too do violent geographies stretch inwards and outwards to reveal the inherent dynamism of space as multiple sites are repeatedly entwined by violence. Thus, following Michel</w:t>
      </w:r>
      <w:r w:rsidRPr="00D944ED">
        <w:rPr>
          <w:sz w:val="12"/>
        </w:rPr>
        <w:t>¶</w:t>
      </w:r>
      <w:r w:rsidRPr="00D944ED">
        <w:rPr>
          <w:sz w:val="16"/>
        </w:rPr>
        <w:t xml:space="preserve"> Foucault’s (1977, 1980) insights on power, I am not interested in the why of violence, but rather the how and where of violence. A culturally sensitive critical political economy approach alerts us</w:t>
      </w:r>
      <w:r w:rsidRPr="00D944ED">
        <w:rPr>
          <w:sz w:val="12"/>
        </w:rPr>
        <w:t>¶</w:t>
      </w:r>
      <w:r w:rsidRPr="00D944ED">
        <w:rPr>
          <w:sz w:val="16"/>
        </w:rPr>
        <w:t xml:space="preserve"> to the power/knowledge-geometries at play (Hart, 2002; Peet,</w:t>
      </w:r>
      <w:r w:rsidRPr="00D944ED">
        <w:rPr>
          <w:sz w:val="12"/>
        </w:rPr>
        <w:t>¶</w:t>
      </w:r>
      <w:r w:rsidRPr="00D944ED">
        <w:rPr>
          <w:sz w:val="16"/>
        </w:rPr>
        <w:t xml:space="preserve"> 2000; Sayer, 2001), so that while </w:t>
      </w:r>
      <w:r w:rsidRPr="00D944ED">
        <w:rPr>
          <w:rStyle w:val="StyleUnderline"/>
        </w:rPr>
        <w:t>violence</w:t>
      </w:r>
      <w:r w:rsidRPr="00D944ED">
        <w:rPr>
          <w:rStyle w:val="TitleChar"/>
        </w:rPr>
        <w:t xml:space="preserve"> </w:t>
      </w:r>
      <w:r w:rsidRPr="00D944ED">
        <w:rPr>
          <w:rStyle w:val="StyleUnderline"/>
        </w:rPr>
        <w:t>is clearly mediated¶ through and informed by local cultural norms, it</w:t>
      </w:r>
      <w:r w:rsidRPr="00D944ED">
        <w:rPr>
          <w:rStyle w:val="TitleChar"/>
        </w:rPr>
        <w:t xml:space="preserve"> </w:t>
      </w:r>
      <w:r w:rsidRPr="00D944ED">
        <w:rPr>
          <w:rStyle w:val="StyleUnderline"/>
        </w:rPr>
        <w:t>is</w:t>
      </w:r>
      <w:r w:rsidRPr="00D944ED">
        <w:rPr>
          <w:rStyle w:val="TitleChar"/>
        </w:rPr>
        <w:t xml:space="preserve"> </w:t>
      </w:r>
      <w:r w:rsidRPr="00D944ED">
        <w:rPr>
          <w:rStyle w:val="StyleUnderline"/>
        </w:rPr>
        <w:t>equally¶ enmeshed in the logic of</w:t>
      </w:r>
      <w:r w:rsidRPr="00D944ED">
        <w:rPr>
          <w:rStyle w:val="TitleChar"/>
        </w:rPr>
        <w:t xml:space="preserve"> </w:t>
      </w:r>
      <w:r w:rsidRPr="00D944ED">
        <w:rPr>
          <w:rStyle w:val="StyleUnderline"/>
        </w:rPr>
        <w:t>globalized</w:t>
      </w:r>
      <w:r w:rsidRPr="00D944ED">
        <w:rPr>
          <w:rStyle w:val="TitleChar"/>
        </w:rPr>
        <w:t xml:space="preserve"> </w:t>
      </w:r>
      <w:r w:rsidRPr="00D944ED">
        <w:rPr>
          <w:rStyle w:val="StyleUnderline"/>
        </w:rPr>
        <w:t>capital</w:t>
      </w:r>
      <w:r w:rsidRPr="00D944ED">
        <w:rPr>
          <w:sz w:val="16"/>
        </w:rPr>
        <w:t>.</w:t>
      </w:r>
      <w:r w:rsidRPr="00D944ED">
        <w:rPr>
          <w:sz w:val="12"/>
        </w:rPr>
        <w:t>¶</w:t>
      </w:r>
      <w:r w:rsidRPr="00D944ED">
        <w:rPr>
          <w:sz w:val="16"/>
        </w:rPr>
        <w:t xml:space="preserve"> In the setting of the global south, where and upon which the global north’s caricatural vision of violence repeatedly turns, </w:t>
      </w:r>
      <w:r w:rsidRPr="00D944ED">
        <w:rPr>
          <w:rStyle w:val="StyleUnderline"/>
        </w:rPr>
        <w:t>authoritarian leaders may appropriate neoliberal</w:t>
      </w:r>
      <w:r w:rsidRPr="00D944ED">
        <w:rPr>
          <w:rStyle w:val="TitleChar"/>
        </w:rPr>
        <w:t xml:space="preserve"> </w:t>
      </w:r>
      <w:r w:rsidRPr="00D944ED">
        <w:rPr>
          <w:rStyle w:val="StyleUnderline"/>
        </w:rPr>
        <w:t>concerns for market security as</w:t>
      </w:r>
      <w:r w:rsidRPr="00D944ED">
        <w:rPr>
          <w:rStyle w:val="TitleChar"/>
        </w:rPr>
        <w:t xml:space="preserve"> </w:t>
      </w:r>
      <w:r w:rsidRPr="00D944ED">
        <w:rPr>
          <w:rStyle w:val="StyleUnderline"/>
        </w:rPr>
        <w:t>a</w:t>
      </w:r>
      <w:r w:rsidRPr="00D944ED">
        <w:rPr>
          <w:rStyle w:val="TitleChar"/>
        </w:rPr>
        <w:t xml:space="preserve"> </w:t>
      </w:r>
      <w:r w:rsidRPr="00D944ED">
        <w:rPr>
          <w:rStyle w:val="StyleUnderline"/>
        </w:rPr>
        <w:t>rationale for</w:t>
      </w:r>
      <w:r w:rsidRPr="00D944ED">
        <w:rPr>
          <w:rStyle w:val="TitleChar"/>
        </w:rPr>
        <w:t xml:space="preserve"> </w:t>
      </w:r>
      <w:r w:rsidRPr="00D944ED">
        <w:rPr>
          <w:rStyle w:val="StyleUnderline"/>
        </w:rPr>
        <w:t>their</w:t>
      </w:r>
      <w:r w:rsidRPr="00D944ED">
        <w:rPr>
          <w:rStyle w:val="TitleChar"/>
        </w:rPr>
        <w:t xml:space="preserve"> </w:t>
      </w:r>
      <w:r w:rsidRPr="00D944ED">
        <w:rPr>
          <w:rStyle w:val="StyleUnderline"/>
        </w:rPr>
        <w:t>violent</w:t>
      </w:r>
      <w:r w:rsidRPr="00D944ED">
        <w:rPr>
          <w:rStyle w:val="TitleChar"/>
        </w:rPr>
        <w:t xml:space="preserve"> </w:t>
      </w:r>
      <w:r w:rsidRPr="00D944ED">
        <w:rPr>
          <w:rStyle w:val="StyleUnderline"/>
        </w:rPr>
        <w:t>and repressive</w:t>
      </w:r>
      <w:r w:rsidRPr="00D944ED">
        <w:rPr>
          <w:rStyle w:val="TitleChar"/>
        </w:rPr>
        <w:t xml:space="preserve"> </w:t>
      </w:r>
      <w:r w:rsidRPr="00D944ED">
        <w:rPr>
          <w:rStyle w:val="StyleUnderline"/>
        </w:rPr>
        <w:t>actions</w:t>
      </w:r>
      <w:r w:rsidRPr="00D944ED">
        <w:rPr>
          <w:sz w:val="16"/>
        </w:rPr>
        <w:t xml:space="preserve"> (Canterbury, 2005; Springer, 2009c). At the same </w:t>
      </w:r>
      <w:proofErr w:type="gramStart"/>
      <w:r w:rsidRPr="00D944ED">
        <w:rPr>
          <w:sz w:val="16"/>
        </w:rPr>
        <w:t>time,</w:t>
      </w:r>
      <w:r w:rsidRPr="00D944ED">
        <w:rPr>
          <w:sz w:val="12"/>
        </w:rPr>
        <w:t>¶</w:t>
      </w:r>
      <w:proofErr w:type="gramEnd"/>
      <w:r w:rsidRPr="00D944ED">
        <w:rPr>
          <w:sz w:val="16"/>
        </w:rPr>
        <w:t xml:space="preserve"> </w:t>
      </w:r>
      <w:r w:rsidRPr="00D944ED">
        <w:rPr>
          <w:rStyle w:val="StyleUnderline"/>
        </w:rPr>
        <w:t>because of the performative nature of Orientalism,</w:t>
      </w:r>
      <w:r w:rsidRPr="00D944ED">
        <w:rPr>
          <w:sz w:val="16"/>
        </w:rPr>
        <w:t xml:space="preserve"> an exasperated </w:t>
      </w:r>
      <w:r w:rsidRPr="00D944ED">
        <w:rPr>
          <w:rStyle w:val="StyleUnderline"/>
        </w:rPr>
        <w:t>populace may follow their ‘scripted’ roles and resort to violent means</w:t>
      </w:r>
      <w:r w:rsidRPr="00D944ED">
        <w:rPr>
          <w:rStyle w:val="TitleChar"/>
        </w:rPr>
        <w:t xml:space="preserve"> </w:t>
      </w:r>
      <w:r w:rsidRPr="00D944ED">
        <w:rPr>
          <w:rStyle w:val="StyleUnderline"/>
        </w:rPr>
        <w:t>in their attempts</w:t>
      </w:r>
      <w:r w:rsidRPr="00D944ED">
        <w:rPr>
          <w:rStyle w:val="TitleChar"/>
        </w:rPr>
        <w:t xml:space="preserve"> </w:t>
      </w:r>
      <w:r w:rsidRPr="00D944ED">
        <w:rPr>
          <w:rStyle w:val="StyleUnderline"/>
        </w:rPr>
        <w:t>to cope with</w:t>
      </w:r>
      <w:r w:rsidRPr="00D944ED">
        <w:rPr>
          <w:rStyle w:val="TitleChar"/>
        </w:rPr>
        <w:t xml:space="preserve"> </w:t>
      </w:r>
      <w:r w:rsidRPr="00D944ED">
        <w:rPr>
          <w:rStyle w:val="StyleUnderline"/>
        </w:rPr>
        <w:t>the festering</w:t>
      </w:r>
      <w:r w:rsidRPr="00D944ED">
        <w:rPr>
          <w:rStyle w:val="TitleChar"/>
        </w:rPr>
        <w:t xml:space="preserve"> </w:t>
      </w:r>
      <w:r w:rsidRPr="00D944ED">
        <w:rPr>
          <w:rStyle w:val="StyleUnderline"/>
        </w:rPr>
        <w:t>poverty</w:t>
      </w:r>
      <w:r w:rsidRPr="00D944ED">
        <w:rPr>
          <w:rStyle w:val="TitleChar"/>
        </w:rPr>
        <w:t xml:space="preserve"> </w:t>
      </w:r>
      <w:r w:rsidRPr="00D944ED">
        <w:rPr>
          <w:rStyle w:val="StyleUnderline"/>
        </w:rPr>
        <w:t xml:space="preserve">and mounting inequality wrought by their state’s deepening </w:t>
      </w:r>
      <w:proofErr w:type="spellStart"/>
      <w:r w:rsidRPr="00D944ED">
        <w:rPr>
          <w:rStyle w:val="StyleUnderline"/>
        </w:rPr>
        <w:t>neoliberalization</w:t>
      </w:r>
      <w:proofErr w:type="spellEnd"/>
      <w:r w:rsidRPr="00D944ED">
        <w:rPr>
          <w:sz w:val="12"/>
        </w:rPr>
        <w:t>¶</w:t>
      </w:r>
      <w:r w:rsidRPr="00D944ED">
        <w:rPr>
          <w:sz w:val="16"/>
        </w:rPr>
        <w:t xml:space="preserve"> (</w:t>
      </w:r>
      <w:proofErr w:type="spellStart"/>
      <w:r w:rsidRPr="00D944ED">
        <w:rPr>
          <w:sz w:val="16"/>
        </w:rPr>
        <w:t>Uvin</w:t>
      </w:r>
      <w:proofErr w:type="spellEnd"/>
      <w:r w:rsidRPr="00D944ED">
        <w:rPr>
          <w:sz w:val="16"/>
        </w:rPr>
        <w:t>, 2003). Far from being a symptom of an innate</w:t>
      </w:r>
      <w:r w:rsidRPr="00D944ED">
        <w:rPr>
          <w:sz w:val="12"/>
        </w:rPr>
        <w:t>¶</w:t>
      </w:r>
      <w:r w:rsidRPr="00D944ED">
        <w:rPr>
          <w:sz w:val="16"/>
        </w:rPr>
        <w:t xml:space="preserve"> cultural proclivity for violence, state-sponsored violence and systemic social strife can be seen as outcomes of both a state made ‘differently powerful’ via the ongoing ‘roll-out’ of neoliberal reforms (Peck, 2001: 447), and the discourses that support this</w:t>
      </w:r>
      <w:r w:rsidRPr="00D944ED">
        <w:rPr>
          <w:sz w:val="12"/>
        </w:rPr>
        <w:t>¶</w:t>
      </w:r>
      <w:r w:rsidRPr="00D944ED">
        <w:rPr>
          <w:sz w:val="16"/>
        </w:rPr>
        <w:t xml:space="preserve"> process (Bourdieu &amp; Wacquant, 2001; Springer, 2010b). Thus, when applied to the context of ‘the Other’, neoliberalism maintains</w:t>
      </w:r>
      <w:r w:rsidRPr="00D944ED">
        <w:rPr>
          <w:sz w:val="12"/>
        </w:rPr>
        <w:t>¶</w:t>
      </w:r>
      <w:r w:rsidRPr="00D944ED">
        <w:rPr>
          <w:sz w:val="16"/>
        </w:rPr>
        <w:t xml:space="preserve"> e in the double sense of both incessant reproduction and the construction of alterity as ‘Self’-perpetuating logic. Through the circulation of a discourse that posits violence as an exclusive</w:t>
      </w:r>
      <w:r w:rsidRPr="00D944ED">
        <w:rPr>
          <w:sz w:val="12"/>
        </w:rPr>
        <w:t>¶</w:t>
      </w:r>
      <w:r w:rsidRPr="00D944ED">
        <w:rPr>
          <w:sz w:val="16"/>
        </w:rPr>
        <w:t xml:space="preserve"> cultural preserve, and by inextricably linking itself to democracy</w:t>
      </w:r>
      <w:r w:rsidRPr="00D944ED">
        <w:rPr>
          <w:rStyle w:val="TitleChar"/>
        </w:rPr>
        <w:t xml:space="preserve">, </w:t>
      </w:r>
      <w:r w:rsidRPr="00D944ED">
        <w:rPr>
          <w:rStyle w:val="StyleUnderline"/>
        </w:rPr>
        <w:t>neoliberalism presents itself as the</w:t>
      </w:r>
      <w:r w:rsidRPr="00D944ED">
        <w:rPr>
          <w:rStyle w:val="TitleChar"/>
        </w:rPr>
        <w:t xml:space="preserve"> </w:t>
      </w:r>
      <w:r w:rsidRPr="00D944ED">
        <w:rPr>
          <w:rStyle w:val="StyleUnderline"/>
        </w:rPr>
        <w:t>harbinger of rationality and the</w:t>
      </w:r>
      <w:r w:rsidRPr="00D944ED">
        <w:rPr>
          <w:rStyle w:val="TitleChar"/>
        </w:rPr>
        <w:t xml:space="preserve"> </w:t>
      </w:r>
      <w:r w:rsidRPr="00D944ED">
        <w:rPr>
          <w:rStyle w:val="StyleUnderline"/>
        </w:rPr>
        <w:t>only guarantor of peace. Yet</w:t>
      </w:r>
      <w:r w:rsidRPr="00D944ED">
        <w:rPr>
          <w:rStyle w:val="TitleChar"/>
        </w:rPr>
        <w:t xml:space="preserve"> </w:t>
      </w:r>
      <w:r w:rsidRPr="004B2C6D">
        <w:rPr>
          <w:rStyle w:val="StyleUnderline"/>
          <w:highlight w:val="cyan"/>
        </w:rPr>
        <w:t>neoliberalism’s</w:t>
      </w:r>
      <w:r w:rsidRPr="004B2C6D">
        <w:rPr>
          <w:rStyle w:val="TitleChar"/>
          <w:highlight w:val="cyan"/>
        </w:rPr>
        <w:t xml:space="preserve"> </w:t>
      </w:r>
      <w:r w:rsidRPr="004B2C6D">
        <w:rPr>
          <w:rStyle w:val="StyleUnderline"/>
          <w:highlight w:val="cyan"/>
        </w:rPr>
        <w:t>structural effects of poverty</w:t>
      </w:r>
      <w:r w:rsidRPr="004B2C6D">
        <w:rPr>
          <w:rStyle w:val="TitleChar"/>
          <w:highlight w:val="cyan"/>
        </w:rPr>
        <w:t xml:space="preserve"> </w:t>
      </w:r>
      <w:r w:rsidRPr="004B2C6D">
        <w:rPr>
          <w:rStyle w:val="StyleUnderline"/>
          <w:highlight w:val="cyan"/>
        </w:rPr>
        <w:t xml:space="preserve">and inequality often </w:t>
      </w:r>
      <w:r w:rsidRPr="004B2C6D">
        <w:rPr>
          <w:rStyle w:val="TitleChar"/>
          <w:highlight w:val="cyan"/>
        </w:rPr>
        <w:t>(</w:t>
      </w:r>
      <w:r w:rsidRPr="004B2C6D">
        <w:rPr>
          <w:rStyle w:val="StyleUnderline"/>
          <w:highlight w:val="cyan"/>
        </w:rPr>
        <w:t>re)produce violence</w:t>
      </w:r>
      <w:r w:rsidRPr="00D944ED">
        <w:rPr>
          <w:rStyle w:val="TitleChar"/>
        </w:rPr>
        <w:t xml:space="preserve"> (Escobar,</w:t>
      </w:r>
      <w:r w:rsidRPr="00D944ED">
        <w:rPr>
          <w:rStyle w:val="TitleChar"/>
          <w:sz w:val="12"/>
        </w:rPr>
        <w:t>¶</w:t>
      </w:r>
      <w:r w:rsidRPr="00D944ED">
        <w:rPr>
          <w:rStyle w:val="TitleChar"/>
        </w:rPr>
        <w:t xml:space="preserve"> 2004; Springer, 2008), </w:t>
      </w:r>
      <w:r w:rsidRPr="00D944ED">
        <w:rPr>
          <w:rStyle w:val="StyleUnderline"/>
        </w:rPr>
        <w:t>and as such,</w:t>
      </w:r>
      <w:r w:rsidRPr="00D944ED">
        <w:rPr>
          <w:rStyle w:val="TitleChar"/>
        </w:rPr>
        <w:t xml:space="preserve"> </w:t>
      </w:r>
      <w:r w:rsidRPr="004B2C6D">
        <w:rPr>
          <w:rStyle w:val="StyleUnderline"/>
          <w:highlight w:val="cyan"/>
        </w:rPr>
        <w:t xml:space="preserve">neoliberalism perpetually renews its own license by suggesting it will cure that which </w:t>
      </w:r>
      <w:proofErr w:type="spellStart"/>
      <w:r w:rsidRPr="004B2C6D">
        <w:rPr>
          <w:rStyle w:val="StyleUnderline"/>
          <w:highlight w:val="cyan"/>
        </w:rPr>
        <w:t>neoliberalization</w:t>
      </w:r>
      <w:proofErr w:type="spellEnd"/>
      <w:r w:rsidRPr="004B2C6D">
        <w:rPr>
          <w:rStyle w:val="StyleUnderline"/>
          <w:highlight w:val="cyan"/>
        </w:rPr>
        <w:t xml:space="preserve"> ails</w:t>
      </w:r>
      <w:r w:rsidRPr="00D944ED">
        <w:rPr>
          <w:sz w:val="16"/>
        </w:rPr>
        <w:t>.</w:t>
      </w:r>
      <w:r w:rsidRPr="00D944ED">
        <w:rPr>
          <w:sz w:val="12"/>
        </w:rPr>
        <w:t>¶</w:t>
      </w:r>
      <w:r w:rsidRPr="00D944ED">
        <w:rPr>
          <w:sz w:val="16"/>
        </w:rPr>
        <w:t xml:space="preserve"> To be clear from the outset, this paper is decidedly theoretical.</w:t>
      </w:r>
      <w:r w:rsidRPr="00D944ED">
        <w:rPr>
          <w:sz w:val="12"/>
        </w:rPr>
        <w:t>¶</w:t>
      </w:r>
      <w:r w:rsidRPr="00D944ED">
        <w:rPr>
          <w:sz w:val="16"/>
        </w:rPr>
        <w:t xml:space="preserve"> While writing about violence directly in empirical terms is</w:t>
      </w:r>
      <w:r w:rsidRPr="00D944ED">
        <w:rPr>
          <w:sz w:val="12"/>
        </w:rPr>
        <w:t>¶</w:t>
      </w:r>
      <w:r w:rsidRPr="00D944ED">
        <w:rPr>
          <w:sz w:val="16"/>
        </w:rPr>
        <w:t xml:space="preserve"> a worthwhile endeavor to be sure, it is one that e without significant</w:t>
      </w:r>
      <w:r w:rsidRPr="00D944ED">
        <w:rPr>
          <w:sz w:val="12"/>
        </w:rPr>
        <w:t>¶</w:t>
      </w:r>
      <w:r w:rsidRPr="00D944ED">
        <w:rPr>
          <w:sz w:val="16"/>
        </w:rPr>
        <w:t xml:space="preserve"> attention and attachment to social theory e risks lending itself to problematic and even Orientalist readings of place. </w:t>
      </w:r>
      <w:proofErr w:type="gramStart"/>
      <w:r w:rsidRPr="00D944ED">
        <w:rPr>
          <w:sz w:val="16"/>
        </w:rPr>
        <w:t>Thus,</w:t>
      </w:r>
      <w:r w:rsidRPr="00D944ED">
        <w:rPr>
          <w:sz w:val="12"/>
        </w:rPr>
        <w:t>¶</w:t>
      </w:r>
      <w:proofErr w:type="gramEnd"/>
      <w:r w:rsidRPr="00D944ED">
        <w:rPr>
          <w:sz w:val="16"/>
        </w:rPr>
        <w:t xml:space="preserve"> the purpose here is to critique the limitations of a placed-based</w:t>
      </w:r>
      <w:r w:rsidRPr="00D944ED">
        <w:rPr>
          <w:sz w:val="12"/>
        </w:rPr>
        <w:t>¶</w:t>
      </w:r>
      <w:r w:rsidRPr="00D944ED">
        <w:rPr>
          <w:sz w:val="16"/>
        </w:rPr>
        <w:t xml:space="preserve"> approach to violence that merely catalogs in situ, rather than appropriately recognizing the relational geographies of both violence and place. Accordingly, I do not offer empirical accounts of particular places, as my intention is to call such particularized interpretations of ‘place’ into question. The punctuation in the title</w:t>
      </w:r>
      <w:r w:rsidRPr="00D944ED">
        <w:rPr>
          <w:sz w:val="12"/>
        </w:rPr>
        <w:t>¶</w:t>
      </w:r>
      <w:r w:rsidRPr="00D944ED">
        <w:rPr>
          <w:sz w:val="16"/>
        </w:rPr>
        <w:t xml:space="preserve"> is very much purposeful in this regard. While violence sits in places in terms of the way in which we perceive its manifestation as a localized and embodied experience, </w:t>
      </w:r>
      <w:r w:rsidRPr="00D944ED">
        <w:rPr>
          <w:rStyle w:val="StyleUnderline"/>
        </w:rPr>
        <w:t>this very idea is challenged when place is reconsidered as a relational assemblage. This re-theorization opens up the supposed fixity, separation, and immutability of place to recognize it instead as always co-constituted by</w:t>
      </w:r>
      <w:r w:rsidRPr="00D944ED">
        <w:rPr>
          <w:sz w:val="16"/>
        </w:rPr>
        <w:t xml:space="preserve">, mediated through, and integrated within the wider </w:t>
      </w:r>
      <w:r w:rsidRPr="00D944ED">
        <w:rPr>
          <w:rStyle w:val="StyleUnderline"/>
        </w:rPr>
        <w:t>experiences of space. Such</w:t>
      </w:r>
      <w:r w:rsidRPr="00D944ED">
        <w:rPr>
          <w:rStyle w:val="TitleChar"/>
        </w:rPr>
        <w:t xml:space="preserve"> </w:t>
      </w:r>
      <w:r w:rsidRPr="00D944ED">
        <w:rPr>
          <w:rStyle w:val="StyleUnderline"/>
        </w:rPr>
        <w:t>a radical rethinking of place fundamentally transforms the way we understand violence</w:t>
      </w:r>
      <w:r w:rsidRPr="00D944ED">
        <w:rPr>
          <w:sz w:val="16"/>
        </w:rPr>
        <w:t xml:space="preserve">. No longer confined to its material expression as an isolated ‘event’ or localized ‘thing’, violence can more appropriately be understood </w:t>
      </w:r>
      <w:r w:rsidRPr="00D944ED">
        <w:rPr>
          <w:rStyle w:val="StyleUnderline"/>
        </w:rPr>
        <w:t>as an unfolding process,</w:t>
      </w:r>
      <w:r w:rsidRPr="00D944ED">
        <w:rPr>
          <w:rStyle w:val="TitleChar"/>
        </w:rPr>
        <w:t xml:space="preserve"> </w:t>
      </w:r>
      <w:r w:rsidRPr="00D944ED">
        <w:rPr>
          <w:rStyle w:val="StyleUnderline"/>
        </w:rPr>
        <w:t>arising from</w:t>
      </w:r>
      <w:r w:rsidRPr="00D944ED">
        <w:rPr>
          <w:rStyle w:val="TitleChar"/>
        </w:rPr>
        <w:t xml:space="preserve"> </w:t>
      </w:r>
      <w:r w:rsidRPr="00D944ED">
        <w:rPr>
          <w:rStyle w:val="StyleUnderline"/>
        </w:rPr>
        <w:t>the broader geographical phenomena</w:t>
      </w:r>
      <w:r w:rsidRPr="00D944ED">
        <w:rPr>
          <w:sz w:val="16"/>
        </w:rPr>
        <w:t xml:space="preserve"> and temporal patterns of the social world. In </w:t>
      </w:r>
      <w:proofErr w:type="gramStart"/>
      <w:r w:rsidRPr="00D944ED">
        <w:rPr>
          <w:sz w:val="16"/>
        </w:rPr>
        <w:t>short,</w:t>
      </w:r>
      <w:r w:rsidRPr="00D944ED">
        <w:rPr>
          <w:sz w:val="12"/>
        </w:rPr>
        <w:t>¶</w:t>
      </w:r>
      <w:proofErr w:type="gramEnd"/>
      <w:r w:rsidRPr="00D944ED">
        <w:rPr>
          <w:sz w:val="16"/>
        </w:rPr>
        <w:t xml:space="preserve"> through such a reinterpretation of place, geographers are much better positioned to dismiss Orientalist accounts that bind violence to particular peoples, cultures, and places, as was the mandate of colonial geography. </w:t>
      </w:r>
      <w:r w:rsidRPr="00D944ED">
        <w:rPr>
          <w:rStyle w:val="StyleUnderline"/>
        </w:rPr>
        <w:t>We can instead initiate a more emancipatory geography that challenges such colonial imaginings by questioning how</w:t>
      </w:r>
      <w:r w:rsidRPr="00D944ED">
        <w:rPr>
          <w:rStyle w:val="TitleChar"/>
        </w:rPr>
        <w:t xml:space="preserve"> </w:t>
      </w:r>
      <w:r w:rsidRPr="00D944ED">
        <w:rPr>
          <w:rStyle w:val="StyleUnderline"/>
        </w:rPr>
        <w:t>seemingly local expressions of violence are</w:t>
      </w:r>
      <w:r w:rsidRPr="00D944ED">
        <w:rPr>
          <w:rStyle w:val="TitleChar"/>
        </w:rPr>
        <w:t xml:space="preserve"> </w:t>
      </w:r>
      <w:r w:rsidRPr="00D944ED">
        <w:rPr>
          <w:rStyle w:val="StyleUnderline"/>
        </w:rPr>
        <w:t>instead always</w:t>
      </w:r>
      <w:r w:rsidRPr="00D944ED">
        <w:rPr>
          <w:rStyle w:val="TitleChar"/>
        </w:rPr>
        <w:t xml:space="preserve"> </w:t>
      </w:r>
      <w:r w:rsidRPr="00D944ED">
        <w:rPr>
          <w:rStyle w:val="StyleUnderline"/>
        </w:rPr>
        <w:t>imbricated within</w:t>
      </w:r>
      <w:r w:rsidRPr="00D944ED">
        <w:rPr>
          <w:rStyle w:val="TitleChar"/>
        </w:rPr>
        <w:t xml:space="preserve"> </w:t>
      </w:r>
      <w:r w:rsidRPr="00D944ED">
        <w:rPr>
          <w:rStyle w:val="StyleUnderline"/>
        </w:rPr>
        <w:t>wider socio-spatial and political</w:t>
      </w:r>
      <w:r w:rsidRPr="00D944ED">
        <w:rPr>
          <w:rStyle w:val="TitleChar"/>
        </w:rPr>
        <w:t xml:space="preserve"> </w:t>
      </w:r>
      <w:r w:rsidRPr="00D944ED">
        <w:rPr>
          <w:rStyle w:val="StyleUnderline"/>
        </w:rPr>
        <w:t>economic patterns.</w:t>
      </w:r>
      <w:r w:rsidRPr="00D944ED">
        <w:rPr>
          <w:rStyle w:val="TitleChar"/>
        </w:rPr>
        <w:t xml:space="preserve"> </w:t>
      </w:r>
      <w:r w:rsidRPr="00D944ED">
        <w:rPr>
          <w:rStyle w:val="StyleUnderline"/>
        </w:rPr>
        <w:t>This allows geographers to recognize with more theoretical force how ongoing (neo)colonial</w:t>
      </w:r>
      <w:r w:rsidRPr="00D944ED">
        <w:rPr>
          <w:rStyle w:val="TitleChar"/>
        </w:rPr>
        <w:t xml:space="preserve"> </w:t>
      </w:r>
      <w:r w:rsidRPr="00D944ED">
        <w:rPr>
          <w:rStyle w:val="StyleUnderline"/>
        </w:rPr>
        <w:t>frameworks, like neoliberalism, are woven between, within, and across places in ways that facilitate and (re)produce violence</w:t>
      </w:r>
      <w:r w:rsidRPr="00D944ED">
        <w:rPr>
          <w:rStyle w:val="TitleChar"/>
        </w:rPr>
        <w:t>.</w:t>
      </w:r>
    </w:p>
    <w:bookmarkEnd w:id="2"/>
    <w:p w14:paraId="0852656F" w14:textId="77777777" w:rsidR="000A4DB5" w:rsidRPr="00D944ED" w:rsidRDefault="000A4DB5" w:rsidP="000A4DB5"/>
    <w:p w14:paraId="5C0A1782" w14:textId="77777777" w:rsidR="000A4DB5" w:rsidRPr="00D944ED" w:rsidRDefault="000A4DB5" w:rsidP="000A4DB5"/>
    <w:p w14:paraId="3CF6E7B9" w14:textId="77777777" w:rsidR="000A4DB5" w:rsidRPr="00D944ED" w:rsidRDefault="000A4DB5" w:rsidP="000A4DB5"/>
    <w:p w14:paraId="21855682" w14:textId="31685916" w:rsidR="00851809" w:rsidRPr="00D944ED" w:rsidRDefault="00851809" w:rsidP="009810B3">
      <w:pPr>
        <w:pStyle w:val="Heading3"/>
      </w:pPr>
      <w:r w:rsidRPr="00D944ED">
        <w:t>War</w:t>
      </w:r>
    </w:p>
    <w:p w14:paraId="2EFAA55C" w14:textId="20A39241" w:rsidR="00851809" w:rsidRPr="00D944ED" w:rsidRDefault="002008C7" w:rsidP="00851809">
      <w:pPr>
        <w:keepNext/>
        <w:keepLines/>
        <w:spacing w:before="40" w:after="0"/>
        <w:outlineLvl w:val="3"/>
        <w:rPr>
          <w:rFonts w:eastAsia="MS Gothic" w:cs="Times New Roman"/>
          <w:b/>
          <w:iCs/>
          <w:sz w:val="26"/>
        </w:rPr>
      </w:pPr>
      <w:r w:rsidRPr="00D944ED">
        <w:rPr>
          <w:rFonts w:eastAsia="MS Gothic" w:cs="Times New Roman"/>
          <w:b/>
          <w:iCs/>
          <w:sz w:val="26"/>
        </w:rPr>
        <w:t xml:space="preserve">The logics of militarism necessitates </w:t>
      </w:r>
      <w:r w:rsidR="00703127" w:rsidRPr="00D944ED">
        <w:rPr>
          <w:rFonts w:eastAsia="MS Gothic" w:cs="Times New Roman"/>
          <w:b/>
          <w:iCs/>
          <w:sz w:val="26"/>
        </w:rPr>
        <w:t>capitalist logics that leads to endless war</w:t>
      </w:r>
    </w:p>
    <w:p w14:paraId="60A68054" w14:textId="77777777" w:rsidR="00851809" w:rsidRPr="00D944ED" w:rsidRDefault="00851809" w:rsidP="00851809">
      <w:pPr>
        <w:rPr>
          <w:rFonts w:eastAsia="Cambria"/>
          <w:b/>
          <w:sz w:val="10"/>
        </w:rPr>
      </w:pPr>
      <w:r w:rsidRPr="00D944ED">
        <w:rPr>
          <w:rFonts w:eastAsia="Cambria"/>
          <w:bCs/>
          <w:sz w:val="10"/>
        </w:rPr>
        <w:t xml:space="preserve">[Edgar </w:t>
      </w:r>
      <w:proofErr w:type="spellStart"/>
      <w:r w:rsidRPr="00D944ED">
        <w:rPr>
          <w:rFonts w:eastAsia="Cambria"/>
          <w:b/>
          <w:bCs/>
          <w:sz w:val="26"/>
          <w:u w:val="single"/>
        </w:rPr>
        <w:t>Illas</w:t>
      </w:r>
      <w:proofErr w:type="spellEnd"/>
      <w:r w:rsidRPr="00D944ED">
        <w:rPr>
          <w:rFonts w:eastAsia="Cambria"/>
          <w:b/>
          <w:bCs/>
          <w:sz w:val="26"/>
          <w:u w:val="single"/>
        </w:rPr>
        <w:t xml:space="preserve"> 15</w:t>
      </w:r>
      <w:r w:rsidRPr="00D944ED">
        <w:rPr>
          <w:rFonts w:eastAsia="Cambria"/>
          <w:bCs/>
          <w:sz w:val="10"/>
        </w:rPr>
        <w:t>](</w:t>
      </w:r>
      <w:r w:rsidRPr="00D944ED">
        <w:rPr>
          <w:rFonts w:eastAsia="Cambria"/>
          <w:sz w:val="10"/>
        </w:rPr>
        <w:t>assistant Professor of Catalan and Spanish in the Department of Spanish and Portuguese and capitalist theorist</w:t>
      </w:r>
      <w:r w:rsidRPr="00D944ED">
        <w:rPr>
          <w:rFonts w:eastAsia="Cambria"/>
          <w:b/>
          <w:bCs/>
          <w:u w:val="single"/>
        </w:rPr>
        <w:t xml:space="preserve"> </w:t>
      </w:r>
      <w:r w:rsidRPr="00D944ED">
        <w:rPr>
          <w:rFonts w:eastAsia="Cambria"/>
          <w:sz w:val="10"/>
        </w:rPr>
        <w:t>@ Indiana University, Bloomington, “Survival, or, the War Logic of Global Capitalism”, March 16</w:t>
      </w:r>
      <w:r w:rsidRPr="00D944ED">
        <w:rPr>
          <w:rFonts w:eastAsia="Cambria"/>
          <w:sz w:val="10"/>
          <w:vertAlign w:val="superscript"/>
        </w:rPr>
        <w:t>th</w:t>
      </w:r>
      <w:r w:rsidRPr="00D944ED">
        <w:rPr>
          <w:rFonts w:eastAsia="Cambria"/>
          <w:sz w:val="10"/>
        </w:rPr>
        <w:t xml:space="preserve">, 2015, </w:t>
      </w:r>
      <w:hyperlink r:id="rId12" w:history="1">
        <w:r w:rsidRPr="00D944ED">
          <w:rPr>
            <w:rFonts w:eastAsia="Cambria"/>
            <w:sz w:val="10"/>
          </w:rPr>
          <w:t>http://arcade.stanford.edu/content/survival-or-war-logic-global-capitalism</w:t>
        </w:r>
      </w:hyperlink>
      <w:r w:rsidRPr="00D944ED">
        <w:rPr>
          <w:rFonts w:eastAsia="Cambria"/>
          <w:sz w:val="10"/>
        </w:rPr>
        <w:t>) 03-16-2015</w:t>
      </w:r>
    </w:p>
    <w:p w14:paraId="6E960269" w14:textId="77777777" w:rsidR="00851809" w:rsidRPr="00D944ED" w:rsidRDefault="00851809" w:rsidP="00851809">
      <w:pPr>
        <w:rPr>
          <w:rFonts w:eastAsia="Cambria"/>
          <w:sz w:val="16"/>
        </w:rPr>
      </w:pPr>
      <w:r w:rsidRPr="00D944ED">
        <w:rPr>
          <w:rFonts w:eastAsia="Cambria"/>
          <w:sz w:val="16"/>
        </w:rPr>
        <w:t xml:space="preserve">Perhaps </w:t>
      </w:r>
      <w:r w:rsidRPr="00D944ED">
        <w:rPr>
          <w:rFonts w:eastAsia="Cambria"/>
          <w:b/>
          <w:u w:val="single"/>
        </w:rPr>
        <w:t>the logic of global capitalism is no longer cultural but has evolved into a logic of war</w:t>
      </w:r>
      <w:r w:rsidRPr="00D944ED">
        <w:rPr>
          <w:rFonts w:eastAsia="Cambria"/>
          <w:sz w:val="16"/>
        </w:rPr>
        <w:t xml:space="preserve">. As Fredric Jameson and David Harvey, among many others, taught us, financial capitalism unfolded in the second half of the twentieth century based on a logic of difference that produced cultural and spatial identities throughout the globe. In postmodernity, localities, cities, nations, and </w:t>
      </w:r>
      <w:r w:rsidRPr="00D944ED">
        <w:rPr>
          <w:rFonts w:eastAsia="Cambria"/>
          <w:b/>
          <w:u w:val="single"/>
        </w:rPr>
        <w:t>all types of spaces and communities began to develop distinctive qualities to attract the flows of global capital</w:t>
      </w:r>
      <w:r w:rsidRPr="00D944ED">
        <w:rPr>
          <w:rFonts w:eastAsia="Cambria"/>
          <w:sz w:val="16"/>
        </w:rPr>
        <w:t xml:space="preserve">. Postmodern culture was thus fully subsumed in the production and marketing of difference. While this process is still operative today, another aspect seems to play the dominant role. </w:t>
      </w:r>
      <w:r w:rsidRPr="00D944ED">
        <w:rPr>
          <w:rFonts w:eastAsia="Cambria"/>
          <w:b/>
          <w:u w:val="single"/>
        </w:rPr>
        <w:t>This aspect is the war logic of globalization</w:t>
      </w:r>
      <w:r w:rsidRPr="00D944ED">
        <w:rPr>
          <w:rFonts w:eastAsia="Cambria"/>
          <w:sz w:val="16"/>
        </w:rPr>
        <w:t xml:space="preserve">. Globalization appeared in the 1990s as the consolidation of a single world market, the establishment of post-Cold War peace, </w:t>
      </w:r>
      <w:r w:rsidRPr="00D944ED">
        <w:rPr>
          <w:rFonts w:eastAsia="Cambria"/>
          <w:b/>
          <w:u w:val="single"/>
        </w:rPr>
        <w:t>the successful union of capitalism and democracy, and the technological development that would make possible the interconnectedness of the globe</w:t>
      </w:r>
      <w:r w:rsidRPr="00D944ED">
        <w:rPr>
          <w:rFonts w:eastAsia="Cambria"/>
          <w:sz w:val="16"/>
        </w:rPr>
        <w:t xml:space="preserve">. </w:t>
      </w:r>
      <w:r w:rsidRPr="00D944ED">
        <w:rPr>
          <w:rFonts w:eastAsia="Cambria"/>
          <w:b/>
          <w:u w:val="single"/>
        </w:rPr>
        <w:t>But</w:t>
      </w:r>
      <w:r w:rsidRPr="00D944ED">
        <w:rPr>
          <w:rFonts w:eastAsia="Cambria"/>
          <w:sz w:val="16"/>
        </w:rPr>
        <w:t xml:space="preserve"> in the 2000s, and especially </w:t>
      </w:r>
      <w:r w:rsidRPr="00D944ED">
        <w:rPr>
          <w:rFonts w:eastAsia="Cambria"/>
          <w:b/>
          <w:u w:val="single"/>
        </w:rPr>
        <w:t>after 9/11, globalization has shown a darker side: multiple forms of state and transnational violence have not proven to be exceptional moments of conflict, but the normal functioning of the system.</w:t>
      </w:r>
      <w:r w:rsidRPr="00D944ED">
        <w:rPr>
          <w:rFonts w:eastAsia="Cambria"/>
          <w:sz w:val="16"/>
        </w:rPr>
        <w:t xml:space="preserve"> Violence does not interrupt the smooth course of globalization; on the contrary</w:t>
      </w:r>
      <w:r w:rsidRPr="00D944ED">
        <w:rPr>
          <w:rFonts w:eastAsia="Cambria"/>
          <w:b/>
          <w:u w:val="single"/>
        </w:rPr>
        <w:t xml:space="preserve">, the global world needs to be in a constant state of emergency in order to function in an effective and profitable way. </w:t>
      </w:r>
      <w:r w:rsidRPr="00D944ED">
        <w:rPr>
          <w:rFonts w:eastAsia="Cambria"/>
          <w:b/>
          <w:sz w:val="16"/>
          <w:u w:val="single"/>
        </w:rPr>
        <w:t xml:space="preserve"> </w:t>
      </w:r>
      <w:r w:rsidRPr="00D944ED">
        <w:rPr>
          <w:rFonts w:eastAsia="Cambria"/>
          <w:sz w:val="16"/>
        </w:rPr>
        <w:t xml:space="preserve">Many theorists have described the unprecedented nature of this new state of war. For Michael Hardt and Antonio Negri, </w:t>
      </w:r>
      <w:r w:rsidRPr="00D944ED">
        <w:rPr>
          <w:rFonts w:eastAsia="Cambria"/>
          <w:b/>
          <w:u w:val="single"/>
        </w:rPr>
        <w:t>globalization has turned war into a “permanent social relation” and has effaced the traditional distinction between politics and warfare.</w:t>
      </w:r>
      <w:r w:rsidRPr="00D944ED">
        <w:rPr>
          <w:rFonts w:eastAsia="Cambria"/>
          <w:sz w:val="16"/>
        </w:rPr>
        <w:t xml:space="preserve"> Hardt and Negri emphasize three characteristics of the global state of war: the unlimited extension of conflict, both spatially and temporally; </w:t>
      </w:r>
      <w:r w:rsidRPr="00D944ED">
        <w:rPr>
          <w:rFonts w:eastAsia="Cambria"/>
          <w:b/>
          <w:u w:val="single"/>
        </w:rPr>
        <w:t>the intermingling of domestic and international politics</w:t>
      </w:r>
      <w:r w:rsidRPr="00D944ED">
        <w:rPr>
          <w:rFonts w:eastAsia="Cambria"/>
          <w:sz w:val="16"/>
        </w:rPr>
        <w:t xml:space="preserve">; and the diffusion of the </w:t>
      </w:r>
      <w:proofErr w:type="spellStart"/>
      <w:r w:rsidRPr="00D944ED">
        <w:rPr>
          <w:rFonts w:eastAsia="Cambria"/>
          <w:sz w:val="16"/>
        </w:rPr>
        <w:t>Schmittian</w:t>
      </w:r>
      <w:proofErr w:type="spellEnd"/>
      <w:r w:rsidRPr="00D944ED">
        <w:rPr>
          <w:rFonts w:eastAsia="Cambria"/>
          <w:sz w:val="16"/>
        </w:rPr>
        <w:t xml:space="preserve"> </w:t>
      </w:r>
      <w:r w:rsidRPr="00D944ED">
        <w:rPr>
          <w:rFonts w:eastAsia="Cambria"/>
          <w:b/>
          <w:u w:val="single"/>
        </w:rPr>
        <w:t>distinction between friend and enemy</w:t>
      </w:r>
      <w:r w:rsidRPr="00D944ED">
        <w:rPr>
          <w:rFonts w:eastAsia="Cambria"/>
          <w:sz w:val="16"/>
        </w:rPr>
        <w:t xml:space="preserve">. A certain ambiguity traverses their narrative. On the one hand, </w:t>
      </w:r>
      <w:r w:rsidRPr="00D944ED">
        <w:rPr>
          <w:rFonts w:eastAsia="Cambria"/>
          <w:b/>
          <w:u w:val="single"/>
        </w:rPr>
        <w:t>they locate the origin of global war in the shift from modern warfare to biopolitical warfare, that is, in the emergence of twentieth century biopolitical control of populations and bodies through state apparatuses</w:t>
      </w:r>
      <w:r w:rsidRPr="00D944ED">
        <w:rPr>
          <w:rFonts w:eastAsia="Cambria"/>
          <w:sz w:val="16"/>
        </w:rPr>
        <w:t>. For Hardt and Negri, the technologization of death that culminated in Auschwitz and Hiroshima represents the full capture of social life by biopolitical control and destruction. On the other hand, however</w:t>
      </w:r>
      <w:r w:rsidRPr="00D944ED">
        <w:rPr>
          <w:rFonts w:eastAsia="Cambria"/>
          <w:b/>
          <w:u w:val="single"/>
        </w:rPr>
        <w:t>, they present a historical difference between twentieth-century wars and global war when they observe that the latter, starting with George Bush’s 1991 Persian Gulf War, constitutes a “project to create a ‘new world order’</w:t>
      </w:r>
      <w:r w:rsidRPr="00D944ED">
        <w:rPr>
          <w:rFonts w:eastAsia="Cambria"/>
          <w:sz w:val="16"/>
        </w:rPr>
        <w:t xml:space="preserve">.” In this respect, a fundamental difference separates the two historical phases, and the complete destructiveness of total war has been supplemented by a certain constructive impulse of global war. </w:t>
      </w:r>
      <w:r w:rsidRPr="00D944ED">
        <w:rPr>
          <w:rFonts w:eastAsia="Cambria"/>
          <w:b/>
          <w:u w:val="single"/>
        </w:rPr>
        <w:t xml:space="preserve">Global war is constructive to the extent that it permanently redefines the spaces of globalization and rearranges the distribution of sovereign power. </w:t>
      </w:r>
      <w:r w:rsidRPr="00D944ED">
        <w:rPr>
          <w:rFonts w:eastAsia="Cambria"/>
          <w:sz w:val="16"/>
        </w:rPr>
        <w:t xml:space="preserve">Carlo Galli draws up a different historical typology and divides modern war in three phases. First, what Clausewitz called “real absolute war” corresponds to the classic wars between nation-states within the Westphalian legality of the Jus Publicum </w:t>
      </w:r>
      <w:proofErr w:type="spellStart"/>
      <w:r w:rsidRPr="00D944ED">
        <w:rPr>
          <w:rFonts w:eastAsia="Cambria"/>
          <w:sz w:val="16"/>
        </w:rPr>
        <w:t>Europaeum</w:t>
      </w:r>
      <w:proofErr w:type="spellEnd"/>
      <w:r w:rsidRPr="00D944ED">
        <w:rPr>
          <w:rFonts w:eastAsia="Cambria"/>
          <w:sz w:val="16"/>
        </w:rPr>
        <w:t xml:space="preserve">. In this phase, war had a distinct rationale, namely the protection of the national body against other national enemies. Second, what Raymond Aron called the “total wars” of the twentieth century led to mass destruction in both social and individual spheres. The rationale of war was no longer protection but irrational destruction. Galli observes that, despite their genocidal logic, total wars still produced a main spatial difference between “friend” and “enemy,” which resulted in the bipolarity of the Cold War. In global war, in contrast, </w:t>
      </w:r>
      <w:r w:rsidRPr="00D944ED">
        <w:rPr>
          <w:rFonts w:eastAsia="Cambria"/>
          <w:b/>
          <w:u w:val="single"/>
        </w:rPr>
        <w:t>we no longer find a clear difference between the spaces of the friend and the spaces of the enemy</w:t>
      </w:r>
      <w:r w:rsidRPr="00D944ED">
        <w:rPr>
          <w:rFonts w:eastAsia="Cambria"/>
          <w:sz w:val="16"/>
        </w:rPr>
        <w:t>. For Galli, global war involves no telos and no division between internal and external spaces. Global war is the inherent obverse of globalization, in which “every local point become[s] an immediate function of a single global Totality (the principle of ‘</w:t>
      </w:r>
      <w:proofErr w:type="spellStart"/>
      <w:r w:rsidRPr="00D944ED">
        <w:rPr>
          <w:rFonts w:eastAsia="Cambria"/>
          <w:sz w:val="16"/>
        </w:rPr>
        <w:t>glocality</w:t>
      </w:r>
      <w:proofErr w:type="spellEnd"/>
      <w:r w:rsidRPr="00D944ED">
        <w:rPr>
          <w:rFonts w:eastAsia="Cambria"/>
          <w:sz w:val="16"/>
        </w:rPr>
        <w:t>’).” Globalization is “at every point, an immediate short-circuit between local and global,” which generates a “contradiction without system” and makes violence a boundless mode of being. The difference between this situation and total war is that the latter was based on total mobilization and “the immediate militarization of society,” whereas global war entails “the global socialization of violence.”</w:t>
      </w:r>
      <w:r w:rsidRPr="00D944ED">
        <w:rPr>
          <w:rFonts w:eastAsia="Cambria"/>
          <w:b/>
          <w:u w:val="single"/>
        </w:rPr>
        <w:t xml:space="preserve"> The transformation of violence into a social relation has destabilized a central paradigm for political and theoretical practices. Whereas under the cultural logic of late capitalism the recognition of all types of differences and the unearthing of heterodox, queer, marginal and subaltern subjectivities were the main driving forces of critical efforts, in the new conjuncture recognition is no longer the last horizon of cultural and social politics. Under the war logic of globalization, another regime has become dominant: the regime of survival</w:t>
      </w:r>
      <w:r w:rsidRPr="00D944ED">
        <w:rPr>
          <w:rFonts w:eastAsia="Cambria"/>
          <w:sz w:val="16"/>
        </w:rPr>
        <w:t xml:space="preserve">. Two determinations conflated in the task of cultural recognition. First, </w:t>
      </w:r>
      <w:r w:rsidRPr="00D944ED">
        <w:rPr>
          <w:rFonts w:eastAsia="Cambria"/>
          <w:b/>
          <w:u w:val="single"/>
        </w:rPr>
        <w:t>the cultural logic of capital established a market of identities that made possible the recognition of multiple subject positions that had been previously invisible or nonexistent</w:t>
      </w:r>
      <w:r w:rsidRPr="00D944ED">
        <w:rPr>
          <w:rFonts w:eastAsia="Cambria"/>
          <w:sz w:val="16"/>
        </w:rPr>
        <w:t>. Second, the destruction of total war in the twentieth century made imperative that an ethical task of recognition worked against the disappearances, forgetting, and repression it caused everywhere. Recognition encompassed, on the one hand, ethical work against the effects of total war and, on the other, an opening to the possibilities offered by the new postmodern marketplace. I will now focus on three important aspects of the regime of survival. These aspects are the new antagonistic relation between life and death; the post-</w:t>
      </w:r>
      <w:proofErr w:type="spellStart"/>
      <w:r w:rsidRPr="00D944ED">
        <w:rPr>
          <w:rFonts w:eastAsia="Cambria"/>
          <w:sz w:val="16"/>
        </w:rPr>
        <w:t>katechontic</w:t>
      </w:r>
      <w:proofErr w:type="spellEnd"/>
      <w:r w:rsidRPr="00D944ED">
        <w:rPr>
          <w:rFonts w:eastAsia="Cambria"/>
          <w:sz w:val="16"/>
        </w:rPr>
        <w:t xml:space="preserve"> nature of survival; and the overcoming of the modern paradigms of </w:t>
      </w:r>
      <w:proofErr w:type="spellStart"/>
      <w:r w:rsidRPr="00D944ED">
        <w:rPr>
          <w:rFonts w:eastAsia="Cambria"/>
          <w:sz w:val="16"/>
        </w:rPr>
        <w:t>convivance</w:t>
      </w:r>
      <w:proofErr w:type="spellEnd"/>
      <w:r w:rsidRPr="00D944ED">
        <w:rPr>
          <w:rFonts w:eastAsia="Cambria"/>
          <w:sz w:val="16"/>
        </w:rPr>
        <w:t xml:space="preserve"> and biopolitics. The contemporary regime of survival contends with a new reality of life and death. While in the last decades of the twentieth century cultural recognition attempted to give visibility to what total war had erased, an effort that could generate positive effects, like reparation or affirmation, or more aporetic ones, like the impossibility of bridging the gap between visibility and invisibility amidst the infinite dimensions of justice, survival copes instead with the fact that, within global war, life and death are two absolute conditions, with no possible bridge or dialogue between them. Death produced by total war resulted in cultural exclusion and social destruction and, as psychoanalysis and trauma studies have analyzed, death marked the beginning of endless chains of haunting specters and mourning acts. Death under global war, in contrast, is as constituent as life. It is as destructive as it is constructive. It is not hidden but fully exposed. It has no function in the structuring of social life other than being productive elimination. Survival is therefore the task of escaping death and establishing no connection to it. But we should not understand the new conjuncture as a return to a pre-political stage where homo </w:t>
      </w:r>
      <w:proofErr w:type="spellStart"/>
      <w:r w:rsidRPr="00D944ED">
        <w:rPr>
          <w:rFonts w:eastAsia="Cambria"/>
          <w:sz w:val="16"/>
        </w:rPr>
        <w:t>homini</w:t>
      </w:r>
      <w:proofErr w:type="spellEnd"/>
      <w:r w:rsidRPr="00D944ED">
        <w:rPr>
          <w:rFonts w:eastAsia="Cambria"/>
          <w:sz w:val="16"/>
        </w:rPr>
        <w:t xml:space="preserve"> lupus est. </w:t>
      </w:r>
      <w:r w:rsidRPr="00D944ED">
        <w:rPr>
          <w:rFonts w:eastAsia="Cambria"/>
          <w:b/>
          <w:u w:val="single"/>
        </w:rPr>
        <w:t>Global war is</w:t>
      </w:r>
      <w:r w:rsidRPr="00D944ED">
        <w:rPr>
          <w:rFonts w:eastAsia="Cambria"/>
          <w:sz w:val="16"/>
        </w:rPr>
        <w:t xml:space="preserve"> not the situation previous to sovereign power and in which, in Hobbes’s famous phrase, there is “continual fear and danger of violent death, and [where] the life of man [is] solitary, poor, nasty, brutish, and short.” In fact, we may define it as the exact opposite, that is, as </w:t>
      </w:r>
      <w:r w:rsidRPr="00D944ED">
        <w:rPr>
          <w:rFonts w:eastAsia="Cambria"/>
          <w:b/>
          <w:u w:val="single"/>
        </w:rPr>
        <w:t>the post-political condition that results from the crumbling of the state’s monopoly on violence</w:t>
      </w:r>
      <w:r w:rsidRPr="00D944ED">
        <w:rPr>
          <w:rFonts w:eastAsia="Cambria"/>
          <w:sz w:val="16"/>
        </w:rPr>
        <w:t xml:space="preserve">. The absence of an indisputable sovereign power that can limit the spaces of life and death produces a sense of permanent threat and an apocalyptic structure of feeling. Global war entails the end of Carl Schmitt’s </w:t>
      </w:r>
      <w:proofErr w:type="spellStart"/>
      <w:r w:rsidRPr="00D944ED">
        <w:rPr>
          <w:rFonts w:eastAsia="Cambria"/>
          <w:sz w:val="16"/>
        </w:rPr>
        <w:t>katechon</w:t>
      </w:r>
      <w:proofErr w:type="spellEnd"/>
      <w:r w:rsidRPr="00D944ED">
        <w:rPr>
          <w:rFonts w:eastAsia="Cambria"/>
          <w:sz w:val="16"/>
        </w:rPr>
        <w:t xml:space="preserve">, that is, the demise of “the power that prevents the long-overdue apocalyptic end of times from already happening now.” In this conjuncture, </w:t>
      </w:r>
      <w:r w:rsidRPr="00D944ED">
        <w:rPr>
          <w:rFonts w:eastAsia="Cambria"/>
          <w:b/>
          <w:u w:val="single"/>
        </w:rPr>
        <w:t>survival is an unregulated struggle to live on, with no form of governmentality that directs it</w:t>
      </w:r>
      <w:r w:rsidRPr="00D944ED">
        <w:rPr>
          <w:rFonts w:eastAsia="Cambria"/>
          <w:sz w:val="16"/>
        </w:rPr>
        <w:t xml:space="preserve"> and no </w:t>
      </w:r>
      <w:proofErr w:type="spellStart"/>
      <w:r w:rsidRPr="00D944ED">
        <w:rPr>
          <w:rFonts w:eastAsia="Cambria"/>
          <w:sz w:val="16"/>
        </w:rPr>
        <w:t>katechontic</w:t>
      </w:r>
      <w:proofErr w:type="spellEnd"/>
      <w:r w:rsidRPr="00D944ED">
        <w:rPr>
          <w:rFonts w:eastAsia="Cambria"/>
          <w:sz w:val="16"/>
        </w:rPr>
        <w:t xml:space="preserve"> principle that controls it. One often encounters the idea that the so-called “survival of the fittest” encapsulates the governmentality of our times</w:t>
      </w:r>
      <w:r w:rsidRPr="00D944ED">
        <w:rPr>
          <w:rFonts w:eastAsia="Cambria"/>
          <w:b/>
          <w:u w:val="single"/>
        </w:rPr>
        <w:t>. The premise is that we inhabit a sort of capitalist jungle in which only the strong survive and where</w:t>
      </w:r>
      <w:r w:rsidRPr="00D944ED">
        <w:rPr>
          <w:rFonts w:eastAsia="Cambria"/>
          <w:sz w:val="16"/>
        </w:rPr>
        <w:t xml:space="preserve">, as </w:t>
      </w:r>
      <w:proofErr w:type="spellStart"/>
      <w:r w:rsidRPr="00D944ED">
        <w:rPr>
          <w:rFonts w:eastAsia="Cambria"/>
          <w:sz w:val="16"/>
        </w:rPr>
        <w:t>Guns’n’Roses</w:t>
      </w:r>
      <w:proofErr w:type="spellEnd"/>
      <w:r w:rsidRPr="00D944ED">
        <w:rPr>
          <w:rFonts w:eastAsia="Cambria"/>
          <w:sz w:val="16"/>
        </w:rPr>
        <w:t xml:space="preserve"> used to sing, “</w:t>
      </w:r>
      <w:proofErr w:type="spellStart"/>
      <w:r w:rsidRPr="00D944ED">
        <w:rPr>
          <w:rFonts w:eastAsia="Cambria"/>
          <w:b/>
          <w:u w:val="single"/>
        </w:rPr>
        <w:t>ya</w:t>
      </w:r>
      <w:proofErr w:type="spellEnd"/>
      <w:r w:rsidRPr="00D944ED">
        <w:rPr>
          <w:rFonts w:eastAsia="Cambria"/>
          <w:b/>
          <w:u w:val="single"/>
        </w:rPr>
        <w:t xml:space="preserve"> learn to live like an animal in the jungle where we play</w:t>
      </w:r>
      <w:r w:rsidRPr="00D944ED">
        <w:rPr>
          <w:rFonts w:eastAsia="Cambria"/>
          <w:sz w:val="16"/>
        </w:rPr>
        <w:t xml:space="preserve">.”  </w:t>
      </w:r>
      <w:r w:rsidRPr="00D944ED">
        <w:rPr>
          <w:rFonts w:eastAsia="Cambria"/>
          <w:b/>
          <w:u w:val="single"/>
        </w:rPr>
        <w:t>Yet the problem with this</w:t>
      </w:r>
      <w:r w:rsidRPr="00D944ED">
        <w:rPr>
          <w:rFonts w:eastAsia="Cambria"/>
          <w:sz w:val="16"/>
        </w:rPr>
        <w:t xml:space="preserve"> ideologeme</w:t>
      </w:r>
      <w:r w:rsidRPr="00D944ED">
        <w:rPr>
          <w:rFonts w:eastAsia="Cambria"/>
          <w:b/>
          <w:u w:val="single"/>
        </w:rPr>
        <w:t xml:space="preserve"> is </w:t>
      </w:r>
      <w:r w:rsidRPr="00D944ED">
        <w:rPr>
          <w:rFonts w:eastAsia="Cambria"/>
          <w:sz w:val="16"/>
        </w:rPr>
        <w:t xml:space="preserve">not so much that it justifies the colossal inequalities produced by economic competition, but rather that </w:t>
      </w:r>
      <w:r w:rsidRPr="00D944ED">
        <w:rPr>
          <w:rFonts w:eastAsia="Cambria"/>
          <w:b/>
          <w:u w:val="single"/>
        </w:rPr>
        <w:t>it applies the rational template of the law of the stronger on a global reality in which the rationalities of modernity have imploded</w:t>
      </w:r>
      <w:r w:rsidRPr="00D944ED">
        <w:rPr>
          <w:rFonts w:eastAsia="Cambria"/>
          <w:sz w:val="16"/>
        </w:rPr>
        <w:t xml:space="preserve">. The logic of </w:t>
      </w:r>
      <w:r w:rsidRPr="00D944ED">
        <w:rPr>
          <w:rFonts w:eastAsia="Cambria"/>
          <w:b/>
          <w:u w:val="single"/>
        </w:rPr>
        <w:t>survival</w:t>
      </w:r>
      <w:r w:rsidRPr="00D944ED">
        <w:rPr>
          <w:rFonts w:eastAsia="Cambria"/>
          <w:sz w:val="16"/>
        </w:rPr>
        <w:t xml:space="preserve"> does not refer to the post-</w:t>
      </w:r>
      <w:proofErr w:type="spellStart"/>
      <w:r w:rsidRPr="00D944ED">
        <w:rPr>
          <w:rFonts w:eastAsia="Cambria"/>
          <w:sz w:val="16"/>
        </w:rPr>
        <w:t>evental</w:t>
      </w:r>
      <w:proofErr w:type="spellEnd"/>
      <w:r w:rsidRPr="00D944ED">
        <w:rPr>
          <w:rFonts w:eastAsia="Cambria"/>
          <w:sz w:val="16"/>
        </w:rPr>
        <w:t xml:space="preserve"> circumstance of those who come out alive from a war or those who win in an economic battle. Rather, </w:t>
      </w:r>
      <w:r w:rsidRPr="00D944ED">
        <w:rPr>
          <w:rFonts w:eastAsia="Cambria"/>
          <w:b/>
          <w:u w:val="single"/>
        </w:rPr>
        <w:t>it defines an ongoing and productive condition determined by the presence of immediate catastrophe</w:t>
      </w:r>
      <w:r w:rsidRPr="00D944ED">
        <w:rPr>
          <w:rFonts w:eastAsia="Cambria"/>
          <w:sz w:val="16"/>
        </w:rPr>
        <w:t xml:space="preserve">. In this context, </w:t>
      </w:r>
      <w:r w:rsidRPr="00D944ED">
        <w:rPr>
          <w:rFonts w:eastAsia="Cambria"/>
          <w:b/>
          <w:u w:val="single"/>
        </w:rPr>
        <w:t xml:space="preserve">political practices are no longer oriented toward the modern question of </w:t>
      </w:r>
      <w:proofErr w:type="spellStart"/>
      <w:r w:rsidRPr="00D944ED">
        <w:rPr>
          <w:rFonts w:eastAsia="Cambria"/>
          <w:sz w:val="16"/>
        </w:rPr>
        <w:t>convivance</w:t>
      </w:r>
      <w:proofErr w:type="spellEnd"/>
      <w:r w:rsidRPr="00D944ED">
        <w:rPr>
          <w:rFonts w:eastAsia="Cambria"/>
          <w:sz w:val="16"/>
        </w:rPr>
        <w:t xml:space="preserve"> and living together, </w:t>
      </w:r>
      <w:r w:rsidRPr="00D944ED">
        <w:rPr>
          <w:rFonts w:eastAsia="Cambria"/>
          <w:b/>
          <w:u w:val="single"/>
        </w:rPr>
        <w:t>but</w:t>
      </w:r>
      <w:r w:rsidRPr="00D944ED">
        <w:rPr>
          <w:rFonts w:eastAsia="Cambria"/>
          <w:sz w:val="16"/>
        </w:rPr>
        <w:t xml:space="preserve">, as French anthropologist Marc </w:t>
      </w:r>
      <w:proofErr w:type="spellStart"/>
      <w:r w:rsidRPr="00D944ED">
        <w:rPr>
          <w:rFonts w:eastAsia="Cambria"/>
          <w:sz w:val="16"/>
        </w:rPr>
        <w:t>Abélès</w:t>
      </w:r>
      <w:proofErr w:type="spellEnd"/>
      <w:r w:rsidRPr="00D944ED">
        <w:rPr>
          <w:rFonts w:eastAsia="Cambria"/>
          <w:sz w:val="16"/>
        </w:rPr>
        <w:t xml:space="preserve"> writes, they result from what he calls “</w:t>
      </w:r>
      <w:r w:rsidRPr="00D944ED">
        <w:rPr>
          <w:rFonts w:eastAsia="Cambria"/>
          <w:b/>
          <w:u w:val="single"/>
        </w:rPr>
        <w:t>the interiorization of the survival problem</w:t>
      </w:r>
      <w:r w:rsidRPr="00D944ED">
        <w:rPr>
          <w:rFonts w:eastAsia="Cambria"/>
          <w:sz w:val="16"/>
        </w:rPr>
        <w:t xml:space="preserve">.” For </w:t>
      </w:r>
      <w:proofErr w:type="spellStart"/>
      <w:r w:rsidRPr="00D944ED">
        <w:rPr>
          <w:rFonts w:eastAsia="Cambria"/>
          <w:sz w:val="16"/>
        </w:rPr>
        <w:t>Abélès</w:t>
      </w:r>
      <w:proofErr w:type="spellEnd"/>
      <w:r w:rsidRPr="00D944ED">
        <w:rPr>
          <w:rFonts w:eastAsia="Cambria"/>
          <w:sz w:val="16"/>
        </w:rPr>
        <w:t xml:space="preserve">, the reflections and practices that go from the construction of Hobbes’s Leviathan to the implementation of the Keynesian welfare state, aimed at finding the best possible political form for the organization of the living together of human beings. Within globalization, in contrast, “the political field finds itself overrun by a gnawing interrogation concerning the uncertainty and threats that the future possesses.” But </w:t>
      </w:r>
      <w:proofErr w:type="spellStart"/>
      <w:r w:rsidRPr="00D944ED">
        <w:rPr>
          <w:rFonts w:eastAsia="Cambria"/>
          <w:sz w:val="16"/>
        </w:rPr>
        <w:t>Abélès</w:t>
      </w:r>
      <w:proofErr w:type="spellEnd"/>
      <w:r w:rsidRPr="00D944ED">
        <w:rPr>
          <w:rFonts w:eastAsia="Cambria"/>
          <w:sz w:val="16"/>
        </w:rPr>
        <w:t xml:space="preserve"> </w:t>
      </w:r>
      <w:r w:rsidRPr="00D944ED">
        <w:rPr>
          <w:rFonts w:eastAsia="Cambria"/>
          <w:b/>
          <w:u w:val="single"/>
        </w:rPr>
        <w:t xml:space="preserve">explains the transition from modern </w:t>
      </w:r>
      <w:proofErr w:type="spellStart"/>
      <w:r w:rsidRPr="00D944ED">
        <w:rPr>
          <w:rFonts w:eastAsia="Cambria"/>
          <w:b/>
          <w:u w:val="single"/>
        </w:rPr>
        <w:t>convivance</w:t>
      </w:r>
      <w:proofErr w:type="spellEnd"/>
      <w:r w:rsidRPr="00D944ED">
        <w:rPr>
          <w:rFonts w:eastAsia="Cambria"/>
          <w:b/>
          <w:u w:val="single"/>
        </w:rPr>
        <w:t xml:space="preserve"> to postmodern survival in terms of biopolitics, and he defines “survival” as the “biopolitical dimension” of neoliberal governmentality. </w:t>
      </w:r>
      <w:r w:rsidRPr="00D944ED">
        <w:rPr>
          <w:rFonts w:eastAsia="Cambria"/>
          <w:sz w:val="16"/>
        </w:rPr>
        <w:t xml:space="preserve"> As is known, for Foucault </w:t>
      </w:r>
      <w:r w:rsidRPr="00D944ED">
        <w:rPr>
          <w:rFonts w:eastAsia="Cambria"/>
          <w:b/>
          <w:u w:val="single"/>
        </w:rPr>
        <w:t>the imperative of the</w:t>
      </w:r>
      <w:r w:rsidRPr="00D944ED">
        <w:rPr>
          <w:rFonts w:eastAsia="Cambria"/>
          <w:sz w:val="16"/>
        </w:rPr>
        <w:t xml:space="preserve"> biopolitical</w:t>
      </w:r>
      <w:r w:rsidRPr="00D944ED">
        <w:rPr>
          <w:rFonts w:eastAsia="Cambria"/>
          <w:b/>
          <w:u w:val="single"/>
        </w:rPr>
        <w:t xml:space="preserve"> state is</w:t>
      </w:r>
      <w:r w:rsidRPr="00D944ED">
        <w:rPr>
          <w:rFonts w:eastAsia="Cambria"/>
          <w:sz w:val="16"/>
        </w:rPr>
        <w:t xml:space="preserve"> “to ‘make’ live and ‘let’ die,” that is, </w:t>
      </w:r>
      <w:r w:rsidRPr="00D944ED">
        <w:rPr>
          <w:rFonts w:eastAsia="Cambria"/>
          <w:b/>
          <w:u w:val="single"/>
        </w:rPr>
        <w:t>to regulate life</w:t>
      </w:r>
      <w:r w:rsidRPr="00D944ED">
        <w:rPr>
          <w:rFonts w:eastAsia="Cambria"/>
          <w:sz w:val="16"/>
        </w:rPr>
        <w:t xml:space="preserve"> and pursue the disciplining and subsequent purification of the social body </w:t>
      </w:r>
      <w:r w:rsidRPr="00D944ED">
        <w:rPr>
          <w:rFonts w:eastAsia="Cambria"/>
          <w:b/>
          <w:u w:val="single"/>
        </w:rPr>
        <w:t>for the extraction of surplus labor</w:t>
      </w:r>
      <w:r w:rsidRPr="00D944ED">
        <w:rPr>
          <w:rFonts w:eastAsia="Cambria"/>
          <w:sz w:val="16"/>
        </w:rPr>
        <w:t xml:space="preserve">. It is true that, in Foucault, biopolitics do not lead to a positive organization of </w:t>
      </w:r>
      <w:proofErr w:type="spellStart"/>
      <w:r w:rsidRPr="00D944ED">
        <w:rPr>
          <w:rFonts w:eastAsia="Cambria"/>
          <w:sz w:val="16"/>
        </w:rPr>
        <w:t>convivance</w:t>
      </w:r>
      <w:proofErr w:type="spellEnd"/>
      <w:r w:rsidRPr="00D944ED">
        <w:rPr>
          <w:rFonts w:eastAsia="Cambria"/>
          <w:sz w:val="16"/>
        </w:rPr>
        <w:t xml:space="preserve"> but rather to a system of terror of which the Nazi state is “the paroxysmal development.” However, </w:t>
      </w:r>
      <w:r w:rsidRPr="00D944ED">
        <w:rPr>
          <w:rFonts w:eastAsia="Cambria"/>
          <w:b/>
          <w:u w:val="single"/>
        </w:rPr>
        <w:t>the genocidal logic of the biopolitical state was not oriented toward the administration of future uncertainty</w:t>
      </w:r>
      <w:r w:rsidRPr="00D944ED">
        <w:rPr>
          <w:rFonts w:eastAsia="Cambria"/>
          <w:sz w:val="16"/>
        </w:rPr>
        <w:t xml:space="preserve">. Systematic massacring did not pursue the control of future threats, but continued to organize </w:t>
      </w:r>
      <w:proofErr w:type="spellStart"/>
      <w:r w:rsidRPr="00D944ED">
        <w:rPr>
          <w:rFonts w:eastAsia="Cambria"/>
          <w:sz w:val="16"/>
        </w:rPr>
        <w:t>convivance</w:t>
      </w:r>
      <w:proofErr w:type="spellEnd"/>
      <w:r w:rsidRPr="00D944ED">
        <w:rPr>
          <w:rFonts w:eastAsia="Cambria"/>
          <w:sz w:val="16"/>
        </w:rPr>
        <w:t xml:space="preserve"> by means of a radical extirpation of the perverted and inoperative elements of the population. For this reason, if the contemporary regime of survival is not about organizing communal living-together, then it cannot be biopolitical.  Biopower is not the primary catalyzer of the new world order. But let’s now focus on the productive energies of the regime of survival. The interiorization of survival by individuals, which is a way of inserting the work of the state into one’s subjectivity, compels everyone to play a protective but also entrepreneurial role in the social field. Thus, survival takes multiple forms of intervention. It may consist in the direct attack on other positions that are not necessarily dominant or oppressive, but that are perceived as threats in a given moment. It may be the effort to protect an inherited body of knowledge against external contamination or internal dissent. It can operate as preemptive manhunt that neutralizes future conflicts. It can develop guerrilla tactics, with hide-and-seek movements and specific targets. It can consist of mafia politics based on friendship and alliances of common interests. It can take the shape of a covert operation in the sphere of </w:t>
      </w:r>
      <w:proofErr w:type="spellStart"/>
      <w:r w:rsidRPr="00D944ED">
        <w:rPr>
          <w:rFonts w:eastAsia="Cambria"/>
          <w:sz w:val="16"/>
        </w:rPr>
        <w:t>infowar</w:t>
      </w:r>
      <w:proofErr w:type="spellEnd"/>
      <w:r w:rsidRPr="00D944ED">
        <w:rPr>
          <w:rFonts w:eastAsia="Cambria"/>
          <w:sz w:val="16"/>
        </w:rPr>
        <w:t xml:space="preserve"> and cyberwar. It can be violent or non-violent, physical or symbolic, melodramatic or unspectacular, real or virtual, or a combination of both, or a synthesis of all of the above. This brief list of forms is indicative of one central aspect: the neutral ideology of the work of survival. Survival is neither progressive nor reactionary; it is indeterminate and generic. It is a standard principle imposed on all political and critical interventions, and yet it does not make interventions indifferent to the world. On the contrary, the work of survival transforms all social practices into interventionist practices. Each individual and collective action becomes effectively militant and activist. </w:t>
      </w:r>
    </w:p>
    <w:p w14:paraId="283D69B2" w14:textId="77777777" w:rsidR="00851809" w:rsidRPr="00D944ED" w:rsidRDefault="00851809" w:rsidP="00851809"/>
    <w:p w14:paraId="42794CEF" w14:textId="4DA72D65" w:rsidR="009810B3" w:rsidRPr="00D944ED" w:rsidRDefault="009810B3" w:rsidP="009810B3">
      <w:pPr>
        <w:pStyle w:val="Heading3"/>
      </w:pPr>
      <w:r w:rsidRPr="00D944ED">
        <w:t>Warming</w:t>
      </w:r>
    </w:p>
    <w:p w14:paraId="5E925D74" w14:textId="7616B1E7" w:rsidR="009810B3" w:rsidRPr="00066E4B" w:rsidRDefault="00066E4B" w:rsidP="009810B3">
      <w:pPr>
        <w:pStyle w:val="Heading4"/>
        <w:rPr>
          <w:rStyle w:val="StyleUnderline"/>
          <w:b w:val="0"/>
          <w:bCs/>
          <w:sz w:val="26"/>
          <w:szCs w:val="26"/>
          <w:u w:val="none"/>
        </w:rPr>
      </w:pPr>
      <w:r>
        <w:rPr>
          <w:rStyle w:val="StyleUnderline"/>
          <w:bCs/>
          <w:sz w:val="26"/>
          <w:szCs w:val="26"/>
          <w:u w:val="none"/>
        </w:rPr>
        <w:t>The Military industrial complex necessitates ecological destruction</w:t>
      </w:r>
    </w:p>
    <w:p w14:paraId="301803C8" w14:textId="77777777" w:rsidR="009810B3" w:rsidRPr="00D944ED" w:rsidRDefault="009810B3" w:rsidP="009810B3">
      <w:pPr>
        <w:rPr>
          <w:sz w:val="8"/>
        </w:rPr>
      </w:pPr>
      <w:r w:rsidRPr="00D944ED">
        <w:rPr>
          <w:rStyle w:val="StyleUnderline"/>
          <w:sz w:val="8"/>
          <w:u w:val="none"/>
        </w:rPr>
        <w:t xml:space="preserve">[Sheila </w:t>
      </w:r>
      <w:r w:rsidRPr="00D944ED">
        <w:rPr>
          <w:rStyle w:val="Style13ptBold"/>
        </w:rPr>
        <w:t>Collins 15</w:t>
      </w:r>
      <w:r w:rsidRPr="00D944ED">
        <w:rPr>
          <w:rStyle w:val="StyleUnderline"/>
          <w:sz w:val="8"/>
          <w:u w:val="none"/>
        </w:rPr>
        <w:t>] (</w:t>
      </w:r>
      <w:r w:rsidRPr="00D944ED">
        <w:rPr>
          <w:sz w:val="8"/>
        </w:rPr>
        <w:t>“War-Making as an Environmental Disaster.”, Sheila D. Collins is Professor of Political Science Emerita, William Paterson University and former director of its graduate program in Public Policy and International Affairs., Reversing Climate Change: What Will It Take?, vol. 24, no. 2, 10.1177/1095796015579453.) xx-xx-2015 //</w:t>
      </w:r>
      <w:proofErr w:type="spellStart"/>
      <w:r w:rsidRPr="00D944ED">
        <w:rPr>
          <w:sz w:val="8"/>
        </w:rPr>
        <w:t>pyrex</w:t>
      </w:r>
      <w:proofErr w:type="spellEnd"/>
      <w:r w:rsidRPr="00D944ED">
        <w:rPr>
          <w:sz w:val="8"/>
        </w:rPr>
        <w:t xml:space="preserve"> ultra</w:t>
      </w:r>
    </w:p>
    <w:p w14:paraId="34A56942" w14:textId="64E5FFA7" w:rsidR="009810B3" w:rsidRPr="00D944ED" w:rsidRDefault="009810B3" w:rsidP="009810B3">
      <w:pPr>
        <w:rPr>
          <w:sz w:val="8"/>
        </w:rPr>
      </w:pPr>
      <w:r w:rsidRPr="00D944ED">
        <w:rPr>
          <w:sz w:val="8"/>
        </w:rPr>
        <w:t xml:space="preserve">In mid-September 2014, </w:t>
      </w:r>
      <w:r w:rsidRPr="00D944ED">
        <w:rPr>
          <w:rStyle w:val="StyleUnderline"/>
        </w:rPr>
        <w:t>two days after the largest climate march in history made its way through New York City’s</w:t>
      </w:r>
      <w:r w:rsidRPr="00D944ED">
        <w:rPr>
          <w:sz w:val="8"/>
        </w:rPr>
        <w:t xml:space="preserve"> Midtown Manhattan area, President </w:t>
      </w:r>
      <w:r w:rsidRPr="00D944ED">
        <w:rPr>
          <w:rStyle w:val="StyleUnderline"/>
        </w:rPr>
        <w:t>Obama announced</w:t>
      </w:r>
      <w:r w:rsidRPr="00D944ED">
        <w:rPr>
          <w:sz w:val="8"/>
        </w:rPr>
        <w:t xml:space="preserve"> that he had just launched </w:t>
      </w:r>
      <w:r w:rsidRPr="00D944ED">
        <w:rPr>
          <w:rStyle w:val="StyleUnderline"/>
        </w:rPr>
        <w:t>a heavy airstrike against militants in Syria</w:t>
      </w:r>
      <w:r w:rsidRPr="00D944ED">
        <w:rPr>
          <w:sz w:val="8"/>
        </w:rPr>
        <w:t xml:space="preserve">—in effect, </w:t>
      </w:r>
      <w:r w:rsidRPr="00D944ED">
        <w:rPr>
          <w:rStyle w:val="StyleUnderline"/>
        </w:rPr>
        <w:t>plunging the United States further into an unending military quagmire in the Middle East</w:t>
      </w:r>
      <w:r w:rsidRPr="00D944ED">
        <w:rPr>
          <w:sz w:val="8"/>
        </w:rPr>
        <w:t xml:space="preserve">. He then proceeded, on the same day, to go to the United Nations to claim he was serious about tackling climate change. There was something surreal about the juxtaposition of these two announcements. It was as if climate change and war were distinct ontological categories when, in fact, they are symbiotically related. Climate Change as a Cause of War </w:t>
      </w:r>
      <w:r w:rsidRPr="00D944ED">
        <w:rPr>
          <w:rStyle w:val="StyleUnderline"/>
        </w:rPr>
        <w:t>Competition over resources—land, water, minerals, energy—has for hundreds of years been the ground of conflicts within and between nations</w:t>
      </w:r>
      <w:r w:rsidRPr="00D944ED">
        <w:rPr>
          <w:u w:val="single"/>
        </w:rPr>
        <w:t xml:space="preserve"> </w:t>
      </w:r>
      <w:r w:rsidRPr="00D944ED">
        <w:rPr>
          <w:sz w:val="8"/>
        </w:rPr>
        <w:t xml:space="preserve">despite the fact that such conflicts may also be triggered by ethnic, religious, ideological, or national rivalries. The colonial conquest of the Americas was all about resources: gold, silver, tin, rubber. The modern wars in Africa have often been driven by competition for diamonds, oil, and other precious minerals, but </w:t>
      </w:r>
      <w:r w:rsidRPr="00D944ED">
        <w:rPr>
          <w:rStyle w:val="StyleUnderline"/>
        </w:rPr>
        <w:t>the growing climate-induced desertification of large swaths of the continent is fueling further conflict.</w:t>
      </w:r>
      <w:r w:rsidRPr="00D944ED">
        <w:rPr>
          <w:sz w:val="8"/>
        </w:rPr>
        <w:t xml:space="preserve"> </w:t>
      </w:r>
      <w:r w:rsidRPr="00D944ED">
        <w:rPr>
          <w:b/>
          <w:u w:val="single"/>
        </w:rPr>
        <w:t>The rise of Boko Haram in Nigeria, for example, has been traced to severe drought in the region, causing the disruption of normal patterns of life and leaving people “in a chaotic state of absolute poverty and social dislocation.”</w:t>
      </w:r>
      <w:r w:rsidRPr="00D944ED">
        <w:rPr>
          <w:sz w:val="8"/>
        </w:rPr>
        <w:t xml:space="preserve">1 The so-called pastoralist corridor straddling the borderlands of Kenya, Uganda, Sudan, Ethiopia, and Somalia has seen increasingly extreme weather patterns—drought and flash flooding— which have resulted in a toxic convergence of poverty, climate change, failed or failing states, and consequent inter-tribal or religiously infused violence.2 </w:t>
      </w:r>
      <w:r w:rsidRPr="00D944ED">
        <w:rPr>
          <w:rStyle w:val="StyleUnderline"/>
        </w:rPr>
        <w:t>Central and South Asia are</w:t>
      </w:r>
      <w:r w:rsidRPr="00D944ED">
        <w:rPr>
          <w:u w:val="single"/>
        </w:rPr>
        <w:t xml:space="preserve"> </w:t>
      </w:r>
      <w:r w:rsidRPr="00D944ED">
        <w:rPr>
          <w:rStyle w:val="StyleUnderline"/>
        </w:rPr>
        <w:t>other areas that are already experiencing the intermixture of extreme climate events with political violence.</w:t>
      </w:r>
      <w:r w:rsidRPr="00D944ED">
        <w:rPr>
          <w:u w:val="single"/>
        </w:rPr>
        <w:t xml:space="preserve"> </w:t>
      </w:r>
      <w:r w:rsidRPr="00D944ED">
        <w:rPr>
          <w:sz w:val="8"/>
        </w:rPr>
        <w:t xml:space="preserve">“Read the history of the war in Afghanistan closely,” says Christian Parenti in his eye-opening book, Tropic of Chaos, “and a climate angle emerges.”3 </w:t>
      </w:r>
      <w:r w:rsidRPr="00D944ED">
        <w:rPr>
          <w:rStyle w:val="StyleUnderline"/>
        </w:rPr>
        <w:t>The area has been</w:t>
      </w:r>
      <w:r w:rsidRPr="00D944ED">
        <w:rPr>
          <w:u w:val="single"/>
        </w:rPr>
        <w:t xml:space="preserve"> </w:t>
      </w:r>
      <w:r w:rsidRPr="00D944ED">
        <w:rPr>
          <w:rStyle w:val="StyleUnderline"/>
        </w:rPr>
        <w:t>suffering droughts and floods “that fit the pattern of anthropogenic global warming</w:t>
      </w:r>
      <w:r w:rsidRPr="00D944ED">
        <w:rPr>
          <w:u w:val="single"/>
        </w:rPr>
        <w:t>.</w:t>
      </w:r>
      <w:r w:rsidRPr="00D944ED">
        <w:rPr>
          <w:sz w:val="8"/>
        </w:rPr>
        <w:t xml:space="preserve">” The region saw increasing violence even before the American presence, starting with a drought in 1969 that resulted in a mass famine and consequent political chaos. More recently, the Taliban has taken advantage of the dissolution of traditional bonds of solidarity and loss of livelihoods that have resulted from such weather events. For example, </w:t>
      </w:r>
      <w:r w:rsidRPr="00D944ED">
        <w:rPr>
          <w:rStyle w:val="StyleUnderline"/>
        </w:rPr>
        <w:t>drought has wiped out Afghanistan’s wheat crop, leaving thousands of farmers destitute. The Taliban</w:t>
      </w:r>
      <w:r w:rsidRPr="00D944ED">
        <w:rPr>
          <w:u w:val="single"/>
        </w:rPr>
        <w:t xml:space="preserve"> has </w:t>
      </w:r>
      <w:r w:rsidRPr="00D944ED">
        <w:rPr>
          <w:rStyle w:val="StyleUnderline"/>
        </w:rPr>
        <w:t>reintroduced poppy cultivation</w:t>
      </w:r>
      <w:r w:rsidRPr="00D944ED">
        <w:rPr>
          <w:u w:val="single"/>
        </w:rPr>
        <w:t xml:space="preserve"> </w:t>
      </w:r>
      <w:r w:rsidRPr="00D944ED">
        <w:rPr>
          <w:rStyle w:val="StyleUnderline"/>
        </w:rPr>
        <w:t>(which they once prohibited)</w:t>
      </w:r>
      <w:r w:rsidRPr="00D944ED">
        <w:rPr>
          <w:u w:val="single"/>
        </w:rPr>
        <w:t xml:space="preserve"> </w:t>
      </w:r>
      <w:r w:rsidRPr="00D944ED">
        <w:rPr>
          <w:rStyle w:val="StyleUnderline"/>
        </w:rPr>
        <w:t>as a means of providing</w:t>
      </w:r>
      <w:r w:rsidRPr="00D944ED">
        <w:rPr>
          <w:u w:val="single"/>
        </w:rPr>
        <w:t xml:space="preserve"> </w:t>
      </w:r>
      <w:r w:rsidRPr="00D944ED">
        <w:rPr>
          <w:rStyle w:val="StyleUnderline"/>
        </w:rPr>
        <w:t>these</w:t>
      </w:r>
      <w:r w:rsidRPr="00D944ED">
        <w:rPr>
          <w:u w:val="single"/>
        </w:rPr>
        <w:t xml:space="preserve"> </w:t>
      </w:r>
      <w:r w:rsidRPr="00D944ED">
        <w:rPr>
          <w:rStyle w:val="StyleUnderline"/>
        </w:rPr>
        <w:t>farmers with a living</w:t>
      </w:r>
      <w:r w:rsidRPr="00D944ED">
        <w:rPr>
          <w:u w:val="single"/>
        </w:rPr>
        <w:t xml:space="preserve"> </w:t>
      </w:r>
      <w:r w:rsidRPr="00D944ED">
        <w:rPr>
          <w:rStyle w:val="StyleUnderline"/>
        </w:rPr>
        <w:t>as poppies require only a third of the water needed for wheat</w:t>
      </w:r>
      <w:r w:rsidRPr="00D944ED">
        <w:rPr>
          <w:u w:val="single"/>
        </w:rPr>
        <w:t>.</w:t>
      </w:r>
      <w:r w:rsidRPr="00D944ED">
        <w:rPr>
          <w:sz w:val="8"/>
        </w:rPr>
        <w:t xml:space="preserve"> Profits from heroin sales, in turn, finance their movement. The modern era’s first climate change refugees were some five hundred thousand Bangladeshis, left homeless by the flooding of their island in 2005. Bangladesh has seen frequent outbreaks of public unrest and terrorism as a result of such upheaval. Due to rising sea levels, an estimated twenty-two million people in Bangladesh will become climate refugees by 2050. Anticipating this event, India is already completing a militarized border fence along its 2,500-mile frontier with Bangladesh.4 But </w:t>
      </w:r>
      <w:r w:rsidRPr="00D944ED">
        <w:rPr>
          <w:rStyle w:val="StyleUnderline"/>
        </w:rPr>
        <w:t>India, too, is suffering from internal conflict related to climate change</w:t>
      </w:r>
      <w:r w:rsidRPr="00D944ED">
        <w:rPr>
          <w:sz w:val="8"/>
        </w:rPr>
        <w:t xml:space="preserve">. The often violent guerilla movement known as the Naxalite movement is situated along the fault lines of a pattern of drought.5 </w:t>
      </w:r>
      <w:r w:rsidRPr="00D944ED">
        <w:rPr>
          <w:rStyle w:val="StyleUnderline"/>
        </w:rPr>
        <w:t>An estimated</w:t>
      </w:r>
      <w:r w:rsidRPr="00D944ED">
        <w:rPr>
          <w:u w:val="single"/>
        </w:rPr>
        <w:t xml:space="preserve"> </w:t>
      </w:r>
      <w:r w:rsidRPr="00D944ED">
        <w:rPr>
          <w:rStyle w:val="StyleUnderline"/>
        </w:rPr>
        <w:t>1.3 billion people</w:t>
      </w:r>
      <w:r w:rsidRPr="00D944ED">
        <w:rPr>
          <w:u w:val="single"/>
        </w:rPr>
        <w:t xml:space="preserve"> </w:t>
      </w:r>
      <w:r w:rsidRPr="00D944ED">
        <w:rPr>
          <w:rStyle w:val="StyleUnderline"/>
        </w:rPr>
        <w:t>on the Indian sub-continent</w:t>
      </w:r>
      <w:r w:rsidRPr="00D944ED">
        <w:rPr>
          <w:u w:val="single"/>
        </w:rPr>
        <w:t xml:space="preserve"> </w:t>
      </w:r>
      <w:r w:rsidRPr="00D944ED">
        <w:rPr>
          <w:rStyle w:val="StyleUnderline"/>
        </w:rPr>
        <w:t>depend on runoff from the Himalayan Glaciers</w:t>
      </w:r>
      <w:r w:rsidRPr="00D944ED">
        <w:rPr>
          <w:sz w:val="8"/>
        </w:rPr>
        <w:t xml:space="preserve">.6 Erratic monsoon patterns resulting in both massive floods and droughts have contributed to numerous inter-communal conflicts and mass suicides across the region. If the glaciers disappear, one can only imagine the chaos that will ensue. Add to this volatile mix the violence that wracks Pakistan. The religious fanaticism of the area is also linked to declining water resources.7 </w:t>
      </w:r>
      <w:r w:rsidRPr="00D944ED">
        <w:rPr>
          <w:rStyle w:val="StyleUnderline"/>
        </w:rPr>
        <w:t>The Syrian war was ignited when the government failed to respond to the most severe drought in Syria’s history</w:t>
      </w:r>
      <w:r w:rsidRPr="00D944ED">
        <w:rPr>
          <w:u w:val="single"/>
        </w:rPr>
        <w:t xml:space="preserve"> </w:t>
      </w:r>
      <w:r w:rsidRPr="00D944ED">
        <w:rPr>
          <w:rStyle w:val="StyleUnderline"/>
        </w:rPr>
        <w:t>[between 2006 and 2011]. Although political violence in the Middle East is riven by inter-religious conflict</w:t>
      </w:r>
      <w:r w:rsidRPr="00D944ED">
        <w:rPr>
          <w:u w:val="single"/>
        </w:rPr>
        <w:t xml:space="preserve">, </w:t>
      </w:r>
      <w:r w:rsidRPr="00D944ED">
        <w:rPr>
          <w:rStyle w:val="StyleUnderline"/>
        </w:rPr>
        <w:t>beneath these conflicts also lurks the reality of climate change</w:t>
      </w:r>
      <w:r w:rsidRPr="00D944ED">
        <w:rPr>
          <w:u w:val="single"/>
        </w:rPr>
        <w:t>.</w:t>
      </w:r>
      <w:r w:rsidRPr="00D944ED">
        <w:rPr>
          <w:sz w:val="8"/>
        </w:rPr>
        <w:t xml:space="preserve"> </w:t>
      </w:r>
      <w:r w:rsidRPr="00D944ED">
        <w:rPr>
          <w:rStyle w:val="StyleUnderline"/>
        </w:rPr>
        <w:t>The so-called Arab Spring began as a protest against the rising cost of food—the result of droughts and floods in the wheat-producing countries</w:t>
      </w:r>
      <w:r w:rsidRPr="00D944ED">
        <w:rPr>
          <w:sz w:val="8"/>
        </w:rPr>
        <w:t xml:space="preserve"> that supply Egypt with wheat—and then morphed into a movement for democratization.8 The Syrian war was ignited when the government failed to respond to the most severe drought in Syria’s history, which occurred between 2006 and 2011, driving dispossessed farmers into the cities where they became recruits for the Syrian resistance movement.9 Last summer, the United Nations reported that since the start of the Syrian war, the supply of safe water has dropped by </w:t>
      </w:r>
      <w:proofErr w:type="spellStart"/>
      <w:r w:rsidRPr="00D944ED">
        <w:rPr>
          <w:sz w:val="8"/>
        </w:rPr>
        <w:t>twothirds</w:t>
      </w:r>
      <w:proofErr w:type="spellEnd"/>
      <w:r w:rsidRPr="00D944ED">
        <w:rPr>
          <w:sz w:val="8"/>
        </w:rPr>
        <w:t xml:space="preserve"> and that drought also threatens to put new pressures on Jordan, Lebanon, and Iraq, exacerbating conflict and refugee flows in an area already roiling with them.10 </w:t>
      </w:r>
      <w:r w:rsidRPr="00D944ED">
        <w:rPr>
          <w:rStyle w:val="StyleUnderline"/>
        </w:rPr>
        <w:t>The Israeli– Palestinian conflict also has scarce water as one of its drivers. Israel controls the greater part of the Jordan River basin and the aquifers that run under the West Bank—the major source of water for this arid region, depriving Palestinian communities of access to fresh water. While maldistribution is currently one of the sources of this conflict, as climate change worsens, there will only be more conflict over this vital source of life.</w:t>
      </w:r>
      <w:r w:rsidRPr="00D944ED">
        <w:rPr>
          <w:u w:val="single"/>
        </w:rPr>
        <w:t xml:space="preserve"> </w:t>
      </w:r>
      <w:r w:rsidRPr="00D944ED">
        <w:rPr>
          <w:sz w:val="8"/>
        </w:rPr>
        <w:t xml:space="preserve">Today, in a world faced with dwindling resources—of potable water, arable land, fisheries, easily extracted fossil fuels—and growing consumption due to population increase and a rapacious economic system based on endless growth, resource-related conflicts are becoming more widespread and violent. But the very conflicts generated by such resource competition end up despoiling the environment, thus creating more conflict. Despite the hopeful steps taken in Lima, Peru in December 2014—where countries committed themselves to reductions in greenhouse gas (GHG) emissions—none of the world’s major powers have been willing to renounce militarism or curb the trade in weapons. Between 2001 and 2013, global military spending increased by an estimated 90 percent.11 Although U.S. military expenditures had begun to fall in recent years as a result of the recession, the ending of the wars in Iraq and Afghanistan, and the congressional sequester, the U.S. fiscal year 2014 budget called for enhancing the Administration’s commitment to maintaining a reliable nuclear deterrent by increasing investments in the nuclear weapons complex and delivery systems.12 </w:t>
      </w:r>
      <w:r w:rsidRPr="00D944ED">
        <w:rPr>
          <w:rStyle w:val="StyleUnderline"/>
        </w:rPr>
        <w:t>The Impact of Militarism on Climate Change</w:t>
      </w:r>
      <w:r w:rsidRPr="00D944ED">
        <w:rPr>
          <w:u w:val="single"/>
        </w:rPr>
        <w:t xml:space="preserve"> </w:t>
      </w:r>
      <w:r w:rsidRPr="00D944ED">
        <w:rPr>
          <w:rStyle w:val="StyleUnderline"/>
        </w:rPr>
        <w:t xml:space="preserve">As a response to political conflict, </w:t>
      </w:r>
      <w:r w:rsidRPr="00D944ED">
        <w:rPr>
          <w:rStyle w:val="Emphasis"/>
        </w:rPr>
        <w:t>militarism</w:t>
      </w:r>
      <w:r w:rsidRPr="00D944ED">
        <w:rPr>
          <w:rStyle w:val="StyleUnderline"/>
        </w:rPr>
        <w:t xml:space="preserve"> seems to be </w:t>
      </w:r>
      <w:r w:rsidRPr="00D944ED">
        <w:rPr>
          <w:rStyle w:val="Emphasis"/>
        </w:rPr>
        <w:t>the</w:t>
      </w:r>
      <w:r w:rsidRPr="00D944ED">
        <w:rPr>
          <w:rStyle w:val="StyleUnderline"/>
        </w:rPr>
        <w:t xml:space="preserve"> world’s </w:t>
      </w:r>
      <w:r w:rsidRPr="00D944ED">
        <w:rPr>
          <w:rStyle w:val="Emphasis"/>
        </w:rPr>
        <w:t>modus operandi</w:t>
      </w:r>
      <w:r w:rsidRPr="00D944ED">
        <w:rPr>
          <w:rStyle w:val="StyleUnderline"/>
        </w:rPr>
        <w:t xml:space="preserve">. Yet </w:t>
      </w:r>
      <w:r w:rsidRPr="00D944ED">
        <w:rPr>
          <w:rStyle w:val="Emphasis"/>
        </w:rPr>
        <w:t>militarism</w:t>
      </w:r>
      <w:r w:rsidRPr="00D944ED">
        <w:rPr>
          <w:rStyle w:val="StyleUnderline"/>
        </w:rPr>
        <w:t xml:space="preserve"> itself is a major, but overlooked contributor to climate change. The Pentagon is the world’s largest</w:t>
      </w:r>
      <w:r w:rsidRPr="00D944ED">
        <w:rPr>
          <w:u w:val="single"/>
        </w:rPr>
        <w:t xml:space="preserve"> </w:t>
      </w:r>
      <w:r w:rsidRPr="00D944ED">
        <w:rPr>
          <w:rStyle w:val="StyleUnderline"/>
        </w:rPr>
        <w:t>industrial</w:t>
      </w:r>
      <w:r w:rsidRPr="00D944ED">
        <w:rPr>
          <w:u w:val="single"/>
        </w:rPr>
        <w:t xml:space="preserve"> </w:t>
      </w:r>
      <w:r w:rsidRPr="00D944ED">
        <w:rPr>
          <w:rStyle w:val="StyleUnderline"/>
        </w:rPr>
        <w:t xml:space="preserve">consumer of </w:t>
      </w:r>
      <w:r w:rsidRPr="00D944ED">
        <w:rPr>
          <w:rStyle w:val="Emphasis"/>
        </w:rPr>
        <w:t>fossil fuels</w:t>
      </w:r>
      <w:r w:rsidRPr="00D944ED">
        <w:rPr>
          <w:u w:val="single"/>
        </w:rPr>
        <w:t xml:space="preserve">. </w:t>
      </w:r>
      <w:r w:rsidRPr="00D944ED">
        <w:rPr>
          <w:rStyle w:val="StyleUnderline"/>
        </w:rPr>
        <w:t>Fighter jets, destroyers, tanks, and other weapons systems emit highly toxic, carbon intensive emissions, not to mention the GHGs that are released from the detonation of bombs</w:t>
      </w:r>
      <w:r w:rsidRPr="00D944ED">
        <w:rPr>
          <w:u w:val="single"/>
        </w:rPr>
        <w:t xml:space="preserve">. </w:t>
      </w:r>
      <w:r w:rsidRPr="00D944ED">
        <w:rPr>
          <w:sz w:val="8"/>
        </w:rPr>
        <w:t xml:space="preserve">Collins 27 </w:t>
      </w:r>
      <w:r w:rsidRPr="00D944ED">
        <w:rPr>
          <w:rStyle w:val="StyleUnderline"/>
        </w:rPr>
        <w:t>To understand the impact of our commitment to militarism, one has to take into account not only the carbon dioxide equivalent13 of the fuels that are directly used by the military</w:t>
      </w:r>
      <w:r w:rsidRPr="00D944ED">
        <w:rPr>
          <w:sz w:val="8"/>
        </w:rPr>
        <w:t xml:space="preserve"> (for transportation and in the building of military infrastructure, weapons, and so on) </w:t>
      </w:r>
      <w:r w:rsidRPr="00D944ED">
        <w:rPr>
          <w:rStyle w:val="StyleUnderline"/>
        </w:rPr>
        <w:t>but also those related to the U.S. military’s role in protecting global maritime petroleum distribution, as well as the wars in the Middle East related to securing global petroleum reserves.</w:t>
      </w:r>
      <w:r w:rsidRPr="00D944ED">
        <w:rPr>
          <w:sz w:val="8"/>
        </w:rPr>
        <w:t xml:space="preserve"> Despite the Pentagon’s decision to include more biofuels in its energy mix, the GHG emissions from the production of biofuels, as well as their indirect effects, also need to be measured. A study published in 2010 estimated that total emissions from U.S. conventional military fuel use and acquisitions totaled about 172 million metric tons (</w:t>
      </w:r>
      <w:proofErr w:type="spellStart"/>
      <w:r w:rsidRPr="00D944ED">
        <w:rPr>
          <w:sz w:val="8"/>
        </w:rPr>
        <w:t>MMt</w:t>
      </w:r>
      <w:proofErr w:type="spellEnd"/>
      <w:r w:rsidRPr="00D944ED">
        <w:rPr>
          <w:sz w:val="8"/>
        </w:rPr>
        <w:t xml:space="preserve">) of CO2 equivalent per year. Of that, an estimated 16 </w:t>
      </w:r>
      <w:proofErr w:type="spellStart"/>
      <w:r w:rsidRPr="00D944ED">
        <w:rPr>
          <w:sz w:val="8"/>
        </w:rPr>
        <w:t>MMt</w:t>
      </w:r>
      <w:proofErr w:type="spellEnd"/>
      <w:r w:rsidRPr="00D944ED">
        <w:rPr>
          <w:sz w:val="8"/>
        </w:rPr>
        <w:t xml:space="preserve"> of CO2 equivalent per year may be attributed to the military’s role in securing global oil supplies.14 An additional 43.3 </w:t>
      </w:r>
      <w:proofErr w:type="spellStart"/>
      <w:r w:rsidRPr="00D944ED">
        <w:rPr>
          <w:sz w:val="8"/>
        </w:rPr>
        <w:t>MMt</w:t>
      </w:r>
      <w:proofErr w:type="spellEnd"/>
      <w:r w:rsidRPr="00D944ED">
        <w:rPr>
          <w:sz w:val="8"/>
        </w:rPr>
        <w:t xml:space="preserve"> is attributed to the Iraq war. </w:t>
      </w:r>
      <w:r w:rsidRPr="00D944ED">
        <w:rPr>
          <w:rStyle w:val="StyleUnderline"/>
        </w:rPr>
        <w:t>To get some idea of this military contribution to global warming, consider that</w:t>
      </w:r>
      <w:r w:rsidRPr="00D944ED">
        <w:rPr>
          <w:u w:val="single"/>
        </w:rPr>
        <w:t xml:space="preserve"> </w:t>
      </w:r>
      <w:r w:rsidRPr="00D944ED">
        <w:rPr>
          <w:rStyle w:val="StyleUnderline"/>
        </w:rPr>
        <w:t xml:space="preserve">172 million </w:t>
      </w:r>
      <w:proofErr w:type="spellStart"/>
      <w:r w:rsidRPr="00D944ED">
        <w:rPr>
          <w:rStyle w:val="StyleUnderline"/>
        </w:rPr>
        <w:t>MMt</w:t>
      </w:r>
      <w:proofErr w:type="spellEnd"/>
      <w:r w:rsidRPr="00D944ED">
        <w:rPr>
          <w:rStyle w:val="StyleUnderline"/>
        </w:rPr>
        <w:t xml:space="preserve"> is</w:t>
      </w:r>
      <w:r w:rsidRPr="00D944ED">
        <w:rPr>
          <w:u w:val="single"/>
        </w:rPr>
        <w:t xml:space="preserve"> </w:t>
      </w:r>
      <w:r w:rsidRPr="00D944ED">
        <w:rPr>
          <w:rStyle w:val="StyleUnderline"/>
        </w:rPr>
        <w:t>roughly</w:t>
      </w:r>
      <w:r w:rsidRPr="00D944ED">
        <w:rPr>
          <w:u w:val="single"/>
        </w:rPr>
        <w:t xml:space="preserve"> </w:t>
      </w:r>
      <w:r w:rsidRPr="00D944ED">
        <w:rPr>
          <w:rStyle w:val="StyleUnderline"/>
        </w:rPr>
        <w:t>equivalent to driving an</w:t>
      </w:r>
      <w:r w:rsidRPr="00D944ED">
        <w:rPr>
          <w:u w:val="single"/>
        </w:rPr>
        <w:t xml:space="preserve"> </w:t>
      </w:r>
      <w:r w:rsidRPr="00D944ED">
        <w:rPr>
          <w:rStyle w:val="StyleUnderline"/>
        </w:rPr>
        <w:t>average passenger</w:t>
      </w:r>
      <w:r w:rsidRPr="00D944ED">
        <w:rPr>
          <w:u w:val="single"/>
        </w:rPr>
        <w:t xml:space="preserve"> </w:t>
      </w:r>
      <w:r w:rsidRPr="00D944ED">
        <w:rPr>
          <w:rStyle w:val="StyleUnderline"/>
        </w:rPr>
        <w:t>vehicle four and a half billion miles a year, or burning almost 185 billion pounds of coal</w:t>
      </w:r>
      <w:r w:rsidRPr="00D944ED">
        <w:rPr>
          <w:sz w:val="8"/>
        </w:rPr>
        <w:t xml:space="preserve">.15 The Pentagon is the world’s largest industrial consumer of fossil fuels. Moreover, </w:t>
      </w:r>
      <w:r w:rsidRPr="00D944ED">
        <w:rPr>
          <w:rStyle w:val="StyleUnderline"/>
        </w:rPr>
        <w:t>unlike warfare before the twentieth century—where weapons were used to kill by piercing and crushing human bodies—twentieth-</w:t>
      </w:r>
      <w:r w:rsidRPr="00D944ED">
        <w:rPr>
          <w:u w:val="single"/>
        </w:rPr>
        <w:t xml:space="preserve"> </w:t>
      </w:r>
      <w:r w:rsidRPr="00D944ED">
        <w:rPr>
          <w:rStyle w:val="StyleUnderline"/>
        </w:rPr>
        <w:t>and</w:t>
      </w:r>
      <w:r w:rsidRPr="00D944ED">
        <w:rPr>
          <w:u w:val="single"/>
        </w:rPr>
        <w:t xml:space="preserve"> </w:t>
      </w:r>
      <w:r w:rsidRPr="00D944ED">
        <w:rPr>
          <w:rStyle w:val="StyleUnderline"/>
        </w:rPr>
        <w:t>twenty-first-century warfare is designed to kill by destroying</w:t>
      </w:r>
      <w:r w:rsidRPr="00D944ED">
        <w:rPr>
          <w:u w:val="single"/>
        </w:rPr>
        <w:t xml:space="preserve"> </w:t>
      </w:r>
      <w:r w:rsidRPr="00D944ED">
        <w:rPr>
          <w:rStyle w:val="StyleUnderline"/>
        </w:rPr>
        <w:t>and poisoning</w:t>
      </w:r>
      <w:r w:rsidRPr="00D944ED">
        <w:rPr>
          <w:u w:val="single"/>
        </w:rPr>
        <w:t xml:space="preserve"> </w:t>
      </w:r>
      <w:r w:rsidRPr="00D944ED">
        <w:rPr>
          <w:rStyle w:val="StyleUnderline"/>
        </w:rPr>
        <w:t>the enemy’s environment, making such warfare— even setting aside its contribution to GHG emissions—</w:t>
      </w:r>
      <w:r w:rsidRPr="00D944ED">
        <w:rPr>
          <w:b/>
          <w:u w:val="single"/>
        </w:rPr>
        <w:t xml:space="preserve">qualitatively more </w:t>
      </w:r>
      <w:r w:rsidRPr="00D944ED">
        <w:rPr>
          <w:rStyle w:val="Emphasis"/>
        </w:rPr>
        <w:t>environmentally destructive</w:t>
      </w:r>
      <w:r w:rsidRPr="00D944ED">
        <w:rPr>
          <w:sz w:val="8"/>
        </w:rPr>
        <w:t xml:space="preserve">.16 </w:t>
      </w:r>
      <w:r w:rsidRPr="00D944ED">
        <w:rPr>
          <w:rStyle w:val="StyleUnderline"/>
        </w:rPr>
        <w:t>Not only are</w:t>
      </w:r>
      <w:r w:rsidRPr="00D944ED">
        <w:rPr>
          <w:u w:val="single"/>
        </w:rPr>
        <w:t xml:space="preserve"> </w:t>
      </w:r>
      <w:r w:rsidRPr="00D944ED">
        <w:rPr>
          <w:rStyle w:val="StyleUnderline"/>
        </w:rPr>
        <w:t>modern</w:t>
      </w:r>
      <w:r w:rsidRPr="00D944ED">
        <w:rPr>
          <w:u w:val="single"/>
        </w:rPr>
        <w:t xml:space="preserve"> </w:t>
      </w:r>
      <w:r w:rsidRPr="00D944ED">
        <w:rPr>
          <w:rStyle w:val="StyleUnderline"/>
        </w:rPr>
        <w:t>weapons environmentally destructive when used but</w:t>
      </w:r>
      <w:r w:rsidRPr="00D944ED">
        <w:rPr>
          <w:u w:val="single"/>
        </w:rPr>
        <w:t xml:space="preserve"> </w:t>
      </w:r>
      <w:r w:rsidRPr="00D944ED">
        <w:rPr>
          <w:rStyle w:val="StyleUnderline"/>
        </w:rPr>
        <w:t>also</w:t>
      </w:r>
      <w:r w:rsidRPr="00D944ED">
        <w:rPr>
          <w:u w:val="single"/>
        </w:rPr>
        <w:t xml:space="preserve"> </w:t>
      </w:r>
      <w:r w:rsidRPr="00D944ED">
        <w:rPr>
          <w:rStyle w:val="StyleUnderline"/>
        </w:rPr>
        <w:t>the extraction, production, transporting, storing, and testing of the materials</w:t>
      </w:r>
      <w:r w:rsidRPr="00D944ED">
        <w:rPr>
          <w:u w:val="single"/>
        </w:rPr>
        <w:t xml:space="preserve"> </w:t>
      </w:r>
      <w:r w:rsidRPr="00D944ED">
        <w:rPr>
          <w:rStyle w:val="StyleUnderline"/>
        </w:rPr>
        <w:t>used in them</w:t>
      </w:r>
      <w:r w:rsidRPr="00D944ED">
        <w:rPr>
          <w:u w:val="single"/>
        </w:rPr>
        <w:t xml:space="preserve"> </w:t>
      </w:r>
      <w:r w:rsidRPr="00D944ED">
        <w:rPr>
          <w:rStyle w:val="StyleUnderline"/>
        </w:rPr>
        <w:t>leaves its own toxic trail.</w:t>
      </w:r>
      <w:r w:rsidRPr="00D944ED">
        <w:rPr>
          <w:u w:val="single"/>
        </w:rPr>
        <w:t xml:space="preserve"> </w:t>
      </w:r>
      <w:r w:rsidRPr="00D944ED">
        <w:rPr>
          <w:sz w:val="8"/>
        </w:rPr>
        <w:t xml:space="preserve">Think of the history of </w:t>
      </w:r>
      <w:r w:rsidRPr="00D944ED">
        <w:rPr>
          <w:rStyle w:val="StyleUnderline"/>
        </w:rPr>
        <w:t>uranium production and testing</w:t>
      </w:r>
      <w:r w:rsidRPr="00D944ED">
        <w:rPr>
          <w:u w:val="single"/>
        </w:rPr>
        <w:t xml:space="preserve">, </w:t>
      </w:r>
      <w:r w:rsidRPr="00D944ED">
        <w:rPr>
          <w:rStyle w:val="StyleUnderline"/>
        </w:rPr>
        <w:t>or the nine hundred toxic military production sites that dot the American landscape</w:t>
      </w:r>
      <w:r w:rsidRPr="00D944ED">
        <w:rPr>
          <w:u w:val="single"/>
        </w:rPr>
        <w:t xml:space="preserve">, </w:t>
      </w:r>
      <w:r w:rsidRPr="00D944ED">
        <w:rPr>
          <w:rStyle w:val="StyleUnderline"/>
        </w:rPr>
        <w:t>turning thousands of acres into</w:t>
      </w:r>
      <w:r w:rsidRPr="00D944ED">
        <w:rPr>
          <w:u w:val="single"/>
        </w:rPr>
        <w:t xml:space="preserve"> </w:t>
      </w:r>
      <w:r w:rsidRPr="00D944ED">
        <w:rPr>
          <w:rStyle w:val="StyleUnderline"/>
        </w:rPr>
        <w:t>uninhabitable “sacrifice zones.”</w:t>
      </w:r>
      <w:r w:rsidRPr="00D944ED">
        <w:rPr>
          <w:u w:val="single"/>
        </w:rPr>
        <w:t xml:space="preserve"> </w:t>
      </w:r>
      <w:r w:rsidRPr="00D944ED">
        <w:rPr>
          <w:rStyle w:val="StyleUnderline"/>
        </w:rPr>
        <w:t>More than twelve thousand U.S. military sites where weapons testing takes place have been found to release perchlorate, a toxic chemical that affects thyroid and respiratory function, into the groundwater.17 More than twelve thousand U.S. military sites where weapons testing takes place have been found to release [into the groundwater] a toxic chemical that affects thyroid and respiratory function.</w:t>
      </w:r>
      <w:r w:rsidRPr="00D944ED">
        <w:rPr>
          <w:u w:val="single"/>
        </w:rPr>
        <w:t xml:space="preserve"> </w:t>
      </w:r>
      <w:r w:rsidRPr="00D944ED">
        <w:rPr>
          <w:sz w:val="8"/>
        </w:rPr>
        <w:t xml:space="preserve">The United States and its allies have spent trillions financing anti-terrorist military operations in Iraq, Afghanistan, and Pakistan. The United States alone spent $2.6 trillion between 2001 and 2014 but has taken obligations to spend as much as $4.4 trillion.18 Moreover, </w:t>
      </w:r>
      <w:r w:rsidRPr="00D944ED">
        <w:rPr>
          <w:rStyle w:val="StyleUnderline"/>
        </w:rPr>
        <w:t>as the largest arms supplier</w:t>
      </w:r>
      <w:r w:rsidRPr="00D944ED">
        <w:rPr>
          <w:u w:val="single"/>
        </w:rPr>
        <w:t xml:space="preserve"> (</w:t>
      </w:r>
      <w:r w:rsidRPr="00D944ED">
        <w:rPr>
          <w:rStyle w:val="StyleUnderline"/>
        </w:rPr>
        <w:t>and importer</w:t>
      </w:r>
      <w:r w:rsidRPr="00D944ED">
        <w:rPr>
          <w:u w:val="single"/>
        </w:rPr>
        <w:t xml:space="preserve">) </w:t>
      </w:r>
      <w:r w:rsidRPr="00D944ED">
        <w:rPr>
          <w:rStyle w:val="StyleUnderline"/>
        </w:rPr>
        <w:t xml:space="preserve">in the world, the United States fuels </w:t>
      </w:r>
      <w:r w:rsidRPr="00D944ED">
        <w:rPr>
          <w:rStyle w:val="Emphasis"/>
        </w:rPr>
        <w:t>conflicts</w:t>
      </w:r>
      <w:r w:rsidRPr="00D944ED">
        <w:rPr>
          <w:rStyle w:val="StyleUnderline"/>
        </w:rPr>
        <w:t xml:space="preserve"> directly and indirectly</w:t>
      </w:r>
      <w:r w:rsidRPr="00D944ED">
        <w:rPr>
          <w:u w:val="single"/>
        </w:rPr>
        <w:t xml:space="preserve">. </w:t>
      </w:r>
      <w:r w:rsidRPr="00D944ED">
        <w:rPr>
          <w:rStyle w:val="StyleUnderline"/>
        </w:rPr>
        <w:t>Many of these</w:t>
      </w:r>
      <w:r w:rsidRPr="00D944ED">
        <w:rPr>
          <w:u w:val="single"/>
        </w:rPr>
        <w:t xml:space="preserve"> </w:t>
      </w:r>
      <w:r w:rsidRPr="00D944ED">
        <w:rPr>
          <w:rStyle w:val="StyleUnderline"/>
        </w:rPr>
        <w:t>weapons fall into the hands of non-state actors like ISIS and Boko Haram, thus multiplying the arenas of military conflict</w:t>
      </w:r>
      <w:r w:rsidRPr="00D944ED">
        <w:rPr>
          <w:sz w:val="8"/>
        </w:rPr>
        <w:t xml:space="preserve">. Although the terrible social, cultural, and economic costs are publicly discussed, </w:t>
      </w:r>
      <w:r w:rsidRPr="00D944ED">
        <w:rPr>
          <w:rStyle w:val="StyleUnderline"/>
        </w:rPr>
        <w:t>little is said about the environmental costs of such wars</w:t>
      </w:r>
      <w:r w:rsidRPr="00D944ED">
        <w:rPr>
          <w:u w:val="single"/>
        </w:rPr>
        <w:t>,</w:t>
      </w:r>
      <w:r w:rsidRPr="00D944ED">
        <w:rPr>
          <w:sz w:val="8"/>
        </w:rPr>
        <w:t xml:space="preserve"> and little research has been conducted into these costs, leaving the public in ignorance and without the knowledge necessary to question and challenge the military’s role.19 To make matters worse, the military sector—with the exception of the military’s domestic fuel use, that is, the emissions related to the military’s use of fossil fuels within the United States but not abroad—is excluded from UN inventories of national GHG emissions, thanks to intensive lobbying by the United States at the Kyoto Protocol negotiations.20 The exclusion of much of the military sector from national GHG inventories thus makes a mockery of the UN climate negotiations process. The exclusion of much of the military sector from national greenhouse gas inventories makes a mockery of the UN climate negotiations process. How quickly the world has forgotten the terrible environmental legacies of past wars! </w:t>
      </w:r>
      <w:r w:rsidRPr="00D944ED">
        <w:rPr>
          <w:rStyle w:val="StyleUnderline"/>
        </w:rPr>
        <w:t>During</w:t>
      </w:r>
      <w:r w:rsidRPr="00D944ED">
        <w:rPr>
          <w:u w:val="single"/>
        </w:rPr>
        <w:t xml:space="preserve"> </w:t>
      </w:r>
      <w:r w:rsidRPr="00D944ED">
        <w:rPr>
          <w:rStyle w:val="StyleUnderline"/>
        </w:rPr>
        <w:t>the</w:t>
      </w:r>
      <w:r w:rsidRPr="00D944ED">
        <w:rPr>
          <w:u w:val="single"/>
        </w:rPr>
        <w:t xml:space="preserve"> </w:t>
      </w:r>
      <w:r w:rsidRPr="00D944ED">
        <w:rPr>
          <w:rStyle w:val="StyleUnderline"/>
        </w:rPr>
        <w:t>Vietnam</w:t>
      </w:r>
      <w:r w:rsidRPr="00D944ED">
        <w:rPr>
          <w:u w:val="single"/>
        </w:rPr>
        <w:t xml:space="preserve"> </w:t>
      </w:r>
      <w:r w:rsidRPr="00D944ED">
        <w:rPr>
          <w:rStyle w:val="StyleUnderline"/>
        </w:rPr>
        <w:t>War</w:t>
      </w:r>
      <w:r w:rsidRPr="00D944ED">
        <w:rPr>
          <w:u w:val="single"/>
        </w:rPr>
        <w:t xml:space="preserve">, </w:t>
      </w:r>
      <w:r w:rsidRPr="00D944ED">
        <w:rPr>
          <w:rStyle w:val="StyleUnderline"/>
        </w:rPr>
        <w:t>the U.S.</w:t>
      </w:r>
      <w:r w:rsidRPr="00D944ED">
        <w:rPr>
          <w:u w:val="single"/>
        </w:rPr>
        <w:t xml:space="preserve"> </w:t>
      </w:r>
      <w:r w:rsidRPr="00D944ED">
        <w:rPr>
          <w:rStyle w:val="StyleUnderline"/>
        </w:rPr>
        <w:t>army</w:t>
      </w:r>
      <w:r w:rsidRPr="00D944ED">
        <w:rPr>
          <w:u w:val="single"/>
        </w:rPr>
        <w:t xml:space="preserve"> </w:t>
      </w:r>
      <w:r w:rsidRPr="00D944ED">
        <w:rPr>
          <w:rStyle w:val="StyleUnderline"/>
        </w:rPr>
        <w:t>sprayed eighty million liters of</w:t>
      </w:r>
      <w:r w:rsidRPr="00D944ED">
        <w:rPr>
          <w:u w:val="single"/>
        </w:rPr>
        <w:t xml:space="preserve"> </w:t>
      </w:r>
      <w:r w:rsidRPr="00D944ED">
        <w:rPr>
          <w:rStyle w:val="StyleUnderline"/>
        </w:rPr>
        <w:t>the defoliant</w:t>
      </w:r>
      <w:r w:rsidRPr="00D944ED">
        <w:rPr>
          <w:u w:val="single"/>
        </w:rPr>
        <w:t xml:space="preserve"> </w:t>
      </w:r>
      <w:r w:rsidRPr="00D944ED">
        <w:rPr>
          <w:rStyle w:val="StyleUnderline"/>
        </w:rPr>
        <w:t>Agent Orange</w:t>
      </w:r>
      <w:r w:rsidRPr="00D944ED">
        <w:rPr>
          <w:u w:val="single"/>
        </w:rPr>
        <w:t>—</w:t>
      </w:r>
      <w:r w:rsidRPr="00D944ED">
        <w:rPr>
          <w:rStyle w:val="StyleUnderline"/>
        </w:rPr>
        <w:t>containing the highly toxic chemical dioxin, as well as other herbicides—over more than 24 percent of the land area of South Vietnam</w:t>
      </w:r>
      <w:r w:rsidRPr="00D944ED">
        <w:rPr>
          <w:u w:val="single"/>
        </w:rPr>
        <w:t xml:space="preserve">, </w:t>
      </w:r>
      <w:r w:rsidRPr="00D944ED">
        <w:rPr>
          <w:rStyle w:val="StyleUnderline"/>
        </w:rPr>
        <w:t>leaving nearly five million acres of denuded or heavily</w:t>
      </w:r>
      <w:r w:rsidRPr="00D944ED">
        <w:rPr>
          <w:u w:val="single"/>
        </w:rPr>
        <w:t xml:space="preserve"> </w:t>
      </w:r>
      <w:r w:rsidRPr="00D944ED">
        <w:rPr>
          <w:rStyle w:val="StyleUnderline"/>
        </w:rPr>
        <w:t>defoliated</w:t>
      </w:r>
      <w:r w:rsidRPr="00D944ED">
        <w:rPr>
          <w:u w:val="single"/>
        </w:rPr>
        <w:t xml:space="preserve"> </w:t>
      </w:r>
      <w:r w:rsidRPr="00D944ED">
        <w:rPr>
          <w:rStyle w:val="StyleUnderline"/>
        </w:rPr>
        <w:t>upland and coastal forests—about 36 percent of the total mangrove forest</w:t>
      </w:r>
      <w:r w:rsidRPr="00D944ED">
        <w:rPr>
          <w:u w:val="single"/>
        </w:rPr>
        <w:t xml:space="preserve">, </w:t>
      </w:r>
      <w:r w:rsidRPr="00D944ED">
        <w:rPr>
          <w:rStyle w:val="StyleUnderline"/>
        </w:rPr>
        <w:t>an ecosystem rich in biodiversity—and damaging some five hundred thousand acres of rice and other crops.</w:t>
      </w:r>
      <w:r w:rsidRPr="00D944ED">
        <w:rPr>
          <w:u w:val="single"/>
        </w:rPr>
        <w:t xml:space="preserve"> </w:t>
      </w:r>
      <w:r w:rsidRPr="00D944ED">
        <w:rPr>
          <w:rStyle w:val="StyleUnderline"/>
        </w:rPr>
        <w:t>It will take centuries to reproduce the ecologically balanced mix of flora and fauna that once thrived there</w:t>
      </w:r>
      <w:r w:rsidRPr="00D944ED">
        <w:rPr>
          <w:sz w:val="8"/>
        </w:rPr>
        <w:t xml:space="preserve">.21 Between 2.1 to 4.8 million Vietnamese were directly exposed to Agent Orange and other herbicides during the War, as were thousands of U.S. soldiers. </w:t>
      </w:r>
      <w:r w:rsidRPr="00D944ED">
        <w:rPr>
          <w:rStyle w:val="StyleUnderline"/>
        </w:rPr>
        <w:t>As late as 2014, children were still being born with birth defects</w:t>
      </w:r>
      <w:r w:rsidRPr="00D944ED">
        <w:rPr>
          <w:u w:val="single"/>
        </w:rPr>
        <w:t xml:space="preserve"> </w:t>
      </w:r>
      <w:r w:rsidRPr="00D944ED">
        <w:rPr>
          <w:rStyle w:val="StyleUnderline"/>
        </w:rPr>
        <w:t>from the poison</w:t>
      </w:r>
      <w:r w:rsidRPr="00D944ED">
        <w:rPr>
          <w:sz w:val="8"/>
        </w:rPr>
        <w:t xml:space="preserve">. </w:t>
      </w:r>
      <w:r w:rsidRPr="00D944ED">
        <w:rPr>
          <w:b/>
          <w:u w:val="single"/>
        </w:rPr>
        <w:t>During the first Gulf War, Saddam Hussein set an estimated eight hundred Kuwaiti oil wells ablaze</w:t>
      </w:r>
      <w:r w:rsidRPr="00D944ED">
        <w:rPr>
          <w:sz w:val="8"/>
        </w:rPr>
        <w:t xml:space="preserve">. The thick plumes of smoke that rose as high as six kilometers into the atmosphere produced an estimated three thousand four hundred metric tons of soot per day. More than twenty times the amount of oil that was spilled in the Exxon Valdez disaster in Alaska flowed into the Persian Gulf, causing irreparable harm to the Gulf’s ecological integrity.22 Having learned nothing from these disasters, </w:t>
      </w:r>
      <w:r w:rsidRPr="00D944ED">
        <w:rPr>
          <w:rStyle w:val="StyleUnderline"/>
        </w:rPr>
        <w:t xml:space="preserve">we now have the spectacle of the United States bombing oil refineries in Syria in an attempt to </w:t>
      </w:r>
      <w:r w:rsidRPr="00D944ED">
        <w:rPr>
          <w:strike/>
          <w:u w:val="single"/>
        </w:rPr>
        <w:t>cripple</w:t>
      </w:r>
      <w:r w:rsidRPr="00D944ED">
        <w:rPr>
          <w:u w:val="single"/>
        </w:rPr>
        <w:t xml:space="preserve"> </w:t>
      </w:r>
      <w:r w:rsidRPr="00D944ED">
        <w:rPr>
          <w:rStyle w:val="StyleUnderline"/>
        </w:rPr>
        <w:t>[destroy] the oil revenue stream to ISIS.</w:t>
      </w:r>
      <w:r w:rsidRPr="00D944ED">
        <w:rPr>
          <w:u w:val="single"/>
        </w:rPr>
        <w:t xml:space="preserve"> </w:t>
      </w:r>
      <w:r w:rsidRPr="00D944ED">
        <w:rPr>
          <w:sz w:val="8"/>
        </w:rPr>
        <w:t xml:space="preserve">The president and congressional hawks are escalating </w:t>
      </w:r>
      <w:r w:rsidRPr="00D944ED">
        <w:rPr>
          <w:b/>
          <w:u w:val="single"/>
        </w:rPr>
        <w:t xml:space="preserve">military policies in the Middle East that will quicken climate change and exacerbate further conflict. </w:t>
      </w:r>
      <w:r w:rsidRPr="00D944ED">
        <w:rPr>
          <w:sz w:val="8"/>
        </w:rPr>
        <w:t xml:space="preserve">The president and congressional hawks are now escalating military policies in the Middle East that will only quicken climate change and, in turn, exacerbate further conflict. It is not as if Obama does not know about the link between war and climate change. He has surely read or heard about a 2003 Pentagon study that raised the possibility that should GHG emissions rise above a certain level, there could be an abrupt change in weather patterns causing a decrease in net global agricultural production that would destabilize the geopolitical environment and create a greater threat to world stability than terrorism.23 This was a worst-case scenario when the report was written but one that scientists fear is becoming more and more possible unless we move quickly to drastically reduce global emissions.24 The president and members of Congress must also surely know about the last three Pentagon Quadrennial Defense Reviews that characterize climate change as a “threat multiplier.”25 In an interview with Thomas Friedman for the film series Years of Living Dangerously, Obama admitted he was worried that “climate change could end up having profound national security implications in poorer countries.”26 Challenging Militarism’s Role in Climate Change </w:t>
      </w:r>
      <w:r w:rsidRPr="00D944ED">
        <w:rPr>
          <w:rStyle w:val="StyleUnderline"/>
        </w:rPr>
        <w:t>For the most part, the environmental movement has not made the case that climate change and war are Siamese twins. Nor has a less visible peace movement linked war with climate change,</w:t>
      </w:r>
      <w:r w:rsidRPr="00D944ED">
        <w:rPr>
          <w:sz w:val="8"/>
        </w:rPr>
        <w:t xml:space="preserve"> although that may be beginning to change.</w:t>
      </w:r>
      <w:r w:rsidRPr="00D944ED">
        <w:rPr>
          <w:u w:val="single"/>
        </w:rPr>
        <w:t xml:space="preserve"> </w:t>
      </w:r>
      <w:r w:rsidRPr="00D944ED">
        <w:rPr>
          <w:sz w:val="8"/>
        </w:rPr>
        <w:t xml:space="preserve">Although trade unions in other parts of the world have taken up the fight against climate change, the mainstream U.S. labor movement, with some exceptions,27 has been slow to get involved and, in fact, is riven by internal conflict over the issue.28 Michael </w:t>
      </w:r>
      <w:proofErr w:type="spellStart"/>
      <w:r w:rsidRPr="00D944ED">
        <w:rPr>
          <w:sz w:val="8"/>
        </w:rPr>
        <w:t>Klare</w:t>
      </w:r>
      <w:proofErr w:type="spellEnd"/>
      <w:r w:rsidRPr="00D944ED">
        <w:rPr>
          <w:sz w:val="8"/>
        </w:rPr>
        <w:t xml:space="preserve"> and Christian Parenti, who have both written on resource conflicts,29 and H. Patricia Hynes, who has written on the military’s impact on climate change,30 as well as the International Peace Bureau,31 are the exceedingly rare voices making the case that there can be no climate change mitigation without peace and no peace without moving swiftly to provide the poorer parts of the world with the resources needed to adapt to climate change and build resilient economies. In 2013, world military expenditures amounted to $1.75 trillion.32 Such yearly outlays rob national treasuries of the resources needed to provide funds for climate mitigation and adaptation.</w:t>
      </w:r>
      <w:r w:rsidRPr="00D944ED">
        <w:rPr>
          <w:u w:val="single"/>
        </w:rPr>
        <w:t xml:space="preserve"> </w:t>
      </w:r>
      <w:r w:rsidRPr="00D944ED">
        <w:rPr>
          <w:rStyle w:val="StyleUnderline"/>
        </w:rPr>
        <w:t>At the UN summit on climate change held in Lima, Peru in November 2014, the world’s nations pledged $10.2 billion to finance the Green Climate Fund—a pool of money dedicated to helping developing countries reduce their GHGs and adapt to inevitable climate changes.</w:t>
      </w:r>
      <w:r w:rsidRPr="00D944ED">
        <w:rPr>
          <w:u w:val="single"/>
        </w:rPr>
        <w:t xml:space="preserve"> </w:t>
      </w:r>
      <w:r w:rsidRPr="00D944ED">
        <w:rPr>
          <w:b/>
          <w:u w:val="single"/>
        </w:rPr>
        <w:t>That is a mere fraction (.584 percent) of what they spend in just one year on militarism</w:t>
      </w:r>
      <w:r w:rsidRPr="00D944ED">
        <w:rPr>
          <w:sz w:val="8"/>
        </w:rPr>
        <w:t xml:space="preserve">. If President Obama is serious about climate Collins 29 change, he should be calling on Congress as well as on other governments to put much more money than has been pledged so far into helping poorer nations adapt to climate change and leapfrog into green economies as a way of ensuring international security. </w:t>
      </w:r>
      <w:r w:rsidRPr="00D944ED">
        <w:rPr>
          <w:rStyle w:val="StyleUnderline"/>
        </w:rPr>
        <w:t>Just</w:t>
      </w:r>
      <w:r w:rsidRPr="00D944ED">
        <w:rPr>
          <w:u w:val="single"/>
        </w:rPr>
        <w:t xml:space="preserve"> </w:t>
      </w:r>
      <w:r w:rsidRPr="00D944ED">
        <w:rPr>
          <w:rStyle w:val="StyleUnderline"/>
        </w:rPr>
        <w:t>think what even a quarter of that $1.75 trillion spent on weapons of war could do to reduce international tensions and build sustainable communities</w:t>
      </w:r>
      <w:r w:rsidRPr="00D944ED">
        <w:rPr>
          <w:u w:val="single"/>
        </w:rPr>
        <w:t xml:space="preserve">. </w:t>
      </w:r>
      <w:r w:rsidRPr="00D944ED">
        <w:rPr>
          <w:sz w:val="8"/>
        </w:rPr>
        <w:t xml:space="preserve">In 1990, the executive secretary of the UN Framework Convention on Climate Change (UNFCCC), Christiana Figueres, in a speech to the Congress of Deputies of Spain, argued that </w:t>
      </w:r>
      <w:r w:rsidRPr="00D944ED">
        <w:rPr>
          <w:rStyle w:val="StyleUnderline"/>
        </w:rPr>
        <w:t>“the very scale of the security problem in a world that begins to panic over the advanced impacts of climate change could overwhelm any single country’s ability to defend against it</w:t>
      </w:r>
      <w:r w:rsidRPr="00D944ED">
        <w:rPr>
          <w:u w:val="single"/>
        </w:rPr>
        <w:t>,</w:t>
      </w:r>
      <w:r w:rsidRPr="00D944ED">
        <w:rPr>
          <w:sz w:val="8"/>
        </w:rPr>
        <w:t xml:space="preserve"> let alone pay the cost to do so.” She then went on to ask, </w:t>
      </w:r>
      <w:proofErr w:type="gramStart"/>
      <w:r w:rsidRPr="00D944ED">
        <w:rPr>
          <w:sz w:val="8"/>
        </w:rPr>
        <w:t>What</w:t>
      </w:r>
      <w:proofErr w:type="gramEnd"/>
      <w:r w:rsidRPr="00D944ED">
        <w:rPr>
          <w:sz w:val="8"/>
        </w:rPr>
        <w:t xml:space="preserve"> will be better? To continue to support a traditional global military budget that has risen 50 percent in real terms from 2000 to 2009 and continues to increase? Or to increase a preventive military budget investing into adaptation and low-carbon growth and avoid climate chaos that would demand a defense response that makes even today’s spending burden look light?33 Today, that question remains to be answered. It is time to connect the dots.</w:t>
      </w:r>
    </w:p>
    <w:p w14:paraId="6C38874A" w14:textId="77777777" w:rsidR="00780E48" w:rsidRPr="00D944ED" w:rsidRDefault="00780E48" w:rsidP="00780E48">
      <w:pPr>
        <w:keepNext/>
        <w:keepLines/>
        <w:spacing w:before="40" w:after="0"/>
        <w:outlineLvl w:val="3"/>
        <w:rPr>
          <w:rFonts w:eastAsiaTheme="majorEastAsia" w:cstheme="majorBidi"/>
          <w:b/>
          <w:iCs/>
          <w:sz w:val="26"/>
        </w:rPr>
      </w:pPr>
      <w:r w:rsidRPr="00D944ED">
        <w:rPr>
          <w:rFonts w:eastAsiaTheme="majorEastAsia" w:cstheme="majorBidi"/>
          <w:b/>
          <w:iCs/>
          <w:sz w:val="26"/>
        </w:rPr>
        <w:t xml:space="preserve">Warming causes </w:t>
      </w:r>
      <w:r w:rsidRPr="00D944ED">
        <w:rPr>
          <w:rFonts w:eastAsiaTheme="majorEastAsia" w:cstheme="majorBidi"/>
          <w:b/>
          <w:iCs/>
          <w:sz w:val="26"/>
          <w:u w:val="single"/>
        </w:rPr>
        <w:t>extinction</w:t>
      </w:r>
      <w:r w:rsidRPr="00D944ED">
        <w:rPr>
          <w:rFonts w:eastAsiaTheme="majorEastAsia" w:cstheme="majorBidi"/>
          <w:b/>
          <w:iCs/>
          <w:sz w:val="26"/>
        </w:rPr>
        <w:t xml:space="preserve"> – a </w:t>
      </w:r>
      <w:r w:rsidRPr="00D944ED">
        <w:rPr>
          <w:rFonts w:eastAsiaTheme="majorEastAsia" w:cstheme="majorBidi"/>
          <w:b/>
          <w:iCs/>
          <w:sz w:val="26"/>
          <w:u w:val="single"/>
        </w:rPr>
        <w:t>confluence</w:t>
      </w:r>
      <w:r w:rsidRPr="00D944ED">
        <w:rPr>
          <w:rFonts w:eastAsiaTheme="majorEastAsia" w:cstheme="majorBidi"/>
          <w:b/>
          <w:iCs/>
          <w:sz w:val="26"/>
        </w:rPr>
        <w:t xml:space="preserve"> of </w:t>
      </w:r>
      <w:r w:rsidRPr="00D944ED">
        <w:rPr>
          <w:rFonts w:eastAsiaTheme="majorEastAsia" w:cstheme="majorBidi"/>
          <w:b/>
          <w:iCs/>
          <w:sz w:val="26"/>
          <w:u w:val="single"/>
        </w:rPr>
        <w:t>nonlinear</w:t>
      </w:r>
      <w:r w:rsidRPr="00D944ED">
        <w:rPr>
          <w:rFonts w:eastAsiaTheme="majorEastAsia" w:cstheme="majorBidi"/>
          <w:b/>
          <w:iCs/>
          <w:sz w:val="26"/>
        </w:rPr>
        <w:t xml:space="preserve"> and </w:t>
      </w:r>
      <w:r w:rsidRPr="00D944ED">
        <w:rPr>
          <w:rFonts w:eastAsiaTheme="majorEastAsia" w:cstheme="majorBidi"/>
          <w:b/>
          <w:iCs/>
          <w:sz w:val="26"/>
          <w:u w:val="single"/>
        </w:rPr>
        <w:t>unpredictable</w:t>
      </w:r>
      <w:r w:rsidRPr="00D944ED">
        <w:rPr>
          <w:rFonts w:eastAsiaTheme="majorEastAsia" w:cstheme="majorBidi"/>
          <w:b/>
          <w:iCs/>
          <w:sz w:val="26"/>
        </w:rPr>
        <w:t xml:space="preserve"> effects – action now is key</w:t>
      </w:r>
    </w:p>
    <w:p w14:paraId="4FAB2468" w14:textId="77777777" w:rsidR="00780E48" w:rsidRPr="00D944ED" w:rsidRDefault="00780E48" w:rsidP="00780E48">
      <w:pPr>
        <w:rPr>
          <w:sz w:val="14"/>
          <w:lang w:val="es-ES"/>
        </w:rPr>
      </w:pPr>
      <w:r w:rsidRPr="00D944ED">
        <w:rPr>
          <w:bCs/>
          <w:sz w:val="14"/>
        </w:rPr>
        <w:t>[Michelle</w:t>
      </w:r>
      <w:r w:rsidRPr="00D944ED">
        <w:rPr>
          <w:b/>
          <w:bCs/>
          <w:sz w:val="26"/>
          <w:u w:val="single"/>
        </w:rPr>
        <w:t xml:space="preserve"> Melton 19]</w:t>
      </w:r>
      <w:r w:rsidRPr="00D944ED">
        <w:rPr>
          <w:sz w:val="14"/>
        </w:rPr>
        <w:t xml:space="preserve"> [a 3L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w:t>
      </w:r>
      <w:hyperlink r:id="rId13" w:history="1">
        <w:r w:rsidRPr="00D944ED">
          <w:rPr>
            <w:sz w:val="14"/>
            <w:lang w:val="es-ES"/>
          </w:rPr>
          <w:t>https://www.lawfareblog.com/climate-change-and-national-security-part-ii-how-big-threat-climate</w:t>
        </w:r>
      </w:hyperlink>
      <w:r w:rsidRPr="00D944ED">
        <w:rPr>
          <w:sz w:val="14"/>
          <w:lang w:val="es-ES"/>
        </w:rPr>
        <w:t>] 01-07-2019 //</w:t>
      </w:r>
      <w:proofErr w:type="spellStart"/>
      <w:r w:rsidRPr="00D944ED">
        <w:rPr>
          <w:sz w:val="14"/>
          <w:lang w:val="es-ES"/>
        </w:rPr>
        <w:t>pyrex</w:t>
      </w:r>
      <w:proofErr w:type="spellEnd"/>
      <w:r w:rsidRPr="00D944ED">
        <w:rPr>
          <w:sz w:val="14"/>
          <w:lang w:val="es-ES"/>
        </w:rPr>
        <w:t xml:space="preserve"> ultra</w:t>
      </w:r>
    </w:p>
    <w:p w14:paraId="73A093CD" w14:textId="77777777" w:rsidR="00780E48" w:rsidRPr="00D944ED" w:rsidRDefault="00780E48" w:rsidP="00780E48">
      <w:pPr>
        <w:rPr>
          <w:sz w:val="16"/>
        </w:rPr>
      </w:pPr>
      <w:r w:rsidRPr="00D944ED">
        <w:rPr>
          <w:sz w:val="16"/>
        </w:rPr>
        <w:t xml:space="preserve">At least until 2050, and possibly for decades after, </w:t>
      </w:r>
      <w:r w:rsidRPr="00D944ED">
        <w:rPr>
          <w:u w:val="single"/>
        </w:rPr>
        <w:t xml:space="preserve">climate change will remain a </w:t>
      </w:r>
      <w:r w:rsidRPr="00D944ED">
        <w:rPr>
          <w:b/>
          <w:iCs/>
          <w:u w:val="single"/>
          <w:bdr w:val="single" w:sz="8" w:space="0" w:color="auto"/>
        </w:rPr>
        <w:t>creeping threat</w:t>
      </w:r>
      <w:r w:rsidRPr="00D944ED">
        <w:rPr>
          <w:u w:val="single"/>
        </w:rPr>
        <w:t xml:space="preserve"> that will </w:t>
      </w:r>
      <w:r w:rsidRPr="00D944ED">
        <w:rPr>
          <w:b/>
          <w:iCs/>
          <w:u w:val="single"/>
          <w:bdr w:val="single" w:sz="8" w:space="0" w:color="auto"/>
        </w:rPr>
        <w:t>exacerbate and amplify</w:t>
      </w:r>
      <w:r w:rsidRPr="00D944ED">
        <w:rPr>
          <w:u w:val="single"/>
        </w:rPr>
        <w:t xml:space="preserve"> existing, </w:t>
      </w:r>
      <w:r w:rsidRPr="00D944ED">
        <w:rPr>
          <w:b/>
          <w:iCs/>
          <w:u w:val="single"/>
          <w:bdr w:val="single" w:sz="8" w:space="0" w:color="auto"/>
        </w:rPr>
        <w:t>structural</w:t>
      </w:r>
      <w:r w:rsidRPr="00D944ED">
        <w:rPr>
          <w:u w:val="single"/>
        </w:rPr>
        <w:t xml:space="preserve"> global </w:t>
      </w:r>
      <w:r w:rsidRPr="00D944ED">
        <w:rPr>
          <w:b/>
          <w:iCs/>
          <w:u w:val="single"/>
          <w:bdr w:val="single" w:sz="8" w:space="0" w:color="auto"/>
        </w:rPr>
        <w:t>inequalities</w:t>
      </w:r>
      <w:r w:rsidRPr="00D944ED">
        <w:rPr>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D944ED">
        <w:rPr>
          <w:u w:val="single"/>
        </w:rPr>
        <w:t xml:space="preserve">climate change will </w:t>
      </w:r>
      <w:r w:rsidRPr="00D944ED">
        <w:rPr>
          <w:b/>
          <w:iCs/>
          <w:u w:val="single"/>
          <w:bdr w:val="single" w:sz="8" w:space="0" w:color="auto"/>
        </w:rPr>
        <w:t>exacerbate humanitarian crises</w:t>
      </w:r>
      <w:r w:rsidRPr="00D944ED">
        <w:rPr>
          <w:sz w:val="16"/>
        </w:rPr>
        <w:t>—</w:t>
      </w:r>
      <w:r w:rsidRPr="00D944ED">
        <w:rPr>
          <w:u w:val="single"/>
        </w:rPr>
        <w:t xml:space="preserve">some of which will result in the deployment of </w:t>
      </w:r>
      <w:r w:rsidRPr="00D944ED">
        <w:rPr>
          <w:b/>
          <w:iCs/>
          <w:u w:val="single"/>
          <w:bdr w:val="single" w:sz="8" w:space="0" w:color="auto"/>
        </w:rPr>
        <w:t>military personnel</w:t>
      </w:r>
      <w:r w:rsidRPr="00D944ED">
        <w:rPr>
          <w:sz w:val="16"/>
        </w:rPr>
        <w:t xml:space="preserve">, as well as material and financial assistance. </w:t>
      </w:r>
      <w:r w:rsidRPr="00D944ED">
        <w:rPr>
          <w:u w:val="single"/>
        </w:rPr>
        <w:t>It will</w:t>
      </w:r>
      <w:r w:rsidRPr="00D944ED">
        <w:rPr>
          <w:sz w:val="16"/>
        </w:rPr>
        <w:t xml:space="preserve"> also </w:t>
      </w:r>
      <w:r w:rsidRPr="00D944ED">
        <w:rPr>
          <w:b/>
          <w:iCs/>
          <w:u w:val="single"/>
          <w:bdr w:val="single" w:sz="8" w:space="0" w:color="auto"/>
        </w:rPr>
        <w:t>aggravate</w:t>
      </w:r>
      <w:r w:rsidRPr="00D944ED">
        <w:rPr>
          <w:sz w:val="16"/>
        </w:rPr>
        <w:t xml:space="preserve"> natural </w:t>
      </w:r>
      <w:r w:rsidRPr="00D944ED">
        <w:rPr>
          <w:b/>
          <w:iCs/>
          <w:u w:val="single"/>
          <w:bdr w:val="single" w:sz="8" w:space="0" w:color="auto"/>
        </w:rPr>
        <w:t>resource constraints</w:t>
      </w:r>
      <w:r w:rsidRPr="00D944ED">
        <w:rPr>
          <w:sz w:val="16"/>
        </w:rPr>
        <w:t xml:space="preserve">, potentially </w:t>
      </w:r>
      <w:r w:rsidRPr="00D944ED">
        <w:rPr>
          <w:u w:val="single"/>
        </w:rPr>
        <w:t>contributing to</w:t>
      </w:r>
      <w:r w:rsidRPr="00D944ED">
        <w:rPr>
          <w:sz w:val="16"/>
        </w:rPr>
        <w:t xml:space="preserve"> political and economic </w:t>
      </w:r>
      <w:r w:rsidRPr="00D944ED">
        <w:rPr>
          <w:b/>
          <w:iCs/>
          <w:u w:val="single"/>
          <w:bdr w:val="single" w:sz="8" w:space="0" w:color="auto"/>
        </w:rPr>
        <w:t>conflict</w:t>
      </w:r>
      <w:r w:rsidRPr="00D944ED">
        <w:rPr>
          <w:u w:val="single"/>
        </w:rPr>
        <w:t xml:space="preserve"> over </w:t>
      </w:r>
      <w:r w:rsidRPr="00D944ED">
        <w:rPr>
          <w:b/>
          <w:iCs/>
          <w:u w:val="single"/>
          <w:bdr w:val="single" w:sz="8" w:space="0" w:color="auto"/>
        </w:rPr>
        <w:t>water</w:t>
      </w:r>
      <w:r w:rsidRPr="00D944ED">
        <w:rPr>
          <w:u w:val="single"/>
        </w:rPr>
        <w:t xml:space="preserve">, </w:t>
      </w:r>
      <w:r w:rsidRPr="00D944ED">
        <w:rPr>
          <w:b/>
          <w:iCs/>
          <w:u w:val="single"/>
          <w:bdr w:val="single" w:sz="8" w:space="0" w:color="auto"/>
        </w:rPr>
        <w:t>food</w:t>
      </w:r>
      <w:r w:rsidRPr="00D944ED">
        <w:rPr>
          <w:u w:val="single"/>
        </w:rPr>
        <w:t xml:space="preserve"> and </w:t>
      </w:r>
      <w:r w:rsidRPr="00D944ED">
        <w:rPr>
          <w:b/>
          <w:iCs/>
          <w:u w:val="single"/>
          <w:bdr w:val="single" w:sz="8" w:space="0" w:color="auto"/>
        </w:rPr>
        <w:t>energy</w:t>
      </w:r>
      <w:r w:rsidRPr="00D944ED">
        <w:rPr>
          <w:sz w:val="16"/>
        </w:rPr>
        <w:t>. 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D944ED">
        <w:rPr>
          <w:sz w:val="16"/>
          <w:szCs w:val="16"/>
        </w:rPr>
        <w:t xml:space="preserve">?” The urgency of the climate threat in the next few decades will depend, to a large degree, on whether and how much the U.S. government perceives a widening of these global inequities as a threat to U.S. national security. </w:t>
      </w:r>
      <w:r w:rsidRPr="00D944ED">
        <w:rPr>
          <w:sz w:val="16"/>
        </w:rPr>
        <w:t xml:space="preserve">By contrast, </w:t>
      </w:r>
      <w:r w:rsidRPr="00D944ED">
        <w:rPr>
          <w:u w:val="single"/>
        </w:rPr>
        <w:t xml:space="preserve">if emissions continue to </w:t>
      </w:r>
      <w:r w:rsidRPr="00D944ED">
        <w:rPr>
          <w:b/>
          <w:iCs/>
          <w:u w:val="single"/>
          <w:bdr w:val="single" w:sz="8" w:space="0" w:color="auto"/>
        </w:rPr>
        <w:t>creep upward</w:t>
      </w:r>
      <w:r w:rsidRPr="00D944ED">
        <w:rPr>
          <w:sz w:val="16"/>
        </w:rPr>
        <w:t xml:space="preserve"> (or if they do not decline rapidly), by 2100 climate-related national security </w:t>
      </w:r>
      <w:r w:rsidRPr="00D944ED">
        <w:rPr>
          <w:u w:val="single"/>
        </w:rPr>
        <w:t xml:space="preserve">threats could be </w:t>
      </w:r>
      <w:r w:rsidRPr="00D944ED">
        <w:rPr>
          <w:b/>
          <w:iCs/>
          <w:u w:val="single"/>
          <w:bdr w:val="single" w:sz="8" w:space="0" w:color="auto"/>
        </w:rPr>
        <w:t>existential</w:t>
      </w:r>
      <w:r w:rsidRPr="00D944ED">
        <w:rPr>
          <w:sz w:val="16"/>
        </w:rPr>
        <w:t xml:space="preserve">. </w:t>
      </w:r>
      <w:r w:rsidRPr="00D944ED">
        <w:rPr>
          <w:u w:val="single"/>
        </w:rPr>
        <w:t>The question for the next hundred years is not</w:t>
      </w:r>
      <w:r w:rsidRPr="00D944ED">
        <w:rPr>
          <w:sz w:val="16"/>
        </w:rPr>
        <w:t>, “are disparities politically and economically manageable?” but, “</w:t>
      </w:r>
      <w:r w:rsidRPr="00D944ED">
        <w:rPr>
          <w:u w:val="single"/>
        </w:rPr>
        <w:t xml:space="preserve">can the </w:t>
      </w:r>
      <w:r w:rsidRPr="00D944ED">
        <w:rPr>
          <w:b/>
          <w:iCs/>
          <w:u w:val="single"/>
          <w:bdr w:val="single" w:sz="8" w:space="0" w:color="auto"/>
        </w:rPr>
        <w:t>global order</w:t>
      </w:r>
      <w:r w:rsidRPr="00D944ED">
        <w:rPr>
          <w:u w:val="single"/>
        </w:rPr>
        <w:t xml:space="preserve">, premised on the </w:t>
      </w:r>
      <w:r w:rsidRPr="00D944ED">
        <w:rPr>
          <w:b/>
          <w:iCs/>
          <w:u w:val="single"/>
          <w:bdr w:val="single" w:sz="8" w:space="0" w:color="auto"/>
        </w:rPr>
        <w:t>nation-state system</w:t>
      </w:r>
      <w:r w:rsidRPr="00D944ED">
        <w:rPr>
          <w:u w:val="single"/>
        </w:rPr>
        <w:t xml:space="preserve">, itself based on territorial sovereignty, </w:t>
      </w:r>
      <w:r w:rsidRPr="00D944ED">
        <w:rPr>
          <w:b/>
          <w:iCs/>
          <w:u w:val="single"/>
          <w:bdr w:val="single" w:sz="8" w:space="0" w:color="auto"/>
        </w:rPr>
        <w:t>survive</w:t>
      </w:r>
      <w:r w:rsidRPr="00D944ED">
        <w:rPr>
          <w:u w:val="single"/>
        </w:rPr>
        <w:t xml:space="preserve"> in a world in which </w:t>
      </w:r>
      <w:r w:rsidRPr="00D944ED">
        <w:rPr>
          <w:b/>
          <w:iCs/>
          <w:u w:val="single"/>
          <w:bdr w:val="single" w:sz="8" w:space="0" w:color="auto"/>
        </w:rPr>
        <w:t>substantial swathes of territory</w:t>
      </w:r>
      <w:r w:rsidRPr="00D944ED">
        <w:rPr>
          <w:u w:val="single"/>
        </w:rPr>
        <w:t xml:space="preserve"> are potentially </w:t>
      </w:r>
      <w:r w:rsidRPr="00D944ED">
        <w:rPr>
          <w:b/>
          <w:iCs/>
          <w:u w:val="single"/>
          <w:bdr w:val="single" w:sz="8" w:space="0" w:color="auto"/>
        </w:rPr>
        <w:t>uninhabitable</w:t>
      </w:r>
      <w:r w:rsidRPr="00D944ED">
        <w:rPr>
          <w:sz w:val="16"/>
        </w:rPr>
        <w:t xml:space="preserve">?” National Security Consequences of Climate Change to 2050 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 Looking ahead to 2050, it can be said with relative confidence that the national security consequences of climate change will vary in degree, not in kind, from the national security threats already facing the United States. This is hardly good news. </w:t>
      </w:r>
      <w:r w:rsidRPr="00D944ED">
        <w:rPr>
          <w:u w:val="single"/>
        </w:rPr>
        <w:t xml:space="preserve">Even </w:t>
      </w:r>
      <w:r w:rsidRPr="00D944ED">
        <w:rPr>
          <w:b/>
          <w:iCs/>
          <w:u w:val="single"/>
          <w:bdr w:val="single" w:sz="8" w:space="0" w:color="auto"/>
        </w:rPr>
        <w:t>small differences</w:t>
      </w:r>
      <w:r w:rsidRPr="00D944ED">
        <w:rPr>
          <w:u w:val="single"/>
        </w:rPr>
        <w:t xml:space="preserve"> in global average </w:t>
      </w:r>
      <w:r w:rsidRPr="00D944ED">
        <w:rPr>
          <w:b/>
          <w:iCs/>
          <w:u w:val="single"/>
          <w:bdr w:val="single" w:sz="8" w:space="0" w:color="auto"/>
        </w:rPr>
        <w:t>temperatures</w:t>
      </w:r>
      <w:r w:rsidRPr="00D944ED">
        <w:rPr>
          <w:u w:val="single"/>
        </w:rPr>
        <w:t xml:space="preserve"> result in </w:t>
      </w:r>
      <w:r w:rsidRPr="00D944ED">
        <w:rPr>
          <w:b/>
          <w:iCs/>
          <w:u w:val="single"/>
          <w:bdr w:val="single" w:sz="8" w:space="0" w:color="auto"/>
        </w:rPr>
        <w:t>significant environmental changes</w:t>
      </w:r>
      <w:r w:rsidRPr="00D944ED">
        <w:rPr>
          <w:u w:val="single"/>
        </w:rPr>
        <w:t xml:space="preserve">, with attendant </w:t>
      </w:r>
      <w:r w:rsidRPr="00D944ED">
        <w:rPr>
          <w:b/>
          <w:iCs/>
          <w:u w:val="single"/>
          <w:bdr w:val="single" w:sz="8" w:space="0" w:color="auto"/>
        </w:rPr>
        <w:t>social</w:t>
      </w:r>
      <w:r w:rsidRPr="00D944ED">
        <w:rPr>
          <w:u w:val="single"/>
        </w:rPr>
        <w:t xml:space="preserve">, </w:t>
      </w:r>
      <w:r w:rsidRPr="00D944ED">
        <w:rPr>
          <w:b/>
          <w:iCs/>
          <w:u w:val="single"/>
          <w:bdr w:val="single" w:sz="8" w:space="0" w:color="auto"/>
        </w:rPr>
        <w:t>economic</w:t>
      </w:r>
      <w:r w:rsidRPr="00D944ED">
        <w:rPr>
          <w:u w:val="single"/>
        </w:rPr>
        <w:t xml:space="preserve"> and </w:t>
      </w:r>
      <w:r w:rsidRPr="00D944ED">
        <w:rPr>
          <w:b/>
          <w:iCs/>
          <w:u w:val="single"/>
          <w:bdr w:val="single" w:sz="8" w:space="0" w:color="auto"/>
        </w:rPr>
        <w:t>political consequences</w:t>
      </w:r>
      <w:r w:rsidRPr="00D944ED">
        <w:rPr>
          <w:sz w:val="16"/>
        </w:rPr>
        <w:t xml:space="preserve">. By 2050, </w:t>
      </w:r>
      <w:r w:rsidRPr="00D944ED">
        <w:rPr>
          <w:u w:val="single"/>
        </w:rPr>
        <w:t xml:space="preserve">climate change will </w:t>
      </w:r>
      <w:r w:rsidRPr="00D944ED">
        <w:rPr>
          <w:b/>
          <w:iCs/>
          <w:u w:val="single"/>
          <w:bdr w:val="single" w:sz="8" w:space="0" w:color="auto"/>
        </w:rPr>
        <w:t>wreak increasing havoc</w:t>
      </w:r>
      <w:r w:rsidRPr="00D944ED">
        <w:rPr>
          <w:u w:val="single"/>
        </w:rPr>
        <w:t xml:space="preserve"> on </w:t>
      </w:r>
      <w:r w:rsidRPr="00D944ED">
        <w:rPr>
          <w:b/>
          <w:iCs/>
          <w:u w:val="single"/>
          <w:bdr w:val="single" w:sz="8" w:space="0" w:color="auto"/>
        </w:rPr>
        <w:t>human</w:t>
      </w:r>
      <w:r w:rsidRPr="00D944ED">
        <w:rPr>
          <w:u w:val="single"/>
        </w:rPr>
        <w:t xml:space="preserve"> and </w:t>
      </w:r>
      <w:r w:rsidRPr="00D944ED">
        <w:rPr>
          <w:b/>
          <w:iCs/>
          <w:u w:val="single"/>
          <w:bdr w:val="single" w:sz="8" w:space="0" w:color="auto"/>
        </w:rPr>
        <w:t>natural systems</w:t>
      </w:r>
      <w:r w:rsidRPr="00D944ED">
        <w:rPr>
          <w:sz w:val="16"/>
        </w:rPr>
        <w:t>—predominantly, but not exclusively, in the developing world—</w:t>
      </w:r>
      <w:r w:rsidRPr="00D944ED">
        <w:rPr>
          <w:u w:val="single"/>
        </w:rPr>
        <w:t>with</w:t>
      </w:r>
      <w:r w:rsidRPr="00D944ED">
        <w:rPr>
          <w:sz w:val="16"/>
        </w:rPr>
        <w:t xml:space="preserve"> attenuated but </w:t>
      </w:r>
      <w:r w:rsidRPr="00D944ED">
        <w:rPr>
          <w:b/>
          <w:iCs/>
          <w:u w:val="single"/>
          <w:bdr w:val="single" w:sz="8" w:space="0" w:color="auto"/>
        </w:rPr>
        <w:t>profound consequences</w:t>
      </w:r>
      <w:r w:rsidRPr="00D944ED">
        <w:rPr>
          <w:u w:val="single"/>
        </w:rPr>
        <w:t xml:space="preserve"> for </w:t>
      </w:r>
      <w:r w:rsidRPr="00D944ED">
        <w:rPr>
          <w:b/>
          <w:iCs/>
          <w:u w:val="single"/>
          <w:bdr w:val="single" w:sz="8" w:space="0" w:color="auto"/>
        </w:rPr>
        <w:t>national security</w:t>
      </w:r>
      <w:r w:rsidRPr="00D944ED">
        <w:rPr>
          <w:sz w:val="16"/>
        </w:rPr>
        <w:t xml:space="preserve">. In particular, </w:t>
      </w:r>
      <w:r w:rsidRPr="00D944ED">
        <w:rPr>
          <w:u w:val="single"/>
        </w:rPr>
        <w:t xml:space="preserve">changes in </w:t>
      </w:r>
      <w:r w:rsidRPr="00D944ED">
        <w:rPr>
          <w:b/>
          <w:iCs/>
          <w:u w:val="single"/>
          <w:bdr w:val="single" w:sz="8" w:space="0" w:color="auto"/>
        </w:rPr>
        <w:t>temperature</w:t>
      </w:r>
      <w:r w:rsidRPr="00D944ED">
        <w:rPr>
          <w:u w:val="single"/>
        </w:rPr>
        <w:t xml:space="preserve">, the </w:t>
      </w:r>
      <w:r w:rsidRPr="00D944ED">
        <w:rPr>
          <w:b/>
          <w:iCs/>
          <w:u w:val="single"/>
          <w:bdr w:val="single" w:sz="8" w:space="0" w:color="auto"/>
        </w:rPr>
        <w:t>hydrological cycle</w:t>
      </w:r>
      <w:r w:rsidRPr="00D944ED">
        <w:rPr>
          <w:u w:val="single"/>
        </w:rPr>
        <w:t xml:space="preserve"> and the </w:t>
      </w:r>
      <w:r w:rsidRPr="00D944ED">
        <w:rPr>
          <w:b/>
          <w:iCs/>
          <w:u w:val="single"/>
          <w:bdr w:val="single" w:sz="8" w:space="0" w:color="auto"/>
        </w:rPr>
        <w:t>ranges of insects</w:t>
      </w:r>
      <w:r w:rsidRPr="00D944ED">
        <w:rPr>
          <w:u w:val="single"/>
        </w:rPr>
        <w:t xml:space="preserve"> will impact </w:t>
      </w:r>
      <w:r w:rsidRPr="00D944ED">
        <w:rPr>
          <w:b/>
          <w:iCs/>
          <w:u w:val="single"/>
          <w:bdr w:val="single" w:sz="8" w:space="0" w:color="auto"/>
        </w:rPr>
        <w:t>food availability</w:t>
      </w:r>
      <w:r w:rsidRPr="00D944ED">
        <w:rPr>
          <w:u w:val="single"/>
        </w:rPr>
        <w:t xml:space="preserve"> and food access in much of the world, increasing food insecurity</w:t>
      </w:r>
      <w:r w:rsidRPr="00D944ED">
        <w:rPr>
          <w:sz w:val="16"/>
        </w:rPr>
        <w:t xml:space="preserve">. </w:t>
      </w:r>
      <w:r w:rsidRPr="00D944ED">
        <w:rPr>
          <w:b/>
          <w:iCs/>
          <w:u w:val="single"/>
          <w:bdr w:val="single" w:sz="8" w:space="0" w:color="auto"/>
        </w:rPr>
        <w:t>Storms</w:t>
      </w:r>
      <w:r w:rsidRPr="00D944ED">
        <w:rPr>
          <w:u w:val="single"/>
        </w:rPr>
        <w:t xml:space="preserve">, </w:t>
      </w:r>
      <w:r w:rsidRPr="00D944ED">
        <w:rPr>
          <w:b/>
          <w:iCs/>
          <w:u w:val="single"/>
          <w:bdr w:val="single" w:sz="8" w:space="0" w:color="auto"/>
        </w:rPr>
        <w:t>flooding</w:t>
      </w:r>
      <w:r w:rsidRPr="00D944ED">
        <w:rPr>
          <w:u w:val="single"/>
        </w:rPr>
        <w:t xml:space="preserve">, </w:t>
      </w:r>
      <w:r w:rsidRPr="00D944ED">
        <w:rPr>
          <w:b/>
          <w:iCs/>
          <w:u w:val="single"/>
          <w:bdr w:val="single" w:sz="8" w:space="0" w:color="auto"/>
        </w:rPr>
        <w:t>changes in ocean pH</w:t>
      </w:r>
      <w:r w:rsidRPr="00D944ED">
        <w:rPr>
          <w:u w:val="single"/>
        </w:rPr>
        <w:t xml:space="preserve"> and other climate-linked changes will damage </w:t>
      </w:r>
      <w:r w:rsidRPr="00D944ED">
        <w:rPr>
          <w:b/>
          <w:iCs/>
          <w:u w:val="single"/>
          <w:bdr w:val="single" w:sz="8" w:space="0" w:color="auto"/>
        </w:rPr>
        <w:t>infrastructure</w:t>
      </w:r>
      <w:r w:rsidRPr="00D944ED">
        <w:rPr>
          <w:u w:val="single"/>
        </w:rPr>
        <w:t xml:space="preserve"> and negatively impact </w:t>
      </w:r>
      <w:r w:rsidRPr="00D944ED">
        <w:rPr>
          <w:b/>
          <w:iCs/>
          <w:u w:val="single"/>
          <w:bdr w:val="single" w:sz="8" w:space="0" w:color="auto"/>
        </w:rPr>
        <w:t>labor productivity</w:t>
      </w:r>
      <w:r w:rsidRPr="00D944ED">
        <w:rPr>
          <w:u w:val="single"/>
        </w:rPr>
        <w:t xml:space="preserve"> and economic </w:t>
      </w:r>
      <w:r w:rsidRPr="00D944ED">
        <w:rPr>
          <w:b/>
          <w:iCs/>
          <w:u w:val="single"/>
          <w:bdr w:val="single" w:sz="8" w:space="0" w:color="auto"/>
        </w:rPr>
        <w:t>growth</w:t>
      </w:r>
      <w:r w:rsidRPr="00D944ED">
        <w:rPr>
          <w:sz w:val="16"/>
        </w:rPr>
        <w:t xml:space="preserve"> in much of the world. </w:t>
      </w:r>
      <w:r w:rsidRPr="00D944ED">
        <w:rPr>
          <w:u w:val="single"/>
        </w:rPr>
        <w:t xml:space="preserve">Vector-borne </w:t>
      </w:r>
      <w:r w:rsidRPr="00D944ED">
        <w:rPr>
          <w:b/>
          <w:iCs/>
          <w:u w:val="single"/>
          <w:bdr w:val="single" w:sz="8" w:space="0" w:color="auto"/>
        </w:rPr>
        <w:t>diseases</w:t>
      </w:r>
      <w:r w:rsidRPr="00D944ED">
        <w:rPr>
          <w:u w:val="single"/>
        </w:rPr>
        <w:t xml:space="preserve"> will also become </w:t>
      </w:r>
      <w:r w:rsidRPr="00D944ED">
        <w:rPr>
          <w:b/>
          <w:iCs/>
          <w:u w:val="single"/>
          <w:bdr w:val="single" w:sz="8" w:space="0" w:color="auto"/>
        </w:rPr>
        <w:t>more prevalent</w:t>
      </w:r>
      <w:r w:rsidRPr="00D944ED">
        <w:rPr>
          <w:sz w:val="16"/>
        </w:rPr>
        <w:t xml:space="preserve">, </w:t>
      </w:r>
      <w:r w:rsidRPr="00D944ED">
        <w:rPr>
          <w:u w:val="single"/>
        </w:rPr>
        <w:t xml:space="preserve">as climate change will expand the geographic </w:t>
      </w:r>
      <w:r w:rsidRPr="00D944ED">
        <w:rPr>
          <w:b/>
          <w:iCs/>
          <w:u w:val="single"/>
          <w:bdr w:val="single" w:sz="8" w:space="0" w:color="auto"/>
        </w:rPr>
        <w:t>range</w:t>
      </w:r>
      <w:r w:rsidRPr="00D944ED">
        <w:rPr>
          <w:u w:val="single"/>
        </w:rPr>
        <w:t xml:space="preserve"> and </w:t>
      </w:r>
      <w:r w:rsidRPr="00D944ED">
        <w:rPr>
          <w:b/>
          <w:iCs/>
          <w:u w:val="single"/>
          <w:bdr w:val="single" w:sz="8" w:space="0" w:color="auto"/>
        </w:rPr>
        <w:t>intensity</w:t>
      </w:r>
      <w:r w:rsidRPr="00D944ED">
        <w:rPr>
          <w:u w:val="single"/>
        </w:rPr>
        <w:t xml:space="preserve"> of </w:t>
      </w:r>
      <w:r w:rsidRPr="00D944ED">
        <w:rPr>
          <w:b/>
          <w:iCs/>
          <w:u w:val="single"/>
          <w:bdr w:val="single" w:sz="8" w:space="0" w:color="auto"/>
        </w:rPr>
        <w:t>transmission</w:t>
      </w:r>
      <w:r w:rsidRPr="00D944ED">
        <w:rPr>
          <w:u w:val="single"/>
        </w:rPr>
        <w:t xml:space="preserve"> of diseases like malaria, West Nile, Zika and dengue fever, and cholera</w:t>
      </w:r>
      <w:r w:rsidRPr="00D944ED">
        <w:rPr>
          <w:sz w:val="16"/>
        </w:rPr>
        <w:t xml:space="preserve">. </w:t>
      </w:r>
      <w:r w:rsidRPr="00D944ED">
        <w:rPr>
          <w:u w:val="single"/>
        </w:rPr>
        <w:t xml:space="preserve">Rising </w:t>
      </w:r>
      <w:r w:rsidRPr="00D944ED">
        <w:rPr>
          <w:b/>
          <w:iCs/>
          <w:u w:val="single"/>
          <w:bdr w:val="single" w:sz="8" w:space="0" w:color="auto"/>
        </w:rPr>
        <w:t>public health challenges</w:t>
      </w:r>
      <w:r w:rsidRPr="00D944ED">
        <w:rPr>
          <w:u w:val="single"/>
        </w:rPr>
        <w:t xml:space="preserve">, </w:t>
      </w:r>
      <w:r w:rsidRPr="00D944ED">
        <w:rPr>
          <w:b/>
          <w:iCs/>
          <w:u w:val="single"/>
          <w:bdr w:val="single" w:sz="8" w:space="0" w:color="auto"/>
        </w:rPr>
        <w:t>economic devastation</w:t>
      </w:r>
      <w:r w:rsidRPr="00D944ED">
        <w:rPr>
          <w:u w:val="single"/>
        </w:rPr>
        <w:t xml:space="preserve"> and </w:t>
      </w:r>
      <w:r w:rsidRPr="00D944ED">
        <w:rPr>
          <w:b/>
          <w:iCs/>
          <w:u w:val="single"/>
          <w:bdr w:val="single" w:sz="8" w:space="0" w:color="auto"/>
        </w:rPr>
        <w:t>food insecurity</w:t>
      </w:r>
      <w:r w:rsidRPr="00D944ED">
        <w:rPr>
          <w:u w:val="single"/>
        </w:rPr>
        <w:t xml:space="preserve"> will translate into an increased </w:t>
      </w:r>
      <w:r w:rsidRPr="00D944ED">
        <w:rPr>
          <w:b/>
          <w:iCs/>
          <w:u w:val="single"/>
          <w:bdr w:val="single" w:sz="8" w:space="0" w:color="auto"/>
        </w:rPr>
        <w:t>demand</w:t>
      </w:r>
      <w:r w:rsidRPr="00D944ED">
        <w:rPr>
          <w:u w:val="single"/>
        </w:rPr>
        <w:t xml:space="preserve"> for </w:t>
      </w:r>
      <w:r w:rsidRPr="00D944ED">
        <w:rPr>
          <w:b/>
          <w:iCs/>
          <w:u w:val="single"/>
          <w:bdr w:val="single" w:sz="8" w:space="0" w:color="auto"/>
        </w:rPr>
        <w:t>humanitarian assistance</w:t>
      </w:r>
      <w:r w:rsidRPr="00D944ED">
        <w:rPr>
          <w:u w:val="single"/>
        </w:rPr>
        <w:t xml:space="preserve"> provided by the </w:t>
      </w:r>
      <w:r w:rsidRPr="00D944ED">
        <w:rPr>
          <w:b/>
          <w:iCs/>
          <w:u w:val="single"/>
          <w:bdr w:val="single" w:sz="8" w:space="0" w:color="auto"/>
        </w:rPr>
        <w:t>military</w:t>
      </w:r>
      <w:r w:rsidRPr="00D944ED">
        <w:rPr>
          <w:u w:val="single"/>
        </w:rPr>
        <w:t xml:space="preserve">, increased </w:t>
      </w:r>
      <w:r w:rsidRPr="00D944ED">
        <w:rPr>
          <w:b/>
          <w:iCs/>
          <w:u w:val="single"/>
          <w:bdr w:val="single" w:sz="8" w:space="0" w:color="auto"/>
        </w:rPr>
        <w:t>migration</w:t>
      </w:r>
      <w:r w:rsidRPr="00D944ED">
        <w:rPr>
          <w:sz w:val="16"/>
        </w:rPr>
        <w:t>—especially from tropical and subtropical regions—</w:t>
      </w:r>
      <w:r w:rsidRPr="00D944ED">
        <w:rPr>
          <w:u w:val="single"/>
        </w:rPr>
        <w:t xml:space="preserve">and </w:t>
      </w:r>
      <w:r w:rsidRPr="00D944ED">
        <w:rPr>
          <w:b/>
          <w:iCs/>
          <w:u w:val="single"/>
          <w:bdr w:val="single" w:sz="8" w:space="0" w:color="auto"/>
        </w:rPr>
        <w:t>geopolitical conflict</w:t>
      </w:r>
      <w:r w:rsidRPr="00D944ED">
        <w:rPr>
          <w:sz w:val="16"/>
        </w:rPr>
        <w:t xml:space="preserve">. 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D944ED">
        <w:rPr>
          <w:b/>
          <w:iCs/>
          <w:u w:val="single"/>
          <w:bdr w:val="single" w:sz="8" w:space="0" w:color="auto"/>
        </w:rPr>
        <w:t>food insecurity</w:t>
      </w:r>
      <w:r w:rsidRPr="00D944ED">
        <w:rPr>
          <w:u w:val="single"/>
        </w:rPr>
        <w:t xml:space="preserve">, </w:t>
      </w:r>
      <w:r w:rsidRPr="00D944ED">
        <w:rPr>
          <w:b/>
          <w:iCs/>
          <w:u w:val="single"/>
          <w:bdr w:val="single" w:sz="8" w:space="0" w:color="auto"/>
        </w:rPr>
        <w:t>economic losses</w:t>
      </w:r>
      <w:r w:rsidRPr="00D944ED">
        <w:rPr>
          <w:u w:val="single"/>
        </w:rPr>
        <w:t xml:space="preserve"> and </w:t>
      </w:r>
      <w:r w:rsidRPr="00D944ED">
        <w:rPr>
          <w:b/>
          <w:iCs/>
          <w:u w:val="single"/>
          <w:bdr w:val="single" w:sz="8" w:space="0" w:color="auto"/>
        </w:rPr>
        <w:t>public health crises</w:t>
      </w:r>
      <w:r w:rsidRPr="00D944ED">
        <w:rPr>
          <w:u w:val="single"/>
        </w:rPr>
        <w:t xml:space="preserve">, combined with </w:t>
      </w:r>
      <w:r w:rsidRPr="00D944ED">
        <w:rPr>
          <w:b/>
          <w:iCs/>
          <w:u w:val="single"/>
          <w:bdr w:val="single" w:sz="8" w:space="0" w:color="auto"/>
        </w:rPr>
        <w:t>weak</w:t>
      </w:r>
      <w:r w:rsidRPr="00D944ED">
        <w:rPr>
          <w:u w:val="single"/>
        </w:rPr>
        <w:t xml:space="preserve"> and ineffectual </w:t>
      </w:r>
      <w:r w:rsidRPr="00D944ED">
        <w:rPr>
          <w:b/>
          <w:iCs/>
          <w:u w:val="single"/>
          <w:bdr w:val="single" w:sz="8" w:space="0" w:color="auto"/>
        </w:rPr>
        <w:t>governance</w:t>
      </w:r>
      <w:r w:rsidRPr="00D944ED">
        <w:rPr>
          <w:u w:val="single"/>
        </w:rPr>
        <w:t xml:space="preserve">, could </w:t>
      </w:r>
      <w:r w:rsidRPr="00D944ED">
        <w:rPr>
          <w:b/>
          <w:iCs/>
          <w:u w:val="single"/>
          <w:bdr w:val="single" w:sz="8" w:space="0" w:color="auto"/>
        </w:rPr>
        <w:t>precipitate future conflicts</w:t>
      </w:r>
      <w:r w:rsidRPr="00D944ED">
        <w:rPr>
          <w:sz w:val="16"/>
        </w:rPr>
        <w:t xml:space="preserve"> of this kind—although it will be difficult to know where and when without more precise local studies of both underlying political dynamics and the regionally-specific impacts of climate change. 2100 and Beyond While the national security impacts of climate change to 2050 are likely to be costly and disruptive for the U.S. military—and devastating for many people around the world—at some point after 2050, if warming continues at its current pace, </w:t>
      </w:r>
      <w:r w:rsidRPr="00D944ED">
        <w:rPr>
          <w:u w:val="single"/>
        </w:rPr>
        <w:t xml:space="preserve">changes to the climate could </w:t>
      </w:r>
      <w:r w:rsidRPr="00D944ED">
        <w:rPr>
          <w:b/>
          <w:iCs/>
          <w:u w:val="single"/>
          <w:bdr w:val="single" w:sz="8" w:space="0" w:color="auto"/>
        </w:rPr>
        <w:t>fundamentally reshape geopolitics</w:t>
      </w:r>
      <w:r w:rsidRPr="00D944ED">
        <w:rPr>
          <w:sz w:val="16"/>
        </w:rPr>
        <w:t xml:space="preserve"> and possibly even the current nation-state basis of the current global order. 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D944ED">
        <w:rPr>
          <w:u w:val="single"/>
        </w:rPr>
        <w:t>there will</w:t>
      </w:r>
      <w:r w:rsidRPr="00D944ED">
        <w:rPr>
          <w:sz w:val="16"/>
        </w:rPr>
        <w:t xml:space="preserve"> be a nearly </w:t>
      </w:r>
      <w:r w:rsidRPr="00D944ED">
        <w:rPr>
          <w:b/>
          <w:iCs/>
          <w:u w:val="single"/>
          <w:bdr w:val="single" w:sz="8" w:space="0" w:color="auto"/>
        </w:rPr>
        <w:t>70 percent decline</w:t>
      </w:r>
      <w:r w:rsidRPr="00D944ED">
        <w:rPr>
          <w:u w:val="single"/>
        </w:rPr>
        <w:t xml:space="preserve"> in </w:t>
      </w:r>
      <w:r w:rsidRPr="00D944ED">
        <w:rPr>
          <w:b/>
          <w:iCs/>
          <w:u w:val="single"/>
          <w:bdr w:val="single" w:sz="8" w:space="0" w:color="auto"/>
        </w:rPr>
        <w:t>wheat</w:t>
      </w:r>
      <w:r w:rsidRPr="00D944ED">
        <w:rPr>
          <w:u w:val="single"/>
        </w:rPr>
        <w:t xml:space="preserve"> production in </w:t>
      </w:r>
      <w:r w:rsidRPr="00D944ED">
        <w:rPr>
          <w:b/>
          <w:iCs/>
          <w:u w:val="single"/>
          <w:bdr w:val="single" w:sz="8" w:space="0" w:color="auto"/>
        </w:rPr>
        <w:t>Central America</w:t>
      </w:r>
      <w:r w:rsidRPr="00D944ED">
        <w:rPr>
          <w:u w:val="single"/>
        </w:rPr>
        <w:t xml:space="preserve"> and the Caribbean</w:t>
      </w:r>
      <w:r w:rsidRPr="00D944ED">
        <w:rPr>
          <w:sz w:val="16"/>
        </w:rPr>
        <w:t xml:space="preserve">, </w:t>
      </w:r>
      <w:r w:rsidRPr="00D944ED">
        <w:rPr>
          <w:b/>
          <w:iCs/>
          <w:u w:val="single"/>
          <w:bdr w:val="single" w:sz="8" w:space="0" w:color="auto"/>
        </w:rPr>
        <w:t>75 percent</w:t>
      </w:r>
      <w:r w:rsidRPr="00D944ED">
        <w:rPr>
          <w:u w:val="single"/>
        </w:rPr>
        <w:t xml:space="preserve"> of the </w:t>
      </w:r>
      <w:r w:rsidRPr="00D944ED">
        <w:rPr>
          <w:b/>
          <w:iCs/>
          <w:u w:val="single"/>
          <w:bdr w:val="single" w:sz="8" w:space="0" w:color="auto"/>
        </w:rPr>
        <w:t>land area</w:t>
      </w:r>
      <w:r w:rsidRPr="00D944ED">
        <w:rPr>
          <w:u w:val="single"/>
        </w:rPr>
        <w:t xml:space="preserve"> in the </w:t>
      </w:r>
      <w:r w:rsidRPr="00D944ED">
        <w:rPr>
          <w:b/>
          <w:iCs/>
          <w:u w:val="single"/>
          <w:bdr w:val="single" w:sz="8" w:space="0" w:color="auto"/>
        </w:rPr>
        <w:t>Mid</w:t>
      </w:r>
      <w:r w:rsidRPr="00D944ED">
        <w:rPr>
          <w:u w:val="single"/>
        </w:rPr>
        <w:t xml:space="preserve">dle </w:t>
      </w:r>
      <w:r w:rsidRPr="00D944ED">
        <w:rPr>
          <w:b/>
          <w:iCs/>
          <w:u w:val="single"/>
          <w:bdr w:val="single" w:sz="8" w:space="0" w:color="auto"/>
        </w:rPr>
        <w:t>East</w:t>
      </w:r>
      <w:r w:rsidRPr="00D944ED">
        <w:rPr>
          <w:sz w:val="16"/>
        </w:rPr>
        <w:t xml:space="preserve"> and more than </w:t>
      </w:r>
      <w:r w:rsidRPr="00D944ED">
        <w:rPr>
          <w:u w:val="single"/>
        </w:rPr>
        <w:t xml:space="preserve">50 percent in South Asia will be affected by highly unusual heat, and </w:t>
      </w:r>
      <w:r w:rsidRPr="00D944ED">
        <w:rPr>
          <w:b/>
          <w:iCs/>
          <w:u w:val="single"/>
          <w:bdr w:val="single" w:sz="8" w:space="0" w:color="auto"/>
        </w:rPr>
        <w:t>sea level rise</w:t>
      </w:r>
      <w:r w:rsidRPr="00D944ED">
        <w:rPr>
          <w:u w:val="single"/>
        </w:rPr>
        <w:t xml:space="preserve"> could </w:t>
      </w:r>
      <w:r w:rsidRPr="00D944ED">
        <w:rPr>
          <w:b/>
          <w:iCs/>
          <w:u w:val="single"/>
          <w:bdr w:val="single" w:sz="8" w:space="0" w:color="auto"/>
        </w:rPr>
        <w:t>displace</w:t>
      </w:r>
      <w:r w:rsidRPr="00D944ED">
        <w:rPr>
          <w:u w:val="single"/>
        </w:rPr>
        <w:t xml:space="preserve"> and imperil the lives </w:t>
      </w:r>
      <w:r w:rsidRPr="00D944ED">
        <w:rPr>
          <w:b/>
          <w:iCs/>
          <w:u w:val="single"/>
          <w:bdr w:val="single" w:sz="8" w:space="0" w:color="auto"/>
        </w:rPr>
        <w:t>hundreds of millions</w:t>
      </w:r>
      <w:r w:rsidRPr="00D944ED">
        <w:rPr>
          <w:u w:val="single"/>
        </w:rPr>
        <w:t xml:space="preserve"> of people</w:t>
      </w:r>
      <w:r w:rsidRPr="00D944ED">
        <w:rPr>
          <w:sz w:val="16"/>
        </w:rPr>
        <w:t xml:space="preserve">, among other consequences. But </w:t>
      </w:r>
      <w:r w:rsidRPr="00D944ED">
        <w:rPr>
          <w:u w:val="single"/>
        </w:rPr>
        <w:t>even higher levels of warming are physically possible within this century</w:t>
      </w:r>
      <w:r w:rsidRPr="00D944ED">
        <w:rPr>
          <w:sz w:val="16"/>
        </w:rPr>
        <w:t xml:space="preserve">. At these levels of warming, </w:t>
      </w:r>
      <w:r w:rsidRPr="00D944ED">
        <w:rPr>
          <w:u w:val="single"/>
        </w:rPr>
        <w:t xml:space="preserve">some </w:t>
      </w:r>
      <w:r w:rsidRPr="00D944ED">
        <w:rPr>
          <w:b/>
          <w:iCs/>
          <w:u w:val="single"/>
          <w:bdr w:val="single" w:sz="8" w:space="0" w:color="auto"/>
        </w:rPr>
        <w:t>regions of the world</w:t>
      </w:r>
      <w:r w:rsidRPr="00D944ED">
        <w:rPr>
          <w:u w:val="single"/>
        </w:rPr>
        <w:t xml:space="preserve"> would be </w:t>
      </w:r>
      <w:r w:rsidRPr="00D944ED">
        <w:rPr>
          <w:b/>
          <w:iCs/>
          <w:u w:val="single"/>
          <w:bdr w:val="single" w:sz="8" w:space="0" w:color="auto"/>
        </w:rPr>
        <w:t>literally uninhabitable</w:t>
      </w:r>
      <w:r w:rsidRPr="00D944ED">
        <w:rPr>
          <w:sz w:val="16"/>
        </w:rPr>
        <w:t xml:space="preserve">, likely resulting in the depopulation of the tropics, </w:t>
      </w:r>
      <w:r w:rsidRPr="00D944ED">
        <w:rPr>
          <w:u w:val="single"/>
        </w:rPr>
        <w:t xml:space="preserve">to say nothing of the consequences of </w:t>
      </w:r>
      <w:r w:rsidRPr="00D944ED">
        <w:rPr>
          <w:b/>
          <w:iCs/>
          <w:u w:val="single"/>
          <w:bdr w:val="single" w:sz="8" w:space="0" w:color="auto"/>
        </w:rPr>
        <w:t>sea-level rise</w:t>
      </w:r>
      <w:r w:rsidRPr="00D944ED">
        <w:rPr>
          <w:u w:val="single"/>
        </w:rPr>
        <w:t xml:space="preserve"> for </w:t>
      </w:r>
      <w:r w:rsidRPr="00D944ED">
        <w:rPr>
          <w:b/>
          <w:iCs/>
          <w:u w:val="single"/>
          <w:bdr w:val="single" w:sz="8" w:space="0" w:color="auto"/>
        </w:rPr>
        <w:t>economically important cities</w:t>
      </w:r>
      <w:r w:rsidRPr="00D944ED">
        <w:rPr>
          <w:u w:val="single"/>
        </w:rPr>
        <w:t xml:space="preserve"> such as Amsterdam and New York</w:t>
      </w:r>
      <w:r w:rsidRPr="00D944ED">
        <w:rPr>
          <w:sz w:val="16"/>
        </w:rPr>
        <w:t xml:space="preserve">. </w:t>
      </w:r>
      <w:r w:rsidRPr="00D944ED">
        <w:rPr>
          <w:u w:val="single"/>
        </w:rPr>
        <w:t xml:space="preserve">Even if newly warmed regions of the far north could </w:t>
      </w:r>
      <w:r w:rsidRPr="00D944ED">
        <w:rPr>
          <w:b/>
          <w:iCs/>
          <w:u w:val="single"/>
          <w:bdr w:val="single" w:sz="8" w:space="0" w:color="auto"/>
        </w:rPr>
        <w:t>theoretically accommodate</w:t>
      </w:r>
      <w:r w:rsidRPr="00D944ED">
        <w:rPr>
          <w:u w:val="single"/>
        </w:rPr>
        <w:t xml:space="preserve"> the resulting </w:t>
      </w:r>
      <w:r w:rsidRPr="00D944ED">
        <w:rPr>
          <w:b/>
          <w:iCs/>
          <w:u w:val="single"/>
          <w:bdr w:val="single" w:sz="8" w:space="0" w:color="auto"/>
        </w:rPr>
        <w:t>migrants</w:t>
      </w:r>
      <w:r w:rsidRPr="00D944ED">
        <w:rPr>
          <w:u w:val="single"/>
        </w:rPr>
        <w:t xml:space="preserve">, this </w:t>
      </w:r>
      <w:r w:rsidRPr="00D944ED">
        <w:rPr>
          <w:b/>
          <w:iCs/>
          <w:u w:val="single"/>
          <w:bdr w:val="single" w:sz="8" w:space="0" w:color="auto"/>
        </w:rPr>
        <w:t>presumes</w:t>
      </w:r>
      <w:r w:rsidRPr="00D944ED">
        <w:rPr>
          <w:u w:val="single"/>
        </w:rPr>
        <w:t xml:space="preserve"> that the </w:t>
      </w:r>
      <w:r w:rsidRPr="00D944ED">
        <w:rPr>
          <w:b/>
          <w:iCs/>
          <w:u w:val="single"/>
          <w:bdr w:val="single" w:sz="8" w:space="0" w:color="auto"/>
        </w:rPr>
        <w:t>political response</w:t>
      </w:r>
      <w:r w:rsidRPr="00D944ED">
        <w:rPr>
          <w:u w:val="single"/>
        </w:rPr>
        <w:t xml:space="preserve"> to this unprecedented </w:t>
      </w:r>
      <w:r w:rsidRPr="00D944ED">
        <w:rPr>
          <w:b/>
          <w:iCs/>
          <w:u w:val="single"/>
          <w:bdr w:val="single" w:sz="8" w:space="0" w:color="auto"/>
        </w:rPr>
        <w:t>global displacement</w:t>
      </w:r>
      <w:r w:rsidRPr="00D944ED">
        <w:rPr>
          <w:u w:val="single"/>
        </w:rPr>
        <w:t xml:space="preserve"> would be </w:t>
      </w:r>
      <w:r w:rsidRPr="00D944ED">
        <w:rPr>
          <w:b/>
          <w:iCs/>
          <w:u w:val="single"/>
          <w:bdr w:val="single" w:sz="8" w:space="0" w:color="auto"/>
        </w:rPr>
        <w:t>orderly</w:t>
      </w:r>
      <w:r w:rsidRPr="00D944ED">
        <w:rPr>
          <w:u w:val="single"/>
        </w:rPr>
        <w:t xml:space="preserve"> and </w:t>
      </w:r>
      <w:r w:rsidRPr="00D944ED">
        <w:rPr>
          <w:b/>
          <w:iCs/>
          <w:u w:val="single"/>
          <w:bdr w:val="single" w:sz="8" w:space="0" w:color="auto"/>
        </w:rPr>
        <w:t>conflict-free</w:t>
      </w:r>
      <w:r w:rsidRPr="00D944ED">
        <w:rPr>
          <w:u w:val="single"/>
        </w:rPr>
        <w:t xml:space="preserve"> </w:t>
      </w:r>
      <w:r w:rsidRPr="00D944ED">
        <w:rPr>
          <w:b/>
          <w:iCs/>
          <w:u w:val="single"/>
          <w:bdr w:val="single" w:sz="8" w:space="0" w:color="auto"/>
        </w:rPr>
        <w:t>borders on fantasy</w:t>
      </w:r>
      <w:r w:rsidRPr="00D944ED">
        <w:rPr>
          <w:sz w:val="16"/>
        </w:rPr>
        <w:t xml:space="preserve">. The geopolitical consequences of significant levels of warming are severe, but if these changes occur in a linear way, at least there will be time for human systems to adjust. Perhaps </w:t>
      </w:r>
      <w:r w:rsidRPr="00D944ED">
        <w:rPr>
          <w:u w:val="single"/>
        </w:rPr>
        <w:t xml:space="preserve">more challenging for national security is the possibility that the until-now </w:t>
      </w:r>
      <w:r w:rsidRPr="00D944ED">
        <w:rPr>
          <w:b/>
          <w:iCs/>
          <w:u w:val="single"/>
          <w:bdr w:val="single" w:sz="8" w:space="0" w:color="auto"/>
        </w:rPr>
        <w:t>linear changes give way</w:t>
      </w:r>
      <w:r w:rsidRPr="00D944ED">
        <w:rPr>
          <w:u w:val="single"/>
        </w:rPr>
        <w:t xml:space="preserve"> to </w:t>
      </w:r>
      <w:r w:rsidRPr="00D944ED">
        <w:rPr>
          <w:b/>
          <w:iCs/>
          <w:u w:val="single"/>
          <w:bdr w:val="single" w:sz="8" w:space="0" w:color="auto"/>
        </w:rPr>
        <w:t>abrupt</w:t>
      </w:r>
      <w:r w:rsidRPr="00D944ED">
        <w:rPr>
          <w:u w:val="single"/>
        </w:rPr>
        <w:t xml:space="preserve"> and </w:t>
      </w:r>
      <w:r w:rsidRPr="00D944ED">
        <w:rPr>
          <w:b/>
          <w:iCs/>
          <w:u w:val="single"/>
          <w:bdr w:val="single" w:sz="8" w:space="0" w:color="auto"/>
        </w:rPr>
        <w:t>irreversible ones</w:t>
      </w:r>
      <w:r w:rsidRPr="00D944ED">
        <w:rPr>
          <w:sz w:val="16"/>
        </w:rPr>
        <w:t xml:space="preserve">. Scientists forecast that, </w:t>
      </w:r>
      <w:r w:rsidRPr="00D944ED">
        <w:rPr>
          <w:u w:val="single"/>
        </w:rPr>
        <w:t>at higher levels of warming</w:t>
      </w:r>
      <w:r w:rsidRPr="00D944ED">
        <w:rPr>
          <w:sz w:val="16"/>
        </w:rPr>
        <w:t>—precisely what level is speculative—</w:t>
      </w:r>
      <w:r w:rsidRPr="00D944ED">
        <w:rPr>
          <w:u w:val="single"/>
        </w:rPr>
        <w:t xml:space="preserve">humanity could trigger </w:t>
      </w:r>
      <w:r w:rsidRPr="00D944ED">
        <w:rPr>
          <w:b/>
          <w:iCs/>
          <w:u w:val="single"/>
          <w:bdr w:val="single" w:sz="8" w:space="0" w:color="auto"/>
        </w:rPr>
        <w:t>catastrophic</w:t>
      </w:r>
      <w:r w:rsidRPr="00D944ED">
        <w:rPr>
          <w:u w:val="single"/>
        </w:rPr>
        <w:t xml:space="preserve">, </w:t>
      </w:r>
      <w:r w:rsidRPr="00D944ED">
        <w:rPr>
          <w:b/>
          <w:iCs/>
          <w:u w:val="single"/>
          <w:bdr w:val="single" w:sz="8" w:space="0" w:color="auto"/>
        </w:rPr>
        <w:t>abrupt</w:t>
      </w:r>
      <w:r w:rsidRPr="00D944ED">
        <w:rPr>
          <w:u w:val="single"/>
        </w:rPr>
        <w:t xml:space="preserve"> and </w:t>
      </w:r>
      <w:r w:rsidRPr="00D944ED">
        <w:rPr>
          <w:b/>
          <w:iCs/>
          <w:u w:val="single"/>
          <w:bdr w:val="single" w:sz="8" w:space="0" w:color="auto"/>
        </w:rPr>
        <w:t>unavoidable consequences</w:t>
      </w:r>
      <w:r w:rsidRPr="00D944ED">
        <w:rPr>
          <w:u w:val="single"/>
        </w:rPr>
        <w:t xml:space="preserve"> to the </w:t>
      </w:r>
      <w:r w:rsidRPr="00D944ED">
        <w:rPr>
          <w:b/>
          <w:iCs/>
          <w:u w:val="single"/>
          <w:bdr w:val="single" w:sz="8" w:space="0" w:color="auto"/>
        </w:rPr>
        <w:t>ecosystem</w:t>
      </w:r>
      <w:r w:rsidRPr="00D944ED">
        <w:rPr>
          <w:sz w:val="16"/>
        </w:rPr>
        <w:t xml:space="preserve">. </w:t>
      </w:r>
      <w:r w:rsidRPr="00D944ED">
        <w:rPr>
          <w:u w:val="single"/>
        </w:rPr>
        <w:t xml:space="preserve">The IPCC has considered </w:t>
      </w:r>
      <w:r w:rsidRPr="00D944ED">
        <w:rPr>
          <w:b/>
          <w:iCs/>
          <w:u w:val="single"/>
          <w:bdr w:val="single" w:sz="8" w:space="0" w:color="auto"/>
        </w:rPr>
        <w:t>nine</w:t>
      </w:r>
      <w:r w:rsidRPr="00D944ED">
        <w:rPr>
          <w:u w:val="single"/>
        </w:rPr>
        <w:t xml:space="preserve"> such abrupt changes</w:t>
      </w:r>
      <w:r w:rsidRPr="00D944ED">
        <w:rPr>
          <w:sz w:val="16"/>
        </w:rPr>
        <w:t xml:space="preserve">; </w:t>
      </w:r>
      <w:r w:rsidRPr="00D944ED">
        <w:rPr>
          <w:u w:val="single"/>
        </w:rPr>
        <w:t>one example is the</w:t>
      </w:r>
      <w:r w:rsidRPr="00D944ED">
        <w:rPr>
          <w:sz w:val="16"/>
        </w:rPr>
        <w:t xml:space="preserve"> potential </w:t>
      </w:r>
      <w:r w:rsidRPr="00D944ED">
        <w:rPr>
          <w:b/>
          <w:iCs/>
          <w:u w:val="single"/>
          <w:bdr w:val="single" w:sz="8" w:space="0" w:color="auto"/>
        </w:rPr>
        <w:t>shutting down</w:t>
      </w:r>
      <w:r w:rsidRPr="00D944ED">
        <w:rPr>
          <w:u w:val="single"/>
        </w:rPr>
        <w:t xml:space="preserve"> of the </w:t>
      </w:r>
      <w:r w:rsidRPr="00D944ED">
        <w:rPr>
          <w:b/>
          <w:iCs/>
          <w:u w:val="single"/>
          <w:bdr w:val="single" w:sz="8" w:space="0" w:color="auto"/>
        </w:rPr>
        <w:t>Indian summer monsoon</w:t>
      </w:r>
      <w:r w:rsidRPr="00D944ED">
        <w:rPr>
          <w:sz w:val="16"/>
        </w:rPr>
        <w:t xml:space="preserve">. </w:t>
      </w:r>
      <w:r w:rsidRPr="00D944ED">
        <w:rPr>
          <w:u w:val="single"/>
        </w:rPr>
        <w:t xml:space="preserve">Over a </w:t>
      </w:r>
      <w:r w:rsidRPr="00D944ED">
        <w:rPr>
          <w:b/>
          <w:iCs/>
          <w:u w:val="single"/>
          <w:bdr w:val="single" w:sz="8" w:space="0" w:color="auto"/>
        </w:rPr>
        <w:t>billion</w:t>
      </w:r>
      <w:r w:rsidRPr="00D944ED">
        <w:rPr>
          <w:u w:val="single"/>
        </w:rPr>
        <w:t xml:space="preserve"> people are </w:t>
      </w:r>
      <w:r w:rsidRPr="00D944ED">
        <w:rPr>
          <w:b/>
          <w:iCs/>
          <w:u w:val="single"/>
          <w:bdr w:val="single" w:sz="8" w:space="0" w:color="auto"/>
        </w:rPr>
        <w:t>dependent</w:t>
      </w:r>
      <w:r w:rsidRPr="00D944ED">
        <w:rPr>
          <w:u w:val="single"/>
        </w:rPr>
        <w:t xml:space="preserve"> upon the Indian monsoon</w:t>
      </w:r>
      <w:r w:rsidRPr="00D944ED">
        <w:rPr>
          <w:sz w:val="16"/>
        </w:rPr>
        <w:t xml:space="preserve">, </w:t>
      </w:r>
      <w:r w:rsidRPr="00D944ED">
        <w:rPr>
          <w:u w:val="single"/>
        </w:rPr>
        <w:t>which provides parts of South Asia with about 80 percent of its annual rainfall</w:t>
      </w:r>
      <w:r w:rsidRPr="00D944ED">
        <w:rPr>
          <w:sz w:val="16"/>
        </w:rPr>
        <w:t xml:space="preserve">;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 The consequences of abrupt, severe warming for national security are obvious in general, if unclear in the specifics. In 2003, </w:t>
      </w:r>
      <w:r w:rsidRPr="00D944ED">
        <w:rPr>
          <w:u w:val="single"/>
        </w:rPr>
        <w:t>the Defense Department</w:t>
      </w:r>
      <w:r w:rsidRPr="00D944ED">
        <w:rPr>
          <w:sz w:val="16"/>
        </w:rPr>
        <w:t xml:space="preserve"> asked a </w:t>
      </w:r>
      <w:r w:rsidRPr="00D944ED">
        <w:rPr>
          <w:u w:val="single"/>
        </w:rPr>
        <w:t>contractor</w:t>
      </w:r>
      <w:r w:rsidRPr="00D944ED">
        <w:rPr>
          <w:sz w:val="16"/>
        </w:rPr>
        <w:t xml:space="preserve"> to explore such a scenario. The resulting report outlined the offensive and defensive national security strategies countries may adopt if faced with abrupt climate change, and </w:t>
      </w:r>
      <w:r w:rsidRPr="00D944ED">
        <w:rPr>
          <w:u w:val="single"/>
        </w:rPr>
        <w:t xml:space="preserve">highlighted the </w:t>
      </w:r>
      <w:r w:rsidRPr="00D944ED">
        <w:rPr>
          <w:b/>
          <w:iCs/>
          <w:u w:val="single"/>
          <w:bdr w:val="single" w:sz="8" w:space="0" w:color="auto"/>
        </w:rPr>
        <w:t>increased risk</w:t>
      </w:r>
      <w:r w:rsidRPr="00D944ED">
        <w:rPr>
          <w:u w:val="single"/>
        </w:rPr>
        <w:t xml:space="preserve"> of inter- and intra-state </w:t>
      </w:r>
      <w:r w:rsidRPr="00D944ED">
        <w:rPr>
          <w:b/>
          <w:iCs/>
          <w:u w:val="single"/>
          <w:bdr w:val="single" w:sz="8" w:space="0" w:color="auto"/>
        </w:rPr>
        <w:t>conflict</w:t>
      </w:r>
      <w:r w:rsidRPr="00D944ED">
        <w:rPr>
          <w:u w:val="single"/>
        </w:rPr>
        <w:t xml:space="preserve"> over natural </w:t>
      </w:r>
      <w:r w:rsidRPr="00D944ED">
        <w:rPr>
          <w:b/>
          <w:iCs/>
          <w:u w:val="single"/>
          <w:bdr w:val="single" w:sz="8" w:space="0" w:color="auto"/>
        </w:rPr>
        <w:t>resources</w:t>
      </w:r>
      <w:r w:rsidRPr="00D944ED">
        <w:rPr>
          <w:u w:val="single"/>
        </w:rPr>
        <w:t xml:space="preserve"> and </w:t>
      </w:r>
      <w:r w:rsidRPr="00D944ED">
        <w:rPr>
          <w:b/>
          <w:iCs/>
          <w:u w:val="single"/>
          <w:bdr w:val="single" w:sz="8" w:space="0" w:color="auto"/>
        </w:rPr>
        <w:t>immigration</w:t>
      </w:r>
      <w:r w:rsidRPr="00D944ED">
        <w:rPr>
          <w:sz w:val="16"/>
        </w:rPr>
        <w:t xml:space="preserve">.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 This is not to say that a parade of climate </w:t>
      </w:r>
      <w:proofErr w:type="spellStart"/>
      <w:r w:rsidRPr="00D944ED">
        <w:rPr>
          <w:sz w:val="16"/>
        </w:rPr>
        <w:t>horribles</w:t>
      </w:r>
      <w:proofErr w:type="spellEnd"/>
      <w:r w:rsidRPr="00D944ED">
        <w:rPr>
          <w:sz w:val="16"/>
        </w:rPr>
        <w:t xml:space="preserve">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 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D944ED">
        <w:rPr>
          <w:b/>
          <w:iCs/>
          <w:u w:val="single"/>
          <w:bdr w:val="single" w:sz="8" w:space="0" w:color="auto"/>
        </w:rPr>
        <w:t>while</w:t>
      </w:r>
      <w:r w:rsidRPr="00D944ED">
        <w:rPr>
          <w:u w:val="single"/>
        </w:rPr>
        <w:t xml:space="preserve"> the head-turning national security </w:t>
      </w:r>
      <w:r w:rsidRPr="00D944ED">
        <w:rPr>
          <w:b/>
          <w:iCs/>
          <w:u w:val="single"/>
          <w:bdr w:val="single" w:sz="8" w:space="0" w:color="auto"/>
        </w:rPr>
        <w:t>impacts</w:t>
      </w:r>
      <w:r w:rsidRPr="00D944ED">
        <w:rPr>
          <w:u w:val="single"/>
        </w:rPr>
        <w:t xml:space="preserve"> of climate change are </w:t>
      </w:r>
      <w:r w:rsidRPr="00D944ED">
        <w:rPr>
          <w:b/>
          <w:iCs/>
          <w:u w:val="single"/>
          <w:bdr w:val="single" w:sz="8" w:space="0" w:color="auto"/>
        </w:rPr>
        <w:t>probably</w:t>
      </w:r>
      <w:r w:rsidRPr="00D944ED">
        <w:rPr>
          <w:u w:val="single"/>
        </w:rPr>
        <w:t xml:space="preserve"> several </w:t>
      </w:r>
      <w:r w:rsidRPr="00D944ED">
        <w:rPr>
          <w:b/>
          <w:iCs/>
          <w:u w:val="single"/>
          <w:bdr w:val="single" w:sz="8" w:space="0" w:color="auto"/>
        </w:rPr>
        <w:t>decades away</w:t>
      </w:r>
      <w:r w:rsidRPr="00D944ED">
        <w:rPr>
          <w:u w:val="single"/>
        </w:rPr>
        <w:t xml:space="preserve">, the </w:t>
      </w:r>
      <w:r w:rsidRPr="00D944ED">
        <w:rPr>
          <w:b/>
          <w:iCs/>
          <w:u w:val="single"/>
          <w:bdr w:val="single" w:sz="8" w:space="0" w:color="auto"/>
        </w:rPr>
        <w:t>nature of the threat</w:t>
      </w:r>
      <w:r w:rsidRPr="00D944ED">
        <w:rPr>
          <w:u w:val="single"/>
        </w:rPr>
        <w:t xml:space="preserve"> is such that </w:t>
      </w:r>
      <w:r w:rsidRPr="00D944ED">
        <w:rPr>
          <w:b/>
          <w:iCs/>
          <w:u w:val="single"/>
          <w:bdr w:val="single" w:sz="8" w:space="0" w:color="auto"/>
        </w:rPr>
        <w:t>waiting until</w:t>
      </w:r>
      <w:r w:rsidRPr="00D944ED">
        <w:rPr>
          <w:u w:val="single"/>
        </w:rPr>
        <w:t xml:space="preserve"> these </w:t>
      </w:r>
      <w:r w:rsidRPr="00D944ED">
        <w:rPr>
          <w:b/>
          <w:iCs/>
          <w:u w:val="single"/>
          <w:bdr w:val="single" w:sz="8" w:space="0" w:color="auto"/>
        </w:rPr>
        <w:t>changes manifest</w:t>
      </w:r>
      <w:r w:rsidRPr="00D944ED">
        <w:rPr>
          <w:u w:val="single"/>
        </w:rPr>
        <w:t xml:space="preserve"> is </w:t>
      </w:r>
      <w:r w:rsidRPr="00D944ED">
        <w:rPr>
          <w:b/>
          <w:iCs/>
          <w:u w:val="single"/>
          <w:bdr w:val="single" w:sz="8" w:space="0" w:color="auto"/>
        </w:rPr>
        <w:t>not a viable option</w:t>
      </w:r>
      <w:r w:rsidRPr="00D944ED">
        <w:rPr>
          <w:sz w:val="16"/>
        </w:rPr>
        <w:t xml:space="preserve">. </w:t>
      </w:r>
      <w:r w:rsidRPr="00D944ED">
        <w:rPr>
          <w:u w:val="single"/>
        </w:rPr>
        <w:t xml:space="preserve">By the time the climate consequences are severe enough to compel action, there is likely to be little that can be done on human timescales to undo the changes to </w:t>
      </w:r>
      <w:r w:rsidRPr="00D944ED">
        <w:rPr>
          <w:b/>
          <w:iCs/>
          <w:u w:val="single"/>
          <w:bdr w:val="single" w:sz="8" w:space="0" w:color="auto"/>
        </w:rPr>
        <w:t>environmental systems</w:t>
      </w:r>
      <w:r w:rsidRPr="00D944ED">
        <w:rPr>
          <w:u w:val="single"/>
        </w:rPr>
        <w:t xml:space="preserve"> and the </w:t>
      </w:r>
      <w:r w:rsidRPr="00D944ED">
        <w:rPr>
          <w:b/>
          <w:iCs/>
          <w:u w:val="single"/>
          <w:bdr w:val="single" w:sz="8" w:space="0" w:color="auto"/>
        </w:rPr>
        <w:t>human societies dependent upon them</w:t>
      </w:r>
      <w:r w:rsidRPr="00D944ED">
        <w:rPr>
          <w:sz w:val="16"/>
        </w:rPr>
        <w:t>.</w:t>
      </w:r>
    </w:p>
    <w:p w14:paraId="7253207F" w14:textId="77777777" w:rsidR="00780E48" w:rsidRPr="00D944ED" w:rsidRDefault="00780E48" w:rsidP="00780E48"/>
    <w:p w14:paraId="668D9497" w14:textId="77777777" w:rsidR="00780E48" w:rsidRPr="00D944ED" w:rsidRDefault="00780E48" w:rsidP="009810B3">
      <w:pPr>
        <w:rPr>
          <w:rStyle w:val="StyleUnderline"/>
          <w:b/>
          <w:sz w:val="8"/>
          <w:u w:val="none"/>
        </w:rPr>
      </w:pPr>
    </w:p>
    <w:p w14:paraId="6FB467F9" w14:textId="42EF3227" w:rsidR="00F00376" w:rsidRPr="00D944ED" w:rsidRDefault="00F00376" w:rsidP="00EB68E0">
      <w:pPr>
        <w:pStyle w:val="Heading2"/>
      </w:pPr>
      <w:r w:rsidRPr="00D944ED">
        <w:t>Impacts --- Fem</w:t>
      </w:r>
    </w:p>
    <w:p w14:paraId="4A41C983" w14:textId="5DBC62DD" w:rsidR="00B672AC" w:rsidRPr="00D944ED" w:rsidRDefault="00B672AC" w:rsidP="00B672AC">
      <w:pPr>
        <w:pStyle w:val="Heading3"/>
      </w:pPr>
      <w:r w:rsidRPr="00D944ED">
        <w:t>Securitization</w:t>
      </w:r>
    </w:p>
    <w:p w14:paraId="1BD724C5" w14:textId="77777777" w:rsidR="00B672AC" w:rsidRPr="00D944ED" w:rsidRDefault="00B672AC" w:rsidP="00B672AC">
      <w:pPr>
        <w:pStyle w:val="Heading4"/>
      </w:pPr>
      <w:r w:rsidRPr="00D944ED">
        <w:t>National Security and Militarism have always already been a form of violence through exceptionalism structural violence that is reproduced through state-sanctioned logics</w:t>
      </w:r>
    </w:p>
    <w:p w14:paraId="27AA58CF" w14:textId="77777777" w:rsidR="00B672AC" w:rsidRPr="00D944ED" w:rsidRDefault="00B672AC" w:rsidP="00B672AC">
      <w:r w:rsidRPr="00D944ED">
        <w:t xml:space="preserve">[Annick </w:t>
      </w:r>
      <w:proofErr w:type="spellStart"/>
      <w:r w:rsidRPr="00D944ED">
        <w:rPr>
          <w:rStyle w:val="Style13ptBold"/>
        </w:rPr>
        <w:t>Wibben</w:t>
      </w:r>
      <w:proofErr w:type="spellEnd"/>
      <w:r w:rsidRPr="00D944ED">
        <w:rPr>
          <w:rStyle w:val="Style13ptBold"/>
        </w:rPr>
        <w:t xml:space="preserve"> 2018</w:t>
      </w:r>
      <w:r w:rsidRPr="00D944ED">
        <w:t>] (“Why we need to study (US) militarism: A critical feminist lens,” Security Dialogue 49(1-2):136-148, Professor of Politics and International Studies as well as the director of the Peace and Justice Studies program) xx-xx-2018 //</w:t>
      </w:r>
      <w:proofErr w:type="spellStart"/>
      <w:r w:rsidRPr="00D944ED">
        <w:t>pyrex</w:t>
      </w:r>
      <w:proofErr w:type="spellEnd"/>
      <w:r w:rsidRPr="00D944ED">
        <w:t xml:space="preserve"> ultra</w:t>
      </w:r>
    </w:p>
    <w:p w14:paraId="4D1DBC5D" w14:textId="77777777" w:rsidR="00B672AC" w:rsidRPr="00D944ED" w:rsidRDefault="00B672AC" w:rsidP="00B672AC">
      <w:pPr>
        <w:rPr>
          <w:sz w:val="16"/>
        </w:rPr>
      </w:pPr>
      <w:r w:rsidRPr="00D944ED">
        <w:rPr>
          <w:sz w:val="16"/>
        </w:rPr>
        <w:t xml:space="preserve">A conversation on ‘Feminist Security Studies and Today’s Challenges’ at the 2014 International Feminist Journal of Politics conference illustrated that the scope of feminist perspectives on security remains unsettled.3 Both Enloe and Carol Cohn, feminist pioneers studying militarism, were reluctant to consider themselves scholars of security. They had learned early in their careers to stay clear of strategic or security studies to avoid co-optation into the agendas of these deeply militarized fields of study (see e.g. Cohn, 1989). At the same time, </w:t>
      </w:r>
      <w:r w:rsidRPr="00D944ED">
        <w:rPr>
          <w:rStyle w:val="StyleUnderline"/>
        </w:rPr>
        <w:t>Enloe mused at the roundtable, putting ‘feminist’ in front of security studies might change the scope of the field – also because the work that feminist security studies scholars are doing acutely attends to how insecurities are gendered, raced, classed, and more</w:t>
      </w:r>
      <w:r w:rsidRPr="00D944ED">
        <w:rPr>
          <w:sz w:val="16"/>
        </w:rPr>
        <w:t xml:space="preserve">. Saying ‘feminist’ out loud can be a way to consciously resist cooptation or complicity; as Linda </w:t>
      </w:r>
      <w:proofErr w:type="spellStart"/>
      <w:r w:rsidRPr="00D944ED">
        <w:rPr>
          <w:sz w:val="16"/>
        </w:rPr>
        <w:t>Åhäll</w:t>
      </w:r>
      <w:proofErr w:type="spellEnd"/>
      <w:r w:rsidRPr="00D944ED">
        <w:rPr>
          <w:sz w:val="16"/>
        </w:rPr>
        <w:t xml:space="preserve"> puts it, ‘a feminist perspective, albeit in different ways, puts politics – and thereby power – at the core of the analysis’ (</w:t>
      </w:r>
      <w:proofErr w:type="spellStart"/>
      <w:r w:rsidRPr="00D944ED">
        <w:rPr>
          <w:sz w:val="16"/>
        </w:rPr>
        <w:t>Åhäll</w:t>
      </w:r>
      <w:proofErr w:type="spellEnd"/>
      <w:r w:rsidRPr="00D944ED">
        <w:rPr>
          <w:sz w:val="16"/>
        </w:rPr>
        <w:t xml:space="preserve">, 2016: 157, emphasis in original). Here, </w:t>
      </w:r>
      <w:r w:rsidRPr="00D944ED">
        <w:rPr>
          <w:rStyle w:val="StyleUnderline"/>
        </w:rPr>
        <w:t>feminist reflexivity and a willingness to constantly rethink one’s engagements and prejudices are explicitly foregrounded</w:t>
      </w:r>
      <w:r w:rsidRPr="00D944ED">
        <w:rPr>
          <w:sz w:val="16"/>
        </w:rPr>
        <w:t xml:space="preserve"> – as </w:t>
      </w:r>
      <w:r w:rsidRPr="00D944ED">
        <w:rPr>
          <w:rStyle w:val="StyleUnderline"/>
        </w:rPr>
        <w:t xml:space="preserve">is a commitment to thinking about how </w:t>
      </w:r>
      <w:r w:rsidRPr="00D944ED">
        <w:rPr>
          <w:rStyle w:val="Emphasis"/>
        </w:rPr>
        <w:t>scholarship is always already political</w:t>
      </w:r>
      <w:r w:rsidRPr="00D944ED">
        <w:rPr>
          <w:sz w:val="16"/>
        </w:rPr>
        <w:t xml:space="preserve"> (see </w:t>
      </w:r>
      <w:proofErr w:type="spellStart"/>
      <w:r w:rsidRPr="00D944ED">
        <w:rPr>
          <w:sz w:val="16"/>
        </w:rPr>
        <w:t>Åhäll</w:t>
      </w:r>
      <w:proofErr w:type="spellEnd"/>
      <w:r w:rsidRPr="00D944ED">
        <w:rPr>
          <w:sz w:val="16"/>
        </w:rPr>
        <w:t xml:space="preserve">, 2016; Baker et al., 2016; Enloe, 2016). In my contribution to the roundtable, I agreed with Enloe and noted the distinctiveness of feminist security studies: </w:t>
      </w:r>
      <w:r w:rsidRPr="00D944ED">
        <w:rPr>
          <w:rStyle w:val="StyleUnderline"/>
        </w:rPr>
        <w:t>while many critical security scholars have been sympathetic to feminist concerns and might embrace an emancipatory agenda, they ‘tend not to ask feminist research questions</w:t>
      </w:r>
      <w:r w:rsidRPr="00D944ED">
        <w:rPr>
          <w:sz w:val="16"/>
        </w:rPr>
        <w:t xml:space="preserve"> … and do not base their research on women’s experiences. As a result, </w:t>
      </w:r>
      <w:r w:rsidRPr="00D944ED">
        <w:rPr>
          <w:rStyle w:val="StyleUnderline"/>
        </w:rPr>
        <w:t xml:space="preserve">they find themselves with strikingly different research agendas, findings, and policy recommendations’ </w:t>
      </w:r>
      <w:r w:rsidRPr="00D944ED">
        <w:rPr>
          <w:sz w:val="16"/>
        </w:rPr>
        <w:t>(</w:t>
      </w:r>
      <w:proofErr w:type="spellStart"/>
      <w:r w:rsidRPr="00D944ED">
        <w:rPr>
          <w:sz w:val="16"/>
        </w:rPr>
        <w:t>Wibben</w:t>
      </w:r>
      <w:proofErr w:type="spellEnd"/>
      <w:r w:rsidRPr="00D944ED">
        <w:rPr>
          <w:sz w:val="16"/>
        </w:rPr>
        <w:t xml:space="preserve">, 2011: 112). In paying detailed attention to the ways in which </w:t>
      </w:r>
      <w:proofErr w:type="spellStart"/>
      <w:r w:rsidRPr="00D944ED">
        <w:rPr>
          <w:rStyle w:val="StyleUnderline"/>
        </w:rPr>
        <w:t>everyday</w:t>
      </w:r>
      <w:proofErr w:type="spellEnd"/>
      <w:r w:rsidRPr="00D944ED">
        <w:rPr>
          <w:rStyle w:val="StyleUnderline"/>
        </w:rPr>
        <w:t xml:space="preserve"> experiences of differently located subjects</w:t>
      </w:r>
      <w:r w:rsidRPr="00D944ED">
        <w:rPr>
          <w:sz w:val="16"/>
        </w:rPr>
        <w:t xml:space="preserve"> (not just those identified as women!) </w:t>
      </w:r>
      <w:r w:rsidRPr="00D944ED">
        <w:rPr>
          <w:rStyle w:val="StyleUnderline"/>
        </w:rPr>
        <w:t>are gendered, but also raced, classed, sexualized, and more</w:t>
      </w:r>
      <w:r w:rsidRPr="00D944ED">
        <w:rPr>
          <w:sz w:val="16"/>
        </w:rPr>
        <w:t>, critical feminists have developed an impressive and innovative body of work, especially also concerning militarism and militarization.4 ‘</w:t>
      </w:r>
      <w:proofErr w:type="spellStart"/>
      <w:r w:rsidRPr="00D944ED">
        <w:rPr>
          <w:rStyle w:val="StyleUnderline"/>
        </w:rPr>
        <w:t>Militarisation</w:t>
      </w:r>
      <w:proofErr w:type="spellEnd"/>
      <w:r w:rsidRPr="00D944ED">
        <w:rPr>
          <w:rStyle w:val="StyleUnderline"/>
        </w:rPr>
        <w:t xml:space="preserve"> as a security puzzle forms part of sensemaking in the everyday’</w:t>
      </w:r>
      <w:r w:rsidRPr="00D944ED">
        <w:rPr>
          <w:sz w:val="16"/>
        </w:rPr>
        <w:t xml:space="preserve">, proposes </w:t>
      </w:r>
      <w:proofErr w:type="spellStart"/>
      <w:r w:rsidRPr="00D944ED">
        <w:rPr>
          <w:sz w:val="16"/>
        </w:rPr>
        <w:t>Åhäll</w:t>
      </w:r>
      <w:proofErr w:type="spellEnd"/>
      <w:r w:rsidRPr="00D944ED">
        <w:rPr>
          <w:sz w:val="16"/>
        </w:rPr>
        <w:t xml:space="preserve">, </w:t>
      </w:r>
      <w:r w:rsidRPr="00D944ED">
        <w:rPr>
          <w:rStyle w:val="StyleUnderline"/>
        </w:rPr>
        <w:t>and</w:t>
      </w:r>
      <w:r w:rsidRPr="00D944ED">
        <w:rPr>
          <w:sz w:val="16"/>
        </w:rPr>
        <w:t xml:space="preserve"> consequently ‘</w:t>
      </w:r>
      <w:r w:rsidRPr="00D944ED">
        <w:rPr>
          <w:rStyle w:val="StyleUnderline"/>
        </w:rPr>
        <w:t xml:space="preserve">feminist contributions to security studies have a different “entry-point” … a focus on the </w:t>
      </w:r>
      <w:r w:rsidRPr="00D944ED">
        <w:rPr>
          <w:rStyle w:val="Emphasis"/>
        </w:rPr>
        <w:t>everyday</w:t>
      </w:r>
      <w:r w:rsidRPr="00D944ED">
        <w:rPr>
          <w:rStyle w:val="StyleUnderline"/>
        </w:rPr>
        <w:t xml:space="preserve"> as the site where the political puzzle is found’</w:t>
      </w:r>
      <w:r w:rsidRPr="00D944ED">
        <w:rPr>
          <w:sz w:val="16"/>
        </w:rPr>
        <w:t xml:space="preserve"> (</w:t>
      </w:r>
      <w:proofErr w:type="spellStart"/>
      <w:r w:rsidRPr="00D944ED">
        <w:rPr>
          <w:sz w:val="16"/>
        </w:rPr>
        <w:t>Åhäll</w:t>
      </w:r>
      <w:proofErr w:type="spellEnd"/>
      <w:r w:rsidRPr="00D944ED">
        <w:rPr>
          <w:sz w:val="16"/>
        </w:rPr>
        <w:t xml:space="preserve">, 2016: 155, emphasis in original). </w:t>
      </w:r>
      <w:r w:rsidRPr="00D944ED">
        <w:rPr>
          <w:rStyle w:val="StyleUnderline"/>
        </w:rPr>
        <w:t xml:space="preserve">This </w:t>
      </w:r>
      <w:r w:rsidRPr="00D944ED">
        <w:rPr>
          <w:rStyle w:val="Emphasis"/>
        </w:rPr>
        <w:t>contrasts sharply with international relations</w:t>
      </w:r>
      <w:r w:rsidRPr="00D944ED">
        <w:rPr>
          <w:rStyle w:val="StyleUnderline"/>
        </w:rPr>
        <w:t xml:space="preserve">, where, since ‘one can concentrate exclusively on states and their “behavior,” </w:t>
      </w:r>
      <w:r w:rsidRPr="00D944ED">
        <w:rPr>
          <w:rStyle w:val="Emphasis"/>
        </w:rPr>
        <w:t>questions of human agency and identity fall to the wayside</w:t>
      </w:r>
      <w:r w:rsidRPr="00D944ED">
        <w:rPr>
          <w:sz w:val="16"/>
        </w:rPr>
        <w:t xml:space="preserve">. </w:t>
      </w:r>
      <w:r w:rsidRPr="00D944ED">
        <w:rPr>
          <w:rStyle w:val="StyleUnderline"/>
        </w:rPr>
        <w:t>No children are ever born, and nobody ever dies, in this constructed world</w:t>
      </w:r>
      <w:r w:rsidRPr="00D944ED">
        <w:rPr>
          <w:sz w:val="16"/>
        </w:rPr>
        <w:t xml:space="preserve">. </w:t>
      </w:r>
      <w:r w:rsidRPr="00D944ED">
        <w:rPr>
          <w:rStyle w:val="Emphasis"/>
        </w:rPr>
        <w:t>There are states</w:t>
      </w:r>
      <w:r w:rsidRPr="00D944ED">
        <w:rPr>
          <w:sz w:val="16"/>
        </w:rPr>
        <w:t xml:space="preserve">, </w:t>
      </w:r>
      <w:r w:rsidRPr="00D944ED">
        <w:rPr>
          <w:rStyle w:val="Emphasis"/>
        </w:rPr>
        <w:t>and they are what is</w:t>
      </w:r>
      <w:r w:rsidRPr="00D944ED">
        <w:rPr>
          <w:sz w:val="16"/>
        </w:rPr>
        <w:t>’ (</w:t>
      </w:r>
      <w:proofErr w:type="spellStart"/>
      <w:r w:rsidRPr="00D944ED">
        <w:rPr>
          <w:sz w:val="16"/>
        </w:rPr>
        <w:t>Elshtain</w:t>
      </w:r>
      <w:proofErr w:type="spellEnd"/>
      <w:r w:rsidRPr="00D944ED">
        <w:rPr>
          <w:sz w:val="16"/>
        </w:rPr>
        <w:t xml:space="preserve">, 1987: 91). </w:t>
      </w:r>
      <w:r w:rsidRPr="00D944ED">
        <w:rPr>
          <w:rStyle w:val="StyleUnderline"/>
        </w:rPr>
        <w:t>Feminist scholarship on security as a concept</w:t>
      </w:r>
      <w:r w:rsidRPr="00D944ED">
        <w:rPr>
          <w:sz w:val="16"/>
        </w:rPr>
        <w:t xml:space="preserve"> (e.g. </w:t>
      </w:r>
      <w:proofErr w:type="spellStart"/>
      <w:r w:rsidRPr="00D944ED">
        <w:rPr>
          <w:sz w:val="16"/>
        </w:rPr>
        <w:t>Detraz</w:t>
      </w:r>
      <w:proofErr w:type="spellEnd"/>
      <w:r w:rsidRPr="00D944ED">
        <w:rPr>
          <w:sz w:val="16"/>
        </w:rPr>
        <w:t xml:space="preserve">, 2012; Sjoberg, 2013; Stern, 2005; Tickner, 1992, 2001; </w:t>
      </w:r>
      <w:proofErr w:type="spellStart"/>
      <w:r w:rsidRPr="00D944ED">
        <w:rPr>
          <w:sz w:val="16"/>
        </w:rPr>
        <w:t>Wibben</w:t>
      </w:r>
      <w:proofErr w:type="spellEnd"/>
      <w:r w:rsidRPr="00D944ED">
        <w:rPr>
          <w:sz w:val="16"/>
        </w:rPr>
        <w:t xml:space="preserve">, 2011) </w:t>
      </w:r>
      <w:r w:rsidRPr="00D944ED">
        <w:rPr>
          <w:rStyle w:val="StyleUnderline"/>
        </w:rPr>
        <w:t xml:space="preserve">reveals how </w:t>
      </w:r>
      <w:r w:rsidRPr="00D944ED">
        <w:rPr>
          <w:rStyle w:val="Emphasis"/>
        </w:rPr>
        <w:t>security is profoundly gendered</w:t>
      </w:r>
      <w:r w:rsidRPr="00D944ED">
        <w:rPr>
          <w:rStyle w:val="StyleUnderline"/>
        </w:rPr>
        <w:t xml:space="preserve"> and how the </w:t>
      </w:r>
      <w:r w:rsidRPr="00D944ED">
        <w:rPr>
          <w:rStyle w:val="Emphasis"/>
        </w:rPr>
        <w:t>parameters of traditional</w:t>
      </w:r>
      <w:r w:rsidRPr="00D944ED">
        <w:rPr>
          <w:sz w:val="16"/>
        </w:rPr>
        <w:t xml:space="preserve">, </w:t>
      </w:r>
      <w:r w:rsidRPr="00D944ED">
        <w:rPr>
          <w:rStyle w:val="StyleUnderline"/>
        </w:rPr>
        <w:t xml:space="preserve">and even critical, security narratives </w:t>
      </w:r>
      <w:r w:rsidRPr="00D944ED">
        <w:rPr>
          <w:rStyle w:val="Emphasis"/>
        </w:rPr>
        <w:t>make the inclusion of (women’s) everyday experience difficult</w:t>
      </w:r>
      <w:r w:rsidRPr="00D944ED">
        <w:rPr>
          <w:sz w:val="16"/>
        </w:rPr>
        <w:t xml:space="preserve">. Feminist security studies hence provides complex and fruitful analyses of some of the core issues of security studies – by eschewing this work, security studies impoverishes itself.5 Paying close attention to the impact of security policies on the everyday lives of people during peace- and wartime and questioning the purportedly neat separation of pre- and postwar spheres, </w:t>
      </w:r>
      <w:r w:rsidRPr="00D944ED">
        <w:rPr>
          <w:rStyle w:val="StyleUnderline"/>
        </w:rPr>
        <w:t xml:space="preserve">feminist scholars poignantly identify a </w:t>
      </w:r>
      <w:r w:rsidRPr="00D944ED">
        <w:rPr>
          <w:rStyle w:val="Emphasis"/>
        </w:rPr>
        <w:t>continuum of violence</w:t>
      </w:r>
      <w:r w:rsidRPr="00D944ED">
        <w:rPr>
          <w:rStyle w:val="StyleUnderline"/>
        </w:rPr>
        <w:t xml:space="preserve"> that spans these spatial and temporal locales</w:t>
      </w:r>
      <w:r w:rsidRPr="00D944ED">
        <w:rPr>
          <w:sz w:val="16"/>
        </w:rPr>
        <w:t xml:space="preserve"> (e.g. Cockburn, 1998, 2004, 2007; Reardon, 1993). They map how </w:t>
      </w:r>
      <w:r w:rsidRPr="00D944ED">
        <w:rPr>
          <w:rStyle w:val="StyleUnderline"/>
        </w:rPr>
        <w:t>(in)securities shift and slide along with subjectivities on axes of oppression, particularly when gender, race, or class are foregrounded</w:t>
      </w:r>
      <w:r w:rsidRPr="00D944ED">
        <w:rPr>
          <w:sz w:val="16"/>
        </w:rPr>
        <w:t xml:space="preserve">. Maria Stern’s work on Guatemala, for example, reveals complex formations of Mayan women’s identity, which are tied to their gender, their relation to the dominant Ladino society, and to class. Further, their identification as </w:t>
      </w:r>
      <w:proofErr w:type="spellStart"/>
      <w:r w:rsidRPr="00D944ED">
        <w:rPr>
          <w:sz w:val="16"/>
        </w:rPr>
        <w:t>campesina</w:t>
      </w:r>
      <w:proofErr w:type="spellEnd"/>
      <w:r w:rsidRPr="00D944ED">
        <w:rPr>
          <w:sz w:val="16"/>
        </w:rPr>
        <w:t xml:space="preserve"> highlights ‘the spiritual and cultural connection to the land’ (Stern, 2005: 115). Taken together, </w:t>
      </w:r>
      <w:r w:rsidRPr="00D944ED">
        <w:rPr>
          <w:rStyle w:val="StyleUnderline"/>
        </w:rPr>
        <w:t xml:space="preserve">this means that any ‘in/security configuration that was formed in tandem with these identity constellations could </w:t>
      </w:r>
      <w:r w:rsidRPr="00D944ED">
        <w:rPr>
          <w:rStyle w:val="Emphasis"/>
        </w:rPr>
        <w:t>neither be partitioned off into separate “security” needs</w:t>
      </w:r>
      <w:r w:rsidRPr="00D944ED">
        <w:rPr>
          <w:rStyle w:val="StyleUnderline"/>
        </w:rPr>
        <w:t xml:space="preserve">, nor for that matter, </w:t>
      </w:r>
      <w:r w:rsidRPr="00D944ED">
        <w:rPr>
          <w:rStyle w:val="Emphasis"/>
        </w:rPr>
        <w:t>specific threats’</w:t>
      </w:r>
      <w:r w:rsidRPr="00D944ED">
        <w:rPr>
          <w:sz w:val="16"/>
        </w:rPr>
        <w:t xml:space="preserve"> (Stern, 2005: 115). By focusing on </w:t>
      </w:r>
      <w:proofErr w:type="spellStart"/>
      <w:r w:rsidRPr="00D944ED">
        <w:rPr>
          <w:sz w:val="16"/>
        </w:rPr>
        <w:t>everyday</w:t>
      </w:r>
      <w:proofErr w:type="spellEnd"/>
      <w:r w:rsidRPr="00D944ED">
        <w:rPr>
          <w:sz w:val="16"/>
        </w:rPr>
        <w:t xml:space="preserve"> (in)securities, </w:t>
      </w:r>
      <w:r w:rsidRPr="00D944ED">
        <w:rPr>
          <w:rStyle w:val="StyleUnderline"/>
        </w:rPr>
        <w:t xml:space="preserve">feminist scholars </w:t>
      </w:r>
      <w:r w:rsidRPr="00D944ED">
        <w:rPr>
          <w:rStyle w:val="Emphasis"/>
        </w:rPr>
        <w:t>challenge static understandings of security</w:t>
      </w:r>
      <w:r w:rsidRPr="00D944ED">
        <w:rPr>
          <w:sz w:val="16"/>
        </w:rPr>
        <w:t xml:space="preserve"> (see e.g. Kinsella, 2007; Sjoberg, 2013; Stern, 2005; Tickner, 1992) </w:t>
      </w:r>
      <w:r w:rsidRPr="00D944ED">
        <w:rPr>
          <w:rStyle w:val="StyleUnderline"/>
        </w:rPr>
        <w:t xml:space="preserve">and provide ample evidence that state or national security frameworks not only </w:t>
      </w:r>
      <w:r w:rsidRPr="00D944ED">
        <w:rPr>
          <w:rStyle w:val="Emphasis"/>
        </w:rPr>
        <w:t>fail to deliver security</w:t>
      </w:r>
      <w:r w:rsidRPr="00D944ED">
        <w:rPr>
          <w:sz w:val="16"/>
        </w:rPr>
        <w:t xml:space="preserve">, especially for marginalized members of society, </w:t>
      </w:r>
      <w:r w:rsidRPr="00D944ED">
        <w:rPr>
          <w:rStyle w:val="StyleUnderline"/>
        </w:rPr>
        <w:t xml:space="preserve">but are themselves </w:t>
      </w:r>
      <w:r w:rsidRPr="00D944ED">
        <w:rPr>
          <w:rStyle w:val="Emphasis"/>
        </w:rPr>
        <w:t>significantly implicated in producing insecurities</w:t>
      </w:r>
      <w:r w:rsidRPr="00D944ED">
        <w:rPr>
          <w:sz w:val="16"/>
        </w:rPr>
        <w:t xml:space="preserve">. </w:t>
      </w:r>
      <w:r w:rsidRPr="00D944ED">
        <w:rPr>
          <w:rStyle w:val="StyleUnderline"/>
        </w:rPr>
        <w:t xml:space="preserve">Studying militarism, as ideology but also in terms of how its logics are actualized in the lives of civilians and service members as well as in society in general through </w:t>
      </w:r>
      <w:r w:rsidRPr="00D944ED">
        <w:rPr>
          <w:rStyle w:val="Emphasis"/>
        </w:rPr>
        <w:t>processes of militarization</w:t>
      </w:r>
      <w:r w:rsidRPr="00D944ED">
        <w:rPr>
          <w:rStyle w:val="StyleUnderline"/>
        </w:rPr>
        <w:t>,</w:t>
      </w:r>
      <w:r w:rsidRPr="00D944ED">
        <w:rPr>
          <w:sz w:val="16"/>
        </w:rPr>
        <w:t xml:space="preserve"> has long allowed feminist researchers to take a closer look at a range of security policies and their effects. At the same time, traditional security studies </w:t>
      </w:r>
      <w:proofErr w:type="gramStart"/>
      <w:r w:rsidRPr="00D944ED">
        <w:rPr>
          <w:sz w:val="16"/>
        </w:rPr>
        <w:t>has</w:t>
      </w:r>
      <w:proofErr w:type="gramEnd"/>
      <w:r w:rsidRPr="00D944ED">
        <w:rPr>
          <w:sz w:val="16"/>
        </w:rPr>
        <w:t xml:space="preserve"> remained largely static in its approach to security. While critical scholarship on security has deepened and broadened the agenda to explore a wider scope of security issues, as long as security studies aims to identify threats and develop means to counter or contain them, therewith treating security as an achievable condition or thing, it continuously fails to grasp the shifting (in)security configurations feminist scholars point to. What is more, </w:t>
      </w:r>
      <w:r w:rsidRPr="00D944ED">
        <w:rPr>
          <w:rStyle w:val="StyleUnderline"/>
        </w:rPr>
        <w:t xml:space="preserve">security as currently imagined and exemplified in (state) practices remains </w:t>
      </w:r>
      <w:r w:rsidRPr="00D944ED">
        <w:rPr>
          <w:rStyle w:val="Emphasis"/>
        </w:rPr>
        <w:t>thoroughly dependent on militarist logics</w:t>
      </w:r>
      <w:r w:rsidRPr="00D944ED">
        <w:rPr>
          <w:sz w:val="16"/>
        </w:rPr>
        <w:t xml:space="preserve"> (i.e. militarized). Consequently, critical and feminist scholars who study non-military security issues still need to be cognizant of militarism and its effects. Otherwise their scholarship risks contributing to the militarization of ever more areas in the process of securitizing new issues, as many critics have pointed out (e.g. </w:t>
      </w:r>
      <w:proofErr w:type="spellStart"/>
      <w:r w:rsidRPr="00D944ED">
        <w:rPr>
          <w:sz w:val="16"/>
        </w:rPr>
        <w:t>Deudney</w:t>
      </w:r>
      <w:proofErr w:type="spellEnd"/>
      <w:r w:rsidRPr="00D944ED">
        <w:rPr>
          <w:sz w:val="16"/>
        </w:rPr>
        <w:t xml:space="preserve">, 1990, </w:t>
      </w:r>
      <w:proofErr w:type="spellStart"/>
      <w:r w:rsidRPr="00D944ED">
        <w:rPr>
          <w:sz w:val="16"/>
        </w:rPr>
        <w:t>Mabee</w:t>
      </w:r>
      <w:proofErr w:type="spellEnd"/>
      <w:r w:rsidRPr="00D944ED">
        <w:rPr>
          <w:sz w:val="16"/>
        </w:rPr>
        <w:t xml:space="preserve"> and Vucetic, this issue). Let us unpack these claims: </w:t>
      </w:r>
      <w:r w:rsidRPr="00D944ED">
        <w:rPr>
          <w:rStyle w:val="StyleUnderline"/>
        </w:rPr>
        <w:t xml:space="preserve">if security is indeed a </w:t>
      </w:r>
      <w:r w:rsidRPr="00D944ED">
        <w:rPr>
          <w:rStyle w:val="Emphasis"/>
        </w:rPr>
        <w:t>self-referential practice</w:t>
      </w:r>
      <w:r w:rsidRPr="00D944ED">
        <w:rPr>
          <w:sz w:val="16"/>
        </w:rPr>
        <w:t xml:space="preserve">, as critical scholars propose, </w:t>
      </w:r>
      <w:r w:rsidRPr="00D944ED">
        <w:rPr>
          <w:rStyle w:val="StyleUnderline"/>
        </w:rPr>
        <w:t xml:space="preserve">then it establishes a security situation through a </w:t>
      </w:r>
      <w:r w:rsidRPr="00D944ED">
        <w:rPr>
          <w:rStyle w:val="Emphasis"/>
        </w:rPr>
        <w:t>process of securitization rather than referring to an external ‘reality’</w:t>
      </w:r>
      <w:r w:rsidRPr="00D944ED">
        <w:rPr>
          <w:sz w:val="16"/>
        </w:rPr>
        <w:t xml:space="preserve"> – </w:t>
      </w:r>
      <w:r w:rsidRPr="00D944ED">
        <w:rPr>
          <w:rStyle w:val="StyleUnderline"/>
        </w:rPr>
        <w:t xml:space="preserve">and this is an </w:t>
      </w:r>
      <w:r w:rsidRPr="00D944ED">
        <w:rPr>
          <w:rStyle w:val="Emphasis"/>
        </w:rPr>
        <w:t>intensely political move</w:t>
      </w:r>
      <w:r w:rsidRPr="00D944ED">
        <w:rPr>
          <w:sz w:val="16"/>
        </w:rPr>
        <w:t xml:space="preserve"> (</w:t>
      </w:r>
      <w:proofErr w:type="spellStart"/>
      <w:r w:rsidRPr="00D944ED">
        <w:rPr>
          <w:sz w:val="16"/>
        </w:rPr>
        <w:t>Wibben</w:t>
      </w:r>
      <w:proofErr w:type="spellEnd"/>
      <w:r w:rsidRPr="00D944ED">
        <w:rPr>
          <w:sz w:val="16"/>
        </w:rPr>
        <w:t xml:space="preserve">, 2016b). Indeed, </w:t>
      </w:r>
      <w:r w:rsidRPr="00D944ED">
        <w:rPr>
          <w:rStyle w:val="StyleUnderline"/>
        </w:rPr>
        <w:t xml:space="preserve">‘“security” is not a universal need nor a universal concept, but a </w:t>
      </w:r>
      <w:r w:rsidRPr="00D944ED">
        <w:rPr>
          <w:rStyle w:val="Emphasis"/>
        </w:rPr>
        <w:t>function of discourse</w:t>
      </w:r>
      <w:r w:rsidRPr="00D944ED">
        <w:rPr>
          <w:rStyle w:val="StyleUnderline"/>
        </w:rPr>
        <w:t xml:space="preserve">, a function within a </w:t>
      </w:r>
      <w:r w:rsidRPr="00D944ED">
        <w:rPr>
          <w:rStyle w:val="Emphasis"/>
        </w:rPr>
        <w:t>specific and modern discursive economy of the political’</w:t>
      </w:r>
      <w:r w:rsidRPr="00D944ED">
        <w:rPr>
          <w:sz w:val="16"/>
        </w:rPr>
        <w:t xml:space="preserve"> (Dillon, 1990: 110). </w:t>
      </w:r>
      <w:r w:rsidRPr="00D944ED">
        <w:rPr>
          <w:rStyle w:val="Emphasis"/>
        </w:rPr>
        <w:t>Security orders social relations</w:t>
      </w:r>
      <w:r w:rsidRPr="00D944ED">
        <w:rPr>
          <w:sz w:val="16"/>
        </w:rPr>
        <w:t xml:space="preserve">, it positions people, </w:t>
      </w:r>
      <w:r w:rsidRPr="00D944ED">
        <w:rPr>
          <w:rStyle w:val="StyleUnderline"/>
        </w:rPr>
        <w:t xml:space="preserve">and it has </w:t>
      </w:r>
      <w:r w:rsidRPr="00D944ED">
        <w:rPr>
          <w:rStyle w:val="Emphasis"/>
        </w:rPr>
        <w:t>effects on life and death</w:t>
      </w:r>
      <w:r w:rsidRPr="00D944ED">
        <w:rPr>
          <w:sz w:val="16"/>
        </w:rPr>
        <w:t xml:space="preserve">. Responding to Ole </w:t>
      </w:r>
      <w:proofErr w:type="spellStart"/>
      <w:r w:rsidRPr="00D944ED">
        <w:rPr>
          <w:sz w:val="16"/>
        </w:rPr>
        <w:t>Wæver’s</w:t>
      </w:r>
      <w:proofErr w:type="spellEnd"/>
      <w:r w:rsidRPr="00D944ED">
        <w:rPr>
          <w:sz w:val="16"/>
        </w:rPr>
        <w:t xml:space="preserve"> (1995) introduction of the idea of securitization, </w:t>
      </w:r>
      <w:proofErr w:type="spellStart"/>
      <w:r w:rsidRPr="00D944ED">
        <w:rPr>
          <w:sz w:val="16"/>
        </w:rPr>
        <w:t>Jef</w:t>
      </w:r>
      <w:proofErr w:type="spellEnd"/>
      <w:r w:rsidRPr="00D944ED">
        <w:rPr>
          <w:sz w:val="16"/>
        </w:rPr>
        <w:t xml:space="preserve"> Huysmans proposes that we think in terms of logics of security, ‘an ensemble of rules that is immanent to a security practice and that defines that practice in its particularity’ (Huysmans, 1998: 232; see also Huysmans, 2006). Crucially, this description of security as a self-referential practice is based on an attempt to make sense of the concept of security as states employ it, as Buzan et al. (1998) explicitly acknowledge in their classic statement on securitization. These state practices, however, depend on a close alignment of security and militarism.6 This alignment exists not least because the concept of ‘security’ developed from ‘military strategy’, alongside the move from War Departments to Defense Departments, without a corresponding process of demilitarization. For the US context, Bradley Klein (1997: 362) has described this shift from strategic studies to security studies as a deliberately political move: The postwar shift in the United States from the War Department to the Defense Department suggests that the manipulation of force must find politically acceptable guises for itself…. [S]</w:t>
      </w:r>
      <w:proofErr w:type="spellStart"/>
      <w:r w:rsidRPr="00D944ED">
        <w:rPr>
          <w:sz w:val="16"/>
        </w:rPr>
        <w:t>ecurity</w:t>
      </w:r>
      <w:proofErr w:type="spellEnd"/>
      <w:r w:rsidRPr="00D944ED">
        <w:rPr>
          <w:sz w:val="16"/>
        </w:rPr>
        <w:t xml:space="preserve"> studies was entirely a product of the post-World War II environment, when liberal societies undertook projects of both decolonizing and maintaining global order under Western protection and coordination. Consequently, more often than not, securitization does not just ring the alarm bell of security (</w:t>
      </w:r>
      <w:proofErr w:type="spellStart"/>
      <w:r w:rsidRPr="00D944ED">
        <w:rPr>
          <w:sz w:val="16"/>
        </w:rPr>
        <w:t>Glasius</w:t>
      </w:r>
      <w:proofErr w:type="spellEnd"/>
      <w:r w:rsidRPr="00D944ED">
        <w:rPr>
          <w:sz w:val="16"/>
        </w:rPr>
        <w:t xml:space="preserve">, 2008) and provide much-needed attention to important issues, but potentially militarizes ever more areas of life. This is notable in the way in which the UN’s Women, Peace and Security Agenda, despite its emergence from an anti-militarist feminist activist tradition, has become increasingly narrowly focused on gender mainstreaming in militaries (Shepherd, 2016; Wright, 2016), as well as in the deployment of militaries in response to disasters (Parashar, this issue). </w:t>
      </w:r>
      <w:r w:rsidRPr="00D944ED">
        <w:rPr>
          <w:rStyle w:val="StyleUnderline"/>
        </w:rPr>
        <w:t xml:space="preserve">To go beyond the self-referential logic of security, it is necessary therefore to </w:t>
      </w:r>
      <w:r w:rsidRPr="00D944ED">
        <w:rPr>
          <w:rStyle w:val="Emphasis"/>
        </w:rPr>
        <w:t>tackle the militarist logics embedded in conceptions of security</w:t>
      </w:r>
      <w:r w:rsidRPr="00D944ED">
        <w:rPr>
          <w:rStyle w:val="StyleUnderline"/>
        </w:rPr>
        <w:t xml:space="preserve"> as they are currently employed in security studies</w:t>
      </w:r>
      <w:r w:rsidRPr="00D944ED">
        <w:rPr>
          <w:sz w:val="16"/>
        </w:rPr>
        <w:t xml:space="preserve">. Meanwhile, </w:t>
      </w:r>
      <w:r w:rsidRPr="00D944ED">
        <w:rPr>
          <w:rStyle w:val="StyleUnderline"/>
        </w:rPr>
        <w:t>military power in various guises remains one of the primary means by which key states like the USA seek security</w:t>
      </w:r>
      <w:r w:rsidRPr="00D944ED">
        <w:rPr>
          <w:sz w:val="16"/>
        </w:rPr>
        <w:t xml:space="preserve">. </w:t>
      </w:r>
      <w:r w:rsidRPr="00D944ED">
        <w:rPr>
          <w:rStyle w:val="StyleUnderline"/>
        </w:rPr>
        <w:t>This militarist mindset</w:t>
      </w:r>
      <w:r w:rsidRPr="00D944ED">
        <w:rPr>
          <w:sz w:val="16"/>
        </w:rPr>
        <w:t xml:space="preserve"> is not just reflected in the use of militaries to achieve policy aims, but also </w:t>
      </w:r>
      <w:r w:rsidRPr="00D944ED">
        <w:rPr>
          <w:rStyle w:val="StyleUnderline"/>
        </w:rPr>
        <w:t xml:space="preserve">entails the subscription to militarist logics that </w:t>
      </w:r>
      <w:r w:rsidRPr="00D944ED">
        <w:rPr>
          <w:rStyle w:val="Emphasis"/>
        </w:rPr>
        <w:t>value hierarchical orders</w:t>
      </w:r>
      <w:r w:rsidRPr="00D944ED">
        <w:rPr>
          <w:rStyle w:val="StyleUnderline"/>
        </w:rPr>
        <w:t xml:space="preserve"> and the </w:t>
      </w:r>
      <w:r w:rsidRPr="00D944ED">
        <w:rPr>
          <w:rStyle w:val="Emphasis"/>
        </w:rPr>
        <w:t>promotion of limited violence</w:t>
      </w:r>
      <w:r w:rsidRPr="00D944ED">
        <w:rPr>
          <w:rStyle w:val="StyleUnderline"/>
        </w:rPr>
        <w:t xml:space="preserve"> to ensure peace</w:t>
      </w:r>
      <w:r w:rsidRPr="00D944ED">
        <w:rPr>
          <w:sz w:val="16"/>
        </w:rPr>
        <w:t xml:space="preserve">. Importantly, while large areas of life are militarized in this manner, militarism itself is also changing. As Andrew Bacevich argues in The New American Militarism, </w:t>
      </w:r>
      <w:r w:rsidRPr="00D944ED">
        <w:rPr>
          <w:rStyle w:val="StyleUnderline"/>
        </w:rPr>
        <w:t>the rise of US militarism that finds its expression in the ongoing war on terror ‘has deep roots in the American past [and] represents a bipartisan project’</w:t>
      </w:r>
      <w:r w:rsidRPr="00D944ED">
        <w:rPr>
          <w:sz w:val="16"/>
        </w:rPr>
        <w:t xml:space="preserve"> (Bacevich, 2013: 5). The current developments, he proposes, started in the aftermath of the Vietnam War when the officer corps of the US military attempted to achieve a professional revival by reimagining war itself – and in the process eroded the heretofore-assumed distinction between military and civilian arenas. </w:t>
      </w:r>
      <w:r w:rsidRPr="00D944ED">
        <w:rPr>
          <w:rStyle w:val="StyleUnderline"/>
        </w:rPr>
        <w:t xml:space="preserve">This finds expression in the now well-established figures of the soldier-diplomat and, more recently, the </w:t>
      </w:r>
      <w:r w:rsidRPr="00D944ED">
        <w:rPr>
          <w:rStyle w:val="Emphasis"/>
        </w:rPr>
        <w:t>soldier-scholar</w:t>
      </w:r>
      <w:r w:rsidRPr="00D944ED">
        <w:rPr>
          <w:sz w:val="16"/>
        </w:rPr>
        <w:t xml:space="preserve"> (Khalili, 2010). ‘With the events of the 1990s [Desert Storm in Kuwait, Operation Allied Force in Kosovo] blurring the distinction between war and politics, field commanders began to fancy themselves clever enough to straddle both worlds and master the art of “coercive diplomacy”’ (Bacevich, 2013: 58).</w:t>
      </w:r>
    </w:p>
    <w:p w14:paraId="1F29A622" w14:textId="77777777" w:rsidR="00B672AC" w:rsidRPr="00D944ED" w:rsidRDefault="00B672AC" w:rsidP="00B672AC"/>
    <w:p w14:paraId="751458CB" w14:textId="29054556" w:rsidR="00B672AC" w:rsidRPr="00D944ED" w:rsidRDefault="00B672AC" w:rsidP="00B672AC">
      <w:pPr>
        <w:pStyle w:val="Heading3"/>
      </w:pPr>
      <w:r w:rsidRPr="00D944ED">
        <w:t>Scapegoating</w:t>
      </w:r>
    </w:p>
    <w:p w14:paraId="2B3E276D" w14:textId="48014DD9" w:rsidR="00F00376" w:rsidRPr="00D944ED" w:rsidRDefault="00F00376" w:rsidP="00F00376">
      <w:pPr>
        <w:pStyle w:val="Heading4"/>
      </w:pPr>
      <w:r w:rsidRPr="00D944ED">
        <w:t>State militarism produces gendered violence through scapegoating for war and subordination of the female body</w:t>
      </w:r>
    </w:p>
    <w:p w14:paraId="0A7B4802" w14:textId="77777777" w:rsidR="00F00376" w:rsidRPr="00D944ED" w:rsidRDefault="00F00376" w:rsidP="00F00376">
      <w:r w:rsidRPr="00D944ED">
        <w:t xml:space="preserve">[Lauren </w:t>
      </w:r>
      <w:r w:rsidRPr="00D944ED">
        <w:rPr>
          <w:rStyle w:val="Style13ptBold"/>
        </w:rPr>
        <w:t>Wilcox 2015</w:t>
      </w:r>
      <w:r w:rsidRPr="00D944ED">
        <w:t>] (</w:t>
      </w:r>
      <w:r w:rsidRPr="00D944ED">
        <w:rPr>
          <w:i/>
        </w:rPr>
        <w:t>Bodies of Violence: Theorizing Embodied Subjects in International Relations</w:t>
      </w:r>
      <w:r w:rsidRPr="00D944ED">
        <w:t xml:space="preserve">, University of Oxford Press, </w:t>
      </w:r>
      <w:hyperlink r:id="rId14" w:history="1">
        <w:r w:rsidRPr="00D944ED">
          <w:rPr>
            <w:rStyle w:val="Hyperlink"/>
          </w:rPr>
          <w:t>https://global.oup.com/academic/product/bodies-of-violence-9780199384488?cc=us&amp;lang=en&amp;</w:t>
        </w:r>
      </w:hyperlink>
      <w:r w:rsidRPr="00D944ED">
        <w:t>) xx-xx-2015 //</w:t>
      </w:r>
      <w:proofErr w:type="spellStart"/>
      <w:r w:rsidRPr="00D944ED">
        <w:t>pyrex</w:t>
      </w:r>
      <w:proofErr w:type="spellEnd"/>
      <w:r w:rsidRPr="00D944ED">
        <w:t xml:space="preserve"> ultra</w:t>
      </w:r>
    </w:p>
    <w:p w14:paraId="36862C2D" w14:textId="77777777" w:rsidR="00F00376" w:rsidRPr="00D944ED" w:rsidRDefault="00F00376" w:rsidP="00F00376">
      <w:pPr>
        <w:rPr>
          <w:sz w:val="16"/>
        </w:rPr>
      </w:pPr>
      <w:r w:rsidRPr="00D944ED">
        <w:rPr>
          <w:sz w:val="16"/>
        </w:rPr>
        <w:t xml:space="preserve">From this perspective, </w:t>
      </w:r>
      <w:r w:rsidRPr="00D944ED">
        <w:rPr>
          <w:rStyle w:val="StyleUnderline"/>
        </w:rPr>
        <w:t>violence both relies upon and reproduces constructions of gender</w:t>
      </w:r>
      <w:r w:rsidRPr="00D944ED">
        <w:rPr>
          <w:sz w:val="16"/>
        </w:rPr>
        <w:t xml:space="preserve">. </w:t>
      </w:r>
      <w:r w:rsidRPr="00D944ED">
        <w:rPr>
          <w:rStyle w:val="StyleUnderline"/>
        </w:rPr>
        <w:t>War is legitimated by gender discourses that intersect with discourses of race, ethnicity, class, nationality, and heterosexism to produce images of “innocent women” that must be protected from “bad men” by the violence of “good men</w:t>
      </w:r>
      <w:r w:rsidRPr="00D944ED">
        <w:rPr>
          <w:sz w:val="16"/>
        </w:rPr>
        <w:t>” (</w:t>
      </w:r>
      <w:proofErr w:type="spellStart"/>
      <w:r w:rsidRPr="00D944ED">
        <w:rPr>
          <w:sz w:val="16"/>
        </w:rPr>
        <w:t>Elshtain</w:t>
      </w:r>
      <w:proofErr w:type="spellEnd"/>
      <w:r w:rsidRPr="00D944ED">
        <w:rPr>
          <w:sz w:val="16"/>
        </w:rPr>
        <w:t xml:space="preserve"> 1995 [1987]; Tickner 2001; Young 2003; Sjoberg 2006). </w:t>
      </w:r>
      <w:r w:rsidRPr="00D944ED">
        <w:rPr>
          <w:rStyle w:val="StyleUnderline"/>
        </w:rPr>
        <w:t>Feminists have described the national security state as a gendered and heterosexist “protection racket,” in which the “natural” sex of women stabilizes both domestic and international orders as the patriarchal family is projected outward to states</w:t>
      </w:r>
      <w:r w:rsidRPr="00D944ED">
        <w:rPr>
          <w:sz w:val="16"/>
        </w:rPr>
        <w:t xml:space="preserve"> (Carver 2008, 83). Specifically,</w:t>
      </w:r>
      <w:r w:rsidRPr="00D944ED">
        <w:rPr>
          <w:rStyle w:val="StyleUnderline"/>
        </w:rPr>
        <w:t xml:space="preserve"> the state is gendered masculine, while those who are “protected” assume a feminine role, regardless of </w:t>
      </w:r>
      <w:r w:rsidRPr="00D944ED">
        <w:rPr>
          <w:sz w:val="16"/>
        </w:rPr>
        <w:t xml:space="preserve">their sexed </w:t>
      </w:r>
      <w:r w:rsidRPr="00D944ED">
        <w:rPr>
          <w:rStyle w:val="StyleUnderline"/>
        </w:rPr>
        <w:t>embodiment</w:t>
      </w:r>
      <w:r w:rsidRPr="00D944ED">
        <w:rPr>
          <w:sz w:val="16"/>
        </w:rPr>
        <w:t xml:space="preserve">. </w:t>
      </w:r>
      <w:r w:rsidRPr="00D944ED">
        <w:rPr>
          <w:rStyle w:val="StyleUnderline"/>
        </w:rPr>
        <w:t>There is thus an unequal power relationship between the protector and the protected</w:t>
      </w:r>
      <w:r w:rsidRPr="00D944ED">
        <w:rPr>
          <w:sz w:val="16"/>
        </w:rPr>
        <w:t xml:space="preserve">, </w:t>
      </w:r>
      <w:r w:rsidRPr="00D944ED">
        <w:rPr>
          <w:rStyle w:val="StyleUnderline"/>
        </w:rPr>
        <w:t xml:space="preserve">with the security of the protected bought by their subordination to the protectors. </w:t>
      </w:r>
      <w:r w:rsidRPr="00D944ED">
        <w:rPr>
          <w:sz w:val="16"/>
        </w:rPr>
        <w:t xml:space="preserve">Gender as a signifier of power is delinked from the sexed bodies of men and women, so that some women can occupy the powerful status of “man,” while some men (often racial or sexual “others”) are feminized. “Man” in this sense is the abstract citizen or human, unmarked by sex, whose violence is legitimized by its use against a body marked by race, gender, or civilizational status, on behalf of another population whose bodies are not “neutral” but marked, primarily by gender. As Iris Marion Young puts it, “Their protector position puts us, the citizens and residents who depend on their strength and vigilance for our security, in the position of women and children under the charge of the male protector” (2003, 226– 227). </w:t>
      </w:r>
      <w:r w:rsidRPr="00D944ED">
        <w:rPr>
          <w:rStyle w:val="StyleUnderline"/>
        </w:rPr>
        <w:t>The bodies of the feminized, “protected” by practices of national security, are a political liability as their bodies are seen as vulnerable, weak, and inadequate.</w:t>
      </w:r>
      <w:r w:rsidRPr="00D944ED">
        <w:rPr>
          <w:sz w:val="16"/>
        </w:rPr>
        <w:t xml:space="preserve"> </w:t>
      </w:r>
      <w:r w:rsidRPr="00D944ED">
        <w:rPr>
          <w:rStyle w:val="StyleUnderline"/>
        </w:rPr>
        <w:t>The association of women and femininity with peace serves as the constitutive “other” against which “real” men are created in and through war</w:t>
      </w:r>
      <w:r w:rsidRPr="00D944ED">
        <w:rPr>
          <w:sz w:val="16"/>
        </w:rPr>
        <w:t xml:space="preserve"> (Pin-Fat and Stern 2005). These feminist stories critique and rewrite the traditional stories that IR tells of violence, in both its realist and liberal variants. </w:t>
      </w:r>
      <w:r w:rsidRPr="00D944ED">
        <w:rPr>
          <w:rStyle w:val="StyleUnderline"/>
        </w:rPr>
        <w:t>It is, first and foremost, a critique of the sovereign as protector from violence against a neutral subject</w:t>
      </w:r>
      <w:r w:rsidRPr="00D944ED">
        <w:rPr>
          <w:sz w:val="16"/>
        </w:rPr>
        <w:t xml:space="preserve">; feminists argue that the subject of violence is not neutral in regard to gender. “Gender” as a story of </w:t>
      </w:r>
      <w:r w:rsidRPr="00D944ED">
        <w:rPr>
          <w:rStyle w:val="StyleUnderline"/>
        </w:rPr>
        <w:t>the inherent weakness of women and the need for men to protect them from “outside” enemies supports the patriarchal power of men over women, as well as racial superiority in the image of the “bad man” against whom the “just warrior” fights. The story told of a sovereign who protects our “natural life”—either from a violent death, or from violation of the private sphere of government interference—is predicated upon gendered relations of power:</w:t>
      </w:r>
      <w:r w:rsidRPr="00D944ED">
        <w:rPr>
          <w:sz w:val="16"/>
        </w:rPr>
        <w:t xml:space="preserve"> the “natural” weakness of </w:t>
      </w:r>
      <w:r w:rsidRPr="00D944ED">
        <w:rPr>
          <w:rStyle w:val="Emphasis"/>
        </w:rPr>
        <w:t>women and their caretaking labor in the private sphere is a political effect of gender discourses that support the existence of hierarchical political institutions and practices of violence, rather than an innate feature of human life.</w:t>
      </w:r>
      <w:r w:rsidRPr="00D944ED">
        <w:rPr>
          <w:sz w:val="16"/>
        </w:rPr>
        <w:t xml:space="preserve"> Following Foucault’s use of military training techniques as examples of disciplinary power (1979, 135–141), feminists in IR have focused on the military as a particularly important site of the production of not only masculine subjects, but masculine bodies (Hooper 2001; Belkin 2012). Military bodies are also linked to rational-bureaucratic masculinity (Hooper 2001, 64). </w:t>
      </w:r>
      <w:r w:rsidRPr="00D944ED">
        <w:rPr>
          <w:rStyle w:val="StyleUnderline"/>
        </w:rPr>
        <w:t xml:space="preserve">This form of masculinity merges with the traditional warrior protector masculinity in Western high-tech militaries </w:t>
      </w:r>
      <w:r w:rsidRPr="00D944ED">
        <w:rPr>
          <w:sz w:val="16"/>
        </w:rPr>
        <w:t>(Masters 2005; Carver 2008). Masters argues that, in such militaries, the cyborg is constituted at the expense of fleshy body, a “living, laughing, loving body.” The human body of the soldier is weak and vulnerable, while information systems and high-tech weapons are the strong protectors of this vulnerable body. As it is the technology, then, that embodies masculinity, the male body of the soldier has been feminized. Fleshy bodies have been effaced so that the masculine dream of disembodiment and absolute knowledge and power can be realized.</w:t>
      </w:r>
    </w:p>
    <w:p w14:paraId="6D63DDBA" w14:textId="77777777" w:rsidR="00F00376" w:rsidRPr="00D944ED" w:rsidRDefault="00F00376" w:rsidP="00F00376"/>
    <w:p w14:paraId="00EBEB10" w14:textId="418A3F8A" w:rsidR="00EB68E0" w:rsidRPr="00D944ED" w:rsidRDefault="00EB68E0" w:rsidP="00EB68E0">
      <w:pPr>
        <w:pStyle w:val="Heading2"/>
      </w:pPr>
      <w:r w:rsidRPr="00D944ED">
        <w:t xml:space="preserve">Alt --- Cap </w:t>
      </w:r>
    </w:p>
    <w:p w14:paraId="664E0460" w14:textId="77571A72" w:rsidR="009263B0" w:rsidRPr="00D944ED" w:rsidRDefault="009263B0" w:rsidP="00EB68E0">
      <w:pPr>
        <w:pStyle w:val="Heading3"/>
        <w:rPr>
          <w:rFonts w:eastAsia="Times New Roman"/>
        </w:rPr>
      </w:pPr>
      <w:r w:rsidRPr="00D944ED">
        <w:rPr>
          <w:rFonts w:eastAsia="Times New Roman"/>
        </w:rPr>
        <w:t>1NC --- The Party</w:t>
      </w:r>
    </w:p>
    <w:p w14:paraId="55243A5E" w14:textId="77777777" w:rsidR="009263B0" w:rsidRPr="00D944ED" w:rsidRDefault="009263B0" w:rsidP="009263B0">
      <w:pPr>
        <w:pStyle w:val="Heading4"/>
        <w:rPr>
          <w:rFonts w:cs="Times New Roman"/>
        </w:rPr>
      </w:pPr>
      <w:r w:rsidRPr="00D944ED">
        <w:rPr>
          <w:rFonts w:cs="Times New Roman"/>
        </w:rPr>
        <w:t>The alternative is to affirm the form of the party</w:t>
      </w:r>
    </w:p>
    <w:p w14:paraId="69E00475" w14:textId="77777777" w:rsidR="009263B0" w:rsidRPr="00D944ED" w:rsidRDefault="009263B0" w:rsidP="009263B0">
      <w:r w:rsidRPr="00D944ED">
        <w:t xml:space="preserve">[Jodi </w:t>
      </w:r>
      <w:r w:rsidRPr="00D944ED">
        <w:rPr>
          <w:rStyle w:val="Style13ptBold"/>
        </w:rPr>
        <w:t>Dean and</w:t>
      </w:r>
      <w:r w:rsidRPr="00D944ED">
        <w:t xml:space="preserve"> Chuck </w:t>
      </w:r>
      <w:r w:rsidRPr="00D944ED">
        <w:rPr>
          <w:rStyle w:val="Style13ptBold"/>
        </w:rPr>
        <w:t>Mertz 2016</w:t>
      </w:r>
      <w:r w:rsidRPr="00D944ED">
        <w:t xml:space="preserve">] (“The JFRP: For a New Communist Party,”, Professor of Humanities and Social Sciences @ Hobart and William Smith Colleges and Host at This is Hell!, </w:t>
      </w:r>
      <w:proofErr w:type="spellStart"/>
      <w:r w:rsidRPr="00D944ED">
        <w:t>aNtiDoTe</w:t>
      </w:r>
      <w:proofErr w:type="spellEnd"/>
      <w:r w:rsidRPr="00D944ED">
        <w:t xml:space="preserve">, </w:t>
      </w:r>
      <w:hyperlink r:id="rId15" w:history="1">
        <w:r w:rsidRPr="00D944ED">
          <w:rPr>
            <w:rStyle w:val="Hyperlink"/>
          </w:rPr>
          <w:t>https://antidotezine.com/2016/01/23/for-a-new-communist-party/</w:t>
        </w:r>
      </w:hyperlink>
      <w:r w:rsidRPr="00D944ED">
        <w:t>) 1-23-2016 //</w:t>
      </w:r>
      <w:proofErr w:type="spellStart"/>
      <w:r w:rsidRPr="00D944ED">
        <w:t>pyrex</w:t>
      </w:r>
      <w:proofErr w:type="spellEnd"/>
      <w:r w:rsidRPr="00D944ED">
        <w:t xml:space="preserve"> ultra</w:t>
      </w:r>
    </w:p>
    <w:p w14:paraId="5217F450" w14:textId="77777777" w:rsidR="009263B0" w:rsidRPr="00D944ED" w:rsidRDefault="009263B0" w:rsidP="009263B0">
      <w:pPr>
        <w:rPr>
          <w:b/>
          <w:u w:val="single"/>
        </w:rPr>
      </w:pPr>
      <w:r w:rsidRPr="00D944ED">
        <w:rPr>
          <w:sz w:val="16"/>
        </w:rPr>
        <w:t xml:space="preserve">CM: Great to have you on the </w:t>
      </w:r>
      <w:proofErr w:type="gramStart"/>
      <w:r w:rsidRPr="00D944ED">
        <w:rPr>
          <w:sz w:val="16"/>
        </w:rPr>
        <w:t>show.</w:t>
      </w:r>
      <w:r w:rsidRPr="00D944ED">
        <w:rPr>
          <w:sz w:val="12"/>
        </w:rPr>
        <w:t>¶</w:t>
      </w:r>
      <w:proofErr w:type="gramEnd"/>
      <w:r w:rsidRPr="00D944ED">
        <w:rPr>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proofErr w:type="gramStart"/>
      <w:r w:rsidRPr="00D944ED">
        <w:rPr>
          <w:sz w:val="16"/>
        </w:rPr>
        <w:t>.”</w:t>
      </w:r>
      <w:r w:rsidRPr="00D944ED">
        <w:rPr>
          <w:sz w:val="12"/>
        </w:rPr>
        <w:t>¶</w:t>
      </w:r>
      <w:proofErr w:type="gramEnd"/>
      <w:r w:rsidRPr="00D944ED">
        <w:rPr>
          <w:sz w:val="16"/>
        </w:rPr>
        <w:t xml:space="preserve"> JD: That’s a good point. </w:t>
      </w:r>
      <w:r w:rsidRPr="00D944ED">
        <w:rPr>
          <w:rStyle w:val="StyleUnderline"/>
        </w:rPr>
        <w:t>The Tea Party</w:t>
      </w:r>
      <w:r w:rsidRPr="00D944ED">
        <w:rPr>
          <w:sz w:val="16"/>
        </w:rPr>
        <w:t xml:space="preserve"> took the Republican Party as its target. They </w:t>
      </w:r>
      <w:r w:rsidRPr="00D944ED">
        <w:rPr>
          <w:rStyle w:val="StyleUnderline"/>
        </w:rPr>
        <w:t>decided that their goal was going to be to influence the political system</w:t>
      </w:r>
      <w:r w:rsidRPr="00D944ED">
        <w:rPr>
          <w:sz w:val="16"/>
        </w:rPr>
        <w:t xml:space="preserve"> by getting people elected and basically </w:t>
      </w:r>
      <w:r w:rsidRPr="00D944ED">
        <w:rPr>
          <w:rStyle w:val="StyleUnderline"/>
        </w:rPr>
        <w:t>by trying to take over</w:t>
      </w:r>
      <w:r w:rsidRPr="00D944ED">
        <w:rPr>
          <w:sz w:val="16"/>
        </w:rPr>
        <w:t xml:space="preserve"> part of </w:t>
      </w:r>
      <w:r w:rsidRPr="00D944ED">
        <w:rPr>
          <w:rStyle w:val="StyleUnderline"/>
        </w:rPr>
        <w:t>government. That’s why they were able to have</w:t>
      </w:r>
      <w:r w:rsidRPr="00D944ED">
        <w:rPr>
          <w:sz w:val="16"/>
        </w:rPr>
        <w:t xml:space="preserve"> good </w:t>
      </w:r>
      <w:r w:rsidRPr="00D944ED">
        <w:rPr>
          <w:rStyle w:val="StyleUnderline"/>
        </w:rPr>
        <w:t xml:space="preserve">effects. They didn’t regard the mainstream political process as something irrelevant to their concerns. They thought of it as something to </w:t>
      </w:r>
      <w:proofErr w:type="gramStart"/>
      <w:r w:rsidRPr="00D944ED">
        <w:rPr>
          <w:rStyle w:val="StyleUnderline"/>
        </w:rPr>
        <w:t>seize</w:t>
      </w:r>
      <w:r w:rsidRPr="00D944ED">
        <w:rPr>
          <w:sz w:val="16"/>
        </w:rPr>
        <w:t>.</w:t>
      </w:r>
      <w:r w:rsidRPr="00D944ED">
        <w:rPr>
          <w:sz w:val="12"/>
        </w:rPr>
        <w:t>¶</w:t>
      </w:r>
      <w:proofErr w:type="gramEnd"/>
      <w:r w:rsidRPr="00D944ED">
        <w:rPr>
          <w:sz w:val="16"/>
        </w:rPr>
        <w:t xml:space="preserve"> </w:t>
      </w:r>
      <w:r w:rsidRPr="00D944ED">
        <w:rPr>
          <w:rStyle w:val="StyleUnderline"/>
        </w:rPr>
        <w:t>The problem with many</w:t>
      </w:r>
      <w:r w:rsidRPr="00D944ED">
        <w:rPr>
          <w:sz w:val="16"/>
        </w:rPr>
        <w:t>—but not all—</w:t>
      </w:r>
      <w:r w:rsidRPr="00F10AFD">
        <w:rPr>
          <w:rStyle w:val="StyleUnderline"/>
          <w:highlight w:val="cyan"/>
        </w:rPr>
        <w:t xml:space="preserve">leftists in the US is that they think the political process is so corrupted that we have to completely refuse it, and </w:t>
      </w:r>
      <w:r w:rsidRPr="00F10AFD">
        <w:rPr>
          <w:rStyle w:val="Emphasis"/>
          <w:highlight w:val="cyan"/>
        </w:rPr>
        <w:t>leave it altogether</w:t>
      </w:r>
      <w:r w:rsidRPr="00D944ED">
        <w:rPr>
          <w:sz w:val="16"/>
        </w:rPr>
        <w:t xml:space="preserve">. The Tea Party decided to act as an organized militant force, and </w:t>
      </w:r>
      <w:r w:rsidRPr="00D944ED">
        <w:rPr>
          <w:rStyle w:val="StyleUnderline"/>
        </w:rPr>
        <w:t>too much of the US left</w:t>
      </w:r>
      <w:r w:rsidRPr="00D944ED">
        <w:rPr>
          <w:sz w:val="16"/>
        </w:rPr>
        <w:t xml:space="preserve"> (we saw this in the wake of Occupy) </w:t>
      </w:r>
      <w:r w:rsidRPr="00D944ED">
        <w:rPr>
          <w:rStyle w:val="StyleUnderline"/>
        </w:rPr>
        <w:t xml:space="preserve">has thought that to be “militant” means to refuse and </w:t>
      </w:r>
      <w:r w:rsidRPr="00D944ED">
        <w:rPr>
          <w:rStyle w:val="Emphasis"/>
        </w:rPr>
        <w:t>disperse and become fragmented</w:t>
      </w:r>
      <w:r w:rsidRPr="00D944ED">
        <w:rPr>
          <w:sz w:val="16"/>
        </w:rPr>
        <w:t>.</w:t>
      </w:r>
      <w:r w:rsidRPr="00D944ED">
        <w:rPr>
          <w:sz w:val="12"/>
        </w:rPr>
        <w:t>¶</w:t>
      </w:r>
      <w:r w:rsidRPr="00D944ED">
        <w:rPr>
          <w:sz w:val="16"/>
        </w:rPr>
        <w:t xml:space="preserve"> CM: So what explains the left turning its back on the collective action of a political party? It would seem like a political party would fit into what the left would historically want: an apparatus that can organize collective </w:t>
      </w:r>
      <w:proofErr w:type="gramStart"/>
      <w:r w:rsidRPr="00D944ED">
        <w:rPr>
          <w:sz w:val="16"/>
        </w:rPr>
        <w:t>action.</w:t>
      </w:r>
      <w:r w:rsidRPr="00D944ED">
        <w:rPr>
          <w:sz w:val="12"/>
        </w:rPr>
        <w:t>¶</w:t>
      </w:r>
      <w:proofErr w:type="gramEnd"/>
      <w:r w:rsidRPr="00D944ED">
        <w:rPr>
          <w:sz w:val="16"/>
        </w:rPr>
        <w:t xml:space="preserve"> JD: </w:t>
      </w:r>
      <w:r w:rsidRPr="00D944ED">
        <w:rPr>
          <w:rStyle w:val="StyleUnderline"/>
        </w:rPr>
        <w:t>There are multiple things. First, the fear of success</w:t>
      </w:r>
      <w:r w:rsidRPr="00D944ED">
        <w:rPr>
          <w:sz w:val="16"/>
        </w:rPr>
        <w:t xml:space="preserve">: the left has learned from the excesses of the twentieth century. </w:t>
      </w:r>
      <w:r w:rsidRPr="00D944ED">
        <w:rPr>
          <w:rStyle w:val="StyleUnderline"/>
        </w:rPr>
        <w:t>Where Communist</w:t>
      </w:r>
      <w:r w:rsidRPr="00D944ED">
        <w:rPr>
          <w:sz w:val="16"/>
        </w:rPr>
        <w:t xml:space="preserve"> and socialist </w:t>
      </w:r>
      <w:r w:rsidRPr="00D944ED">
        <w:rPr>
          <w:rStyle w:val="StyleUnderline"/>
        </w:rPr>
        <w:t>parties “succeeded,” there was violence</w:t>
      </w:r>
      <w:r w:rsidRPr="00D944ED">
        <w:rPr>
          <w:sz w:val="16"/>
        </w:rPr>
        <w:t xml:space="preserve"> and purges and repression. One reason </w:t>
      </w:r>
      <w:r w:rsidRPr="00D944ED">
        <w:rPr>
          <w:rStyle w:val="StyleUnderline"/>
        </w:rPr>
        <w:t>the left has turned its back</w:t>
      </w:r>
      <w:r w:rsidRPr="00D944ED">
        <w:rPr>
          <w:sz w:val="16"/>
        </w:rPr>
        <w:t xml:space="preserve"> is </w:t>
      </w:r>
      <w:r w:rsidRPr="00D944ED">
        <w:rPr>
          <w:rStyle w:val="StyleUnderline"/>
        </w:rPr>
        <w:t>because of this historical experience</w:t>
      </w:r>
      <w:r w:rsidRPr="00D944ED">
        <w:rPr>
          <w:sz w:val="16"/>
        </w:rPr>
        <w:t xml:space="preserve"> of state socialism. </w:t>
      </w:r>
      <w:r w:rsidRPr="00D944ED">
        <w:rPr>
          <w:rStyle w:val="StyleUnderline"/>
        </w:rPr>
        <w:t>And we have taken that to mean that we should not ever have a state. I think that’s the wrong answer. That we</w:t>
      </w:r>
      <w:r w:rsidRPr="00D944ED">
        <w:rPr>
          <w:sz w:val="16"/>
        </w:rPr>
        <w:t>—as the left—</w:t>
      </w:r>
      <w:r w:rsidRPr="00D944ED">
        <w:rPr>
          <w:rStyle w:val="StyleUnderline"/>
        </w:rPr>
        <w:t>made a mistake with some regimes does not have to mean that we can never learn</w:t>
      </w:r>
      <w:r w:rsidRPr="00D944ED">
        <w:rPr>
          <w:sz w:val="16"/>
        </w:rPr>
        <w:t>.</w:t>
      </w:r>
      <w:r w:rsidRPr="00D944ED">
        <w:rPr>
          <w:sz w:val="12"/>
        </w:rPr>
        <w:t>¶</w:t>
      </w:r>
      <w:r w:rsidRPr="00D944ED">
        <w:rPr>
          <w:sz w:val="16"/>
        </w:rPr>
        <w:t xml:space="preserve"> </w:t>
      </w:r>
      <w:r w:rsidRPr="00D944ED">
        <w:rPr>
          <w:rStyle w:val="StyleUnderline"/>
        </w:rPr>
        <w:t>Another reason</w:t>
      </w:r>
      <w:r w:rsidRPr="00D944ED">
        <w:rPr>
          <w:sz w:val="16"/>
        </w:rPr>
        <w:t xml:space="preserve"> that th</w:t>
      </w:r>
      <w:r w:rsidRPr="00D944ED">
        <w:rPr>
          <w:rStyle w:val="StyleUnderline"/>
        </w:rPr>
        <w:t xml:space="preserve">e left has turned its back on the party form has been the important criticism of twentieth century parties that have been too white, too masculine, potentially homophobic; parties that have operated in intensely hierarchical fashion. </w:t>
      </w:r>
      <w:r w:rsidRPr="00D944ED">
        <w:rPr>
          <w:rStyle w:val="Emphasis"/>
        </w:rPr>
        <w:t>Those criticisms are real.</w:t>
      </w:r>
      <w:r w:rsidRPr="00D944ED">
        <w:rPr>
          <w:rStyle w:val="StyleUnderline"/>
        </w:rPr>
        <w:t xml:space="preserve"> </w:t>
      </w:r>
      <w:r w:rsidRPr="00F10AFD">
        <w:rPr>
          <w:rStyle w:val="Emphasis"/>
          <w:highlight w:val="cyan"/>
        </w:rPr>
        <w:t>But rather than saying we can’t have a party form because that’s just what a party does, why not make a party that is not repressive</w:t>
      </w:r>
      <w:r w:rsidRPr="00F10AFD">
        <w:rPr>
          <w:rStyle w:val="StyleUnderline"/>
          <w:highlight w:val="cyan"/>
        </w:rPr>
        <w:t xml:space="preserve"> and does not exclude</w:t>
      </w:r>
      <w:r w:rsidRPr="00D944ED">
        <w:rPr>
          <w:rStyle w:val="StyleUnderline"/>
        </w:rPr>
        <w:t xml:space="preserve"> or diminish people on the basis of sex, race, or sexuality?</w:t>
      </w:r>
      <w:r w:rsidRPr="00D944ED">
        <w:rPr>
          <w:sz w:val="12"/>
        </w:rPr>
        <w:t>¶</w:t>
      </w:r>
      <w:r w:rsidRPr="00D944ED">
        <w:rPr>
          <w:sz w:val="16"/>
        </w:rPr>
        <w:t xml:space="preserve"> So we’ve got at least two historical problems that have made people very reluctant to use the party. I also think that, whether or not you mark it as 1968 or 1989, </w:t>
      </w:r>
      <w:r w:rsidRPr="00D944ED">
        <w:rPr>
          <w:rStyle w:val="StyleUnderline"/>
        </w:rPr>
        <w:t>the left’s embrace of cultural individualism and the free flow of personal experimentation has made it critical of discipline and</w:t>
      </w:r>
      <w:r w:rsidRPr="00D944ED">
        <w:rPr>
          <w:sz w:val="16"/>
        </w:rPr>
        <w:t xml:space="preserve"> critical of </w:t>
      </w:r>
      <w:r w:rsidRPr="00D944ED">
        <w:rPr>
          <w:rStyle w:val="StyleUnderline"/>
        </w:rPr>
        <w:t>collectivity. But</w:t>
      </w:r>
      <w:r w:rsidRPr="00D944ED">
        <w:rPr>
          <w:sz w:val="16"/>
        </w:rPr>
        <w:t xml:space="preserve"> I think </w:t>
      </w:r>
      <w:r w:rsidRPr="00F10AFD">
        <w:rPr>
          <w:rStyle w:val="Emphasis"/>
          <w:highlight w:val="cyan"/>
        </w:rPr>
        <w:t>that’s just a capitalist sellout</w:t>
      </w:r>
      <w:r w:rsidRPr="00F10AFD">
        <w:rPr>
          <w:rStyle w:val="StyleUnderline"/>
          <w:highlight w:val="cyan"/>
        </w:rPr>
        <w:t xml:space="preserve">. Saying everybody should just “do their own thing” is just </w:t>
      </w:r>
      <w:r w:rsidRPr="00F10AFD">
        <w:rPr>
          <w:rStyle w:val="Emphasis"/>
          <w:highlight w:val="cyan"/>
        </w:rPr>
        <w:t>going in the direction of the dominant culture</w:t>
      </w:r>
      <w:r w:rsidRPr="00F10AFD">
        <w:rPr>
          <w:rStyle w:val="StyleUnderline"/>
          <w:highlight w:val="cyan"/>
        </w:rPr>
        <w:t>. That is actually not a left position at</w:t>
      </w:r>
      <w:r w:rsidRPr="00D944ED">
        <w:rPr>
          <w:rStyle w:val="StyleUnderline"/>
        </w:rPr>
        <w:t xml:space="preserve"> </w:t>
      </w:r>
      <w:proofErr w:type="gramStart"/>
      <w:r w:rsidRPr="00D944ED">
        <w:rPr>
          <w:rStyle w:val="StyleUnderline"/>
        </w:rPr>
        <w:t>all</w:t>
      </w:r>
      <w:r w:rsidRPr="00D944ED">
        <w:rPr>
          <w:sz w:val="16"/>
        </w:rPr>
        <w:t>.</w:t>
      </w:r>
      <w:r w:rsidRPr="00D944ED">
        <w:rPr>
          <w:sz w:val="12"/>
        </w:rPr>
        <w:t>¶</w:t>
      </w:r>
      <w:proofErr w:type="gramEnd"/>
      <w:r w:rsidRPr="00D944ED">
        <w:rPr>
          <w:sz w:val="16"/>
        </w:rPr>
        <w:t xml:space="preserve"> CM: So does </w:t>
      </w:r>
      <w:r w:rsidRPr="00D944ED">
        <w:rPr>
          <w:rStyle w:val="StyleUnderline"/>
        </w:rPr>
        <w:t>identity politics undermine collectivism</w:t>
      </w:r>
      <w:r w:rsidRPr="00D944ED">
        <w:rPr>
          <w:sz w:val="16"/>
        </w:rPr>
        <w:t xml:space="preserve">? </w:t>
      </w:r>
      <w:r w:rsidRPr="00D944ED">
        <w:rPr>
          <w:rStyle w:val="StyleUnderline"/>
        </w:rPr>
        <w:t>And</w:t>
      </w:r>
      <w:r w:rsidRPr="00D944ED">
        <w:rPr>
          <w:sz w:val="16"/>
        </w:rPr>
        <w:t xml:space="preserve"> did that end up </w:t>
      </w:r>
      <w:r w:rsidRPr="00D944ED">
        <w:rPr>
          <w:rStyle w:val="StyleUnderline"/>
        </w:rPr>
        <w:t>lead</w:t>
      </w:r>
      <w:r w:rsidRPr="00D944ED">
        <w:rPr>
          <w:sz w:val="16"/>
        </w:rPr>
        <w:t xml:space="preserve">ing </w:t>
      </w:r>
      <w:r w:rsidRPr="00D944ED">
        <w:rPr>
          <w:rStyle w:val="StyleUnderline"/>
        </w:rPr>
        <w:t>to fragmentation and a weakening of the left</w:t>
      </w:r>
      <w:r w:rsidRPr="00D944ED">
        <w:rPr>
          <w:sz w:val="16"/>
        </w:rPr>
        <w:t xml:space="preserve">? Because there are a lot of people we’ve had on the show—and one person in particular, Thomas Frank—who say that there is no left in the United </w:t>
      </w:r>
      <w:proofErr w:type="gramStart"/>
      <w:r w:rsidRPr="00D944ED">
        <w:rPr>
          <w:sz w:val="16"/>
        </w:rPr>
        <w:t>States.</w:t>
      </w:r>
      <w:r w:rsidRPr="00D944ED">
        <w:rPr>
          <w:sz w:val="12"/>
        </w:rPr>
        <w:t>¶</w:t>
      </w:r>
      <w:proofErr w:type="gramEnd"/>
      <w:r w:rsidRPr="00D944ED">
        <w:rPr>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roofErr w:type="gramStart"/>
      <w:r w:rsidRPr="00D944ED">
        <w:rPr>
          <w:sz w:val="16"/>
        </w:rPr>
        <w:t>!”</w:t>
      </w:r>
      <w:r w:rsidRPr="00D944ED">
        <w:rPr>
          <w:sz w:val="12"/>
        </w:rPr>
        <w:t>¶</w:t>
      </w:r>
      <w:proofErr w:type="gramEnd"/>
      <w:r w:rsidRPr="00D944ED">
        <w:rPr>
          <w:sz w:val="16"/>
        </w:rPr>
        <w:t xml:space="preserve"> The left denies its own existence and it denies its own collectivity. Now, is identity politics to blame? Maybe it’s better to say that </w:t>
      </w:r>
      <w:r w:rsidRPr="00D944ED">
        <w:rPr>
          <w:rStyle w:val="StyleUnderline"/>
        </w:rPr>
        <w:t>identity politics has been a symptom of the pressure of capitalism. Capitalism has operated in the US by exacerbating racial differences</w:t>
      </w:r>
      <w:r w:rsidRPr="00D944ED">
        <w:rPr>
          <w:sz w:val="16"/>
        </w:rPr>
        <w:t xml:space="preserve">. That has to be addressed on the left, and </w:t>
      </w:r>
      <w:r w:rsidRPr="00D944ED">
        <w:rPr>
          <w:rStyle w:val="StyleUnderline"/>
        </w:rPr>
        <w:t>the left has been addressing that. But</w:t>
      </w:r>
      <w:r w:rsidRPr="00D944ED">
        <w:rPr>
          <w:sz w:val="16"/>
        </w:rPr>
        <w:t xml:space="preserve"> we haven’t been addressing it in a way that recognizes how racism operates to support capitalism. Instead, </w:t>
      </w:r>
      <w:r w:rsidRPr="00D944ED">
        <w:rPr>
          <w:rStyle w:val="StyleUnderline"/>
        </w:rPr>
        <w:t xml:space="preserve">we’ve made it too much about identity rather than as an element in building collective </w:t>
      </w:r>
      <w:proofErr w:type="gramStart"/>
      <w:r w:rsidRPr="00D944ED">
        <w:rPr>
          <w:rStyle w:val="StyleUnderline"/>
        </w:rPr>
        <w:t>solidarity</w:t>
      </w:r>
      <w:r w:rsidRPr="00D944ED">
        <w:rPr>
          <w:sz w:val="16"/>
        </w:rPr>
        <w:t>.</w:t>
      </w:r>
      <w:r w:rsidRPr="00D944ED">
        <w:rPr>
          <w:sz w:val="12"/>
        </w:rPr>
        <w:t>¶</w:t>
      </w:r>
      <w:proofErr w:type="gramEnd"/>
      <w:r w:rsidRPr="00D944ED">
        <w:rPr>
          <w:sz w:val="16"/>
        </w:rPr>
        <w:t xml:space="preserve"> I’m trying to find a way around this to express that </w:t>
      </w:r>
      <w:r w:rsidRPr="00D944ED">
        <w:rPr>
          <w:rStyle w:val="StyleUnderline"/>
        </w:rPr>
        <w:t xml:space="preserve">identity politics has been important but it’s reached its limits. </w:t>
      </w:r>
      <w:r w:rsidRPr="00D944ED">
        <w:rPr>
          <w:rStyle w:val="Emphasis"/>
        </w:rPr>
        <w:t>Identity politics can’t go any further insofar as it denies the impact of capitalism</w:t>
      </w:r>
      <w:r w:rsidRPr="00D944ED">
        <w:rPr>
          <w:sz w:val="16"/>
        </w:rPr>
        <w:t xml:space="preserve">. An identity politics that just rests on itself is nothing but liberalism. </w:t>
      </w:r>
      <w:r w:rsidRPr="00D944ED">
        <w:rPr>
          <w:rStyle w:val="StyleUnderline"/>
        </w:rPr>
        <w:t xml:space="preserve">Like all of the sudden everything will be better if black people and white people are equally exploited? What if black people and white people say, </w:t>
      </w:r>
      <w:r w:rsidRPr="00F10AFD">
        <w:rPr>
          <w:rStyle w:val="StyleUnderline"/>
          <w:highlight w:val="cyan"/>
        </w:rPr>
        <w:t>“</w:t>
      </w:r>
      <w:r w:rsidRPr="00F10AFD">
        <w:rPr>
          <w:rStyle w:val="Emphasis"/>
          <w:highlight w:val="cyan"/>
        </w:rPr>
        <w:t>No, we don’t want to live in a society based on exploitation</w:t>
      </w:r>
      <w:proofErr w:type="gramStart"/>
      <w:r w:rsidRPr="00F10AFD">
        <w:rPr>
          <w:rStyle w:val="Emphasis"/>
          <w:highlight w:val="cyan"/>
        </w:rPr>
        <w:t>?</w:t>
      </w:r>
      <w:r w:rsidRPr="00D944ED">
        <w:rPr>
          <w:rStyle w:val="StyleUnderline"/>
        </w:rPr>
        <w:t>”</w:t>
      </w:r>
      <w:r w:rsidRPr="00D944ED">
        <w:rPr>
          <w:sz w:val="12"/>
        </w:rPr>
        <w:t>¶</w:t>
      </w:r>
      <w:proofErr w:type="gramEnd"/>
      <w:r w:rsidRPr="00D944ED">
        <w:rPr>
          <w:sz w:val="16"/>
        </w:rPr>
        <w:t xml:space="preserve"> CM: You were saying that the left denies its own collectivity. Is that only in the US? Is that unique to the US culture of the </w:t>
      </w:r>
      <w:proofErr w:type="gramStart"/>
      <w:r w:rsidRPr="00D944ED">
        <w:rPr>
          <w:sz w:val="16"/>
        </w:rPr>
        <w:t>left?</w:t>
      </w:r>
      <w:r w:rsidRPr="00D944ED">
        <w:rPr>
          <w:sz w:val="12"/>
        </w:rPr>
        <w:t>¶</w:t>
      </w:r>
      <w:proofErr w:type="gramEnd"/>
      <w:r w:rsidRPr="00D944ED">
        <w:rPr>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944ED">
        <w:rPr>
          <w:rStyle w:val="StyleUnderline"/>
        </w:rPr>
        <w:t>there’s a general feeling about the problem of collectivity, the problem of building something with cohesion</w:t>
      </w:r>
      <w:r w:rsidRPr="00D944ED">
        <w:rPr>
          <w:sz w:val="16"/>
        </w:rPr>
        <w:t xml:space="preserve">, and a temptation to just emphasize multiplicity. You see this everywhere. Everybody worries about this, as far as what I’ve </w:t>
      </w:r>
      <w:proofErr w:type="gramStart"/>
      <w:r w:rsidRPr="00D944ED">
        <w:rPr>
          <w:sz w:val="16"/>
        </w:rPr>
        <w:t>seen.</w:t>
      </w:r>
      <w:r w:rsidRPr="00D944ED">
        <w:rPr>
          <w:sz w:val="12"/>
        </w:rPr>
        <w:t>¶</w:t>
      </w:r>
      <w:proofErr w:type="gramEnd"/>
      <w:r w:rsidRPr="00D944ED">
        <w:rPr>
          <w:sz w:val="16"/>
        </w:rPr>
        <w:t xml:space="preserve"> On the other hand, there are countries whose political culture has embraced parties much more, and fights politically through parties. Like Greece, for example—and we’ve seen the ups and downs with </w:t>
      </w:r>
      <w:proofErr w:type="spellStart"/>
      <w:r w:rsidRPr="00D944ED">
        <w:rPr>
          <w:sz w:val="16"/>
        </w:rPr>
        <w:t>Syriza</w:t>
      </w:r>
      <w:proofErr w:type="spellEnd"/>
      <w:r w:rsidRPr="00D944ED">
        <w:rPr>
          <w:sz w:val="16"/>
        </w:rPr>
        <w:t xml:space="preserve">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D944ED">
        <w:rPr>
          <w:sz w:val="12"/>
        </w:rPr>
        <w:t>¶</w:t>
      </w:r>
      <w:r w:rsidRPr="00D944ED">
        <w:rPr>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D944ED">
        <w:rPr>
          <w:sz w:val="16"/>
        </w:rPr>
        <w:t>forward?</w:t>
      </w:r>
      <w:r w:rsidRPr="00D944ED">
        <w:rPr>
          <w:sz w:val="12"/>
        </w:rPr>
        <w:t>¶</w:t>
      </w:r>
      <w:proofErr w:type="gramEnd"/>
      <w:r w:rsidRPr="00D944ED">
        <w:rPr>
          <w:sz w:val="16"/>
        </w:rPr>
        <w:t xml:space="preserve"> JD: </w:t>
      </w:r>
      <w:r w:rsidRPr="00D944ED">
        <w:rPr>
          <w:rStyle w:val="StyleUnderline"/>
        </w:rPr>
        <w:t>We can think about the Black Panther Party as a neat example</w:t>
      </w:r>
      <w:r w:rsidRPr="00D944ED">
        <w:rPr>
          <w:sz w:val="16"/>
        </w:rPr>
        <w:t xml:space="preserve"> in the US context: </w:t>
      </w:r>
      <w:r w:rsidRPr="00D944ED">
        <w:rPr>
          <w:rStyle w:val="StyleUnderline"/>
        </w:rPr>
        <w:t>A party which was operating not primarily to win elections but to galvanize social power</w:t>
      </w:r>
      <w:r w:rsidRPr="00D944ED">
        <w:rPr>
          <w:sz w:val="16"/>
        </w:rPr>
        <w:t xml:space="preserve">. That’s an interesting way of thinking about what else parties can do in the </w:t>
      </w:r>
      <w:proofErr w:type="gramStart"/>
      <w:r w:rsidRPr="00D944ED">
        <w:rPr>
          <w:sz w:val="16"/>
        </w:rPr>
        <w:t>US.</w:t>
      </w:r>
      <w:r w:rsidRPr="00D944ED">
        <w:rPr>
          <w:sz w:val="12"/>
        </w:rPr>
        <w:t>¶</w:t>
      </w:r>
      <w:proofErr w:type="gramEnd"/>
      <w:r w:rsidRPr="00D944ED">
        <w:rPr>
          <w:sz w:val="16"/>
        </w:rPr>
        <w:t xml:space="preserve"> </w:t>
      </w:r>
      <w:r w:rsidRPr="00D944ED">
        <w:rPr>
          <w:rStyle w:val="StyleUnderline"/>
        </w:rPr>
        <w:t>Or we can think about parties in terms of local elections</w:t>
      </w:r>
      <w:r w:rsidRPr="00D944ED">
        <w:rPr>
          <w:sz w:val="16"/>
        </w:rPr>
        <w:t xml:space="preserve">.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w:t>
      </w:r>
      <w:proofErr w:type="gramStart"/>
      <w:r w:rsidRPr="00D944ED">
        <w:rPr>
          <w:sz w:val="16"/>
        </w:rPr>
        <w:t>elections.</w:t>
      </w:r>
      <w:r w:rsidRPr="00D944ED">
        <w:rPr>
          <w:sz w:val="12"/>
        </w:rPr>
        <w:t>¶</w:t>
      </w:r>
      <w:proofErr w:type="gramEnd"/>
      <w:r w:rsidRPr="00D944ED">
        <w:rPr>
          <w:sz w:val="16"/>
        </w:rPr>
        <w:t xml:space="preserve"> The left really likes that old saw: “Think Globally, Act Locally.” And then it rejects parties—even though </w:t>
      </w:r>
      <w:r w:rsidRPr="00D944ED">
        <w:rPr>
          <w:rStyle w:val="StyleUnderline"/>
        </w:rPr>
        <w:t>political parties are, historically, forms</w:t>
      </w:r>
      <w:r w:rsidRPr="00D944ED">
        <w:rPr>
          <w:sz w:val="16"/>
        </w:rPr>
        <w:t xml:space="preserve"> that do that, </w:t>
      </w:r>
      <w:r w:rsidRPr="00D944ED">
        <w:rPr>
          <w:rStyle w:val="StyleUnderline"/>
        </w:rPr>
        <w:t>that actually scale, that operate on multiple levels as organizations</w:t>
      </w:r>
      <w:r w:rsidRPr="00D944ED">
        <w:rPr>
          <w:sz w:val="16"/>
        </w:rPr>
        <w:t>.</w:t>
      </w:r>
      <w:r w:rsidRPr="00D944ED">
        <w:rPr>
          <w:sz w:val="12"/>
        </w:rPr>
        <w:t>¶</w:t>
      </w:r>
      <w:r w:rsidRPr="00D944ED">
        <w:rPr>
          <w:sz w:val="16"/>
        </w:rPr>
        <w:t xml:space="preserve"> That we have a two-party system makes sense as an excuse why </w:t>
      </w:r>
      <w:r w:rsidRPr="00D944ED">
        <w:rPr>
          <w:rStyle w:val="StyleUnderline"/>
        </w:rPr>
        <w:t>people haven’t used left parties very well in the US, but that doesn’t have to be the case</w:t>
      </w:r>
      <w:r w:rsidRPr="00D944ED">
        <w:rPr>
          <w:sz w:val="16"/>
        </w:rPr>
        <w:t>.</w:t>
      </w:r>
      <w:r w:rsidRPr="00D944ED">
        <w:rPr>
          <w:sz w:val="12"/>
        </w:rPr>
        <w:t>¶</w:t>
      </w:r>
      <w:r w:rsidRPr="00D944ED">
        <w:rPr>
          <w:sz w:val="16"/>
        </w:rPr>
        <w:t xml:space="preserve"> </w:t>
      </w:r>
      <w:r w:rsidRPr="00D944ED">
        <w:rPr>
          <w:rStyle w:val="StyleUnderline"/>
        </w:rPr>
        <w:t>And</w:t>
      </w:r>
      <w:r w:rsidRPr="00D944ED">
        <w:rPr>
          <w:sz w:val="16"/>
        </w:rPr>
        <w:t xml:space="preserve"> one more thing: </w:t>
      </w:r>
      <w:r w:rsidRPr="00D944ED">
        <w:rPr>
          <w:rStyle w:val="StyleUnderline"/>
        </w:rPr>
        <w:t>there is a ton of sectarianism in the far left parties that exist</w:t>
      </w:r>
      <w:r w:rsidRPr="00D944ED">
        <w:rPr>
          <w:sz w:val="16"/>
        </w:rPr>
        <w:t xml:space="preserve">. Many still fight battles that go back to the twenties, thirties, forties, fifties, and haven’t let that go. </w:t>
      </w:r>
      <w:r w:rsidRPr="00D944ED">
        <w:rPr>
          <w:rStyle w:val="StyleUnderline"/>
        </w:rPr>
        <w:t>That has to change</w:t>
      </w:r>
      <w:r w:rsidRPr="00D944ED">
        <w:rPr>
          <w:sz w:val="16"/>
        </w:rPr>
        <w:t xml:space="preserve">. We don’t need that kind of sectarian purity right </w:t>
      </w:r>
      <w:proofErr w:type="gramStart"/>
      <w:r w:rsidRPr="00D944ED">
        <w:rPr>
          <w:sz w:val="16"/>
        </w:rPr>
        <w:t>now.</w:t>
      </w:r>
      <w:r w:rsidRPr="00D944ED">
        <w:rPr>
          <w:sz w:val="12"/>
        </w:rPr>
        <w:t>¶</w:t>
      </w:r>
      <w:proofErr w:type="gramEnd"/>
      <w:r w:rsidRPr="00D944ED">
        <w:rPr>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roofErr w:type="gramStart"/>
      <w:r w:rsidRPr="00D944ED">
        <w:rPr>
          <w:sz w:val="16"/>
        </w:rPr>
        <w:t>.”</w:t>
      </w:r>
      <w:r w:rsidRPr="00D944ED">
        <w:rPr>
          <w:sz w:val="12"/>
        </w:rPr>
        <w:t>¶</w:t>
      </w:r>
      <w:proofErr w:type="gramEnd"/>
      <w:r w:rsidRPr="00D944ED">
        <w:rPr>
          <w:sz w:val="16"/>
        </w:rPr>
        <w:t xml:space="preserve"> Did that kind of </w:t>
      </w:r>
      <w:r w:rsidRPr="00D944ED">
        <w:rPr>
          <w:rStyle w:val="StyleUnderline"/>
        </w:rPr>
        <w:t>individualism kill Occupy Wall Street from the start</w:t>
      </w:r>
      <w:r w:rsidRPr="00D944ED">
        <w:rPr>
          <w:sz w:val="16"/>
        </w:rPr>
        <w:t>?</w:t>
      </w:r>
      <w:r w:rsidRPr="00D944ED">
        <w:rPr>
          <w:sz w:val="12"/>
        </w:rPr>
        <w:t>¶</w:t>
      </w:r>
      <w:r w:rsidRPr="00D944ED">
        <w:rPr>
          <w:sz w:val="16"/>
        </w:rPr>
        <w:t xml:space="preserve"> JD: Yeah, I think so. A lot of times I blame the </w:t>
      </w:r>
      <w:proofErr w:type="spellStart"/>
      <w:r w:rsidRPr="00D944ED">
        <w:rPr>
          <w:rStyle w:val="StyleUnderline"/>
        </w:rPr>
        <w:t>rhetorics</w:t>
      </w:r>
      <w:proofErr w:type="spellEnd"/>
      <w:r w:rsidRPr="00D944ED">
        <w:rPr>
          <w:rStyle w:val="StyleUnderline"/>
        </w:rPr>
        <w:t xml:space="preserve"> of consensus and </w:t>
      </w:r>
      <w:proofErr w:type="spellStart"/>
      <w:r w:rsidRPr="00D944ED">
        <w:rPr>
          <w:rStyle w:val="StyleUnderline"/>
        </w:rPr>
        <w:t>horizontalism</w:t>
      </w:r>
      <w:proofErr w:type="spellEnd"/>
      <w:r w:rsidRPr="00D944ED">
        <w:rPr>
          <w:sz w:val="16"/>
        </w:rPr>
        <w:t xml:space="preserve">, but both of those </w:t>
      </w:r>
      <w:r w:rsidRPr="00D944ED">
        <w:rPr>
          <w:rStyle w:val="StyleUnderline"/>
        </w:rPr>
        <w:t xml:space="preserve">are rooted in an individualism that says politics must begin with each individual, their interests, their experience, their positions, and so on. As collectivity forms—which is not easy when everyone’s beginning from their individual position—what starts to happen is that </w:t>
      </w:r>
      <w:r w:rsidRPr="00D944ED">
        <w:rPr>
          <w:rStyle w:val="Emphasis"/>
        </w:rPr>
        <w:t>people</w:t>
      </w:r>
      <w:r w:rsidRPr="00D944ED">
        <w:rPr>
          <w:rStyle w:val="StyleUnderline"/>
        </w:rPr>
        <w:t xml:space="preserve"> start </w:t>
      </w:r>
      <w:r w:rsidRPr="00D944ED">
        <w:rPr>
          <w:rStyle w:val="Emphasis"/>
        </w:rPr>
        <w:t>look</w:t>
      </w:r>
      <w:r w:rsidRPr="00D944ED">
        <w:rPr>
          <w:rStyle w:val="StyleUnderline"/>
        </w:rPr>
        <w:t xml:space="preserve">ing </w:t>
      </w:r>
      <w:r w:rsidRPr="00D944ED">
        <w:rPr>
          <w:rStyle w:val="Emphasis"/>
        </w:rPr>
        <w:t>for how their exact experiences</w:t>
      </w:r>
      <w:r w:rsidRPr="00D944ED">
        <w:rPr>
          <w:rStyle w:val="StyleUnderline"/>
        </w:rPr>
        <w:t xml:space="preserve"> and interests </w:t>
      </w:r>
      <w:r w:rsidRPr="00D944ED">
        <w:rPr>
          <w:rStyle w:val="Emphasis"/>
        </w:rPr>
        <w:t xml:space="preserve">are not being </w:t>
      </w:r>
      <w:proofErr w:type="gramStart"/>
      <w:r w:rsidRPr="00D944ED">
        <w:rPr>
          <w:rStyle w:val="Emphasis"/>
        </w:rPr>
        <w:t>recognized</w:t>
      </w:r>
      <w:r w:rsidRPr="00D944ED">
        <w:rPr>
          <w:sz w:val="16"/>
        </w:rPr>
        <w:t>.</w:t>
      </w:r>
      <w:r w:rsidRPr="00D944ED">
        <w:rPr>
          <w:sz w:val="12"/>
        </w:rPr>
        <w:t>¶</w:t>
      </w:r>
      <w:proofErr w:type="gramEnd"/>
      <w:r w:rsidRPr="00D944ED">
        <w:rPr>
          <w:sz w:val="16"/>
        </w:rPr>
        <w:t xml:space="preserve"> I think that </w:t>
      </w:r>
      <w:r w:rsidRPr="00D944ED">
        <w:rPr>
          <w:rStyle w:val="StyleUnderline"/>
        </w:rPr>
        <w:t>the left has given in too much to this assumption that politics begins with an individual</w:t>
      </w:r>
      <w:r w:rsidRPr="00D944ED">
        <w:rPr>
          <w:sz w:val="16"/>
        </w:rPr>
        <w:t xml:space="preserve">. That’s a liberal assumption. </w:t>
      </w:r>
      <w:r w:rsidRPr="00F10AFD">
        <w:rPr>
          <w:rStyle w:val="StyleUnderline"/>
          <w:highlight w:val="cyan"/>
        </w:rPr>
        <w:t>Leftists, historically, begin with the assumption that politics begins in groups</w:t>
      </w:r>
      <w:r w:rsidRPr="00D944ED">
        <w:rPr>
          <w:rStyle w:val="StyleUnderline"/>
        </w:rPr>
        <w:t>. And</w:t>
      </w:r>
      <w:r w:rsidRPr="00D944ED">
        <w:rPr>
          <w:sz w:val="16"/>
        </w:rPr>
        <w:t xml:space="preserve"> for the left in the nineteenth and twentieth centuries, </w:t>
      </w:r>
      <w:r w:rsidRPr="00D944ED">
        <w:rPr>
          <w:rStyle w:val="StyleUnderline"/>
        </w:rPr>
        <w:t>the operative group is class. Class</w:t>
      </w:r>
      <w:r w:rsidRPr="00D944ED">
        <w:rPr>
          <w:sz w:val="16"/>
        </w:rPr>
        <w:t xml:space="preserve"> is what </w:t>
      </w:r>
      <w:r w:rsidRPr="00D944ED">
        <w:rPr>
          <w:rStyle w:val="StyleUnderline"/>
        </w:rPr>
        <w:t xml:space="preserve">determines where our political interests come </w:t>
      </w:r>
      <w:proofErr w:type="gramStart"/>
      <w:r w:rsidRPr="00D944ED">
        <w:rPr>
          <w:rStyle w:val="StyleUnderline"/>
        </w:rPr>
        <w:t>from</w:t>
      </w:r>
      <w:r w:rsidRPr="00D944ED">
        <w:rPr>
          <w:sz w:val="16"/>
        </w:rPr>
        <w:t>.</w:t>
      </w:r>
      <w:r w:rsidRPr="00D944ED">
        <w:rPr>
          <w:sz w:val="12"/>
        </w:rPr>
        <w:t>¶</w:t>
      </w:r>
      <w:proofErr w:type="gramEnd"/>
      <w:r w:rsidRPr="00D944ED">
        <w:rPr>
          <w:sz w:val="16"/>
        </w:rPr>
        <w:t xml:space="preserve"> I try to do everything I can in the book </w:t>
      </w:r>
      <w:r w:rsidRPr="00D944ED">
        <w:rPr>
          <w:rStyle w:val="StyleUnderline"/>
        </w:rPr>
        <w:t>to dismantle the assumption</w:t>
      </w:r>
      <w:r w:rsidRPr="00D944ED">
        <w:rPr>
          <w:sz w:val="16"/>
        </w:rPr>
        <w:t xml:space="preserve"> that politics, particularly </w:t>
      </w:r>
      <w:r w:rsidRPr="00D944ED">
        <w:rPr>
          <w:rStyle w:val="StyleUnderline"/>
        </w:rPr>
        <w:t>left politics, should begin with the individual</w:t>
      </w:r>
      <w:r w:rsidRPr="00D944ED">
        <w:rPr>
          <w:sz w:val="16"/>
        </w:rPr>
        <w:t xml:space="preserve">. Instead I want people thinking about how </w:t>
      </w:r>
      <w:r w:rsidRPr="00F10AFD">
        <w:rPr>
          <w:rStyle w:val="StyleUnderline"/>
          <w:highlight w:val="cyan"/>
        </w:rPr>
        <w:t>the individual is a fiction, and a really oppressive fiction</w:t>
      </w:r>
      <w:r w:rsidRPr="00D944ED">
        <w:rPr>
          <w:rStyle w:val="StyleUnderline"/>
        </w:rPr>
        <w:t xml:space="preserve"> at that</w:t>
      </w:r>
      <w:r w:rsidRPr="00D944ED">
        <w:rPr>
          <w:sz w:val="16"/>
        </w:rPr>
        <w:t xml:space="preserve">. And one that’s actually, conveniently, falling </w:t>
      </w:r>
      <w:proofErr w:type="gramStart"/>
      <w:r w:rsidRPr="00D944ED">
        <w:rPr>
          <w:sz w:val="16"/>
        </w:rPr>
        <w:t>apart.</w:t>
      </w:r>
      <w:r w:rsidRPr="00D944ED">
        <w:rPr>
          <w:sz w:val="12"/>
        </w:rPr>
        <w:t>¶</w:t>
      </w:r>
      <w:proofErr w:type="gramEnd"/>
      <w:r w:rsidRPr="00D944ED">
        <w:rPr>
          <w:sz w:val="16"/>
        </w:rPr>
        <w:t xml:space="preserve"> CM: You write about Occupy Wall Street having been an opening but having had no continuing momentum. You mention that the party could add that needed momentum. That’s one of the things that parties can do. </w:t>
      </w:r>
      <w:r w:rsidRPr="00D944ED">
        <w:rPr>
          <w:rStyle w:val="StyleUnderline"/>
        </w:rPr>
        <w:t xml:space="preserve">The structure of the party can continue momentum and keep the opening </w:t>
      </w:r>
      <w:proofErr w:type="gramStart"/>
      <w:r w:rsidRPr="00D944ED">
        <w:rPr>
          <w:rStyle w:val="StyleUnderline"/>
        </w:rPr>
        <w:t>alive</w:t>
      </w:r>
      <w:r w:rsidRPr="00D944ED">
        <w:rPr>
          <w:sz w:val="16"/>
        </w:rPr>
        <w:t>.</w:t>
      </w:r>
      <w:r w:rsidRPr="00D944ED">
        <w:rPr>
          <w:sz w:val="12"/>
        </w:rPr>
        <w:t>¶</w:t>
      </w:r>
      <w:proofErr w:type="gramEnd"/>
      <w:r w:rsidRPr="00D944ED">
        <w:rPr>
          <w:sz w:val="16"/>
        </w:rPr>
        <w:t xml:space="preserve"> When you say that a party could be a solution for a movement like Occupy, you don’t mean the Democratic Party, do you?</w:t>
      </w:r>
      <w:r w:rsidRPr="00D944ED">
        <w:rPr>
          <w:sz w:val="12"/>
        </w:rPr>
        <w:t>¶</w:t>
      </w:r>
      <w:r w:rsidRPr="00D944ED">
        <w:rPr>
          <w:sz w:val="16"/>
        </w:rPr>
        <w:t xml:space="preserve"> JD: I’ve got a lot of layers on this question. My first answer is that no, I really mean the Communist Party. My friends call this “Jodi’s Fantasy Revolutionary Party” as a joke, because </w:t>
      </w:r>
      <w:r w:rsidRPr="00D944ED">
        <w:rPr>
          <w:rStyle w:val="StyleUnderline"/>
        </w:rPr>
        <w:t>the kind of Communist Party I take as my model may not be real, or may have only existed for a year and a half in Brooklyn in the thirties</w:t>
      </w:r>
      <w:r w:rsidRPr="00D944ED">
        <w:rPr>
          <w:sz w:val="16"/>
        </w:rPr>
        <w:t>. And I don’t mean the real-existing Communist Party in the US now, which still exists and basically endorses Democrats.</w:t>
      </w:r>
      <w:r w:rsidRPr="00D944ED">
        <w:rPr>
          <w:sz w:val="12"/>
        </w:rPr>
        <w:t>¶</w:t>
      </w:r>
      <w:r w:rsidRPr="00D944ED">
        <w:rPr>
          <w:sz w:val="16"/>
        </w:rPr>
        <w:t xml:space="preserve"> My idea is to think in terms of how </w:t>
      </w:r>
      <w:r w:rsidRPr="00F10AFD">
        <w:rPr>
          <w:rStyle w:val="StyleUnderline"/>
          <w:highlight w:val="cyan"/>
        </w:rPr>
        <w:t>we can imagine the Communist Party again as a force—what it could be like if all of our left activist groups and small sectarian parties decided to come together in a new radical left party</w:t>
      </w:r>
      <w:r w:rsidRPr="00D944ED">
        <w:rPr>
          <w:sz w:val="16"/>
        </w:rPr>
        <w:t>.</w:t>
      </w:r>
      <w:r w:rsidRPr="00D944ED">
        <w:rPr>
          <w:sz w:val="12"/>
        </w:rPr>
        <w:t>¶</w:t>
      </w:r>
      <w:r w:rsidRPr="00D944ED">
        <w:rPr>
          <w:sz w:val="16"/>
        </w:rPr>
        <w:t xml:space="preserve"> So no, I don’t envision the Democratic Party as being that. That’s not at all what I have in mind. </w:t>
      </w:r>
      <w:r w:rsidRPr="00D944ED">
        <w:rPr>
          <w:rStyle w:val="StyleUnderline"/>
        </w:rPr>
        <w:t>I’m thinking of a radical left party to which elections are incidental</w:t>
      </w:r>
      <w:r w:rsidRPr="00D944ED">
        <w:rPr>
          <w:sz w:val="16"/>
        </w:rPr>
        <w:t xml:space="preserve">. Elections might be means for organizing, but </w:t>
      </w:r>
      <w:r w:rsidRPr="00D944ED">
        <w:rPr>
          <w:rStyle w:val="StyleUnderline"/>
        </w:rPr>
        <w:t xml:space="preserve">the goal isn’t just being elected. </w:t>
      </w:r>
      <w:r w:rsidRPr="00F10AFD">
        <w:rPr>
          <w:rStyle w:val="Emphasis"/>
          <w:highlight w:val="cyan"/>
        </w:rPr>
        <w:t>The goal is overthrowing capitalism</w:t>
      </w:r>
      <w:r w:rsidRPr="00F10AFD">
        <w:rPr>
          <w:rStyle w:val="StyleUnderline"/>
          <w:highlight w:val="cyan"/>
        </w:rPr>
        <w:t xml:space="preserve">. The goal is </w:t>
      </w:r>
      <w:r w:rsidRPr="00F10AFD">
        <w:rPr>
          <w:rStyle w:val="Emphasis"/>
          <w:highlight w:val="cyan"/>
        </w:rPr>
        <w:t xml:space="preserve">being able to build a communist society as capitalism </w:t>
      </w:r>
      <w:proofErr w:type="gramStart"/>
      <w:r w:rsidRPr="00F10AFD">
        <w:rPr>
          <w:rStyle w:val="Emphasis"/>
          <w:highlight w:val="cyan"/>
        </w:rPr>
        <w:t>crumbles</w:t>
      </w:r>
      <w:r w:rsidRPr="00D944ED">
        <w:rPr>
          <w:sz w:val="16"/>
        </w:rPr>
        <w:t>.</w:t>
      </w:r>
      <w:r w:rsidRPr="00D944ED">
        <w:rPr>
          <w:sz w:val="12"/>
        </w:rPr>
        <w:t>¶</w:t>
      </w:r>
      <w:proofErr w:type="gramEnd"/>
      <w:r w:rsidRPr="00D944ED">
        <w:rPr>
          <w:sz w:val="16"/>
        </w:rPr>
        <w:t xml:space="preserve"> Second, </w:t>
      </w:r>
      <w:r w:rsidRPr="00D944ED">
        <w:rPr>
          <w:rStyle w:val="StyleUnderline"/>
        </w:rPr>
        <w:t>it could be the case—as a matter of tactics on the ground in particular contexts—that working for a Democratic candidate might be useful</w:t>
      </w:r>
      <w:r w:rsidRPr="00D944ED">
        <w:rPr>
          <w:sz w:val="16"/>
        </w:rPr>
        <w:t xml:space="preserve">. It could be the case that trying to take over a local Democratic committee in order to get communist/socialist/radical left candidates elected could also be useful. </w:t>
      </w:r>
      <w:r w:rsidRPr="00D944ED">
        <w:rPr>
          <w:rStyle w:val="StyleUnderline"/>
        </w:rPr>
        <w:t>But</w:t>
      </w:r>
      <w:r w:rsidRPr="00D944ED">
        <w:rPr>
          <w:sz w:val="16"/>
        </w:rPr>
        <w:t xml:space="preserve"> I don’t see the goal as taking over the Democratic Party. </w:t>
      </w:r>
      <w:r w:rsidRPr="00D944ED">
        <w:rPr>
          <w:rStyle w:val="StyleUnderline"/>
        </w:rPr>
        <w:t xml:space="preserve">That’s way too limited a goal, and it’s a goal that presupposes the continuation of the system we have, rather than its </w:t>
      </w:r>
      <w:proofErr w:type="gramStart"/>
      <w:r w:rsidRPr="00D944ED">
        <w:rPr>
          <w:rStyle w:val="StyleUnderline"/>
        </w:rPr>
        <w:t>overthrow</w:t>
      </w:r>
      <w:r w:rsidRPr="00D944ED">
        <w:rPr>
          <w:sz w:val="16"/>
        </w:rPr>
        <w:t>.</w:t>
      </w:r>
      <w:r w:rsidRPr="00D944ED">
        <w:rPr>
          <w:sz w:val="12"/>
        </w:rPr>
        <w:t>¶</w:t>
      </w:r>
      <w:proofErr w:type="gramEnd"/>
      <w:r w:rsidRPr="00D944ED">
        <w:rPr>
          <w:sz w:val="16"/>
        </w:rPr>
        <w:t xml:space="preserve"> CM: But how difficult would it be for a Communist Party to emerge free of its past associations with the Soviet Union? Can we even use the word “communist” or is it impossibly </w:t>
      </w:r>
      <w:proofErr w:type="gramStart"/>
      <w:r w:rsidRPr="00D944ED">
        <w:rPr>
          <w:sz w:val="16"/>
        </w:rPr>
        <w:t>taboo?</w:t>
      </w:r>
      <w:r w:rsidRPr="00D944ED">
        <w:rPr>
          <w:sz w:val="12"/>
        </w:rPr>
        <w:t>¶</w:t>
      </w:r>
      <w:proofErr w:type="gramEnd"/>
      <w:r w:rsidRPr="00D944ED">
        <w:rPr>
          <w:sz w:val="16"/>
        </w:rPr>
        <w:t xml:space="preserve"> JD: We have to recognize that the right is still scared of communism. That means the term is still powerful. That means it still has the ability to instill fear in its enemies. I think that’s an argument for keeping the word “communism</w:t>
      </w:r>
      <w:proofErr w:type="gramStart"/>
      <w:r w:rsidRPr="00D944ED">
        <w:rPr>
          <w:sz w:val="16"/>
        </w:rPr>
        <w:t>.”</w:t>
      </w:r>
      <w:r w:rsidRPr="00D944ED">
        <w:rPr>
          <w:sz w:val="12"/>
        </w:rPr>
        <w:t>¶</w:t>
      </w:r>
      <w:proofErr w:type="gramEnd"/>
      <w:r w:rsidRPr="00D944ED">
        <w:rPr>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D944ED">
        <w:rPr>
          <w:sz w:val="16"/>
        </w:rPr>
        <w:t>So</w:t>
      </w:r>
      <w:proofErr w:type="gramEnd"/>
      <w:r w:rsidRPr="00D944ED">
        <w:rPr>
          <w:sz w:val="16"/>
        </w:rPr>
        <w:t xml:space="preserve">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D944ED">
        <w:rPr>
          <w:sz w:val="16"/>
        </w:rPr>
        <w:t>minimum.</w:t>
      </w:r>
      <w:r w:rsidRPr="00D944ED">
        <w:rPr>
          <w:sz w:val="12"/>
        </w:rPr>
        <w:t>¶</w:t>
      </w:r>
      <w:proofErr w:type="gramEnd"/>
      <w:r w:rsidRPr="00D944ED">
        <w:rPr>
          <w:sz w:val="16"/>
        </w:rPr>
        <w:t xml:space="preserve"> One last thing about the history of communism: </w:t>
      </w:r>
      <w:r w:rsidRPr="00D944ED">
        <w:rPr>
          <w:rStyle w:val="StyleUnderline"/>
        </w:rPr>
        <w:t>every political ideology that has infused a state form has done awful things</w:t>
      </w:r>
      <w:r w:rsidRPr="00D944ED">
        <w:rPr>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944ED">
        <w:rPr>
          <w:rStyle w:val="StyleUnderline"/>
        </w:rPr>
        <w:t>the countries we understand to have been</w:t>
      </w:r>
      <w:r w:rsidRPr="00D944ED">
        <w:rPr>
          <w:sz w:val="16"/>
        </w:rPr>
        <w:t xml:space="preserve"> ruled by </w:t>
      </w:r>
      <w:r w:rsidRPr="00D944ED">
        <w:rPr>
          <w:rStyle w:val="StyleUnderline"/>
        </w:rPr>
        <w:t>Communist</w:t>
      </w:r>
      <w:r w:rsidRPr="00D944ED">
        <w:rPr>
          <w:sz w:val="16"/>
        </w:rPr>
        <w:t xml:space="preserve"> Parties </w:t>
      </w:r>
      <w:r w:rsidRPr="00D944ED">
        <w:rPr>
          <w:rStyle w:val="StyleUnderline"/>
        </w:rPr>
        <w:t>were never really communist—they didn’t even claim to have achieved communism themselves</w:t>
      </w:r>
      <w:r w:rsidRPr="00D944ED">
        <w:rPr>
          <w:sz w:val="16"/>
        </w:rPr>
        <w:t xml:space="preserve">. We can say that </w:t>
      </w:r>
      <w:r w:rsidRPr="00D944ED">
        <w:rPr>
          <w:rStyle w:val="StyleUnderline"/>
        </w:rPr>
        <w:t xml:space="preserve">state socialism made these mistakes, and in so doing was betraying communist </w:t>
      </w:r>
      <w:proofErr w:type="gramStart"/>
      <w:r w:rsidRPr="00D944ED">
        <w:rPr>
          <w:rStyle w:val="StyleUnderline"/>
        </w:rPr>
        <w:t>ideals</w:t>
      </w:r>
      <w:r w:rsidRPr="00D944ED">
        <w:rPr>
          <w:sz w:val="16"/>
        </w:rPr>
        <w:t>.</w:t>
      </w:r>
      <w:r w:rsidRPr="00D944ED">
        <w:rPr>
          <w:sz w:val="12"/>
        </w:rPr>
        <w:t>¶</w:t>
      </w:r>
      <w:proofErr w:type="gramEnd"/>
      <w:r w:rsidRPr="00D944ED">
        <w:rPr>
          <w:sz w:val="16"/>
        </w:rPr>
        <w:t xml:space="preserve"> I don’t think we need to abandon these terms or come up with new ones. I think we need to use the power that they have. And people recognize this, which is what makes it </w:t>
      </w:r>
      <w:proofErr w:type="gramStart"/>
      <w:r w:rsidRPr="00D944ED">
        <w:rPr>
          <w:sz w:val="16"/>
        </w:rPr>
        <w:t>exciting.</w:t>
      </w:r>
      <w:r w:rsidRPr="00D944ED">
        <w:rPr>
          <w:sz w:val="12"/>
        </w:rPr>
        <w:t>¶</w:t>
      </w:r>
      <w:proofErr w:type="gramEnd"/>
      <w:r w:rsidRPr="00D944ED">
        <w:rPr>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D944ED">
        <w:rPr>
          <w:sz w:val="16"/>
        </w:rPr>
        <w:t>democracy.</w:t>
      </w:r>
      <w:r w:rsidRPr="00D944ED">
        <w:rPr>
          <w:sz w:val="12"/>
        </w:rPr>
        <w:t>¶</w:t>
      </w:r>
      <w:proofErr w:type="gramEnd"/>
      <w:r w:rsidRPr="00D944ED">
        <w:rPr>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D944ED">
        <w:rPr>
          <w:sz w:val="16"/>
        </w:rPr>
        <w:t>.”</w:t>
      </w:r>
      <w:r w:rsidRPr="00D944ED">
        <w:rPr>
          <w:sz w:val="12"/>
        </w:rPr>
        <w:t>¶</w:t>
      </w:r>
      <w:proofErr w:type="gramEnd"/>
      <w:r w:rsidRPr="00D944ED">
        <w:rPr>
          <w:sz w:val="16"/>
        </w:rPr>
        <w:t xml:space="preserve"> So are crowds today, the protesters today, opposed to democracy? Or are they opposed to the current state of, let’s say, representative </w:t>
      </w:r>
      <w:proofErr w:type="gramStart"/>
      <w:r w:rsidRPr="00D944ED">
        <w:rPr>
          <w:sz w:val="16"/>
        </w:rPr>
        <w:t>democracy?</w:t>
      </w:r>
      <w:r w:rsidRPr="00D944ED">
        <w:rPr>
          <w:sz w:val="12"/>
        </w:rPr>
        <w:t>¶</w:t>
      </w:r>
      <w:proofErr w:type="gramEnd"/>
      <w:r w:rsidRPr="00D944ED">
        <w:rPr>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D944ED">
        <w:rPr>
          <w:sz w:val="16"/>
        </w:rPr>
        <w:t>democracy.</w:t>
      </w:r>
      <w:r w:rsidRPr="00D944ED">
        <w:rPr>
          <w:sz w:val="12"/>
        </w:rPr>
        <w:t>¶</w:t>
      </w:r>
      <w:proofErr w:type="gramEnd"/>
      <w:r w:rsidRPr="00D944ED">
        <w:rPr>
          <w:sz w:val="16"/>
        </w:rPr>
        <w:t xml:space="preserve"> </w:t>
      </w:r>
      <w:r w:rsidRPr="00D944ED">
        <w:rPr>
          <w:rStyle w:val="StyleUnderline"/>
        </w:rPr>
        <w:t>When crowds amass</w:t>
      </w:r>
      <w:r w:rsidRPr="00D944ED">
        <w:rPr>
          <w:sz w:val="16"/>
        </w:rPr>
        <w:t xml:space="preserve"> in this setting, if they are just at a football game, </w:t>
      </w:r>
      <w:r w:rsidRPr="00D944ED">
        <w:rPr>
          <w:rStyle w:val="StyleUnderline"/>
        </w:rPr>
        <w:t>it’s not a political statement. Even at a march</w:t>
      </w:r>
      <w:r w:rsidRPr="00D944ED">
        <w:rPr>
          <w:sz w:val="16"/>
        </w:rPr>
        <w:t xml:space="preserve"> (fully permitted) that’s </w:t>
      </w:r>
      <w:r w:rsidRPr="00D944ED">
        <w:rPr>
          <w:rStyle w:val="StyleUnderline"/>
        </w:rPr>
        <w:t>registering opposition to the invasion of Iraq</w:t>
      </w:r>
      <w:r w:rsidRPr="00D944ED">
        <w:rPr>
          <w:sz w:val="16"/>
        </w:rPr>
        <w:t xml:space="preserve">, for example, </w:t>
      </w:r>
      <w:r w:rsidRPr="00D944ED">
        <w:rPr>
          <w:rStyle w:val="StyleUnderline"/>
        </w:rPr>
        <w:t>or concern about the climate</w:t>
      </w:r>
      <w:r w:rsidRPr="00D944ED">
        <w:rPr>
          <w:sz w:val="16"/>
        </w:rPr>
        <w:t xml:space="preserve">—all of those things are within the general environment of “democracy,” and </w:t>
      </w:r>
      <w:r w:rsidRPr="00D944ED">
        <w:rPr>
          <w:rStyle w:val="StyleUnderline"/>
        </w:rPr>
        <w:t>they don’t oppose the system. They don’t register as opposition to the system. They’re just saying that we want our view on this or that issue to count</w:t>
      </w:r>
      <w:r w:rsidRPr="00D944ED">
        <w:rPr>
          <w:sz w:val="16"/>
        </w:rPr>
        <w:t>.</w:t>
      </w:r>
      <w:r w:rsidRPr="00D944ED">
        <w:rPr>
          <w:sz w:val="12"/>
        </w:rPr>
        <w:t>¶</w:t>
      </w:r>
      <w:r w:rsidRPr="00D944ED">
        <w:rPr>
          <w:sz w:val="16"/>
        </w:rPr>
        <w:t xml:space="preserve"> </w:t>
      </w:r>
      <w:r w:rsidRPr="00D944ED">
        <w:rPr>
          <w:rStyle w:val="StyleUnderline"/>
        </w:rPr>
        <w:t>But</w:t>
      </w:r>
      <w:r w:rsidRPr="00D944ED">
        <w:rPr>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D944ED">
        <w:rPr>
          <w:sz w:val="16"/>
        </w:rPr>
        <w:t>.”</w:t>
      </w:r>
      <w:r w:rsidRPr="00D944ED">
        <w:rPr>
          <w:sz w:val="12"/>
        </w:rPr>
        <w:t>¶</w:t>
      </w:r>
      <w:proofErr w:type="gramEnd"/>
      <w:r w:rsidRPr="00D944ED">
        <w:rPr>
          <w:sz w:val="16"/>
        </w:rPr>
        <w:t xml:space="preserve"> It’s not that we are anti-democratic. It’s that democracy is too limiting a term to register our opposition. </w:t>
      </w:r>
      <w:r w:rsidRPr="00D944ED">
        <w:rPr>
          <w:rStyle w:val="StyleUnderline"/>
        </w:rPr>
        <w:t>We want something more. We want actual equality</w:t>
      </w:r>
      <w:r w:rsidRPr="00D944ED">
        <w:rPr>
          <w:sz w:val="16"/>
        </w:rPr>
        <w:t xml:space="preserve">. Democracy is too limiting. The reason it’s too limiting is we live in a context that understands itself as “democratic.” </w:t>
      </w:r>
      <w:proofErr w:type="gramStart"/>
      <w:r w:rsidRPr="00D944ED">
        <w:rPr>
          <w:sz w:val="16"/>
        </w:rPr>
        <w:t>So</w:t>
      </w:r>
      <w:proofErr w:type="gramEnd"/>
      <w:r w:rsidRPr="00D944ED">
        <w:rPr>
          <w:sz w:val="16"/>
        </w:rPr>
        <w:t xml:space="preserve"> democracy as a political claim, in my language, can’t “register the gap that the crowd is inscribing.” It can’t register real division or opposition. Democracy is just more of what we </w:t>
      </w:r>
      <w:proofErr w:type="gramStart"/>
      <w:r w:rsidRPr="00D944ED">
        <w:rPr>
          <w:sz w:val="16"/>
        </w:rPr>
        <w:t>have.</w:t>
      </w:r>
      <w:r w:rsidRPr="00D944ED">
        <w:rPr>
          <w:sz w:val="12"/>
        </w:rPr>
        <w:t>¶</w:t>
      </w:r>
      <w:proofErr w:type="gramEnd"/>
      <w:r w:rsidRPr="00D944ED">
        <w:rPr>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D944ED">
        <w:rPr>
          <w:sz w:val="16"/>
        </w:rPr>
        <w:t>production?</w:t>
      </w:r>
      <w:r w:rsidRPr="00D944ED">
        <w:rPr>
          <w:sz w:val="12"/>
        </w:rPr>
        <w:t>¶</w:t>
      </w:r>
      <w:proofErr w:type="gramEnd"/>
      <w:r w:rsidRPr="00D944ED">
        <w:rPr>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t>
      </w:r>
      <w:proofErr w:type="gramStart"/>
      <w:r w:rsidRPr="00D944ED">
        <w:rPr>
          <w:sz w:val="16"/>
        </w:rPr>
        <w:t>workplace.</w:t>
      </w:r>
      <w:r w:rsidRPr="00D944ED">
        <w:rPr>
          <w:sz w:val="12"/>
        </w:rPr>
        <w:t>¶</w:t>
      </w:r>
      <w:proofErr w:type="gramEnd"/>
      <w:r w:rsidRPr="00D944ED">
        <w:rPr>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w:t>
      </w:r>
      <w:proofErr w:type="gramStart"/>
      <w:r w:rsidRPr="00D944ED">
        <w:rPr>
          <w:sz w:val="16"/>
        </w:rPr>
        <w:t>communication?</w:t>
      </w:r>
      <w:r w:rsidRPr="00D944ED">
        <w:rPr>
          <w:sz w:val="12"/>
        </w:rPr>
        <w:t>¶</w:t>
      </w:r>
      <w:proofErr w:type="gramEnd"/>
      <w:r w:rsidRPr="00D944ED">
        <w:rPr>
          <w:sz w:val="16"/>
        </w:rPr>
        <w:t xml:space="preserve"> There’s a whole range here. I’m not a Luddite. I don’t think the way we’re going to bring down capitalism is by quitting Facebook. I think that’s a little bit absurd. I think what makes more sense is to think of how </w:t>
      </w:r>
      <w:r w:rsidRPr="00F10AFD">
        <w:rPr>
          <w:rStyle w:val="StyleUnderline"/>
          <w:highlight w:val="cyan"/>
        </w:rPr>
        <w:t>we could use the tools we have to bring down the master’s house. We can consolidate our message together</w:t>
      </w:r>
      <w:r w:rsidRPr="00D944ED">
        <w:rPr>
          <w:rStyle w:val="StyleUnderline"/>
        </w:rPr>
        <w:t xml:space="preserve">. We can get a better sense of how many we are. We can develop common modes of thinking. </w:t>
      </w:r>
      <w:r w:rsidRPr="00F10AFD">
        <w:rPr>
          <w:rStyle w:val="StyleUnderline"/>
          <w:highlight w:val="cyan"/>
        </w:rPr>
        <w:t xml:space="preserve">We can distribute organizing materials for the revolutionary </w:t>
      </w:r>
      <w:proofErr w:type="gramStart"/>
      <w:r w:rsidRPr="00F10AFD">
        <w:rPr>
          <w:rStyle w:val="StyleUnderline"/>
          <w:highlight w:val="cyan"/>
        </w:rPr>
        <w:t>party</w:t>
      </w:r>
      <w:r w:rsidRPr="00F10AFD">
        <w:rPr>
          <w:sz w:val="16"/>
          <w:highlight w:val="cyan"/>
        </w:rPr>
        <w:t>.</w:t>
      </w:r>
      <w:r w:rsidRPr="00F10AFD">
        <w:rPr>
          <w:sz w:val="12"/>
          <w:highlight w:val="cyan"/>
        </w:rPr>
        <w:t>¶</w:t>
      </w:r>
      <w:proofErr w:type="gramEnd"/>
      <w:r w:rsidRPr="00D944ED">
        <w:rPr>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D944ED">
        <w:rPr>
          <w:sz w:val="12"/>
        </w:rPr>
        <w:t>¶</w:t>
      </w:r>
      <w:r w:rsidRPr="00D944ED">
        <w:rPr>
          <w:sz w:val="16"/>
        </w:rPr>
        <w:t xml:space="preserve"> CM: Jodi, I’ve got one last question for you, and it’s the Question from Hell, the question we might hate to ask, you might hate to answer, or our audience is going to hate the response.</w:t>
      </w:r>
      <w:r w:rsidRPr="00D944ED">
        <w:rPr>
          <w:sz w:val="12"/>
        </w:rPr>
        <w:t>¶</w:t>
      </w:r>
      <w:r w:rsidRPr="00D944ED">
        <w:rPr>
          <w:sz w:val="16"/>
        </w:rPr>
        <w:t xml:space="preserve"> How much did the narrative that Occupy created, of the 99% and the 1%, undermine a of collectivity? Because it doesn’t include everyone…</w:t>
      </w:r>
      <w:r w:rsidRPr="00D944ED">
        <w:rPr>
          <w:sz w:val="12"/>
        </w:rPr>
        <w:t>¶</w:t>
      </w:r>
      <w:r w:rsidRPr="00D944ED">
        <w:rPr>
          <w:sz w:val="16"/>
        </w:rPr>
        <w:t xml:space="preserve"> JD: </w:t>
      </w:r>
      <w:r w:rsidRPr="00D944ED">
        <w:rPr>
          <w:rStyle w:val="StyleUnderline"/>
        </w:rPr>
        <w:t>Division is crucial. Collectivity is never everyone</w:t>
      </w:r>
      <w:r w:rsidRPr="00D944ED">
        <w:rPr>
          <w:sz w:val="16"/>
        </w:rPr>
        <w:t xml:space="preserve">. What this narrative did was produce </w:t>
      </w:r>
      <w:r w:rsidRPr="00D944ED">
        <w:rPr>
          <w:rStyle w:val="StyleUnderline"/>
        </w:rPr>
        <w:t>the divided collectivity that we need</w:t>
      </w:r>
      <w:r w:rsidRPr="00D944ED">
        <w:rPr>
          <w:sz w:val="16"/>
        </w:rPr>
        <w:t xml:space="preserve">. It’s great to </w:t>
      </w:r>
      <w:r w:rsidRPr="00D944ED">
        <w:rPr>
          <w:rStyle w:val="StyleUnderline"/>
        </w:rPr>
        <w:t>undermine the</w:t>
      </w:r>
      <w:r w:rsidRPr="00D944ED">
        <w:rPr>
          <w:sz w:val="16"/>
        </w:rPr>
        <w:t xml:space="preserve"> </w:t>
      </w:r>
      <w:r w:rsidRPr="00D944ED">
        <w:rPr>
          <w:strike/>
          <w:sz w:val="16"/>
        </w:rPr>
        <w:t>stupid</w:t>
      </w:r>
      <w:r w:rsidRPr="00D944ED">
        <w:rPr>
          <w:sz w:val="16"/>
        </w:rPr>
        <w:t xml:space="preserve"> </w:t>
      </w:r>
      <w:r w:rsidRPr="00D944ED">
        <w:rPr>
          <w:rStyle w:val="StyleUnderline"/>
        </w:rPr>
        <w:t>myth of American unity</w:t>
      </w:r>
      <w:r w:rsidRPr="00D944ED">
        <w:rPr>
          <w:sz w:val="16"/>
        </w:rPr>
        <w:t xml:space="preserve">, “The country has to pull together” and all that crap. It’s fantastic that </w:t>
      </w:r>
      <w:r w:rsidRPr="00D944ED">
        <w:rPr>
          <w:rStyle w:val="StyleUnderline"/>
        </w:rPr>
        <w:t xml:space="preserve">Occupy Wall Street asserted collectivity through division. This is class conflict. This says there is not a unified society. </w:t>
      </w:r>
      <w:r w:rsidRPr="00F10AFD">
        <w:rPr>
          <w:rStyle w:val="StyleUnderline"/>
          <w:highlight w:val="cyan"/>
        </w:rPr>
        <w:t xml:space="preserve">Collectivity is the collectivity of us against them. It produced the proper collectivity: </w:t>
      </w:r>
      <w:r w:rsidRPr="00F10AFD">
        <w:rPr>
          <w:rStyle w:val="Emphasis"/>
          <w:highlight w:val="cyan"/>
        </w:rPr>
        <w:t>an antagonistic one</w:t>
      </w:r>
      <w:r w:rsidRPr="00F10AFD">
        <w:rPr>
          <w:rStyle w:val="StyleUnderline"/>
          <w:highlight w:val="cyan"/>
        </w:rPr>
        <w:t>.</w:t>
      </w:r>
    </w:p>
    <w:p w14:paraId="639E90C1" w14:textId="77777777" w:rsidR="009263B0" w:rsidRPr="00D944ED" w:rsidRDefault="009263B0" w:rsidP="009263B0"/>
    <w:p w14:paraId="7D51FBA9" w14:textId="5435FBC1" w:rsidR="00A16A29" w:rsidRPr="00D944ED" w:rsidRDefault="00A16A29" w:rsidP="00EB68E0">
      <w:pPr>
        <w:pStyle w:val="Heading3"/>
        <w:rPr>
          <w:rFonts w:eastAsia="Times New Roman"/>
        </w:rPr>
      </w:pPr>
      <w:r w:rsidRPr="00D944ED">
        <w:rPr>
          <w:rFonts w:eastAsia="Times New Roman"/>
        </w:rPr>
        <w:t xml:space="preserve">1NC --- Historical </w:t>
      </w:r>
      <w:proofErr w:type="spellStart"/>
      <w:r w:rsidRPr="00D944ED">
        <w:rPr>
          <w:rFonts w:eastAsia="Times New Roman"/>
        </w:rPr>
        <w:t>Materalist</w:t>
      </w:r>
      <w:proofErr w:type="spellEnd"/>
      <w:r w:rsidRPr="00D944ED">
        <w:rPr>
          <w:rFonts w:eastAsia="Times New Roman"/>
        </w:rPr>
        <w:t xml:space="preserve"> Pedagogy</w:t>
      </w:r>
    </w:p>
    <w:p w14:paraId="6CAB8B06" w14:textId="257D85FB" w:rsidR="00A16A29" w:rsidRPr="00D944ED" w:rsidRDefault="00A16A29" w:rsidP="00A16A29">
      <w:pPr>
        <w:pStyle w:val="Heading4"/>
      </w:pPr>
      <w:r w:rsidRPr="00D944ED">
        <w:t xml:space="preserve">Voting negative to </w:t>
      </w:r>
      <w:r w:rsidR="005044F2" w:rsidRPr="00D944ED">
        <w:t>endorse</w:t>
      </w:r>
      <w:r w:rsidRPr="00D944ED">
        <w:t xml:space="preserve"> a pedagogy of historical </w:t>
      </w:r>
      <w:r w:rsidR="005044F2" w:rsidRPr="00D944ED">
        <w:t>materialism</w:t>
      </w:r>
      <w:r w:rsidRPr="00D944ED">
        <w:t xml:space="preserve">. It’s Key to creating a theory in order to spark the revolutions needed. </w:t>
      </w:r>
    </w:p>
    <w:p w14:paraId="0C014B63" w14:textId="77777777" w:rsidR="00A16A29" w:rsidRPr="00D944ED" w:rsidRDefault="00A16A29" w:rsidP="00A16A29">
      <w:r w:rsidRPr="00D944ED">
        <w:t xml:space="preserve">[Teresa </w:t>
      </w:r>
      <w:r w:rsidRPr="00D944ED">
        <w:rPr>
          <w:rStyle w:val="Style13ptBold"/>
        </w:rPr>
        <w:t>Ebert 2009</w:t>
      </w:r>
      <w:r w:rsidRPr="00D944ED">
        <w:t>] (</w:t>
      </w:r>
      <w:r w:rsidRPr="00D944ED">
        <w:rPr>
          <w:sz w:val="12"/>
          <w:szCs w:val="12"/>
        </w:rPr>
        <w:t>THE TASK OF CULTURAL CRITIQUE, pp. 92-95, Associate Professor of English, State University of New York at Albany,) xx-xx-2009 //</w:t>
      </w:r>
      <w:proofErr w:type="spellStart"/>
      <w:r w:rsidRPr="00D944ED">
        <w:rPr>
          <w:sz w:val="12"/>
          <w:szCs w:val="12"/>
        </w:rPr>
        <w:t>pyrex</w:t>
      </w:r>
      <w:proofErr w:type="spellEnd"/>
      <w:r w:rsidRPr="00D944ED">
        <w:rPr>
          <w:sz w:val="12"/>
          <w:szCs w:val="12"/>
        </w:rPr>
        <w:t xml:space="preserve"> ultra</w:t>
      </w:r>
    </w:p>
    <w:p w14:paraId="28B5BF27" w14:textId="77777777" w:rsidR="00A16A29" w:rsidRPr="00D944ED" w:rsidRDefault="00A16A29" w:rsidP="00A16A29">
      <w:pPr>
        <w:rPr>
          <w:sz w:val="10"/>
        </w:rPr>
      </w:pPr>
      <w:r w:rsidRPr="00D944ED">
        <w:rPr>
          <w:sz w:val="10"/>
        </w:rPr>
        <w:t xml:space="preserve">Unlike these rewritings, which reaffirm in a somewhat new language the system of wage labor with only minor internal reforms, </w:t>
      </w:r>
      <w:r w:rsidRPr="00D944ED">
        <w:rPr>
          <w:rStyle w:val="StyleUnderline"/>
        </w:rPr>
        <w:t>materialist critique aims at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D944ED">
        <w:rPr>
          <w:sz w:val="10"/>
        </w:rPr>
        <w:t xml:space="preserve"> and marks the textual representations that make it seem a normal part of life. In short, </w:t>
      </w:r>
      <w:r w:rsidRPr="009D6298">
        <w:rPr>
          <w:rStyle w:val="Emphasis"/>
          <w:highlight w:val="cyan"/>
        </w:rPr>
        <w:t xml:space="preserve">instead of focusing on </w:t>
      </w:r>
      <w:proofErr w:type="spellStart"/>
      <w:r w:rsidRPr="009D6298">
        <w:rPr>
          <w:rStyle w:val="Emphasis"/>
          <w:highlight w:val="cyan"/>
        </w:rPr>
        <w:t>micropractices</w:t>
      </w:r>
      <w:proofErr w:type="spellEnd"/>
      <w:r w:rsidRPr="00D944ED">
        <w:rPr>
          <w:sz w:val="10"/>
        </w:rPr>
        <w:t xml:space="preserve"> (prison, gender, education, war</w:t>
      </w:r>
      <w:r w:rsidRPr="00D944ED">
        <w:rPr>
          <w:rStyle w:val="StyleUnderline"/>
        </w:rPr>
        <w:t xml:space="preserve">, </w:t>
      </w:r>
      <w:r w:rsidRPr="00D944ED">
        <w:rPr>
          <w:rStyle w:val="Emphasis"/>
        </w:rPr>
        <w:t>literature, and so on</w:t>
      </w:r>
      <w:r w:rsidRPr="00D944ED">
        <w:rPr>
          <w:sz w:val="10"/>
        </w:rPr>
        <w:t xml:space="preserve">) in local and regional terms, </w:t>
      </w:r>
      <w:r w:rsidRPr="009D6298">
        <w:rPr>
          <w:rStyle w:val="Emphasis"/>
          <w:highlight w:val="cyan"/>
        </w:rPr>
        <w:t>materialist critique relates these practices to the macrostructures of capitalism</w:t>
      </w:r>
      <w:r w:rsidRPr="009D6298">
        <w:rPr>
          <w:rStyle w:val="StyleUnderline"/>
          <w:highlight w:val="cyan"/>
        </w:rPr>
        <w:t xml:space="preserve"> and provides the knowledges necessary to put an end to exploitation</w:t>
      </w:r>
      <w:r w:rsidRPr="00D944ED">
        <w:rPr>
          <w:rStyle w:val="StyleUnderline"/>
        </w:rPr>
        <w:t xml:space="preserve">. </w:t>
      </w:r>
      <w:r w:rsidRPr="00D944ED">
        <w:rPr>
          <w:sz w:val="10"/>
        </w:rPr>
        <w:t xml:space="preserve">At the center of these knowledges is class critique. </w:t>
      </w:r>
      <w:r w:rsidRPr="00D944ED">
        <w:rPr>
          <w:rStyle w:val="StyleUnderline"/>
        </w:rPr>
        <w:t xml:space="preserve">Pedagogy of critique is a class critique of social relations and the knowledges they </w:t>
      </w:r>
      <w:proofErr w:type="gramStart"/>
      <w:r w:rsidRPr="00D944ED">
        <w:rPr>
          <w:rStyle w:val="StyleUnderline"/>
        </w:rPr>
        <w:t>produce</w:t>
      </w:r>
      <w:r w:rsidRPr="00D944ED">
        <w:rPr>
          <w:sz w:val="10"/>
        </w:rPr>
        <w:t xml:space="preserve"> .</w:t>
      </w:r>
      <w:proofErr w:type="gramEnd"/>
      <w:r w:rsidRPr="00D944ED">
        <w:rPr>
          <w:sz w:val="10"/>
        </w:rPr>
        <w:t xml:space="preserve"> Its subject is wage labor, not the body without </w:t>
      </w:r>
      <w:proofErr w:type="gramStart"/>
      <w:r w:rsidRPr="00D944ED">
        <w:rPr>
          <w:sz w:val="10"/>
        </w:rPr>
        <w:t>organs .</w:t>
      </w:r>
      <w:proofErr w:type="gramEnd"/>
      <w:r w:rsidRPr="00D944ED">
        <w:rPr>
          <w:sz w:val="10"/>
        </w:rPr>
        <w:t xml:space="preserve"> An exemplary lesson in pedagogy of critique is provided by Marx, who concludes chapter 6 of Capital, " The Buying and Selling of </w:t>
      </w:r>
      <w:proofErr w:type="spellStart"/>
      <w:r w:rsidRPr="00D944ED">
        <w:rPr>
          <w:sz w:val="10"/>
        </w:rPr>
        <w:t>Labour</w:t>
      </w:r>
      <w:proofErr w:type="spellEnd"/>
      <w:r w:rsidRPr="00D944ED">
        <w:rPr>
          <w:sz w:val="10"/>
        </w:rPr>
        <w:t xml:space="preserve">-Power, " by addressing the sphere within which wages are exchanged for labor power and the way this exchange is represented in the legal, philosophical, and representational apparatuses of capitalism as </w:t>
      </w:r>
      <w:proofErr w:type="gramStart"/>
      <w:r w:rsidRPr="00D944ED">
        <w:rPr>
          <w:sz w:val="10"/>
        </w:rPr>
        <w:t>equal .</w:t>
      </w:r>
      <w:proofErr w:type="gramEnd"/>
      <w:r w:rsidRPr="00D944ED">
        <w:rPr>
          <w:sz w:val="10"/>
        </w:rPr>
        <w:t xml:space="preserve">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w:t>
      </w:r>
      <w:proofErr w:type="spellStart"/>
      <w:r w:rsidRPr="00D944ED">
        <w:rPr>
          <w:sz w:val="10"/>
        </w:rPr>
        <w:t>labour</w:t>
      </w:r>
      <w:proofErr w:type="spellEnd"/>
      <w:r w:rsidRPr="00D944ED">
        <w:rPr>
          <w:sz w:val="10"/>
        </w:rPr>
        <w:t xml:space="preserve">-power, is determined. The use-value which the former gets in exchange, manifests itself only in the actual usufruct, in the consumption of the </w:t>
      </w:r>
      <w:proofErr w:type="spellStart"/>
      <w:r w:rsidRPr="00D944ED">
        <w:rPr>
          <w:sz w:val="10"/>
        </w:rPr>
        <w:t>labour</w:t>
      </w:r>
      <w:proofErr w:type="spellEnd"/>
      <w:r w:rsidRPr="00D944ED">
        <w:rPr>
          <w:sz w:val="10"/>
        </w:rPr>
        <w:t xml:space="preserve">-power. The money-owner buys everything necessary for this purpose, such as raw material, in the market, and pays for it at its full </w:t>
      </w:r>
      <w:proofErr w:type="gramStart"/>
      <w:r w:rsidRPr="00D944ED">
        <w:rPr>
          <w:sz w:val="10"/>
        </w:rPr>
        <w:t>value .</w:t>
      </w:r>
      <w:proofErr w:type="gramEnd"/>
      <w:r w:rsidRPr="00D944ED">
        <w:rPr>
          <w:sz w:val="10"/>
        </w:rPr>
        <w:t xml:space="preserve"> The consumption of </w:t>
      </w:r>
      <w:proofErr w:type="spellStart"/>
      <w:r w:rsidRPr="00D944ED">
        <w:rPr>
          <w:sz w:val="10"/>
        </w:rPr>
        <w:t>labourpower</w:t>
      </w:r>
      <w:proofErr w:type="spellEnd"/>
      <w:r w:rsidRPr="00D944ED">
        <w:rPr>
          <w:sz w:val="10"/>
        </w:rPr>
        <w:t xml:space="preserve"> is at one and the same time the production of commodities and of surplus-value. The consumption of </w:t>
      </w:r>
      <w:proofErr w:type="spellStart"/>
      <w:r w:rsidRPr="00D944ED">
        <w:rPr>
          <w:sz w:val="10"/>
        </w:rPr>
        <w:t>labour</w:t>
      </w:r>
      <w:proofErr w:type="spellEnd"/>
      <w:r w:rsidRPr="00D944ED">
        <w:rPr>
          <w:sz w:val="10"/>
        </w:rPr>
        <w:t xml:space="preserve">-power is completed, as is the case of every other commodity, outside the limits of the market or the sphere of circulation. Accompanied by Mr. Moneybags and by the possessor of </w:t>
      </w:r>
      <w:proofErr w:type="spellStart"/>
      <w:r w:rsidRPr="00D944ED">
        <w:rPr>
          <w:sz w:val="10"/>
        </w:rPr>
        <w:t>labour</w:t>
      </w:r>
      <w:proofErr w:type="spellEnd"/>
      <w:r w:rsidRPr="00D944ED">
        <w:rPr>
          <w:sz w:val="10"/>
        </w:rPr>
        <w:t xml:space="preserve">-power,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w:t>
      </w:r>
      <w:proofErr w:type="spellStart"/>
      <w:r w:rsidRPr="00D944ED">
        <w:rPr>
          <w:sz w:val="10"/>
        </w:rPr>
        <w:t>labour</w:t>
      </w:r>
      <w:proofErr w:type="spellEnd"/>
      <w:r w:rsidRPr="00D944ED">
        <w:rPr>
          <w:sz w:val="10"/>
        </w:rPr>
        <w:t xml:space="preserve">-power goes on, is in fact a very Eden of the innate rights of man. There alone rule Freedom, Equality, Property and Bentham. Freedom, because both buyer and seller of a commodity, say of </w:t>
      </w:r>
      <w:proofErr w:type="spellStart"/>
      <w:r w:rsidRPr="00D944ED">
        <w:rPr>
          <w:sz w:val="10"/>
        </w:rPr>
        <w:t>labour</w:t>
      </w:r>
      <w:proofErr w:type="spellEnd"/>
      <w:r w:rsidRPr="00D944ED">
        <w:rPr>
          <w:sz w:val="10"/>
        </w:rPr>
        <w:t xml:space="preserve">-power,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w:t>
      </w:r>
      <w:proofErr w:type="gramStart"/>
      <w:r w:rsidRPr="00D944ED">
        <w:rPr>
          <w:sz w:val="10"/>
        </w:rPr>
        <w:t>disposes</w:t>
      </w:r>
      <w:proofErr w:type="gramEnd"/>
      <w:r w:rsidRPr="00D944ED">
        <w:rPr>
          <w:sz w:val="10"/>
        </w:rPr>
        <w:t xml:space="preserve">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w:t>
      </w:r>
      <w:proofErr w:type="spellStart"/>
      <w:r w:rsidRPr="00D944ED">
        <w:rPr>
          <w:sz w:val="10"/>
        </w:rPr>
        <w:t>labour</w:t>
      </w:r>
      <w:proofErr w:type="spellEnd"/>
      <w:r w:rsidRPr="00D944ED">
        <w:rPr>
          <w:sz w:val="10"/>
        </w:rPr>
        <w:t xml:space="preserve">-power follows as his </w:t>
      </w:r>
      <w:proofErr w:type="spellStart"/>
      <w:r w:rsidRPr="00D944ED">
        <w:rPr>
          <w:sz w:val="10"/>
        </w:rPr>
        <w:t>labourer</w:t>
      </w:r>
      <w:proofErr w:type="spellEnd"/>
      <w:r w:rsidRPr="00D944ED">
        <w:rPr>
          <w:sz w:val="10"/>
        </w:rPr>
        <w:t xml:space="preserve">. The one with an air of importance, smirking, intent on business; the other, timid and holding back, like one who is bringing his own hide to market and has nothing to expect but-a hiding. </w:t>
      </w:r>
      <w:r w:rsidRPr="009D6298">
        <w:rPr>
          <w:rStyle w:val="StyleUnderline"/>
          <w:highlight w:val="cyan"/>
        </w:rPr>
        <w:t>Materialist critique is fundamental to</w:t>
      </w:r>
      <w:r w:rsidRPr="009D6298">
        <w:rPr>
          <w:sz w:val="10"/>
          <w:highlight w:val="cyan"/>
        </w:rPr>
        <w:t xml:space="preserve"> a </w:t>
      </w:r>
      <w:r w:rsidRPr="009D6298">
        <w:rPr>
          <w:rStyle w:val="StyleUnderline"/>
          <w:highlight w:val="cyan"/>
        </w:rPr>
        <w:t>transformative</w:t>
      </w:r>
      <w:r w:rsidRPr="00D944ED">
        <w:rPr>
          <w:sz w:val="10"/>
        </w:rPr>
        <w:t xml:space="preserve"> feminist </w:t>
      </w:r>
      <w:r w:rsidRPr="009D6298">
        <w:rPr>
          <w:rStyle w:val="StyleUnderline"/>
          <w:highlight w:val="cyan"/>
        </w:rPr>
        <w:t>politics</w:t>
      </w:r>
      <w:r w:rsidRPr="00D944ED">
        <w:rPr>
          <w:sz w:val="10"/>
        </w:rPr>
        <w:t xml:space="preserve">. </w:t>
      </w:r>
      <w:r w:rsidRPr="00D944ED">
        <w:rPr>
          <w:rStyle w:val="StyleUnderline"/>
        </w:rPr>
        <w:t>Through critique the subject develops historical knowledges of the social totality: she acquires, in other words, an understanding of how the existing social institutions</w:t>
      </w:r>
      <w:r w:rsidRPr="00D944ED">
        <w:rPr>
          <w:sz w:val="10"/>
        </w:rPr>
        <w:t xml:space="preserve"> (motherhood, child care, love, paternity, taxation, family, . . . and so on ) </w:t>
      </w:r>
      <w:r w:rsidRPr="00D944ED">
        <w:rPr>
          <w:rStyle w:val="StyleUnderline"/>
        </w:rPr>
        <w:t>are part of the social relations of production, how they are located in exploitative relations of difference, and how they can be changed. Materialist critique</w:t>
      </w:r>
      <w:r w:rsidRPr="00D944ED">
        <w:rPr>
          <w:sz w:val="10"/>
        </w:rPr>
        <w:t xml:space="preserve">, in other words, </w:t>
      </w:r>
      <w:r w:rsidRPr="00D944ED">
        <w:rPr>
          <w:rStyle w:val="StyleUnderline"/>
        </w:rPr>
        <w:t>is that knowledge practice that historically situates the conditions of possibility of what empirically exists under capitalist relations of class difference</w:t>
      </w:r>
      <w:r w:rsidRPr="00D944ED">
        <w:rPr>
          <w:sz w:val="10"/>
        </w:rPr>
        <w:t xml:space="preserve">-particularly the division of labor-and, more important, points to what is suppressed by the empirically existing: what could be, instead of what actually is. </w:t>
      </w:r>
      <w:r w:rsidRPr="00D944ED">
        <w:rPr>
          <w:rStyle w:val="StyleUnderline"/>
        </w:rPr>
        <w:t>Critique indicates</w:t>
      </w:r>
      <w:r w:rsidRPr="00D944ED">
        <w:rPr>
          <w:sz w:val="10"/>
        </w:rPr>
        <w:t xml:space="preserve">, in other words, </w:t>
      </w:r>
      <w:r w:rsidRPr="00D944ED">
        <w:rPr>
          <w:rStyle w:val="StyleUnderline"/>
        </w:rPr>
        <w:t>that what exists is not necessarily real or true but only the actuality under wage labor. The role of critique in pedagogy is exactly this: the production of historical knowledges and class consciousness of the social relations, knowledges that mark the transformability of existing social arrangements and the possibility of a different social organization</w:t>
      </w:r>
      <w:r w:rsidRPr="00D944ED">
        <w:rPr>
          <w:sz w:val="10"/>
        </w:rPr>
        <w:t xml:space="preserve">--one that is free from necessity. Quite simply then, </w:t>
      </w:r>
      <w:r w:rsidRPr="00D944ED">
        <w:rPr>
          <w:rStyle w:val="StyleUnderline"/>
        </w:rPr>
        <w:t xml:space="preserve">the pedagogy of critique is a mode of social knowing that </w:t>
      </w:r>
      <w:proofErr w:type="spellStart"/>
      <w:r w:rsidRPr="00D944ED">
        <w:rPr>
          <w:rStyle w:val="StyleUnderline"/>
        </w:rPr>
        <w:t>inquires</w:t>
      </w:r>
      <w:proofErr w:type="spellEnd"/>
      <w:r w:rsidRPr="00D944ED">
        <w:rPr>
          <w:rStyle w:val="StyleUnderline"/>
        </w:rPr>
        <w:t xml:space="preserve"> into what is not said, into the silences and the suppressed or the missing</w:t>
      </w:r>
      <w:r w:rsidRPr="00D944ED">
        <w:rPr>
          <w:sz w:val="10"/>
        </w:rPr>
        <w:t xml:space="preserve">, in order to </w:t>
      </w:r>
      <w:proofErr w:type="spellStart"/>
      <w:r w:rsidRPr="00D944ED">
        <w:rPr>
          <w:sz w:val="10"/>
        </w:rPr>
        <w:t>unconceal</w:t>
      </w:r>
      <w:proofErr w:type="spellEnd"/>
      <w:r w:rsidRPr="00D944ED">
        <w:rPr>
          <w:sz w:val="10"/>
        </w:rPr>
        <w:t xml:space="preserve"> operations of economic and political power underlying the myriad concrete details and seemingly disparate events and representations of our </w:t>
      </w:r>
      <w:proofErr w:type="gramStart"/>
      <w:r w:rsidRPr="00D944ED">
        <w:rPr>
          <w:sz w:val="10"/>
        </w:rPr>
        <w:t>lives .</w:t>
      </w:r>
      <w:proofErr w:type="gramEnd"/>
      <w:r w:rsidRPr="00D944ED">
        <w:rPr>
          <w:sz w:val="10"/>
        </w:rPr>
        <w:t xml:space="preserve"> </w:t>
      </w:r>
      <w:r w:rsidRPr="00D944ED">
        <w:rPr>
          <w:rStyle w:val="StyleUnderline"/>
        </w:rPr>
        <w:t xml:space="preserve">It shows how apparently disconnected zones of culture are in fact linked by the highly differentiated and dispersed operation of the systematic, abstract logic </w:t>
      </w:r>
      <w:r w:rsidRPr="00D944ED">
        <w:rPr>
          <w:sz w:val="10"/>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D944ED">
        <w:rPr>
          <w:rStyle w:val="StyleUnderline"/>
        </w:rPr>
        <w:t>Critique, in other words, enables us to explain how social differences,</w:t>
      </w:r>
      <w:r w:rsidRPr="00D944ED">
        <w:rPr>
          <w:sz w:val="10"/>
        </w:rPr>
        <w:t xml:space="preserve"> specifically gender, race, sexuality, and class, </w:t>
      </w:r>
      <w:r w:rsidRPr="00D944ED">
        <w:rPr>
          <w:rStyle w:val="StyleUnderline"/>
        </w:rPr>
        <w:t>have been systematically produced and continue to operate within regimes of exploitation-namely, the international division of labor in global capitalism-so we can change them</w:t>
      </w:r>
      <w:r w:rsidRPr="00D944ED">
        <w:rPr>
          <w:sz w:val="10"/>
        </w:rPr>
        <w:t xml:space="preserve">. It is the means for producing politically effective and transformative </w:t>
      </w:r>
      <w:proofErr w:type="gramStart"/>
      <w:r w:rsidRPr="00D944ED">
        <w:rPr>
          <w:sz w:val="10"/>
        </w:rPr>
        <w:t>knowledges .</w:t>
      </w:r>
      <w:proofErr w:type="gramEnd"/>
      <w:r w:rsidRPr="00D944ED">
        <w:rPr>
          <w:sz w:val="10"/>
        </w:rPr>
        <w:t xml:space="preserve"> The claim of affective pedagogy is that it sets the subject free by making available to her or him the unruly force of pleasure and the unrestrained flows of desire, thereby turning her or him into an oppositional subject who cuts through established representations and </w:t>
      </w:r>
      <w:proofErr w:type="spellStart"/>
      <w:r w:rsidRPr="00D944ED">
        <w:rPr>
          <w:sz w:val="10"/>
        </w:rPr>
        <w:t>codings</w:t>
      </w:r>
      <w:proofErr w:type="spellEnd"/>
      <w:r w:rsidRPr="00D944ED">
        <w:rPr>
          <w:sz w:val="10"/>
        </w:rPr>
        <w:t xml:space="preserve"> to find access to a </w:t>
      </w:r>
      <w:proofErr w:type="spellStart"/>
      <w:r w:rsidRPr="00D944ED">
        <w:rPr>
          <w:sz w:val="10"/>
        </w:rPr>
        <w:t>deterritorialized</w:t>
      </w:r>
      <w:proofErr w:type="spellEnd"/>
      <w:r w:rsidRPr="00D944ED">
        <w:rPr>
          <w:sz w:val="10"/>
        </w:rPr>
        <w:t xml:space="preserve">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9D6298">
        <w:rPr>
          <w:rStyle w:val="StyleUnderline"/>
          <w:highlight w:val="cyan"/>
        </w:rPr>
        <w:t xml:space="preserve">The core of the pedagogy of critique is that education is </w:t>
      </w:r>
      <w:r w:rsidRPr="009D6298">
        <w:rPr>
          <w:rStyle w:val="Emphasis"/>
          <w:highlight w:val="cyan"/>
        </w:rPr>
        <w:t>not simply</w:t>
      </w:r>
      <w:r w:rsidRPr="009D6298">
        <w:rPr>
          <w:rStyle w:val="StyleUnderline"/>
          <w:highlight w:val="cyan"/>
        </w:rPr>
        <w:t xml:space="preserve"> for enlightening the individual to see through </w:t>
      </w:r>
      <w:r w:rsidRPr="009D6298">
        <w:rPr>
          <w:rStyle w:val="Emphasis"/>
          <w:highlight w:val="cyan"/>
        </w:rPr>
        <w:t>the arbitrariness of signification and the violence of established representations</w:t>
      </w:r>
      <w:r w:rsidRPr="00D944ED">
        <w:rPr>
          <w:rStyle w:val="Style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D944ED">
        <w:rPr>
          <w:sz w:val="10"/>
        </w:rPr>
        <w:t xml:space="preserve"> Unlike the pedagogy of desire, the pedagogy of critique does not simply teach that knowledge is another name for power, nor does it marginalize knowledge as a detour of desire. </w:t>
      </w:r>
      <w:r w:rsidRPr="009D6298">
        <w:rPr>
          <w:rStyle w:val="StyleUnderline"/>
          <w:highlight w:val="cyan"/>
        </w:rPr>
        <w:t xml:space="preserve">It acknowledges the fissures in social practices-including its own-but it demonstrates that they are </w:t>
      </w:r>
      <w:r w:rsidRPr="009D6298">
        <w:rPr>
          <w:rStyle w:val="Emphasis"/>
          <w:highlight w:val="cyan"/>
        </w:rPr>
        <w:t>historical and not textual or epistemological</w:t>
      </w:r>
      <w:r w:rsidRPr="00D944ED">
        <w:rPr>
          <w:sz w:val="10"/>
        </w:rPr>
        <w:t xml:space="preserve">. It, therefore, does not retreat into mysticism by declaring the task of teaching to be the teaching of the impossible and, in doing so, legitimate the way things are. Instead, the pedagogy of critique is a worldly teaching of the worldly. </w:t>
      </w:r>
    </w:p>
    <w:p w14:paraId="360804C3" w14:textId="77777777" w:rsidR="00A16A29" w:rsidRPr="00D944ED" w:rsidRDefault="00A16A29" w:rsidP="00A16A29"/>
    <w:p w14:paraId="75A5865F" w14:textId="44975984" w:rsidR="00EB68E0" w:rsidRPr="00D944ED" w:rsidRDefault="00EB68E0" w:rsidP="00EB68E0">
      <w:pPr>
        <w:pStyle w:val="Heading3"/>
        <w:rPr>
          <w:rFonts w:eastAsia="Times New Roman"/>
        </w:rPr>
      </w:pPr>
      <w:r w:rsidRPr="00D944ED">
        <w:rPr>
          <w:rFonts w:eastAsia="Times New Roman"/>
        </w:rPr>
        <w:t>1NC --- Material Alt</w:t>
      </w:r>
    </w:p>
    <w:p w14:paraId="6A20E83E" w14:textId="77777777" w:rsidR="00EB68E0" w:rsidRPr="00D944ED" w:rsidRDefault="00EB68E0" w:rsidP="00EB68E0">
      <w:pPr>
        <w:keepNext/>
        <w:keepLines/>
        <w:spacing w:before="40" w:after="0"/>
        <w:outlineLvl w:val="3"/>
        <w:rPr>
          <w:rFonts w:eastAsia="Times New Roman" w:cs="Times New Roman"/>
          <w:b/>
          <w:iCs/>
          <w:sz w:val="26"/>
        </w:rPr>
      </w:pPr>
      <w:r w:rsidRPr="00D944ED">
        <w:rPr>
          <w:rFonts w:eastAsia="Times New Roman" w:cs="Times New Roman"/>
          <w:b/>
          <w:iCs/>
          <w:sz w:val="26"/>
        </w:rPr>
        <w:t xml:space="preserve">The Alternative is to a comprehensive measure to get rid the inequities that exist inside capital which is the key issue more than anything else, this is the only way to resolve the impacts of capital. </w:t>
      </w:r>
    </w:p>
    <w:p w14:paraId="0B7A6FF6" w14:textId="77777777" w:rsidR="00EB68E0" w:rsidRPr="00D944ED" w:rsidRDefault="00EB68E0" w:rsidP="00EB68E0">
      <w:pPr>
        <w:rPr>
          <w:rFonts w:eastAsia="Calibri"/>
          <w:sz w:val="8"/>
        </w:rPr>
      </w:pPr>
      <w:r w:rsidRPr="00D944ED">
        <w:rPr>
          <w:rFonts w:eastAsia="Calibri"/>
          <w:sz w:val="8"/>
        </w:rPr>
        <w:t xml:space="preserve">[Jon </w:t>
      </w:r>
      <w:proofErr w:type="spellStart"/>
      <w:r w:rsidRPr="00D944ED">
        <w:rPr>
          <w:rFonts w:eastAsia="Calibri"/>
          <w:b/>
          <w:bCs/>
          <w:sz w:val="26"/>
          <w:u w:val="single"/>
        </w:rPr>
        <w:t>Wisman</w:t>
      </w:r>
      <w:proofErr w:type="spellEnd"/>
      <w:r w:rsidRPr="00D944ED">
        <w:rPr>
          <w:rFonts w:eastAsia="Calibri"/>
          <w:b/>
          <w:bCs/>
          <w:sz w:val="26"/>
          <w:u w:val="single"/>
        </w:rPr>
        <w:t xml:space="preserve"> 18</w:t>
      </w:r>
      <w:r w:rsidRPr="00D944ED">
        <w:rPr>
          <w:rFonts w:eastAsia="Calibri"/>
          <w:sz w:val="8"/>
        </w:rPr>
        <w:t>] (Marx, the Predisposition to Reject Markets, Private Property, and Attract Alternatives to capitalism, Forum for Social Economics, DOI: 10.1080/07360932.2018.1468798) 05-03-2018 //</w:t>
      </w:r>
      <w:proofErr w:type="spellStart"/>
      <w:r w:rsidRPr="00D944ED">
        <w:rPr>
          <w:rFonts w:eastAsia="Calibri"/>
          <w:sz w:val="8"/>
        </w:rPr>
        <w:t>pyrex</w:t>
      </w:r>
      <w:proofErr w:type="spellEnd"/>
      <w:r w:rsidRPr="00D944ED">
        <w:rPr>
          <w:rFonts w:eastAsia="Calibri"/>
          <w:sz w:val="8"/>
        </w:rPr>
        <w:t xml:space="preserve"> ultra</w:t>
      </w:r>
    </w:p>
    <w:p w14:paraId="7325F73F" w14:textId="77777777" w:rsidR="00EB68E0" w:rsidRPr="00D944ED" w:rsidRDefault="00EB68E0" w:rsidP="00EB68E0">
      <w:pPr>
        <w:rPr>
          <w:rFonts w:eastAsia="Calibri"/>
          <w:sz w:val="8"/>
        </w:rPr>
      </w:pPr>
      <w:r w:rsidRPr="00D944ED">
        <w:rPr>
          <w:rFonts w:eastAsia="Calibri"/>
          <w:sz w:val="8"/>
        </w:rPr>
        <w:t xml:space="preserve">Marx defined the separation of workers from control, ownership, or unhindered access to the means of production as the differentia </w:t>
      </w:r>
      <w:proofErr w:type="spellStart"/>
      <w:r w:rsidRPr="00D944ED">
        <w:rPr>
          <w:rFonts w:eastAsia="Calibri"/>
          <w:sz w:val="8"/>
        </w:rPr>
        <w:t>specifica</w:t>
      </w:r>
      <w:proofErr w:type="spellEnd"/>
      <w:r w:rsidRPr="00D944ED">
        <w:rPr>
          <w:rFonts w:eastAsia="Calibri"/>
          <w:sz w:val="8"/>
        </w:rPr>
        <w:t xml:space="preserve"> of capitalism, its defining core characteristic. </w:t>
      </w:r>
      <w:r w:rsidRPr="00D944ED">
        <w:rPr>
          <w:rFonts w:eastAsia="Calibri"/>
          <w:b/>
          <w:u w:val="single"/>
        </w:rPr>
        <w:t>An elite, backed by a state</w:t>
      </w:r>
      <w:r w:rsidRPr="00D944ED">
        <w:rPr>
          <w:rFonts w:eastAsia="Calibri"/>
          <w:sz w:val="8"/>
        </w:rPr>
        <w:t xml:space="preserve"> it disproportionately controls, </w:t>
      </w:r>
      <w:r w:rsidRPr="00D944ED">
        <w:rPr>
          <w:rFonts w:eastAsia="Calibri"/>
          <w:b/>
          <w:u w:val="single"/>
        </w:rPr>
        <w:t>uses its ownership and control of</w:t>
      </w:r>
      <w:r w:rsidRPr="00D944ED">
        <w:rPr>
          <w:rFonts w:eastAsia="Calibri"/>
          <w:sz w:val="8"/>
        </w:rPr>
        <w:t xml:space="preserve"> productive </w:t>
      </w:r>
      <w:r w:rsidRPr="00D944ED">
        <w:rPr>
          <w:rFonts w:eastAsia="Calibri"/>
          <w:b/>
          <w:u w:val="single"/>
        </w:rPr>
        <w:t>wealth</w:t>
      </w:r>
      <w:r w:rsidRPr="00D944ED">
        <w:rPr>
          <w:rFonts w:eastAsia="Calibri"/>
          <w:sz w:val="8"/>
        </w:rPr>
        <w:t xml:space="preserve"> </w:t>
      </w:r>
      <w:r w:rsidRPr="00D944ED">
        <w:rPr>
          <w:rFonts w:eastAsia="Calibri"/>
          <w:b/>
          <w:u w:val="single"/>
        </w:rPr>
        <w:t>to extract as much surplus as possible</w:t>
      </w:r>
      <w:r w:rsidRPr="00D944ED">
        <w:rPr>
          <w:rFonts w:eastAsia="Calibri"/>
          <w:sz w:val="8"/>
        </w:rPr>
        <w:t xml:space="preserve"> </w:t>
      </w:r>
      <w:r w:rsidRPr="00D944ED">
        <w:rPr>
          <w:rFonts w:eastAsia="Calibri"/>
          <w:b/>
          <w:u w:val="single"/>
        </w:rPr>
        <w:t>from</w:t>
      </w:r>
      <w:r w:rsidRPr="00D944ED">
        <w:rPr>
          <w:rFonts w:eastAsia="Calibri"/>
          <w:sz w:val="8"/>
        </w:rPr>
        <w:t xml:space="preserve"> the </w:t>
      </w:r>
      <w:r w:rsidRPr="00D944ED">
        <w:rPr>
          <w:rFonts w:eastAsia="Calibri"/>
          <w:b/>
          <w:u w:val="single"/>
        </w:rPr>
        <w:t>workers</w:t>
      </w:r>
      <w:r w:rsidRPr="00D944ED">
        <w:rPr>
          <w:rFonts w:eastAsia="Calibri"/>
          <w:sz w:val="8"/>
        </w:rPr>
        <w:t xml:space="preserve">. </w:t>
      </w:r>
      <w:r w:rsidRPr="00D944ED">
        <w:rPr>
          <w:rFonts w:eastAsia="Calibri"/>
          <w:b/>
          <w:u w:val="single"/>
        </w:rPr>
        <w:t>This extraction takes place through</w:t>
      </w:r>
      <w:r w:rsidRPr="00D944ED">
        <w:rPr>
          <w:rFonts w:eastAsia="Calibri"/>
          <w:sz w:val="8"/>
        </w:rPr>
        <w:t xml:space="preserve"> the </w:t>
      </w:r>
      <w:r w:rsidRPr="00D944ED">
        <w:rPr>
          <w:rFonts w:eastAsia="Calibri"/>
          <w:b/>
          <w:u w:val="single"/>
        </w:rPr>
        <w:t>social institutions</w:t>
      </w:r>
      <w:r w:rsidRPr="00D944ED">
        <w:rPr>
          <w:rFonts w:eastAsia="Calibri"/>
          <w:sz w:val="8"/>
        </w:rPr>
        <w:t xml:space="preserve"> </w:t>
      </w:r>
      <w:r w:rsidRPr="00D944ED">
        <w:rPr>
          <w:rFonts w:eastAsia="Calibri"/>
          <w:b/>
          <w:u w:val="single"/>
        </w:rPr>
        <w:t>of</w:t>
      </w:r>
      <w:r w:rsidRPr="00D944ED">
        <w:rPr>
          <w:rFonts w:eastAsia="Calibri"/>
          <w:sz w:val="8"/>
        </w:rPr>
        <w:t xml:space="preserve"> private property </w:t>
      </w:r>
      <w:r w:rsidRPr="00D944ED">
        <w:rPr>
          <w:rFonts w:eastAsia="Calibri"/>
          <w:b/>
          <w:u w:val="single"/>
        </w:rPr>
        <w:t>and markets</w:t>
      </w:r>
      <w:r w:rsidRPr="00D944ED">
        <w:rPr>
          <w:rFonts w:eastAsia="Calibri"/>
          <w:sz w:val="8"/>
        </w:rPr>
        <w:t xml:space="preserve">, but </w:t>
      </w:r>
      <w:r w:rsidRPr="00D944ED">
        <w:rPr>
          <w:rFonts w:eastAsia="Calibri"/>
          <w:b/>
          <w:u w:val="single"/>
        </w:rPr>
        <w:t>these institutions are not</w:t>
      </w:r>
      <w:r w:rsidRPr="00D944ED">
        <w:rPr>
          <w:rFonts w:eastAsia="Calibri"/>
          <w:sz w:val="8"/>
        </w:rPr>
        <w:t xml:space="preserve"> in and of </w:t>
      </w:r>
      <w:r w:rsidRPr="00D944ED">
        <w:rPr>
          <w:rFonts w:eastAsia="Calibri"/>
          <w:b/>
          <w:u w:val="single"/>
        </w:rPr>
        <w:t>themselves coercive</w:t>
      </w:r>
      <w:r w:rsidRPr="00D944ED">
        <w:rPr>
          <w:rFonts w:eastAsia="Calibri"/>
          <w:sz w:val="8"/>
        </w:rPr>
        <w:t xml:space="preserve">. Private </w:t>
      </w:r>
      <w:r w:rsidRPr="00D944ED">
        <w:rPr>
          <w:rFonts w:eastAsia="Calibri"/>
          <w:b/>
          <w:u w:val="single"/>
        </w:rPr>
        <w:t>property becomes coercive when its unequal ownership forces non-owners to become subservient and exploitable</w:t>
      </w:r>
      <w:r w:rsidRPr="00D944ED">
        <w:rPr>
          <w:rFonts w:eastAsia="Calibri"/>
          <w:sz w:val="8"/>
        </w:rPr>
        <w:t xml:space="preserve">. Because Marx and other critics of capitalism have extended their attacks to property, markets, and institutions such as corporations, </w:t>
      </w:r>
      <w:r w:rsidRPr="00D944ED">
        <w:rPr>
          <w:rFonts w:eastAsia="Calibri"/>
          <w:b/>
          <w:u w:val="single"/>
        </w:rPr>
        <w:t>attention has been deflected from the core problem of unequal control over and access to productive wealth</w:t>
      </w:r>
      <w:r w:rsidRPr="00D944ED">
        <w:rPr>
          <w:rFonts w:eastAsia="Calibri"/>
          <w:sz w:val="8"/>
        </w:rPr>
        <w:t xml:space="preserve">, thereby </w:t>
      </w:r>
      <w:r w:rsidRPr="00D944ED">
        <w:rPr>
          <w:rFonts w:eastAsia="Calibri"/>
          <w:b/>
          <w:u w:val="single"/>
        </w:rPr>
        <w:t>impairing the development of an alternative vision that directly addresses the issue of this inequality and that might gain widespread popular support.</w:t>
      </w:r>
      <w:r w:rsidRPr="00D944ED">
        <w:rPr>
          <w:rFonts w:eastAsia="Calibri"/>
          <w:sz w:val="8"/>
        </w:rPr>
        <w:t xml:space="preserve"> Just </w:t>
      </w:r>
      <w:r w:rsidRPr="00D944ED">
        <w:rPr>
          <w:rFonts w:eastAsia="Calibri"/>
          <w:b/>
          <w:u w:val="single"/>
        </w:rPr>
        <w:t>such a vision</w:t>
      </w:r>
      <w:r w:rsidRPr="00D944ED">
        <w:rPr>
          <w:rFonts w:eastAsia="Calibri"/>
          <w:sz w:val="8"/>
        </w:rPr>
        <w:t xml:space="preserve"> could </w:t>
      </w:r>
      <w:r w:rsidRPr="00D944ED">
        <w:rPr>
          <w:rFonts w:eastAsia="Calibri"/>
          <w:b/>
          <w:u w:val="single"/>
        </w:rPr>
        <w:t>entail two components</w:t>
      </w:r>
      <w:r w:rsidRPr="00D944ED">
        <w:rPr>
          <w:rFonts w:eastAsia="Calibri"/>
          <w:sz w:val="8"/>
        </w:rPr>
        <w:t xml:space="preserve">. </w:t>
      </w:r>
      <w:r w:rsidRPr="00D944ED">
        <w:rPr>
          <w:rFonts w:eastAsia="Calibri"/>
          <w:b/>
          <w:u w:val="single"/>
        </w:rPr>
        <w:t>First,</w:t>
      </w:r>
      <w:r w:rsidRPr="00D944ED">
        <w:rPr>
          <w:rFonts w:eastAsia="Calibri"/>
          <w:sz w:val="8"/>
        </w:rPr>
        <w:t xml:space="preserve"> suppose that </w:t>
      </w:r>
      <w:r w:rsidRPr="00D944ED">
        <w:rPr>
          <w:rFonts w:eastAsia="Calibri"/>
          <w:b/>
          <w:u w:val="single"/>
        </w:rPr>
        <w:t>workers</w:t>
      </w:r>
      <w:r w:rsidRPr="00D944ED">
        <w:rPr>
          <w:rFonts w:eastAsia="Calibri"/>
          <w:sz w:val="8"/>
        </w:rPr>
        <w:t xml:space="preserve">, </w:t>
      </w:r>
      <w:r w:rsidRPr="00D944ED">
        <w:rPr>
          <w:rFonts w:eastAsia="Calibri"/>
          <w:b/>
          <w:u w:val="single"/>
        </w:rPr>
        <w:t>through their franchise</w:t>
      </w:r>
      <w:r w:rsidRPr="00D944ED">
        <w:rPr>
          <w:rFonts w:eastAsia="Calibri"/>
          <w:sz w:val="8"/>
        </w:rPr>
        <w:t xml:space="preserve">, </w:t>
      </w:r>
      <w:r w:rsidRPr="00D944ED">
        <w:rPr>
          <w:rFonts w:eastAsia="Calibri"/>
          <w:b/>
          <w:u w:val="single"/>
        </w:rPr>
        <w:t>vote into law that government must guarantee everyone a job at a living wage and, where appropriate, the training necessary to enter the regular job market. This would eliminate welfare for the work-able while appealing to the value that all should work</w:t>
      </w:r>
      <w:r w:rsidRPr="00D944ED">
        <w:rPr>
          <w:rFonts w:eastAsia="Calibri"/>
          <w:sz w:val="8"/>
        </w:rPr>
        <w:t xml:space="preserve">. </w:t>
      </w:r>
      <w:r w:rsidRPr="00D944ED">
        <w:rPr>
          <w:rFonts w:eastAsia="Calibri"/>
          <w:b/>
          <w:u w:val="single"/>
        </w:rPr>
        <w:t>Second, taxes</w:t>
      </w:r>
      <w:r w:rsidRPr="00D944ED">
        <w:rPr>
          <w:rFonts w:eastAsia="Calibri"/>
          <w:sz w:val="8"/>
        </w:rPr>
        <w:t xml:space="preserve">, financing, </w:t>
      </w:r>
      <w:r w:rsidRPr="00D944ED">
        <w:rPr>
          <w:rFonts w:eastAsia="Calibri"/>
          <w:b/>
          <w:u w:val="single"/>
        </w:rPr>
        <w:t>regulation, and property rights</w:t>
      </w:r>
      <w:r w:rsidRPr="00D944ED">
        <w:rPr>
          <w:rFonts w:eastAsia="Calibri"/>
          <w:sz w:val="8"/>
        </w:rPr>
        <w:t xml:space="preserve"> </w:t>
      </w:r>
      <w:r w:rsidRPr="00D944ED">
        <w:rPr>
          <w:rFonts w:eastAsia="Calibri"/>
          <w:b/>
          <w:u w:val="single"/>
        </w:rPr>
        <w:t>are altered to privilege democratic</w:t>
      </w:r>
      <w:r w:rsidRPr="00D944ED">
        <w:rPr>
          <w:rFonts w:eastAsia="Calibri"/>
          <w:sz w:val="8"/>
        </w:rPr>
        <w:t xml:space="preserve"> worker-</w:t>
      </w:r>
      <w:r w:rsidRPr="00D944ED">
        <w:rPr>
          <w:rFonts w:eastAsia="Calibri"/>
          <w:b/>
          <w:u w:val="single"/>
        </w:rPr>
        <w:t>managed firms.</w:t>
      </w:r>
      <w:r w:rsidRPr="00D944ED">
        <w:rPr>
          <w:rFonts w:eastAsia="Calibri"/>
          <w:sz w:val="8"/>
        </w:rPr>
        <w:t xml:space="preserve">12 For instance, </w:t>
      </w:r>
      <w:r w:rsidRPr="00D944ED">
        <w:rPr>
          <w:rFonts w:eastAsia="Calibri"/>
          <w:b/>
          <w:u w:val="single"/>
        </w:rPr>
        <w:t>privileging that property of productive units be held in trusteeship</w:t>
      </w:r>
      <w:r w:rsidRPr="00D944ED">
        <w:rPr>
          <w:rFonts w:eastAsia="Calibri"/>
          <w:sz w:val="8"/>
        </w:rPr>
        <w:t xml:space="preserve">, much </w:t>
      </w:r>
      <w:r w:rsidRPr="00D944ED">
        <w:rPr>
          <w:rFonts w:eastAsia="Calibri"/>
          <w:b/>
          <w:u w:val="single"/>
        </w:rPr>
        <w:t>as is the case with private colleges and universities in the United States</w:t>
      </w:r>
      <w:r w:rsidRPr="00D944ED">
        <w:rPr>
          <w:rFonts w:eastAsia="Calibri"/>
          <w:sz w:val="8"/>
        </w:rPr>
        <w:t xml:space="preserve">; </w:t>
      </w:r>
      <w:r w:rsidRPr="00D944ED">
        <w:rPr>
          <w:rFonts w:eastAsia="Calibri"/>
          <w:b/>
          <w:u w:val="single"/>
        </w:rPr>
        <w:t>workers</w:t>
      </w:r>
      <w:r w:rsidRPr="00D944ED">
        <w:rPr>
          <w:rFonts w:eastAsia="Calibri"/>
          <w:sz w:val="8"/>
        </w:rPr>
        <w:t xml:space="preserve"> in such productive units </w:t>
      </w:r>
      <w:r w:rsidRPr="00D944ED">
        <w:rPr>
          <w:rFonts w:eastAsia="Calibri"/>
          <w:b/>
          <w:u w:val="single"/>
        </w:rPr>
        <w:t>elect democratically their managers with renewable term limits</w:t>
      </w:r>
      <w:r w:rsidRPr="00D944ED">
        <w:rPr>
          <w:rFonts w:eastAsia="Calibri"/>
          <w:sz w:val="8"/>
        </w:rPr>
        <w:t xml:space="preserve">(as is not the case in these institutions); productive units in each industry stand in market competition with each other, as is the case with American higher education; </w:t>
      </w:r>
      <w:r w:rsidRPr="00D944ED">
        <w:rPr>
          <w:rFonts w:eastAsia="Calibri"/>
          <w:b/>
          <w:u w:val="single"/>
        </w:rPr>
        <w:t>progressive income taxes, wealth taxes, inheritance taxes, and</w:t>
      </w:r>
      <w:r w:rsidRPr="00D944ED">
        <w:rPr>
          <w:rFonts w:eastAsia="Calibri"/>
          <w:sz w:val="8"/>
        </w:rPr>
        <w:t xml:space="preserve"> </w:t>
      </w:r>
      <w:r w:rsidRPr="00D944ED">
        <w:rPr>
          <w:rFonts w:eastAsia="Calibri"/>
          <w:b/>
          <w:u w:val="single"/>
        </w:rPr>
        <w:t>public spending are structured to limit inequality</w:t>
      </w:r>
      <w:r w:rsidRPr="00D944ED">
        <w:rPr>
          <w:rFonts w:eastAsia="Calibri"/>
          <w:sz w:val="8"/>
        </w:rPr>
        <w:t xml:space="preserve">; </w:t>
      </w:r>
      <w:r w:rsidRPr="00D944ED">
        <w:rPr>
          <w:rFonts w:eastAsia="Calibri"/>
          <w:b/>
          <w:u w:val="single"/>
        </w:rPr>
        <w:t>progressive taxes on firm revenues are structured to limit productive unit size</w:t>
      </w:r>
      <w:r w:rsidRPr="00D944ED">
        <w:rPr>
          <w:rFonts w:eastAsia="Calibri"/>
          <w:sz w:val="8"/>
        </w:rPr>
        <w:t xml:space="preserve">.13 Together, </w:t>
      </w:r>
      <w:r w:rsidRPr="00D944ED">
        <w:rPr>
          <w:rFonts w:eastAsia="Calibri"/>
          <w:b/>
          <w:iCs/>
          <w:u w:val="single"/>
          <w:bdr w:val="single" w:sz="8" w:space="0" w:color="auto"/>
        </w:rPr>
        <w:t>these reforms would eliminate the core source of exploitation that Marx identified within capitalism</w:t>
      </w:r>
      <w:r w:rsidRPr="00D944ED">
        <w:rPr>
          <w:rFonts w:eastAsia="Calibri"/>
          <w:sz w:val="8"/>
        </w:rPr>
        <w:t>—</w:t>
      </w:r>
      <w:r w:rsidRPr="00D944ED">
        <w:rPr>
          <w:rFonts w:eastAsia="Calibri"/>
          <w:b/>
          <w:u w:val="single"/>
        </w:rPr>
        <w:t>the separation of workers from control and ready access to the means of production</w:t>
      </w:r>
      <w:r w:rsidRPr="00D944ED">
        <w:rPr>
          <w:rFonts w:eastAsia="Calibri"/>
          <w:sz w:val="8"/>
        </w:rPr>
        <w:t xml:space="preserve">. </w:t>
      </w:r>
      <w:r w:rsidRPr="00D944ED">
        <w:rPr>
          <w:rFonts w:eastAsia="Calibri"/>
          <w:b/>
          <w:u w:val="single"/>
        </w:rPr>
        <w:t>In such a world, neither private property nor markets could be properly seen as coercive, as instruments of exploitation</w:t>
      </w:r>
      <w:r w:rsidRPr="00D944ED">
        <w:rPr>
          <w:rFonts w:eastAsia="Calibri"/>
          <w:sz w:val="8"/>
        </w:rPr>
        <w:t xml:space="preserve">. Further, if job tenure were instituted, the commodification of labor power would generally be of short duration. </w:t>
      </w:r>
      <w:r w:rsidRPr="00D944ED">
        <w:rPr>
          <w:rFonts w:eastAsia="Calibri"/>
          <w:b/>
          <w:u w:val="single"/>
        </w:rPr>
        <w:t xml:space="preserve">The fact that institutions of higher learning in the United States produce a </w:t>
      </w:r>
      <w:proofErr w:type="spellStart"/>
      <w:r w:rsidRPr="00D944ED">
        <w:rPr>
          <w:rFonts w:eastAsia="Calibri"/>
          <w:b/>
          <w:u w:val="single"/>
        </w:rPr>
        <w:t>worldclass</w:t>
      </w:r>
      <w:proofErr w:type="spellEnd"/>
      <w:r w:rsidRPr="00D944ED">
        <w:rPr>
          <w:rFonts w:eastAsia="Calibri"/>
          <w:b/>
          <w:u w:val="single"/>
        </w:rPr>
        <w:t xml:space="preserve"> product, making for a highly successful export industry that is the envy of the world, provides an impressive example of a highly dynamic industry that thrives without being profit-driven and that is significantly worker-controlled</w:t>
      </w:r>
      <w:r w:rsidRPr="00D944ED">
        <w:rPr>
          <w:rFonts w:eastAsia="Calibri"/>
          <w:sz w:val="8"/>
        </w:rPr>
        <w:t xml:space="preserve">. Moreover, </w:t>
      </w:r>
      <w:r w:rsidRPr="00D944ED">
        <w:rPr>
          <w:rFonts w:eastAsia="Calibri"/>
          <w:b/>
          <w:u w:val="single"/>
        </w:rPr>
        <w:t>there is no reason to believe that an economy thus modeled would be any less dynamic and self-transforming than current capitalism.</w:t>
      </w:r>
      <w:r w:rsidRPr="00D944ED">
        <w:rPr>
          <w:rFonts w:eastAsia="Calibri"/>
          <w:sz w:val="8"/>
        </w:rPr>
        <w:t xml:space="preserve"> Indeed, </w:t>
      </w:r>
      <w:r w:rsidRPr="00D944ED">
        <w:rPr>
          <w:rFonts w:eastAsia="Calibri"/>
          <w:b/>
          <w:u w:val="single"/>
        </w:rPr>
        <w:t xml:space="preserve">because of guaranteed employment and any necessary retraining, combined with the fact that greater equality further democratizes and raise educational levels </w:t>
      </w:r>
      <w:r w:rsidRPr="00D944ED">
        <w:rPr>
          <w:rFonts w:eastAsia="Calibri"/>
          <w:sz w:val="8"/>
        </w:rPr>
        <w:t>(</w:t>
      </w:r>
      <w:proofErr w:type="spellStart"/>
      <w:r w:rsidRPr="00D944ED">
        <w:rPr>
          <w:rFonts w:eastAsia="Calibri"/>
          <w:sz w:val="8"/>
        </w:rPr>
        <w:t>Coady</w:t>
      </w:r>
      <w:proofErr w:type="spellEnd"/>
      <w:r w:rsidRPr="00D944ED">
        <w:rPr>
          <w:rFonts w:eastAsia="Calibri"/>
          <w:sz w:val="8"/>
        </w:rPr>
        <w:t xml:space="preserve"> &amp; </w:t>
      </w:r>
      <w:proofErr w:type="spellStart"/>
      <w:r w:rsidRPr="00D944ED">
        <w:rPr>
          <w:rFonts w:eastAsia="Calibri"/>
          <w:sz w:val="8"/>
        </w:rPr>
        <w:t>Dizioli</w:t>
      </w:r>
      <w:proofErr w:type="spellEnd"/>
      <w:r w:rsidRPr="00D944ED">
        <w:rPr>
          <w:rFonts w:eastAsia="Calibri"/>
          <w:sz w:val="8"/>
        </w:rPr>
        <w:t xml:space="preserve">, 2017), it should promise greater dynamism. If widely embraced and advocated by progressives, </w:t>
      </w:r>
      <w:r w:rsidRPr="00D944ED">
        <w:rPr>
          <w:rFonts w:eastAsia="Calibri"/>
          <w:b/>
          <w:u w:val="single"/>
        </w:rPr>
        <w:t>such an alternative might become highly attractive within the electorate.</w:t>
      </w:r>
      <w:r w:rsidRPr="00D944ED">
        <w:rPr>
          <w:rFonts w:eastAsia="Calibri"/>
          <w:sz w:val="8"/>
        </w:rPr>
        <w:t xml:space="preserve">14 </w:t>
      </w:r>
      <w:r w:rsidRPr="00D944ED">
        <w:rPr>
          <w:rFonts w:eastAsia="Calibri"/>
          <w:b/>
          <w:u w:val="single"/>
        </w:rPr>
        <w:t>The scourge of unemployment and inadequate professional education would be eliminated. Democracy would be extended from the political domain to work life such that no one would receive directives from above from anyone whom those below had not participated in selecting</w:t>
      </w:r>
      <w:r w:rsidRPr="00D944ED">
        <w:rPr>
          <w:rFonts w:eastAsia="Calibri"/>
          <w:sz w:val="8"/>
        </w:rPr>
        <w:t xml:space="preserve">. Moreover, </w:t>
      </w:r>
      <w:r w:rsidRPr="00D944ED">
        <w:rPr>
          <w:rFonts w:eastAsia="Calibri"/>
          <w:b/>
          <w:u w:val="single"/>
        </w:rPr>
        <w:t xml:space="preserve">such a vision would not appear all that different from classical capitalism, retaining its two principal institutions of property and markets without concentrating power in the state. </w:t>
      </w:r>
      <w:r w:rsidRPr="00D944ED">
        <w:rPr>
          <w:rFonts w:eastAsia="Calibri"/>
          <w:sz w:val="8"/>
        </w:rPr>
        <w:t>Workers possess, in principle, the political power to rewrite the social script. They only need a convincingly attractive model to use it to reconfigure social institutions in their favor</w:t>
      </w:r>
    </w:p>
    <w:p w14:paraId="128B25A6" w14:textId="77777777" w:rsidR="00EB68E0" w:rsidRPr="00D944ED" w:rsidRDefault="00EB68E0" w:rsidP="00EB68E0"/>
    <w:p w14:paraId="295E3340" w14:textId="614CF65A" w:rsidR="00A16A29" w:rsidRPr="00D944ED" w:rsidRDefault="00A16A29" w:rsidP="00EB68E0">
      <w:pPr>
        <w:pStyle w:val="Heading3"/>
        <w:rPr>
          <w:rFonts w:eastAsia="Times New Roman"/>
        </w:rPr>
      </w:pPr>
      <w:r w:rsidRPr="00D944ED">
        <w:rPr>
          <w:rFonts w:eastAsia="Times New Roman"/>
        </w:rPr>
        <w:t>2NC --- Pedagogy Solves</w:t>
      </w:r>
    </w:p>
    <w:p w14:paraId="214A71DC" w14:textId="77777777" w:rsidR="00A16A29" w:rsidRPr="00D944ED" w:rsidRDefault="00A16A29" w:rsidP="00A16A29">
      <w:pPr>
        <w:pStyle w:val="Heading4"/>
      </w:pPr>
      <w:r w:rsidRPr="00D944ED">
        <w:t>Revolutionary Marxism provides the only path to translate theory into praxis---true social change is fragmented and messy---only a ruthless criticism of all that exists can draw linkages between global movements and commit to a broader program of revolution.</w:t>
      </w:r>
    </w:p>
    <w:p w14:paraId="0B6AC750" w14:textId="04DD5AE6" w:rsidR="00A16A29" w:rsidRPr="00D944ED" w:rsidRDefault="00A16A29" w:rsidP="00A16A29">
      <w:r w:rsidRPr="00D944ED">
        <w:t xml:space="preserve">[David </w:t>
      </w:r>
      <w:r w:rsidRPr="00D944ED">
        <w:rPr>
          <w:rStyle w:val="Style13ptBold"/>
        </w:rPr>
        <w:t>McNally 2018</w:t>
      </w:r>
      <w:r w:rsidRPr="00D944ED">
        <w:t xml:space="preserve">] (a long-time socialist activist and supporter of the Toronto New Socialists. He now teaches History at the University of Houston, Karl Marx: Revolutionary Heretic, New Socialist, </w:t>
      </w:r>
      <w:hyperlink r:id="rId16" w:history="1">
        <w:r w:rsidRPr="00D944ED">
          <w:rPr>
            <w:rStyle w:val="Hyperlink"/>
          </w:rPr>
          <w:t>https://newsocialist.org/karl-marx-revolutionary-heretic/</w:t>
        </w:r>
      </w:hyperlink>
      <w:r w:rsidRPr="00D944ED">
        <w:t>) 10-25-2018 //</w:t>
      </w:r>
      <w:proofErr w:type="spellStart"/>
      <w:r w:rsidRPr="00D944ED">
        <w:t>pyrex</w:t>
      </w:r>
      <w:proofErr w:type="spellEnd"/>
      <w:r w:rsidRPr="00D944ED">
        <w:t xml:space="preserve"> ultra</w:t>
      </w:r>
    </w:p>
    <w:p w14:paraId="2E7B5E9C" w14:textId="77777777" w:rsidR="00A16A29" w:rsidRPr="00D944ED" w:rsidRDefault="00A16A29" w:rsidP="00A16A29">
      <w:pPr>
        <w:rPr>
          <w:rStyle w:val="StyleUnderline"/>
        </w:rPr>
      </w:pPr>
      <w:r w:rsidRPr="00D944ED">
        <w:rPr>
          <w:sz w:val="16"/>
        </w:rPr>
        <w:t xml:space="preserve">Consider first the theoretical program set out in the letter to </w:t>
      </w:r>
      <w:proofErr w:type="spellStart"/>
      <w:r w:rsidRPr="00D944ED">
        <w:rPr>
          <w:sz w:val="16"/>
        </w:rPr>
        <w:t>Ruge</w:t>
      </w:r>
      <w:proofErr w:type="spellEnd"/>
      <w:r w:rsidRPr="00D944ED">
        <w:rPr>
          <w:sz w:val="16"/>
        </w:rPr>
        <w:t xml:space="preserve">.[2] Marx makes the case for </w:t>
      </w:r>
      <w:r w:rsidRPr="00D944ED">
        <w:rPr>
          <w:rStyle w:val="StyleUnderline"/>
        </w:rPr>
        <w:t>historically immanent criticism</w:t>
      </w:r>
      <w:r w:rsidRPr="00D944ED">
        <w:rPr>
          <w:sz w:val="16"/>
        </w:rPr>
        <w:t xml:space="preserve">, as opposed to abstract commentary or dogmatic pronouncement. The young radical theorist describes his new outlook as follows: it is precisely the advantage of the new trend that </w:t>
      </w:r>
      <w:r w:rsidRPr="00D944ED">
        <w:rPr>
          <w:rStyle w:val="StyleUnderline"/>
        </w:rPr>
        <w:t>we do not dogmatically anticipate the world, but only want to find the new world through criticism of the old one</w:t>
      </w:r>
      <w:r w:rsidRPr="00D944ED">
        <w:rPr>
          <w:sz w:val="16"/>
        </w:rPr>
        <w:t xml:space="preserve">. Hitherto </w:t>
      </w:r>
      <w:r w:rsidRPr="00D944ED">
        <w:rPr>
          <w:rStyle w:val="StyleUnderline"/>
        </w:rPr>
        <w:t>philosophers have had the solution of all riddles lying in their writing-desks</w:t>
      </w:r>
      <w:r w:rsidRPr="00D944ED">
        <w:rPr>
          <w:sz w:val="16"/>
        </w:rPr>
        <w:t xml:space="preserve">, and the stupid, exoteric world had only to open its mouth for the roast pigeons of absolute knowledge to fly into it. . . </w:t>
      </w:r>
      <w:r w:rsidRPr="00D944ED">
        <w:rPr>
          <w:rStyle w:val="StyleUnderline"/>
        </w:rPr>
        <w:t>But, if constructing the future and settling everything for all times are not our affair, it is all the more clear what we have to accomplish at present</w:t>
      </w:r>
      <w:r w:rsidRPr="00D944ED">
        <w:rPr>
          <w:sz w:val="16"/>
        </w:rPr>
        <w:t xml:space="preserve">: I am referring to </w:t>
      </w:r>
      <w:r w:rsidRPr="00C92F68">
        <w:rPr>
          <w:rStyle w:val="Emphasis"/>
          <w:highlight w:val="cyan"/>
        </w:rPr>
        <w:t>ruthless criticism of all that exists</w:t>
      </w:r>
      <w:r w:rsidRPr="00C92F68">
        <w:rPr>
          <w:rStyle w:val="StyleUnderline"/>
          <w:highlight w:val="cyan"/>
        </w:rPr>
        <w:t>,</w:t>
      </w:r>
      <w:r w:rsidRPr="00D944ED">
        <w:rPr>
          <w:rStyle w:val="StyleUnderline"/>
        </w:rPr>
        <w:t xml:space="preserve"> ruthless both in the sense of not being afraid of the results it arrives at and in the sense of being just as little afraid of conflict with the powers that be</w:t>
      </w:r>
      <w:r w:rsidRPr="00D944ED">
        <w:rPr>
          <w:sz w:val="16"/>
        </w:rPr>
        <w:t xml:space="preserve">. </w:t>
      </w:r>
      <w:r w:rsidRPr="00D944ED">
        <w:rPr>
          <w:rStyle w:val="StyleUnderline"/>
        </w:rPr>
        <w:t>This anti-dogmatic protocol informs the rest of his life: t</w:t>
      </w:r>
      <w:r w:rsidRPr="00C92F68">
        <w:rPr>
          <w:rStyle w:val="StyleUnderline"/>
          <w:highlight w:val="cyan"/>
        </w:rPr>
        <w:t xml:space="preserve">o learn from the </w:t>
      </w:r>
      <w:r w:rsidRPr="00C92F68">
        <w:rPr>
          <w:rStyle w:val="Emphasis"/>
          <w:highlight w:val="cyan"/>
        </w:rPr>
        <w:t>social dynamics of actual struggles</w:t>
      </w:r>
      <w:r w:rsidRPr="00C92F68">
        <w:rPr>
          <w:rStyle w:val="StyleUnderline"/>
          <w:highlight w:val="cyan"/>
        </w:rPr>
        <w:t xml:space="preserve"> in order to </w:t>
      </w:r>
      <w:r w:rsidRPr="00C92F68">
        <w:rPr>
          <w:rStyle w:val="Emphasis"/>
          <w:highlight w:val="cyan"/>
        </w:rPr>
        <w:t>articulate a real</w:t>
      </w:r>
      <w:r w:rsidRPr="00C92F68">
        <w:rPr>
          <w:rStyle w:val="StyleUnderline"/>
          <w:highlight w:val="cyan"/>
        </w:rPr>
        <w:t xml:space="preserve"> (as opposed to </w:t>
      </w:r>
      <w:r w:rsidRPr="00C92F68">
        <w:rPr>
          <w:rStyle w:val="Emphasis"/>
          <w:highlight w:val="cyan"/>
        </w:rPr>
        <w:t>abstractly utopian</w:t>
      </w:r>
      <w:r w:rsidRPr="00C92F68">
        <w:rPr>
          <w:rStyle w:val="StyleUnderline"/>
          <w:highlight w:val="cyan"/>
        </w:rPr>
        <w:t xml:space="preserve">) </w:t>
      </w:r>
      <w:r w:rsidRPr="00C92F68">
        <w:rPr>
          <w:rStyle w:val="Emphasis"/>
          <w:highlight w:val="cyan"/>
        </w:rPr>
        <w:t>program for revolutionary transformation</w:t>
      </w:r>
      <w:r w:rsidRPr="00D944ED">
        <w:rPr>
          <w:sz w:val="16"/>
        </w:rPr>
        <w:t xml:space="preserve">. Whether it is his changed views in the 1860s on Irish liberation, whose national independence he came to support, or his reconsideration of the need to dismantle the state in light of the Paris Commune of 1871, </w:t>
      </w:r>
      <w:r w:rsidRPr="00D944ED">
        <w:rPr>
          <w:rStyle w:val="Emphasis"/>
        </w:rPr>
        <w:t>Marx</w:t>
      </w:r>
      <w:r w:rsidRPr="00D944ED">
        <w:rPr>
          <w:rStyle w:val="StyleUnderline"/>
        </w:rPr>
        <w:t xml:space="preserve"> the revolutionist is oriented on </w:t>
      </w:r>
      <w:r w:rsidRPr="00C92F68">
        <w:rPr>
          <w:rStyle w:val="Emphasis"/>
          <w:highlight w:val="cyan"/>
        </w:rPr>
        <w:t>finding “the new world through criticism</w:t>
      </w:r>
      <w:r w:rsidRPr="00D944ED">
        <w:rPr>
          <w:rStyle w:val="Emphasis"/>
        </w:rPr>
        <w:t xml:space="preserve"> of the old</w:t>
      </w:r>
      <w:r w:rsidRPr="00D944ED">
        <w:rPr>
          <w:sz w:val="16"/>
        </w:rPr>
        <w:t xml:space="preserve">.” </w:t>
      </w:r>
      <w:r w:rsidRPr="00D944ED">
        <w:rPr>
          <w:rStyle w:val="StyleUnderline"/>
        </w:rPr>
        <w:t>The second vital theme</w:t>
      </w:r>
      <w:r w:rsidRPr="00D944ED">
        <w:rPr>
          <w:sz w:val="16"/>
        </w:rPr>
        <w:t xml:space="preserve"> is his reminder that the radical project </w:t>
      </w:r>
      <w:r w:rsidRPr="00D944ED">
        <w:rPr>
          <w:rStyle w:val="StyleUnderline"/>
        </w:rPr>
        <w:t>is human emancipation</w:t>
      </w:r>
      <w:r w:rsidRPr="00D944ED">
        <w:rPr>
          <w:sz w:val="16"/>
        </w:rPr>
        <w:t xml:space="preserve">, not merely the overcoming of private property. Since </w:t>
      </w:r>
      <w:r w:rsidRPr="00D944ED">
        <w:rPr>
          <w:rStyle w:val="StyleUnderline"/>
        </w:rPr>
        <w:t xml:space="preserve">the liberated society will be one of freedom and radical democracy among dis-alienated people, it includes much more than a change in the form of ownership: “the abolition of private property and communism are by no means identical.” If there is to be a future for revolutionary socialism, part of it will lie in this focus on the </w:t>
      </w:r>
      <w:r w:rsidRPr="00D944ED">
        <w:rPr>
          <w:rStyle w:val="Emphasis"/>
        </w:rPr>
        <w:t>content of social relations</w:t>
      </w:r>
      <w:r w:rsidRPr="00D944ED">
        <w:rPr>
          <w:rStyle w:val="StyleUnderline"/>
        </w:rPr>
        <w:t>, rather than the mere form of property</w:t>
      </w:r>
      <w:r w:rsidRPr="00D944ED">
        <w:rPr>
          <w:sz w:val="16"/>
        </w:rPr>
        <w:t xml:space="preserve">. </w:t>
      </w:r>
      <w:r w:rsidRPr="00D944ED">
        <w:rPr>
          <w:rStyle w:val="StyleUnderline"/>
        </w:rPr>
        <w:t>Equally important</w:t>
      </w:r>
      <w:r w:rsidRPr="00D944ED">
        <w:rPr>
          <w:sz w:val="16"/>
        </w:rPr>
        <w:t xml:space="preserve">, thirdly, </w:t>
      </w:r>
      <w:r w:rsidRPr="00D944ED">
        <w:rPr>
          <w:rStyle w:val="StyleUnderline"/>
        </w:rPr>
        <w:t>is the turn from philosophy to politics</w:t>
      </w:r>
      <w:r w:rsidRPr="00D944ED">
        <w:rPr>
          <w:sz w:val="16"/>
        </w:rPr>
        <w:t xml:space="preserve">, a turn conducted in the spirit of anti-dogmatism sketched above: Just as religion is a register of the theoretical struggles of mankind, so </w:t>
      </w:r>
      <w:r w:rsidRPr="00D944ED">
        <w:rPr>
          <w:rStyle w:val="StyleUnderline"/>
        </w:rPr>
        <w:t>the political state is a register of the practical struggles of mankind</w:t>
      </w:r>
      <w:proofErr w:type="gramStart"/>
      <w:r w:rsidRPr="00D944ED">
        <w:rPr>
          <w:sz w:val="16"/>
        </w:rPr>
        <w:t>. . . .</w:t>
      </w:r>
      <w:proofErr w:type="gramEnd"/>
      <w:r w:rsidRPr="00D944ED">
        <w:rPr>
          <w:sz w:val="16"/>
        </w:rPr>
        <w:t xml:space="preserve"> </w:t>
      </w:r>
      <w:proofErr w:type="gramStart"/>
      <w:r w:rsidRPr="00C92F68">
        <w:rPr>
          <w:rStyle w:val="Emphasis"/>
          <w:highlight w:val="cyan"/>
        </w:rPr>
        <w:t>Therefore</w:t>
      </w:r>
      <w:proofErr w:type="gramEnd"/>
      <w:r w:rsidRPr="00C92F68">
        <w:rPr>
          <w:rStyle w:val="Emphasis"/>
          <w:highlight w:val="cyan"/>
        </w:rPr>
        <w:t xml:space="preserve"> the critic not only can, but must deal with these political questions</w:t>
      </w:r>
      <w:r w:rsidRPr="00D944ED">
        <w:rPr>
          <w:sz w:val="16"/>
        </w:rPr>
        <w:t xml:space="preserve">. Hence, </w:t>
      </w:r>
      <w:r w:rsidRPr="00D944ED">
        <w:rPr>
          <w:rStyle w:val="StyleUnderline"/>
        </w:rPr>
        <w:t xml:space="preserve">nothing prevents us from making criticism of politics, participation in politics, and therefore real struggles, the </w:t>
      </w:r>
      <w:r w:rsidRPr="00D944ED">
        <w:rPr>
          <w:rStyle w:val="Emphasis"/>
        </w:rPr>
        <w:t>starting point of our criticism</w:t>
      </w:r>
      <w:r w:rsidRPr="00D944ED">
        <w:rPr>
          <w:sz w:val="16"/>
        </w:rPr>
        <w:t xml:space="preserve">, and from identifying our criticism with them. </w:t>
      </w:r>
      <w:r w:rsidRPr="00D944ED">
        <w:rPr>
          <w:rStyle w:val="StyleUnderline"/>
        </w:rPr>
        <w:t>In that case we do not confront the world in a doctrinaire way with a new principle</w:t>
      </w:r>
      <w:r w:rsidRPr="00D944ED">
        <w:rPr>
          <w:sz w:val="16"/>
        </w:rPr>
        <w:t xml:space="preserve">: Here is the truth, kneel down before it! </w:t>
      </w:r>
      <w:r w:rsidRPr="00D944ED">
        <w:rPr>
          <w:rStyle w:val="StyleUnderline"/>
        </w:rPr>
        <w:t>We develop new principles for the world out of the world’s own principles. We do not say to the world: Cease your struggles, they are foolish; we will give you the true slogan of struggle. We merely show the world what it is really fighting for</w:t>
      </w:r>
      <w:r w:rsidRPr="00D944ED">
        <w:rPr>
          <w:sz w:val="16"/>
        </w:rPr>
        <w:t xml:space="preserve">. Here again we see the insistence that </w:t>
      </w:r>
      <w:r w:rsidRPr="00D944ED">
        <w:rPr>
          <w:rStyle w:val="StyleUnderline"/>
        </w:rPr>
        <w:t xml:space="preserve">revolutionary politics cannot counterpose its preferred state of things to reality. </w:t>
      </w:r>
      <w:r w:rsidRPr="00D944ED">
        <w:rPr>
          <w:rStyle w:val="Emphasis"/>
        </w:rPr>
        <w:t>There is no point in telling the world, “this is how it should be.”</w:t>
      </w:r>
      <w:r w:rsidRPr="00D944ED">
        <w:rPr>
          <w:rStyle w:val="StyleUnderline"/>
        </w:rPr>
        <w:t xml:space="preserve"> Instead, </w:t>
      </w:r>
      <w:r w:rsidRPr="00D944ED">
        <w:rPr>
          <w:rStyle w:val="Emphasis"/>
        </w:rPr>
        <w:t>emancipatory politics begins with the actual struggles that</w:t>
      </w:r>
      <w:r w:rsidRPr="00D944ED">
        <w:rPr>
          <w:rStyle w:val="StyleUnderline"/>
        </w:rPr>
        <w:t xml:space="preserve">, however elementally, </w:t>
      </w:r>
      <w:r w:rsidRPr="00D944ED">
        <w:rPr>
          <w:rStyle w:val="Emphasis"/>
        </w:rPr>
        <w:t>point beyond the existing state of affairs</w:t>
      </w:r>
      <w:r w:rsidRPr="00D944ED">
        <w:rPr>
          <w:sz w:val="16"/>
        </w:rPr>
        <w:t xml:space="preserve">. It then </w:t>
      </w:r>
      <w:r w:rsidRPr="00D944ED">
        <w:rPr>
          <w:rStyle w:val="StyleUnderline"/>
        </w:rPr>
        <w:t xml:space="preserve">seeks to </w:t>
      </w:r>
      <w:r w:rsidRPr="00D944ED">
        <w:rPr>
          <w:rStyle w:val="Emphasis"/>
        </w:rPr>
        <w:t>deepen and generalize those struggles</w:t>
      </w:r>
      <w:r w:rsidRPr="00D944ED">
        <w:rPr>
          <w:sz w:val="16"/>
        </w:rPr>
        <w:t xml:space="preserve">, </w:t>
      </w:r>
      <w:r w:rsidRPr="00D944ED">
        <w:rPr>
          <w:rStyle w:val="StyleUnderline"/>
        </w:rPr>
        <w:t xml:space="preserve">to </w:t>
      </w:r>
      <w:r w:rsidRPr="00D944ED">
        <w:rPr>
          <w:rStyle w:val="Emphasis"/>
        </w:rPr>
        <w:t xml:space="preserve">radicalize their most </w:t>
      </w:r>
      <w:proofErr w:type="spellStart"/>
      <w:r w:rsidRPr="00D944ED">
        <w:rPr>
          <w:rStyle w:val="Emphasis"/>
        </w:rPr>
        <w:t>liberatory</w:t>
      </w:r>
      <w:proofErr w:type="spellEnd"/>
      <w:r w:rsidRPr="00D944ED">
        <w:rPr>
          <w:rStyle w:val="Emphasis"/>
        </w:rPr>
        <w:t xml:space="preserve"> elements</w:t>
      </w:r>
      <w:r w:rsidRPr="00D944ED">
        <w:rPr>
          <w:sz w:val="16"/>
        </w:rPr>
        <w:t xml:space="preserve">. But it never informs those engaged in real struggles that “they are foolish.” Rather than dismissing them, </w:t>
      </w:r>
      <w:r w:rsidRPr="00D944ED">
        <w:rPr>
          <w:rStyle w:val="StyleUnderline"/>
        </w:rPr>
        <w:t xml:space="preserve">it seeks their </w:t>
      </w:r>
      <w:r w:rsidRPr="00C92F68">
        <w:rPr>
          <w:rStyle w:val="Emphasis"/>
          <w:highlight w:val="cyan"/>
        </w:rPr>
        <w:t>inner deepening and development in revolutionary directions</w:t>
      </w:r>
      <w:r w:rsidRPr="00D944ED">
        <w:rPr>
          <w:sz w:val="16"/>
        </w:rPr>
        <w:t xml:space="preserve">. Finally, Marx comes to the dialectical interweaving of the future with the past: “It will become evident that it is not a question of drawing a great mental dividing line between past and future, but of </w:t>
      </w:r>
      <w:proofErr w:type="spellStart"/>
      <w:r w:rsidRPr="00D944ED">
        <w:rPr>
          <w:sz w:val="16"/>
        </w:rPr>
        <w:t>realising</w:t>
      </w:r>
      <w:proofErr w:type="spellEnd"/>
      <w:r w:rsidRPr="00D944ED">
        <w:rPr>
          <w:sz w:val="16"/>
        </w:rPr>
        <w:t xml:space="preserve"> the thoughts of the past.” Here is a non-linear conception of historical time, one in which unrealized struggles for freedom are not dead and gone. Instead, they are incomplete, awaiting realization in new circumstances. It is </w:t>
      </w:r>
      <w:r w:rsidRPr="00D944ED">
        <w:rPr>
          <w:rStyle w:val="StyleUnderline"/>
        </w:rPr>
        <w:t>in this sense</w:t>
      </w:r>
      <w:r w:rsidRPr="00D944ED">
        <w:rPr>
          <w:sz w:val="16"/>
        </w:rPr>
        <w:t xml:space="preserve"> that </w:t>
      </w:r>
      <w:r w:rsidRPr="00D944ED">
        <w:rPr>
          <w:rStyle w:val="StyleUnderline"/>
        </w:rPr>
        <w:t xml:space="preserve">the </w:t>
      </w:r>
      <w:r w:rsidRPr="00D944ED">
        <w:rPr>
          <w:rStyle w:val="Emphasis"/>
        </w:rPr>
        <w:t>Haitian Revolution</w:t>
      </w:r>
      <w:r w:rsidRPr="00D944ED">
        <w:rPr>
          <w:rStyle w:val="StyleUnderline"/>
        </w:rPr>
        <w:t xml:space="preserve">, the </w:t>
      </w:r>
      <w:r w:rsidRPr="00D944ED">
        <w:rPr>
          <w:rStyle w:val="Emphasis"/>
        </w:rPr>
        <w:t>Paris Commune</w:t>
      </w:r>
      <w:r w:rsidRPr="00D944ED">
        <w:rPr>
          <w:rStyle w:val="StyleUnderline"/>
        </w:rPr>
        <w:t xml:space="preserve">, the </w:t>
      </w:r>
      <w:r w:rsidRPr="00D944ED">
        <w:rPr>
          <w:rStyle w:val="Emphasis"/>
        </w:rPr>
        <w:t>October Revolution</w:t>
      </w:r>
      <w:r w:rsidRPr="00D944ED">
        <w:rPr>
          <w:rStyle w:val="StyleUnderline"/>
        </w:rPr>
        <w:t xml:space="preserve">, the global upheavals of </w:t>
      </w:r>
      <w:r w:rsidRPr="00D944ED">
        <w:rPr>
          <w:rStyle w:val="Emphasis"/>
        </w:rPr>
        <w:t>1968</w:t>
      </w:r>
      <w:r w:rsidRPr="00D944ED">
        <w:rPr>
          <w:rStyle w:val="StyleUnderline"/>
        </w:rPr>
        <w:t xml:space="preserve"> are </w:t>
      </w:r>
      <w:r w:rsidRPr="00D944ED">
        <w:rPr>
          <w:rStyle w:val="Emphasis"/>
        </w:rPr>
        <w:t>still alive</w:t>
      </w:r>
      <w:r w:rsidRPr="00D944ED">
        <w:rPr>
          <w:rStyle w:val="StyleUnderline"/>
        </w:rPr>
        <w:t>, the embodiments of dreams of liberation that continue to inspire protagonists today</w:t>
      </w:r>
      <w:r w:rsidRPr="00D944ED">
        <w:rPr>
          <w:sz w:val="16"/>
        </w:rPr>
        <w:t xml:space="preserve">. However, to realize is not to repeat. </w:t>
      </w:r>
      <w:r w:rsidRPr="00D944ED">
        <w:rPr>
          <w:rStyle w:val="StyleUnderline"/>
        </w:rPr>
        <w:t>There is no “playbook</w:t>
      </w:r>
      <w:r w:rsidRPr="00D944ED">
        <w:rPr>
          <w:sz w:val="16"/>
        </w:rPr>
        <w:t xml:space="preserve">” from Marx, Lenin or anyone else </w:t>
      </w:r>
      <w:r w:rsidRPr="00D944ED">
        <w:rPr>
          <w:rStyle w:val="StyleUnderline"/>
        </w:rPr>
        <w:t xml:space="preserve">waiting to be applied to our age. To realize the thought and struggles of the past is to actualize in new conditions, in conditions that are in some respects more appropriate to the struggles of the past. </w:t>
      </w:r>
      <w:r w:rsidRPr="00C92F68">
        <w:rPr>
          <w:rStyle w:val="StyleUnderline"/>
          <w:highlight w:val="cyan"/>
        </w:rPr>
        <w:t xml:space="preserve">This requires </w:t>
      </w:r>
      <w:r w:rsidRPr="00C92F68">
        <w:rPr>
          <w:rStyle w:val="Emphasis"/>
          <w:highlight w:val="cyan"/>
        </w:rPr>
        <w:t>attending to the changed circumstances in which we operate</w:t>
      </w:r>
      <w:r w:rsidRPr="00C92F68">
        <w:rPr>
          <w:rStyle w:val="StyleUnderline"/>
          <w:highlight w:val="cyan"/>
        </w:rPr>
        <w:t xml:space="preserve">, </w:t>
      </w:r>
      <w:r w:rsidRPr="00C92F68">
        <w:rPr>
          <w:rStyle w:val="Emphasis"/>
          <w:highlight w:val="cyan"/>
        </w:rPr>
        <w:t>while nourishing past dreams of liberation</w:t>
      </w:r>
      <w:r w:rsidRPr="00C92F68">
        <w:rPr>
          <w:sz w:val="16"/>
          <w:highlight w:val="cyan"/>
        </w:rPr>
        <w:t xml:space="preserve">. </w:t>
      </w:r>
      <w:r w:rsidRPr="00C92F68">
        <w:rPr>
          <w:rStyle w:val="StyleUnderline"/>
          <w:highlight w:val="cyan"/>
        </w:rPr>
        <w:t xml:space="preserve">And this too can only mean nurturing the dialectical core of Marxism as </w:t>
      </w:r>
      <w:r w:rsidRPr="00C92F68">
        <w:rPr>
          <w:rStyle w:val="Emphasis"/>
          <w:highlight w:val="cyan"/>
        </w:rPr>
        <w:t>emancipatory theory and practice</w:t>
      </w:r>
      <w:r w:rsidRPr="00D944ED">
        <w:rPr>
          <w:sz w:val="16"/>
        </w:rPr>
        <w:t xml:space="preserve">. At the heart of Marx’s political thinking is dialectical criticism. And genuine criticism of this sort can only ever be historical in his view. For, to tackle a political problem is to work through its history—how it has come to be and how it might come to be no more. And since our historical knowledge can only ever be incomplete, it is—or ought to be—in a constant process of development, amendment, and revision. Marx’s commitment to revisiting earlier problems and old formulations in the light of new experience is an invaluable legacy for the left today. A New Scenario for World Revolution But this approach was also decisive for Marx himself, particularly after the defeated revolutions of 1848, as he reconsidered the dynamics of world revolution. By the mid-1850s, it is clear that Marx had moved toward the multilinear conception of history that is on display in his Grundrisse notebooks of 1857. Kevin Anderson has insightfully explored many of the intellectual sources for Marx’s shift from a unilinear (and Eurocentric) philosophy of history to this multilinear (and increasingly anti-colonial) one.[3] Recently, Thierry Drapeau has added to our understanding of this shift by highlighting the influence on Marx during these years of the Chartist radical, Ernest Jones. Drapeau notes Jones’s fierce support for Irish independence (also shared by Marx’s daughter, Eleanor), for which the Chartist radical spent two years in prison. He also reveals Jones’s intransigent opposition to British colonialism, particularly manifest in the verses of his, “The New World, a Democratic Poem,” which envisions a world revolution that breaks out in India before spreading to Africa and then the Americas. Drapeau traces compelling influences of Jones’s revolutionary anti-colonialism on Marx throughout the 1850s, during which his politics became increasingly anti-colonial. Across these years, Marx contributed about 30 articles to Jones’s papers, often co-writing them with his Chartist comrade.[4] Marx was learning, in other words, from a leading representative of the most militant wing of </w:t>
      </w:r>
      <w:r w:rsidRPr="00D944ED">
        <w:rPr>
          <w:rStyle w:val="StyleUnderline"/>
        </w:rPr>
        <w:t xml:space="preserve">the </w:t>
      </w:r>
      <w:r w:rsidRPr="00D944ED">
        <w:rPr>
          <w:rStyle w:val="Emphasis"/>
        </w:rPr>
        <w:t>British working-class movement</w:t>
      </w:r>
      <w:r w:rsidRPr="00D944ED">
        <w:rPr>
          <w:sz w:val="16"/>
        </w:rPr>
        <w:t xml:space="preserve">.[5] Through this process, he was absorbing lessons from </w:t>
      </w:r>
      <w:r w:rsidRPr="00D944ED">
        <w:rPr>
          <w:rStyle w:val="Emphasis"/>
        </w:rPr>
        <w:t>anti-colonial struggles</w:t>
      </w:r>
      <w:r w:rsidRPr="00D944ED">
        <w:rPr>
          <w:rStyle w:val="StyleUnderline"/>
        </w:rPr>
        <w:t xml:space="preserve"> in Ireland, India and China</w:t>
      </w:r>
      <w:r w:rsidRPr="00D944ED">
        <w:rPr>
          <w:sz w:val="16"/>
        </w:rPr>
        <w:t xml:space="preserve">. In the coming decades he would equally learn, as he himself acknowledged, from </w:t>
      </w:r>
      <w:r w:rsidRPr="00D944ED">
        <w:rPr>
          <w:rStyle w:val="StyleUnderline"/>
        </w:rPr>
        <w:t xml:space="preserve">the </w:t>
      </w:r>
      <w:r w:rsidRPr="00D944ED">
        <w:rPr>
          <w:rStyle w:val="Emphasis"/>
        </w:rPr>
        <w:t>movements of African-American slaves</w:t>
      </w:r>
      <w:r w:rsidRPr="00D944ED">
        <w:rPr>
          <w:rStyle w:val="StyleUnderline"/>
        </w:rPr>
        <w:t xml:space="preserve"> and of </w:t>
      </w:r>
      <w:r w:rsidRPr="00D944ED">
        <w:rPr>
          <w:rStyle w:val="Emphasis"/>
        </w:rPr>
        <w:t>Russian peasants and workers</w:t>
      </w:r>
      <w:r w:rsidRPr="00D944ED">
        <w:rPr>
          <w:sz w:val="16"/>
        </w:rPr>
        <w:t xml:space="preserve">. In the process, he began to entertain scenarios in which world revolution might begin outside the capitalist core, though the working classes there would remain crucial for its completion. Indeed, in Capital (1867), Marx slyly referenced </w:t>
      </w:r>
      <w:r w:rsidRPr="00D944ED">
        <w:rPr>
          <w:rStyle w:val="StyleUnderline"/>
        </w:rPr>
        <w:t xml:space="preserve">the </w:t>
      </w:r>
      <w:r w:rsidRPr="00D944ED">
        <w:rPr>
          <w:rStyle w:val="Emphasis"/>
        </w:rPr>
        <w:t>Taiping Rebellion in China</w:t>
      </w:r>
      <w:r w:rsidRPr="00D944ED">
        <w:rPr>
          <w:sz w:val="16"/>
        </w:rPr>
        <w:t xml:space="preserve"> from 1850-64 as just such an event. “One may recall,” he writes, “that China and the tables began to dance when the rest of the world appeared to be standing still – pour encourager les </w:t>
      </w:r>
      <w:proofErr w:type="spellStart"/>
      <w:r w:rsidRPr="00D944ED">
        <w:rPr>
          <w:sz w:val="16"/>
        </w:rPr>
        <w:t>autres</w:t>
      </w:r>
      <w:proofErr w:type="spellEnd"/>
      <w:proofErr w:type="gramStart"/>
      <w:r w:rsidRPr="00D944ED">
        <w:rPr>
          <w:sz w:val="16"/>
        </w:rPr>
        <w:t>.”[</w:t>
      </w:r>
      <w:proofErr w:type="gramEnd"/>
      <w:r w:rsidRPr="00D944ED">
        <w:rPr>
          <w:sz w:val="16"/>
        </w:rPr>
        <w:t xml:space="preserve">6] </w:t>
      </w:r>
      <w:r w:rsidRPr="00D944ED">
        <w:rPr>
          <w:rStyle w:val="StyleUnderline"/>
        </w:rPr>
        <w:t xml:space="preserve">To encourage the others—this alludes to the initiating role of revolutions outside the capitalist heartlands. In this scenario, </w:t>
      </w:r>
      <w:r w:rsidRPr="00D944ED">
        <w:rPr>
          <w:rStyle w:val="Emphasis"/>
        </w:rPr>
        <w:t>world socialist revolution</w:t>
      </w:r>
      <w:r w:rsidRPr="00D944ED">
        <w:rPr>
          <w:rStyle w:val="StyleUnderline"/>
        </w:rPr>
        <w:t xml:space="preserve"> becomes a </w:t>
      </w:r>
      <w:r w:rsidRPr="00D944ED">
        <w:rPr>
          <w:rStyle w:val="Emphasis"/>
        </w:rPr>
        <w:t>complex process</w:t>
      </w:r>
      <w:r w:rsidRPr="00D944ED">
        <w:rPr>
          <w:rStyle w:val="StyleUnderline"/>
        </w:rPr>
        <w:t xml:space="preserve"> involving </w:t>
      </w:r>
      <w:r w:rsidRPr="00D944ED">
        <w:rPr>
          <w:rStyle w:val="Emphasis"/>
        </w:rPr>
        <w:t>anti-colonial rebellions</w:t>
      </w:r>
      <w:r w:rsidRPr="00D944ED">
        <w:rPr>
          <w:rStyle w:val="StyleUnderline"/>
        </w:rPr>
        <w:t xml:space="preserve">, </w:t>
      </w:r>
      <w:r w:rsidRPr="00D944ED">
        <w:rPr>
          <w:rStyle w:val="Emphasis"/>
        </w:rPr>
        <w:t>peasant revolts</w:t>
      </w:r>
      <w:r w:rsidRPr="00D944ED">
        <w:rPr>
          <w:rStyle w:val="StyleUnderline"/>
        </w:rPr>
        <w:t xml:space="preserve">, and </w:t>
      </w:r>
      <w:r w:rsidRPr="00D944ED">
        <w:rPr>
          <w:rStyle w:val="Emphasis"/>
        </w:rPr>
        <w:t>working-class uprisings</w:t>
      </w:r>
      <w:r w:rsidRPr="00D944ED">
        <w:rPr>
          <w:rStyle w:val="StyleUnderline"/>
        </w:rPr>
        <w:t xml:space="preserve">—all converging into a </w:t>
      </w:r>
      <w:r w:rsidRPr="00D944ED">
        <w:rPr>
          <w:rStyle w:val="Emphasis"/>
        </w:rPr>
        <w:t>global unitary process</w:t>
      </w:r>
      <w:r w:rsidRPr="00D944ED">
        <w:rPr>
          <w:sz w:val="16"/>
        </w:rPr>
        <w:t xml:space="preserve">. In short, Marx was entertaining a new schema for world revolution in which non-European social agents played a driving role. </w:t>
      </w:r>
      <w:r w:rsidRPr="00D944ED">
        <w:rPr>
          <w:rStyle w:val="StyleUnderline"/>
        </w:rPr>
        <w:t xml:space="preserve">Marx’s new perspectives on world revolution are testimony to his allergy to confronting “the world in a doctrinaire way with a new principle.” They indicate his insistence on learning from the actual social struggles of one’s age. In an era in which the left is struggling to reinvent itself in opposition to new configurations of global capitalism and in the midst of new mass struggles, </w:t>
      </w:r>
      <w:r w:rsidRPr="00C92F68">
        <w:rPr>
          <w:rStyle w:val="Emphasis"/>
          <w:highlight w:val="cyan"/>
        </w:rPr>
        <w:t>this is the Marx we need</w:t>
      </w:r>
      <w:r w:rsidRPr="00C92F68">
        <w:rPr>
          <w:rStyle w:val="StyleUnderline"/>
          <w:highlight w:val="cyan"/>
        </w:rPr>
        <w:t>.</w:t>
      </w:r>
    </w:p>
    <w:p w14:paraId="6093CDC9" w14:textId="77777777" w:rsidR="00A16A29" w:rsidRPr="00D944ED" w:rsidRDefault="00A16A29" w:rsidP="00A16A29"/>
    <w:p w14:paraId="3870549B" w14:textId="46EA662A" w:rsidR="00BE079B" w:rsidRPr="00D944ED" w:rsidRDefault="00BE079B" w:rsidP="00EB68E0">
      <w:pPr>
        <w:pStyle w:val="Heading3"/>
        <w:rPr>
          <w:rFonts w:eastAsia="Times New Roman"/>
        </w:rPr>
      </w:pPr>
      <w:r w:rsidRPr="00D944ED">
        <w:rPr>
          <w:rFonts w:eastAsia="Times New Roman"/>
        </w:rPr>
        <w:t>2NC --- The Party Solves</w:t>
      </w:r>
    </w:p>
    <w:p w14:paraId="22CC33D5" w14:textId="76D9EA04" w:rsidR="00BE079B" w:rsidRPr="00D944ED" w:rsidRDefault="00BE079B" w:rsidP="00BE079B">
      <w:pPr>
        <w:pStyle w:val="Heading4"/>
      </w:pPr>
      <w:bookmarkStart w:id="3" w:name="_Hlk13407766"/>
      <w:r w:rsidRPr="00D944ED">
        <w:t>Only the Party can provide accountability mechanisms to correct unproductive tendencies, educate and mobilize communities, and connect struggles for liberation</w:t>
      </w:r>
    </w:p>
    <w:p w14:paraId="0EED2F26" w14:textId="77777777" w:rsidR="00BE079B" w:rsidRPr="00D944ED" w:rsidRDefault="00BE079B" w:rsidP="00BE079B">
      <w:r w:rsidRPr="00D944ED">
        <w:t xml:space="preserve">[Alyson </w:t>
      </w:r>
      <w:r w:rsidRPr="00D944ED">
        <w:rPr>
          <w:rStyle w:val="Style13ptBold"/>
        </w:rPr>
        <w:t>Escalante 2018</w:t>
      </w:r>
      <w:r w:rsidRPr="00D944ED">
        <w:t xml:space="preserve">] (“PARTY ORGANIZING IN THE 21ST CENTURY”, a Marxist-Leninist, Materialist Feminist and Anti-Imperialist activist, </w:t>
      </w:r>
      <w:hyperlink r:id="rId17" w:history="1">
        <w:r w:rsidRPr="00D944ED">
          <w:rPr>
            <w:rStyle w:val="Hyperlink"/>
          </w:rPr>
          <w:t>https://theforgenews.org/2018/09/21/party-organizing-in-the-21st-century/</w:t>
        </w:r>
      </w:hyperlink>
      <w:r w:rsidRPr="00D944ED">
        <w:t>) 9-21-2018 //</w:t>
      </w:r>
      <w:proofErr w:type="spellStart"/>
      <w:r w:rsidRPr="00D944ED">
        <w:t>pyrex</w:t>
      </w:r>
      <w:proofErr w:type="spellEnd"/>
      <w:r w:rsidRPr="00D944ED">
        <w:t xml:space="preserve"> ultra</w:t>
      </w:r>
    </w:p>
    <w:p w14:paraId="3C368432" w14:textId="77777777" w:rsidR="00BE079B" w:rsidRPr="00D944ED" w:rsidRDefault="00BE079B" w:rsidP="00BE079B">
      <w:r w:rsidRPr="00D944ED">
        <w:rPr>
          <w:rFonts w:asciiTheme="minorHAnsi" w:hAnsiTheme="minorHAnsi" w:cstheme="minorHAnsi"/>
          <w:sz w:val="16"/>
        </w:rPr>
        <w:t xml:space="preserve"> I would argue that within the base building movement, there is a move towards party organizing, but this trend has not always been explicitly theorized or forwarded within the movement. My goal in this essay is to argue </w:t>
      </w:r>
      <w:r w:rsidRPr="00C54145">
        <w:rPr>
          <w:rFonts w:asciiTheme="minorHAnsi" w:hAnsiTheme="minorHAnsi" w:cstheme="minorHAnsi"/>
          <w:sz w:val="16"/>
        </w:rPr>
        <w:t xml:space="preserve">that </w:t>
      </w:r>
      <w:r w:rsidRPr="00380DFB">
        <w:rPr>
          <w:rStyle w:val="StyleUnderline"/>
          <w:rFonts w:asciiTheme="minorHAnsi" w:hAnsiTheme="minorHAnsi" w:cstheme="minorHAnsi"/>
          <w:highlight w:val="cyan"/>
        </w:rPr>
        <w:t xml:space="preserve">base building and dual power strategy can be best forwarded through </w:t>
      </w:r>
      <w:r w:rsidRPr="00380DFB">
        <w:rPr>
          <w:rStyle w:val="Emphasis"/>
          <w:highlight w:val="cyan"/>
        </w:rPr>
        <w:t>party</w:t>
      </w:r>
      <w:r w:rsidRPr="00380DFB">
        <w:rPr>
          <w:rStyle w:val="StyleUnderline"/>
          <w:rFonts w:asciiTheme="minorHAnsi" w:hAnsiTheme="minorHAnsi" w:cstheme="minorHAnsi"/>
          <w:highlight w:val="cyan"/>
        </w:rPr>
        <w:t xml:space="preserve"> organizing, and that party organizing can allow this emerging movement to solidify into a powerful revolutionary socialist tendency in the United States.</w:t>
      </w:r>
      <w:r w:rsidRPr="00D944ED">
        <w:rPr>
          <w:rStyle w:val="StyleUnderline"/>
          <w:rFonts w:asciiTheme="minorHAnsi" w:hAnsiTheme="minorHAnsi" w:cstheme="minorHAnsi"/>
        </w:rPr>
        <w:t xml:space="preserve"> </w:t>
      </w:r>
      <w:r w:rsidRPr="00D944ED">
        <w:rPr>
          <w:rFonts w:asciiTheme="minorHAnsi" w:hAnsiTheme="minorHAnsi" w:cstheme="minorHAnsi"/>
          <w:sz w:val="16"/>
        </w:rPr>
        <w:t xml:space="preserve">One of the crucial insights of the base building movement is that </w:t>
      </w:r>
      <w:r w:rsidRPr="00D944ED">
        <w:rPr>
          <w:rStyle w:val="StyleUnderline"/>
          <w:rFonts w:asciiTheme="minorHAnsi" w:hAnsiTheme="minorHAnsi" w:cstheme="minorHAnsi"/>
        </w:rPr>
        <w:t xml:space="preserve">the current state of the left in the United States is one in which revolution is not </w:t>
      </w:r>
      <w:r w:rsidRPr="00D944ED">
        <w:rPr>
          <w:rStyle w:val="Emphasis"/>
        </w:rPr>
        <w:t>currently</w:t>
      </w:r>
      <w:r w:rsidRPr="00D944ED">
        <w:rPr>
          <w:rStyle w:val="StyleUnderline"/>
          <w:rFonts w:asciiTheme="minorHAnsi" w:hAnsiTheme="minorHAnsi" w:cstheme="minorHAnsi"/>
        </w:rPr>
        <w:t xml:space="preserve"> possible.</w:t>
      </w:r>
      <w:r w:rsidRPr="00D944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380DFB">
        <w:rPr>
          <w:rStyle w:val="StyleUnderline"/>
          <w:rFonts w:asciiTheme="minorHAnsi" w:hAnsiTheme="minorHAnsi" w:cstheme="minorHAnsi"/>
          <w:highlight w:val="cyan"/>
        </w:rPr>
        <w:t>The base building emphasis on dual power responds directly to this insight</w:t>
      </w:r>
      <w:r w:rsidRPr="00D944ED">
        <w:rPr>
          <w:rStyle w:val="StyleUnderline"/>
          <w:rFonts w:asciiTheme="minorHAnsi" w:hAnsiTheme="minorHAnsi" w:cstheme="minorHAnsi"/>
        </w:rPr>
        <w:t>. By building institutions which can meet people’s needs, we are able to concretely demonstrate that communists can offer the oppressed relief from the horrific conditions of capitalism.</w:t>
      </w:r>
      <w:r w:rsidRPr="00D944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944ED">
        <w:rPr>
          <w:rStyle w:val="StyleUnderline"/>
          <w:rFonts w:asciiTheme="minorHAnsi" w:hAnsiTheme="minorHAnsi" w:cstheme="minorHAnsi"/>
        </w:rPr>
        <w:t xml:space="preserve">If it turns out that establishing socialist institutions to meet people’s needs does in fact create sympathy towards the cause of communism, how can we mobilize that base? </w:t>
      </w:r>
      <w:r w:rsidRPr="00D944ED">
        <w:rPr>
          <w:rFonts w:asciiTheme="minorHAnsi" w:hAnsiTheme="minorHAnsi" w:cstheme="minorHAnsi"/>
          <w:sz w:val="16"/>
        </w:rPr>
        <w:t xml:space="preserve">Put simply: </w:t>
      </w:r>
      <w:r w:rsidRPr="00380DFB">
        <w:rPr>
          <w:rStyle w:val="Emphasis"/>
          <w:rFonts w:asciiTheme="minorHAnsi" w:hAnsiTheme="minorHAnsi" w:cstheme="minorHAnsi"/>
          <w:highlight w:val="cyan"/>
        </w:rPr>
        <w:t xml:space="preserve">in order to mobilize the base which base </w:t>
      </w:r>
      <w:proofErr w:type="gramStart"/>
      <w:r w:rsidRPr="00380DFB">
        <w:rPr>
          <w:rStyle w:val="Emphasis"/>
          <w:rFonts w:asciiTheme="minorHAnsi" w:hAnsiTheme="minorHAnsi" w:cstheme="minorHAnsi"/>
          <w:highlight w:val="cyan"/>
        </w:rPr>
        <w:t>builders</w:t>
      </w:r>
      <w:proofErr w:type="gramEnd"/>
      <w:r w:rsidRPr="00380DFB">
        <w:rPr>
          <w:rStyle w:val="Emphasis"/>
          <w:rFonts w:asciiTheme="minorHAnsi" w:hAnsiTheme="minorHAnsi" w:cstheme="minorHAnsi"/>
          <w:highlight w:val="cyan"/>
        </w:rPr>
        <w:t xml:space="preserve"> hope to create, we need to have already done the work of building a communist party.</w:t>
      </w:r>
      <w:r w:rsidRPr="00380DFB">
        <w:rPr>
          <w:rFonts w:asciiTheme="minorHAnsi" w:hAnsiTheme="minorHAnsi" w:cstheme="minorHAnsi"/>
          <w:sz w:val="16"/>
          <w:highlight w:val="cyan"/>
        </w:rPr>
        <w:t xml:space="preserve"> </w:t>
      </w:r>
      <w:r w:rsidRPr="00380DFB">
        <w:rPr>
          <w:rStyle w:val="StyleUnderline"/>
          <w:rFonts w:asciiTheme="minorHAnsi" w:hAnsiTheme="minorHAnsi" w:cstheme="minorHAnsi"/>
          <w:highlight w:val="cyan"/>
        </w:rPr>
        <w:t xml:space="preserve">It is not enough to simply meet </w:t>
      </w:r>
      <w:proofErr w:type="spellStart"/>
      <w:r w:rsidRPr="00380DFB">
        <w:rPr>
          <w:rStyle w:val="StyleUnderline"/>
          <w:rFonts w:asciiTheme="minorHAnsi" w:hAnsiTheme="minorHAnsi" w:cstheme="minorHAnsi"/>
          <w:highlight w:val="cyan"/>
        </w:rPr>
        <w:t>peoples</w:t>
      </w:r>
      <w:proofErr w:type="spellEnd"/>
      <w:r w:rsidRPr="00380DFB">
        <w:rPr>
          <w:rStyle w:val="StyleUnderline"/>
          <w:rFonts w:asciiTheme="minorHAnsi" w:hAnsiTheme="minorHAnsi" w:cstheme="minorHAnsi"/>
          <w:highlight w:val="cyan"/>
        </w:rPr>
        <w:t xml:space="preserve"> needs. Rather, we must build the institutions of dual power in the name of communism.</w:t>
      </w:r>
      <w:r w:rsidRPr="00D944ED">
        <w:rPr>
          <w:rFonts w:asciiTheme="minorHAnsi" w:hAnsiTheme="minorHAnsi" w:cstheme="minorHAnsi"/>
          <w:sz w:val="16"/>
        </w:rPr>
        <w:t xml:space="preserve"> </w:t>
      </w:r>
      <w:r w:rsidRPr="00D944ED">
        <w:rPr>
          <w:rStyle w:val="StyleUnderline"/>
          <w:rFonts w:asciiTheme="minorHAnsi" w:hAnsiTheme="minorHAnsi" w:cstheme="minorHAnsi"/>
        </w:rPr>
        <w:t xml:space="preserve">We must refuse covert front organizing and instead have a public face as a communist party. </w:t>
      </w:r>
      <w:r w:rsidRPr="00D944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944ED">
        <w:rPr>
          <w:rStyle w:val="StyleUnderline"/>
          <w:rFonts w:asciiTheme="minorHAnsi" w:hAnsiTheme="minorHAnsi" w:cstheme="minorHAnsi"/>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D944ED">
        <w:rPr>
          <w:rFonts w:asciiTheme="minorHAnsi" w:hAnsiTheme="minorHAnsi" w:cstheme="minorHAnsi"/>
          <w:sz w:val="16"/>
        </w:rPr>
        <w:t xml:space="preserve"> </w:t>
      </w:r>
      <w:r w:rsidRPr="00D944ED">
        <w:rPr>
          <w:rStyle w:val="StyleUnderline"/>
          <w:rFonts w:asciiTheme="minorHAnsi" w:hAnsiTheme="minorHAnsi" w:cstheme="minorHAnsi"/>
        </w:rPr>
        <w:t xml:space="preserve">The party model creates internal methods for </w:t>
      </w:r>
      <w:r w:rsidRPr="00D944ED">
        <w:rPr>
          <w:rStyle w:val="Emphasis"/>
          <w:rFonts w:asciiTheme="minorHAnsi" w:hAnsiTheme="minorHAnsi" w:cstheme="minorHAnsi"/>
        </w:rPr>
        <w:t>holding party members accountable</w:t>
      </w:r>
      <w:r w:rsidRPr="00D944ED">
        <w:rPr>
          <w:rStyle w:val="StyleUnderline"/>
          <w:rFonts w:asciiTheme="minorHAnsi" w:hAnsiTheme="minorHAnsi" w:cstheme="minorHAnsi"/>
        </w:rPr>
        <w:t>, unifying party member action around democratically determined goals, and for educating party members in communist theory and praxis.</w:t>
      </w:r>
      <w:r w:rsidRPr="00D944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D944ED">
        <w:rPr>
          <w:rStyle w:val="StyleUnderline"/>
          <w:rFonts w:asciiTheme="minorHAnsi" w:hAnsiTheme="minorHAnsi" w:cstheme="minorHAnsi"/>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D944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944ED">
        <w:rPr>
          <w:rStyle w:val="StyleUnderline"/>
          <w:rFonts w:asciiTheme="minorHAnsi" w:hAnsiTheme="minorHAnsi" w:cstheme="minorHAnsi"/>
        </w:rPr>
        <w:t xml:space="preserve">our struggle is against a material base which functions not only at the national but at the international level. The formal structures provided by a democratic centralist party model allow individual locals to have a voice in open </w:t>
      </w:r>
      <w:r w:rsidRPr="00D944ED">
        <w:rPr>
          <w:rStyle w:val="Emphasis"/>
        </w:rPr>
        <w:t>debate</w:t>
      </w:r>
      <w:r w:rsidRPr="00D944ED">
        <w:rPr>
          <w:rStyle w:val="StyleUnderline"/>
          <w:rFonts w:asciiTheme="minorHAnsi" w:hAnsiTheme="minorHAnsi" w:cstheme="minorHAnsi"/>
        </w:rPr>
        <w:t xml:space="preserve">, but also allow for a unified strategy to emerge from democratic consensus. </w:t>
      </w:r>
      <w:r w:rsidRPr="00D944ED">
        <w:rPr>
          <w:rFonts w:asciiTheme="minorHAnsi" w:hAnsiTheme="minorHAnsi" w:cstheme="minorHAnsi"/>
          <w:sz w:val="16"/>
        </w:rPr>
        <w:t xml:space="preserve">Furthermore, </w:t>
      </w:r>
      <w:r w:rsidRPr="00380DFB">
        <w:rPr>
          <w:rStyle w:val="Emphasis"/>
          <w:rFonts w:asciiTheme="minorHAnsi" w:hAnsiTheme="minorHAnsi" w:cstheme="minorHAnsi"/>
          <w:highlight w:val="cyan"/>
        </w:rPr>
        <w:t>party organizing allows for local organizations and individual organizers to be held accountable for their actions.</w:t>
      </w:r>
      <w:r w:rsidRPr="00D944ED">
        <w:rPr>
          <w:rFonts w:asciiTheme="minorHAnsi" w:hAnsiTheme="minorHAnsi" w:cstheme="minorHAnsi"/>
          <w:sz w:val="16"/>
        </w:rPr>
        <w:t xml:space="preserve"> </w:t>
      </w:r>
      <w:r w:rsidRPr="00D944ED">
        <w:rPr>
          <w:rStyle w:val="StyleUnderline"/>
          <w:rFonts w:asciiTheme="minorHAnsi" w:hAnsiTheme="minorHAnsi" w:cstheme="minorHAnsi"/>
        </w:rPr>
        <w:t xml:space="preserve">It allows criticism to function not as one independent group criticizing another independent group, but rather as comrades with a formal organizational unity working together to sharpen </w:t>
      </w:r>
      <w:proofErr w:type="spellStart"/>
      <w:r w:rsidRPr="00D944ED">
        <w:rPr>
          <w:rStyle w:val="StyleUnderline"/>
          <w:rFonts w:asciiTheme="minorHAnsi" w:hAnsiTheme="minorHAnsi" w:cstheme="minorHAnsi"/>
        </w:rPr>
        <w:t>each others</w:t>
      </w:r>
      <w:proofErr w:type="spellEnd"/>
      <w:r w:rsidRPr="00D944ED">
        <w:rPr>
          <w:rStyle w:val="StyleUnderline"/>
          <w:rFonts w:asciiTheme="minorHAnsi" w:hAnsiTheme="minorHAnsi" w:cstheme="minorHAnsi"/>
        </w:rPr>
        <w:t xml:space="preserve"> </w:t>
      </w:r>
      <w:proofErr w:type="gramStart"/>
      <w:r w:rsidRPr="00D944ED">
        <w:rPr>
          <w:rStyle w:val="StyleUnderline"/>
          <w:rFonts w:asciiTheme="minorHAnsi" w:hAnsiTheme="minorHAnsi" w:cstheme="minorHAnsi"/>
        </w:rPr>
        <w:t>strategies</w:t>
      </w:r>
      <w:proofErr w:type="gramEnd"/>
      <w:r w:rsidRPr="00D944ED">
        <w:rPr>
          <w:rStyle w:val="StyleUnderline"/>
          <w:rFonts w:asciiTheme="minorHAnsi" w:hAnsiTheme="minorHAnsi" w:cstheme="minorHAnsi"/>
        </w:rPr>
        <w:t xml:space="preserve"> and to help correct chauvinist ideas and actions. </w:t>
      </w:r>
      <w:r w:rsidRPr="00D944ED">
        <w:rPr>
          <w:rFonts w:asciiTheme="minorHAnsi" w:hAnsiTheme="minorHAnsi" w:cstheme="minorHAnsi"/>
          <w:sz w:val="16"/>
        </w:rPr>
        <w:t xml:space="preserve">In the context of the socialist movement within the United States, such </w:t>
      </w:r>
      <w:r w:rsidRPr="00D944ED">
        <w:rPr>
          <w:rStyle w:val="StyleUnderline"/>
          <w:rFonts w:asciiTheme="minorHAnsi" w:hAnsiTheme="minorHAnsi" w:cstheme="minorHAnsi"/>
        </w:rPr>
        <w:t>accountability is crucial.</w:t>
      </w:r>
      <w:r w:rsidRPr="00D944ED">
        <w:rPr>
          <w:rFonts w:asciiTheme="minorHAnsi" w:hAnsiTheme="minorHAnsi" w:cstheme="minorHAnsi"/>
          <w:sz w:val="16"/>
        </w:rPr>
        <w:t xml:space="preserve"> </w:t>
      </w:r>
      <w:r w:rsidRPr="00D944ED">
        <w:rPr>
          <w:rStyle w:val="StyleUnderline"/>
          <w:rFonts w:asciiTheme="minorHAnsi" w:hAnsiTheme="minorHAnsi" w:cstheme="minorHAnsi"/>
        </w:rPr>
        <w:t xml:space="preserve">As a 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D944ED">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D944ED">
        <w:rPr>
          <w:rFonts w:asciiTheme="minorHAnsi" w:hAnsiTheme="minorHAnsi" w:cstheme="minorHAnsi"/>
          <w:sz w:val="16"/>
        </w:rPr>
        <w:t>peoples</w:t>
      </w:r>
      <w:proofErr w:type="spellEnd"/>
      <w:r w:rsidRPr="00D944ED">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944ED">
        <w:rPr>
          <w:rFonts w:asciiTheme="minorHAnsi" w:hAnsiTheme="minorHAnsi" w:cstheme="minorHAnsi"/>
          <w:sz w:val="16"/>
        </w:rPr>
        <w:t>long term</w:t>
      </w:r>
      <w:proofErr w:type="gramEnd"/>
      <w:r w:rsidRPr="00D944ED">
        <w:rPr>
          <w:rFonts w:asciiTheme="minorHAnsi" w:hAnsiTheme="minorHAnsi" w:cstheme="minorHAnsi"/>
          <w:sz w:val="16"/>
        </w:rPr>
        <w:t xml:space="preserve"> goal. In the meantime, </w:t>
      </w:r>
      <w:r w:rsidRPr="00D944ED">
        <w:rPr>
          <w:rStyle w:val="StyleUnderline"/>
          <w:rFonts w:asciiTheme="minorHAnsi" w:hAnsiTheme="minorHAnsi" w:cstheme="minorHAnsi"/>
        </w:rPr>
        <w:t xml:space="preserve">individual base building organizations ought to adopt party models for their local organizing. </w:t>
      </w:r>
      <w:r w:rsidRPr="00380DFB">
        <w:rPr>
          <w:rStyle w:val="StyleUnderline"/>
          <w:rFonts w:asciiTheme="minorHAnsi" w:hAnsiTheme="minorHAnsi" w:cstheme="minorHAnsi"/>
          <w:highlight w:val="cyan"/>
        </w:rPr>
        <w:t xml:space="preserve">Local organizations ought to be building dual power alongside recruitment </w:t>
      </w:r>
      <w:r w:rsidRPr="00380DFB">
        <w:rPr>
          <w:rStyle w:val="StyleUnderline"/>
          <w:rFonts w:asciiTheme="minorHAnsi" w:hAnsiTheme="minorHAnsi" w:cstheme="minorHAnsi"/>
        </w:rPr>
        <w:t>into their organizations</w:t>
      </w:r>
      <w:r w:rsidRPr="00380DFB">
        <w:rPr>
          <w:rStyle w:val="StyleUnderline"/>
          <w:rFonts w:asciiTheme="minorHAnsi" w:hAnsiTheme="minorHAnsi" w:cstheme="minorHAnsi"/>
          <w:highlight w:val="cyan"/>
        </w:rPr>
        <w:t xml:space="preserve">, education of community members in communist theory and praxis, and the establishment of armed and militant party cadres capable of </w:t>
      </w:r>
      <w:r w:rsidRPr="00380DFB">
        <w:rPr>
          <w:rStyle w:val="StyleUnderline"/>
          <w:rFonts w:asciiTheme="minorHAnsi" w:hAnsiTheme="minorHAnsi" w:cstheme="minorHAnsi"/>
        </w:rPr>
        <w:t>defending dual power institutions</w:t>
      </w:r>
      <w:r w:rsidRPr="00380DFB">
        <w:rPr>
          <w:rStyle w:val="StyleUnderline"/>
          <w:rFonts w:asciiTheme="minorHAnsi" w:hAnsiTheme="minorHAnsi" w:cstheme="minorHAnsi"/>
          <w:highlight w:val="cyan"/>
        </w:rPr>
        <w:t xml:space="preserve"> from state terror.</w:t>
      </w:r>
      <w:r w:rsidRPr="00D944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380DFB">
        <w:rPr>
          <w:rStyle w:val="StyleUnderline"/>
          <w:rFonts w:asciiTheme="minorHAnsi" w:hAnsiTheme="minorHAnsi" w:cstheme="minorHAnsi"/>
          <w:highlight w:val="cyan"/>
        </w:rPr>
        <w:t>The party model remains the most useful method for achieving these ends</w:t>
      </w:r>
      <w:r w:rsidRPr="00D944ED">
        <w:rPr>
          <w:rStyle w:val="StyleUnderline"/>
          <w:rFonts w:asciiTheme="minorHAnsi" w:hAnsiTheme="minorHAnsi" w:cstheme="minorHAnsi"/>
        </w:rPr>
        <w:t xml:space="preserve">. </w:t>
      </w:r>
      <w:r w:rsidRPr="00D944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D944ED">
        <w:rPr>
          <w:rStyle w:val="StyleUnderline"/>
          <w:rFonts w:asciiTheme="minorHAnsi" w:hAnsiTheme="minorHAnsi" w:cstheme="minorHAnsi"/>
        </w:rPr>
        <w:t>It is my hope that we will see future unification of the various local base building organizations into a national party,</w:t>
      </w:r>
      <w:r w:rsidRPr="00D944ED">
        <w:rPr>
          <w:rFonts w:asciiTheme="minorHAnsi" w:hAnsiTheme="minorHAnsi" w:cstheme="minorHAnsi"/>
          <w:sz w:val="16"/>
        </w:rPr>
        <w:t xml:space="preserve"> but in the </w:t>
      </w:r>
      <w:proofErr w:type="gramStart"/>
      <w:r w:rsidRPr="00D944ED">
        <w:rPr>
          <w:rFonts w:asciiTheme="minorHAnsi" w:hAnsiTheme="minorHAnsi" w:cstheme="minorHAnsi"/>
          <w:sz w:val="16"/>
        </w:rPr>
        <w:t>meantime</w:t>
      </w:r>
      <w:proofErr w:type="gramEnd"/>
      <w:r w:rsidRPr="00D944ED">
        <w:rPr>
          <w:rFonts w:asciiTheme="minorHAnsi" w:hAnsiTheme="minorHAnsi" w:cstheme="minorHAnsi"/>
          <w:sz w:val="16"/>
        </w:rPr>
        <w:t xml:space="preserve"> we must push for party organizing at the local level. If local organizations adopt party organizing, </w:t>
      </w:r>
      <w:r w:rsidRPr="00D944ED">
        <w:rPr>
          <w:rStyle w:val="StyleUnderline"/>
          <w:rFonts w:asciiTheme="minorHAnsi" w:hAnsiTheme="minorHAnsi" w:cstheme="minorHAnsi"/>
        </w:rPr>
        <w:t xml:space="preserve">it </w:t>
      </w:r>
      <w:r w:rsidRPr="00380DFB">
        <w:rPr>
          <w:rStyle w:val="StyleUnderline"/>
          <w:rFonts w:asciiTheme="minorHAnsi" w:hAnsiTheme="minorHAnsi" w:cstheme="minorHAnsi"/>
          <w:highlight w:val="cyan"/>
        </w:rPr>
        <w:t>ought to become clear that</w:t>
      </w:r>
      <w:r w:rsidRPr="00380DFB">
        <w:rPr>
          <w:rFonts w:asciiTheme="minorHAnsi" w:hAnsiTheme="minorHAnsi" w:cstheme="minorHAnsi"/>
          <w:sz w:val="16"/>
          <w:highlight w:val="cyan"/>
        </w:rPr>
        <w:t xml:space="preserve"> </w:t>
      </w:r>
      <w:r w:rsidRPr="00380DFB">
        <w:rPr>
          <w:rStyle w:val="Emphasis"/>
          <w:rFonts w:asciiTheme="minorHAnsi" w:hAnsiTheme="minorHAnsi" w:cstheme="minorHAnsi"/>
          <w:highlight w:val="cyan"/>
        </w:rPr>
        <w:t xml:space="preserve">a unified national party will have to be the </w:t>
      </w:r>
      <w:proofErr w:type="gramStart"/>
      <w:r w:rsidRPr="00380DFB">
        <w:rPr>
          <w:rStyle w:val="Emphasis"/>
          <w:rFonts w:asciiTheme="minorHAnsi" w:hAnsiTheme="minorHAnsi" w:cstheme="minorHAnsi"/>
          <w:highlight w:val="cyan"/>
        </w:rPr>
        <w:t>long term</w:t>
      </w:r>
      <w:proofErr w:type="gramEnd"/>
      <w:r w:rsidRPr="00380DFB">
        <w:rPr>
          <w:rStyle w:val="Emphasis"/>
          <w:rFonts w:asciiTheme="minorHAnsi" w:hAnsiTheme="minorHAnsi" w:cstheme="minorHAnsi"/>
          <w:highlight w:val="cyan"/>
        </w:rPr>
        <w:t xml:space="preserve"> goal of the base building movement.</w:t>
      </w:r>
      <w:r w:rsidRPr="00D944ED">
        <w:rPr>
          <w:rStyle w:val="Emphasis"/>
          <w:rFonts w:asciiTheme="minorHAnsi" w:hAnsiTheme="minorHAnsi" w:cstheme="minorHAnsi"/>
        </w:rPr>
        <w:t xml:space="preserve"> </w:t>
      </w:r>
      <w:r w:rsidRPr="00D944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w:t>
      </w:r>
      <w:proofErr w:type="gramStart"/>
      <w:r w:rsidRPr="00D944ED">
        <w:rPr>
          <w:rFonts w:asciiTheme="minorHAnsi" w:hAnsiTheme="minorHAnsi" w:cstheme="minorHAnsi"/>
          <w:sz w:val="16"/>
        </w:rPr>
        <w:t>long term</w:t>
      </w:r>
      <w:proofErr w:type="gramEnd"/>
      <w:r w:rsidRPr="00D944ED">
        <w:rPr>
          <w:rFonts w:asciiTheme="minorHAnsi" w:hAnsiTheme="minorHAnsi" w:cstheme="minorHAnsi"/>
          <w:sz w:val="16"/>
        </w:rPr>
        <w:t xml:space="preserve"> details of base building and dual power organizing will arise organically in response to the conditions the movement finds itself operating within. </w:t>
      </w:r>
      <w:r w:rsidRPr="00D944ED">
        <w:rPr>
          <w:rStyle w:val="StyleUnderline"/>
          <w:rFonts w:asciiTheme="minorHAnsi" w:hAnsiTheme="minorHAnsi" w:cstheme="minorHAnsi"/>
        </w:rPr>
        <w:t>I hope that I have put forward a useful contribution to the discussion about base building organizing, and have dem</w:t>
      </w:r>
      <w:r w:rsidRPr="00D944ED">
        <w:rPr>
          <w:rFonts w:asciiTheme="minorHAnsi" w:eastAsia="Times New Roman" w:hAnsiTheme="minorHAnsi" w:cstheme="minorHAnsi"/>
          <w:b/>
          <w:bCs/>
          <w:color w:val="222222"/>
          <w:sz w:val="26"/>
          <w:szCs w:val="26"/>
        </w:rPr>
        <w:t xml:space="preserve"> </w:t>
      </w:r>
    </w:p>
    <w:bookmarkEnd w:id="3"/>
    <w:p w14:paraId="3A59D1A3" w14:textId="77777777" w:rsidR="00BE079B" w:rsidRPr="00D944ED" w:rsidRDefault="00BE079B" w:rsidP="00BE079B"/>
    <w:p w14:paraId="7F300B39" w14:textId="58C92A80" w:rsidR="00EB68E0" w:rsidRPr="00D944ED" w:rsidRDefault="00EB68E0" w:rsidP="00EB68E0">
      <w:pPr>
        <w:pStyle w:val="Heading3"/>
        <w:rPr>
          <w:rFonts w:eastAsia="Times New Roman"/>
        </w:rPr>
      </w:pPr>
      <w:r w:rsidRPr="00D944ED">
        <w:rPr>
          <w:rFonts w:eastAsia="Times New Roman"/>
        </w:rPr>
        <w:t>2NC --- Alt Solves (Movements)</w:t>
      </w:r>
    </w:p>
    <w:p w14:paraId="712B7334" w14:textId="77777777" w:rsidR="00EB68E0" w:rsidRPr="00D944ED" w:rsidRDefault="00EB68E0" w:rsidP="00EB68E0">
      <w:pPr>
        <w:pStyle w:val="Heading4"/>
        <w:rPr>
          <w:rFonts w:cs="Arial"/>
          <w:u w:val="single"/>
        </w:rPr>
      </w:pPr>
      <w:r w:rsidRPr="00D944ED">
        <w:rPr>
          <w:rFonts w:cs="Arial"/>
        </w:rPr>
        <w:t xml:space="preserve">The </w:t>
      </w:r>
      <w:proofErr w:type="spellStart"/>
      <w:r w:rsidRPr="00D944ED">
        <w:rPr>
          <w:rFonts w:cs="Arial"/>
        </w:rPr>
        <w:t>aff</w:t>
      </w:r>
      <w:proofErr w:type="spellEnd"/>
      <w:r w:rsidRPr="00D944ED">
        <w:rPr>
          <w:rFonts w:cs="Arial"/>
        </w:rPr>
        <w:t xml:space="preserve"> is merely a reactionary political project bound up in the contradictions of neoliberalism – the alt is demand for a distributive and radically democratic economic organization --- every link is a proof of solvency</w:t>
      </w:r>
    </w:p>
    <w:p w14:paraId="2AEF8881" w14:textId="77777777" w:rsidR="00EB68E0" w:rsidRPr="00D944ED" w:rsidRDefault="00EB68E0" w:rsidP="00EB68E0">
      <w:r w:rsidRPr="00D944ED">
        <w:rPr>
          <w:rStyle w:val="Style13ptBold"/>
          <w:b w:val="0"/>
          <w:bCs w:val="0"/>
        </w:rPr>
        <w:t>[</w:t>
      </w:r>
      <w:r w:rsidRPr="00D944ED">
        <w:t>Alfredo</w:t>
      </w:r>
      <w:r w:rsidRPr="00D944ED">
        <w:rPr>
          <w:rStyle w:val="Style13ptBold"/>
        </w:rPr>
        <w:t xml:space="preserve"> Saad-Filho </w:t>
      </w:r>
      <w:proofErr w:type="gramStart"/>
      <w:r w:rsidRPr="00D944ED">
        <w:rPr>
          <w:rStyle w:val="Style13ptBold"/>
        </w:rPr>
        <w:t>16</w:t>
      </w:r>
      <w:r w:rsidRPr="00D944ED">
        <w:t xml:space="preserve"> ]</w:t>
      </w:r>
      <w:proofErr w:type="gramEnd"/>
      <w:r w:rsidRPr="00D944ED">
        <w:t xml:space="preserve"> (, Professor of Political Economy in the Department of Development Studies, SOAS, University of London, “The end of the road? The global crisis and the disintegration of neoliberalism”, </w:t>
      </w:r>
      <w:hyperlink r:id="rId18" w:history="1">
        <w:r w:rsidRPr="00D944ED">
          <w:rPr>
            <w:rStyle w:val="Hyperlink"/>
          </w:rPr>
          <w:t>https://www.opendemocracy.net/alfredo-saad-filho/end-of-road-global-crisis-and-disintegration-of-neoliberalism</w:t>
        </w:r>
      </w:hyperlink>
      <w:r w:rsidRPr="00D944ED">
        <w:t>) 12-6-2016 //</w:t>
      </w:r>
      <w:proofErr w:type="spellStart"/>
      <w:r w:rsidRPr="00D944ED">
        <w:t>pyrex</w:t>
      </w:r>
      <w:proofErr w:type="spellEnd"/>
      <w:r w:rsidRPr="00D944ED">
        <w:t xml:space="preserve"> ultra</w:t>
      </w:r>
    </w:p>
    <w:p w14:paraId="42548505" w14:textId="5382532A" w:rsidR="00EB68E0" w:rsidRPr="00D944ED" w:rsidRDefault="00EB68E0" w:rsidP="00EB68E0">
      <w:pPr>
        <w:rPr>
          <w:sz w:val="16"/>
        </w:rPr>
      </w:pPr>
      <w:r w:rsidRPr="00D944ED">
        <w:rPr>
          <w:rStyle w:val="StyleUnderline"/>
        </w:rPr>
        <w:t>Global neoliberalism is in turmoil</w:t>
      </w:r>
      <w:r w:rsidRPr="00D944ED">
        <w:rPr>
          <w:sz w:val="16"/>
        </w:rPr>
        <w:t xml:space="preserve">. </w:t>
      </w:r>
      <w:r w:rsidRPr="00D944ED">
        <w:rPr>
          <w:rStyle w:val="StyleUnderline"/>
        </w:rPr>
        <w:t>Proven policies have lost traction</w:t>
      </w:r>
      <w:r w:rsidRPr="00D944ED">
        <w:rPr>
          <w:sz w:val="16"/>
        </w:rPr>
        <w:t xml:space="preserve">; established </w:t>
      </w:r>
      <w:r w:rsidRPr="00D944ED">
        <w:rPr>
          <w:rStyle w:val="StyleUnderline"/>
        </w:rPr>
        <w:t xml:space="preserve">political systems </w:t>
      </w:r>
      <w:proofErr w:type="spellStart"/>
      <w:r w:rsidRPr="00D944ED">
        <w:rPr>
          <w:rStyle w:val="StyleUnderline"/>
        </w:rPr>
        <w:t>haemorrhage</w:t>
      </w:r>
      <w:proofErr w:type="spellEnd"/>
      <w:r w:rsidRPr="00D944ED">
        <w:rPr>
          <w:rStyle w:val="StyleUnderline"/>
        </w:rPr>
        <w:t xml:space="preserve"> legitimacy</w:t>
      </w:r>
      <w:r w:rsidRPr="00D944ED">
        <w:rPr>
          <w:sz w:val="16"/>
        </w:rPr>
        <w:t xml:space="preserve">, </w:t>
      </w:r>
      <w:r w:rsidRPr="00D944ED">
        <w:rPr>
          <w:rStyle w:val="StyleUnderline"/>
        </w:rPr>
        <w:t>and the ideology that once embodied the common sense of the age has degenerated into a farrago of clichés</w:t>
      </w:r>
      <w:r w:rsidRPr="00D944ED">
        <w:rPr>
          <w:sz w:val="16"/>
        </w:rPr>
        <w:t xml:space="preserve">. Even the steadiest political hands have lost their grip on the levers of power, which, themselves, lack effectiveness. The </w:t>
      </w:r>
      <w:r w:rsidRPr="00D944ED">
        <w:rPr>
          <w:rStyle w:val="StyleUnderline"/>
        </w:rPr>
        <w:t>certainties that used to hold neoliberalism together are melting into the air</w:t>
      </w:r>
      <w:r w:rsidRPr="00D944ED">
        <w:rPr>
          <w:sz w:val="16"/>
        </w:rPr>
        <w:t xml:space="preserve">. Is this an existential predicament or merely a passing disorientation? Surely, </w:t>
      </w:r>
      <w:r w:rsidRPr="00D944ED">
        <w:rPr>
          <w:rStyle w:val="StyleUnderline"/>
        </w:rPr>
        <w:t>a decade-long economic crisis, the continuing decline of growth rates worldwide, and the rise of Donald Trump</w:t>
      </w:r>
      <w:r w:rsidRPr="00D944ED">
        <w:rPr>
          <w:sz w:val="16"/>
        </w:rPr>
        <w:t xml:space="preserve">, Nigel </w:t>
      </w:r>
      <w:r w:rsidRPr="00D944ED">
        <w:rPr>
          <w:rStyle w:val="StyleUnderline"/>
        </w:rPr>
        <w:t>Farage</w:t>
      </w:r>
      <w:r w:rsidRPr="00D944ED">
        <w:rPr>
          <w:sz w:val="16"/>
        </w:rPr>
        <w:t xml:space="preserve">, Marine </w:t>
      </w:r>
      <w:r w:rsidRPr="00D944ED">
        <w:rPr>
          <w:rStyle w:val="StyleUnderline"/>
        </w:rPr>
        <w:t>Le Pen</w:t>
      </w:r>
      <w:r w:rsidRPr="00D944ED">
        <w:rPr>
          <w:sz w:val="16"/>
        </w:rPr>
        <w:t xml:space="preserve">, Viktor </w:t>
      </w:r>
      <w:proofErr w:type="spellStart"/>
      <w:r w:rsidRPr="00D944ED">
        <w:rPr>
          <w:rStyle w:val="StyleUnderline"/>
        </w:rPr>
        <w:t>Orbán</w:t>
      </w:r>
      <w:proofErr w:type="spellEnd"/>
      <w:r w:rsidRPr="00D944ED">
        <w:rPr>
          <w:sz w:val="16"/>
        </w:rPr>
        <w:t xml:space="preserve">, Recep Tayyip </w:t>
      </w:r>
      <w:proofErr w:type="spellStart"/>
      <w:r w:rsidRPr="00D944ED">
        <w:rPr>
          <w:rStyle w:val="StyleUnderline"/>
        </w:rPr>
        <w:t>Erdoğan</w:t>
      </w:r>
      <w:proofErr w:type="spellEnd"/>
      <w:r w:rsidRPr="00D944ED">
        <w:rPr>
          <w:sz w:val="16"/>
        </w:rPr>
        <w:t xml:space="preserve">, Michel </w:t>
      </w:r>
      <w:proofErr w:type="spellStart"/>
      <w:r w:rsidRPr="00D944ED">
        <w:rPr>
          <w:rStyle w:val="StyleUnderline"/>
        </w:rPr>
        <w:t>Temer</w:t>
      </w:r>
      <w:proofErr w:type="spellEnd"/>
      <w:r w:rsidRPr="00D944ED">
        <w:rPr>
          <w:sz w:val="16"/>
        </w:rPr>
        <w:t xml:space="preserve">, Abdel Fattah </w:t>
      </w:r>
      <w:r w:rsidRPr="00D944ED">
        <w:rPr>
          <w:rStyle w:val="StyleUnderline"/>
        </w:rPr>
        <w:t>al-</w:t>
      </w:r>
      <w:proofErr w:type="spellStart"/>
      <w:r w:rsidRPr="00D944ED">
        <w:rPr>
          <w:rStyle w:val="StyleUnderline"/>
        </w:rPr>
        <w:t>Sisi</w:t>
      </w:r>
      <w:proofErr w:type="spellEnd"/>
      <w:r w:rsidRPr="00D944ED">
        <w:rPr>
          <w:rStyle w:val="StyleUnderline"/>
        </w:rPr>
        <w:t xml:space="preserve"> and the Thai NCPO could be merely the global political economy equivalent of senior moments</w:t>
      </w:r>
      <w:r w:rsidRPr="00D944ED">
        <w:rPr>
          <w:sz w:val="16"/>
        </w:rPr>
        <w:t xml:space="preserve">; </w:t>
      </w:r>
      <w:r w:rsidRPr="00D944ED">
        <w:rPr>
          <w:rStyle w:val="StyleUnderline"/>
        </w:rPr>
        <w:t>however, such alarming repetition would warrant a medical check-up</w:t>
      </w:r>
      <w:r w:rsidRPr="00D944ED">
        <w:rPr>
          <w:sz w:val="16"/>
        </w:rPr>
        <w:t xml:space="preserve">. In what follows, I argue that </w:t>
      </w:r>
      <w:r w:rsidRPr="00D944ED">
        <w:rPr>
          <w:rStyle w:val="StyleUnderline"/>
        </w:rPr>
        <w:t xml:space="preserve">the economic turmoil in global neoliberalism is now </w:t>
      </w:r>
      <w:r w:rsidRPr="00D944ED">
        <w:rPr>
          <w:rStyle w:val="Emphasis"/>
        </w:rPr>
        <w:t>morph</w:t>
      </w:r>
      <w:r w:rsidRPr="00D944ED">
        <w:rPr>
          <w:rStyle w:val="StyleUnderline"/>
        </w:rPr>
        <w:t>ing into a political crisis that could engulf the entire system of accumulation</w:t>
      </w:r>
      <w:r w:rsidRPr="00D944ED">
        <w:rPr>
          <w:sz w:val="16"/>
        </w:rPr>
        <w:t xml:space="preserve">: </w:t>
      </w:r>
      <w:r w:rsidRPr="00D944ED">
        <w:rPr>
          <w:rStyle w:val="StyleUnderline"/>
        </w:rPr>
        <w:t xml:space="preserve">the beast is infirm, and it might become fatal. </w:t>
      </w:r>
      <w:r w:rsidRPr="00D944ED">
        <w:rPr>
          <w:sz w:val="16"/>
        </w:rPr>
        <w:t xml:space="preserve">A dysfunctional economic system Neoliberalism has created unprecedentedly </w:t>
      </w:r>
      <w:proofErr w:type="spellStart"/>
      <w:r w:rsidRPr="00D944ED">
        <w:rPr>
          <w:sz w:val="16"/>
        </w:rPr>
        <w:t>favourable</w:t>
      </w:r>
      <w:proofErr w:type="spellEnd"/>
      <w:r w:rsidRPr="00D944ED">
        <w:rPr>
          <w:sz w:val="16"/>
        </w:rPr>
        <w:t xml:space="preserve"> conditions for capital accumulation worldwide. They include the west’s victory in the Cold War and the reconstruction of US imperialism, the collapse of nationalist movements and governments in the global south, the decline in the power of trade unions, peasant movements, left parties and social movements, the </w:t>
      </w:r>
      <w:proofErr w:type="spellStart"/>
      <w:r w:rsidRPr="00D944ED">
        <w:rPr>
          <w:sz w:val="16"/>
        </w:rPr>
        <w:t>liberalisation</w:t>
      </w:r>
      <w:proofErr w:type="spellEnd"/>
      <w:r w:rsidRPr="00D944ED">
        <w:rPr>
          <w:sz w:val="16"/>
        </w:rPr>
        <w:t xml:space="preserve"> of trade, finance and capital movements and the provision of unparalleled support to accumulation by competing states, the rollback of taxes on the rich and cutbacks on transfers and welfare provision, and the ideological hegemony of a bogus but vociferous ‘free market’ capitalism. At the same time, the availability of new technologies has supported productivity growth and driven the restructuring of accumulation, alongside significant increases in the global </w:t>
      </w:r>
      <w:proofErr w:type="spellStart"/>
      <w:r w:rsidRPr="00D944ED">
        <w:rPr>
          <w:sz w:val="16"/>
        </w:rPr>
        <w:t>labour</w:t>
      </w:r>
      <w:proofErr w:type="spellEnd"/>
      <w:r w:rsidRPr="00D944ED">
        <w:rPr>
          <w:sz w:val="16"/>
        </w:rPr>
        <w:t xml:space="preserve"> force, not least with the integration of China and the former Soviet Bloc into global capitalism. They have fostered a steep concentration of power, income and wealth: </w:t>
      </w:r>
      <w:r w:rsidRPr="00D944ED">
        <w:rPr>
          <w:rStyle w:val="StyleUnderline"/>
        </w:rPr>
        <w:t>neoliberalism has created new patterns of inequality and uneven and combined development, in which unparalleled prosperity for certain groups</w:t>
      </w:r>
      <w:r w:rsidRPr="00D944ED">
        <w:rPr>
          <w:sz w:val="16"/>
        </w:rPr>
        <w:t xml:space="preserve"> (often identified as financial or other elites or oligarchs, the top 1%, or the top 0.01%) </w:t>
      </w:r>
      <w:r w:rsidRPr="00D944ED">
        <w:rPr>
          <w:rStyle w:val="StyleUnderline"/>
        </w:rPr>
        <w:t>coexist with severe poverty and new patterns of exclusion.</w:t>
      </w:r>
      <w:r w:rsidRPr="00D944ED">
        <w:rPr>
          <w:sz w:val="16"/>
        </w:rPr>
        <w:t xml:space="preserve"> Instead of thriving on the basis of these conditions, </w:t>
      </w:r>
      <w:r w:rsidRPr="00D944ED">
        <w:rPr>
          <w:rStyle w:val="StyleUnderline"/>
        </w:rPr>
        <w:t>accumulation in the core countries has been hampered by falling rates of investment and GDP growth</w:t>
      </w:r>
      <w:r w:rsidRPr="00D944ED">
        <w:rPr>
          <w:sz w:val="16"/>
        </w:rPr>
        <w:t xml:space="preserve">, </w:t>
      </w:r>
      <w:r w:rsidRPr="00D944ED">
        <w:rPr>
          <w:rStyle w:val="StyleUnderline"/>
        </w:rPr>
        <w:t xml:space="preserve">mounting instability and </w:t>
      </w:r>
      <w:r w:rsidRPr="00D944ED">
        <w:rPr>
          <w:rStyle w:val="Emphasis"/>
        </w:rPr>
        <w:t>finance-driven crises</w:t>
      </w:r>
      <w:r w:rsidRPr="00D944ED">
        <w:rPr>
          <w:sz w:val="16"/>
        </w:rPr>
        <w:t xml:space="preserve">, </w:t>
      </w:r>
      <w:r w:rsidRPr="00D944ED">
        <w:rPr>
          <w:rStyle w:val="StyleUnderline"/>
        </w:rPr>
        <w:t>culminating in the deepest and longest economic calamity since the Great Depression</w:t>
      </w:r>
      <w:r w:rsidRPr="00D944ED">
        <w:rPr>
          <w:sz w:val="16"/>
        </w:rPr>
        <w:t xml:space="preserve">. </w:t>
      </w:r>
      <w:r w:rsidRPr="00D944ED">
        <w:rPr>
          <w:rStyle w:val="StyleUnderline"/>
        </w:rPr>
        <w:t>Recoveries</w:t>
      </w:r>
      <w:r w:rsidRPr="00D944ED">
        <w:rPr>
          <w:sz w:val="16"/>
        </w:rPr>
        <w:t xml:space="preserve"> </w:t>
      </w:r>
      <w:r w:rsidRPr="00D944ED">
        <w:rPr>
          <w:rStyle w:val="StyleUnderline"/>
        </w:rPr>
        <w:t>have</w:t>
      </w:r>
      <w:r w:rsidRPr="00D944ED">
        <w:rPr>
          <w:sz w:val="16"/>
        </w:rPr>
        <w:t xml:space="preserve"> also </w:t>
      </w:r>
      <w:r w:rsidRPr="00D944ED">
        <w:rPr>
          <w:rStyle w:val="StyleUnderline"/>
        </w:rPr>
        <w:t>become increasingly sluggish</w:t>
      </w:r>
      <w:r w:rsidRPr="00D944ED">
        <w:rPr>
          <w:sz w:val="16"/>
        </w:rPr>
        <w:t xml:space="preserve">. </w:t>
      </w:r>
      <w:r w:rsidRPr="00D944ED">
        <w:rPr>
          <w:rStyle w:val="StyleUnderline"/>
        </w:rPr>
        <w:t>The current crisis</w:t>
      </w:r>
      <w:r w:rsidRPr="00D944ED">
        <w:rPr>
          <w:sz w:val="16"/>
        </w:rPr>
        <w:t xml:space="preserve"> has already lasted nearly a decade, and it </w:t>
      </w:r>
      <w:r w:rsidRPr="00D944ED">
        <w:rPr>
          <w:rStyle w:val="StyleUnderline"/>
        </w:rPr>
        <w:t xml:space="preserve">shows </w:t>
      </w:r>
      <w:r w:rsidRPr="00D944ED">
        <w:rPr>
          <w:rStyle w:val="Emphasis"/>
        </w:rPr>
        <w:t>no sign of resolution</w:t>
      </w:r>
      <w:r w:rsidRPr="00D944ED">
        <w:rPr>
          <w:sz w:val="16"/>
        </w:rPr>
        <w:t xml:space="preserve">. Its causes remain unaddressed, and </w:t>
      </w:r>
      <w:r w:rsidRPr="00D944ED">
        <w:rPr>
          <w:rStyle w:val="StyleUnderline"/>
        </w:rPr>
        <w:t xml:space="preserve">the policies deployed to contain the cataclysm have created </w:t>
      </w:r>
      <w:r w:rsidRPr="00D944ED">
        <w:rPr>
          <w:rStyle w:val="Emphasis"/>
        </w:rPr>
        <w:t>further imbalances</w:t>
      </w:r>
      <w:r w:rsidRPr="00D944ED">
        <w:rPr>
          <w:sz w:val="16"/>
        </w:rPr>
        <w:t xml:space="preserve">. In the meantime, </w:t>
      </w:r>
      <w:r w:rsidRPr="00D944ED">
        <w:rPr>
          <w:rStyle w:val="StyleUnderline"/>
        </w:rPr>
        <w:t>global warming presses on</w:t>
      </w:r>
      <w:r w:rsidRPr="00D944ED">
        <w:rPr>
          <w:sz w:val="16"/>
        </w:rPr>
        <w:t xml:space="preserve">, unchecked. Even the best-paid apologists of capitalism now accept that </w:t>
      </w:r>
      <w:r w:rsidRPr="00D944ED">
        <w:rPr>
          <w:rStyle w:val="StyleUnderline"/>
        </w:rPr>
        <w:t xml:space="preserve">the world economy has been engulfed by a </w:t>
      </w:r>
      <w:r w:rsidRPr="00D944ED">
        <w:rPr>
          <w:rStyle w:val="Emphasis"/>
        </w:rPr>
        <w:t>Great Stagnation with no end in sight</w:t>
      </w:r>
      <w:r w:rsidRPr="00D944ED">
        <w:rPr>
          <w:sz w:val="16"/>
        </w:rPr>
        <w:t>. These adverse outcomes directly follow from the economic contradictions of neoliberalism. The ‘</w:t>
      </w:r>
      <w:r w:rsidRPr="00D944ED">
        <w:rPr>
          <w:rStyle w:val="StyleUnderline"/>
        </w:rPr>
        <w:t>reforms’</w:t>
      </w:r>
      <w:r w:rsidRPr="00D944ED">
        <w:rPr>
          <w:sz w:val="16"/>
        </w:rPr>
        <w:t xml:space="preserve"> </w:t>
      </w:r>
      <w:r w:rsidRPr="00D944ED">
        <w:rPr>
          <w:rStyle w:val="StyleUnderline"/>
        </w:rPr>
        <w:t>have dismantled pre-existing systems of provision</w:t>
      </w:r>
      <w:r w:rsidRPr="00D944ED">
        <w:rPr>
          <w:sz w:val="16"/>
        </w:rPr>
        <w:t xml:space="preserve">, </w:t>
      </w:r>
      <w:r w:rsidRPr="00D944ED">
        <w:rPr>
          <w:rStyle w:val="StyleUnderline"/>
        </w:rPr>
        <w:t>hampered the co-ordination of economic activity</w:t>
      </w:r>
      <w:r w:rsidRPr="00D944ED">
        <w:rPr>
          <w:sz w:val="16"/>
        </w:rPr>
        <w:t xml:space="preserve">, </w:t>
      </w:r>
      <w:r w:rsidRPr="00D944ED">
        <w:rPr>
          <w:rStyle w:val="StyleUnderline"/>
        </w:rPr>
        <w:t>created socially undesirable wage and employment patterns</w:t>
      </w:r>
      <w:r w:rsidRPr="00D944ED">
        <w:rPr>
          <w:sz w:val="16"/>
        </w:rPr>
        <w:t xml:space="preserve">, </w:t>
      </w:r>
      <w:r w:rsidRPr="00D944ED">
        <w:rPr>
          <w:rStyle w:val="StyleUnderline"/>
        </w:rPr>
        <w:t>precluded the use of industrial policies to achieve socially determined priorities</w:t>
      </w:r>
      <w:r w:rsidRPr="00D944ED">
        <w:rPr>
          <w:sz w:val="16"/>
        </w:rPr>
        <w:t xml:space="preserve">, </w:t>
      </w:r>
      <w:r w:rsidRPr="00D944ED">
        <w:rPr>
          <w:rStyle w:val="StyleUnderline"/>
        </w:rPr>
        <w:t>made the balance of payments dependent on erratic flows of capital</w:t>
      </w:r>
      <w:r w:rsidRPr="00D944ED">
        <w:rPr>
          <w:sz w:val="16"/>
        </w:rPr>
        <w:t xml:space="preserve">, </w:t>
      </w:r>
      <w:r w:rsidRPr="00D944ED">
        <w:rPr>
          <w:rStyle w:val="StyleUnderline"/>
        </w:rPr>
        <w:t>and allowed the financial institutions to shift resources from production into speculation almost at will</w:t>
      </w:r>
      <w:r w:rsidRPr="00D944ED">
        <w:rPr>
          <w:sz w:val="16"/>
        </w:rPr>
        <w:t xml:space="preserve">, often under the guise of ‘shareholder value’. Unsurprisingly, </w:t>
      </w:r>
      <w:r w:rsidRPr="00D944ED">
        <w:rPr>
          <w:rStyle w:val="StyleUnderline"/>
        </w:rPr>
        <w:t xml:space="preserve">accumulation under neoliberalism tends to take the form of </w:t>
      </w:r>
      <w:r w:rsidRPr="00D944ED">
        <w:rPr>
          <w:rStyle w:val="Emphasis"/>
        </w:rPr>
        <w:t>bubbles</w:t>
      </w:r>
      <w:r w:rsidRPr="00D944ED">
        <w:rPr>
          <w:rStyle w:val="StyleUnderline"/>
        </w:rPr>
        <w:t xml:space="preserve"> </w:t>
      </w:r>
      <w:r w:rsidRPr="00D944ED">
        <w:rPr>
          <w:rStyle w:val="Emphasis"/>
        </w:rPr>
        <w:t>which inevitably collapse</w:t>
      </w:r>
      <w:r w:rsidRPr="00D944ED">
        <w:rPr>
          <w:sz w:val="16"/>
        </w:rPr>
        <w:t xml:space="preserve"> with destructive implications, </w:t>
      </w:r>
      <w:r w:rsidRPr="00D944ED">
        <w:rPr>
          <w:rStyle w:val="StyleUnderline"/>
        </w:rPr>
        <w:t>requiring</w:t>
      </w:r>
      <w:r w:rsidRPr="00D944ED">
        <w:rPr>
          <w:sz w:val="16"/>
        </w:rPr>
        <w:t xml:space="preserve"> expensive state-sponsored </w:t>
      </w:r>
      <w:r w:rsidRPr="00D944ED">
        <w:rPr>
          <w:rStyle w:val="StyleUnderline"/>
        </w:rPr>
        <w:t>bailouts</w:t>
      </w:r>
      <w:r w:rsidRPr="00D944ED">
        <w:rPr>
          <w:sz w:val="16"/>
        </w:rPr>
        <w:t xml:space="preserve">. A jammed political system </w:t>
      </w:r>
      <w:proofErr w:type="gramStart"/>
      <w:r w:rsidRPr="00D944ED">
        <w:rPr>
          <w:sz w:val="16"/>
        </w:rPr>
        <w:t>The</w:t>
      </w:r>
      <w:proofErr w:type="gramEnd"/>
      <w:r w:rsidRPr="00D944ED">
        <w:rPr>
          <w:sz w:val="16"/>
        </w:rPr>
        <w:t xml:space="preserve"> political project of </w:t>
      </w:r>
      <w:r w:rsidRPr="00D944ED">
        <w:rPr>
          <w:rStyle w:val="StyleUnderline"/>
        </w:rPr>
        <w:t>neoliberalism</w:t>
      </w:r>
      <w:r w:rsidRPr="00D944ED">
        <w:rPr>
          <w:sz w:val="16"/>
        </w:rPr>
        <w:t xml:space="preserve"> includes an atrophied form of democracy designed to </w:t>
      </w:r>
      <w:r w:rsidRPr="00D944ED">
        <w:rPr>
          <w:rStyle w:val="StyleUnderline"/>
        </w:rPr>
        <w:t>shield economic reproduction from political ‘interference’, and where popular participation is limited to choosing between shades of neoliberalism in a tightly regulated political market policed by a vitriolic right-wing media</w:t>
      </w:r>
      <w:r w:rsidRPr="00D944ED">
        <w:rPr>
          <w:sz w:val="16"/>
        </w:rPr>
        <w:t xml:space="preserve">. Meanwhile, the substantive </w:t>
      </w:r>
      <w:r w:rsidRPr="00D944ED">
        <w:rPr>
          <w:rStyle w:val="StyleUnderline"/>
        </w:rPr>
        <w:t>choices about social provision</w:t>
      </w:r>
      <w:r w:rsidRPr="00D944ED">
        <w:rPr>
          <w:sz w:val="16"/>
        </w:rPr>
        <w:t xml:space="preserve">, </w:t>
      </w:r>
      <w:r w:rsidRPr="00D944ED">
        <w:rPr>
          <w:rStyle w:val="StyleUnderline"/>
        </w:rPr>
        <w:t>the structure of employment and the distribution of income are made elsewhere</w:t>
      </w:r>
      <w:r w:rsidRPr="00D944ED">
        <w:rPr>
          <w:sz w:val="16"/>
        </w:rPr>
        <w:t xml:space="preserve">. </w:t>
      </w:r>
      <w:r w:rsidRPr="00D944ED">
        <w:rPr>
          <w:rStyle w:val="StyleUnderline"/>
        </w:rPr>
        <w:t>Neoliberalism</w:t>
      </w:r>
      <w:r w:rsidRPr="00D944ED">
        <w:rPr>
          <w:sz w:val="16"/>
        </w:rPr>
        <w:t xml:space="preserve"> has eroded social and economic structures in most countries; it has also imposed an almost impermeable membrane between political power and the economic domain. This has </w:t>
      </w:r>
      <w:r w:rsidRPr="00D944ED">
        <w:rPr>
          <w:rStyle w:val="StyleUnderline"/>
        </w:rPr>
        <w:t xml:space="preserve">drastically reduced the capacity of peoples and institutions to resist and even to </w:t>
      </w:r>
      <w:proofErr w:type="spellStart"/>
      <w:r w:rsidRPr="00D944ED">
        <w:rPr>
          <w:rStyle w:val="StyleUnderline"/>
        </w:rPr>
        <w:t>conceptualise</w:t>
      </w:r>
      <w:proofErr w:type="spellEnd"/>
      <w:r w:rsidRPr="00D944ED">
        <w:rPr>
          <w:rStyle w:val="StyleUnderline"/>
        </w:rPr>
        <w:t xml:space="preserve"> alternatives</w:t>
      </w:r>
      <w:r w:rsidRPr="00D944ED">
        <w:rPr>
          <w:sz w:val="16"/>
        </w:rPr>
        <w:t xml:space="preserve">. </w:t>
      </w:r>
      <w:r w:rsidRPr="00D944ED">
        <w:rPr>
          <w:rStyle w:val="StyleUnderline"/>
        </w:rPr>
        <w:t>Under neoliberalism, ‘there is no alternative’ tends to become a self-fulfilling reality, even when neoliberalism is patently destructive, floundering, or failing</w:t>
      </w:r>
      <w:r w:rsidRPr="00D944ED">
        <w:rPr>
          <w:sz w:val="16"/>
        </w:rPr>
        <w:t xml:space="preserve">. The isolation between a </w:t>
      </w:r>
      <w:r w:rsidR="00B34A99">
        <w:rPr>
          <w:sz w:val="16"/>
        </w:rPr>
        <w:t>brown</w:t>
      </w:r>
      <w:r w:rsidRPr="00D944ED">
        <w:rPr>
          <w:sz w:val="16"/>
        </w:rPr>
        <w:t xml:space="preserve"> politics and a dysfunctional economy derives, in part, from the material structures of neoliberalism. For example, </w:t>
      </w:r>
      <w:r w:rsidRPr="00D944ED">
        <w:rPr>
          <w:rStyle w:val="StyleUnderline"/>
        </w:rPr>
        <w:t>the transnational integration of production and finance creates the need for international policy harmony through negotiation</w:t>
      </w:r>
      <w:r w:rsidRPr="00D944ED">
        <w:rPr>
          <w:sz w:val="16"/>
        </w:rPr>
        <w:t xml:space="preserve">, </w:t>
      </w:r>
      <w:r w:rsidRPr="00D944ED">
        <w:rPr>
          <w:rStyle w:val="StyleUnderline"/>
        </w:rPr>
        <w:t>regulation, conditionalities and competition between countries</w:t>
      </w:r>
      <w:r w:rsidRPr="00D944ED">
        <w:rPr>
          <w:sz w:val="16"/>
        </w:rPr>
        <w:t xml:space="preserve">. Inevitably, </w:t>
      </w:r>
      <w:r w:rsidRPr="00D944ED">
        <w:rPr>
          <w:rStyle w:val="StyleUnderline"/>
        </w:rPr>
        <w:t xml:space="preserve">they reduce the scope for national diversity and </w:t>
      </w:r>
      <w:r w:rsidRPr="00D944ED">
        <w:rPr>
          <w:rStyle w:val="Emphasis"/>
        </w:rPr>
        <w:t>erode</w:t>
      </w:r>
      <w:r w:rsidRPr="00D944ED">
        <w:rPr>
          <w:rStyle w:val="StyleUnderline"/>
        </w:rPr>
        <w:t xml:space="preserve"> the established </w:t>
      </w:r>
      <w:r w:rsidRPr="00D944ED">
        <w:rPr>
          <w:rStyle w:val="Emphasis"/>
        </w:rPr>
        <w:t>modalities of social reproduction</w:t>
      </w:r>
      <w:r w:rsidRPr="00D944ED">
        <w:rPr>
          <w:sz w:val="16"/>
        </w:rPr>
        <w:t xml:space="preserve">. At a further remove, </w:t>
      </w:r>
      <w:r w:rsidRPr="00D944ED">
        <w:rPr>
          <w:rStyle w:val="StyleUnderline"/>
        </w:rPr>
        <w:t>neoliberalism</w:t>
      </w:r>
      <w:r w:rsidRPr="00D944ED">
        <w:rPr>
          <w:sz w:val="16"/>
        </w:rPr>
        <w:t xml:space="preserve"> embeds the logic of finance into the country’s institutional fabric, as it impo</w:t>
      </w:r>
      <w:r w:rsidRPr="00D944ED">
        <w:rPr>
          <w:rStyle w:val="StyleUnderline"/>
        </w:rPr>
        <w:t>ses specific modalities of discipline on key social agents, with the workers at the forefront, but also upon capital, the state and finance itself.</w:t>
      </w:r>
      <w:r w:rsidRPr="00D944ED">
        <w:rPr>
          <w:sz w:val="16"/>
        </w:rPr>
        <w:t xml:space="preserve"> </w:t>
      </w:r>
      <w:r w:rsidRPr="00D944ED">
        <w:rPr>
          <w:rStyle w:val="StyleUnderline"/>
        </w:rPr>
        <w:t>These are accompanied by a growing intolerance to all forms of dissent, from collective action to individual privacy</w:t>
      </w:r>
      <w:r w:rsidRPr="00D944ED">
        <w:rPr>
          <w:sz w:val="16"/>
        </w:rPr>
        <w:t xml:space="preserve">. Finally, </w:t>
      </w:r>
      <w:r w:rsidRPr="00D944ED">
        <w:rPr>
          <w:rStyle w:val="StyleUnderline"/>
        </w:rPr>
        <w:t>neoliberal democracy tends to splinter the political sphere between a myriad of competing parties,</w:t>
      </w:r>
      <w:r w:rsidRPr="00D944ED">
        <w:rPr>
          <w:sz w:val="16"/>
        </w:rPr>
        <w:t xml:space="preserve"> movements and NGOs with intransigently narrow horizons and lacking the vision, means and ambition to transform society. </w:t>
      </w:r>
      <w:r w:rsidRPr="00D944ED">
        <w:rPr>
          <w:rStyle w:val="StyleUnderline"/>
        </w:rPr>
        <w:t xml:space="preserve">Their conflicting agendas ensure a permanent political [stagnation] </w:t>
      </w:r>
      <w:r w:rsidRPr="00D944ED">
        <w:rPr>
          <w:strike/>
          <w:sz w:val="16"/>
        </w:rPr>
        <w:t>paralysis</w:t>
      </w:r>
      <w:r w:rsidRPr="00D944ED">
        <w:rPr>
          <w:rStyle w:val="StyleUnderline"/>
        </w:rPr>
        <w:t xml:space="preserve"> that can be handled only by painful negotiations that, ultimately, </w:t>
      </w:r>
      <w:r w:rsidRPr="00D944ED">
        <w:rPr>
          <w:rStyle w:val="Emphasis"/>
        </w:rPr>
        <w:t>secure the hegemony of conservative interests</w:t>
      </w:r>
      <w:r w:rsidRPr="00D944ED">
        <w:rPr>
          <w:sz w:val="16"/>
        </w:rPr>
        <w:t xml:space="preserve">. </w:t>
      </w:r>
      <w:r w:rsidRPr="00D944ED">
        <w:rPr>
          <w:rStyle w:val="StyleUnderline"/>
        </w:rPr>
        <w:t xml:space="preserve">Neoliberal democracy has spawned </w:t>
      </w:r>
      <w:r w:rsidRPr="00D944ED">
        <w:rPr>
          <w:rStyle w:val="Emphasis"/>
        </w:rPr>
        <w:t>political deadlock</w:t>
      </w:r>
      <w:r w:rsidRPr="00D944ED">
        <w:rPr>
          <w:sz w:val="16"/>
        </w:rPr>
        <w:t xml:space="preserve">, the disintegration of established forms of representation, and a </w:t>
      </w:r>
      <w:proofErr w:type="spellStart"/>
      <w:r w:rsidRPr="00D944ED">
        <w:rPr>
          <w:sz w:val="16"/>
        </w:rPr>
        <w:t>generalised</w:t>
      </w:r>
      <w:proofErr w:type="spellEnd"/>
      <w:r w:rsidRPr="00D944ED">
        <w:rPr>
          <w:sz w:val="16"/>
        </w:rPr>
        <w:t xml:space="preserve"> sense of alienation. Many neoliberal democracies are now engulfed in turmoil. </w:t>
      </w:r>
      <w:r w:rsidRPr="00D944ED">
        <w:rPr>
          <w:rStyle w:val="StyleUnderline"/>
        </w:rPr>
        <w:t>In the Eurozone periphery</w:t>
      </w:r>
      <w:r w:rsidRPr="00D944ED">
        <w:rPr>
          <w:sz w:val="16"/>
        </w:rPr>
        <w:t xml:space="preserve">, elected </w:t>
      </w:r>
      <w:r w:rsidRPr="00D944ED">
        <w:rPr>
          <w:rStyle w:val="StyleUnderline"/>
        </w:rPr>
        <w:t>governments</w:t>
      </w:r>
      <w:r w:rsidRPr="00D944ED">
        <w:rPr>
          <w:sz w:val="16"/>
        </w:rPr>
        <w:t xml:space="preserve"> </w:t>
      </w:r>
      <w:r w:rsidRPr="00D944ED">
        <w:rPr>
          <w:rStyle w:val="StyleUnderline"/>
        </w:rPr>
        <w:t>were replaced by so-called non-party technocrats</w:t>
      </w:r>
      <w:r w:rsidRPr="00D944ED">
        <w:rPr>
          <w:sz w:val="16"/>
        </w:rPr>
        <w:t xml:space="preserve"> </w:t>
      </w:r>
      <w:r w:rsidRPr="00D944ED">
        <w:rPr>
          <w:rStyle w:val="StyleUnderline"/>
        </w:rPr>
        <w:t>ordered to implement</w:t>
      </w:r>
      <w:r w:rsidRPr="00D944ED">
        <w:rPr>
          <w:sz w:val="16"/>
        </w:rPr>
        <w:t xml:space="preserve">, with greater energy, </w:t>
      </w:r>
      <w:r w:rsidRPr="00D944ED">
        <w:rPr>
          <w:rStyle w:val="StyleUnderline"/>
        </w:rPr>
        <w:t>perverse strategies to address the economic crisis</w:t>
      </w:r>
      <w:r w:rsidRPr="00D944ED">
        <w:rPr>
          <w:sz w:val="16"/>
        </w:rPr>
        <w:t xml:space="preserve"> (Greece, Italy). Later, elected administrations advocating unconventional strategies were crushed (Greece). A dour conformity reigns among near-stagnant economies. Then the crisis of neoliberal politics reached the global periphery. There, authoritarian governments have been installed by different means, including more or less honest elections (Argentina, Hungary, India, Poland), judicial-parliamentary coups (Brazil, Honduras, Paraguay), the abuse of constitutional prerogatives (Turkey), and military coups (Egypt, Thailand). </w:t>
      </w:r>
      <w:r w:rsidRPr="00D944ED">
        <w:rPr>
          <w:rStyle w:val="StyleUnderline"/>
        </w:rPr>
        <w:t>The malaise eventually reached the ‘core’ countries</w:t>
      </w:r>
      <w:r w:rsidRPr="00D944ED">
        <w:rPr>
          <w:sz w:val="16"/>
        </w:rPr>
        <w:t xml:space="preserve">. A hard-right Trump administration was elected in the USA despite the ‘superior experience’ of Wall Street vassal Hillary Clinton. </w:t>
      </w:r>
      <w:r w:rsidRPr="00D944ED">
        <w:rPr>
          <w:rStyle w:val="StyleUnderline"/>
        </w:rPr>
        <w:t xml:space="preserve">Japan drifts almost relentlessly towards </w:t>
      </w:r>
      <w:r w:rsidRPr="00D944ED">
        <w:rPr>
          <w:rStyle w:val="Emphasis"/>
        </w:rPr>
        <w:t>ultra-nationalism</w:t>
      </w:r>
      <w:r w:rsidRPr="00D944ED">
        <w:rPr>
          <w:sz w:val="16"/>
        </w:rPr>
        <w:t xml:space="preserve">; Brexit won the popular vote in the UK, despite ample disagreement about what the vote was for. In France, Marine Le Pen flutters above the </w:t>
      </w:r>
      <w:proofErr w:type="spellStart"/>
      <w:r w:rsidRPr="00D944ED">
        <w:rPr>
          <w:sz w:val="16"/>
        </w:rPr>
        <w:t>Élysée</w:t>
      </w:r>
      <w:proofErr w:type="spellEnd"/>
      <w:r w:rsidRPr="00D944ED">
        <w:rPr>
          <w:sz w:val="16"/>
        </w:rPr>
        <w:t xml:space="preserve"> while a harsh national security state trumps </w:t>
      </w:r>
      <w:proofErr w:type="spellStart"/>
      <w:r w:rsidRPr="00D944ED">
        <w:rPr>
          <w:sz w:val="16"/>
        </w:rPr>
        <w:t>Liberté</w:t>
      </w:r>
      <w:proofErr w:type="spellEnd"/>
      <w:r w:rsidRPr="00D944ED">
        <w:rPr>
          <w:sz w:val="16"/>
        </w:rPr>
        <w:t xml:space="preserve"> (Égalité lies in the dustbin, while </w:t>
      </w:r>
      <w:proofErr w:type="spellStart"/>
      <w:r w:rsidRPr="00D944ED">
        <w:rPr>
          <w:sz w:val="16"/>
        </w:rPr>
        <w:t>Fraternité</w:t>
      </w:r>
      <w:proofErr w:type="spellEnd"/>
      <w:r w:rsidRPr="00D944ED">
        <w:rPr>
          <w:sz w:val="16"/>
        </w:rPr>
        <w:t xml:space="preserve"> drowned long ago). </w:t>
      </w:r>
      <w:r w:rsidRPr="00D944ED">
        <w:rPr>
          <w:rStyle w:val="StyleUnderline"/>
        </w:rPr>
        <w:t>Nativist populism thrives in Austria, Switzerland and Scandinavia</w:t>
      </w:r>
      <w:r w:rsidRPr="00D944ED">
        <w:rPr>
          <w:sz w:val="16"/>
        </w:rPr>
        <w:t xml:space="preserve"> </w:t>
      </w:r>
      <w:r w:rsidRPr="00D944ED">
        <w:rPr>
          <w:rStyle w:val="StyleUnderline"/>
        </w:rPr>
        <w:t>and</w:t>
      </w:r>
      <w:r w:rsidRPr="00D944ED">
        <w:rPr>
          <w:sz w:val="16"/>
        </w:rPr>
        <w:t xml:space="preserve">, </w:t>
      </w:r>
      <w:r w:rsidRPr="00D944ED">
        <w:rPr>
          <w:rStyle w:val="StyleUnderline"/>
        </w:rPr>
        <w:t>in the eastern periphery of the EU</w:t>
      </w:r>
      <w:r w:rsidRPr="00D944ED">
        <w:rPr>
          <w:sz w:val="16"/>
        </w:rPr>
        <w:t xml:space="preserve">, tinpot far-right politicians lead rudderless societies against enemies weaker than themselves: waves of dark-skinned refugees fleeing worse realities further south. The </w:t>
      </w:r>
      <w:proofErr w:type="spellStart"/>
      <w:r w:rsidRPr="00D944ED">
        <w:rPr>
          <w:sz w:val="16"/>
        </w:rPr>
        <w:t>lumpenisation</w:t>
      </w:r>
      <w:proofErr w:type="spellEnd"/>
      <w:r w:rsidRPr="00D944ED">
        <w:rPr>
          <w:sz w:val="16"/>
        </w:rPr>
        <w:t xml:space="preserve"> of neoliberal politics and the rise of nationalist authoritarianism </w:t>
      </w:r>
      <w:proofErr w:type="gramStart"/>
      <w:r w:rsidRPr="00D944ED">
        <w:rPr>
          <w:sz w:val="16"/>
        </w:rPr>
        <w:t>The</w:t>
      </w:r>
      <w:proofErr w:type="gramEnd"/>
      <w:r w:rsidRPr="00D944ED">
        <w:rPr>
          <w:sz w:val="16"/>
        </w:rPr>
        <w:t xml:space="preserve"> rise of </w:t>
      </w:r>
      <w:r w:rsidRPr="00D944ED">
        <w:rPr>
          <w:rStyle w:val="StyleUnderline"/>
        </w:rPr>
        <w:t>nationalist authoritarianism</w:t>
      </w:r>
      <w:r w:rsidRPr="00D944ED">
        <w:rPr>
          <w:sz w:val="16"/>
        </w:rPr>
        <w:t xml:space="preserve"> is not a transient wobble on the march of neoliberal democracy towards the ‘end of history’. Quite the contrary: it </w:t>
      </w:r>
      <w:r w:rsidRPr="00D944ED">
        <w:rPr>
          <w:rStyle w:val="StyleUnderline"/>
        </w:rPr>
        <w:t xml:space="preserve">is the incubus springing from the </w:t>
      </w:r>
      <w:proofErr w:type="spellStart"/>
      <w:r w:rsidRPr="00D944ED">
        <w:rPr>
          <w:rStyle w:val="StyleUnderline"/>
        </w:rPr>
        <w:t>lumpenisation</w:t>
      </w:r>
      <w:proofErr w:type="spellEnd"/>
      <w:r w:rsidRPr="00D944ED">
        <w:rPr>
          <w:rStyle w:val="StyleUnderline"/>
        </w:rPr>
        <w:t xml:space="preserve"> of neoliberal economies and societies through several rounds of restructuring under the guise of ‘adjustment’,</w:t>
      </w:r>
      <w:r w:rsidRPr="00D944ED">
        <w:rPr>
          <w:sz w:val="16"/>
        </w:rPr>
        <w:t xml:space="preserve"> inflation control and the pursuit of ‘competitiveness’, culminating in the ‘new normal’ of long-term economic stagnation punctuated by crises. In doing this, neoliberal restructuring has also begotten the </w:t>
      </w:r>
      <w:proofErr w:type="spellStart"/>
      <w:r w:rsidRPr="00D944ED">
        <w:rPr>
          <w:sz w:val="16"/>
        </w:rPr>
        <w:t>lumpenisation</w:t>
      </w:r>
      <w:proofErr w:type="spellEnd"/>
      <w:r w:rsidRPr="00D944ED">
        <w:rPr>
          <w:sz w:val="16"/>
        </w:rPr>
        <w:t xml:space="preserve"> of politics. As </w:t>
      </w:r>
      <w:r w:rsidRPr="00D944ED">
        <w:rPr>
          <w:rStyle w:val="StyleUnderline"/>
        </w:rPr>
        <w:t>neoliberalism hollowed out economies</w:t>
      </w:r>
      <w:r w:rsidRPr="00D944ED">
        <w:rPr>
          <w:sz w:val="16"/>
        </w:rPr>
        <w:t xml:space="preserve"> it also eroded the social structures in most countries, with </w:t>
      </w:r>
      <w:proofErr w:type="spellStart"/>
      <w:r w:rsidRPr="00D944ED">
        <w:rPr>
          <w:sz w:val="16"/>
        </w:rPr>
        <w:t>labour</w:t>
      </w:r>
      <w:proofErr w:type="spellEnd"/>
      <w:r w:rsidRPr="00D944ED">
        <w:rPr>
          <w:sz w:val="16"/>
        </w:rPr>
        <w:t xml:space="preserve"> at the </w:t>
      </w:r>
      <w:proofErr w:type="spellStart"/>
      <w:r w:rsidRPr="00D944ED">
        <w:rPr>
          <w:sz w:val="16"/>
        </w:rPr>
        <w:t>centre</w:t>
      </w:r>
      <w:proofErr w:type="spellEnd"/>
      <w:r w:rsidRPr="00D944ED">
        <w:rPr>
          <w:sz w:val="16"/>
        </w:rPr>
        <w:t xml:space="preserve">, </w:t>
      </w:r>
      <w:r w:rsidRPr="00D944ED">
        <w:rPr>
          <w:rStyle w:val="StyleUnderline"/>
        </w:rPr>
        <w:t>creating a large and heterogeneous array of ‘</w:t>
      </w:r>
      <w:proofErr w:type="gramStart"/>
      <w:r w:rsidRPr="00D944ED">
        <w:rPr>
          <w:rStyle w:val="StyleUnderline"/>
        </w:rPr>
        <w:t>losers’</w:t>
      </w:r>
      <w:proofErr w:type="gramEnd"/>
      <w:r w:rsidRPr="00D944ED">
        <w:rPr>
          <w:rStyle w:val="StyleUnderline"/>
        </w:rPr>
        <w:t>.</w:t>
      </w:r>
      <w:r w:rsidRPr="00D944ED">
        <w:rPr>
          <w:sz w:val="16"/>
        </w:rPr>
        <w:t xml:space="preserve"> The condition of </w:t>
      </w:r>
      <w:proofErr w:type="spellStart"/>
      <w:r w:rsidRPr="00D944ED">
        <w:rPr>
          <w:sz w:val="16"/>
        </w:rPr>
        <w:t>labour</w:t>
      </w:r>
      <w:proofErr w:type="spellEnd"/>
      <w:r w:rsidRPr="00D944ED">
        <w:rPr>
          <w:sz w:val="16"/>
        </w:rPr>
        <w:t xml:space="preserve"> has deteriorated for the informal workers, the traditional middle classes, and almost everyone else. Millions of skilled jobs have disappeared, and entire professions have either vanished or were exported to cheaper shores. Employment opportunities in the public sector shrunk, job stability retreated, and pay and conditions worsened everywhere. Hundreds of millions of people worldwide have been deskilled and, effectively, drowned into what Karl Marx described as the </w:t>
      </w:r>
      <w:proofErr w:type="spellStart"/>
      <w:r w:rsidRPr="00D944ED">
        <w:rPr>
          <w:sz w:val="16"/>
        </w:rPr>
        <w:t>lumpenproletariat</w:t>
      </w:r>
      <w:proofErr w:type="spellEnd"/>
      <w:r w:rsidRPr="00D944ED">
        <w:rPr>
          <w:sz w:val="16"/>
        </w:rPr>
        <w:t xml:space="preserve"> and the reserve army of </w:t>
      </w:r>
      <w:proofErr w:type="spellStart"/>
      <w:r w:rsidRPr="00D944ED">
        <w:rPr>
          <w:sz w:val="16"/>
        </w:rPr>
        <w:t>labour</w:t>
      </w:r>
      <w:proofErr w:type="spellEnd"/>
      <w:r w:rsidRPr="00D944ED">
        <w:rPr>
          <w:sz w:val="16"/>
        </w:rPr>
        <w:t xml:space="preserve">. The ‘losers’ include informal workers with no realistic prospect of stable employment, underemployed skilled workers, employees fearing the disappearance of their jobs, indebted small business owners, bankrupt small farmers, endangered middle managers, threatened small business owners, anxious civil servants, panicky pensioners, and the remnants of erstwhile privileged social strata bewailing their mounting debts and inability to bequeath better circumstances to their offspring. </w:t>
      </w:r>
      <w:r w:rsidRPr="00D944ED">
        <w:rPr>
          <w:rStyle w:val="StyleUnderline"/>
        </w:rPr>
        <w:t>These ‘losers’ lack a common culture or a sense of collectivity drawing upon shared material circumstances; they also distrust political systems that seem to bypass them.</w:t>
      </w:r>
      <w:r w:rsidRPr="00D944ED">
        <w:rPr>
          <w:sz w:val="16"/>
        </w:rPr>
        <w:t xml:space="preserve"> Heterogeneous, divided and </w:t>
      </w:r>
      <w:proofErr w:type="spellStart"/>
      <w:r w:rsidRPr="00D944ED">
        <w:rPr>
          <w:sz w:val="16"/>
        </w:rPr>
        <w:t>disorganised</w:t>
      </w:r>
      <w:proofErr w:type="spellEnd"/>
      <w:r w:rsidRPr="00D944ED">
        <w:rPr>
          <w:sz w:val="16"/>
        </w:rPr>
        <w:t>, they are unable to resist the continuing rollout of ‘</w:t>
      </w:r>
      <w:proofErr w:type="gramStart"/>
      <w:r w:rsidRPr="00D944ED">
        <w:rPr>
          <w:sz w:val="16"/>
        </w:rPr>
        <w:t>reforms’</w:t>
      </w:r>
      <w:proofErr w:type="gramEnd"/>
      <w:r w:rsidRPr="00D944ED">
        <w:rPr>
          <w:sz w:val="16"/>
        </w:rPr>
        <w:t xml:space="preserve">. Worse: just as the </w:t>
      </w:r>
      <w:proofErr w:type="spellStart"/>
      <w:r w:rsidRPr="00D944ED">
        <w:rPr>
          <w:sz w:val="16"/>
        </w:rPr>
        <w:t>lumpenproletariat</w:t>
      </w:r>
      <w:proofErr w:type="spellEnd"/>
      <w:r w:rsidRPr="00D944ED">
        <w:rPr>
          <w:sz w:val="16"/>
        </w:rPr>
        <w:t xml:space="preserve"> is highly vulnerable to political capture by the élite, </w:t>
      </w:r>
      <w:r w:rsidRPr="00D944ED">
        <w:rPr>
          <w:rStyle w:val="StyleUnderline"/>
        </w:rPr>
        <w:t xml:space="preserve">the losers in </w:t>
      </w:r>
      <w:proofErr w:type="spellStart"/>
      <w:r w:rsidRPr="00D944ED">
        <w:rPr>
          <w:rStyle w:val="StyleUnderline"/>
        </w:rPr>
        <w:t>lumpenised</w:t>
      </w:r>
      <w:proofErr w:type="spellEnd"/>
      <w:r w:rsidRPr="00D944ED">
        <w:rPr>
          <w:rStyle w:val="StyleUnderline"/>
        </w:rPr>
        <w:t xml:space="preserve"> neoliberal societies are prone to capture by the political right.</w:t>
      </w:r>
      <w:r w:rsidRPr="00D944ED">
        <w:rPr>
          <w:sz w:val="16"/>
        </w:rPr>
        <w:t xml:space="preserve"> Under neoliberalism, left parties, trade unions and mass </w:t>
      </w:r>
      <w:proofErr w:type="spellStart"/>
      <w:r w:rsidRPr="00D944ED">
        <w:rPr>
          <w:sz w:val="16"/>
        </w:rPr>
        <w:t>organisations</w:t>
      </w:r>
      <w:proofErr w:type="spellEnd"/>
      <w:r w:rsidRPr="00D944ED">
        <w:rPr>
          <w:sz w:val="16"/>
        </w:rPr>
        <w:t xml:space="preserve"> have imploded because of social and economic change as well as repression</w:t>
      </w:r>
      <w:r w:rsidRPr="00D944ED">
        <w:rPr>
          <w:rStyle w:val="StyleUnderline"/>
        </w:rPr>
        <w:t>. The entire political spectrum has shifted to the right, and the blockage of collective forms of dissent has fed political apathy, anomie, and the sense that politicians are there only for the taking</w:t>
      </w:r>
      <w:r w:rsidRPr="00D944ED">
        <w:rPr>
          <w:sz w:val="16"/>
        </w:rPr>
        <w:t xml:space="preserve">. The ‘losers’ tend to perceive the evacuation of democracy through the lens of corruption and capture, in contrast to the sepia-tinted ‘good old days’ of economic certainty and (limited) privileges, including jobs for life, law and order, monochrome </w:t>
      </w:r>
      <w:proofErr w:type="spellStart"/>
      <w:r w:rsidRPr="00D944ED">
        <w:rPr>
          <w:sz w:val="16"/>
        </w:rPr>
        <w:t>neighbours</w:t>
      </w:r>
      <w:proofErr w:type="spellEnd"/>
      <w:r w:rsidRPr="00D944ED">
        <w:rPr>
          <w:sz w:val="16"/>
        </w:rPr>
        <w:t xml:space="preserve"> and obedient wives. </w:t>
      </w:r>
      <w:r w:rsidRPr="00D944ED">
        <w:rPr>
          <w:sz w:val="16"/>
          <w:szCs w:val="16"/>
        </w:rPr>
        <w:t xml:space="preserve">They tend to see today’s political systems as serving primarily the rich (bankers, tax dodgers, self-perpetuating political élites, foreign tycoons), so-called ‘privileged minorities’ (constructed to mean women, selected ethnic or national groups, or supposed sexual ‘deviants’), and alien hordes. Annoyingly, all of them seem to draw state support, while the morally upright ‘losers’ find it impossible to make ends meet. Perhaps even worse than these economic hardships </w:t>
      </w:r>
      <w:proofErr w:type="gramStart"/>
      <w:r w:rsidRPr="00D944ED">
        <w:rPr>
          <w:sz w:val="16"/>
          <w:szCs w:val="16"/>
        </w:rPr>
        <w:t>is</w:t>
      </w:r>
      <w:proofErr w:type="gramEnd"/>
      <w:r w:rsidRPr="00D944ED">
        <w:rPr>
          <w:sz w:val="16"/>
          <w:szCs w:val="16"/>
        </w:rPr>
        <w:t xml:space="preserve"> the erosion of their proud, even if not elevated, social standing: it is difficult to understand what has hit them, and why. These woes lead </w:t>
      </w:r>
      <w:proofErr w:type="spellStart"/>
      <w:r w:rsidRPr="00D944ED">
        <w:rPr>
          <w:sz w:val="16"/>
          <w:szCs w:val="16"/>
        </w:rPr>
        <w:t>lumpenised</w:t>
      </w:r>
      <w:proofErr w:type="spellEnd"/>
      <w:r w:rsidRPr="00D944ED">
        <w:rPr>
          <w:sz w:val="16"/>
          <w:szCs w:val="16"/>
        </w:rPr>
        <w:t xml:space="preserve"> groups of ‘losers’ to project their hopes and fears onto a universalist (classless) ethics and reactionary political </w:t>
      </w:r>
      <w:proofErr w:type="spellStart"/>
      <w:r w:rsidRPr="00D944ED">
        <w:rPr>
          <w:sz w:val="16"/>
          <w:szCs w:val="16"/>
        </w:rPr>
        <w:t>programmes</w:t>
      </w:r>
      <w:proofErr w:type="spellEnd"/>
      <w:r w:rsidRPr="00D944ED">
        <w:rPr>
          <w:sz w:val="16"/>
          <w:szCs w:val="16"/>
        </w:rPr>
        <w:t xml:space="preserve"> drawing upon ‘common sense’. These tend to be framed through the language of rights, respect, taking back control, and the preservation of ancient privileges, and fronted by ‘strong’ leaders who can ‘get things done’. These choices reflect the desperate search for a way to short-circuit a logjammed political system and secure gains to those who have grown tired of losing out,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The implosion of post-war social democracy can be directly related to these neoliberal pressures. Mainstream conservative parties have shown greater resilience, both because of their closer identification with neoliberal ideology and policy practice, and because the right is used to deploying misleading or unrealistic </w:t>
      </w:r>
      <w:proofErr w:type="spellStart"/>
      <w:r w:rsidRPr="00D944ED">
        <w:rPr>
          <w:sz w:val="16"/>
          <w:szCs w:val="16"/>
        </w:rPr>
        <w:t>programmes</w:t>
      </w:r>
      <w:proofErr w:type="spellEnd"/>
      <w:r w:rsidRPr="00D944ED">
        <w:rPr>
          <w:sz w:val="16"/>
          <w:szCs w:val="16"/>
        </w:rPr>
        <w:t xml:space="preserve"> and nationalist slogans. They are well positioned to offer disgruntled voters a random menu of desirables, regardless of contradiction even with neoliberalism itself. Those </w:t>
      </w:r>
      <w:proofErr w:type="spellStart"/>
      <w:r w:rsidRPr="00D944ED">
        <w:rPr>
          <w:sz w:val="16"/>
          <w:szCs w:val="16"/>
        </w:rPr>
        <w:t>programmes</w:t>
      </w:r>
      <w:proofErr w:type="spellEnd"/>
      <w:r w:rsidRPr="00D944ED">
        <w:rPr>
          <w:sz w:val="16"/>
          <w:szCs w:val="16"/>
        </w:rPr>
        <w:t xml:space="preserve"> tend to be naïve, exclusionary, divisive, xenophobic, racist and morally conservative. Yet, even those parties have been triangulating towards an increasingly strident nationalism. Down their necks breathes a new generation of proto- and neo-fascist movements parading even more aggressive slogans. The far right has a proven ability to </w:t>
      </w:r>
      <w:proofErr w:type="spellStart"/>
      <w:r w:rsidRPr="00D944ED">
        <w:rPr>
          <w:sz w:val="16"/>
          <w:szCs w:val="16"/>
        </w:rPr>
        <w:t>mobilise</w:t>
      </w:r>
      <w:proofErr w:type="spellEnd"/>
      <w:r w:rsidRPr="00D944ED">
        <w:rPr>
          <w:sz w:val="16"/>
          <w:szCs w:val="16"/>
        </w:rPr>
        <w:t xml:space="preserve"> on the basis of national, physical, religious or gender identity, and it thrives best in conditions of anomie: current conditions </w:t>
      </w:r>
      <w:proofErr w:type="spellStart"/>
      <w:r w:rsidRPr="00D944ED">
        <w:rPr>
          <w:sz w:val="16"/>
          <w:szCs w:val="16"/>
        </w:rPr>
        <w:t>favour</w:t>
      </w:r>
      <w:proofErr w:type="spellEnd"/>
      <w:r w:rsidRPr="00D944ED">
        <w:rPr>
          <w:sz w:val="16"/>
          <w:szCs w:val="16"/>
        </w:rPr>
        <w:t xml:space="preserve"> its continuing prosperity. </w:t>
      </w:r>
      <w:r w:rsidRPr="00D944ED">
        <w:rPr>
          <w:sz w:val="16"/>
        </w:rPr>
        <w:t xml:space="preserve">The limits of nationalist authoritarianism </w:t>
      </w:r>
      <w:r w:rsidRPr="00D944ED">
        <w:rPr>
          <w:rStyle w:val="StyleUnderline"/>
        </w:rPr>
        <w:t>Nationalist authoritarianism has emerged in response to the economic contradictions of neoliberalism</w:t>
      </w:r>
      <w:r w:rsidRPr="00D944ED">
        <w:rPr>
          <w:sz w:val="16"/>
        </w:rPr>
        <w:t xml:space="preserve">, </w:t>
      </w:r>
      <w:r w:rsidRPr="00D944ED">
        <w:rPr>
          <w:rStyle w:val="StyleUnderline"/>
        </w:rPr>
        <w:t>the sclerosis of the political institutions regulating its metabolism and the corrosion of its ideological foundations.</w:t>
      </w:r>
      <w:r w:rsidRPr="00D944ED">
        <w:rPr>
          <w:sz w:val="16"/>
        </w:rPr>
        <w:t xml:space="preserve"> It is, however, limited, because </w:t>
      </w:r>
      <w:r w:rsidRPr="00D944ED">
        <w:rPr>
          <w:rStyle w:val="StyleUnderline"/>
        </w:rPr>
        <w:t xml:space="preserve">the aggregation of individual demands does not support transformative </w:t>
      </w:r>
      <w:proofErr w:type="spellStart"/>
      <w:r w:rsidRPr="00D944ED">
        <w:rPr>
          <w:rStyle w:val="StyleUnderline"/>
        </w:rPr>
        <w:t>programmes</w:t>
      </w:r>
      <w:proofErr w:type="spellEnd"/>
      <w:r w:rsidRPr="00D944ED">
        <w:rPr>
          <w:rStyle w:val="StyleUnderline"/>
        </w:rPr>
        <w:t xml:space="preserve"> grounded upon material reality, which are necessary to address the </w:t>
      </w:r>
      <w:r w:rsidRPr="00D944ED">
        <w:rPr>
          <w:rStyle w:val="Emphasis"/>
        </w:rPr>
        <w:t>structural problems of accumulation</w:t>
      </w:r>
      <w:r w:rsidRPr="00D944ED">
        <w:rPr>
          <w:rStyle w:val="StyleUnderline"/>
        </w:rPr>
        <w:t xml:space="preserve"> and </w:t>
      </w:r>
      <w:r w:rsidRPr="00D944ED">
        <w:rPr>
          <w:rStyle w:val="Emphasis"/>
        </w:rPr>
        <w:t>social reproduction</w:t>
      </w:r>
      <w:r w:rsidRPr="00D944ED">
        <w:rPr>
          <w:rStyle w:val="StyleUnderline"/>
        </w:rPr>
        <w:t xml:space="preserve"> under late neoliberalism and the ecological crisis</w:t>
      </w:r>
      <w:r w:rsidRPr="00D944ED">
        <w:rPr>
          <w:sz w:val="16"/>
        </w:rPr>
        <w:t xml:space="preserve">. Even though authoritarian neoliberal leaders are unlikely to deliver their key promises, this does not prevent them from trying, or from achieving selected goals irrespective of cost or consequence. The (unavoidable) </w:t>
      </w:r>
      <w:r w:rsidRPr="00D944ED">
        <w:rPr>
          <w:rStyle w:val="StyleUnderline"/>
        </w:rPr>
        <w:t>failures of nationalist authoritarianism can lead social dissatisfaction under late neoliberalism to remain unfocused</w:t>
      </w:r>
      <w:r w:rsidRPr="00D944ED">
        <w:rPr>
          <w:sz w:val="16"/>
        </w:rPr>
        <w:t xml:space="preserve">, </w:t>
      </w:r>
      <w:r w:rsidRPr="00D944ED">
        <w:rPr>
          <w:rStyle w:val="StyleUnderline"/>
        </w:rPr>
        <w:t>feeding</w:t>
      </w:r>
      <w:r w:rsidRPr="00D944ED">
        <w:rPr>
          <w:sz w:val="16"/>
        </w:rPr>
        <w:t xml:space="preserve"> unpredictable </w:t>
      </w:r>
      <w:r w:rsidRPr="00D944ED">
        <w:rPr>
          <w:rStyle w:val="StyleUnderline"/>
        </w:rPr>
        <w:t>explosions followed by rapid evaporation.</w:t>
      </w:r>
      <w:r w:rsidRPr="00D944ED">
        <w:rPr>
          <w:sz w:val="16"/>
        </w:rPr>
        <w:t xml:space="preserve"> </w:t>
      </w:r>
      <w:r w:rsidRPr="00D944ED">
        <w:rPr>
          <w:rStyle w:val="StyleUnderline"/>
        </w:rPr>
        <w:t>These</w:t>
      </w:r>
      <w:r w:rsidRPr="00D944ED">
        <w:rPr>
          <w:sz w:val="16"/>
        </w:rPr>
        <w:t xml:space="preserve"> </w:t>
      </w:r>
      <w:r w:rsidRPr="00D944ED">
        <w:rPr>
          <w:rStyle w:val="StyleUnderline"/>
        </w:rPr>
        <w:t xml:space="preserve">cycles of revolt will be </w:t>
      </w:r>
      <w:proofErr w:type="spellStart"/>
      <w:r w:rsidRPr="00D944ED">
        <w:rPr>
          <w:rStyle w:val="Emphasis"/>
        </w:rPr>
        <w:t>destabilising</w:t>
      </w:r>
      <w:proofErr w:type="spellEnd"/>
      <w:r w:rsidRPr="00D944ED">
        <w:rPr>
          <w:rStyle w:val="StyleUnderline"/>
        </w:rPr>
        <w:t xml:space="preserve"> for the </w:t>
      </w:r>
      <w:r w:rsidRPr="00D944ED">
        <w:rPr>
          <w:rStyle w:val="Emphasis"/>
        </w:rPr>
        <w:t>economic reproduction of neoliberalism</w:t>
      </w:r>
      <w:r w:rsidRPr="00D944ED">
        <w:rPr>
          <w:rStyle w:val="StyleUnderline"/>
        </w:rPr>
        <w:t xml:space="preserve"> and for constitutional politics</w:t>
      </w:r>
      <w:r w:rsidRPr="00D944ED">
        <w:rPr>
          <w:sz w:val="16"/>
        </w:rPr>
        <w:t xml:space="preserve">. These grievances also tend to remain unresolved, </w:t>
      </w:r>
      <w:proofErr w:type="spellStart"/>
      <w:r w:rsidRPr="00D944ED">
        <w:rPr>
          <w:rStyle w:val="StyleUnderline"/>
        </w:rPr>
        <w:t>fuelling</w:t>
      </w:r>
      <w:proofErr w:type="spellEnd"/>
      <w:r w:rsidRPr="00D944ED">
        <w:rPr>
          <w:rStyle w:val="StyleUnderline"/>
        </w:rPr>
        <w:t xml:space="preserve"> </w:t>
      </w:r>
      <w:r w:rsidRPr="00D944ED">
        <w:rPr>
          <w:rStyle w:val="Emphasis"/>
        </w:rPr>
        <w:t>further waves of instability</w:t>
      </w:r>
      <w:r w:rsidRPr="00D944ED">
        <w:rPr>
          <w:sz w:val="16"/>
        </w:rPr>
        <w:t xml:space="preserve">. </w:t>
      </w:r>
      <w:r w:rsidRPr="00D944ED">
        <w:rPr>
          <w:rStyle w:val="StyleUnderline"/>
        </w:rPr>
        <w:t>These</w:t>
      </w:r>
      <w:r w:rsidRPr="00D944ED">
        <w:rPr>
          <w:sz w:val="16"/>
        </w:rPr>
        <w:t xml:space="preserve"> alarming political developments </w:t>
      </w:r>
      <w:r w:rsidRPr="00D944ED">
        <w:rPr>
          <w:rStyle w:val="StyleUnderline"/>
        </w:rPr>
        <w:t xml:space="preserve">have not evolved to shield neoliberalism against the insurgency of an </w:t>
      </w:r>
      <w:proofErr w:type="spellStart"/>
      <w:r w:rsidRPr="00D944ED">
        <w:rPr>
          <w:rStyle w:val="StyleUnderline"/>
        </w:rPr>
        <w:t>organised</w:t>
      </w:r>
      <w:proofErr w:type="spellEnd"/>
      <w:r w:rsidRPr="00D944ED">
        <w:rPr>
          <w:rStyle w:val="StyleUnderline"/>
        </w:rPr>
        <w:t xml:space="preserve"> left demanding political and economic democracy</w:t>
      </w:r>
      <w:r w:rsidRPr="00D944ED">
        <w:rPr>
          <w:sz w:val="16"/>
        </w:rPr>
        <w:t xml:space="preserve">. Quite the contrary: nationalist authoritarianism is the expression of the impotent fury of a </w:t>
      </w:r>
      <w:proofErr w:type="spellStart"/>
      <w:r w:rsidRPr="00D944ED">
        <w:rPr>
          <w:sz w:val="16"/>
        </w:rPr>
        <w:t>disorganised</w:t>
      </w:r>
      <w:proofErr w:type="spellEnd"/>
      <w:r w:rsidRPr="00D944ED">
        <w:rPr>
          <w:sz w:val="16"/>
        </w:rPr>
        <w:t xml:space="preserve"> array of losers under neoliberalism, in conditions of social </w:t>
      </w:r>
      <w:proofErr w:type="spellStart"/>
      <w:r w:rsidRPr="00D944ED">
        <w:rPr>
          <w:sz w:val="16"/>
        </w:rPr>
        <w:t>disorganisation</w:t>
      </w:r>
      <w:proofErr w:type="spellEnd"/>
      <w:r w:rsidRPr="00D944ED">
        <w:rPr>
          <w:sz w:val="16"/>
        </w:rPr>
        <w:t xml:space="preserve">, global crisis, and accelerated economic restructuring. Their </w:t>
      </w:r>
      <w:r w:rsidRPr="00D944ED">
        <w:rPr>
          <w:rStyle w:val="StyleUnderline"/>
        </w:rPr>
        <w:t>focus on attacking the weak</w:t>
      </w:r>
      <w:r w:rsidRPr="00D944ED">
        <w:rPr>
          <w:sz w:val="16"/>
        </w:rPr>
        <w:t xml:space="preserve"> – immigrants, refugees, the ‘undeserving poor’, the unjustifiably ‘privileged’ by state action and judicial activism – </w:t>
      </w:r>
      <w:r w:rsidRPr="00D944ED">
        <w:rPr>
          <w:rStyle w:val="StyleUnderline"/>
        </w:rPr>
        <w:t xml:space="preserve">feeds retrograde political </w:t>
      </w:r>
      <w:proofErr w:type="spellStart"/>
      <w:r w:rsidRPr="00D944ED">
        <w:rPr>
          <w:rStyle w:val="StyleUnderline"/>
        </w:rPr>
        <w:t>programmes</w:t>
      </w:r>
      <w:proofErr w:type="spellEnd"/>
      <w:r w:rsidRPr="00D944ED">
        <w:rPr>
          <w:rStyle w:val="StyleUnderline"/>
        </w:rPr>
        <w:t xml:space="preserve"> and poses the urgent need for </w:t>
      </w:r>
      <w:r w:rsidRPr="00D944ED">
        <w:rPr>
          <w:rStyle w:val="Emphasis"/>
        </w:rPr>
        <w:t>sustainable</w:t>
      </w:r>
      <w:r w:rsidRPr="00D944ED">
        <w:rPr>
          <w:rStyle w:val="StyleUnderline"/>
        </w:rPr>
        <w:t xml:space="preserve"> and </w:t>
      </w:r>
      <w:r w:rsidRPr="00D944ED">
        <w:rPr>
          <w:rStyle w:val="Emphasis"/>
        </w:rPr>
        <w:t>democratic left-wing alternatives</w:t>
      </w:r>
      <w:r w:rsidRPr="00D944ED">
        <w:rPr>
          <w:rStyle w:val="StyleUnderline"/>
        </w:rPr>
        <w:t>.</w:t>
      </w:r>
      <w:r w:rsidRPr="00D944ED">
        <w:rPr>
          <w:sz w:val="16"/>
        </w:rPr>
        <w:t xml:space="preserve"> </w:t>
      </w:r>
      <w:r w:rsidRPr="00D944ED">
        <w:rPr>
          <w:rStyle w:val="StyleUnderline"/>
        </w:rPr>
        <w:t>The economic and political platforms against neoliberalism</w:t>
      </w:r>
      <w:r w:rsidRPr="00D944ED">
        <w:rPr>
          <w:sz w:val="16"/>
        </w:rPr>
        <w:t xml:space="preserve">, and the aspiration for democracy, </w:t>
      </w:r>
      <w:r w:rsidRPr="00D944ED">
        <w:rPr>
          <w:rStyle w:val="StyleUnderline"/>
        </w:rPr>
        <w:t xml:space="preserve">can be integrated through the demand for </w:t>
      </w:r>
      <w:r w:rsidRPr="00D944ED">
        <w:rPr>
          <w:rStyle w:val="Emphasis"/>
        </w:rPr>
        <w:t>distributive</w:t>
      </w:r>
      <w:r w:rsidRPr="00D944ED">
        <w:rPr>
          <w:rStyle w:val="StyleUnderline"/>
        </w:rPr>
        <w:t xml:space="preserve"> and </w:t>
      </w:r>
      <w:r w:rsidRPr="00D944ED">
        <w:rPr>
          <w:rStyle w:val="Emphasis"/>
        </w:rPr>
        <w:t>democratic economic policies</w:t>
      </w:r>
      <w:r w:rsidRPr="00D944ED">
        <w:rPr>
          <w:sz w:val="16"/>
        </w:rPr>
        <w:t xml:space="preserve">. </w:t>
      </w:r>
      <w:r w:rsidRPr="00D944ED">
        <w:rPr>
          <w:rStyle w:val="StyleUnderline"/>
        </w:rPr>
        <w:t>These</w:t>
      </w:r>
      <w:r w:rsidRPr="00D944ED">
        <w:rPr>
          <w:sz w:val="16"/>
        </w:rPr>
        <w:t xml:space="preserve"> demands </w:t>
      </w:r>
      <w:r w:rsidRPr="00D944ED">
        <w:rPr>
          <w:rStyle w:val="StyleUnderline"/>
        </w:rPr>
        <w:t>are</w:t>
      </w:r>
      <w:r w:rsidRPr="00D944ED">
        <w:rPr>
          <w:sz w:val="16"/>
        </w:rPr>
        <w:t xml:space="preserve">, simultaneously, </w:t>
      </w:r>
      <w:r w:rsidRPr="00D944ED">
        <w:rPr>
          <w:rStyle w:val="Emphasis"/>
        </w:rPr>
        <w:t>fundamental conditions for a substantive democracy</w:t>
      </w:r>
      <w:r w:rsidRPr="00D944ED">
        <w:rPr>
          <w:sz w:val="16"/>
        </w:rPr>
        <w:t xml:space="preserve">, and incompatible with nationalist authoritarianism. They also reflect the notion that the most promising lever for challenging neoliberalism is political, both because </w:t>
      </w:r>
      <w:r w:rsidRPr="00D944ED">
        <w:rPr>
          <w:rStyle w:val="StyleUnderline"/>
        </w:rPr>
        <w:t xml:space="preserve">neoliberalism’s key vulnerabilities are in the </w:t>
      </w:r>
      <w:r w:rsidRPr="00D944ED">
        <w:rPr>
          <w:rStyle w:val="Emphasis"/>
        </w:rPr>
        <w:t>political domain</w:t>
      </w:r>
      <w:r w:rsidRPr="00D944ED">
        <w:rPr>
          <w:sz w:val="16"/>
        </w:rPr>
        <w:t xml:space="preserve">, and because </w:t>
      </w:r>
      <w:proofErr w:type="spellStart"/>
      <w:r w:rsidRPr="00D944ED">
        <w:rPr>
          <w:rStyle w:val="StyleUnderline"/>
        </w:rPr>
        <w:t>politicised</w:t>
      </w:r>
      <w:proofErr w:type="spellEnd"/>
      <w:r w:rsidRPr="00D944ED">
        <w:rPr>
          <w:rStyle w:val="StyleUnderline"/>
        </w:rPr>
        <w:t xml:space="preserve"> mass movements are essential for progressive social and economic change</w:t>
      </w:r>
      <w:r w:rsidRPr="00D944ED">
        <w:rPr>
          <w:sz w:val="16"/>
        </w:rPr>
        <w:t xml:space="preserve">. </w:t>
      </w:r>
      <w:r w:rsidRPr="00D944ED">
        <w:rPr>
          <w:rStyle w:val="StyleUnderline"/>
        </w:rPr>
        <w:t>There is a race between the restoration of social and political collectivity and barbarism</w:t>
      </w:r>
      <w:r w:rsidRPr="00D944ED">
        <w:rPr>
          <w:sz w:val="16"/>
        </w:rPr>
        <w:t>. The winner will take it all.</w:t>
      </w:r>
    </w:p>
    <w:p w14:paraId="3F7FE795" w14:textId="77777777" w:rsidR="00EB68E0" w:rsidRPr="00D944ED" w:rsidRDefault="00EB68E0" w:rsidP="00EB68E0"/>
    <w:p w14:paraId="28E42602" w14:textId="77777777" w:rsidR="00EB68E0" w:rsidRPr="00D944ED" w:rsidRDefault="00EB68E0" w:rsidP="00EB68E0">
      <w:pPr>
        <w:pStyle w:val="Heading3"/>
        <w:rPr>
          <w:rFonts w:eastAsia="Times New Roman"/>
        </w:rPr>
      </w:pPr>
      <w:r w:rsidRPr="00D944ED">
        <w:rPr>
          <w:rFonts w:eastAsia="Times New Roman"/>
        </w:rPr>
        <w:t>2NC --- Movements Exist Now</w:t>
      </w:r>
    </w:p>
    <w:p w14:paraId="5392DD43" w14:textId="77777777" w:rsidR="00EB68E0" w:rsidRPr="00D944ED" w:rsidRDefault="00EB68E0" w:rsidP="00EB68E0">
      <w:pPr>
        <w:pStyle w:val="Heading4"/>
        <w:rPr>
          <w:rFonts w:cs="Arial"/>
        </w:rPr>
      </w:pPr>
      <w:r w:rsidRPr="00D944ED">
        <w:rPr>
          <w:rFonts w:cs="Arial"/>
        </w:rPr>
        <w:t>Global movements against neoliberal hegemony are emerging now ---</w:t>
      </w:r>
      <w:r w:rsidRPr="00D944ED">
        <w:t xml:space="preserve"> existing indigenous movements against the status quo order of settler colonial extraction are ripe for being able to push over and solve now --- the ballot is key</w:t>
      </w:r>
    </w:p>
    <w:p w14:paraId="443F3891" w14:textId="77777777" w:rsidR="00EB68E0" w:rsidRPr="00D944ED" w:rsidRDefault="00EB68E0" w:rsidP="00EB68E0">
      <w:r w:rsidRPr="00D944ED">
        <w:t>[Macarena</w:t>
      </w:r>
      <w:r w:rsidRPr="00D944ED">
        <w:rPr>
          <w:rStyle w:val="Style13ptBold"/>
          <w:b w:val="0"/>
          <w:bCs w:val="0"/>
          <w:sz w:val="22"/>
        </w:rPr>
        <w:t xml:space="preserve"> </w:t>
      </w:r>
      <w:r w:rsidRPr="00D944ED">
        <w:rPr>
          <w:rStyle w:val="Style13ptBold"/>
        </w:rPr>
        <w:t>Gómez-</w:t>
      </w:r>
      <w:proofErr w:type="spellStart"/>
      <w:r w:rsidRPr="00D944ED">
        <w:rPr>
          <w:rStyle w:val="Style13ptBold"/>
        </w:rPr>
        <w:t>Barris</w:t>
      </w:r>
      <w:proofErr w:type="spellEnd"/>
      <w:r w:rsidRPr="00D944ED">
        <w:rPr>
          <w:rStyle w:val="Style13ptBold"/>
        </w:rPr>
        <w:t xml:space="preserve"> 2017</w:t>
      </w:r>
      <w:r w:rsidRPr="00D944ED">
        <w:rPr>
          <w:rStyle w:val="Style13ptBold"/>
          <w:b w:val="0"/>
          <w:bCs w:val="0"/>
          <w:sz w:val="22"/>
        </w:rPr>
        <w:t>]</w:t>
      </w:r>
      <w:r w:rsidRPr="00D944ED">
        <w:t xml:space="preserve"> (, Chair of the Department of Social Science and Cultural Studies at Pratt Institute, </w:t>
      </w:r>
      <w:r w:rsidRPr="00D944ED">
        <w:rPr>
          <w:i/>
        </w:rPr>
        <w:t>The Extractive Zone: Social Ecologies and Decolonial Perspectives</w:t>
      </w:r>
      <w:r w:rsidRPr="00D944ED">
        <w:t>, p. 133-137) xx-xx-2017 //</w:t>
      </w:r>
      <w:proofErr w:type="spellStart"/>
      <w:r w:rsidRPr="00D944ED">
        <w:t>pyrex</w:t>
      </w:r>
      <w:proofErr w:type="spellEnd"/>
      <w:r w:rsidRPr="00D944ED">
        <w:t xml:space="preserve"> ultra</w:t>
      </w:r>
    </w:p>
    <w:p w14:paraId="4869FBBA" w14:textId="77777777" w:rsidR="00EB68E0" w:rsidRPr="00D944ED" w:rsidRDefault="00EB68E0" w:rsidP="00EB68E0">
      <w:pPr>
        <w:rPr>
          <w:rStyle w:val="StyleUnderline"/>
        </w:rPr>
      </w:pPr>
      <w:r w:rsidRPr="00D944ED">
        <w:rPr>
          <w:sz w:val="14"/>
          <w:szCs w:val="16"/>
        </w:rPr>
        <w:t>I have addressed visual and embodied knowledges, intellectual genealogies, and trans-feminist, Indigenous, and networked formations that exceed, escape, mediate, and invert the extractive view. And I have discussed how</w:t>
      </w:r>
      <w:r w:rsidRPr="00D944ED">
        <w:rPr>
          <w:sz w:val="14"/>
        </w:rPr>
        <w:t xml:space="preserve"> </w:t>
      </w:r>
      <w:r w:rsidRPr="00D944ED">
        <w:rPr>
          <w:rStyle w:val="StyleUnderline"/>
        </w:rPr>
        <w:t>the extractive view refers to</w:t>
      </w:r>
      <w:r w:rsidRPr="00D944ED">
        <w:rPr>
          <w:u w:val="single"/>
        </w:rPr>
        <w:t xml:space="preserve"> </w:t>
      </w:r>
      <w:r w:rsidRPr="00D944ED">
        <w:rPr>
          <w:rStyle w:val="StyleUnderline"/>
        </w:rPr>
        <w:t>state and</w:t>
      </w:r>
      <w:r w:rsidRPr="00D944ED">
        <w:rPr>
          <w:u w:val="single"/>
        </w:rPr>
        <w:t xml:space="preserve"> </w:t>
      </w:r>
      <w:r w:rsidRPr="00D944ED">
        <w:rPr>
          <w:rStyle w:val="StyleUnderline"/>
        </w:rPr>
        <w:t>corporate logics that map territories as commodities rather than</w:t>
      </w:r>
      <w:r w:rsidRPr="00D944ED">
        <w:rPr>
          <w:u w:val="single"/>
        </w:rPr>
        <w:t xml:space="preserve"> perceive </w:t>
      </w:r>
      <w:r w:rsidRPr="00D944ED">
        <w:rPr>
          <w:rStyle w:val="StyleUnderline"/>
        </w:rPr>
        <w:t>the proliferation of life and activities that make up the human and nonhuman planetary</w:t>
      </w:r>
      <w:r w:rsidRPr="00D944ED">
        <w:rPr>
          <w:sz w:val="14"/>
          <w:szCs w:val="16"/>
        </w:rPr>
        <w:t xml:space="preserve">. The geographies we have explored emerge out of specific regions within the </w:t>
      </w:r>
      <w:proofErr w:type="spellStart"/>
      <w:r w:rsidRPr="00D944ED">
        <w:rPr>
          <w:sz w:val="14"/>
          <w:szCs w:val="16"/>
        </w:rPr>
        <w:t>Américas</w:t>
      </w:r>
      <w:proofErr w:type="spellEnd"/>
      <w:r w:rsidRPr="00D944ED">
        <w:rPr>
          <w:sz w:val="14"/>
          <w:szCs w:val="16"/>
        </w:rPr>
        <w:t xml:space="preserve">, placing South American living social ecologies at my study’s center. I have focused on majority Indigenous territories but have also referenced Afro-descended ontologies, for how they perceive otherwise and contain the capacity to erode the extractive gaze, even as the figure of the African slave within the </w:t>
      </w:r>
      <w:proofErr w:type="spellStart"/>
      <w:r w:rsidRPr="00D944ED">
        <w:rPr>
          <w:sz w:val="14"/>
          <w:szCs w:val="16"/>
        </w:rPr>
        <w:t>mita</w:t>
      </w:r>
      <w:proofErr w:type="spellEnd"/>
      <w:r w:rsidRPr="00D944ED">
        <w:rPr>
          <w:sz w:val="14"/>
          <w:szCs w:val="16"/>
        </w:rPr>
        <w:t xml:space="preserve"> system in the South American extractive zone is often disappeared, even from radical histories.</w:t>
      </w:r>
      <w:r w:rsidRPr="00D944ED">
        <w:rPr>
          <w:sz w:val="14"/>
        </w:rPr>
        <w:t xml:space="preserve"> </w:t>
      </w:r>
      <w:r w:rsidRPr="00D944ED">
        <w:rPr>
          <w:rStyle w:val="StyleUnderline"/>
        </w:rPr>
        <w:t>These modes of seeing</w:t>
      </w:r>
      <w:r w:rsidRPr="00D944ED">
        <w:rPr>
          <w:u w:val="single"/>
        </w:rPr>
        <w:t xml:space="preserve"> </w:t>
      </w:r>
      <w:r w:rsidRPr="00D944ED">
        <w:rPr>
          <w:rStyle w:val="StyleUnderline"/>
        </w:rPr>
        <w:t>and critiquing urge a reconsideration of the submerged, and of the heterogeneity that resides within the matrix of coloniality</w:t>
      </w:r>
      <w:r w:rsidRPr="00D944ED">
        <w:rPr>
          <w:sz w:val="14"/>
        </w:rPr>
        <w:t xml:space="preserve">. Throughout the introduction and the volume’s five chapters, I put into view other modes of perception that organize time, space, sociality, and the cosmos. These include </w:t>
      </w:r>
      <w:proofErr w:type="spellStart"/>
      <w:r w:rsidRPr="00D944ED">
        <w:rPr>
          <w:rStyle w:val="StyleUnderline"/>
        </w:rPr>
        <w:t>Mapuche</w:t>
      </w:r>
      <w:proofErr w:type="spellEnd"/>
      <w:r w:rsidRPr="00D944ED">
        <w:rPr>
          <w:rStyle w:val="StyleUnderline"/>
        </w:rPr>
        <w:t xml:space="preserve"> visuality, Andean phenomenology, anarchist-feminist Indigenous analysis, </w:t>
      </w:r>
      <w:proofErr w:type="spellStart"/>
      <w:r w:rsidRPr="00D944ED">
        <w:rPr>
          <w:rStyle w:val="StyleUnderline"/>
        </w:rPr>
        <w:t>Yasuní</w:t>
      </w:r>
      <w:proofErr w:type="spellEnd"/>
      <w:r w:rsidRPr="00D944ED">
        <w:rPr>
          <w:rStyle w:val="StyleUnderline"/>
        </w:rPr>
        <w:t xml:space="preserve"> cooperatives, and a fish-eye episteme</w:t>
      </w:r>
      <w:r w:rsidRPr="00D944ED">
        <w:rPr>
          <w:sz w:val="14"/>
        </w:rPr>
        <w:t xml:space="preserve">. Such fecund sites and methods </w:t>
      </w:r>
      <w:r w:rsidRPr="00D944ED">
        <w:rPr>
          <w:rStyle w:val="StyleUnderline"/>
        </w:rPr>
        <w:t>constitute inverted visualities, and reversals of power</w:t>
      </w:r>
      <w:r w:rsidRPr="00D944ED">
        <w:rPr>
          <w:u w:val="single"/>
        </w:rPr>
        <w:t xml:space="preserve"> thr</w:t>
      </w:r>
      <w:r w:rsidRPr="00D944ED">
        <w:rPr>
          <w:rStyle w:val="StyleUnderline"/>
        </w:rPr>
        <w:t>ough vernacular practices that dynamically shift the meaning of Enlightenment and Western forms of thought, feeling, and being</w:t>
      </w:r>
      <w:r w:rsidRPr="00D944ED">
        <w:rPr>
          <w:sz w:val="14"/>
        </w:rPr>
        <w:t xml:space="preserve">. What </w:t>
      </w:r>
      <w:r w:rsidRPr="00D944ED">
        <w:rPr>
          <w:rStyle w:val="StyleUnderline"/>
        </w:rPr>
        <w:t>these proposals share is a decolonial</w:t>
      </w:r>
      <w:r w:rsidRPr="00D944ED">
        <w:rPr>
          <w:sz w:val="14"/>
        </w:rPr>
        <w:t xml:space="preserve">, and </w:t>
      </w:r>
      <w:r w:rsidRPr="00D944ED">
        <w:rPr>
          <w:rStyle w:val="StyleUnderline"/>
        </w:rPr>
        <w:t>anti-authoritarian vision</w:t>
      </w:r>
      <w:r w:rsidRPr="00D944ED">
        <w:rPr>
          <w:u w:val="single"/>
        </w:rPr>
        <w:t xml:space="preserve">; </w:t>
      </w:r>
      <w:r w:rsidRPr="00D944ED">
        <w:rPr>
          <w:rStyle w:val="StyleUnderline"/>
        </w:rPr>
        <w:t>they project the potential</w:t>
      </w:r>
      <w:r w:rsidRPr="00D944ED">
        <w:rPr>
          <w:u w:val="single"/>
        </w:rPr>
        <w:t xml:space="preserve"> </w:t>
      </w:r>
      <w:r w:rsidRPr="00D944ED">
        <w:rPr>
          <w:rStyle w:val="StyleUnderline"/>
        </w:rPr>
        <w:t>of</w:t>
      </w:r>
      <w:r w:rsidRPr="00D944ED">
        <w:rPr>
          <w:u w:val="single"/>
        </w:rPr>
        <w:t xml:space="preserve"> </w:t>
      </w:r>
      <w:r w:rsidRPr="00D944ED">
        <w:rPr>
          <w:rStyle w:val="StyleUnderline"/>
        </w:rPr>
        <w:t>future</w:t>
      </w:r>
      <w:r w:rsidRPr="00D944ED">
        <w:rPr>
          <w:u w:val="single"/>
        </w:rPr>
        <w:t xml:space="preserve"> </w:t>
      </w:r>
      <w:r w:rsidRPr="00D944ED">
        <w:rPr>
          <w:rStyle w:val="StyleUnderline"/>
        </w:rPr>
        <w:t>planetary inhabitance,</w:t>
      </w:r>
      <w:r w:rsidRPr="00D944ED">
        <w:rPr>
          <w:u w:val="single"/>
        </w:rPr>
        <w:t xml:space="preserve"> </w:t>
      </w:r>
      <w:r w:rsidRPr="00D944ED">
        <w:rPr>
          <w:rStyle w:val="StyleUnderline"/>
        </w:rPr>
        <w:t>beyond</w:t>
      </w:r>
      <w:r w:rsidRPr="00D944ED">
        <w:rPr>
          <w:sz w:val="14"/>
          <w:szCs w:val="16"/>
        </w:rPr>
        <w:t xml:space="preserve"> the “rise of slime,” as oceanographer Jeremy Jackson has coined</w:t>
      </w:r>
      <w:r w:rsidRPr="00D944ED">
        <w:rPr>
          <w:sz w:val="14"/>
        </w:rPr>
        <w:t xml:space="preserve"> </w:t>
      </w:r>
      <w:r w:rsidRPr="00D944ED">
        <w:rPr>
          <w:rStyle w:val="StyleUnderline"/>
        </w:rPr>
        <w:t>impending</w:t>
      </w:r>
      <w:r w:rsidRPr="00D944ED">
        <w:rPr>
          <w:u w:val="single"/>
        </w:rPr>
        <w:t xml:space="preserve"> </w:t>
      </w:r>
      <w:r w:rsidRPr="00D944ED">
        <w:rPr>
          <w:rStyle w:val="StyleUnderline"/>
        </w:rPr>
        <w:t>ecological</w:t>
      </w:r>
      <w:r w:rsidRPr="00D944ED">
        <w:rPr>
          <w:u w:val="single"/>
        </w:rPr>
        <w:t xml:space="preserve"> </w:t>
      </w:r>
      <w:r w:rsidRPr="00D944ED">
        <w:rPr>
          <w:rStyle w:val="StyleUnderline"/>
        </w:rPr>
        <w:t>disaster</w:t>
      </w:r>
      <w:r w:rsidRPr="00D944ED">
        <w:rPr>
          <w:u w:val="single"/>
        </w:rPr>
        <w:t xml:space="preserve">.1 </w:t>
      </w:r>
      <w:r w:rsidRPr="00D944ED">
        <w:rPr>
          <w:rStyle w:val="StyleUnderline"/>
        </w:rPr>
        <w:t>As the diametric opposite of the “rise of slime” that is born from the homogenizing force of decimation, the muck that I refer to</w:t>
      </w:r>
      <w:r w:rsidRPr="00D944ED">
        <w:rPr>
          <w:sz w:val="14"/>
        </w:rPr>
        <w:t xml:space="preserve"> in the preface, and throughout my study, </w:t>
      </w:r>
      <w:r w:rsidRPr="00D944ED">
        <w:rPr>
          <w:rStyle w:val="StyleUnderline"/>
        </w:rPr>
        <w:t xml:space="preserve">is animated by the intangibility of biodiverse life forms, the </w:t>
      </w:r>
      <w:proofErr w:type="spellStart"/>
      <w:r w:rsidRPr="00D944ED">
        <w:rPr>
          <w:rStyle w:val="StyleUnderline"/>
        </w:rPr>
        <w:t>poiesis</w:t>
      </w:r>
      <w:proofErr w:type="spellEnd"/>
      <w:r w:rsidRPr="00D944ED">
        <w:rPr>
          <w:rStyle w:val="StyleUnderline"/>
        </w:rPr>
        <w:t xml:space="preserve"> of difference, the </w:t>
      </w:r>
      <w:proofErr w:type="spellStart"/>
      <w:r w:rsidRPr="00D944ED">
        <w:rPr>
          <w:rStyle w:val="StyleUnderline"/>
        </w:rPr>
        <w:t>untaming</w:t>
      </w:r>
      <w:proofErr w:type="spellEnd"/>
      <w:r w:rsidRPr="00D944ED">
        <w:rPr>
          <w:rStyle w:val="StyleUnderline"/>
        </w:rPr>
        <w:t xml:space="preserve"> of the other, refusals and reversals that emerge out of the extractive zone</w:t>
      </w:r>
      <w:r w:rsidRPr="00D944ED">
        <w:rPr>
          <w:sz w:val="14"/>
        </w:rPr>
        <w:t xml:space="preserve">. </w:t>
      </w:r>
      <w:r w:rsidRPr="00D944ED">
        <w:rPr>
          <w:sz w:val="14"/>
          <w:szCs w:val="16"/>
        </w:rPr>
        <w:t>I used the term “intangibility” to refer to the thickness and heterogeneity of life residing within global geographies that require careful practices of conservation against the acceleration of racialized and colonial capitalism.</w:t>
      </w:r>
      <w:r w:rsidRPr="00D944ED">
        <w:rPr>
          <w:sz w:val="14"/>
        </w:rPr>
        <w:t xml:space="preserve"> </w:t>
      </w:r>
      <w:r w:rsidRPr="00D944ED">
        <w:rPr>
          <w:rStyle w:val="StyleUnderline"/>
        </w:rPr>
        <w:t>The multiplicity of life forms found within spaces of the extractive zone complicate the relation between self and other, nature and culture, human and the nonhuman, and exist beyond the grasp of the monocultural and extractive divide</w:t>
      </w:r>
      <w:r w:rsidRPr="00D944ED">
        <w:rPr>
          <w:sz w:val="14"/>
        </w:rPr>
        <w:t xml:space="preserve">. Beneath the surface, where digital technology scans for earthly resources, and </w:t>
      </w:r>
      <w:r w:rsidRPr="00D944ED">
        <w:rPr>
          <w:rStyle w:val="StyleUnderline"/>
        </w:rPr>
        <w:t>outside</w:t>
      </w:r>
      <w:r w:rsidRPr="00D944ED">
        <w:rPr>
          <w:u w:val="single"/>
        </w:rPr>
        <w:t xml:space="preserve"> of </w:t>
      </w:r>
      <w:r w:rsidRPr="00D944ED">
        <w:rPr>
          <w:rStyle w:val="StyleUnderline"/>
        </w:rPr>
        <w:t>the conversion of nature into monetary exchange, something else emerges</w:t>
      </w:r>
      <w:r w:rsidRPr="00D944ED">
        <w:rPr>
          <w:sz w:val="14"/>
        </w:rPr>
        <w:t xml:space="preserve">. Namely, </w:t>
      </w:r>
      <w:r w:rsidRPr="00D944ED">
        <w:rPr>
          <w:rStyle w:val="StyleUnderline"/>
        </w:rPr>
        <w:t>the dream of “another world” is not merely a</w:t>
      </w:r>
      <w:r w:rsidRPr="00D944ED">
        <w:rPr>
          <w:u w:val="single"/>
        </w:rPr>
        <w:t xml:space="preserve"> </w:t>
      </w:r>
      <w:r w:rsidRPr="00D944ED">
        <w:rPr>
          <w:rStyle w:val="StyleUnderline"/>
        </w:rPr>
        <w:t>future-oriented</w:t>
      </w:r>
      <w:r w:rsidRPr="00D944ED">
        <w:rPr>
          <w:u w:val="single"/>
        </w:rPr>
        <w:t xml:space="preserve"> </w:t>
      </w:r>
      <w:r w:rsidRPr="00D944ED">
        <w:rPr>
          <w:rStyle w:val="StyleUnderline"/>
        </w:rPr>
        <w:t>utopia but</w:t>
      </w:r>
      <w:r w:rsidRPr="00D944ED">
        <w:rPr>
          <w:u w:val="single"/>
        </w:rPr>
        <w:t xml:space="preserve"> </w:t>
      </w:r>
      <w:r w:rsidRPr="00D944ED">
        <w:rPr>
          <w:rStyle w:val="StyleUnderline"/>
        </w:rPr>
        <w:t>it is</w:t>
      </w:r>
      <w:r w:rsidRPr="00D944ED">
        <w:rPr>
          <w:u w:val="single"/>
        </w:rPr>
        <w:t xml:space="preserve"> </w:t>
      </w:r>
      <w:r w:rsidRPr="00D944ED">
        <w:rPr>
          <w:rStyle w:val="StyleUnderline"/>
        </w:rPr>
        <w:t>already in motion, teeming with the alternatives we desire</w:t>
      </w:r>
      <w:r w:rsidRPr="00D944ED">
        <w:rPr>
          <w:u w:val="single"/>
        </w:rPr>
        <w:t xml:space="preserve">. </w:t>
      </w:r>
      <w:r w:rsidRPr="00D944ED">
        <w:rPr>
          <w:rStyle w:val="StyleUnderline"/>
        </w:rPr>
        <w:t>Seeing the muck, dwelling in it, and finding ways to make it visible become important antidotes as present-past ways to recognize and strengthen these alternatives.</w:t>
      </w:r>
      <w:r w:rsidRPr="00D944ED">
        <w:rPr>
          <w:sz w:val="14"/>
          <w:szCs w:val="16"/>
        </w:rPr>
        <w:t xml:space="preserve"> Over the last decade, I have shared experiences with activists, communities, and scholars throughout South America, spending long days within regional geographies consumed by the histories and contradictions of coloniality. Being in relation to the spaces I study, living there off and on over a decade, and having the privilege of moving within them has been central to crafting a decolonial queer episteme and method, a porous form of knowledge production that listens to and takes in social worlds to write about them with a measure of epistemological freedom without having to make objective claims. Paying attention to sex/gender difference as its own source of enlivenment and dispossession is part of this perception. Given the dangers of reproducing coloniality, I recognize the ethical significance of treading lightly, but without situated site work, I would not have seen what emerges, grows, adapts within and refuses the extractive zone. My viewpoint, I hope, has been capacious enough not to reify, fix, or fully describe or comprehend the myriad forms of life and potentialities I have encountered. Instead of emphasizing an analysis of equivalence that conventionally compares regions, or tracing disciplinary tracks of evidence, I have focused instead on the submerged perspectives and social ecologies that reside within the extractive zone, taking my cues from the blurring of an ecotone’s boundaries, or from the fish that see below the river’s surface, or from the memory of the </w:t>
      </w:r>
      <w:proofErr w:type="spellStart"/>
      <w:r w:rsidRPr="00D944ED">
        <w:rPr>
          <w:sz w:val="14"/>
          <w:szCs w:val="16"/>
        </w:rPr>
        <w:t>pehuen</w:t>
      </w:r>
      <w:proofErr w:type="spellEnd"/>
      <w:r w:rsidRPr="00D944ED">
        <w:rPr>
          <w:sz w:val="14"/>
          <w:szCs w:val="16"/>
        </w:rPr>
        <w:t xml:space="preserve"> trees that have witnessed the duration of colonial violence. Therefore, my standpoint does not aim to quell the histories of the violence upon Indigenous peoples and territories within the hemisphere, and the specific forms of objectification, commodification, and “transits of Empire,” as Jodi Byrd terms it, that intercede and overcome the peoples and geographies that I have written about. Instead, I have attended to the complexities of inhabiting the extractive zone by finding new concepts and language that propel our understanding of how the leveling of capitalism is negotiated and resisted, refused, and forestalled. Perceiving through the extractive divide has changed me by allowing for dreams, imaginaries, and forms of living as forcefully and continually emergent. In the process of researching and writing this book, my perspective on how to challenge extractive capitalism has shifted. Indigenous scholars focusing on the United States and Canada have analyzed the limitations of legal recognition, critiquing the law’s liberal impulse, and the constrained ability to affect change through the highly codified system of representation that condones private property. As Joanne Barker and Glen </w:t>
      </w:r>
      <w:proofErr w:type="spellStart"/>
      <w:r w:rsidRPr="00D944ED">
        <w:rPr>
          <w:sz w:val="14"/>
          <w:szCs w:val="16"/>
        </w:rPr>
        <w:t>Coulthard</w:t>
      </w:r>
      <w:proofErr w:type="spellEnd"/>
      <w:r w:rsidRPr="00D944ED">
        <w:rPr>
          <w:sz w:val="14"/>
          <w:szCs w:val="16"/>
        </w:rPr>
        <w:t xml:space="preserve"> rightly argue, we must move beyond the recognition paradigm.</w:t>
      </w:r>
      <w:r w:rsidRPr="00D944ED">
        <w:rPr>
          <w:sz w:val="14"/>
        </w:rPr>
        <w:t xml:space="preserve"> </w:t>
      </w:r>
      <w:r w:rsidRPr="00D944ED">
        <w:rPr>
          <w:rStyle w:val="StyleUnderline"/>
        </w:rPr>
        <w:t>We must</w:t>
      </w:r>
      <w:r w:rsidRPr="00D944ED">
        <w:rPr>
          <w:sz w:val="14"/>
        </w:rPr>
        <w:t xml:space="preserve"> also </w:t>
      </w:r>
      <w:r w:rsidRPr="00D944ED">
        <w:rPr>
          <w:rStyle w:val="StyleUnderline"/>
        </w:rPr>
        <w:t>broaden our perspective on recognition</w:t>
      </w:r>
      <w:r w:rsidRPr="00D944ED">
        <w:rPr>
          <w:u w:val="single"/>
        </w:rPr>
        <w:t xml:space="preserve"> </w:t>
      </w:r>
      <w:r w:rsidRPr="00D944ED">
        <w:rPr>
          <w:rStyle w:val="StyleUnderline"/>
        </w:rPr>
        <w:t>beyond the law and nation-state</w:t>
      </w:r>
      <w:r w:rsidRPr="00D944ED">
        <w:rPr>
          <w:sz w:val="14"/>
        </w:rPr>
        <w:t xml:space="preserve">, beyond </w:t>
      </w:r>
      <w:r w:rsidRPr="00D944ED">
        <w:rPr>
          <w:rStyle w:val="StyleUnderline"/>
        </w:rPr>
        <w:t>liberal multiculturalism,</w:t>
      </w:r>
      <w:r w:rsidRPr="00D944ED">
        <w:rPr>
          <w:u w:val="single"/>
        </w:rPr>
        <w:t xml:space="preserve"> </w:t>
      </w:r>
      <w:r w:rsidRPr="00D944ED">
        <w:rPr>
          <w:rStyle w:val="StyleUnderline"/>
        </w:rPr>
        <w:t>and</w:t>
      </w:r>
      <w:r w:rsidRPr="00D944ED">
        <w:rPr>
          <w:sz w:val="14"/>
        </w:rPr>
        <w:t xml:space="preserve"> ultimately beyond </w:t>
      </w:r>
      <w:r w:rsidRPr="00D944ED">
        <w:rPr>
          <w:rStyle w:val="StyleUnderline"/>
        </w:rPr>
        <w:t>the settler colonial</w:t>
      </w:r>
      <w:r w:rsidRPr="00D944ED">
        <w:rPr>
          <w:u w:val="single"/>
        </w:rPr>
        <w:t xml:space="preserve"> </w:t>
      </w:r>
      <w:r w:rsidRPr="00D944ED">
        <w:rPr>
          <w:rStyle w:val="StyleUnderline"/>
        </w:rPr>
        <w:t>and occupational</w:t>
      </w:r>
      <w:r w:rsidRPr="00D944ED">
        <w:rPr>
          <w:u w:val="single"/>
        </w:rPr>
        <w:t xml:space="preserve"> </w:t>
      </w:r>
      <w:r w:rsidRPr="00D944ED">
        <w:rPr>
          <w:rStyle w:val="StyleUnderline"/>
        </w:rPr>
        <w:t>state</w:t>
      </w:r>
      <w:r w:rsidRPr="00D944ED">
        <w:rPr>
          <w:u w:val="single"/>
        </w:rPr>
        <w:t xml:space="preserve"> </w:t>
      </w:r>
      <w:r w:rsidRPr="00D944ED">
        <w:rPr>
          <w:rStyle w:val="StyleUnderline"/>
        </w:rPr>
        <w:t>of extractive capitalism</w:t>
      </w:r>
      <w:r w:rsidRPr="00D944ED">
        <w:rPr>
          <w:sz w:val="14"/>
        </w:rPr>
        <w:t xml:space="preserve">.2 There are clear proposals here. </w:t>
      </w:r>
      <w:r w:rsidRPr="00D944ED">
        <w:rPr>
          <w:rStyle w:val="StyleUnderline"/>
        </w:rPr>
        <w:t>Listening to and learning from the Andean world’s phenomenological orientation, and Indigenous land-based cosmologies more broadly, we might recognize Pachamama as an important source of a collective future rather than a delimited regional worldview</w:t>
      </w:r>
      <w:r w:rsidRPr="00D944ED">
        <w:rPr>
          <w:sz w:val="14"/>
          <w:szCs w:val="16"/>
        </w:rPr>
        <w:t>. In other words, we might perceive and enact how Pachamama does not just belong to Andean ways but can be somehow recognizable as our own Earth Being while not giving into the surface-level viewpoints of the New Age. The toxifying condition of commodity capitalism is precisely about the appropriative logics of Indigenous technologies, aesthetics, worldviews.</w:t>
      </w:r>
      <w:r w:rsidRPr="00D944ED">
        <w:rPr>
          <w:sz w:val="14"/>
        </w:rPr>
        <w:t xml:space="preserve"> </w:t>
      </w:r>
      <w:r w:rsidRPr="00D944ED">
        <w:rPr>
          <w:rStyle w:val="StyleUnderline"/>
        </w:rPr>
        <w:t>Reckoning with Indigenous epistemes</w:t>
      </w:r>
      <w:r w:rsidRPr="00D944ED">
        <w:rPr>
          <w:sz w:val="14"/>
        </w:rPr>
        <w:t xml:space="preserve">, whether land-based, through intellectual genealogies, the remembering of colonial histories, or through cultural production, </w:t>
      </w:r>
      <w:r w:rsidRPr="00D944ED">
        <w:rPr>
          <w:rStyle w:val="StyleUnderline"/>
        </w:rPr>
        <w:t>we</w:t>
      </w:r>
      <w:r w:rsidRPr="00D944ED">
        <w:rPr>
          <w:u w:val="single"/>
        </w:rPr>
        <w:t xml:space="preserve"> </w:t>
      </w:r>
      <w:r w:rsidRPr="00D944ED">
        <w:rPr>
          <w:rStyle w:val="StyleUnderline"/>
        </w:rPr>
        <w:t>might</w:t>
      </w:r>
      <w:r w:rsidRPr="00D944ED">
        <w:rPr>
          <w:u w:val="single"/>
        </w:rPr>
        <w:t xml:space="preserve"> </w:t>
      </w:r>
      <w:r w:rsidRPr="00D944ED">
        <w:rPr>
          <w:rStyle w:val="StyleUnderline"/>
        </w:rPr>
        <w:t>move beyond coloniality and extinction</w:t>
      </w:r>
      <w:r w:rsidRPr="00D944ED">
        <w:rPr>
          <w:u w:val="single"/>
        </w:rPr>
        <w:t xml:space="preserve">. </w:t>
      </w:r>
      <w:r w:rsidRPr="00D944ED">
        <w:rPr>
          <w:rStyle w:val="StyleUnderline"/>
        </w:rPr>
        <w:t xml:space="preserve">This submerged planetary perspective invites us into another realm of perception that leaves the extractive zone behind. The promise of new “progressive” states in Latin America has unfortunately distracted us with their institutionalization of </w:t>
      </w:r>
      <w:proofErr w:type="spellStart"/>
      <w:r w:rsidRPr="00D944ED">
        <w:rPr>
          <w:rStyle w:val="StyleUnderline"/>
        </w:rPr>
        <w:t>buen</w:t>
      </w:r>
      <w:proofErr w:type="spellEnd"/>
      <w:r w:rsidRPr="00D944ED">
        <w:rPr>
          <w:rStyle w:val="StyleUnderline"/>
        </w:rPr>
        <w:t xml:space="preserve"> </w:t>
      </w:r>
      <w:proofErr w:type="spellStart"/>
      <w:r w:rsidRPr="00D944ED">
        <w:rPr>
          <w:rStyle w:val="StyleUnderline"/>
        </w:rPr>
        <w:t>vivir</w:t>
      </w:r>
      <w:proofErr w:type="spellEnd"/>
      <w:r w:rsidRPr="00D944ED">
        <w:rPr>
          <w:rStyle w:val="StyleUnderline"/>
        </w:rPr>
        <w:t xml:space="preserve"> politics. Extractive states crack down on Indigenous and ecological politics while denying the gravity of theft and contamination, as Indigenous and Afro-descendent communities acutely suffer through increased cancer rates, expanded dispossession, and life’s reduction</w:t>
      </w:r>
      <w:r w:rsidRPr="00D944ED">
        <w:rPr>
          <w:sz w:val="14"/>
        </w:rPr>
        <w:t xml:space="preserve">. This is not to say that progress has not been made on integrating Indigenous and African-based viewpoints into historically Eurocentric nation-states. However, </w:t>
      </w:r>
      <w:r w:rsidRPr="00D944ED">
        <w:rPr>
          <w:rStyle w:val="StyleUnderline"/>
        </w:rPr>
        <w:t>as anarcho-Indigenous feminist critique presciently illuminates, the colonial state cannot be remade.</w:t>
      </w:r>
      <w:r w:rsidRPr="00D944ED">
        <w:rPr>
          <w:sz w:val="14"/>
        </w:rPr>
        <w:t xml:space="preserve"> My analysis of conservation has also been radically altered by being in proximity to these locations. </w:t>
      </w:r>
      <w:r w:rsidRPr="00D944ED">
        <w:rPr>
          <w:rStyle w:val="StyleUnderline"/>
        </w:rPr>
        <w:t>Against militarization and state intrusion, radical conservation is already being carried out by land defenders and through alternatives to late capitalism,</w:t>
      </w:r>
      <w:r w:rsidRPr="00D944ED">
        <w:rPr>
          <w:sz w:val="14"/>
        </w:rPr>
        <w:t xml:space="preserve"> but only </w:t>
      </w:r>
      <w:r w:rsidRPr="00D944ED">
        <w:rPr>
          <w:rStyle w:val="StyleUnderline"/>
        </w:rPr>
        <w:t>alongside multidirectional social</w:t>
      </w:r>
      <w:r w:rsidRPr="00D944ED">
        <w:rPr>
          <w:u w:val="single"/>
        </w:rPr>
        <w:t xml:space="preserve"> </w:t>
      </w:r>
      <w:r w:rsidRPr="00D944ED">
        <w:rPr>
          <w:rStyle w:val="StyleUnderline"/>
        </w:rPr>
        <w:t xml:space="preserve">movements such as </w:t>
      </w:r>
      <w:proofErr w:type="spellStart"/>
      <w:r w:rsidRPr="00D944ED">
        <w:rPr>
          <w:rStyle w:val="StyleUnderline"/>
        </w:rPr>
        <w:t>YASunidos</w:t>
      </w:r>
      <w:proofErr w:type="spellEnd"/>
      <w:r w:rsidRPr="00D944ED">
        <w:rPr>
          <w:u w:val="single"/>
        </w:rPr>
        <w:t xml:space="preserve"> </w:t>
      </w:r>
      <w:r w:rsidRPr="00D944ED">
        <w:rPr>
          <w:rStyle w:val="StyleUnderline"/>
        </w:rPr>
        <w:t xml:space="preserve">in Ecuador and </w:t>
      </w:r>
      <w:proofErr w:type="spellStart"/>
      <w:r w:rsidRPr="00D944ED">
        <w:rPr>
          <w:rStyle w:val="StyleUnderline"/>
        </w:rPr>
        <w:t>asoquimbo</w:t>
      </w:r>
      <w:proofErr w:type="spellEnd"/>
      <w:r w:rsidRPr="00D944ED">
        <w:rPr>
          <w:u w:val="single"/>
        </w:rPr>
        <w:t xml:space="preserve"> </w:t>
      </w:r>
      <w:r w:rsidRPr="00D944ED">
        <w:rPr>
          <w:rStyle w:val="StyleUnderline"/>
        </w:rPr>
        <w:t xml:space="preserve">and Rios </w:t>
      </w:r>
      <w:proofErr w:type="spellStart"/>
      <w:r w:rsidRPr="00D944ED">
        <w:rPr>
          <w:rStyle w:val="StyleUnderline"/>
        </w:rPr>
        <w:t>Vivos</w:t>
      </w:r>
      <w:proofErr w:type="spellEnd"/>
      <w:r w:rsidRPr="00D944ED">
        <w:rPr>
          <w:u w:val="single"/>
        </w:rPr>
        <w:t xml:space="preserve"> </w:t>
      </w:r>
      <w:r w:rsidRPr="00D944ED">
        <w:rPr>
          <w:rStyle w:val="StyleUnderline"/>
        </w:rPr>
        <w:t>in Colombia.</w:t>
      </w:r>
      <w:r w:rsidRPr="00D944ED">
        <w:rPr>
          <w:u w:val="single"/>
        </w:rPr>
        <w:t xml:space="preserve"> </w:t>
      </w:r>
      <w:r w:rsidRPr="00D944ED">
        <w:rPr>
          <w:rStyle w:val="StyleUnderline"/>
        </w:rPr>
        <w:t>These movements understand the web of interdependence rather</w:t>
      </w:r>
      <w:r w:rsidRPr="00D944ED">
        <w:rPr>
          <w:u w:val="single"/>
        </w:rPr>
        <w:t xml:space="preserve"> </w:t>
      </w:r>
      <w:r w:rsidRPr="00D944ED">
        <w:rPr>
          <w:rStyle w:val="StyleUnderline"/>
        </w:rPr>
        <w:t>than feed into the matrix of coloniality.</w:t>
      </w:r>
      <w:r w:rsidRPr="00D944ED">
        <w:rPr>
          <w:sz w:val="14"/>
          <w:szCs w:val="16"/>
        </w:rPr>
        <w:t xml:space="preserve"> Like these trans-regional and intersectional assemblages, we might repel the dominant capitalist logic that presumes that finite natural resources are already depleted. Such pessimism subsumes us even further into the clutches of accelerated capitalism’s no future, facilitating extraction, waste, and the occlusion of differential pain within the extractive zone. Yet, we can still choose to collectively shift our attention. We can lower our view to where the wild boars make their mushy homes, and watch the ant cutters on their path within the forest’s cycles of entropy. Similarly, we can shift perspective by raising our view, and see from a bird’s-eye view— or a satellite’s view—all that reaches to perceive space and temporality with attention, precision, attunement. The artistic work of Francisco </w:t>
      </w:r>
      <w:proofErr w:type="spellStart"/>
      <w:r w:rsidRPr="00D944ED">
        <w:rPr>
          <w:sz w:val="14"/>
          <w:szCs w:val="16"/>
        </w:rPr>
        <w:t>Huichaqueo</w:t>
      </w:r>
      <w:proofErr w:type="spellEnd"/>
      <w:r w:rsidRPr="00D944ED">
        <w:rPr>
          <w:sz w:val="14"/>
          <w:szCs w:val="16"/>
        </w:rPr>
        <w:t xml:space="preserve"> and Carolina </w:t>
      </w:r>
      <w:proofErr w:type="spellStart"/>
      <w:r w:rsidRPr="00D944ED">
        <w:rPr>
          <w:sz w:val="14"/>
          <w:szCs w:val="16"/>
        </w:rPr>
        <w:t>Caycedo</w:t>
      </w:r>
      <w:proofErr w:type="spellEnd"/>
      <w:r w:rsidRPr="00D944ED">
        <w:rPr>
          <w:sz w:val="14"/>
          <w:szCs w:val="16"/>
        </w:rPr>
        <w:t xml:space="preserve"> has shown us this elsewhere, this other side of the colonial divide, this possibility of perceiving and sensing complexly. </w:t>
      </w:r>
      <w:r w:rsidRPr="00D944ED">
        <w:rPr>
          <w:rStyle w:val="StyleUnderline"/>
        </w:rPr>
        <w:t>In response to</w:t>
      </w:r>
      <w:r w:rsidRPr="00D944ED">
        <w:rPr>
          <w:sz w:val="14"/>
        </w:rPr>
        <w:t xml:space="preserve"> Ruth Wilson Gilmore’s always present, provocative, and necessary question “</w:t>
      </w:r>
      <w:r w:rsidRPr="00D944ED">
        <w:rPr>
          <w:rStyle w:val="StyleUnderline"/>
        </w:rPr>
        <w:t>What is to be done?,”</w:t>
      </w:r>
      <w:r w:rsidRPr="00D944ED">
        <w:rPr>
          <w:sz w:val="14"/>
        </w:rPr>
        <w:t xml:space="preserve">3 I have shown that in these extractive South American regions, </w:t>
      </w:r>
      <w:r w:rsidRPr="00D944ED">
        <w:rPr>
          <w:rStyle w:val="StyleUnderline"/>
        </w:rPr>
        <w:t>there is already so much being done that what we require</w:t>
      </w:r>
      <w:r w:rsidRPr="00D944ED">
        <w:rPr>
          <w:u w:val="single"/>
        </w:rPr>
        <w:t xml:space="preserve"> </w:t>
      </w:r>
      <w:r w:rsidRPr="00D944ED">
        <w:rPr>
          <w:rStyle w:val="StyleUnderline"/>
        </w:rPr>
        <w:t>is</w:t>
      </w:r>
      <w:r w:rsidRPr="00D944ED">
        <w:rPr>
          <w:u w:val="single"/>
        </w:rPr>
        <w:t xml:space="preserve"> </w:t>
      </w:r>
      <w:r w:rsidRPr="00D944ED">
        <w:rPr>
          <w:rStyle w:val="StyleUnderline"/>
        </w:rPr>
        <w:t>a practice of listening to and then amplifying present-future analyses, responses, and proposals</w:t>
      </w:r>
      <w:r w:rsidRPr="00D944ED">
        <w:rPr>
          <w:sz w:val="14"/>
        </w:rPr>
        <w:t>. As I mentioned in the intro duction, we must also listen. For instance</w:t>
      </w:r>
      <w:r w:rsidRPr="00D944ED">
        <w:rPr>
          <w:u w:val="single"/>
        </w:rPr>
        <w:t xml:space="preserve">, </w:t>
      </w:r>
      <w:r w:rsidRPr="00D944ED">
        <w:rPr>
          <w:rStyle w:val="StyleUnderline"/>
        </w:rPr>
        <w:t>the 2005 ¡</w:t>
      </w:r>
      <w:proofErr w:type="spellStart"/>
      <w:r w:rsidRPr="00D944ED">
        <w:rPr>
          <w:rStyle w:val="StyleUnderline"/>
        </w:rPr>
        <w:t>Escucha</w:t>
      </w:r>
      <w:proofErr w:type="spellEnd"/>
      <w:r w:rsidRPr="00D944ED">
        <w:rPr>
          <w:rStyle w:val="StyleUnderline"/>
        </w:rPr>
        <w:t xml:space="preserve"> </w:t>
      </w:r>
      <w:proofErr w:type="spellStart"/>
      <w:r w:rsidRPr="00D944ED">
        <w:rPr>
          <w:rStyle w:val="StyleUnderline"/>
        </w:rPr>
        <w:t>Winka</w:t>
      </w:r>
      <w:proofErr w:type="spellEnd"/>
      <w:r w:rsidRPr="00D944ED">
        <w:rPr>
          <w:rStyle w:val="StyleUnderline"/>
        </w:rPr>
        <w:t xml:space="preserve">! statement written by three </w:t>
      </w:r>
      <w:proofErr w:type="spellStart"/>
      <w:r w:rsidRPr="00D944ED">
        <w:rPr>
          <w:rStyle w:val="StyleUnderline"/>
        </w:rPr>
        <w:t>Mapuche</w:t>
      </w:r>
      <w:proofErr w:type="spellEnd"/>
      <w:r w:rsidRPr="00D944ED">
        <w:rPr>
          <w:rStyle w:val="StyleUnderline"/>
        </w:rPr>
        <w:t xml:space="preserve"> historians</w:t>
      </w:r>
      <w:r w:rsidRPr="00D944ED">
        <w:rPr>
          <w:sz w:val="14"/>
        </w:rPr>
        <w:t xml:space="preserve">, José </w:t>
      </w:r>
      <w:proofErr w:type="spellStart"/>
      <w:r w:rsidRPr="00D944ED">
        <w:rPr>
          <w:sz w:val="14"/>
        </w:rPr>
        <w:t>Millalén</w:t>
      </w:r>
      <w:proofErr w:type="spellEnd"/>
      <w:r w:rsidRPr="00D944ED">
        <w:rPr>
          <w:sz w:val="14"/>
        </w:rPr>
        <w:t xml:space="preserve">, Pablo </w:t>
      </w:r>
      <w:proofErr w:type="spellStart"/>
      <w:r w:rsidRPr="00D944ED">
        <w:rPr>
          <w:sz w:val="14"/>
        </w:rPr>
        <w:t>Marimán</w:t>
      </w:r>
      <w:proofErr w:type="spellEnd"/>
      <w:r w:rsidRPr="00D944ED">
        <w:rPr>
          <w:sz w:val="14"/>
        </w:rPr>
        <w:t xml:space="preserve">, Rodrigo </w:t>
      </w:r>
      <w:proofErr w:type="spellStart"/>
      <w:r w:rsidRPr="00D944ED">
        <w:rPr>
          <w:sz w:val="14"/>
        </w:rPr>
        <w:t>Levil</w:t>
      </w:r>
      <w:proofErr w:type="spellEnd"/>
      <w:r w:rsidRPr="00D944ED">
        <w:rPr>
          <w:sz w:val="14"/>
        </w:rPr>
        <w:t xml:space="preserve">, </w:t>
      </w:r>
      <w:r w:rsidRPr="00D944ED">
        <w:rPr>
          <w:rStyle w:val="StyleUnderline"/>
        </w:rPr>
        <w:t xml:space="preserve">and the </w:t>
      </w:r>
      <w:proofErr w:type="spellStart"/>
      <w:r w:rsidRPr="00D944ED">
        <w:rPr>
          <w:rStyle w:val="StyleUnderline"/>
        </w:rPr>
        <w:t>Mapuche</w:t>
      </w:r>
      <w:proofErr w:type="spellEnd"/>
      <w:r w:rsidRPr="00D944ED">
        <w:rPr>
          <w:rStyle w:val="StyleUnderline"/>
        </w:rPr>
        <w:t xml:space="preserve"> sociologist</w:t>
      </w:r>
      <w:r w:rsidRPr="00D944ED">
        <w:rPr>
          <w:sz w:val="14"/>
        </w:rPr>
        <w:t xml:space="preserve">, Sergio </w:t>
      </w:r>
      <w:proofErr w:type="spellStart"/>
      <w:r w:rsidRPr="00D944ED">
        <w:rPr>
          <w:sz w:val="14"/>
        </w:rPr>
        <w:t>Caniuqueo</w:t>
      </w:r>
      <w:proofErr w:type="spellEnd"/>
      <w:r w:rsidRPr="00D944ED">
        <w:rPr>
          <w:u w:val="single"/>
        </w:rPr>
        <w:t xml:space="preserve">, </w:t>
      </w:r>
      <w:r w:rsidRPr="00D944ED">
        <w:rPr>
          <w:rStyle w:val="StyleUnderline"/>
        </w:rPr>
        <w:t>is a blueprint for autonomous Indigenous governance that dually frustrates assimilative state management and the exigencies of a capitalist growth model</w:t>
      </w:r>
      <w:r w:rsidRPr="00D944ED">
        <w:rPr>
          <w:sz w:val="14"/>
        </w:rPr>
        <w:t xml:space="preserve">. Collectively, </w:t>
      </w:r>
      <w:r w:rsidRPr="00D944ED">
        <w:rPr>
          <w:rStyle w:val="StyleUnderline"/>
        </w:rPr>
        <w:t>these</w:t>
      </w:r>
      <w:r w:rsidRPr="00D944ED">
        <w:rPr>
          <w:u w:val="single"/>
        </w:rPr>
        <w:t xml:space="preserve"> </w:t>
      </w:r>
      <w:r w:rsidRPr="00D944ED">
        <w:rPr>
          <w:rStyle w:val="StyleUnderline"/>
        </w:rPr>
        <w:t>authors find</w:t>
      </w:r>
      <w:r w:rsidRPr="00D944ED">
        <w:rPr>
          <w:u w:val="single"/>
        </w:rPr>
        <w:t xml:space="preserve"> </w:t>
      </w:r>
      <w:r w:rsidRPr="00D944ED">
        <w:rPr>
          <w:rStyle w:val="StyleUnderline"/>
        </w:rPr>
        <w:t>non-normative</w:t>
      </w:r>
      <w:r w:rsidRPr="00D944ED">
        <w:rPr>
          <w:u w:val="single"/>
        </w:rPr>
        <w:t xml:space="preserve"> </w:t>
      </w:r>
      <w:r w:rsidRPr="00D944ED">
        <w:rPr>
          <w:rStyle w:val="StyleUnderline"/>
        </w:rPr>
        <w:t>ways to sovereignly negotiate the thickets of neoliberal governmentality</w:t>
      </w:r>
      <w:r w:rsidRPr="00D944ED">
        <w:rPr>
          <w:u w:val="single"/>
        </w:rPr>
        <w:t xml:space="preserve">, </w:t>
      </w:r>
      <w:r w:rsidRPr="00D944ED">
        <w:rPr>
          <w:rStyle w:val="StyleUnderline"/>
        </w:rPr>
        <w:t>the monocultural condition of extraction, and the prevalent extinction paradigm of international environmentalism.</w:t>
      </w:r>
      <w:r w:rsidRPr="00D944ED">
        <w:rPr>
          <w:sz w:val="14"/>
        </w:rPr>
        <w:t xml:space="preserve"> Specifically, </w:t>
      </w:r>
      <w:r w:rsidRPr="00D944ED">
        <w:rPr>
          <w:rStyle w:val="StyleUnderline"/>
        </w:rPr>
        <w:t xml:space="preserve">the term </w:t>
      </w:r>
      <w:proofErr w:type="spellStart"/>
      <w:r w:rsidRPr="00D944ED">
        <w:rPr>
          <w:rStyle w:val="StyleUnderline"/>
        </w:rPr>
        <w:t>winka</w:t>
      </w:r>
      <w:proofErr w:type="spellEnd"/>
      <w:r w:rsidRPr="00D944ED">
        <w:rPr>
          <w:rStyle w:val="StyleUnderline"/>
        </w:rPr>
        <w:t xml:space="preserve"> refers to the Mapudungun word for a nonindigenous subject</w:t>
      </w:r>
      <w:r w:rsidRPr="00D944ED">
        <w:rPr>
          <w:sz w:val="14"/>
        </w:rPr>
        <w:t>, a mestiza/o, potentially a gringa/o, and potentially you and me. ¡</w:t>
      </w:r>
      <w:proofErr w:type="spellStart"/>
      <w:r w:rsidRPr="00D944ED">
        <w:rPr>
          <w:sz w:val="14"/>
        </w:rPr>
        <w:t>Escucha</w:t>
      </w:r>
      <w:proofErr w:type="spellEnd"/>
      <w:r w:rsidRPr="00D944ED">
        <w:rPr>
          <w:sz w:val="14"/>
        </w:rPr>
        <w:t xml:space="preserve"> </w:t>
      </w:r>
      <w:proofErr w:type="spellStart"/>
      <w:r w:rsidRPr="00D944ED">
        <w:rPr>
          <w:sz w:val="14"/>
        </w:rPr>
        <w:t>Winka</w:t>
      </w:r>
      <w:proofErr w:type="spellEnd"/>
      <w:r w:rsidRPr="00D944ED">
        <w:rPr>
          <w:sz w:val="14"/>
        </w:rPr>
        <w:t xml:space="preserve">! literally translates to, “Listen up, white man!” </w:t>
      </w:r>
      <w:proofErr w:type="spellStart"/>
      <w:r w:rsidRPr="00D944ED">
        <w:rPr>
          <w:rStyle w:val="StyleUnderline"/>
        </w:rPr>
        <w:t>Mapuche</w:t>
      </w:r>
      <w:proofErr w:type="spellEnd"/>
      <w:r w:rsidRPr="00D944ED">
        <w:rPr>
          <w:rStyle w:val="StyleUnderline"/>
        </w:rPr>
        <w:t xml:space="preserve"> writers hail non-</w:t>
      </w:r>
      <w:proofErr w:type="spellStart"/>
      <w:r w:rsidRPr="00D944ED">
        <w:rPr>
          <w:rStyle w:val="StyleUnderline"/>
        </w:rPr>
        <w:t>Mapuche</w:t>
      </w:r>
      <w:proofErr w:type="spellEnd"/>
      <w:r w:rsidRPr="00D944ED">
        <w:rPr>
          <w:rStyle w:val="StyleUnderline"/>
        </w:rPr>
        <w:t xml:space="preserve"> subjects with the command to ¡</w:t>
      </w:r>
      <w:proofErr w:type="spellStart"/>
      <w:r w:rsidRPr="00D944ED">
        <w:rPr>
          <w:rStyle w:val="StyleUnderline"/>
        </w:rPr>
        <w:t>Escucha</w:t>
      </w:r>
      <w:proofErr w:type="spellEnd"/>
      <w:r w:rsidRPr="00D944ED">
        <w:rPr>
          <w:rStyle w:val="StyleUnderline"/>
        </w:rPr>
        <w:t>! not as an insulting interpellation</w:t>
      </w:r>
      <w:r w:rsidRPr="00D944ED">
        <w:rPr>
          <w:sz w:val="14"/>
        </w:rPr>
        <w:t>, or as a mere critique of present-past colonialism</w:t>
      </w:r>
      <w:r w:rsidRPr="00D944ED">
        <w:rPr>
          <w:rStyle w:val="StyleUnderline"/>
        </w:rPr>
        <w:t xml:space="preserve">. Rather, the effort to speak directly to the </w:t>
      </w:r>
      <w:proofErr w:type="spellStart"/>
      <w:r w:rsidRPr="00D944ED">
        <w:rPr>
          <w:rStyle w:val="StyleUnderline"/>
        </w:rPr>
        <w:t>winka</w:t>
      </w:r>
      <w:proofErr w:type="spellEnd"/>
      <w:r w:rsidRPr="00D944ED">
        <w:rPr>
          <w:rStyle w:val="StyleUnderline"/>
        </w:rPr>
        <w:t xml:space="preserve"> is, most generatively, a patient </w:t>
      </w:r>
      <w:proofErr w:type="gramStart"/>
      <w:r w:rsidRPr="00D944ED">
        <w:rPr>
          <w:rStyle w:val="StyleUnderline"/>
        </w:rPr>
        <w:t>call</w:t>
      </w:r>
      <w:proofErr w:type="gramEnd"/>
      <w:r w:rsidRPr="00D944ED">
        <w:rPr>
          <w:rStyle w:val="StyleUnderline"/>
        </w:rPr>
        <w:t xml:space="preserve"> for a listening practice that hovers at the edge of capitalism’s noise, a whispered suggestion to settlers that enables a louder message: “Listen, </w:t>
      </w:r>
      <w:proofErr w:type="spellStart"/>
      <w:r w:rsidRPr="00D944ED">
        <w:rPr>
          <w:rStyle w:val="StyleUnderline"/>
        </w:rPr>
        <w:t>winka</w:t>
      </w:r>
      <w:proofErr w:type="spellEnd"/>
      <w:r w:rsidRPr="00D944ED">
        <w:rPr>
          <w:rStyle w:val="StyleUnderline"/>
        </w:rPr>
        <w:t>, because occupying Indigenous territories is not good for you, either.</w:t>
      </w:r>
      <w:r w:rsidRPr="00D944ED">
        <w:rPr>
          <w:sz w:val="14"/>
        </w:rPr>
        <w:t xml:space="preserve">” This kind of Indigenous autonomous thought sharpens the edge of the liberal endgame of multiculturalism and state recognition. </w:t>
      </w:r>
      <w:proofErr w:type="spellStart"/>
      <w:r w:rsidRPr="00D944ED">
        <w:rPr>
          <w:rStyle w:val="StyleUnderline"/>
        </w:rPr>
        <w:t>Mapuche</w:t>
      </w:r>
      <w:proofErr w:type="spellEnd"/>
      <w:r w:rsidRPr="00D944ED">
        <w:rPr>
          <w:rStyle w:val="StyleUnderline"/>
        </w:rPr>
        <w:t xml:space="preserve"> autonomous thinking </w:t>
      </w:r>
      <w:proofErr w:type="spellStart"/>
      <w:r w:rsidRPr="00D944ED">
        <w:rPr>
          <w:rStyle w:val="StyleUnderline"/>
        </w:rPr>
        <w:t>rescrambles</w:t>
      </w:r>
      <w:proofErr w:type="spellEnd"/>
      <w:r w:rsidRPr="00D944ED">
        <w:rPr>
          <w:rStyle w:val="StyleUnderline"/>
        </w:rPr>
        <w:t xml:space="preserve"> how we understand progress, and reassigns meaning away from the devaluing of life at the core of capitalism. </w:t>
      </w:r>
    </w:p>
    <w:p w14:paraId="24EADB60" w14:textId="77777777" w:rsidR="00EB68E0" w:rsidRPr="00D944ED" w:rsidRDefault="00EB68E0" w:rsidP="00EB68E0"/>
    <w:p w14:paraId="67561A09" w14:textId="77777777" w:rsidR="00EB68E0" w:rsidRPr="00D944ED" w:rsidRDefault="00EB68E0" w:rsidP="00EB68E0">
      <w:pPr>
        <w:pStyle w:val="Heading2"/>
      </w:pPr>
      <w:r w:rsidRPr="00D944ED">
        <w:t>Alt --- Fem</w:t>
      </w:r>
    </w:p>
    <w:p w14:paraId="6D31B7B0" w14:textId="06A32940" w:rsidR="00EB68E0" w:rsidRPr="00D944ED" w:rsidRDefault="00EB68E0" w:rsidP="00EB68E0">
      <w:pPr>
        <w:pStyle w:val="Heading3"/>
      </w:pPr>
      <w:r w:rsidRPr="00D944ED">
        <w:t>2NC --- Fem Analysis key to Deconstruct War</w:t>
      </w:r>
    </w:p>
    <w:p w14:paraId="2760D4C6" w14:textId="3E214C55" w:rsidR="00EB68E0" w:rsidRPr="00D944ED" w:rsidRDefault="00066E4B" w:rsidP="00EB68E0">
      <w:pPr>
        <w:pStyle w:val="Heading4"/>
      </w:pPr>
      <w:r>
        <w:t>A Feminist Analysis is key to dismantle gendered violence through war</w:t>
      </w:r>
    </w:p>
    <w:p w14:paraId="48CF70E4" w14:textId="77777777" w:rsidR="00EB68E0" w:rsidRPr="00D944ED" w:rsidRDefault="00EB68E0" w:rsidP="00EB68E0">
      <w:pPr>
        <w:rPr>
          <w:sz w:val="8"/>
        </w:rPr>
      </w:pPr>
      <w:r w:rsidRPr="00D944ED">
        <w:rPr>
          <w:sz w:val="8"/>
        </w:rPr>
        <w:t xml:space="preserve">[Cynthia </w:t>
      </w:r>
      <w:r w:rsidRPr="00D944ED">
        <w:rPr>
          <w:rStyle w:val="Style13ptBold"/>
        </w:rPr>
        <w:t>Cockburn 10</w:t>
      </w:r>
      <w:r w:rsidRPr="00D944ED">
        <w:rPr>
          <w:sz w:val="8"/>
        </w:rPr>
        <w:t xml:space="preserve">] (Women, men and nuclear </w:t>
      </w:r>
      <w:proofErr w:type="spellStart"/>
      <w:proofErr w:type="gramStart"/>
      <w:r w:rsidRPr="00D944ED">
        <w:rPr>
          <w:sz w:val="8"/>
        </w:rPr>
        <w:t>weapons,No</w:t>
      </w:r>
      <w:proofErr w:type="spellEnd"/>
      <w:proofErr w:type="gramEnd"/>
      <w:r w:rsidRPr="00D944ED">
        <w:rPr>
          <w:sz w:val="8"/>
        </w:rPr>
        <w:t xml:space="preserve"> Publication, https://www.wri-irg.org/en/story/2010/women-men-and-nuclear-weapons-0 ) 2-15-2010  //</w:t>
      </w:r>
      <w:proofErr w:type="spellStart"/>
      <w:r w:rsidRPr="00D944ED">
        <w:rPr>
          <w:sz w:val="8"/>
        </w:rPr>
        <w:t>pyrex</w:t>
      </w:r>
      <w:proofErr w:type="spellEnd"/>
      <w:r w:rsidRPr="00D944ED">
        <w:rPr>
          <w:sz w:val="8"/>
        </w:rPr>
        <w:t xml:space="preserve"> ultra</w:t>
      </w:r>
    </w:p>
    <w:p w14:paraId="592AC72C" w14:textId="77777777" w:rsidR="00EB68E0" w:rsidRPr="00D944ED" w:rsidRDefault="00EB68E0" w:rsidP="00EB68E0">
      <w:pPr>
        <w:rPr>
          <w:rStyle w:val="StyleUnderline"/>
        </w:rPr>
      </w:pPr>
      <w:r w:rsidRPr="00D944ED">
        <w:rPr>
          <w:sz w:val="8"/>
        </w:rPr>
        <w:t xml:space="preserve">Why a women’s gate? </w:t>
      </w:r>
      <w:r w:rsidRPr="00D944ED">
        <w:rPr>
          <w:rStyle w:val="Emphasis"/>
        </w:rPr>
        <w:t xml:space="preserve">There is a long tradition of women </w:t>
      </w:r>
      <w:proofErr w:type="spellStart"/>
      <w:r w:rsidRPr="00D944ED">
        <w:rPr>
          <w:rStyle w:val="Emphasis"/>
        </w:rPr>
        <w:t>organising</w:t>
      </w:r>
      <w:proofErr w:type="spellEnd"/>
      <w:r w:rsidRPr="00D944ED">
        <w:rPr>
          <w:rStyle w:val="Emphasis"/>
        </w:rPr>
        <w:t xml:space="preserve"> against the Bomb.</w:t>
      </w:r>
      <w:r w:rsidRPr="00D944ED">
        <w:rPr>
          <w:sz w:val="8"/>
        </w:rPr>
        <w:t xml:space="preserve"> On the 1 March 1954 the United States tested a nuclear weapon on Bikini Atoll in the Pacific Ocean. Japanese fisher­men in their boat The Lucky Dragon, were caught in the radioactive fallout. The inci­dent caused a wave of anti-nuclear </w:t>
      </w:r>
      <w:proofErr w:type="spellStart"/>
      <w:r w:rsidRPr="00D944ED">
        <w:rPr>
          <w:sz w:val="8"/>
        </w:rPr>
        <w:t>acti­vism</w:t>
      </w:r>
      <w:proofErr w:type="spellEnd"/>
      <w:r w:rsidRPr="00D944ED">
        <w:rPr>
          <w:sz w:val="8"/>
        </w:rPr>
        <w:t xml:space="preserve"> in Japan. It began in Suginami, an electoral district of Tokyo. And it was main­ly the women of Suginami </w:t>
      </w:r>
      <w:proofErr w:type="spellStart"/>
      <w:r w:rsidRPr="00D944ED">
        <w:rPr>
          <w:sz w:val="8"/>
        </w:rPr>
        <w:t>neighbourhood</w:t>
      </w:r>
      <w:proofErr w:type="spellEnd"/>
      <w:r w:rsidRPr="00D944ED">
        <w:rPr>
          <w:sz w:val="8"/>
        </w:rPr>
        <w:t xml:space="preserve"> who organized a petition for the ban on nuclear weapons that raised just short of 30 million signatures in two months. Those </w:t>
      </w:r>
      <w:r w:rsidRPr="00D944ED">
        <w:rPr>
          <w:rStyle w:val="StyleUnderline"/>
        </w:rPr>
        <w:t>French and US atmospheric nuclear tests also sparked off another response, at the opposite end of the Paci­fic Ocean</w:t>
      </w:r>
      <w:r w:rsidRPr="00D944ED">
        <w:rPr>
          <w:sz w:val="8"/>
        </w:rPr>
        <w:t>: the movement for a Nuclear Free and Independent Pacific</w:t>
      </w:r>
      <w:r w:rsidRPr="00D944ED">
        <w:rPr>
          <w:rStyle w:val="StyleUnderline"/>
        </w:rPr>
        <w:t xml:space="preserve">. An im­portant part of that was WNFIP – Women for a Nuclear Free and Independent Pacific. One reason women </w:t>
      </w:r>
      <w:proofErr w:type="spellStart"/>
      <w:r w:rsidRPr="00D944ED">
        <w:rPr>
          <w:rStyle w:val="StyleUnderline"/>
        </w:rPr>
        <w:t>organised</w:t>
      </w:r>
      <w:proofErr w:type="spellEnd"/>
      <w:r w:rsidRPr="00D944ED">
        <w:rPr>
          <w:rStyle w:val="StyleUnderline"/>
        </w:rPr>
        <w:t xml:space="preserve"> was because so many of the children to which they gave birth after they were irradiated by the nuclear tests had terrible birth defects. </w:t>
      </w:r>
      <w:r w:rsidRPr="00D944ED">
        <w:rPr>
          <w:sz w:val="8"/>
        </w:rPr>
        <w:t xml:space="preserve">Later, in the 1980s, </w:t>
      </w:r>
      <w:r w:rsidRPr="00D944ED">
        <w:rPr>
          <w:rStyle w:val="StyleUnderline"/>
        </w:rPr>
        <w:t>there was a huge movement of women in the UK against the introduction here of US cruise and Per­shing nuclear missiles.</w:t>
      </w:r>
      <w:r w:rsidRPr="00D944ED">
        <w:rPr>
          <w:sz w:val="8"/>
        </w:rPr>
        <w:t xml:space="preserve"> British peace move­ment readers will hardly need reminding – it </w:t>
      </w:r>
      <w:proofErr w:type="spellStart"/>
      <w:r w:rsidRPr="00D944ED">
        <w:rPr>
          <w:sz w:val="8"/>
        </w:rPr>
        <w:t>centred</w:t>
      </w:r>
      <w:proofErr w:type="spellEnd"/>
      <w:r w:rsidRPr="00D944ED">
        <w:rPr>
          <w:sz w:val="8"/>
        </w:rPr>
        <w:t xml:space="preserve"> on the RAF base at </w:t>
      </w:r>
      <w:proofErr w:type="spellStart"/>
      <w:r w:rsidRPr="00D944ED">
        <w:rPr>
          <w:sz w:val="8"/>
        </w:rPr>
        <w:t>Greenham</w:t>
      </w:r>
      <w:proofErr w:type="spellEnd"/>
      <w:r w:rsidRPr="00D944ED">
        <w:rPr>
          <w:sz w:val="8"/>
        </w:rPr>
        <w:t xml:space="preserve"> Common, where a substantial arsenal of nuclear missiles was to be stationed. One day a group of women set out from Cardiff in Wales and walked a hundred miles to </w:t>
      </w:r>
      <w:proofErr w:type="spellStart"/>
      <w:r w:rsidRPr="00D944ED">
        <w:rPr>
          <w:sz w:val="8"/>
        </w:rPr>
        <w:t>Greenham</w:t>
      </w:r>
      <w:proofErr w:type="spellEnd"/>
      <w:r w:rsidRPr="00D944ED">
        <w:rPr>
          <w:sz w:val="8"/>
        </w:rPr>
        <w:t xml:space="preserve">. When they arrived, on 5 Sep­tember 1981, four of them chained them­selves to the fence and demanded a tele­vised debate with the Secretary of State for </w:t>
      </w:r>
      <w:proofErr w:type="spellStart"/>
      <w:r w:rsidRPr="00D944ED">
        <w:rPr>
          <w:sz w:val="8"/>
        </w:rPr>
        <w:t>Defence</w:t>
      </w:r>
      <w:proofErr w:type="spellEnd"/>
      <w:r w:rsidRPr="00D944ED">
        <w:rPr>
          <w:sz w:val="8"/>
        </w:rPr>
        <w:t xml:space="preserve">. This was the start of a spon­taneous women’s peace camp that soon had more than a hundred women living under plastic and canvas, and thousands more coming at weekends from </w:t>
      </w:r>
      <w:proofErr w:type="spellStart"/>
      <w:r w:rsidRPr="00D944ED">
        <w:rPr>
          <w:sz w:val="8"/>
        </w:rPr>
        <w:t>Green­ham</w:t>
      </w:r>
      <w:proofErr w:type="spellEnd"/>
      <w:r w:rsidRPr="00D944ED">
        <w:rPr>
          <w:sz w:val="8"/>
        </w:rPr>
        <w:t xml:space="preserve"> support groups that sprang up around the country. </w:t>
      </w:r>
      <w:r w:rsidRPr="00D944ED">
        <w:rPr>
          <w:rStyle w:val="StyleUnderline"/>
        </w:rPr>
        <w:t xml:space="preserve">On 12 December 1982 an estimated 30,000 women came to protest at </w:t>
      </w:r>
      <w:proofErr w:type="spellStart"/>
      <w:r w:rsidRPr="00D944ED">
        <w:rPr>
          <w:rStyle w:val="StyleUnderline"/>
        </w:rPr>
        <w:t>Greenham</w:t>
      </w:r>
      <w:proofErr w:type="spellEnd"/>
      <w:r w:rsidRPr="00D944ED">
        <w:rPr>
          <w:rStyle w:val="StyleUnderline"/>
        </w:rPr>
        <w:t xml:space="preserve"> Common, enough to completely ‘embrace the base’ around its 14 </w:t>
      </w:r>
      <w:proofErr w:type="spellStart"/>
      <w:r w:rsidRPr="00D944ED">
        <w:rPr>
          <w:rStyle w:val="StyleUnderline"/>
        </w:rPr>
        <w:t>kilometre</w:t>
      </w:r>
      <w:proofErr w:type="spellEnd"/>
      <w:r w:rsidRPr="00D944ED">
        <w:rPr>
          <w:rStyle w:val="StyleUnderline"/>
        </w:rPr>
        <w:t xml:space="preserve"> fence. The camp persisted till after the last missile had been returned to the USA in 1991. </w:t>
      </w:r>
      <w:proofErr w:type="spellStart"/>
      <w:r w:rsidRPr="00D944ED">
        <w:rPr>
          <w:rStyle w:val="StyleUnderline"/>
        </w:rPr>
        <w:t>Greenham</w:t>
      </w:r>
      <w:proofErr w:type="spellEnd"/>
      <w:r w:rsidRPr="00D944ED">
        <w:rPr>
          <w:rStyle w:val="StyleUnderline"/>
        </w:rPr>
        <w:t xml:space="preserve"> was a place where women made links with each other worldwide around the nuclear issue. One of the women who came to </w:t>
      </w:r>
      <w:proofErr w:type="spellStart"/>
      <w:r w:rsidRPr="00D944ED">
        <w:rPr>
          <w:rStyle w:val="StyleUnderline"/>
        </w:rPr>
        <w:t>Greenham</w:t>
      </w:r>
      <w:proofErr w:type="spellEnd"/>
      <w:r w:rsidRPr="00D944ED">
        <w:rPr>
          <w:rStyle w:val="StyleUnderline"/>
        </w:rPr>
        <w:t xml:space="preserve"> from Australia was </w:t>
      </w:r>
      <w:proofErr w:type="spellStart"/>
      <w:r w:rsidRPr="00D944ED">
        <w:rPr>
          <w:rStyle w:val="StyleUnderline"/>
        </w:rPr>
        <w:t>Zohl</w:t>
      </w:r>
      <w:proofErr w:type="spellEnd"/>
      <w:r w:rsidRPr="00D944ED">
        <w:rPr>
          <w:rStyle w:val="StyleUnderline"/>
        </w:rPr>
        <w:t xml:space="preserve"> de Ishtar, who had helped organize, and has since written books about, Wo­men for a Nuclear Free and Independent Pacific.</w:t>
      </w:r>
      <w:r w:rsidRPr="00D944ED">
        <w:rPr>
          <w:sz w:val="8"/>
        </w:rPr>
        <w:t xml:space="preserve"> The women resisting the arrival in Britain of cruise missiles were in touch with others organizing against the same weapon at </w:t>
      </w:r>
      <w:proofErr w:type="spellStart"/>
      <w:r w:rsidRPr="00D944ED">
        <w:rPr>
          <w:sz w:val="8"/>
        </w:rPr>
        <w:t>Comiso</w:t>
      </w:r>
      <w:proofErr w:type="spellEnd"/>
      <w:r w:rsidRPr="00D944ED">
        <w:rPr>
          <w:sz w:val="8"/>
        </w:rPr>
        <w:t xml:space="preserve"> in Sicily, Pine Gap in Australia and Seneca Falls, New York. </w:t>
      </w:r>
      <w:r w:rsidRPr="00D944ED">
        <w:rPr>
          <w:rStyle w:val="StyleUnderline"/>
        </w:rPr>
        <w:t xml:space="preserve">Women who camped at </w:t>
      </w:r>
      <w:proofErr w:type="spellStart"/>
      <w:r w:rsidRPr="00D944ED">
        <w:rPr>
          <w:rStyle w:val="StyleUnderline"/>
        </w:rPr>
        <w:t>Greenham</w:t>
      </w:r>
      <w:proofErr w:type="spellEnd"/>
      <w:r w:rsidRPr="00D944ED">
        <w:rPr>
          <w:rStyle w:val="StyleUnderline"/>
        </w:rPr>
        <w:t xml:space="preserve"> went on to contribute hugely to anti-nuclear work elsewhere. To name just three: Helen John founded another a women’s peace camp in 1993 at the missile-war­ning station at Menwith Hill; Rebecca Johnson (who was ‘gate support’ per­son at the women’s gate on 15 Febru­ary) set up the Acronym Institute for Disar­mament Diplomacy and travels conti­nuous­ly worldwide as a respected specialist in nuclear weapons control. She was one of the founders of the </w:t>
      </w:r>
      <w:proofErr w:type="spellStart"/>
      <w:r w:rsidRPr="00D944ED">
        <w:rPr>
          <w:rStyle w:val="StyleUnderline"/>
        </w:rPr>
        <w:t>Aldermaston</w:t>
      </w:r>
      <w:proofErr w:type="spellEnd"/>
      <w:r w:rsidRPr="00D944ED">
        <w:rPr>
          <w:rStyle w:val="StyleUnderline"/>
        </w:rPr>
        <w:t xml:space="preserve"> Women’s Peace Camp in 1985. And Sian Jones, who later helped mobilize the </w:t>
      </w:r>
      <w:proofErr w:type="spellStart"/>
      <w:r w:rsidRPr="00D944ED">
        <w:rPr>
          <w:rStyle w:val="StyleUnderline"/>
        </w:rPr>
        <w:t>Aldermaston</w:t>
      </w:r>
      <w:proofErr w:type="spellEnd"/>
      <w:r w:rsidRPr="00D944ED">
        <w:rPr>
          <w:rStyle w:val="StyleUnderline"/>
        </w:rPr>
        <w:t xml:space="preserve"> Women’s Peace Campaign, has been tracking and publicizing developments at the Atomic Weapons Establishment for almost two decades. What is it that brings women out as women against nuclear weapons, or against war, or </w:t>
      </w:r>
      <w:r w:rsidRPr="00D944ED">
        <w:rPr>
          <w:rStyle w:val="Emphasis"/>
        </w:rPr>
        <w:t>against militarism</w:t>
      </w:r>
      <w:r w:rsidRPr="00D944ED">
        <w:rPr>
          <w:rStyle w:val="StyleUnderline"/>
        </w:rPr>
        <w:t xml:space="preserve"> itself?</w:t>
      </w:r>
      <w:r w:rsidRPr="00D944ED">
        <w:rPr>
          <w:sz w:val="8"/>
        </w:rPr>
        <w:t xml:space="preserve"> </w:t>
      </w:r>
      <w:r w:rsidRPr="00D944ED">
        <w:rPr>
          <w:rStyle w:val="StyleUnderline"/>
        </w:rPr>
        <w:t xml:space="preserve">My work is </w:t>
      </w:r>
      <w:r w:rsidRPr="00D944ED">
        <w:rPr>
          <w:rStyle w:val="Emphasis"/>
        </w:rPr>
        <w:t>research</w:t>
      </w:r>
      <w:r w:rsidRPr="00D944ED">
        <w:rPr>
          <w:sz w:val="8"/>
        </w:rPr>
        <w:t xml:space="preserve">. For twelve years now I have been </w:t>
      </w:r>
      <w:r w:rsidRPr="00D944ED">
        <w:rPr>
          <w:rStyle w:val="StyleUnderline"/>
        </w:rPr>
        <w:t xml:space="preserve">researching feminist antiwar organizing. In the course of fact-finding in a score of countries I have found that wo­men usually have three reasons for </w:t>
      </w:r>
      <w:proofErr w:type="spellStart"/>
      <w:r w:rsidRPr="00D944ED">
        <w:rPr>
          <w:rStyle w:val="StyleUnderline"/>
        </w:rPr>
        <w:t>orga­nising</w:t>
      </w:r>
      <w:proofErr w:type="spellEnd"/>
      <w:r w:rsidRPr="00D944ED">
        <w:rPr>
          <w:rStyle w:val="StyleUnderline"/>
        </w:rPr>
        <w:t xml:space="preserve"> separately as women. The first is that women have an experience of mili­tarism and war that is specific to their gender. </w:t>
      </w:r>
      <w:r w:rsidRPr="00D944ED">
        <w:rPr>
          <w:sz w:val="8"/>
        </w:rPr>
        <w:t xml:space="preserve">Birthing babies with birth defects, as did the Pacific women, is just one of these experiences. Rape of women on an epidemic scale, as in the Bosnian war and in the Congo and Sudan now – that is another. </w:t>
      </w:r>
      <w:r w:rsidRPr="00D944ED">
        <w:rPr>
          <w:rStyle w:val="StyleUnderline"/>
        </w:rPr>
        <w:t xml:space="preserve">Then again, women often feel special anger about military expenditure because it reduces the budget available for the public and social services on which so many women, who do the majority of domestic, health and care work, paid and unpaid, specially depend. Women </w:t>
      </w:r>
      <w:proofErr w:type="spellStart"/>
      <w:r w:rsidRPr="00D944ED">
        <w:rPr>
          <w:rStyle w:val="StyleUnderline"/>
        </w:rPr>
        <w:t>orga­nise</w:t>
      </w:r>
      <w:proofErr w:type="spellEnd"/>
      <w:r w:rsidRPr="00D944ED">
        <w:rPr>
          <w:rStyle w:val="StyleUnderline"/>
        </w:rPr>
        <w:t xml:space="preserve"> as women to make women’s parti­cular experience in peace and war visible and understood. The second reason behind ‘women-only’ antiwar activism is simply for effec­tiveness, for women to be able to exercise choice. Often in mixed groups it is men who </w:t>
      </w:r>
      <w:r w:rsidRPr="00D944ED">
        <w:rPr>
          <w:rStyle w:val="Emphasis"/>
        </w:rPr>
        <w:t>take a lead</w:t>
      </w:r>
      <w:r w:rsidRPr="00D944ED">
        <w:rPr>
          <w:rStyle w:val="StyleUnderline"/>
        </w:rPr>
        <w:t>. They may not mean to dominate, but somehow their voices carry more weight. It is not the case in all groups. There are some in the peace mo­vement that are very careful in the way they conduct gender relations. But some women in the not-so-wonderful groups sometimes get to think, they have told me, ‘I can’t waste my time with this “double militancy” – having to struggle in the group in order to struggle out there in the world.</w:t>
      </w:r>
      <w:r w:rsidRPr="00D944ED">
        <w:rPr>
          <w:sz w:val="8"/>
        </w:rPr>
        <w:t xml:space="preserve"> Let’s do it on our own.’ That makes wo­men’s voices more audible, and women can make choices, choose styles and strategies of organization and action, that feel comfortable to them as women, and are different from those of some mixed groups. </w:t>
      </w:r>
      <w:r w:rsidRPr="00D944ED">
        <w:rPr>
          <w:rStyle w:val="StyleUnderline"/>
        </w:rPr>
        <w:t xml:space="preserve">So – first, getting women’s experience visible; second, doing things in a particular way. But there is a third reason some women choose to organize as women, and it may be more significant than the other two. It is because there is a feminist analysis of militarism and war that is lacking in the thinking of the mainstream movement. Militarism and war are products of systems of power. The main two war-sustaining systems are (1) capitalism – the class power of money and property; and (2) </w:t>
      </w:r>
      <w:r w:rsidRPr="00D944ED">
        <w:rPr>
          <w:rStyle w:val="Emphasis"/>
        </w:rPr>
        <w:t>nationalism</w:t>
      </w:r>
      <w:r w:rsidRPr="00D944ED">
        <w:rPr>
          <w:rStyle w:val="StyleUnderline"/>
        </w:rPr>
        <w:t xml:space="preserve"> – the racist power of the state, white rule, ethnic hatred. Both are systems of oppression and exploita­tion and are thus essentially, necessarily, </w:t>
      </w:r>
      <w:r w:rsidRPr="00D944ED">
        <w:rPr>
          <w:rStyle w:val="Emphasis"/>
        </w:rPr>
        <w:t>violent</w:t>
      </w:r>
      <w:r w:rsidRPr="00D944ED">
        <w:rPr>
          <w:rStyle w:val="StyleUnderline"/>
        </w:rPr>
        <w:t xml:space="preserve">. The antiwar movement mobilizes against both those </w:t>
      </w:r>
      <w:r w:rsidRPr="00D944ED">
        <w:rPr>
          <w:rStyle w:val="Emphasis"/>
        </w:rPr>
        <w:t>systems of power</w:t>
      </w:r>
      <w:r w:rsidRPr="00D944ED">
        <w:rPr>
          <w:rStyle w:val="StyleUnderline"/>
        </w:rPr>
        <w:t xml:space="preserve">. Feminists say, ‘Hold on…there’s another system of power intertwined with those two. It too is oppressive, exploitative and violent. It too predisposes society to militarism and war. It’s called </w:t>
      </w:r>
      <w:r w:rsidRPr="00D944ED">
        <w:rPr>
          <w:rStyle w:val="Emphasis"/>
        </w:rPr>
        <w:t>patriarchy'</w:t>
      </w:r>
      <w:r w:rsidRPr="00D944ED">
        <w:rPr>
          <w:rStyle w:val="StyleUnderline"/>
        </w:rPr>
        <w:t xml:space="preserve">. What feminists mean by patriarchy is the millennia-old, world-wide, almost universal form of gender order in which men exercise power over women, and which fosters a kind of masculinity that thrives on domination and force. So, some women say, the antiwar move­ment needs to address, yes, capitalist exploi­tation, and, yes, racist, nationalist impulses, but also systemic male power. All three, nothing less. Struggle for a transformation of gender relations has to be recognized as peace work. In our very own antiwar, antimilitarist and peace movements, just as we try not to behave like little capitalists, and just as we do not tolerate racism, so we should not tolerate sexism. Our activism has to reflect the world we want to create. </w:t>
      </w:r>
      <w:r w:rsidRPr="00D944ED">
        <w:rPr>
          <w:sz w:val="8"/>
        </w:rPr>
        <w:t xml:space="preserve">Totally. Prefigurative struggle, it’s called. </w:t>
      </w:r>
      <w:proofErr w:type="spellStart"/>
      <w:r w:rsidRPr="00D944ED">
        <w:rPr>
          <w:sz w:val="8"/>
        </w:rPr>
        <w:t>Coherencia</w:t>
      </w:r>
      <w:proofErr w:type="spellEnd"/>
      <w:r w:rsidRPr="00D944ED">
        <w:rPr>
          <w:sz w:val="8"/>
        </w:rPr>
        <w:t xml:space="preserve"> entre fines y </w:t>
      </w:r>
      <w:proofErr w:type="spellStart"/>
      <w:r w:rsidRPr="00D944ED">
        <w:rPr>
          <w:sz w:val="8"/>
        </w:rPr>
        <w:t>medios</w:t>
      </w:r>
      <w:proofErr w:type="spellEnd"/>
      <w:r w:rsidRPr="00D944ED">
        <w:rPr>
          <w:sz w:val="8"/>
        </w:rPr>
        <w:t xml:space="preserve">. I want to end by stressing that we are not talking here about men and women as such, let alone about individual men and women. </w:t>
      </w:r>
      <w:r w:rsidRPr="00D944ED">
        <w:rPr>
          <w:rStyle w:val="StyleUnderline"/>
        </w:rPr>
        <w:t xml:space="preserve">We are talking about cultures – cultures that thrive and multiply everywhere from bank boardrooms, to the pub on a Saturday night, from TV commercials to computer games, cultures that set up masculinity and femininity as caricatures of human ‘being’, that create a whole symbolic system in which particular qualities are ascribed to masculinity, and given supremacy. What is a ‘real man’? Being authoritative, combative, defended, controlling, hard, always ready to use violence to defend </w:t>
      </w:r>
      <w:proofErr w:type="spellStart"/>
      <w:r w:rsidRPr="00D944ED">
        <w:rPr>
          <w:rStyle w:val="StyleUnderline"/>
        </w:rPr>
        <w:t>honour</w:t>
      </w:r>
      <w:proofErr w:type="spellEnd"/>
      <w:r w:rsidRPr="00D944ED">
        <w:rPr>
          <w:rStyle w:val="StyleUnderline"/>
        </w:rPr>
        <w:t xml:space="preserve">. It is clear that these qualities are deeply implicated in militarism and war. And women make a connection here: actual men either find the courage to refuse this model or they act it out. And when they act it out, they do so not only in the military, but also in everyday life, in ways that are very costly to women. </w:t>
      </w:r>
      <w:proofErr w:type="gramStart"/>
      <w:r w:rsidRPr="00D944ED">
        <w:rPr>
          <w:rStyle w:val="StyleUnderline"/>
        </w:rPr>
        <w:t>So</w:t>
      </w:r>
      <w:proofErr w:type="gramEnd"/>
      <w:r w:rsidRPr="00D944ED">
        <w:rPr>
          <w:rStyle w:val="StyleUnderline"/>
        </w:rPr>
        <w:t xml:space="preserve"> women can hardly avoid seeing violence as a continuum, one that stretches from the school playground, bedroom and back street to the battlefield, from their own bodies to the body politic. It may be that our movement is something more than an antiwar movement, more even than a peace movement. It may be a movement for a nonviolent world. </w:t>
      </w:r>
      <w:r w:rsidRPr="00D944ED">
        <w:rPr>
          <w:sz w:val="8"/>
        </w:rPr>
        <w:t xml:space="preserve">To come back to nuclear weapons … One day in the summer of 2005, two women came to Stockholm to address a meeting of the presti­gious Weapons of Mass Destruction Commis­sion. It was chaired by Hans Blix. He had invited them to speak on ‘the relevance of gender for eliminating weapons of mass destruction’. This whole idea was no doubt surprising to most members of the Commission. But these women were well respected. Carol Cohn was Director of the Boston Consortium on Gender, Security and Human Rights and a senior scholar at the Fletcher School of Law and Diplomacy. Felicity Hill was Greenpeace International political adviser on nuclear and disarmament issues, and had been a security adviser at UNIFEM and director of the WILPF office in New York. They received a careful hearing. And they spoke about how ideas about gender – what is deemed masculine or femi­nine, powerful or impotent, affect our efforts towards halting the proliferation of WMD. They drew on detailed research. For instance, insider research that revealed the laddish, boys’-own, culture of a certain nuclear policy institute. Research that had </w:t>
      </w:r>
      <w:proofErr w:type="spellStart"/>
      <w:r w:rsidRPr="00D944ED">
        <w:rPr>
          <w:sz w:val="8"/>
        </w:rPr>
        <w:t>analysed</w:t>
      </w:r>
      <w:proofErr w:type="spellEnd"/>
      <w:r w:rsidRPr="00D944ED">
        <w:rPr>
          <w:sz w:val="8"/>
        </w:rPr>
        <w:t xml:space="preserve"> and revealed how the fear of being seen as ‘soft’ or ‘wimpish’ had influenced actual political decisions to go to war in recent times. They also cited research that shows the tight link between masculine identity, men’s sense of self, and the ownership of a gun (or a knife or a pit-bull terrier). The man-gun affinity is something that has been found in many countries to hinder demobilization after war. The two women told the Commissioners: </w:t>
      </w:r>
      <w:r w:rsidRPr="00D944ED">
        <w:rPr>
          <w:rStyle w:val="StyleUnderline"/>
        </w:rPr>
        <w:t xml:space="preserve">There’s now general recognition that there are significant gender dimensions to the posses­sion of small arms and light weapons. It would be naïve to assume that this association suddenly becomes meaningless when we’re talking about larger, more massively destructive weapons. And it’s more naïve still to think it doesn’t matter. </w:t>
      </w:r>
      <w:r w:rsidRPr="00D944ED">
        <w:rPr>
          <w:sz w:val="8"/>
        </w:rPr>
        <w:t xml:space="preserve">So, at the Women’s Gate during the Big Blockade of the AWE nuclear weapons factory on 15 February 2010 women were holding banners and placards with messages similar to those I have heard spoken by </w:t>
      </w:r>
      <w:proofErr w:type="spellStart"/>
      <w:r w:rsidRPr="00D944ED">
        <w:rPr>
          <w:sz w:val="8"/>
        </w:rPr>
        <w:t>Suzuyo</w:t>
      </w:r>
      <w:proofErr w:type="spellEnd"/>
      <w:r w:rsidRPr="00D944ED">
        <w:rPr>
          <w:sz w:val="8"/>
        </w:rPr>
        <w:t xml:space="preserve"> </w:t>
      </w:r>
      <w:proofErr w:type="spellStart"/>
      <w:r w:rsidRPr="00D944ED">
        <w:rPr>
          <w:sz w:val="8"/>
        </w:rPr>
        <w:t>Takazato</w:t>
      </w:r>
      <w:proofErr w:type="spellEnd"/>
      <w:r w:rsidRPr="00D944ED">
        <w:rPr>
          <w:sz w:val="8"/>
        </w:rPr>
        <w:t xml:space="preserve"> in Japan, by Kim Sook-</w:t>
      </w:r>
      <w:proofErr w:type="spellStart"/>
      <w:r w:rsidRPr="00D944ED">
        <w:rPr>
          <w:sz w:val="8"/>
        </w:rPr>
        <w:t>Im</w:t>
      </w:r>
      <w:proofErr w:type="spellEnd"/>
      <w:r w:rsidRPr="00D944ED">
        <w:rPr>
          <w:sz w:val="8"/>
        </w:rPr>
        <w:t xml:space="preserve"> in Korea </w:t>
      </w:r>
      <w:proofErr w:type="spellStart"/>
      <w:r w:rsidRPr="00D944ED">
        <w:rPr>
          <w:sz w:val="8"/>
        </w:rPr>
        <w:t>amd</w:t>
      </w:r>
      <w:proofErr w:type="spellEnd"/>
      <w:r w:rsidRPr="00D944ED">
        <w:rPr>
          <w:sz w:val="8"/>
        </w:rPr>
        <w:t xml:space="preserve"> </w:t>
      </w:r>
      <w:proofErr w:type="spellStart"/>
      <w:r w:rsidRPr="00D944ED">
        <w:rPr>
          <w:sz w:val="8"/>
        </w:rPr>
        <w:t>Stasa</w:t>
      </w:r>
      <w:proofErr w:type="spellEnd"/>
      <w:r w:rsidRPr="00D944ED">
        <w:rPr>
          <w:sz w:val="8"/>
        </w:rPr>
        <w:t xml:space="preserve"> </w:t>
      </w:r>
      <w:proofErr w:type="spellStart"/>
      <w:r w:rsidRPr="00D944ED">
        <w:rPr>
          <w:sz w:val="8"/>
        </w:rPr>
        <w:t>Zajovic</w:t>
      </w:r>
      <w:proofErr w:type="spellEnd"/>
      <w:r w:rsidRPr="00D944ED">
        <w:rPr>
          <w:sz w:val="8"/>
        </w:rPr>
        <w:t xml:space="preserve"> in Serbia. They might have been written by women in countries as far apart as Colombia and Spain, India and the Philippines. They said</w:t>
      </w:r>
      <w:r w:rsidRPr="00D944ED">
        <w:rPr>
          <w:rStyle w:val="StyleUnderline"/>
        </w:rPr>
        <w:t>: ‘Spend money on services not nuclear wea­pons’, ‘Security for women? Disarm masculinity. Disarm militaries’, and ‘No fists, no knives, no guns, no bombs – no to all violence’.</w:t>
      </w:r>
    </w:p>
    <w:p w14:paraId="329CBD0C" w14:textId="58158569" w:rsidR="009810B3" w:rsidRPr="00D944ED" w:rsidRDefault="009810B3" w:rsidP="009810B3">
      <w:pPr>
        <w:pStyle w:val="Heading2"/>
      </w:pPr>
      <w:r w:rsidRPr="00D944ED">
        <w:t>Alt</w:t>
      </w:r>
      <w:r w:rsidR="00A17786" w:rsidRPr="00D944ED">
        <w:t xml:space="preserve"> --- Militarism</w:t>
      </w:r>
    </w:p>
    <w:p w14:paraId="2916E565" w14:textId="1EB6C946" w:rsidR="005A530E" w:rsidRPr="00D944ED" w:rsidRDefault="005A530E" w:rsidP="009661FF">
      <w:pPr>
        <w:pStyle w:val="Heading3"/>
      </w:pPr>
      <w:r w:rsidRPr="00D944ED">
        <w:t>1NC --- Non-Violence</w:t>
      </w:r>
    </w:p>
    <w:p w14:paraId="6CC13EA3" w14:textId="77777777" w:rsidR="005A530E" w:rsidRPr="00D944ED" w:rsidRDefault="005A530E" w:rsidP="005A530E">
      <w:pPr>
        <w:pStyle w:val="Heading4"/>
      </w:pPr>
      <w:r w:rsidRPr="00D944ED">
        <w:t xml:space="preserve">The alternative is to reject the affirmative and inject a pedagogy of non-violence as a resistive model to militaristic technologies – this educational practice deconstructs the violent ideology of the </w:t>
      </w:r>
      <w:proofErr w:type="spellStart"/>
      <w:r w:rsidRPr="00D944ED">
        <w:t>aff</w:t>
      </w:r>
      <w:proofErr w:type="spellEnd"/>
      <w:r w:rsidRPr="00D944ED">
        <w:t xml:space="preserve"> and allows us to conceptualize peace </w:t>
      </w:r>
    </w:p>
    <w:p w14:paraId="4C8CEB79" w14:textId="77777777" w:rsidR="005A530E" w:rsidRPr="00D944ED" w:rsidRDefault="005A530E" w:rsidP="005A530E">
      <w:pPr>
        <w:rPr>
          <w:sz w:val="16"/>
        </w:rPr>
      </w:pPr>
      <w:r w:rsidRPr="00D944ED">
        <w:rPr>
          <w:sz w:val="16"/>
        </w:rPr>
        <w:t xml:space="preserve">[Simon </w:t>
      </w:r>
      <w:r w:rsidRPr="00D944ED">
        <w:rPr>
          <w:rStyle w:val="Style13ptBold"/>
        </w:rPr>
        <w:t>Springer 2011</w:t>
      </w:r>
      <w:r w:rsidRPr="00D944ED">
        <w:rPr>
          <w:sz w:val="16"/>
        </w:rPr>
        <w:t>] (Violence sits in places? Cultural practice, neoliberal rationalism, and virulent imaginative geographies” Political Geography 30, 90-98, Department of Geography, University of Otago, New Zealand) xx-xx-2011 //</w:t>
      </w:r>
      <w:proofErr w:type="spellStart"/>
      <w:r w:rsidRPr="00D944ED">
        <w:rPr>
          <w:sz w:val="16"/>
        </w:rPr>
        <w:t>pyrex</w:t>
      </w:r>
      <w:proofErr w:type="spellEnd"/>
      <w:r w:rsidRPr="00D944ED">
        <w:rPr>
          <w:sz w:val="16"/>
        </w:rPr>
        <w:t xml:space="preserve"> ultra</w:t>
      </w:r>
    </w:p>
    <w:p w14:paraId="655443FD" w14:textId="0AE5B259" w:rsidR="005A530E" w:rsidRPr="00D944ED" w:rsidRDefault="005A530E" w:rsidP="005A530E">
      <w:pPr>
        <w:rPr>
          <w:sz w:val="16"/>
        </w:rPr>
      </w:pPr>
      <w:r w:rsidRPr="00D944ED">
        <w:rPr>
          <w:sz w:val="16"/>
        </w:rPr>
        <w:t xml:space="preserve">This theology of neoliberalism maintains a sense of rationalism precisely because it looks to reason rather than experience as the foundation of certainty in knowledge. As Neil Brenner and Nik Theodore (2002: 353) argue, ‘the manifold </w:t>
      </w:r>
      <w:proofErr w:type="spellStart"/>
      <w:r w:rsidRPr="00D944ED">
        <w:rPr>
          <w:sz w:val="16"/>
        </w:rPr>
        <w:t>disjunctures</w:t>
      </w:r>
      <w:proofErr w:type="spellEnd"/>
      <w:r w:rsidRPr="00D944ED">
        <w:rPr>
          <w:sz w:val="16"/>
        </w:rPr>
        <w:t xml:space="preserve"> that have accompanied the worldwide imposition of neoliberalism between ideology and practice; doctrine and reality; vision and consequence are not merely accidental side effects of this disciplinary project. Rather, they are among its most essential features.’ In other words</w:t>
      </w:r>
      <w:r w:rsidRPr="00D944ED">
        <w:rPr>
          <w:rStyle w:val="StyleUnderline"/>
        </w:rPr>
        <w:t xml:space="preserve">, the effects of </w:t>
      </w:r>
      <w:proofErr w:type="spellStart"/>
      <w:r w:rsidRPr="00D944ED">
        <w:rPr>
          <w:rStyle w:val="StyleUnderline"/>
        </w:rPr>
        <w:t>neoliberalization</w:t>
      </w:r>
      <w:proofErr w:type="spellEnd"/>
      <w:r w:rsidRPr="00D944ED">
        <w:rPr>
          <w:rStyle w:val="StyleUnderline"/>
        </w:rPr>
        <w:t xml:space="preserve"> (poverty, inequality, and mythic violence) are ignored</w:t>
      </w:r>
      <w:r w:rsidRPr="00D944ED">
        <w:rPr>
          <w:sz w:val="16"/>
        </w:rPr>
        <w:t xml:space="preserve"> (Springer, 2008), and </w:t>
      </w:r>
      <w:r w:rsidRPr="00D944ED">
        <w:rPr>
          <w:rStyle w:val="StyleUnderline"/>
        </w:rPr>
        <w:t>in their place a commonsense utopianism is fabricated</w:t>
      </w:r>
      <w:r w:rsidRPr="00D944ED">
        <w:rPr>
          <w:sz w:val="16"/>
        </w:rPr>
        <w:t xml:space="preserve"> (Bourdieu, 1998). And </w:t>
      </w:r>
      <w:proofErr w:type="gramStart"/>
      <w:r w:rsidRPr="00D944ED">
        <w:rPr>
          <w:rStyle w:val="StyleUnderline"/>
        </w:rPr>
        <w:t>so</w:t>
      </w:r>
      <w:proofErr w:type="gramEnd"/>
      <w:r w:rsidRPr="00D944ED">
        <w:rPr>
          <w:rStyle w:val="StyleUnderline"/>
        </w:rPr>
        <w:t xml:space="preserve"> we stand at ‘the end of history’</w:t>
      </w:r>
      <w:r w:rsidRPr="00D944ED">
        <w:rPr>
          <w:sz w:val="16"/>
        </w:rPr>
        <w:t xml:space="preserve"> (Fukuyama, 1992), or at least so we are told, wherein the monotheistic imperative of </w:t>
      </w:r>
      <w:r w:rsidRPr="00D944ED">
        <w:rPr>
          <w:rStyle w:val="StyleUnderline"/>
        </w:rPr>
        <w:t>one God gives way to one market and one globe</w:t>
      </w:r>
      <w:r w:rsidRPr="00D944ED">
        <w:rPr>
          <w:sz w:val="16"/>
        </w:rPr>
        <w:t xml:space="preserve">. Yet </w:t>
      </w:r>
      <w:r w:rsidRPr="00D944ED">
        <w:rPr>
          <w:rStyle w:val="StyleUnderline"/>
        </w:rPr>
        <w:t xml:space="preserve">the certainty of such absolutist </w:t>
      </w:r>
      <w:proofErr w:type="spellStart"/>
      <w:r w:rsidRPr="00D944ED">
        <w:rPr>
          <w:rStyle w:val="StyleUnderline"/>
        </w:rPr>
        <w:t>spatio</w:t>
      </w:r>
      <w:proofErr w:type="spellEnd"/>
      <w:r w:rsidRPr="00D944ED">
        <w:rPr>
          <w:rStyle w:val="StyleUnderline"/>
        </w:rPr>
        <w:t>-temporality is in every respect chimerical. Space and time are always becoming, invariably under construction. The future is open</w:t>
      </w:r>
      <w:r w:rsidRPr="00D944ED">
        <w:rPr>
          <w:sz w:val="16"/>
        </w:rPr>
        <w:t xml:space="preserve">, and to suggest otherwise is to conceptualize space as a vast lacuna. </w:t>
      </w:r>
      <w:r w:rsidRPr="00D944ED">
        <w:rPr>
          <w:rStyle w:val="StyleUnderline"/>
        </w:rPr>
        <w:t>There are always new stories yet to be told</w:t>
      </w:r>
      <w:r w:rsidRPr="00D944ED">
        <w:rPr>
          <w:sz w:val="16"/>
        </w:rPr>
        <w:t xml:space="preserve">, new connections yet to be made, new contestations yet to erupt, and </w:t>
      </w:r>
      <w:r w:rsidRPr="00D944ED">
        <w:rPr>
          <w:rStyle w:val="StyleUnderline"/>
        </w:rPr>
        <w:t>new imaginings yet to blossom</w:t>
      </w:r>
      <w:r w:rsidRPr="00D944ED">
        <w:rPr>
          <w:sz w:val="16"/>
        </w:rPr>
        <w:t xml:space="preserve"> (Massey, 2005). As Said (1993: 7) argued, ‘Just as none of us is outside or beyond geography, </w:t>
      </w:r>
      <w:r w:rsidRPr="00D944ED">
        <w:rPr>
          <w:rStyle w:val="StyleUnderline"/>
        </w:rPr>
        <w:t>none of us is completely free from the struggle over geography. That struggle</w:t>
      </w:r>
      <w:r w:rsidRPr="00D944ED">
        <w:rPr>
          <w:sz w:val="16"/>
        </w:rPr>
        <w:t xml:space="preserve"> is complex and interesting because it </w:t>
      </w:r>
      <w:r w:rsidRPr="00D944ED">
        <w:rPr>
          <w:rStyle w:val="StyleUnderline"/>
        </w:rPr>
        <w:t>is not only about soldiers and cannons but also about ideas,</w:t>
      </w:r>
      <w:r w:rsidRPr="00D944ED">
        <w:rPr>
          <w:sz w:val="16"/>
        </w:rPr>
        <w:t xml:space="preserve"> about forms, about </w:t>
      </w:r>
      <w:r w:rsidRPr="00D944ED">
        <w:rPr>
          <w:rStyle w:val="StyleUnderline"/>
        </w:rPr>
        <w:t xml:space="preserve">images and </w:t>
      </w:r>
      <w:proofErr w:type="gramStart"/>
      <w:r w:rsidRPr="00D944ED">
        <w:rPr>
          <w:rStyle w:val="StyleUnderline"/>
        </w:rPr>
        <w:t>imaginings’</w:t>
      </w:r>
      <w:proofErr w:type="gramEnd"/>
      <w:r w:rsidRPr="00D944ED">
        <w:rPr>
          <w:rStyle w:val="StyleUnderline"/>
        </w:rPr>
        <w:t>. This sentiment applies</w:t>
      </w:r>
      <w:r w:rsidRPr="00D944ED">
        <w:rPr>
          <w:sz w:val="16"/>
        </w:rPr>
        <w:t xml:space="preserve"> </w:t>
      </w:r>
      <w:r w:rsidRPr="00D944ED">
        <w:rPr>
          <w:rStyle w:val="StyleUnderline"/>
        </w:rPr>
        <w:t>as much to</w:t>
      </w:r>
      <w:r w:rsidRPr="00D944ED">
        <w:rPr>
          <w:sz w:val="16"/>
        </w:rPr>
        <w:t xml:space="preserve"> the geographies of </w:t>
      </w:r>
      <w:r w:rsidRPr="00D944ED">
        <w:rPr>
          <w:rStyle w:val="StyleUnderline"/>
        </w:rPr>
        <w:t>neoliberalism as it does to violent geographies</w:t>
      </w:r>
      <w:r w:rsidRPr="00D944ED">
        <w:rPr>
          <w:sz w:val="16"/>
        </w:rPr>
        <w:t xml:space="preserve">. If </w:t>
      </w:r>
      <w:proofErr w:type="gramStart"/>
      <w:r w:rsidRPr="00D944ED">
        <w:rPr>
          <w:sz w:val="16"/>
        </w:rPr>
        <w:t>so</w:t>
      </w:r>
      <w:proofErr w:type="gramEnd"/>
      <w:r w:rsidRPr="00D944ED">
        <w:rPr>
          <w:sz w:val="16"/>
        </w:rPr>
        <w:t xml:space="preserve"> </w:t>
      </w:r>
      <w:r w:rsidRPr="00D944ED">
        <w:rPr>
          <w:rStyle w:val="StyleUnderline"/>
        </w:rPr>
        <w:t>much of the world’s violence is made possible through virulent imaginings</w:t>
      </w:r>
      <w:r w:rsidRPr="00D944ED">
        <w:rPr>
          <w:sz w:val="16"/>
        </w:rPr>
        <w:t xml:space="preserve">, then perhaps </w:t>
      </w:r>
      <w:r w:rsidRPr="00D944ED">
        <w:rPr>
          <w:rStyle w:val="StyleUnderline"/>
        </w:rPr>
        <w:t>the first step towards peace is a collective imagining of nonviolence</w:t>
      </w:r>
      <w:r w:rsidRPr="00D944ED">
        <w:rPr>
          <w:sz w:val="16"/>
        </w:rPr>
        <w:t>. Undoubtedly, this is an exercise made possible through culture via human agency because, ‘[</w:t>
      </w:r>
      <w:proofErr w:type="spellStart"/>
      <w:r w:rsidRPr="00D944ED">
        <w:rPr>
          <w:sz w:val="16"/>
        </w:rPr>
        <w:t>i</w:t>
      </w:r>
      <w:proofErr w:type="spellEnd"/>
      <w:r w:rsidRPr="00D944ED">
        <w:rPr>
          <w:sz w:val="16"/>
        </w:rPr>
        <w:t xml:space="preserve">]f violence ‘has meaning’, then those meanings can be challenged’ (Stanko, 2003: 13). Yet conceiving peace is every bit as much a geographic project. Violence sits in places in a very material sense, we experience the world though our emplacement in it, where violence offers no exception to this cardinal rule of embodiment. But there is no predetermined plot to the stories-so-far of space, the horizons of place are forever mercurial, and geographies can always be re-imagined. Geography is not destiny any more than culture is, and as such the possibility of </w:t>
      </w:r>
      <w:r w:rsidRPr="00D944ED">
        <w:rPr>
          <w:rStyle w:val="StyleUnderline"/>
        </w:rPr>
        <w:t>violence being bound in place is only accomplished through the fearful and malicious imaginings of circulating discourses</w:t>
      </w:r>
      <w:r w:rsidRPr="00D944ED">
        <w:rPr>
          <w:sz w:val="16"/>
        </w:rPr>
        <w:t xml:space="preserve">. Put differently, it is the </w:t>
      </w:r>
      <w:r w:rsidRPr="00D944ED">
        <w:rPr>
          <w:rStyle w:val="StyleUnderline"/>
        </w:rPr>
        <w:t>performative effects of Orientalism and other forms of malevolent knowledge</w:t>
      </w:r>
      <w:r w:rsidRPr="00D944ED">
        <w:rPr>
          <w:sz w:val="16"/>
        </w:rPr>
        <w:t xml:space="preserve"> that </w:t>
      </w:r>
      <w:r w:rsidRPr="00D944ED">
        <w:rPr>
          <w:rStyle w:val="StyleUnderline"/>
        </w:rPr>
        <w:t>allow violence to curl up and make itself comfortable in particular places.</w:t>
      </w:r>
      <w:r w:rsidRPr="00D944ED">
        <w:rPr>
          <w:sz w:val="16"/>
        </w:rPr>
        <w:t xml:space="preserve"> What can emerge from such understandings is a ‘principled refusal to exclude others from the sphere of the human’ and an appreciation of how ‘violence compresses the sometimes forbiddingly abstract spaces of geopolitics and geo-economics into the intimacies of everyday life and the innermost recesses of the human body’ (Gregory &amp; </w:t>
      </w:r>
      <w:proofErr w:type="spellStart"/>
      <w:r w:rsidRPr="00D944ED">
        <w:rPr>
          <w:sz w:val="16"/>
        </w:rPr>
        <w:t>Pred</w:t>
      </w:r>
      <w:proofErr w:type="spellEnd"/>
      <w:r w:rsidRPr="00D944ED">
        <w:rPr>
          <w:sz w:val="16"/>
        </w:rPr>
        <w:t xml:space="preserve">, 2007: 6). Violence is not the exclusive preserve of ‘the Other’ rooted in the supposed determinism of either biology or culture; it populates the central structures of all societies. </w:t>
      </w:r>
      <w:r w:rsidRPr="00D944ED">
        <w:rPr>
          <w:rStyle w:val="StyleUnderline"/>
        </w:rPr>
        <w:t>The capacity for violence exists within the entirety of humanity, but so too does its opposite, the rejection of violence. There are choices to be made each moment of every day, and to imagine peace is to actively refuse the exploitative structures, virulent ideologies, and geographies of death that cultivate and are sown by violence. This emancipatory potential entails challenging the discourses that support mythic violence through a critical negation of the circuits it promotes, and nonviolent engagement in the sites e both material and abstract e that it seeks to subjugate</w:t>
      </w:r>
      <w:r w:rsidRPr="00D944ED">
        <w:rPr>
          <w:sz w:val="16"/>
        </w:rPr>
        <w:t xml:space="preserve">. It requires a deep and committed sense of ‘Self’- reflection to be able to recognize the circuitous pathways of violence when it becomes banal, systematic, and symbolic. And it involves the articulation of new imaginative geographies rooted not in the ‘architectures of enmity’ (Gregory, 2004a), but in the foundations of mutual admiration, respect, and an introspective sense of humility. By doing so, </w:t>
      </w:r>
      <w:r w:rsidRPr="00D944ED">
        <w:rPr>
          <w:rStyle w:val="StyleUnderline"/>
        </w:rPr>
        <w:t>we engage in a politics that reclaims the somatic as a space to be nurtured,</w:t>
      </w:r>
      <w:r w:rsidRPr="00D944ED">
        <w:rPr>
          <w:sz w:val="16"/>
        </w:rPr>
        <w:t xml:space="preserve"> reproduces familiar and not so familiar geographies </w:t>
      </w:r>
      <w:r w:rsidRPr="00D944ED">
        <w:rPr>
          <w:rStyle w:val="StyleUnderline"/>
        </w:rPr>
        <w:t>through networks of solidarity built on genuine compassion</w:t>
      </w:r>
      <w:r w:rsidRPr="00D944ED">
        <w:rPr>
          <w:sz w:val="16"/>
        </w:rPr>
        <w:t>, and rewrites local constellations of experience with the poetics of peace.</w:t>
      </w:r>
    </w:p>
    <w:p w14:paraId="5C252584" w14:textId="1C54DEE8" w:rsidR="009661FF" w:rsidRPr="00D944ED" w:rsidRDefault="009661FF" w:rsidP="009661FF">
      <w:pPr>
        <w:pStyle w:val="Heading3"/>
      </w:pPr>
      <w:r w:rsidRPr="00D944ED">
        <w:t xml:space="preserve">2NC --- Alt Solves </w:t>
      </w:r>
    </w:p>
    <w:p w14:paraId="14F3DAC4" w14:textId="22BBFEF4" w:rsidR="009661FF" w:rsidRPr="00D944ED" w:rsidRDefault="00066E4B" w:rsidP="009661FF">
      <w:pPr>
        <w:pStyle w:val="Heading4"/>
      </w:pPr>
      <w:r>
        <w:t xml:space="preserve">Anti-Militaristic Pedagogy is key to deconstruct militaristic technologies </w:t>
      </w:r>
    </w:p>
    <w:p w14:paraId="6A1C3D69" w14:textId="77777777" w:rsidR="009661FF" w:rsidRPr="00D944ED" w:rsidRDefault="009661FF" w:rsidP="009661FF">
      <w:pPr>
        <w:rPr>
          <w:sz w:val="8"/>
        </w:rPr>
      </w:pPr>
      <w:r w:rsidRPr="00D944ED">
        <w:rPr>
          <w:sz w:val="8"/>
        </w:rPr>
        <w:t xml:space="preserve">[David </w:t>
      </w:r>
      <w:r w:rsidRPr="00D944ED">
        <w:rPr>
          <w:rStyle w:val="Style13ptBold"/>
        </w:rPr>
        <w:t>Barash and</w:t>
      </w:r>
      <w:r w:rsidRPr="00D944ED">
        <w:rPr>
          <w:sz w:val="8"/>
        </w:rPr>
        <w:t xml:space="preserve"> Charles </w:t>
      </w:r>
      <w:proofErr w:type="spellStart"/>
      <w:r w:rsidRPr="00D944ED">
        <w:rPr>
          <w:rStyle w:val="Style13ptBold"/>
        </w:rPr>
        <w:t>Webel</w:t>
      </w:r>
      <w:proofErr w:type="spellEnd"/>
      <w:r w:rsidRPr="00D944ED">
        <w:rPr>
          <w:sz w:val="8"/>
        </w:rPr>
        <w:t xml:space="preserve"> 20</w:t>
      </w:r>
      <w:r w:rsidRPr="00D944ED">
        <w:rPr>
          <w:rStyle w:val="Style13ptBold"/>
        </w:rPr>
        <w:t>09</w:t>
      </w:r>
      <w:r w:rsidRPr="00D944ED">
        <w:rPr>
          <w:sz w:val="8"/>
        </w:rPr>
        <w:t xml:space="preserve">] (Peace and Conflict Studies, 2nd Edition, Professor of Psychology at the University of Washington at Seattle and is cofounder and codirector of the Peace and Strategic Studies Program there, and, faculty member at the University of New York in Prague, a Fulbright Senior Specialist in Peace and Conflict Resolution, and former teacher at Harvard University, UC-Berkeley, CSU-Chico, and the University of </w:t>
      </w:r>
      <w:proofErr w:type="spellStart"/>
      <w:r w:rsidRPr="00D944ED">
        <w:rPr>
          <w:sz w:val="8"/>
        </w:rPr>
        <w:t>Tromsø</w:t>
      </w:r>
      <w:proofErr w:type="spellEnd"/>
      <w:r w:rsidRPr="00D944ED">
        <w:rPr>
          <w:sz w:val="8"/>
        </w:rPr>
        <w:t>, Norway, where he directed the Centre for Peace Studies, p. 485) xx-xx-2009 //</w:t>
      </w:r>
      <w:proofErr w:type="spellStart"/>
      <w:r w:rsidRPr="00D944ED">
        <w:rPr>
          <w:sz w:val="8"/>
        </w:rPr>
        <w:t>pyrex</w:t>
      </w:r>
      <w:proofErr w:type="spellEnd"/>
      <w:r w:rsidRPr="00D944ED">
        <w:rPr>
          <w:sz w:val="8"/>
        </w:rPr>
        <w:t xml:space="preserve"> ultra </w:t>
      </w:r>
    </w:p>
    <w:p w14:paraId="586CC56D" w14:textId="05760673" w:rsidR="009661FF" w:rsidRPr="00D944ED" w:rsidRDefault="009661FF" w:rsidP="009661FF">
      <w:pPr>
        <w:rPr>
          <w:rStyle w:val="StyleUnderline"/>
        </w:rPr>
      </w:pPr>
      <w:r w:rsidRPr="00D944ED">
        <w:rPr>
          <w:rStyle w:val="StyleUnderline"/>
        </w:rPr>
        <w:t>As to the efficacy of individual action,</w:t>
      </w:r>
      <w:r w:rsidRPr="00D944ED">
        <w:rPr>
          <w:rFonts w:eastAsia="Calibri"/>
          <w:u w:val="single"/>
        </w:rPr>
        <w:t xml:space="preserve"> </w:t>
      </w:r>
      <w:r w:rsidRPr="00D944ED">
        <w:rPr>
          <w:rStyle w:val="StyleUnderline"/>
        </w:rPr>
        <w:t>individuals can make a difference</w:t>
      </w:r>
      <w:r w:rsidRPr="00D944ED">
        <w:rPr>
          <w:rFonts w:eastAsia="Calibri"/>
          <w:u w:val="single"/>
        </w:rPr>
        <w:t xml:space="preserve"> </w:t>
      </w:r>
      <w:r w:rsidRPr="00D944ED">
        <w:rPr>
          <w:rStyle w:val="StyleUnderline"/>
        </w:rPr>
        <w:t>– and not only such larger-than-life figures as Mother Teresa or Martin Luther King, Jr. In a democracy, individuals count – each of us. Moreover,</w:t>
      </w:r>
      <w:r w:rsidRPr="00D944ED">
        <w:rPr>
          <w:rFonts w:eastAsia="Calibri"/>
          <w:u w:val="single"/>
        </w:rPr>
        <w:t xml:space="preserve"> </w:t>
      </w:r>
      <w:r w:rsidRPr="00D944ED">
        <w:rPr>
          <w:rStyle w:val="StyleUnderline"/>
        </w:rPr>
        <w:t>although powerlessness is a self-fulfilling prophecy, so is empowerment. When people are convinced that they are helpless and their behavior is insignificant, in fact they will behave helplessly and without significance. ¶ But the opposite can also be true.</w:t>
      </w:r>
      <w:r w:rsidRPr="00D944ED">
        <w:rPr>
          <w:rFonts w:eastAsia="Calibri"/>
          <w:sz w:val="16"/>
        </w:rPr>
        <w:t xml:space="preserve"> “It is within our power,” wrote</w:t>
      </w:r>
      <w:r w:rsidRPr="00D944ED">
        <w:rPr>
          <w:rFonts w:eastAsia="Calibri"/>
          <w:sz w:val="12"/>
        </w:rPr>
        <w:t>¶</w:t>
      </w:r>
      <w:r w:rsidRPr="00D944ED">
        <w:rPr>
          <w:rFonts w:eastAsia="Calibri"/>
          <w:sz w:val="16"/>
        </w:rPr>
        <w:t xml:space="preserve"> Thomas Paine more than 200 years ago, “to begin the world anew.” </w:t>
      </w:r>
      <w:r w:rsidRPr="00D944ED">
        <w:rPr>
          <w:rStyle w:val="StyleUnderline"/>
        </w:rPr>
        <w:t xml:space="preserve">To some </w:t>
      </w:r>
      <w:proofErr w:type="gramStart"/>
      <w:r w:rsidRPr="00D944ED">
        <w:rPr>
          <w:rStyle w:val="StyleUnderline"/>
        </w:rPr>
        <w:t>degree,¶</w:t>
      </w:r>
      <w:proofErr w:type="gramEnd"/>
      <w:r w:rsidRPr="00D944ED">
        <w:rPr>
          <w:rStyle w:val="StyleUnderline"/>
        </w:rPr>
        <w:t xml:space="preserve"> that is what happened when a country was formed based on the principles of democracy and sell-government.</w:t>
      </w:r>
      <w:r w:rsidRPr="00D944ED">
        <w:rPr>
          <w:rFonts w:eastAsia="Calibri"/>
          <w:sz w:val="16"/>
        </w:rPr>
        <w:t xml:space="preserve"> And the prospect of major, transformative change—not</w:t>
      </w:r>
      <w:r w:rsidRPr="00D944ED">
        <w:rPr>
          <w:rFonts w:eastAsia="Calibri"/>
          <w:sz w:val="12"/>
        </w:rPr>
        <w:t>¶</w:t>
      </w:r>
      <w:r w:rsidRPr="00D944ED">
        <w:rPr>
          <w:rFonts w:eastAsia="Calibri"/>
          <w:sz w:val="16"/>
        </w:rPr>
        <w:t xml:space="preserve"> only within individuals but in their society as well—is no less true in our time than it</w:t>
      </w:r>
      <w:r w:rsidRPr="00D944ED">
        <w:rPr>
          <w:rFonts w:eastAsia="Calibri"/>
          <w:sz w:val="12"/>
        </w:rPr>
        <w:t>¶</w:t>
      </w:r>
      <w:r w:rsidRPr="00D944ED">
        <w:rPr>
          <w:rFonts w:eastAsia="Calibri"/>
          <w:sz w:val="16"/>
        </w:rPr>
        <w:t xml:space="preserve"> was in his. Interestingly, Edmund Burke, writing at about the same time as Paine but</w:t>
      </w:r>
      <w:r w:rsidRPr="00D944ED">
        <w:rPr>
          <w:rFonts w:eastAsia="Calibri"/>
          <w:sz w:val="12"/>
        </w:rPr>
        <w:t>¶</w:t>
      </w:r>
      <w:r w:rsidRPr="00D944ED">
        <w:rPr>
          <w:rFonts w:eastAsia="Calibri"/>
          <w:sz w:val="16"/>
        </w:rPr>
        <w:t xml:space="preserve"> espousing a very different view of what the world should be like, noted that “the only</w:t>
      </w:r>
      <w:r w:rsidRPr="00D944ED">
        <w:rPr>
          <w:rFonts w:eastAsia="Calibri"/>
          <w:sz w:val="12"/>
        </w:rPr>
        <w:t>¶</w:t>
      </w:r>
      <w:r w:rsidRPr="00D944ED">
        <w:rPr>
          <w:rFonts w:eastAsia="Calibri"/>
          <w:sz w:val="16"/>
        </w:rPr>
        <w:t xml:space="preserve"> thing necessary for the triumph of evil is for good men to do nothing.”</w:t>
      </w:r>
      <w:r w:rsidRPr="00D944ED">
        <w:rPr>
          <w:rFonts w:eastAsia="Calibri"/>
          <w:sz w:val="12"/>
        </w:rPr>
        <w:t>¶</w:t>
      </w:r>
      <w:r w:rsidRPr="00D944ED">
        <w:rPr>
          <w:rFonts w:eastAsia="Calibri"/>
          <w:sz w:val="16"/>
        </w:rPr>
        <w:t xml:space="preserve"> The Cold War is over, and nuclear</w:t>
      </w:r>
      <w:r w:rsidRPr="00D944ED">
        <w:rPr>
          <w:rFonts w:eastAsia="Calibri"/>
          <w:sz w:val="12"/>
        </w:rPr>
        <w:t>¶</w:t>
      </w:r>
      <w:r w:rsidRPr="00D944ED">
        <w:rPr>
          <w:rFonts w:eastAsia="Calibri"/>
          <w:sz w:val="16"/>
        </w:rPr>
        <w:t xml:space="preserve"> weapons are becoming increasingly delegitimized in the minds of some leaders </w:t>
      </w:r>
      <w:r w:rsidRPr="00D944ED">
        <w:rPr>
          <w:rStyle w:val="StyleUnderline"/>
        </w:rPr>
        <w:t>In addition, there is some reason for optimism.</w:t>
      </w:r>
      <w:r w:rsidRPr="00D944ED">
        <w:rPr>
          <w:rFonts w:eastAsia="Calibri"/>
          <w:u w:val="single"/>
        </w:rPr>
        <w:t xml:space="preserve"> </w:t>
      </w:r>
      <w:r w:rsidRPr="00D944ED">
        <w:rPr>
          <w:rFonts w:eastAsia="Calibri"/>
          <w:sz w:val="16"/>
        </w:rPr>
        <w:t>and</w:t>
      </w:r>
      <w:r w:rsidRPr="00D944ED">
        <w:rPr>
          <w:rFonts w:eastAsia="Calibri"/>
          <w:sz w:val="12"/>
        </w:rPr>
        <w:t>¶</w:t>
      </w:r>
      <w:r w:rsidRPr="00D944ED">
        <w:rPr>
          <w:rFonts w:eastAsia="Calibri"/>
          <w:sz w:val="16"/>
        </w:rPr>
        <w:t xml:space="preserve"> citizens alike. War itself may be headed in a similar direction. Next might come the</w:t>
      </w:r>
      <w:r w:rsidRPr="00D944ED">
        <w:rPr>
          <w:rFonts w:eastAsia="Calibri"/>
          <w:sz w:val="12"/>
        </w:rPr>
        <w:t>¶</w:t>
      </w:r>
      <w:r w:rsidRPr="00D944ED">
        <w:rPr>
          <w:rFonts w:eastAsia="Calibri"/>
          <w:sz w:val="16"/>
        </w:rPr>
        <w:t xml:space="preserve"> elimination of major violent conflicts, the further isolation of terrorism and terrorists, and, eventually, </w:t>
      </w:r>
      <w:r w:rsidRPr="00D944ED">
        <w:rPr>
          <w:rStyle w:val="StyleUnderline"/>
        </w:rPr>
        <w:t>progress toward positive peace. For this process to continue</w:t>
      </w:r>
      <w:r w:rsidRPr="00D944ED">
        <w:rPr>
          <w:rFonts w:eastAsia="Calibri"/>
          <w:sz w:val="16"/>
        </w:rPr>
        <w:t xml:space="preserve"> (to some degree it has already begun), at least three </w:t>
      </w:r>
      <w:r w:rsidRPr="00D944ED">
        <w:rPr>
          <w:rStyle w:val="StyleUnderline"/>
        </w:rPr>
        <w:t>things are needed: (1) belief in the possibility of peace, (2) belief in one’s personal power and efficacy</w:t>
      </w:r>
      <w:r w:rsidRPr="00D944ED">
        <w:rPr>
          <w:rFonts w:eastAsia="Calibri"/>
          <w:u w:val="single"/>
        </w:rPr>
        <w:t xml:space="preserve">, </w:t>
      </w:r>
      <w:r w:rsidRPr="00D944ED">
        <w:rPr>
          <w:rStyle w:val="StyleUnderline"/>
        </w:rPr>
        <w:t>and (3) motivation</w:t>
      </w:r>
      <w:r w:rsidRPr="00D944ED">
        <w:rPr>
          <w:rFonts w:eastAsia="Calibri"/>
          <w:u w:val="single"/>
        </w:rPr>
        <w:t xml:space="preserve"> </w:t>
      </w:r>
      <w:r w:rsidRPr="00D944ED">
        <w:rPr>
          <w:rStyle w:val="StyleUnderline"/>
        </w:rPr>
        <w:t>to proceed</w:t>
      </w:r>
      <w:r w:rsidRPr="00D944ED">
        <w:rPr>
          <w:rFonts w:eastAsia="Calibri"/>
          <w:u w:val="single"/>
        </w:rPr>
        <w:t>,</w:t>
      </w:r>
      <w:r w:rsidRPr="00D944ED">
        <w:rPr>
          <w:rFonts w:eastAsia="Calibri"/>
          <w:sz w:val="16"/>
        </w:rPr>
        <w:t xml:space="preserve"> whether individually or collectively. We emphasize the first of </w:t>
      </w:r>
      <w:proofErr w:type="gramStart"/>
      <w:r w:rsidRPr="00D944ED">
        <w:rPr>
          <w:rFonts w:eastAsia="Calibri"/>
          <w:sz w:val="16"/>
        </w:rPr>
        <w:t>these.</w:t>
      </w:r>
      <w:r w:rsidRPr="00D944ED">
        <w:rPr>
          <w:rFonts w:eastAsia="Calibri"/>
          <w:sz w:val="12"/>
        </w:rPr>
        <w:t>¶</w:t>
      </w:r>
      <w:proofErr w:type="gramEnd"/>
      <w:r w:rsidRPr="00D944ED">
        <w:rPr>
          <w:rFonts w:eastAsia="Calibri"/>
          <w:sz w:val="16"/>
        </w:rPr>
        <w:t xml:space="preserve"> </w:t>
      </w:r>
      <w:r w:rsidRPr="00D944ED">
        <w:rPr>
          <w:rStyle w:val="StyleUnderline"/>
        </w:rPr>
        <w:t>A primary block</w:t>
      </w:r>
      <w:r w:rsidRPr="00D944ED">
        <w:rPr>
          <w:rFonts w:eastAsia="Calibri"/>
          <w:u w:val="single"/>
        </w:rPr>
        <w:t xml:space="preserve"> </w:t>
      </w:r>
      <w:r w:rsidRPr="00D944ED">
        <w:rPr>
          <w:rStyle w:val="StyleUnderline"/>
        </w:rPr>
        <w:t>to the establishment of peace</w:t>
      </w:r>
      <w:r w:rsidRPr="00D944ED">
        <w:rPr>
          <w:rFonts w:eastAsia="Calibri"/>
          <w:u w:val="single"/>
        </w:rPr>
        <w:t xml:space="preserve"> </w:t>
      </w:r>
      <w:r w:rsidRPr="00D944ED">
        <w:rPr>
          <w:rStyle w:val="StyleUnderline"/>
        </w:rPr>
        <w:t xml:space="preserve">is not so much the actual difficulty of achieving it but rather the feeling that it is impossible, the inability or¶ refusal of many people to imagine peace as a realistic prospect. Before anything can¶ be done, it must first be </w:t>
      </w:r>
      <w:proofErr w:type="gramStart"/>
      <w:r w:rsidRPr="00D944ED">
        <w:rPr>
          <w:rStyle w:val="StyleUnderline"/>
        </w:rPr>
        <w:t>imagined</w:t>
      </w:r>
      <w:r w:rsidRPr="00D944ED">
        <w:rPr>
          <w:rFonts w:eastAsia="Calibri"/>
          <w:u w:val="single"/>
        </w:rPr>
        <w:t>.</w:t>
      </w:r>
      <w:r w:rsidRPr="00D944ED">
        <w:rPr>
          <w:rFonts w:eastAsia="Calibri"/>
          <w:sz w:val="12"/>
          <w:u w:val="single"/>
        </w:rPr>
        <w:t>¶</w:t>
      </w:r>
      <w:proofErr w:type="gramEnd"/>
      <w:r w:rsidRPr="00D944ED">
        <w:rPr>
          <w:rFonts w:eastAsia="Calibri"/>
          <w:sz w:val="16"/>
        </w:rPr>
        <w:t xml:space="preserve"> Athletics coaches, business leaders, and many actors on the world stage have come to recognize the value of visualization: imagining one’s body perfectly coordinated during a gymnastics exercise, envisioning oneself achieving a new sales record, and so forth. Subtly, </w:t>
      </w:r>
      <w:r w:rsidRPr="00D944ED">
        <w:rPr>
          <w:rStyle w:val="StyleUnderline"/>
        </w:rPr>
        <w:t>unconsciously</w:t>
      </w:r>
      <w:r w:rsidRPr="00D944ED">
        <w:rPr>
          <w:rFonts w:eastAsia="Calibri"/>
          <w:u w:val="single"/>
        </w:rPr>
        <w:t xml:space="preserve">, </w:t>
      </w:r>
      <w:r w:rsidRPr="00D944ED">
        <w:rPr>
          <w:rStyle w:val="StyleUnderline"/>
        </w:rPr>
        <w:t>the mind can be essentially “reprogrammed,” releasing new potentials and facilitating the accomplishment of things¶ previously thought out of reach. Personal transformation does occur, but only after people believe in the possibility of themselves changing,</w:t>
      </w:r>
      <w:r w:rsidRPr="00D944ED">
        <w:rPr>
          <w:rFonts w:eastAsia="Calibri"/>
          <w:u w:val="single"/>
        </w:rPr>
        <w:t xml:space="preserve"> </w:t>
      </w:r>
      <w:r w:rsidRPr="00D944ED">
        <w:rPr>
          <w:rStyle w:val="StyleUnderline"/>
        </w:rPr>
        <w:t>have a positive image of the¶ kind of change they desire, and are positively reinforced by others seeking to¶ accomplish similar goals.</w:t>
      </w:r>
    </w:p>
    <w:p w14:paraId="2A152BE9" w14:textId="77777777" w:rsidR="00EB68E0" w:rsidRPr="00D944ED" w:rsidRDefault="00EB68E0" w:rsidP="00EB68E0">
      <w:pPr>
        <w:pStyle w:val="Heading2"/>
      </w:pPr>
      <w:r w:rsidRPr="00D944ED">
        <w:t>FW --- Cap</w:t>
      </w:r>
    </w:p>
    <w:p w14:paraId="09424F7B" w14:textId="35013783" w:rsidR="00EB68E0" w:rsidRPr="00D944ED" w:rsidRDefault="00EB68E0" w:rsidP="00EB68E0">
      <w:pPr>
        <w:pStyle w:val="Heading3"/>
      </w:pPr>
      <w:r w:rsidRPr="00D944ED">
        <w:t xml:space="preserve">Conflict -&gt; </w:t>
      </w:r>
      <w:proofErr w:type="spellStart"/>
      <w:r w:rsidRPr="00D944ED">
        <w:t>Vio</w:t>
      </w:r>
      <w:proofErr w:type="spellEnd"/>
    </w:p>
    <w:p w14:paraId="4FEFE040" w14:textId="77777777" w:rsidR="00EB68E0" w:rsidRPr="00D944ED" w:rsidRDefault="00EB68E0" w:rsidP="00EB68E0">
      <w:pPr>
        <w:pStyle w:val="Heading4"/>
      </w:pPr>
      <w:bookmarkStart w:id="4" w:name="_Hlk13407637"/>
      <w:r w:rsidRPr="00D944ED">
        <w:t xml:space="preserve">The </w:t>
      </w:r>
      <w:proofErr w:type="spellStart"/>
      <w:r w:rsidRPr="00D944ED">
        <w:t>aff’s</w:t>
      </w:r>
      <w:proofErr w:type="spellEnd"/>
      <w:r w:rsidRPr="00D944ED">
        <w:t xml:space="preserve"> theorization of conflict is trapped in a neoliberal frame</w:t>
      </w:r>
      <w:r w:rsidRPr="00D944ED">
        <w:rPr>
          <w:u w:val="single"/>
        </w:rPr>
        <w:t xml:space="preserve"> </w:t>
      </w:r>
      <w:r w:rsidRPr="00D944ED">
        <w:t>that naturalizes structural violence and environmental destruction.</w:t>
      </w:r>
    </w:p>
    <w:p w14:paraId="407AC46D" w14:textId="77777777" w:rsidR="00EB68E0" w:rsidRPr="00D944ED" w:rsidRDefault="00EB68E0" w:rsidP="00EB68E0">
      <w:r w:rsidRPr="00D944ED">
        <w:t xml:space="preserve">IRT = international relations theory </w:t>
      </w:r>
    </w:p>
    <w:p w14:paraId="40CE66E2" w14:textId="77777777" w:rsidR="00EB68E0" w:rsidRPr="00D944ED" w:rsidRDefault="00EB68E0" w:rsidP="00EB68E0">
      <w:r w:rsidRPr="00D944ED">
        <w:t>[Ruben</w:t>
      </w:r>
      <w:r w:rsidRPr="00D944ED">
        <w:rPr>
          <w:rStyle w:val="Style13ptBold"/>
        </w:rPr>
        <w:t xml:space="preserve"> Gonzalez-Vicente 18</w:t>
      </w:r>
      <w:r w:rsidRPr="00D944ED">
        <w:t>] (Lecturer at Universiteit Leiden, The liberal peace fallacy: violent neoliberalism and the temporal and spatial traps of state-based approaches to peace, Territory, Politics, Governance, Taylor &amp; Francis) 12-06-2018 //</w:t>
      </w:r>
      <w:proofErr w:type="spellStart"/>
      <w:r w:rsidRPr="00D944ED">
        <w:t>pyrex</w:t>
      </w:r>
      <w:proofErr w:type="spellEnd"/>
      <w:r w:rsidRPr="00D944ED">
        <w:t xml:space="preserve"> ultra</w:t>
      </w:r>
    </w:p>
    <w:p w14:paraId="494DCB69" w14:textId="77777777" w:rsidR="00EB68E0" w:rsidRPr="00D944ED" w:rsidRDefault="00EB68E0" w:rsidP="00EB68E0">
      <w:pPr>
        <w:rPr>
          <w:sz w:val="16"/>
        </w:rPr>
      </w:pPr>
      <w:r w:rsidRPr="00D944ED">
        <w:rPr>
          <w:sz w:val="16"/>
          <w:szCs w:val="16"/>
        </w:rPr>
        <w:t xml:space="preserve">THE MULTIPLE SCALES OF VIOLENT NEOLIBERALISM </w:t>
      </w:r>
      <w:r w:rsidRPr="00D944ED">
        <w:rPr>
          <w:sz w:val="16"/>
        </w:rPr>
        <w:t xml:space="preserve">How are we then to explain the inability of mainstream liberal approaches to predict what seems to be a logical turn – in the form of a societal </w:t>
      </w:r>
      <w:proofErr w:type="spellStart"/>
      <w:r w:rsidRPr="00D944ED">
        <w:rPr>
          <w:sz w:val="16"/>
        </w:rPr>
        <w:t>defence</w:t>
      </w:r>
      <w:proofErr w:type="spellEnd"/>
      <w:r w:rsidRPr="00D944ED">
        <w:rPr>
          <w:sz w:val="16"/>
        </w:rPr>
        <w:t xml:space="preserve"> or Polanyian ‘counter movement’ versus the inequalities, risks and vulnerabilities fomented by the world market? Much of </w:t>
      </w:r>
      <w:r w:rsidRPr="00AB0869">
        <w:rPr>
          <w:rStyle w:val="StyleUnderline"/>
          <w:highlight w:val="cyan"/>
        </w:rPr>
        <w:t xml:space="preserve">the problem lies within </w:t>
      </w:r>
      <w:r w:rsidRPr="00AB0869">
        <w:rPr>
          <w:rStyle w:val="Emphasis"/>
          <w:highlight w:val="cyan"/>
        </w:rPr>
        <w:t>IRT’s scalar limitations</w:t>
      </w:r>
      <w:r w:rsidRPr="00D944ED">
        <w:rPr>
          <w:sz w:val="16"/>
        </w:rPr>
        <w:t xml:space="preserve">, which we can explore by focusing on </w:t>
      </w:r>
      <w:r w:rsidRPr="00D944ED">
        <w:rPr>
          <w:rStyle w:val="StyleUnderline"/>
        </w:rPr>
        <w:t>the disjunction between the interstate scale and the diversity of political economic processes and social conflict</w:t>
      </w:r>
      <w:r w:rsidRPr="00D944ED">
        <w:rPr>
          <w:sz w:val="16"/>
        </w:rPr>
        <w:t xml:space="preserve"> occurring at other scales. </w:t>
      </w:r>
      <w:r w:rsidRPr="00D944ED">
        <w:rPr>
          <w:rStyle w:val="StyleUnderline"/>
        </w:rPr>
        <w:t>This disjunction is</w:t>
      </w:r>
      <w:r w:rsidRPr="00D944ED">
        <w:rPr>
          <w:sz w:val="16"/>
        </w:rPr>
        <w:t xml:space="preserve"> with no doubt </w:t>
      </w:r>
      <w:r w:rsidRPr="00D944ED">
        <w:rPr>
          <w:rStyle w:val="StyleUnderline"/>
        </w:rPr>
        <w:t>closely related to IRT’s development and consolidation in the post-Second World War years, a period characterized by</w:t>
      </w:r>
      <w:r w:rsidRPr="00D944ED">
        <w:rPr>
          <w:sz w:val="16"/>
        </w:rPr>
        <w:t xml:space="preserve"> particular patterns of growth of national development, marked ideological preferences and </w:t>
      </w:r>
      <w:r w:rsidRPr="00AB0869">
        <w:rPr>
          <w:rStyle w:val="Emphasis"/>
          <w:highlight w:val="cyan"/>
        </w:rPr>
        <w:t>methodological nationalism</w:t>
      </w:r>
      <w:r w:rsidRPr="00D944ED">
        <w:rPr>
          <w:sz w:val="16"/>
        </w:rPr>
        <w:t xml:space="preserve"> – although at that point debates on structural violence and positive peace already existed in the margins of the field of IR (</w:t>
      </w:r>
      <w:proofErr w:type="spellStart"/>
      <w:r w:rsidRPr="00D944ED">
        <w:rPr>
          <w:sz w:val="16"/>
        </w:rPr>
        <w:t>Gleditsch</w:t>
      </w:r>
      <w:proofErr w:type="spellEnd"/>
      <w:r w:rsidRPr="00D944ED">
        <w:rPr>
          <w:sz w:val="16"/>
        </w:rPr>
        <w:t xml:space="preserve">, </w:t>
      </w:r>
      <w:proofErr w:type="spellStart"/>
      <w:r w:rsidRPr="00D944ED">
        <w:rPr>
          <w:sz w:val="16"/>
        </w:rPr>
        <w:t>Nordkvelle</w:t>
      </w:r>
      <w:proofErr w:type="spellEnd"/>
      <w:r w:rsidRPr="00D944ED">
        <w:rPr>
          <w:sz w:val="16"/>
        </w:rPr>
        <w:t xml:space="preserve">, &amp; Strand, 2014). These all resulted in what John Agnew famously described as </w:t>
      </w:r>
      <w:r w:rsidRPr="00D944ED">
        <w:rPr>
          <w:rStyle w:val="StyleUnderline"/>
        </w:rPr>
        <w:t xml:space="preserve">IRT’s ‘territorial trap’, a fixation with the interstate scale and the </w:t>
      </w:r>
      <w:r w:rsidRPr="00D944ED">
        <w:rPr>
          <w:rStyle w:val="Emphasis"/>
        </w:rPr>
        <w:t>assumption</w:t>
      </w:r>
      <w:r w:rsidRPr="00D944ED">
        <w:rPr>
          <w:rStyle w:val="StyleUnderline"/>
        </w:rPr>
        <w:t xml:space="preserve"> that </w:t>
      </w:r>
      <w:r w:rsidRPr="00D944ED">
        <w:rPr>
          <w:rStyle w:val="Emphasis"/>
        </w:rPr>
        <w:t>states are containers of societies</w:t>
      </w:r>
      <w:r w:rsidRPr="00D944ED">
        <w:rPr>
          <w:rStyle w:val="StyleUnderline"/>
        </w:rPr>
        <w:t xml:space="preserve">, with politics played in a </w:t>
      </w:r>
      <w:r w:rsidRPr="00D944ED">
        <w:rPr>
          <w:rStyle w:val="Emphasis"/>
        </w:rPr>
        <w:t>domestic/ foreign binary</w:t>
      </w:r>
      <w:r w:rsidRPr="00D944ED">
        <w:rPr>
          <w:sz w:val="16"/>
        </w:rPr>
        <w:t xml:space="preserve"> (Agnew, 1994). Below, I expand on this notion to discuss how </w:t>
      </w:r>
      <w:r w:rsidRPr="00AB0869">
        <w:rPr>
          <w:rStyle w:val="Emphasis"/>
          <w:highlight w:val="cyan"/>
        </w:rPr>
        <w:t>violence or risk have been rescaled</w:t>
      </w:r>
      <w:r w:rsidRPr="00AB0869">
        <w:rPr>
          <w:rStyle w:val="StyleUnderline"/>
          <w:highlight w:val="cyan"/>
        </w:rPr>
        <w:t xml:space="preserve"> in the neoliberal era from the interstate realm and into the individual one</w:t>
      </w:r>
      <w:r w:rsidRPr="00D944ED">
        <w:rPr>
          <w:rStyle w:val="StyleUnderline"/>
        </w:rPr>
        <w:t>, with societies taking on the costs of a competitive market integration that has allowed for</w:t>
      </w:r>
      <w:r w:rsidRPr="00D944ED">
        <w:rPr>
          <w:sz w:val="16"/>
        </w:rPr>
        <w:t xml:space="preserve"> – at least temporarily – </w:t>
      </w:r>
      <w:r w:rsidRPr="00D944ED">
        <w:rPr>
          <w:rStyle w:val="StyleUnderline"/>
        </w:rPr>
        <w:t>relatively convivial relations between key states</w:t>
      </w:r>
      <w:r w:rsidRPr="00D944ED">
        <w:rPr>
          <w:sz w:val="16"/>
        </w:rPr>
        <w:t xml:space="preserve"> (</w:t>
      </w:r>
      <w:r w:rsidRPr="00D944ED">
        <w:rPr>
          <w:rStyle w:val="StyleUnderline"/>
        </w:rPr>
        <w:t>and the elites who control them</w:t>
      </w:r>
      <w:r w:rsidRPr="00D944ED">
        <w:rPr>
          <w:sz w:val="16"/>
        </w:rPr>
        <w:t xml:space="preserve">) </w:t>
      </w:r>
      <w:r w:rsidRPr="00D944ED">
        <w:rPr>
          <w:rStyle w:val="StyleUnderline"/>
        </w:rPr>
        <w:t xml:space="preserve">mediating the </w:t>
      </w:r>
      <w:r w:rsidRPr="00D944ED">
        <w:rPr>
          <w:rStyle w:val="Emphasis"/>
        </w:rPr>
        <w:t>global economic architecture</w:t>
      </w:r>
      <w:r w:rsidRPr="00D944ED">
        <w:rPr>
          <w:sz w:val="16"/>
        </w:rPr>
        <w:t xml:space="preserve"> (on risk, see also Beck, 1999). </w:t>
      </w:r>
      <w:r w:rsidRPr="00D944ED">
        <w:rPr>
          <w:rStyle w:val="StyleUnderline"/>
        </w:rPr>
        <w:t xml:space="preserve">IRT’s territorial trap remains </w:t>
      </w:r>
      <w:r w:rsidRPr="00D944ED">
        <w:rPr>
          <w:rStyle w:val="Emphasis"/>
        </w:rPr>
        <w:t>ubiquitous</w:t>
      </w:r>
      <w:r w:rsidRPr="00D944ED">
        <w:rPr>
          <w:sz w:val="16"/>
        </w:rPr>
        <w:t xml:space="preserve">. Despite decades of powerful critiques that have presented the post-Westphalian nation-state as a never fully realized political moment and a site of social conflict (Agnew, 1994; Mitchell, 1991), </w:t>
      </w:r>
      <w:r w:rsidRPr="00D944ED">
        <w:rPr>
          <w:rStyle w:val="StyleUnderline"/>
        </w:rPr>
        <w:t>s</w:t>
      </w:r>
      <w:r w:rsidRPr="00AB0869">
        <w:rPr>
          <w:rStyle w:val="StyleUnderline"/>
          <w:highlight w:val="cyan"/>
        </w:rPr>
        <w:t xml:space="preserve">tates remain an </w:t>
      </w:r>
      <w:r w:rsidRPr="00AB0869">
        <w:rPr>
          <w:rStyle w:val="Emphasis"/>
          <w:highlight w:val="cyan"/>
        </w:rPr>
        <w:t>ontological fixation</w:t>
      </w:r>
      <w:r w:rsidRPr="00AB0869">
        <w:rPr>
          <w:rStyle w:val="StyleUnderline"/>
          <w:highlight w:val="cyan"/>
        </w:rPr>
        <w:t xml:space="preserve"> at the </w:t>
      </w:r>
      <w:r w:rsidRPr="00AB0869">
        <w:rPr>
          <w:rStyle w:val="Emphasis"/>
          <w:highlight w:val="cyan"/>
        </w:rPr>
        <w:t>core of IRT</w:t>
      </w:r>
      <w:r w:rsidRPr="00AB0869">
        <w:rPr>
          <w:rStyle w:val="StyleUnderline"/>
          <w:highlight w:val="cyan"/>
        </w:rPr>
        <w:t xml:space="preserve">. This is even more so the case when it comes to the </w:t>
      </w:r>
      <w:r w:rsidRPr="00AB0869">
        <w:rPr>
          <w:rStyle w:val="Emphasis"/>
          <w:highlight w:val="cyan"/>
        </w:rPr>
        <w:t>understanding of conflict and peace</w:t>
      </w:r>
      <w:r w:rsidRPr="00AB0869">
        <w:rPr>
          <w:rStyle w:val="StyleUnderline"/>
          <w:highlight w:val="cyan"/>
        </w:rPr>
        <w:t>.</w:t>
      </w:r>
      <w:r w:rsidRPr="00D944ED">
        <w:rPr>
          <w:rStyle w:val="StyleUnderline"/>
        </w:rPr>
        <w:t xml:space="preserve"> Whereas</w:t>
      </w:r>
      <w:r w:rsidRPr="00D944ED">
        <w:rPr>
          <w:sz w:val="16"/>
        </w:rPr>
        <w:t xml:space="preserve"> the field of </w:t>
      </w:r>
      <w:r w:rsidRPr="00D944ED">
        <w:rPr>
          <w:rStyle w:val="StyleUnderline"/>
        </w:rPr>
        <w:t>IR is</w:t>
      </w:r>
      <w:r w:rsidRPr="00D944ED">
        <w:rPr>
          <w:sz w:val="16"/>
        </w:rPr>
        <w:t xml:space="preserve"> today </w:t>
      </w:r>
      <w:r w:rsidRPr="00D944ED">
        <w:rPr>
          <w:rStyle w:val="StyleUnderline"/>
        </w:rPr>
        <w:t>increasingly</w:t>
      </w:r>
      <w:r w:rsidRPr="00D944ED">
        <w:rPr>
          <w:sz w:val="16"/>
        </w:rPr>
        <w:t xml:space="preserve"> open to </w:t>
      </w:r>
      <w:r w:rsidRPr="00D944ED">
        <w:rPr>
          <w:rStyle w:val="StyleUnderline"/>
        </w:rPr>
        <w:t>accepting ‘non-traditional’ security threats such as organized crime, terrorism or epidemics, these are</w:t>
      </w:r>
      <w:r w:rsidRPr="00D944ED">
        <w:rPr>
          <w:sz w:val="16"/>
        </w:rPr>
        <w:t xml:space="preserve"> to a great degree </w:t>
      </w:r>
      <w:r w:rsidRPr="00D944ED">
        <w:rPr>
          <w:rStyle w:val="Emphasis"/>
        </w:rPr>
        <w:t>studied as anomalies in a state-based system</w:t>
      </w:r>
      <w:r w:rsidRPr="00D944ED">
        <w:rPr>
          <w:sz w:val="16"/>
        </w:rPr>
        <w:t xml:space="preserve">, and considered only inasmuch as they pose a threat to state order. </w:t>
      </w:r>
      <w:r w:rsidRPr="00D944ED">
        <w:rPr>
          <w:rStyle w:val="StyleUnderline"/>
        </w:rPr>
        <w:t>Typologies of war</w:t>
      </w:r>
      <w:r w:rsidRPr="00D944ED">
        <w:rPr>
          <w:sz w:val="16"/>
        </w:rPr>
        <w:t xml:space="preserve"> such as the Correlates of War (COW) Data Sets </w:t>
      </w:r>
      <w:r w:rsidRPr="00D944ED">
        <w:rPr>
          <w:rStyle w:val="StyleUnderline"/>
        </w:rPr>
        <w:t>accept non-state entities as</w:t>
      </w:r>
      <w:r w:rsidRPr="00D944ED">
        <w:rPr>
          <w:sz w:val="16"/>
        </w:rPr>
        <w:t xml:space="preserve"> potential </w:t>
      </w:r>
      <w:r w:rsidRPr="00D944ED">
        <w:rPr>
          <w:rStyle w:val="StyleUnderline"/>
        </w:rPr>
        <w:t>actors</w:t>
      </w:r>
      <w:r w:rsidRPr="00D944ED">
        <w:rPr>
          <w:sz w:val="16"/>
        </w:rPr>
        <w:t xml:space="preserve"> of conflict. </w:t>
      </w:r>
      <w:r w:rsidRPr="00D944ED">
        <w:rPr>
          <w:rStyle w:val="StyleUnderline"/>
        </w:rPr>
        <w:t>However, these are</w:t>
      </w:r>
      <w:r w:rsidRPr="00D944ED">
        <w:rPr>
          <w:sz w:val="16"/>
        </w:rPr>
        <w:t xml:space="preserve"> narrowly </w:t>
      </w:r>
      <w:r w:rsidRPr="00D944ED">
        <w:rPr>
          <w:rStyle w:val="StyleUnderline"/>
        </w:rPr>
        <w:t>defined as ‘nonterritorial entities</w:t>
      </w:r>
      <w:r w:rsidRPr="00D944ED">
        <w:rPr>
          <w:sz w:val="16"/>
        </w:rPr>
        <w:t xml:space="preserve"> or non-state armed groups’ that are </w:t>
      </w:r>
      <w:r w:rsidRPr="00D944ED">
        <w:rPr>
          <w:rStyle w:val="StyleUnderline"/>
        </w:rPr>
        <w:t>not formally accepted as members of the interstate system</w:t>
      </w:r>
      <w:r w:rsidRPr="00D944ED">
        <w:rPr>
          <w:sz w:val="16"/>
        </w:rPr>
        <w:t xml:space="preserve"> but which must contest the power of a state or at least represent a violent challenge to state or state-like entities in order to be agents of conflict (COW Wars v. 4.0, 2014). </w:t>
      </w:r>
      <w:r w:rsidRPr="00D944ED">
        <w:rPr>
          <w:rStyle w:val="StyleUnderline"/>
        </w:rPr>
        <w:t xml:space="preserve">According to this understanding, peace is </w:t>
      </w:r>
      <w:r w:rsidRPr="00D944ED">
        <w:rPr>
          <w:rStyle w:val="Emphasis"/>
        </w:rPr>
        <w:t>not only negatively constructed</w:t>
      </w:r>
      <w:r w:rsidRPr="00D944ED">
        <w:rPr>
          <w:rStyle w:val="StyleUnderline"/>
        </w:rPr>
        <w:t xml:space="preserve"> as the absence of violence</w:t>
      </w:r>
      <w:r w:rsidRPr="00D944ED">
        <w:rPr>
          <w:sz w:val="16"/>
        </w:rPr>
        <w:t xml:space="preserve"> (Williams &amp; McConnell, 2011, p. 928), </w:t>
      </w:r>
      <w:r w:rsidRPr="00D944ED">
        <w:rPr>
          <w:rStyle w:val="StyleUnderline"/>
        </w:rPr>
        <w:t xml:space="preserve">but in particular </w:t>
      </w:r>
      <w:r w:rsidRPr="00AB0869">
        <w:rPr>
          <w:rStyle w:val="Emphasis"/>
          <w:highlight w:val="cyan"/>
        </w:rPr>
        <w:t>as the absence of violence explicitly directed at the state or at gaining control of a state</w:t>
      </w:r>
      <w:r w:rsidRPr="00AB0869">
        <w:rPr>
          <w:sz w:val="16"/>
          <w:highlight w:val="cyan"/>
        </w:rPr>
        <w:t xml:space="preserve">. </w:t>
      </w:r>
      <w:r w:rsidRPr="00AB0869">
        <w:rPr>
          <w:rStyle w:val="StyleUnderline"/>
          <w:highlight w:val="cyan"/>
        </w:rPr>
        <w:t xml:space="preserve">This </w:t>
      </w:r>
      <w:proofErr w:type="spellStart"/>
      <w:r w:rsidRPr="00AB0869">
        <w:rPr>
          <w:rStyle w:val="Emphasis"/>
          <w:highlight w:val="cyan"/>
        </w:rPr>
        <w:t>monoscalar</w:t>
      </w:r>
      <w:proofErr w:type="spellEnd"/>
      <w:r w:rsidRPr="00AB0869">
        <w:rPr>
          <w:rStyle w:val="Emphasis"/>
          <w:highlight w:val="cyan"/>
        </w:rPr>
        <w:t xml:space="preserve"> conceptualization</w:t>
      </w:r>
      <w:r w:rsidRPr="00AB0869">
        <w:rPr>
          <w:rStyle w:val="StyleUnderline"/>
          <w:highlight w:val="cyan"/>
        </w:rPr>
        <w:t xml:space="preserve"> of peace and conflict </w:t>
      </w:r>
      <w:r w:rsidRPr="00AB0869">
        <w:rPr>
          <w:rStyle w:val="Emphasis"/>
          <w:highlight w:val="cyan"/>
        </w:rPr>
        <w:t>pervades liberal IRT</w:t>
      </w:r>
      <w:r w:rsidRPr="00AB0869">
        <w:rPr>
          <w:rStyle w:val="StyleUnderline"/>
          <w:highlight w:val="cyan"/>
        </w:rPr>
        <w:t xml:space="preserve">, too, which considers the state the </w:t>
      </w:r>
      <w:r w:rsidRPr="00AB0869">
        <w:rPr>
          <w:rStyle w:val="Emphasis"/>
          <w:highlight w:val="cyan"/>
        </w:rPr>
        <w:t>key actor</w:t>
      </w:r>
      <w:r w:rsidRPr="00AB0869">
        <w:rPr>
          <w:rStyle w:val="StyleUnderline"/>
          <w:highlight w:val="cyan"/>
        </w:rPr>
        <w:t xml:space="preserve"> in international relations, and markets the connecting fabric holding international peace together</w:t>
      </w:r>
      <w:r w:rsidRPr="00D944ED">
        <w:rPr>
          <w:rStyle w:val="StyleUnderline"/>
        </w:rPr>
        <w:t>.</w:t>
      </w:r>
      <w:r w:rsidRPr="00D944ED">
        <w:rPr>
          <w:sz w:val="16"/>
        </w:rPr>
        <w:t xml:space="preserve"> </w:t>
      </w:r>
      <w:r w:rsidRPr="00D944ED">
        <w:rPr>
          <w:rStyle w:val="Emphasis"/>
        </w:rPr>
        <w:t>Gartzke</w:t>
      </w:r>
      <w:r w:rsidRPr="00D944ED">
        <w:rPr>
          <w:sz w:val="16"/>
        </w:rPr>
        <w:t xml:space="preserve"> and Li argue, for example, how the demonstrators who took the streets ‘from Seattle to Switzerland and from Gothenburg to Jakarta … </w:t>
      </w:r>
      <w:proofErr w:type="spellStart"/>
      <w:r w:rsidRPr="00D944ED">
        <w:rPr>
          <w:sz w:val="16"/>
        </w:rPr>
        <w:t>mobilised</w:t>
      </w:r>
      <w:proofErr w:type="spellEnd"/>
      <w:r w:rsidRPr="00D944ED">
        <w:rPr>
          <w:sz w:val="16"/>
        </w:rPr>
        <w:t xml:space="preserve"> by apocalyptic visions of the menace of </w:t>
      </w:r>
      <w:proofErr w:type="spellStart"/>
      <w:r w:rsidRPr="00D944ED">
        <w:rPr>
          <w:sz w:val="16"/>
        </w:rPr>
        <w:t>globalisation</w:t>
      </w:r>
      <w:proofErr w:type="spellEnd"/>
      <w:r w:rsidRPr="00D944ED">
        <w:rPr>
          <w:sz w:val="16"/>
        </w:rPr>
        <w:t>’ failed to recognize that economic integration offers mutual benefits to states that opt for settlements in the place of fighting (Gartzke &amp; Li, 2003, p. 562). This is, of course, a caricature of ‘alter-</w:t>
      </w:r>
      <w:proofErr w:type="spellStart"/>
      <w:r w:rsidRPr="00D944ED">
        <w:rPr>
          <w:sz w:val="16"/>
        </w:rPr>
        <w:t>globalisation</w:t>
      </w:r>
      <w:proofErr w:type="spellEnd"/>
      <w:r w:rsidRPr="00D944ED">
        <w:rPr>
          <w:sz w:val="16"/>
        </w:rPr>
        <w:t xml:space="preserve">’ movements that fails to acknowledge the transnational networks behind such movements.6 Yet, it is a useful example to show how, </w:t>
      </w:r>
      <w:r w:rsidRPr="00D944ED">
        <w:rPr>
          <w:rStyle w:val="StyleUnderline"/>
        </w:rPr>
        <w:t xml:space="preserve">by focusing on states as the aggregate beneficiaries of ‘efficient’ modes of transnational production and exchange, liberal scholarship </w:t>
      </w:r>
      <w:r w:rsidRPr="00D944ED">
        <w:rPr>
          <w:rStyle w:val="Emphasis"/>
        </w:rPr>
        <w:t>eschews</w:t>
      </w:r>
      <w:r w:rsidRPr="00D944ED">
        <w:rPr>
          <w:rStyle w:val="StyleUnderline"/>
        </w:rPr>
        <w:t xml:space="preserve"> the variegated forms of politico-economic conflict that market reordering foments at intrastate scales</w:t>
      </w:r>
      <w:r w:rsidRPr="00D944ED">
        <w:rPr>
          <w:sz w:val="16"/>
        </w:rPr>
        <w:t xml:space="preserve">. </w:t>
      </w:r>
      <w:r w:rsidRPr="00D944ED">
        <w:rPr>
          <w:rStyle w:val="StyleUnderline"/>
        </w:rPr>
        <w:t xml:space="preserve">The </w:t>
      </w:r>
      <w:r w:rsidRPr="00D944ED">
        <w:rPr>
          <w:rStyle w:val="Emphasis"/>
        </w:rPr>
        <w:t>crucial point</w:t>
      </w:r>
      <w:r w:rsidRPr="00D944ED">
        <w:rPr>
          <w:rStyle w:val="StyleUnderline"/>
        </w:rPr>
        <w:t xml:space="preserve"> is that</w:t>
      </w:r>
      <w:r w:rsidRPr="00D944ED">
        <w:rPr>
          <w:sz w:val="16"/>
        </w:rPr>
        <w:t xml:space="preserve">, with the complexities of global dynamics flattened into a chessboard of one-dimensional state actors, </w:t>
      </w:r>
      <w:r w:rsidRPr="00D944ED">
        <w:rPr>
          <w:rStyle w:val="StyleUnderline"/>
        </w:rPr>
        <w:t xml:space="preserve">mainstream IR perspectives are often unable to address the </w:t>
      </w:r>
      <w:proofErr w:type="spellStart"/>
      <w:r w:rsidRPr="00D944ED">
        <w:rPr>
          <w:rStyle w:val="Emphasis"/>
        </w:rPr>
        <w:t>multiscalar</w:t>
      </w:r>
      <w:proofErr w:type="spellEnd"/>
      <w:r w:rsidRPr="00D944ED">
        <w:rPr>
          <w:rStyle w:val="Emphasis"/>
        </w:rPr>
        <w:t xml:space="preserve"> violent repercussions</w:t>
      </w:r>
      <w:r w:rsidRPr="00D944ED">
        <w:rPr>
          <w:rStyle w:val="StyleUnderline"/>
        </w:rPr>
        <w:t xml:space="preserve"> of liberal market integration and therefore its challenges to </w:t>
      </w:r>
      <w:r w:rsidRPr="00D944ED">
        <w:rPr>
          <w:rStyle w:val="Emphasis"/>
        </w:rPr>
        <w:t>positive peace</w:t>
      </w:r>
      <w:r w:rsidRPr="00D944ED">
        <w:rPr>
          <w:sz w:val="16"/>
        </w:rPr>
        <w:t xml:space="preserve"> – </w:t>
      </w:r>
      <w:r w:rsidRPr="00D944ED">
        <w:rPr>
          <w:rStyle w:val="StyleUnderline"/>
        </w:rPr>
        <w:t xml:space="preserve">understood as ‘the possibility of </w:t>
      </w:r>
      <w:proofErr w:type="spellStart"/>
      <w:r w:rsidRPr="00D944ED">
        <w:rPr>
          <w:rStyle w:val="Emphasis"/>
        </w:rPr>
        <w:t>maximising</w:t>
      </w:r>
      <w:proofErr w:type="spellEnd"/>
      <w:r w:rsidRPr="00D944ED">
        <w:rPr>
          <w:rStyle w:val="Emphasis"/>
        </w:rPr>
        <w:t xml:space="preserve"> human potential’</w:t>
      </w:r>
      <w:r w:rsidRPr="00D944ED">
        <w:rPr>
          <w:sz w:val="16"/>
        </w:rPr>
        <w:t xml:space="preserve"> (Flint, 2005, p. 7) and the absence of structural, cultural and environmental violence (Galtung, 1996; Richmond, 2008, p. 89). </w:t>
      </w:r>
      <w:r w:rsidRPr="00D944ED">
        <w:rPr>
          <w:rStyle w:val="StyleUnderline"/>
        </w:rPr>
        <w:t>Peace, much like war, operates at ‘</w:t>
      </w:r>
      <w:r w:rsidRPr="00D944ED">
        <w:rPr>
          <w:rStyle w:val="Emphasis"/>
        </w:rPr>
        <w:t>intertwined</w:t>
      </w:r>
      <w:r w:rsidRPr="00D944ED">
        <w:rPr>
          <w:rStyle w:val="StyleUnderline"/>
        </w:rPr>
        <w:t xml:space="preserve"> and </w:t>
      </w:r>
      <w:r w:rsidRPr="00D944ED">
        <w:rPr>
          <w:rStyle w:val="Emphasis"/>
        </w:rPr>
        <w:t>mutually constitutive’</w:t>
      </w:r>
      <w:r w:rsidRPr="00D944ED">
        <w:rPr>
          <w:rStyle w:val="StyleUnderline"/>
        </w:rPr>
        <w:t xml:space="preserve"> scales, from the </w:t>
      </w:r>
      <w:r w:rsidRPr="00D944ED">
        <w:rPr>
          <w:rStyle w:val="Emphasis"/>
        </w:rPr>
        <w:t>intimate to the global</w:t>
      </w:r>
      <w:r w:rsidRPr="00D944ED">
        <w:rPr>
          <w:sz w:val="16"/>
        </w:rPr>
        <w:t xml:space="preserve"> (Koopman, 2011, p. 194). </w:t>
      </w:r>
      <w:r w:rsidRPr="00D944ED">
        <w:rPr>
          <w:rStyle w:val="StyleUnderline"/>
        </w:rPr>
        <w:t>Anchored in</w:t>
      </w:r>
      <w:r w:rsidRPr="00D944ED">
        <w:rPr>
          <w:sz w:val="16"/>
        </w:rPr>
        <w:t xml:space="preserve"> mid-20th-century </w:t>
      </w:r>
      <w:r w:rsidRPr="00D944ED">
        <w:rPr>
          <w:rStyle w:val="StyleUnderline"/>
        </w:rPr>
        <w:t xml:space="preserve">statist notions of world politics, conventional IR understandings of peace and conflict are </w:t>
      </w:r>
      <w:r w:rsidRPr="00D944ED">
        <w:rPr>
          <w:rStyle w:val="Emphasis"/>
        </w:rPr>
        <w:t>oblivious to threats to everyday peace</w:t>
      </w:r>
      <w:r w:rsidRPr="00D944ED">
        <w:rPr>
          <w:sz w:val="16"/>
        </w:rPr>
        <w:t xml:space="preserve"> when state power is not directly under challenge. In this way, </w:t>
      </w:r>
      <w:r w:rsidRPr="00D944ED">
        <w:rPr>
          <w:rStyle w:val="StyleUnderline"/>
        </w:rPr>
        <w:t>foreign direct investment or trade are considered phenomena that bring states more closely integrated</w:t>
      </w:r>
      <w:r w:rsidRPr="00D944ED">
        <w:rPr>
          <w:sz w:val="16"/>
        </w:rPr>
        <w:t xml:space="preserve">, hence either increasing the likelihood of peace (from the liberal perspective) or not necessarily having an impact on the probability of conflict in the long term (from the realist perspective). </w:t>
      </w:r>
      <w:r w:rsidRPr="00D944ED">
        <w:rPr>
          <w:rStyle w:val="StyleUnderline"/>
        </w:rPr>
        <w:t xml:space="preserve">Yet, the undemocratic trends behind processes of </w:t>
      </w:r>
      <w:proofErr w:type="spellStart"/>
      <w:r w:rsidRPr="00D944ED">
        <w:rPr>
          <w:rStyle w:val="StyleUnderline"/>
        </w:rPr>
        <w:t>transnationalization</w:t>
      </w:r>
      <w:proofErr w:type="spellEnd"/>
      <w:r w:rsidRPr="00D944ED">
        <w:rPr>
          <w:rStyle w:val="StyleUnderline"/>
        </w:rPr>
        <w:t xml:space="preserve"> of capital reproduce </w:t>
      </w:r>
      <w:r w:rsidRPr="00D944ED">
        <w:rPr>
          <w:rStyle w:val="Emphasis"/>
        </w:rPr>
        <w:t>new and old forms of violence</w:t>
      </w:r>
      <w:r w:rsidRPr="00D944ED">
        <w:rPr>
          <w:sz w:val="16"/>
        </w:rPr>
        <w:t xml:space="preserve">. John Nagle, a political anthropologist of ethnic conflict, highlights, for example, how </w:t>
      </w:r>
      <w:r w:rsidRPr="00D944ED">
        <w:rPr>
          <w:rStyle w:val="StyleUnderline"/>
        </w:rPr>
        <w:t>global market integration</w:t>
      </w:r>
      <w:r w:rsidRPr="00D944ED">
        <w:rPr>
          <w:sz w:val="16"/>
        </w:rPr>
        <w:t xml:space="preserve"> may indeed </w:t>
      </w:r>
      <w:proofErr w:type="spellStart"/>
      <w:r w:rsidRPr="00D944ED">
        <w:rPr>
          <w:sz w:val="16"/>
        </w:rPr>
        <w:t>‘</w:t>
      </w:r>
      <w:r w:rsidRPr="00D944ED">
        <w:rPr>
          <w:rStyle w:val="StyleUnderline"/>
        </w:rPr>
        <w:t>cause</w:t>
      </w:r>
      <w:proofErr w:type="spellEnd"/>
      <w:r w:rsidRPr="00D944ED">
        <w:rPr>
          <w:rStyle w:val="StyleUnderline"/>
        </w:rPr>
        <w:t xml:space="preserve"> a violent backlash</w:t>
      </w:r>
      <w:r w:rsidRPr="00D944ED">
        <w:rPr>
          <w:sz w:val="16"/>
        </w:rPr>
        <w:t xml:space="preserve"> if </w:t>
      </w:r>
      <w:r w:rsidRPr="00D944ED">
        <w:rPr>
          <w:rStyle w:val="StyleUnderline"/>
        </w:rPr>
        <w:t>economic reconstruction dispossesses groups from their land or dismantles their traditional economic systems without providing acceptable alternatives’</w:t>
      </w:r>
      <w:r w:rsidRPr="00D944ED">
        <w:rPr>
          <w:sz w:val="16"/>
        </w:rPr>
        <w:t xml:space="preserve"> (Nagle, 2010, p. 232), or what could also be described as processes of primitive accumulation without immediate proletarianization. </w:t>
      </w:r>
      <w:r w:rsidRPr="00D944ED">
        <w:rPr>
          <w:rStyle w:val="StyleUnderline"/>
        </w:rPr>
        <w:t>The creation of masses of unemployed youth, surplus to the immediate exploitative needs of capital, is of course an important factor behind the rise of violence in many societies</w:t>
      </w:r>
      <w:r w:rsidRPr="00D944ED">
        <w:rPr>
          <w:sz w:val="16"/>
        </w:rPr>
        <w:t>, as, for example, many in the Caribbean (</w:t>
      </w:r>
      <w:proofErr w:type="spellStart"/>
      <w:r w:rsidRPr="00D944ED">
        <w:rPr>
          <w:sz w:val="16"/>
        </w:rPr>
        <w:t>Pantin</w:t>
      </w:r>
      <w:proofErr w:type="spellEnd"/>
      <w:r w:rsidRPr="00D944ED">
        <w:rPr>
          <w:sz w:val="16"/>
        </w:rPr>
        <w:t xml:space="preserve">, 1996). Moreover, these processes of dispossession and the dismantling of livelihoods are per se violent by-products of neoliberal integration. </w:t>
      </w:r>
      <w:r w:rsidRPr="00D944ED">
        <w:rPr>
          <w:rStyle w:val="StyleUnderline"/>
        </w:rPr>
        <w:t xml:space="preserve">Violent neoliberalism, mediated not by an invisible hand but by </w:t>
      </w:r>
      <w:r w:rsidRPr="00D944ED">
        <w:rPr>
          <w:rStyle w:val="Emphasis"/>
        </w:rPr>
        <w:t>explicit elite interests</w:t>
      </w:r>
      <w:r w:rsidRPr="00D944ED">
        <w:rPr>
          <w:sz w:val="16"/>
        </w:rPr>
        <w:t xml:space="preserve"> (Harvey, 2005) or more subject-based processes of governmentality (</w:t>
      </w:r>
      <w:proofErr w:type="spellStart"/>
      <w:r w:rsidRPr="00D944ED">
        <w:rPr>
          <w:sz w:val="16"/>
        </w:rPr>
        <w:t>Larner</w:t>
      </w:r>
      <w:proofErr w:type="spellEnd"/>
      <w:r w:rsidRPr="00D944ED">
        <w:rPr>
          <w:sz w:val="16"/>
        </w:rPr>
        <w:t>, 2000</w:t>
      </w:r>
      <w:r w:rsidRPr="00D944ED">
        <w:rPr>
          <w:rStyle w:val="StyleUnderline"/>
        </w:rPr>
        <w:t>), is a recurrent phenomenon</w:t>
      </w:r>
      <w:r w:rsidRPr="00D944ED">
        <w:rPr>
          <w:sz w:val="16"/>
        </w:rPr>
        <w:t xml:space="preserve"> in the study of the globalization of capitalism. </w:t>
      </w:r>
      <w:r w:rsidRPr="00D944ED">
        <w:rPr>
          <w:rStyle w:val="StyleUnderline"/>
        </w:rPr>
        <w:t xml:space="preserve">The integration of ‘developing countries’ with global markets is typically </w:t>
      </w:r>
      <w:r w:rsidRPr="00D944ED">
        <w:rPr>
          <w:rStyle w:val="Emphasis"/>
        </w:rPr>
        <w:t>plagued</w:t>
      </w:r>
      <w:r w:rsidRPr="00D944ED">
        <w:rPr>
          <w:rStyle w:val="StyleUnderline"/>
        </w:rPr>
        <w:t xml:space="preserve"> with </w:t>
      </w:r>
      <w:r w:rsidRPr="00D944ED">
        <w:rPr>
          <w:rStyle w:val="Emphasis"/>
        </w:rPr>
        <w:t>violent rationales</w:t>
      </w:r>
      <w:r w:rsidRPr="00D944ED">
        <w:rPr>
          <w:rStyle w:val="StyleUnderline"/>
        </w:rPr>
        <w:t xml:space="preserve"> of development and tangible issues of exploitation and dispossession</w:t>
      </w:r>
      <w:r w:rsidRPr="00D944ED">
        <w:rPr>
          <w:sz w:val="16"/>
        </w:rPr>
        <w:t xml:space="preserve">, as vividly </w:t>
      </w:r>
      <w:r w:rsidRPr="00D944ED">
        <w:rPr>
          <w:rStyle w:val="StyleUnderline"/>
        </w:rPr>
        <w:t>exemplified in</w:t>
      </w:r>
      <w:r w:rsidRPr="00D944ED">
        <w:rPr>
          <w:sz w:val="16"/>
        </w:rPr>
        <w:t xml:space="preserve"> Simon Springer’s studies of violent neoliberalism in </w:t>
      </w:r>
      <w:r w:rsidRPr="00D944ED">
        <w:rPr>
          <w:rStyle w:val="Emphasis"/>
        </w:rPr>
        <w:t>Cambodia</w:t>
      </w:r>
      <w:r w:rsidRPr="00D944ED">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w:t>
      </w:r>
      <w:r w:rsidRPr="00D944ED">
        <w:rPr>
          <w:rStyle w:val="StyleUnderline"/>
        </w:rPr>
        <w:t>states</w:t>
      </w:r>
      <w:r w:rsidRPr="00D944ED">
        <w:rPr>
          <w:sz w:val="16"/>
        </w:rPr>
        <w:t xml:space="preserve"> can in fact mediate between global competitive forces and domestic societies not to protect the latter from outside dangers or the recurring crises of capitalism, but in fact to </w:t>
      </w:r>
      <w:r w:rsidRPr="00D944ED">
        <w:rPr>
          <w:rStyle w:val="StyleUnderline"/>
        </w:rPr>
        <w:t>impose measures of austerity, protect creditors, and</w:t>
      </w:r>
      <w:r w:rsidRPr="00D944ED">
        <w:rPr>
          <w:sz w:val="16"/>
        </w:rPr>
        <w:t xml:space="preserve"> in general </w:t>
      </w:r>
      <w:r w:rsidRPr="00D944ED">
        <w:rPr>
          <w:rStyle w:val="Emphasis"/>
        </w:rPr>
        <w:t>promote</w:t>
      </w:r>
      <w:r w:rsidRPr="00D944ED">
        <w:rPr>
          <w:rStyle w:val="StyleUnderline"/>
        </w:rPr>
        <w:t xml:space="preserve"> more </w:t>
      </w:r>
      <w:r w:rsidRPr="00D944ED">
        <w:rPr>
          <w:rStyle w:val="Emphasis"/>
        </w:rPr>
        <w:t>precarious and vulnerable patterns of living</w:t>
      </w:r>
      <w:r w:rsidRPr="00D944ED">
        <w:rPr>
          <w:sz w:val="16"/>
        </w:rPr>
        <w:t xml:space="preserve">. </w:t>
      </w:r>
      <w:r w:rsidRPr="00D944ED">
        <w:rPr>
          <w:rStyle w:val="StyleUnderline"/>
        </w:rPr>
        <w:t>A powerful example of violent neoliberalism is found in processes of worker exploitation fomented by flexible regimes of accumulation required to attract capital investment. This explains why 70,000 workplace casualties in China</w:t>
      </w:r>
      <w:r w:rsidRPr="00D944ED">
        <w:rPr>
          <w:sz w:val="16"/>
        </w:rPr>
        <w:t xml:space="preserve"> during 2012 (The Economist, 2013) – a country where workers’ independent organization is to a great extent illegal, or 180,000 protests in 2010 (The Wall Street Journal, 2011), </w:t>
      </w:r>
      <w:r w:rsidRPr="00D944ED">
        <w:rPr>
          <w:rStyle w:val="StyleUnderline"/>
        </w:rPr>
        <w:t>do not affect IR’s calculations of peace</w:t>
      </w:r>
      <w:r w:rsidRPr="00D944ED">
        <w:rPr>
          <w:sz w:val="16"/>
        </w:rPr>
        <w:t>, despite the close link between these incidents and exploitation dynamics associated with China’s integration into global markets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w:t>
      </w:r>
      <w:proofErr w:type="spellStart"/>
      <w:r w:rsidRPr="00D944ED">
        <w:rPr>
          <w:sz w:val="16"/>
        </w:rPr>
        <w:t>favourable</w:t>
      </w:r>
      <w:proofErr w:type="spellEnd"/>
      <w:r w:rsidRPr="00D944ED">
        <w:rPr>
          <w:sz w:val="16"/>
        </w:rPr>
        <w:t xml:space="preserve"> conditions for building a harmonious society’, where ‘the political environment is stable, the economy is prosperous, people live in peace and work in comfort and social welfare improves’ (People’s Daily, 2007). The actual ‘</w:t>
      </w:r>
      <w:proofErr w:type="spellStart"/>
      <w:r w:rsidRPr="00D944ED">
        <w:rPr>
          <w:sz w:val="16"/>
        </w:rPr>
        <w:t>harmonisation</w:t>
      </w:r>
      <w:proofErr w:type="spellEnd"/>
      <w:r w:rsidRPr="00D944ED">
        <w:rPr>
          <w:sz w:val="16"/>
        </w:rPr>
        <w:t xml:space="preserve">’ of society in China has indeed entailed occasional improvements in welfare provision and some concessions to </w:t>
      </w:r>
      <w:proofErr w:type="spellStart"/>
      <w:r w:rsidRPr="00D944ED">
        <w:rPr>
          <w:sz w:val="16"/>
        </w:rPr>
        <w:t>labour</w:t>
      </w:r>
      <w:proofErr w:type="spellEnd"/>
      <w:r w:rsidRPr="00D944ED">
        <w:rPr>
          <w:sz w:val="16"/>
        </w:rPr>
        <w:t xml:space="preserve"> – for example, in the form of a new </w:t>
      </w:r>
      <w:proofErr w:type="spellStart"/>
      <w:r w:rsidRPr="00D944ED">
        <w:rPr>
          <w:sz w:val="16"/>
        </w:rPr>
        <w:t>Labour</w:t>
      </w:r>
      <w:proofErr w:type="spellEnd"/>
      <w:r w:rsidRPr="00D944ED">
        <w:rPr>
          <w:sz w:val="16"/>
        </w:rPr>
        <w:t xml:space="preserve"> Contract Law in 2007 that required firms to give written contracts to their workers. Yet, disciplinary measures hold sway, and the very lawyers who sought to protect worker rights under the </w:t>
      </w:r>
      <w:proofErr w:type="spellStart"/>
      <w:r w:rsidRPr="00D944ED">
        <w:rPr>
          <w:sz w:val="16"/>
        </w:rPr>
        <w:t>Labour</w:t>
      </w:r>
      <w:proofErr w:type="spellEnd"/>
      <w:r w:rsidRPr="00D944ED">
        <w:rPr>
          <w:sz w:val="16"/>
        </w:rPr>
        <w:t xml:space="preserve"> Contract Law framework are being incarcerated under the charges of ‘disturbing social order’, while income inequality and </w:t>
      </w:r>
      <w:proofErr w:type="spellStart"/>
      <w:r w:rsidRPr="00D944ED">
        <w:rPr>
          <w:sz w:val="16"/>
        </w:rPr>
        <w:t>labour</w:t>
      </w:r>
      <w:proofErr w:type="spellEnd"/>
      <w:r w:rsidRPr="00D944ED">
        <w:rPr>
          <w:sz w:val="16"/>
        </w:rPr>
        <w:t xml:space="preserve"> unrest have continued to rise (Financial Times, 2016; Hui &amp; Chan, 2011). And crucially, </w:t>
      </w:r>
      <w:r w:rsidRPr="00D944ED">
        <w:rPr>
          <w:rStyle w:val="StyleUnderline"/>
        </w:rPr>
        <w:t>intrastate violence can in turn be rescaled to the inter-national sphere</w:t>
      </w:r>
      <w:r w:rsidRPr="00D944ED">
        <w:rPr>
          <w:sz w:val="16"/>
        </w:rPr>
        <w:t xml:space="preserve">. Therefore, analysts often associate the rise in protests and repression in China with the Chinese Communist Party’s orchestration of and permissiveness towards nationalist campaigns and patriotic discourse – including typical recourse to international belligerence over disputed territories and anti-Western rhetoric – in search for legitimacy (Hughes, 2006). Similarly, </w:t>
      </w:r>
      <w:r w:rsidRPr="00AB0869">
        <w:rPr>
          <w:rStyle w:val="StyleUnderline"/>
          <w:highlight w:val="cyan"/>
        </w:rPr>
        <w:t xml:space="preserve">there has been an emergence of </w:t>
      </w:r>
      <w:r w:rsidRPr="00AB0869">
        <w:rPr>
          <w:rStyle w:val="Emphasis"/>
          <w:highlight w:val="cyan"/>
        </w:rPr>
        <w:t>inequality</w:t>
      </w:r>
      <w:r w:rsidRPr="00AB0869">
        <w:rPr>
          <w:rStyle w:val="StyleUnderline"/>
          <w:highlight w:val="cyan"/>
        </w:rPr>
        <w:t xml:space="preserve">, </w:t>
      </w:r>
      <w:r w:rsidRPr="00AB0869">
        <w:rPr>
          <w:rStyle w:val="Emphasis"/>
          <w:highlight w:val="cyan"/>
        </w:rPr>
        <w:t>vulnerability</w:t>
      </w:r>
      <w:r w:rsidRPr="00AB0869">
        <w:rPr>
          <w:rStyle w:val="StyleUnderline"/>
          <w:highlight w:val="cyan"/>
        </w:rPr>
        <w:t xml:space="preserve"> and </w:t>
      </w:r>
      <w:proofErr w:type="spellStart"/>
      <w:r w:rsidRPr="00AB0869">
        <w:rPr>
          <w:rStyle w:val="Emphasis"/>
          <w:highlight w:val="cyan"/>
        </w:rPr>
        <w:t>precarization</w:t>
      </w:r>
      <w:proofErr w:type="spellEnd"/>
      <w:r w:rsidRPr="00D944ED">
        <w:rPr>
          <w:rStyle w:val="StyleUnderline"/>
        </w:rPr>
        <w:t xml:space="preserve"> in economically developed countries</w:t>
      </w:r>
      <w:r w:rsidRPr="00D944ED">
        <w:rPr>
          <w:sz w:val="16"/>
        </w:rPr>
        <w:t xml:space="preserve"> that can also be analyzed </w:t>
      </w:r>
      <w:r w:rsidRPr="00AB0869">
        <w:rPr>
          <w:rStyle w:val="StyleUnderline"/>
          <w:highlight w:val="cyan"/>
        </w:rPr>
        <w:t>under the framework of violent neoliberalism.</w:t>
      </w:r>
      <w:r w:rsidRPr="00D944ED">
        <w:rPr>
          <w:rStyle w:val="StyleUnderline"/>
        </w:rPr>
        <w:t xml:space="preserve"> As transnational capital benefits from exploiting the world’s largest unfree </w:t>
      </w:r>
      <w:proofErr w:type="spellStart"/>
      <w:r w:rsidRPr="00D944ED">
        <w:rPr>
          <w:rStyle w:val="StyleUnderline"/>
        </w:rPr>
        <w:t>labour</w:t>
      </w:r>
      <w:proofErr w:type="spellEnd"/>
      <w:r w:rsidRPr="00D944ED">
        <w:rPr>
          <w:rStyle w:val="StyleUnderline"/>
        </w:rPr>
        <w:t xml:space="preserve"> force in China and other </w:t>
      </w:r>
      <w:proofErr w:type="gramStart"/>
      <w:r w:rsidRPr="00D944ED">
        <w:rPr>
          <w:rStyle w:val="StyleUnderline"/>
        </w:rPr>
        <w:t>low and middle income</w:t>
      </w:r>
      <w:proofErr w:type="gramEnd"/>
      <w:r w:rsidRPr="00D944ED">
        <w:rPr>
          <w:rStyle w:val="StyleUnderline"/>
        </w:rPr>
        <w:t xml:space="preserve"> countries, middle classes</w:t>
      </w:r>
      <w:r w:rsidRPr="00D944ED">
        <w:rPr>
          <w:sz w:val="16"/>
        </w:rPr>
        <w:t xml:space="preserve"> elsewhere </w:t>
      </w:r>
      <w:r w:rsidRPr="00D944ED">
        <w:rPr>
          <w:rStyle w:val="StyleUnderline"/>
        </w:rPr>
        <w:t>have seen their rights and economic power decline</w:t>
      </w:r>
      <w:r w:rsidRPr="00D944ED">
        <w:rPr>
          <w:sz w:val="16"/>
        </w:rPr>
        <w:t xml:space="preserve">. In the United States, the last </w:t>
      </w:r>
      <w:r w:rsidRPr="00D944ED">
        <w:rPr>
          <w:rStyle w:val="StyleUnderline"/>
        </w:rPr>
        <w:t>decades of globalization</w:t>
      </w:r>
      <w:r w:rsidRPr="00D944ED">
        <w:rPr>
          <w:sz w:val="16"/>
        </w:rPr>
        <w:t xml:space="preserve"> and prosperity </w:t>
      </w:r>
      <w:r w:rsidRPr="00D944ED">
        <w:rPr>
          <w:rStyle w:val="StyleUnderline"/>
        </w:rPr>
        <w:t xml:space="preserve">have been accompanied by </w:t>
      </w:r>
      <w:r w:rsidRPr="00D944ED">
        <w:rPr>
          <w:rStyle w:val="Emphasis"/>
        </w:rPr>
        <w:t>increased levels of poverty</w:t>
      </w:r>
      <w:r w:rsidRPr="00D944ED">
        <w:rPr>
          <w:rStyle w:val="StyleUnderline"/>
        </w:rPr>
        <w:t xml:space="preserve">, a </w:t>
      </w:r>
      <w:r w:rsidRPr="00D944ED">
        <w:rPr>
          <w:rStyle w:val="Emphasis"/>
        </w:rPr>
        <w:t>net decline of</w:t>
      </w:r>
      <w:r w:rsidRPr="00D944ED">
        <w:rPr>
          <w:sz w:val="16"/>
        </w:rPr>
        <w:t xml:space="preserve"> 2.7 million </w:t>
      </w:r>
      <w:r w:rsidRPr="00D944ED">
        <w:rPr>
          <w:rStyle w:val="Emphasis"/>
        </w:rPr>
        <w:t>jobs</w:t>
      </w:r>
      <w:r w:rsidRPr="00D944ED">
        <w:rPr>
          <w:sz w:val="16"/>
        </w:rPr>
        <w:t xml:space="preserve"> between 2001 and 2011, </w:t>
      </w:r>
      <w:r w:rsidRPr="00D944ED">
        <w:rPr>
          <w:rStyle w:val="StyleUnderline"/>
        </w:rPr>
        <w:t xml:space="preserve">and </w:t>
      </w:r>
      <w:r w:rsidRPr="00D944ED">
        <w:rPr>
          <w:rStyle w:val="Emphasis"/>
        </w:rPr>
        <w:t>declining</w:t>
      </w:r>
      <w:r w:rsidRPr="00D944ED">
        <w:rPr>
          <w:rStyle w:val="StyleUnderline"/>
        </w:rPr>
        <w:t xml:space="preserve"> inflation-adjusted minimum </w:t>
      </w:r>
      <w:r w:rsidRPr="00D944ED">
        <w:rPr>
          <w:rStyle w:val="Emphasis"/>
        </w:rPr>
        <w:t>wages</w:t>
      </w:r>
      <w:r w:rsidRPr="00D944ED">
        <w:rPr>
          <w:sz w:val="16"/>
        </w:rPr>
        <w:t xml:space="preserve"> (</w:t>
      </w:r>
      <w:proofErr w:type="spellStart"/>
      <w:r w:rsidRPr="00D944ED">
        <w:rPr>
          <w:sz w:val="16"/>
        </w:rPr>
        <w:t>Mischel</w:t>
      </w:r>
      <w:proofErr w:type="spellEnd"/>
      <w:r w:rsidRPr="00D944ED">
        <w:rPr>
          <w:sz w:val="16"/>
        </w:rPr>
        <w:t xml:space="preserve"> &amp; Davis, 2015; Scott, 2015; Shaefer &amp; Edin, 2013). </w:t>
      </w:r>
      <w:r w:rsidRPr="00D944ED">
        <w:rPr>
          <w:rStyle w:val="StyleUnderline"/>
        </w:rPr>
        <w:t xml:space="preserve">Marketization has reached </w:t>
      </w:r>
      <w:r w:rsidRPr="00D944ED">
        <w:rPr>
          <w:rStyle w:val="Emphasis"/>
        </w:rPr>
        <w:t>grotesque proportions</w:t>
      </w:r>
      <w:r w:rsidRPr="00D944ED">
        <w:rPr>
          <w:rStyle w:val="StyleUnderline"/>
        </w:rPr>
        <w:t>, and</w:t>
      </w:r>
      <w:r w:rsidRPr="00D944ED">
        <w:rPr>
          <w:sz w:val="16"/>
        </w:rPr>
        <w:t xml:space="preserve"> today even </w:t>
      </w:r>
      <w:r w:rsidRPr="00D944ED">
        <w:rPr>
          <w:rStyle w:val="StyleUnderline"/>
        </w:rPr>
        <w:t xml:space="preserve">the disciplinary apparatus of the state is up for sale, resulting in </w:t>
      </w:r>
      <w:r w:rsidRPr="00D944ED">
        <w:rPr>
          <w:rStyle w:val="Emphasis"/>
        </w:rPr>
        <w:t>skyrocketing incarceration</w:t>
      </w:r>
      <w:r w:rsidRPr="00D944ED">
        <w:rPr>
          <w:rStyle w:val="StyleUnderline"/>
        </w:rPr>
        <w:t xml:space="preserve"> rates</w:t>
      </w:r>
      <w:r w:rsidRPr="00D944ED">
        <w:rPr>
          <w:sz w:val="16"/>
        </w:rPr>
        <w:t xml:space="preserve">, chiefly affecting impoverished populations and the African American community (BBC, 2014). </w:t>
      </w:r>
      <w:r w:rsidRPr="00D944ED">
        <w:rPr>
          <w:rStyle w:val="StyleUnderline"/>
        </w:rPr>
        <w:t>In Spain, a rampant series of evictions</w:t>
      </w:r>
      <w:r w:rsidRPr="00D944ED">
        <w:rPr>
          <w:sz w:val="16"/>
        </w:rPr>
        <w:t xml:space="preserve"> following the 2008 Global Financial Crisis – with over 600,000 foreclosures from 2008 to 2015 (El País, 2015) – </w:t>
      </w:r>
      <w:r w:rsidRPr="00D944ED">
        <w:rPr>
          <w:rStyle w:val="StyleUnderline"/>
        </w:rPr>
        <w:t>left families homeless while political elites transferred €100 billion of public wealth to private and privatized financial institutions</w:t>
      </w:r>
      <w:r w:rsidRPr="00D944ED">
        <w:rPr>
          <w:sz w:val="16"/>
        </w:rPr>
        <w:t xml:space="preserve">, with four-fifths of the sum deemed unrecoverable according to the estimations of the Spanish Central Bank. </w:t>
      </w:r>
      <w:r w:rsidRPr="00D944ED">
        <w:rPr>
          <w:rStyle w:val="StyleUnderline"/>
        </w:rPr>
        <w:t>Global and national processes have in this way powerful impacts on other scales, including the personal lived experiences of crisis</w:t>
      </w:r>
      <w:r w:rsidRPr="00D944ED">
        <w:rPr>
          <w:sz w:val="16"/>
        </w:rPr>
        <w:t xml:space="preserve">. In the United States, studies find that the 40% rise in suicides since 1999 is connected to the recession of 2007–09, while </w:t>
      </w:r>
      <w:r w:rsidRPr="00D944ED">
        <w:rPr>
          <w:rStyle w:val="StyleUnderline"/>
        </w:rPr>
        <w:t>the</w:t>
      </w:r>
      <w:r w:rsidRPr="00D944ED">
        <w:rPr>
          <w:sz w:val="16"/>
        </w:rPr>
        <w:t xml:space="preserve"> World Health </w:t>
      </w:r>
      <w:proofErr w:type="spellStart"/>
      <w:r w:rsidRPr="00D944ED">
        <w:rPr>
          <w:sz w:val="16"/>
        </w:rPr>
        <w:t>Organisation</w:t>
      </w:r>
      <w:proofErr w:type="spellEnd"/>
      <w:r w:rsidRPr="00D944ED">
        <w:rPr>
          <w:sz w:val="16"/>
        </w:rPr>
        <w:t xml:space="preserve"> (</w:t>
      </w:r>
      <w:r w:rsidRPr="00D944ED">
        <w:rPr>
          <w:rStyle w:val="StyleUnderline"/>
        </w:rPr>
        <w:t>WHO</w:t>
      </w:r>
      <w:r w:rsidRPr="00D944ED">
        <w:rPr>
          <w:sz w:val="16"/>
        </w:rPr>
        <w:t xml:space="preserve">) </w:t>
      </w:r>
      <w:r w:rsidRPr="00D944ED">
        <w:rPr>
          <w:rStyle w:val="StyleUnderline"/>
        </w:rPr>
        <w:t xml:space="preserve">observes a 60% </w:t>
      </w:r>
      <w:r w:rsidRPr="00D944ED">
        <w:rPr>
          <w:rStyle w:val="Emphasis"/>
        </w:rPr>
        <w:t>increase in suicide rates</w:t>
      </w:r>
      <w:r w:rsidRPr="00D944ED">
        <w:rPr>
          <w:rStyle w:val="StyleUnderline"/>
        </w:rPr>
        <w:t xml:space="preserve"> across the world</w:t>
      </w:r>
      <w:r w:rsidRPr="00D944ED">
        <w:rPr>
          <w:sz w:val="16"/>
        </w:rPr>
        <w:t xml:space="preserve"> over the last 45 years that appears to be </w:t>
      </w:r>
      <w:r w:rsidRPr="00D944ED">
        <w:rPr>
          <w:rStyle w:val="StyleUnderline"/>
        </w:rPr>
        <w:t xml:space="preserve">connected to periodic </w:t>
      </w:r>
      <w:r w:rsidRPr="00D944ED">
        <w:rPr>
          <w:rStyle w:val="Emphasis"/>
        </w:rPr>
        <w:t>spikes in economic hardship</w:t>
      </w:r>
      <w:r w:rsidRPr="00D944ED">
        <w:rPr>
          <w:sz w:val="16"/>
        </w:rPr>
        <w:t xml:space="preserve"> (</w:t>
      </w:r>
      <w:proofErr w:type="spellStart"/>
      <w:r w:rsidRPr="00D944ED">
        <w:rPr>
          <w:sz w:val="16"/>
        </w:rPr>
        <w:t>Oyesanya</w:t>
      </w:r>
      <w:proofErr w:type="spellEnd"/>
      <w:r w:rsidRPr="00D944ED">
        <w:rPr>
          <w:sz w:val="16"/>
        </w:rPr>
        <w:t>, Lopez-</w:t>
      </w:r>
      <w:proofErr w:type="spellStart"/>
      <w:r w:rsidRPr="00D944ED">
        <w:rPr>
          <w:sz w:val="16"/>
        </w:rPr>
        <w:t>Morinigo</w:t>
      </w:r>
      <w:proofErr w:type="spellEnd"/>
      <w:r w:rsidRPr="00D944ED">
        <w:rPr>
          <w:sz w:val="16"/>
        </w:rPr>
        <w:t xml:space="preserve">, &amp; Dutta, 2015; Whiteman, 2015). With global affluence concentrated in increasingly fewer hands (with eight people having the same amount of wealth as 50% of the world’s population according to some studies; </w:t>
      </w:r>
      <w:proofErr w:type="spellStart"/>
      <w:r w:rsidRPr="00D944ED">
        <w:rPr>
          <w:sz w:val="16"/>
        </w:rPr>
        <w:t>Hardoon</w:t>
      </w:r>
      <w:proofErr w:type="spellEnd"/>
      <w:r w:rsidRPr="00D944ED">
        <w:rPr>
          <w:sz w:val="16"/>
        </w:rPr>
        <w:t xml:space="preserve">, 2017), and with risk gradually removed from markets and transferred to increasingly vulnerable individuals, national illiberal politics has come to constitute a logical reaction to the liberal order for many, or a quest for refuge from the violence of markets, however fraught the responses offered by many of the populist alternatives now in vogue. </w:t>
      </w:r>
      <w:r w:rsidRPr="00D944ED">
        <w:rPr>
          <w:rStyle w:val="StyleUnderline"/>
        </w:rPr>
        <w:t>Another</w:t>
      </w:r>
      <w:r w:rsidRPr="00D944ED">
        <w:rPr>
          <w:sz w:val="16"/>
        </w:rPr>
        <w:t xml:space="preserve"> vivid </w:t>
      </w:r>
      <w:r w:rsidRPr="00D944ED">
        <w:rPr>
          <w:rStyle w:val="StyleUnderline"/>
        </w:rPr>
        <w:t>example</w:t>
      </w:r>
      <w:r w:rsidRPr="00D944ED">
        <w:rPr>
          <w:sz w:val="16"/>
        </w:rPr>
        <w:t xml:space="preserve"> of violent neoliberalism </w:t>
      </w:r>
      <w:r w:rsidRPr="00D944ED">
        <w:rPr>
          <w:rStyle w:val="StyleUnderline"/>
        </w:rPr>
        <w:t>is</w:t>
      </w:r>
      <w:r w:rsidRPr="00D944ED">
        <w:rPr>
          <w:sz w:val="16"/>
        </w:rPr>
        <w:t xml:space="preserve"> seen in </w:t>
      </w:r>
      <w:r w:rsidRPr="00D944ED">
        <w:rPr>
          <w:rStyle w:val="StyleUnderline"/>
        </w:rPr>
        <w:t>the</w:t>
      </w:r>
      <w:r w:rsidRPr="00D944ED">
        <w:rPr>
          <w:sz w:val="16"/>
        </w:rPr>
        <w:t xml:space="preserve"> apparent </w:t>
      </w:r>
      <w:r w:rsidRPr="00D944ED">
        <w:rPr>
          <w:rStyle w:val="StyleUnderline"/>
        </w:rPr>
        <w:t>capitulation of</w:t>
      </w:r>
      <w:r w:rsidRPr="00D944ED">
        <w:rPr>
          <w:sz w:val="16"/>
        </w:rPr>
        <w:t xml:space="preserve"> the future of </w:t>
      </w:r>
      <w:r w:rsidRPr="00D944ED">
        <w:rPr>
          <w:rStyle w:val="StyleUnderline"/>
        </w:rPr>
        <w:t>the world’s environment and the present livelihoods of many to the immediate needs of capital</w:t>
      </w:r>
      <w:r w:rsidRPr="00D944ED">
        <w:rPr>
          <w:sz w:val="16"/>
        </w:rPr>
        <w:t>. Here we see t</w:t>
      </w:r>
      <w:r w:rsidRPr="00D944ED">
        <w:rPr>
          <w:rStyle w:val="StyleUnderline"/>
        </w:rPr>
        <w:t>he expansion of capitalist activities in search of</w:t>
      </w:r>
      <w:r w:rsidRPr="00D944ED">
        <w:rPr>
          <w:sz w:val="16"/>
        </w:rPr>
        <w:t xml:space="preserve"> previously </w:t>
      </w:r>
      <w:r w:rsidRPr="00D944ED">
        <w:rPr>
          <w:rStyle w:val="Emphasis"/>
        </w:rPr>
        <w:t>untapped resources</w:t>
      </w:r>
      <w:r w:rsidRPr="00D944ED">
        <w:rPr>
          <w:rStyle w:val="StyleUnderline"/>
        </w:rPr>
        <w:t xml:space="preserve"> in the developing world</w:t>
      </w:r>
      <w:r w:rsidRPr="00D944ED">
        <w:rPr>
          <w:sz w:val="16"/>
        </w:rPr>
        <w:t xml:space="preserve"> and elsewhere </w:t>
      </w:r>
      <w:r w:rsidRPr="00D944ED">
        <w:rPr>
          <w:rStyle w:val="StyleUnderline"/>
        </w:rPr>
        <w:t xml:space="preserve">driving </w:t>
      </w:r>
      <w:r w:rsidRPr="00D944ED">
        <w:rPr>
          <w:rStyle w:val="Emphasis"/>
        </w:rPr>
        <w:t>conflict with local populations</w:t>
      </w:r>
      <w:r w:rsidRPr="00D944ED">
        <w:rPr>
          <w:rStyle w:val="StyleUnderline"/>
        </w:rPr>
        <w:t xml:space="preserve"> and fomenting processes of </w:t>
      </w:r>
      <w:r w:rsidRPr="00D944ED">
        <w:rPr>
          <w:rStyle w:val="Emphasis"/>
        </w:rPr>
        <w:t>internal colonialism</w:t>
      </w:r>
      <w:r w:rsidRPr="00D944ED">
        <w:rPr>
          <w:rStyle w:val="StyleUnderline"/>
        </w:rPr>
        <w:t xml:space="preserve"> and </w:t>
      </w:r>
      <w:r w:rsidRPr="00D944ED">
        <w:rPr>
          <w:rStyle w:val="Emphasis"/>
        </w:rPr>
        <w:t>dispossession</w:t>
      </w:r>
      <w:r w:rsidRPr="00D944ED">
        <w:rPr>
          <w:sz w:val="16"/>
        </w:rPr>
        <w:t xml:space="preserve"> (Gonzalez-Vicente, 2017; </w:t>
      </w:r>
      <w:proofErr w:type="spellStart"/>
      <w:r w:rsidRPr="00D944ED">
        <w:rPr>
          <w:sz w:val="16"/>
        </w:rPr>
        <w:t>Kaag</w:t>
      </w:r>
      <w:proofErr w:type="spellEnd"/>
      <w:r w:rsidRPr="00D944ED">
        <w:rPr>
          <w:sz w:val="16"/>
        </w:rPr>
        <w:t xml:space="preserve"> &amp; </w:t>
      </w:r>
      <w:proofErr w:type="spellStart"/>
      <w:r w:rsidRPr="00D944ED">
        <w:rPr>
          <w:sz w:val="16"/>
        </w:rPr>
        <w:t>Zoomers</w:t>
      </w:r>
      <w:proofErr w:type="spellEnd"/>
      <w:r w:rsidRPr="00D944ED">
        <w:rPr>
          <w:sz w:val="16"/>
        </w:rPr>
        <w:t xml:space="preserve">, 2014). Even a wide range of allegedly well-intentioned </w:t>
      </w:r>
      <w:r w:rsidRPr="00D944ED">
        <w:rPr>
          <w:rStyle w:val="StyleUnderline"/>
        </w:rPr>
        <w:t>initiatives</w:t>
      </w:r>
      <w:r w:rsidRPr="00D944ED">
        <w:rPr>
          <w:sz w:val="16"/>
        </w:rPr>
        <w:t xml:space="preserve"> to preserve biodiversity operate now according to market logics, </w:t>
      </w:r>
      <w:r w:rsidRPr="00D944ED">
        <w:rPr>
          <w:rStyle w:val="StyleUnderline"/>
        </w:rPr>
        <w:t>rely</w:t>
      </w:r>
      <w:r w:rsidRPr="00D944ED">
        <w:rPr>
          <w:sz w:val="16"/>
        </w:rPr>
        <w:t xml:space="preserve">ing </w:t>
      </w:r>
      <w:r w:rsidRPr="00D944ED">
        <w:rPr>
          <w:rStyle w:val="StyleUnderline"/>
        </w:rPr>
        <w:t>on the valuation and commodification of nature and the deployment of green credentials</w:t>
      </w:r>
      <w:r w:rsidRPr="00D944ED">
        <w:rPr>
          <w:sz w:val="16"/>
        </w:rPr>
        <w:t xml:space="preserve"> ultimately </w:t>
      </w:r>
      <w:r w:rsidRPr="00D944ED">
        <w:rPr>
          <w:rStyle w:val="StyleUnderline"/>
        </w:rPr>
        <w:t>to displace populations</w:t>
      </w:r>
      <w:r w:rsidRPr="00D944ED">
        <w:rPr>
          <w:sz w:val="16"/>
        </w:rPr>
        <w:t xml:space="preserve"> in ways that are reminiscent of processes of primitive accumulation (</w:t>
      </w:r>
      <w:proofErr w:type="spellStart"/>
      <w:r w:rsidRPr="00D944ED">
        <w:rPr>
          <w:sz w:val="16"/>
        </w:rPr>
        <w:t>Fairhead</w:t>
      </w:r>
      <w:proofErr w:type="spellEnd"/>
      <w:r w:rsidRPr="00D944ED">
        <w:rPr>
          <w:sz w:val="16"/>
        </w:rPr>
        <w:t xml:space="preserve">, </w:t>
      </w:r>
      <w:proofErr w:type="spellStart"/>
      <w:r w:rsidRPr="00D944ED">
        <w:rPr>
          <w:sz w:val="16"/>
        </w:rPr>
        <w:t>Leachm</w:t>
      </w:r>
      <w:proofErr w:type="spellEnd"/>
      <w:r w:rsidRPr="00D944ED">
        <w:rPr>
          <w:sz w:val="16"/>
        </w:rPr>
        <w:t xml:space="preserve">, &amp; </w:t>
      </w:r>
      <w:proofErr w:type="spellStart"/>
      <w:r w:rsidRPr="00D944ED">
        <w:rPr>
          <w:sz w:val="16"/>
        </w:rPr>
        <w:t>Scoones</w:t>
      </w:r>
      <w:proofErr w:type="spellEnd"/>
      <w:r w:rsidRPr="00D944ED">
        <w:rPr>
          <w:sz w:val="16"/>
        </w:rPr>
        <w:t>, 2012; Lohmann, 2010). And, of course</w:t>
      </w:r>
      <w:r w:rsidRPr="00D944ED">
        <w:rPr>
          <w:rStyle w:val="StyleUnderline"/>
        </w:rPr>
        <w:t>, climate change and environmental degradation</w:t>
      </w:r>
      <w:r w:rsidRPr="00D944ED">
        <w:rPr>
          <w:sz w:val="16"/>
        </w:rPr>
        <w:t xml:space="preserve"> in general </w:t>
      </w:r>
      <w:r w:rsidRPr="00D944ED">
        <w:rPr>
          <w:rStyle w:val="StyleUnderline"/>
        </w:rPr>
        <w:t>have become key drivers of global migrations</w:t>
      </w:r>
      <w:r w:rsidRPr="00D944ED">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our current global </w:t>
      </w:r>
      <w:r w:rsidRPr="00D944ED">
        <w:rPr>
          <w:rStyle w:val="StyleUnderline"/>
        </w:rPr>
        <w:t>environmental crisis cannot be understood outside the context of global liberal integration</w:t>
      </w:r>
      <w:r w:rsidRPr="00D944ED">
        <w:rPr>
          <w:sz w:val="16"/>
        </w:rPr>
        <w:t xml:space="preserve">, as the promotion of ‘good business environments’ (note the irony) and competition across jurisdictions to attract capital investments have resulted in any attempt to make businesses pay for the environmental ‘externalities’ of production being just a marginal note in a downward trajectory towards an environmental dystopia. </w:t>
      </w:r>
      <w:r w:rsidRPr="00D944ED">
        <w:rPr>
          <w:rStyle w:val="StyleUnderline"/>
        </w:rPr>
        <w:t>These violent by-products of liberal integration operate at scales that go from the global to the intimate</w:t>
      </w:r>
      <w:r w:rsidRPr="00D944ED">
        <w:rPr>
          <w:sz w:val="16"/>
        </w:rPr>
        <w:t xml:space="preserve">. Yet, despite the vast amounts of empirical evidence illustrating the violence inherent in processes of marketization, </w:t>
      </w:r>
      <w:r w:rsidRPr="00D944ED">
        <w:rPr>
          <w:rStyle w:val="StyleUnderline"/>
        </w:rPr>
        <w:t xml:space="preserve">the </w:t>
      </w:r>
      <w:r w:rsidRPr="00D944ED">
        <w:rPr>
          <w:rStyle w:val="Emphasis"/>
        </w:rPr>
        <w:t>epistemological limitations of IRT</w:t>
      </w:r>
      <w:r w:rsidRPr="00D944ED">
        <w:rPr>
          <w:rStyle w:val="StyleUnderline"/>
        </w:rPr>
        <w:t xml:space="preserve"> create </w:t>
      </w:r>
      <w:r w:rsidRPr="00D944ED">
        <w:rPr>
          <w:rStyle w:val="Emphasis"/>
        </w:rPr>
        <w:t>illusions of liberal peace</w:t>
      </w:r>
      <w:r w:rsidRPr="00D944ED">
        <w:rPr>
          <w:rStyle w:val="StyleUnderline"/>
        </w:rPr>
        <w:t xml:space="preserve"> in the absence of conflict between states</w:t>
      </w:r>
      <w:r w:rsidRPr="00D944ED">
        <w:rPr>
          <w:sz w:val="16"/>
        </w:rPr>
        <w:t xml:space="preserve">. The examples above illustrate how </w:t>
      </w:r>
      <w:r w:rsidRPr="00D944ED">
        <w:rPr>
          <w:rStyle w:val="StyleUnderline"/>
        </w:rPr>
        <w:t>state-based peace is limited in its implications for the everyday lives of many people and</w:t>
      </w:r>
      <w:r w:rsidRPr="00D944ED">
        <w:rPr>
          <w:sz w:val="16"/>
        </w:rPr>
        <w:t xml:space="preserve"> may even be </w:t>
      </w:r>
      <w:r w:rsidRPr="00D944ED">
        <w:rPr>
          <w:rStyle w:val="StyleUnderline"/>
        </w:rPr>
        <w:t>counterproductive at diverse scales where violence is systematically applied and justified to perpetuate liberal state peace and market integration</w:t>
      </w:r>
      <w:r w:rsidRPr="00D944ED">
        <w:rPr>
          <w:sz w:val="16"/>
        </w:rPr>
        <w:t>.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While in some countries progressive alternatives to the liberal order are revitalizing the political debate, and indeed solidarity campaigns have delivered some important victories across the world, what we observe in many places today is the conjunction of national reactionary discourse (with elites placing responsibilities for the social crisis on foreign forces and migrants, for example) and a continued hegemony of markets. This new populist order dangerously combines an economic base that will continue to produce market violence with nationalist rationales that undermine internationalist solidarity, and which unfortunately invite further violence towards the ‘other’.</w:t>
      </w:r>
    </w:p>
    <w:p w14:paraId="488156C8" w14:textId="77777777" w:rsidR="00EB68E0" w:rsidRPr="00D944ED" w:rsidRDefault="00EB68E0" w:rsidP="00EB68E0"/>
    <w:bookmarkEnd w:id="4"/>
    <w:p w14:paraId="24EB161E" w14:textId="0ABB6413" w:rsidR="00EB68E0" w:rsidRPr="00D944ED" w:rsidRDefault="00EB68E0" w:rsidP="00EB68E0">
      <w:pPr>
        <w:pStyle w:val="Heading3"/>
      </w:pPr>
      <w:r w:rsidRPr="00D944ED">
        <w:t>Plan Focus Bad</w:t>
      </w:r>
    </w:p>
    <w:p w14:paraId="69BC401B" w14:textId="77777777" w:rsidR="00EB68E0" w:rsidRPr="00D944ED" w:rsidRDefault="00EB68E0" w:rsidP="00EB68E0">
      <w:pPr>
        <w:pStyle w:val="Heading4"/>
      </w:pPr>
      <w:bookmarkStart w:id="5" w:name="_Hlk13225189"/>
      <w:r w:rsidRPr="00D944ED">
        <w:t>Plan focus is neoliberal, depoliticizing and erases agency.</w:t>
      </w:r>
    </w:p>
    <w:p w14:paraId="75F44963" w14:textId="77777777" w:rsidR="00EB68E0" w:rsidRPr="00D944ED" w:rsidRDefault="00EB68E0" w:rsidP="00EB68E0">
      <w:r w:rsidRPr="00D944ED">
        <w:t>[</w:t>
      </w:r>
      <w:proofErr w:type="spellStart"/>
      <w:r w:rsidRPr="00D944ED">
        <w:t>Fikret</w:t>
      </w:r>
      <w:proofErr w:type="spellEnd"/>
      <w:r w:rsidRPr="00D944ED">
        <w:t xml:space="preserve"> </w:t>
      </w:r>
      <w:proofErr w:type="spellStart"/>
      <w:r w:rsidRPr="00D944ED">
        <w:rPr>
          <w:rStyle w:val="Style13ptBold"/>
        </w:rPr>
        <w:t>Adaman</w:t>
      </w:r>
      <w:proofErr w:type="spellEnd"/>
      <w:r w:rsidRPr="00D944ED">
        <w:t xml:space="preserve"> </w:t>
      </w:r>
      <w:r w:rsidRPr="00D944ED">
        <w:rPr>
          <w:rStyle w:val="Style13ptBold"/>
        </w:rPr>
        <w:t>and</w:t>
      </w:r>
      <w:r w:rsidRPr="00D944ED">
        <w:t xml:space="preserve"> Yahya M. </w:t>
      </w:r>
      <w:proofErr w:type="spellStart"/>
      <w:r w:rsidRPr="00D944ED">
        <w:rPr>
          <w:rStyle w:val="Style13ptBold"/>
        </w:rPr>
        <w:t>Madra</w:t>
      </w:r>
      <w:proofErr w:type="spellEnd"/>
      <w:r w:rsidRPr="00D944ED">
        <w:rPr>
          <w:rStyle w:val="Style13ptBold"/>
        </w:rPr>
        <w:t xml:space="preserve"> 12</w:t>
      </w:r>
      <w:r w:rsidRPr="00D944ED">
        <w:t xml:space="preserve">] (, Ph.D., Economics, University of Manchester, Professor of Economics at </w:t>
      </w:r>
      <w:proofErr w:type="spellStart"/>
      <w:r w:rsidRPr="00D944ED">
        <w:t>Boğaziçi</w:t>
      </w:r>
      <w:proofErr w:type="spellEnd"/>
      <w:r w:rsidRPr="00D944ED">
        <w:t xml:space="preserve"> University, and, Associate Professor of Economics at Drew University, Madison, NJ, Understanding Neoliberalism as Economization: The Case of the Ecology, </w:t>
      </w:r>
      <w:hyperlink r:id="rId19" w:history="1">
        <w:r w:rsidRPr="00D944ED">
          <w:rPr>
            <w:rStyle w:val="Hyperlink"/>
          </w:rPr>
          <w:t>http://www.econ.boun.edu.tr/content/wp/EC2012_04.pdf</w:t>
        </w:r>
      </w:hyperlink>
      <w:r w:rsidRPr="00D944ED">
        <w:t>) xx-xx-2012 //</w:t>
      </w:r>
      <w:proofErr w:type="spellStart"/>
      <w:r w:rsidRPr="00D944ED">
        <w:t>pyrex</w:t>
      </w:r>
      <w:proofErr w:type="spellEnd"/>
      <w:r w:rsidRPr="00D944ED">
        <w:t xml:space="preserve"> ultra</w:t>
      </w:r>
    </w:p>
    <w:p w14:paraId="37B0454A" w14:textId="77777777" w:rsidR="00EB68E0" w:rsidRPr="00D944ED" w:rsidRDefault="00EB68E0" w:rsidP="00EB68E0">
      <w:pPr>
        <w:rPr>
          <w:sz w:val="16"/>
        </w:rPr>
      </w:pPr>
      <w:r w:rsidRPr="00D944ED">
        <w:rPr>
          <w:sz w:val="16"/>
        </w:rPr>
        <w:t xml:space="preserve">While in the first case citizen-subjects are treated solely as economic beings, in the second </w:t>
      </w:r>
      <w:r w:rsidRPr="00AB0869">
        <w:rPr>
          <w:sz w:val="16"/>
        </w:rPr>
        <w:t xml:space="preserve">case </w:t>
      </w:r>
      <w:r w:rsidRPr="00AB0869">
        <w:rPr>
          <w:rStyle w:val="StyleUnderline"/>
          <w:highlight w:val="cyan"/>
        </w:rPr>
        <w:t>the state is conceived as an enterprise</w:t>
      </w:r>
      <w:r w:rsidRPr="00D944ED">
        <w:rPr>
          <w:sz w:val="16"/>
        </w:rPr>
        <w:t xml:space="preserve">, i.e., a production unit, an economic agency </w:t>
      </w:r>
      <w:r w:rsidRPr="00D944ED">
        <w:rPr>
          <w:rStyle w:val="StyleUnderline"/>
        </w:rPr>
        <w:t>whose functions are persistently submitted to</w:t>
      </w:r>
      <w:r w:rsidRPr="00D944ED">
        <w:rPr>
          <w:sz w:val="16"/>
        </w:rPr>
        <w:t xml:space="preserve"> various forms of </w:t>
      </w:r>
      <w:r w:rsidRPr="00D944ED">
        <w:rPr>
          <w:rStyle w:val="StyleUnderline"/>
        </w:rPr>
        <w:t>economic auditing, thereby suppressing all other (social, political, ecological) priorities through a permanent economic criticism. Subcontracting, public-private partnerships, and privatization are all</w:t>
      </w:r>
      <w:r w:rsidRPr="00D944ED">
        <w:rPr>
          <w:sz w:val="16"/>
        </w:rPr>
        <w:t xml:space="preserve"> different </w:t>
      </w:r>
      <w:r w:rsidRPr="00D944ED">
        <w:rPr>
          <w:rStyle w:val="StyleUnderline"/>
        </w:rPr>
        <w:t>mechanisms through which</w:t>
      </w:r>
      <w:r w:rsidRPr="00D944ED">
        <w:rPr>
          <w:sz w:val="16"/>
        </w:rPr>
        <w:t xml:space="preserve"> contemporary </w:t>
      </w:r>
      <w:r w:rsidRPr="00D944ED">
        <w:rPr>
          <w:rStyle w:val="StyleUnderline"/>
        </w:rPr>
        <w:t>governments embrace</w:t>
      </w:r>
      <w:r w:rsidRPr="00D944ED">
        <w:rPr>
          <w:sz w:val="16"/>
        </w:rPr>
        <w:t xml:space="preserve"> the discourses and </w:t>
      </w:r>
      <w:r w:rsidRPr="00D944ED">
        <w:rPr>
          <w:rStyle w:val="StyleUnderline"/>
        </w:rPr>
        <w:t>practices of contemporary multinational corporations</w:t>
      </w:r>
      <w:r w:rsidRPr="00D944ED">
        <w:rPr>
          <w:sz w:val="16"/>
        </w:rPr>
        <w:t xml:space="preserve">. In either case, however, </w:t>
      </w:r>
      <w:r w:rsidRPr="00D944ED">
        <w:rPr>
          <w:rStyle w:val="StyleUnderline"/>
        </w:rPr>
        <w:t>economic policy decisions</w:t>
      </w:r>
      <w:r w:rsidRPr="00D944ED">
        <w:rPr>
          <w:sz w:val="16"/>
        </w:rPr>
        <w:t xml:space="preserve"> (whether they involve macroeconomic or microeconomic matters) </w:t>
      </w:r>
      <w:r w:rsidRPr="00D944ED">
        <w:rPr>
          <w:rStyle w:val="StyleUnderline"/>
        </w:rPr>
        <w:t>are isolated from public debate and deliberation, and treated as matters of technocratic design and implementation</w:t>
      </w:r>
      <w:r w:rsidRPr="00D944ED">
        <w:rPr>
          <w:sz w:val="16"/>
        </w:rPr>
        <w:t xml:space="preserve">, while regulation, to the extent it is warranted, is mostly conducted by experts outside political life—the so-called independent regulatory agencies. </w:t>
      </w:r>
      <w:r w:rsidRPr="00AB0869">
        <w:rPr>
          <w:rStyle w:val="StyleUnderline"/>
          <w:highlight w:val="cyan"/>
        </w:rPr>
        <w:t>In the process, democratic participation</w:t>
      </w:r>
      <w:r w:rsidRPr="00D944ED">
        <w:rPr>
          <w:sz w:val="16"/>
        </w:rPr>
        <w:t xml:space="preserve"> in decision-making </w:t>
      </w:r>
      <w:r w:rsidRPr="00AB0869">
        <w:rPr>
          <w:rStyle w:val="StyleUnderline"/>
          <w:highlight w:val="cyan"/>
        </w:rPr>
        <w:t>is either limited</w:t>
      </w:r>
      <w:r w:rsidRPr="00AB0869">
        <w:rPr>
          <w:rStyle w:val="TitleChar"/>
          <w:b/>
          <w:highlight w:val="cyan"/>
        </w:rPr>
        <w:t xml:space="preserve"> </w:t>
      </w:r>
      <w:r w:rsidRPr="00AB0869">
        <w:rPr>
          <w:rStyle w:val="StyleUnderline"/>
          <w:highlight w:val="cyan"/>
        </w:rPr>
        <w:t>to an already highly-commodified</w:t>
      </w:r>
      <w:r w:rsidRPr="00D944ED">
        <w:rPr>
          <w:sz w:val="16"/>
        </w:rPr>
        <w:t xml:space="preserve">, spectacularized, mediatized </w:t>
      </w:r>
      <w:r w:rsidRPr="00AB0869">
        <w:rPr>
          <w:rStyle w:val="StyleUnderline"/>
          <w:highlight w:val="cyan"/>
        </w:rPr>
        <w:t>electoral politics, or to</w:t>
      </w:r>
      <w:r w:rsidRPr="00D944ED">
        <w:rPr>
          <w:sz w:val="16"/>
        </w:rPr>
        <w:t xml:space="preserve"> the calculus of opinion polls where consumer discontent can be managed through </w:t>
      </w:r>
      <w:r w:rsidRPr="00D944ED">
        <w:rPr>
          <w:rStyle w:val="StyleUnderline"/>
        </w:rPr>
        <w:t>public relations</w:t>
      </w:r>
      <w:r w:rsidRPr="00D944ED">
        <w:rPr>
          <w:sz w:val="16"/>
        </w:rPr>
        <w:t xml:space="preserve"> experts. </w:t>
      </w:r>
      <w:r w:rsidRPr="00D944ED">
        <w:rPr>
          <w:rStyle w:val="StyleUnderline"/>
        </w:rPr>
        <w:t xml:space="preserve">As a result, </w:t>
      </w:r>
      <w:r w:rsidRPr="00AB0869">
        <w:rPr>
          <w:rStyle w:val="StyleUnderline"/>
          <w:highlight w:val="cyan"/>
        </w:rPr>
        <w:t>a highly reductionist notion</w:t>
      </w:r>
      <w:r w:rsidRPr="00D944ED">
        <w:rPr>
          <w:sz w:val="16"/>
        </w:rPr>
        <w:t xml:space="preserve"> of economic efficiency </w:t>
      </w:r>
      <w:r w:rsidRPr="00D944ED">
        <w:rPr>
          <w:rStyle w:val="StyleUnderline"/>
        </w:rPr>
        <w:t>ends up being the only criteria</w:t>
      </w:r>
      <w:r w:rsidRPr="00D944ED">
        <w:rPr>
          <w:rStyle w:val="TitleChar"/>
        </w:rPr>
        <w:t xml:space="preserve"> </w:t>
      </w:r>
      <w:r w:rsidRPr="00D944ED">
        <w:rPr>
          <w:rStyle w:val="StyleUnderline"/>
        </w:rPr>
        <w:t>with which</w:t>
      </w:r>
      <w:r w:rsidRPr="00D944ED">
        <w:rPr>
          <w:rStyle w:val="TitleChar"/>
        </w:rPr>
        <w:t xml:space="preserve"> </w:t>
      </w:r>
      <w:r w:rsidRPr="00D944ED">
        <w:rPr>
          <w:rStyle w:val="StyleUnderline"/>
        </w:rPr>
        <w:t>to measure</w:t>
      </w:r>
      <w:r w:rsidRPr="00D944ED">
        <w:rPr>
          <w:sz w:val="16"/>
        </w:rPr>
        <w:t xml:space="preserve"> the success or failure of such </w:t>
      </w:r>
      <w:r w:rsidRPr="00D944ED">
        <w:rPr>
          <w:rStyle w:val="StyleUnderline"/>
        </w:rPr>
        <w:t>decisions</w:t>
      </w:r>
      <w:r w:rsidRPr="00D944ED">
        <w:rPr>
          <w:sz w:val="16"/>
        </w:rPr>
        <w:t xml:space="preserve">. Meanwhile, individuals with financial means are free to provide support to those in need through charity organizations or corporations via their social responsibility channels. Here, two related caveats should be noted to sharpen the central thrust of the argument proposed in this chapter. First, the </w:t>
      </w:r>
      <w:r w:rsidRPr="00D944ED">
        <w:rPr>
          <w:rStyle w:val="StyleUnderline"/>
        </w:rPr>
        <w:t>separation of the economic</w:t>
      </w:r>
      <w:r w:rsidRPr="00D944ED">
        <w:rPr>
          <w:rStyle w:val="TitleChar"/>
        </w:rPr>
        <w:t xml:space="preserve"> </w:t>
      </w:r>
      <w:r w:rsidRPr="00D944ED">
        <w:rPr>
          <w:rStyle w:val="StyleUnderline"/>
        </w:rPr>
        <w:t>sphere</w:t>
      </w:r>
      <w:r w:rsidRPr="00D944ED">
        <w:rPr>
          <w:rStyle w:val="TitleChar"/>
        </w:rPr>
        <w:t xml:space="preserve"> </w:t>
      </w:r>
      <w:r w:rsidRPr="00D944ED">
        <w:rPr>
          <w:rStyle w:val="StyleUnderline"/>
        </w:rPr>
        <w:t>from the social-ecological</w:t>
      </w:r>
      <w:r w:rsidRPr="00D944ED">
        <w:rPr>
          <w:rStyle w:val="TitleChar"/>
        </w:rPr>
        <w:t xml:space="preserve"> </w:t>
      </w:r>
      <w:r w:rsidRPr="00D944ED">
        <w:rPr>
          <w:rStyle w:val="StyleUnderline"/>
        </w:rPr>
        <w:t>whole is</w:t>
      </w:r>
      <w:r w:rsidRPr="00D944ED">
        <w:rPr>
          <w:rStyle w:val="TitleChar"/>
        </w:rPr>
        <w:t xml:space="preserve"> </w:t>
      </w:r>
      <w:r w:rsidRPr="00D944ED">
        <w:rPr>
          <w:rStyle w:val="StyleUnderline"/>
        </w:rPr>
        <w:t>not an ontological given, but rather</w:t>
      </w:r>
      <w:r w:rsidRPr="00D944ED">
        <w:rPr>
          <w:rStyle w:val="TitleChar"/>
        </w:rPr>
        <w:t xml:space="preserve"> </w:t>
      </w:r>
      <w:r w:rsidRPr="00D944ED">
        <w:rPr>
          <w:rStyle w:val="StyleUnderline"/>
        </w:rPr>
        <w:t>a political project. By</w:t>
      </w:r>
      <w:r w:rsidRPr="00D944ED">
        <w:rPr>
          <w:sz w:val="16"/>
        </w:rPr>
        <w:t xml:space="preserve"> treating social subjectivity solely in economic terms and deliberately </w:t>
      </w:r>
      <w:r w:rsidRPr="00AB0869">
        <w:rPr>
          <w:rStyle w:val="StyleUnderline"/>
          <w:highlight w:val="cyan"/>
        </w:rPr>
        <w:t>trying to insulate policy-making from</w:t>
      </w:r>
      <w:r w:rsidRPr="00D944ED">
        <w:rPr>
          <w:sz w:val="16"/>
        </w:rPr>
        <w:t xml:space="preserve"> popular </w:t>
      </w:r>
      <w:r w:rsidRPr="00D944ED">
        <w:rPr>
          <w:rStyle w:val="StyleUnderline"/>
        </w:rPr>
        <w:t>politics</w:t>
      </w:r>
      <w:r w:rsidRPr="00D944ED">
        <w:rPr>
          <w:sz w:val="16"/>
        </w:rPr>
        <w:t xml:space="preserve"> and democratic participation, </w:t>
      </w:r>
      <w:r w:rsidRPr="00AB0869">
        <w:rPr>
          <w:rStyle w:val="StyleUnderline"/>
          <w:highlight w:val="cyan"/>
        </w:rPr>
        <w:t>the neoliberal project</w:t>
      </w:r>
      <w:r w:rsidRPr="00D944ED">
        <w:rPr>
          <w:sz w:val="16"/>
        </w:rPr>
        <w:t xml:space="preserve"> of economization </w:t>
      </w:r>
      <w:r w:rsidRPr="00D944ED">
        <w:rPr>
          <w:rStyle w:val="StyleUnderline"/>
        </w:rPr>
        <w:t>makes a political choice</w:t>
      </w:r>
      <w:r w:rsidRPr="00D944ED">
        <w:rPr>
          <w:sz w:val="16"/>
        </w:rPr>
        <w:t xml:space="preserve">. Since there are no economic decisions without a multitude of complex and over-determined social consequences, </w:t>
      </w:r>
      <w:r w:rsidRPr="00D944ED">
        <w:rPr>
          <w:rStyle w:val="StyleUnderline"/>
        </w:rPr>
        <w:t>the attempt to block (through economization) all</w:t>
      </w:r>
      <w:r w:rsidRPr="00D944ED">
        <w:rPr>
          <w:sz w:val="16"/>
        </w:rPr>
        <w:t xml:space="preserve"> </w:t>
      </w:r>
      <w:r w:rsidRPr="00D944ED">
        <w:rPr>
          <w:rStyle w:val="StyleUnderline"/>
        </w:rPr>
        <w:t>political</w:t>
      </w:r>
      <w:r w:rsidRPr="00D944ED">
        <w:rPr>
          <w:rStyle w:val="TitleChar"/>
        </w:rPr>
        <w:t xml:space="preserve"> </w:t>
      </w:r>
      <w:r w:rsidRPr="00D944ED">
        <w:rPr>
          <w:rStyle w:val="StyleUnderline"/>
        </w:rPr>
        <w:t>modes of</w:t>
      </w:r>
      <w:r w:rsidRPr="00D944ED">
        <w:rPr>
          <w:rStyle w:val="TitleChar"/>
        </w:rPr>
        <w:t xml:space="preserve"> </w:t>
      </w:r>
      <w:r w:rsidRPr="00D944ED">
        <w:rPr>
          <w:sz w:val="16"/>
        </w:rPr>
        <w:t xml:space="preserve">dissent, </w:t>
      </w:r>
      <w:r w:rsidRPr="00D944ED">
        <w:rPr>
          <w:rStyle w:val="StyleUnderline"/>
        </w:rPr>
        <w:t>objection</w:t>
      </w:r>
      <w:r w:rsidRPr="00D944ED">
        <w:rPr>
          <w:rStyle w:val="TitleChar"/>
        </w:rPr>
        <w:t xml:space="preserve"> </w:t>
      </w:r>
      <w:r w:rsidRPr="00D944ED">
        <w:rPr>
          <w:sz w:val="16"/>
        </w:rPr>
        <w:t xml:space="preserve">and negotiation available (e.g., “voice”) to those who are affected from the said economic decisions </w:t>
      </w:r>
      <w:r w:rsidRPr="00D944ED">
        <w:rPr>
          <w:rStyle w:val="StyleUnderline"/>
        </w:rPr>
        <w:t xml:space="preserve">is itself a political choice. In short, economization is itself a political project. </w:t>
      </w:r>
      <w:r w:rsidRPr="00D944ED">
        <w:rPr>
          <w:sz w:val="16"/>
        </w:rPr>
        <w:t xml:space="preserve">Yet, </w:t>
      </w:r>
      <w:r w:rsidRPr="00D944ED">
        <w:rPr>
          <w:rStyle w:val="StyleUnderline"/>
        </w:rPr>
        <w:t xml:space="preserve">this drive towards </w:t>
      </w:r>
      <w:proofErr w:type="spellStart"/>
      <w:r w:rsidRPr="00D944ED">
        <w:rPr>
          <w:rStyle w:val="StyleUnderline"/>
        </w:rPr>
        <w:t>technocratization</w:t>
      </w:r>
      <w:proofErr w:type="spellEnd"/>
      <w:r w:rsidRPr="00D944ED">
        <w:rPr>
          <w:rStyle w:val="StyleUnderline"/>
        </w:rPr>
        <w:t xml:space="preserve"> and economization</w:t>
      </w:r>
      <w:r w:rsidRPr="00D944ED">
        <w:rPr>
          <w:sz w:val="16"/>
        </w:rPr>
        <w:t>—which constitutes the second caveat</w:t>
      </w:r>
      <w:r w:rsidRPr="00D944ED">
        <w:rPr>
          <w:rStyle w:val="StyleUnderline"/>
        </w:rPr>
        <w:t>—does not mean that the dirty and messy distortions of politics are gradually being removed from policy-making.</w:t>
      </w:r>
      <w:r w:rsidRPr="00D944ED">
        <w:rPr>
          <w:rStyle w:val="TitleChar"/>
        </w:rPr>
        <w:t xml:space="preserve"> </w:t>
      </w:r>
      <w:r w:rsidRPr="00D944ED">
        <w:rPr>
          <w:rStyle w:val="StyleUnderline"/>
        </w:rPr>
        <w:t>On the contrary,</w:t>
      </w:r>
      <w:r w:rsidRPr="00D944ED">
        <w:rPr>
          <w:rStyle w:val="TitleChar"/>
        </w:rPr>
        <w:t xml:space="preserve"> </w:t>
      </w:r>
      <w:r w:rsidRPr="00D944ED">
        <w:rPr>
          <w:rStyle w:val="StyleUnderline"/>
        </w:rPr>
        <w:t>to the extent</w:t>
      </w:r>
      <w:r w:rsidRPr="00D944ED">
        <w:rPr>
          <w:sz w:val="16"/>
        </w:rPr>
        <w:t xml:space="preserve"> that </w:t>
      </w:r>
      <w:r w:rsidRPr="00D944ED">
        <w:rPr>
          <w:rStyle w:val="StyleUnderline"/>
        </w:rPr>
        <w:t>policy making is</w:t>
      </w:r>
      <w:r w:rsidRPr="00D944ED">
        <w:rPr>
          <w:sz w:val="16"/>
        </w:rPr>
        <w:t xml:space="preserve"> being </w:t>
      </w:r>
      <w:r w:rsidRPr="00D944ED">
        <w:rPr>
          <w:rStyle w:val="StyleUnderline"/>
        </w:rPr>
        <w:t>insulated</w:t>
      </w:r>
      <w:r w:rsidRPr="00D944ED">
        <w:rPr>
          <w:sz w:val="16"/>
        </w:rPr>
        <w:t xml:space="preserve"> from popular and democratic control, </w:t>
      </w:r>
      <w:r w:rsidRPr="00D944ED">
        <w:rPr>
          <w:rStyle w:val="StyleUnderline"/>
        </w:rPr>
        <w:t>it becomes exposed to</w:t>
      </w:r>
      <w:r w:rsidRPr="00D944ED">
        <w:rPr>
          <w:rStyle w:val="TitleChar"/>
        </w:rPr>
        <w:t xml:space="preserve"> </w:t>
      </w:r>
      <w:r w:rsidRPr="00D944ED">
        <w:rPr>
          <w:rStyle w:val="StyleUnderline"/>
        </w:rPr>
        <w:t>the</w:t>
      </w:r>
      <w:r w:rsidRPr="00D944ED">
        <w:rPr>
          <w:rStyle w:val="TitleChar"/>
        </w:rPr>
        <w:t xml:space="preserve"> “</w:t>
      </w:r>
      <w:r w:rsidRPr="00D944ED">
        <w:rPr>
          <w:rStyle w:val="StyleUnderline"/>
        </w:rPr>
        <w:t>distortions</w:t>
      </w:r>
      <w:r w:rsidRPr="00D944ED">
        <w:rPr>
          <w:rStyle w:val="TitleChar"/>
        </w:rPr>
        <w:t xml:space="preserve">” </w:t>
      </w:r>
      <w:r w:rsidRPr="00D944ED">
        <w:rPr>
          <w:rStyle w:val="StyleUnderline"/>
        </w:rPr>
        <w:t>of</w:t>
      </w:r>
      <w:r w:rsidRPr="00D944ED">
        <w:rPr>
          <w:sz w:val="16"/>
        </w:rPr>
        <w:t xml:space="preserve"> a politics of </w:t>
      </w:r>
      <w:r w:rsidRPr="00D944ED">
        <w:rPr>
          <w:rStyle w:val="StyleUnderline"/>
        </w:rPr>
        <w:t>rent-seeking and speculation</w:t>
      </w:r>
      <w:r w:rsidRPr="00D944ED">
        <w:rPr>
          <w:sz w:val="16"/>
        </w:rPr>
        <w:t xml:space="preserve">—ironically, as predicted by the representatives of the Virginia School. Most </w:t>
      </w:r>
      <w:r w:rsidRPr="00D944ED">
        <w:rPr>
          <w:rStyle w:val="StyleUnderline"/>
        </w:rPr>
        <w:t>public-private</w:t>
      </w:r>
      <w:r w:rsidRPr="00D944ED">
        <w:rPr>
          <w:rStyle w:val="TitleChar"/>
        </w:rPr>
        <w:t xml:space="preserve"> </w:t>
      </w:r>
      <w:r w:rsidRPr="00D944ED">
        <w:rPr>
          <w:rStyle w:val="StyleUnderline"/>
        </w:rPr>
        <w:t>partnerships are hammered behind closed doors</w:t>
      </w:r>
      <w:r w:rsidRPr="00D944ED">
        <w:rPr>
          <w:rStyle w:val="TitleChar"/>
        </w:rPr>
        <w:t xml:space="preserve"> </w:t>
      </w:r>
      <w:r w:rsidRPr="00D944ED">
        <w:rPr>
          <w:rStyle w:val="StyleUnderline"/>
        </w:rPr>
        <w:t>of a bureaucracy where states and multinational corporations divide the economic rent among themselves.</w:t>
      </w:r>
      <w:r w:rsidRPr="00D944ED">
        <w:rPr>
          <w:rStyle w:val="TitleChar"/>
        </w:rPr>
        <w:t xml:space="preserve"> </w:t>
      </w:r>
      <w:r w:rsidRPr="00D944ED">
        <w:rPr>
          <w:rStyle w:val="StyleUnderline"/>
        </w:rPr>
        <w:t>The</w:t>
      </w:r>
      <w:r w:rsidRPr="00D944ED">
        <w:rPr>
          <w:rStyle w:val="TitleChar"/>
        </w:rPr>
        <w:t xml:space="preserve"> </w:t>
      </w:r>
      <w:r w:rsidRPr="00D944ED">
        <w:rPr>
          <w:rStyle w:val="StyleUnderline"/>
        </w:rPr>
        <w:t>growing</w:t>
      </w:r>
      <w:r w:rsidRPr="00D944ED">
        <w:rPr>
          <w:rStyle w:val="TitleChar"/>
        </w:rPr>
        <w:t xml:space="preserve"> </w:t>
      </w:r>
      <w:r w:rsidRPr="00D944ED">
        <w:rPr>
          <w:rStyle w:val="StyleUnderline"/>
        </w:rPr>
        <w:t>concentration of capital</w:t>
      </w:r>
      <w:r w:rsidRPr="00D944ED">
        <w:rPr>
          <w:sz w:val="16"/>
        </w:rPr>
        <w:t xml:space="preserve"> at the global scale </w:t>
      </w:r>
      <w:r w:rsidRPr="00D944ED">
        <w:rPr>
          <w:rStyle w:val="StyleUnderline"/>
        </w:rPr>
        <w:t>gives various industries</w:t>
      </w:r>
      <w:r w:rsidRPr="00D944ED">
        <w:rPr>
          <w:sz w:val="16"/>
        </w:rPr>
        <w:t xml:space="preserve"> (armament, chemical, health care, petroleum, etc.—see, e.g., Klein, 2008) </w:t>
      </w:r>
      <w:r w:rsidRPr="00D944ED">
        <w:rPr>
          <w:rStyle w:val="StyleUnderline"/>
        </w:rPr>
        <w:t>enormous</w:t>
      </w:r>
      <w:r w:rsidRPr="00D944ED">
        <w:rPr>
          <w:sz w:val="16"/>
        </w:rPr>
        <w:t xml:space="preserve"> amount of </w:t>
      </w:r>
      <w:r w:rsidRPr="00D944ED">
        <w:rPr>
          <w:rStyle w:val="StyleUnderline"/>
        </w:rPr>
        <w:t>leverage</w:t>
      </w:r>
      <w:r w:rsidRPr="00D944ED">
        <w:rPr>
          <w:sz w:val="16"/>
        </w:rPr>
        <w:t xml:space="preserve"> over the governments (especially the developing ones). It is extremely important, however, to note that </w:t>
      </w:r>
      <w:r w:rsidRPr="00D944ED">
        <w:rPr>
          <w:rStyle w:val="StyleUnderline"/>
        </w:rPr>
        <w:t>this</w:t>
      </w:r>
      <w:r w:rsidRPr="00D944ED">
        <w:rPr>
          <w:sz w:val="16"/>
        </w:rPr>
        <w:t xml:space="preserve"> tendency toward rent-seeking </w:t>
      </w:r>
      <w:r w:rsidRPr="00D944ED">
        <w:rPr>
          <w:rStyle w:val="StyleUnderline"/>
        </w:rPr>
        <w:t>is not a perversion of</w:t>
      </w:r>
      <w:r w:rsidRPr="00D944ED">
        <w:rPr>
          <w:rStyle w:val="TitleChar"/>
        </w:rPr>
        <w:t xml:space="preserve"> </w:t>
      </w:r>
      <w:r w:rsidRPr="00D944ED">
        <w:rPr>
          <w:rStyle w:val="StyleUnderline"/>
        </w:rPr>
        <w:t>the neoliberal reason. For much of</w:t>
      </w:r>
      <w:r w:rsidRPr="00D944ED">
        <w:rPr>
          <w:rStyle w:val="TitleChar"/>
        </w:rPr>
        <w:t xml:space="preserve"> </w:t>
      </w:r>
      <w:r w:rsidRPr="00D944ED">
        <w:rPr>
          <w:rStyle w:val="StyleUnderline"/>
        </w:rPr>
        <w:t>neoliberal theory</w:t>
      </w:r>
      <w:r w:rsidRPr="00D944ED">
        <w:rPr>
          <w:sz w:val="16"/>
        </w:rPr>
        <w:t xml:space="preserve"> (in particular, for the Austrian and the Chicago schools), </w:t>
      </w:r>
      <w:r w:rsidRPr="00D944ED">
        <w:rPr>
          <w:rStyle w:val="StyleUnderline"/>
        </w:rPr>
        <w:t>private monopolies and</w:t>
      </w:r>
      <w:r w:rsidRPr="00D944ED">
        <w:rPr>
          <w:sz w:val="16"/>
        </w:rPr>
        <w:t xml:space="preserve"> other forms of </w:t>
      </w:r>
      <w:r w:rsidRPr="00D944ED">
        <w:rPr>
          <w:rStyle w:val="StyleUnderline"/>
        </w:rPr>
        <w:t>concentration of capital are preferred to government</w:t>
      </w:r>
      <w:r w:rsidRPr="00D944ED">
        <w:rPr>
          <w:sz w:val="16"/>
        </w:rPr>
        <w:t xml:space="preserve"> control and </w:t>
      </w:r>
      <w:r w:rsidRPr="00D944ED">
        <w:rPr>
          <w:rStyle w:val="StyleUnderline"/>
        </w:rPr>
        <w:t>ownership.</w:t>
      </w:r>
      <w:r w:rsidRPr="00D944ED">
        <w:rPr>
          <w:sz w:val="16"/>
        </w:rPr>
        <w:t xml:space="preserve"> And furthermore, for some (such as the Virginia and the Chicago schools), rent-seeking is a natural implication of the “opportunism” of human beings, even though neoliberal thinkers disagree whether rent-seeking is essentially economically efficient (as in “capture” theories of the Chicago school imply) or inefficient (as in rent-seeking theories of the Virginia school imply) (</w:t>
      </w:r>
      <w:proofErr w:type="spellStart"/>
      <w:r w:rsidRPr="00D944ED">
        <w:rPr>
          <w:sz w:val="16"/>
        </w:rPr>
        <w:t>Madra</w:t>
      </w:r>
      <w:proofErr w:type="spellEnd"/>
      <w:r w:rsidRPr="00D944ED">
        <w:rPr>
          <w:sz w:val="16"/>
        </w:rPr>
        <w:t xml:space="preserve"> and </w:t>
      </w:r>
      <w:proofErr w:type="spellStart"/>
      <w:r w:rsidRPr="00D944ED">
        <w:rPr>
          <w:sz w:val="16"/>
        </w:rPr>
        <w:t>Adaman</w:t>
      </w:r>
      <w:proofErr w:type="spellEnd"/>
      <w:r w:rsidRPr="00D944ED">
        <w:rPr>
          <w:sz w:val="16"/>
        </w:rPr>
        <w:t xml:space="preserve">, 2010). </w:t>
      </w:r>
      <w:r w:rsidRPr="00D944ED">
        <w:rPr>
          <w:rStyle w:val="StyleUnderline"/>
        </w:rPr>
        <w:t>This reconfiguration</w:t>
      </w:r>
      <w:r w:rsidRPr="00D944ED">
        <w:rPr>
          <w:sz w:val="16"/>
        </w:rPr>
        <w:t xml:space="preserve"> of the way modern states in advanced capitalist social formations govern the social </w:t>
      </w:r>
      <w:r w:rsidRPr="00D944ED">
        <w:rPr>
          <w:rStyle w:val="StyleUnderline"/>
        </w:rPr>
        <w:t>manifests</w:t>
      </w:r>
      <w:r w:rsidRPr="00D944ED">
        <w:rPr>
          <w:sz w:val="16"/>
        </w:rPr>
        <w:t xml:space="preserve"> itself </w:t>
      </w:r>
      <w:r w:rsidRPr="00D944ED">
        <w:rPr>
          <w:rStyle w:val="StyleUnderline"/>
        </w:rPr>
        <w:t>in all domains</w:t>
      </w:r>
      <w:r w:rsidRPr="00D944ED">
        <w:rPr>
          <w:rStyle w:val="Emphasis"/>
        </w:rPr>
        <w:t xml:space="preserve"> </w:t>
      </w:r>
      <w:r w:rsidRPr="00D944ED">
        <w:rPr>
          <w:rStyle w:val="StyleUnderline"/>
        </w:rPr>
        <w:t>of</w:t>
      </w:r>
      <w:r w:rsidRPr="00D944ED">
        <w:rPr>
          <w:rStyle w:val="Emphasis"/>
        </w:rPr>
        <w:t xml:space="preserve"> public and social </w:t>
      </w:r>
      <w:r w:rsidRPr="00D944ED">
        <w:rPr>
          <w:rStyle w:val="StyleUnderline"/>
        </w:rPr>
        <w:t>policy-making</w:t>
      </w:r>
      <w:r w:rsidRPr="00D944ED">
        <w:rPr>
          <w:rStyle w:val="TitleChar"/>
        </w:rPr>
        <w:t>.</w:t>
      </w:r>
      <w:r w:rsidRPr="00D944ED">
        <w:rPr>
          <w:sz w:val="16"/>
        </w:rPr>
        <w:t xml:space="preserve"> From education to health, and employment to insurance, </w:t>
      </w:r>
      <w:r w:rsidRPr="00D944ED">
        <w:rPr>
          <w:rStyle w:val="StyleUnderline"/>
        </w:rPr>
        <w:t>there is an observable shift from</w:t>
      </w:r>
      <w:r w:rsidRPr="00D944ED">
        <w:rPr>
          <w:sz w:val="16"/>
        </w:rPr>
        <w:t xml:space="preserve"> rights-based policymaking forged through public </w:t>
      </w:r>
      <w:r w:rsidRPr="00D944ED">
        <w:rPr>
          <w:rStyle w:val="StyleUnderline"/>
        </w:rPr>
        <w:t>deliberation and participation, to policy-making</w:t>
      </w:r>
      <w:r w:rsidRPr="00D944ED">
        <w:rPr>
          <w:rStyle w:val="TitleChar"/>
        </w:rPr>
        <w:t xml:space="preserve"> </w:t>
      </w:r>
      <w:r w:rsidRPr="00D944ED">
        <w:rPr>
          <w:rStyle w:val="StyleUnderline"/>
        </w:rPr>
        <w:t>based solely on economic viability</w:t>
      </w:r>
      <w:r w:rsidRPr="00D944ED">
        <w:rPr>
          <w:rStyle w:val="TitleChar"/>
        </w:rPr>
        <w:t xml:space="preserve"> </w:t>
      </w:r>
      <w:r w:rsidRPr="00D944ED">
        <w:rPr>
          <w:rStyle w:val="StyleUnderline"/>
        </w:rPr>
        <w:t>where policy issues are treated as matters of technocratic calculation</w:t>
      </w:r>
      <w:r w:rsidRPr="00D944ED">
        <w:rPr>
          <w:rStyle w:val="TitleChar"/>
        </w:rPr>
        <w:t xml:space="preserve">. </w:t>
      </w:r>
      <w:r w:rsidRPr="00D944ED">
        <w:rPr>
          <w:rStyle w:val="StyleUnderline"/>
        </w:rPr>
        <w:t>In this regard</w:t>
      </w:r>
      <w:r w:rsidRPr="00D944ED">
        <w:rPr>
          <w:sz w:val="16"/>
        </w:rPr>
        <w:t xml:space="preserve">, as noted above, the </w:t>
      </w:r>
      <w:r w:rsidRPr="00D944ED">
        <w:rPr>
          <w:rStyle w:val="StyleUnderline"/>
        </w:rPr>
        <w:t>treatment of subjectivity solely in behaviorist terms of economic incentives functions as the key conceptual choice</w:t>
      </w:r>
      <w:r w:rsidRPr="00D944ED">
        <w:rPr>
          <w:sz w:val="16"/>
        </w:rPr>
        <w:t xml:space="preserve"> that makes the </w:t>
      </w:r>
      <w:proofErr w:type="spellStart"/>
      <w:r w:rsidRPr="00D944ED">
        <w:rPr>
          <w:sz w:val="16"/>
        </w:rPr>
        <w:t>technocratization</w:t>
      </w:r>
      <w:proofErr w:type="spellEnd"/>
      <w:r w:rsidRPr="00D944ED">
        <w:rPr>
          <w:sz w:val="16"/>
        </w:rPr>
        <w:t xml:space="preserve"> of public policy possible. Neoliberal thinking and practices certainly have a significant impact on the ecology. The next section will focus on the different means through which various forms of neoliberal governmentality propose and actualize the economization of the ecology.</w:t>
      </w:r>
    </w:p>
    <w:bookmarkEnd w:id="5"/>
    <w:p w14:paraId="005EF823" w14:textId="77777777" w:rsidR="00EB68E0" w:rsidRPr="00D944ED" w:rsidRDefault="00EB68E0" w:rsidP="00EB68E0"/>
    <w:p w14:paraId="5661F86E" w14:textId="51FAEB51" w:rsidR="00EB68E0" w:rsidRPr="00D944ED" w:rsidRDefault="00EB68E0" w:rsidP="00EB68E0">
      <w:pPr>
        <w:pStyle w:val="Heading3"/>
      </w:pPr>
      <w:r w:rsidRPr="00D944ED">
        <w:t>Turns Ethics</w:t>
      </w:r>
    </w:p>
    <w:p w14:paraId="07848A21" w14:textId="77777777" w:rsidR="00EB68E0" w:rsidRPr="00D944ED" w:rsidRDefault="00EB68E0" w:rsidP="00EB68E0">
      <w:pPr>
        <w:pStyle w:val="Heading4"/>
      </w:pPr>
      <w:r w:rsidRPr="00D944ED">
        <w:t>Neoliberalism makes ethics impossible --- that turns the affirmatives standards</w:t>
      </w:r>
    </w:p>
    <w:p w14:paraId="02B3C0A6" w14:textId="77777777" w:rsidR="00EB68E0" w:rsidRPr="00D944ED" w:rsidRDefault="00EB68E0" w:rsidP="00EB68E0">
      <w:r w:rsidRPr="00D944ED">
        <w:t xml:space="preserve">[Claudia </w:t>
      </w:r>
      <w:proofErr w:type="spellStart"/>
      <w:r w:rsidRPr="00D944ED">
        <w:rPr>
          <w:rStyle w:val="Style13ptBold"/>
        </w:rPr>
        <w:t>Werlhof</w:t>
      </w:r>
      <w:proofErr w:type="spellEnd"/>
      <w:r w:rsidRPr="00D944ED">
        <w:rPr>
          <w:rStyle w:val="Style13ptBold"/>
        </w:rPr>
        <w:t xml:space="preserve"> </w:t>
      </w:r>
      <w:proofErr w:type="gramStart"/>
      <w:r w:rsidRPr="00D944ED">
        <w:rPr>
          <w:rStyle w:val="Style13ptBold"/>
        </w:rPr>
        <w:t>15</w:t>
      </w:r>
      <w:r w:rsidRPr="00D944ED">
        <w:t>](</w:t>
      </w:r>
      <w:proofErr w:type="gramEnd"/>
      <w:r w:rsidRPr="00D944ED">
        <w:t xml:space="preserve">Professor of Political Science/Women's Studies, University Innsbruck (Austria),“Neoliberal Globalization: Is There an Alternative to Plundering the Earth?” Global Research, Available Online at </w:t>
      </w:r>
      <w:hyperlink r:id="rId20" w:history="1">
        <w:r w:rsidRPr="00D944ED">
          <w:rPr>
            <w:rStyle w:val="Hyperlink"/>
          </w:rPr>
          <w:t>http://www.globalresearch.ca/neoliberal-globalization-is-there-an-alternative-to-plundering-the-earth/24403</w:t>
        </w:r>
      </w:hyperlink>
      <w:r w:rsidRPr="00D944ED">
        <w:t>) 05-25-2015 //</w:t>
      </w:r>
      <w:proofErr w:type="spellStart"/>
      <w:r w:rsidRPr="00D944ED">
        <w:t>pyrex</w:t>
      </w:r>
      <w:proofErr w:type="spellEnd"/>
      <w:r w:rsidRPr="00D944ED">
        <w:t xml:space="preserve"> ultra</w:t>
      </w:r>
    </w:p>
    <w:p w14:paraId="44F25DAC" w14:textId="77777777" w:rsidR="00EB68E0" w:rsidRPr="00D944ED" w:rsidRDefault="00EB68E0" w:rsidP="00EB68E0">
      <w:pPr>
        <w:rPr>
          <w:sz w:val="16"/>
          <w:szCs w:val="16"/>
        </w:rPr>
      </w:pPr>
      <w:r w:rsidRPr="00D944ED">
        <w:rPr>
          <w:rStyle w:val="StyleUnderline"/>
        </w:rPr>
        <w:t>At the center of</w:t>
      </w:r>
      <w:r w:rsidRPr="00D944ED">
        <w:rPr>
          <w:sz w:val="16"/>
        </w:rPr>
        <w:t xml:space="preserve"> both old and </w:t>
      </w:r>
      <w:r w:rsidRPr="00D944ED">
        <w:rPr>
          <w:rStyle w:val="StyleUnderline"/>
        </w:rPr>
        <w:t>new economic liberalism lies</w:t>
      </w:r>
      <w:r w:rsidRPr="00D944ED">
        <w:rPr>
          <w:sz w:val="16"/>
        </w:rPr>
        <w:t xml:space="preserve">: </w:t>
      </w:r>
      <w:r w:rsidRPr="00D944ED">
        <w:rPr>
          <w:rStyle w:val="Emphasis"/>
        </w:rPr>
        <w:t>Self-interest</w:t>
      </w:r>
      <w:r w:rsidRPr="00D944ED">
        <w:rPr>
          <w:rStyle w:val="StyleUnderline"/>
        </w:rPr>
        <w:t xml:space="preserve"> and </w:t>
      </w:r>
      <w:r w:rsidRPr="00D944ED">
        <w:rPr>
          <w:rStyle w:val="Emphasis"/>
        </w:rPr>
        <w:t>individualism</w:t>
      </w:r>
      <w:r w:rsidRPr="00D944ED">
        <w:rPr>
          <w:rStyle w:val="StyleUnderline"/>
        </w:rPr>
        <w:t>; segregation of ethical principles and economic affairs</w:t>
      </w:r>
      <w:r w:rsidRPr="00D944ED">
        <w:rPr>
          <w:sz w:val="16"/>
        </w:rPr>
        <w:t xml:space="preserve">, in other words: </w:t>
      </w:r>
      <w:r w:rsidRPr="00D944ED">
        <w:rPr>
          <w:rStyle w:val="StyleUnderline"/>
        </w:rPr>
        <w:t xml:space="preserve">a process of ‘de-bedding’ economy from society; </w:t>
      </w:r>
      <w:r w:rsidRPr="00D944ED">
        <w:rPr>
          <w:rStyle w:val="Emphasis"/>
        </w:rPr>
        <w:t>economic rationality</w:t>
      </w:r>
      <w:r w:rsidRPr="00D944ED">
        <w:rPr>
          <w:rStyle w:val="StyleUnderline"/>
        </w:rPr>
        <w:t xml:space="preserve"> as a mere cost-benefit calculation</w:t>
      </w:r>
      <w:r w:rsidRPr="00D944ED">
        <w:rPr>
          <w:sz w:val="16"/>
        </w:rPr>
        <w:t xml:space="preserve"> and profit maximization; </w:t>
      </w:r>
      <w:r w:rsidRPr="00D944ED">
        <w:rPr>
          <w:rStyle w:val="StyleUnderline"/>
        </w:rPr>
        <w:t>competition as the essential driving force for</w:t>
      </w:r>
      <w:r w:rsidRPr="00D944ED">
        <w:rPr>
          <w:sz w:val="16"/>
        </w:rPr>
        <w:t xml:space="preserve"> growth and </w:t>
      </w:r>
      <w:r w:rsidRPr="00D944ED">
        <w:rPr>
          <w:rStyle w:val="StyleUnderline"/>
        </w:rPr>
        <w:t>progress</w:t>
      </w:r>
      <w:r w:rsidRPr="00D944ED">
        <w:rPr>
          <w:sz w:val="16"/>
        </w:rPr>
        <w:t xml:space="preserve">; specialization and the replacement of a subsistence economy with profit-oriented foreign trade (‘comparative cost advantage’); and the proscription of public (state) interference with market forces.[3] Where the new economic liberalism outdoes the old is in its global claim. Today’s </w:t>
      </w:r>
      <w:r w:rsidRPr="00D944ED">
        <w:rPr>
          <w:rStyle w:val="StyleUnderline"/>
        </w:rPr>
        <w:t>economic liberalism functions as a model for</w:t>
      </w:r>
      <w:r w:rsidRPr="00D944ED">
        <w:rPr>
          <w:sz w:val="16"/>
        </w:rPr>
        <w:t xml:space="preserve"> each and </w:t>
      </w:r>
      <w:proofErr w:type="spellStart"/>
      <w:r w:rsidRPr="00D944ED">
        <w:rPr>
          <w:rStyle w:val="StyleUnderline"/>
        </w:rPr>
        <w:t>everyone</w:t>
      </w:r>
      <w:proofErr w:type="spellEnd"/>
      <w:r w:rsidRPr="00D944ED">
        <w:rPr>
          <w:rStyle w:val="StyleUnderline"/>
        </w:rPr>
        <w:t>: all</w:t>
      </w:r>
      <w:r w:rsidRPr="00D944ED">
        <w:rPr>
          <w:sz w:val="16"/>
        </w:rPr>
        <w:t xml:space="preserve"> parts </w:t>
      </w:r>
      <w:r w:rsidRPr="00D944ED">
        <w:rPr>
          <w:rStyle w:val="StyleUnderline"/>
        </w:rPr>
        <w:t>of the economy</w:t>
      </w:r>
      <w:r w:rsidRPr="00D944ED">
        <w:rPr>
          <w:sz w:val="16"/>
        </w:rPr>
        <w:t xml:space="preserve">, all sectors of </w:t>
      </w:r>
      <w:r w:rsidRPr="00D944ED">
        <w:rPr>
          <w:rStyle w:val="StyleUnderline"/>
        </w:rPr>
        <w:t>society</w:t>
      </w:r>
      <w:r w:rsidRPr="00D944ED">
        <w:rPr>
          <w:sz w:val="16"/>
        </w:rPr>
        <w:t xml:space="preserve">, of </w:t>
      </w:r>
      <w:r w:rsidRPr="00D944ED">
        <w:rPr>
          <w:rStyle w:val="StyleUnderline"/>
        </w:rPr>
        <w:t>life</w:t>
      </w:r>
      <w:r w:rsidRPr="00D944ED">
        <w:rPr>
          <w:sz w:val="16"/>
        </w:rPr>
        <w:t xml:space="preserve">/nature </w:t>
      </w:r>
      <w:r w:rsidRPr="00D944ED">
        <w:rPr>
          <w:rStyle w:val="StyleUnderline"/>
        </w:rPr>
        <w:t>itself</w:t>
      </w:r>
      <w:r w:rsidRPr="00D944ED">
        <w:rPr>
          <w:sz w:val="16"/>
        </w:rPr>
        <w:t>. As a consequence, the once “de-bedded” economy now claims to “</w:t>
      </w:r>
      <w:proofErr w:type="spellStart"/>
      <w:r w:rsidRPr="00D944ED">
        <w:rPr>
          <w:sz w:val="16"/>
        </w:rPr>
        <w:t>im</w:t>
      </w:r>
      <w:proofErr w:type="spellEnd"/>
      <w:r w:rsidRPr="00D944ED">
        <w:rPr>
          <w:sz w:val="16"/>
        </w:rPr>
        <w:t xml:space="preserve">-bed” everything, including political power. Furthermore, </w:t>
      </w:r>
      <w:r w:rsidRPr="00D944ED">
        <w:rPr>
          <w:rStyle w:val="StyleUnderline"/>
        </w:rPr>
        <w:t xml:space="preserve">a new </w:t>
      </w:r>
      <w:r w:rsidRPr="00D944ED">
        <w:rPr>
          <w:rStyle w:val="Emphasis"/>
        </w:rPr>
        <w:t>twisted “economic ethics”</w:t>
      </w:r>
      <w:r w:rsidRPr="00D944ED">
        <w:rPr>
          <w:sz w:val="16"/>
        </w:rPr>
        <w:t xml:space="preserve"> (and with it a certain idea of “human nature”) </w:t>
      </w:r>
      <w:r w:rsidRPr="00D944ED">
        <w:rPr>
          <w:rStyle w:val="StyleUnderline"/>
        </w:rPr>
        <w:t>emerges that mocks everything from</w:t>
      </w:r>
      <w:r w:rsidRPr="00D944ED">
        <w:rPr>
          <w:sz w:val="16"/>
        </w:rPr>
        <w:t xml:space="preserve"> so-called do-gooders to </w:t>
      </w:r>
      <w:r w:rsidRPr="00D944ED">
        <w:rPr>
          <w:rStyle w:val="Emphasis"/>
        </w:rPr>
        <w:t>altruism</w:t>
      </w:r>
      <w:r w:rsidRPr="00D944ED">
        <w:rPr>
          <w:rStyle w:val="StyleUnderline"/>
        </w:rPr>
        <w:t xml:space="preserve"> to</w:t>
      </w:r>
      <w:r w:rsidRPr="00D944ED">
        <w:rPr>
          <w:sz w:val="16"/>
        </w:rPr>
        <w:t xml:space="preserve"> selfless help to </w:t>
      </w:r>
      <w:r w:rsidRPr="00D944ED">
        <w:rPr>
          <w:rStyle w:val="Emphasis"/>
        </w:rPr>
        <w:t>care for others</w:t>
      </w:r>
      <w:r w:rsidRPr="00D944ED">
        <w:rPr>
          <w:sz w:val="16"/>
        </w:rPr>
        <w:t xml:space="preserve"> to a notion of responsibility.[4] </w:t>
      </w:r>
      <w:r w:rsidRPr="00D944ED">
        <w:rPr>
          <w:sz w:val="16"/>
          <w:szCs w:val="16"/>
        </w:rPr>
        <w:t xml:space="preserve">This goes as far as claiming that the common good depends entirely on the uncontrolled egoism of the individual and, especially, on the prosperity of transnational corporations. The allegedly necessary “freedom” of the economy – which, paradoxically, only means the freedom of corporations – hence consists of a freedom from responsibility and commitment to society. </w:t>
      </w:r>
      <w:r w:rsidRPr="00D944ED">
        <w:rPr>
          <w:rStyle w:val="StyleUnderline"/>
        </w:rPr>
        <w:t>The maximization of profit</w:t>
      </w:r>
      <w:r w:rsidRPr="00D944ED">
        <w:rPr>
          <w:sz w:val="16"/>
        </w:rPr>
        <w:t xml:space="preserve"> itself must occur within the shortest possible time; this </w:t>
      </w:r>
      <w:r w:rsidRPr="00D944ED">
        <w:rPr>
          <w:rStyle w:val="StyleUnderline"/>
        </w:rPr>
        <w:t>means</w:t>
      </w:r>
      <w:r w:rsidRPr="00D944ED">
        <w:rPr>
          <w:sz w:val="16"/>
        </w:rPr>
        <w:t xml:space="preserve">, preferably, through </w:t>
      </w:r>
      <w:r w:rsidRPr="00D944ED">
        <w:rPr>
          <w:rStyle w:val="StyleUnderline"/>
        </w:rPr>
        <w:t>speculation and “shareholder value”</w:t>
      </w:r>
      <w:r w:rsidRPr="00D944ED">
        <w:rPr>
          <w:sz w:val="16"/>
        </w:rPr>
        <w:t xml:space="preserve">. It must meet as few obstacles as possible. Today, global </w:t>
      </w:r>
      <w:r w:rsidRPr="00D944ED">
        <w:rPr>
          <w:rStyle w:val="StyleUnderline"/>
        </w:rPr>
        <w:t>economic interests outweigh</w:t>
      </w:r>
      <w:r w:rsidRPr="00D944ED">
        <w:rPr>
          <w:sz w:val="16"/>
        </w:rPr>
        <w:t xml:space="preserve"> not only </w:t>
      </w:r>
      <w:r w:rsidRPr="00D944ED">
        <w:rPr>
          <w:rStyle w:val="StyleUnderline"/>
        </w:rPr>
        <w:t>extra-economic concerns</w:t>
      </w:r>
      <w:r w:rsidRPr="00D944ED">
        <w:rPr>
          <w:sz w:val="16"/>
        </w:rPr>
        <w:t xml:space="preserve"> but also </w:t>
      </w:r>
      <w:r w:rsidRPr="00D944ED">
        <w:rPr>
          <w:rStyle w:val="StyleUnderline"/>
        </w:rPr>
        <w:t>national economic considerations since corporations today see themselves beyond both community and nation</w:t>
      </w:r>
      <w:r w:rsidRPr="00D944ED">
        <w:rPr>
          <w:sz w:val="16"/>
        </w:rPr>
        <w:t xml:space="preserve">.[5] A “level playing field” is created that offers the global players the best possible conditions. This playing field knows of no legal, social, ecological, cultural or national “barriers”.[6] As a result, </w:t>
      </w:r>
      <w:r w:rsidRPr="00D944ED">
        <w:rPr>
          <w:rStyle w:val="StyleUnderline"/>
        </w:rPr>
        <w:t>economic competition plays out on a market that is free of all</w:t>
      </w:r>
      <w:r w:rsidRPr="00D944ED">
        <w:rPr>
          <w:sz w:val="16"/>
        </w:rPr>
        <w:t xml:space="preserve"> non-market, </w:t>
      </w:r>
      <w:r w:rsidRPr="00D944ED">
        <w:rPr>
          <w:rStyle w:val="StyleUnderline"/>
        </w:rPr>
        <w:t>extra-economic</w:t>
      </w:r>
      <w:r w:rsidRPr="00D944ED">
        <w:rPr>
          <w:sz w:val="16"/>
        </w:rPr>
        <w:t xml:space="preserve"> or protectionist </w:t>
      </w:r>
      <w:r w:rsidRPr="00D944ED">
        <w:rPr>
          <w:rStyle w:val="StyleUnderline"/>
        </w:rPr>
        <w:t>influences</w:t>
      </w:r>
      <w:r w:rsidRPr="00D944ED">
        <w:rPr>
          <w:sz w:val="16"/>
        </w:rPr>
        <w:t xml:space="preserve"> – unless they serve the interests of the big players (the corporations), of course. The </w:t>
      </w:r>
      <w:r w:rsidRPr="00D944ED">
        <w:rPr>
          <w:rStyle w:val="StyleUnderline"/>
        </w:rPr>
        <w:t>corporations’ interests</w:t>
      </w:r>
      <w:r w:rsidRPr="00D944ED">
        <w:rPr>
          <w:sz w:val="16"/>
        </w:rPr>
        <w:t xml:space="preserve"> – their maximal growth and progress – </w:t>
      </w:r>
      <w:r w:rsidRPr="00D944ED">
        <w:rPr>
          <w:rStyle w:val="StyleUnderline"/>
        </w:rPr>
        <w:t>take</w:t>
      </w:r>
      <w:r w:rsidRPr="00D944ED">
        <w:rPr>
          <w:sz w:val="16"/>
        </w:rPr>
        <w:t xml:space="preserve"> on </w:t>
      </w:r>
      <w:r w:rsidRPr="00D944ED">
        <w:rPr>
          <w:rStyle w:val="StyleUnderline"/>
        </w:rPr>
        <w:t>complete priority</w:t>
      </w:r>
      <w:r w:rsidRPr="00D944ED">
        <w:rPr>
          <w:sz w:val="16"/>
        </w:rPr>
        <w:t xml:space="preserve">. This is rationalized by alleging that their well-being means the well-being of small enterprises and workshops as well. </w:t>
      </w:r>
      <w:r w:rsidRPr="00D944ED">
        <w:rPr>
          <w:sz w:val="16"/>
          <w:szCs w:val="16"/>
        </w:rPr>
        <w:t xml:space="preserve">The difference between the new and the old economic liberalism can first be articulated in quantitative terms: after capitalism went through a series of ruptures and challenges – caused by the “competing economic system”, the crisis of capitalism, post-war “Keynesianism” with its social and welfare state tendencies, internal mass consumer demand (so-called Fordism), and the objective of full employment in the North. The liberal economic goals of the past are now not only euphorically resurrected but they are also “globalized”. The main reason is indeed that the competition between alternative economic systems is gone. However, to conclude that this confirms the victory of capitalism and the “golden West” over “dark socialism” is only one possible interpretation. Another – opposing – interpretation is to see the “modern world system” (which contains both capitalism and socialism) as having hit a general crisis which causes total and merciless competition over global resources while leveling the way for investment opportunities, i.e. the valorization of capital.[7] </w:t>
      </w:r>
      <w:r w:rsidRPr="00D944ED">
        <w:rPr>
          <w:sz w:val="16"/>
        </w:rPr>
        <w:t xml:space="preserve">The ongoing globalization of neoliberalism demonstrates which interpretation is right. Not least, because the differences between the old and the new economic liberalism can not only be articulated in quantitative terms but in qualitative ones too. What we are witnessing are completely new phenomena: instead of a democratic “complete competition” between many small enterprises enjoying the freedom of the market, only the </w:t>
      </w:r>
      <w:r w:rsidRPr="00D944ED">
        <w:rPr>
          <w:rStyle w:val="StyleUnderline"/>
        </w:rPr>
        <w:t>big corporations</w:t>
      </w:r>
      <w:r w:rsidRPr="00D944ED">
        <w:rPr>
          <w:sz w:val="16"/>
        </w:rPr>
        <w:t xml:space="preserve"> win. In turn, they </w:t>
      </w:r>
      <w:r w:rsidRPr="00D944ED">
        <w:rPr>
          <w:rStyle w:val="StyleUnderline"/>
        </w:rPr>
        <w:t>create new market oligopolies and monopolies of previously unknown dimensions. The market</w:t>
      </w:r>
      <w:r w:rsidRPr="00D944ED">
        <w:rPr>
          <w:sz w:val="16"/>
        </w:rPr>
        <w:t xml:space="preserve"> hence </w:t>
      </w:r>
      <w:r w:rsidRPr="00D944ED">
        <w:rPr>
          <w:rStyle w:val="StyleUnderline"/>
        </w:rPr>
        <w:t xml:space="preserve">only remains free for them, while it is rendered </w:t>
      </w:r>
      <w:r w:rsidRPr="00D944ED">
        <w:rPr>
          <w:rStyle w:val="Emphasis"/>
        </w:rPr>
        <w:t>unfree for all others</w:t>
      </w:r>
      <w:r w:rsidRPr="00D944ED">
        <w:rPr>
          <w:rStyle w:val="StyleUnderline"/>
        </w:rPr>
        <w:t xml:space="preserve"> who are condemned to an </w:t>
      </w:r>
      <w:r w:rsidRPr="00D944ED">
        <w:rPr>
          <w:rStyle w:val="Emphasis"/>
        </w:rPr>
        <w:t>existence of dependency</w:t>
      </w:r>
      <w:r w:rsidRPr="00D944ED">
        <w:rPr>
          <w:sz w:val="16"/>
        </w:rPr>
        <w:t xml:space="preserve"> (as enforced producers, workers and consumers) </w:t>
      </w:r>
      <w:r w:rsidRPr="00D944ED">
        <w:rPr>
          <w:rStyle w:val="StyleUnderline"/>
        </w:rPr>
        <w:t xml:space="preserve">or </w:t>
      </w:r>
      <w:r w:rsidRPr="00D944ED">
        <w:rPr>
          <w:rStyle w:val="Emphasis"/>
        </w:rPr>
        <w:t>excluded from the market altogether</w:t>
      </w:r>
      <w:r w:rsidRPr="00D944ED">
        <w:rPr>
          <w:sz w:val="16"/>
        </w:rPr>
        <w:t xml:space="preserve"> (if they have neither anything to sell or buy). About fifty percent of the world’s population fall into this group today, and the percentage is rising.[8] </w:t>
      </w:r>
      <w:r w:rsidRPr="00D944ED">
        <w:rPr>
          <w:rStyle w:val="StyleUnderline"/>
        </w:rPr>
        <w:t>Anti-trust laws</w:t>
      </w:r>
      <w:r w:rsidRPr="00D944ED">
        <w:rPr>
          <w:sz w:val="16"/>
        </w:rPr>
        <w:t xml:space="preserve"> have </w:t>
      </w:r>
      <w:r w:rsidRPr="00D944ED">
        <w:rPr>
          <w:rStyle w:val="StyleUnderline"/>
        </w:rPr>
        <w:t>lost all power since</w:t>
      </w:r>
      <w:r w:rsidRPr="00D944ED">
        <w:rPr>
          <w:sz w:val="16"/>
        </w:rPr>
        <w:t xml:space="preserve"> the transnational </w:t>
      </w:r>
      <w:r w:rsidRPr="00D944ED">
        <w:rPr>
          <w:rStyle w:val="Emphasis"/>
        </w:rPr>
        <w:t>corporations set the norms</w:t>
      </w:r>
      <w:r w:rsidRPr="00D944ED">
        <w:rPr>
          <w:sz w:val="16"/>
        </w:rPr>
        <w:t xml:space="preserve">. It is the corporations – not “the market” as an anonymous mechanism or “invisible hand” – that determine today’s rules of trade, for example prices </w:t>
      </w:r>
      <w:r w:rsidRPr="00D944ED">
        <w:rPr>
          <w:rStyle w:val="Emphasis"/>
        </w:rPr>
        <w:t>and legal regulations</w:t>
      </w:r>
      <w:r w:rsidRPr="00D944ED">
        <w:rPr>
          <w:sz w:val="16"/>
        </w:rPr>
        <w:t xml:space="preserve">. This happens </w:t>
      </w:r>
      <w:r w:rsidRPr="00D944ED">
        <w:rPr>
          <w:rStyle w:val="StyleUnderline"/>
        </w:rPr>
        <w:t>outside any political control</w:t>
      </w:r>
      <w:r w:rsidRPr="00D944ED">
        <w:rPr>
          <w:sz w:val="16"/>
        </w:rPr>
        <w:t xml:space="preserve">. Speculation with an average twenty percent profit margin edges out honest producers who become “unprofitable”.[9] Money becomes too precious for comparatively non-profitable, long-term projects, or projects that only – how audacious! – serve a good life. </w:t>
      </w:r>
      <w:r w:rsidRPr="00D944ED">
        <w:rPr>
          <w:rStyle w:val="StyleUnderline"/>
        </w:rPr>
        <w:t>Money</w:t>
      </w:r>
      <w:r w:rsidRPr="00D944ED">
        <w:rPr>
          <w:sz w:val="16"/>
        </w:rPr>
        <w:t xml:space="preserve"> instead “</w:t>
      </w:r>
      <w:r w:rsidRPr="00D944ED">
        <w:rPr>
          <w:rStyle w:val="StyleUnderline"/>
        </w:rPr>
        <w:t>travels upwards</w:t>
      </w:r>
      <w:r w:rsidRPr="00D944ED">
        <w:rPr>
          <w:sz w:val="16"/>
        </w:rPr>
        <w:t xml:space="preserve">” </w:t>
      </w:r>
      <w:r w:rsidRPr="00D944ED">
        <w:rPr>
          <w:rStyle w:val="StyleUnderline"/>
        </w:rPr>
        <w:t>and disappears</w:t>
      </w:r>
      <w:r w:rsidRPr="00D944ED">
        <w:rPr>
          <w:sz w:val="16"/>
        </w:rPr>
        <w:t xml:space="preserve">. Financial capital determines more and more what the markets are and do.[10] By delinking the dollar from the price of gold, money creation no longer bears a direct relationship to production”.[11] Moreover, these days </w:t>
      </w:r>
      <w:r w:rsidRPr="00D944ED">
        <w:rPr>
          <w:rStyle w:val="StyleUnderline"/>
        </w:rPr>
        <w:t>most of us are</w:t>
      </w:r>
      <w:r w:rsidRPr="00D944ED">
        <w:rPr>
          <w:sz w:val="16"/>
        </w:rPr>
        <w:t xml:space="preserve"> – exactly like all governments – </w:t>
      </w:r>
      <w:r w:rsidRPr="00D944ED">
        <w:rPr>
          <w:rStyle w:val="StyleUnderline"/>
        </w:rPr>
        <w:t>in debt</w:t>
      </w:r>
      <w:r w:rsidRPr="00D944ED">
        <w:rPr>
          <w:sz w:val="16"/>
        </w:rPr>
        <w:t xml:space="preserve">. It is financial capital that has all the money – we have none.[12] </w:t>
      </w:r>
      <w:r w:rsidRPr="00D944ED">
        <w:rPr>
          <w:rStyle w:val="StyleUnderline"/>
        </w:rPr>
        <w:t>Small</w:t>
      </w:r>
      <w:r w:rsidRPr="00D944ED">
        <w:rPr>
          <w:sz w:val="16"/>
        </w:rPr>
        <w:t xml:space="preserve">, medium, even some bigger </w:t>
      </w:r>
      <w:r w:rsidRPr="00D944ED">
        <w:rPr>
          <w:rStyle w:val="StyleUnderline"/>
        </w:rPr>
        <w:t>enterprises are pushed out of the market</w:t>
      </w:r>
      <w:r w:rsidRPr="00D944ED">
        <w:rPr>
          <w:sz w:val="16"/>
        </w:rPr>
        <w:t xml:space="preserve">, forced to fold or </w:t>
      </w:r>
      <w:r w:rsidRPr="00D944ED">
        <w:rPr>
          <w:rStyle w:val="StyleUnderline"/>
        </w:rPr>
        <w:t>swallowed by transnational corporations</w:t>
      </w:r>
      <w:r w:rsidRPr="00D944ED">
        <w:rPr>
          <w:sz w:val="16"/>
        </w:rPr>
        <w:t xml:space="preserve"> because their performances are below average in comparison to speculation – rather: </w:t>
      </w:r>
      <w:proofErr w:type="spellStart"/>
      <w:r w:rsidRPr="00D944ED">
        <w:rPr>
          <w:sz w:val="16"/>
        </w:rPr>
        <w:t>spookulation</w:t>
      </w:r>
      <w:proofErr w:type="spellEnd"/>
      <w:r w:rsidRPr="00D944ED">
        <w:rPr>
          <w:sz w:val="16"/>
        </w:rPr>
        <w:t xml:space="preserve"> – wins. </w:t>
      </w:r>
      <w:r w:rsidRPr="00D944ED">
        <w:rPr>
          <w:rStyle w:val="StyleUnderline"/>
        </w:rPr>
        <w:t>The public sector</w:t>
      </w:r>
      <w:r w:rsidRPr="00D944ED">
        <w:rPr>
          <w:sz w:val="16"/>
        </w:rPr>
        <w:t xml:space="preserve">, which has historically been defined as a sector of not-for-profit economy and administration, </w:t>
      </w:r>
      <w:r w:rsidRPr="00D944ED">
        <w:rPr>
          <w:rStyle w:val="StyleUnderline"/>
        </w:rPr>
        <w:t>is “slimmed” and its “profitable” parts</w:t>
      </w:r>
      <w:r w:rsidRPr="00D944ED">
        <w:rPr>
          <w:sz w:val="16"/>
        </w:rPr>
        <w:t xml:space="preserve"> (“gems”) </w:t>
      </w:r>
      <w:r w:rsidRPr="00D944ED">
        <w:rPr>
          <w:rStyle w:val="StyleUnderline"/>
        </w:rPr>
        <w:t>handed to corporations</w:t>
      </w:r>
      <w:r w:rsidRPr="00D944ED">
        <w:rPr>
          <w:sz w:val="16"/>
        </w:rPr>
        <w:t xml:space="preserve"> (</w:t>
      </w:r>
      <w:r w:rsidRPr="00D944ED">
        <w:rPr>
          <w:rStyle w:val="StyleUnderline"/>
        </w:rPr>
        <w:t>privatized</w:t>
      </w:r>
      <w:r w:rsidRPr="00D944ED">
        <w:rPr>
          <w:sz w:val="16"/>
        </w:rPr>
        <w:t xml:space="preserve">). As a consequence, </w:t>
      </w:r>
      <w:r w:rsidRPr="00D944ED">
        <w:rPr>
          <w:rStyle w:val="StyleUnderline"/>
        </w:rPr>
        <w:t>social services</w:t>
      </w:r>
      <w:r w:rsidRPr="00D944ED">
        <w:rPr>
          <w:sz w:val="16"/>
        </w:rPr>
        <w:t xml:space="preserve"> that are </w:t>
      </w:r>
      <w:r w:rsidRPr="00D944ED">
        <w:rPr>
          <w:rStyle w:val="Emphasis"/>
        </w:rPr>
        <w:t>necessary for our existence disappear</w:t>
      </w:r>
      <w:r w:rsidRPr="00D944ED">
        <w:rPr>
          <w:sz w:val="16"/>
        </w:rPr>
        <w:t xml:space="preserve">. Small and medium private businesses – which, until recently, employed eighty percent of the workforce and provided normal working conditions – are affected by these developments as well. </w:t>
      </w:r>
      <w:r w:rsidRPr="00D944ED">
        <w:rPr>
          <w:rStyle w:val="StyleUnderline"/>
        </w:rPr>
        <w:t>The alleged correlation between economic growth and secure employment is false</w:t>
      </w:r>
      <w:r w:rsidRPr="00D944ED">
        <w:rPr>
          <w:sz w:val="16"/>
        </w:rPr>
        <w:t xml:space="preserve">. When economic growth is accompanied by the mergers of businesses, jobs are lost.[13] If there are any </w:t>
      </w:r>
      <w:r w:rsidRPr="00D944ED">
        <w:rPr>
          <w:rStyle w:val="StyleUnderline"/>
        </w:rPr>
        <w:t>new jobs</w:t>
      </w:r>
      <w:r w:rsidRPr="00D944ED">
        <w:rPr>
          <w:sz w:val="16"/>
        </w:rPr>
        <w:t xml:space="preserve">, most </w:t>
      </w:r>
      <w:r w:rsidRPr="00D944ED">
        <w:rPr>
          <w:rStyle w:val="StyleUnderline"/>
        </w:rPr>
        <w:t>are precarious</w:t>
      </w:r>
      <w:r w:rsidRPr="00D944ED">
        <w:rPr>
          <w:sz w:val="16"/>
        </w:rPr>
        <w:t xml:space="preserve">, meaning that they are only </w:t>
      </w:r>
      <w:r w:rsidRPr="00D944ED">
        <w:rPr>
          <w:rStyle w:val="StyleUnderline"/>
        </w:rPr>
        <w:t>available temporarily and badly paid</w:t>
      </w:r>
      <w:r w:rsidRPr="00D944ED">
        <w:rPr>
          <w:sz w:val="16"/>
        </w:rPr>
        <w:t xml:space="preserve">. One job is usually not enough to make a living.[14] This means that the working conditions in the North become akin to those in the South, and the working conditions of men akin to those of women – a trend diametrically opposed to what we have always been told. </w:t>
      </w:r>
      <w:r w:rsidRPr="00D944ED">
        <w:rPr>
          <w:rStyle w:val="StyleUnderline"/>
        </w:rPr>
        <w:t>Corporations</w:t>
      </w:r>
      <w:r w:rsidRPr="00D944ED">
        <w:rPr>
          <w:sz w:val="16"/>
        </w:rPr>
        <w:t xml:space="preserve"> now </w:t>
      </w:r>
      <w:r w:rsidRPr="00D944ED">
        <w:rPr>
          <w:rStyle w:val="StyleUnderline"/>
        </w:rPr>
        <w:t>leave for the South (or East) to use cheap</w:t>
      </w:r>
      <w:r w:rsidRPr="00D944ED">
        <w:rPr>
          <w:sz w:val="16"/>
        </w:rPr>
        <w:t xml:space="preserve"> – and particularly </w:t>
      </w:r>
      <w:r w:rsidRPr="00D944ED">
        <w:rPr>
          <w:rStyle w:val="StyleUnderline"/>
        </w:rPr>
        <w:t>female</w:t>
      </w:r>
      <w:r w:rsidRPr="00D944ED">
        <w:rPr>
          <w:sz w:val="16"/>
        </w:rPr>
        <w:t xml:space="preserve"> – </w:t>
      </w:r>
      <w:r w:rsidRPr="00D944ED">
        <w:rPr>
          <w:rStyle w:val="StyleUnderline"/>
        </w:rPr>
        <w:t>labor without union affiliation</w:t>
      </w:r>
      <w:r w:rsidRPr="00D944ED">
        <w:rPr>
          <w:sz w:val="16"/>
        </w:rPr>
        <w:t xml:space="preserve">. This has already been happening since the 1970s </w:t>
      </w:r>
      <w:r w:rsidRPr="00D944ED">
        <w:rPr>
          <w:rStyle w:val="StyleUnderline"/>
        </w:rPr>
        <w:t>in</w:t>
      </w:r>
      <w:r w:rsidRPr="00D944ED">
        <w:rPr>
          <w:sz w:val="16"/>
        </w:rPr>
        <w:t xml:space="preserve"> the “Export Processing Zones” (</w:t>
      </w:r>
      <w:r w:rsidRPr="00D944ED">
        <w:rPr>
          <w:rStyle w:val="StyleUnderline"/>
        </w:rPr>
        <w:t>EPZs</w:t>
      </w:r>
      <w:r w:rsidRPr="00D944ED">
        <w:rPr>
          <w:sz w:val="16"/>
        </w:rPr>
        <w:t xml:space="preserve">, “world market factories” or “maquiladoras”), </w:t>
      </w:r>
      <w:r w:rsidRPr="00D944ED">
        <w:rPr>
          <w:rStyle w:val="StyleUnderline"/>
        </w:rPr>
        <w:t>where</w:t>
      </w:r>
      <w:r w:rsidRPr="00D944ED">
        <w:rPr>
          <w:sz w:val="16"/>
        </w:rPr>
        <w:t xml:space="preserve"> most of the world’s </w:t>
      </w:r>
      <w:r w:rsidRPr="00D944ED">
        <w:rPr>
          <w:rStyle w:val="StyleUnderline"/>
        </w:rPr>
        <w:t>computer chips, sneakers, clothes and electronic goods are produced</w:t>
      </w:r>
      <w:r w:rsidRPr="00D944ED">
        <w:rPr>
          <w:sz w:val="16"/>
        </w:rPr>
        <w:t xml:space="preserve">.[15] The EPZs lie in areas where </w:t>
      </w:r>
      <w:r w:rsidRPr="00D944ED">
        <w:rPr>
          <w:rStyle w:val="StyleUnderline"/>
        </w:rPr>
        <w:t>century-old colonial-capitalist and authoritarian-patriarchal conditions guarantee the availability of cheap labor</w:t>
      </w:r>
      <w:r w:rsidRPr="00D944ED">
        <w:rPr>
          <w:sz w:val="16"/>
        </w:rPr>
        <w:t xml:space="preserve">.[16] The recent shift of business opportunities from consumer goods to armaments is a particularly troubling development.[17] </w:t>
      </w:r>
      <w:r w:rsidRPr="00D944ED">
        <w:rPr>
          <w:sz w:val="16"/>
          <w:szCs w:val="16"/>
        </w:rPr>
        <w:t xml:space="preserve">It is not only commodity production that is “outsourced” and located in the EPZs, but service industries as well. This is a result of the so-called Third Industrial Revolution, meaning the development of new information and communication technologies. Many jobs have disappeared entirely due to computerization, also in administrative fields.[18] The combination of the principles of “high tech” and “low wage”/”no wage” (always denied by “progress” enthusiasts) guarantees a “comparative cost advantage” in foreign trade. This will eventually lead to “Chinese wages” in the West. A potential loss of Western consumers is not seen as a threat. A corporate economy does not care whether consumers are European, Chinese or Indian. </w:t>
      </w:r>
      <w:r w:rsidRPr="00D944ED">
        <w:rPr>
          <w:rStyle w:val="StyleUnderline"/>
        </w:rPr>
        <w:t>The means of production become concentrated in fewer and fewer hands</w:t>
      </w:r>
      <w:r w:rsidRPr="00D944ED">
        <w:rPr>
          <w:sz w:val="16"/>
        </w:rPr>
        <w:t xml:space="preserve">, especially </w:t>
      </w:r>
      <w:r w:rsidRPr="00D944ED">
        <w:rPr>
          <w:rStyle w:val="StyleUnderline"/>
        </w:rPr>
        <w:t>since finance capital</w:t>
      </w:r>
      <w:r w:rsidRPr="00D944ED">
        <w:rPr>
          <w:sz w:val="16"/>
        </w:rPr>
        <w:t xml:space="preserve"> – rendered precarious itself – </w:t>
      </w:r>
      <w:r w:rsidRPr="00D944ED">
        <w:rPr>
          <w:rStyle w:val="StyleUnderline"/>
        </w:rPr>
        <w:t>controls asset values ever more aggressively. New forms of private property are created</w:t>
      </w:r>
      <w:r w:rsidRPr="00D944ED">
        <w:rPr>
          <w:sz w:val="16"/>
        </w:rPr>
        <w:t xml:space="preserve">, not least </w:t>
      </w:r>
      <w:r w:rsidRPr="00D944ED">
        <w:rPr>
          <w:rStyle w:val="StyleUnderline"/>
        </w:rPr>
        <w:t>through the “clearance” of public property and the transformation of</w:t>
      </w:r>
      <w:r w:rsidRPr="00D944ED">
        <w:rPr>
          <w:sz w:val="16"/>
        </w:rPr>
        <w:t xml:space="preserve"> formerly </w:t>
      </w:r>
      <w:r w:rsidRPr="00D944ED">
        <w:rPr>
          <w:rStyle w:val="StyleUnderline"/>
        </w:rPr>
        <w:t>public</w:t>
      </w:r>
      <w:r w:rsidRPr="00D944ED">
        <w:rPr>
          <w:sz w:val="16"/>
        </w:rPr>
        <w:t xml:space="preserve"> and small-scale private </w:t>
      </w:r>
      <w:r w:rsidRPr="00D944ED">
        <w:rPr>
          <w:rStyle w:val="StyleUnderline"/>
        </w:rPr>
        <w:t>services</w:t>
      </w:r>
      <w:r w:rsidRPr="00D944ED">
        <w:rPr>
          <w:sz w:val="16"/>
        </w:rPr>
        <w:t xml:space="preserve"> and industries </w:t>
      </w:r>
      <w:r w:rsidRPr="00D944ED">
        <w:rPr>
          <w:rStyle w:val="StyleUnderline"/>
        </w:rPr>
        <w:t>to a corporate business sector</w:t>
      </w:r>
      <w:r w:rsidRPr="00D944ED">
        <w:rPr>
          <w:sz w:val="16"/>
        </w:rPr>
        <w:t xml:space="preserve">. This concerns primarily fields that have long been (at least partly) excluded from the logic of profit – e.g. </w:t>
      </w:r>
      <w:r w:rsidRPr="00D944ED">
        <w:rPr>
          <w:rStyle w:val="StyleUnderline"/>
        </w:rPr>
        <w:t xml:space="preserve">education, health, energy or water supply/disposal. </w:t>
      </w:r>
      <w:r w:rsidRPr="00D944ED">
        <w:rPr>
          <w:rStyle w:val="Emphasis"/>
        </w:rPr>
        <w:t>New</w:t>
      </w:r>
      <w:r w:rsidRPr="00D944ED">
        <w:rPr>
          <w:sz w:val="16"/>
        </w:rPr>
        <w:t xml:space="preserve"> forms of so-called </w:t>
      </w:r>
      <w:r w:rsidRPr="00D944ED">
        <w:rPr>
          <w:rStyle w:val="Emphasis"/>
        </w:rPr>
        <w:t>enclosures</w:t>
      </w:r>
      <w:r w:rsidRPr="00D944ED">
        <w:rPr>
          <w:rStyle w:val="StyleUnderline"/>
        </w:rPr>
        <w:t xml:space="preserve"> emerge from</w:t>
      </w:r>
      <w:r w:rsidRPr="00D944ED">
        <w:rPr>
          <w:sz w:val="16"/>
        </w:rPr>
        <w:t xml:space="preserve"> today’s total </w:t>
      </w:r>
      <w:r w:rsidRPr="00D944ED">
        <w:rPr>
          <w:rStyle w:val="StyleUnderline"/>
        </w:rPr>
        <w:t>commercialization of</w:t>
      </w:r>
      <w:r w:rsidRPr="00D944ED">
        <w:rPr>
          <w:sz w:val="16"/>
        </w:rPr>
        <w:t xml:space="preserve"> formerly small-scale private or public industries and services, of </w:t>
      </w:r>
      <w:r w:rsidRPr="00D944ED">
        <w:rPr>
          <w:rStyle w:val="StyleUnderline"/>
        </w:rPr>
        <w:t>the “commons”,</w:t>
      </w:r>
      <w:r w:rsidRPr="00D944ED">
        <w:rPr>
          <w:sz w:val="16"/>
        </w:rPr>
        <w:t xml:space="preserve"> and of natural resources </w:t>
      </w:r>
      <w:r w:rsidRPr="00D944ED">
        <w:rPr>
          <w:rStyle w:val="StyleUnderline"/>
        </w:rPr>
        <w:t xml:space="preserve">like </w:t>
      </w:r>
      <w:r w:rsidRPr="00D944ED">
        <w:rPr>
          <w:rStyle w:val="Emphasis"/>
        </w:rPr>
        <w:t>oceans</w:t>
      </w:r>
      <w:r w:rsidRPr="00D944ED">
        <w:rPr>
          <w:rStyle w:val="StyleUnderline"/>
        </w:rPr>
        <w:t xml:space="preserve">, </w:t>
      </w:r>
      <w:r w:rsidRPr="00D944ED">
        <w:rPr>
          <w:rStyle w:val="Emphasis"/>
        </w:rPr>
        <w:t>rain forests</w:t>
      </w:r>
      <w:r w:rsidRPr="00D944ED">
        <w:rPr>
          <w:rStyle w:val="StyleUnderline"/>
        </w:rPr>
        <w:t>, regions of genetic diversity or geopolitical interest</w:t>
      </w:r>
      <w:r w:rsidRPr="00D944ED">
        <w:rPr>
          <w:sz w:val="16"/>
        </w:rPr>
        <w:t xml:space="preserve"> (e.g. potential pipeline routes), etc.[19] As far as the new virtual spaces and communication networks go, we are witnessing frantic efforts to bring these under private control as well.[20] All </w:t>
      </w:r>
      <w:r w:rsidRPr="00D944ED">
        <w:rPr>
          <w:rStyle w:val="StyleUnderline"/>
        </w:rPr>
        <w:t>these</w:t>
      </w:r>
      <w:r w:rsidRPr="00D944ED">
        <w:rPr>
          <w:sz w:val="16"/>
        </w:rPr>
        <w:t xml:space="preserve"> new forms of private property </w:t>
      </w:r>
      <w:r w:rsidRPr="00D944ED">
        <w:rPr>
          <w:rStyle w:val="StyleUnderline"/>
        </w:rPr>
        <w:t>are</w:t>
      </w:r>
      <w:r w:rsidRPr="00D944ED">
        <w:rPr>
          <w:sz w:val="16"/>
        </w:rPr>
        <w:t xml:space="preserve"> essentially </w:t>
      </w:r>
      <w:r w:rsidRPr="00D944ED">
        <w:rPr>
          <w:rStyle w:val="StyleUnderline"/>
        </w:rPr>
        <w:t>created by</w:t>
      </w:r>
      <w:r w:rsidRPr="00D944ED">
        <w:rPr>
          <w:sz w:val="16"/>
        </w:rPr>
        <w:t xml:space="preserve"> (more or less) </w:t>
      </w:r>
      <w:r w:rsidRPr="00D944ED">
        <w:rPr>
          <w:rStyle w:val="StyleUnderline"/>
        </w:rPr>
        <w:t>predatory forms of appropriation</w:t>
      </w:r>
      <w:r w:rsidRPr="00D944ED">
        <w:rPr>
          <w:sz w:val="16"/>
        </w:rPr>
        <w:t>. In this sense, they are a continuation of the history of so-called original accumulation which has expanded globally, in accordance with to the motto: “Growth through expropriation</w:t>
      </w:r>
      <w:proofErr w:type="gramStart"/>
      <w:r w:rsidRPr="00D944ED">
        <w:rPr>
          <w:sz w:val="16"/>
        </w:rPr>
        <w:t>!”[</w:t>
      </w:r>
      <w:proofErr w:type="gramEnd"/>
      <w:r w:rsidRPr="00D944ED">
        <w:rPr>
          <w:sz w:val="16"/>
        </w:rPr>
        <w:t xml:space="preserve">21] </w:t>
      </w:r>
      <w:r w:rsidRPr="00D944ED">
        <w:rPr>
          <w:rStyle w:val="StyleUnderline"/>
        </w:rPr>
        <w:t>Most people have less and less access to the means of production</w:t>
      </w:r>
      <w:r w:rsidRPr="00D944ED">
        <w:rPr>
          <w:sz w:val="16"/>
        </w:rPr>
        <w:t xml:space="preserve">, and so the </w:t>
      </w:r>
      <w:r w:rsidRPr="00D944ED">
        <w:rPr>
          <w:rStyle w:val="Emphasis"/>
        </w:rPr>
        <w:t>dependence on scarce and underpaid work increases</w:t>
      </w:r>
      <w:r w:rsidRPr="00D944ED">
        <w:rPr>
          <w:rStyle w:val="StyleUnderline"/>
        </w:rPr>
        <w:t>. The destruction of the welfare state</w:t>
      </w:r>
      <w:r w:rsidRPr="00D944ED">
        <w:rPr>
          <w:sz w:val="16"/>
        </w:rPr>
        <w:t xml:space="preserve"> also </w:t>
      </w:r>
      <w:r w:rsidRPr="00D944ED">
        <w:rPr>
          <w:rStyle w:val="StyleUnderline"/>
        </w:rPr>
        <w:t>destroys the notion that individuals can rely on the community to provide for them in times of need. Our existence relies exclusively on private</w:t>
      </w:r>
      <w:r w:rsidRPr="00D944ED">
        <w:rPr>
          <w:sz w:val="16"/>
        </w:rPr>
        <w:t xml:space="preserve">, i.e. expensive, </w:t>
      </w:r>
      <w:r w:rsidRPr="00D944ED">
        <w:rPr>
          <w:rStyle w:val="StyleUnderline"/>
        </w:rPr>
        <w:t>services</w:t>
      </w:r>
      <w:r w:rsidRPr="00D944ED">
        <w:rPr>
          <w:sz w:val="16"/>
        </w:rPr>
        <w:t xml:space="preserve"> that are often </w:t>
      </w:r>
      <w:r w:rsidRPr="00D944ED">
        <w:rPr>
          <w:rStyle w:val="StyleUnderline"/>
        </w:rPr>
        <w:t>of much worse quality</w:t>
      </w:r>
      <w:r w:rsidRPr="00D944ED">
        <w:rPr>
          <w:sz w:val="16"/>
        </w:rPr>
        <w:t xml:space="preserve"> and much less reliable than public services. (It is a myth that the private always outdoes the public.) What we are experiencing is undersupply formerly only known by the colonial South. </w:t>
      </w:r>
      <w:r w:rsidRPr="00D944ED">
        <w:rPr>
          <w:rStyle w:val="StyleUnderline"/>
        </w:rPr>
        <w:t>The old claim that the South will eventually develop into the North is proven wrong</w:t>
      </w:r>
      <w:r w:rsidRPr="00D944ED">
        <w:rPr>
          <w:sz w:val="16"/>
        </w:rPr>
        <w:t xml:space="preserve">. It is the North that increasingly develops into the South. We are witnessing the latest form of “development”, namely, a world system of underdevelopment.[22] Development and underdevelopment go hand in hand.[23] This might even dawn on “development aid” workers soon. </w:t>
      </w:r>
      <w:r w:rsidRPr="00D944ED">
        <w:rPr>
          <w:sz w:val="16"/>
          <w:szCs w:val="16"/>
        </w:rPr>
        <w:t>It is usually women who are called upon to counterbalance underdevelopment through increased work (“service provisions”) in the household. As a result, the workload and underpay of women takes on horrendous dimensions: they do unpaid work inside their homes and poorly paid “</w:t>
      </w:r>
      <w:proofErr w:type="spellStart"/>
      <w:r w:rsidRPr="00D944ED">
        <w:rPr>
          <w:sz w:val="16"/>
          <w:szCs w:val="16"/>
        </w:rPr>
        <w:t>housewifized</w:t>
      </w:r>
      <w:proofErr w:type="spellEnd"/>
      <w:r w:rsidRPr="00D944ED">
        <w:rPr>
          <w:sz w:val="16"/>
          <w:szCs w:val="16"/>
        </w:rPr>
        <w:t xml:space="preserve">” work outside.[24] Yet, commercialization does not stop in front of the home’s doors either. Even housework becomes commercially co-opted (“new maid question”), with hardly any financial benefits for the women who do the work.[25] Not least because of this, women are increasingly coerced into prostitution, one of today’s biggest global industries.[26] This illustrates two things: a) how little the “emancipation” of women actually leads to “equal terms” with men; and b) that “capitalist development” does not imply increased “freedom” in wage labor relations, as the Left has claimed for a long time.[27] If the latter were the case, then neoliberalism would mean the voluntary end of capitalism once it reaches its furthest extension. This, however, does not appear likely. </w:t>
      </w:r>
      <w:r w:rsidRPr="00D944ED">
        <w:rPr>
          <w:sz w:val="16"/>
        </w:rPr>
        <w:t xml:space="preserve">Today, </w:t>
      </w:r>
      <w:r w:rsidRPr="00D944ED">
        <w:rPr>
          <w:rStyle w:val="StyleUnderline"/>
        </w:rPr>
        <w:t>hundreds of millions of quasi-slaves</w:t>
      </w:r>
      <w:r w:rsidRPr="00D944ED">
        <w:rPr>
          <w:sz w:val="16"/>
        </w:rPr>
        <w:t xml:space="preserve">, more than ever before, </w:t>
      </w:r>
      <w:r w:rsidRPr="00D944ED">
        <w:rPr>
          <w:rStyle w:val="StyleUnderline"/>
        </w:rPr>
        <w:t>exist in the “world system</w:t>
      </w:r>
      <w:proofErr w:type="gramStart"/>
      <w:r w:rsidRPr="00D944ED">
        <w:rPr>
          <w:rStyle w:val="StyleUnderline"/>
        </w:rPr>
        <w:t>.”</w:t>
      </w:r>
      <w:r w:rsidRPr="00D944ED">
        <w:rPr>
          <w:sz w:val="16"/>
        </w:rPr>
        <w:t>[</w:t>
      </w:r>
      <w:proofErr w:type="gramEnd"/>
      <w:r w:rsidRPr="00D944ED">
        <w:rPr>
          <w:sz w:val="16"/>
        </w:rPr>
        <w:t xml:space="preserve">28] </w:t>
      </w:r>
      <w:r w:rsidRPr="00D944ED">
        <w:rPr>
          <w:rStyle w:val="StyleUnderline"/>
        </w:rPr>
        <w:t>The authoritarian model of the “Export Processing Zones” is conquering the East and threatening the North</w:t>
      </w:r>
      <w:r w:rsidRPr="00D944ED">
        <w:rPr>
          <w:sz w:val="16"/>
        </w:rPr>
        <w:t xml:space="preserve">. The </w:t>
      </w:r>
      <w:r w:rsidRPr="00D944ED">
        <w:rPr>
          <w:rStyle w:val="StyleUnderline"/>
        </w:rPr>
        <w:t>redistribution of wealth runs</w:t>
      </w:r>
      <w:r w:rsidRPr="00D944ED">
        <w:rPr>
          <w:sz w:val="16"/>
        </w:rPr>
        <w:t xml:space="preserve"> ever more – and with ever accelerated speed – </w:t>
      </w:r>
      <w:r w:rsidRPr="00D944ED">
        <w:rPr>
          <w:rStyle w:val="StyleUnderline"/>
        </w:rPr>
        <w:t>from the bottom to the top. The gap between the rich and the poor has never been wider</w:t>
      </w:r>
      <w:r w:rsidRPr="00D944ED">
        <w:rPr>
          <w:sz w:val="16"/>
        </w:rPr>
        <w:t xml:space="preserve">. The middle classes disappear. This is the situation we are facing. It becomes obvious that </w:t>
      </w:r>
      <w:r w:rsidRPr="00D944ED">
        <w:rPr>
          <w:rStyle w:val="StyleUnderline"/>
        </w:rPr>
        <w:t>neoliberalism marks not the end of colonialism but</w:t>
      </w:r>
      <w:r w:rsidRPr="00D944ED">
        <w:rPr>
          <w:sz w:val="16"/>
        </w:rPr>
        <w:t xml:space="preserve">, to the contrary, </w:t>
      </w:r>
      <w:r w:rsidRPr="00D944ED">
        <w:rPr>
          <w:rStyle w:val="StyleUnderline"/>
        </w:rPr>
        <w:t>the</w:t>
      </w:r>
      <w:r w:rsidRPr="00D944ED">
        <w:rPr>
          <w:sz w:val="16"/>
        </w:rPr>
        <w:t xml:space="preserve"> colonization of the North. This new “</w:t>
      </w:r>
      <w:r w:rsidRPr="00D944ED">
        <w:rPr>
          <w:rStyle w:val="StyleUnderline"/>
        </w:rPr>
        <w:t>colonization of the world</w:t>
      </w:r>
      <w:r w:rsidRPr="00D944ED">
        <w:rPr>
          <w:sz w:val="16"/>
        </w:rPr>
        <w:t xml:space="preserve">”[29] points back to the beginnings of the “modern world system” in the “long 16th century”, when the conquering of the Americas, their exploitation and colonial transformation allowed for the rise and “development” of Europe.[30] The so-called “children’s diseases” of modernity keep on haunting it, even in old age. They are, in fact, the main feature of modernity’s latest stage. They are expanding instead of disappearing. </w:t>
      </w:r>
      <w:r w:rsidRPr="00D944ED">
        <w:rPr>
          <w:sz w:val="16"/>
          <w:szCs w:val="16"/>
        </w:rPr>
        <w:t xml:space="preserve">Where there is no South, there is no North; where there is no periphery, there is no center; where there is no colony, there is no – in any case no “Western” – civilization.[31] Austria is part of the world system too. It is increasingly becoming a corporate colony (particularly of German corporations). This, however, does not keep it from being an active colonizer itself, especially in the East.[32] </w:t>
      </w:r>
      <w:r w:rsidRPr="00D944ED">
        <w:rPr>
          <w:rStyle w:val="StyleUnderline"/>
        </w:rPr>
        <w:t xml:space="preserve">Social, cultural, traditional and ecological considerations are abandoned and give way to a </w:t>
      </w:r>
      <w:r w:rsidRPr="00D944ED">
        <w:rPr>
          <w:rStyle w:val="Emphasis"/>
        </w:rPr>
        <w:t>mentality of plundering</w:t>
      </w:r>
      <w:r w:rsidRPr="00D944ED">
        <w:rPr>
          <w:rStyle w:val="StyleUnderline"/>
        </w:rPr>
        <w:t>. All global resources</w:t>
      </w:r>
      <w:r w:rsidRPr="00D944ED">
        <w:rPr>
          <w:sz w:val="16"/>
        </w:rPr>
        <w:t xml:space="preserve"> that we still have – natural resources, forests, water, genetic pools – </w:t>
      </w:r>
      <w:r w:rsidRPr="00D944ED">
        <w:rPr>
          <w:rStyle w:val="StyleUnderline"/>
        </w:rPr>
        <w:t xml:space="preserve">have turned into </w:t>
      </w:r>
      <w:r w:rsidRPr="00D944ED">
        <w:rPr>
          <w:rStyle w:val="Emphasis"/>
        </w:rPr>
        <w:t>objects of utilization</w:t>
      </w:r>
      <w:r w:rsidRPr="00D944ED">
        <w:rPr>
          <w:rStyle w:val="StyleUnderline"/>
        </w:rPr>
        <w:t xml:space="preserve">. </w:t>
      </w:r>
      <w:r w:rsidRPr="00D944ED">
        <w:rPr>
          <w:rStyle w:val="Emphasis"/>
        </w:rPr>
        <w:t>Rapid ecological destruction</w:t>
      </w:r>
      <w:r w:rsidRPr="00D944ED">
        <w:rPr>
          <w:rStyle w:val="StyleUnderline"/>
        </w:rPr>
        <w:t xml:space="preserve"> through </w:t>
      </w:r>
      <w:r w:rsidRPr="00D944ED">
        <w:rPr>
          <w:rStyle w:val="Emphasis"/>
        </w:rPr>
        <w:t>depletion</w:t>
      </w:r>
      <w:r w:rsidRPr="00D944ED">
        <w:rPr>
          <w:rStyle w:val="StyleUnderline"/>
        </w:rPr>
        <w:t xml:space="preserve"> is the consequence</w:t>
      </w:r>
      <w:r w:rsidRPr="00D944ED">
        <w:rPr>
          <w:sz w:val="16"/>
        </w:rPr>
        <w:t xml:space="preserve">. If one makes more profit by </w:t>
      </w:r>
      <w:r w:rsidRPr="00D944ED">
        <w:rPr>
          <w:rStyle w:val="StyleUnderline"/>
        </w:rPr>
        <w:t>cutting down trees</w:t>
      </w:r>
      <w:r w:rsidRPr="00D944ED">
        <w:rPr>
          <w:sz w:val="16"/>
        </w:rPr>
        <w:t xml:space="preserve"> than by planting them, then there is no reason not to cut them.[33] Neither the public nor the state interferes, despite </w:t>
      </w:r>
      <w:r w:rsidRPr="00D944ED">
        <w:rPr>
          <w:rStyle w:val="StyleUnderline"/>
        </w:rPr>
        <w:t>global warming</w:t>
      </w:r>
      <w:r w:rsidRPr="00D944ED">
        <w:rPr>
          <w:sz w:val="16"/>
        </w:rPr>
        <w:t xml:space="preserve"> and the obvious fact that the clearing </w:t>
      </w:r>
      <w:r w:rsidRPr="00D944ED">
        <w:rPr>
          <w:rStyle w:val="StyleUnderline"/>
        </w:rPr>
        <w:t>of</w:t>
      </w:r>
      <w:r w:rsidRPr="00D944ED">
        <w:rPr>
          <w:sz w:val="16"/>
        </w:rPr>
        <w:t xml:space="preserve"> the </w:t>
      </w:r>
      <w:r w:rsidRPr="00D944ED">
        <w:rPr>
          <w:rStyle w:val="StyleUnderline"/>
        </w:rPr>
        <w:t>few</w:t>
      </w:r>
      <w:r w:rsidRPr="00D944ED">
        <w:rPr>
          <w:sz w:val="16"/>
        </w:rPr>
        <w:t xml:space="preserve"> remaining </w:t>
      </w:r>
      <w:r w:rsidRPr="00D944ED">
        <w:rPr>
          <w:rStyle w:val="StyleUnderline"/>
        </w:rPr>
        <w:t>rain forests</w:t>
      </w:r>
      <w:r w:rsidRPr="00D944ED">
        <w:rPr>
          <w:sz w:val="16"/>
        </w:rPr>
        <w:t xml:space="preserve"> will irreversibly destroy the earth’s climate – not to mention the many other negative effects of such actions.[34] </w:t>
      </w:r>
      <w:r w:rsidRPr="00D944ED">
        <w:rPr>
          <w:rStyle w:val="StyleUnderline"/>
        </w:rPr>
        <w:t>Climate, animal, plants, human and general ecological rights are worth nothing compared to the interests of the corporations</w:t>
      </w:r>
      <w:r w:rsidRPr="00D944ED">
        <w:rPr>
          <w:sz w:val="16"/>
        </w:rPr>
        <w:t xml:space="preserve"> – no matter that the rain forest is not a renewable resource and that the entire earth’s ecosystem depends on it. If greed, and the rationalism with which it is economically enforced, really was an inherent anthropological trait, we would have never even reached this day. </w:t>
      </w:r>
      <w:r w:rsidRPr="00D944ED">
        <w:rPr>
          <w:sz w:val="16"/>
          <w:szCs w:val="16"/>
        </w:rPr>
        <w:t xml:space="preserve">The commander of the Space Shuttle that circled the earth in 2005 remarked that “the center of Africa was burning”. She meant the Congo, in which the last great rain forest of the continent is located. Without it there will be no more rain clouds above the sources of the Nile. However, it needs to disappear in order for corporations to gain free access to the Congo’s natural resources that are the reason for the wars that plague the region today. After all, one needs diamonds and coltan for mobile phones. </w:t>
      </w:r>
      <w:r w:rsidRPr="00D944ED">
        <w:rPr>
          <w:sz w:val="16"/>
        </w:rPr>
        <w:t xml:space="preserve">Today, </w:t>
      </w:r>
      <w:r w:rsidRPr="00D944ED">
        <w:rPr>
          <w:rStyle w:val="StyleUnderline"/>
        </w:rPr>
        <w:t xml:space="preserve">everything on earth is </w:t>
      </w:r>
      <w:r w:rsidRPr="00D944ED">
        <w:rPr>
          <w:rStyle w:val="Emphasis"/>
        </w:rPr>
        <w:t>turned into commodities</w:t>
      </w:r>
      <w:r w:rsidRPr="00D944ED">
        <w:rPr>
          <w:sz w:val="16"/>
        </w:rPr>
        <w:t xml:space="preserve">, i.e. everything becomes </w:t>
      </w:r>
      <w:r w:rsidRPr="00D944ED">
        <w:rPr>
          <w:rStyle w:val="StyleUnderline"/>
        </w:rPr>
        <w:t>an object of “trade” and commercialization</w:t>
      </w:r>
      <w:r w:rsidRPr="00D944ED">
        <w:rPr>
          <w:sz w:val="16"/>
        </w:rPr>
        <w:t xml:space="preserve"> (which truly means liquidation, the transformation of all into liquid money). In its neoliberal stage it is not enough for capitalism to globally pursue less cost-intensive and preferably “</w:t>
      </w:r>
      <w:proofErr w:type="spellStart"/>
      <w:r w:rsidRPr="00D944ED">
        <w:rPr>
          <w:sz w:val="16"/>
        </w:rPr>
        <w:t>wageless</w:t>
      </w:r>
      <w:proofErr w:type="spellEnd"/>
      <w:r w:rsidRPr="00D944ED">
        <w:rPr>
          <w:sz w:val="16"/>
        </w:rPr>
        <w:t xml:space="preserve">” commodity production. </w:t>
      </w:r>
      <w:r w:rsidRPr="00D944ED">
        <w:rPr>
          <w:rStyle w:val="StyleUnderline"/>
        </w:rPr>
        <w:t xml:space="preserve">The objective is to transform everyone and everything into commodities, </w:t>
      </w:r>
      <w:r w:rsidRPr="00D944ED">
        <w:rPr>
          <w:rStyle w:val="Emphasis"/>
        </w:rPr>
        <w:t>including life itself</w:t>
      </w:r>
      <w:r w:rsidRPr="00D944ED">
        <w:rPr>
          <w:sz w:val="16"/>
        </w:rPr>
        <w:t xml:space="preserve">.[35] We are racing blindly towards the violent and absolute conclusion of this “mode of production”, namely total capitalization/liquidation by “monetarization”.[36] We are not only witnessing perpetual praise of the market – we are witnessing what can be described as “market fundamentalism”. People believe in the market as if it was a god. There seems to be a sense that nothing could ever happen without it. </w:t>
      </w:r>
      <w:r w:rsidRPr="00D944ED">
        <w:rPr>
          <w:rStyle w:val="StyleUnderline"/>
        </w:rPr>
        <w:t>Total global maximized accumulation of money/capital as abstract wealth becomes the sole purpose of economic activity</w:t>
      </w:r>
      <w:r w:rsidRPr="00D944ED">
        <w:rPr>
          <w:sz w:val="16"/>
        </w:rPr>
        <w:t xml:space="preserve">. A “free” world market for everything has to be established – a world market that functions according to the interests of the corporations and capitalist money. The installment of such a market proceeds with dazzling speed. It creates new profit possibilities where they have not existed before, e.g. in Iraq, Eastern Europe or China. One thing remains generally overlooked: </w:t>
      </w:r>
      <w:r w:rsidRPr="00D944ED">
        <w:rPr>
          <w:rStyle w:val="StyleUnderline"/>
        </w:rPr>
        <w:t>the abstract wealth created for accumulation implies the destruction of nature as concrete wealth. The result is a “hole in the ground” and</w:t>
      </w:r>
      <w:r w:rsidRPr="00D944ED">
        <w:rPr>
          <w:sz w:val="16"/>
        </w:rPr>
        <w:t xml:space="preserve"> next to it </w:t>
      </w:r>
      <w:r w:rsidRPr="00D944ED">
        <w:rPr>
          <w:rStyle w:val="StyleUnderline"/>
        </w:rPr>
        <w:t>a garbage dump</w:t>
      </w:r>
      <w:r w:rsidRPr="00D944ED">
        <w:rPr>
          <w:sz w:val="16"/>
        </w:rPr>
        <w:t xml:space="preserve"> with used commodities, outdated machinery and money without value.[37] However, </w:t>
      </w:r>
      <w:r w:rsidRPr="00D944ED">
        <w:rPr>
          <w:rStyle w:val="StyleUnderline"/>
        </w:rPr>
        <w:t>once all concrete wealth</w:t>
      </w:r>
      <w:r w:rsidRPr="00D944ED">
        <w:rPr>
          <w:sz w:val="16"/>
        </w:rPr>
        <w:t xml:space="preserve"> (which today consists mainly of the last natural resources) </w:t>
      </w:r>
      <w:r w:rsidRPr="00D944ED">
        <w:rPr>
          <w:rStyle w:val="StyleUnderline"/>
        </w:rPr>
        <w:t>will be gone, abstract wealth will disappear as well</w:t>
      </w:r>
      <w:r w:rsidRPr="00D944ED">
        <w:rPr>
          <w:sz w:val="16"/>
        </w:rPr>
        <w:t xml:space="preserve">. It will, in Marx’s words, “evaporate”. The fact that </w:t>
      </w:r>
      <w:r w:rsidRPr="00D944ED">
        <w:rPr>
          <w:rStyle w:val="StyleUnderline"/>
        </w:rPr>
        <w:t>abstract wealth is not real wealth</w:t>
      </w:r>
      <w:r w:rsidRPr="00D944ED">
        <w:rPr>
          <w:sz w:val="16"/>
        </w:rPr>
        <w:t xml:space="preserve"> will become obvious, and so will the answer to the question of which wealth modern economic activity has really created. In the end it is nothing but </w:t>
      </w:r>
      <w:r w:rsidRPr="00D944ED">
        <w:rPr>
          <w:rStyle w:val="StyleUnderline"/>
        </w:rPr>
        <w:t>monetary wealth</w:t>
      </w:r>
      <w:r w:rsidRPr="00D944ED">
        <w:rPr>
          <w:sz w:val="16"/>
        </w:rPr>
        <w:t xml:space="preserve"> (and even this mainly exists virtually or on accounts) that </w:t>
      </w:r>
      <w:r w:rsidRPr="00D944ED">
        <w:rPr>
          <w:rStyle w:val="StyleUnderline"/>
        </w:rPr>
        <w:t>constitutes a monoculture controlled by a tiny minority. Diversity is suffocated and millions of people are left wondering how to survive</w:t>
      </w:r>
      <w:r w:rsidRPr="00D944ED">
        <w:rPr>
          <w:sz w:val="16"/>
        </w:rPr>
        <w:t xml:space="preserve">. And really: how do you survive with neither resources nor means of production nor money? </w:t>
      </w:r>
      <w:r w:rsidRPr="00D944ED">
        <w:rPr>
          <w:rStyle w:val="StyleUnderline"/>
        </w:rPr>
        <w:t xml:space="preserve">The </w:t>
      </w:r>
      <w:r w:rsidRPr="00D944ED">
        <w:rPr>
          <w:rStyle w:val="Emphasis"/>
        </w:rPr>
        <w:t>nihilism</w:t>
      </w:r>
      <w:r w:rsidRPr="00D944ED">
        <w:rPr>
          <w:rStyle w:val="StyleUnderline"/>
        </w:rPr>
        <w:t xml:space="preserve"> of our economic system is evident. The whole world will be transformed into money</w:t>
      </w:r>
      <w:r w:rsidRPr="00D944ED">
        <w:rPr>
          <w:sz w:val="16"/>
        </w:rPr>
        <w:t xml:space="preserve"> – </w:t>
      </w:r>
      <w:r w:rsidRPr="00D944ED">
        <w:rPr>
          <w:rStyle w:val="StyleUnderline"/>
        </w:rPr>
        <w:t>and then it will disappear</w:t>
      </w:r>
      <w:r w:rsidRPr="00D944ED">
        <w:rPr>
          <w:sz w:val="16"/>
        </w:rPr>
        <w:t xml:space="preserve">. After all, </w:t>
      </w:r>
      <w:r w:rsidRPr="00D944ED">
        <w:rPr>
          <w:rStyle w:val="StyleUnderline"/>
        </w:rPr>
        <w:t>money cannot be eaten</w:t>
      </w:r>
      <w:r w:rsidRPr="00D944ED">
        <w:rPr>
          <w:sz w:val="16"/>
        </w:rPr>
        <w:t xml:space="preserve">. What no one seems to consider is the fact that it is impossible to re-transform commodities, money, capital and machinery into nature or concrete wealth. It seems that </w:t>
      </w:r>
      <w:r w:rsidRPr="00D944ED">
        <w:rPr>
          <w:rStyle w:val="StyleUnderline"/>
        </w:rPr>
        <w:t>underlying all “economic development” is the assumption that “resources”</w:t>
      </w:r>
      <w:r w:rsidRPr="00D944ED">
        <w:rPr>
          <w:sz w:val="16"/>
        </w:rPr>
        <w:t xml:space="preserve">, the “sources of wealth”,[38] </w:t>
      </w:r>
      <w:r w:rsidRPr="00D944ED">
        <w:rPr>
          <w:rStyle w:val="StyleUnderline"/>
        </w:rPr>
        <w:t>are renewable and everlasting</w:t>
      </w:r>
      <w:r w:rsidRPr="00D944ED">
        <w:rPr>
          <w:sz w:val="16"/>
        </w:rPr>
        <w:t xml:space="preserve"> – just like the “growth” they create.[39] </w:t>
      </w:r>
      <w:r w:rsidRPr="00D944ED">
        <w:rPr>
          <w:sz w:val="16"/>
          <w:szCs w:val="16"/>
        </w:rPr>
        <w:t xml:space="preserve">The notion that capitalism and democracy are one is proven a myth by neoliberalism and its “monetary totalitarianism”.[40] </w:t>
      </w:r>
      <w:r w:rsidRPr="00D944ED">
        <w:rPr>
          <w:rStyle w:val="StyleUnderline"/>
        </w:rPr>
        <w:t>The primacy of politics over economy has been lost</w:t>
      </w:r>
      <w:r w:rsidRPr="00D944ED">
        <w:rPr>
          <w:sz w:val="16"/>
        </w:rPr>
        <w:t xml:space="preserve">. Politicians of all parties have abandoned it. It is the corporations that dictate politics. Where corporate interests are concerned, there is no place for democratic convention or community control. Public space disappears. The res publica turns into a res </w:t>
      </w:r>
      <w:proofErr w:type="spellStart"/>
      <w:r w:rsidRPr="00D944ED">
        <w:rPr>
          <w:sz w:val="16"/>
        </w:rPr>
        <w:t>privata</w:t>
      </w:r>
      <w:proofErr w:type="spellEnd"/>
      <w:r w:rsidRPr="00D944ED">
        <w:rPr>
          <w:sz w:val="16"/>
        </w:rPr>
        <w:t xml:space="preserve">, or – as we could say today – a res </w:t>
      </w:r>
      <w:proofErr w:type="spellStart"/>
      <w:r w:rsidRPr="00D944ED">
        <w:rPr>
          <w:sz w:val="16"/>
        </w:rPr>
        <w:t>privata</w:t>
      </w:r>
      <w:proofErr w:type="spellEnd"/>
      <w:r w:rsidRPr="00D944ED">
        <w:rPr>
          <w:sz w:val="16"/>
        </w:rPr>
        <w:t xml:space="preserve"> </w:t>
      </w:r>
      <w:proofErr w:type="spellStart"/>
      <w:r w:rsidRPr="00D944ED">
        <w:rPr>
          <w:sz w:val="16"/>
        </w:rPr>
        <w:t>transnationale</w:t>
      </w:r>
      <w:proofErr w:type="spellEnd"/>
      <w:r w:rsidRPr="00D944ED">
        <w:rPr>
          <w:sz w:val="16"/>
        </w:rPr>
        <w:t xml:space="preserve"> (in its original Latin meaning, </w:t>
      </w:r>
      <w:proofErr w:type="spellStart"/>
      <w:r w:rsidRPr="00D944ED">
        <w:rPr>
          <w:sz w:val="16"/>
        </w:rPr>
        <w:t>privare</w:t>
      </w:r>
      <w:proofErr w:type="spellEnd"/>
      <w:r w:rsidRPr="00D944ED">
        <w:rPr>
          <w:sz w:val="16"/>
        </w:rPr>
        <w:t xml:space="preserve"> means “to deprive”). Only those in power still have rights. They give themselves the licenses they need, from the “license to plunder” to the “license to kill”.[41] Those who get in their way or challenge their “rights” are vilified, criminalized and to an increasing degree defined as “terrorists” or, in the case of defiant governments, as “rogue states” – a label that usually implies threatened or actual military attack, as we can see in the cases of Yugoslavia, Afghanistan and Iraq, and maybe Syria and Iran in the near future. U.S. President Bush had even spoken of the possibility of “preemptive” nuclear strikes should the U.S. feel endangered by weapons of mass destruction.[42] The European Union did not object.[43] </w:t>
      </w:r>
      <w:r w:rsidRPr="00D944ED">
        <w:rPr>
          <w:rStyle w:val="Emphasis"/>
        </w:rPr>
        <w:t>Neoliberalism and war are two sides of the same coin</w:t>
      </w:r>
      <w:r w:rsidRPr="00D944ED">
        <w:rPr>
          <w:sz w:val="16"/>
        </w:rPr>
        <w:t xml:space="preserve">.[44] </w:t>
      </w:r>
      <w:r w:rsidRPr="00D944ED">
        <w:rPr>
          <w:rStyle w:val="StyleUnderline"/>
        </w:rPr>
        <w:t>Free trade, piracy and war are still “an inseparable three”</w:t>
      </w:r>
      <w:r w:rsidRPr="00D944ED">
        <w:rPr>
          <w:sz w:val="16"/>
        </w:rPr>
        <w:t xml:space="preserve"> – today maybe more so than ever. </w:t>
      </w:r>
      <w:r w:rsidRPr="00D944ED">
        <w:rPr>
          <w:rStyle w:val="StyleUnderline"/>
        </w:rPr>
        <w:t>War is not only “good for the economy” but is indeed its driving force and can be understood as the “continuation of economy with other means”</w:t>
      </w:r>
      <w:r w:rsidRPr="00D944ED">
        <w:rPr>
          <w:sz w:val="16"/>
        </w:rPr>
        <w:t xml:space="preserve">.[45] War and economy have become almost indistinguishable.[46] </w:t>
      </w:r>
      <w:r w:rsidRPr="00D944ED">
        <w:rPr>
          <w:rStyle w:val="StyleUnderline"/>
        </w:rPr>
        <w:t>Wars about resources</w:t>
      </w:r>
      <w:r w:rsidRPr="00D944ED">
        <w:rPr>
          <w:sz w:val="16"/>
        </w:rPr>
        <w:t xml:space="preserve"> – </w:t>
      </w:r>
      <w:r w:rsidRPr="00D944ED">
        <w:rPr>
          <w:rStyle w:val="StyleUnderline"/>
        </w:rPr>
        <w:t>especially oil and water</w:t>
      </w:r>
      <w:r w:rsidRPr="00D944ED">
        <w:rPr>
          <w:sz w:val="16"/>
        </w:rPr>
        <w:t xml:space="preserve"> – </w:t>
      </w:r>
      <w:r w:rsidRPr="00D944ED">
        <w:rPr>
          <w:rStyle w:val="StyleUnderline"/>
        </w:rPr>
        <w:t>have already begun</w:t>
      </w:r>
      <w:r w:rsidRPr="00D944ED">
        <w:rPr>
          <w:sz w:val="16"/>
        </w:rPr>
        <w:t xml:space="preserve">.[47] </w:t>
      </w:r>
      <w:r w:rsidRPr="00D944ED">
        <w:rPr>
          <w:rStyle w:val="StyleUnderline"/>
        </w:rPr>
        <w:t>The Gulf Wars are the most obvious</w:t>
      </w:r>
      <w:r w:rsidRPr="00D944ED">
        <w:rPr>
          <w:sz w:val="16"/>
        </w:rPr>
        <w:t xml:space="preserve"> examples. </w:t>
      </w:r>
      <w:r w:rsidRPr="00D944ED">
        <w:rPr>
          <w:rStyle w:val="StyleUnderline"/>
        </w:rPr>
        <w:t>Militarism</w:t>
      </w:r>
      <w:r w:rsidRPr="00D944ED">
        <w:rPr>
          <w:sz w:val="16"/>
        </w:rPr>
        <w:t xml:space="preserve"> once again </w:t>
      </w:r>
      <w:r w:rsidRPr="00D944ED">
        <w:rPr>
          <w:rStyle w:val="StyleUnderline"/>
        </w:rPr>
        <w:t xml:space="preserve">appears as </w:t>
      </w:r>
      <w:r w:rsidRPr="00D944ED">
        <w:rPr>
          <w:rStyle w:val="Emphasis"/>
        </w:rPr>
        <w:t>the “executor of capital accumulation</w:t>
      </w:r>
      <w:r w:rsidRPr="00D944ED">
        <w:rPr>
          <w:sz w:val="16"/>
        </w:rPr>
        <w:t xml:space="preserve">” – potentially everywhere and enduringly.[48] </w:t>
      </w:r>
      <w:r w:rsidRPr="00D944ED">
        <w:rPr>
          <w:rStyle w:val="StyleUnderline"/>
        </w:rPr>
        <w:t>Human rights</w:t>
      </w:r>
      <w:r w:rsidRPr="00D944ED">
        <w:rPr>
          <w:sz w:val="16"/>
        </w:rPr>
        <w:t xml:space="preserve"> and rights of sovereignty </w:t>
      </w:r>
      <w:r w:rsidRPr="00D944ED">
        <w:rPr>
          <w:rStyle w:val="StyleUnderline"/>
        </w:rPr>
        <w:t>have been transferred from people</w:t>
      </w:r>
      <w:r w:rsidRPr="00D944ED">
        <w:rPr>
          <w:sz w:val="16"/>
        </w:rPr>
        <w:t xml:space="preserve">, communities and governments </w:t>
      </w:r>
      <w:r w:rsidRPr="00D944ED">
        <w:rPr>
          <w:rStyle w:val="StyleUnderline"/>
        </w:rPr>
        <w:t>to corporations</w:t>
      </w:r>
      <w:r w:rsidRPr="00D944ED">
        <w:rPr>
          <w:sz w:val="16"/>
        </w:rPr>
        <w:t xml:space="preserve">.[49] The notion of the people as a sovereign body has practically been abolished. We have witnessed a coup of sorts. The political systems of the West and the nation state as guarantees for and expression of the international division of labor in the modern world system are increasingly dissolving.[50] Nation states are developing into “periphery states” according to the inferior role they play in the proto-despotic “New World Order”.[51] Democracy appears outdated. After all, it “hinders business”.[52] The “New World Order” implies a new division of labor that does no longer distinguish between North and South, East and West – today, everywhere is South. An according </w:t>
      </w:r>
      <w:r w:rsidRPr="00D944ED">
        <w:rPr>
          <w:rStyle w:val="StyleUnderline"/>
        </w:rPr>
        <w:t>International Law</w:t>
      </w:r>
      <w:r w:rsidRPr="00D944ED">
        <w:rPr>
          <w:sz w:val="16"/>
        </w:rPr>
        <w:t xml:space="preserve"> is established which effectively functions from top to bottom (“top-down”) and </w:t>
      </w:r>
      <w:r w:rsidRPr="00D944ED">
        <w:rPr>
          <w:rStyle w:val="StyleUnderline"/>
        </w:rPr>
        <w:t>eliminates all local and regional communal rights</w:t>
      </w:r>
      <w:r w:rsidRPr="00D944ED">
        <w:rPr>
          <w:sz w:val="16"/>
        </w:rPr>
        <w:t xml:space="preserve">. And not only that: many such rights are rendered invalid both retroactively and for the future.[53] </w:t>
      </w:r>
      <w:r w:rsidRPr="00D944ED">
        <w:rPr>
          <w:rStyle w:val="StyleUnderline"/>
        </w:rPr>
        <w:t>The logic of neoliberalism</w:t>
      </w:r>
      <w:r w:rsidRPr="00D944ED">
        <w:rPr>
          <w:sz w:val="16"/>
        </w:rPr>
        <w:t xml:space="preserve"> as a sort of totalitarian neo-mercantilism </w:t>
      </w:r>
      <w:r w:rsidRPr="00D944ED">
        <w:rPr>
          <w:rStyle w:val="StyleUnderline"/>
        </w:rPr>
        <w:t xml:space="preserve">is that all resources, all markets, all money, all profits, all means of production, all “investment opportunities”, all rights and all power </w:t>
      </w:r>
      <w:r w:rsidRPr="00D944ED">
        <w:rPr>
          <w:rStyle w:val="Emphasis"/>
        </w:rPr>
        <w:t>belong to the corporations only</w:t>
      </w:r>
      <w:r w:rsidRPr="00D944ED">
        <w:rPr>
          <w:sz w:val="16"/>
        </w:rPr>
        <w:t>. To paraphrase Richard Sennett: “Everything to the Corporations</w:t>
      </w:r>
      <w:proofErr w:type="gramStart"/>
      <w:r w:rsidRPr="00D944ED">
        <w:rPr>
          <w:sz w:val="16"/>
        </w:rPr>
        <w:t>!”[</w:t>
      </w:r>
      <w:proofErr w:type="gramEnd"/>
      <w:r w:rsidRPr="00D944ED">
        <w:rPr>
          <w:sz w:val="16"/>
        </w:rPr>
        <w:t xml:space="preserve">54] One might add: “Now!” The </w:t>
      </w:r>
      <w:r w:rsidRPr="00D944ED">
        <w:rPr>
          <w:rStyle w:val="StyleUnderline"/>
        </w:rPr>
        <w:t>corporations</w:t>
      </w:r>
      <w:r w:rsidRPr="00D944ED">
        <w:rPr>
          <w:sz w:val="16"/>
        </w:rPr>
        <w:t xml:space="preserve"> are free to </w:t>
      </w:r>
      <w:r w:rsidRPr="00D944ED">
        <w:rPr>
          <w:rStyle w:val="StyleUnderline"/>
        </w:rPr>
        <w:t>do whatever they please</w:t>
      </w:r>
      <w:r w:rsidRPr="00D944ED">
        <w:rPr>
          <w:sz w:val="16"/>
        </w:rPr>
        <w:t xml:space="preserve"> with what they get. Nobody is allowed to interfere. Ironically, we are expected to rely on them to find a way out of the crisis we are in. </w:t>
      </w:r>
      <w:r w:rsidRPr="00D944ED">
        <w:rPr>
          <w:rStyle w:val="StyleUnderline"/>
        </w:rPr>
        <w:t xml:space="preserve">This puts the </w:t>
      </w:r>
      <w:r w:rsidRPr="00D944ED">
        <w:rPr>
          <w:rStyle w:val="Emphasis"/>
        </w:rPr>
        <w:t>entire globe at risk</w:t>
      </w:r>
      <w:r w:rsidRPr="00D944ED">
        <w:rPr>
          <w:rStyle w:val="StyleUnderline"/>
        </w:rPr>
        <w:t xml:space="preserve"> since responsibility is something the corporations do not have or know</w:t>
      </w:r>
      <w:r w:rsidRPr="00D944ED">
        <w:rPr>
          <w:sz w:val="16"/>
        </w:rPr>
        <w:t xml:space="preserve">. The times of social contracts are gone.[55] In fact, pointing out the crisis alone has become a crime and all critique will soon be defined as “terror” and persecuted as such.[56] </w:t>
      </w:r>
      <w:r w:rsidRPr="00D944ED">
        <w:rPr>
          <w:sz w:val="16"/>
          <w:szCs w:val="16"/>
        </w:rPr>
        <w:t xml:space="preserve">IMF Economic Medicine </w:t>
      </w:r>
      <w:r w:rsidRPr="00D944ED">
        <w:rPr>
          <w:sz w:val="16"/>
        </w:rPr>
        <w:t xml:space="preserve">Since the 1980s, it is mainly the </w:t>
      </w:r>
      <w:r w:rsidRPr="00D944ED">
        <w:rPr>
          <w:rStyle w:val="StyleUnderline"/>
        </w:rPr>
        <w:t>Structural Adjustment Programs (SAPs) of the World Bank and the IMF</w:t>
      </w:r>
      <w:r w:rsidRPr="00D944ED">
        <w:rPr>
          <w:sz w:val="16"/>
        </w:rPr>
        <w:t xml:space="preserve"> that </w:t>
      </w:r>
      <w:r w:rsidRPr="00D944ED">
        <w:rPr>
          <w:rStyle w:val="StyleUnderline"/>
        </w:rPr>
        <w:t>act as the enforcers of neoliberalism</w:t>
      </w:r>
      <w:r w:rsidRPr="00D944ED">
        <w:rPr>
          <w:sz w:val="16"/>
        </w:rPr>
        <w:t xml:space="preserve">. These programs are </w:t>
      </w:r>
      <w:r w:rsidRPr="00D944ED">
        <w:rPr>
          <w:rStyle w:val="StyleUnderline"/>
        </w:rPr>
        <w:t>levied against the countries of the South which can be extorted due to their debts. Meanwhile</w:t>
      </w:r>
      <w:r w:rsidRPr="00D944ED">
        <w:rPr>
          <w:sz w:val="16"/>
        </w:rPr>
        <w:t xml:space="preserve">, numerous </w:t>
      </w:r>
      <w:r w:rsidRPr="00D944ED">
        <w:rPr>
          <w:rStyle w:val="StyleUnderline"/>
        </w:rPr>
        <w:t>military interventions and wars</w:t>
      </w:r>
      <w:r w:rsidRPr="00D944ED">
        <w:rPr>
          <w:sz w:val="16"/>
        </w:rPr>
        <w:t xml:space="preserve"> help to </w:t>
      </w:r>
      <w:r w:rsidRPr="00D944ED">
        <w:rPr>
          <w:rStyle w:val="StyleUnderline"/>
        </w:rPr>
        <w:t>take possession of the assets that still remain, secure resources, install neoliberalism as the global economic politics, crush resistance movements</w:t>
      </w:r>
      <w:r w:rsidRPr="00D944ED">
        <w:rPr>
          <w:sz w:val="16"/>
        </w:rPr>
        <w:t xml:space="preserve"> (which are cynically labeled as “IMF uprisings”), </w:t>
      </w:r>
      <w:r w:rsidRPr="00D944ED">
        <w:rPr>
          <w:rStyle w:val="StyleUnderline"/>
        </w:rPr>
        <w:t>and facilitate the lucrative business of reconstruction</w:t>
      </w:r>
      <w:r w:rsidRPr="00D944ED">
        <w:rPr>
          <w:sz w:val="16"/>
        </w:rPr>
        <w:t xml:space="preserve">.[57] In the 1980s, Ronald Reagan and Margaret Thatcher introduced neoliberalism in Anglo-America. In 1989, </w:t>
      </w:r>
      <w:r w:rsidRPr="00D944ED">
        <w:rPr>
          <w:rStyle w:val="StyleUnderline"/>
        </w:rPr>
        <w:t>the</w:t>
      </w:r>
      <w:r w:rsidRPr="00D944ED">
        <w:rPr>
          <w:sz w:val="16"/>
        </w:rPr>
        <w:t xml:space="preserve"> so-called “</w:t>
      </w:r>
      <w:r w:rsidRPr="00D944ED">
        <w:rPr>
          <w:rStyle w:val="StyleUnderline"/>
        </w:rPr>
        <w:t>Washington Consensus</w:t>
      </w:r>
      <w:r w:rsidRPr="00D944ED">
        <w:rPr>
          <w:sz w:val="16"/>
        </w:rPr>
        <w:t xml:space="preserve">” was formulated. It claimed to lead to global freedom, prosperity and economic growth through “deregulation, liberalization and privatization”. This has become the credo and promise of all neoliberals. Today we know that the promise has come true for the corporations only – not for anybody else. In the Middle East, the Western support for Saddam Hussein in the war between Iraq and Iran in the 1980s, and the Gulf War of the early 1990s, </w:t>
      </w:r>
      <w:r w:rsidRPr="00D944ED">
        <w:rPr>
          <w:rStyle w:val="StyleUnderline"/>
        </w:rPr>
        <w:t>announced the permanent U.S. presence in the world’s most contested oil region</w:t>
      </w:r>
      <w:r w:rsidRPr="00D944ED">
        <w:rPr>
          <w:sz w:val="16"/>
        </w:rPr>
        <w:t xml:space="preserve">. In </w:t>
      </w:r>
      <w:r w:rsidRPr="00D944ED">
        <w:rPr>
          <w:rStyle w:val="StyleUnderline"/>
        </w:rPr>
        <w:t>continental Europe, neoliberalism began with the crisis in Yugoslavia caused by</w:t>
      </w:r>
      <w:r w:rsidRPr="00D944ED">
        <w:rPr>
          <w:sz w:val="16"/>
        </w:rPr>
        <w:t xml:space="preserve"> the Structural Adjustment Programs (</w:t>
      </w:r>
      <w:r w:rsidRPr="00D944ED">
        <w:rPr>
          <w:rStyle w:val="StyleUnderline"/>
        </w:rPr>
        <w:t>SAPs</w:t>
      </w:r>
      <w:r w:rsidRPr="00D944ED">
        <w:rPr>
          <w:sz w:val="16"/>
        </w:rPr>
        <w:t xml:space="preserve">) of the World Bank and the IMF. </w:t>
      </w:r>
      <w:r w:rsidRPr="00D944ED">
        <w:rPr>
          <w:rStyle w:val="StyleUnderline"/>
        </w:rPr>
        <w:t>The country was heavily exploited, fell apart and finally beset by a civil war over its last remaining resources</w:t>
      </w:r>
      <w:r w:rsidRPr="00D944ED">
        <w:rPr>
          <w:sz w:val="16"/>
        </w:rPr>
        <w:t xml:space="preserve">.[58] Since the NATO war in 1999, </w:t>
      </w:r>
      <w:r w:rsidRPr="00D944ED">
        <w:rPr>
          <w:rStyle w:val="StyleUnderline"/>
        </w:rPr>
        <w:t>the Balkans are fragmented, occupied and geopolitically under neoliberal control</w:t>
      </w:r>
      <w:r w:rsidRPr="00D944ED">
        <w:rPr>
          <w:sz w:val="16"/>
        </w:rPr>
        <w:t xml:space="preserve">.[59] </w:t>
      </w:r>
      <w:r w:rsidRPr="00D944ED">
        <w:rPr>
          <w:rStyle w:val="StyleUnderline"/>
        </w:rPr>
        <w:t>The region is of main strategic interest for future oil and gas transport from the Caucasus to the West</w:t>
      </w:r>
      <w:r w:rsidRPr="00D944ED">
        <w:rPr>
          <w:sz w:val="16"/>
        </w:rPr>
        <w:t xml:space="preserve"> (for example the “Nabucco” gas pipeline that is supposed to start operating from the Caspian Sea through Turkey and the Balkans by 2011.[60] </w:t>
      </w:r>
      <w:r w:rsidRPr="00D944ED">
        <w:rPr>
          <w:rStyle w:val="StyleUnderline"/>
        </w:rPr>
        <w:t>The reconstruction of the Balkans is exclusively in the hands of Western corporations</w:t>
      </w:r>
      <w:r w:rsidRPr="00D944ED">
        <w:rPr>
          <w:sz w:val="16"/>
        </w:rPr>
        <w:t xml:space="preserve">. </w:t>
      </w:r>
      <w:r w:rsidRPr="00D944ED">
        <w:rPr>
          <w:sz w:val="16"/>
          <w:szCs w:val="16"/>
        </w:rPr>
        <w:t>All governments, whether left, right, liberal or green, accept this. There is no analysis of the connection between the politics of neoliberalism, its history, its background and its effects on Europe and other parts of the world. Likewise, there is no analysis of its connection to the new militarism.</w:t>
      </w:r>
    </w:p>
    <w:p w14:paraId="21006043" w14:textId="77777777" w:rsidR="00EB68E0" w:rsidRPr="00D944ED" w:rsidRDefault="00EB68E0" w:rsidP="00EB68E0"/>
    <w:p w14:paraId="2679AD7A" w14:textId="22226808" w:rsidR="00EB68E0" w:rsidRPr="00D944ED" w:rsidRDefault="00EB68E0" w:rsidP="00EB68E0">
      <w:pPr>
        <w:pStyle w:val="Heading3"/>
      </w:pPr>
      <w:r w:rsidRPr="00D944ED">
        <w:t xml:space="preserve">A2: </w:t>
      </w:r>
      <w:proofErr w:type="spellStart"/>
      <w:r w:rsidRPr="00D944ED">
        <w:t>Util</w:t>
      </w:r>
      <w:proofErr w:type="spellEnd"/>
    </w:p>
    <w:p w14:paraId="2500F192" w14:textId="4F10E12F" w:rsidR="00EB68E0" w:rsidRPr="00D944ED" w:rsidRDefault="00066E4B" w:rsidP="00EB68E0">
      <w:pPr>
        <w:pStyle w:val="Heading4"/>
      </w:pPr>
      <w:r>
        <w:t>Utilitarian Calculus paves over the structural violence that occurs before and after war occurs</w:t>
      </w:r>
    </w:p>
    <w:p w14:paraId="3040361F" w14:textId="77777777" w:rsidR="00EB68E0" w:rsidRPr="00D944ED" w:rsidRDefault="00EB68E0" w:rsidP="00EB68E0">
      <w:r w:rsidRPr="00D944ED">
        <w:t xml:space="preserve">[Elizabeth </w:t>
      </w:r>
      <w:r w:rsidRPr="00D944ED">
        <w:rPr>
          <w:rStyle w:val="Style13ptBold"/>
        </w:rPr>
        <w:t>Olson 15</w:t>
      </w:r>
      <w:r w:rsidRPr="00D944ED">
        <w:t>] (‘Geography and Ethics I: Waiting and Urgency,’</w:t>
      </w:r>
      <w:r w:rsidRPr="00D944ED">
        <w:rPr>
          <w:i/>
        </w:rPr>
        <w:t xml:space="preserve"> Progress in Human Geography</w:t>
      </w:r>
      <w:r w:rsidRPr="00D944ED">
        <w:t>, vol. 39 no. 4, pp. 517-526, prof of geography @ UNC Chapel Hill) xx-xx-2015 //</w:t>
      </w:r>
      <w:proofErr w:type="spellStart"/>
      <w:r w:rsidRPr="00D944ED">
        <w:t>pyrex</w:t>
      </w:r>
      <w:proofErr w:type="spellEnd"/>
      <w:r w:rsidRPr="00D944ED">
        <w:t xml:space="preserve"> ultra</w:t>
      </w:r>
    </w:p>
    <w:p w14:paraId="2A691310" w14:textId="77777777" w:rsidR="00EB68E0" w:rsidRPr="00D944ED" w:rsidRDefault="00EB68E0" w:rsidP="00EB68E0">
      <w:pPr>
        <w:rPr>
          <w:rStyle w:val="Emphasis"/>
        </w:rPr>
      </w:pPr>
      <w:r w:rsidRPr="00D944ED">
        <w:rPr>
          <w:sz w:val="16"/>
        </w:rPr>
        <w:t xml:space="preserve">Though toileting might be thought of as a special case of bodily urgency, geographic research suggests that </w:t>
      </w:r>
      <w:r w:rsidRPr="00D944ED">
        <w:rPr>
          <w:rStyle w:val="StyleUnderline"/>
        </w:rPr>
        <w:t>the body is increasingly set at odds with large</w:t>
      </w:r>
      <w:r w:rsidRPr="00D944ED">
        <w:rPr>
          <w:sz w:val="16"/>
        </w:rPr>
        <w:t xml:space="preserve">r </w:t>
      </w:r>
      <w:r w:rsidRPr="00D944ED">
        <w:rPr>
          <w:rStyle w:val="StyleUnderline"/>
        </w:rPr>
        <w:t xml:space="preserve">scale ethical concerns, especially </w:t>
      </w:r>
      <w:r w:rsidRPr="00D944ED">
        <w:rPr>
          <w:rStyle w:val="Emphasis"/>
        </w:rPr>
        <w:t>large-scale future events of forecasted suffering</w:t>
      </w:r>
      <w:r w:rsidRPr="00D944ED">
        <w:rPr>
          <w:sz w:val="16"/>
        </w:rPr>
        <w:t xml:space="preserve">. Emergency planning is a particularly good example in which the </w:t>
      </w:r>
      <w:r w:rsidRPr="00D944ED">
        <w:rPr>
          <w:rStyle w:val="StyleUnderline"/>
        </w:rPr>
        <w:t xml:space="preserve">large-scale threats of future suffering can </w:t>
      </w:r>
      <w:r w:rsidRPr="00D944ED">
        <w:rPr>
          <w:rStyle w:val="Emphasis"/>
        </w:rPr>
        <w:t>distort moral reasoning</w:t>
      </w:r>
      <w:r w:rsidRPr="00D944ED">
        <w:rPr>
          <w:sz w:val="16"/>
        </w:rPr>
        <w:t xml:space="preserve">. </w:t>
      </w:r>
      <w:proofErr w:type="spellStart"/>
      <w:r w:rsidRPr="00D944ED">
        <w:rPr>
          <w:sz w:val="16"/>
        </w:rPr>
        <w:t>Žižek</w:t>
      </w:r>
      <w:proofErr w:type="spellEnd"/>
      <w:r w:rsidRPr="00D944ED">
        <w:rPr>
          <w:sz w:val="16"/>
        </w:rPr>
        <w:t xml:space="preserve"> (2006) lightly develops this point in the context of the war on terror, where in the presence of fictitious and real ticking clocks and warning systems, </w:t>
      </w:r>
      <w:r w:rsidRPr="00D944ED">
        <w:rPr>
          <w:rStyle w:val="StyleUnderline"/>
        </w:rPr>
        <w:t xml:space="preserve">the urgent body must be </w:t>
      </w:r>
      <w:r w:rsidRPr="00D944ED">
        <w:rPr>
          <w:rStyle w:val="Emphasis"/>
        </w:rPr>
        <w:t>bypassed</w:t>
      </w:r>
      <w:r w:rsidRPr="00D944ED">
        <w:rPr>
          <w:rStyle w:val="StyleUnderline"/>
        </w:rPr>
        <w:t xml:space="preserve"> because there are </w:t>
      </w:r>
      <w:r w:rsidRPr="00D944ED">
        <w:rPr>
          <w:rStyle w:val="Emphasis"/>
        </w:rPr>
        <w:t xml:space="preserve">bigger scales to worry </w:t>
      </w:r>
      <w:proofErr w:type="gramStart"/>
      <w:r w:rsidRPr="00D944ED">
        <w:rPr>
          <w:rStyle w:val="Emphasis"/>
        </w:rPr>
        <w:t>about</w:t>
      </w:r>
      <w:r w:rsidRPr="00D944ED">
        <w:rPr>
          <w:sz w:val="16"/>
        </w:rPr>
        <w:t>:</w:t>
      </w:r>
      <w:r w:rsidRPr="00D944ED">
        <w:rPr>
          <w:sz w:val="12"/>
        </w:rPr>
        <w:t>¶</w:t>
      </w:r>
      <w:proofErr w:type="gramEnd"/>
      <w:r w:rsidRPr="00D944ED">
        <w:rPr>
          <w:sz w:val="16"/>
        </w:rPr>
        <w:t xml:space="preserve"> What does this all-pervasive sense of urgency mean ethically? The pressure of events is so overbearing, the stakes are so high, that they </w:t>
      </w:r>
      <w:proofErr w:type="spellStart"/>
      <w:r w:rsidRPr="00D944ED">
        <w:rPr>
          <w:sz w:val="16"/>
        </w:rPr>
        <w:t>nec</w:t>
      </w:r>
      <w:proofErr w:type="spellEnd"/>
      <w:r w:rsidRPr="00D944ED">
        <w:rPr>
          <w:sz w:val="16"/>
        </w:rPr>
        <w:tab/>
      </w:r>
      <w:proofErr w:type="spellStart"/>
      <w:r w:rsidRPr="00D944ED">
        <w:rPr>
          <w:sz w:val="16"/>
        </w:rPr>
        <w:t>essitate</w:t>
      </w:r>
      <w:proofErr w:type="spellEnd"/>
      <w:r w:rsidRPr="00D944ED">
        <w:rPr>
          <w:sz w:val="16"/>
        </w:rPr>
        <w:t xml:space="preserve"> a suspension of ordinary ethical concerns. After all, displaying moral qualms when the lives of millions are at stake plays into the hands of the enemy. (</w:t>
      </w:r>
      <w:proofErr w:type="spellStart"/>
      <w:r w:rsidRPr="00D944ED">
        <w:rPr>
          <w:sz w:val="16"/>
        </w:rPr>
        <w:t>Žižek</w:t>
      </w:r>
      <w:proofErr w:type="spellEnd"/>
      <w:r w:rsidRPr="00D944ED">
        <w:rPr>
          <w:sz w:val="16"/>
        </w:rPr>
        <w:t>, 2006)</w:t>
      </w:r>
      <w:r w:rsidRPr="00D944ED">
        <w:rPr>
          <w:sz w:val="12"/>
        </w:rPr>
        <w:t>¶</w:t>
      </w:r>
      <w:r w:rsidRPr="00D944ED">
        <w:rPr>
          <w:sz w:val="16"/>
        </w:rPr>
        <w:t xml:space="preserve"> In the presence of large-scale future emergency, </w:t>
      </w:r>
      <w:r w:rsidRPr="00D944ED">
        <w:rPr>
          <w:rStyle w:val="StyleUnderline"/>
        </w:rPr>
        <w:t>the urgency to secure the state, the citizenry, the economy, or the climate creates new scales and new temporal orders of response</w:t>
      </w:r>
      <w:r w:rsidRPr="00D944ED">
        <w:rPr>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D944ED">
        <w:rPr>
          <w:rStyle w:val="Emphasis"/>
        </w:rPr>
        <w:t>Bodies that are currently suffering cannot be urgent</w:t>
      </w:r>
      <w:r w:rsidRPr="00D944ED">
        <w:rPr>
          <w:rStyle w:val="StyleUnderline"/>
        </w:rPr>
        <w:t xml:space="preserve">, because they are </w:t>
      </w:r>
      <w:r w:rsidRPr="00D944ED">
        <w:rPr>
          <w:rStyle w:val="Emphasis"/>
        </w:rPr>
        <w:t>excluded from the potential collectivity</w:t>
      </w:r>
      <w:r w:rsidRPr="00D944ED">
        <w:rPr>
          <w:rStyle w:val="StyleUnderline"/>
        </w:rPr>
        <w:t xml:space="preserve"> that could be </w:t>
      </w:r>
      <w:r w:rsidRPr="00D944ED">
        <w:rPr>
          <w:rStyle w:val="Emphasis"/>
        </w:rPr>
        <w:t>suffering everywhere in some future time</w:t>
      </w:r>
      <w:r w:rsidRPr="00D944ED">
        <w:rPr>
          <w:sz w:val="16"/>
        </w:rPr>
        <w:t xml:space="preserve">. Similar </w:t>
      </w:r>
      <w:r w:rsidRPr="00D944ED">
        <w:rPr>
          <w:rStyle w:val="StyleUnderline"/>
        </w:rPr>
        <w:t xml:space="preserve">bypassing of existing bodily urgency is echoed in writing about </w:t>
      </w:r>
      <w:r w:rsidRPr="00D944ED">
        <w:rPr>
          <w:sz w:val="16"/>
        </w:rPr>
        <w:t xml:space="preserve">violent securitization, such as drone warfare (Shaw and Akhter, 2012), and also in </w:t>
      </w:r>
      <w:r w:rsidRPr="00D944ED">
        <w:rPr>
          <w:rStyle w:val="Emphasis"/>
        </w:rPr>
        <w:t>intimate scales</w:t>
      </w:r>
      <w:r w:rsidRPr="00D944ED">
        <w:rPr>
          <w:rStyle w:val="StyleUnderline"/>
        </w:rPr>
        <w:t xml:space="preserve"> like the street and the school, especially in relation to race</w:t>
      </w:r>
      <w:r w:rsidRPr="00D944ED">
        <w:rPr>
          <w:sz w:val="16"/>
        </w:rPr>
        <w:t xml:space="preserve"> (Mitchell, 2009; Young et al., 2014).</w:t>
      </w:r>
      <w:r w:rsidRPr="00D944ED">
        <w:rPr>
          <w:sz w:val="12"/>
        </w:rPr>
        <w:t>¶</w:t>
      </w:r>
      <w:r w:rsidRPr="00D944ED">
        <w:rPr>
          <w:sz w:val="16"/>
        </w:rPr>
        <w:t xml:space="preserve"> </w:t>
      </w:r>
      <w:r w:rsidRPr="00D944ED">
        <w:rPr>
          <w:rStyle w:val="StyleUnderline"/>
        </w:rPr>
        <w:t xml:space="preserve">As </w:t>
      </w:r>
      <w:r w:rsidRPr="00D944ED">
        <w:rPr>
          <w:rStyle w:val="Emphasis"/>
        </w:rPr>
        <w:t>large-scale urgent concerns are institutionalized</w:t>
      </w:r>
      <w:r w:rsidRPr="00D944ED">
        <w:rPr>
          <w:rStyle w:val="StyleUnderline"/>
        </w:rPr>
        <w:t xml:space="preserve">, the urgent body is increasingly </w:t>
      </w:r>
      <w:r w:rsidRPr="00D944ED">
        <w:rPr>
          <w:rStyle w:val="Emphasis"/>
        </w:rPr>
        <w:t>obscured through technical planning and coordination</w:t>
      </w:r>
      <w:r w:rsidRPr="00D944ED">
        <w:rPr>
          <w:sz w:val="16"/>
        </w:rPr>
        <w:t xml:space="preserve"> (Anderson and Adey, 2012). </w:t>
      </w:r>
      <w:r w:rsidRPr="00D944ED">
        <w:rPr>
          <w:rStyle w:val="StyleUnderline"/>
        </w:rPr>
        <w:t>The predominant characteristic of this institutionalization</w:t>
      </w:r>
      <w:r w:rsidRPr="00D944ED">
        <w:rPr>
          <w:sz w:val="16"/>
        </w:rPr>
        <w:t xml:space="preserve"> of large-scale emergency </w:t>
      </w:r>
      <w:r w:rsidRPr="00D944ED">
        <w:rPr>
          <w:rStyle w:val="StyleUnderline"/>
        </w:rPr>
        <w:t>is a ‘</w:t>
      </w:r>
      <w:r w:rsidRPr="00D944ED">
        <w:rPr>
          <w:rStyle w:val="Emphasis"/>
        </w:rPr>
        <w:t>built-in bias for action’</w:t>
      </w:r>
      <w:r w:rsidRPr="00D944ED">
        <w:rPr>
          <w:sz w:val="16"/>
        </w:rPr>
        <w:t xml:space="preserve"> (</w:t>
      </w:r>
      <w:proofErr w:type="spellStart"/>
      <w:r w:rsidRPr="00D944ED">
        <w:rPr>
          <w:sz w:val="16"/>
        </w:rPr>
        <w:t>Wuthnow</w:t>
      </w:r>
      <w:proofErr w:type="spellEnd"/>
      <w:r w:rsidRPr="00D944ED">
        <w:rPr>
          <w:sz w:val="16"/>
        </w:rPr>
        <w:t xml:space="preserve">, 2010: 212) </w:t>
      </w:r>
      <w:r w:rsidRPr="00D944ED">
        <w:rPr>
          <w:rStyle w:val="Emphasis"/>
        </w:rPr>
        <w:t>that circumvents contingencies</w:t>
      </w:r>
      <w:r w:rsidRPr="00D944ED">
        <w:rPr>
          <w:sz w:val="16"/>
        </w:rPr>
        <w:t xml:space="preserve">. </w:t>
      </w:r>
      <w:r w:rsidRPr="00D944ED">
        <w:rPr>
          <w:rStyle w:val="StyleUnderline"/>
        </w:rPr>
        <w:t>The urgent body is at best an assumed eventuality, one that will</w:t>
      </w:r>
      <w:r w:rsidRPr="00D944ED">
        <w:rPr>
          <w:sz w:val="16"/>
        </w:rPr>
        <w:t xml:space="preserve"> likely </w:t>
      </w:r>
      <w:r w:rsidRPr="00D944ED">
        <w:rPr>
          <w:rStyle w:val="StyleUnderline"/>
        </w:rPr>
        <w:t>require</w:t>
      </w:r>
      <w:r w:rsidRPr="00D944ED">
        <w:rPr>
          <w:sz w:val="16"/>
        </w:rPr>
        <w:t xml:space="preserve"> another state of waiting, such as </w:t>
      </w:r>
      <w:r w:rsidRPr="00D944ED">
        <w:rPr>
          <w:rStyle w:val="Emphasis"/>
        </w:rPr>
        <w:t>triage</w:t>
      </w:r>
      <w:r w:rsidRPr="00D944ED">
        <w:rPr>
          <w:sz w:val="16"/>
        </w:rPr>
        <w:t xml:space="preserve"> (e.g. </w:t>
      </w:r>
      <w:proofErr w:type="spellStart"/>
      <w:r w:rsidRPr="00D944ED">
        <w:rPr>
          <w:sz w:val="16"/>
        </w:rPr>
        <w:t>Greatbach</w:t>
      </w:r>
      <w:proofErr w:type="spellEnd"/>
      <w:r w:rsidRPr="00D944ED">
        <w:rPr>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D944ED">
        <w:rPr>
          <w:sz w:val="12"/>
        </w:rPr>
        <w:t>¶</w:t>
      </w:r>
      <w:r w:rsidRPr="00D944ED">
        <w:rPr>
          <w:sz w:val="16"/>
        </w:rPr>
        <w:t xml:space="preserve"> In short, </w:t>
      </w:r>
      <w:r w:rsidRPr="00D944ED">
        <w:rPr>
          <w:rStyle w:val="StyleUnderline"/>
        </w:rPr>
        <w:t>the urgencies of the body provide justifications for social exclusion of the most marginalized based on</w:t>
      </w:r>
      <w:r w:rsidRPr="00D944ED">
        <w:rPr>
          <w:sz w:val="16"/>
        </w:rPr>
        <w:t xml:space="preserve"> impulse and </w:t>
      </w:r>
      <w:r w:rsidRPr="00D944ED">
        <w:rPr>
          <w:rStyle w:val="StyleUnderline"/>
        </w:rPr>
        <w:t>perceived threat</w:t>
      </w:r>
      <w:r w:rsidRPr="00D944ED">
        <w:rPr>
          <w:sz w:val="16"/>
        </w:rPr>
        <w:t xml:space="preserve">, while </w:t>
      </w:r>
      <w:r w:rsidRPr="00D944ED">
        <w:rPr>
          <w:rStyle w:val="Emphasis"/>
        </w:rPr>
        <w:t>large-scale future emergencies effectively absorb the deliberative power of urgency into the institutions of preparedness and risk avoidance</w:t>
      </w:r>
      <w:r w:rsidRPr="00D944ED">
        <w:rPr>
          <w:sz w:val="16"/>
        </w:rPr>
        <w:t xml:space="preserve">. </w:t>
      </w:r>
      <w:proofErr w:type="spellStart"/>
      <w:r w:rsidRPr="00D944ED">
        <w:rPr>
          <w:rStyle w:val="StyleUnderline"/>
        </w:rPr>
        <w:t>Žižek</w:t>
      </w:r>
      <w:proofErr w:type="spellEnd"/>
      <w:r w:rsidRPr="00D944ED">
        <w:rPr>
          <w:rStyle w:val="StyleUnderline"/>
        </w:rPr>
        <w:t xml:space="preserve"> references Arendt’s</w:t>
      </w:r>
      <w:r w:rsidRPr="00D944ED">
        <w:rPr>
          <w:sz w:val="16"/>
        </w:rPr>
        <w:t xml:space="preserve"> (2006) </w:t>
      </w:r>
      <w:r w:rsidRPr="00D944ED">
        <w:rPr>
          <w:rStyle w:val="StyleUnderline"/>
        </w:rPr>
        <w:t>analysis of the banality of evil to explain</w:t>
      </w:r>
      <w:r w:rsidRPr="00D944ED">
        <w:rPr>
          <w:sz w:val="16"/>
        </w:rPr>
        <w:t xml:space="preserve"> the </w:t>
      </w:r>
      <w:r w:rsidRPr="00D944ED">
        <w:rPr>
          <w:rStyle w:val="StyleUnderline"/>
        </w:rPr>
        <w:t>current</w:t>
      </w:r>
      <w:r w:rsidRPr="00D944ED">
        <w:rPr>
          <w:sz w:val="16"/>
        </w:rPr>
        <w:t xml:space="preserve"> state of </w:t>
      </w:r>
      <w:r w:rsidRPr="00D944ED">
        <w:rPr>
          <w:rStyle w:val="StyleUnderline"/>
        </w:rPr>
        <w:t>ethical reasoning</w:t>
      </w:r>
      <w:r w:rsidRPr="00D944ED">
        <w:rPr>
          <w:sz w:val="16"/>
        </w:rPr>
        <w:t xml:space="preserve"> under the war on terror, noting that people who perform morally reprehensible actions under the conditions of urgency assume a ‘tragic-ethic grandeur’ (</w:t>
      </w:r>
      <w:proofErr w:type="spellStart"/>
      <w:r w:rsidRPr="00D944ED">
        <w:rPr>
          <w:sz w:val="16"/>
        </w:rPr>
        <w:t>Žižek</w:t>
      </w:r>
      <w:proofErr w:type="spellEnd"/>
      <w:r w:rsidRPr="00D944ED">
        <w:rPr>
          <w:sz w:val="16"/>
        </w:rPr>
        <w:t xml:space="preserve">, 2006) by sacrificing their own morality for the good of the state. But his analysis fails to note that bodies are today so rarely legitimate sites for claiming urgency. </w:t>
      </w:r>
      <w:r w:rsidRPr="00D944ED">
        <w:rPr>
          <w:rStyle w:val="StyleUnderline"/>
        </w:rPr>
        <w:t>In the</w:t>
      </w:r>
      <w:r w:rsidRPr="00D944ED">
        <w:rPr>
          <w:sz w:val="16"/>
        </w:rPr>
        <w:t xml:space="preserve"> context of the </w:t>
      </w:r>
      <w:r w:rsidRPr="00D944ED">
        <w:rPr>
          <w:rStyle w:val="Emphasis"/>
        </w:rPr>
        <w:t>assumed priority of the large-scale future emergency</w:t>
      </w:r>
      <w:r w:rsidRPr="00D944ED">
        <w:rPr>
          <w:rStyle w:val="StyleUnderline"/>
        </w:rPr>
        <w:t xml:space="preserve">, the urgent body becomes </w:t>
      </w:r>
      <w:r w:rsidRPr="00D944ED">
        <w:rPr>
          <w:rStyle w:val="Emphasis"/>
        </w:rPr>
        <w:t>literally nonsense, a non sequitur</w:t>
      </w:r>
      <w:r w:rsidRPr="00D944ED">
        <w:rPr>
          <w:rStyle w:val="StyleUnderline"/>
        </w:rPr>
        <w:t xml:space="preserve"> within societies, states and worlds that will </w:t>
      </w:r>
      <w:r w:rsidRPr="00D944ED">
        <w:rPr>
          <w:rStyle w:val="Emphasis"/>
        </w:rPr>
        <w:t>always be more urgent</w:t>
      </w:r>
      <w:r w:rsidRPr="00D944ED">
        <w:rPr>
          <w:sz w:val="16"/>
        </w:rPr>
        <w:t>.</w:t>
      </w:r>
      <w:r w:rsidRPr="00D944ED">
        <w:rPr>
          <w:sz w:val="12"/>
        </w:rPr>
        <w:t>¶</w:t>
      </w:r>
      <w:r w:rsidRPr="00D944ED">
        <w:rPr>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D944ED">
        <w:rPr>
          <w:rStyle w:val="StyleUnderline"/>
        </w:rPr>
        <w:t xml:space="preserve">waiting … produces hierarchies which segregate people and places into </w:t>
      </w:r>
      <w:proofErr w:type="gramStart"/>
      <w:r w:rsidRPr="00D944ED">
        <w:rPr>
          <w:rStyle w:val="StyleUnderline"/>
        </w:rPr>
        <w:t>those which matter</w:t>
      </w:r>
      <w:proofErr w:type="gramEnd"/>
      <w:r w:rsidRPr="00D944ED">
        <w:rPr>
          <w:rStyle w:val="StyleUnderline"/>
        </w:rPr>
        <w:t xml:space="preserve"> and those which do not’</w:t>
      </w:r>
      <w:r w:rsidRPr="00D944ED">
        <w:rPr>
          <w:sz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D944ED">
        <w:rPr>
          <w:sz w:val="16"/>
        </w:rPr>
        <w:t>Jat</w:t>
      </w:r>
      <w:proofErr w:type="spellEnd"/>
      <w:r w:rsidRPr="00D944ED">
        <w:rPr>
          <w:sz w:val="16"/>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D944ED">
        <w:rPr>
          <w:sz w:val="16"/>
        </w:rPr>
        <w:t>urgency.</w:t>
      </w:r>
      <w:r w:rsidRPr="00D944ED">
        <w:rPr>
          <w:sz w:val="12"/>
        </w:rPr>
        <w:t>¶</w:t>
      </w:r>
      <w:proofErr w:type="gramEnd"/>
      <w:r w:rsidRPr="00D944ED">
        <w:rPr>
          <w:sz w:val="16"/>
        </w:rPr>
        <w:t xml:space="preserve"> In other contexts, however, our descriptions of waiting indicate a strong condemnation of its effects upon the subjects of study. </w:t>
      </w:r>
      <w:r w:rsidRPr="00D944ED">
        <w:rPr>
          <w:rStyle w:val="StyleUnderline"/>
        </w:rPr>
        <w:t xml:space="preserve">Waiting can demobilize radical reform, </w:t>
      </w:r>
      <w:r w:rsidRPr="00D944ED">
        <w:rPr>
          <w:rStyle w:val="Emphasis"/>
        </w:rPr>
        <w:t>depoliticizing ‘the insurrectionary possibilities of the present by delaying the revolutionary imperative to a future moment that is forever drifting towards infinity’</w:t>
      </w:r>
      <w:r w:rsidRPr="00D944ED">
        <w:rPr>
          <w:sz w:val="16"/>
        </w:rPr>
        <w:t xml:space="preserve"> (Springer, 2014: 407). </w:t>
      </w:r>
      <w:proofErr w:type="spellStart"/>
      <w:r w:rsidRPr="00D944ED">
        <w:rPr>
          <w:sz w:val="16"/>
        </w:rPr>
        <w:t>Yonucu’s</w:t>
      </w:r>
      <w:proofErr w:type="spellEnd"/>
      <w:r w:rsidRPr="00D944ED">
        <w:rPr>
          <w:sz w:val="16"/>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D944ED">
        <w:rPr>
          <w:rStyle w:val="StyleUnderline"/>
        </w:rPr>
        <w:t xml:space="preserve">Waiting, like urgency, can </w:t>
      </w:r>
      <w:r w:rsidRPr="00D944ED">
        <w:rPr>
          <w:rStyle w:val="Emphasis"/>
        </w:rPr>
        <w:t>undermine the possibility of self-care</w:t>
      </w:r>
      <w:r w:rsidRPr="00D944ED">
        <w:rPr>
          <w:sz w:val="16"/>
        </w:rPr>
        <w:t xml:space="preserve"> two-fold, first by making people wait for essential needs, and again by reinforcing that waiting is ‘[s]</w:t>
      </w:r>
      <w:proofErr w:type="spellStart"/>
      <w:r w:rsidRPr="00D944ED">
        <w:rPr>
          <w:sz w:val="16"/>
        </w:rPr>
        <w:t>omething</w:t>
      </w:r>
      <w:proofErr w:type="spellEnd"/>
      <w:r w:rsidRPr="00D944ED">
        <w:rPr>
          <w:sz w:val="16"/>
        </w:rPr>
        <w:t xml:space="preserve"> to be ashamed of because it may be noted or taken as evidence of indolence or low status, seen as a symptom of rejection or a signal to exclude’ (Bauman, 2004: 109). This is why </w:t>
      </w:r>
      <w:proofErr w:type="spellStart"/>
      <w:r w:rsidRPr="00D944ED">
        <w:rPr>
          <w:sz w:val="16"/>
        </w:rPr>
        <w:t>Auyero</w:t>
      </w:r>
      <w:proofErr w:type="spellEnd"/>
      <w:r w:rsidRPr="00D944ED">
        <w:rPr>
          <w:sz w:val="16"/>
        </w:rPr>
        <w:t xml:space="preserve"> (2012) suggests that waiting creates an ideal state subject, providing ‘temporal processes in and through which political subordination is produced’ (</w:t>
      </w:r>
      <w:proofErr w:type="spellStart"/>
      <w:r w:rsidRPr="00D944ED">
        <w:rPr>
          <w:sz w:val="16"/>
        </w:rPr>
        <w:t>Auyero</w:t>
      </w:r>
      <w:proofErr w:type="spellEnd"/>
      <w:r w:rsidRPr="00D944ED">
        <w:rPr>
          <w:sz w:val="16"/>
        </w:rPr>
        <w:t xml:space="preserve">, 2012: loc. 90; see also </w:t>
      </w:r>
      <w:proofErr w:type="spellStart"/>
      <w:r w:rsidRPr="00D944ED">
        <w:rPr>
          <w:sz w:val="16"/>
        </w:rPr>
        <w:t>Secor</w:t>
      </w:r>
      <w:proofErr w:type="spellEnd"/>
      <w:r w:rsidRPr="00D944ED">
        <w:rPr>
          <w:sz w:val="16"/>
        </w:rPr>
        <w:t xml:space="preserve">, 2007). Furthermore, </w:t>
      </w:r>
      <w:proofErr w:type="spellStart"/>
      <w:r w:rsidRPr="00D944ED">
        <w:rPr>
          <w:sz w:val="16"/>
        </w:rPr>
        <w:t>Auyero</w:t>
      </w:r>
      <w:proofErr w:type="spellEnd"/>
      <w:r w:rsidRPr="00D944ED">
        <w:rPr>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D944ED">
        <w:rPr>
          <w:sz w:val="16"/>
        </w:rPr>
        <w:t>Auyero</w:t>
      </w:r>
      <w:proofErr w:type="spellEnd"/>
      <w:r w:rsidRPr="00D944ED">
        <w:rPr>
          <w:sz w:val="16"/>
        </w:rPr>
        <w:t>, 2012: loc. 123).</w:t>
      </w:r>
      <w:r w:rsidRPr="00D944ED">
        <w:rPr>
          <w:sz w:val="12"/>
        </w:rPr>
        <w:t>¶</w:t>
      </w:r>
      <w:r w:rsidRPr="00D944ED">
        <w:rPr>
          <w:sz w:val="16"/>
        </w:rPr>
        <w:t xml:space="preserve"> </w:t>
      </w:r>
      <w:r w:rsidRPr="00D944ED">
        <w:rPr>
          <w:rStyle w:val="StyleUnderline"/>
        </w:rPr>
        <w:t>Waiting can</w:t>
      </w:r>
      <w:r w:rsidRPr="00D944ED">
        <w:rPr>
          <w:sz w:val="16"/>
        </w:rPr>
        <w:t xml:space="preserve"> therefore </w:t>
      </w:r>
      <w:r w:rsidRPr="00D944ED">
        <w:rPr>
          <w:rStyle w:val="StyleUnderline"/>
        </w:rPr>
        <w:t xml:space="preserve">function as a potentially important spatial technology of the elite and powerful, mobilized not only for the purpose of </w:t>
      </w:r>
      <w:r w:rsidRPr="00D944ED">
        <w:rPr>
          <w:rStyle w:val="Emphasis"/>
        </w:rPr>
        <w:t>governing individuals</w:t>
      </w:r>
      <w:r w:rsidRPr="00D944ED">
        <w:rPr>
          <w:rStyle w:val="StyleUnderline"/>
        </w:rPr>
        <w:t xml:space="preserve">, but also to </w:t>
      </w:r>
      <w:r w:rsidRPr="00D944ED">
        <w:rPr>
          <w:rStyle w:val="Emphasis"/>
        </w:rPr>
        <w:t>retain claims over moral urgency</w:t>
      </w:r>
      <w:r w:rsidRPr="00D944ED">
        <w:rPr>
          <w:sz w:val="16"/>
        </w:rPr>
        <w:t xml:space="preserve">. </w:t>
      </w:r>
      <w:r w:rsidRPr="00D944ED">
        <w:rPr>
          <w:rStyle w:val="StyleUnderline"/>
        </w:rPr>
        <w:t xml:space="preserve">But there is </w:t>
      </w:r>
      <w:r w:rsidRPr="00D944ED">
        <w:rPr>
          <w:rStyle w:val="Emphasis"/>
        </w:rPr>
        <w:t>growing resistance</w:t>
      </w:r>
      <w:r w:rsidRPr="00D944ED">
        <w:rPr>
          <w:rStyle w:val="StyleUnderline"/>
        </w:rPr>
        <w:t xml:space="preserve"> to the capture of claims of urgency by the elite</w:t>
      </w:r>
      <w:r w:rsidRPr="00D944ED">
        <w:rPr>
          <w:sz w:val="16"/>
        </w:rPr>
        <w:t xml:space="preserve">, and it is important to note that even in cases where the material conditions of containment are currently impenetrable, </w:t>
      </w:r>
      <w:r w:rsidRPr="00D944ED">
        <w:rPr>
          <w:rStyle w:val="StyleUnderline"/>
        </w:rPr>
        <w:t xml:space="preserve">arguments based on human value are at the forefront of </w:t>
      </w:r>
      <w:r w:rsidRPr="00D944ED">
        <w:rPr>
          <w:rStyle w:val="Emphasis"/>
        </w:rPr>
        <w:t>reclaiming urgency for the body</w:t>
      </w:r>
      <w:r w:rsidRPr="00D944ED">
        <w:rPr>
          <w:rStyle w:val="StyleUnderline"/>
        </w:rPr>
        <w:t xml:space="preserve">. In </w:t>
      </w:r>
      <w:r w:rsidRPr="00D944ED">
        <w:rPr>
          <w:rStyle w:val="Emphasis"/>
        </w:rPr>
        <w:t>detention centers, clandestine prisons, state borders and refugee camps</w:t>
      </w:r>
      <w:r w:rsidRPr="00D944ED">
        <w:rPr>
          <w:rStyle w:val="StyleUnderline"/>
        </w:rPr>
        <w:t>, geographers point to</w:t>
      </w:r>
      <w:r w:rsidRPr="00D944ED">
        <w:rPr>
          <w:sz w:val="16"/>
        </w:rPr>
        <w:t xml:space="preserve"> ongoing struggles against </w:t>
      </w:r>
      <w:r w:rsidRPr="00D944ED">
        <w:rPr>
          <w:rStyle w:val="StyleUnderline"/>
        </w:rPr>
        <w:t>the ethical impossibility of bodily urgency</w:t>
      </w:r>
      <w:r w:rsidRPr="00D944ED">
        <w:rPr>
          <w:sz w:val="16"/>
        </w:rPr>
        <w:t xml:space="preserve"> and a rejection of states of waiting (see Conlon, 2011; Darling, 2009, 2011; </w:t>
      </w:r>
      <w:proofErr w:type="spellStart"/>
      <w:r w:rsidRPr="00D944ED">
        <w:rPr>
          <w:sz w:val="16"/>
        </w:rPr>
        <w:t>Garmany</w:t>
      </w:r>
      <w:proofErr w:type="spellEnd"/>
      <w:r w:rsidRPr="00D944ED">
        <w:rPr>
          <w:sz w:val="16"/>
        </w:rPr>
        <w:t xml:space="preserve">, 2012; Mountz et al., 2013; Schuster, 2011). Ramakrishnan’s (2014) analysis of a Delhi resettlement colony and </w:t>
      </w:r>
      <w:proofErr w:type="spellStart"/>
      <w:r w:rsidRPr="00D944ED">
        <w:rPr>
          <w:sz w:val="16"/>
        </w:rPr>
        <w:t>Shewly’s</w:t>
      </w:r>
      <w:proofErr w:type="spellEnd"/>
      <w:r w:rsidRPr="00D944ED">
        <w:rPr>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D944ED">
        <w:rPr>
          <w:sz w:val="16"/>
        </w:rPr>
        <w:t>Yarl’s</w:t>
      </w:r>
      <w:proofErr w:type="spellEnd"/>
      <w:r w:rsidRPr="00D944ED">
        <w:rPr>
          <w:sz w:val="16"/>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D944ED">
        <w:rPr>
          <w:sz w:val="16"/>
        </w:rPr>
        <w:t>Yarl’s</w:t>
      </w:r>
      <w:proofErr w:type="spellEnd"/>
      <w:r w:rsidRPr="00D944ED">
        <w:rPr>
          <w:sz w:val="16"/>
        </w:rPr>
        <w:t xml:space="preserve"> Wood and similar institutions in the USA nonetheless points to </w:t>
      </w:r>
      <w:r w:rsidRPr="00D944ED">
        <w:rPr>
          <w:rStyle w:val="StyleUnderline"/>
        </w:rPr>
        <w:t>the challenge of exposing the urgent body as a moral priority when it is so easily hidden from view</w:t>
      </w:r>
      <w:r w:rsidRPr="00D944ED">
        <w:rPr>
          <w:sz w:val="16"/>
        </w:rPr>
        <w:t>, and also reminds us that our research can help to explain the relationships between normative dimensions and the political and social conditions of struggle.</w:t>
      </w:r>
      <w:r w:rsidRPr="00D944ED">
        <w:rPr>
          <w:sz w:val="12"/>
        </w:rPr>
        <w:t>¶</w:t>
      </w:r>
      <w:r w:rsidRPr="00D944ED">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D944ED">
        <w:rPr>
          <w:rStyle w:val="StyleUnderline"/>
        </w:rPr>
        <w:t>when the urgent body is rendered as only waiting</w:t>
      </w:r>
      <w:r w:rsidRPr="00D944ED">
        <w:rPr>
          <w:sz w:val="16"/>
        </w:rPr>
        <w:t xml:space="preserve">, both materially and discursively, </w:t>
      </w:r>
      <w:r w:rsidRPr="00D944ED">
        <w:rPr>
          <w:rStyle w:val="StyleUnderline"/>
        </w:rPr>
        <w:t>it is just as easily cast as impulsive, disgusting, animalistic</w:t>
      </w:r>
      <w:r w:rsidRPr="00D944ED">
        <w:rPr>
          <w:sz w:val="16"/>
        </w:rPr>
        <w:t xml:space="preserve"> (see also McKittrick, 2006). </w:t>
      </w:r>
      <w:r w:rsidRPr="00D944ED">
        <w:rPr>
          <w:rStyle w:val="StyleUnderline"/>
        </w:rPr>
        <w:t xml:space="preserve">Feminist theory insists that the urgent body, whose encounters of violence are ‘usually framed as </w:t>
      </w:r>
      <w:r w:rsidRPr="00D944ED">
        <w:rPr>
          <w:rStyle w:val="Emphasis"/>
        </w:rPr>
        <w:t>private, apolitical and mundane’</w:t>
      </w:r>
      <w:r w:rsidRPr="00D944ED">
        <w:rPr>
          <w:sz w:val="16"/>
        </w:rPr>
        <w:t xml:space="preserve"> (Pain, 2014: 8), </w:t>
      </w:r>
      <w:r w:rsidRPr="00D944ED">
        <w:rPr>
          <w:rStyle w:val="StyleUnderline"/>
        </w:rPr>
        <w:t xml:space="preserve">are as deeply </w:t>
      </w:r>
      <w:r w:rsidRPr="00D944ED">
        <w:rPr>
          <w:rStyle w:val="Emphasis"/>
        </w:rPr>
        <w:t>political, public, and exceptional</w:t>
      </w:r>
      <w:r w:rsidRPr="00D944ED">
        <w:rPr>
          <w:rStyle w:val="StyleUnderline"/>
        </w:rPr>
        <w:t xml:space="preserve"> as other forms of violence</w:t>
      </w:r>
      <w:r w:rsidRPr="00D944ED">
        <w:rPr>
          <w:sz w:val="16"/>
        </w:rPr>
        <w:t xml:space="preserve"> (Phillips, 2008; Pratt, 2005). </w:t>
      </w:r>
      <w:r w:rsidRPr="00D944ED">
        <w:rPr>
          <w:rStyle w:val="StyleUnderline"/>
        </w:rPr>
        <w:t xml:space="preserve">Insisting that </w:t>
      </w:r>
      <w:r w:rsidRPr="00D944ED">
        <w:rPr>
          <w:rStyle w:val="Emphasis"/>
        </w:rPr>
        <w:t>a suffering body, now, is that which cannot wait</w:t>
      </w:r>
      <w:r w:rsidRPr="00D944ED">
        <w:rPr>
          <w:rStyle w:val="StyleUnderline"/>
        </w:rPr>
        <w:t xml:space="preserve">, has the </w:t>
      </w:r>
      <w:r w:rsidRPr="00D944ED">
        <w:rPr>
          <w:rStyle w:val="Emphasis"/>
        </w:rPr>
        <w:t>ethical effect of drawing it into consideration alongside the political, public and exceptional scope of large-scale futures</w:t>
      </w:r>
      <w:r w:rsidRPr="00D944ED">
        <w:rPr>
          <w:sz w:val="16"/>
        </w:rPr>
        <w:t xml:space="preserve">. </w:t>
      </w:r>
      <w:r w:rsidRPr="00D944ED">
        <w:rPr>
          <w:rStyle w:val="StyleUnderline"/>
        </w:rPr>
        <w:t>It may help us insist on the body</w:t>
      </w:r>
      <w:r w:rsidRPr="00D944ED">
        <w:rPr>
          <w:sz w:val="16"/>
        </w:rPr>
        <w:t xml:space="preserve">, both as a single unit and a plurality, </w:t>
      </w:r>
      <w:r w:rsidRPr="00D944ED">
        <w:rPr>
          <w:rStyle w:val="StyleUnderline"/>
        </w:rPr>
        <w:t xml:space="preserve">as a legitimate scale of normative priority and social </w:t>
      </w:r>
      <w:proofErr w:type="gramStart"/>
      <w:r w:rsidRPr="00D944ED">
        <w:rPr>
          <w:rStyle w:val="StyleUnderline"/>
        </w:rPr>
        <w:t>care</w:t>
      </w:r>
      <w:r w:rsidRPr="00D944ED">
        <w:rPr>
          <w:sz w:val="16"/>
        </w:rPr>
        <w:t>.</w:t>
      </w:r>
      <w:r w:rsidRPr="00D944ED">
        <w:rPr>
          <w:sz w:val="12"/>
        </w:rPr>
        <w:t>¶</w:t>
      </w:r>
      <w:proofErr w:type="gramEnd"/>
      <w:r w:rsidRPr="00D944ED">
        <w:rPr>
          <w:sz w:val="16"/>
        </w:rPr>
        <w:t xml:space="preserve"> In this report, I have explored old and new reflections on the ethical work of urgency and waiting. Geographic </w:t>
      </w:r>
      <w:r w:rsidRPr="00D944ED">
        <w:rPr>
          <w:rStyle w:val="StyleUnderline"/>
        </w:rPr>
        <w:t>research suggests a contemporary popular bias towards the urgency of large-scale futures, institutionalized in ways that</w:t>
      </w:r>
      <w:r w:rsidRPr="00D944ED">
        <w:rPr>
          <w:sz w:val="16"/>
        </w:rPr>
        <w:t xml:space="preserve"> further </w:t>
      </w:r>
      <w:r w:rsidRPr="00D944ED">
        <w:rPr>
          <w:rStyle w:val="Emphasis"/>
        </w:rPr>
        <w:t>obscure and discredit the urgencies of the body</w:t>
      </w:r>
      <w:r w:rsidRPr="00D944ED">
        <w:rPr>
          <w:sz w:val="16"/>
        </w:rPr>
        <w:t xml:space="preserve">. </w:t>
      </w:r>
      <w:r w:rsidRPr="00D944ED">
        <w:rPr>
          <w:rStyle w:val="StyleUnderline"/>
        </w:rPr>
        <w:t>This bias</w:t>
      </w:r>
      <w:r w:rsidRPr="00D944ED">
        <w:rPr>
          <w:sz w:val="16"/>
        </w:rPr>
        <w:t xml:space="preserve"> also </w:t>
      </w:r>
      <w:r w:rsidRPr="00D944ED">
        <w:rPr>
          <w:rStyle w:val="StyleUnderline"/>
        </w:rPr>
        <w:t xml:space="preserve">justifies the production of new </w:t>
      </w:r>
      <w:r w:rsidRPr="00D944ED">
        <w:rPr>
          <w:rStyle w:val="Emphasis"/>
        </w:rPr>
        <w:t>waiting places</w:t>
      </w:r>
      <w:r w:rsidRPr="00D944ED">
        <w:rPr>
          <w:sz w:val="16"/>
        </w:rPr>
        <w:t xml:space="preserve"> in our material landscape, </w:t>
      </w:r>
      <w:r w:rsidRPr="00D944ED">
        <w:rPr>
          <w:rStyle w:val="Emphasis"/>
        </w:rPr>
        <w:t>places like the detention center</w:t>
      </w:r>
      <w:r w:rsidRPr="00D944ED">
        <w:rPr>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D944ED">
        <w:rPr>
          <w:rStyle w:val="Emphasis"/>
        </w:rPr>
        <w:t>moral reasoning is important</w:t>
      </w:r>
      <w:r w:rsidRPr="00D944ED">
        <w:rPr>
          <w:rStyle w:val="StyleUnderline"/>
        </w:rPr>
        <w:t xml:space="preserve"> both because it </w:t>
      </w:r>
      <w:r w:rsidRPr="00D944ED">
        <w:rPr>
          <w:rStyle w:val="Emphasis"/>
        </w:rPr>
        <w:t>exposes normative biases against subjugated people</w:t>
      </w:r>
      <w:r w:rsidRPr="00D944ED">
        <w:rPr>
          <w:rStyle w:val="StyleUnderline"/>
        </w:rPr>
        <w:t>, and</w:t>
      </w:r>
      <w:r w:rsidRPr="00D944ED">
        <w:rPr>
          <w:sz w:val="16"/>
        </w:rPr>
        <w:t xml:space="preserve"> because it potentially </w:t>
      </w:r>
      <w:r w:rsidRPr="00D944ED">
        <w:rPr>
          <w:rStyle w:val="Emphasis"/>
        </w:rPr>
        <w:t>provides routes toward struggle where claims to urgency seem to foreclose</w:t>
      </w:r>
      <w:r w:rsidRPr="00D944ED">
        <w:rPr>
          <w:sz w:val="16"/>
        </w:rPr>
        <w:t xml:space="preserve"> the </w:t>
      </w:r>
      <w:r w:rsidRPr="00D944ED">
        <w:rPr>
          <w:rStyle w:val="Emphasis"/>
        </w:rPr>
        <w:t>possibilities</w:t>
      </w:r>
      <w:r w:rsidRPr="00D944ED">
        <w:rPr>
          <w:sz w:val="16"/>
        </w:rPr>
        <w:t xml:space="preserve"> of alleviation of suffering. </w:t>
      </w:r>
      <w:r w:rsidRPr="00D944ED">
        <w:rPr>
          <w:rStyle w:val="Emphasis"/>
        </w:rPr>
        <w:t>Saving the world still should require a debate about whose world is being saved, when, and at what cost – and this requires a debate about what really cannot wait</w:t>
      </w:r>
      <w:r w:rsidRPr="00D944ED">
        <w:rPr>
          <w:sz w:val="16"/>
        </w:rPr>
        <w:t xml:space="preserve">. My next report will extend some of these concerns by reviewing how feelings of urgency, as well as hope, fear, and other emotions, have played a role in geography and ethical </w:t>
      </w:r>
      <w:proofErr w:type="gramStart"/>
      <w:r w:rsidRPr="00D944ED">
        <w:rPr>
          <w:sz w:val="16"/>
        </w:rPr>
        <w:t>reasoning.</w:t>
      </w:r>
      <w:r w:rsidRPr="00D944ED">
        <w:rPr>
          <w:sz w:val="12"/>
        </w:rPr>
        <w:t>¶</w:t>
      </w:r>
      <w:proofErr w:type="gramEnd"/>
      <w:r w:rsidRPr="00D944ED">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D944ED">
        <w:rPr>
          <w:rStyle w:val="StyleUnderline"/>
        </w:rPr>
        <w:t xml:space="preserve">the </w:t>
      </w:r>
      <w:r w:rsidRPr="00D944ED">
        <w:rPr>
          <w:rStyle w:val="Emphasis"/>
        </w:rPr>
        <w:t>temporal characteristics of contemporary capitalism</w:t>
      </w:r>
      <w:r w:rsidRPr="00D944ED">
        <w:rPr>
          <w:rStyle w:val="StyleUnderline"/>
        </w:rPr>
        <w:t xml:space="preserve"> can be interrupted in creative ways</w:t>
      </w:r>
      <w:r w:rsidRPr="00D944ED">
        <w:rPr>
          <w:sz w:val="16"/>
        </w:rPr>
        <w:t xml:space="preserve"> (Sharma, 2014), </w:t>
      </w:r>
      <w:r w:rsidRPr="00D944ED">
        <w:rPr>
          <w:rStyle w:val="StyleUnderline"/>
        </w:rPr>
        <w:t>with the possibility of squaring the urgent body with our large-scale future concerns</w:t>
      </w:r>
      <w:r w:rsidRPr="00D944ED">
        <w:rPr>
          <w:sz w:val="16"/>
        </w:rPr>
        <w:t xml:space="preserve">. </w:t>
      </w:r>
      <w:r w:rsidRPr="00D944ED">
        <w:rPr>
          <w:rStyle w:val="Emphasis"/>
        </w:rPr>
        <w:t>Temporal alternatives already exist in ongoing and emerging revolutions</w:t>
      </w:r>
      <w:r w:rsidRPr="00D944ED">
        <w:rPr>
          <w:rStyle w:val="StyleUnderline"/>
        </w:rPr>
        <w:t xml:space="preserve"> and the disruption of</w:t>
      </w:r>
      <w:r w:rsidRPr="00D944ED">
        <w:rPr>
          <w:sz w:val="16"/>
        </w:rPr>
        <w:t xml:space="preserve"> claims of cycles and </w:t>
      </w:r>
      <w:r w:rsidRPr="00D944ED">
        <w:rPr>
          <w:rStyle w:val="StyleUnderline"/>
        </w:rPr>
        <w:t>circular political processes</w:t>
      </w:r>
      <w:r w:rsidRPr="00D944ED">
        <w:rPr>
          <w:sz w:val="16"/>
        </w:rPr>
        <w:t xml:space="preserve"> (e.g. Lombard, 2013; Reyes, 2012). </w:t>
      </w:r>
      <w:r w:rsidRPr="00D944ED">
        <w:rPr>
          <w:rStyle w:val="StyleUnderline"/>
        </w:rPr>
        <w:t xml:space="preserve">Though </w:t>
      </w:r>
      <w:r w:rsidRPr="00D944ED">
        <w:rPr>
          <w:rStyle w:val="Emphasis"/>
        </w:rPr>
        <w:t>calls for urgency will certainly be used to obscure evasion of responsibility</w:t>
      </w:r>
      <w:r w:rsidRPr="00D944ED">
        <w:rPr>
          <w:sz w:val="16"/>
        </w:rPr>
        <w:t xml:space="preserve"> (e.g. Gilmore, 2008: 56, </w:t>
      </w:r>
      <w:proofErr w:type="spellStart"/>
      <w:r w:rsidRPr="00D944ED">
        <w:rPr>
          <w:sz w:val="16"/>
        </w:rPr>
        <w:t>fn</w:t>
      </w:r>
      <w:proofErr w:type="spellEnd"/>
      <w:r w:rsidRPr="00D944ED">
        <w:rPr>
          <w:sz w:val="16"/>
        </w:rPr>
        <w:t xml:space="preserve"> 6), </w:t>
      </w:r>
      <w:r w:rsidRPr="00D944ED">
        <w:rPr>
          <w:rStyle w:val="StyleUnderline"/>
        </w:rPr>
        <w:t xml:space="preserve">they may </w:t>
      </w:r>
      <w:r w:rsidRPr="00D944ED">
        <w:rPr>
          <w:rStyle w:val="Emphasis"/>
        </w:rPr>
        <w:t>also serve as fertile ground for radical critique</w:t>
      </w:r>
      <w:r w:rsidRPr="00D944ED">
        <w:rPr>
          <w:rStyle w:val="StyleUnderline"/>
        </w:rPr>
        <w:t xml:space="preserve">, a truly fierce </w:t>
      </w:r>
      <w:r w:rsidRPr="00D944ED">
        <w:rPr>
          <w:rStyle w:val="Emphasis"/>
        </w:rPr>
        <w:t>urgency for now.</w:t>
      </w:r>
    </w:p>
    <w:p w14:paraId="1C0D1173" w14:textId="77777777" w:rsidR="00EB68E0" w:rsidRPr="00D944ED" w:rsidRDefault="00EB68E0" w:rsidP="00EB68E0"/>
    <w:p w14:paraId="315612D8" w14:textId="6AF9E755" w:rsidR="00EB68E0" w:rsidRPr="00D944ED" w:rsidRDefault="00EB68E0" w:rsidP="00EB68E0">
      <w:pPr>
        <w:pStyle w:val="Heading2"/>
      </w:pPr>
      <w:r w:rsidRPr="00D944ED">
        <w:t>FW --- Fem</w:t>
      </w:r>
    </w:p>
    <w:p w14:paraId="102C901B" w14:textId="7A383BD4" w:rsidR="00234BBE" w:rsidRPr="00D944ED" w:rsidRDefault="00234BBE" w:rsidP="00234BBE">
      <w:pPr>
        <w:pStyle w:val="Heading3"/>
      </w:pPr>
      <w:r w:rsidRPr="00D944ED">
        <w:t>Gender -&gt; Policy Making</w:t>
      </w:r>
    </w:p>
    <w:p w14:paraId="1D6344A5" w14:textId="77777777" w:rsidR="00234BBE" w:rsidRPr="00D944ED" w:rsidRDefault="00234BBE" w:rsidP="00234BBE">
      <w:pPr>
        <w:pStyle w:val="Heading4"/>
      </w:pPr>
      <w:r w:rsidRPr="00D944ED">
        <w:t>Conceptions of masculinity and femininity shape how we view the world and affects political decision making</w:t>
      </w:r>
    </w:p>
    <w:p w14:paraId="044D2372" w14:textId="77777777" w:rsidR="00234BBE" w:rsidRPr="00D944ED" w:rsidRDefault="00234BBE" w:rsidP="00234BBE">
      <w:r w:rsidRPr="00D944ED">
        <w:t xml:space="preserve">CAROL </w:t>
      </w:r>
      <w:r w:rsidRPr="00D944ED">
        <w:rPr>
          <w:rStyle w:val="Style13ptBold"/>
        </w:rPr>
        <w:t>COHN</w:t>
      </w:r>
      <w:r w:rsidRPr="00D944ED">
        <w:t xml:space="preserve">, FELICITY </w:t>
      </w:r>
      <w:r w:rsidRPr="00D944ED">
        <w:rPr>
          <w:rStyle w:val="Style13ptBold"/>
        </w:rPr>
        <w:t>HILL AND</w:t>
      </w:r>
      <w:r w:rsidRPr="00D944ED">
        <w:t xml:space="preserve"> SARA </w:t>
      </w:r>
      <w:r w:rsidRPr="00D944ED">
        <w:rPr>
          <w:rStyle w:val="Style13ptBold"/>
        </w:rPr>
        <w:t>RUDDICK</w:t>
      </w:r>
      <w:r w:rsidRPr="00D944ED">
        <w:t xml:space="preserve"> 20</w:t>
      </w:r>
      <w:r w:rsidRPr="00D944ED">
        <w:rPr>
          <w:rStyle w:val="Style13ptBold"/>
        </w:rPr>
        <w:t>05</w:t>
      </w:r>
      <w:r w:rsidRPr="00D944ED">
        <w:t xml:space="preserve">, “The Relevance of Gender for Eliminating Weapons of Mass Destruction”, </w:t>
      </w:r>
      <w:r w:rsidRPr="00D944ED">
        <w:rPr>
          <w:i/>
        </w:rPr>
        <w:t xml:space="preserve">Cohn </w:t>
      </w:r>
      <w:r w:rsidRPr="00D944ED">
        <w:t xml:space="preserve">is the Director of the Boston Consortium on Gender, Security and Human Rights, and a Senior Research Scholar at the Fletcher School of Law and Diplomacy, </w:t>
      </w:r>
      <w:r w:rsidRPr="00D944ED">
        <w:rPr>
          <w:i/>
        </w:rPr>
        <w:t>Hill</w:t>
      </w:r>
      <w:r w:rsidRPr="00D944ED">
        <w:t xml:space="preserve"> is the Greenpeace International Political Adviser on Nuclear and Disarmament Issues, </w:t>
      </w:r>
      <w:r w:rsidRPr="00D944ED">
        <w:rPr>
          <w:i/>
        </w:rPr>
        <w:t>Ruddick</w:t>
      </w:r>
      <w:r w:rsidRPr="00D944ED">
        <w:t xml:space="preserve"> is Professor Emerita of Philosophy and Feminist Studies at Lang College of the New School for Social Research, The Weapons of Mass Destruction Commission, </w:t>
      </w:r>
      <w:hyperlink r:id="rId21" w:history="1">
        <w:r w:rsidRPr="00D944ED">
          <w:rPr>
            <w:rStyle w:val="Hyperlink"/>
          </w:rPr>
          <w:t>http://www.iansa-women.org/sites/default/files/newsviews/en-wmdc-paper38-2005.pdf</w:t>
        </w:r>
      </w:hyperlink>
      <w:r w:rsidRPr="00D944ED">
        <w:t>, MJD</w:t>
      </w:r>
    </w:p>
    <w:p w14:paraId="1E55740E" w14:textId="77777777" w:rsidR="00234BBE" w:rsidRPr="00D944ED" w:rsidRDefault="00234BBE" w:rsidP="00234BBE">
      <w:pPr>
        <w:rPr>
          <w:sz w:val="16"/>
        </w:rPr>
      </w:pPr>
      <w:r w:rsidRPr="00D944ED">
        <w:rPr>
          <w:sz w:val="16"/>
        </w:rPr>
        <w:t xml:space="preserve">That is, if as a society we come to believe that people with biologically male bodies are the ones most likely to be strong, rational, prudent, responsible, objective, and willing to fight if necessary (also known as “masculine”), we will think it right that they are the ones to rule. 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 A next crucial step in thinking about gender is to </w:t>
      </w:r>
      <w:proofErr w:type="spellStart"/>
      <w:r w:rsidRPr="00D944ED">
        <w:rPr>
          <w:sz w:val="16"/>
        </w:rPr>
        <w:t>realise</w:t>
      </w:r>
      <w:proofErr w:type="spellEnd"/>
      <w:r w:rsidRPr="00D944ED">
        <w:rPr>
          <w:sz w:val="16"/>
        </w:rPr>
        <w:t xml:space="preserve"> that its effects go beyond the meanings ascribed to male and female bodies, and the concomitant ways that power is (unequally) distributed amongst men and women. </w:t>
      </w:r>
      <w:r w:rsidRPr="00D944ED">
        <w:rPr>
          <w:rStyle w:val="Emphasis"/>
        </w:rPr>
        <w:t>Gender also functions as a symbolic system: our ideas about gender permeate and shape our ideas about many other aspects of society beyond male-female relations – including politics, weapons, and warfare.</w:t>
      </w:r>
      <w:r w:rsidRPr="00D944ED">
        <w:rPr>
          <w:sz w:val="16"/>
        </w:rPr>
        <w:t xml:space="preserve"> The easiest way to see this is to look at some of the </w:t>
      </w:r>
      <w:r w:rsidRPr="00D944ED">
        <w:rPr>
          <w:rStyle w:val="StyleUnderline"/>
        </w:rPr>
        <w:t>adjectives associated with masculinity</w:t>
      </w:r>
      <w:r w:rsidRPr="00D944ED">
        <w:rPr>
          <w:sz w:val="16"/>
        </w:rPr>
        <w:t xml:space="preserve"> (e.g., strong, rational, prudent, active, objective) and femininity (e.g., weak, irrational, impulsive, passive, subjective). What is immediately apparent is: - first, they c</w:t>
      </w:r>
      <w:r w:rsidRPr="00D944ED">
        <w:rPr>
          <w:rStyle w:val="StyleUnderline"/>
        </w:rPr>
        <w:t>onstitute dichotomous pairs of characteristics which are seen as mutually exclusive (e.g., strong/weak, active/passive, etc.); - second, in each case, the “masculine” side of the pair is valued more highly than the “feminine” one. - third, the very meaning of masculinity and femininity is defined through its relation to its “opposite”</w:t>
      </w:r>
      <w:r w:rsidRPr="00D944ED">
        <w:rPr>
          <w:sz w:val="16"/>
        </w:rPr>
        <w:t xml:space="preserve">. That is, they are dependent upon each other for their meaning: </w:t>
      </w:r>
      <w:r w:rsidRPr="00D944ED">
        <w:rPr>
          <w:rStyle w:val="Emphasis"/>
        </w:rPr>
        <w:t>masculinities do not exist except in contrast to femininities and vice versa</w:t>
      </w:r>
      <w:r w:rsidRPr="00D944ED">
        <w:rPr>
          <w:sz w:val="16"/>
        </w:rPr>
        <w:t xml:space="preserve">. This means that a man could not be seen as insufficiently masculine or “wimpy” unless we have an idea of the “feminine” characteristics “real” men must avoid. Critically, </w:t>
      </w:r>
      <w:r w:rsidRPr="00D944ED">
        <w:rPr>
          <w:rStyle w:val="Emphasis"/>
        </w:rPr>
        <w:t>this creation of gender-</w:t>
      </w:r>
      <w:proofErr w:type="spellStart"/>
      <w:r w:rsidRPr="00D944ED">
        <w:rPr>
          <w:rStyle w:val="Emphasis"/>
        </w:rPr>
        <w:t>dichotomised</w:t>
      </w:r>
      <w:proofErr w:type="spellEnd"/>
      <w:r w:rsidRPr="00D944ED">
        <w:rPr>
          <w:rStyle w:val="Emphasis"/>
        </w:rPr>
        <w:t xml:space="preserve"> pairings extends far beyond a list of human characteristics: think, for example, of culture/nature; analysis/intuition; order/disorder; assert/compromise; military/civilian</w:t>
      </w:r>
      <w:r w:rsidRPr="00D944ED">
        <w:rPr>
          <w:sz w:val="16"/>
        </w:rPr>
        <w:t xml:space="preserve">. Here, too, although these pairs have no necessary relation to male or female bodies, </w:t>
      </w:r>
      <w:r w:rsidRPr="00D944ED">
        <w:rPr>
          <w:rStyle w:val="StyleUnderline"/>
        </w:rPr>
        <w:t xml:space="preserve">in US (the dominant Western) culture, one side of each pair is culturally coded “masculine”, the other “feminine”, and the “masculine is the more highly valued. The effect of this symbolic gender-coding is that any human action or </w:t>
      </w:r>
      <w:proofErr w:type="spellStart"/>
      <w:r w:rsidRPr="00D944ED">
        <w:rPr>
          <w:rStyle w:val="StyleUnderline"/>
        </w:rPr>
        <w:t>endeavour</w:t>
      </w:r>
      <w:proofErr w:type="spellEnd"/>
      <w:r w:rsidRPr="00D944ED">
        <w:rPr>
          <w:rStyle w:val="StyleUnderline"/>
        </w:rPr>
        <w:t>, no matter how unrelated to biological maleness or femaleness, is perceived as more or less masculine or feminine – even if only at a subconscious level – and valued or devalued accordingly</w:t>
      </w:r>
      <w:r w:rsidRPr="00D944ED">
        <w:rPr>
          <w:sz w:val="16"/>
        </w:rPr>
        <w:t xml:space="preserve">. </w:t>
      </w:r>
      <w:r w:rsidRPr="00D944ED">
        <w:rPr>
          <w:rStyle w:val="Emphasis"/>
        </w:rPr>
        <w:t>In other words, ideas about gender not only shape how we perceive men and women; they shape how we see the world. And they have political effects</w:t>
      </w:r>
      <w:r w:rsidRPr="00D944ED">
        <w:rPr>
          <w:sz w:val="16"/>
        </w:rPr>
        <w:t xml:space="preserve">. </w:t>
      </w:r>
    </w:p>
    <w:p w14:paraId="5A5C2E26" w14:textId="77777777" w:rsidR="00234BBE" w:rsidRPr="00D944ED" w:rsidRDefault="00234BBE" w:rsidP="00234BBE"/>
    <w:p w14:paraId="3056BBB9" w14:textId="672D2ADC" w:rsidR="009810B3" w:rsidRPr="00D944ED" w:rsidRDefault="009810B3" w:rsidP="009810B3">
      <w:pPr>
        <w:pStyle w:val="Heading2"/>
      </w:pPr>
      <w:r w:rsidRPr="00D944ED">
        <w:t>FW</w:t>
      </w:r>
      <w:r w:rsidR="00A17786" w:rsidRPr="00D944ED">
        <w:t xml:space="preserve"> --- Militarism</w:t>
      </w:r>
    </w:p>
    <w:p w14:paraId="79CEAF01" w14:textId="7CCF3E8A" w:rsidR="00704737" w:rsidRPr="00D944ED" w:rsidRDefault="00704737" w:rsidP="008F4BA9">
      <w:pPr>
        <w:pStyle w:val="Heading3"/>
      </w:pPr>
      <w:r w:rsidRPr="00D944ED">
        <w:t>Liberalism Bad</w:t>
      </w:r>
    </w:p>
    <w:p w14:paraId="78A1072A" w14:textId="77777777" w:rsidR="00704737" w:rsidRPr="00D944ED" w:rsidRDefault="00704737" w:rsidP="00704737">
      <w:pPr>
        <w:pStyle w:val="Heading4"/>
      </w:pPr>
      <w:r w:rsidRPr="00D944ED">
        <w:t xml:space="preserve">Seeing catastrophe emerge from “rogue states” is the precise strategy of liberalism --- the affirmative is an assault on the ethos of death of others --- making everything and anything a risk which destroys any understanding of violence because violence is everywhere! This linear construct makes it possible for us to have any portable skills  </w:t>
      </w:r>
    </w:p>
    <w:p w14:paraId="549CBD22" w14:textId="77777777" w:rsidR="00704737" w:rsidRPr="00D944ED" w:rsidRDefault="00704737" w:rsidP="00704737">
      <w:r w:rsidRPr="00D944ED">
        <w:t xml:space="preserve">[Brad </w:t>
      </w:r>
      <w:r w:rsidRPr="00D944ED">
        <w:rPr>
          <w:rStyle w:val="Style13ptBold"/>
        </w:rPr>
        <w:t>Evans 2013</w:t>
      </w:r>
      <w:r w:rsidRPr="00D944ED">
        <w:t xml:space="preserve">] (Senior Lecturer in International Relations at the Global Insecurities Center, the School of Sociology, Politics and International Studies, the University of Bristol, UK, “Fascism and the bio-political,” Chapter 3, </w:t>
      </w:r>
      <w:r w:rsidRPr="00D944ED">
        <w:rPr>
          <w:i/>
        </w:rPr>
        <w:t>Deleuze &amp; fascism: security, war, aesthetics</w:t>
      </w:r>
      <w:r w:rsidRPr="00D944ED">
        <w:t>, ed. Brad Evans &amp; Julian Reid, Routledge: New York, NY) xx-xx-2013 //</w:t>
      </w:r>
      <w:proofErr w:type="spellStart"/>
      <w:r w:rsidRPr="00D944ED">
        <w:t>pyrex</w:t>
      </w:r>
      <w:proofErr w:type="spellEnd"/>
      <w:r w:rsidRPr="00D944ED">
        <w:t xml:space="preserve"> ultra</w:t>
      </w:r>
    </w:p>
    <w:p w14:paraId="1C10AA54" w14:textId="77777777" w:rsidR="00704737" w:rsidRPr="00D944ED" w:rsidRDefault="00704737" w:rsidP="00704737">
      <w:pPr>
        <w:rPr>
          <w:sz w:val="16"/>
        </w:rPr>
      </w:pPr>
      <w:r w:rsidRPr="00D944ED">
        <w:rPr>
          <w:sz w:val="16"/>
        </w:rPr>
        <w:t xml:space="preserve">Fascistic exposure Dangers require exposure to the fact. </w:t>
      </w:r>
      <w:r w:rsidRPr="00D944ED">
        <w:rPr>
          <w:rStyle w:val="StyleUnderline"/>
        </w:rPr>
        <w:t>Manipulated desire also requires exposure to the</w:t>
      </w:r>
      <w:r w:rsidRPr="00D944ED">
        <w:rPr>
          <w:rStyle w:val="StyleUnderline"/>
          <w:sz w:val="12"/>
        </w:rPr>
        <w:t xml:space="preserve"> </w:t>
      </w:r>
      <w:r w:rsidRPr="00D944ED">
        <w:rPr>
          <w:rStyle w:val="StyleUnderline"/>
        </w:rPr>
        <w:t>fact in order to force the body to act upon the present in order to thwart certain possible</w:t>
      </w:r>
      <w:r w:rsidRPr="00D944ED">
        <w:rPr>
          <w:rStyle w:val="StyleUnderline"/>
          <w:sz w:val="12"/>
        </w:rPr>
        <w:t xml:space="preserve"> </w:t>
      </w:r>
      <w:r w:rsidRPr="00D944ED">
        <w:rPr>
          <w:rStyle w:val="StyleUnderline"/>
        </w:rPr>
        <w:t>outcomes.</w:t>
      </w:r>
      <w:r w:rsidRPr="00D944ED">
        <w:rPr>
          <w:sz w:val="16"/>
        </w:rPr>
        <w:t xml:space="preserve"> Invariably, the manner in which desires are to be </w:t>
      </w:r>
      <w:proofErr w:type="spellStart"/>
      <w:r w:rsidRPr="00D944ED">
        <w:rPr>
          <w:sz w:val="16"/>
        </w:rPr>
        <w:t>mobilised</w:t>
      </w:r>
      <w:proofErr w:type="spellEnd"/>
      <w:r w:rsidRPr="00D944ED">
        <w:rPr>
          <w:sz w:val="16"/>
        </w:rPr>
        <w:t xml:space="preserve"> in the face of certain dangers largely depends upon the political strategies recruiting insomuch as the nature of threat is always rationality- specific. </w:t>
      </w:r>
      <w:r w:rsidRPr="00D944ED">
        <w:rPr>
          <w:rStyle w:val="StyleUnderline"/>
        </w:rPr>
        <w:t xml:space="preserve">Every threat </w:t>
      </w:r>
      <w:proofErr w:type="gramStart"/>
      <w:r w:rsidRPr="00D944ED">
        <w:rPr>
          <w:rStyle w:val="StyleUnderline"/>
        </w:rPr>
        <w:t>occasions</w:t>
      </w:r>
      <w:proofErr w:type="gramEnd"/>
      <w:r w:rsidRPr="00D944ED">
        <w:rPr>
          <w:rStyle w:val="StyleUnderline"/>
        </w:rPr>
        <w:t xml:space="preserve"> a rational</w:t>
      </w:r>
      <w:r w:rsidRPr="00D944ED">
        <w:rPr>
          <w:rStyle w:val="StyleUnderline"/>
          <w:sz w:val="12"/>
        </w:rPr>
        <w:t xml:space="preserve"> </w:t>
      </w:r>
      <w:r w:rsidRPr="00D944ED">
        <w:rPr>
          <w:rStyle w:val="StyleUnderline"/>
        </w:rPr>
        <w:t>underpinning which foregrounds its primary specificity in the collective political</w:t>
      </w:r>
      <w:r w:rsidRPr="00D944ED">
        <w:rPr>
          <w:rStyle w:val="StyleUnderline"/>
          <w:sz w:val="12"/>
        </w:rPr>
        <w:t xml:space="preserve"> </w:t>
      </w:r>
      <w:r w:rsidRPr="00D944ED">
        <w:rPr>
          <w:rStyle w:val="StyleUnderline"/>
        </w:rPr>
        <w:t>imaginary. Liberal regimes for their part operate in a particularly novel way</w:t>
      </w:r>
      <w:r w:rsidRPr="00D944ED">
        <w:rPr>
          <w:sz w:val="16"/>
        </w:rPr>
        <w:t xml:space="preserve">. </w:t>
      </w:r>
      <w:r w:rsidRPr="00D944ED">
        <w:rPr>
          <w:rStyle w:val="StyleUnderline"/>
        </w:rPr>
        <w:t>Unlike totalitarian</w:t>
      </w:r>
      <w:r w:rsidRPr="00D944ED">
        <w:rPr>
          <w:sz w:val="16"/>
        </w:rPr>
        <w:t xml:space="preserve"> systems which rely upon </w:t>
      </w:r>
      <w:r w:rsidRPr="00D944ED">
        <w:rPr>
          <w:rStyle w:val="StyleUnderline"/>
        </w:rPr>
        <w:t>secrecy</w:t>
      </w:r>
      <w:r w:rsidRPr="00D944ED">
        <w:rPr>
          <w:sz w:val="16"/>
        </w:rPr>
        <w:t xml:space="preserve">, </w:t>
      </w:r>
      <w:r w:rsidRPr="00D944ED">
        <w:rPr>
          <w:rStyle w:val="StyleUnderline"/>
        </w:rPr>
        <w:t>liberalism brings everything into the open</w:t>
      </w:r>
      <w:r w:rsidRPr="00D944ED">
        <w:rPr>
          <w:sz w:val="16"/>
        </w:rPr>
        <w:t xml:space="preserve">. </w:t>
      </w:r>
      <w:r w:rsidRPr="00D944ED">
        <w:rPr>
          <w:rStyle w:val="StyleUnderline"/>
        </w:rPr>
        <w:t>It continually exposes us to that which threatens the fabric of the everyday</w:t>
      </w:r>
      <w:r w:rsidRPr="00D944ED">
        <w:rPr>
          <w:sz w:val="16"/>
        </w:rPr>
        <w:t xml:space="preserve">. Even our own violent excesses are subject to the same treatment. </w:t>
      </w:r>
      <w:r w:rsidRPr="00D944ED">
        <w:rPr>
          <w:rStyle w:val="StyleUnderline"/>
        </w:rPr>
        <w:t>Since the sources of our</w:t>
      </w:r>
      <w:r w:rsidRPr="00D944ED">
        <w:rPr>
          <w:rStyle w:val="StyleUnderline"/>
          <w:sz w:val="12"/>
        </w:rPr>
        <w:t xml:space="preserve"> </w:t>
      </w:r>
      <w:r w:rsidRPr="00D944ED">
        <w:rPr>
          <w:rStyle w:val="StyleUnderline"/>
        </w:rPr>
        <w:t>anxieties do not therefore rest upon the fear of the unknown</w:t>
      </w:r>
      <w:r w:rsidRPr="00D944ED">
        <w:rPr>
          <w:sz w:val="16"/>
        </w:rPr>
        <w:t xml:space="preserve">, i.e. the advent of disappearance, </w:t>
      </w:r>
      <w:r w:rsidRPr="00D944ED">
        <w:rPr>
          <w:rStyle w:val="Emphasis"/>
        </w:rPr>
        <w:t>fears are generated through a communicative assault which overloads</w:t>
      </w:r>
      <w:r w:rsidRPr="00D944ED">
        <w:rPr>
          <w:rStyle w:val="Emphasis"/>
          <w:sz w:val="12"/>
        </w:rPr>
        <w:t xml:space="preserve"> </w:t>
      </w:r>
      <w:r w:rsidRPr="00D944ED">
        <w:rPr>
          <w:rStyle w:val="Emphasis"/>
        </w:rPr>
        <w:t>the senses by heightening the stakes of all appearances</w:t>
      </w:r>
      <w:r w:rsidRPr="00D944ED">
        <w:rPr>
          <w:sz w:val="16"/>
        </w:rPr>
        <w:t xml:space="preserve">. </w:t>
      </w:r>
      <w:r w:rsidRPr="00D944ED">
        <w:rPr>
          <w:rStyle w:val="StyleUnderline"/>
        </w:rPr>
        <w:t>Indeed</w:t>
      </w:r>
      <w:r w:rsidRPr="00D944ED">
        <w:rPr>
          <w:sz w:val="16"/>
        </w:rPr>
        <w:t xml:space="preserve">, since visual </w:t>
      </w:r>
      <w:r w:rsidRPr="00D944ED">
        <w:rPr>
          <w:rStyle w:val="StyleUnderline"/>
        </w:rPr>
        <w:t>representations of threat so integral to future imaginaries have become globally</w:t>
      </w:r>
      <w:r w:rsidRPr="00D944ED">
        <w:rPr>
          <w:rStyle w:val="StyleUnderline"/>
          <w:sz w:val="12"/>
        </w:rPr>
        <w:t xml:space="preserve"> </w:t>
      </w:r>
      <w:r w:rsidRPr="00D944ED">
        <w:rPr>
          <w:rStyle w:val="StyleUnderline"/>
        </w:rPr>
        <w:t>networked –</w:t>
      </w:r>
      <w:r w:rsidRPr="00D944ED">
        <w:rPr>
          <w:sz w:val="16"/>
        </w:rPr>
        <w:t xml:space="preserve"> hence effectively rendering </w:t>
      </w:r>
      <w:proofErr w:type="spellStart"/>
      <w:r w:rsidRPr="00D944ED">
        <w:rPr>
          <w:sz w:val="16"/>
        </w:rPr>
        <w:t>localised</w:t>
      </w:r>
      <w:proofErr w:type="spellEnd"/>
      <w:r w:rsidRPr="00D944ED">
        <w:rPr>
          <w:sz w:val="16"/>
        </w:rPr>
        <w:t xml:space="preserve"> drama greater affective power than ordinarily afforded – the visualization of all </w:t>
      </w:r>
      <w:r w:rsidRPr="00D944ED">
        <w:rPr>
          <w:rStyle w:val="StyleUnderline"/>
        </w:rPr>
        <w:t>dangerous encounters becomes the power</w:t>
      </w:r>
      <w:r w:rsidRPr="00D944ED">
        <w:rPr>
          <w:rStyle w:val="StyleUnderline"/>
          <w:sz w:val="12"/>
        </w:rPr>
        <w:t xml:space="preserve"> </w:t>
      </w:r>
      <w:r w:rsidRPr="00D944ED">
        <w:rPr>
          <w:rStyle w:val="StyleUnderline"/>
        </w:rPr>
        <w:t>of the image combined in its affects.</w:t>
      </w:r>
      <w:r w:rsidRPr="00D944ED">
        <w:rPr>
          <w:sz w:val="16"/>
        </w:rPr>
        <w:t xml:space="preserve"> </w:t>
      </w:r>
      <w:r w:rsidRPr="00D944ED">
        <w:rPr>
          <w:rStyle w:val="StyleUnderline"/>
        </w:rPr>
        <w:t xml:space="preserve">Everything in this visually </w:t>
      </w:r>
      <w:proofErr w:type="spellStart"/>
      <w:r w:rsidRPr="00D944ED">
        <w:rPr>
          <w:rStyle w:val="StyleUnderline"/>
        </w:rPr>
        <w:t>internalised</w:t>
      </w:r>
      <w:proofErr w:type="spellEnd"/>
      <w:r w:rsidRPr="00D944ED">
        <w:rPr>
          <w:rStyle w:val="StyleUnderline"/>
        </w:rPr>
        <w:t xml:space="preserve"> world is</w:t>
      </w:r>
      <w:r w:rsidRPr="00D944ED">
        <w:rPr>
          <w:rStyle w:val="StyleUnderline"/>
          <w:sz w:val="12"/>
        </w:rPr>
        <w:t xml:space="preserve"> </w:t>
      </w:r>
      <w:r w:rsidRPr="00D944ED">
        <w:rPr>
          <w:rStyle w:val="StyleUnderline"/>
        </w:rPr>
        <w:t>connectable – our fears included</w:t>
      </w:r>
      <w:r w:rsidRPr="00D944ED">
        <w:rPr>
          <w:sz w:val="16"/>
        </w:rPr>
        <w:t xml:space="preserve">. We are reminded by Paul </w:t>
      </w:r>
      <w:proofErr w:type="spellStart"/>
      <w:r w:rsidRPr="00D944ED">
        <w:rPr>
          <w:sz w:val="16"/>
        </w:rPr>
        <w:t>Virilio's</w:t>
      </w:r>
      <w:proofErr w:type="spellEnd"/>
      <w:r w:rsidRPr="00D944ED">
        <w:rPr>
          <w:sz w:val="16"/>
        </w:rPr>
        <w:t xml:space="preserve"> (2007) two regimes of fear. </w:t>
      </w:r>
      <w:r w:rsidRPr="00D944ED">
        <w:rPr>
          <w:rStyle w:val="StyleUnderline"/>
        </w:rPr>
        <w:t>Mapping out the</w:t>
      </w:r>
      <w:r w:rsidRPr="00D944ED">
        <w:rPr>
          <w:rStyle w:val="StyleUnderline"/>
          <w:sz w:val="12"/>
        </w:rPr>
        <w:t xml:space="preserve"> </w:t>
      </w:r>
      <w:r w:rsidRPr="00D944ED">
        <w:rPr>
          <w:rStyle w:val="StyleUnderline"/>
        </w:rPr>
        <w:t xml:space="preserve">distinctions between totalitarian and liberal regimes, </w:t>
      </w:r>
      <w:proofErr w:type="spellStart"/>
      <w:r w:rsidRPr="00D944ED">
        <w:rPr>
          <w:rStyle w:val="StyleUnderline"/>
        </w:rPr>
        <w:t>Virilio</w:t>
      </w:r>
      <w:proofErr w:type="spellEnd"/>
      <w:r w:rsidRPr="00D944ED">
        <w:rPr>
          <w:rStyle w:val="StyleUnderline"/>
        </w:rPr>
        <w:t xml:space="preserve"> reveals some disturbing</w:t>
      </w:r>
      <w:r w:rsidRPr="00D944ED">
        <w:rPr>
          <w:rStyle w:val="StyleUnderline"/>
          <w:sz w:val="12"/>
        </w:rPr>
        <w:t xml:space="preserve"> </w:t>
      </w:r>
      <w:r w:rsidRPr="00D944ED">
        <w:rPr>
          <w:rStyle w:val="StyleUnderline"/>
        </w:rPr>
        <w:t>connections</w:t>
      </w:r>
      <w:r w:rsidRPr="00D944ED">
        <w:rPr>
          <w:sz w:val="16"/>
        </w:rPr>
        <w:t xml:space="preserve">. </w:t>
      </w:r>
      <w:r w:rsidRPr="00D944ED">
        <w:rPr>
          <w:rStyle w:val="StyleUnderline"/>
        </w:rPr>
        <w:t>While the former invokes paranoia by working in the shadows</w:t>
      </w:r>
      <w:r w:rsidRPr="00D944ED">
        <w:rPr>
          <w:sz w:val="16"/>
        </w:rPr>
        <w:t xml:space="preserve">, </w:t>
      </w:r>
      <w:r w:rsidRPr="00D944ED">
        <w:rPr>
          <w:rStyle w:val="StyleUnderline"/>
        </w:rPr>
        <w:t>the latter</w:t>
      </w:r>
      <w:r w:rsidRPr="00D944ED">
        <w:rPr>
          <w:rStyle w:val="StyleUnderline"/>
          <w:sz w:val="12"/>
        </w:rPr>
        <w:t xml:space="preserve"> </w:t>
      </w:r>
      <w:r w:rsidRPr="00D944ED">
        <w:rPr>
          <w:rStyle w:val="StyleUnderline"/>
        </w:rPr>
        <w:t>strikes at the same senses through overexposure</w:t>
      </w:r>
      <w:r w:rsidRPr="00D944ED">
        <w:rPr>
          <w:sz w:val="16"/>
        </w:rPr>
        <w:t xml:space="preserve">. The former, in other words, stifles reality through repression and censorship, while the latter overloads the imaginary in a frenzied assault so that we are anxiously </w:t>
      </w:r>
      <w:proofErr w:type="spellStart"/>
      <w:r w:rsidRPr="00D944ED">
        <w:rPr>
          <w:sz w:val="16"/>
        </w:rPr>
        <w:t>synchronised</w:t>
      </w:r>
      <w:proofErr w:type="spellEnd"/>
      <w:r w:rsidRPr="00D944ED">
        <w:rPr>
          <w:sz w:val="16"/>
        </w:rPr>
        <w:t xml:space="preserve"> yet blinded to the attempted mastery of social space. </w:t>
      </w:r>
      <w:r w:rsidRPr="00D944ED">
        <w:rPr>
          <w:rStyle w:val="StyleUnderline"/>
        </w:rPr>
        <w:t>The relationship to violence is particularly telling</w:t>
      </w:r>
      <w:r w:rsidRPr="00D944ED">
        <w:rPr>
          <w:sz w:val="16"/>
        </w:rPr>
        <w:t xml:space="preserve">. While the embodiment of totalitarian regimes is pre-figured in the ‘disappeared’ – those missing lives who offer no empirical verification of the encounter – </w:t>
      </w:r>
      <w:r w:rsidRPr="00D944ED">
        <w:rPr>
          <w:rStyle w:val="Emphasis"/>
        </w:rPr>
        <w:t>liberal violence is virtuous</w:t>
      </w:r>
      <w:r w:rsidRPr="00D944ED">
        <w:rPr>
          <w:rStyle w:val="StyleUnderline"/>
        </w:rPr>
        <w:t>ly declared</w:t>
      </w:r>
      <w:r w:rsidRPr="00D944ED">
        <w:rPr>
          <w:sz w:val="16"/>
        </w:rPr>
        <w:t xml:space="preserve">. It takes place as an ‘open event’. </w:t>
      </w:r>
      <w:r w:rsidRPr="00D944ED">
        <w:rPr>
          <w:rStyle w:val="StyleUnderline"/>
        </w:rPr>
        <w:t xml:space="preserve">It actively </w:t>
      </w:r>
      <w:r w:rsidRPr="00D944ED">
        <w:rPr>
          <w:rStyle w:val="Emphasis"/>
        </w:rPr>
        <w:t>shapes the world anew</w:t>
      </w:r>
      <w:r w:rsidRPr="00D944ED">
        <w:rPr>
          <w:rStyle w:val="StyleUnderline"/>
          <w:sz w:val="12"/>
        </w:rPr>
        <w:t xml:space="preserve"> </w:t>
      </w:r>
      <w:r w:rsidRPr="00D944ED">
        <w:rPr>
          <w:rStyle w:val="StyleUnderline"/>
        </w:rPr>
        <w:t>by ‘making the world safer’</w:t>
      </w:r>
      <w:r w:rsidRPr="00D944ED">
        <w:rPr>
          <w:sz w:val="16"/>
        </w:rPr>
        <w:t xml:space="preserve">. Importantly, for </w:t>
      </w:r>
      <w:proofErr w:type="spellStart"/>
      <w:r w:rsidRPr="00D944ED">
        <w:rPr>
          <w:sz w:val="16"/>
        </w:rPr>
        <w:t>Virilio</w:t>
      </w:r>
      <w:proofErr w:type="spellEnd"/>
      <w:r w:rsidRPr="00D944ED">
        <w:rPr>
          <w:sz w:val="16"/>
        </w:rPr>
        <w:t xml:space="preserve">, these </w:t>
      </w:r>
      <w:r w:rsidRPr="00D944ED">
        <w:rPr>
          <w:rStyle w:val="StyleUnderline"/>
        </w:rPr>
        <w:t>affective relations are never</w:t>
      </w:r>
      <w:r w:rsidRPr="00D944ED">
        <w:rPr>
          <w:rStyle w:val="StyleUnderline"/>
          <w:sz w:val="12"/>
        </w:rPr>
        <w:t xml:space="preserve"> </w:t>
      </w:r>
      <w:r w:rsidRPr="00D944ED">
        <w:rPr>
          <w:rStyle w:val="StyleUnderline"/>
        </w:rPr>
        <w:t>simply articulated in a linear, top-down fashion</w:t>
      </w:r>
      <w:r w:rsidRPr="00D944ED">
        <w:rPr>
          <w:sz w:val="16"/>
        </w:rPr>
        <w:t xml:space="preserve">. </w:t>
      </w:r>
      <w:r w:rsidRPr="00D944ED">
        <w:rPr>
          <w:rStyle w:val="StyleUnderline"/>
        </w:rPr>
        <w:t>Like a networked system they endlessly</w:t>
      </w:r>
      <w:r w:rsidRPr="00D944ED">
        <w:rPr>
          <w:rStyle w:val="StyleUnderline"/>
          <w:sz w:val="12"/>
        </w:rPr>
        <w:t xml:space="preserve"> </w:t>
      </w:r>
      <w:proofErr w:type="spellStart"/>
      <w:r w:rsidRPr="00D944ED">
        <w:rPr>
          <w:rStyle w:val="StyleUnderline"/>
        </w:rPr>
        <w:t>feed back</w:t>
      </w:r>
      <w:proofErr w:type="spellEnd"/>
      <w:r w:rsidRPr="00D944ED">
        <w:rPr>
          <w:rStyle w:val="StyleUnderline"/>
        </w:rPr>
        <w:t xml:space="preserve">: ‘the </w:t>
      </w:r>
      <w:proofErr w:type="spellStart"/>
      <w:r w:rsidRPr="00D944ED">
        <w:rPr>
          <w:rStyle w:val="StyleUnderline"/>
        </w:rPr>
        <w:t>synchronisation</w:t>
      </w:r>
      <w:proofErr w:type="spellEnd"/>
      <w:r w:rsidRPr="00D944ED">
        <w:rPr>
          <w:rStyle w:val="StyleUnderline"/>
        </w:rPr>
        <w:t xml:space="preserve"> of sensations that are likely to affect our decisions’</w:t>
      </w:r>
      <w:r w:rsidRPr="00D944ED">
        <w:rPr>
          <w:rStyle w:val="StyleUnderline"/>
          <w:sz w:val="12"/>
        </w:rPr>
        <w:t xml:space="preserve"> </w:t>
      </w:r>
      <w:r w:rsidRPr="00D944ED">
        <w:rPr>
          <w:sz w:val="16"/>
        </w:rPr>
        <w:t>(</w:t>
      </w:r>
      <w:proofErr w:type="spellStart"/>
      <w:r w:rsidRPr="00D944ED">
        <w:rPr>
          <w:sz w:val="16"/>
        </w:rPr>
        <w:t>Virilio</w:t>
      </w:r>
      <w:proofErr w:type="spellEnd"/>
      <w:r w:rsidRPr="00D944ED">
        <w:rPr>
          <w:sz w:val="16"/>
        </w:rPr>
        <w:t xml:space="preserve"> 2010: 6). While the problem of </w:t>
      </w:r>
      <w:r w:rsidRPr="00D944ED">
        <w:rPr>
          <w:rStyle w:val="StyleUnderline"/>
        </w:rPr>
        <w:t>terror has therefore become connectable with</w:t>
      </w:r>
      <w:r w:rsidRPr="00D944ED">
        <w:rPr>
          <w:rStyle w:val="StyleUnderline"/>
          <w:sz w:val="12"/>
        </w:rPr>
        <w:t xml:space="preserve"> </w:t>
      </w:r>
      <w:r w:rsidRPr="00D944ED">
        <w:rPr>
          <w:rStyle w:val="StyleUnderline"/>
        </w:rPr>
        <w:t>all manner of everyday threats</w:t>
      </w:r>
      <w:r w:rsidRPr="00D944ED">
        <w:rPr>
          <w:sz w:val="16"/>
        </w:rPr>
        <w:t xml:space="preserve">, </w:t>
      </w:r>
      <w:r w:rsidRPr="00D944ED">
        <w:rPr>
          <w:rStyle w:val="StyleUnderline"/>
        </w:rPr>
        <w:t>liberalism</w:t>
      </w:r>
      <w:r w:rsidRPr="00D944ED">
        <w:rPr>
          <w:sz w:val="16"/>
        </w:rPr>
        <w:t xml:space="preserve"> produces a different regime of fear that </w:t>
      </w:r>
      <w:r w:rsidRPr="00D944ED">
        <w:rPr>
          <w:rStyle w:val="StyleUnderline"/>
        </w:rPr>
        <w:t xml:space="preserve">replaces the </w:t>
      </w:r>
      <w:r w:rsidRPr="00D944ED">
        <w:rPr>
          <w:rStyle w:val="Emphasis"/>
        </w:rPr>
        <w:t>neat tensions</w:t>
      </w:r>
      <w:r w:rsidRPr="00D944ED">
        <w:rPr>
          <w:rStyle w:val="StyleUnderline"/>
        </w:rPr>
        <w:t xml:space="preserve"> of sovereign (dis)order with the </w:t>
      </w:r>
      <w:r w:rsidRPr="00D944ED">
        <w:rPr>
          <w:rStyle w:val="Emphasis"/>
        </w:rPr>
        <w:t>paradox</w:t>
      </w:r>
      <w:r w:rsidRPr="00D944ED">
        <w:rPr>
          <w:rStyle w:val="StyleUnderline"/>
        </w:rPr>
        <w:t xml:space="preserve"> of a bio-political</w:t>
      </w:r>
      <w:r w:rsidRPr="00D944ED">
        <w:rPr>
          <w:rStyle w:val="StyleUnderline"/>
          <w:sz w:val="12"/>
        </w:rPr>
        <w:t xml:space="preserve"> </w:t>
      </w:r>
      <w:r w:rsidRPr="00D944ED">
        <w:rPr>
          <w:rStyle w:val="StyleUnderline"/>
        </w:rPr>
        <w:t xml:space="preserve">potentiality in which life itself always registers to be </w:t>
      </w:r>
      <w:r w:rsidRPr="00D944ED">
        <w:rPr>
          <w:rStyle w:val="Emphasis"/>
        </w:rPr>
        <w:t>greater than the sum</w:t>
      </w:r>
      <w:r w:rsidRPr="00D944ED">
        <w:rPr>
          <w:rStyle w:val="StyleUnderline"/>
        </w:rPr>
        <w:t xml:space="preserve"> of its</w:t>
      </w:r>
      <w:r w:rsidRPr="00D944ED">
        <w:rPr>
          <w:rStyle w:val="StyleUnderline"/>
          <w:sz w:val="12"/>
        </w:rPr>
        <w:t xml:space="preserve"> </w:t>
      </w:r>
      <w:r w:rsidRPr="00D944ED">
        <w:rPr>
          <w:rStyle w:val="StyleUnderline"/>
        </w:rPr>
        <w:t>epistemic parts. This will have a profound impact upon both the spatial and the subject</w:t>
      </w:r>
      <w:r w:rsidRPr="00D944ED">
        <w:rPr>
          <w:rStyle w:val="StyleUnderline"/>
          <w:sz w:val="12"/>
        </w:rPr>
        <w:t xml:space="preserve"> </w:t>
      </w:r>
      <w:r w:rsidRPr="00D944ED">
        <w:rPr>
          <w:rStyle w:val="StyleUnderline"/>
        </w:rPr>
        <w:t>account of living systems</w:t>
      </w:r>
      <w:r w:rsidRPr="00D944ED">
        <w:rPr>
          <w:sz w:val="16"/>
        </w:rPr>
        <w:t xml:space="preserve">. Once notions of space are fully enclosed, nothing is epiphenomenal to the order of things. </w:t>
      </w:r>
      <w:r w:rsidRPr="00D944ED">
        <w:rPr>
          <w:rStyle w:val="StyleUnderline"/>
        </w:rPr>
        <w:t>What terrifies actually emerges from within the afflicted com- munity. It is</w:t>
      </w:r>
      <w:r w:rsidRPr="00D944ED">
        <w:rPr>
          <w:rStyle w:val="StyleUnderline"/>
          <w:sz w:val="12"/>
        </w:rPr>
        <w:t xml:space="preserve"> </w:t>
      </w:r>
      <w:r w:rsidRPr="00D944ED">
        <w:rPr>
          <w:rStyle w:val="StyleUnderline"/>
        </w:rPr>
        <w:t>integral to the modalities which sustain life</w:t>
      </w:r>
      <w:r w:rsidRPr="00D944ED">
        <w:rPr>
          <w:sz w:val="16"/>
        </w:rPr>
        <w:t>. It is therefore no coincidence to find that contemporary accounts of terror demand environmental frames of reference (</w:t>
      </w:r>
      <w:proofErr w:type="spellStart"/>
      <w:r w:rsidRPr="00D944ED">
        <w:rPr>
          <w:sz w:val="16"/>
        </w:rPr>
        <w:t>Sloterdijk</w:t>
      </w:r>
      <w:proofErr w:type="spellEnd"/>
      <w:r w:rsidRPr="00D944ED">
        <w:rPr>
          <w:sz w:val="16"/>
        </w:rPr>
        <w:t xml:space="preserve"> 2009). </w:t>
      </w:r>
      <w:r w:rsidRPr="00D944ED">
        <w:rPr>
          <w:rStyle w:val="StyleUnderline"/>
        </w:rPr>
        <w:t>Within a global imaginary of threat, we fear what we actually produce</w:t>
      </w:r>
      <w:r w:rsidRPr="00D944ED">
        <w:rPr>
          <w:sz w:val="16"/>
        </w:rPr>
        <w:t xml:space="preserve">. That is to say, </w:t>
      </w:r>
      <w:r w:rsidRPr="00D944ED">
        <w:rPr>
          <w:rStyle w:val="StyleUnderline"/>
        </w:rPr>
        <w:t>since what endangers arises from within our living systems, what threatens is</w:t>
      </w:r>
      <w:r w:rsidRPr="00D944ED">
        <w:rPr>
          <w:rStyle w:val="StyleUnderline"/>
          <w:sz w:val="12"/>
        </w:rPr>
        <w:t xml:space="preserve"> </w:t>
      </w:r>
      <w:r w:rsidRPr="00D944ED">
        <w:rPr>
          <w:rStyle w:val="StyleUnderline"/>
        </w:rPr>
        <w:t>integral to that existence</w:t>
      </w:r>
      <w:r w:rsidRPr="00D944ED">
        <w:rPr>
          <w:sz w:val="16"/>
        </w:rPr>
        <w:t xml:space="preserve"> (</w:t>
      </w:r>
      <w:proofErr w:type="spellStart"/>
      <w:r w:rsidRPr="00D944ED">
        <w:rPr>
          <w:sz w:val="16"/>
        </w:rPr>
        <w:t>Virilio</w:t>
      </w:r>
      <w:proofErr w:type="spellEnd"/>
      <w:r w:rsidRPr="00D944ED">
        <w:rPr>
          <w:sz w:val="16"/>
        </w:rPr>
        <w:t xml:space="preserve"> 2010). Not only does this imply that </w:t>
      </w:r>
      <w:r w:rsidRPr="00D944ED">
        <w:rPr>
          <w:rStyle w:val="StyleUnderline"/>
        </w:rPr>
        <w:t>terror is</w:t>
      </w:r>
      <w:r w:rsidRPr="00D944ED">
        <w:rPr>
          <w:sz w:val="16"/>
        </w:rPr>
        <w:t xml:space="preserve"> necessarily indiscriminate. It is also </w:t>
      </w:r>
      <w:proofErr w:type="spellStart"/>
      <w:r w:rsidRPr="00D944ED">
        <w:rPr>
          <w:sz w:val="16"/>
        </w:rPr>
        <w:t>indiscriminable</w:t>
      </w:r>
      <w:proofErr w:type="spellEnd"/>
      <w:r w:rsidRPr="00D944ED">
        <w:rPr>
          <w:sz w:val="16"/>
        </w:rPr>
        <w:t xml:space="preserve"> and </w:t>
      </w:r>
      <w:r w:rsidRPr="00D944ED">
        <w:rPr>
          <w:rStyle w:val="StyleUnderline"/>
        </w:rPr>
        <w:t>indistinguishable from the general environment</w:t>
      </w:r>
      <w:r w:rsidRPr="00D944ED">
        <w:rPr>
          <w:sz w:val="16"/>
        </w:rPr>
        <w:t xml:space="preserve"> (</w:t>
      </w:r>
      <w:proofErr w:type="spellStart"/>
      <w:r w:rsidRPr="00D944ED">
        <w:rPr>
          <w:sz w:val="16"/>
        </w:rPr>
        <w:t>Massumi</w:t>
      </w:r>
      <w:proofErr w:type="spellEnd"/>
      <w:r w:rsidRPr="00D944ED">
        <w:rPr>
          <w:sz w:val="16"/>
        </w:rPr>
        <w:t xml:space="preserve"> 2009). </w:t>
      </w:r>
      <w:r w:rsidRPr="00D944ED">
        <w:rPr>
          <w:rStyle w:val="StyleUnderline"/>
        </w:rPr>
        <w:t>It precludes any prior elimination of the fact on</w:t>
      </w:r>
      <w:r w:rsidRPr="00D944ED">
        <w:rPr>
          <w:rStyle w:val="StyleUnderline"/>
          <w:sz w:val="12"/>
        </w:rPr>
        <w:t xml:space="preserve"> </w:t>
      </w:r>
      <w:r w:rsidRPr="00D944ED">
        <w:rPr>
          <w:rStyle w:val="StyleUnderline"/>
        </w:rPr>
        <w:t>the basis that its sheer possibility inaugurates its simulated occurrence</w:t>
      </w:r>
      <w:r w:rsidRPr="00D944ED">
        <w:rPr>
          <w:sz w:val="16"/>
        </w:rPr>
        <w:t xml:space="preserve">. No longer then a conventionally singular problem, </w:t>
      </w:r>
      <w:r w:rsidRPr="00D944ED">
        <w:rPr>
          <w:rStyle w:val="StyleUnderline"/>
        </w:rPr>
        <w:t>contemporary terrors register in the multiple</w:t>
      </w:r>
      <w:r w:rsidRPr="00D944ED">
        <w:rPr>
          <w:sz w:val="16"/>
        </w:rPr>
        <w:t xml:space="preserve">. </w:t>
      </w:r>
      <w:r w:rsidRPr="00D944ED">
        <w:rPr>
          <w:rStyle w:val="StyleUnderline"/>
        </w:rPr>
        <w:t>Anything</w:t>
      </w:r>
      <w:r w:rsidRPr="00D944ED">
        <w:rPr>
          <w:rStyle w:val="StyleUnderline"/>
          <w:sz w:val="12"/>
        </w:rPr>
        <w:t xml:space="preserve"> </w:t>
      </w:r>
      <w:r w:rsidRPr="00D944ED">
        <w:rPr>
          <w:rStyle w:val="StyleUnderline"/>
        </w:rPr>
        <w:t>can become the material source of our physical undoing. With sequential notions of</w:t>
      </w:r>
      <w:r w:rsidRPr="00D944ED">
        <w:rPr>
          <w:rStyle w:val="StyleUnderline"/>
          <w:sz w:val="12"/>
        </w:rPr>
        <w:t xml:space="preserve"> </w:t>
      </w:r>
      <w:r w:rsidRPr="00D944ED">
        <w:rPr>
          <w:rStyle w:val="StyleUnderline"/>
        </w:rPr>
        <w:t>catastrophe as such firmly displaced by an unending continuum of endemic crises,</w:t>
      </w:r>
      <w:r w:rsidRPr="00D944ED">
        <w:rPr>
          <w:rStyle w:val="StyleUnderline"/>
          <w:sz w:val="12"/>
        </w:rPr>
        <w:t xml:space="preserve"> </w:t>
      </w:r>
      <w:r w:rsidRPr="00D944ED">
        <w:rPr>
          <w:rStyle w:val="StyleUnderline"/>
        </w:rPr>
        <w:t>selective auto-immunity is replaced by the demands for an auto-responsive logic that</w:t>
      </w:r>
      <w:r w:rsidRPr="00D944ED">
        <w:rPr>
          <w:rStyle w:val="StyleUnderline"/>
          <w:sz w:val="12"/>
        </w:rPr>
        <w:t xml:space="preserve"> </w:t>
      </w:r>
      <w:r w:rsidRPr="00D944ED">
        <w:rPr>
          <w:rStyle w:val="StyleUnderline"/>
        </w:rPr>
        <w:t xml:space="preserve">strategically connects all things </w:t>
      </w:r>
      <w:proofErr w:type="spellStart"/>
      <w:r w:rsidRPr="00D944ED">
        <w:rPr>
          <w:rStyle w:val="StyleUnderline"/>
        </w:rPr>
        <w:t>liveable</w:t>
      </w:r>
      <w:proofErr w:type="spellEnd"/>
      <w:r w:rsidRPr="00D944ED">
        <w:rPr>
          <w:sz w:val="16"/>
        </w:rPr>
        <w:t xml:space="preserve">. Since </w:t>
      </w:r>
      <w:r w:rsidRPr="00D944ED">
        <w:rPr>
          <w:rStyle w:val="StyleUnderline"/>
        </w:rPr>
        <w:t>this invariably lends itself to preemptive</w:t>
      </w:r>
      <w:r w:rsidRPr="00D944ED">
        <w:rPr>
          <w:rStyle w:val="StyleUnderline"/>
          <w:sz w:val="12"/>
        </w:rPr>
        <w:t xml:space="preserve"> </w:t>
      </w:r>
      <w:r w:rsidRPr="00D944ED">
        <w:rPr>
          <w:rStyle w:val="StyleUnderline"/>
        </w:rPr>
        <w:t>forms of governance in which all manner of threats blur into one strategic</w:t>
      </w:r>
      <w:r w:rsidRPr="00D944ED">
        <w:rPr>
          <w:rStyle w:val="StyleUnderline"/>
          <w:sz w:val="12"/>
        </w:rPr>
        <w:t xml:space="preserve"> </w:t>
      </w:r>
      <w:r w:rsidRPr="00D944ED">
        <w:rPr>
          <w:rStyle w:val="StyleUnderline"/>
        </w:rPr>
        <w:t>framework for counter-affection</w:t>
      </w:r>
      <w:r w:rsidRPr="00D944ED">
        <w:rPr>
          <w:sz w:val="16"/>
        </w:rPr>
        <w:t xml:space="preserve">, </w:t>
      </w:r>
      <w:r w:rsidRPr="00D944ED">
        <w:rPr>
          <w:rStyle w:val="StyleUnderline"/>
        </w:rPr>
        <w:t>the political is effectively overwritten as the</w:t>
      </w:r>
      <w:r w:rsidRPr="00D944ED">
        <w:rPr>
          <w:rStyle w:val="StyleUnderline"/>
          <w:sz w:val="12"/>
        </w:rPr>
        <w:t xml:space="preserve"> </w:t>
      </w:r>
      <w:proofErr w:type="spellStart"/>
      <w:r w:rsidRPr="00D944ED">
        <w:rPr>
          <w:rStyle w:val="StyleUnderline"/>
        </w:rPr>
        <w:t>normalisation</w:t>
      </w:r>
      <w:proofErr w:type="spellEnd"/>
      <w:r w:rsidRPr="00D944ED">
        <w:rPr>
          <w:rStyle w:val="StyleUnderline"/>
        </w:rPr>
        <w:t xml:space="preserve"> of threat foregrounds an account of life already assumed to be settled</w:t>
      </w:r>
      <w:r w:rsidRPr="00D944ED">
        <w:rPr>
          <w:sz w:val="16"/>
        </w:rPr>
        <w:t xml:space="preserve">. Faced with these conditions, </w:t>
      </w:r>
      <w:r w:rsidRPr="00D944ED">
        <w:rPr>
          <w:rStyle w:val="Emphasis"/>
        </w:rPr>
        <w:t>geo-strategic tensions appear to be mere aberrations</w:t>
      </w:r>
      <w:r w:rsidRPr="00D944ED">
        <w:rPr>
          <w:sz w:val="16"/>
        </w:rPr>
        <w:t xml:space="preserve">. </w:t>
      </w:r>
      <w:r w:rsidRPr="00D944ED">
        <w:rPr>
          <w:rStyle w:val="Emphasis"/>
        </w:rPr>
        <w:t>Arcane remnants of an outdated past</w:t>
      </w:r>
      <w:r w:rsidRPr="00D944ED">
        <w:rPr>
          <w:sz w:val="16"/>
        </w:rPr>
        <w:t xml:space="preserve">! Not only does this mean that our sense of political community transcends traditional state-centric demarcations, but </w:t>
      </w:r>
      <w:r w:rsidRPr="00D944ED">
        <w:rPr>
          <w:rStyle w:val="StyleUnderline"/>
        </w:rPr>
        <w:t>enmity itself is</w:t>
      </w:r>
      <w:r w:rsidRPr="00D944ED">
        <w:rPr>
          <w:rStyle w:val="StyleUnderline"/>
          <w:sz w:val="12"/>
        </w:rPr>
        <w:t xml:space="preserve"> </w:t>
      </w:r>
      <w:r w:rsidRPr="00D944ED">
        <w:rPr>
          <w:rStyle w:val="StyleUnderline"/>
        </w:rPr>
        <w:t>radically transformed</w:t>
      </w:r>
      <w:r w:rsidRPr="00D944ED">
        <w:rPr>
          <w:sz w:val="16"/>
        </w:rPr>
        <w:t xml:space="preserve">. As Michael Dillon and Julian Reid note, ‘Here, there is no </w:t>
      </w:r>
      <w:proofErr w:type="spellStart"/>
      <w:r w:rsidRPr="00D944ED">
        <w:rPr>
          <w:sz w:val="16"/>
        </w:rPr>
        <w:t>Schmittean</w:t>
      </w:r>
      <w:proofErr w:type="spellEnd"/>
      <w:r w:rsidRPr="00D944ED">
        <w:rPr>
          <w:sz w:val="16"/>
        </w:rPr>
        <w:t xml:space="preserve"> existential enemy defined, in advance or by what Schmitt calls the miracle of decision, by its radical otherness … instead, only a continuously open and changing field of formation and intervention: the very continuous and contingent emergency of emergence of life as being-in-formation; becoming-dangerous’ (Dillon and Reid 2009: 44). This again is altogether Kantian. While Kant proposed a life of infinite potentiality, life in the process appeared infinitely problematic. The Kantian subject there- fore not only finds its proper expression in our complex, adaptive and emergent times, but the paradoxical nature of its potentiality has redefined the security terrain so that </w:t>
      </w:r>
      <w:proofErr w:type="spellStart"/>
      <w:r w:rsidRPr="00D944ED">
        <w:rPr>
          <w:sz w:val="16"/>
        </w:rPr>
        <w:t>indisrimination</w:t>
      </w:r>
      <w:proofErr w:type="spellEnd"/>
      <w:r w:rsidRPr="00D944ED">
        <w:rPr>
          <w:sz w:val="16"/>
        </w:rPr>
        <w:t xml:space="preserve"> becomes the default setting. This is perhaps what Deleuze had in mind when he previously argued that </w:t>
      </w:r>
      <w:r w:rsidRPr="00D944ED">
        <w:rPr>
          <w:rStyle w:val="StyleUnderline"/>
        </w:rPr>
        <w:t>a ‘global agreement on security’ was ‘just as terrifying as war’</w:t>
      </w:r>
      <w:r w:rsidRPr="00D944ED">
        <w:rPr>
          <w:sz w:val="16"/>
        </w:rPr>
        <w:t xml:space="preserve">, for when our very life processes become the source of our bio-political concerns, what Kenneth </w:t>
      </w:r>
      <w:proofErr w:type="spellStart"/>
      <w:r w:rsidRPr="00D944ED">
        <w:rPr>
          <w:sz w:val="16"/>
        </w:rPr>
        <w:t>Galbreith</w:t>
      </w:r>
      <w:proofErr w:type="spellEnd"/>
      <w:r w:rsidRPr="00D944ED">
        <w:rPr>
          <w:sz w:val="16"/>
        </w:rPr>
        <w:t xml:space="preserve"> once termed </w:t>
      </w:r>
      <w:r w:rsidRPr="00D944ED">
        <w:rPr>
          <w:rStyle w:val="StyleUnderline"/>
        </w:rPr>
        <w:t>the ‘contented society’ is displaced by</w:t>
      </w:r>
      <w:r w:rsidRPr="00D944ED">
        <w:rPr>
          <w:rStyle w:val="StyleUnderline"/>
          <w:sz w:val="12"/>
        </w:rPr>
        <w:t xml:space="preserve"> </w:t>
      </w:r>
      <w:r w:rsidRPr="00D944ED">
        <w:rPr>
          <w:rStyle w:val="StyleUnderline"/>
        </w:rPr>
        <w:t>an Anxious Mass’ who fear the infinitely dangerous</w:t>
      </w:r>
      <w:r w:rsidRPr="00D944ED">
        <w:rPr>
          <w:sz w:val="16"/>
        </w:rPr>
        <w:t xml:space="preserve">: </w:t>
      </w:r>
      <w:r w:rsidRPr="00D944ED">
        <w:rPr>
          <w:rStyle w:val="StyleUnderline"/>
        </w:rPr>
        <w:t>All our petty fears will be organized in concert,</w:t>
      </w:r>
      <w:r w:rsidRPr="00D944ED">
        <w:rPr>
          <w:rStyle w:val="Emphasis"/>
        </w:rPr>
        <w:t xml:space="preserve"> all our petty anxieties will be harnessed to make micro-fascists of</w:t>
      </w:r>
      <w:r w:rsidRPr="00D944ED">
        <w:rPr>
          <w:rStyle w:val="Emphasis"/>
          <w:sz w:val="12"/>
        </w:rPr>
        <w:t xml:space="preserve"> </w:t>
      </w:r>
      <w:r w:rsidRPr="00D944ED">
        <w:rPr>
          <w:rStyle w:val="Emphasis"/>
        </w:rPr>
        <w:t>us; we will be called upon to stifle every little thing, every suspicious face, every</w:t>
      </w:r>
      <w:r w:rsidRPr="00D944ED">
        <w:rPr>
          <w:rStyle w:val="Emphasis"/>
          <w:sz w:val="12"/>
        </w:rPr>
        <w:t xml:space="preserve"> </w:t>
      </w:r>
      <w:r w:rsidRPr="00D944ED">
        <w:rPr>
          <w:rStyle w:val="Emphasis"/>
        </w:rPr>
        <w:t>dissonant voice</w:t>
      </w:r>
      <w:r w:rsidRPr="00D944ED">
        <w:rPr>
          <w:sz w:val="16"/>
        </w:rPr>
        <w:t xml:space="preserve">.’ Whilst it is common to suggest that this dismantling of traditional sovereign allegiance has resulted in a crisis of subjectivity – to say that the subject is in crisis misses the point. </w:t>
      </w:r>
      <w:r w:rsidRPr="00D944ED">
        <w:rPr>
          <w:rStyle w:val="StyleUnderline"/>
        </w:rPr>
        <w:t>Liberal subjectivity</w:t>
      </w:r>
      <w:r w:rsidRPr="00D944ED">
        <w:rPr>
          <w:sz w:val="16"/>
        </w:rPr>
        <w:t xml:space="preserve"> </w:t>
      </w:r>
      <w:r w:rsidRPr="00D944ED">
        <w:rPr>
          <w:rStyle w:val="StyleUnderline"/>
        </w:rPr>
        <w:t>is</w:t>
      </w:r>
      <w:r w:rsidRPr="00D944ED">
        <w:rPr>
          <w:sz w:val="16"/>
        </w:rPr>
        <w:t xml:space="preserve"> </w:t>
      </w:r>
      <w:r w:rsidRPr="00D944ED">
        <w:rPr>
          <w:rStyle w:val="StyleUnderline"/>
        </w:rPr>
        <w:t>made real on account of its ability to live</w:t>
      </w:r>
      <w:r w:rsidRPr="00D944ED">
        <w:rPr>
          <w:rStyle w:val="StyleUnderline"/>
          <w:sz w:val="12"/>
        </w:rPr>
        <w:t xml:space="preserve"> </w:t>
      </w:r>
      <w:r w:rsidRPr="00D944ED">
        <w:rPr>
          <w:sz w:val="16"/>
        </w:rPr>
        <w:t xml:space="preserve">through the ongoing emergency of its own emergence. Eschewing fixed modes of being, it is forever in the making. </w:t>
      </w:r>
      <w:r w:rsidRPr="00D944ED">
        <w:rPr>
          <w:rStyle w:val="Emphasis"/>
        </w:rPr>
        <w:t>The liberal subject is therefore the subject of crises</w:t>
      </w:r>
      <w:r w:rsidRPr="00D944ED">
        <w:rPr>
          <w:sz w:val="16"/>
        </w:rPr>
        <w:t xml:space="preserve"> (Evans 2012). </w:t>
      </w:r>
      <w:r w:rsidRPr="00D944ED">
        <w:rPr>
          <w:rStyle w:val="StyleUnderline"/>
        </w:rPr>
        <w:t>It lives and breathes through the continual disruption to its own static modes of</w:t>
      </w:r>
      <w:r w:rsidRPr="00D944ED">
        <w:rPr>
          <w:rStyle w:val="StyleUnderline"/>
          <w:sz w:val="12"/>
        </w:rPr>
        <w:t xml:space="preserve"> </w:t>
      </w:r>
      <w:r w:rsidRPr="00D944ED">
        <w:rPr>
          <w:rStyle w:val="StyleUnderline"/>
        </w:rPr>
        <w:t>recovery</w:t>
      </w:r>
      <w:r w:rsidRPr="00D944ED">
        <w:rPr>
          <w:sz w:val="16"/>
        </w:rPr>
        <w:t xml:space="preserve">. None of this is incidental. </w:t>
      </w:r>
      <w:r w:rsidRPr="00D944ED">
        <w:rPr>
          <w:rStyle w:val="StyleUnderline"/>
        </w:rPr>
        <w:t>It is central to paranoiac underpinnings of</w:t>
      </w:r>
      <w:r w:rsidRPr="00D944ED">
        <w:rPr>
          <w:rStyle w:val="StyleUnderline"/>
          <w:sz w:val="12"/>
        </w:rPr>
        <w:t xml:space="preserve"> </w:t>
      </w:r>
      <w:r w:rsidRPr="00D944ED">
        <w:rPr>
          <w:rStyle w:val="StyleUnderline"/>
        </w:rPr>
        <w:t>contemporary forms of fascism</w:t>
      </w:r>
      <w:r w:rsidRPr="00D944ED">
        <w:rPr>
          <w:sz w:val="16"/>
        </w:rPr>
        <w:t xml:space="preserve">. </w:t>
      </w:r>
      <w:r w:rsidRPr="00D944ED">
        <w:rPr>
          <w:rStyle w:val="StyleUnderline"/>
        </w:rPr>
        <w:t>While security has become the main criteria of political</w:t>
      </w:r>
      <w:r w:rsidRPr="00D944ED">
        <w:rPr>
          <w:rStyle w:val="StyleUnderline"/>
          <w:sz w:val="12"/>
        </w:rPr>
        <w:t xml:space="preserve"> </w:t>
      </w:r>
      <w:r w:rsidRPr="00D944ED">
        <w:rPr>
          <w:rStyle w:val="StyleUnderline"/>
        </w:rPr>
        <w:t xml:space="preserve">legitimacy </w:t>
      </w:r>
      <w:r w:rsidRPr="00D944ED">
        <w:rPr>
          <w:sz w:val="16"/>
        </w:rPr>
        <w:t xml:space="preserve">(Agamben 2001), still we hold onto the belief that subjects of crises are desirable. </w:t>
      </w:r>
      <w:r w:rsidRPr="00D944ED">
        <w:rPr>
          <w:rStyle w:val="StyleUnderline"/>
        </w:rPr>
        <w:t xml:space="preserve">Freed from the boundary-drawing constraints of the past, it is the </w:t>
      </w:r>
      <w:proofErr w:type="spellStart"/>
      <w:r w:rsidRPr="00D944ED">
        <w:rPr>
          <w:rStyle w:val="StyleUnderline"/>
        </w:rPr>
        <w:t>riskembracing</w:t>
      </w:r>
      <w:proofErr w:type="spellEnd"/>
      <w:r w:rsidRPr="00D944ED">
        <w:rPr>
          <w:rStyle w:val="StyleUnderline"/>
          <w:sz w:val="12"/>
        </w:rPr>
        <w:t xml:space="preserve"> </w:t>
      </w:r>
      <w:r w:rsidRPr="00D944ED">
        <w:rPr>
          <w:rStyle w:val="StyleUnderline"/>
        </w:rPr>
        <w:t>subject who is enriched beyond their forbear's wildest dreams.</w:t>
      </w:r>
      <w:r w:rsidRPr="00D944ED">
        <w:rPr>
          <w:sz w:val="16"/>
        </w:rPr>
        <w:t xml:space="preserve"> This reveals the fateful paradox of our times. </w:t>
      </w:r>
      <w:r w:rsidRPr="00D944ED">
        <w:rPr>
          <w:rStyle w:val="StyleUnderline"/>
        </w:rPr>
        <w:t>Encoded with an altogether more powerful bodily</w:t>
      </w:r>
      <w:r w:rsidRPr="00D944ED">
        <w:rPr>
          <w:rStyle w:val="StyleUnderline"/>
          <w:sz w:val="12"/>
        </w:rPr>
        <w:t xml:space="preserve"> </w:t>
      </w:r>
      <w:r w:rsidRPr="00D944ED">
        <w:rPr>
          <w:rStyle w:val="StyleUnderline"/>
        </w:rPr>
        <w:t>trope, contemporary liberal subjectivity is assumed to be exponentially more powerful</w:t>
      </w:r>
      <w:r w:rsidRPr="00D944ED">
        <w:rPr>
          <w:rStyle w:val="StyleUnderline"/>
          <w:sz w:val="12"/>
        </w:rPr>
        <w:t xml:space="preserve"> </w:t>
      </w:r>
      <w:r w:rsidRPr="00D944ED">
        <w:rPr>
          <w:rStyle w:val="StyleUnderline"/>
        </w:rPr>
        <w:t>and dangerous because of it. It</w:t>
      </w:r>
      <w:r w:rsidRPr="00D944ED">
        <w:rPr>
          <w:sz w:val="16"/>
        </w:rPr>
        <w:t xml:space="preserve">, too, </w:t>
      </w:r>
      <w:r w:rsidRPr="00D944ED">
        <w:rPr>
          <w:rStyle w:val="StyleUnderline"/>
        </w:rPr>
        <w:t xml:space="preserve">registers the same dynamic, </w:t>
      </w:r>
      <w:proofErr w:type="spellStart"/>
      <w:r w:rsidRPr="00D944ED">
        <w:rPr>
          <w:rStyle w:val="StyleUnderline"/>
        </w:rPr>
        <w:t>decentralised</w:t>
      </w:r>
      <w:proofErr w:type="spellEnd"/>
      <w:r w:rsidRPr="00D944ED">
        <w:rPr>
          <w:rStyle w:val="StyleUnderline"/>
        </w:rPr>
        <w:t xml:space="preserve"> and</w:t>
      </w:r>
      <w:r w:rsidRPr="00D944ED">
        <w:rPr>
          <w:sz w:val="16"/>
        </w:rPr>
        <w:t xml:space="preserve"> </w:t>
      </w:r>
      <w:r w:rsidRPr="00D944ED">
        <w:rPr>
          <w:rStyle w:val="StyleUnderline"/>
        </w:rPr>
        <w:t>recombinant presumptions which give risk societies their very meaning. If its</w:t>
      </w:r>
      <w:r w:rsidRPr="00D944ED">
        <w:rPr>
          <w:rStyle w:val="StyleUnderline"/>
          <w:sz w:val="12"/>
        </w:rPr>
        <w:t xml:space="preserve"> </w:t>
      </w:r>
      <w:r w:rsidRPr="00D944ED">
        <w:rPr>
          <w:rStyle w:val="StyleUnderline"/>
        </w:rPr>
        <w:t>allegiance, then, can no longer be taken for granted, neither can its actions be</w:t>
      </w:r>
      <w:r w:rsidRPr="00D944ED">
        <w:rPr>
          <w:rStyle w:val="StyleUnderline"/>
          <w:sz w:val="12"/>
        </w:rPr>
        <w:t xml:space="preserve"> </w:t>
      </w:r>
      <w:r w:rsidRPr="00D944ED">
        <w:rPr>
          <w:rStyle w:val="StyleUnderline"/>
        </w:rPr>
        <w:t>anticipated with absolute precision</w:t>
      </w:r>
      <w:r w:rsidRPr="00D944ED">
        <w:rPr>
          <w:sz w:val="16"/>
        </w:rPr>
        <w:t xml:space="preserve">. It, too, operates beyond the epistemic pale. </w:t>
      </w:r>
      <w:r w:rsidRPr="00D944ED">
        <w:rPr>
          <w:rStyle w:val="StyleUnderline"/>
        </w:rPr>
        <w:t>While</w:t>
      </w:r>
      <w:r w:rsidRPr="00D944ED">
        <w:rPr>
          <w:rStyle w:val="StyleUnderline"/>
          <w:sz w:val="12"/>
        </w:rPr>
        <w:t xml:space="preserve"> </w:t>
      </w:r>
      <w:r w:rsidRPr="00D944ED">
        <w:rPr>
          <w:rStyle w:val="StyleUnderline"/>
        </w:rPr>
        <w:t>planetary life is therefore seen to be the proper embodiment of liberated political</w:t>
      </w:r>
      <w:r w:rsidRPr="00D944ED">
        <w:rPr>
          <w:rStyle w:val="StyleUnderline"/>
          <w:sz w:val="12"/>
        </w:rPr>
        <w:t xml:space="preserve"> </w:t>
      </w:r>
      <w:r w:rsidRPr="00D944ED">
        <w:rPr>
          <w:rStyle w:val="StyleUnderline"/>
        </w:rPr>
        <w:t>existence, life's emergent globality renders it globally dangerous unto itself because of</w:t>
      </w:r>
      <w:r w:rsidRPr="00D944ED">
        <w:rPr>
          <w:rStyle w:val="StyleUnderline"/>
          <w:sz w:val="12"/>
        </w:rPr>
        <w:t xml:space="preserve"> </w:t>
      </w:r>
      <w:r w:rsidRPr="00D944ED">
        <w:rPr>
          <w:rStyle w:val="StyleUnderline"/>
        </w:rPr>
        <w:t>this potentiality.</w:t>
      </w:r>
      <w:r w:rsidRPr="00D944ED">
        <w:rPr>
          <w:sz w:val="16"/>
        </w:rPr>
        <w:t xml:space="preserve"> We must in short learn to embrace and yet fear what we have become.</w:t>
      </w:r>
    </w:p>
    <w:p w14:paraId="46631E59" w14:textId="77777777" w:rsidR="00704737" w:rsidRPr="00D944ED" w:rsidRDefault="00704737" w:rsidP="00704737">
      <w:pPr>
        <w:tabs>
          <w:tab w:val="left" w:pos="1167"/>
        </w:tabs>
        <w:rPr>
          <w:rStyle w:val="StyleUnderline"/>
        </w:rPr>
      </w:pPr>
    </w:p>
    <w:p w14:paraId="75166EAE" w14:textId="77777777" w:rsidR="00704737" w:rsidRPr="00D944ED" w:rsidRDefault="00704737" w:rsidP="00704737"/>
    <w:p w14:paraId="4FDAA7C8" w14:textId="0A56E1FE" w:rsidR="00F80D51" w:rsidRPr="00D944ED" w:rsidRDefault="00F80D51" w:rsidP="008F4BA9">
      <w:pPr>
        <w:pStyle w:val="Heading3"/>
      </w:pPr>
      <w:proofErr w:type="spellStart"/>
      <w:r w:rsidRPr="00D944ED">
        <w:t>Imperalism</w:t>
      </w:r>
      <w:proofErr w:type="spellEnd"/>
      <w:r w:rsidRPr="00D944ED">
        <w:t xml:space="preserve"> DA</w:t>
      </w:r>
    </w:p>
    <w:p w14:paraId="261120BC" w14:textId="77777777" w:rsidR="00F80D51" w:rsidRPr="00D944ED" w:rsidRDefault="00F80D51" w:rsidP="00F80D51">
      <w:pPr>
        <w:pStyle w:val="Heading4"/>
      </w:pPr>
      <w:r w:rsidRPr="00D944ED">
        <w:t xml:space="preserve">Notions of US legal prestige and modeling solidify global inequality by replacing political violence with legal violence </w:t>
      </w:r>
    </w:p>
    <w:p w14:paraId="7A219B7E" w14:textId="77777777" w:rsidR="00F80D51" w:rsidRPr="00D944ED" w:rsidRDefault="00F80D51" w:rsidP="00F80D51">
      <w:r w:rsidRPr="00D944ED">
        <w:t xml:space="preserve">[Ugo </w:t>
      </w:r>
      <w:proofErr w:type="spellStart"/>
      <w:r w:rsidRPr="00D944ED">
        <w:rPr>
          <w:rStyle w:val="Style13ptBold"/>
        </w:rPr>
        <w:t>Mattei</w:t>
      </w:r>
      <w:proofErr w:type="spellEnd"/>
      <w:r w:rsidRPr="00D944ED">
        <w:rPr>
          <w:rStyle w:val="Style13ptBold"/>
        </w:rPr>
        <w:t xml:space="preserve"> 2003</w:t>
      </w:r>
      <w:r w:rsidRPr="00D944ED">
        <w:t xml:space="preserve">] (A Theory of Imperial Law: A Study on U.S. Hegemony and the Latin Resistance, Alfred and Hanna Fromm Professor of International and Comparative Law, </w:t>
      </w:r>
      <w:r w:rsidRPr="00D944ED">
        <w:rPr>
          <w:sz w:val="12"/>
        </w:rPr>
        <w:t xml:space="preserve">¶ </w:t>
      </w:r>
      <w:r w:rsidRPr="00D944ED">
        <w:t xml:space="preserve">U.C. Hastings; </w:t>
      </w:r>
      <w:proofErr w:type="spellStart"/>
      <w:r w:rsidRPr="00D944ED">
        <w:t>Professore</w:t>
      </w:r>
      <w:proofErr w:type="spellEnd"/>
      <w:r w:rsidRPr="00D944ED">
        <w:t xml:space="preserve"> </w:t>
      </w:r>
      <w:proofErr w:type="spellStart"/>
      <w:r w:rsidRPr="00D944ED">
        <w:t>Ordinario</w:t>
      </w:r>
      <w:proofErr w:type="spellEnd"/>
      <w:r w:rsidRPr="00D944ED">
        <w:t xml:space="preserve"> di </w:t>
      </w:r>
      <w:proofErr w:type="spellStart"/>
      <w:r w:rsidRPr="00D944ED">
        <w:t>Diritto</w:t>
      </w:r>
      <w:proofErr w:type="spellEnd"/>
      <w:r w:rsidRPr="00D944ED">
        <w:t xml:space="preserve"> </w:t>
      </w:r>
      <w:proofErr w:type="spellStart"/>
      <w:r w:rsidRPr="00D944ED">
        <w:t>Civile</w:t>
      </w:r>
      <w:proofErr w:type="spellEnd"/>
      <w:r w:rsidRPr="00D944ED">
        <w:t xml:space="preserve">, </w:t>
      </w:r>
      <w:proofErr w:type="spellStart"/>
      <w:r w:rsidRPr="00D944ED">
        <w:t>Università</w:t>
      </w:r>
      <w:proofErr w:type="spellEnd"/>
      <w:r w:rsidRPr="00D944ED">
        <w:t xml:space="preserve"> di Torino, ic.ucsc.edu/~</w:t>
      </w:r>
      <w:proofErr w:type="spellStart"/>
      <w:r w:rsidRPr="00D944ED">
        <w:t>rlipsch</w:t>
      </w:r>
      <w:proofErr w:type="spellEnd"/>
      <w:r w:rsidRPr="00D944ED">
        <w:t>/pol160A/Mattei.pdf) xx-xx-2003 //</w:t>
      </w:r>
      <w:proofErr w:type="spellStart"/>
      <w:r w:rsidRPr="00D944ED">
        <w:t>pyrex</w:t>
      </w:r>
      <w:proofErr w:type="spellEnd"/>
      <w:r w:rsidRPr="00D944ED">
        <w:t xml:space="preserve"> ultra</w:t>
      </w:r>
    </w:p>
    <w:p w14:paraId="765730BF" w14:textId="77777777" w:rsidR="00F80D51" w:rsidRPr="00D944ED" w:rsidRDefault="00F80D51" w:rsidP="00F80D51">
      <w:pPr>
        <w:rPr>
          <w:rStyle w:val="Emphasis"/>
        </w:rPr>
      </w:pPr>
      <w:r w:rsidRPr="00D944ED">
        <w:rPr>
          <w:sz w:val="12"/>
        </w:rPr>
        <w:t xml:space="preserve">This essay attempts to develop </w:t>
      </w:r>
      <w:r w:rsidRPr="00D944ED">
        <w:rPr>
          <w:rStyle w:val="StyleUnderline"/>
        </w:rPr>
        <w:t>a theory of imperial law</w:t>
      </w:r>
      <w:r w:rsidRPr="00D944ED">
        <w:rPr>
          <w:sz w:val="12"/>
        </w:rPr>
        <w:t xml:space="preserve"> that </w:t>
      </w:r>
      <w:r w:rsidRPr="00D944ED">
        <w:rPr>
          <w:rStyle w:val="StyleUnderline"/>
        </w:rPr>
        <w:t>is able to explain</w:t>
      </w:r>
      <w:r w:rsidRPr="00D944ED">
        <w:rPr>
          <w:sz w:val="12"/>
        </w:rPr>
        <w:t xml:space="preserve"> </w:t>
      </w:r>
      <w:proofErr w:type="spellStart"/>
      <w:r w:rsidRPr="00D944ED">
        <w:rPr>
          <w:sz w:val="12"/>
        </w:rPr>
        <w:t>postCold</w:t>
      </w:r>
      <w:proofErr w:type="spellEnd"/>
      <w:r w:rsidRPr="00D944ED">
        <w:rPr>
          <w:sz w:val="12"/>
        </w:rPr>
        <w:t xml:space="preserve"> War changes in </w:t>
      </w:r>
      <w:r w:rsidRPr="00D944ED">
        <w:rPr>
          <w:rStyle w:val="StyleUnderline"/>
        </w:rPr>
        <w:t>the general process of Americanization in legal thinking</w:t>
      </w:r>
      <w:r w:rsidRPr="00D944ED">
        <w:rPr>
          <w:sz w:val="12"/>
        </w:rPr>
        <w:t xml:space="preserve">. My claim is that “imperial law” is now a dominant layer of world-wide legal systems.1 Imperial law is produced, in the interest of international capital, by a variety of both public and private institutions, all sharing a gap in legitimacy, sometimes called the “democratic deficit.” </w:t>
      </w:r>
      <w:r w:rsidRPr="00D944ED">
        <w:rPr>
          <w:rStyle w:val="StyleUnderline"/>
        </w:rPr>
        <w:t xml:space="preserve">Imperial law is shaped by a </w:t>
      </w:r>
      <w:r w:rsidRPr="00D944ED">
        <w:rPr>
          <w:rStyle w:val="Emphasis"/>
        </w:rPr>
        <w:t>spectacular process of exaggeration, aimed at building consent for the purpose of hegemonic domination.</w:t>
      </w:r>
      <w:r w:rsidRPr="00D944ED">
        <w:rPr>
          <w:sz w:val="12"/>
        </w:rPr>
        <w:t xml:space="preserve"> </w:t>
      </w:r>
      <w:r w:rsidRPr="00D944ED">
        <w:rPr>
          <w:rStyle w:val="StyleUnderline"/>
        </w:rPr>
        <w:t xml:space="preserve">Imperial law </w:t>
      </w:r>
      <w:proofErr w:type="gramStart"/>
      <w:r w:rsidRPr="00D944ED">
        <w:rPr>
          <w:rStyle w:val="Emphasis"/>
        </w:rPr>
        <w:t>subordinates</w:t>
      </w:r>
      <w:proofErr w:type="gramEnd"/>
      <w:r w:rsidRPr="00D944ED">
        <w:rPr>
          <w:rStyle w:val="Emphasis"/>
        </w:rPr>
        <w:t xml:space="preserve"> local legal arrangements</w:t>
      </w:r>
      <w:r w:rsidRPr="00D944ED">
        <w:rPr>
          <w:rStyle w:val="StyleUnderline"/>
        </w:rPr>
        <w:t xml:space="preserve"> world-wide</w:t>
      </w:r>
      <w:r w:rsidRPr="00D944ED">
        <w:rPr>
          <w:sz w:val="12"/>
        </w:rPr>
        <w:t xml:space="preserve">, reproducing on the global scale the same phenomenon of legal dualism that thus far has characterized the law of developing countries. </w:t>
      </w:r>
      <w:r w:rsidRPr="00D944ED">
        <w:rPr>
          <w:rStyle w:val="StyleUnderline"/>
        </w:rPr>
        <w:t>Predatory economic globalization is the</w:t>
      </w:r>
      <w:r w:rsidRPr="00D944ED">
        <w:rPr>
          <w:sz w:val="12"/>
        </w:rPr>
        <w:t xml:space="preserve"> vehicle, the all-mighty </w:t>
      </w:r>
      <w:r w:rsidRPr="00D944ED">
        <w:rPr>
          <w:rStyle w:val="StyleUnderline"/>
        </w:rPr>
        <w:t>ally, and</w:t>
      </w:r>
      <w:r w:rsidRPr="00D944ED">
        <w:rPr>
          <w:sz w:val="12"/>
        </w:rPr>
        <w:t xml:space="preserve"> the </w:t>
      </w:r>
      <w:r w:rsidRPr="00D944ED">
        <w:rPr>
          <w:rStyle w:val="StyleUnderline"/>
        </w:rPr>
        <w:t>beneficiary of imperial law.</w:t>
      </w:r>
      <w:r w:rsidRPr="00D944ED">
        <w:rPr>
          <w:sz w:val="12"/>
        </w:rPr>
        <w:t xml:space="preserve"> Ironically, </w:t>
      </w:r>
      <w:r w:rsidRPr="00D944ED">
        <w:rPr>
          <w:rStyle w:val="StyleUnderline"/>
        </w:rPr>
        <w:t xml:space="preserve">despite its </w:t>
      </w:r>
      <w:r w:rsidRPr="00D944ED">
        <w:rPr>
          <w:rStyle w:val="Emphasis"/>
        </w:rPr>
        <w:t>absolute lack of democratic legitimacy</w:t>
      </w:r>
      <w:r w:rsidRPr="00D944ED">
        <w:rPr>
          <w:rStyle w:val="StyleUnderline"/>
        </w:rPr>
        <w:t xml:space="preserve">, imperial law imposes as a natural necessity, by means of </w:t>
      </w:r>
      <w:r w:rsidRPr="00D944ED">
        <w:rPr>
          <w:rStyle w:val="Emphasis"/>
        </w:rPr>
        <w:t>discursive practices</w:t>
      </w:r>
      <w:r w:rsidRPr="00D944ED">
        <w:rPr>
          <w:rStyle w:val="StyleUnderline"/>
        </w:rPr>
        <w:t xml:space="preserve"> branded “</w:t>
      </w:r>
      <w:r w:rsidRPr="00D944ED">
        <w:rPr>
          <w:rStyle w:val="Emphasis"/>
        </w:rPr>
        <w:t>democracy and the rule of law</w:t>
      </w:r>
      <w:r w:rsidRPr="00D944ED">
        <w:rPr>
          <w:rStyle w:val="StyleUnderline"/>
        </w:rPr>
        <w:t xml:space="preserve">,” a </w:t>
      </w:r>
      <w:r w:rsidRPr="00D944ED">
        <w:rPr>
          <w:rStyle w:val="Emphasis"/>
        </w:rPr>
        <w:t>reactive legal philosophy</w:t>
      </w:r>
      <w:r w:rsidRPr="00D944ED">
        <w:rPr>
          <w:rStyle w:val="StyleUnderline"/>
        </w:rPr>
        <w:t xml:space="preserve"> that outlaws redistribution of wealth based on social solidarity.</w:t>
      </w:r>
      <w:r w:rsidRPr="00D944ED">
        <w:rPr>
          <w:sz w:val="12"/>
        </w:rPr>
        <w:t xml:space="preserve">2 </w:t>
      </w:r>
      <w:r w:rsidRPr="00D944ED">
        <w:rPr>
          <w:rStyle w:val="Emphasis"/>
        </w:rPr>
        <w:t>At the core of imperial law there is U.S. law</w:t>
      </w:r>
      <w:r w:rsidRPr="00D944ED">
        <w:rPr>
          <w:sz w:val="12"/>
        </w:rPr>
        <w:t xml:space="preserve">, as transformed and adapted after the Reagan-Thatcher revolution, in the process of </w:t>
      </w:r>
      <w:r w:rsidRPr="00D944ED">
        <w:rPr>
          <w:rStyle w:val="Emphasis"/>
        </w:rPr>
        <w:t xml:space="preserve">infiltrating the </w:t>
      </w:r>
      <w:r w:rsidRPr="00D944ED">
        <w:rPr>
          <w:sz w:val="12"/>
        </w:rPr>
        <w:t>huge</w:t>
      </w:r>
      <w:r w:rsidRPr="00D944ED">
        <w:rPr>
          <w:rStyle w:val="Emphasis"/>
        </w:rPr>
        <w:t xml:space="preserve"> periphery</w:t>
      </w:r>
      <w:r w:rsidRPr="00D944ED">
        <w:rPr>
          <w:sz w:val="12"/>
        </w:rPr>
        <w:t xml:space="preserve"> left open after the end of the Cold War. A study of imperial law requires a careful discussion of the factors of penetration of U.S. legal consciousness world-wide, as well as a careful distinction between the context of production and the context of reception3 of the variety of institutional arrangements that make imperial law. Factors of resistance need to be fully appreciated as well. I. AMERICAN LAW: FROM LEADERSHIP TO DOMINANCE The years following the Second World War have shown a dramatic change in the pattern of world hegemony in the law. Leading legal ideas, once produced in Continental Civilian Europe and exported through the periphery of the world, are now for the first time produced in a common law jurisdiction: the United States.4 There is little question that the present world dominance of the United States has been economic, military, and political first, and legal only in a more recent moment, so that a ready explanation of legal hegemony can be found with a simple Marxist explanation of law as a superstructure of the economy.5 Nevertheless, the question of </w:t>
      </w:r>
      <w:r w:rsidRPr="00D944ED">
        <w:rPr>
          <w:rStyle w:val="StyleUnderline"/>
        </w:rPr>
        <w:t xml:space="preserve">the relationship between legal, political, and economic hegemony is </w:t>
      </w:r>
      <w:r w:rsidRPr="00D944ED">
        <w:rPr>
          <w:rStyle w:val="Emphasis"/>
        </w:rPr>
        <w:t>not likely to be correctly addressed within a cause-and-effect paradigm</w:t>
      </w:r>
      <w:r w:rsidRPr="00D944ED">
        <w:rPr>
          <w:sz w:val="12"/>
        </w:rPr>
        <w:t xml:space="preserve">.6 Ultimately, addressing this question is a very important area of basic jurisprudential research because it reveals some general aspects about the nature of law as a device of global governance. Observing historical patterns of legal hegemony allows us to critique the distinction between two main patterns of governance through the law (and of legal transplants).7 Scholars of legal transplants have traditionally distinguished two patterns. The first is law as dominance without hegemony, in which the legal system is ultimately a coercive apparatus asserting political and economic power without consent. This area of inquiry and this model have been used to explain the relationship between the legal system of the motherland and that of the colonies within imperialistic colonial enterprises. The opposing pattern, telling </w:t>
      </w:r>
      <w:r w:rsidRPr="00D944ED">
        <w:rPr>
          <w:rStyle w:val="StyleUnderline"/>
        </w:rPr>
        <w:t>a story of</w:t>
      </w:r>
      <w:r w:rsidRPr="00D944ED">
        <w:rPr>
          <w:sz w:val="12"/>
        </w:rPr>
        <w:t xml:space="preserve"> consensual </w:t>
      </w:r>
      <w:r w:rsidRPr="00D944ED">
        <w:rPr>
          <w:rStyle w:val="StyleUnderline"/>
        </w:rPr>
        <w:t xml:space="preserve">voluntary reception by an admiring periphery of legal </w:t>
      </w:r>
      <w:r w:rsidRPr="00D944ED">
        <w:rPr>
          <w:rStyle w:val="Emphasis"/>
        </w:rPr>
        <w:t>models developed</w:t>
      </w:r>
      <w:r w:rsidRPr="00D944ED">
        <w:rPr>
          <w:sz w:val="12"/>
        </w:rPr>
        <w:t xml:space="preserve"> and provided for </w:t>
      </w:r>
      <w:r w:rsidRPr="00D944ED">
        <w:rPr>
          <w:rStyle w:val="Emphasis"/>
        </w:rPr>
        <w:t>at the center</w:t>
      </w:r>
      <w:r w:rsidRPr="00D944ED">
        <w:rPr>
          <w:sz w:val="12"/>
        </w:rPr>
        <w:t xml:space="preserve">, </w:t>
      </w:r>
      <w:r w:rsidRPr="00D944ED">
        <w:rPr>
          <w:rStyle w:val="StyleUnderline"/>
        </w:rPr>
        <w:t>is usually considered the most important pattern of legal transplants. It is described by stressing on the idea of consent within a notion of “prestige.”</w:t>
      </w:r>
      <w:r w:rsidRPr="00D944ED">
        <w:rPr>
          <w:sz w:val="12"/>
        </w:rPr>
        <w:t xml:space="preserve">8 </w:t>
      </w:r>
      <w:r w:rsidRPr="00D944ED">
        <w:rPr>
          <w:sz w:val="12"/>
          <w:szCs w:val="12"/>
        </w:rPr>
        <w:t xml:space="preserve">Little effort is necessary to challenge the sufficiency of this basic taxonomy in introducing legal transplants. Law is a detailed and complex machinery of social control that cannot function with any degree of effectiveness without some cooperation from a variety of individuals staffing legal institutions. These individuals usually consist of a professional elite which either already exists or is created by the hegemonic power. Such an elite provides the degree of consent to the reception of foreign legal ideas that is necessary for any legal transplant to occur. Hence, the distinction between imperialistic and non-imperialistic transplants is a matter only of degree and not of structure. In order to understand the nature of present legal hegemony, it is necessary to capture the way in which the law functions to build a degree of consent to the present pattern of international economic and political dominance.9 </w:t>
      </w:r>
      <w:r w:rsidRPr="00D944ED">
        <w:rPr>
          <w:sz w:val="14"/>
          <w:szCs w:val="16"/>
        </w:rPr>
        <w:t xml:space="preserve">In this essay I suggest that </w:t>
      </w:r>
      <w:r w:rsidRPr="00D944ED">
        <w:rPr>
          <w:rStyle w:val="StyleUnderline"/>
        </w:rPr>
        <w:t>a fundamental cultural construct of presumed consent is the rhetoric of democracy and the rule of law utilized by the imperial model of governance</w:t>
      </w:r>
      <w:r w:rsidRPr="00D944ED">
        <w:rPr>
          <w:sz w:val="14"/>
          <w:szCs w:val="16"/>
        </w:rPr>
        <w:t xml:space="preserve">, 10 triumphant worldwide together with the neo-American model of capitalism developed by the Reagan and Thatcher revolution early in the 1980s. I argue that the last twenty years have produced the triumph in global governance of reactive, politically irresponsible institutions, such as the courts of law, over proactive politically accountable institutions such as direct administrative apparatuses of the State.11 </w:t>
      </w:r>
      <w:r w:rsidRPr="00D944ED">
        <w:rPr>
          <w:sz w:val="12"/>
        </w:rPr>
        <w:t xml:space="preserve">This essay attempts to open a radical revision of some accepted modes of thought about the law as they appear today, at what has been called “the end of history.”12 Its aim is to discuss some ways in which global legality has been created in the present stage of world-wide legal development. It will show how </w:t>
      </w:r>
      <w:r w:rsidRPr="00D944ED">
        <w:rPr>
          <w:rStyle w:val="StyleUnderline"/>
        </w:rPr>
        <w:t>democracy and the rule of law</w:t>
      </w:r>
      <w:r w:rsidRPr="00D944ED">
        <w:rPr>
          <w:sz w:val="12"/>
        </w:rPr>
        <w:t xml:space="preserve">, in the present legal landscape, </w:t>
      </w:r>
      <w:r w:rsidRPr="00D944ED">
        <w:rPr>
          <w:rStyle w:val="StyleUnderline"/>
        </w:rPr>
        <w:t>are just another rhetoric of legitimization of a given international dynamic of power</w:t>
      </w:r>
      <w:r w:rsidRPr="00D944ED">
        <w:rPr>
          <w:sz w:val="12"/>
        </w:rPr>
        <w:t xml:space="preserve">. It will also denounce the present unconscious state in which the law is produced and developed by professional “consent building” elites. The consequences of such unconsciousness are creating a legal landscape in which the law is “naturally” giving up its role of constraining opportunistic behavior of market actors. </w:t>
      </w:r>
      <w:r w:rsidRPr="00D944ED">
        <w:rPr>
          <w:rStyle w:val="StyleUnderline"/>
        </w:rPr>
        <w:t xml:space="preserve">This process results in the development of </w:t>
      </w:r>
      <w:r w:rsidRPr="00D944ED">
        <w:rPr>
          <w:rStyle w:val="Emphasis"/>
          <w:bdr w:val="single" w:sz="4" w:space="0" w:color="auto" w:frame="1"/>
        </w:rPr>
        <w:t>faked rules and institutions</w:t>
      </w:r>
      <w:r w:rsidRPr="00D944ED">
        <w:rPr>
          <w:rStyle w:val="Emphasis"/>
        </w:rPr>
        <w:t xml:space="preserve"> that are functional to the interests of</w:t>
      </w:r>
      <w:r w:rsidRPr="00D944ED">
        <w:rPr>
          <w:sz w:val="12"/>
        </w:rPr>
        <w:t xml:space="preserve"> the great </w:t>
      </w:r>
      <w:r w:rsidRPr="00D944ED">
        <w:rPr>
          <w:rStyle w:val="Emphasis"/>
        </w:rPr>
        <w:t>capital and that dramatically enlarge inequality within society</w:t>
      </w:r>
      <w:r w:rsidRPr="00D944ED">
        <w:rPr>
          <w:sz w:val="12"/>
        </w:rPr>
        <w:t xml:space="preserve">. I predict that </w:t>
      </w:r>
      <w:r w:rsidRPr="00D944ED">
        <w:rPr>
          <w:rStyle w:val="Emphasis"/>
        </w:rPr>
        <w:t xml:space="preserve">such a legal environment is unable to avoid </w:t>
      </w:r>
      <w:r w:rsidRPr="00D944ED">
        <w:rPr>
          <w:rStyle w:val="Emphasis"/>
          <w:bdr w:val="single" w:sz="4" w:space="0" w:color="auto" w:frame="1"/>
        </w:rPr>
        <w:t>tragic results on a global scale</w:t>
      </w:r>
      <w:r w:rsidRPr="00D944ED">
        <w:rPr>
          <w:sz w:val="12"/>
        </w:rPr>
        <w:t xml:space="preserve"> such as those outlined in the well-known parable of the tragedy of the commons.13 My object of observation is a legal landscape in transition. I wish to analyze this path of transition from one political setting (the local state) to another political setting (world governance) in which American-framed reactive institutions are asserting themselves as legitimate and legitimating governing bodies, which I call imperial law. Imperial law is the product of a renowned alliance between state and economic institutions, a cooperative game in which a very limited number of powerful players are at play.14 While in the ages of colonialism such political battles for international hegemony were mostly carried on with an open use of force and political violence (in such a way that final extensive conflict between superpowers was unavoidable), </w:t>
      </w:r>
      <w:r w:rsidRPr="00D944ED">
        <w:rPr>
          <w:rStyle w:val="Emphasis"/>
        </w:rPr>
        <w:t>in the age of globalization and of economic Empire political violence has been transformed into legal violence.</w:t>
      </w:r>
    </w:p>
    <w:p w14:paraId="42287B5B" w14:textId="77777777" w:rsidR="00F80D51" w:rsidRPr="00D944ED" w:rsidRDefault="00F80D51" w:rsidP="00F80D51"/>
    <w:p w14:paraId="3CCACDA8" w14:textId="07332337" w:rsidR="008F4BA9" w:rsidRPr="00D944ED" w:rsidRDefault="008F4BA9" w:rsidP="008F4BA9">
      <w:pPr>
        <w:pStyle w:val="Heading3"/>
      </w:pPr>
      <w:r w:rsidRPr="00D944ED">
        <w:t>Micropolitics First</w:t>
      </w:r>
    </w:p>
    <w:p w14:paraId="1F7AD7F9" w14:textId="77777777" w:rsidR="008F4BA9" w:rsidRPr="00D944ED" w:rsidRDefault="008F4BA9" w:rsidP="008F4BA9">
      <w:pPr>
        <w:pStyle w:val="Heading4"/>
      </w:pPr>
      <w:r w:rsidRPr="00D944ED">
        <w:t>Tag</w:t>
      </w:r>
    </w:p>
    <w:p w14:paraId="46BC25FA" w14:textId="77777777" w:rsidR="008F4BA9" w:rsidRPr="00D944ED" w:rsidRDefault="008F4BA9" w:rsidP="008F4BA9">
      <w:r w:rsidRPr="00D944ED">
        <w:t xml:space="preserve">[David </w:t>
      </w:r>
      <w:r w:rsidRPr="00D944ED">
        <w:rPr>
          <w:rStyle w:val="Style13ptBold"/>
        </w:rPr>
        <w:t>Chandler 2013</w:t>
      </w:r>
      <w:r w:rsidRPr="00D944ED">
        <w:t xml:space="preserve">] (The World of Attachment? The Post-humanist Challenge to Freedom and Necessity, </w:t>
      </w:r>
      <w:proofErr w:type="spellStart"/>
      <w:r w:rsidRPr="00D944ED">
        <w:t>Millenium</w:t>
      </w:r>
      <w:proofErr w:type="spellEnd"/>
      <w:r w:rsidRPr="00D944ED">
        <w:t>: Journal of International Studies, 41(3), 516– 534, Professor of IR at Westminster) //</w:t>
      </w:r>
      <w:proofErr w:type="spellStart"/>
      <w:r w:rsidRPr="00D944ED">
        <w:t>pyrex</w:t>
      </w:r>
      <w:proofErr w:type="spellEnd"/>
      <w:r w:rsidRPr="00D944ED">
        <w:t xml:space="preserve"> ultra</w:t>
      </w:r>
    </w:p>
    <w:p w14:paraId="3B09BC57" w14:textId="77777777" w:rsidR="008F4BA9" w:rsidRPr="00D944ED" w:rsidRDefault="008F4BA9" w:rsidP="008F4BA9">
      <w:pPr>
        <w:rPr>
          <w:rStyle w:val="StyleUnderline"/>
        </w:rPr>
      </w:pPr>
      <w:r w:rsidRPr="00D944ED">
        <w:rPr>
          <w:rFonts w:eastAsia="Calibri"/>
          <w:sz w:val="16"/>
        </w:rPr>
        <w:t xml:space="preserve">The world of becoming thereby is an ontologically flat world without the traditional hierarchies of existence and a more shared conception of agency. For Bennett, therefore, ‘to begin to experience the relationship between persons and other </w:t>
      </w:r>
      <w:proofErr w:type="spellStart"/>
      <w:r w:rsidRPr="00D944ED">
        <w:rPr>
          <w:rFonts w:eastAsia="Calibri"/>
          <w:sz w:val="16"/>
        </w:rPr>
        <w:t>materialities</w:t>
      </w:r>
      <w:proofErr w:type="spellEnd"/>
      <w:r w:rsidRPr="00D944ED">
        <w:rPr>
          <w:rFonts w:eastAsia="Calibri"/>
          <w:sz w:val="16"/>
        </w:rPr>
        <w:t xml:space="preserve"> more horizontally, is to take a step toward a more ecological sensibility’.78 Here there is room for human agency but this agency involves a deeper understanding of and receptivity to the world of objects and object relations. </w:t>
      </w:r>
      <w:r w:rsidRPr="00D944ED">
        <w:rPr>
          <w:rStyle w:val="StyleUnderline"/>
        </w:rPr>
        <w:t xml:space="preserve">Rather than the hubristic focus on transforming the external world, the </w:t>
      </w:r>
      <w:proofErr w:type="spellStart"/>
      <w:r w:rsidRPr="00D944ED">
        <w:rPr>
          <w:rStyle w:val="StyleUnderline"/>
        </w:rPr>
        <w:t>ethico</w:t>
      </w:r>
      <w:proofErr w:type="spellEnd"/>
      <w:r w:rsidRPr="00D944ED">
        <w:rPr>
          <w:rStyle w:val="StyleUnderline"/>
        </w:rPr>
        <w:t>-political tasks are those of work on the self</w:t>
      </w:r>
      <w:r w:rsidRPr="00D944ED">
        <w:rPr>
          <w:rFonts w:eastAsia="Calibri"/>
          <w:u w:val="single"/>
        </w:rPr>
        <w:t xml:space="preserve"> </w:t>
      </w:r>
      <w:r w:rsidRPr="00D944ED">
        <w:rPr>
          <w:rStyle w:val="StyleUnderline"/>
        </w:rPr>
        <w:t>to erase hubristic liberal traces of subject-centric understandings, understood to merely create the dangers of existential resentment</w:t>
      </w:r>
      <w:r w:rsidRPr="00D944ED">
        <w:rPr>
          <w:rFonts w:eastAsia="Calibri"/>
          <w:u w:val="single"/>
        </w:rPr>
        <w:t xml:space="preserve">.  </w:t>
      </w:r>
      <w:r w:rsidRPr="00D944ED">
        <w:rPr>
          <w:rFonts w:eastAsia="Calibri"/>
          <w:b/>
          <w:iCs/>
          <w:u w:val="single"/>
          <w:bdr w:val="single" w:sz="8" w:space="0" w:color="auto"/>
        </w:rPr>
        <w:t>Work on the self is the only route to changing the world</w:t>
      </w:r>
      <w:r w:rsidRPr="00D944ED">
        <w:rPr>
          <w:rFonts w:eastAsia="Calibri"/>
          <w:sz w:val="16"/>
        </w:rPr>
        <w:t xml:space="preserve">. As Connolly states: ‘To embrace without deep resentment a world of becoming is to work to “become who you are”, so that the word “become” now modifies “are” more than the other way around.’ </w:t>
      </w:r>
      <w:r w:rsidRPr="00D944ED">
        <w:rPr>
          <w:rStyle w:val="StyleUnderline"/>
        </w:rPr>
        <w:t>Becoming who you are involves the ‘</w:t>
      </w:r>
      <w:proofErr w:type="spellStart"/>
      <w:r w:rsidRPr="00D944ED">
        <w:rPr>
          <w:rStyle w:val="StyleUnderline"/>
        </w:rPr>
        <w:t>microtactics</w:t>
      </w:r>
      <w:proofErr w:type="spellEnd"/>
      <w:r w:rsidRPr="00D944ED">
        <w:rPr>
          <w:rStyle w:val="StyleUnderline"/>
        </w:rPr>
        <w:t xml:space="preserve"> of the self’, and work on the self can then extend into ‘micropolitics’ of more conscious and reflective choices and decisions</w:t>
      </w:r>
      <w:r w:rsidRPr="00D944ED">
        <w:rPr>
          <w:rFonts w:eastAsia="Calibri"/>
          <w:u w:val="single"/>
        </w:rPr>
        <w:t xml:space="preserve"> </w:t>
      </w:r>
      <w:r w:rsidRPr="00D944ED">
        <w:rPr>
          <w:rStyle w:val="StyleUnderline"/>
        </w:rPr>
        <w:t>and lifestyle choices</w:t>
      </w:r>
      <w:r w:rsidRPr="00D944ED">
        <w:rPr>
          <w:rFonts w:eastAsia="Calibri"/>
          <w:u w:val="single"/>
        </w:rPr>
        <w:t xml:space="preserve"> </w:t>
      </w:r>
      <w:r w:rsidRPr="00D944ED">
        <w:rPr>
          <w:rStyle w:val="StyleUnderline"/>
        </w:rPr>
        <w:t>leading to</w:t>
      </w:r>
      <w:r w:rsidRPr="00D944ED">
        <w:rPr>
          <w:rFonts w:eastAsia="Calibri"/>
          <w:u w:val="single"/>
        </w:rPr>
        <w:t xml:space="preserve"> </w:t>
      </w:r>
      <w:r w:rsidRPr="00D944ED">
        <w:rPr>
          <w:rStyle w:val="StyleUnderline"/>
        </w:rPr>
        <w:t>potentially</w:t>
      </w:r>
      <w:r w:rsidRPr="00D944ED">
        <w:rPr>
          <w:rFonts w:eastAsia="Calibri"/>
          <w:u w:val="single"/>
        </w:rPr>
        <w:t xml:space="preserve"> </w:t>
      </w:r>
      <w:r w:rsidRPr="00D944ED">
        <w:rPr>
          <w:rStyle w:val="StyleUnderline"/>
        </w:rPr>
        <w:t>higher levels of ethical</w:t>
      </w:r>
      <w:r w:rsidRPr="00D944ED">
        <w:rPr>
          <w:rFonts w:eastAsia="Calibri"/>
          <w:u w:val="single"/>
        </w:rPr>
        <w:t xml:space="preserve"> self-reflectivity and </w:t>
      </w:r>
      <w:r w:rsidRPr="00D944ED">
        <w:rPr>
          <w:rStyle w:val="StyleUnderline"/>
        </w:rPr>
        <w:t>responsibility</w:t>
      </w:r>
      <w:r w:rsidRPr="00D944ED">
        <w:rPr>
          <w:rFonts w:eastAsia="Calibri"/>
          <w:sz w:val="16"/>
        </w:rPr>
        <w:t xml:space="preserve">. Bennett argues that against the ‘narcissism’ of anthropomorphic understandings of domination of the external world, we need ‘some tactics for cultivating the experience of </w:t>
      </w:r>
      <w:proofErr w:type="spellStart"/>
      <w:r w:rsidRPr="00D944ED">
        <w:rPr>
          <w:rFonts w:eastAsia="Calibri"/>
          <w:sz w:val="16"/>
        </w:rPr>
        <w:t>our selves</w:t>
      </w:r>
      <w:proofErr w:type="spellEnd"/>
      <w:r w:rsidRPr="00D944ED">
        <w:rPr>
          <w:rFonts w:eastAsia="Calibri"/>
          <w:sz w:val="16"/>
        </w:rPr>
        <w:t xml:space="preserve"> as vibrant matter’. </w:t>
      </w:r>
      <w:r w:rsidRPr="00D944ED">
        <w:rPr>
          <w:rStyle w:val="StyleUnderline"/>
        </w:rPr>
        <w:t>Rather than hubristically imagining that we can shape the world</w:t>
      </w:r>
      <w:r w:rsidRPr="00D944ED">
        <w:rPr>
          <w:rFonts w:eastAsia="Calibri"/>
          <w:u w:val="single"/>
        </w:rPr>
        <w:t xml:space="preserve"> </w:t>
      </w:r>
      <w:r w:rsidRPr="00D944ED">
        <w:rPr>
          <w:rStyle w:val="StyleUnderline"/>
        </w:rPr>
        <w:t>we live in,</w:t>
      </w:r>
      <w:r w:rsidRPr="00D944ED">
        <w:rPr>
          <w:rFonts w:eastAsia="Calibri"/>
          <w:sz w:val="16"/>
        </w:rPr>
        <w:t xml:space="preserve"> Bennett argues that: ‘Perhaps </w:t>
      </w:r>
      <w:r w:rsidRPr="00D944ED">
        <w:rPr>
          <w:rStyle w:val="StyleUnderline"/>
        </w:rPr>
        <w:t>the ethical responsibility of an individual human now resides in one’s response to the assemblages in which one finds oneself participating</w:t>
      </w:r>
      <w:r w:rsidRPr="00D944ED">
        <w:rPr>
          <w:rFonts w:eastAsia="Calibri"/>
          <w:sz w:val="16"/>
        </w:rPr>
        <w:t xml:space="preserve">.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 For new materialists, </w:t>
      </w:r>
      <w:r w:rsidRPr="00D944ED">
        <w:rPr>
          <w:rStyle w:val="StyleUnderline"/>
        </w:rPr>
        <w:t>the object to be changed</w:t>
      </w:r>
      <w:r w:rsidRPr="00D944ED">
        <w:rPr>
          <w:rFonts w:eastAsia="Calibri"/>
          <w:u w:val="single"/>
        </w:rPr>
        <w:t xml:space="preserve"> </w:t>
      </w:r>
      <w:r w:rsidRPr="00D944ED">
        <w:rPr>
          <w:rStyle w:val="StyleUnderline"/>
        </w:rPr>
        <w:t>or transformed</w:t>
      </w:r>
      <w:r w:rsidRPr="00D944ED">
        <w:rPr>
          <w:rFonts w:eastAsia="Calibri"/>
          <w:u w:val="single"/>
        </w:rPr>
        <w:t xml:space="preserve"> </w:t>
      </w:r>
      <w:r w:rsidRPr="00D944ED">
        <w:rPr>
          <w:rStyle w:val="StyleUnderline"/>
        </w:rPr>
        <w:t>is the human</w:t>
      </w:r>
      <w:r w:rsidRPr="00D944ED">
        <w:rPr>
          <w:rFonts w:eastAsia="Calibri"/>
          <w:sz w:val="16"/>
        </w:rPr>
        <w:t xml:space="preserve"> – the human mindset. </w:t>
      </w:r>
      <w:r w:rsidRPr="00D944ED">
        <w:rPr>
          <w:rStyle w:val="StyleUnderline"/>
        </w:rPr>
        <w:t xml:space="preserve">By changing the </w:t>
      </w:r>
      <w:proofErr w:type="gramStart"/>
      <w:r w:rsidRPr="00D944ED">
        <w:rPr>
          <w:rStyle w:val="StyleUnderline"/>
        </w:rPr>
        <w:t>way</w:t>
      </w:r>
      <w:proofErr w:type="gramEnd"/>
      <w:r w:rsidRPr="00D944ED">
        <w:rPr>
          <w:rStyle w:val="StyleUnderline"/>
        </w:rPr>
        <w:t xml:space="preserve"> we think about the world and the way we relate to it</w:t>
      </w:r>
      <w:r w:rsidRPr="00D944ED">
        <w:rPr>
          <w:rFonts w:eastAsia="Calibri"/>
          <w:sz w:val="16"/>
        </w:rPr>
        <w:t xml:space="preserve"> by including broader, more non-human or inorganic matter in our considerations, </w:t>
      </w:r>
      <w:r w:rsidRPr="00D944ED">
        <w:rPr>
          <w:rStyle w:val="StyleUnderline"/>
        </w:rPr>
        <w:t>we will have overcome our modernist ‘attachment disorders’ and have more ethically aware approaches to our planet. In cultivating these new ethical sensibilities, the human can be remade with a new self and a ‘new self-interest’.</w:t>
      </w:r>
    </w:p>
    <w:p w14:paraId="7F8B2B3F" w14:textId="1CFDBA13" w:rsidR="008F4BA9" w:rsidRPr="00D944ED" w:rsidRDefault="00C80AEC" w:rsidP="00C80AEC">
      <w:pPr>
        <w:pStyle w:val="Heading3"/>
      </w:pPr>
      <w:r w:rsidRPr="00D944ED">
        <w:t>Reps Matter</w:t>
      </w:r>
    </w:p>
    <w:p w14:paraId="418388B5" w14:textId="77777777" w:rsidR="00C80AEC" w:rsidRPr="00D944ED" w:rsidRDefault="00C80AEC" w:rsidP="00C80AEC"/>
    <w:p w14:paraId="4AF95980" w14:textId="743EC9C4" w:rsidR="00C80AEC" w:rsidRPr="00D944ED" w:rsidRDefault="00066E4B" w:rsidP="00C80AEC">
      <w:pPr>
        <w:pStyle w:val="Heading4"/>
      </w:pPr>
      <w:r>
        <w:t xml:space="preserve">Representations of war occur through the language that we use to idealize war --- the affirmative just mystifies war as </w:t>
      </w:r>
      <w:proofErr w:type="spellStart"/>
      <w:proofErr w:type="gramStart"/>
      <w:r>
        <w:t>a</w:t>
      </w:r>
      <w:proofErr w:type="spellEnd"/>
      <w:proofErr w:type="gramEnd"/>
      <w:r>
        <w:t xml:space="preserve"> evil that never happens</w:t>
      </w:r>
    </w:p>
    <w:p w14:paraId="5AEB722B" w14:textId="77777777" w:rsidR="00C80AEC" w:rsidRPr="00D944ED" w:rsidRDefault="00C80AEC" w:rsidP="00C80AEC">
      <w:pPr>
        <w:rPr>
          <w:sz w:val="8"/>
        </w:rPr>
      </w:pPr>
      <w:r w:rsidRPr="00D944ED">
        <w:rPr>
          <w:sz w:val="8"/>
        </w:rPr>
        <w:t xml:space="preserve">[John </w:t>
      </w:r>
      <w:r w:rsidRPr="00D944ED">
        <w:rPr>
          <w:rStyle w:val="Style13ptBold"/>
        </w:rPr>
        <w:t>Collins and</w:t>
      </w:r>
      <w:r w:rsidRPr="00D944ED">
        <w:rPr>
          <w:sz w:val="8"/>
        </w:rPr>
        <w:t xml:space="preserve"> Ross </w:t>
      </w:r>
      <w:r w:rsidRPr="00D944ED">
        <w:rPr>
          <w:rStyle w:val="Style13ptBold"/>
        </w:rPr>
        <w:t>Glover 2002</w:t>
      </w:r>
      <w:r w:rsidRPr="00D944ED">
        <w:rPr>
          <w:sz w:val="8"/>
        </w:rPr>
        <w:t>] (Collateral Language, p. 6-7, Assistant Prof. of Global Studies at St. Lawrence University, Visiting Professor of Sociology at St. Lawrence University) xx-xx-2002 //</w:t>
      </w:r>
      <w:proofErr w:type="spellStart"/>
      <w:r w:rsidRPr="00D944ED">
        <w:rPr>
          <w:sz w:val="8"/>
        </w:rPr>
        <w:t>pyrex</w:t>
      </w:r>
      <w:proofErr w:type="spellEnd"/>
      <w:r w:rsidRPr="00D944ED">
        <w:rPr>
          <w:sz w:val="8"/>
        </w:rPr>
        <w:t xml:space="preserve"> ultra</w:t>
      </w:r>
    </w:p>
    <w:p w14:paraId="1587C054" w14:textId="77777777" w:rsidR="00C80AEC" w:rsidRPr="00D944ED" w:rsidRDefault="00C80AEC" w:rsidP="00C80AEC">
      <w:pPr>
        <w:rPr>
          <w:rStyle w:val="StyleUnderline"/>
        </w:rPr>
      </w:pPr>
      <w:r w:rsidRPr="00D944ED">
        <w:rPr>
          <w:rFonts w:eastAsia="Calibri"/>
          <w:sz w:val="8"/>
        </w:rPr>
        <w:t>As any university student knows, theories about the “social con</w:t>
      </w:r>
      <w:r w:rsidRPr="00D944ED">
        <w:rPr>
          <w:rFonts w:eastAsia="Calibri"/>
          <w:sz w:val="8"/>
        </w:rPr>
        <w:softHyphen/>
        <w:t xml:space="preserve">struction” and social effects of language have become a common feature of academic scholarship. </w:t>
      </w:r>
      <w:r w:rsidRPr="00D944ED">
        <w:rPr>
          <w:rStyle w:val="StyleUnderline"/>
        </w:rPr>
        <w:t>Conservative critics</w:t>
      </w:r>
      <w:r w:rsidRPr="00D944ED">
        <w:rPr>
          <w:rFonts w:eastAsia="Calibri"/>
          <w:u w:val="single"/>
        </w:rPr>
        <w:t xml:space="preserve"> </w:t>
      </w:r>
      <w:r w:rsidRPr="00D944ED">
        <w:rPr>
          <w:rStyle w:val="StyleUnderline"/>
        </w:rPr>
        <w:t>often</w:t>
      </w:r>
      <w:r w:rsidRPr="00D944ED">
        <w:rPr>
          <w:rFonts w:eastAsia="Calibri"/>
          <w:u w:val="single"/>
        </w:rPr>
        <w:t xml:space="preserve"> </w:t>
      </w:r>
      <w:r w:rsidRPr="00D944ED">
        <w:rPr>
          <w:rStyle w:val="StyleUnderline"/>
        </w:rPr>
        <w:t>argue</w:t>
      </w:r>
      <w:r w:rsidRPr="00D944ED">
        <w:rPr>
          <w:rFonts w:eastAsia="Calibri"/>
          <w:u w:val="single"/>
        </w:rPr>
        <w:t xml:space="preserve"> </w:t>
      </w:r>
      <w:r w:rsidRPr="00D944ED">
        <w:rPr>
          <w:rStyle w:val="StyleUnderline"/>
        </w:rPr>
        <w:t>that those who use</w:t>
      </w:r>
      <w:r w:rsidRPr="00D944ED">
        <w:rPr>
          <w:rFonts w:eastAsia="Calibri"/>
          <w:sz w:val="8"/>
        </w:rPr>
        <w:t xml:space="preserve"> these </w:t>
      </w:r>
      <w:r w:rsidRPr="00D944ED">
        <w:rPr>
          <w:rStyle w:val="StyleUnderline"/>
        </w:rPr>
        <w:t>theories of language</w:t>
      </w:r>
      <w:r w:rsidRPr="00D944ED">
        <w:rPr>
          <w:rFonts w:eastAsia="Calibri"/>
          <w:sz w:val="8"/>
        </w:rPr>
        <w:t xml:space="preserve"> (e.g., deconstruc</w:t>
      </w:r>
      <w:r w:rsidRPr="00D944ED">
        <w:rPr>
          <w:rFonts w:eastAsia="Calibri"/>
          <w:sz w:val="8"/>
        </w:rPr>
        <w:softHyphen/>
        <w:t xml:space="preserve">tion) </w:t>
      </w:r>
      <w:r w:rsidRPr="00D944ED">
        <w:rPr>
          <w:rStyle w:val="StyleUnderline"/>
        </w:rPr>
        <w:t>are “just” talking about language, as opposed to</w:t>
      </w:r>
      <w:r w:rsidRPr="00D944ED">
        <w:rPr>
          <w:rFonts w:eastAsia="Calibri"/>
          <w:sz w:val="8"/>
        </w:rPr>
        <w:t xml:space="preserve"> talking about </w:t>
      </w:r>
      <w:r w:rsidRPr="00D944ED">
        <w:rPr>
          <w:rStyle w:val="StyleUnderline"/>
        </w:rPr>
        <w:t>the “real world.”</w:t>
      </w:r>
      <w:r w:rsidRPr="00D944ED">
        <w:rPr>
          <w:rFonts w:eastAsia="Calibri"/>
          <w:sz w:val="8"/>
        </w:rPr>
        <w:t xml:space="preserve"> The essays in this book, by contrast, begin from the premise that </w:t>
      </w:r>
      <w:r w:rsidRPr="00D944ED">
        <w:rPr>
          <w:rStyle w:val="StyleUnderline"/>
        </w:rPr>
        <w:t xml:space="preserve">language </w:t>
      </w:r>
      <w:r w:rsidRPr="00D944ED">
        <w:rPr>
          <w:rStyle w:val="Emphasis"/>
        </w:rPr>
        <w:t>matters</w:t>
      </w:r>
      <w:r w:rsidRPr="00D944ED">
        <w:rPr>
          <w:rStyle w:val="StyleUnderline"/>
        </w:rPr>
        <w:t xml:space="preserve"> </w:t>
      </w:r>
      <w:r w:rsidRPr="00D944ED">
        <w:rPr>
          <w:sz w:val="8"/>
        </w:rPr>
        <w:t>in the most concrete, im</w:t>
      </w:r>
      <w:r w:rsidRPr="00D944ED">
        <w:rPr>
          <w:sz w:val="8"/>
        </w:rPr>
        <w:softHyphen/>
        <w:t>mediate way possible:</w:t>
      </w:r>
      <w:r w:rsidRPr="00D944ED">
        <w:rPr>
          <w:rStyle w:val="StyleUnderline"/>
        </w:rPr>
        <w:t xml:space="preserve"> its use, by political and military leaders, leads directly to violence</w:t>
      </w:r>
      <w:r w:rsidRPr="00D944ED">
        <w:rPr>
          <w:rFonts w:eastAsia="Calibri"/>
          <w:u w:val="single"/>
        </w:rPr>
        <w:t xml:space="preserve"> </w:t>
      </w:r>
      <w:r w:rsidRPr="00D944ED">
        <w:rPr>
          <w:rStyle w:val="StyleUnderline"/>
        </w:rPr>
        <w:t>in the form of war</w:t>
      </w:r>
      <w:r w:rsidRPr="00D944ED">
        <w:rPr>
          <w:rFonts w:eastAsia="Calibri"/>
          <w:sz w:val="8"/>
        </w:rPr>
        <w:t>, mass murder (in</w:t>
      </w:r>
      <w:r w:rsidRPr="00D944ED">
        <w:rPr>
          <w:rFonts w:eastAsia="Calibri"/>
          <w:sz w:val="8"/>
        </w:rPr>
        <w:softHyphen/>
        <w:t>cluding genocide), the physical destruction of human commu</w:t>
      </w:r>
      <w:r w:rsidRPr="00D944ED">
        <w:rPr>
          <w:rFonts w:eastAsia="Calibri"/>
          <w:sz w:val="8"/>
        </w:rPr>
        <w:softHyphen/>
        <w:t xml:space="preserve">nities, and the devastation of the natural environment. Indeed, </w:t>
      </w:r>
      <w:r w:rsidRPr="00D944ED">
        <w:rPr>
          <w:rStyle w:val="StyleUnderline"/>
        </w:rPr>
        <w:t>if the world ever witnesses a nuclear holocaust, it will</w:t>
      </w:r>
      <w:r w:rsidRPr="00D944ED">
        <w:rPr>
          <w:rFonts w:eastAsia="Calibri"/>
          <w:u w:val="single"/>
        </w:rPr>
        <w:t xml:space="preserve"> </w:t>
      </w:r>
      <w:r w:rsidRPr="00D944ED">
        <w:rPr>
          <w:rStyle w:val="StyleUnderline"/>
        </w:rPr>
        <w:t>probably</w:t>
      </w:r>
      <w:r w:rsidRPr="00D944ED">
        <w:rPr>
          <w:rFonts w:eastAsia="Calibri"/>
          <w:u w:val="single"/>
        </w:rPr>
        <w:t xml:space="preserve"> </w:t>
      </w:r>
      <w:r w:rsidRPr="00D944ED">
        <w:rPr>
          <w:rStyle w:val="StyleUnderline"/>
        </w:rPr>
        <w:t>be because leaders</w:t>
      </w:r>
      <w:r w:rsidRPr="00D944ED">
        <w:rPr>
          <w:rFonts w:eastAsia="Calibri"/>
          <w:sz w:val="8"/>
        </w:rPr>
        <w:t xml:space="preserve"> in more than one country have </w:t>
      </w:r>
      <w:r w:rsidRPr="00D944ED">
        <w:rPr>
          <w:rStyle w:val="StyleUnderline"/>
        </w:rPr>
        <w:t>succeeded in convincing</w:t>
      </w:r>
      <w:r w:rsidRPr="00D944ED">
        <w:rPr>
          <w:rFonts w:eastAsia="Calibri"/>
          <w:u w:val="single"/>
        </w:rPr>
        <w:t xml:space="preserve"> </w:t>
      </w:r>
      <w:r w:rsidRPr="00D944ED">
        <w:rPr>
          <w:rStyle w:val="StyleUnderline"/>
        </w:rPr>
        <w:t>their</w:t>
      </w:r>
      <w:r w:rsidRPr="00D944ED">
        <w:rPr>
          <w:rFonts w:eastAsia="Calibri"/>
          <w:u w:val="single"/>
        </w:rPr>
        <w:t xml:space="preserve"> </w:t>
      </w:r>
      <w:r w:rsidRPr="00D944ED">
        <w:rPr>
          <w:rStyle w:val="StyleUnderline"/>
        </w:rPr>
        <w:t>people</w:t>
      </w:r>
      <w:r w:rsidRPr="00D944ED">
        <w:rPr>
          <w:rFonts w:eastAsia="Calibri"/>
          <w:u w:val="single"/>
        </w:rPr>
        <w:t xml:space="preserve">, </w:t>
      </w:r>
      <w:r w:rsidRPr="00D944ED">
        <w:rPr>
          <w:rStyle w:val="StyleUnderline"/>
        </w:rPr>
        <w:t>through</w:t>
      </w:r>
      <w:r w:rsidRPr="00D944ED">
        <w:rPr>
          <w:rFonts w:eastAsia="Calibri"/>
          <w:u w:val="single"/>
        </w:rPr>
        <w:t xml:space="preserve"> </w:t>
      </w:r>
      <w:r w:rsidRPr="00D944ED">
        <w:rPr>
          <w:rStyle w:val="StyleUnderline"/>
        </w:rPr>
        <w:t>the use of</w:t>
      </w:r>
      <w:r w:rsidRPr="00D944ED">
        <w:rPr>
          <w:rFonts w:eastAsia="Calibri"/>
          <w:u w:val="single"/>
        </w:rPr>
        <w:t xml:space="preserve"> </w:t>
      </w:r>
      <w:r w:rsidRPr="00D944ED">
        <w:rPr>
          <w:rStyle w:val="StyleUnderline"/>
        </w:rPr>
        <w:t>political language, that the use of nuclear weapons</w:t>
      </w:r>
      <w:r w:rsidRPr="00D944ED">
        <w:rPr>
          <w:rFonts w:eastAsia="Calibri"/>
          <w:u w:val="single"/>
        </w:rPr>
        <w:t xml:space="preserve"> </w:t>
      </w:r>
      <w:r w:rsidRPr="00D944ED">
        <w:rPr>
          <w:rFonts w:eastAsia="Calibri"/>
          <w:sz w:val="8"/>
        </w:rPr>
        <w:t xml:space="preserve">and, if necessary, the destruction of the earth itself, </w:t>
      </w:r>
      <w:r w:rsidRPr="00D944ED">
        <w:rPr>
          <w:rStyle w:val="StyleUnderline"/>
        </w:rPr>
        <w:t>is justifiable</w:t>
      </w:r>
      <w:r w:rsidRPr="00D944ED">
        <w:rPr>
          <w:rFonts w:eastAsia="Calibri"/>
          <w:sz w:val="8"/>
        </w:rPr>
        <w:t xml:space="preserve">. From our perspective, then, </w:t>
      </w:r>
      <w:r w:rsidRPr="00D944ED">
        <w:rPr>
          <w:rStyle w:val="StyleUnderline"/>
        </w:rPr>
        <w:t>every act of political violence</w:t>
      </w:r>
      <w:r w:rsidRPr="00D944ED">
        <w:rPr>
          <w:rFonts w:eastAsia="Calibri"/>
          <w:sz w:val="8"/>
        </w:rPr>
        <w:t>—from the horrors perpetrated against Native Americans to the murder of political dissidents in the So</w:t>
      </w:r>
      <w:r w:rsidRPr="00D944ED">
        <w:rPr>
          <w:rFonts w:eastAsia="Calibri"/>
          <w:sz w:val="8"/>
        </w:rPr>
        <w:softHyphen/>
        <w:t>viet Union to the destruction of the World Trade Center, and now the bombing of Afghanistan—</w:t>
      </w:r>
      <w:r w:rsidRPr="00D944ED">
        <w:rPr>
          <w:rStyle w:val="StyleUnderline"/>
        </w:rPr>
        <w:t>is intimately linked with</w:t>
      </w:r>
      <w:r w:rsidRPr="00D944ED">
        <w:rPr>
          <w:rFonts w:eastAsia="Calibri"/>
          <w:u w:val="single"/>
        </w:rPr>
        <w:t xml:space="preserve"> </w:t>
      </w:r>
      <w:r w:rsidRPr="00D944ED">
        <w:rPr>
          <w:rStyle w:val="StyleUnderline"/>
        </w:rPr>
        <w:t>the use of</w:t>
      </w:r>
      <w:r w:rsidRPr="00D944ED">
        <w:rPr>
          <w:rFonts w:eastAsia="Calibri"/>
          <w:u w:val="single"/>
        </w:rPr>
        <w:t xml:space="preserve"> </w:t>
      </w:r>
      <w:r w:rsidRPr="00D944ED">
        <w:rPr>
          <w:rStyle w:val="StyleUnderline"/>
        </w:rPr>
        <w:t>language</w:t>
      </w:r>
      <w:r w:rsidRPr="00D944ED">
        <w:rPr>
          <w:rFonts w:eastAsia="Calibri"/>
          <w:u w:val="single"/>
        </w:rPr>
        <w:t>.</w:t>
      </w:r>
      <w:r w:rsidRPr="00D944ED">
        <w:rPr>
          <w:rFonts w:eastAsia="Calibri"/>
          <w:sz w:val="8"/>
        </w:rPr>
        <w:t xml:space="preserve"> Partly what </w:t>
      </w:r>
      <w:r w:rsidRPr="00D944ED">
        <w:rPr>
          <w:rStyle w:val="StyleUnderline"/>
        </w:rPr>
        <w:t>we are talking about</w:t>
      </w:r>
      <w:r w:rsidRPr="00D944ED">
        <w:rPr>
          <w:rFonts w:eastAsia="Calibri"/>
          <w:sz w:val="8"/>
        </w:rPr>
        <w:t xml:space="preserve"> here, of course, are the </w:t>
      </w:r>
      <w:r w:rsidRPr="00D944ED">
        <w:rPr>
          <w:rStyle w:val="StyleUnderline"/>
        </w:rPr>
        <w:t>processes of</w:t>
      </w:r>
      <w:r w:rsidRPr="00D944ED">
        <w:rPr>
          <w:rFonts w:eastAsia="Calibri"/>
          <w:u w:val="single"/>
        </w:rPr>
        <w:t xml:space="preserve"> </w:t>
      </w:r>
      <w:r w:rsidRPr="00D944ED">
        <w:rPr>
          <w:rStyle w:val="StyleUnderline"/>
        </w:rPr>
        <w:t>“manufacturing consent” and shaping people’s per</w:t>
      </w:r>
      <w:r w:rsidRPr="00D944ED">
        <w:rPr>
          <w:rStyle w:val="StyleUnderline"/>
        </w:rPr>
        <w:softHyphen/>
        <w:t>ception of the world</w:t>
      </w:r>
      <w:r w:rsidRPr="00D944ED">
        <w:rPr>
          <w:rFonts w:eastAsia="Calibri"/>
          <w:u w:val="single"/>
        </w:rPr>
        <w:t xml:space="preserve"> </w:t>
      </w:r>
      <w:r w:rsidRPr="00D944ED">
        <w:rPr>
          <w:rStyle w:val="StyleUnderline"/>
        </w:rPr>
        <w:t>around them</w:t>
      </w:r>
      <w:r w:rsidRPr="00D944ED">
        <w:rPr>
          <w:rFonts w:eastAsia="Calibri"/>
          <w:sz w:val="8"/>
        </w:rPr>
        <w:t>; people are more likely to sup</w:t>
      </w:r>
      <w:r w:rsidRPr="00D944ED">
        <w:rPr>
          <w:rFonts w:eastAsia="Calibri"/>
          <w:sz w:val="8"/>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D944ED">
        <w:rPr>
          <w:rFonts w:eastAsia="Calibri"/>
          <w:sz w:val="8"/>
        </w:rPr>
        <w:softHyphen/>
        <w:t>fects that this kind of process has on the political culture of sup</w:t>
      </w:r>
      <w:r w:rsidRPr="00D944ED">
        <w:rPr>
          <w:rFonts w:eastAsia="Calibri"/>
          <w:sz w:val="8"/>
        </w:rPr>
        <w:softHyphen/>
        <w:t xml:space="preserve">posedly democratic societies. At the risk of stating the obvious, however, the most fundamental effects of violence are those that are visited upon the objects of violence; </w:t>
      </w:r>
      <w:r w:rsidRPr="00D944ED">
        <w:rPr>
          <w:rStyle w:val="StyleUnderline"/>
        </w:rPr>
        <w:t>the language that shapes public opinion is the same language that burns villages, besieges entire populations, kills and maims human bodies,</w:t>
      </w:r>
      <w:r w:rsidRPr="00D944ED">
        <w:rPr>
          <w:rFonts w:eastAsia="Calibri"/>
          <w:u w:val="single"/>
        </w:rPr>
        <w:t xml:space="preserve"> </w:t>
      </w:r>
      <w:r w:rsidRPr="00D944ED">
        <w:rPr>
          <w:rStyle w:val="StyleUnderline"/>
        </w:rPr>
        <w:t>and leaves the ground scarred with bomb craters and</w:t>
      </w:r>
      <w:r w:rsidRPr="00D944ED">
        <w:rPr>
          <w:rFonts w:eastAsia="Calibri"/>
          <w:u w:val="single"/>
        </w:rPr>
        <w:t xml:space="preserve"> </w:t>
      </w:r>
      <w:r w:rsidRPr="00D944ED">
        <w:rPr>
          <w:rStyle w:val="StyleUnderline"/>
        </w:rPr>
        <w:t>littered with land mines</w:t>
      </w:r>
      <w:r w:rsidRPr="00D944ED">
        <w:rPr>
          <w:rFonts w:eastAsia="Calibri"/>
          <w:u w:val="single"/>
        </w:rPr>
        <w:t xml:space="preserve">. </w:t>
      </w:r>
      <w:r w:rsidRPr="00D944ED">
        <w:rPr>
          <w:rFonts w:eastAsia="Calibri"/>
          <w:sz w:val="8"/>
        </w:rPr>
        <w:t xml:space="preserve">As George Orwell so famously illustrated in his work, </w:t>
      </w:r>
      <w:r w:rsidRPr="00D944ED">
        <w:rPr>
          <w:rStyle w:val="StyleUnderline"/>
        </w:rPr>
        <w:t>acts of</w:t>
      </w:r>
      <w:r w:rsidRPr="00D944ED">
        <w:rPr>
          <w:rFonts w:eastAsia="Calibri"/>
          <w:u w:val="single"/>
        </w:rPr>
        <w:t xml:space="preserve"> </w:t>
      </w:r>
      <w:r w:rsidRPr="00D944ED">
        <w:rPr>
          <w:rStyle w:val="StyleUnderline"/>
        </w:rPr>
        <w:t>vio</w:t>
      </w:r>
      <w:r w:rsidRPr="00D944ED">
        <w:rPr>
          <w:rStyle w:val="StyleUnderline"/>
        </w:rPr>
        <w:softHyphen/>
        <w:t>lence can easily be made more palatable through</w:t>
      </w:r>
      <w:r w:rsidRPr="00D944ED">
        <w:rPr>
          <w:rFonts w:eastAsia="Calibri"/>
          <w:u w:val="single"/>
        </w:rPr>
        <w:t xml:space="preserve"> </w:t>
      </w:r>
      <w:r w:rsidRPr="00D944ED">
        <w:rPr>
          <w:rStyle w:val="StyleUnderline"/>
        </w:rPr>
        <w:t>the use of</w:t>
      </w:r>
      <w:r w:rsidRPr="00D944ED">
        <w:rPr>
          <w:rFonts w:eastAsia="Calibri"/>
          <w:u w:val="single"/>
        </w:rPr>
        <w:t xml:space="preserve"> </w:t>
      </w:r>
      <w:r w:rsidRPr="00D944ED">
        <w:rPr>
          <w:rStyle w:val="StyleUnderline"/>
        </w:rPr>
        <w:t>eu</w:t>
      </w:r>
      <w:r w:rsidRPr="00D944ED">
        <w:rPr>
          <w:rStyle w:val="StyleUnderline"/>
        </w:rPr>
        <w:softHyphen/>
        <w:t xml:space="preserve">phemisms such as “pacification” </w:t>
      </w:r>
      <w:r w:rsidRPr="00D944ED">
        <w:rPr>
          <w:rFonts w:eastAsia="Calibri"/>
          <w:sz w:val="8"/>
        </w:rPr>
        <w:t xml:space="preserve">or, to use an example discussed in this book, “targets.” It is important to point out, however, that </w:t>
      </w:r>
      <w:r w:rsidRPr="00D944ED">
        <w:rPr>
          <w:rStyle w:val="StyleUnderline"/>
        </w:rPr>
        <w:t>the need for such language derives from the simple fact that the violence itself is abhorrent</w:t>
      </w:r>
      <w:r w:rsidRPr="00D944ED">
        <w:rPr>
          <w:rFonts w:eastAsia="Calibri"/>
          <w:u w:val="single"/>
        </w:rPr>
        <w:t xml:space="preserve">. </w:t>
      </w:r>
      <w:r w:rsidRPr="00D944ED">
        <w:rPr>
          <w:rStyle w:val="StyleUnderline"/>
        </w:rPr>
        <w:t>Were it not for the</w:t>
      </w:r>
      <w:r w:rsidRPr="00D944ED">
        <w:rPr>
          <w:rFonts w:eastAsia="Calibri"/>
          <w:u w:val="single"/>
        </w:rPr>
        <w:t xml:space="preserve"> </w:t>
      </w:r>
      <w:r w:rsidRPr="00D944ED">
        <w:rPr>
          <w:rFonts w:eastAsia="Calibri"/>
          <w:sz w:val="8"/>
        </w:rPr>
        <w:t xml:space="preserve">abstract language of “vital interests” and “surgical strikes” and the </w:t>
      </w:r>
      <w:r w:rsidRPr="00D944ED">
        <w:rPr>
          <w:rStyle w:val="StyleUnderline"/>
        </w:rPr>
        <w:t>flattering lan</w:t>
      </w:r>
      <w:r w:rsidRPr="00D944ED">
        <w:rPr>
          <w:rStyle w:val="StyleUnderline"/>
        </w:rPr>
        <w:softHyphen/>
        <w:t>guage of</w:t>
      </w:r>
      <w:r w:rsidRPr="00D944ED">
        <w:rPr>
          <w:rFonts w:eastAsia="Calibri"/>
          <w:sz w:val="8"/>
        </w:rPr>
        <w:t xml:space="preserve"> “civilization” </w:t>
      </w:r>
      <w:r w:rsidRPr="00D944ED">
        <w:rPr>
          <w:rStyle w:val="StyleUnderline"/>
        </w:rPr>
        <w:t>and ‘just” wars, we would be less likely to avert our mental gaze from the</w:t>
      </w:r>
      <w:r w:rsidRPr="00D944ED">
        <w:rPr>
          <w:rFonts w:eastAsia="Calibri"/>
          <w:u w:val="single"/>
        </w:rPr>
        <w:t xml:space="preserve"> </w:t>
      </w:r>
      <w:r w:rsidRPr="00D944ED">
        <w:rPr>
          <w:rStyle w:val="StyleUnderline"/>
        </w:rPr>
        <w:t>physical</w:t>
      </w:r>
      <w:r w:rsidRPr="00D944ED">
        <w:rPr>
          <w:rFonts w:eastAsia="Calibri"/>
          <w:u w:val="single"/>
        </w:rPr>
        <w:t xml:space="preserve"> </w:t>
      </w:r>
      <w:r w:rsidRPr="00D944ED">
        <w:rPr>
          <w:rStyle w:val="StyleUnderline"/>
        </w:rPr>
        <w:t xml:space="preserve">effects of </w:t>
      </w:r>
      <w:proofErr w:type="gramStart"/>
      <w:r w:rsidRPr="00D944ED">
        <w:rPr>
          <w:rStyle w:val="StyleUnderline"/>
        </w:rPr>
        <w:t>violence.</w:t>
      </w:r>
      <w:proofErr w:type="gramEnd"/>
    </w:p>
    <w:p w14:paraId="13EA0ECA" w14:textId="4CD82319" w:rsidR="00C80AEC" w:rsidRPr="00D944ED" w:rsidRDefault="00DC55D6" w:rsidP="00DC55D6">
      <w:pPr>
        <w:pStyle w:val="Heading3"/>
      </w:pPr>
      <w:r w:rsidRPr="00D944ED">
        <w:t>AI o/w</w:t>
      </w:r>
    </w:p>
    <w:p w14:paraId="5A3A0814" w14:textId="77777777" w:rsidR="00DC55D6" w:rsidRPr="00D944ED" w:rsidRDefault="00DC55D6" w:rsidP="00DC55D6">
      <w:pPr>
        <w:keepNext/>
        <w:keepLines/>
        <w:spacing w:before="40" w:after="0"/>
        <w:outlineLvl w:val="3"/>
        <w:rPr>
          <w:rFonts w:eastAsiaTheme="majorEastAsia" w:cstheme="majorBidi"/>
          <w:b/>
          <w:iCs/>
          <w:sz w:val="26"/>
        </w:rPr>
      </w:pPr>
      <w:r w:rsidRPr="00D944ED">
        <w:rPr>
          <w:rFonts w:eastAsiaTheme="majorEastAsia" w:cstheme="majorBidi"/>
          <w:b/>
          <w:iCs/>
          <w:sz w:val="26"/>
        </w:rPr>
        <w:t xml:space="preserve">Outweighs the AFF. </w:t>
      </w:r>
    </w:p>
    <w:p w14:paraId="7F54DAA7" w14:textId="2E6E63A0" w:rsidR="00DC55D6" w:rsidRPr="00D944ED" w:rsidRDefault="009F79C5" w:rsidP="00DC55D6">
      <w:pPr>
        <w:rPr>
          <w:sz w:val="8"/>
        </w:rPr>
      </w:pPr>
      <w:r w:rsidRPr="00D944ED">
        <w:rPr>
          <w:sz w:val="8"/>
        </w:rPr>
        <w:t>[</w:t>
      </w:r>
      <w:r w:rsidR="00DC55D6" w:rsidRPr="00D944ED">
        <w:rPr>
          <w:sz w:val="8"/>
        </w:rPr>
        <w:t xml:space="preserve">Alexey </w:t>
      </w:r>
      <w:proofErr w:type="spellStart"/>
      <w:r w:rsidR="00DC55D6" w:rsidRPr="00D944ED">
        <w:rPr>
          <w:b/>
          <w:bCs/>
          <w:sz w:val="26"/>
          <w:u w:val="single"/>
        </w:rPr>
        <w:t>Turchin</w:t>
      </w:r>
      <w:proofErr w:type="spellEnd"/>
      <w:r w:rsidR="00DC55D6" w:rsidRPr="00D944ED">
        <w:rPr>
          <w:b/>
          <w:bCs/>
          <w:sz w:val="26"/>
          <w:u w:val="single"/>
        </w:rPr>
        <w:t xml:space="preserve"> &amp;</w:t>
      </w:r>
      <w:r w:rsidR="00DC55D6" w:rsidRPr="00D944ED">
        <w:rPr>
          <w:sz w:val="8"/>
        </w:rPr>
        <w:t xml:space="preserve"> David </w:t>
      </w:r>
      <w:proofErr w:type="spellStart"/>
      <w:r w:rsidR="00DC55D6" w:rsidRPr="00D944ED">
        <w:rPr>
          <w:b/>
          <w:bCs/>
          <w:sz w:val="26"/>
          <w:u w:val="single"/>
        </w:rPr>
        <w:t>Denkenberger</w:t>
      </w:r>
      <w:proofErr w:type="spellEnd"/>
      <w:r w:rsidR="00DC55D6" w:rsidRPr="00D944ED">
        <w:rPr>
          <w:b/>
          <w:bCs/>
          <w:sz w:val="26"/>
          <w:u w:val="single"/>
        </w:rPr>
        <w:t xml:space="preserve"> 18.</w:t>
      </w:r>
      <w:r w:rsidRPr="00D944ED">
        <w:rPr>
          <w:b/>
          <w:bCs/>
          <w:sz w:val="26"/>
          <w:u w:val="single"/>
        </w:rPr>
        <w:t>]</w:t>
      </w:r>
      <w:r w:rsidR="00DC55D6" w:rsidRPr="00D944ED">
        <w:rPr>
          <w:sz w:val="8"/>
        </w:rPr>
        <w:t xml:space="preserve"> </w:t>
      </w:r>
      <w:r w:rsidRPr="00D944ED">
        <w:rPr>
          <w:sz w:val="8"/>
        </w:rPr>
        <w:t>(</w:t>
      </w:r>
      <w:proofErr w:type="spellStart"/>
      <w:r w:rsidR="00DC55D6" w:rsidRPr="00D944ED">
        <w:rPr>
          <w:sz w:val="8"/>
        </w:rPr>
        <w:t>Turchin</w:t>
      </w:r>
      <w:proofErr w:type="spellEnd"/>
      <w:r w:rsidR="00DC55D6" w:rsidRPr="00D944ED">
        <w:rPr>
          <w:sz w:val="8"/>
        </w:rPr>
        <w:t xml:space="preserve"> is a researcher at the Science for Life Extension Foundation; </w:t>
      </w:r>
      <w:proofErr w:type="spellStart"/>
      <w:r w:rsidR="00DC55D6" w:rsidRPr="00D944ED">
        <w:rPr>
          <w:sz w:val="8"/>
        </w:rPr>
        <w:t>Denkenberger</w:t>
      </w:r>
      <w:proofErr w:type="spellEnd"/>
      <w:r w:rsidR="00DC55D6" w:rsidRPr="00D944ED">
        <w:rPr>
          <w:sz w:val="8"/>
        </w:rPr>
        <w:t xml:space="preserve"> is with the Global Catastrophic Risk Institute (GCRI) @ Tennessee State University, Alliance to Feed the Earth in Disasters (ALLFED). 05/03/2018. “Classification of Global Catastrophic Risks Connected with Artificial Intelligence.” AI &amp; SOCIETY, pp. 1–17.</w:t>
      </w:r>
      <w:r w:rsidRPr="00D944ED">
        <w:rPr>
          <w:sz w:val="8"/>
        </w:rPr>
        <w:t>) //</w:t>
      </w:r>
      <w:proofErr w:type="spellStart"/>
      <w:r w:rsidRPr="00D944ED">
        <w:rPr>
          <w:sz w:val="8"/>
        </w:rPr>
        <w:t>pyrex</w:t>
      </w:r>
      <w:proofErr w:type="spellEnd"/>
      <w:r w:rsidRPr="00D944ED">
        <w:rPr>
          <w:sz w:val="8"/>
        </w:rPr>
        <w:t xml:space="preserve"> ultra</w:t>
      </w:r>
    </w:p>
    <w:p w14:paraId="75552E61" w14:textId="77777777" w:rsidR="00DC55D6" w:rsidRPr="00D944ED" w:rsidRDefault="00DC55D6" w:rsidP="00DC55D6">
      <w:pPr>
        <w:rPr>
          <w:u w:val="single"/>
        </w:rPr>
      </w:pPr>
      <w:r w:rsidRPr="00D944ED">
        <w:rPr>
          <w:sz w:val="16"/>
        </w:rPr>
        <w:t xml:space="preserve">According to </w:t>
      </w:r>
      <w:proofErr w:type="spellStart"/>
      <w:r w:rsidRPr="00D944ED">
        <w:rPr>
          <w:sz w:val="16"/>
        </w:rPr>
        <w:t>Yampolskiy</w:t>
      </w:r>
      <w:proofErr w:type="spellEnd"/>
      <w:r w:rsidRPr="00D944ED">
        <w:rPr>
          <w:sz w:val="16"/>
        </w:rPr>
        <w:t xml:space="preserve"> and Spellchecker (2016), </w:t>
      </w:r>
      <w:r w:rsidRPr="00D944ED">
        <w:rPr>
          <w:b/>
          <w:u w:val="single"/>
        </w:rPr>
        <w:t xml:space="preserve">the </w:t>
      </w:r>
      <w:r w:rsidRPr="00D944ED">
        <w:rPr>
          <w:b/>
          <w:iCs/>
          <w:u w:val="single"/>
          <w:bdr w:val="single" w:sz="8" w:space="0" w:color="auto"/>
        </w:rPr>
        <w:t>probability</w:t>
      </w:r>
      <w:r w:rsidRPr="00D944ED">
        <w:rPr>
          <w:b/>
          <w:u w:val="single"/>
        </w:rPr>
        <w:t xml:space="preserve"> and </w:t>
      </w:r>
      <w:r w:rsidRPr="00D944ED">
        <w:rPr>
          <w:b/>
          <w:iCs/>
          <w:u w:val="single"/>
          <w:bdr w:val="single" w:sz="8" w:space="0" w:color="auto"/>
        </w:rPr>
        <w:t>seriousness</w:t>
      </w:r>
      <w:r w:rsidRPr="00D944ED">
        <w:rPr>
          <w:b/>
          <w:u w:val="single"/>
        </w:rPr>
        <w:t xml:space="preserve"> of AI failures will </w:t>
      </w:r>
      <w:r w:rsidRPr="00D944ED">
        <w:rPr>
          <w:b/>
          <w:iCs/>
          <w:u w:val="single"/>
          <w:bdr w:val="single" w:sz="8" w:space="0" w:color="auto"/>
        </w:rPr>
        <w:t>increase with time</w:t>
      </w:r>
      <w:r w:rsidRPr="00D944ED">
        <w:rPr>
          <w:sz w:val="16"/>
        </w:rPr>
        <w:t xml:space="preserve">. We estimate that they will reach their peak between the appearance of the first self-improving AI and the moment that an AI or group of AIs reach global power, and will later diminish, as late-stage AI halting seems to be a low-probability event. </w:t>
      </w:r>
      <w:r w:rsidRPr="00D944ED">
        <w:rPr>
          <w:b/>
          <w:u w:val="single"/>
        </w:rPr>
        <w:t xml:space="preserve">AI is an </w:t>
      </w:r>
      <w:r w:rsidRPr="00D944ED">
        <w:rPr>
          <w:b/>
          <w:iCs/>
          <w:u w:val="single"/>
          <w:bdr w:val="single" w:sz="8" w:space="0" w:color="auto"/>
        </w:rPr>
        <w:t>extremely powerful</w:t>
      </w:r>
      <w:r w:rsidRPr="00D944ED">
        <w:rPr>
          <w:b/>
          <w:u w:val="single"/>
        </w:rPr>
        <w:t xml:space="preserve"> and </w:t>
      </w:r>
      <w:r w:rsidRPr="00D944ED">
        <w:rPr>
          <w:b/>
          <w:iCs/>
          <w:u w:val="single"/>
          <w:bdr w:val="single" w:sz="8" w:space="0" w:color="auto"/>
        </w:rPr>
        <w:t>completely unpredictable</w:t>
      </w:r>
      <w:r w:rsidRPr="00D944ED">
        <w:rPr>
          <w:b/>
          <w:u w:val="single"/>
        </w:rPr>
        <w:t xml:space="preserve"> technology, </w:t>
      </w:r>
      <w:r w:rsidRPr="00D944ED">
        <w:rPr>
          <w:b/>
          <w:iCs/>
          <w:u w:val="single"/>
          <w:bdr w:val="single" w:sz="8" w:space="0" w:color="auto"/>
        </w:rPr>
        <w:t>millions of times more powerful than nuclear weapons</w:t>
      </w:r>
      <w:r w:rsidRPr="00D944ED">
        <w:rPr>
          <w:b/>
          <w:u w:val="single"/>
        </w:rPr>
        <w:t xml:space="preserve">. Its existence could create </w:t>
      </w:r>
      <w:r w:rsidRPr="00D944ED">
        <w:rPr>
          <w:b/>
          <w:iCs/>
          <w:u w:val="single"/>
          <w:bdr w:val="single" w:sz="8" w:space="0" w:color="auto"/>
        </w:rPr>
        <w:t>multiple individual global risks</w:t>
      </w:r>
      <w:r w:rsidRPr="00D944ED">
        <w:rPr>
          <w:b/>
          <w:u w:val="single"/>
        </w:rPr>
        <w:t xml:space="preserve">, most of which we </w:t>
      </w:r>
      <w:proofErr w:type="spellStart"/>
      <w:r w:rsidRPr="00D944ED">
        <w:rPr>
          <w:b/>
          <w:iCs/>
          <w:u w:val="single"/>
          <w:bdr w:val="single" w:sz="8" w:space="0" w:color="auto"/>
        </w:rPr>
        <w:t>can not</w:t>
      </w:r>
      <w:proofErr w:type="spellEnd"/>
      <w:r w:rsidRPr="00D944ED">
        <w:rPr>
          <w:b/>
          <w:iCs/>
          <w:u w:val="single"/>
          <w:bdr w:val="single" w:sz="8" w:space="0" w:color="auto"/>
        </w:rPr>
        <w:t xml:space="preserve"> currently imagine</w:t>
      </w:r>
      <w:r w:rsidRPr="00D944ED">
        <w:rPr>
          <w:sz w:val="16"/>
        </w:rPr>
        <w:t xml:space="preserve">. We present several dozen separate global risk scenarios connected with AI in this article, but it is likely that some of the most serious are not included. </w:t>
      </w:r>
      <w:r w:rsidRPr="00D944ED">
        <w:rPr>
          <w:b/>
          <w:u w:val="single"/>
        </w:rPr>
        <w:t xml:space="preserve">The </w:t>
      </w:r>
      <w:r w:rsidRPr="00D944ED">
        <w:rPr>
          <w:b/>
          <w:iCs/>
          <w:u w:val="single"/>
          <w:bdr w:val="single" w:sz="8" w:space="0" w:color="auto"/>
        </w:rPr>
        <w:t>sheer number of possible failure modes</w:t>
      </w:r>
      <w:r w:rsidRPr="00D944ED">
        <w:rPr>
          <w:b/>
          <w:u w:val="single"/>
        </w:rPr>
        <w:t xml:space="preserve"> suggests that there are more to come.</w:t>
      </w:r>
    </w:p>
    <w:p w14:paraId="28ED5AF4" w14:textId="77777777" w:rsidR="00EB68E0" w:rsidRPr="00D944ED" w:rsidRDefault="00EB68E0" w:rsidP="00EB68E0">
      <w:pPr>
        <w:pStyle w:val="Heading2"/>
      </w:pPr>
      <w:r w:rsidRPr="00D944ED">
        <w:t>Perm --- Cap</w:t>
      </w:r>
    </w:p>
    <w:p w14:paraId="34C718CF" w14:textId="77777777" w:rsidR="00EB68E0" w:rsidRPr="00D944ED" w:rsidRDefault="00EB68E0" w:rsidP="00EB68E0">
      <w:pPr>
        <w:pStyle w:val="Heading3"/>
      </w:pPr>
      <w:r w:rsidRPr="00D944ED">
        <w:t>Empire DA</w:t>
      </w:r>
    </w:p>
    <w:p w14:paraId="351319E2" w14:textId="08B38523" w:rsidR="004B783C" w:rsidRPr="00D944ED" w:rsidRDefault="006310BD" w:rsidP="004B783C">
      <w:pPr>
        <w:pStyle w:val="Heading4"/>
        <w:rPr>
          <w:rFonts w:cs="Arial"/>
        </w:rPr>
      </w:pPr>
      <w:r>
        <w:rPr>
          <w:rFonts w:cs="Arial"/>
        </w:rPr>
        <w:t>Empire-</w:t>
      </w:r>
      <w:r w:rsidR="004B783C" w:rsidRPr="00D944ED">
        <w:rPr>
          <w:rFonts w:cs="Arial"/>
        </w:rPr>
        <w:t xml:space="preserve">The praise of the status quo retrenches false subject formation that reproduces violence globally </w:t>
      </w:r>
    </w:p>
    <w:p w14:paraId="38D4BBB5" w14:textId="77777777" w:rsidR="004B783C" w:rsidRPr="00D944ED" w:rsidRDefault="004B783C" w:rsidP="004B783C">
      <w:r w:rsidRPr="00D944ED">
        <w:rPr>
          <w:rStyle w:val="Style13ptBold"/>
          <w:b w:val="0"/>
          <w:bCs w:val="0"/>
        </w:rPr>
        <w:t>[</w:t>
      </w:r>
      <w:r w:rsidRPr="00D944ED">
        <w:t xml:space="preserve">Henry </w:t>
      </w:r>
      <w:r w:rsidRPr="00D944ED">
        <w:rPr>
          <w:rStyle w:val="Style13ptBold"/>
        </w:rPr>
        <w:t xml:space="preserve">Giroux </w:t>
      </w:r>
      <w:proofErr w:type="gramStart"/>
      <w:r w:rsidRPr="00D944ED">
        <w:rPr>
          <w:rStyle w:val="Style13ptBold"/>
        </w:rPr>
        <w:t>2009</w:t>
      </w:r>
      <w:r w:rsidRPr="00D944ED">
        <w:rPr>
          <w:rStyle w:val="Style13ptBold"/>
          <w:b w:val="0"/>
          <w:bCs w:val="0"/>
        </w:rPr>
        <w:t>]</w:t>
      </w:r>
      <w:r w:rsidRPr="00D944ED">
        <w:t>(</w:t>
      </w:r>
      <w:proofErr w:type="gramEnd"/>
      <w:r w:rsidRPr="00D944ED">
        <w:t>– McMaster University Professor for Scholarship in the Public Interest and The Paulo Freire Distinguished Scholar in Critical Pedagogy. “Youth in a Suspect Society: Democracy or Disposability?” Pages 6-8) xx-xx-2009 //</w:t>
      </w:r>
      <w:proofErr w:type="spellStart"/>
      <w:r w:rsidRPr="00D944ED">
        <w:t>pyrex</w:t>
      </w:r>
      <w:proofErr w:type="spellEnd"/>
      <w:r w:rsidRPr="00D944ED">
        <w:t xml:space="preserve"> ultra</w:t>
      </w:r>
    </w:p>
    <w:p w14:paraId="5431E8F7" w14:textId="77777777" w:rsidR="004B783C" w:rsidRPr="00D944ED" w:rsidRDefault="004B783C" w:rsidP="004B783C">
      <w:pPr>
        <w:rPr>
          <w:b/>
          <w:u w:val="single"/>
        </w:rPr>
      </w:pPr>
      <w:r w:rsidRPr="00D944ED">
        <w:t xml:space="preserve">Notwithstanding the historic 2008 presidential election and the end of the Bush administration, </w:t>
      </w:r>
      <w:r w:rsidRPr="00D944ED">
        <w:rPr>
          <w:rStyle w:val="StyleUnderline"/>
        </w:rPr>
        <w:t>neoliberal economics still represents a powerful force in American life, particularly in its beliefs that</w:t>
      </w:r>
      <w:r w:rsidRPr="00D944ED">
        <w:t xml:space="preserve"> the common good should be coded as a pathology, </w:t>
      </w:r>
      <w:r w:rsidRPr="00D944ED">
        <w:rPr>
          <w:rStyle w:val="Emphasis"/>
        </w:rPr>
        <w:t>market rationality is the ultimate</w:t>
      </w:r>
      <w:r w:rsidRPr="00D944ED">
        <w:t xml:space="preserve"> embodiment of </w:t>
      </w:r>
      <w:r w:rsidRPr="00D944ED">
        <w:rPr>
          <w:rStyle w:val="Emphasis"/>
        </w:rPr>
        <w:t>freedom</w:t>
      </w:r>
      <w:r w:rsidRPr="00D944ED">
        <w:rPr>
          <w:rStyle w:val="StyleUnderline"/>
        </w:rPr>
        <w:t>, and</w:t>
      </w:r>
      <w:r w:rsidRPr="00D944ED">
        <w:t xml:space="preserve">, in spite of our current credit and financial crises, </w:t>
      </w:r>
      <w:r w:rsidRPr="00D944ED">
        <w:rPr>
          <w:rStyle w:val="StyleUnderline"/>
        </w:rPr>
        <w:t xml:space="preserve">the future is best understood as a </w:t>
      </w:r>
      <w:proofErr w:type="spellStart"/>
      <w:r w:rsidRPr="00D944ED">
        <w:rPr>
          <w:rStyle w:val="Emphasis"/>
        </w:rPr>
        <w:t>shortterm</w:t>
      </w:r>
      <w:proofErr w:type="spellEnd"/>
      <w:r w:rsidRPr="00D944ED">
        <w:rPr>
          <w:rStyle w:val="Emphasis"/>
        </w:rPr>
        <w:t xml:space="preserve"> investment</w:t>
      </w:r>
      <w:r w:rsidRPr="00D944ED">
        <w:rPr>
          <w:rStyle w:val="StyleUnderline"/>
        </w:rPr>
        <w:t xml:space="preserve"> defined by the bottom line.</w:t>
      </w:r>
      <w:r w:rsidRPr="00D944ED">
        <w:t xml:space="preserve"> In spite of the threat of an economic meltdown, President </w:t>
      </w:r>
      <w:r w:rsidRPr="00D944ED">
        <w:rPr>
          <w:rStyle w:val="StyleUnderline"/>
        </w:rPr>
        <w:t>Bush</w:t>
      </w:r>
      <w:r w:rsidRPr="00D944ED">
        <w:t xml:space="preserve">, just </w:t>
      </w:r>
      <w:r w:rsidRPr="00D944ED">
        <w:rPr>
          <w:rStyle w:val="StyleUnderline"/>
        </w:rPr>
        <w:t>before leaving</w:t>
      </w:r>
      <w:r w:rsidRPr="00D944ED">
        <w:t xml:space="preserve"> office, </w:t>
      </w:r>
      <w:r w:rsidRPr="00D944ED">
        <w:rPr>
          <w:rStyle w:val="StyleUnderline"/>
        </w:rPr>
        <w:t>acted as if the regime of neoliberal capitalism was the only legitimate way to address</w:t>
      </w:r>
      <w:r w:rsidRPr="00D944ED">
        <w:t xml:space="preserve"> the very </w:t>
      </w:r>
      <w:r w:rsidRPr="00D944ED">
        <w:rPr>
          <w:rStyle w:val="StyleUnderline"/>
        </w:rPr>
        <w:t>crisis</w:t>
      </w:r>
      <w:r w:rsidRPr="00D944ED">
        <w:t xml:space="preserve"> it had created. Shortly before the heads of the Group of 20 met in Washington near the end of 2008 for a summit on the global financial crisis, </w:t>
      </w:r>
      <w:r w:rsidRPr="00D944ED">
        <w:rPr>
          <w:rStyle w:val="StyleUnderline"/>
        </w:rPr>
        <w:t>Bush gave a speech in which he</w:t>
      </w:r>
      <w:r w:rsidRPr="00D944ED">
        <w:t xml:space="preserve"> once again </w:t>
      </w:r>
      <w:r w:rsidRPr="00D944ED">
        <w:rPr>
          <w:rStyle w:val="StyleUnderline"/>
        </w:rPr>
        <w:t>affirmed his ideological loyalty to</w:t>
      </w:r>
      <w:r w:rsidRPr="00D944ED">
        <w:t xml:space="preserve"> predatory </w:t>
      </w:r>
      <w:r w:rsidRPr="00D944ED">
        <w:rPr>
          <w:rStyle w:val="StyleUnderline"/>
        </w:rPr>
        <w:t xml:space="preserve">capitalism and its illusory </w:t>
      </w:r>
      <w:r w:rsidRPr="00D944ED">
        <w:rPr>
          <w:rStyle w:val="Emphasis"/>
        </w:rPr>
        <w:t>free-market wonders.</w:t>
      </w:r>
      <w:r w:rsidRPr="00D944ED">
        <w:t xml:space="preserve"> First, </w:t>
      </w:r>
      <w:r w:rsidRPr="00D944ED">
        <w:rPr>
          <w:rStyle w:val="StyleUnderline"/>
        </w:rPr>
        <w:t>he provided mindless praise for the</w:t>
      </w:r>
      <w:r w:rsidRPr="00D944ED">
        <w:t xml:space="preserve"> very </w:t>
      </w:r>
      <w:r w:rsidRPr="00D944ED">
        <w:rPr>
          <w:rStyle w:val="StyleUnderline"/>
        </w:rPr>
        <w:t>market fundamentalism that produced global market turmoil with</w:t>
      </w:r>
      <w:r w:rsidRPr="00D944ED">
        <w:t xml:space="preserve"> his </w:t>
      </w:r>
      <w:r w:rsidRPr="00D944ED">
        <w:rPr>
          <w:rStyle w:val="StyleUnderline"/>
        </w:rPr>
        <w:t>unapologetic boast</w:t>
      </w:r>
      <w:r w:rsidRPr="00D944ED">
        <w:t xml:space="preserve">, “I’m a market-oriented guy.”22 Second, seemingly clueless about the nature of the worldwide financial crisis, </w:t>
      </w:r>
      <w:r w:rsidRPr="00D944ED">
        <w:rPr>
          <w:rStyle w:val="StyleUnderline"/>
        </w:rPr>
        <w:t>he proffered what sounded like a joke from</w:t>
      </w:r>
      <w:r w:rsidRPr="00D944ED">
        <w:t xml:space="preserve"> Comedy Central’s The Daily Show, hosted by </w:t>
      </w:r>
      <w:r w:rsidRPr="00D944ED">
        <w:rPr>
          <w:rStyle w:val="StyleUnderline"/>
        </w:rPr>
        <w:t>Jon Stewart, insisting that “[t]he great threat to economic prosperity is not too little government involvement in the market. It is too much government involvement in the market.”</w:t>
      </w:r>
      <w:r w:rsidRPr="00D944ED">
        <w:t xml:space="preserve">23 In short, </w:t>
      </w:r>
      <w:r w:rsidRPr="00D944ED">
        <w:rPr>
          <w:rStyle w:val="StyleUnderline"/>
        </w:rPr>
        <w:t>Bush repeated what has become</w:t>
      </w:r>
      <w:r w:rsidRPr="00D944ED">
        <w:t xml:space="preserve"> an element of </w:t>
      </w:r>
      <w:r w:rsidRPr="00D944ED">
        <w:rPr>
          <w:rStyle w:val="StyleUnderline"/>
        </w:rPr>
        <w:t xml:space="preserve">common sense in the public mind—that the market rather than politics gives people what they want. There is more at work here than the rallying cry of </w:t>
      </w:r>
      <w:proofErr w:type="spellStart"/>
      <w:r w:rsidRPr="00D944ED">
        <w:rPr>
          <w:rStyle w:val="StyleUnderline"/>
        </w:rPr>
        <w:t>hard-line</w:t>
      </w:r>
      <w:proofErr w:type="spellEnd"/>
      <w:r w:rsidRPr="00D944ED">
        <w:rPr>
          <w:rStyle w:val="StyleUnderline"/>
        </w:rPr>
        <w:t xml:space="preserve"> market fundamentalists, many of whom have been appointed</w:t>
      </w:r>
      <w:r w:rsidRPr="00D944ED">
        <w:t xml:space="preserve"> to high-level </w:t>
      </w:r>
      <w:r w:rsidRPr="00D944ED">
        <w:rPr>
          <w:rStyle w:val="StyleUnderline"/>
        </w:rPr>
        <w:t>cabinet positions in the Obama administration. There is</w:t>
      </w:r>
      <w:r w:rsidRPr="00D944ED">
        <w:t xml:space="preserve"> also </w:t>
      </w:r>
      <w:r w:rsidRPr="00D944ED">
        <w:rPr>
          <w:rStyle w:val="StyleUnderline"/>
        </w:rPr>
        <w:t xml:space="preserve">the presupposition that </w:t>
      </w:r>
      <w:r w:rsidRPr="00D944ED">
        <w:rPr>
          <w:rStyle w:val="Emphasis"/>
        </w:rPr>
        <w:t>free-markets alone should provide for the welfare</w:t>
      </w:r>
      <w:r w:rsidRPr="00D944ED">
        <w:rPr>
          <w:rStyle w:val="StyleUnderline"/>
        </w:rPr>
        <w:t xml:space="preserve"> of human beings</w:t>
      </w:r>
      <w:r w:rsidRPr="00D944ED">
        <w:t xml:space="preserve">, suggesting not only an attack on the social state and a government willing to intervene on behalf of its citizens but also a notion of governing in which social needs are subordinated to economic interests. According to neoliberal economic policies, the welfare of human beings should be handed over to market forces, a presupposition that empties out the very constitutive nature of politics and the crucial realm of the social. But more is at risk here than the emptying out of politics: </w:t>
      </w:r>
      <w:r w:rsidRPr="00D944ED">
        <w:rPr>
          <w:rStyle w:val="StyleUnderline"/>
        </w:rPr>
        <w:t>there are also the ravaging effects of a market fundamentalism that causes massive disparities in wealth and power</w:t>
      </w:r>
      <w:r w:rsidRPr="00D944ED">
        <w:t xml:space="preserve"> along with the </w:t>
      </w:r>
      <w:r w:rsidRPr="00D944ED">
        <w:rPr>
          <w:rStyle w:val="StyleUnderline"/>
        </w:rPr>
        <w:t>weakening of worker protections and the destruction of the social state</w:t>
      </w:r>
      <w:r w:rsidRPr="00D944ED">
        <w:t xml:space="preserve">, all of which are legitimated through a self-serving historical reinvention in which the success of politics is measured by the degree to which it evades any sense of social responsibility and public commitment. In this case, </w:t>
      </w:r>
      <w:r w:rsidRPr="00D944ED">
        <w:rPr>
          <w:rStyle w:val="StyleUnderline"/>
        </w:rPr>
        <w:t xml:space="preserve">corporate sovereignty not only makes power invisible, it also </w:t>
      </w:r>
      <w:r w:rsidRPr="00D944ED">
        <w:rPr>
          <w:rStyle w:val="Emphasis"/>
        </w:rPr>
        <w:t>conveniently erases</w:t>
      </w:r>
      <w:r w:rsidRPr="00D944ED">
        <w:rPr>
          <w:rStyle w:val="StyleUnderline"/>
        </w:rPr>
        <w:t xml:space="preserve"> a history of barbaric </w:t>
      </w:r>
      <w:r w:rsidRPr="00D944ED">
        <w:rPr>
          <w:rStyle w:val="Emphasis"/>
        </w:rPr>
        <w:t>greed</w:t>
      </w:r>
      <w:r w:rsidRPr="00D944ED">
        <w:rPr>
          <w:rStyle w:val="StyleUnderline"/>
        </w:rPr>
        <w:t xml:space="preserve">, unconscionable economic </w:t>
      </w:r>
      <w:r w:rsidRPr="00D944ED">
        <w:rPr>
          <w:rStyle w:val="Emphasis"/>
        </w:rPr>
        <w:t>inequity</w:t>
      </w:r>
      <w:r w:rsidRPr="00D944ED">
        <w:rPr>
          <w:rStyle w:val="StyleUnderline"/>
        </w:rPr>
        <w:t xml:space="preserve">, scandal-plagued politics, resurgent </w:t>
      </w:r>
      <w:r w:rsidRPr="00D944ED">
        <w:rPr>
          <w:rStyle w:val="Emphasis"/>
        </w:rPr>
        <w:t>monopolies</w:t>
      </w:r>
      <w:r w:rsidRPr="00D944ED">
        <w:rPr>
          <w:rStyle w:val="StyleUnderline"/>
        </w:rPr>
        <w:t xml:space="preserve">, and an unapologetic </w:t>
      </w:r>
      <w:r w:rsidRPr="00D944ED">
        <w:rPr>
          <w:rStyle w:val="Emphasis"/>
        </w:rPr>
        <w:t>racism.</w:t>
      </w:r>
      <w:r w:rsidRPr="00D944ED">
        <w:t xml:space="preserve">24 What is often ignored by many theorists who analyze the rise of </w:t>
      </w:r>
      <w:r w:rsidRPr="00D944ED">
        <w:rPr>
          <w:rStyle w:val="StyleUnderline"/>
        </w:rPr>
        <w:t>neoliberalism in the United States is</w:t>
      </w:r>
      <w:r w:rsidRPr="00D944ED">
        <w:t xml:space="preserve"> that it is not only a system of economic power relations but also a political project, </w:t>
      </w:r>
      <w:r w:rsidRPr="00D944ED">
        <w:rPr>
          <w:rStyle w:val="StyleUnderline"/>
        </w:rPr>
        <w:t xml:space="preserve">intent on producing </w:t>
      </w:r>
      <w:r w:rsidRPr="00D944ED">
        <w:rPr>
          <w:rStyle w:val="Emphasis"/>
        </w:rPr>
        <w:t>new forms of subjectivity</w:t>
      </w:r>
      <w:r w:rsidRPr="00D944ED">
        <w:rPr>
          <w:rStyle w:val="StyleUnderline"/>
        </w:rPr>
        <w:t xml:space="preserve"> and sanctioning particular modes of conduct.</w:t>
      </w:r>
      <w:r w:rsidRPr="00D944ED">
        <w:t xml:space="preserve">25 In addressing the absence of what can be termed the cultural politics and public pedagogy of neoliberalism, I want to begin with a theoretical insight provided by the British media theorist Nick </w:t>
      </w:r>
      <w:proofErr w:type="spellStart"/>
      <w:r w:rsidRPr="00D944ED">
        <w:t>Couldry</w:t>
      </w:r>
      <w:proofErr w:type="spellEnd"/>
      <w:r w:rsidRPr="00D944ED">
        <w:t xml:space="preserve">, who insists that “every system of cruelty requires its own theater,” </w:t>
      </w:r>
      <w:r w:rsidRPr="00D944ED">
        <w:rPr>
          <w:rStyle w:val="StyleUnderline"/>
        </w:rPr>
        <w:t xml:space="preserve">one that draws upon the </w:t>
      </w:r>
      <w:r w:rsidRPr="00D944ED">
        <w:rPr>
          <w:rStyle w:val="Emphasis"/>
        </w:rPr>
        <w:t>rituals of everyday life</w:t>
      </w:r>
      <w:r w:rsidRPr="00D944ED">
        <w:rPr>
          <w:rStyle w:val="StyleUnderline"/>
        </w:rPr>
        <w:t xml:space="preserve"> in order to legitimate its norms, values, institutions, and social practices.</w:t>
      </w:r>
      <w:r w:rsidRPr="00D944ED">
        <w:t xml:space="preserve">26 </w:t>
      </w:r>
      <w:r w:rsidRPr="00D944ED">
        <w:rPr>
          <w:rStyle w:val="StyleUnderline"/>
        </w:rPr>
        <w:t>Neoliberalism represents one</w:t>
      </w:r>
      <w:r w:rsidRPr="00D944ED">
        <w:t xml:space="preserve"> such </w:t>
      </w:r>
      <w:r w:rsidRPr="00D944ED">
        <w:rPr>
          <w:rStyle w:val="StyleUnderline"/>
        </w:rPr>
        <w:t xml:space="preserve">system of cruelty that is </w:t>
      </w:r>
      <w:r w:rsidRPr="00D944ED">
        <w:rPr>
          <w:rStyle w:val="Emphasis"/>
        </w:rPr>
        <w:t>reproduced</w:t>
      </w:r>
      <w:r w:rsidRPr="00D944ED">
        <w:t xml:space="preserve"> daily </w:t>
      </w:r>
      <w:r w:rsidRPr="00D944ED">
        <w:rPr>
          <w:rStyle w:val="Emphasis"/>
        </w:rPr>
        <w:t>through</w:t>
      </w:r>
      <w:r w:rsidRPr="00D944ED">
        <w:t xml:space="preserve"> a regime of common sense and </w:t>
      </w:r>
      <w:r w:rsidRPr="00D944ED">
        <w:rPr>
          <w:rStyle w:val="StyleUnderline"/>
        </w:rPr>
        <w:t xml:space="preserve">a narrow notion of </w:t>
      </w:r>
      <w:r w:rsidRPr="00D944ED">
        <w:rPr>
          <w:rStyle w:val="Emphasis"/>
        </w:rPr>
        <w:t>political rationality</w:t>
      </w:r>
      <w:r w:rsidRPr="00D944ED">
        <w:rPr>
          <w:rStyle w:val="StyleUnderline"/>
        </w:rPr>
        <w:t xml:space="preserve"> that “reaches from the soul of the citizen-subject to educational policy to practices of empire.”</w:t>
      </w:r>
      <w:r w:rsidRPr="00D944ED">
        <w:t xml:space="preserve">27 What is new about neoliberalism in the last three decades is that it has become normalized—even celebrated by the dominant media—and now serves as a powerful pedagogical force that shapes our lives, memories, and daily experiences, while attempting to erase everything critical and emancipatory about history, justice, solidarity, freedom, and the meaning of democracy. Undoubtedly, neoliberal norms, practices, and social relations are being called into question to a degree unwitnessed since the 1970s. Yet despite the devastating impact of a financial Katrina, </w:t>
      </w:r>
      <w:r w:rsidRPr="00D944ED">
        <w:rPr>
          <w:rStyle w:val="StyleUnderline"/>
        </w:rPr>
        <w:t xml:space="preserve">neoliberalism’s potent </w:t>
      </w:r>
      <w:r w:rsidRPr="00D944ED">
        <w:rPr>
          <w:rStyle w:val="Emphasis"/>
        </w:rPr>
        <w:t>market-driven rationality</w:t>
      </w:r>
      <w:r w:rsidRPr="00D944ED">
        <w:rPr>
          <w:rStyle w:val="StyleUnderline"/>
        </w:rPr>
        <w:t xml:space="preserve"> is far from bankrupt and is still a powerful </w:t>
      </w:r>
      <w:r w:rsidRPr="00D944ED">
        <w:rPr>
          <w:rStyle w:val="Emphasis"/>
        </w:rPr>
        <w:t>economic, cultural, and political force</w:t>
      </w:r>
      <w:r w:rsidRPr="00D944ED">
        <w:rPr>
          <w:rStyle w:val="StyleUnderline"/>
        </w:rPr>
        <w:t xml:space="preserve"> to be reckoned with</w:t>
      </w:r>
    </w:p>
    <w:p w14:paraId="534BA549" w14:textId="0651FDF7" w:rsidR="008E7323" w:rsidRPr="00D944ED" w:rsidRDefault="008E7323" w:rsidP="00EB68E0">
      <w:pPr>
        <w:pStyle w:val="Heading3"/>
      </w:pPr>
      <w:proofErr w:type="spellStart"/>
      <w:r w:rsidRPr="00D944ED">
        <w:t>Inclusionism</w:t>
      </w:r>
      <w:proofErr w:type="spellEnd"/>
      <w:r w:rsidRPr="00D944ED">
        <w:t xml:space="preserve"> DA</w:t>
      </w:r>
    </w:p>
    <w:p w14:paraId="1F8AD683" w14:textId="7CDCE16B" w:rsidR="008E7323" w:rsidRPr="00D944ED" w:rsidRDefault="006310BD" w:rsidP="008E7323">
      <w:pPr>
        <w:shd w:val="clear" w:color="auto" w:fill="FFFFFF"/>
        <w:spacing w:before="40" w:after="0" w:line="278" w:lineRule="atLeast"/>
        <w:outlineLvl w:val="3"/>
        <w:rPr>
          <w:rFonts w:asciiTheme="minorHAnsi" w:eastAsia="Times New Roman" w:hAnsiTheme="minorHAnsi" w:cstheme="minorHAnsi"/>
          <w:b/>
          <w:bCs/>
          <w:color w:val="222222"/>
          <w:sz w:val="26"/>
          <w:szCs w:val="26"/>
        </w:rPr>
      </w:pPr>
      <w:proofErr w:type="spellStart"/>
      <w:r>
        <w:rPr>
          <w:rFonts w:asciiTheme="minorHAnsi" w:eastAsia="Times New Roman" w:hAnsiTheme="minorHAnsi" w:cstheme="minorHAnsi"/>
          <w:b/>
          <w:bCs/>
          <w:color w:val="222222"/>
          <w:sz w:val="26"/>
          <w:szCs w:val="26"/>
        </w:rPr>
        <w:t>Inclusionism</w:t>
      </w:r>
      <w:proofErr w:type="spellEnd"/>
      <w:r>
        <w:rPr>
          <w:rFonts w:asciiTheme="minorHAnsi" w:eastAsia="Times New Roman" w:hAnsiTheme="minorHAnsi" w:cstheme="minorHAnsi"/>
          <w:b/>
          <w:bCs/>
          <w:color w:val="222222"/>
          <w:sz w:val="26"/>
          <w:szCs w:val="26"/>
        </w:rPr>
        <w:t>-</w:t>
      </w:r>
      <w:r w:rsidR="008E7323" w:rsidRPr="00D944ED">
        <w:rPr>
          <w:rFonts w:asciiTheme="minorHAnsi" w:eastAsia="Times New Roman" w:hAnsiTheme="minorHAnsi" w:cstheme="minorHAnsi"/>
          <w:b/>
          <w:bCs/>
          <w:color w:val="222222"/>
          <w:sz w:val="26"/>
          <w:szCs w:val="26"/>
        </w:rPr>
        <w:t>Purity politics are good and necessary for revolution –some positions are just wrong and should be rejected --- this is proven with all of our link arguments</w:t>
      </w:r>
    </w:p>
    <w:p w14:paraId="2C542CFE" w14:textId="77777777" w:rsidR="008E7323" w:rsidRPr="00D944ED" w:rsidRDefault="008E7323" w:rsidP="008E7323">
      <w:pPr>
        <w:shd w:val="clear" w:color="auto" w:fill="FFFFFF"/>
        <w:spacing w:line="235" w:lineRule="atLeast"/>
        <w:rPr>
          <w:rFonts w:asciiTheme="minorHAnsi" w:eastAsia="Times New Roman" w:hAnsiTheme="minorHAnsi" w:cstheme="minorHAnsi"/>
          <w:color w:val="222222"/>
        </w:rPr>
      </w:pPr>
      <w:r w:rsidRPr="00D944ED">
        <w:rPr>
          <w:rFonts w:asciiTheme="minorHAnsi" w:eastAsia="Times New Roman" w:hAnsiTheme="minorHAnsi" w:cstheme="minorHAnsi"/>
          <w:color w:val="222222"/>
        </w:rPr>
        <w:t xml:space="preserve">[Jodi </w:t>
      </w:r>
      <w:r w:rsidRPr="00D944ED">
        <w:rPr>
          <w:rStyle w:val="Style13ptBold"/>
          <w:rFonts w:asciiTheme="minorHAnsi" w:hAnsiTheme="minorHAnsi" w:cstheme="minorHAnsi"/>
        </w:rPr>
        <w:t>Dean 2014</w:t>
      </w:r>
      <w:r w:rsidRPr="00D944ED">
        <w:rPr>
          <w:rFonts w:asciiTheme="minorHAnsi" w:eastAsia="Times New Roman" w:hAnsiTheme="minorHAnsi" w:cstheme="minorHAnsi"/>
          <w:color w:val="222222"/>
        </w:rPr>
        <w:t xml:space="preserve">] (After Post-Politics: Occupation and the Return of Communism, Professor of Humanities and Social Sciences at Hobart and William Smith Colleges, Ch. 3, </w:t>
      </w:r>
      <w:proofErr w:type="spellStart"/>
      <w:r w:rsidRPr="00D944ED">
        <w:rPr>
          <w:rFonts w:asciiTheme="minorHAnsi" w:eastAsia="Times New Roman" w:hAnsiTheme="minorHAnsi" w:cstheme="minorHAnsi"/>
          <w:color w:val="222222"/>
        </w:rPr>
        <w:t>Japhy</w:t>
      </w:r>
      <w:proofErr w:type="spellEnd"/>
      <w:r w:rsidRPr="00D944ED">
        <w:rPr>
          <w:rFonts w:asciiTheme="minorHAnsi" w:eastAsia="Times New Roman" w:hAnsiTheme="minorHAnsi" w:cstheme="minorHAnsi"/>
          <w:color w:val="222222"/>
        </w:rPr>
        <w:t xml:space="preserve"> Wilson and Erik </w:t>
      </w:r>
      <w:proofErr w:type="spellStart"/>
      <w:r w:rsidRPr="00D944ED">
        <w:rPr>
          <w:rFonts w:asciiTheme="minorHAnsi" w:eastAsia="Times New Roman" w:hAnsiTheme="minorHAnsi" w:cstheme="minorHAnsi"/>
          <w:color w:val="222222"/>
        </w:rPr>
        <w:t>Swyngedouw</w:t>
      </w:r>
      <w:proofErr w:type="spellEnd"/>
      <w:r w:rsidRPr="00D944ED">
        <w:rPr>
          <w:rFonts w:asciiTheme="minorHAnsi" w:eastAsia="Times New Roman" w:hAnsiTheme="minorHAnsi" w:cstheme="minorHAnsi"/>
          <w:color w:val="222222"/>
        </w:rPr>
        <w:t>, Edinburgh University Press) xx-xx-2014 //</w:t>
      </w:r>
      <w:proofErr w:type="spellStart"/>
      <w:r w:rsidRPr="00D944ED">
        <w:rPr>
          <w:rFonts w:asciiTheme="minorHAnsi" w:eastAsia="Times New Roman" w:hAnsiTheme="minorHAnsi" w:cstheme="minorHAnsi"/>
          <w:color w:val="222222"/>
        </w:rPr>
        <w:t>pyrex</w:t>
      </w:r>
      <w:proofErr w:type="spellEnd"/>
      <w:r w:rsidRPr="00D944ED">
        <w:rPr>
          <w:rFonts w:asciiTheme="minorHAnsi" w:eastAsia="Times New Roman" w:hAnsiTheme="minorHAnsi" w:cstheme="minorHAnsi"/>
          <w:color w:val="222222"/>
        </w:rPr>
        <w:t xml:space="preserve"> ultra </w:t>
      </w:r>
    </w:p>
    <w:p w14:paraId="1288A767" w14:textId="4FC53064" w:rsidR="008E7323" w:rsidRPr="00D944ED" w:rsidRDefault="008E7323" w:rsidP="008E7323">
      <w:pPr>
        <w:shd w:val="clear" w:color="auto" w:fill="FFFFFF"/>
        <w:spacing w:line="235" w:lineRule="atLeast"/>
        <w:rPr>
          <w:rFonts w:asciiTheme="minorHAnsi" w:eastAsia="Times New Roman" w:hAnsiTheme="minorHAnsi" w:cstheme="minorHAnsi"/>
          <w:color w:val="222222"/>
          <w:sz w:val="8"/>
        </w:rPr>
      </w:pPr>
      <w:proofErr w:type="spellStart"/>
      <w:r w:rsidRPr="00D944ED">
        <w:rPr>
          <w:rFonts w:asciiTheme="minorHAnsi" w:eastAsia="Times New Roman" w:hAnsiTheme="minorHAnsi" w:cstheme="minorHAnsi"/>
          <w:color w:val="222222"/>
          <w:sz w:val="8"/>
        </w:rPr>
        <w:t>Scepticism</w:t>
      </w:r>
      <w:proofErr w:type="spellEnd"/>
      <w:r w:rsidRPr="00D944ED">
        <w:rPr>
          <w:rFonts w:asciiTheme="minorHAnsi" w:eastAsia="Times New Roman" w:hAnsiTheme="minorHAnsi" w:cstheme="minorHAnsi"/>
          <w:color w:val="222222"/>
          <w:sz w:val="8"/>
        </w:rPr>
        <w:t xml:space="preserve"> toward invocations of ‘we’ and ‘us’ often arises from</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misinterpreting we-statements as sociological statements requiring a</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concrete, delineable, empirical referent.</w:t>
      </w:r>
      <w:r w:rsidRPr="00D944ED">
        <w:rPr>
          <w:rFonts w:asciiTheme="minorHAnsi" w:eastAsia="Times New Roman" w:hAnsiTheme="minorHAnsi" w:cstheme="minorHAnsi"/>
          <w:color w:val="222222"/>
          <w:sz w:val="8"/>
          <w:szCs w:val="16"/>
        </w:rPr>
        <w:t> </w:t>
      </w:r>
      <w:r w:rsidRPr="00D944ED">
        <w:rPr>
          <w:rStyle w:val="StyleUnderline"/>
          <w:rFonts w:asciiTheme="minorHAnsi" w:hAnsiTheme="minorHAnsi" w:cstheme="minorHAnsi"/>
        </w:rPr>
        <w:t>The</w:t>
      </w:r>
      <w:r w:rsidRPr="00D944ED">
        <w:rPr>
          <w:rFonts w:asciiTheme="minorHAnsi" w:eastAsia="Times New Roman" w:hAnsiTheme="minorHAnsi" w:cstheme="minorHAnsi"/>
          <w:color w:val="222222"/>
          <w:sz w:val="8"/>
        </w:rPr>
        <w:t> misinterpretation is an</w:t>
      </w:r>
      <w:r w:rsidRPr="00D944ED">
        <w:rPr>
          <w:rFonts w:asciiTheme="minorHAnsi" w:eastAsia="Times New Roman" w:hAnsiTheme="minorHAnsi" w:cstheme="minorHAnsi"/>
          <w:color w:val="222222"/>
          <w:sz w:val="8"/>
          <w:szCs w:val="12"/>
        </w:rPr>
        <w:t> </w:t>
      </w:r>
      <w:r w:rsidRPr="00D944ED">
        <w:rPr>
          <w:rStyle w:val="StyleUnderline"/>
          <w:rFonts w:asciiTheme="minorHAnsi" w:hAnsiTheme="minorHAnsi" w:cstheme="minorHAnsi"/>
        </w:rPr>
        <w:t>effect of the erasure of the division necessary for politics</w:t>
      </w:r>
      <w:r w:rsidRPr="00D944ED">
        <w:rPr>
          <w:rFonts w:asciiTheme="minorHAnsi" w:eastAsia="Times New Roman" w:hAnsiTheme="minorHAnsi" w:cstheme="minorHAnsi"/>
          <w:color w:val="222222"/>
          <w:sz w:val="8"/>
        </w:rPr>
        <w:t> as if interest</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and will were only and automatically attributes of a </w:t>
      </w:r>
      <w:r w:rsidRPr="00D944ED">
        <w:rPr>
          <w:rFonts w:asciiTheme="minorHAnsi" w:eastAsia="Times New Roman" w:hAnsiTheme="minorHAnsi" w:cstheme="minorHAnsi"/>
          <w:b/>
          <w:bCs/>
          <w:color w:val="222222"/>
          <w:sz w:val="8"/>
        </w:rPr>
        <w:t>fixed social position</w:t>
      </w:r>
      <w:r w:rsidRPr="00D944ED">
        <w:rPr>
          <w:rFonts w:asciiTheme="minorHAnsi" w:eastAsia="Times New Roman" w:hAnsiTheme="minorHAnsi" w:cstheme="minorHAnsi"/>
          <w:color w:val="222222"/>
          <w:sz w:val="8"/>
          <w:szCs w:val="16"/>
        </w:rPr>
        <w:t xml:space="preserve">. As a consequence, sceptics neglect the performative component of the first-person plural, overlooking the point where, as </w:t>
      </w:r>
      <w:proofErr w:type="spellStart"/>
      <w:r w:rsidRPr="00D944ED">
        <w:rPr>
          <w:rFonts w:asciiTheme="minorHAnsi" w:eastAsia="Times New Roman" w:hAnsiTheme="minorHAnsi" w:cstheme="minorHAnsi"/>
          <w:color w:val="222222"/>
          <w:sz w:val="8"/>
          <w:szCs w:val="16"/>
        </w:rPr>
        <w:t>Žižek</w:t>
      </w:r>
      <w:proofErr w:type="spellEnd"/>
      <w:r w:rsidRPr="00D944ED">
        <w:rPr>
          <w:rFonts w:asciiTheme="minorHAnsi" w:eastAsia="Times New Roman" w:hAnsiTheme="minorHAnsi" w:cstheme="minorHAnsi"/>
          <w:color w:val="222222"/>
          <w:sz w:val="8"/>
          <w:szCs w:val="16"/>
        </w:rPr>
        <w:t xml:space="preserve">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sidRPr="00D944ED">
        <w:rPr>
          <w:rFonts w:asciiTheme="minorHAnsi" w:eastAsia="Times New Roman" w:hAnsiTheme="minorHAnsi" w:cstheme="minorHAnsi"/>
          <w:color w:val="222222"/>
          <w:sz w:val="8"/>
        </w:rPr>
        <w:t>They assume that first-person plural statements imply uniformity</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across the entirety of the grou</w:t>
      </w:r>
      <w:r w:rsidRPr="00D944ED">
        <w:rPr>
          <w:rFonts w:asciiTheme="minorHAnsi" w:eastAsia="Times New Roman" w:hAnsiTheme="minorHAnsi" w:cstheme="minorHAnsi"/>
          <w:color w:val="222222"/>
          <w:sz w:val="8"/>
          <w:szCs w:val="16"/>
        </w:rPr>
        <w:t xml:space="preserve">p (and here they sneak in some of their </w:t>
      </w:r>
      <w:proofErr w:type="spellStart"/>
      <w:r w:rsidRPr="00D944ED">
        <w:rPr>
          <w:rFonts w:asciiTheme="minorHAnsi" w:eastAsia="Times New Roman" w:hAnsiTheme="minorHAnsi" w:cstheme="minorHAnsi"/>
          <w:color w:val="222222"/>
          <w:sz w:val="8"/>
          <w:szCs w:val="16"/>
        </w:rPr>
        <w:t>sceptical</w:t>
      </w:r>
      <w:proofErr w:type="spellEnd"/>
      <w:r w:rsidRPr="00D944ED">
        <w:rPr>
          <w:rFonts w:asciiTheme="minorHAnsi" w:eastAsia="Times New Roman" w:hAnsiTheme="minorHAnsi" w:cstheme="minorHAnsi"/>
          <w:color w:val="222222"/>
          <w:sz w:val="8"/>
          <w:szCs w:val="16"/>
        </w:rPr>
        <w:t xml:space="preserve"> allies’ reductive empiricism, as if groups or collectives designated via the first-person plural were necessary outgrowths of fixed social positions). </w:t>
      </w:r>
      <w:r w:rsidRPr="00D944ED">
        <w:rPr>
          <w:rFonts w:asciiTheme="minorHAnsi" w:eastAsia="Times New Roman" w:hAnsiTheme="minorHAnsi" w:cstheme="minorHAnsi"/>
          <w:color w:val="222222"/>
          <w:sz w:val="8"/>
        </w:rPr>
        <w:t>This argument is weak because there is no reason</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 xml:space="preserve">to assume such a </w:t>
      </w:r>
      <w:proofErr w:type="gramStart"/>
      <w:r w:rsidRPr="00D944ED">
        <w:rPr>
          <w:rFonts w:asciiTheme="minorHAnsi" w:eastAsia="Times New Roman" w:hAnsiTheme="minorHAnsi" w:cstheme="minorHAnsi"/>
          <w:color w:val="222222"/>
          <w:sz w:val="8"/>
        </w:rPr>
        <w:t>unity</w:t>
      </w:r>
      <w:r w:rsidRPr="00D944ED">
        <w:rPr>
          <w:rFonts w:asciiTheme="minorHAnsi" w:eastAsia="Times New Roman" w:hAnsiTheme="minorHAnsi" w:cstheme="minorHAnsi"/>
          <w:color w:val="222222"/>
          <w:sz w:val="8"/>
          <w:szCs w:val="16"/>
        </w:rPr>
        <w:t>.</w:t>
      </w:r>
      <w:r w:rsidRPr="00D944ED">
        <w:rPr>
          <w:rFonts w:asciiTheme="minorHAnsi" w:eastAsia="Times New Roman" w:hAnsiTheme="minorHAnsi" w:cstheme="minorHAnsi"/>
          <w:color w:val="222222"/>
          <w:sz w:val="8"/>
        </w:rPr>
        <w:t>In</w:t>
      </w:r>
      <w:proofErr w:type="gramEnd"/>
      <w:r w:rsidRPr="00D944ED">
        <w:rPr>
          <w:rFonts w:asciiTheme="minorHAnsi" w:eastAsia="Times New Roman" w:hAnsiTheme="minorHAnsi" w:cstheme="minorHAnsi"/>
          <w:color w:val="222222"/>
          <w:sz w:val="8"/>
        </w:rPr>
        <w:t>4sofar as a ‘we’ can be constituted through</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the mutual recognition of ‘you’ and ‘I’, ‘we’ begins from, is premised</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on, constitutive difference</w:t>
      </w:r>
      <w:r w:rsidRPr="00D944ED">
        <w:rPr>
          <w:rFonts w:asciiTheme="minorHAnsi" w:eastAsia="Times New Roman" w:hAnsiTheme="minorHAnsi" w:cstheme="minorHAnsi"/>
          <w:color w:val="222222"/>
          <w:sz w:val="8"/>
          <w:szCs w:val="16"/>
        </w:rPr>
        <w:t> (Dean 1996). </w:t>
      </w:r>
      <w:r w:rsidRPr="00D944ED">
        <w:rPr>
          <w:rFonts w:asciiTheme="minorHAnsi" w:eastAsia="Times New Roman" w:hAnsiTheme="minorHAnsi" w:cstheme="minorHAnsi"/>
          <w:color w:val="222222"/>
          <w:sz w:val="8"/>
        </w:rPr>
        <w:t>That we differ and disagree</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doesn’t mean we aren’t us. It’s not necessary to assume that ‘we’ are</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all the same or that ‘we’ always agree</w:t>
      </w:r>
      <w:r w:rsidRPr="00D944ED">
        <w:rPr>
          <w:rFonts w:asciiTheme="minorHAnsi" w:eastAsia="Times New Roman" w:hAnsiTheme="minorHAnsi" w:cstheme="minorHAnsi"/>
          <w:color w:val="222222"/>
          <w:sz w:val="8"/>
          <w:szCs w:val="16"/>
        </w:rPr>
        <w:t xml:space="preserve">. Unfortunately, some individualist tendencies in the occupation movement failed to </w:t>
      </w:r>
      <w:proofErr w:type="spellStart"/>
      <w:r w:rsidRPr="00D944ED">
        <w:rPr>
          <w:rFonts w:asciiTheme="minorHAnsi" w:eastAsia="Times New Roman" w:hAnsiTheme="minorHAnsi" w:cstheme="minorHAnsi"/>
          <w:color w:val="222222"/>
          <w:sz w:val="8"/>
          <w:szCs w:val="16"/>
        </w:rPr>
        <w:t>recognise</w:t>
      </w:r>
      <w:proofErr w:type="spellEnd"/>
      <w:r w:rsidRPr="00D944ED">
        <w:rPr>
          <w:rFonts w:asciiTheme="minorHAnsi" w:eastAsia="Times New Roman" w:hAnsiTheme="minorHAnsi" w:cstheme="minorHAnsi"/>
          <w:color w:val="222222"/>
          <w:sz w:val="8"/>
          <w:szCs w:val="16"/>
        </w:rPr>
        <w:t xml:space="preserve"> that ‘we’ can and always does include difference and so needlessly </w:t>
      </w:r>
      <w:proofErr w:type="spellStart"/>
      <w:r w:rsidRPr="00D944ED">
        <w:rPr>
          <w:rFonts w:asciiTheme="minorHAnsi" w:eastAsia="Times New Roman" w:hAnsiTheme="minorHAnsi" w:cstheme="minorHAnsi"/>
          <w:color w:val="222222"/>
          <w:sz w:val="8"/>
          <w:szCs w:val="16"/>
        </w:rPr>
        <w:t>fetishised</w:t>
      </w:r>
      <w:proofErr w:type="spellEnd"/>
      <w:r w:rsidRPr="00D944ED">
        <w:rPr>
          <w:rFonts w:asciiTheme="minorHAnsi" w:eastAsia="Times New Roman" w:hAnsiTheme="minorHAnsi" w:cstheme="minorHAnsi"/>
          <w:color w:val="222222"/>
          <w:sz w:val="8"/>
          <w:szCs w:val="16"/>
        </w:rPr>
        <w:t xml:space="preserve"> an individualism belied by the collective power at the heart of Occupy Wall Street. </w:t>
      </w:r>
      <w:r w:rsidRPr="00D944ED">
        <w:rPr>
          <w:rFonts w:asciiTheme="minorHAnsi" w:eastAsia="Times New Roman" w:hAnsiTheme="minorHAnsi" w:cstheme="minorHAnsi"/>
          <w:color w:val="222222"/>
          <w:sz w:val="8"/>
        </w:rPr>
        <w:t>A basic tenet of psychoanalysis is that </w:t>
      </w:r>
      <w:r w:rsidRPr="00D944ED">
        <w:rPr>
          <w:rStyle w:val="StyleUnderline"/>
          <w:rFonts w:asciiTheme="minorHAnsi" w:hAnsiTheme="minorHAnsi" w:cstheme="minorHAnsi"/>
        </w:rPr>
        <w:t>the individual subject is constitutively divided.</w:t>
      </w:r>
      <w:r w:rsidRPr="00D944ED">
        <w:rPr>
          <w:rFonts w:asciiTheme="minorHAnsi" w:eastAsia="Times New Roman" w:hAnsiTheme="minorHAnsi" w:cstheme="minorHAnsi"/>
          <w:color w:val="222222"/>
          <w:sz w:val="8"/>
          <w:szCs w:val="16"/>
        </w:rPr>
        <w:t> </w:t>
      </w:r>
      <w:r w:rsidRPr="00D944ED">
        <w:rPr>
          <w:rFonts w:asciiTheme="minorHAnsi" w:eastAsia="Times New Roman" w:hAnsiTheme="minorHAnsi" w:cstheme="minorHAnsi"/>
          <w:color w:val="222222"/>
          <w:sz w:val="8"/>
        </w:rPr>
        <w:t>On this point, </w:t>
      </w:r>
      <w:r w:rsidRPr="00D944ED">
        <w:rPr>
          <w:rStyle w:val="StyleUnderline"/>
          <w:rFonts w:asciiTheme="minorHAnsi" w:hAnsiTheme="minorHAnsi" w:cstheme="minorHAnsi"/>
        </w:rPr>
        <w:t>the collective subject is no different. It</w:t>
      </w:r>
      <w:r w:rsidRPr="00D944ED">
        <w:rPr>
          <w:rFonts w:asciiTheme="minorHAnsi" w:eastAsia="Times New Roman" w:hAnsiTheme="minorHAnsi" w:cstheme="minorHAnsi"/>
          <w:color w:val="222222"/>
          <w:sz w:val="8"/>
        </w:rPr>
        <w:t>, too, </w:t>
      </w:r>
      <w:r w:rsidRPr="00D944ED">
        <w:rPr>
          <w:rStyle w:val="StyleUnderline"/>
          <w:rFonts w:asciiTheme="minorHAnsi" w:hAnsiTheme="minorHAnsi" w:cstheme="minorHAnsi"/>
        </w:rPr>
        <w:t>is constituted out of diverging</w:t>
      </w:r>
      <w:r w:rsidRPr="00D944ED">
        <w:rPr>
          <w:rFonts w:asciiTheme="minorHAnsi" w:eastAsia="Times New Roman" w:hAnsiTheme="minorHAnsi" w:cstheme="minorHAnsi"/>
          <w:color w:val="222222"/>
          <w:sz w:val="8"/>
        </w:rPr>
        <w:t> tendencies, </w:t>
      </w:r>
      <w:r w:rsidRPr="00D944ED">
        <w:rPr>
          <w:rStyle w:val="StyleUnderline"/>
          <w:rFonts w:asciiTheme="minorHAnsi" w:hAnsiTheme="minorHAnsi" w:cstheme="minorHAnsi"/>
        </w:rPr>
        <w:t>affects, fantasies</w:t>
      </w:r>
      <w:r w:rsidRPr="00D944ED">
        <w:rPr>
          <w:rFonts w:asciiTheme="minorHAnsi" w:eastAsia="Times New Roman" w:hAnsiTheme="minorHAnsi" w:cstheme="minorHAnsi"/>
          <w:color w:val="222222"/>
          <w:sz w:val="8"/>
        </w:rPr>
        <w:t>,</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thoughts, </w:t>
      </w:r>
      <w:r w:rsidRPr="00D944ED">
        <w:rPr>
          <w:rStyle w:val="StyleUnderline"/>
          <w:rFonts w:asciiTheme="minorHAnsi" w:hAnsiTheme="minorHAnsi" w:cstheme="minorHAnsi"/>
        </w:rPr>
        <w:t>desires</w:t>
      </w:r>
      <w:r w:rsidRPr="00D944ED">
        <w:rPr>
          <w:rFonts w:asciiTheme="minorHAnsi" w:eastAsia="Times New Roman" w:hAnsiTheme="minorHAnsi" w:cstheme="minorHAnsi"/>
          <w:color w:val="222222"/>
          <w:sz w:val="8"/>
        </w:rPr>
        <w:t>, practices </w:t>
      </w:r>
      <w:r w:rsidRPr="00D944ED">
        <w:rPr>
          <w:rStyle w:val="StyleUnderline"/>
          <w:rFonts w:asciiTheme="minorHAnsi" w:hAnsiTheme="minorHAnsi" w:cstheme="minorHAnsi"/>
        </w:rPr>
        <w:t>and influences. </w:t>
      </w:r>
      <w:r w:rsidRPr="00D944ED">
        <w:rPr>
          <w:rFonts w:asciiTheme="minorHAnsi" w:eastAsia="Times New Roman" w:hAnsiTheme="minorHAnsi" w:cstheme="minorHAnsi"/>
          <w:color w:val="222222"/>
          <w:sz w:val="8"/>
        </w:rPr>
        <w:t>It, too, struggles through</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change and changes through struggle. In politics a ‘we’ is uttered</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in opposition to a ‘they’ – it’s us and them. ‘</w:t>
      </w:r>
      <w:r w:rsidRPr="00D944ED">
        <w:rPr>
          <w:rStyle w:val="StyleUnderline"/>
          <w:rFonts w:asciiTheme="minorHAnsi" w:hAnsiTheme="minorHAnsi" w:cstheme="minorHAnsi"/>
        </w:rPr>
        <w:t>We’ excludes. But this</w:t>
      </w:r>
      <w:r w:rsidRPr="00D944ED">
        <w:rPr>
          <w:rFonts w:asciiTheme="minorHAnsi" w:eastAsia="Times New Roman" w:hAnsiTheme="minorHAnsi" w:cstheme="minorHAnsi"/>
          <w:color w:val="222222"/>
          <w:sz w:val="8"/>
          <w:szCs w:val="16"/>
        </w:rPr>
        <w:t> opposition </w:t>
      </w:r>
      <w:r w:rsidRPr="00D944ED">
        <w:rPr>
          <w:rStyle w:val="StyleUnderline"/>
          <w:rFonts w:asciiTheme="minorHAnsi" w:hAnsiTheme="minorHAnsi" w:cstheme="minorHAnsi"/>
        </w:rPr>
        <w:t>is</w:t>
      </w:r>
      <w:r w:rsidRPr="00D944ED">
        <w:rPr>
          <w:rFonts w:asciiTheme="minorHAnsi" w:eastAsia="Times New Roman" w:hAnsiTheme="minorHAnsi" w:cstheme="minorHAnsi"/>
          <w:color w:val="222222"/>
          <w:sz w:val="8"/>
          <w:shd w:val="clear" w:color="auto" w:fill="00FF00"/>
        </w:rPr>
        <w:t> </w:t>
      </w:r>
      <w:r w:rsidRPr="00D944ED">
        <w:rPr>
          <w:rFonts w:asciiTheme="minorHAnsi" w:eastAsia="Times New Roman" w:hAnsiTheme="minorHAnsi" w:cstheme="minorHAnsi"/>
          <w:color w:val="222222"/>
          <w:sz w:val="8"/>
        </w:rPr>
        <w:t>not an argument against the first-person plural. </w:t>
      </w:r>
      <w:r w:rsidRPr="00D944ED">
        <w:rPr>
          <w:rFonts w:asciiTheme="minorHAnsi" w:eastAsia="Times New Roman" w:hAnsiTheme="minorHAnsi" w:cstheme="minorHAnsi"/>
          <w:b/>
          <w:bCs/>
          <w:color w:val="222222"/>
          <w:sz w:val="8"/>
        </w:rPr>
        <w:t>It’s </w:t>
      </w:r>
      <w:r w:rsidRPr="00D944ED">
        <w:rPr>
          <w:rStyle w:val="StyleUnderline"/>
          <w:rFonts w:asciiTheme="minorHAnsi" w:hAnsiTheme="minorHAnsi" w:cstheme="minorHAnsi"/>
        </w:rPr>
        <w:t xml:space="preserve">a point in its </w:t>
      </w:r>
      <w:proofErr w:type="spellStart"/>
      <w:r w:rsidRPr="00D944ED">
        <w:rPr>
          <w:rStyle w:val="StyleUnderline"/>
          <w:rFonts w:asciiTheme="minorHAnsi" w:hAnsiTheme="minorHAnsi" w:cstheme="minorHAnsi"/>
        </w:rPr>
        <w:t>favour</w:t>
      </w:r>
      <w:proofErr w:type="spellEnd"/>
      <w:r w:rsidRPr="00D944ED">
        <w:rPr>
          <w:rStyle w:val="StyleUnderline"/>
          <w:rFonts w:asciiTheme="minorHAnsi" w:hAnsiTheme="minorHAnsi" w:cstheme="minorHAnsi"/>
        </w:rPr>
        <w:t>. Rather than remaining confined by the inclusivist</w:t>
      </w:r>
      <w:r w:rsidRPr="00D944ED">
        <w:rPr>
          <w:rFonts w:asciiTheme="minorHAnsi" w:eastAsia="Times New Roman" w:hAnsiTheme="minorHAnsi" w:cstheme="minorHAnsi"/>
          <w:color w:val="222222"/>
          <w:sz w:val="8"/>
          <w:shd w:val="clear" w:color="auto" w:fill="00FF00"/>
        </w:rPr>
        <w:t xml:space="preserve"> </w:t>
      </w:r>
      <w:r w:rsidRPr="00D944ED">
        <w:rPr>
          <w:rFonts w:asciiTheme="minorHAnsi" w:eastAsia="Times New Roman" w:hAnsiTheme="minorHAnsi" w:cstheme="minorHAnsi"/>
          <w:color w:val="222222"/>
          <w:sz w:val="8"/>
        </w:rPr>
        <w:t>presumptions of </w:t>
      </w:r>
      <w:r w:rsidRPr="00D944ED">
        <w:rPr>
          <w:rStyle w:val="StyleUnderline"/>
          <w:rFonts w:asciiTheme="minorHAnsi" w:hAnsiTheme="minorHAnsi" w:cstheme="minorHAnsi"/>
        </w:rPr>
        <w:t>post-politics, leftists should</w:t>
      </w:r>
      <w:r w:rsidRPr="00D944ED">
        <w:rPr>
          <w:rFonts w:asciiTheme="minorHAnsi" w:eastAsia="Times New Roman" w:hAnsiTheme="minorHAnsi" w:cstheme="minorHAnsi"/>
          <w:b/>
          <w:bCs/>
          <w:color w:val="222222"/>
          <w:sz w:val="8"/>
          <w:shd w:val="clear" w:color="auto" w:fill="00FF00"/>
        </w:rPr>
        <w:t> </w:t>
      </w:r>
      <w:r w:rsidRPr="00D944ED">
        <w:rPr>
          <w:rFonts w:asciiTheme="minorHAnsi" w:eastAsia="Times New Roman" w:hAnsiTheme="minorHAnsi" w:cstheme="minorHAnsi"/>
          <w:b/>
          <w:bCs/>
          <w:color w:val="222222"/>
          <w:sz w:val="8"/>
        </w:rPr>
        <w:t>embrace</w:t>
      </w:r>
      <w:r w:rsidRPr="00D944ED">
        <w:rPr>
          <w:rFonts w:asciiTheme="minorHAnsi" w:eastAsia="Times New Roman" w:hAnsiTheme="minorHAnsi" w:cstheme="minorHAnsi"/>
          <w:color w:val="222222"/>
          <w:sz w:val="8"/>
        </w:rPr>
        <w:t> the first-person</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plural and </w:t>
      </w:r>
      <w:r w:rsidRPr="00D944ED">
        <w:rPr>
          <w:rStyle w:val="StyleUnderline"/>
          <w:rFonts w:asciiTheme="minorHAnsi" w:hAnsiTheme="minorHAnsi" w:cstheme="minorHAnsi"/>
        </w:rPr>
        <w:t>accept exclusion: some positions are wrong and should</w:t>
      </w:r>
      <w:r w:rsidRPr="00D944ED">
        <w:rPr>
          <w:rFonts w:asciiTheme="minorHAnsi" w:eastAsia="Times New Roman" w:hAnsiTheme="minorHAnsi" w:cstheme="minorHAnsi"/>
          <w:color w:val="222222"/>
          <w:sz w:val="8"/>
          <w:shd w:val="clear" w:color="auto" w:fill="00FF00"/>
        </w:rPr>
        <w:t xml:space="preserve"> </w:t>
      </w:r>
      <w:proofErr w:type="spellStart"/>
      <w:r w:rsidRPr="00D944ED">
        <w:rPr>
          <w:rStyle w:val="StyleUnderline"/>
          <w:rFonts w:asciiTheme="minorHAnsi" w:hAnsiTheme="minorHAnsi" w:cstheme="minorHAnsi"/>
        </w:rPr>
        <w:t>berejected</w:t>
      </w:r>
      <w:proofErr w:type="spellEnd"/>
      <w:r w:rsidRPr="00D944ED">
        <w:rPr>
          <w:rFonts w:asciiTheme="minorHAnsi" w:eastAsia="Times New Roman" w:hAnsiTheme="minorHAnsi" w:cstheme="minorHAnsi"/>
          <w:color w:val="222222"/>
          <w:sz w:val="8"/>
          <w:shd w:val="clear" w:color="auto" w:fill="00FF00"/>
        </w:rPr>
        <w:t>, </w:t>
      </w:r>
      <w:r w:rsidRPr="00D944ED">
        <w:rPr>
          <w:rFonts w:asciiTheme="minorHAnsi" w:eastAsia="Times New Roman" w:hAnsiTheme="minorHAnsi" w:cstheme="minorHAnsi"/>
          <w:b/>
          <w:bCs/>
          <w:color w:val="222222"/>
          <w:sz w:val="8"/>
        </w:rPr>
        <w:t>opposed</w:t>
      </w:r>
      <w:r w:rsidRPr="00D944ED">
        <w:rPr>
          <w:rFonts w:asciiTheme="minorHAnsi" w:eastAsia="Times New Roman" w:hAnsiTheme="minorHAnsi" w:cstheme="minorHAnsi"/>
          <w:color w:val="222222"/>
          <w:sz w:val="8"/>
        </w:rPr>
        <w:t>, </w:t>
      </w:r>
      <w:r w:rsidRPr="00D944ED">
        <w:rPr>
          <w:rFonts w:asciiTheme="minorHAnsi" w:eastAsia="Times New Roman" w:hAnsiTheme="minorHAnsi" w:cstheme="minorHAnsi"/>
          <w:b/>
          <w:bCs/>
          <w:color w:val="222222"/>
          <w:sz w:val="8"/>
        </w:rPr>
        <w:t>defeated</w:t>
      </w:r>
      <w:r w:rsidRPr="00D944ED">
        <w:rPr>
          <w:rFonts w:asciiTheme="minorHAnsi" w:eastAsia="Times New Roman" w:hAnsiTheme="minorHAnsi" w:cstheme="minorHAnsi"/>
          <w:color w:val="222222"/>
          <w:sz w:val="8"/>
        </w:rPr>
        <w:t>. </w:t>
      </w:r>
      <w:r w:rsidRPr="00D944ED">
        <w:rPr>
          <w:rStyle w:val="StyleUnderline"/>
          <w:rFonts w:asciiTheme="minorHAnsi" w:hAnsiTheme="minorHAnsi" w:cstheme="minorHAnsi"/>
        </w:rPr>
        <w:t>These positions are the ones that</w:t>
      </w:r>
      <w:r w:rsidRPr="00D944ED">
        <w:rPr>
          <w:rFonts w:asciiTheme="minorHAnsi" w:eastAsia="Times New Roman" w:hAnsiTheme="minorHAnsi" w:cstheme="minorHAnsi"/>
          <w:color w:val="222222"/>
          <w:sz w:val="8"/>
          <w:shd w:val="clear" w:color="auto" w:fill="00FF00"/>
        </w:rPr>
        <w:t> </w:t>
      </w:r>
      <w:r w:rsidRPr="00D944ED">
        <w:rPr>
          <w:rFonts w:asciiTheme="minorHAnsi" w:eastAsia="Times New Roman" w:hAnsiTheme="minorHAnsi" w:cstheme="minorHAnsi"/>
          <w:color w:val="222222"/>
          <w:sz w:val="8"/>
        </w:rPr>
        <w:t>directly</w:t>
      </w:r>
      <w:r w:rsidRPr="00D944ED">
        <w:rPr>
          <w:rFonts w:asciiTheme="minorHAnsi" w:eastAsia="Times New Roman" w:hAnsiTheme="minorHAnsi" w:cstheme="minorHAnsi"/>
          <w:color w:val="222222"/>
          <w:sz w:val="8"/>
          <w:szCs w:val="12"/>
        </w:rPr>
        <w:t> </w:t>
      </w:r>
      <w:r w:rsidRPr="00D944ED">
        <w:rPr>
          <w:rFonts w:asciiTheme="minorHAnsi" w:eastAsia="Times New Roman" w:hAnsiTheme="minorHAnsi" w:cstheme="minorHAnsi"/>
          <w:color w:val="222222"/>
          <w:sz w:val="8"/>
        </w:rPr>
        <w:t>or indirectly</w:t>
      </w:r>
      <w:r w:rsidRPr="00D944ED">
        <w:rPr>
          <w:rFonts w:asciiTheme="minorHAnsi" w:eastAsia="Times New Roman" w:hAnsiTheme="minorHAnsi" w:cstheme="minorHAnsi"/>
          <w:color w:val="222222"/>
          <w:sz w:val="8"/>
          <w:shd w:val="clear" w:color="auto" w:fill="00FF00"/>
        </w:rPr>
        <w:t> </w:t>
      </w:r>
      <w:r w:rsidRPr="00D944ED">
        <w:rPr>
          <w:rStyle w:val="StyleUnderline"/>
          <w:rFonts w:asciiTheme="minorHAnsi" w:hAnsiTheme="minorHAnsi" w:cstheme="minorHAnsi"/>
        </w:rPr>
        <w:t>reinforce capitalist domination.</w:t>
      </w:r>
    </w:p>
    <w:p w14:paraId="2DA2D876" w14:textId="353F2A6F" w:rsidR="00EB68E0" w:rsidRPr="00D944ED" w:rsidRDefault="00EB68E0" w:rsidP="00EB68E0">
      <w:pPr>
        <w:pStyle w:val="Heading3"/>
      </w:pPr>
      <w:r w:rsidRPr="00D944ED">
        <w:t>Trade off DA</w:t>
      </w:r>
    </w:p>
    <w:p w14:paraId="5B56F8B0" w14:textId="540EBDE6" w:rsidR="00EB68E0" w:rsidRPr="00D944ED" w:rsidRDefault="00B845B4" w:rsidP="00EB68E0">
      <w:pPr>
        <w:pStyle w:val="Heading4"/>
        <w:rPr>
          <w:rStyle w:val="StyleUnderline"/>
          <w:rFonts w:asciiTheme="minorHAnsi" w:hAnsiTheme="minorHAnsi" w:cstheme="minorHAnsi"/>
          <w:b w:val="0"/>
          <w:sz w:val="26"/>
          <w:szCs w:val="26"/>
          <w:u w:val="none"/>
        </w:rPr>
      </w:pPr>
      <w:r>
        <w:rPr>
          <w:rStyle w:val="StyleUnderline"/>
          <w:rFonts w:asciiTheme="minorHAnsi" w:hAnsiTheme="minorHAnsi" w:cstheme="minorHAnsi"/>
          <w:sz w:val="26"/>
          <w:szCs w:val="26"/>
          <w:u w:val="none"/>
        </w:rPr>
        <w:t xml:space="preserve">The alt card doesn’t mention queer, trans, disabled, black, or </w:t>
      </w:r>
      <w:r w:rsidR="00B34A99">
        <w:rPr>
          <w:rStyle w:val="StyleUnderline"/>
          <w:rFonts w:asciiTheme="minorHAnsi" w:hAnsiTheme="minorHAnsi" w:cstheme="minorHAnsi"/>
          <w:sz w:val="26"/>
          <w:szCs w:val="26"/>
          <w:u w:val="none"/>
        </w:rPr>
        <w:t>black</w:t>
      </w:r>
      <w:r>
        <w:rPr>
          <w:rStyle w:val="StyleUnderline"/>
          <w:rFonts w:asciiTheme="minorHAnsi" w:hAnsiTheme="minorHAnsi" w:cstheme="minorHAnsi"/>
          <w:sz w:val="26"/>
          <w:szCs w:val="26"/>
          <w:u w:val="none"/>
        </w:rPr>
        <w:t>. Their feminist pedagogy is white feminism and only seeks to push forward the interests of rich cis white women while ignoring other oppressed groups</w:t>
      </w:r>
    </w:p>
    <w:p w14:paraId="328F5F44" w14:textId="77777777" w:rsidR="00EB68E0" w:rsidRPr="00D944ED" w:rsidRDefault="00EB68E0" w:rsidP="00EB68E0">
      <w:pPr>
        <w:rPr>
          <w:rStyle w:val="StyleUnderline"/>
          <w:rFonts w:asciiTheme="minorHAnsi" w:hAnsiTheme="minorHAnsi" w:cstheme="minorHAnsi"/>
          <w:b/>
          <w:u w:val="none"/>
        </w:rPr>
      </w:pPr>
      <w:r w:rsidRPr="00D944ED">
        <w:rPr>
          <w:rStyle w:val="StyleUnderline"/>
          <w:rFonts w:asciiTheme="minorHAnsi" w:hAnsiTheme="minorHAnsi" w:cstheme="minorHAnsi"/>
          <w:u w:val="none"/>
        </w:rPr>
        <w:t>[</w:t>
      </w:r>
      <w:proofErr w:type="spellStart"/>
      <w:r w:rsidRPr="00D944ED">
        <w:rPr>
          <w:rFonts w:asciiTheme="minorHAnsi" w:hAnsiTheme="minorHAnsi" w:cstheme="minorHAnsi"/>
          <w:sz w:val="16"/>
        </w:rPr>
        <w:t>Keeanga-Yamahtta</w:t>
      </w:r>
      <w:proofErr w:type="spellEnd"/>
      <w:r w:rsidRPr="00D944ED">
        <w:rPr>
          <w:rFonts w:asciiTheme="minorHAnsi" w:hAnsiTheme="minorHAnsi" w:cstheme="minorHAnsi"/>
          <w:sz w:val="16"/>
        </w:rPr>
        <w:t xml:space="preserve"> </w:t>
      </w:r>
      <w:r w:rsidRPr="00D944ED">
        <w:rPr>
          <w:rStyle w:val="Style13ptBold"/>
          <w:rFonts w:asciiTheme="minorHAnsi" w:hAnsiTheme="minorHAnsi" w:cstheme="minorHAnsi"/>
        </w:rPr>
        <w:t>TAYLOR 17</w:t>
      </w:r>
      <w:r w:rsidRPr="00D944ED">
        <w:rPr>
          <w:rFonts w:asciiTheme="minorHAnsi" w:hAnsiTheme="minorHAnsi" w:cstheme="minorHAnsi"/>
          <w:sz w:val="16"/>
        </w:rPr>
        <w:t xml:space="preserve"> ](“No Time for Despair,” </w:t>
      </w:r>
      <w:proofErr w:type="spellStart"/>
      <w:r w:rsidRPr="00D944ED">
        <w:rPr>
          <w:rFonts w:asciiTheme="minorHAnsi" w:hAnsiTheme="minorHAnsi" w:cstheme="minorHAnsi"/>
          <w:sz w:val="16"/>
        </w:rPr>
        <w:t>Jacobin,assistant</w:t>
      </w:r>
      <w:proofErr w:type="spellEnd"/>
      <w:r w:rsidRPr="00D944ED">
        <w:rPr>
          <w:rFonts w:asciiTheme="minorHAnsi" w:hAnsiTheme="minorHAnsi" w:cstheme="minorHAnsi"/>
          <w:sz w:val="16"/>
        </w:rPr>
        <w:t xml:space="preserve"> professor in Princeton University's Center for African American Studies </w:t>
      </w:r>
      <w:hyperlink r:id="rId22" w:history="1">
        <w:r w:rsidRPr="00D944ED">
          <w:rPr>
            <w:rStyle w:val="Hyperlink"/>
            <w:rFonts w:asciiTheme="minorHAnsi" w:hAnsiTheme="minorHAnsi" w:cstheme="minorHAnsi"/>
            <w:sz w:val="16"/>
          </w:rPr>
          <w:t>https://www.jacobinmag.com/2017/01/trump-black-lives-racism-sexism-anti-inauguration/</w:t>
        </w:r>
      </w:hyperlink>
      <w:r w:rsidRPr="00D944ED">
        <w:rPr>
          <w:rFonts w:asciiTheme="minorHAnsi" w:hAnsiTheme="minorHAnsi" w:cstheme="minorHAnsi"/>
          <w:sz w:val="16"/>
        </w:rPr>
        <w:t>) 1-28-2017 //</w:t>
      </w:r>
      <w:proofErr w:type="spellStart"/>
      <w:r w:rsidRPr="00D944ED">
        <w:rPr>
          <w:rFonts w:asciiTheme="minorHAnsi" w:hAnsiTheme="minorHAnsi" w:cstheme="minorHAnsi"/>
          <w:sz w:val="16"/>
        </w:rPr>
        <w:t>pyrex</w:t>
      </w:r>
      <w:proofErr w:type="spellEnd"/>
      <w:r w:rsidRPr="00D944ED">
        <w:rPr>
          <w:rFonts w:asciiTheme="minorHAnsi" w:hAnsiTheme="minorHAnsi" w:cstheme="minorHAnsi"/>
          <w:sz w:val="16"/>
        </w:rPr>
        <w:t xml:space="preserve"> ultra</w:t>
      </w:r>
    </w:p>
    <w:p w14:paraId="414679B0" w14:textId="77777777" w:rsidR="00EB68E0" w:rsidRPr="00D944ED" w:rsidRDefault="00EB68E0" w:rsidP="00EB68E0">
      <w:pPr>
        <w:rPr>
          <w:sz w:val="10"/>
        </w:rPr>
      </w:pPr>
      <w:r w:rsidRPr="00D944ED">
        <w:rPr>
          <w:rStyle w:val="StyleUnderline"/>
        </w:rPr>
        <w:t xml:space="preserve">There is </w:t>
      </w:r>
      <w:r w:rsidRPr="00D944ED">
        <w:rPr>
          <w:sz w:val="10"/>
        </w:rPr>
        <w:t xml:space="preserve">deep </w:t>
      </w:r>
      <w:r w:rsidRPr="00D944ED">
        <w:rPr>
          <w:rStyle w:val="StyleUnderline"/>
        </w:rPr>
        <w:t>anger</w:t>
      </w:r>
      <w:r w:rsidRPr="00D944ED">
        <w:rPr>
          <w:sz w:val="10"/>
        </w:rPr>
        <w:t xml:space="preserve"> and disgust </w:t>
      </w:r>
      <w:r w:rsidRPr="00D944ED">
        <w:rPr>
          <w:rStyle w:val="StyleUnderline"/>
        </w:rPr>
        <w:t>with the</w:t>
      </w:r>
      <w:r w:rsidRPr="00D944ED">
        <w:rPr>
          <w:sz w:val="10"/>
        </w:rPr>
        <w:t xml:space="preserve"> political </w:t>
      </w:r>
      <w:r w:rsidRPr="00D944ED">
        <w:rPr>
          <w:rStyle w:val="StyleUnderline"/>
        </w:rPr>
        <w:t>status quo</w:t>
      </w:r>
      <w:r w:rsidRPr="00D944ED">
        <w:rPr>
          <w:sz w:val="10"/>
        </w:rPr>
        <w:t xml:space="preserve"> in the United States. The Occupy movement, Black Lives Matter, the heroic pipeline struggles in North Dakota, and the thirteen million people who voted for Bernie Sanders have unearthed that to the world. When systemic problems become too large to ignore, when socialists start gaining millions of votes, for example, or when black people riot and rebel in the streets, the news media is forced to provide some explanation. And in doing so, they typically give us fractured glimpses of reality. But rarely do they piece together the entire picture. Consider four separate news stories from last year. The first is the continuing crisis of the opioid addiction crisis in this country. There are two million people addicted to opioids in the United States, a disproportionate number of whom are white. From 2009 to 2014, almost half a million people have died from opioid overdoses, a fourfold increase since 1999. A second story, briefly in the news, reported on the decline in life expectancy for white women. It is unprecedented for life expectancy to reverse in a so-called first-world country. In the United States peer countries, life expectancy is actually growing. Why is life expectancy for working-class white women in decline? Drug overdose, suicide, and alcohol abuse. In Chicago, the story has been the rise in shootings and murders in the city’s working-class black neighborhoods. In 2016, there were 4,379 people shot in Chicago, and 797 people killed. The overwhelmingly majority of both were African-American. The news media’s nonsensical explanations for the violence include retaliation. But that is only matched by the nonsense offered by elected officials, which includes the absence of role models and poor parenting. What is almost never offered as at least part of the answer is how Chicago has the highest black unemployment rate of the nation’s five largest cities at 25 percent, that nearly half of black men aged 20 to 24 are neither in school nor employed, that Chicago has the third-highest poverty rate of large cities in the US, and that it is the most segregated city in the country. Finally, there is the story of the shrinking of the so-called middle class. In the 1970s, 61 percent of Americans fell into that vague but stable category. Today, that number has fallen to 50 percent. It is driven by the growing wealth inequality that exists in this country. In the last year alone, the one percent saw their income rise by seven percent, and the .1 percent saw their income rise by 9 percent. In general, </w:t>
      </w:r>
      <w:r w:rsidRPr="00D944ED">
        <w:rPr>
          <w:rStyle w:val="StyleUnderline"/>
        </w:rPr>
        <w:t>the richest 20</w:t>
      </w:r>
      <w:r w:rsidRPr="00D944ED">
        <w:rPr>
          <w:sz w:val="10"/>
        </w:rPr>
        <w:t xml:space="preserve"> </w:t>
      </w:r>
      <w:r w:rsidRPr="00D944ED">
        <w:rPr>
          <w:rStyle w:val="StyleUnderline"/>
        </w:rPr>
        <w:t>percent</w:t>
      </w:r>
      <w:r w:rsidRPr="00D944ED">
        <w:rPr>
          <w:sz w:val="10"/>
        </w:rPr>
        <w:t xml:space="preserve"> of US households </w:t>
      </w:r>
      <w:r w:rsidRPr="00D944ED">
        <w:rPr>
          <w:rStyle w:val="StyleUnderline"/>
        </w:rPr>
        <w:t>own 84 percent of the wealth in this country, while the bottom 40 percent own less than one percent</w:t>
      </w:r>
      <w:r w:rsidRPr="00D944ED">
        <w:rPr>
          <w:sz w:val="10"/>
        </w:rPr>
        <w:t xml:space="preserve">. The media would have us believe that this is a story primarily about the Rust Belt and disgruntled white workers. In fact, it is also a story about 240,000 black homeowners, who lost their houses to foreclosures in the last eight years. It is also a story about urban school closures and the decimation of employment for black educators. Thousands of black teachers have been fired in the last decade. These four prominent stories reported on over the last several years are often told separately, reinforcing the perception that different groups of ordinary people in this country live in their own world and have experiences that are </w:t>
      </w:r>
      <w:r w:rsidRPr="00D944ED">
        <w:rPr>
          <w:iCs/>
          <w:sz w:val="10"/>
        </w:rPr>
        <w:t>wholly separate from each other</w:t>
      </w:r>
      <w:r w:rsidRPr="00D944ED">
        <w:rPr>
          <w:sz w:val="10"/>
        </w:rPr>
        <w:t xml:space="preserve">. But what would happen </w:t>
      </w:r>
      <w:r w:rsidRPr="00D944ED">
        <w:rPr>
          <w:rStyle w:val="StyleUnderline"/>
        </w:rPr>
        <w:t xml:space="preserve">if we put </w:t>
      </w:r>
      <w:r w:rsidRPr="00D944ED">
        <w:rPr>
          <w:sz w:val="10"/>
        </w:rPr>
        <w:t xml:space="preserve">these </w:t>
      </w:r>
      <w:r w:rsidRPr="00D944ED">
        <w:rPr>
          <w:rStyle w:val="StyleUnderline"/>
        </w:rPr>
        <w:t>stories together</w:t>
      </w:r>
      <w:r w:rsidRPr="00D944ED">
        <w:rPr>
          <w:sz w:val="10"/>
        </w:rPr>
        <w:t xml:space="preserve">, </w:t>
      </w:r>
      <w:r w:rsidRPr="00D944ED">
        <w:rPr>
          <w:rStyle w:val="StyleUnderline"/>
        </w:rPr>
        <w:t>and told them as a single narrative</w:t>
      </w:r>
      <w:r w:rsidRPr="00D944ED">
        <w:rPr>
          <w:sz w:val="10"/>
        </w:rPr>
        <w:t xml:space="preserve"> about life in this country? If we told them together, </w:t>
      </w:r>
      <w:r w:rsidRPr="00D944ED">
        <w:rPr>
          <w:rStyle w:val="StyleUnderline"/>
        </w:rPr>
        <w:t>it could allow us</w:t>
      </w:r>
      <w:r w:rsidRPr="00D944ED">
        <w:rPr>
          <w:sz w:val="10"/>
        </w:rPr>
        <w:t xml:space="preserve"> </w:t>
      </w:r>
      <w:r w:rsidRPr="00D944ED">
        <w:rPr>
          <w:rStyle w:val="StyleUnderline"/>
        </w:rPr>
        <w:t>to see</w:t>
      </w:r>
      <w:r w:rsidRPr="00D944ED">
        <w:rPr>
          <w:sz w:val="10"/>
        </w:rPr>
        <w:t xml:space="preserve"> that </w:t>
      </w:r>
      <w:r w:rsidRPr="00D944ED">
        <w:rPr>
          <w:rStyle w:val="StyleUnderline"/>
        </w:rPr>
        <w:t>the anxieties, stresses,</w:t>
      </w:r>
      <w:r w:rsidRPr="00D944ED">
        <w:rPr>
          <w:sz w:val="10"/>
        </w:rPr>
        <w:t xml:space="preserve"> confusions, and frustrations </w:t>
      </w:r>
      <w:r w:rsidRPr="00D944ED">
        <w:rPr>
          <w:rStyle w:val="StyleUnderline"/>
        </w:rPr>
        <w:t>about</w:t>
      </w:r>
      <w:r w:rsidRPr="00D944ED">
        <w:rPr>
          <w:sz w:val="10"/>
        </w:rPr>
        <w:t xml:space="preserve"> </w:t>
      </w:r>
      <w:r w:rsidRPr="00D944ED">
        <w:rPr>
          <w:rStyle w:val="StyleUnderline"/>
        </w:rPr>
        <w:t>life</w:t>
      </w:r>
      <w:r w:rsidRPr="00D944ED">
        <w:rPr>
          <w:sz w:val="10"/>
        </w:rPr>
        <w:t xml:space="preserve"> world today </w:t>
      </w:r>
      <w:r w:rsidRPr="00D944ED">
        <w:rPr>
          <w:rStyle w:val="StyleUnderline"/>
        </w:rPr>
        <w:t>are not owned by one group, but are shared by many.</w:t>
      </w:r>
      <w:r w:rsidRPr="00D944ED">
        <w:rPr>
          <w:sz w:val="10"/>
        </w:rPr>
        <w:t xml:space="preserve"> It would not tell us that everyone suffers the same oppression, but it would allow us to see that </w:t>
      </w:r>
      <w:r w:rsidRPr="00D944ED">
        <w:rPr>
          <w:iCs/>
          <w:sz w:val="10"/>
        </w:rPr>
        <w:t>even if we don’t experience a particular kind of oppression</w:t>
      </w:r>
      <w:r w:rsidRPr="00D944ED">
        <w:rPr>
          <w:sz w:val="10"/>
        </w:rPr>
        <w:t xml:space="preserve">, every working person in this country is going through something. Everyone is trying to figure out how to survive, and many are failing. If we put these stories together, we would gain more insight into how ordinary </w:t>
      </w:r>
      <w:r w:rsidRPr="00B845B4">
        <w:rPr>
          <w:rStyle w:val="StyleUnderline"/>
          <w:highlight w:val="cyan"/>
        </w:rPr>
        <w:t>white people have as much stake</w:t>
      </w:r>
      <w:r w:rsidRPr="00D944ED">
        <w:rPr>
          <w:sz w:val="10"/>
        </w:rPr>
        <w:t xml:space="preserve"> in the fight for a different kind of society </w:t>
      </w:r>
      <w:r w:rsidRPr="00D944ED">
        <w:rPr>
          <w:rStyle w:val="StyleUnderline"/>
        </w:rPr>
        <w:t>as anyone else</w:t>
      </w:r>
      <w:r w:rsidRPr="00D944ED">
        <w:rPr>
          <w:sz w:val="10"/>
        </w:rPr>
        <w:t xml:space="preserve">. </w:t>
      </w:r>
      <w:r w:rsidRPr="00D944ED">
        <w:rPr>
          <w:rStyle w:val="StyleUnderline"/>
        </w:rPr>
        <w:t>We wouldn’t</w:t>
      </w:r>
      <w:r w:rsidRPr="00D944ED">
        <w:rPr>
          <w:sz w:val="10"/>
        </w:rPr>
        <w:t xml:space="preserve"> so casually </w:t>
      </w:r>
      <w:r w:rsidRPr="00D944ED">
        <w:rPr>
          <w:rStyle w:val="StyleUnderline"/>
        </w:rPr>
        <w:t xml:space="preserve">dismiss their suffering as privilege, because </w:t>
      </w:r>
      <w:r w:rsidRPr="00B845B4">
        <w:rPr>
          <w:rStyle w:val="StyleUnderline"/>
          <w:highlight w:val="cyan"/>
        </w:rPr>
        <w:t>they do not suffer as much as black and brown people</w:t>
      </w:r>
      <w:r w:rsidRPr="00D944ED">
        <w:rPr>
          <w:rStyle w:val="StyleUnderline"/>
        </w:rPr>
        <w:t xml:space="preserve"> in this country.</w:t>
      </w:r>
      <w:r w:rsidRPr="00D944ED">
        <w:rPr>
          <w:sz w:val="10"/>
        </w:rPr>
        <w:t xml:space="preserve"> In fact, we might find that the privileges of white skin run very thin in a country where nineteen million white people languish in poverty. Apparently, the wages of whiteness are not so great that they can stop millions of ordinary white people from literally drinking and drugging themselves to death, to escape the despair of living in this “greatest country on earth.” If we put these separate stories into a single story, we could make better sense of why socialism is rising in popularity, why people have taken to the streets over the last six years to protest the growing and racial and economic inequality. There are 400 billionaires in this country. They are the reason why there are forty-seven million poor people. You cannot have untold, obscene wealth unless you have untold, obscene poverty. That is the law of the free market. And </w:t>
      </w:r>
      <w:r w:rsidRPr="00D944ED">
        <w:rPr>
          <w:rStyle w:val="StyleUnderline"/>
        </w:rPr>
        <w:t xml:space="preserve">how does this </w:t>
      </w:r>
      <w:r w:rsidRPr="00D944ED">
        <w:rPr>
          <w:sz w:val="10"/>
        </w:rPr>
        <w:t xml:space="preserve">parasitic </w:t>
      </w:r>
      <w:r w:rsidRPr="00B845B4">
        <w:rPr>
          <w:rStyle w:val="StyleUnderline"/>
          <w:highlight w:val="cyan"/>
        </w:rPr>
        <w:t>one percent</w:t>
      </w:r>
      <w:r w:rsidRPr="00D944ED">
        <w:rPr>
          <w:sz w:val="10"/>
        </w:rPr>
        <w:t xml:space="preserve"> of the population </w:t>
      </w:r>
      <w:r w:rsidRPr="00B845B4">
        <w:rPr>
          <w:rStyle w:val="StyleUnderline"/>
          <w:highlight w:val="cyan"/>
        </w:rPr>
        <w:t>hold onto their wealth when we are so many</w:t>
      </w:r>
      <w:r w:rsidRPr="00D944ED">
        <w:rPr>
          <w:rStyle w:val="StyleUnderline"/>
        </w:rPr>
        <w:t>?</w:t>
      </w:r>
      <w:r w:rsidRPr="00D944ED">
        <w:rPr>
          <w:sz w:val="10"/>
        </w:rPr>
        <w:t xml:space="preserve"> </w:t>
      </w:r>
      <w:r w:rsidRPr="00D944ED">
        <w:rPr>
          <w:iCs/>
          <w:sz w:val="10"/>
        </w:rPr>
        <w:t>Racism</w:t>
      </w:r>
      <w:r w:rsidRPr="00D944ED">
        <w:rPr>
          <w:rStyle w:val="Emphasis"/>
        </w:rPr>
        <w:t xml:space="preserve">, </w:t>
      </w:r>
      <w:r w:rsidRPr="00B845B4">
        <w:rPr>
          <w:rStyle w:val="Emphasis"/>
          <w:highlight w:val="cyan"/>
        </w:rPr>
        <w:t>immigrant bashing, homophobia, transphobia, sexism, nationalism</w:t>
      </w:r>
      <w:r w:rsidRPr="00D944ED">
        <w:rPr>
          <w:sz w:val="10"/>
        </w:rPr>
        <w:t xml:space="preserve"> — </w:t>
      </w:r>
      <w:r w:rsidRPr="00B845B4">
        <w:rPr>
          <w:rStyle w:val="StyleUnderline"/>
          <w:highlight w:val="cyan"/>
        </w:rPr>
        <w:t>they get us to fight each other</w:t>
      </w:r>
      <w:r w:rsidRPr="00D944ED">
        <w:rPr>
          <w:rStyle w:val="StyleUnderline"/>
        </w:rPr>
        <w:t xml:space="preserve"> while they hoard their wealth</w:t>
      </w:r>
      <w:r w:rsidRPr="00D944ED">
        <w:rPr>
          <w:sz w:val="10"/>
        </w:rPr>
        <w:t xml:space="preserve">, </w:t>
      </w:r>
      <w:r w:rsidRPr="00D944ED">
        <w:rPr>
          <w:rStyle w:val="StyleUnderline"/>
        </w:rPr>
        <w:t>and</w:t>
      </w:r>
      <w:r w:rsidRPr="00D944ED">
        <w:rPr>
          <w:sz w:val="10"/>
        </w:rPr>
        <w:t xml:space="preserve"> they </w:t>
      </w:r>
      <w:r w:rsidRPr="00D944ED">
        <w:rPr>
          <w:rStyle w:val="StyleUnderline"/>
        </w:rPr>
        <w:t xml:space="preserve">keep our stories separate </w:t>
      </w:r>
      <w:r w:rsidRPr="00D944ED">
        <w:rPr>
          <w:sz w:val="10"/>
        </w:rPr>
        <w:t xml:space="preserve">from each other, </w:t>
      </w:r>
      <w:r w:rsidRPr="00D944ED">
        <w:rPr>
          <w:rStyle w:val="StyleUnderline"/>
        </w:rPr>
        <w:t>so that we never understand the entire story</w:t>
      </w:r>
      <w:r w:rsidRPr="00D944ED">
        <w:rPr>
          <w:sz w:val="10"/>
        </w:rPr>
        <w:t xml:space="preserve">, </w:t>
      </w:r>
      <w:r w:rsidRPr="00D944ED">
        <w:rPr>
          <w:rStyle w:val="StyleUnderline"/>
        </w:rPr>
        <w:t>only</w:t>
      </w:r>
      <w:r w:rsidRPr="00D944ED">
        <w:rPr>
          <w:sz w:val="10"/>
        </w:rPr>
        <w:t xml:space="preserve"> </w:t>
      </w:r>
      <w:r w:rsidRPr="00D944ED">
        <w:rPr>
          <w:rStyle w:val="StyleUnderline"/>
        </w:rPr>
        <w:t>our</w:t>
      </w:r>
      <w:r w:rsidRPr="00D944ED">
        <w:rPr>
          <w:sz w:val="10"/>
        </w:rPr>
        <w:t xml:space="preserve"> particular </w:t>
      </w:r>
      <w:r w:rsidRPr="00D944ED">
        <w:rPr>
          <w:rStyle w:val="StyleUnderline"/>
        </w:rPr>
        <w:t>part</w:t>
      </w:r>
      <w:r w:rsidRPr="00D944ED">
        <w:rPr>
          <w:sz w:val="10"/>
        </w:rPr>
        <w:t xml:space="preserve"> of it. </w:t>
      </w:r>
      <w:r w:rsidRPr="00D944ED">
        <w:rPr>
          <w:rStyle w:val="StyleUnderline"/>
        </w:rPr>
        <w:t>But knowledge</w:t>
      </w:r>
      <w:r w:rsidRPr="00D944ED">
        <w:rPr>
          <w:iCs/>
          <w:sz w:val="10"/>
        </w:rPr>
        <w:t xml:space="preserve"> alone</w:t>
      </w:r>
      <w:r w:rsidRPr="00D944ED">
        <w:rPr>
          <w:sz w:val="10"/>
        </w:rPr>
        <w:t xml:space="preserve"> </w:t>
      </w:r>
      <w:r w:rsidRPr="00D944ED">
        <w:rPr>
          <w:rStyle w:val="StyleUnderline"/>
        </w:rPr>
        <w:t>of</w:t>
      </w:r>
      <w:r w:rsidRPr="00D944ED">
        <w:rPr>
          <w:sz w:val="10"/>
        </w:rPr>
        <w:t xml:space="preserve"> the existence of </w:t>
      </w:r>
      <w:r w:rsidRPr="00D944ED">
        <w:rPr>
          <w:rStyle w:val="StyleUnderline"/>
        </w:rPr>
        <w:t>racism</w:t>
      </w:r>
      <w:r w:rsidRPr="00D944ED">
        <w:rPr>
          <w:sz w:val="10"/>
        </w:rPr>
        <w:t xml:space="preserve">, inequality, poverty, </w:t>
      </w:r>
      <w:r w:rsidRPr="00D944ED">
        <w:rPr>
          <w:rStyle w:val="StyleUnderline"/>
        </w:rPr>
        <w:t>and injustice does not equip</w:t>
      </w:r>
      <w:r w:rsidRPr="00D944ED">
        <w:rPr>
          <w:sz w:val="10"/>
        </w:rPr>
        <w:t xml:space="preserve"> with </w:t>
      </w:r>
      <w:r w:rsidRPr="00D944ED">
        <w:rPr>
          <w:rStyle w:val="StyleUnderline"/>
        </w:rPr>
        <w:t xml:space="preserve">our side with the </w:t>
      </w:r>
      <w:r w:rsidRPr="00D944ED">
        <w:rPr>
          <w:sz w:val="10"/>
        </w:rPr>
        <w:t xml:space="preserve">political </w:t>
      </w:r>
      <w:r w:rsidRPr="00D944ED">
        <w:rPr>
          <w:rStyle w:val="StyleUnderline"/>
        </w:rPr>
        <w:t>tools needed to</w:t>
      </w:r>
      <w:r w:rsidRPr="00D944ED">
        <w:rPr>
          <w:sz w:val="10"/>
        </w:rPr>
        <w:t xml:space="preserve"> fight the battles of today or </w:t>
      </w:r>
      <w:r w:rsidRPr="00D944ED">
        <w:rPr>
          <w:rStyle w:val="StyleUnderline"/>
        </w:rPr>
        <w:t>fight for a socialist future</w:t>
      </w:r>
      <w:r w:rsidRPr="00D944ED">
        <w:rPr>
          <w:sz w:val="10"/>
        </w:rPr>
        <w:t xml:space="preserve">. </w:t>
      </w:r>
      <w:r w:rsidRPr="00D944ED">
        <w:rPr>
          <w:iCs/>
          <w:sz w:val="10"/>
        </w:rPr>
        <w:t xml:space="preserve">We need struggle, but </w:t>
      </w:r>
      <w:r w:rsidRPr="00D944ED">
        <w:rPr>
          <w:rStyle w:val="StyleUnderline"/>
        </w:rPr>
        <w:t>we</w:t>
      </w:r>
      <w:r w:rsidRPr="00D944ED">
        <w:rPr>
          <w:iCs/>
          <w:sz w:val="10"/>
        </w:rPr>
        <w:t xml:space="preserve"> also </w:t>
      </w:r>
      <w:r w:rsidRPr="00D944ED">
        <w:rPr>
          <w:rStyle w:val="StyleUnderline"/>
        </w:rPr>
        <w:t>need politics</w:t>
      </w:r>
      <w:r w:rsidRPr="00D944ED">
        <w:rPr>
          <w:sz w:val="10"/>
        </w:rPr>
        <w:t>, because we must contend with a political establishment that wants to lower our expectations, to believe that this existing society is the best that we can expect from humanity. Hillary Clinton ran a campaign of low expectations, a campaign that cynically pivoted around the notion that ordinary people shouldn’t ask for too much. For all the excitement that Bernie Sanders’ campaign generated for rightly demanding more, his commitment to remaining in the Democratic Party then threatens to neuter his political revolution. Expecting the Democratic Party to fight for the democratic redistribution of wealth and resources in this country is like expecting to squeeze orange juice out of an apple. It is impossible. We must build independent organizations and political parties that are not connected to the Democratic Party, or that rise and fall with each electoral cycle. We have to build organizations that are democratic, multiracial, and militant, with a foundation in solidarity. “</w:t>
      </w:r>
      <w:r w:rsidRPr="00D944ED">
        <w:rPr>
          <w:rStyle w:val="StyleUnderline"/>
        </w:rPr>
        <w:t>Solidarity” meaning</w:t>
      </w:r>
      <w:r w:rsidRPr="00D944ED">
        <w:rPr>
          <w:sz w:val="10"/>
        </w:rPr>
        <w:t xml:space="preserve"> that </w:t>
      </w:r>
      <w:r w:rsidRPr="00D944ED">
        <w:rPr>
          <w:rStyle w:val="StyleUnderline"/>
        </w:rPr>
        <w:t xml:space="preserve">even if you don’t experience a particular </w:t>
      </w:r>
      <w:r w:rsidRPr="00D944ED">
        <w:rPr>
          <w:sz w:val="10"/>
        </w:rPr>
        <w:t xml:space="preserve">oppression, it doesn’t matter, </w:t>
      </w:r>
      <w:r w:rsidRPr="00D944ED">
        <w:rPr>
          <w:rStyle w:val="StyleUnderline"/>
        </w:rPr>
        <w:t>because</w:t>
      </w:r>
      <w:r w:rsidRPr="00D944ED">
        <w:rPr>
          <w:sz w:val="10"/>
        </w:rPr>
        <w:t xml:space="preserve"> you understand that as ordinary people, </w:t>
      </w:r>
      <w:r w:rsidRPr="00D944ED">
        <w:rPr>
          <w:rStyle w:val="StyleUnderline"/>
        </w:rPr>
        <w:t>our fates are tied together</w:t>
      </w:r>
      <w:r w:rsidRPr="00D944ED">
        <w:rPr>
          <w:sz w:val="10"/>
        </w:rPr>
        <w:t xml:space="preserve">, and </w:t>
      </w:r>
      <w:r w:rsidRPr="00B845B4">
        <w:rPr>
          <w:sz w:val="10"/>
          <w:highlight w:val="cyan"/>
        </w:rPr>
        <w:t xml:space="preserve">that </w:t>
      </w:r>
      <w:r w:rsidRPr="00B845B4">
        <w:rPr>
          <w:rStyle w:val="StyleUnderline"/>
          <w:highlight w:val="cyan"/>
        </w:rPr>
        <w:t>one</w:t>
      </w:r>
      <w:r w:rsidRPr="00B845B4">
        <w:rPr>
          <w:sz w:val="10"/>
          <w:highlight w:val="cyan"/>
        </w:rPr>
        <w:t xml:space="preserve"> </w:t>
      </w:r>
      <w:r w:rsidRPr="00B845B4">
        <w:rPr>
          <w:rStyle w:val="StyleUnderline"/>
          <w:highlight w:val="cyan"/>
        </w:rPr>
        <w:t>group’s liberation is dependent upon the liberation of all</w:t>
      </w:r>
      <w:r w:rsidRPr="00D944ED">
        <w:rPr>
          <w:sz w:val="10"/>
        </w:rPr>
        <w:t xml:space="preserve"> the oppressed and exploited. Another world is possible. Another United States is possible, but only if we organize and fight for it. In closing, I want to quote from a note that was taped to the front door of my son Ellison’s daycare center on Inauguration Day. It said simply: “Do not despair. Eyes wide open. Strength in numbers. Keep the faith. And stay strong.”</w:t>
      </w:r>
    </w:p>
    <w:p w14:paraId="47B72170" w14:textId="2136208A" w:rsidR="00EB68E0" w:rsidRPr="00D944ED" w:rsidRDefault="00CB4664" w:rsidP="00CB4664">
      <w:pPr>
        <w:pStyle w:val="Heading3"/>
      </w:pPr>
      <w:r w:rsidRPr="00D944ED">
        <w:t>Vampirism DA</w:t>
      </w:r>
    </w:p>
    <w:p w14:paraId="55DA778C" w14:textId="715F6651" w:rsidR="00CB4664" w:rsidRPr="00D944ED" w:rsidRDefault="006310BD" w:rsidP="00CB4664">
      <w:pPr>
        <w:pStyle w:val="Heading4"/>
      </w:pPr>
      <w:proofErr w:type="spellStart"/>
      <w:r>
        <w:t>Vampiricism</w:t>
      </w:r>
      <w:proofErr w:type="spellEnd"/>
      <w:r>
        <w:t>-</w:t>
      </w:r>
      <w:r w:rsidR="00CB4664" w:rsidRPr="00D944ED">
        <w:t xml:space="preserve">The empathy of the affirmative is </w:t>
      </w:r>
      <w:proofErr w:type="spellStart"/>
      <w:r w:rsidR="00CB4664" w:rsidRPr="00D944ED">
        <w:t>vampiricism</w:t>
      </w:r>
      <w:proofErr w:type="spellEnd"/>
      <w:r w:rsidR="00CB4664" w:rsidRPr="00D944ED">
        <w:t xml:space="preserve"> – the focus on suffering due to removing aid becomes another marketable neoliberal development tool that calcifies unending Western kindness </w:t>
      </w:r>
    </w:p>
    <w:p w14:paraId="3929183E" w14:textId="77777777" w:rsidR="00CB4664" w:rsidRPr="00D944ED" w:rsidRDefault="00CB4664" w:rsidP="00CB4664">
      <w:pPr>
        <w:rPr>
          <w:i/>
        </w:rPr>
      </w:pPr>
      <w:r w:rsidRPr="00D944ED">
        <w:t xml:space="preserve">[Carolyn </w:t>
      </w:r>
      <w:proofErr w:type="spellStart"/>
      <w:r w:rsidRPr="00D944ED">
        <w:rPr>
          <w:rStyle w:val="Style13ptBold"/>
        </w:rPr>
        <w:t>Pedwell</w:t>
      </w:r>
      <w:proofErr w:type="spellEnd"/>
      <w:r w:rsidRPr="00D944ED">
        <w:rPr>
          <w:rStyle w:val="Style13ptBold"/>
        </w:rPr>
        <w:t xml:space="preserve"> 2012</w:t>
      </w:r>
      <w:r w:rsidRPr="00D944ED">
        <w:t xml:space="preserve">] (“Affective (self-) transformations: Empathy, neoliberalism and international development,” Newcastle University, UK, </w:t>
      </w:r>
      <w:r w:rsidRPr="00D944ED">
        <w:rPr>
          <w:i/>
        </w:rPr>
        <w:t xml:space="preserve">Feminist Theory </w:t>
      </w:r>
      <w:r w:rsidRPr="00D944ED">
        <w:t>13(2): 163–179) xx-xx-2012 //</w:t>
      </w:r>
      <w:proofErr w:type="spellStart"/>
      <w:r w:rsidRPr="00D944ED">
        <w:t>pyrex</w:t>
      </w:r>
      <w:proofErr w:type="spellEnd"/>
      <w:r w:rsidRPr="00D944ED">
        <w:t xml:space="preserve"> ultra</w:t>
      </w:r>
    </w:p>
    <w:p w14:paraId="7893C8F4" w14:textId="77777777" w:rsidR="00CB4664" w:rsidRPr="00D944ED" w:rsidRDefault="00CB4664" w:rsidP="00CB4664">
      <w:pPr>
        <w:rPr>
          <w:sz w:val="16"/>
        </w:rPr>
      </w:pPr>
      <w:r w:rsidRPr="00D944ED">
        <w:rPr>
          <w:sz w:val="16"/>
        </w:rPr>
        <w:t xml:space="preserve">Empathy, self-transformation and power What my analysis of the literature on immersions throws up, therefore, is the possibility that </w:t>
      </w:r>
      <w:r w:rsidRPr="00D944ED">
        <w:rPr>
          <w:rStyle w:val="StyleUnderline"/>
        </w:rPr>
        <w:t>empathetic self-transformation functions less to produce more</w:t>
      </w:r>
      <w:r w:rsidRPr="00D944ED">
        <w:rPr>
          <w:sz w:val="16"/>
        </w:rPr>
        <w:t xml:space="preserve"> </w:t>
      </w:r>
      <w:r w:rsidRPr="00D944ED">
        <w:rPr>
          <w:rStyle w:val="StyleUnderline"/>
        </w:rPr>
        <w:t>intersubjective relations and ways of knowing, than it does to augment the</w:t>
      </w:r>
      <w:r w:rsidRPr="00D944ED">
        <w:rPr>
          <w:rStyle w:val="StyleUnderline"/>
          <w:sz w:val="12"/>
        </w:rPr>
        <w:t xml:space="preserve"> </w:t>
      </w:r>
      <w:r w:rsidRPr="00D944ED">
        <w:rPr>
          <w:rStyle w:val="StyleUnderline"/>
        </w:rPr>
        <w:t>moral and affective capacities of development professionals</w:t>
      </w:r>
      <w:r w:rsidRPr="00D944ED">
        <w:rPr>
          <w:sz w:val="16"/>
        </w:rPr>
        <w:t>. Immersions are explicitly linked throughout the international development literature with processes of ‘professional development’, ‘internal capacity building’, ‘recruitment’, ‘staff selection’, solving ‘institutional problems’ and even creating ‘pro-poor elites’ (</w:t>
      </w:r>
      <w:proofErr w:type="spellStart"/>
      <w:r w:rsidRPr="00D944ED">
        <w:rPr>
          <w:sz w:val="16"/>
        </w:rPr>
        <w:t>Hilgers</w:t>
      </w:r>
      <w:proofErr w:type="spellEnd"/>
      <w:r w:rsidRPr="00D944ED">
        <w:rPr>
          <w:sz w:val="16"/>
        </w:rPr>
        <w:t xml:space="preserve">, 2007: 24). Indeed, </w:t>
      </w:r>
      <w:r w:rsidRPr="00D944ED">
        <w:rPr>
          <w:rStyle w:val="StyleUnderline"/>
        </w:rPr>
        <w:t>within the neoliberal context in which international development</w:t>
      </w:r>
      <w:r w:rsidRPr="00D944ED">
        <w:rPr>
          <w:rStyle w:val="StyleUnderline"/>
          <w:sz w:val="12"/>
        </w:rPr>
        <w:t xml:space="preserve"> </w:t>
      </w:r>
      <w:r w:rsidRPr="00D944ED">
        <w:rPr>
          <w:rStyle w:val="StyleUnderline"/>
        </w:rPr>
        <w:t xml:space="preserve">operates, empathy can become an </w:t>
      </w:r>
      <w:r w:rsidRPr="00D944ED">
        <w:rPr>
          <w:rStyle w:val="Emphasis"/>
        </w:rPr>
        <w:t>emotional skill or capacity</w:t>
      </w:r>
      <w:r w:rsidRPr="00D944ED">
        <w:rPr>
          <w:sz w:val="16"/>
        </w:rPr>
        <w:t xml:space="preserve"> </w:t>
      </w:r>
      <w:r w:rsidRPr="00D944ED">
        <w:rPr>
          <w:rStyle w:val="StyleUnderline"/>
        </w:rPr>
        <w:t xml:space="preserve">with both </w:t>
      </w:r>
      <w:r w:rsidRPr="00D944ED">
        <w:rPr>
          <w:rStyle w:val="Emphasis"/>
        </w:rPr>
        <w:t>institutional</w:t>
      </w:r>
      <w:r w:rsidRPr="00D944ED">
        <w:rPr>
          <w:rStyle w:val="Emphasis"/>
          <w:sz w:val="12"/>
        </w:rPr>
        <w:t xml:space="preserve"> </w:t>
      </w:r>
      <w:r w:rsidRPr="00D944ED">
        <w:rPr>
          <w:rStyle w:val="Emphasis"/>
        </w:rPr>
        <w:t>and market value.</w:t>
      </w:r>
      <w:r w:rsidRPr="00D944ED">
        <w:rPr>
          <w:sz w:val="16"/>
        </w:rPr>
        <w:t xml:space="preserve"> As Swan argues, as a result of the neoliberal ‘</w:t>
      </w:r>
      <w:proofErr w:type="spellStart"/>
      <w:r w:rsidRPr="00D944ED">
        <w:rPr>
          <w:sz w:val="16"/>
        </w:rPr>
        <w:t>emotionalisation</w:t>
      </w:r>
      <w:proofErr w:type="spellEnd"/>
      <w:r w:rsidRPr="00D944ED">
        <w:rPr>
          <w:sz w:val="16"/>
        </w:rPr>
        <w:t xml:space="preserve"> of society’ in North America, Western Europe and Australia, ‘</w:t>
      </w:r>
      <w:r w:rsidRPr="00D944ED">
        <w:rPr>
          <w:rStyle w:val="StyleUnderline"/>
        </w:rPr>
        <w:t>emotional</w:t>
      </w:r>
      <w:r w:rsidRPr="00D944ED">
        <w:rPr>
          <w:rStyle w:val="StyleUnderline"/>
          <w:sz w:val="12"/>
        </w:rPr>
        <w:t xml:space="preserve"> </w:t>
      </w:r>
      <w:r w:rsidRPr="00D944ED">
        <w:rPr>
          <w:rStyle w:val="StyleUnderline"/>
        </w:rPr>
        <w:t>expressivity’ is perceived as ‘</w:t>
      </w:r>
      <w:r w:rsidRPr="00D944ED">
        <w:rPr>
          <w:sz w:val="16"/>
        </w:rPr>
        <w:t>a new workplace resource with the intensification of ‘‘</w:t>
      </w:r>
      <w:r w:rsidRPr="00D944ED">
        <w:rPr>
          <w:rStyle w:val="StyleUnderline"/>
        </w:rPr>
        <w:t xml:space="preserve">soft capitalism’’ and its demands for emotional and aesthetic </w:t>
      </w:r>
      <w:proofErr w:type="spellStart"/>
      <w:r w:rsidRPr="00D944ED">
        <w:rPr>
          <w:rStyle w:val="StyleUnderline"/>
        </w:rPr>
        <w:t>labour</w:t>
      </w:r>
      <w:proofErr w:type="spellEnd"/>
      <w:r w:rsidRPr="00D944ED">
        <w:rPr>
          <w:sz w:val="16"/>
        </w:rPr>
        <w:t xml:space="preserve"> from a range of types and levels of workers’ (2008: 89). Yet, the risk is that </w:t>
      </w:r>
      <w:r w:rsidRPr="00D944ED">
        <w:rPr>
          <w:rStyle w:val="StyleUnderline"/>
        </w:rPr>
        <w:t>while the affective</w:t>
      </w:r>
      <w:r w:rsidRPr="00D944ED">
        <w:rPr>
          <w:rStyle w:val="StyleUnderline"/>
          <w:sz w:val="12"/>
        </w:rPr>
        <w:t xml:space="preserve"> </w:t>
      </w:r>
      <w:r w:rsidRPr="00D944ED">
        <w:rPr>
          <w:rStyle w:val="StyleUnderline"/>
        </w:rPr>
        <w:t>capacities and skills of development staff can be cultivated, honed and tested</w:t>
      </w:r>
      <w:r w:rsidRPr="00D944ED">
        <w:rPr>
          <w:rStyle w:val="StyleUnderline"/>
          <w:sz w:val="12"/>
        </w:rPr>
        <w:t xml:space="preserve"> </w:t>
      </w:r>
      <w:r w:rsidRPr="00D944ED">
        <w:rPr>
          <w:rStyle w:val="StyleUnderline"/>
        </w:rPr>
        <w:t>through immersions, the</w:t>
      </w:r>
      <w:r w:rsidRPr="00D944ED">
        <w:rPr>
          <w:sz w:val="16"/>
        </w:rPr>
        <w:t xml:space="preserve"> poor ‘third world’ ‘</w:t>
      </w:r>
      <w:r w:rsidRPr="00D944ED">
        <w:rPr>
          <w:rStyle w:val="Emphasis"/>
        </w:rPr>
        <w:t>other’ remains simply the object of</w:t>
      </w:r>
      <w:r w:rsidRPr="00D944ED">
        <w:rPr>
          <w:rStyle w:val="Emphasis"/>
          <w:sz w:val="12"/>
        </w:rPr>
        <w:t xml:space="preserve"> </w:t>
      </w:r>
      <w:r w:rsidRPr="00D944ED">
        <w:rPr>
          <w:rStyle w:val="Emphasis"/>
        </w:rPr>
        <w:t>empathy</w:t>
      </w:r>
      <w:r w:rsidRPr="00D944ED">
        <w:rPr>
          <w:sz w:val="16"/>
        </w:rPr>
        <w:t xml:space="preserve"> and thus once again fixed in place.  In this respect, </w:t>
      </w:r>
      <w:r w:rsidRPr="00D944ED">
        <w:rPr>
          <w:rStyle w:val="Emphasis"/>
        </w:rPr>
        <w:t>it is telling</w:t>
      </w:r>
      <w:r w:rsidRPr="00D944ED">
        <w:rPr>
          <w:sz w:val="16"/>
        </w:rPr>
        <w:t xml:space="preserve"> – </w:t>
      </w:r>
      <w:r w:rsidRPr="00D944ED">
        <w:rPr>
          <w:rStyle w:val="StyleUnderline"/>
        </w:rPr>
        <w:t>if not surprising</w:t>
      </w:r>
      <w:r w:rsidRPr="00D944ED">
        <w:rPr>
          <w:sz w:val="16"/>
        </w:rPr>
        <w:t xml:space="preserve"> – </w:t>
      </w:r>
      <w:r w:rsidRPr="00D944ED">
        <w:rPr>
          <w:rStyle w:val="StyleUnderline"/>
        </w:rPr>
        <w:t>that, while</w:t>
      </w:r>
      <w:r w:rsidRPr="00D944ED">
        <w:rPr>
          <w:sz w:val="16"/>
        </w:rPr>
        <w:t xml:space="preserve"> the twists and turns of </w:t>
      </w:r>
      <w:r w:rsidRPr="00D944ED">
        <w:rPr>
          <w:rStyle w:val="StyleUnderline"/>
        </w:rPr>
        <w:t>the affective journeys experienced by development officials are described in significant</w:t>
      </w:r>
      <w:r w:rsidRPr="00D944ED">
        <w:rPr>
          <w:rStyle w:val="StyleUnderline"/>
          <w:sz w:val="12"/>
        </w:rPr>
        <w:t xml:space="preserve"> </w:t>
      </w:r>
      <w:r w:rsidRPr="00D944ED">
        <w:rPr>
          <w:rStyle w:val="StyleUnderline"/>
        </w:rPr>
        <w:t xml:space="preserve">depth, there is </w:t>
      </w:r>
      <w:r w:rsidRPr="00D944ED">
        <w:rPr>
          <w:rStyle w:val="Emphasis"/>
        </w:rPr>
        <w:t>comparatively little exploration</w:t>
      </w:r>
      <w:r w:rsidRPr="00D944ED">
        <w:rPr>
          <w:rStyle w:val="StyleUnderline"/>
        </w:rPr>
        <w:t xml:space="preserve"> of the feelings of their hosts</w:t>
      </w:r>
      <w:r w:rsidRPr="00D944ED">
        <w:rPr>
          <w:sz w:val="16"/>
        </w:rPr>
        <w:t xml:space="preserve">. The voices of </w:t>
      </w:r>
      <w:r w:rsidRPr="00D944ED">
        <w:rPr>
          <w:rStyle w:val="StyleUnderline"/>
        </w:rPr>
        <w:t>immersion</w:t>
      </w:r>
      <w:r w:rsidRPr="00D944ED">
        <w:rPr>
          <w:sz w:val="16"/>
        </w:rPr>
        <w:t xml:space="preserve"> hosts that are highlighted in the special issue are largely ones that express emotion in the form of gratitude to their guests for listening to them and caring about their lives (see, for example, </w:t>
      </w:r>
      <w:proofErr w:type="spellStart"/>
      <w:r w:rsidRPr="00D944ED">
        <w:rPr>
          <w:sz w:val="16"/>
        </w:rPr>
        <w:t>Hilgers</w:t>
      </w:r>
      <w:proofErr w:type="spellEnd"/>
      <w:r w:rsidRPr="00D944ED">
        <w:rPr>
          <w:sz w:val="16"/>
        </w:rPr>
        <w:t xml:space="preserve">, 2007). As such, </w:t>
      </w:r>
      <w:r w:rsidRPr="00D944ED">
        <w:rPr>
          <w:rStyle w:val="Emphasis"/>
        </w:rPr>
        <w:t>hosts</w:t>
      </w:r>
      <w:r w:rsidRPr="00D944ED">
        <w:rPr>
          <w:rStyle w:val="Emphasis"/>
          <w:sz w:val="12"/>
        </w:rPr>
        <w:t xml:space="preserve"> </w:t>
      </w:r>
      <w:r w:rsidRPr="00D944ED">
        <w:rPr>
          <w:rStyle w:val="Emphasis"/>
        </w:rPr>
        <w:t>are not depicted as cultivating empathy themselves</w:t>
      </w:r>
      <w:r w:rsidRPr="00D944ED">
        <w:rPr>
          <w:sz w:val="16"/>
        </w:rPr>
        <w:t xml:space="preserve">, </w:t>
      </w:r>
      <w:r w:rsidRPr="00D944ED">
        <w:rPr>
          <w:rStyle w:val="StyleUnderline"/>
        </w:rPr>
        <w:t>nor are they heard to articulate</w:t>
      </w:r>
      <w:r w:rsidRPr="00D944ED">
        <w:rPr>
          <w:rStyle w:val="StyleUnderline"/>
          <w:sz w:val="12"/>
        </w:rPr>
        <w:t xml:space="preserve"> </w:t>
      </w:r>
      <w:r w:rsidRPr="00D944ED">
        <w:rPr>
          <w:rStyle w:val="StyleUnderline"/>
        </w:rPr>
        <w:t>anger, resentment, frustration, or envy. The implication is that poor people’s efforts</w:t>
      </w:r>
      <w:r w:rsidRPr="00D944ED">
        <w:rPr>
          <w:rStyle w:val="StyleUnderline"/>
          <w:sz w:val="12"/>
        </w:rPr>
        <w:t xml:space="preserve"> </w:t>
      </w:r>
      <w:r w:rsidRPr="00D944ED">
        <w:rPr>
          <w:rStyle w:val="StyleUnderline"/>
        </w:rPr>
        <w:t>to generate means of basic subsistence for their families mean that they do not have</w:t>
      </w:r>
      <w:r w:rsidRPr="00D944ED">
        <w:rPr>
          <w:rStyle w:val="StyleUnderline"/>
          <w:sz w:val="12"/>
        </w:rPr>
        <w:t xml:space="preserve"> </w:t>
      </w:r>
      <w:r w:rsidRPr="00D944ED">
        <w:rPr>
          <w:rStyle w:val="Emphasis"/>
        </w:rPr>
        <w:t>time or need for affective life</w:t>
      </w:r>
      <w:r w:rsidRPr="00D944ED">
        <w:rPr>
          <w:sz w:val="16"/>
        </w:rPr>
        <w:t xml:space="preserve">, </w:t>
      </w:r>
      <w:r w:rsidRPr="00D944ED">
        <w:rPr>
          <w:rStyle w:val="StyleUnderline"/>
        </w:rPr>
        <w:t>but also that it is inconsequential whether or not they</w:t>
      </w:r>
      <w:r w:rsidRPr="00D944ED">
        <w:rPr>
          <w:rStyle w:val="StyleUnderline"/>
          <w:sz w:val="12"/>
        </w:rPr>
        <w:t xml:space="preserve"> </w:t>
      </w:r>
      <w:r w:rsidRPr="00D944ED">
        <w:rPr>
          <w:rStyle w:val="StyleUnderline"/>
        </w:rPr>
        <w:t xml:space="preserve">experience emotional journeys. </w:t>
      </w:r>
      <w:r w:rsidRPr="00D944ED">
        <w:rPr>
          <w:sz w:val="16"/>
        </w:rPr>
        <w:t>In this context, feminist questions regarding the possibilities of mutual or dialogic empathetic engagement across social and geopolitical boundaries are salient (</w:t>
      </w:r>
      <w:proofErr w:type="spellStart"/>
      <w:r w:rsidRPr="00D944ED">
        <w:rPr>
          <w:sz w:val="16"/>
        </w:rPr>
        <w:t>Bartky</w:t>
      </w:r>
      <w:proofErr w:type="spellEnd"/>
      <w:r w:rsidRPr="00D944ED">
        <w:rPr>
          <w:sz w:val="16"/>
        </w:rPr>
        <w:t xml:space="preserve">, 1996; Koehn, 1998; </w:t>
      </w:r>
      <w:proofErr w:type="spellStart"/>
      <w:r w:rsidRPr="00D944ED">
        <w:rPr>
          <w:sz w:val="16"/>
        </w:rPr>
        <w:t>Pedwell</w:t>
      </w:r>
      <w:proofErr w:type="spellEnd"/>
      <w:r w:rsidRPr="00D944ED">
        <w:rPr>
          <w:sz w:val="16"/>
        </w:rPr>
        <w:t xml:space="preserve">, 2010). </w:t>
      </w:r>
      <w:r w:rsidRPr="00D944ED">
        <w:rPr>
          <w:rStyle w:val="StyleUnderline"/>
        </w:rPr>
        <w:t>This</w:t>
      </w:r>
      <w:r w:rsidRPr="00D944ED">
        <w:rPr>
          <w:sz w:val="16"/>
        </w:rPr>
        <w:t xml:space="preserve"> </w:t>
      </w:r>
      <w:r w:rsidRPr="00D944ED">
        <w:rPr>
          <w:rStyle w:val="StyleUnderline"/>
        </w:rPr>
        <w:t>strand of international development discourse seems to provide yet another example</w:t>
      </w:r>
      <w:r w:rsidRPr="00D944ED">
        <w:rPr>
          <w:rStyle w:val="StyleUnderline"/>
          <w:sz w:val="12"/>
        </w:rPr>
        <w:t xml:space="preserve"> </w:t>
      </w:r>
      <w:r w:rsidRPr="00D944ED">
        <w:rPr>
          <w:rStyle w:val="StyleUnderline"/>
        </w:rPr>
        <w:t xml:space="preserve">wherein </w:t>
      </w:r>
      <w:r w:rsidRPr="00D944ED">
        <w:rPr>
          <w:rStyle w:val="Emphasis"/>
        </w:rPr>
        <w:t>empathy functions as a capacity of those who are already privileged.</w:t>
      </w:r>
      <w:r w:rsidRPr="00D944ED">
        <w:rPr>
          <w:rStyle w:val="Emphasis"/>
          <w:sz w:val="12"/>
        </w:rPr>
        <w:t xml:space="preserve"> </w:t>
      </w:r>
      <w:r w:rsidRPr="00D944ED">
        <w:rPr>
          <w:sz w:val="16"/>
        </w:rPr>
        <w:t xml:space="preserve">It is also revealing that while the language of ‘responsibility’ is used throughout the literature on immersions, </w:t>
      </w:r>
      <w:r w:rsidRPr="00D944ED">
        <w:rPr>
          <w:rStyle w:val="Emphasis"/>
        </w:rPr>
        <w:t>there is no explicit recognition of complicity</w:t>
      </w:r>
      <w:r w:rsidRPr="00D944ED">
        <w:rPr>
          <w:sz w:val="16"/>
        </w:rPr>
        <w:t xml:space="preserve">. That is, while immersions are understood to enable an affective journey on the part of development professionals leading to a recognition of individual responsibility, there is actually little acknowledgement in these texts that development practitioners themselves are located within the transnational relations of power in which poverty persists, nor that immersions may in fact be complicit in perpetuating such hierarchies. </w:t>
      </w:r>
      <w:r w:rsidRPr="00D944ED">
        <w:rPr>
          <w:rStyle w:val="StyleUnderline"/>
        </w:rPr>
        <w:t>When ‘responsibility’ is referenced</w:t>
      </w:r>
      <w:r w:rsidRPr="00D944ED">
        <w:rPr>
          <w:sz w:val="16"/>
        </w:rPr>
        <w:t xml:space="preserve">, it </w:t>
      </w:r>
      <w:r w:rsidRPr="00D944ED">
        <w:rPr>
          <w:rStyle w:val="StyleUnderline"/>
        </w:rPr>
        <w:t>is in fact the responsibility</w:t>
      </w:r>
      <w:r w:rsidRPr="00D944ED">
        <w:rPr>
          <w:rStyle w:val="StyleUnderline"/>
          <w:sz w:val="12"/>
        </w:rPr>
        <w:t xml:space="preserve"> </w:t>
      </w:r>
      <w:r w:rsidRPr="00D944ED">
        <w:rPr>
          <w:rStyle w:val="StyleUnderline"/>
        </w:rPr>
        <w:t xml:space="preserve">of ‘others’ for propagating injustice and poverty </w:t>
      </w:r>
      <w:r w:rsidRPr="00D944ED">
        <w:rPr>
          <w:sz w:val="16"/>
        </w:rPr>
        <w:t xml:space="preserve">– not those involved in contemporary development practice themselves. Thus, in Chambers’ quote cited earlier, the repetition of the phrase ‘those responsible’ indicates clearly that complicity for the legacy of suffering ‘inflicted on the poor by structural adjustment’ is to be located elsewhere (2007: 14). As in other mainstream discourses of ‘participatory development’, there is little taking account here of the material histories and discursive coding that make ‘our’ encounters with and representations of ‘the subaltern’ inevitably loaded (Spivak, 1988; Kapoor, 2004). </w:t>
      </w:r>
      <w:r w:rsidRPr="00D944ED">
        <w:rPr>
          <w:rStyle w:val="StyleUnderline"/>
        </w:rPr>
        <w:t>This is a key point where</w:t>
      </w:r>
      <w:r w:rsidRPr="00D944ED">
        <w:rPr>
          <w:rStyle w:val="StyleUnderline"/>
          <w:sz w:val="12"/>
        </w:rPr>
        <w:t xml:space="preserve"> </w:t>
      </w:r>
      <w:r w:rsidRPr="00D944ED">
        <w:rPr>
          <w:rStyle w:val="StyleUnderline"/>
        </w:rPr>
        <w:t xml:space="preserve">the development literature on immersions diverges from the </w:t>
      </w:r>
      <w:r w:rsidRPr="00D944ED">
        <w:rPr>
          <w:rStyle w:val="Emphasis"/>
        </w:rPr>
        <w:t>feminist and anti-racist</w:t>
      </w:r>
      <w:r w:rsidRPr="00D944ED">
        <w:rPr>
          <w:rStyle w:val="Emphasis"/>
          <w:sz w:val="12"/>
        </w:rPr>
        <w:t xml:space="preserve"> </w:t>
      </w:r>
      <w:r w:rsidRPr="00D944ED">
        <w:rPr>
          <w:rStyle w:val="Emphasis"/>
        </w:rPr>
        <w:t>literatures on empathy</w:t>
      </w:r>
      <w:r w:rsidRPr="00D944ED">
        <w:rPr>
          <w:sz w:val="16"/>
        </w:rPr>
        <w:t xml:space="preserve">. In these texts, acknowledgement of complicity is essential to any form of empathetic engagement with the potential to play a role in radically disrupting existing power relations. </w:t>
      </w:r>
      <w:r w:rsidRPr="00D944ED">
        <w:rPr>
          <w:rStyle w:val="Emphasis"/>
        </w:rPr>
        <w:t>Neoliberal empathy</w:t>
      </w:r>
      <w:r w:rsidRPr="00D944ED">
        <w:rPr>
          <w:sz w:val="16"/>
        </w:rPr>
        <w:t xml:space="preserve">? </w:t>
      </w:r>
      <w:r w:rsidRPr="00D944ED">
        <w:rPr>
          <w:rStyle w:val="StyleUnderline"/>
        </w:rPr>
        <w:t>The impact of all of this becomes significant on a global scale when we consider</w:t>
      </w:r>
      <w:r w:rsidRPr="00D944ED">
        <w:rPr>
          <w:rStyle w:val="StyleUnderline"/>
          <w:sz w:val="12"/>
        </w:rPr>
        <w:t xml:space="preserve"> </w:t>
      </w:r>
      <w:r w:rsidRPr="00D944ED">
        <w:rPr>
          <w:rStyle w:val="StyleUnderline"/>
        </w:rPr>
        <w:t xml:space="preserve">how immersions are becoming </w:t>
      </w:r>
      <w:proofErr w:type="spellStart"/>
      <w:r w:rsidRPr="00D944ED">
        <w:rPr>
          <w:rStyle w:val="StyleUnderline"/>
        </w:rPr>
        <w:t>institutionalised</w:t>
      </w:r>
      <w:proofErr w:type="spellEnd"/>
      <w:r w:rsidRPr="00D944ED">
        <w:rPr>
          <w:rStyle w:val="StyleUnderline"/>
        </w:rPr>
        <w:t xml:space="preserve"> as ‘good practice’ within the international</w:t>
      </w:r>
      <w:r w:rsidRPr="00D944ED">
        <w:rPr>
          <w:rStyle w:val="StyleUnderline"/>
          <w:sz w:val="12"/>
        </w:rPr>
        <w:t xml:space="preserve"> </w:t>
      </w:r>
      <w:r w:rsidRPr="00D944ED">
        <w:rPr>
          <w:rStyle w:val="StyleUnderline"/>
        </w:rPr>
        <w:t>aid apparatus</w:t>
      </w:r>
      <w:r w:rsidRPr="00D944ED">
        <w:rPr>
          <w:sz w:val="16"/>
        </w:rPr>
        <w:t xml:space="preserve">. Throughout the special issue, </w:t>
      </w:r>
      <w:r w:rsidRPr="00D944ED">
        <w:rPr>
          <w:rStyle w:val="StyleUnderline"/>
        </w:rPr>
        <w:t>neoliberal rhetoric is</w:t>
      </w:r>
      <w:r w:rsidRPr="00D944ED">
        <w:rPr>
          <w:rStyle w:val="StyleUnderline"/>
          <w:sz w:val="12"/>
        </w:rPr>
        <w:t xml:space="preserve"> </w:t>
      </w:r>
      <w:r w:rsidRPr="00D944ED">
        <w:rPr>
          <w:rStyle w:val="StyleUnderline"/>
        </w:rPr>
        <w:t>employed to position immersions as productive as well as ‘cost-effective’</w:t>
      </w:r>
      <w:r w:rsidRPr="00D944ED">
        <w:rPr>
          <w:rStyle w:val="StyleUnderline"/>
          <w:sz w:val="12"/>
        </w:rPr>
        <w:t xml:space="preserve"> </w:t>
      </w:r>
      <w:r w:rsidRPr="00D944ED">
        <w:rPr>
          <w:sz w:val="16"/>
        </w:rPr>
        <w:t xml:space="preserve">(Chambers, 2007: 14). Professionals who participate in immersions are referred to by institutions who offer these </w:t>
      </w:r>
      <w:proofErr w:type="spellStart"/>
      <w:r w:rsidRPr="00D944ED">
        <w:rPr>
          <w:sz w:val="16"/>
        </w:rPr>
        <w:t>programmes</w:t>
      </w:r>
      <w:proofErr w:type="spellEnd"/>
      <w:r w:rsidRPr="00D944ED">
        <w:rPr>
          <w:sz w:val="16"/>
        </w:rPr>
        <w:t xml:space="preserve"> as ‘clients’ who are making an ‘investment’ in learning and ‘capacity building’, and for whom ‘</w:t>
      </w:r>
      <w:proofErr w:type="spellStart"/>
      <w:r w:rsidRPr="00D944ED">
        <w:rPr>
          <w:sz w:val="16"/>
        </w:rPr>
        <w:t>customised</w:t>
      </w:r>
      <w:proofErr w:type="spellEnd"/>
      <w:r w:rsidRPr="00D944ED">
        <w:rPr>
          <w:sz w:val="16"/>
        </w:rPr>
        <w:t xml:space="preserve"> schedules’ may be produced (</w:t>
      </w:r>
      <w:proofErr w:type="spellStart"/>
      <w:r w:rsidRPr="00D944ED">
        <w:rPr>
          <w:sz w:val="16"/>
        </w:rPr>
        <w:t>Hilgers</w:t>
      </w:r>
      <w:proofErr w:type="spellEnd"/>
      <w:r w:rsidRPr="00D944ED">
        <w:rPr>
          <w:sz w:val="16"/>
        </w:rPr>
        <w:t xml:space="preserve">, 2007: 22). Furthermore, </w:t>
      </w:r>
      <w:r w:rsidRPr="00D944ED">
        <w:rPr>
          <w:rStyle w:val="StyleUnderline"/>
        </w:rPr>
        <w:t>the spectrum of institutions</w:t>
      </w:r>
      <w:r w:rsidRPr="00D944ED">
        <w:rPr>
          <w:rStyle w:val="StyleUnderline"/>
          <w:sz w:val="12"/>
        </w:rPr>
        <w:t xml:space="preserve"> </w:t>
      </w:r>
      <w:r w:rsidRPr="00D944ED">
        <w:rPr>
          <w:rStyle w:val="StyleUnderline"/>
        </w:rPr>
        <w:t>offering immersions is expanding and now includes a range of nongovernmental</w:t>
      </w:r>
      <w:r w:rsidRPr="00D944ED">
        <w:rPr>
          <w:rStyle w:val="StyleUnderline"/>
          <w:sz w:val="12"/>
        </w:rPr>
        <w:t xml:space="preserve"> </w:t>
      </w:r>
      <w:proofErr w:type="spellStart"/>
      <w:r w:rsidRPr="00D944ED">
        <w:rPr>
          <w:rStyle w:val="StyleUnderline"/>
        </w:rPr>
        <w:t>organisations</w:t>
      </w:r>
      <w:proofErr w:type="spellEnd"/>
      <w:r w:rsidRPr="00D944ED">
        <w:rPr>
          <w:rStyle w:val="StyleUnderline"/>
        </w:rPr>
        <w:t>, including local micro-finance lenders</w:t>
      </w:r>
      <w:r w:rsidRPr="00D944ED">
        <w:rPr>
          <w:sz w:val="16"/>
        </w:rPr>
        <w:t xml:space="preserve">, </w:t>
      </w:r>
      <w:r w:rsidRPr="00D944ED">
        <w:rPr>
          <w:rStyle w:val="StyleUnderline"/>
        </w:rPr>
        <w:t>which employ</w:t>
      </w:r>
      <w:r w:rsidRPr="00D944ED">
        <w:rPr>
          <w:rStyle w:val="StyleUnderline"/>
          <w:sz w:val="12"/>
        </w:rPr>
        <w:t xml:space="preserve"> </w:t>
      </w:r>
      <w:r w:rsidRPr="00D944ED">
        <w:rPr>
          <w:rStyle w:val="StyleUnderline"/>
        </w:rPr>
        <w:t>immersions for a variety of institutional reasons and through which they accumulate</w:t>
      </w:r>
      <w:r w:rsidRPr="00D944ED">
        <w:rPr>
          <w:rStyle w:val="StyleUnderline"/>
          <w:sz w:val="12"/>
        </w:rPr>
        <w:t xml:space="preserve"> </w:t>
      </w:r>
      <w:r w:rsidRPr="00D944ED">
        <w:rPr>
          <w:rStyle w:val="StyleUnderline"/>
        </w:rPr>
        <w:t>both social and economic capital.</w:t>
      </w:r>
      <w:r w:rsidRPr="00D944ED">
        <w:rPr>
          <w:sz w:val="16"/>
        </w:rPr>
        <w:t xml:space="preserve"> As such, it is now becoming possible to speak of a </w:t>
      </w:r>
      <w:r w:rsidRPr="00D944ED">
        <w:rPr>
          <w:rStyle w:val="StyleUnderline"/>
        </w:rPr>
        <w:t>transnational ‘immersions industry’ operating within the international</w:t>
      </w:r>
      <w:r w:rsidRPr="00D944ED">
        <w:rPr>
          <w:rStyle w:val="StyleUnderline"/>
          <w:sz w:val="12"/>
        </w:rPr>
        <w:t xml:space="preserve"> </w:t>
      </w:r>
      <w:r w:rsidRPr="00D944ED">
        <w:rPr>
          <w:rStyle w:val="StyleUnderline"/>
        </w:rPr>
        <w:t>humanitarian ‘compassion economy’</w:t>
      </w:r>
      <w:r w:rsidRPr="00D944ED">
        <w:rPr>
          <w:sz w:val="16"/>
        </w:rPr>
        <w:t xml:space="preserve"> (Caple James, 2010). </w:t>
      </w:r>
      <w:r w:rsidRPr="00D944ED">
        <w:rPr>
          <w:rStyle w:val="StyleUnderline"/>
        </w:rPr>
        <w:t>Thus, while feminists</w:t>
      </w:r>
      <w:r w:rsidRPr="00D944ED">
        <w:rPr>
          <w:rStyle w:val="StyleUnderline"/>
          <w:sz w:val="12"/>
        </w:rPr>
        <w:t xml:space="preserve"> </w:t>
      </w:r>
      <w:r w:rsidRPr="00D944ED">
        <w:rPr>
          <w:rStyle w:val="StyleUnderline"/>
        </w:rPr>
        <w:t xml:space="preserve">and other critical scholars have </w:t>
      </w:r>
      <w:proofErr w:type="spellStart"/>
      <w:r w:rsidRPr="00D944ED">
        <w:rPr>
          <w:rStyle w:val="StyleUnderline"/>
        </w:rPr>
        <w:t>emphasised</w:t>
      </w:r>
      <w:proofErr w:type="spellEnd"/>
      <w:r w:rsidRPr="00D944ED">
        <w:rPr>
          <w:rStyle w:val="StyleUnderline"/>
        </w:rPr>
        <w:t xml:space="preserve"> the fluidity and unpredictability of</w:t>
      </w:r>
      <w:r w:rsidRPr="00D944ED">
        <w:rPr>
          <w:rStyle w:val="StyleUnderline"/>
          <w:sz w:val="12"/>
        </w:rPr>
        <w:t xml:space="preserve"> </w:t>
      </w:r>
      <w:r w:rsidRPr="00D944ED">
        <w:rPr>
          <w:rStyle w:val="StyleUnderline"/>
        </w:rPr>
        <w:t>emotion and affe</w:t>
      </w:r>
      <w:r w:rsidRPr="00D944ED">
        <w:rPr>
          <w:sz w:val="16"/>
        </w:rPr>
        <w:t xml:space="preserve">ct, the assumption here is that </w:t>
      </w:r>
      <w:r w:rsidRPr="00D944ED">
        <w:rPr>
          <w:rStyle w:val="Emphasis"/>
        </w:rPr>
        <w:t>emotion and affective relations</w:t>
      </w:r>
      <w:r w:rsidRPr="00D944ED">
        <w:rPr>
          <w:rStyle w:val="Emphasis"/>
          <w:sz w:val="12"/>
        </w:rPr>
        <w:t xml:space="preserve"> </w:t>
      </w:r>
      <w:r w:rsidRPr="00D944ED">
        <w:rPr>
          <w:rStyle w:val="Emphasis"/>
        </w:rPr>
        <w:t>can be regulated, packaged, and even measured</w:t>
      </w:r>
      <w:r w:rsidRPr="00D944ED">
        <w:rPr>
          <w:sz w:val="16"/>
        </w:rPr>
        <w:t xml:space="preserve">. </w:t>
      </w:r>
      <w:r w:rsidRPr="00D944ED">
        <w:rPr>
          <w:rStyle w:val="StyleUnderline"/>
        </w:rPr>
        <w:t>In fixing categories of ‘</w:t>
      </w:r>
      <w:proofErr w:type="spellStart"/>
      <w:r w:rsidRPr="00D944ED">
        <w:rPr>
          <w:rStyle w:val="StyleUnderline"/>
        </w:rPr>
        <w:t>empathiser</w:t>
      </w:r>
      <w:proofErr w:type="spellEnd"/>
      <w:r w:rsidRPr="00D944ED">
        <w:rPr>
          <w:rStyle w:val="StyleUnderline"/>
        </w:rPr>
        <w:t>’</w:t>
      </w:r>
      <w:r w:rsidRPr="00D944ED">
        <w:rPr>
          <w:rStyle w:val="StyleUnderline"/>
          <w:sz w:val="12"/>
        </w:rPr>
        <w:t xml:space="preserve"> </w:t>
      </w:r>
      <w:r w:rsidRPr="00D944ED">
        <w:rPr>
          <w:rStyle w:val="StyleUnderline"/>
        </w:rPr>
        <w:t xml:space="preserve">and ‘sufferer’ in this way, </w:t>
      </w:r>
      <w:r w:rsidRPr="00D944ED">
        <w:rPr>
          <w:rStyle w:val="Emphasis"/>
        </w:rPr>
        <w:t>immersions may be more likely to reify</w:t>
      </w:r>
      <w:r w:rsidRPr="00D944ED">
        <w:rPr>
          <w:rStyle w:val="StyleUnderline"/>
        </w:rPr>
        <w:t xml:space="preserve"> and extend</w:t>
      </w:r>
      <w:r w:rsidRPr="00D944ED">
        <w:rPr>
          <w:rStyle w:val="StyleUnderline"/>
          <w:sz w:val="12"/>
        </w:rPr>
        <w:t xml:space="preserve"> </w:t>
      </w:r>
      <w:r w:rsidRPr="00D944ED">
        <w:rPr>
          <w:rStyle w:val="Emphasis"/>
        </w:rPr>
        <w:t>dominant social and geopolitical inequalities</w:t>
      </w:r>
      <w:r w:rsidRPr="00D944ED">
        <w:rPr>
          <w:rStyle w:val="StyleUnderline"/>
        </w:rPr>
        <w:t xml:space="preserve"> and exclusions than they are to </w:t>
      </w:r>
      <w:r w:rsidRPr="00D944ED">
        <w:rPr>
          <w:rStyle w:val="Emphasis"/>
        </w:rPr>
        <w:t>disrupt</w:t>
      </w:r>
      <w:r w:rsidRPr="00D944ED">
        <w:rPr>
          <w:rStyle w:val="Emphasis"/>
          <w:sz w:val="12"/>
        </w:rPr>
        <w:t xml:space="preserve"> </w:t>
      </w:r>
      <w:r w:rsidRPr="00D944ED">
        <w:rPr>
          <w:rStyle w:val="Emphasis"/>
        </w:rPr>
        <w:t>or ameliorate them</w:t>
      </w:r>
      <w:r w:rsidRPr="00D944ED">
        <w:rPr>
          <w:sz w:val="16"/>
        </w:rPr>
        <w:t>.</w:t>
      </w:r>
    </w:p>
    <w:p w14:paraId="348B0F65" w14:textId="77777777" w:rsidR="00CB4664" w:rsidRPr="00D944ED" w:rsidRDefault="00CB4664" w:rsidP="00CB4664"/>
    <w:p w14:paraId="07F7EDEF" w14:textId="57503E83" w:rsidR="00EB68E0" w:rsidRPr="00D944ED" w:rsidRDefault="00EB68E0" w:rsidP="00EB68E0">
      <w:pPr>
        <w:pStyle w:val="Heading2"/>
      </w:pPr>
      <w:r w:rsidRPr="00D944ED">
        <w:t>Perm --- Fem</w:t>
      </w:r>
    </w:p>
    <w:p w14:paraId="3C7B12BD" w14:textId="0461823F" w:rsidR="00350CBC" w:rsidRPr="00D944ED" w:rsidRDefault="00350CBC" w:rsidP="00350CBC">
      <w:pPr>
        <w:pStyle w:val="Heading3"/>
      </w:pPr>
      <w:r w:rsidRPr="00D944ED">
        <w:t>Assimilation DA</w:t>
      </w:r>
    </w:p>
    <w:p w14:paraId="264C0FDD" w14:textId="77777777" w:rsidR="00350CBC" w:rsidRPr="00D944ED" w:rsidRDefault="00350CBC" w:rsidP="00350CBC">
      <w:pPr>
        <w:pStyle w:val="Heading4"/>
      </w:pPr>
      <w:r w:rsidRPr="00D944ED">
        <w:t>Complete rejection of the AFF is necessary- historically, feminist voices and movements have failed to bring about change when working within the dominant organizations- must refuse to assimilate and challenge the structure from opposing viewpoints</w:t>
      </w:r>
    </w:p>
    <w:p w14:paraId="4F096A00" w14:textId="77777777" w:rsidR="00350CBC" w:rsidRPr="00D944ED" w:rsidRDefault="00350CBC" w:rsidP="00350CBC">
      <w:pPr>
        <w:rPr>
          <w:rStyle w:val="StyleUnderline"/>
          <w:u w:val="none"/>
        </w:rPr>
      </w:pPr>
      <w:r w:rsidRPr="00D944ED">
        <w:t xml:space="preserve">Noelle </w:t>
      </w:r>
      <w:r w:rsidRPr="00D944ED">
        <w:rPr>
          <w:rStyle w:val="Style13ptBold"/>
        </w:rPr>
        <w:t>Norton and</w:t>
      </w:r>
      <w:r w:rsidRPr="00D944ED">
        <w:t xml:space="preserve"> Barbara </w:t>
      </w:r>
      <w:r w:rsidRPr="00D944ED">
        <w:rPr>
          <w:rStyle w:val="Style13ptBold"/>
        </w:rPr>
        <w:t xml:space="preserve">Morris 03, </w:t>
      </w:r>
      <w:r w:rsidRPr="00D944ED">
        <w:t xml:space="preserve">“Feminist Organizational Structure in the White House: The Office of Women's Initiatives and Outreach”, Source: Political Research Quarterly, Vol. 56, No. 4 (Dec., 2003), pp. 477-487 Published by: Sage Publications, Inc., Stable URL: </w:t>
      </w:r>
      <w:hyperlink r:id="rId23" w:history="1">
        <w:r w:rsidRPr="00D944ED">
          <w:rPr>
            <w:rStyle w:val="Hyperlink"/>
          </w:rPr>
          <w:t>http://www.jstor.org/stable/3219808</w:t>
        </w:r>
      </w:hyperlink>
      <w:r w:rsidRPr="00D944ED">
        <w:t>, MJD</w:t>
      </w:r>
    </w:p>
    <w:p w14:paraId="37345E3D" w14:textId="77777777" w:rsidR="00350CBC" w:rsidRPr="00D944ED" w:rsidRDefault="00350CBC" w:rsidP="00350CBC">
      <w:pPr>
        <w:rPr>
          <w:sz w:val="14"/>
        </w:rPr>
      </w:pPr>
      <w:r w:rsidRPr="00D944ED">
        <w:rPr>
          <w:rStyle w:val="StyleUnderline"/>
        </w:rPr>
        <w:t xml:space="preserve">Certainly, women have made substantial gains in the executive branch, both in numbers and seniority. The mas- </w:t>
      </w:r>
      <w:proofErr w:type="spellStart"/>
      <w:r w:rsidRPr="00D944ED">
        <w:rPr>
          <w:rStyle w:val="StyleUnderline"/>
        </w:rPr>
        <w:t>culinized</w:t>
      </w:r>
      <w:proofErr w:type="spellEnd"/>
      <w:r w:rsidRPr="00D944ED">
        <w:rPr>
          <w:rStyle w:val="StyleUnderline"/>
        </w:rPr>
        <w:t xml:space="preserve"> structure of the EOP does not preclude women from competing and winning budgets, title, and office space.</w:t>
      </w:r>
      <w:r w:rsidRPr="00D944ED">
        <w:rPr>
          <w:sz w:val="14"/>
        </w:rPr>
        <w:t xml:space="preserve"> In fact, there are more women serving in the EOP today than ever. The most recent study of women in the WHO indicates that 39 percent of White House staff are women (</w:t>
      </w:r>
      <w:proofErr w:type="spellStart"/>
      <w:r w:rsidRPr="00D944ED">
        <w:rPr>
          <w:sz w:val="14"/>
        </w:rPr>
        <w:t>Tenpas</w:t>
      </w:r>
      <w:proofErr w:type="spellEnd"/>
      <w:r w:rsidRPr="00D944ED">
        <w:rPr>
          <w:sz w:val="14"/>
        </w:rPr>
        <w:t xml:space="preserve"> 1997). </w:t>
      </w:r>
      <w:r w:rsidRPr="00D944ED">
        <w:rPr>
          <w:rStyle w:val="Emphasis"/>
        </w:rPr>
        <w:t>Despite such gains, however, women have generally been denied access to the president's inner-circle.</w:t>
      </w:r>
      <w:r w:rsidRPr="00D944ED">
        <w:rPr>
          <w:sz w:val="14"/>
        </w:rPr>
        <w:t xml:space="preserve"> Those in top positions, with the titles, budgets, office, and staff have been absent from the table. A former senior White House aide during the Reagan administration noted that although she saw very little overt sexism during her tenure, she also felt that "there's very much a barefoot-in-the-kitchen mental- </w:t>
      </w:r>
      <w:proofErr w:type="spellStart"/>
      <w:r w:rsidRPr="00D944ED">
        <w:rPr>
          <w:sz w:val="14"/>
        </w:rPr>
        <w:t>ity</w:t>
      </w:r>
      <w:proofErr w:type="spellEnd"/>
      <w:r w:rsidRPr="00D944ED">
        <w:rPr>
          <w:sz w:val="14"/>
        </w:rPr>
        <w:t xml:space="preserve"> in the White House" (Romano 1986: Dl). Further, </w:t>
      </w:r>
      <w:proofErr w:type="spellStart"/>
      <w:r w:rsidRPr="00D944ED">
        <w:rPr>
          <w:sz w:val="14"/>
        </w:rPr>
        <w:t>Tenpas</w:t>
      </w:r>
      <w:proofErr w:type="spellEnd"/>
      <w:r w:rsidRPr="00D944ED">
        <w:rPr>
          <w:sz w:val="14"/>
        </w:rPr>
        <w:t xml:space="preserve"> (1997: 95) observed that </w:t>
      </w:r>
      <w:r w:rsidRPr="00D944ED">
        <w:rPr>
          <w:rStyle w:val="Emphasis"/>
        </w:rPr>
        <w:t>women the most senior titles and a greater degree of access to the president," but that they were not as influential as their male counterparts may have obtained " who possess similar titles.</w:t>
      </w:r>
      <w:r w:rsidRPr="00D944ED">
        <w:rPr>
          <w:sz w:val="14"/>
        </w:rPr>
        <w:t xml:space="preserve"> These observations of the EOP are consistent with those of feminist organizational theorists who contend that state organizations are dominated by a male culture of hierarchy and competition. Further, they are consistent with theories of new institutionalists who suggest that </w:t>
      </w:r>
      <w:r w:rsidRPr="00D944ED">
        <w:rPr>
          <w:rStyle w:val="Emphasis"/>
        </w:rPr>
        <w:t>the EOP is unlikely to change as long as it remains a dominant, highly centralized and hierarchical organization</w:t>
      </w:r>
      <w:r w:rsidRPr="00D944ED">
        <w:rPr>
          <w:sz w:val="14"/>
        </w:rPr>
        <w:t xml:space="preserve">. Still, the Clinton </w:t>
      </w:r>
      <w:proofErr w:type="spellStart"/>
      <w:r w:rsidRPr="00D944ED">
        <w:rPr>
          <w:sz w:val="14"/>
        </w:rPr>
        <w:t>administra</w:t>
      </w:r>
      <w:proofErr w:type="spellEnd"/>
      <w:r w:rsidRPr="00D944ED">
        <w:rPr>
          <w:sz w:val="14"/>
        </w:rPr>
        <w:t xml:space="preserve">- </w:t>
      </w:r>
      <w:proofErr w:type="spellStart"/>
      <w:r w:rsidRPr="00D944ED">
        <w:rPr>
          <w:sz w:val="14"/>
        </w:rPr>
        <w:t>tion</w:t>
      </w:r>
      <w:proofErr w:type="spellEnd"/>
      <w:r w:rsidRPr="00D944ED">
        <w:rPr>
          <w:sz w:val="14"/>
        </w:rPr>
        <w:t xml:space="preserve"> took an unprecedented step by establishing the Office for Women's Initiatives and Outreach and by giving its first </w:t>
      </w:r>
      <w:proofErr w:type="spellStart"/>
      <w:r w:rsidRPr="00D944ED">
        <w:rPr>
          <w:sz w:val="14"/>
        </w:rPr>
        <w:t>direc</w:t>
      </w:r>
      <w:proofErr w:type="spellEnd"/>
      <w:r w:rsidRPr="00D944ED">
        <w:rPr>
          <w:sz w:val="14"/>
        </w:rPr>
        <w:t xml:space="preserve">- tor the freedom to experiment with a new organizational style from within the confines of the larger organization. In the next part of the paper, we analyze the unique case that the OWIO provides for exploring the influence of gender on a political institution, especially the influence of gender on the EOP Although this new agency with feminist structure and management strategies initially thrived, theory suggests that the experiment would ultimately fail at making permanent structural change or remaining intact for very long. did not conform to the style of the EOP, so the office </w:t>
      </w:r>
      <w:proofErr w:type="spellStart"/>
      <w:r w:rsidRPr="00D944ED">
        <w:rPr>
          <w:sz w:val="14"/>
        </w:rPr>
        <w:t>isomor</w:t>
      </w:r>
      <w:proofErr w:type="spellEnd"/>
      <w:r w:rsidRPr="00D944ED">
        <w:rPr>
          <w:sz w:val="14"/>
        </w:rPr>
        <w:t xml:space="preserve">- </w:t>
      </w:r>
      <w:proofErr w:type="spellStart"/>
      <w:r w:rsidRPr="00D944ED">
        <w:rPr>
          <w:sz w:val="14"/>
        </w:rPr>
        <w:t>phically</w:t>
      </w:r>
      <w:proofErr w:type="spellEnd"/>
      <w:r w:rsidRPr="00D944ED">
        <w:rPr>
          <w:sz w:val="14"/>
        </w:rPr>
        <w:t xml:space="preserve"> changed to mirror the organization with greater resources, greater centralization, and less ambiguity In fact, if Myers had remained director of the OWIO instead of resign- </w:t>
      </w:r>
      <w:proofErr w:type="spellStart"/>
      <w:r w:rsidRPr="00D944ED">
        <w:rPr>
          <w:sz w:val="14"/>
        </w:rPr>
        <w:t>ing</w:t>
      </w:r>
      <w:proofErr w:type="spellEnd"/>
      <w:r w:rsidRPr="00D944ED">
        <w:rPr>
          <w:sz w:val="14"/>
        </w:rPr>
        <w:t xml:space="preserve"> after the 1996 election, it is highly likely that she would have conformed to the traditional EOP management style in time. Indeed, the fact that she opted to resign because the office was not elevated to a stand-alone office in the EOP </w:t>
      </w:r>
      <w:proofErr w:type="spellStart"/>
      <w:r w:rsidRPr="00D944ED">
        <w:rPr>
          <w:sz w:val="14"/>
        </w:rPr>
        <w:t>hier</w:t>
      </w:r>
      <w:proofErr w:type="spellEnd"/>
      <w:r w:rsidRPr="00D944ED">
        <w:rPr>
          <w:sz w:val="14"/>
        </w:rPr>
        <w:t xml:space="preserve">- </w:t>
      </w:r>
      <w:proofErr w:type="spellStart"/>
      <w:r w:rsidRPr="00D944ED">
        <w:rPr>
          <w:sz w:val="14"/>
        </w:rPr>
        <w:t>archy</w:t>
      </w:r>
      <w:proofErr w:type="spellEnd"/>
      <w:r w:rsidRPr="00D944ED">
        <w:rPr>
          <w:sz w:val="14"/>
        </w:rPr>
        <w:t xml:space="preserve">, indicates that she may have been willing to sacrifice the unique organizational structure for the structure adopted by the larger organization and the presidents inner circle. DISCUSSION AND CONCLUSIONS This case study of the OWIO allows us to observe the strength of isomorphic pressure and to make conclusions about the ability of feminist organizations to exist within the state. </w:t>
      </w:r>
      <w:r w:rsidRPr="00D944ED">
        <w:rPr>
          <w:rStyle w:val="StyleUnderline"/>
        </w:rPr>
        <w:t>By combining feminist theory and cultural theories of institutions, we have shown that a masculine organizational culture permeates the structure and processes of the EOP and that this culture ultimately shaped the success of the OWIO</w:t>
      </w:r>
      <w:r w:rsidRPr="00D944ED">
        <w:rPr>
          <w:sz w:val="14"/>
        </w:rPr>
        <w:t xml:space="preserve">. On the one hand, new institutionalism helped us explain why the OWIO reorganized and modeled itself after the larger and more dominant EOP; while on the other hand, feminist organizational analysis explained how that adaptation led to failure. </w:t>
      </w:r>
      <w:r w:rsidRPr="00D944ED">
        <w:rPr>
          <w:rStyle w:val="StyleUnderline"/>
        </w:rPr>
        <w:t>Radical feminists claim that there is ultimately no room for experimentation with egalitarian and non-bureaucratic forms of organization within normal bureaucratic discourse</w:t>
      </w:r>
      <w:r w:rsidRPr="00D944ED">
        <w:rPr>
          <w:sz w:val="14"/>
        </w:rPr>
        <w:t xml:space="preserve">. Ferguson (1984: 73) contends that </w:t>
      </w:r>
      <w:r w:rsidRPr="00D944ED">
        <w:rPr>
          <w:rStyle w:val="StyleUnderline"/>
        </w:rPr>
        <w:t xml:space="preserve">only self-supporting feminist organizations can sustain themselves as strong organizations: Since the bureaucratic world controls the distribution of crucial resources (grants, loans, contracts) alternative organ- </w:t>
      </w:r>
      <w:proofErr w:type="spellStart"/>
      <w:r w:rsidRPr="00D944ED">
        <w:rPr>
          <w:rStyle w:val="StyleUnderline"/>
        </w:rPr>
        <w:t>izations</w:t>
      </w:r>
      <w:proofErr w:type="spellEnd"/>
      <w:r w:rsidRPr="00D944ED">
        <w:rPr>
          <w:rStyle w:val="StyleUnderline"/>
        </w:rPr>
        <w:t>, if they are not self-supporting, frequently must seek entry into discursive relations with bureaucracies in order to survive</w:t>
      </w:r>
      <w:r w:rsidRPr="00D944ED">
        <w:rPr>
          <w:sz w:val="14"/>
        </w:rPr>
        <w:t xml:space="preserve"> . . . The goals of the organization become increasingly focused on the maintenance of the flow of resources that bureaucratic discourse makes available, and the discourse of egalitarianism dies. More specifically, </w:t>
      </w:r>
      <w:r w:rsidRPr="00D944ED">
        <w:rPr>
          <w:rStyle w:val="Emphasis"/>
        </w:rPr>
        <w:t xml:space="preserve">she argues that feminist organizations "cease to carry any critical edge" when they attempt to work within masculinist bureaucratic organizations </w:t>
      </w:r>
      <w:r w:rsidRPr="00D944ED">
        <w:rPr>
          <w:sz w:val="14"/>
        </w:rPr>
        <w:t xml:space="preserve">(181). </w:t>
      </w:r>
      <w:r w:rsidRPr="00D944ED">
        <w:rPr>
          <w:rStyle w:val="StyleUnderline"/>
        </w:rPr>
        <w:t xml:space="preserve">Although she notes that individual feminists may survive in this environment with their commitment intact, </w:t>
      </w:r>
      <w:r w:rsidRPr="00D944ED">
        <w:rPr>
          <w:rStyle w:val="Emphasis"/>
        </w:rPr>
        <w:t>they will not succeed in altering the dominant bureaucratic discourse in a feminist direction (</w:t>
      </w:r>
      <w:r w:rsidRPr="00D944ED">
        <w:rPr>
          <w:sz w:val="14"/>
        </w:rPr>
        <w:t xml:space="preserve">191). Grant and Tancred (1992) similarly argue that </w:t>
      </w:r>
      <w:r w:rsidRPr="00D944ED">
        <w:rPr>
          <w:rStyle w:val="StyleUnderline"/>
        </w:rPr>
        <w:t>women's and feminist organizations tend to be powerless and isolated units within large state bureaucracies, rarely influencing the dominant institution</w:t>
      </w:r>
      <w:r w:rsidRPr="00D944ED">
        <w:rPr>
          <w:sz w:val="14"/>
        </w:rPr>
        <w:t xml:space="preserve">. Myers, Haynes, Luray, and the OWIO staff were all com- mitted feminists, but their attempt to turn presidential attention toward women's issues beyond an election year ultimately failed. The connection to women's organizations outside the White House and across the country was sustained during Myers' tenure. However, once Clinton failed to for- </w:t>
      </w:r>
      <w:proofErr w:type="spellStart"/>
      <w:r w:rsidRPr="00D944ED">
        <w:rPr>
          <w:sz w:val="14"/>
        </w:rPr>
        <w:t>mally</w:t>
      </w:r>
      <w:proofErr w:type="spellEnd"/>
      <w:r w:rsidRPr="00D944ED">
        <w:rPr>
          <w:sz w:val="14"/>
        </w:rPr>
        <w:t xml:space="preserve"> recognize the success of this unique experiment, by elevating the office from an isolated subunit to a more pow- </w:t>
      </w:r>
      <w:proofErr w:type="spellStart"/>
      <w:r w:rsidRPr="00D944ED">
        <w:rPr>
          <w:sz w:val="14"/>
        </w:rPr>
        <w:t>erful</w:t>
      </w:r>
      <w:proofErr w:type="spellEnd"/>
      <w:r w:rsidRPr="00D944ED">
        <w:rPr>
          <w:sz w:val="14"/>
        </w:rPr>
        <w:t xml:space="preserve"> stand-alone unit, the OWIO lost its momentum. After the 1996 election was secured with an 11 percent gender gap, it appears that the Clinton White House turned its attention away from women's issues and refocused their efforts elsewhere. Haynes and Luray made an attempt to capture presidential attention by getting closer to the EOP in both physical proximity and management style. </w:t>
      </w:r>
      <w:proofErr w:type="gramStart"/>
      <w:r w:rsidRPr="00D944ED">
        <w:rPr>
          <w:sz w:val="14"/>
        </w:rPr>
        <w:t>But,</w:t>
      </w:r>
      <w:proofErr w:type="gramEnd"/>
      <w:r w:rsidRPr="00D944ED">
        <w:rPr>
          <w:sz w:val="14"/>
        </w:rPr>
        <w:t xml:space="preserve"> </w:t>
      </w:r>
      <w:r w:rsidRPr="00D944ED">
        <w:rPr>
          <w:rStyle w:val="StyleUnderline"/>
        </w:rPr>
        <w:t xml:space="preserve">our feminist organizational analysis suggests that this strategy may have backfired. Rather than gaining presidential </w:t>
      </w:r>
      <w:proofErr w:type="spellStart"/>
      <w:r w:rsidRPr="00D944ED">
        <w:rPr>
          <w:rStyle w:val="StyleUnderline"/>
        </w:rPr>
        <w:t>atten</w:t>
      </w:r>
      <w:proofErr w:type="spellEnd"/>
      <w:r w:rsidRPr="00D944ED">
        <w:rPr>
          <w:rStyle w:val="StyleUnderline"/>
        </w:rPr>
        <w:t xml:space="preserve">- </w:t>
      </w:r>
      <w:proofErr w:type="spellStart"/>
      <w:r w:rsidRPr="00D944ED">
        <w:rPr>
          <w:rStyle w:val="StyleUnderline"/>
        </w:rPr>
        <w:t>tion</w:t>
      </w:r>
      <w:proofErr w:type="spellEnd"/>
      <w:r w:rsidRPr="00D944ED">
        <w:rPr>
          <w:rStyle w:val="StyleUnderline"/>
        </w:rPr>
        <w:t xml:space="preserve"> by becoming "'one of the boys," the OWIO became more invisible while modeling EOP structure and style</w:t>
      </w:r>
      <w:r w:rsidRPr="00D944ED">
        <w:rPr>
          <w:sz w:val="14"/>
        </w:rPr>
        <w:t xml:space="preserve">. Clinton's creation of the OWIO was still an important step for those interested in hearing a feminine voice from the White House. Additionally, it was a critical step for those of us interested in studying the gendered nature of the EOP </w:t>
      </w:r>
      <w:proofErr w:type="gramStart"/>
      <w:r w:rsidRPr="00D944ED">
        <w:rPr>
          <w:sz w:val="14"/>
        </w:rPr>
        <w:t>As</w:t>
      </w:r>
      <w:proofErr w:type="gramEnd"/>
      <w:r w:rsidRPr="00D944ED">
        <w:rPr>
          <w:sz w:val="14"/>
        </w:rPr>
        <w:t xml:space="preserve"> noted, the OWIO was the first formally organized office dealing with women's issues inside the White House. The experiment brought a form of feminist discourse to the White House for the first time. Although the venture was not wholly successful, we were able to observe a feminist organization thrive inside the EOP when given the </w:t>
      </w:r>
      <w:proofErr w:type="spellStart"/>
      <w:r w:rsidRPr="00D944ED">
        <w:rPr>
          <w:sz w:val="14"/>
        </w:rPr>
        <w:t>auton</w:t>
      </w:r>
      <w:proofErr w:type="spellEnd"/>
      <w:r w:rsidRPr="00D944ED">
        <w:rPr>
          <w:sz w:val="14"/>
        </w:rPr>
        <w:t xml:space="preserve">- </w:t>
      </w:r>
      <w:proofErr w:type="spellStart"/>
      <w:r w:rsidRPr="00D944ED">
        <w:rPr>
          <w:sz w:val="14"/>
        </w:rPr>
        <w:t>omy</w:t>
      </w:r>
      <w:proofErr w:type="spellEnd"/>
      <w:r w:rsidRPr="00D944ED">
        <w:rPr>
          <w:sz w:val="14"/>
        </w:rPr>
        <w:t xml:space="preserve"> to experiment with structure and style. We were also able to explore the contours of isomorphic organizational change within gendered organizations. Our analysis leads us to two sets of conclusions-one for those who design executive branch reorganizations and the other for feminists seeking governmental action. First, </w:t>
      </w:r>
      <w:proofErr w:type="spellStart"/>
      <w:r w:rsidRPr="00D944ED">
        <w:rPr>
          <w:sz w:val="14"/>
        </w:rPr>
        <w:t>pres</w:t>
      </w:r>
      <w:proofErr w:type="spellEnd"/>
      <w:r w:rsidRPr="00D944ED">
        <w:rPr>
          <w:sz w:val="14"/>
        </w:rPr>
        <w:t xml:space="preserve">- idents interested in women's issues should carefully review the gendered nature of the reorganization plans they bring to the White House. </w:t>
      </w:r>
      <w:r w:rsidRPr="00D944ED">
        <w:rPr>
          <w:rStyle w:val="Emphasis"/>
        </w:rPr>
        <w:t>Reorganization and reform of the EOP have been and continue to be couched in a masculine voice</w:t>
      </w:r>
      <w:r w:rsidRPr="00D944ED">
        <w:rPr>
          <w:sz w:val="14"/>
        </w:rPr>
        <w:t xml:space="preserve">. Although the Brownlow Committee's report instigated a comprehensive set of reforms for administrative design of the executive, those </w:t>
      </w:r>
      <w:r w:rsidRPr="00D944ED">
        <w:rPr>
          <w:rStyle w:val="Emphasis"/>
        </w:rPr>
        <w:t>reforms have typically germinated in the field of public administration where bureaucratic efficiency is the goal</w:t>
      </w:r>
      <w:r w:rsidRPr="00D944ED">
        <w:rPr>
          <w:sz w:val="14"/>
        </w:rPr>
        <w:t xml:space="preserve">. Thus, </w:t>
      </w:r>
      <w:r w:rsidRPr="00D944ED">
        <w:rPr>
          <w:rStyle w:val="Emphasis"/>
        </w:rPr>
        <w:t>the reforms we have seen in the EOP</w:t>
      </w:r>
      <w:r w:rsidRPr="00D944ED">
        <w:rPr>
          <w:sz w:val="14"/>
        </w:rPr>
        <w:t xml:space="preserve"> are laden with attempts to create efficiency and effectiveness by reducing staff size, enhancing use of cabinet and career civil servants, and tightening the hierarchical circle around the president, thereby </w:t>
      </w:r>
      <w:r w:rsidRPr="00D944ED">
        <w:rPr>
          <w:rStyle w:val="Emphasis"/>
        </w:rPr>
        <w:t xml:space="preserve">continuing the voice of the dominant male culture. </w:t>
      </w:r>
      <w:r w:rsidRPr="00D944ED">
        <w:rPr>
          <w:sz w:val="14"/>
        </w:rPr>
        <w:t xml:space="preserve">In order to transform political and policy out- comes presidents, administrative transition teams need to support initiatives, like the OWIO, that are suited for a </w:t>
      </w:r>
      <w:proofErr w:type="spellStart"/>
      <w:r w:rsidRPr="00D944ED">
        <w:rPr>
          <w:sz w:val="14"/>
        </w:rPr>
        <w:t>dif</w:t>
      </w:r>
      <w:proofErr w:type="spellEnd"/>
      <w:r w:rsidRPr="00D944ED">
        <w:rPr>
          <w:sz w:val="14"/>
        </w:rPr>
        <w:t xml:space="preserve">- </w:t>
      </w:r>
      <w:proofErr w:type="spellStart"/>
      <w:r w:rsidRPr="00D944ED">
        <w:rPr>
          <w:sz w:val="14"/>
        </w:rPr>
        <w:t>ferent</w:t>
      </w:r>
      <w:proofErr w:type="spellEnd"/>
      <w:r w:rsidRPr="00D944ED">
        <w:rPr>
          <w:sz w:val="14"/>
        </w:rPr>
        <w:t xml:space="preserve"> form of organizational and management culture. Second, feminists should not be discouraged by OWIO's failure to survive. Although President George W Bush </w:t>
      </w:r>
      <w:proofErr w:type="spellStart"/>
      <w:r w:rsidRPr="00D944ED">
        <w:rPr>
          <w:sz w:val="14"/>
        </w:rPr>
        <w:t>reor</w:t>
      </w:r>
      <w:proofErr w:type="spellEnd"/>
      <w:r w:rsidRPr="00D944ED">
        <w:rPr>
          <w:sz w:val="14"/>
        </w:rPr>
        <w:t xml:space="preserve">- </w:t>
      </w:r>
      <w:proofErr w:type="spellStart"/>
      <w:r w:rsidRPr="00D944ED">
        <w:rPr>
          <w:sz w:val="14"/>
        </w:rPr>
        <w:t>ganized</w:t>
      </w:r>
      <w:proofErr w:type="spellEnd"/>
      <w:r w:rsidRPr="00D944ED">
        <w:rPr>
          <w:sz w:val="14"/>
        </w:rPr>
        <w:t xml:space="preserve"> the EOP when he took office, abolishing the OWIO and creating the Office of Faith-Based and Community </w:t>
      </w:r>
      <w:proofErr w:type="spellStart"/>
      <w:r w:rsidRPr="00D944ED">
        <w:rPr>
          <w:sz w:val="14"/>
        </w:rPr>
        <w:t>Ini</w:t>
      </w:r>
      <w:proofErr w:type="spellEnd"/>
      <w:r w:rsidRPr="00D944ED">
        <w:rPr>
          <w:sz w:val="14"/>
        </w:rPr>
        <w:t xml:space="preserve">- </w:t>
      </w:r>
      <w:proofErr w:type="spellStart"/>
      <w:r w:rsidRPr="00D944ED">
        <w:rPr>
          <w:sz w:val="14"/>
        </w:rPr>
        <w:t>tiatives</w:t>
      </w:r>
      <w:proofErr w:type="spellEnd"/>
      <w:r w:rsidRPr="00D944ED">
        <w:rPr>
          <w:sz w:val="14"/>
        </w:rPr>
        <w:t>, the OWIO provides the first record of a successful feminist experiment inside the White House. An office that made consensus-based decisions, networked with women's groups and used non-hierarchical management techniques, met with some success for more than two years. Even though the office became relatively invisible by 1997, the OWIO helped to make power visible by providing a feminist example for future study and design. The OWIO laid the groundwork for further understanding of the feminine organization within in the state apparatus. It is only through this kind of analysis that we can consider similar forms of organization</w:t>
      </w:r>
    </w:p>
    <w:p w14:paraId="2BCE597E" w14:textId="5514C38C" w:rsidR="00350CBC" w:rsidRPr="00D944ED" w:rsidRDefault="00350CBC" w:rsidP="00350CBC">
      <w:pPr>
        <w:pStyle w:val="Heading3"/>
      </w:pPr>
      <w:r w:rsidRPr="00D944ED">
        <w:t>Cooption DA</w:t>
      </w:r>
    </w:p>
    <w:p w14:paraId="1D94BC84" w14:textId="77777777" w:rsidR="00350CBC" w:rsidRPr="00D944ED" w:rsidRDefault="00350CBC" w:rsidP="00350CBC">
      <w:pPr>
        <w:pStyle w:val="Heading4"/>
        <w:rPr>
          <w:rFonts w:asciiTheme="minorHAnsi" w:hAnsiTheme="minorHAnsi" w:cstheme="minorHAnsi"/>
        </w:rPr>
      </w:pPr>
      <w:r w:rsidRPr="00D944ED">
        <w:rPr>
          <w:rFonts w:asciiTheme="minorHAnsi" w:hAnsiTheme="minorHAnsi" w:cstheme="minorHAnsi"/>
        </w:rPr>
        <w:t xml:space="preserve">Claiming that </w:t>
      </w:r>
      <w:proofErr w:type="spellStart"/>
      <w:r w:rsidRPr="00D944ED">
        <w:rPr>
          <w:rFonts w:asciiTheme="minorHAnsi" w:hAnsiTheme="minorHAnsi" w:cstheme="minorHAnsi"/>
        </w:rPr>
        <w:t>aff</w:t>
      </w:r>
      <w:proofErr w:type="spellEnd"/>
      <w:r w:rsidRPr="00D944ED">
        <w:rPr>
          <w:rFonts w:asciiTheme="minorHAnsi" w:hAnsiTheme="minorHAnsi" w:cstheme="minorHAnsi"/>
        </w:rPr>
        <w:t xml:space="preserve"> reforms “work” is insufficient—success of reforms is judged by the needs of the state rather than the needs of all intersections</w:t>
      </w:r>
    </w:p>
    <w:p w14:paraId="6E10D849" w14:textId="77777777" w:rsidR="00350CBC" w:rsidRPr="00D944ED" w:rsidRDefault="00350CBC" w:rsidP="00350CBC">
      <w:pPr>
        <w:rPr>
          <w:rFonts w:asciiTheme="minorHAnsi" w:hAnsiTheme="minorHAnsi" w:cstheme="minorHAnsi"/>
        </w:rPr>
      </w:pPr>
      <w:r w:rsidRPr="00D944ED">
        <w:rPr>
          <w:rStyle w:val="Heading4Char"/>
        </w:rPr>
        <w:t xml:space="preserve">Shaw 4 </w:t>
      </w:r>
      <w:r w:rsidRPr="00D944ED">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4" w:history="1">
        <w:r w:rsidRPr="00D944ED">
          <w:rPr>
            <w:rStyle w:val="Hyperlink"/>
            <w:rFonts w:asciiTheme="minorHAnsi" w:hAnsiTheme="minorHAnsi" w:cstheme="minorHAnsi"/>
          </w:rPr>
          <w:t>http://homes.chass.utoronto.ca/~tkennedy/Courses/38H3/Shaw.pdf</w:t>
        </w:r>
      </w:hyperlink>
      <w:r w:rsidRPr="00D944ED">
        <w:rPr>
          <w:rFonts w:asciiTheme="minorHAnsi" w:hAnsiTheme="minorHAnsi" w:cstheme="minorHAnsi"/>
        </w:rPr>
        <w:t>, Accessed 07-04-2017, p.65)</w:t>
      </w:r>
    </w:p>
    <w:p w14:paraId="013269B8" w14:textId="3FD92071" w:rsidR="00350CBC" w:rsidRPr="00D944ED" w:rsidRDefault="00350CBC" w:rsidP="00350CBC">
      <w:pPr>
        <w:rPr>
          <w:rFonts w:asciiTheme="minorHAnsi" w:hAnsiTheme="minorHAnsi" w:cstheme="minorHAnsi"/>
        </w:rPr>
      </w:pPr>
      <w:r w:rsidRPr="00D944ED">
        <w:rPr>
          <w:rStyle w:val="StyleUnderline"/>
          <w:rFonts w:asciiTheme="minorHAnsi" w:hAnsiTheme="minorHAnsi" w:cstheme="minorHAnsi"/>
        </w:rPr>
        <w:t xml:space="preserve">Despite the clear trends indicating a reduction in both the amount and quality of postsecondary education available to welfare recipients, according to the mainstream media and both major political parties, welfare reform is deemed a resounding success. </w:t>
      </w:r>
      <w:r w:rsidRPr="00D944ED">
        <w:rPr>
          <w:rFonts w:asciiTheme="minorHAnsi" w:hAnsiTheme="minorHAnsi" w:cstheme="minorHAnsi"/>
        </w:rPr>
        <w:t xml:space="preserve">This is due in large part to the fact that </w:t>
      </w:r>
      <w:r w:rsidRPr="00D944ED">
        <w:rPr>
          <w:rStyle w:val="Emphasis"/>
        </w:rPr>
        <w:t>conventional policy analyses focus on outcomes that are important to the state</w:t>
      </w:r>
      <w:r w:rsidRPr="00D944ED">
        <w:rPr>
          <w:rStyle w:val="StyleUnderline"/>
          <w:rFonts w:asciiTheme="minorHAnsi" w:hAnsiTheme="minorHAnsi" w:cstheme="minorHAnsi"/>
        </w:rPr>
        <w:t xml:space="preserve">, rather than outcomes that are important in the lives of women. </w:t>
      </w:r>
      <w:r w:rsidRPr="00D944ED">
        <w:rPr>
          <w:rFonts w:asciiTheme="minorHAnsi" w:hAnsiTheme="minorHAnsi" w:cstheme="minorHAnsi"/>
        </w:rPr>
        <w:t xml:space="preserve">As the Applied Research Center points out in a recent review of the literature (2001), </w:t>
      </w:r>
      <w:r w:rsidRPr="00D944ED">
        <w:rPr>
          <w:rStyle w:val="StyleUnderline"/>
          <w:rFonts w:asciiTheme="minorHAnsi" w:hAnsiTheme="minorHAnsi" w:cstheme="minorHAnsi"/>
        </w:rPr>
        <w:t>mainstream policy analysts consistently fail to address quality of life issues when evaluating welfare reform, such as the ability to obtain living-wage jobs, to find adequate and affordable child care, or to access education and training to insure career development. Instead, most existing research focuses on the degree to which welfare rolls have been reduced or traces experiences within the labor market without examining the role that gender or race may have on employment outcomes (</w:t>
      </w:r>
      <w:r w:rsidRPr="00D944ED">
        <w:rPr>
          <w:rFonts w:asciiTheme="minorHAnsi" w:hAnsiTheme="minorHAnsi" w:cstheme="minorHAnsi"/>
        </w:rPr>
        <w:t xml:space="preserve">Applied Research Center, 2001). Thus, while welfare reform is considered successful when judged by the 50% reduction in caseloads, </w:t>
      </w:r>
      <w:r w:rsidRPr="00D944ED">
        <w:rPr>
          <w:rStyle w:val="StyleUnderline"/>
          <w:rFonts w:asciiTheme="minorHAnsi" w:hAnsiTheme="minorHAnsi" w:cstheme="minorHAnsi"/>
        </w:rPr>
        <w:t>the success of this policy is far more questionable when judged by a different set of outcomes—outcomes that are more meaningful to the quality of life for the women affected</w:t>
      </w:r>
      <w:r w:rsidRPr="00D944ED">
        <w:rPr>
          <w:rFonts w:asciiTheme="minorHAnsi" w:hAnsiTheme="minorHAnsi" w:cstheme="minorHAnsi"/>
        </w:rPr>
        <w:t xml:space="preserve"> by these policies. Access to postsecondary education is a prime example of this. </w:t>
      </w:r>
      <w:r w:rsidRPr="00D944ED">
        <w:rPr>
          <w:rStyle w:val="Emphasis"/>
          <w:rFonts w:asciiTheme="minorHAnsi" w:hAnsiTheme="minorHAnsi" w:cstheme="minorHAnsi"/>
        </w:rPr>
        <w:t>There exists clear and convincing evidence that education is a critical factor in insuring long-term employment stability and self-sufficiency for poor women</w:t>
      </w:r>
      <w:r w:rsidRPr="00D944ED">
        <w:rPr>
          <w:rFonts w:asciiTheme="minorHAnsi" w:hAnsiTheme="minorHAnsi" w:cstheme="minorHAnsi"/>
        </w:rPr>
        <w:t xml:space="preserve">. In a study of 4500 working mothers, </w:t>
      </w:r>
      <w:proofErr w:type="spellStart"/>
      <w:r w:rsidRPr="00D944ED">
        <w:rPr>
          <w:rFonts w:asciiTheme="minorHAnsi" w:hAnsiTheme="minorHAnsi" w:cstheme="minorHAnsi"/>
        </w:rPr>
        <w:t>Spalter</w:t>
      </w:r>
      <w:proofErr w:type="spellEnd"/>
      <w:r w:rsidRPr="00D944ED">
        <w:rPr>
          <w:rFonts w:asciiTheme="minorHAnsi" w:hAnsiTheme="minorHAnsi" w:cstheme="minorHAnsi"/>
        </w:rPr>
        <w:t>-Roth and Hartmann (1991) found that a college degree increases hourly wages by $3.65 when compared with the wages of high-school graduates. Moreover, women receiving welfare who achieved a bachelor’s degree are far more likely to be employed 10 years after graduation than women who did not receive a degree (</w:t>
      </w:r>
      <w:proofErr w:type="spellStart"/>
      <w:r w:rsidRPr="00D944ED">
        <w:rPr>
          <w:rFonts w:asciiTheme="minorHAnsi" w:hAnsiTheme="minorHAnsi" w:cstheme="minorHAnsi"/>
        </w:rPr>
        <w:t>Gittell</w:t>
      </w:r>
      <w:proofErr w:type="spellEnd"/>
      <w:r w:rsidRPr="00D944ED">
        <w:rPr>
          <w:rFonts w:asciiTheme="minorHAnsi" w:hAnsiTheme="minorHAnsi" w:cstheme="minorHAnsi"/>
        </w:rPr>
        <w:t xml:space="preserve"> et al., 1990). A 1997 survey of AFDC recipients in Maine revealed that as the level of formal education increases, so too does the percentage of women </w:t>
      </w:r>
      <w:proofErr w:type="gramStart"/>
      <w:r w:rsidRPr="00D944ED">
        <w:rPr>
          <w:rFonts w:asciiTheme="minorHAnsi" w:hAnsiTheme="minorHAnsi" w:cstheme="minorHAnsi"/>
        </w:rPr>
        <w:t>employed</w:t>
      </w:r>
      <w:proofErr w:type="gramEnd"/>
      <w:r w:rsidRPr="00D944ED">
        <w:rPr>
          <w:rFonts w:asciiTheme="minorHAnsi" w:hAnsiTheme="minorHAnsi" w:cstheme="minorHAnsi"/>
        </w:rPr>
        <w:t xml:space="preserve"> and their median hourly wage. Whereas only 20% of those with a high-school diploma or GED were employed, 89% of those with a bachelor’s degree had found work (</w:t>
      </w:r>
      <w:proofErr w:type="spellStart"/>
      <w:r w:rsidRPr="00D944ED">
        <w:rPr>
          <w:rFonts w:asciiTheme="minorHAnsi" w:hAnsiTheme="minorHAnsi" w:cstheme="minorHAnsi"/>
        </w:rPr>
        <w:t>Seguino</w:t>
      </w:r>
      <w:proofErr w:type="spellEnd"/>
      <w:r w:rsidRPr="00D944ED">
        <w:rPr>
          <w:rFonts w:asciiTheme="minorHAnsi" w:hAnsiTheme="minorHAnsi" w:cstheme="minorHAnsi"/>
        </w:rPr>
        <w:t xml:space="preserve"> &amp; Butler, 1998).</w:t>
      </w:r>
    </w:p>
    <w:p w14:paraId="060E6E3F" w14:textId="77777777" w:rsidR="00350CBC" w:rsidRPr="00D944ED" w:rsidRDefault="00350CBC" w:rsidP="00350CBC">
      <w:pPr>
        <w:rPr>
          <w:rFonts w:asciiTheme="minorHAnsi" w:hAnsiTheme="minorHAnsi" w:cstheme="minorHAnsi"/>
        </w:rPr>
      </w:pPr>
      <w:r w:rsidRPr="00D944ED">
        <w:rPr>
          <w:rFonts w:asciiTheme="minorHAnsi" w:hAnsiTheme="minorHAnsi" w:cstheme="minorHAnsi"/>
        </w:rPr>
        <w:t xml:space="preserve"> </w:t>
      </w:r>
    </w:p>
    <w:p w14:paraId="72A8156A" w14:textId="77777777" w:rsidR="00350CBC" w:rsidRPr="00D944ED" w:rsidRDefault="00350CBC" w:rsidP="00350CBC">
      <w:pPr>
        <w:rPr>
          <w:rFonts w:asciiTheme="minorHAnsi" w:hAnsiTheme="minorHAnsi" w:cstheme="minorHAnsi"/>
        </w:rPr>
      </w:pPr>
    </w:p>
    <w:p w14:paraId="354A877E" w14:textId="77777777" w:rsidR="00350CBC" w:rsidRPr="00D944ED" w:rsidRDefault="00350CBC" w:rsidP="00350CBC">
      <w:pPr>
        <w:pStyle w:val="Heading4"/>
        <w:rPr>
          <w:rFonts w:asciiTheme="minorHAnsi" w:hAnsiTheme="minorHAnsi" w:cstheme="minorHAnsi"/>
        </w:rPr>
      </w:pPr>
      <w:r w:rsidRPr="00D944ED">
        <w:rPr>
          <w:rFonts w:asciiTheme="minorHAnsi" w:hAnsiTheme="minorHAnsi" w:cstheme="minorHAnsi"/>
        </w:rPr>
        <w:t xml:space="preserve">Success will </w:t>
      </w:r>
      <w:r w:rsidRPr="00D944ED">
        <w:rPr>
          <w:rFonts w:asciiTheme="minorHAnsi" w:hAnsiTheme="minorHAnsi" w:cstheme="minorHAnsi"/>
          <w:u w:val="single"/>
        </w:rPr>
        <w:t>still</w:t>
      </w:r>
      <w:r w:rsidRPr="00D944ED">
        <w:rPr>
          <w:rFonts w:asciiTheme="minorHAnsi" w:hAnsiTheme="minorHAnsi" w:cstheme="minorHAnsi"/>
        </w:rPr>
        <w:t xml:space="preserve"> be decided by powerful white </w:t>
      </w:r>
      <w:proofErr w:type="gramStart"/>
      <w:r w:rsidRPr="00D944ED">
        <w:rPr>
          <w:rFonts w:asciiTheme="minorHAnsi" w:hAnsiTheme="minorHAnsi" w:cstheme="minorHAnsi"/>
        </w:rPr>
        <w:t>males,</w:t>
      </w:r>
      <w:proofErr w:type="gramEnd"/>
      <w:r w:rsidRPr="00D944ED">
        <w:rPr>
          <w:rFonts w:asciiTheme="minorHAnsi" w:hAnsiTheme="minorHAnsi" w:cstheme="minorHAnsi"/>
        </w:rPr>
        <w:t xml:space="preserve"> it </w:t>
      </w:r>
      <w:r w:rsidRPr="00D944ED">
        <w:rPr>
          <w:rFonts w:asciiTheme="minorHAnsi" w:hAnsiTheme="minorHAnsi" w:cstheme="minorHAnsi"/>
          <w:u w:val="single"/>
        </w:rPr>
        <w:t>fails</w:t>
      </w:r>
      <w:r w:rsidRPr="00D944ED">
        <w:rPr>
          <w:rFonts w:asciiTheme="minorHAnsi" w:hAnsiTheme="minorHAnsi" w:cstheme="minorHAnsi"/>
        </w:rPr>
        <w:t xml:space="preserve"> to empower women. </w:t>
      </w:r>
    </w:p>
    <w:p w14:paraId="073CAA4B" w14:textId="77777777" w:rsidR="00350CBC" w:rsidRPr="00D944ED" w:rsidRDefault="00350CBC" w:rsidP="00350CBC">
      <w:pPr>
        <w:rPr>
          <w:rFonts w:asciiTheme="minorHAnsi" w:hAnsiTheme="minorHAnsi" w:cstheme="minorHAnsi"/>
        </w:rPr>
      </w:pPr>
      <w:r w:rsidRPr="00D944ED">
        <w:rPr>
          <w:rStyle w:val="Heading4Char"/>
        </w:rPr>
        <w:t xml:space="preserve">Shaw 4 </w:t>
      </w:r>
      <w:r w:rsidRPr="00D944ED">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5" w:history="1">
        <w:r w:rsidRPr="00D944ED">
          <w:rPr>
            <w:rStyle w:val="Hyperlink"/>
            <w:rFonts w:asciiTheme="minorHAnsi" w:hAnsiTheme="minorHAnsi" w:cstheme="minorHAnsi"/>
          </w:rPr>
          <w:t>http://homes.chass.utoronto.ca/~tkennedy/Courses/38H3/Shaw.pdf</w:t>
        </w:r>
      </w:hyperlink>
      <w:r w:rsidRPr="00D944ED">
        <w:rPr>
          <w:rFonts w:asciiTheme="minorHAnsi" w:hAnsiTheme="minorHAnsi" w:cstheme="minorHAnsi"/>
        </w:rPr>
        <w:t>, Accessed 07-04-2017, p. 74-5)</w:t>
      </w:r>
    </w:p>
    <w:p w14:paraId="273255B8" w14:textId="4EA42F2C" w:rsidR="00350CBC" w:rsidRPr="00D944ED" w:rsidRDefault="00350CBC" w:rsidP="00350CBC">
      <w:pPr>
        <w:rPr>
          <w:rFonts w:asciiTheme="minorHAnsi" w:hAnsiTheme="minorHAnsi" w:cstheme="minorHAnsi"/>
        </w:rPr>
      </w:pPr>
      <w:r w:rsidRPr="00D944ED">
        <w:rPr>
          <w:rStyle w:val="StyleUnderline"/>
          <w:rFonts w:asciiTheme="minorHAnsi" w:hAnsiTheme="minorHAnsi" w:cstheme="minorHAnsi"/>
        </w:rPr>
        <w:t>By nearly all accounts in the mainstream media, welfare reform is portrayed as a resounding success</w:t>
      </w:r>
      <w:r w:rsidRPr="00D944ED">
        <w:rPr>
          <w:rFonts w:asciiTheme="minorHAnsi" w:hAnsiTheme="minorHAnsi" w:cstheme="minorHAnsi"/>
        </w:rPr>
        <w:t xml:space="preserve">. Bill Clinton, who signed the legislation in 1996, has pointed to it as one of his greatest achievements, and current President George W. Bush is touting it as an American success story, eagerly embracing the “success” of the work-first ideology by attempting to increase the work requirements to forty hours a week. If such a bill is passed, forty states are likely to further cut access to postsecondary education and training to avoid financial penalties (Center for Law and Social Policy, 2002). </w:t>
      </w:r>
      <w:r w:rsidRPr="00D944ED">
        <w:rPr>
          <w:rStyle w:val="Emphasis"/>
          <w:rFonts w:asciiTheme="minorHAnsi" w:hAnsiTheme="minorHAnsi" w:cstheme="minorHAnsi"/>
        </w:rPr>
        <w:t xml:space="preserve">Virtually no one is questioning this analysis of welfare reform, </w:t>
      </w:r>
      <w:r w:rsidRPr="00D944ED">
        <w:rPr>
          <w:rStyle w:val="StyleUnderline"/>
          <w:rFonts w:asciiTheme="minorHAnsi" w:hAnsiTheme="minorHAnsi" w:cstheme="minorHAnsi"/>
        </w:rPr>
        <w:t>in large part because the only outcome that has received any real attention is the reduction in welfare rolls</w:t>
      </w:r>
      <w:r w:rsidRPr="00D944ED">
        <w:rPr>
          <w:rFonts w:asciiTheme="minorHAnsi" w:hAnsiTheme="minorHAnsi" w:cstheme="minorHAnsi"/>
        </w:rPr>
        <w:t xml:space="preserve">, which have dropped by as much as 60% in some states (Applied Research Center, 2001). </w:t>
      </w:r>
      <w:r w:rsidRPr="00D944ED">
        <w:rPr>
          <w:rStyle w:val="Emphasis"/>
          <w:rFonts w:asciiTheme="minorHAnsi" w:hAnsiTheme="minorHAnsi" w:cstheme="minorHAnsi"/>
        </w:rPr>
        <w:t xml:space="preserve">When measured by this seemingly objective outcome, welfare reform can indeed be viewed as a success. </w:t>
      </w:r>
      <w:r w:rsidRPr="00D944ED">
        <w:rPr>
          <w:rStyle w:val="StyleUnderline"/>
          <w:rFonts w:asciiTheme="minorHAnsi" w:hAnsiTheme="minorHAnsi" w:cstheme="minorHAnsi"/>
        </w:rPr>
        <w:t>Yet the picture is quite different when welfare reform is analyzed through the lens of feminist critical policy analysis. Economic self-sufficiency, rather than moving off the welfare rolls, is a more appropriate policy goal for poor women, and obtaining adequate education and training is the surest route to long-term economic stability</w:t>
      </w:r>
      <w:r w:rsidRPr="00D944ED">
        <w:rPr>
          <w:rFonts w:asciiTheme="minorHAnsi" w:hAnsiTheme="minorHAnsi" w:cstheme="minorHAnsi"/>
        </w:rPr>
        <w:t>. If welfare reform is measured against this standard, its success is surely called into question, since access to postsecondary education has dropped dramatically,</w:t>
      </w:r>
      <w:r w:rsidRPr="00D944ED">
        <w:rPr>
          <w:rStyle w:val="StyleUnderline"/>
          <w:rFonts w:asciiTheme="minorHAnsi" w:hAnsiTheme="minorHAnsi" w:cstheme="minorHAnsi"/>
        </w:rPr>
        <w:t xml:space="preserve"> 1/4 of former welfare recipients live in poverty, and the poorest women became poorer following welfare reform</w:t>
      </w:r>
      <w:r w:rsidRPr="00D944ED">
        <w:rPr>
          <w:rFonts w:asciiTheme="minorHAnsi" w:hAnsiTheme="minorHAnsi" w:cstheme="minorHAnsi"/>
        </w:rPr>
        <w:t xml:space="preserve"> (Sherman, 1998). Women who receive welfare are not, by and large, able to pursue education and training, and those who do have a tenuous hold on the educational process. Moreover, the type of education available to welfare recipients is short-term and nontransferable, a fact that renders it far less useful than more traditional forms of education. </w:t>
      </w:r>
      <w:r w:rsidRPr="00D944ED">
        <w:rPr>
          <w:rStyle w:val="StyleUnderline"/>
          <w:rFonts w:asciiTheme="minorHAnsi" w:hAnsiTheme="minorHAnsi" w:cstheme="minorHAnsi"/>
        </w:rPr>
        <w:t>Using feminist critical policy analysis, I have engaged in an exercise to illustrate how policy formation and implementation can be understood as a series of disconnects between policymakers and mainstream analysts and the individuals whose lives are most affected by the policy</w:t>
      </w:r>
      <w:r w:rsidRPr="00D944ED">
        <w:rPr>
          <w:rFonts w:asciiTheme="minorHAnsi" w:hAnsiTheme="minorHAnsi" w:cstheme="minorHAnsi"/>
        </w:rPr>
        <w:t xml:space="preserve">. </w:t>
      </w:r>
      <w:r w:rsidRPr="00D944ED">
        <w:rPr>
          <w:rStyle w:val="StyleUnderline"/>
          <w:rFonts w:asciiTheme="minorHAnsi" w:hAnsiTheme="minorHAnsi" w:cstheme="minorHAnsi"/>
        </w:rPr>
        <w:t xml:space="preserve">Utilizing welfare reform as a case study of broad social policy and its effects on access to higher education, this analytical lens has clearly revealed the ways in which various elements of policy can create particularly onerous barriers to education and training for poor women. Elements of formal policy clearly create enormous barriers to education. Limits on the amount and type of education available, an emphasis on rapid employment, lifetime limits on the receipt of welfare, and lack of access to child care create barriers to education so high that most women receiving welfare cannot overcome them. </w:t>
      </w:r>
      <w:r w:rsidRPr="00D944ED">
        <w:rPr>
          <w:rFonts w:asciiTheme="minorHAnsi" w:hAnsiTheme="minorHAnsi" w:cstheme="minorHAnsi"/>
        </w:rPr>
        <w:t xml:space="preserve">Yet equally important is the policy implementation process. The informal elements of policy in action, such as the ways in which caseworkers, states and educational institutions respond to the policy with specific practices, can also erect enormous barriers to education. When combined, then, formal policy and informal elements of welfare policy implementation create a web of obstructions to education. In large part, </w:t>
      </w:r>
      <w:r w:rsidRPr="00D944ED">
        <w:rPr>
          <w:rStyle w:val="StyleUnderline"/>
          <w:rFonts w:asciiTheme="minorHAnsi" w:hAnsiTheme="minorHAnsi" w:cstheme="minorHAnsi"/>
        </w:rPr>
        <w:t xml:space="preserve">these barriers are exacerbated because policymakers and implementers are blind to the unique context of the lives of poor, single mothers. And many of these barriers are simply not visible when welfare reform is examined using more conventional modes of policy analysis. </w:t>
      </w:r>
      <w:r w:rsidRPr="00D944ED">
        <w:rPr>
          <w:rFonts w:asciiTheme="minorHAnsi" w:hAnsiTheme="minorHAnsi" w:cstheme="minorHAnsi"/>
        </w:rPr>
        <w:t xml:space="preserve">This article utilizes welfare reform as a case study in employing feminist critical policy analysis to policy that affects access to postsecondary education. </w:t>
      </w:r>
      <w:r w:rsidRPr="00D944ED">
        <w:rPr>
          <w:rStyle w:val="StyleUnderline"/>
          <w:rFonts w:asciiTheme="minorHAnsi" w:hAnsiTheme="minorHAnsi" w:cstheme="minorHAnsi"/>
        </w:rPr>
        <w:t>As I hope my analysis has illustrated, this methodological and analytical tool provides a potential corrective to more traditional analyses of policy in general, and higher education policy in particular. This framework is self-consciously anchored by questions of whether particular policies will empower and democratize women</w:t>
      </w:r>
      <w:r w:rsidRPr="00D944ED">
        <w:rPr>
          <w:rFonts w:asciiTheme="minorHAnsi" w:hAnsiTheme="minorHAnsi" w:cstheme="minorHAnsi"/>
        </w:rPr>
        <w:t xml:space="preserve"> (</w:t>
      </w:r>
      <w:proofErr w:type="spellStart"/>
      <w:r w:rsidRPr="00D944ED">
        <w:rPr>
          <w:rFonts w:asciiTheme="minorHAnsi" w:hAnsiTheme="minorHAnsi" w:cstheme="minorHAnsi"/>
        </w:rPr>
        <w:t>Kahne</w:t>
      </w:r>
      <w:proofErr w:type="spellEnd"/>
      <w:r w:rsidRPr="00D944ED">
        <w:rPr>
          <w:rFonts w:asciiTheme="minorHAnsi" w:hAnsiTheme="minorHAnsi" w:cstheme="minorHAnsi"/>
        </w:rPr>
        <w:t xml:space="preserve">, 1994). As such, </w:t>
      </w:r>
      <w:r w:rsidRPr="00D944ED">
        <w:rPr>
          <w:rStyle w:val="StyleUnderline"/>
          <w:rFonts w:asciiTheme="minorHAnsi" w:hAnsiTheme="minorHAnsi" w:cstheme="minorHAnsi"/>
        </w:rPr>
        <w:t>it is an analytical perspective that allows policy researchers to place gender at the center of analyses, and it allows as well the development of democratizing solutions</w:t>
      </w:r>
      <w:r w:rsidRPr="00D944ED">
        <w:rPr>
          <w:rFonts w:asciiTheme="minorHAnsi" w:hAnsiTheme="minorHAnsi" w:cstheme="minorHAnsi"/>
        </w:rPr>
        <w:t xml:space="preserve"> to current policy conundrums (Marshall, 1999). </w:t>
      </w:r>
    </w:p>
    <w:p w14:paraId="189EC268" w14:textId="77777777" w:rsidR="00350CBC" w:rsidRPr="00D944ED" w:rsidRDefault="00350CBC" w:rsidP="00350CBC"/>
    <w:p w14:paraId="69643A03" w14:textId="5B57DB0F" w:rsidR="009810B3" w:rsidRPr="00D944ED" w:rsidRDefault="009810B3" w:rsidP="009810B3">
      <w:pPr>
        <w:pStyle w:val="Heading2"/>
      </w:pPr>
      <w:r w:rsidRPr="00D944ED">
        <w:t>Perm</w:t>
      </w:r>
      <w:r w:rsidR="00A17786" w:rsidRPr="00D944ED">
        <w:t xml:space="preserve"> --- Militarism</w:t>
      </w:r>
    </w:p>
    <w:p w14:paraId="6F64B7DF" w14:textId="3C8E6399" w:rsidR="004F23A1" w:rsidRPr="00D944ED" w:rsidRDefault="004F23A1" w:rsidP="009661FF">
      <w:pPr>
        <w:pStyle w:val="Heading3"/>
      </w:pPr>
      <w:r w:rsidRPr="00D944ED">
        <w:t>Integration DA</w:t>
      </w:r>
    </w:p>
    <w:p w14:paraId="4AF1304A" w14:textId="77777777" w:rsidR="004F23A1" w:rsidRPr="00D944ED" w:rsidRDefault="004F23A1" w:rsidP="004F23A1">
      <w:pPr>
        <w:pStyle w:val="Heading4"/>
      </w:pPr>
      <w:r w:rsidRPr="00D944ED">
        <w:t xml:space="preserve">The permutation is a politics of integration within imaginative geography that justifies violence </w:t>
      </w:r>
    </w:p>
    <w:p w14:paraId="21D66EA9" w14:textId="77777777" w:rsidR="004F23A1" w:rsidRPr="00D944ED" w:rsidRDefault="004F23A1" w:rsidP="004F23A1">
      <w:pPr>
        <w:rPr>
          <w:szCs w:val="26"/>
        </w:rPr>
      </w:pPr>
      <w:r w:rsidRPr="00D944ED">
        <w:rPr>
          <w:szCs w:val="26"/>
        </w:rPr>
        <w:t xml:space="preserve">[David </w:t>
      </w:r>
      <w:r w:rsidRPr="00D944ED">
        <w:rPr>
          <w:rStyle w:val="Style13ptBold"/>
        </w:rPr>
        <w:t>Campbell 2007</w:t>
      </w:r>
      <w:r w:rsidRPr="00D944ED">
        <w:rPr>
          <w:szCs w:val="26"/>
        </w:rPr>
        <w:t xml:space="preserve">] (Political Geography 26.4, ScienceDirect, Int’l Boundaries Research </w:t>
      </w:r>
      <w:proofErr w:type="gramStart"/>
      <w:r w:rsidRPr="00D944ED">
        <w:rPr>
          <w:szCs w:val="26"/>
        </w:rPr>
        <w:t>At</w:t>
      </w:r>
      <w:proofErr w:type="gramEnd"/>
      <w:r w:rsidRPr="00D944ED">
        <w:rPr>
          <w:szCs w:val="26"/>
        </w:rPr>
        <w:t xml:space="preserve"> Durham) xx-xx-2007 //</w:t>
      </w:r>
      <w:proofErr w:type="spellStart"/>
      <w:r w:rsidRPr="00D944ED">
        <w:rPr>
          <w:szCs w:val="26"/>
        </w:rPr>
        <w:t>pyrex</w:t>
      </w:r>
      <w:proofErr w:type="spellEnd"/>
      <w:r w:rsidRPr="00D944ED">
        <w:rPr>
          <w:szCs w:val="26"/>
        </w:rPr>
        <w:t xml:space="preserve"> ultra</w:t>
      </w:r>
    </w:p>
    <w:p w14:paraId="3A6012D3" w14:textId="77777777" w:rsidR="004F23A1" w:rsidRPr="00D944ED" w:rsidRDefault="004F23A1" w:rsidP="004F23A1">
      <w:pPr>
        <w:rPr>
          <w:b/>
          <w:szCs w:val="26"/>
          <w:u w:val="single"/>
        </w:rPr>
      </w:pPr>
      <w:r w:rsidRPr="00D944ED">
        <w:rPr>
          <w:sz w:val="16"/>
          <w:szCs w:val="26"/>
        </w:rPr>
        <w:t xml:space="preserve">In the aftermath of </w:t>
      </w:r>
      <w:proofErr w:type="gramStart"/>
      <w:r w:rsidRPr="00D944ED">
        <w:rPr>
          <w:sz w:val="16"/>
          <w:szCs w:val="26"/>
        </w:rPr>
        <w:t>September</w:t>
      </w:r>
      <w:proofErr w:type="gramEnd"/>
      <w:r w:rsidRPr="00D944ED">
        <w:rPr>
          <w:sz w:val="16"/>
          <w:szCs w:val="26"/>
        </w:rPr>
        <w:t xml:space="preserve"> the 11th it has become commonplace to argue that the world has fundamentally changed. President Bush claimed as much when he declared the attacks of that day meant “the doctrine of containment just doesn't hold any water” and the strategic vision of the US had to shift dramatically (Bush, 2003). As a result, integration – into a western and American set of values and modus operandi – has become the new strategic concept. Distinct from the superficial binaries of the Cold War,</w:t>
      </w:r>
      <w:r w:rsidRPr="00D944ED">
        <w:rPr>
          <w:szCs w:val="26"/>
        </w:rPr>
        <w:t xml:space="preserve"> </w:t>
      </w:r>
      <w:r w:rsidRPr="00D944ED">
        <w:rPr>
          <w:b/>
          <w:szCs w:val="26"/>
          <w:u w:val="single"/>
        </w:rPr>
        <w:t>integration</w:t>
      </w:r>
      <w:r w:rsidRPr="00D944ED">
        <w:rPr>
          <w:szCs w:val="26"/>
        </w:rPr>
        <w:t xml:space="preserve"> </w:t>
      </w:r>
      <w:r w:rsidRPr="00D944ED">
        <w:rPr>
          <w:sz w:val="16"/>
          <w:szCs w:val="26"/>
        </w:rPr>
        <w:t>nonetheless</w:t>
      </w:r>
      <w:r w:rsidRPr="00D944ED">
        <w:rPr>
          <w:szCs w:val="26"/>
        </w:rPr>
        <w:t xml:space="preserve"> </w:t>
      </w:r>
      <w:r w:rsidRPr="00D944ED">
        <w:rPr>
          <w:b/>
          <w:szCs w:val="26"/>
          <w:u w:val="single"/>
        </w:rPr>
        <w:t>involves its own set of exclusions, with forms of violence awaiting those who are either unwilling or unable to be incorporated.</w:t>
      </w:r>
      <w:r w:rsidRPr="00D944ED">
        <w:rPr>
          <w:szCs w:val="26"/>
        </w:rPr>
        <w:t xml:space="preserve"> </w:t>
      </w:r>
      <w:r w:rsidRPr="00D944ED">
        <w:rPr>
          <w:sz w:val="16"/>
          <w:szCs w:val="26"/>
        </w:rPr>
        <w:t>This paper has traced the emergence of integration as the basis for the imaginative geography of the ‘war on terror’. It has done so by maintaining that</w:t>
      </w:r>
      <w:r w:rsidRPr="00D944ED">
        <w:rPr>
          <w:szCs w:val="26"/>
        </w:rPr>
        <w:t xml:space="preserve"> </w:t>
      </w:r>
      <w:r w:rsidRPr="00D944ED">
        <w:rPr>
          <w:b/>
          <w:szCs w:val="26"/>
          <w:u w:val="single"/>
        </w:rPr>
        <w:t>the production of this imaginative geography should be understood in terms of performance rather than construction. That is because we are dealing with an assemblage of practices – state policy, ‘non-state scribes’ and the representational technologies of popular geopolitics – which together produce the effect they name, stabilizing over time to produce a series of spatial formations through the performance of security.</w:t>
      </w:r>
      <w:r w:rsidRPr="00D944ED">
        <w:rPr>
          <w:szCs w:val="26"/>
        </w:rPr>
        <w:t xml:space="preserve"> </w:t>
      </w:r>
      <w:r w:rsidRPr="00D944ED">
        <w:rPr>
          <w:sz w:val="16"/>
          <w:szCs w:val="26"/>
        </w:rPr>
        <w:t>Given the manner in which</w:t>
      </w:r>
      <w:r w:rsidRPr="00D944ED">
        <w:rPr>
          <w:szCs w:val="26"/>
        </w:rPr>
        <w:t xml:space="preserve"> </w:t>
      </w:r>
      <w:r w:rsidRPr="00D944ED">
        <w:rPr>
          <w:b/>
          <w:szCs w:val="26"/>
          <w:u w:val="single"/>
        </w:rPr>
        <w:t>this</w:t>
      </w:r>
      <w:r w:rsidRPr="00D944ED">
        <w:rPr>
          <w:szCs w:val="26"/>
        </w:rPr>
        <w:t xml:space="preserve"> </w:t>
      </w:r>
      <w:r w:rsidRPr="00D944ED">
        <w:rPr>
          <w:sz w:val="16"/>
          <w:szCs w:val="26"/>
        </w:rPr>
        <w:t>emergent</w:t>
      </w:r>
      <w:r w:rsidRPr="00D944ED">
        <w:rPr>
          <w:szCs w:val="26"/>
        </w:rPr>
        <w:t xml:space="preserve"> </w:t>
      </w:r>
      <w:r w:rsidRPr="00D944ED">
        <w:rPr>
          <w:b/>
          <w:szCs w:val="26"/>
          <w:u w:val="single"/>
        </w:rPr>
        <w:t>imaginative geography has materialized in the invasion and occupation of Iraq</w:t>
      </w:r>
      <w:r w:rsidRPr="00D944ED">
        <w:rPr>
          <w:szCs w:val="26"/>
        </w:rPr>
        <w:t xml:space="preserve"> </w:t>
      </w:r>
      <w:r w:rsidRPr="00D944ED">
        <w:rPr>
          <w:sz w:val="16"/>
          <w:szCs w:val="26"/>
        </w:rPr>
        <w:t>– which was carried out in the name of terror and has created the very terror it named –</w:t>
      </w:r>
      <w:r w:rsidRPr="00D944ED">
        <w:rPr>
          <w:szCs w:val="26"/>
        </w:rPr>
        <w:t xml:space="preserve"> </w:t>
      </w:r>
      <w:r w:rsidRPr="00D944ED">
        <w:rPr>
          <w:b/>
          <w:szCs w:val="26"/>
          <w:u w:val="single"/>
        </w:rPr>
        <w:t>it is clear when we speak of performance we are dealing with much more than just thinking, writing or speaking differently.</w:t>
      </w:r>
      <w:r w:rsidRPr="00D944ED">
        <w:rPr>
          <w:szCs w:val="26"/>
        </w:rPr>
        <w:t xml:space="preserve"> </w:t>
      </w:r>
      <w:r w:rsidRPr="00D944ED">
        <w:rPr>
          <w:sz w:val="16"/>
          <w:szCs w:val="26"/>
        </w:rPr>
        <w:t>Yet in practice the materialization of such strategies and imaginations has rarely been straightforward. In fact, in many instances the opposite of the intention has been created. We could point, for example, to the ways in which ‘territorial integrity’ was repeatedly mobilized as a war-aim in the invasion of Iraq and yet the consequence has been the creation of a state which is unable to protect its borders, cannot project its power effectively within them and is in danger of fragmentation into ethnically or religiously created regions (Elden, 2007).</w:t>
      </w:r>
      <w:r w:rsidRPr="00D944ED">
        <w:rPr>
          <w:szCs w:val="26"/>
        </w:rPr>
        <w:t xml:space="preserve"> </w:t>
      </w:r>
      <w:r w:rsidRPr="00D944ED">
        <w:rPr>
          <w:b/>
          <w:szCs w:val="26"/>
          <w:u w:val="single"/>
        </w:rPr>
        <w:t>The self-serving apologetics of many of those integrally involved in the framing of such policies</w:t>
      </w:r>
      <w:r w:rsidRPr="00D944ED">
        <w:rPr>
          <w:szCs w:val="26"/>
        </w:rPr>
        <w:t xml:space="preserve"> </w:t>
      </w:r>
      <w:r w:rsidRPr="00D944ED">
        <w:rPr>
          <w:sz w:val="16"/>
          <w:szCs w:val="26"/>
        </w:rPr>
        <w:t xml:space="preserve">– Barnett (2005) and Fukuyama (2006), for two – indeed </w:t>
      </w:r>
      <w:r w:rsidRPr="00D944ED">
        <w:rPr>
          <w:b/>
          <w:szCs w:val="26"/>
          <w:u w:val="single"/>
        </w:rPr>
        <w:t>indicate the resilience of the imaginaries we describe, clear and present failures notwithstanding; it is not that they got things wrong, for the basic analysis still holds – it only needs to be enacted more effectively.</w:t>
      </w:r>
    </w:p>
    <w:p w14:paraId="3D8FA672" w14:textId="77777777" w:rsidR="004F23A1" w:rsidRPr="00D944ED" w:rsidRDefault="004F23A1" w:rsidP="004F23A1"/>
    <w:p w14:paraId="50D7E71E" w14:textId="5664AD99" w:rsidR="002D6529" w:rsidRPr="00D944ED" w:rsidRDefault="002D6529" w:rsidP="009661FF">
      <w:pPr>
        <w:pStyle w:val="Heading3"/>
      </w:pPr>
      <w:r w:rsidRPr="00D944ED">
        <w:t>Trade Off DA</w:t>
      </w:r>
    </w:p>
    <w:p w14:paraId="34CE2ED4" w14:textId="77777777" w:rsidR="002D6529" w:rsidRPr="00D944ED" w:rsidRDefault="002D6529" w:rsidP="002D6529">
      <w:pPr>
        <w:pStyle w:val="Heading4"/>
        <w:rPr>
          <w:rFonts w:asciiTheme="minorHAnsi" w:hAnsiTheme="minorHAnsi" w:cstheme="minorHAnsi"/>
        </w:rPr>
      </w:pPr>
      <w:r w:rsidRPr="00D944ED">
        <w:rPr>
          <w:rFonts w:asciiTheme="minorHAnsi" w:hAnsiTheme="minorHAnsi" w:cstheme="minorHAnsi"/>
        </w:rPr>
        <w:t xml:space="preserve">Political tradeoffs --- </w:t>
      </w:r>
      <w:r w:rsidRPr="00D944ED">
        <w:rPr>
          <w:rFonts w:asciiTheme="minorHAnsi" w:eastAsia="Times New Roman" w:hAnsiTheme="minorHAnsi" w:cstheme="minorHAnsi"/>
        </w:rPr>
        <w:t>the permutation</w:t>
      </w:r>
      <w:r w:rsidRPr="00D944ED">
        <w:rPr>
          <w:rFonts w:asciiTheme="minorHAnsi" w:eastAsia="Times New Roman" w:hAnsiTheme="minorHAnsi" w:cstheme="minorHAnsi"/>
          <w:b w:val="0"/>
        </w:rPr>
        <w:t xml:space="preserve"> </w:t>
      </w:r>
      <w:r w:rsidRPr="00D944ED">
        <w:rPr>
          <w:rFonts w:asciiTheme="minorHAnsi" w:eastAsia="Times New Roman" w:hAnsiTheme="minorHAnsi" w:cstheme="minorHAnsi"/>
        </w:rPr>
        <w:t>erases nuance between different political strategies --- limited resources and limited time for action means they should be forced to defend their own political strategy.</w:t>
      </w:r>
    </w:p>
    <w:p w14:paraId="64E75C0C" w14:textId="77777777" w:rsidR="002D6529" w:rsidRPr="00D944ED" w:rsidRDefault="002D6529" w:rsidP="002D6529">
      <w:pPr>
        <w:rPr>
          <w:rFonts w:asciiTheme="minorHAnsi" w:hAnsiTheme="minorHAnsi" w:cstheme="minorHAnsi"/>
          <w:sz w:val="10"/>
          <w:szCs w:val="16"/>
        </w:rPr>
      </w:pPr>
      <w:r w:rsidRPr="00D944ED">
        <w:rPr>
          <w:rFonts w:asciiTheme="minorHAnsi" w:hAnsiTheme="minorHAnsi" w:cstheme="minorHAnsi"/>
          <w:sz w:val="16"/>
        </w:rPr>
        <w:t xml:space="preserve">[Iris Marion </w:t>
      </w:r>
      <w:r w:rsidRPr="00D944ED">
        <w:rPr>
          <w:rStyle w:val="Style13ptBold"/>
        </w:rPr>
        <w:t>Young 2006</w:t>
      </w:r>
      <w:r w:rsidRPr="00D944ED">
        <w:rPr>
          <w:rFonts w:asciiTheme="minorHAnsi" w:hAnsiTheme="minorHAnsi" w:cstheme="minorHAnsi"/>
          <w:sz w:val="16"/>
        </w:rPr>
        <w:t>] (Iris Marion Young, was Professor of Political Science at the University of Chicago, Responsibility and Global Justice, sites.coloradocollege.edu/engaging-the-global/files/2013/01/Young_2006.pdf) xx-xx-2006 //</w:t>
      </w:r>
      <w:proofErr w:type="spellStart"/>
      <w:r w:rsidRPr="00D944ED">
        <w:rPr>
          <w:rFonts w:asciiTheme="minorHAnsi" w:hAnsiTheme="minorHAnsi" w:cstheme="minorHAnsi"/>
          <w:sz w:val="16"/>
        </w:rPr>
        <w:t>pyrex</w:t>
      </w:r>
      <w:proofErr w:type="spellEnd"/>
      <w:r w:rsidRPr="00D944ED">
        <w:rPr>
          <w:rFonts w:asciiTheme="minorHAnsi" w:hAnsiTheme="minorHAnsi" w:cstheme="minorHAnsi"/>
          <w:sz w:val="16"/>
        </w:rPr>
        <w:t xml:space="preserve"> ultra</w:t>
      </w:r>
    </w:p>
    <w:p w14:paraId="1AC31AD1" w14:textId="77777777" w:rsidR="002D6529" w:rsidRPr="00D944ED" w:rsidRDefault="002D6529" w:rsidP="002D6529">
      <w:pPr>
        <w:rPr>
          <w:rFonts w:asciiTheme="minorHAnsi" w:hAnsiTheme="minorHAnsi" w:cstheme="minorHAnsi"/>
          <w:sz w:val="16"/>
        </w:rPr>
      </w:pPr>
      <w:r w:rsidRPr="00D944ED">
        <w:rPr>
          <w:rFonts w:asciiTheme="minorHAnsi" w:hAnsiTheme="minorHAnsi" w:cstheme="minorHAnsi"/>
          <w:sz w:val="16"/>
        </w:rPr>
        <w:t xml:space="preserve">So far, I have offered only a way of thinking about responsibility in general. One might well object that the social connection model of responsibility raises as many questions as it answers. For example, the model says that </w:t>
      </w:r>
      <w:r w:rsidRPr="00D944ED">
        <w:rPr>
          <w:rStyle w:val="StyleUnderline"/>
          <w:rFonts w:asciiTheme="minorHAnsi" w:hAnsiTheme="minorHAnsi" w:cstheme="minorHAnsi"/>
        </w:rPr>
        <w:t xml:space="preserve">all who participate by their actions in processes that produce injustice share responsibility for its remedy. </w:t>
      </w:r>
      <w:r w:rsidRPr="00D944ED">
        <w:rPr>
          <w:rFonts w:asciiTheme="minorHAnsi" w:hAnsiTheme="minorHAnsi" w:cstheme="minorHAnsi"/>
          <w:sz w:val="16"/>
        </w:rPr>
        <w:t xml:space="preserve">Does this mean that all participants bear responsibility in the same way and to the same degree? If not, then </w:t>
      </w:r>
      <w:r w:rsidRPr="00D944ED">
        <w:rPr>
          <w:rStyle w:val="StyleUnderline"/>
          <w:rFonts w:asciiTheme="minorHAnsi" w:hAnsiTheme="minorHAnsi" w:cstheme="minorHAnsi"/>
        </w:rPr>
        <w:t xml:space="preserve">what are the grounds for differentiating kinds and degrees of responsibility? </w:t>
      </w:r>
      <w:r w:rsidRPr="00D944ED">
        <w:rPr>
          <w:rFonts w:asciiTheme="minorHAnsi" w:hAnsiTheme="minorHAnsi" w:cstheme="minorHAnsi"/>
          <w:sz w:val="16"/>
        </w:rPr>
        <w:t xml:space="preserve">Most of us participate in many structural processes, more- over, that arguably have disadvantaging, harmful, or unjust consequences for others. It is asking too much to expect most of us to work actively to restructure each and every one of the structural injustices for which we arguably share responsibility. </w:t>
      </w:r>
      <w:r w:rsidRPr="00D944ED">
        <w:rPr>
          <w:rStyle w:val="StyleUnderline"/>
          <w:rFonts w:asciiTheme="minorHAnsi" w:hAnsiTheme="minorHAnsi" w:cstheme="minorHAnsi"/>
        </w:rPr>
        <w:t>How</w:t>
      </w:r>
      <w:r w:rsidRPr="00D944ED">
        <w:rPr>
          <w:rFonts w:asciiTheme="minorHAnsi" w:hAnsiTheme="minorHAnsi" w:cstheme="minorHAnsi"/>
          <w:sz w:val="16"/>
        </w:rPr>
        <w:t xml:space="preserve">, then, </w:t>
      </w:r>
      <w:r w:rsidRPr="00D944ED">
        <w:rPr>
          <w:rStyle w:val="StyleUnderline"/>
          <w:rFonts w:asciiTheme="minorHAnsi" w:hAnsiTheme="minorHAnsi" w:cstheme="minorHAnsi"/>
        </w:rPr>
        <w:t xml:space="preserve">should we </w:t>
      </w:r>
      <w:r w:rsidRPr="00D944ED">
        <w:rPr>
          <w:rStyle w:val="Emphasis"/>
          <w:rFonts w:asciiTheme="minorHAnsi" w:hAnsiTheme="minorHAnsi" w:cstheme="minorHAnsi"/>
        </w:rPr>
        <w:t>reason about the best ways</w:t>
      </w:r>
      <w:r w:rsidRPr="00D944ED">
        <w:rPr>
          <w:rStyle w:val="StyleUnderline"/>
          <w:rFonts w:asciiTheme="minorHAnsi" w:hAnsiTheme="minorHAnsi" w:cstheme="minorHAnsi"/>
        </w:rPr>
        <w:t xml:space="preserve"> to use our </w:t>
      </w:r>
      <w:r w:rsidRPr="00D944ED">
        <w:rPr>
          <w:rStyle w:val="Emphasis"/>
          <w:rFonts w:asciiTheme="minorHAnsi" w:hAnsiTheme="minorHAnsi" w:cstheme="minorHAnsi"/>
        </w:rPr>
        <w:t>limited time, resources, and creative energy</w:t>
      </w:r>
      <w:r w:rsidRPr="00D944ED">
        <w:rPr>
          <w:rStyle w:val="StyleUnderline"/>
          <w:rFonts w:asciiTheme="minorHAnsi" w:hAnsiTheme="minorHAnsi" w:cstheme="minorHAnsi"/>
        </w:rPr>
        <w:t xml:space="preserve"> to respond to structural injustice? </w:t>
      </w:r>
      <w:r w:rsidRPr="00D944ED">
        <w:rPr>
          <w:rFonts w:asciiTheme="minorHAnsi" w:hAnsiTheme="minorHAnsi" w:cstheme="minorHAnsi"/>
          <w:sz w:val="16"/>
        </w:rPr>
        <w:t xml:space="preserve">Adequately responding to questions like these would take at least another full essay. Thus, I will only sketch answers here, and illustrate the responses once again through the example of the anti-sweatshop movement. Some moral theorists argue that responsibility names a form of obligation distinct from duty. Joel Feinberg, for example, distinguishes between an ethic that focuses on obligation or duty and an ethic that focuses on responsibility. On the one hand, a duty specifies a rule of action or delineates the substance of what actions count as performing the duty. </w:t>
      </w:r>
      <w:r w:rsidRPr="00D944ED">
        <w:rPr>
          <w:rStyle w:val="StyleUnderline"/>
          <w:rFonts w:asciiTheme="minorHAnsi" w:hAnsiTheme="minorHAnsi" w:cstheme="minorHAnsi"/>
        </w:rPr>
        <w:t>A responsibility</w:t>
      </w:r>
      <w:r w:rsidRPr="00D944ED">
        <w:rPr>
          <w:rFonts w:asciiTheme="minorHAnsi" w:hAnsiTheme="minorHAnsi" w:cstheme="minorHAnsi"/>
          <w:sz w:val="16"/>
        </w:rPr>
        <w:t xml:space="preserve">, on the other hand, </w:t>
      </w:r>
      <w:r w:rsidRPr="00D944ED">
        <w:rPr>
          <w:rStyle w:val="StyleUnderline"/>
          <w:rFonts w:asciiTheme="minorHAnsi" w:hAnsiTheme="minorHAnsi" w:cstheme="minorHAnsi"/>
        </w:rPr>
        <w:t>while no less obligatory, is more open with regard to what counts as carrying it out.</w:t>
      </w:r>
      <w:r w:rsidRPr="00D944ED">
        <w:rPr>
          <w:rFonts w:asciiTheme="minorHAnsi" w:hAnsiTheme="minorHAnsi" w:cstheme="minorHAnsi"/>
          <w:sz w:val="16"/>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D944ED">
        <w:rPr>
          <w:rStyle w:val="StyleUnderline"/>
          <w:rFonts w:asciiTheme="minorHAnsi" w:hAnsiTheme="minorHAnsi" w:cstheme="minorHAnsi"/>
        </w:rPr>
        <w:t xml:space="preserve">Given that </w:t>
      </w:r>
      <w:r w:rsidRPr="00D944ED">
        <w:rPr>
          <w:rStyle w:val="Emphasis"/>
          <w:rFonts w:asciiTheme="minorHAnsi" w:hAnsiTheme="minorHAnsi" w:cstheme="minorHAnsi"/>
        </w:rPr>
        <w:t>a combination of responsibilities may be overly demanding</w:t>
      </w:r>
      <w:r w:rsidRPr="00D944ED">
        <w:rPr>
          <w:rFonts w:asciiTheme="minorHAnsi" w:hAnsiTheme="minorHAnsi" w:cstheme="minorHAnsi"/>
          <w:sz w:val="16"/>
        </w:rPr>
        <w:t xml:space="preserve">, and given that agents have discretion in how they choose to discharge their responsibilities, </w:t>
      </w:r>
      <w:r w:rsidRPr="00D944ED">
        <w:rPr>
          <w:rStyle w:val="StyleUnderline"/>
          <w:rFonts w:asciiTheme="minorHAnsi" w:hAnsiTheme="minorHAnsi" w:cstheme="minorHAnsi"/>
        </w:rPr>
        <w:t>it is reasonable to say that it is up to each agent to decide what she can and should do under the circumstances, and how she should order her moral priorities.</w:t>
      </w:r>
      <w:r w:rsidRPr="00D944ED">
        <w:rPr>
          <w:rFonts w:asciiTheme="minorHAnsi" w:hAnsiTheme="minorHAnsi" w:cstheme="minorHAnsi"/>
          <w:sz w:val="16"/>
        </w:rPr>
        <w:t xml:space="preserve"> Others have the right to question and criticize our decisions and actions, however, especially when we depend on one another to perform effective collective action. </w:t>
      </w:r>
      <w:r w:rsidRPr="00D944ED">
        <w:rPr>
          <w:rStyle w:val="StyleUnderline"/>
          <w:rFonts w:asciiTheme="minorHAnsi" w:hAnsiTheme="minorHAnsi" w:cstheme="minorHAnsi"/>
        </w:rPr>
        <w:t>Part of what it means to be responsible on the social connection model is to be</w:t>
      </w:r>
      <w:r w:rsidRPr="00D944ED">
        <w:rPr>
          <w:rFonts w:asciiTheme="minorHAnsi" w:hAnsiTheme="minorHAnsi" w:cstheme="minorHAnsi"/>
          <w:sz w:val="16"/>
        </w:rPr>
        <w:t xml:space="preserve"> accountable to others with whom one shares responsibility—</w:t>
      </w:r>
      <w:r w:rsidRPr="00D944ED">
        <w:rPr>
          <w:rStyle w:val="Emphasis"/>
          <w:rFonts w:asciiTheme="minorHAnsi" w:hAnsiTheme="minorHAnsi" w:cstheme="minorHAnsi"/>
        </w:rPr>
        <w:t>accountable for what one has decided to do and for which structural injustices one has chosen to address</w:t>
      </w:r>
      <w:r w:rsidRPr="00D944ED">
        <w:rPr>
          <w:rFonts w:asciiTheme="minorHAnsi" w:hAnsiTheme="minorHAnsi" w:cstheme="minorHAnsi"/>
          <w:sz w:val="16"/>
        </w:rPr>
        <w:t xml:space="preserve">. </w:t>
      </w:r>
      <w:r w:rsidRPr="00D944ED">
        <w:rPr>
          <w:rStyle w:val="StyleUnderline"/>
          <w:rFonts w:asciiTheme="minorHAnsi" w:hAnsiTheme="minorHAnsi" w:cstheme="minorHAnsi"/>
        </w:rPr>
        <w:t>When an agent is able to give an account of what she has done,</w:t>
      </w:r>
      <w:r w:rsidRPr="00D944ED">
        <w:rPr>
          <w:rFonts w:asciiTheme="minorHAnsi" w:hAnsiTheme="minorHAnsi" w:cstheme="minorHAnsi"/>
          <w:sz w:val="16"/>
        </w:rPr>
        <w:t xml:space="preserve"> and why, in terms of shared responsibilities for structural injustice, then </w:t>
      </w:r>
      <w:r w:rsidRPr="00D944ED">
        <w:rPr>
          <w:rStyle w:val="StyleUnderline"/>
          <w:rFonts w:asciiTheme="minorHAnsi" w:hAnsiTheme="minorHAnsi" w:cstheme="minorHAnsi"/>
        </w:rPr>
        <w:t>others usually ought to accept her decision and the way she sets priorities for her actions</w:t>
      </w:r>
      <w:r w:rsidRPr="00D944ED">
        <w:rPr>
          <w:rFonts w:asciiTheme="minorHAnsi" w:hAnsiTheme="minorHAnsi" w:cstheme="minorHAnsi"/>
          <w:sz w:val="16"/>
        </w:rPr>
        <w:t>.</w:t>
      </w:r>
      <w:r w:rsidRPr="00D944ED">
        <w:rPr>
          <w:rStyle w:val="StyleUnderline"/>
          <w:rFonts w:asciiTheme="minorHAnsi" w:hAnsiTheme="minorHAnsi" w:cstheme="minorHAnsi"/>
        </w:rPr>
        <w:t xml:space="preserve"> </w:t>
      </w:r>
      <w:r w:rsidRPr="00D944ED">
        <w:rPr>
          <w:rFonts w:asciiTheme="minorHAnsi" w:hAnsiTheme="minorHAnsi" w:cstheme="minorHAnsi"/>
          <w:sz w:val="16"/>
        </w:rPr>
        <w:t xml:space="preserve">These considerations begin to provide an answer to the question I stated above, </w:t>
      </w:r>
      <w:proofErr w:type="spellStart"/>
      <w:r w:rsidRPr="00D944ED">
        <w:rPr>
          <w:rFonts w:asciiTheme="minorHAnsi" w:hAnsiTheme="minorHAnsi" w:cstheme="minorHAnsi"/>
          <w:sz w:val="16"/>
        </w:rPr>
        <w:t>namel</w:t>
      </w:r>
      <w:proofErr w:type="spellEnd"/>
      <w:r w:rsidRPr="00D944ED">
        <w:rPr>
          <w:rFonts w:asciiTheme="minorHAnsi" w:hAnsiTheme="minorHAnsi" w:cstheme="minorHAnsi"/>
          <w:sz w:val="16"/>
        </w:rPr>
        <w:t xml:space="preserve"> how should one reason about the best way to use one’s limited time and resources to respond to structural injustices? In a world with many and deep structural injustices</w:t>
      </w:r>
      <w:r w:rsidRPr="00D944ED">
        <w:rPr>
          <w:rStyle w:val="StyleUnderline"/>
          <w:rFonts w:asciiTheme="minorHAnsi" w:hAnsiTheme="minorHAnsi" w:cstheme="minorHAnsi"/>
        </w:rPr>
        <w:t xml:space="preserve">, most of us, in principle, share more responsibility </w:t>
      </w:r>
      <w:r w:rsidRPr="00D944ED">
        <w:rPr>
          <w:rStyle w:val="Emphasis"/>
          <w:rFonts w:asciiTheme="minorHAnsi" w:hAnsiTheme="minorHAnsi" w:cstheme="minorHAnsi"/>
        </w:rPr>
        <w:t>than we can reasonably be expected to discharge.</w:t>
      </w:r>
      <w:r w:rsidRPr="00D944ED">
        <w:rPr>
          <w:rFonts w:asciiTheme="minorHAnsi" w:hAnsiTheme="minorHAnsi" w:cstheme="minorHAnsi"/>
          <w:sz w:val="16"/>
        </w:rPr>
        <w:t xml:space="preserve">5’ Thus, </w:t>
      </w:r>
      <w:r w:rsidRPr="00D944ED">
        <w:rPr>
          <w:rStyle w:val="Emphasis"/>
          <w:rFonts w:asciiTheme="minorHAnsi" w:hAnsiTheme="minorHAnsi" w:cstheme="minorHAnsi"/>
        </w:rPr>
        <w:t>we must make choices</w:t>
      </w:r>
      <w:r w:rsidRPr="00D944ED">
        <w:rPr>
          <w:rStyle w:val="StyleUnderline"/>
          <w:rFonts w:asciiTheme="minorHAnsi" w:hAnsiTheme="minorHAnsi" w:cstheme="minorHAnsi"/>
        </w:rPr>
        <w:t xml:space="preserve"> about where our action can be most useful or which injustices we regard as most urgent.</w:t>
      </w:r>
      <w:r w:rsidRPr="00D944ED">
        <w:rPr>
          <w:rFonts w:asciiTheme="minorHAnsi" w:hAnsiTheme="minorHAnsi" w:cstheme="minorHAnsi"/>
          <w:sz w:val="16"/>
        </w:rPr>
        <w:t xml:space="preserve"> While a social connection model of responsibility will not give us a list of maxims or imperatives, it should offer some parameters for reasoning to guide our decisions and actions. These parameters, in turn, address the other question I raised earlier—the question about kinds and degrees of responsibility. Different agents plausibly have different kinds of responsibilities in relation to particular issues of justice, and some arguably have a greater degree of responsibility than others.</w:t>
      </w:r>
    </w:p>
    <w:p w14:paraId="6E57AE7F" w14:textId="77777777" w:rsidR="002D6529" w:rsidRPr="00D944ED" w:rsidRDefault="002D6529" w:rsidP="002D6529"/>
    <w:p w14:paraId="53D2260A" w14:textId="5A129F97" w:rsidR="009661FF" w:rsidRPr="00D944ED" w:rsidRDefault="009661FF" w:rsidP="009661FF">
      <w:pPr>
        <w:pStyle w:val="Heading3"/>
      </w:pPr>
      <w:r w:rsidRPr="00D944ED">
        <w:t>Footnoting DA</w:t>
      </w:r>
    </w:p>
    <w:p w14:paraId="24F1CF18" w14:textId="750DAED9" w:rsidR="009661FF" w:rsidRPr="00D944ED" w:rsidRDefault="0021392C" w:rsidP="009661FF">
      <w:pPr>
        <w:pStyle w:val="Heading4"/>
      </w:pPr>
      <w:r>
        <w:t>Allowing a permutation allows us to draw a distinction between good and bad war which enacts more militarism in an effort to stop “bad wars” in the west</w:t>
      </w:r>
    </w:p>
    <w:p w14:paraId="6BA2A16F" w14:textId="77777777" w:rsidR="009661FF" w:rsidRPr="00D944ED" w:rsidRDefault="009661FF" w:rsidP="009661FF">
      <w:pPr>
        <w:rPr>
          <w:rFonts w:eastAsia="Calibri"/>
          <w:sz w:val="8"/>
        </w:rPr>
      </w:pPr>
      <w:r w:rsidRPr="00D944ED">
        <w:rPr>
          <w:rFonts w:asciiTheme="minorHAnsi" w:hAnsiTheme="minorHAnsi"/>
          <w:sz w:val="8"/>
        </w:rPr>
        <w:t>[</w:t>
      </w:r>
      <w:proofErr w:type="spellStart"/>
      <w:r w:rsidRPr="00D944ED">
        <w:rPr>
          <w:rFonts w:asciiTheme="minorHAnsi" w:hAnsiTheme="minorHAnsi"/>
          <w:sz w:val="8"/>
        </w:rPr>
        <w:t>Micheal</w:t>
      </w:r>
      <w:proofErr w:type="spellEnd"/>
      <w:r w:rsidRPr="00D944ED">
        <w:rPr>
          <w:rFonts w:asciiTheme="minorHAnsi" w:hAnsiTheme="minorHAnsi"/>
          <w:sz w:val="8"/>
        </w:rPr>
        <w:t xml:space="preserve"> </w:t>
      </w:r>
      <w:r w:rsidRPr="00D944ED">
        <w:rPr>
          <w:rStyle w:val="Style13ptBold"/>
        </w:rPr>
        <w:t>Neu</w:t>
      </w:r>
      <w:r w:rsidRPr="00D944ED">
        <w:rPr>
          <w:rFonts w:asciiTheme="minorHAnsi" w:hAnsiTheme="minorHAnsi"/>
          <w:sz w:val="8"/>
        </w:rPr>
        <w:t xml:space="preserve"> 20</w:t>
      </w:r>
      <w:r w:rsidRPr="00D944ED">
        <w:rPr>
          <w:rStyle w:val="Style13ptBold"/>
        </w:rPr>
        <w:t>13</w:t>
      </w:r>
      <w:r w:rsidRPr="00D944ED">
        <w:rPr>
          <w:rFonts w:asciiTheme="minorHAnsi" w:hAnsiTheme="minorHAnsi"/>
          <w:sz w:val="8"/>
        </w:rPr>
        <w:t>] (</w:t>
      </w:r>
      <w:r w:rsidRPr="00D944ED">
        <w:rPr>
          <w:sz w:val="8"/>
        </w:rPr>
        <w:t>The Tragedy of Justified War, International Relations 27(4),</w:t>
      </w:r>
      <w:r w:rsidRPr="00D944ED">
        <w:rPr>
          <w:rFonts w:eastAsia="Calibri"/>
          <w:sz w:val="8"/>
        </w:rPr>
        <w:t xml:space="preserve"> prof @ U of Brighton) xx-xx-2013 //</w:t>
      </w:r>
      <w:proofErr w:type="spellStart"/>
      <w:r w:rsidRPr="00D944ED">
        <w:rPr>
          <w:rFonts w:eastAsia="Calibri"/>
          <w:sz w:val="8"/>
        </w:rPr>
        <w:t>pyrex</w:t>
      </w:r>
      <w:proofErr w:type="spellEnd"/>
      <w:r w:rsidRPr="00D944ED">
        <w:rPr>
          <w:rFonts w:eastAsia="Calibri"/>
          <w:sz w:val="8"/>
        </w:rPr>
        <w:t xml:space="preserve"> ultra</w:t>
      </w:r>
    </w:p>
    <w:p w14:paraId="591817BC" w14:textId="77777777" w:rsidR="009661FF" w:rsidRPr="00D944ED" w:rsidRDefault="009661FF" w:rsidP="009661FF">
      <w:pPr>
        <w:rPr>
          <w:rFonts w:eastAsia="Calibri"/>
          <w:sz w:val="16"/>
        </w:rPr>
      </w:pPr>
      <w:r w:rsidRPr="00D944ED">
        <w:rPr>
          <w:rFonts w:eastAsia="Calibri"/>
          <w:sz w:val="16"/>
        </w:rPr>
        <w:t xml:space="preserve">I cannot provide an extensive account of binary thinking and lacking ambiguity in contemporary just war theory here. A few examples, picked from a pool of many more contemporary theorists whose works one could draw on, may suffice to make the relevant point. It should become apparent that </w:t>
      </w:r>
      <w:r w:rsidRPr="00D944ED">
        <w:rPr>
          <w:rStyle w:val="StyleUnderline"/>
        </w:rPr>
        <w:t>most of the</w:t>
      </w:r>
      <w:r w:rsidRPr="00D944ED">
        <w:rPr>
          <w:rFonts w:eastAsia="Calibri"/>
          <w:u w:val="single"/>
        </w:rPr>
        <w:t xml:space="preserve"> </w:t>
      </w:r>
      <w:r w:rsidRPr="00D944ED">
        <w:rPr>
          <w:rStyle w:val="StyleUnderline"/>
        </w:rPr>
        <w:t>thinkers</w:t>
      </w:r>
      <w:r w:rsidRPr="00D944ED">
        <w:rPr>
          <w:rFonts w:eastAsia="Calibri"/>
          <w:u w:val="single"/>
        </w:rPr>
        <w:t xml:space="preserve"> </w:t>
      </w:r>
      <w:r w:rsidRPr="00D944ED">
        <w:rPr>
          <w:rStyle w:val="StyleUnderline"/>
        </w:rPr>
        <w:t>I refer to</w:t>
      </w:r>
      <w:r w:rsidRPr="00D944ED">
        <w:rPr>
          <w:rFonts w:eastAsia="Calibri"/>
          <w:u w:val="single"/>
        </w:rPr>
        <w:t xml:space="preserve"> </w:t>
      </w:r>
      <w:r w:rsidRPr="00D944ED">
        <w:rPr>
          <w:rStyle w:val="StyleUnderline"/>
        </w:rPr>
        <w:t>do recognize the ambiguity of</w:t>
      </w:r>
      <w:r w:rsidRPr="00D944ED">
        <w:rPr>
          <w:rFonts w:eastAsia="Calibri"/>
          <w:u w:val="single"/>
        </w:rPr>
        <w:t xml:space="preserve"> </w:t>
      </w:r>
      <w:r w:rsidRPr="00D944ED">
        <w:rPr>
          <w:rStyle w:val="StyleUnderline"/>
        </w:rPr>
        <w:t>moral</w:t>
      </w:r>
      <w:r w:rsidRPr="00D944ED">
        <w:rPr>
          <w:rFonts w:eastAsia="Calibri"/>
          <w:u w:val="single"/>
        </w:rPr>
        <w:t xml:space="preserve"> </w:t>
      </w:r>
      <w:r w:rsidRPr="00D944ED">
        <w:rPr>
          <w:rStyle w:val="StyleUnderline"/>
        </w:rPr>
        <w:t>justifications for war</w:t>
      </w:r>
      <w:r w:rsidRPr="00D944ED">
        <w:rPr>
          <w:rFonts w:eastAsia="Calibri"/>
          <w:u w:val="single"/>
        </w:rPr>
        <w:t>.</w:t>
      </w:r>
      <w:r w:rsidRPr="00D944ED">
        <w:rPr>
          <w:rFonts w:eastAsia="Calibri"/>
          <w:sz w:val="16"/>
        </w:rPr>
        <w:t xml:space="preserve">28 </w:t>
      </w:r>
      <w:r w:rsidRPr="00D944ED">
        <w:rPr>
          <w:rStyle w:val="StyleUnderline"/>
        </w:rPr>
        <w:t>However, they do not place this</w:t>
      </w:r>
      <w:r w:rsidRPr="00D944ED">
        <w:rPr>
          <w:rFonts w:eastAsia="Calibri"/>
          <w:sz w:val="16"/>
        </w:rPr>
        <w:t xml:space="preserve"> recognition </w:t>
      </w:r>
      <w:r w:rsidRPr="00D944ED">
        <w:rPr>
          <w:rStyle w:val="StyleUnderline"/>
        </w:rPr>
        <w:t xml:space="preserve">at the </w:t>
      </w:r>
      <w:proofErr w:type="spellStart"/>
      <w:r w:rsidRPr="00D944ED">
        <w:rPr>
          <w:rStyle w:val="StyleUnderline"/>
        </w:rPr>
        <w:t>centre</w:t>
      </w:r>
      <w:proofErr w:type="spellEnd"/>
      <w:r w:rsidRPr="00D944ED">
        <w:rPr>
          <w:rStyle w:val="StyleUnderline"/>
        </w:rPr>
        <w:t xml:space="preserve"> of their moral arguments about war.</w:t>
      </w:r>
      <w:r w:rsidRPr="00D944ED">
        <w:rPr>
          <w:rFonts w:eastAsia="Calibri"/>
          <w:sz w:val="16"/>
        </w:rPr>
        <w:t xml:space="preserve"> That is, </w:t>
      </w:r>
      <w:r w:rsidRPr="00D944ED">
        <w:rPr>
          <w:rStyle w:val="StyleUnderline"/>
        </w:rPr>
        <w:t>they</w:t>
      </w:r>
      <w:r w:rsidRPr="00D944ED">
        <w:rPr>
          <w:rFonts w:eastAsia="Calibri"/>
          <w:sz w:val="16"/>
        </w:rPr>
        <w:t xml:space="preserve"> somehow </w:t>
      </w:r>
      <w:r w:rsidRPr="00D944ED">
        <w:rPr>
          <w:rStyle w:val="StyleUnderline"/>
        </w:rPr>
        <w:t>fail to engage with the tragedy</w:t>
      </w:r>
      <w:r w:rsidRPr="00D944ED">
        <w:rPr>
          <w:rFonts w:eastAsia="Calibri"/>
          <w:u w:val="single"/>
        </w:rPr>
        <w:t xml:space="preserve"> </w:t>
      </w:r>
      <w:r w:rsidRPr="00D944ED">
        <w:rPr>
          <w:rStyle w:val="StyleUnderline"/>
        </w:rPr>
        <w:t>of justified war</w:t>
      </w:r>
      <w:r w:rsidRPr="00D944ED">
        <w:rPr>
          <w:rFonts w:eastAsia="Calibri"/>
          <w:sz w:val="16"/>
        </w:rPr>
        <w:t xml:space="preserve"> in the broad sense. </w:t>
      </w:r>
      <w:r w:rsidRPr="00D944ED">
        <w:rPr>
          <w:rStyle w:val="StyleUnderline"/>
        </w:rPr>
        <w:t>There is some fragmented talk</w:t>
      </w:r>
      <w:r w:rsidRPr="00D944ED">
        <w:rPr>
          <w:rFonts w:eastAsia="Calibri"/>
          <w:u w:val="single"/>
        </w:rPr>
        <w:t xml:space="preserve"> </w:t>
      </w:r>
      <w:r w:rsidRPr="00D944ED">
        <w:rPr>
          <w:rStyle w:val="StyleUnderline"/>
        </w:rPr>
        <w:t>of</w:t>
      </w:r>
      <w:r w:rsidRPr="00D944ED">
        <w:rPr>
          <w:rFonts w:eastAsia="Calibri"/>
          <w:sz w:val="16"/>
        </w:rPr>
        <w:t xml:space="preserve"> tragedies, </w:t>
      </w:r>
      <w:r w:rsidRPr="00D944ED">
        <w:rPr>
          <w:rStyle w:val="StyleUnderline"/>
        </w:rPr>
        <w:t>moral dilemmas</w:t>
      </w:r>
      <w:r w:rsidRPr="00D944ED">
        <w:rPr>
          <w:rFonts w:eastAsia="Calibri"/>
          <w:sz w:val="16"/>
        </w:rPr>
        <w:t xml:space="preserve">, dirty hands and rights infringements, </w:t>
      </w:r>
      <w:r w:rsidRPr="00D944ED">
        <w:rPr>
          <w:rStyle w:val="StyleUnderline"/>
        </w:rPr>
        <w:t>but no critical engagement</w:t>
      </w:r>
      <w:r w:rsidRPr="00D944ED">
        <w:rPr>
          <w:rFonts w:eastAsia="Calibri"/>
          <w:u w:val="single"/>
        </w:rPr>
        <w:t xml:space="preserve"> </w:t>
      </w:r>
      <w:r w:rsidRPr="00D944ED">
        <w:rPr>
          <w:rStyle w:val="StyleUnderline"/>
        </w:rPr>
        <w:t>with the kind of thinking in just war theory that is</w:t>
      </w:r>
      <w:r w:rsidRPr="00D944ED">
        <w:rPr>
          <w:rFonts w:eastAsia="Calibri"/>
          <w:sz w:val="16"/>
        </w:rPr>
        <w:t xml:space="preserve"> predominantly – or in some cases even </w:t>
      </w:r>
      <w:r w:rsidRPr="00D944ED">
        <w:rPr>
          <w:rStyle w:val="StyleUnderline"/>
        </w:rPr>
        <w:t>exclusively – concerned</w:t>
      </w:r>
      <w:r w:rsidRPr="00D944ED">
        <w:rPr>
          <w:rFonts w:eastAsia="Calibri"/>
          <w:u w:val="single"/>
        </w:rPr>
        <w:t xml:space="preserve"> </w:t>
      </w:r>
      <w:r w:rsidRPr="00D944ED">
        <w:rPr>
          <w:rStyle w:val="StyleUnderline"/>
        </w:rPr>
        <w:t>with</w:t>
      </w:r>
      <w:r w:rsidRPr="00D944ED">
        <w:rPr>
          <w:rFonts w:eastAsia="Calibri"/>
          <w:sz w:val="16"/>
        </w:rPr>
        <w:t xml:space="preserve"> drawing </w:t>
      </w:r>
      <w:r w:rsidRPr="00D944ED">
        <w:rPr>
          <w:rFonts w:eastAsia="Calibri"/>
          <w:b/>
          <w:iCs/>
          <w:u w:val="single"/>
          <w:bdr w:val="single" w:sz="8" w:space="0" w:color="auto"/>
        </w:rPr>
        <w:t>binary distinctions</w:t>
      </w:r>
      <w:r w:rsidRPr="00D944ED">
        <w:rPr>
          <w:rFonts w:eastAsia="Calibri"/>
          <w:u w:val="single"/>
        </w:rPr>
        <w:t xml:space="preserve"> between just and unjust wars</w:t>
      </w:r>
      <w:r w:rsidRPr="00D944ED">
        <w:rPr>
          <w:rFonts w:eastAsia="Calibri"/>
          <w:sz w:val="16"/>
        </w:rPr>
        <w:t xml:space="preserve"> and military operations. </w:t>
      </w:r>
      <w:r w:rsidRPr="00D944ED">
        <w:rPr>
          <w:rStyle w:val="StyleUnderline"/>
        </w:rPr>
        <w:t>The core question</w:t>
      </w:r>
      <w:r w:rsidRPr="00D944ED">
        <w:rPr>
          <w:rFonts w:eastAsia="Calibri"/>
          <w:sz w:val="16"/>
        </w:rPr>
        <w:t xml:space="preserve"> raised in the literature </w:t>
      </w:r>
      <w:r w:rsidRPr="00D944ED">
        <w:rPr>
          <w:rStyle w:val="StyleUnderline"/>
        </w:rPr>
        <w:t xml:space="preserve">is whether or not </w:t>
      </w:r>
      <w:r w:rsidRPr="00D944ED">
        <w:rPr>
          <w:rFonts w:eastAsia="Calibri"/>
          <w:sz w:val="16"/>
        </w:rPr>
        <w:t xml:space="preserve">one may wage war, and whether or not </w:t>
      </w:r>
      <w:r w:rsidRPr="00D944ED">
        <w:rPr>
          <w:rStyle w:val="StyleUnderline"/>
        </w:rPr>
        <w:t>certain military operations may be undertaken;</w:t>
      </w:r>
      <w:r w:rsidRPr="00D944ED">
        <w:rPr>
          <w:rFonts w:eastAsia="Calibri"/>
          <w:u w:val="single"/>
        </w:rPr>
        <w:t xml:space="preserve"> </w:t>
      </w:r>
      <w:r w:rsidRPr="00D944ED">
        <w:rPr>
          <w:rFonts w:eastAsia="Calibri"/>
          <w:b/>
          <w:iCs/>
          <w:u w:val="single"/>
          <w:bdr w:val="single" w:sz="8" w:space="0" w:color="auto"/>
        </w:rPr>
        <w:t>once the answer has been found, the moral case is closed</w:t>
      </w:r>
      <w:r w:rsidRPr="00D944ED">
        <w:rPr>
          <w:rFonts w:eastAsia="Calibri"/>
          <w:sz w:val="16"/>
        </w:rPr>
        <w:t xml:space="preserve"> – particularly, but not exclusively – in just war accounts that embrace the kind of style described by Brown.29 This style, of course, is not Michael </w:t>
      </w:r>
      <w:proofErr w:type="spellStart"/>
      <w:r w:rsidRPr="00D944ED">
        <w:rPr>
          <w:rFonts w:eastAsia="Calibri"/>
          <w:sz w:val="16"/>
        </w:rPr>
        <w:t>Walzer’s</w:t>
      </w:r>
      <w:proofErr w:type="spellEnd"/>
      <w:r w:rsidRPr="00D944ED">
        <w:rPr>
          <w:rFonts w:eastAsia="Calibri"/>
          <w:sz w:val="16"/>
        </w:rPr>
        <w:t xml:space="preserve">. When contemporary analytical philosophers deride his contributions to just war theory as some kind of ‘story-telling’,30 devoid of conceptual clarity, argumentative </w:t>
      </w:r>
      <w:proofErr w:type="spellStart"/>
      <w:r w:rsidRPr="00D944ED">
        <w:rPr>
          <w:rFonts w:eastAsia="Calibri"/>
          <w:sz w:val="16"/>
        </w:rPr>
        <w:t>rigour</w:t>
      </w:r>
      <w:proofErr w:type="spellEnd"/>
      <w:r w:rsidRPr="00D944ED">
        <w:rPr>
          <w:rFonts w:eastAsia="Calibri"/>
          <w:sz w:val="16"/>
        </w:rPr>
        <w:t xml:space="preserve"> and methodological finesse, it is perhaps sentences like the following one that critics have in mind: ‘[T]he theory of war, when it is fully under- stood, poses a dilemma, which every theorist ... must resolve as best as he can’.31 </w:t>
      </w:r>
      <w:proofErr w:type="spellStart"/>
      <w:r w:rsidRPr="00D944ED">
        <w:rPr>
          <w:rFonts w:eastAsia="Calibri"/>
          <w:sz w:val="16"/>
        </w:rPr>
        <w:t>Walzer’s</w:t>
      </w:r>
      <w:proofErr w:type="spellEnd"/>
      <w:r w:rsidRPr="00D944ED">
        <w:rPr>
          <w:rFonts w:eastAsia="Calibri"/>
          <w:sz w:val="16"/>
        </w:rPr>
        <w:t xml:space="preserve"> thinking nonetheless falls prey to the kind of binary thinking that analytical theorists would take to new heights a couple of decades later on. While </w:t>
      </w:r>
      <w:proofErr w:type="spellStart"/>
      <w:r w:rsidRPr="00D944ED">
        <w:rPr>
          <w:rFonts w:eastAsia="Calibri"/>
          <w:sz w:val="16"/>
        </w:rPr>
        <w:t>Walzer</w:t>
      </w:r>
      <w:proofErr w:type="spellEnd"/>
      <w:r w:rsidRPr="00D944ED">
        <w:rPr>
          <w:rFonts w:eastAsia="Calibri"/>
          <w:sz w:val="16"/>
        </w:rPr>
        <w:t xml:space="preserve"> famously defends the conceptual plausibility of the notion of dirty hands, according to which especially politicians must sometimes do wrong to do right, he introduces this concept into his theory of ‘just and unjust wars’ only in his account of ‘supreme emergencies’. Here, political communities cannot help but engage in the intentional killing of innocent people: [D]</w:t>
      </w:r>
      <w:proofErr w:type="spellStart"/>
      <w:r w:rsidRPr="00D944ED">
        <w:rPr>
          <w:rFonts w:eastAsia="Calibri"/>
          <w:sz w:val="16"/>
        </w:rPr>
        <w:t>irty</w:t>
      </w:r>
      <w:proofErr w:type="spellEnd"/>
      <w:r w:rsidRPr="00D944ED">
        <w:rPr>
          <w:rFonts w:eastAsia="Calibri"/>
          <w:sz w:val="16"/>
        </w:rPr>
        <w:t xml:space="preserve"> hands aren’t permissible (or necessary) when anything less than the </w:t>
      </w:r>
      <w:proofErr w:type="spellStart"/>
      <w:r w:rsidRPr="00D944ED">
        <w:rPr>
          <w:rFonts w:eastAsia="Calibri"/>
          <w:sz w:val="16"/>
        </w:rPr>
        <w:t>ongoingness</w:t>
      </w:r>
      <w:proofErr w:type="spellEnd"/>
      <w:r w:rsidRPr="00D944ED">
        <w:rPr>
          <w:rFonts w:eastAsia="Calibri"/>
          <w:sz w:val="16"/>
        </w:rPr>
        <w:t xml:space="preserve"> of the community is at stake, or when the danger we face is anything less than communal death. In most wars, the issue never arises; there are no supreme emergencies; the normal defense of rights holds unquestioned sway.32</w:t>
      </w:r>
    </w:p>
    <w:p w14:paraId="0C535D3E" w14:textId="77777777" w:rsidR="009661FF" w:rsidRPr="00D944ED" w:rsidRDefault="009661FF" w:rsidP="009661FF">
      <w:pPr>
        <w:rPr>
          <w:rFonts w:asciiTheme="minorHAnsi" w:hAnsiTheme="minorHAnsi"/>
        </w:rPr>
      </w:pPr>
    </w:p>
    <w:p w14:paraId="45489FA4" w14:textId="17814C9C" w:rsidR="002D6529" w:rsidRPr="00D944ED" w:rsidRDefault="002D6529" w:rsidP="002D6529">
      <w:pPr>
        <w:pStyle w:val="Heading3"/>
      </w:pPr>
      <w:r w:rsidRPr="00D944ED">
        <w:t>A2: Piecemeal Reform</w:t>
      </w:r>
    </w:p>
    <w:p w14:paraId="0E212EFF" w14:textId="2D2EC6C2" w:rsidR="002D6529" w:rsidRPr="00D944ED" w:rsidRDefault="0021392C" w:rsidP="002D6529">
      <w:pPr>
        <w:pStyle w:val="Heading4"/>
      </w:pPr>
      <w:r>
        <w:t>The affirmative merely stops only certain parts of weaponry whilst continuing the rest of the violent complex</w:t>
      </w:r>
    </w:p>
    <w:p w14:paraId="2A14AD00" w14:textId="77777777" w:rsidR="002D6529" w:rsidRPr="00D944ED" w:rsidRDefault="002D6529" w:rsidP="002D6529">
      <w:pPr>
        <w:rPr>
          <w:sz w:val="8"/>
        </w:rPr>
      </w:pPr>
      <w:r w:rsidRPr="00D944ED">
        <w:rPr>
          <w:sz w:val="8"/>
        </w:rPr>
        <w:t xml:space="preserve">[Andrew </w:t>
      </w:r>
      <w:r w:rsidRPr="00D944ED">
        <w:rPr>
          <w:rStyle w:val="Style13ptBold"/>
        </w:rPr>
        <w:t>Lichterman 2003</w:t>
      </w:r>
      <w:r w:rsidRPr="00D944ED">
        <w:rPr>
          <w:sz w:val="8"/>
        </w:rPr>
        <w:t xml:space="preserve">] (Missiles of Empire: America’s 21st Century Global Legions, Program Director of the Western States Legal Foundation, WSLF Information Bulletin, Fall 2003, </w:t>
      </w:r>
      <w:hyperlink r:id="rId26" w:history="1">
        <w:r w:rsidRPr="00D944ED">
          <w:rPr>
            <w:rStyle w:val="Hyperlink"/>
            <w:sz w:val="8"/>
          </w:rPr>
          <w:t>http://www.wslfweb.org/nukes.htm</w:t>
        </w:r>
      </w:hyperlink>
      <w:r w:rsidRPr="00D944ED">
        <w:rPr>
          <w:sz w:val="8"/>
        </w:rPr>
        <w:t>) xx-xx-2003 //</w:t>
      </w:r>
      <w:proofErr w:type="spellStart"/>
      <w:r w:rsidRPr="00D944ED">
        <w:rPr>
          <w:sz w:val="8"/>
        </w:rPr>
        <w:t>pyrex</w:t>
      </w:r>
      <w:proofErr w:type="spellEnd"/>
      <w:r w:rsidRPr="00D944ED">
        <w:rPr>
          <w:sz w:val="8"/>
        </w:rPr>
        <w:t xml:space="preserve"> ultra</w:t>
      </w:r>
    </w:p>
    <w:p w14:paraId="763DB3F6" w14:textId="77777777" w:rsidR="002D6529" w:rsidRPr="00D944ED" w:rsidRDefault="002D6529" w:rsidP="002D6529">
      <w:pPr>
        <w:rPr>
          <w:sz w:val="8"/>
        </w:rPr>
      </w:pPr>
      <w:r w:rsidRPr="00D944ED">
        <w:rPr>
          <w:rStyle w:val="StyleUnderline"/>
        </w:rPr>
        <w:t xml:space="preserve">Criticizing the Hubcaps while the Juggernaut Rolls </w:t>
      </w:r>
      <w:proofErr w:type="gramStart"/>
      <w:r w:rsidRPr="00D944ED">
        <w:rPr>
          <w:rStyle w:val="StyleUnderline"/>
        </w:rPr>
        <w:t>On</w:t>
      </w:r>
      <w:proofErr w:type="gramEnd"/>
      <w:r w:rsidRPr="00D944ED">
        <w:rPr>
          <w:sz w:val="8"/>
        </w:rPr>
        <w:t xml:space="preserve"> The U.S. military-industrial complex today is so immense as to defy comprehension. </w:t>
      </w:r>
      <w:r w:rsidRPr="00D944ED">
        <w:rPr>
          <w:rStyle w:val="StyleUnderline"/>
        </w:rPr>
        <w:t>Even those few paying attention tend to focus on one small piece at a time</w:t>
      </w:r>
      <w:r w:rsidRPr="00D944ED">
        <w:rPr>
          <w:sz w:val="8"/>
        </w:rPr>
        <w:t xml:space="preserve">. </w:t>
      </w:r>
      <w:r w:rsidRPr="00D944ED">
        <w:rPr>
          <w:rStyle w:val="StyleUnderline"/>
        </w:rPr>
        <w:t>One month it may be proposals for nuclear weapons with certain new capabilities. Then the attention may shift to missile defense</w:t>
      </w:r>
      <w:r w:rsidRPr="00D944ED">
        <w:rPr>
          <w:sz w:val="8"/>
        </w:rPr>
        <w:t xml:space="preserve">– but there too, only a small part of the program attracts public debate, with immense programs like the airborne laser proceeding almost invisibly. Proposals for the intensive militarization of space like the Space Plane come to light for a day or two, attracting a brief flurry of interest; the continuing, broad development of military space technologies, from GPS-aided guidance to radiation hardened microchips to space power generation, draw even less scrutiny. There is so broad a consensus among political elites supporting the constant refinement of conventional armaments that new generations of strike aircraft, Navy ships, and armored vehicles attract little notice outside industry and professional circles, with only spectacular cost overruns or technical failures likely to draw the occasional headline. </w:t>
      </w:r>
      <w:r w:rsidRPr="00D944ED">
        <w:rPr>
          <w:rStyle w:val="StyleUnderline"/>
        </w:rPr>
        <w:t>A few Congress people will challenge one or another particularly extreme new weapon</w:t>
      </w:r>
      <w:r w:rsidRPr="00D944ED">
        <w:rPr>
          <w:sz w:val="8"/>
        </w:rPr>
        <w:t xml:space="preserve"> (e.g. the “Robust Nuclear Earth Penetrator”), </w:t>
      </w:r>
      <w:r w:rsidRPr="00D944ED">
        <w:rPr>
          <w:rStyle w:val="StyleUnderline"/>
        </w:rPr>
        <w:t>but usually on narrow pragmatic grounds</w:t>
      </w:r>
      <w:r w:rsidRPr="00D944ED">
        <w:rPr>
          <w:sz w:val="8"/>
        </w:rPr>
        <w:t xml:space="preserve">: we can accomplish the same “mission” with less risky or cheaper weapons. But the question of “why,” seldom is asked, only “how,” or “how much does it cost?” Most of the programs that constitute the military machine glide silently onward undisturbed, like the body of a missile submarine invisible below the deceptively small surfaces that rise above the sea.  The United States emerged after both World War II and the Cold War as the most powerful state on earth-- the one with the most choices. The first time, all of this was still new. We could perhaps understand our </w:t>
      </w:r>
      <w:proofErr w:type="gramStart"/>
      <w:r w:rsidRPr="00D944ED">
        <w:rPr>
          <w:sz w:val="8"/>
        </w:rPr>
        <w:t>ever deeper</w:t>
      </w:r>
      <w:proofErr w:type="gramEnd"/>
      <w:r w:rsidRPr="00D944ED">
        <w:rPr>
          <w:sz w:val="8"/>
        </w:rPr>
        <w:t xml:space="preserve"> engagement with the machinery of death as a series of tragic events, of the inevitable outcome of fallible humans grappling with the titanic forces they had only recently unleashed, in the context of a global confrontation layered in secrecy, ideology, and fear. But this time around, since the end of the Cold War, we must see the United States as truly choosing, with every new weapon and every new war, to lead the world into a renewed spiral towards catastrophe. The past is written, but our understanding of it changes from moment to moment. </w:t>
      </w:r>
      <w:r w:rsidRPr="00D944ED">
        <w:rPr>
          <w:rStyle w:val="StyleUnderline"/>
        </w:rPr>
        <w:t>The United States began the nuclear age as the most powerful nation on earth, and proclaimed the character of the “American Century” with the bombings of Hiroshima and Nagasaki, a cryptic message written in the blood of innocents. Its meaning has come clear over fifty years of</w:t>
      </w:r>
      <w:r w:rsidRPr="00D944ED">
        <w:rPr>
          <w:rStyle w:val="IntenseEmphasis"/>
        </w:rPr>
        <w:t xml:space="preserve"> </w:t>
      </w:r>
      <w:r w:rsidRPr="00D944ED">
        <w:rPr>
          <w:rStyle w:val="StyleUnderline"/>
        </w:rPr>
        <w:t>technocratic militarism, punctuated by the deaths of millions in neo-colonial warfare</w:t>
      </w:r>
      <w:r w:rsidRPr="00D944ED">
        <w:rPr>
          <w:rStyle w:val="IntenseEmphasis"/>
        </w:rPr>
        <w:t xml:space="preserve"> </w:t>
      </w:r>
      <w:r w:rsidRPr="00D944ED">
        <w:rPr>
          <w:rStyle w:val="StyleUnderline"/>
        </w:rPr>
        <w:t>and</w:t>
      </w:r>
      <w:r w:rsidRPr="00D944ED">
        <w:rPr>
          <w:rStyle w:val="IntenseEmphasis"/>
        </w:rPr>
        <w:t xml:space="preserve"> </w:t>
      </w:r>
      <w:r w:rsidRPr="00D944ED">
        <w:rPr>
          <w:rStyle w:val="StyleUnderline"/>
        </w:rPr>
        <w:t>underscored always by the willingness to end the world rather than share power with anyone</w:t>
      </w:r>
      <w:r w:rsidRPr="00D944ED">
        <w:rPr>
          <w:rStyle w:val="IntenseEmphasis"/>
        </w:rPr>
        <w:t>.</w:t>
      </w:r>
      <w:r w:rsidRPr="00D944ED">
        <w:rPr>
          <w:sz w:val="8"/>
        </w:rPr>
        <w:t xml:space="preserve">  </w:t>
      </w:r>
      <w:r w:rsidRPr="00D944ED">
        <w:rPr>
          <w:rStyle w:val="StyleUnderline"/>
        </w:rPr>
        <w:t>The path ahead still can be changed, but</w:t>
      </w:r>
      <w:r w:rsidRPr="00D944ED">
        <w:rPr>
          <w:rStyle w:val="IntenseEmphasis"/>
        </w:rPr>
        <w:t xml:space="preserve"> </w:t>
      </w:r>
      <w:r w:rsidRPr="00D944ED">
        <w:rPr>
          <w:rStyle w:val="StyleUnderline"/>
        </w:rPr>
        <w:t>we must begin with an understanding of where we are, and how we got here.</w:t>
      </w:r>
      <w:r w:rsidRPr="00D944ED">
        <w:rPr>
          <w:sz w:val="8"/>
        </w:rPr>
        <w:t xml:space="preserve"> </w:t>
      </w:r>
      <w:r w:rsidRPr="00D944ED">
        <w:rPr>
          <w:rStyle w:val="StyleUnderline"/>
        </w:rPr>
        <w:t>In the United States, there is a very long way to go before we have a debate about the uses of military force that addresses honestly the weapons we have and seek to develop, much less about the complex social forces which impel the United States to maintain its extraordinary levels of forces and armaments</w:t>
      </w:r>
      <w:r w:rsidRPr="00D944ED">
        <w:rPr>
          <w:rStyle w:val="IntenseEmphasis"/>
        </w:rPr>
        <w:t>.</w:t>
      </w:r>
      <w:r w:rsidRPr="00D944ED">
        <w:rPr>
          <w:sz w:val="8"/>
        </w:rPr>
        <w:t xml:space="preserve"> Most Americans don’t know what their government is doing in their name, or why. Their government, regardless of the party in power, lies about both its means and its ends on a routine basis. And there is nothing the government lies about more than nuclear weapons, proclaiming to the world for the last decade that the United States was disassembling its nuclear facilities and leading the way to disarmament, while rebuilding its nuclear weapons plants and planning for another half century and more of nuclear dominance.74</w:t>
      </w:r>
      <w:r w:rsidRPr="00D944ED">
        <w:rPr>
          <w:rStyle w:val="StyleUnderline"/>
        </w:rPr>
        <w:t xml:space="preserve"> It is clear by now that fighting violence with yet more violence</w:t>
      </w:r>
      <w:r w:rsidRPr="00D944ED">
        <w:rPr>
          <w:sz w:val="8"/>
        </w:rPr>
        <w:t xml:space="preserve">, claiming to stop the spread of nuclear weapons by threatening the use of nuclear weapons, </w:t>
      </w:r>
      <w:r w:rsidRPr="00D944ED">
        <w:rPr>
          <w:rStyle w:val="StyleUnderline"/>
        </w:rPr>
        <w:t>is a dead end</w:t>
      </w:r>
      <w:r w:rsidRPr="00D944ED">
        <w:rPr>
          <w:sz w:val="8"/>
        </w:rPr>
        <w:t xml:space="preserve">. The very notion of “enforcement,” that some countries have the right to judge and punish others for seeking “weapons of mass destruction,” has become an excuse for war making, a cover and justification for the power and profit agenda of secretive and undemocratic elites. </w:t>
      </w:r>
      <w:r w:rsidRPr="00D944ED">
        <w:rPr>
          <w:rStyle w:val="StyleUnderline"/>
        </w:rPr>
        <w:t>The only solution</w:t>
      </w:r>
      <w:r w:rsidRPr="00D944ED">
        <w:rPr>
          <w:rStyle w:val="IntenseEmphasis"/>
        </w:rPr>
        <w:t xml:space="preserve"> </w:t>
      </w:r>
      <w:r w:rsidRPr="00D944ED">
        <w:rPr>
          <w:rStyle w:val="StyleUnderline"/>
        </w:rPr>
        <w:t>that will increase the security of ordinary people anywhere is</w:t>
      </w:r>
      <w:r w:rsidRPr="00D944ED">
        <w:rPr>
          <w:rStyle w:val="IntenseEmphasis"/>
        </w:rPr>
        <w:t xml:space="preserve"> </w:t>
      </w:r>
      <w:r w:rsidRPr="00D944ED">
        <w:rPr>
          <w:rStyle w:val="StyleUnderline"/>
        </w:rPr>
        <w:t>for all of us, in our respective societies, to do everything we can to get the</w:t>
      </w:r>
      <w:r w:rsidRPr="00D944ED">
        <w:rPr>
          <w:rStyle w:val="IntenseEmphasis"/>
        </w:rPr>
        <w:t xml:space="preserve"> </w:t>
      </w:r>
      <w:r w:rsidRPr="00D944ED">
        <w:rPr>
          <w:rStyle w:val="StyleUnderline"/>
        </w:rPr>
        <w:t>most</w:t>
      </w:r>
      <w:r w:rsidRPr="00D944ED">
        <w:rPr>
          <w:rStyle w:val="IntenseEmphasis"/>
        </w:rPr>
        <w:t xml:space="preserve"> </w:t>
      </w:r>
      <w:r w:rsidRPr="00D944ED">
        <w:rPr>
          <w:rStyle w:val="StyleUnderline"/>
        </w:rPr>
        <w:t>violent elements in our cultures</w:t>
      </w:r>
      <w:r w:rsidRPr="00D944ED">
        <w:rPr>
          <w:rStyle w:val="IntenseEmphasis"/>
        </w:rPr>
        <w:t>–</w:t>
      </w:r>
      <w:r w:rsidRPr="00D944ED">
        <w:rPr>
          <w:sz w:val="8"/>
        </w:rPr>
        <w:t xml:space="preserve"> whether in or out of uniform– </w:t>
      </w:r>
      <w:r w:rsidRPr="00D944ED">
        <w:rPr>
          <w:rStyle w:val="StyleUnderline"/>
        </w:rPr>
        <w:t>under control</w:t>
      </w:r>
      <w:r w:rsidRPr="00D944ED">
        <w:rPr>
          <w:sz w:val="8"/>
        </w:rPr>
        <w:t xml:space="preserve">. In the United States, this will require far more than changing a few faces in Washington. </w:t>
      </w:r>
      <w:r w:rsidRPr="00D944ED">
        <w:rPr>
          <w:rStyle w:val="StyleUnderline"/>
        </w:rPr>
        <w:t>We</w:t>
      </w:r>
      <w:r w:rsidRPr="00D944ED">
        <w:rPr>
          <w:rStyle w:val="IntenseEmphasis"/>
        </w:rPr>
        <w:t xml:space="preserve"> </w:t>
      </w:r>
      <w:r w:rsidRPr="00D944ED">
        <w:rPr>
          <w:rStyle w:val="StyleUnderline"/>
        </w:rPr>
        <w:t>will</w:t>
      </w:r>
      <w:r w:rsidRPr="00D944ED">
        <w:rPr>
          <w:rStyle w:val="IntenseEmphasis"/>
        </w:rPr>
        <w:t xml:space="preserve"> </w:t>
      </w:r>
      <w:r w:rsidRPr="00D944ED">
        <w:rPr>
          <w:rStyle w:val="StyleUnderline"/>
        </w:rPr>
        <w:t>need a genuine peace movement</w:t>
      </w:r>
      <w:r w:rsidRPr="00D944ED">
        <w:rPr>
          <w:rStyle w:val="IntenseEmphasis"/>
        </w:rPr>
        <w:t xml:space="preserve">, </w:t>
      </w:r>
      <w:r w:rsidRPr="00D944ED">
        <w:rPr>
          <w:rStyle w:val="StyleUnderline"/>
        </w:rPr>
        <w:t>ready to make connections to movements for ecological balance, and for social and economic justice, and by doing so</w:t>
      </w:r>
      <w:r w:rsidRPr="00D944ED">
        <w:rPr>
          <w:rStyle w:val="IntenseEmphasis"/>
        </w:rPr>
        <w:t xml:space="preserve"> </w:t>
      </w:r>
      <w:r w:rsidRPr="00D944ED">
        <w:rPr>
          <w:rStyle w:val="StyleUnderline"/>
        </w:rPr>
        <w:t>to address the causes of war</w:t>
      </w:r>
      <w:r w:rsidRPr="00D944ED">
        <w:rPr>
          <w:sz w:val="8"/>
        </w:rPr>
        <w:t>. Before we can expect others to join us, it must be clear that we are leaving the path of violence.</w:t>
      </w:r>
    </w:p>
    <w:p w14:paraId="2D5EEF09" w14:textId="6AF53EBE" w:rsidR="009810B3" w:rsidRPr="00D944ED" w:rsidRDefault="009810B3" w:rsidP="009810B3">
      <w:pPr>
        <w:pStyle w:val="Heading1"/>
      </w:pPr>
      <w:proofErr w:type="spellStart"/>
      <w:r w:rsidRPr="00D944ED">
        <w:t>Aff</w:t>
      </w:r>
      <w:proofErr w:type="spellEnd"/>
      <w:r w:rsidRPr="00D944ED">
        <w:t xml:space="preserve"> Answers</w:t>
      </w:r>
    </w:p>
    <w:p w14:paraId="5D74F6D5" w14:textId="1ECD7D32" w:rsidR="009810B3" w:rsidRPr="00D944ED" w:rsidRDefault="009810B3" w:rsidP="00FC53C1">
      <w:pPr>
        <w:pStyle w:val="Heading2"/>
      </w:pPr>
      <w:r w:rsidRPr="00D944ED">
        <w:t>FW</w:t>
      </w:r>
    </w:p>
    <w:p w14:paraId="574E26A7" w14:textId="7D67665E" w:rsidR="00FC53C1" w:rsidRPr="00D944ED" w:rsidRDefault="00FC53C1" w:rsidP="00FC53C1">
      <w:pPr>
        <w:keepNext/>
        <w:keepLines/>
        <w:spacing w:before="40" w:after="0"/>
        <w:outlineLvl w:val="3"/>
        <w:rPr>
          <w:rFonts w:eastAsia="Times New Roman" w:cs="Times New Roman"/>
          <w:b/>
          <w:iCs/>
          <w:sz w:val="26"/>
        </w:rPr>
      </w:pPr>
      <w:proofErr w:type="gramStart"/>
      <w:r w:rsidRPr="00D944ED">
        <w:rPr>
          <w:rFonts w:eastAsiaTheme="majorEastAsia" w:cstheme="minorHAnsi"/>
          <w:b/>
          <w:iCs/>
          <w:sz w:val="28"/>
        </w:rPr>
        <w:t>FW  ---</w:t>
      </w:r>
      <w:proofErr w:type="gramEnd"/>
      <w:r w:rsidRPr="00D944ED">
        <w:rPr>
          <w:rFonts w:eastAsiaTheme="majorEastAsia" w:cstheme="minorHAnsi"/>
          <w:b/>
          <w:iCs/>
          <w:sz w:val="28"/>
        </w:rPr>
        <w:t xml:space="preserve">  </w:t>
      </w:r>
      <w:r w:rsidRPr="00D944ED">
        <w:rPr>
          <w:rFonts w:eastAsia="Times New Roman" w:cs="Times New Roman"/>
          <w:b/>
          <w:iCs/>
          <w:sz w:val="26"/>
        </w:rPr>
        <w:t xml:space="preserve">Weigh the </w:t>
      </w:r>
      <w:proofErr w:type="spellStart"/>
      <w:r w:rsidRPr="00D944ED">
        <w:rPr>
          <w:rFonts w:eastAsia="Times New Roman" w:cs="Times New Roman"/>
          <w:b/>
          <w:iCs/>
          <w:sz w:val="26"/>
        </w:rPr>
        <w:t>aff</w:t>
      </w:r>
      <w:proofErr w:type="spellEnd"/>
      <w:r w:rsidRPr="00D944ED">
        <w:rPr>
          <w:rFonts w:eastAsia="Times New Roman" w:cs="Times New Roman"/>
          <w:b/>
          <w:iCs/>
          <w:sz w:val="26"/>
        </w:rPr>
        <w:t xml:space="preserve"> against the alt – it is key to clash and scenario planning – mooting the 1AC makes it easy to be negative which destroys fairness - necessary to map out the terrain of politics in a way that best resolves violence, which turns their standards </w:t>
      </w:r>
    </w:p>
    <w:p w14:paraId="4C48AE4F" w14:textId="6C2DC92E" w:rsidR="00FC53C1" w:rsidRPr="00D944ED" w:rsidRDefault="00FC53C1" w:rsidP="00FC53C1"/>
    <w:p w14:paraId="42038DB5" w14:textId="6B3F2852" w:rsidR="00520842" w:rsidRPr="00D944ED" w:rsidRDefault="00520842" w:rsidP="00FC53C1">
      <w:pPr>
        <w:pStyle w:val="Heading3"/>
      </w:pPr>
      <w:r w:rsidRPr="00D944ED">
        <w:t>Liberalism Good</w:t>
      </w:r>
    </w:p>
    <w:p w14:paraId="0E229151" w14:textId="77777777" w:rsidR="00520842" w:rsidRPr="00D944ED" w:rsidRDefault="00520842" w:rsidP="00520842">
      <w:pPr>
        <w:keepNext/>
        <w:keepLines/>
        <w:spacing w:before="40" w:after="0"/>
        <w:outlineLvl w:val="3"/>
        <w:rPr>
          <w:rFonts w:eastAsia="Times New Roman"/>
          <w:b/>
          <w:iCs/>
          <w:sz w:val="26"/>
        </w:rPr>
      </w:pPr>
      <w:bookmarkStart w:id="6" w:name="_Hlk494620590"/>
      <w:r w:rsidRPr="00D944ED">
        <w:rPr>
          <w:rFonts w:eastAsia="Times New Roman"/>
          <w:b/>
          <w:iCs/>
          <w:sz w:val="26"/>
        </w:rPr>
        <w:t xml:space="preserve">Universal liberal principles shape the best ethical and practical platform for emancipatory change, and racial oppression is a product of contingent inequalities in distribution of power rather than an inevitable consequence of enlightenment thought. They abandon essential normative and conceptual resources for creating an egalitarian future. </w:t>
      </w:r>
    </w:p>
    <w:bookmarkEnd w:id="6"/>
    <w:p w14:paraId="5F2D8998" w14:textId="77777777" w:rsidR="00520842" w:rsidRPr="00D944ED" w:rsidRDefault="00520842" w:rsidP="00520842">
      <w:pPr>
        <w:rPr>
          <w:rFonts w:eastAsia="Calibri"/>
          <w:sz w:val="14"/>
        </w:rPr>
      </w:pPr>
      <w:r w:rsidRPr="00D944ED">
        <w:rPr>
          <w:rFonts w:eastAsia="Calibri"/>
          <w:b/>
          <w:bCs/>
          <w:sz w:val="26"/>
          <w:u w:val="single"/>
        </w:rPr>
        <w:t>Mills 17</w:t>
      </w:r>
      <w:r w:rsidRPr="00D944ED">
        <w:rPr>
          <w:rFonts w:eastAsia="Calibri"/>
          <w:sz w:val="14"/>
        </w:rPr>
        <w:t xml:space="preserve"> (Charles, a Caribbean philosopher from Jamaica. He is known for his work in social and political philosophy, particularly in oppositional political theory as </w:t>
      </w:r>
      <w:proofErr w:type="spellStart"/>
      <w:r w:rsidRPr="00D944ED">
        <w:rPr>
          <w:rFonts w:eastAsia="Calibri"/>
          <w:sz w:val="14"/>
        </w:rPr>
        <w:t>centred</w:t>
      </w:r>
      <w:proofErr w:type="spellEnd"/>
      <w:r w:rsidRPr="00D944ED">
        <w:rPr>
          <w:rFonts w:eastAsia="Calibri"/>
          <w:sz w:val="14"/>
        </w:rPr>
        <w:t xml:space="preserve"> on class, gender, and race. “Occupy Liberalism!”, Black Rights/White Wrongs, Kindle)</w:t>
      </w:r>
    </w:p>
    <w:p w14:paraId="71047CC2" w14:textId="77777777" w:rsidR="00520842" w:rsidRPr="00D944ED" w:rsidRDefault="00520842" w:rsidP="00520842">
      <w:pPr>
        <w:rPr>
          <w:rFonts w:eastAsia="Calibri"/>
          <w:sz w:val="14"/>
        </w:rPr>
      </w:pPr>
      <w:r w:rsidRPr="00D944ED">
        <w:rPr>
          <w:rFonts w:eastAsia="Calibri"/>
          <w:sz w:val="14"/>
        </w:rPr>
        <w:t xml:space="preserve">The “Occupy!” movement, which has made headlines around the country, has raised the hopes of young American radicals new to political engagement and revived the hopes of an older generation of radicals still clinging to nostalgic dreams of the glorious ’603. If the original and still most salient target was Wall Street, a long list of other candidates for “occupation” has since been put forward. In this essay, </w:t>
      </w:r>
      <w:r w:rsidRPr="00D944ED">
        <w:rPr>
          <w:rFonts w:eastAsia="Calibri"/>
          <w:b/>
          <w:u w:val="single"/>
        </w:rPr>
        <w:t>I want to propose as a target for radical occupation the somewhat unusual candidate of liberalism itself</w:t>
      </w:r>
      <w:r w:rsidRPr="00D944ED">
        <w:rPr>
          <w:rFonts w:eastAsia="Calibri"/>
          <w:sz w:val="14"/>
        </w:rPr>
        <w:t xml:space="preserve">. But </w:t>
      </w:r>
      <w:r w:rsidRPr="00D944ED">
        <w:rPr>
          <w:rFonts w:eastAsia="Calibri"/>
          <w:b/>
          <w:u w:val="single"/>
        </w:rPr>
        <w:t xml:space="preserve">contrary to the conventional wisdom prevailing within radical circles, </w:t>
      </w:r>
      <w:r w:rsidRPr="00D944ED">
        <w:rPr>
          <w:rFonts w:eastAsia="Calibri"/>
          <w:b/>
          <w:iCs/>
          <w:u w:val="single"/>
          <w:bdr w:val="single" w:sz="8" w:space="0" w:color="auto"/>
        </w:rPr>
        <w:t>I am going to argue for the heretical thesis that liberalism should not be contemptuously rejected by radicals but retrieved for a radical agenda</w:t>
      </w:r>
      <w:r w:rsidRPr="00D944ED">
        <w:rPr>
          <w:rFonts w:eastAsia="Calibri"/>
          <w:sz w:val="14"/>
        </w:rPr>
        <w:t>. Summarized in bullet-point form, my argument is as follows: 0 The “</w:t>
      </w:r>
      <w:r w:rsidRPr="00D944ED">
        <w:rPr>
          <w:rFonts w:eastAsia="Calibri"/>
          <w:b/>
          <w:u w:val="single"/>
        </w:rPr>
        <w:t>Occupy</w:t>
      </w:r>
      <w:r w:rsidRPr="00D944ED">
        <w:rPr>
          <w:rFonts w:eastAsia="Calibri"/>
          <w:sz w:val="14"/>
        </w:rPr>
        <w:t xml:space="preserve"> Wall Street" movement </w:t>
      </w:r>
      <w:r w:rsidRPr="00D944ED">
        <w:rPr>
          <w:rFonts w:eastAsia="Calibri"/>
          <w:b/>
          <w:u w:val="single"/>
        </w:rPr>
        <w:t xml:space="preserve">provides an opportunity unprecedented in decades to build a </w:t>
      </w:r>
      <w:r w:rsidRPr="00D944ED">
        <w:rPr>
          <w:rFonts w:eastAsia="Calibri"/>
          <w:b/>
          <w:iCs/>
          <w:u w:val="single"/>
          <w:bdr w:val="single" w:sz="8" w:space="0" w:color="auto"/>
        </w:rPr>
        <w:t>broad democratic movement</w:t>
      </w:r>
      <w:r w:rsidRPr="00D944ED">
        <w:rPr>
          <w:rFonts w:eastAsia="Calibri"/>
          <w:b/>
          <w:u w:val="single"/>
        </w:rPr>
        <w:t xml:space="preserve"> to challenge plutocracy, patriarchy, and white supremacy in the United States</w:t>
      </w:r>
      <w:r w:rsidRPr="00D944ED">
        <w:rPr>
          <w:rFonts w:eastAsia="Calibri"/>
          <w:sz w:val="14"/>
        </w:rPr>
        <w:t xml:space="preserve">. 0 </w:t>
      </w:r>
      <w:r w:rsidRPr="00D944ED">
        <w:rPr>
          <w:rFonts w:eastAsia="Calibri"/>
          <w:b/>
          <w:u w:val="single"/>
        </w:rPr>
        <w:t>Such a movement is more likely to be successful if it appeals to principles and values most Americans already endorse</w:t>
      </w:r>
      <w:r w:rsidRPr="00D944ED">
        <w:rPr>
          <w:rFonts w:eastAsia="Calibri"/>
          <w:sz w:val="14"/>
        </w:rPr>
        <w:t xml:space="preserve">. </w:t>
      </w:r>
      <w:r w:rsidRPr="00D944ED">
        <w:rPr>
          <w:rFonts w:eastAsia="Calibri"/>
          <w:sz w:val="14"/>
          <w:szCs w:val="14"/>
        </w:rPr>
        <w:t xml:space="preserve">o Liberalism has always been the dominant ideology in the United States. </w:t>
      </w:r>
      <w:r w:rsidRPr="00D944ED">
        <w:rPr>
          <w:rFonts w:eastAsia="Calibri"/>
        </w:rPr>
        <w:t xml:space="preserve">- </w:t>
      </w:r>
      <w:r w:rsidRPr="00D944ED">
        <w:rPr>
          <w:rFonts w:eastAsia="Calibri"/>
          <w:b/>
          <w:u w:val="single"/>
        </w:rPr>
        <w:t xml:space="preserve">Liberalism in the United States has historically been complicit with plutocracy, patriarchy, and white supremacy, but this complicity is a contingent function of dominant group interests </w:t>
      </w:r>
      <w:r w:rsidRPr="00D944ED">
        <w:rPr>
          <w:rFonts w:eastAsia="Calibri"/>
          <w:b/>
          <w:iCs/>
          <w:u w:val="single"/>
          <w:bdr w:val="single" w:sz="8" w:space="0" w:color="auto"/>
        </w:rPr>
        <w:t xml:space="preserve">rather than the result of an </w:t>
      </w:r>
      <w:proofErr w:type="spellStart"/>
      <w:r w:rsidRPr="00D944ED">
        <w:rPr>
          <w:rFonts w:eastAsia="Calibri"/>
          <w:b/>
          <w:iCs/>
          <w:u w:val="single"/>
          <w:bdr w:val="single" w:sz="8" w:space="0" w:color="auto"/>
        </w:rPr>
        <w:t>immanent</w:t>
      </w:r>
      <w:proofErr w:type="spellEnd"/>
      <w:r w:rsidRPr="00D944ED">
        <w:rPr>
          <w:rFonts w:eastAsia="Calibri"/>
          <w:b/>
          <w:iCs/>
          <w:u w:val="single"/>
          <w:bdr w:val="single" w:sz="8" w:space="0" w:color="auto"/>
        </w:rPr>
        <w:t xml:space="preserve"> conceptual logic</w:t>
      </w:r>
      <w:r w:rsidRPr="00D944ED">
        <w:rPr>
          <w:rFonts w:eastAsia="Calibri"/>
        </w:rPr>
        <w:t xml:space="preserve">. </w:t>
      </w:r>
      <w:proofErr w:type="gramStart"/>
      <w:r w:rsidRPr="00D944ED">
        <w:rPr>
          <w:rFonts w:eastAsia="Calibri"/>
          <w:b/>
          <w:u w:val="single"/>
        </w:rPr>
        <w:t>Therefore</w:t>
      </w:r>
      <w:proofErr w:type="gramEnd"/>
      <w:r w:rsidRPr="00D944ED">
        <w:rPr>
          <w:rFonts w:eastAsia="Calibri"/>
          <w:b/>
          <w:u w:val="single"/>
        </w:rPr>
        <w:t xml:space="preserve"> progressives</w:t>
      </w:r>
      <w:r w:rsidRPr="00D944ED">
        <w:rPr>
          <w:rFonts w:eastAsia="Calibri"/>
          <w:sz w:val="14"/>
        </w:rPr>
        <w:t xml:space="preserve"> in philosophy [and elsewhere) </w:t>
      </w:r>
      <w:r w:rsidRPr="00D944ED">
        <w:rPr>
          <w:rFonts w:eastAsia="Calibri"/>
          <w:b/>
          <w:u w:val="single"/>
        </w:rPr>
        <w:t xml:space="preserve">should try to </w:t>
      </w:r>
      <w:r w:rsidRPr="00D944ED">
        <w:rPr>
          <w:rFonts w:eastAsia="Calibri"/>
          <w:b/>
          <w:iCs/>
          <w:u w:val="single"/>
          <w:bdr w:val="single" w:sz="8" w:space="0" w:color="auto"/>
        </w:rPr>
        <w:t>retrieve liberalism for a radical democratic agenda rather than rejecting it</w:t>
      </w:r>
      <w:r w:rsidRPr="00D944ED">
        <w:rPr>
          <w:rFonts w:eastAsia="Calibri"/>
          <w:sz w:val="14"/>
        </w:rPr>
        <w:t xml:space="preserve">, thereby positioning themselves in the ideological mainstream of the country and seeking its transformation. </w:t>
      </w:r>
      <w:r w:rsidRPr="00D944ED">
        <w:rPr>
          <w:rFonts w:eastAsia="Calibri"/>
          <w:b/>
          <w:iCs/>
          <w:u w:val="single"/>
          <w:bdr w:val="single" w:sz="8" w:space="0" w:color="auto"/>
        </w:rPr>
        <w:t>Let me now try to make this argument plausible for an audience likely to be aprioristically convinced of its obvious unsoundness</w:t>
      </w:r>
      <w:r w:rsidRPr="00D944ED">
        <w:rPr>
          <w:rFonts w:eastAsia="Calibri"/>
        </w:rPr>
        <w:t xml:space="preserve">. </w:t>
      </w:r>
      <w:r w:rsidRPr="00D944ED">
        <w:rPr>
          <w:rFonts w:eastAsia="Calibri"/>
          <w:sz w:val="14"/>
          <w:szCs w:val="14"/>
        </w:rPr>
        <w:t xml:space="preserve">Preliminary Clarification of Terms First we need to clarify the key terms of “radicalism” and “liberalism.” While of course a radicalism of the right exists, I mean to refer here to radicals who are progressives. But “progressive” cannot just denote the left of the political spectrum, since the whole point of the “new social movements” of the 19 605 onwards was that the traditional left-right political spectrum, predicated on varying positions on the question of public vs. private ownership, did not ex- </w:t>
      </w:r>
      <w:proofErr w:type="spellStart"/>
      <w:r w:rsidRPr="00D944ED">
        <w:rPr>
          <w:rFonts w:eastAsia="Calibri"/>
          <w:sz w:val="14"/>
          <w:szCs w:val="14"/>
        </w:rPr>
        <w:t>haust</w:t>
      </w:r>
      <w:proofErr w:type="spellEnd"/>
      <w:r w:rsidRPr="00D944ED">
        <w:rPr>
          <w:rFonts w:eastAsia="Calibri"/>
          <w:sz w:val="14"/>
          <w:szCs w:val="14"/>
        </w:rPr>
        <w:t xml:space="preserve"> the topography of the political. Issues of gender and racial domination were to a significant extent “orthogonal” to this one-dimensional trope. </w:t>
      </w:r>
      <w:proofErr w:type="gramStart"/>
      <w:r w:rsidRPr="00D944ED">
        <w:rPr>
          <w:rFonts w:eastAsia="Calibri"/>
          <w:sz w:val="14"/>
          <w:szCs w:val="14"/>
        </w:rPr>
        <w:t>So</w:t>
      </w:r>
      <w:proofErr w:type="gramEnd"/>
      <w:r w:rsidRPr="00D944ED">
        <w:rPr>
          <w:rFonts w:eastAsia="Calibri"/>
          <w:sz w:val="14"/>
          <w:szCs w:val="14"/>
        </w:rPr>
        <w:t xml:space="preserve"> I will use “radicalism” broadly, though still in the zone of progressive politics, to refer generally to ideas/ concepts / principles/values endorsing pro-</w:t>
      </w:r>
      <w:proofErr w:type="spellStart"/>
      <w:r w:rsidRPr="00D944ED">
        <w:rPr>
          <w:rFonts w:eastAsia="Calibri"/>
          <w:sz w:val="14"/>
          <w:szCs w:val="14"/>
        </w:rPr>
        <w:t>egalitari</w:t>
      </w:r>
      <w:proofErr w:type="spellEnd"/>
      <w:r w:rsidRPr="00D944ED">
        <w:rPr>
          <w:rFonts w:eastAsia="Calibri"/>
          <w:sz w:val="14"/>
          <w:szCs w:val="14"/>
        </w:rPr>
        <w:t xml:space="preserve">- an structural change to reduce or eliminate unjust hierarchies of domination. “Liberalism”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 / concepts/ principles/values are incompatible with liberalism. Given the deep entrenchment of this assumption in the worldview of most radicals, refuting it would still be an accomplishment, even if working out practical details of operationalization are delegated to other hands. In the United States, of course, “liberalism” in public parlance and everyday political discourse is used in such a way that it really denotes left- liberalism specifically (“left” by the standards of a country whose center of gravity has shifted right in recent decades]. In this vocabulary, right-liberals are then categorized as “conservatives”—in the market sense, as against the </w:t>
      </w:r>
      <w:proofErr w:type="spellStart"/>
      <w:r w:rsidRPr="00D944ED">
        <w:rPr>
          <w:rFonts w:eastAsia="Calibri"/>
          <w:sz w:val="14"/>
          <w:szCs w:val="14"/>
        </w:rPr>
        <w:t>Burkean</w:t>
      </w:r>
      <w:proofErr w:type="spellEnd"/>
      <w:r w:rsidRPr="00D944ED">
        <w:rPr>
          <w:rFonts w:eastAsia="Calibri"/>
          <w:sz w:val="14"/>
          <w:szCs w:val="14"/>
        </w:rPr>
        <w:t xml:space="preserve"> sense. On the other hand, some on the right would insist that only they, the heirs to the classic liberalism of John Locke and Adam Smith, are re- ally entitled to the “liberal” designation. Later </w:t>
      </w:r>
      <w:proofErr w:type="spellStart"/>
      <w:r w:rsidRPr="00D944ED">
        <w:rPr>
          <w:rFonts w:eastAsia="Calibri"/>
          <w:sz w:val="14"/>
          <w:szCs w:val="14"/>
        </w:rPr>
        <w:t>welfarist</w:t>
      </w:r>
      <w:proofErr w:type="spellEnd"/>
      <w:r w:rsidRPr="00D944ED">
        <w:rPr>
          <w:rFonts w:eastAsia="Calibri"/>
          <w:sz w:val="14"/>
          <w:szCs w:val="14"/>
        </w:rPr>
        <w:t xml:space="preserve"> theorists are </w:t>
      </w:r>
      <w:proofErr w:type="spellStart"/>
      <w:r w:rsidRPr="00D944ED">
        <w:rPr>
          <w:rFonts w:eastAsia="Calibri"/>
          <w:sz w:val="14"/>
          <w:szCs w:val="14"/>
        </w:rPr>
        <w:t>fraudu</w:t>
      </w:r>
      <w:proofErr w:type="spellEnd"/>
      <w:r w:rsidRPr="00D944ED">
        <w:rPr>
          <w:rFonts w:eastAsia="Calibri"/>
          <w:sz w:val="14"/>
          <w:szCs w:val="14"/>
        </w:rPr>
        <w:t xml:space="preserve">- lent pretenders to be exposed as socialist intruders unworthy of the title. Re- </w:t>
      </w:r>
      <w:proofErr w:type="spellStart"/>
      <w:r w:rsidRPr="00D944ED">
        <w:rPr>
          <w:rFonts w:eastAsia="Calibri"/>
          <w:sz w:val="14"/>
          <w:szCs w:val="14"/>
        </w:rPr>
        <w:t>jecting</w:t>
      </w:r>
      <w:proofErr w:type="spellEnd"/>
      <w:r w:rsidRPr="00D944ED">
        <w:rPr>
          <w:rFonts w:eastAsia="Calibri"/>
          <w:sz w:val="14"/>
          <w:szCs w:val="14"/>
        </w:rPr>
        <w:t xml:space="preserve"> both of these usages, I will be employing “liberalism” in the expanded sense typical of political philosophy, which links both ends of this spectrum. “Liberalism” then refers broadly to the anti-feudal ideology of individual- ism, equal rights, and moral egalitarianism that arises in Western Europe in the seventeenth to eighteenth centuries to challenge the ideas and values inherited from the old medieval order, and which is subsequently taken up and </w:t>
      </w:r>
      <w:proofErr w:type="spellStart"/>
      <w:r w:rsidRPr="00D944ED">
        <w:rPr>
          <w:rFonts w:eastAsia="Calibri"/>
          <w:sz w:val="14"/>
          <w:szCs w:val="14"/>
        </w:rPr>
        <w:t>develped</w:t>
      </w:r>
      <w:proofErr w:type="spellEnd"/>
      <w:r w:rsidRPr="00D944ED">
        <w:rPr>
          <w:rFonts w:eastAsia="Calibri"/>
          <w:sz w:val="14"/>
          <w:szCs w:val="14"/>
        </w:rPr>
        <w:t xml:space="preserve"> by others elsewhere, including many who would have been explicitly excluded by the original conception of the ideology. Left-wing so- </w:t>
      </w:r>
      <w:proofErr w:type="spellStart"/>
      <w:r w:rsidRPr="00D944ED">
        <w:rPr>
          <w:rFonts w:eastAsia="Calibri"/>
          <w:sz w:val="14"/>
          <w:szCs w:val="14"/>
        </w:rPr>
        <w:t>cial</w:t>
      </w:r>
      <w:proofErr w:type="spellEnd"/>
      <w:r w:rsidRPr="00D944ED">
        <w:rPr>
          <w:rFonts w:eastAsia="Calibri"/>
          <w:sz w:val="14"/>
          <w:szCs w:val="14"/>
        </w:rPr>
        <w:t xml:space="preserve"> democrats and right—wing market conservatives, fans of John Rawls on the one hand and Robert Nozick on the other, are thus both liberals.1 From this perspective, it will be appreciated that liberalism is not a monolith but an umbrella term for a variety of positions. Here are some ex- </w:t>
      </w:r>
      <w:proofErr w:type="spellStart"/>
      <w:r w:rsidRPr="00D944ED">
        <w:rPr>
          <w:rFonts w:eastAsia="Calibri"/>
          <w:sz w:val="14"/>
          <w:szCs w:val="14"/>
        </w:rPr>
        <w:t>amples</w:t>
      </w:r>
      <w:proofErr w:type="spellEnd"/>
      <w:r w:rsidRPr="00D944ED">
        <w:rPr>
          <w:rFonts w:eastAsia="Calibri"/>
          <w:sz w:val="14"/>
          <w:szCs w:val="14"/>
        </w:rPr>
        <w:t xml:space="preserve">—some familiar, some perhaps less so: </w:t>
      </w:r>
      <w:r w:rsidRPr="00D944ED">
        <w:rPr>
          <w:rFonts w:eastAsia="Calibri"/>
          <w:b/>
          <w:u w:val="single"/>
        </w:rPr>
        <w:t>Varieties of Liberalism Left-wing</w:t>
      </w:r>
      <w:r w:rsidRPr="00D944ED">
        <w:rPr>
          <w:rFonts w:eastAsia="Calibri"/>
          <w:sz w:val="14"/>
        </w:rPr>
        <w:t xml:space="preserve"> [social democratic) vs. </w:t>
      </w:r>
      <w:r w:rsidRPr="00D944ED">
        <w:rPr>
          <w:rFonts w:eastAsia="Calibri"/>
          <w:b/>
          <w:u w:val="single"/>
        </w:rPr>
        <w:t>Right-wing</w:t>
      </w:r>
      <w:r w:rsidRPr="00D944ED">
        <w:rPr>
          <w:rFonts w:eastAsia="Calibri"/>
          <w:sz w:val="14"/>
        </w:rPr>
        <w:t xml:space="preserve"> (market conservative) Kantian vs. Lockean Contractarian vs. Utilitarian Corporate vs. Democratic Social vs. Individualist Comprehensive vs. Political Ideal-theory vs. Non-ideal-theory Patriarchal vs. Feminist </w:t>
      </w:r>
      <w:r w:rsidRPr="00D944ED">
        <w:rPr>
          <w:rFonts w:eastAsia="Calibri"/>
          <w:b/>
          <w:u w:val="single"/>
        </w:rPr>
        <w:t>Imperial vs. Anti-imperial Racial vs. Anti-racial Color-blind vs. Color-conscious Etc</w:t>
      </w:r>
      <w:r w:rsidRPr="00D944ED">
        <w:rPr>
          <w:rFonts w:eastAsia="Calibri"/>
          <w:sz w:val="14"/>
        </w:rPr>
        <w:t xml:space="preserve">. It is not the case, of course, that these different species of liberalism have been equally represented in the ideational sphere, or equally implemented in the institutional sphere. On the contrary, some have been dominant while others have been </w:t>
      </w:r>
      <w:proofErr w:type="gramStart"/>
      <w:r w:rsidRPr="00D944ED">
        <w:rPr>
          <w:rFonts w:eastAsia="Calibri"/>
          <w:sz w:val="14"/>
        </w:rPr>
        <w:t>subordinate</w:t>
      </w:r>
      <w:proofErr w:type="gramEnd"/>
      <w:r w:rsidRPr="00D944ED">
        <w:rPr>
          <w:rFonts w:eastAsia="Calibri"/>
          <w:sz w:val="14"/>
        </w:rPr>
        <w:t xml:space="preserve">, and some have never, at least in the full sense, been implemented at all. But nonetheless, I suggest </w:t>
      </w:r>
      <w:r w:rsidRPr="00D944ED">
        <w:rPr>
          <w:rFonts w:eastAsia="Calibri"/>
          <w:b/>
          <w:u w:val="single"/>
        </w:rPr>
        <w:t>they all count as liberalisms and as such they are all supposed to have certain elements in common, even those characterized by gender and racial exclusions</w:t>
      </w:r>
      <w:r w:rsidRPr="00D944ED">
        <w:rPr>
          <w:rFonts w:eastAsia="Calibri"/>
          <w:sz w:val="14"/>
        </w:rPr>
        <w:t xml:space="preserve">.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w:t>
      </w:r>
      <w:proofErr w:type="gramStart"/>
      <w:r w:rsidRPr="00D944ED">
        <w:rPr>
          <w:rFonts w:eastAsia="Calibri"/>
          <w:sz w:val="14"/>
        </w:rPr>
        <w:t>So</w:t>
      </w:r>
      <w:proofErr w:type="gramEnd"/>
      <w:r w:rsidRPr="00D944ED">
        <w:rPr>
          <w:rFonts w:eastAsia="Calibri"/>
          <w:sz w:val="14"/>
        </w:rPr>
        <w:t xml:space="preserve"> </w:t>
      </w:r>
      <w:r w:rsidRPr="00D944ED">
        <w:rPr>
          <w:rFonts w:eastAsia="Calibri"/>
          <w:b/>
          <w:iCs/>
          <w:u w:val="single"/>
          <w:bdr w:val="single" w:sz="8" w:space="0" w:color="auto"/>
        </w:rPr>
        <w:t xml:space="preserve">the initial question we should always ask people making generalizations about “liberalism” is: What particular variety of liberalism do you mean? </w:t>
      </w:r>
      <w:r w:rsidRPr="00D944ED">
        <w:rPr>
          <w:rFonts w:eastAsia="Calibri"/>
          <w:sz w:val="14"/>
        </w:rPr>
        <w:t xml:space="preserve">And </w:t>
      </w:r>
      <w:r w:rsidRPr="00D944ED">
        <w:rPr>
          <w:rFonts w:eastAsia="Calibri"/>
          <w:b/>
          <w:iCs/>
          <w:u w:val="single"/>
          <w:bdr w:val="single" w:sz="8" w:space="0" w:color="auto"/>
        </w:rPr>
        <w:t>are your generalizations really true about all the possible kinds of liberalism, or only a subset?</w:t>
      </w:r>
      <w:r w:rsidRPr="00D944ED">
        <w:rPr>
          <w:rFonts w:eastAsia="Calibri"/>
          <w:sz w:val="14"/>
        </w:rPr>
        <w:t xml:space="preserve"> </w:t>
      </w:r>
      <w:r w:rsidRPr="00D944ED">
        <w:rPr>
          <w:rFonts w:eastAsia="Calibri"/>
        </w:rPr>
        <w:t xml:space="preserve">Here is a characterization of liberalism from a very respectable source, the British political theorist, John Gray: </w:t>
      </w:r>
      <w:r w:rsidRPr="00D944ED">
        <w:rPr>
          <w:rFonts w:eastAsia="Calibri"/>
          <w:b/>
          <w:u w:val="single"/>
        </w:rPr>
        <w:t>Common to all variants of the liberal tradition is a definite conception</w:t>
      </w:r>
      <w:r w:rsidRPr="00D944ED">
        <w:rPr>
          <w:rFonts w:eastAsia="Calibri"/>
          <w:sz w:val="14"/>
        </w:rPr>
        <w:t xml:space="preserve">, distinctively modern in character, </w:t>
      </w:r>
      <w:r w:rsidRPr="00D944ED">
        <w:rPr>
          <w:rFonts w:eastAsia="Calibri"/>
          <w:b/>
          <w:u w:val="single"/>
        </w:rPr>
        <w:t>of man and society</w:t>
      </w:r>
      <w:proofErr w:type="gramStart"/>
      <w:r w:rsidRPr="00D944ED">
        <w:rPr>
          <w:rFonts w:eastAsia="Calibri"/>
          <w:sz w:val="14"/>
        </w:rPr>
        <w:t>. . . .</w:t>
      </w:r>
      <w:proofErr w:type="gramEnd"/>
      <w:r w:rsidRPr="00D944ED">
        <w:rPr>
          <w:rFonts w:eastAsia="Calibri"/>
          <w:sz w:val="14"/>
        </w:rPr>
        <w:t xml:space="preserve"> </w:t>
      </w:r>
      <w:r w:rsidRPr="00D944ED">
        <w:rPr>
          <w:rFonts w:eastAsia="Calibri"/>
          <w:b/>
          <w:u w:val="single"/>
        </w:rPr>
        <w:t xml:space="preserve">It is individualist, in that it asserts the moral primacy of the person against the claims of any social collectivity; </w:t>
      </w:r>
      <w:r w:rsidRPr="00D944ED">
        <w:rPr>
          <w:rFonts w:eastAsia="Calibri"/>
          <w:b/>
          <w:iCs/>
          <w:u w:val="single"/>
          <w:bdr w:val="single" w:sz="8" w:space="0" w:color="auto"/>
        </w:rPr>
        <w:t>egalitarian</w:t>
      </w:r>
      <w:r w:rsidRPr="00D944ED">
        <w:rPr>
          <w:rFonts w:eastAsia="Calibri"/>
        </w:rPr>
        <w:t>, inasmuch as it confers on all men the same moral status and denies the relevance to legal or political order of differences in moral worth among human beings;</w:t>
      </w:r>
      <w:r w:rsidRPr="00D944ED">
        <w:rPr>
          <w:rFonts w:eastAsia="Calibri"/>
          <w:b/>
          <w:u w:val="single"/>
        </w:rPr>
        <w:t xml:space="preserve"> </w:t>
      </w:r>
      <w:r w:rsidRPr="00D944ED">
        <w:rPr>
          <w:rFonts w:eastAsia="Calibri"/>
          <w:b/>
          <w:iCs/>
          <w:u w:val="single"/>
          <w:bdr w:val="single" w:sz="8" w:space="0" w:color="auto"/>
        </w:rPr>
        <w:t>universalist, affirming the moral unity of the human species</w:t>
      </w:r>
      <w:r w:rsidRPr="00D944ED">
        <w:rPr>
          <w:rFonts w:eastAsia="Calibri"/>
          <w:b/>
          <w:u w:val="single"/>
        </w:rPr>
        <w:t xml:space="preserve"> and according a secondary importance to specific historic associations and cultural forms; and </w:t>
      </w:r>
      <w:proofErr w:type="spellStart"/>
      <w:r w:rsidRPr="00D944ED">
        <w:rPr>
          <w:rFonts w:eastAsia="Calibri"/>
          <w:b/>
          <w:iCs/>
          <w:u w:val="single"/>
          <w:bdr w:val="single" w:sz="8" w:space="0" w:color="auto"/>
        </w:rPr>
        <w:t>meliorist</w:t>
      </w:r>
      <w:proofErr w:type="spellEnd"/>
      <w:r w:rsidRPr="00D944ED">
        <w:rPr>
          <w:rFonts w:eastAsia="Calibri"/>
          <w:b/>
          <w:iCs/>
          <w:u w:val="single"/>
          <w:bdr w:val="single" w:sz="8" w:space="0" w:color="auto"/>
        </w:rPr>
        <w:t xml:space="preserve"> in its affirmation of the corrigibility and improvability of all social institutions and political arrangements</w:t>
      </w:r>
      <w:r w:rsidRPr="00D944ED">
        <w:rPr>
          <w:rFonts w:eastAsia="Calibri"/>
          <w:sz w:val="14"/>
        </w:rPr>
        <w:t xml:space="preserve">. It is this conception of man and society which gives liberalism a definite identity which transcends its vast internal variety and complexity.2 What generate the different varieties of liberalism are different concepts of individualism, different claims about how egalitarianism should be con- </w:t>
      </w:r>
      <w:proofErr w:type="spellStart"/>
      <w:r w:rsidRPr="00D944ED">
        <w:rPr>
          <w:rFonts w:eastAsia="Calibri"/>
          <w:sz w:val="14"/>
        </w:rPr>
        <w:t>strued</w:t>
      </w:r>
      <w:proofErr w:type="spellEnd"/>
      <w:r w:rsidRPr="00D944ED">
        <w:rPr>
          <w:rFonts w:eastAsia="Calibri"/>
          <w:sz w:val="14"/>
        </w:rPr>
        <w:t xml:space="preserve"> or realized, more or less inclusionary readings of universalism [Gray’s characterization sanitizes liberalism’s actual sexist and racist history), </w:t>
      </w:r>
      <w:proofErr w:type="spellStart"/>
      <w:r w:rsidRPr="00D944ED">
        <w:rPr>
          <w:rFonts w:eastAsia="Calibri"/>
          <w:sz w:val="14"/>
        </w:rPr>
        <w:t>dif</w:t>
      </w:r>
      <w:proofErr w:type="spellEnd"/>
      <w:r w:rsidRPr="00D944ED">
        <w:rPr>
          <w:rFonts w:eastAsia="Calibri"/>
          <w:sz w:val="14"/>
        </w:rPr>
        <w:t xml:space="preserve">- </w:t>
      </w:r>
      <w:proofErr w:type="spellStart"/>
      <w:r w:rsidRPr="00D944ED">
        <w:rPr>
          <w:rFonts w:eastAsia="Calibri"/>
          <w:sz w:val="14"/>
        </w:rPr>
        <w:t>ferent</w:t>
      </w:r>
      <w:proofErr w:type="spellEnd"/>
      <w:r w:rsidRPr="00D944ED">
        <w:rPr>
          <w:rFonts w:eastAsia="Calibri"/>
          <w:sz w:val="14"/>
        </w:rPr>
        <w:t xml:space="preserve"> views of what count as desirable improvements, conﬂicting normative </w:t>
      </w:r>
      <w:proofErr w:type="spellStart"/>
      <w:r w:rsidRPr="00D944ED">
        <w:rPr>
          <w:rFonts w:eastAsia="Calibri"/>
          <w:sz w:val="14"/>
        </w:rPr>
        <w:t>balancings</w:t>
      </w:r>
      <w:proofErr w:type="spellEnd"/>
      <w:r w:rsidRPr="00D944ED">
        <w:rPr>
          <w:rFonts w:eastAsia="Calibri"/>
          <w:sz w:val="14"/>
        </w:rPr>
        <w:t xml:space="preserve"> of liberal values (freedom, equality) and competing theoretical prognoses about how best they can be realized in the light of (contested) soda-historical facts. The huge potential for disagreement about all of these explains how a common liberal core can produce such a wide range of </w:t>
      </w:r>
      <w:proofErr w:type="spellStart"/>
      <w:r w:rsidRPr="00D944ED">
        <w:rPr>
          <w:rFonts w:eastAsia="Calibri"/>
          <w:sz w:val="14"/>
        </w:rPr>
        <w:t>vari</w:t>
      </w:r>
      <w:proofErr w:type="spellEnd"/>
      <w:r w:rsidRPr="00D944ED">
        <w:rPr>
          <w:rFonts w:eastAsia="Calibri"/>
          <w:sz w:val="14"/>
        </w:rPr>
        <w:t xml:space="preserve">- ants. Moreover, </w:t>
      </w:r>
      <w:r w:rsidRPr="00D944ED">
        <w:rPr>
          <w:rFonts w:eastAsia="Calibri"/>
          <w:b/>
          <w:u w:val="single"/>
        </w:rPr>
        <w:t>we need to take into account not merely the spectrum of actual liberalisms but also hypothetical liberalisms that could be generated through novel framings of some or all of the above</w:t>
      </w:r>
      <w:r w:rsidRPr="00D944ED">
        <w:rPr>
          <w:rFonts w:eastAsia="Calibri"/>
          <w:sz w:val="14"/>
        </w:rPr>
        <w:t xml:space="preserve">. </w:t>
      </w:r>
      <w:proofErr w:type="gramStart"/>
      <w:r w:rsidRPr="00D944ED">
        <w:rPr>
          <w:rFonts w:eastAsia="Calibri"/>
          <w:sz w:val="14"/>
        </w:rPr>
        <w:t>So</w:t>
      </w:r>
      <w:proofErr w:type="gramEnd"/>
      <w:r w:rsidRPr="00D944ED">
        <w:rPr>
          <w:rFonts w:eastAsia="Calibri"/>
          <w:sz w:val="14"/>
        </w:rPr>
        <w:t xml:space="preserve"> one would need to differentiate dominant versions of liberalism from Oppositional versions, and actual from possible variants. Once the breadth of the range of liberalisms is appreciated—dominant and subordinate, actual and potential—the obvious question then raised is: </w:t>
      </w:r>
      <w:r w:rsidRPr="00D944ED">
        <w:rPr>
          <w:rFonts w:eastAsia="Calibri"/>
          <w:b/>
          <w:u w:val="single"/>
        </w:rPr>
        <w:t xml:space="preserve">Even if actual dominant liberalisms have been conservative in various ways (corporate, patriarchal, racist) </w:t>
      </w:r>
      <w:r w:rsidRPr="00D944ED">
        <w:rPr>
          <w:rFonts w:eastAsia="Calibri"/>
          <w:b/>
          <w:iCs/>
          <w:u w:val="single"/>
          <w:bdr w:val="single" w:sz="8" w:space="0" w:color="auto"/>
        </w:rPr>
        <w:t>why does this rule out the development of emancipatory, radical liberalisms?</w:t>
      </w:r>
      <w:r w:rsidRPr="00D944ED">
        <w:rPr>
          <w:rFonts w:eastAsia="Calibri"/>
          <w:sz w:val="14"/>
        </w:rPr>
        <w:t xml:space="preserve"> </w:t>
      </w:r>
      <w:r w:rsidRPr="00D944ED">
        <w:rPr>
          <w:rFonts w:eastAsia="Calibri"/>
          <w:b/>
          <w:u w:val="single"/>
        </w:rPr>
        <w:t>One kind of answer is the following</w:t>
      </w:r>
      <w:r w:rsidRPr="00D944ED">
        <w:rPr>
          <w:rFonts w:eastAsia="Calibri"/>
          <w:sz w:val="14"/>
        </w:rPr>
        <w:t xml:space="preserve"> [call this the internalist answer): </w:t>
      </w:r>
      <w:r w:rsidRPr="00D944ED">
        <w:rPr>
          <w:rFonts w:eastAsia="Calibri"/>
          <w:b/>
          <w:u w:val="single"/>
        </w:rPr>
        <w:t>Because there is an immanent conceptual/ normative logic to liberalism as a political ideology that precludes any emancipatory development of it</w:t>
      </w:r>
      <w:r w:rsidRPr="00D944ED">
        <w:rPr>
          <w:rFonts w:eastAsia="Calibri"/>
          <w:sz w:val="14"/>
        </w:rPr>
        <w:t xml:space="preserve">. </w:t>
      </w:r>
      <w:r w:rsidRPr="00D944ED">
        <w:rPr>
          <w:rFonts w:eastAsia="Calibri"/>
          <w:b/>
          <w:u w:val="single"/>
        </w:rPr>
        <w:t>Another kind of answer is the following</w:t>
      </w:r>
      <w:r w:rsidRPr="00D944ED">
        <w:rPr>
          <w:rFonts w:eastAsia="Calibri"/>
          <w:sz w:val="14"/>
        </w:rPr>
        <w:t xml:space="preserve"> [call this the externalist an- </w:t>
      </w:r>
      <w:proofErr w:type="spellStart"/>
      <w:r w:rsidRPr="00D944ED">
        <w:rPr>
          <w:rFonts w:eastAsia="Calibri"/>
          <w:sz w:val="14"/>
        </w:rPr>
        <w:t>swer</w:t>
      </w:r>
      <w:proofErr w:type="spellEnd"/>
      <w:r w:rsidRPr="00D944ED">
        <w:rPr>
          <w:rFonts w:eastAsia="Calibri"/>
          <w:sz w:val="14"/>
        </w:rPr>
        <w:t xml:space="preserve">): </w:t>
      </w:r>
      <w:r w:rsidRPr="00D944ED">
        <w:rPr>
          <w:rFonts w:eastAsia="Calibri"/>
          <w:b/>
          <w:u w:val="single"/>
        </w:rPr>
        <w:t xml:space="preserve">It doesn't. The historic domination of conservative exclusionary lib- </w:t>
      </w:r>
      <w:proofErr w:type="spellStart"/>
      <w:r w:rsidRPr="00D944ED">
        <w:rPr>
          <w:rFonts w:eastAsia="Calibri"/>
          <w:b/>
          <w:u w:val="single"/>
        </w:rPr>
        <w:t>eralisms</w:t>
      </w:r>
      <w:proofErr w:type="spellEnd"/>
      <w:r w:rsidRPr="00D944ED">
        <w:rPr>
          <w:rFonts w:eastAsia="Calibri"/>
          <w:b/>
          <w:u w:val="single"/>
        </w:rPr>
        <w:t xml:space="preserve"> is the result of group interests, group power, and successful group political projects. Apparent internal conceptual /normative barriers to an emancipatory liberalism can be successfully negotiated by </w:t>
      </w:r>
      <w:r w:rsidRPr="00D944ED">
        <w:rPr>
          <w:rFonts w:eastAsia="Calibri"/>
          <w:b/>
          <w:iCs/>
          <w:u w:val="single"/>
          <w:bdr w:val="single" w:sz="8" w:space="0" w:color="auto"/>
        </w:rPr>
        <w:t>drawing on the conceptual/normative resources of liberalism itself</w:t>
      </w:r>
      <w:r w:rsidRPr="00D944ED">
        <w:rPr>
          <w:rFonts w:eastAsia="Calibri"/>
          <w:sz w:val="14"/>
        </w:rPr>
        <w:t xml:space="preserve">, in conjunction with a revisionist socio-historical picture of modernity. </w:t>
      </w:r>
      <w:r w:rsidRPr="00D944ED">
        <w:rPr>
          <w:rFonts w:eastAsia="Calibri"/>
          <w:b/>
          <w:u w:val="single"/>
        </w:rPr>
        <w:t>Most self-described radicals would endorse</w:t>
      </w:r>
      <w:r w:rsidRPr="00D944ED">
        <w:rPr>
          <w:rFonts w:eastAsia="Calibri"/>
          <w:sz w:val="14"/>
        </w:rPr>
        <w:t>—indeed, reﬂexively, as an obvious truth-</w:t>
      </w:r>
      <w:r w:rsidRPr="00D944ED">
        <w:rPr>
          <w:rFonts w:eastAsia="Calibri"/>
          <w:b/>
          <w:u w:val="single"/>
        </w:rPr>
        <w:t>the first answer</w:t>
      </w:r>
      <w:r w:rsidRPr="00D944ED">
        <w:rPr>
          <w:rFonts w:eastAsia="Calibri"/>
          <w:sz w:val="14"/>
        </w:rPr>
        <w:t xml:space="preserve">. But as indicated from the beginning, I think </w:t>
      </w:r>
      <w:r w:rsidRPr="00D944ED">
        <w:rPr>
          <w:rFonts w:eastAsia="Calibri"/>
          <w:b/>
          <w:iCs/>
          <w:u w:val="single"/>
          <w:bdr w:val="single" w:sz="8" w:space="0" w:color="auto"/>
        </w:rPr>
        <w:t>the second answer is actually the correct one</w:t>
      </w:r>
      <w:r w:rsidRPr="00D944ED">
        <w:rPr>
          <w:rFonts w:eastAsia="Calibri"/>
          <w:sz w:val="14"/>
        </w:rPr>
        <w:t xml:space="preserve">. </w:t>
      </w:r>
      <w:r w:rsidRPr="00D944ED">
        <w:rPr>
          <w:rFonts w:eastAsia="Calibri"/>
          <w:b/>
          <w:u w:val="single"/>
        </w:rPr>
        <w:t xml:space="preserve">The obstacles to developing a “radical liberalism” are, in my opinion, primarily externalist in nature: </w:t>
      </w:r>
      <w:r w:rsidRPr="00D944ED">
        <w:rPr>
          <w:rFonts w:eastAsia="Calibri"/>
          <w:b/>
          <w:iCs/>
          <w:u w:val="single"/>
          <w:bdr w:val="single" w:sz="8" w:space="0" w:color="auto"/>
        </w:rPr>
        <w:t>material group interests</w:t>
      </w:r>
      <w:r w:rsidRPr="00D944ED">
        <w:rPr>
          <w:rFonts w:eastAsia="Calibri"/>
          <w:b/>
          <w:u w:val="single"/>
        </w:rPr>
        <w:t>, and the way they have shaped hegemonic varieties of liberalism.</w:t>
      </w:r>
      <w:r w:rsidRPr="00D944ED">
        <w:rPr>
          <w:rFonts w:eastAsia="Calibri"/>
          <w:sz w:val="14"/>
        </w:rPr>
        <w:t xml:space="preserve"> </w:t>
      </w:r>
      <w:proofErr w:type="gramStart"/>
      <w:r w:rsidRPr="00D944ED">
        <w:rPr>
          <w:rFonts w:eastAsia="Calibri"/>
          <w:sz w:val="14"/>
        </w:rPr>
        <w:t>So</w:t>
      </w:r>
      <w:proofErr w:type="gramEnd"/>
      <w:r w:rsidRPr="00D944ED">
        <w:rPr>
          <w:rFonts w:eastAsia="Calibri"/>
          <w:sz w:val="14"/>
        </w:rPr>
        <w:t xml:space="preserve"> I think </w:t>
      </w:r>
      <w:r w:rsidRPr="00D944ED">
        <w:rPr>
          <w:rFonts w:eastAsia="Calibri"/>
          <w:b/>
          <w:iCs/>
          <w:u w:val="single"/>
          <w:bdr w:val="single" w:sz="8" w:space="0" w:color="auto"/>
        </w:rPr>
        <w:t>we need to try to justify a radical agenda with the normative resources of liberalism rather than writing off liberalism</w:t>
      </w:r>
      <w:r w:rsidRPr="00D944ED">
        <w:rPr>
          <w:rFonts w:eastAsia="Calibri"/>
          <w:sz w:val="14"/>
        </w:rPr>
        <w:t xml:space="preserve">. Since liberalism has always been the dominant ideology in the United States, and is now globally hegemonic, </w:t>
      </w:r>
      <w:r w:rsidRPr="00D944ED">
        <w:rPr>
          <w:rFonts w:eastAsia="Calibri"/>
          <w:b/>
          <w:u w:val="single"/>
        </w:rPr>
        <w:t>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w:t>
      </w:r>
      <w:r w:rsidRPr="00D944ED">
        <w:rPr>
          <w:rFonts w:eastAsia="Calibri"/>
          <w:sz w:val="14"/>
        </w:rPr>
        <w:t xml:space="preserve">. One would be trying to win mass support for policies that—and the challenge will, of course, be to demonstrate this—are justifiable by majoritarian norms, once reconceived and put in conjunction with facts not always familiar to the majority. </w:t>
      </w:r>
      <w:r w:rsidRPr="00D944ED">
        <w:rPr>
          <w:rFonts w:eastAsia="Calibri"/>
          <w:b/>
          <w:u w:val="single"/>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r w:rsidRPr="00D944ED">
        <w:rPr>
          <w:rFonts w:eastAsia="Calibri"/>
          <w:sz w:val="14"/>
        </w:rPr>
        <w:t xml:space="preserve">. But </w:t>
      </w:r>
      <w:r w:rsidRPr="00D944ED">
        <w:rPr>
          <w:rFonts w:eastAsia="Calibri"/>
          <w:b/>
          <w:u w:val="single"/>
        </w:rPr>
        <w:t>the contention will be that such a liberalism cannot be developed</w:t>
      </w:r>
      <w:r w:rsidRPr="00D944ED">
        <w:rPr>
          <w:rFonts w:eastAsia="Calibri"/>
          <w:sz w:val="14"/>
        </w:rPr>
        <w:t xml:space="preserve">. Why? Here are ten familiar objections, variants of </w:t>
      </w:r>
      <w:proofErr w:type="spellStart"/>
      <w:r w:rsidRPr="00D944ED">
        <w:rPr>
          <w:rFonts w:eastAsia="Calibri"/>
          <w:sz w:val="14"/>
        </w:rPr>
        <w:t>internalism</w:t>
      </w:r>
      <w:proofErr w:type="spellEnd"/>
      <w:r w:rsidRPr="00D944ED">
        <w:rPr>
          <w:rFonts w:eastAsia="Calibri"/>
          <w:sz w:val="14"/>
        </w:rPr>
        <w:t xml:space="preserve">, and my re- plies to them. </w:t>
      </w:r>
      <w:r w:rsidRPr="00D944ED">
        <w:rPr>
          <w:rFonts w:eastAsia="Calibri"/>
          <w:b/>
          <w:u w:val="single"/>
        </w:rPr>
        <w:t xml:space="preserve">Ten Reasons Why Liberalism Cannot Be Radicalized (And My Replies) </w:t>
      </w:r>
      <w:r w:rsidRPr="00D944ED">
        <w:rPr>
          <w:rFonts w:eastAsia="Calibri"/>
          <w:sz w:val="14"/>
          <w:szCs w:val="14"/>
        </w:rPr>
        <w:t xml:space="preserve">1. Liberalism Has an Asocial, Atomic Individualist Ontology This is one of the oldest radical critiques of liberalism; it can be found in Marx’s derisive comments, for example in the Grundrisse, about the “Robin- </w:t>
      </w:r>
      <w:proofErr w:type="spellStart"/>
      <w:r w:rsidRPr="00D944ED">
        <w:rPr>
          <w:rFonts w:eastAsia="Calibri"/>
          <w:sz w:val="14"/>
          <w:szCs w:val="14"/>
        </w:rPr>
        <w:t>sonades</w:t>
      </w:r>
      <w:proofErr w:type="spellEnd"/>
      <w:r w:rsidRPr="00D944ED">
        <w:rPr>
          <w:rFonts w:eastAsia="Calibri"/>
          <w:sz w:val="14"/>
          <w:szCs w:val="14"/>
        </w:rPr>
        <w:t xml:space="preserve">”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w:t>
      </w:r>
      <w:proofErr w:type="gramStart"/>
      <w:r w:rsidRPr="00D944ED">
        <w:rPr>
          <w:rFonts w:eastAsia="Calibri"/>
          <w:sz w:val="14"/>
          <w:szCs w:val="14"/>
        </w:rPr>
        <w:t>. . . .</w:t>
      </w:r>
      <w:proofErr w:type="gramEnd"/>
      <w:r w:rsidRPr="00D944ED">
        <w:rPr>
          <w:rFonts w:eastAsia="Calibri"/>
          <w:sz w:val="14"/>
          <w:szCs w:val="14"/>
        </w:rPr>
        <w:t xml:space="preserve"> no more based on such a naturalism than is Rousseau’s </w:t>
      </w:r>
      <w:proofErr w:type="spellStart"/>
      <w:r w:rsidRPr="00D944ED">
        <w:rPr>
          <w:rFonts w:eastAsia="Calibri"/>
          <w:sz w:val="14"/>
          <w:szCs w:val="14"/>
        </w:rPr>
        <w:t>contrat</w:t>
      </w:r>
      <w:proofErr w:type="spellEnd"/>
      <w:r w:rsidRPr="00D944ED">
        <w:rPr>
          <w:rFonts w:eastAsia="Calibri"/>
          <w:sz w:val="14"/>
          <w:szCs w:val="14"/>
        </w:rPr>
        <w:t xml:space="preserve"> social which makes naturally </w:t>
      </w:r>
      <w:proofErr w:type="spellStart"/>
      <w:r w:rsidRPr="00D944ED">
        <w:rPr>
          <w:rFonts w:eastAsia="Calibri"/>
          <w:sz w:val="14"/>
          <w:szCs w:val="14"/>
        </w:rPr>
        <w:t>inde</w:t>
      </w:r>
      <w:proofErr w:type="spellEnd"/>
      <w:r w:rsidRPr="00D944ED">
        <w:rPr>
          <w:rFonts w:eastAsia="Calibri"/>
          <w:sz w:val="14"/>
          <w:szCs w:val="14"/>
        </w:rPr>
        <w:t>— pendent individuals come in contact and have mutual intercourse by con- tract</w:t>
      </w:r>
      <w:proofErr w:type="gramStart"/>
      <w:r w:rsidRPr="00D944ED">
        <w:rPr>
          <w:rFonts w:eastAsia="Calibri"/>
          <w:sz w:val="14"/>
          <w:szCs w:val="14"/>
        </w:rPr>
        <w:t>... .</w:t>
      </w:r>
      <w:proofErr w:type="gramEnd"/>
      <w:r w:rsidRPr="00D944ED">
        <w:rPr>
          <w:rFonts w:eastAsia="Calibri"/>
          <w:sz w:val="14"/>
          <w:szCs w:val="14"/>
        </w:rPr>
        <w:t xml:space="preserve">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even if the accusation is true of contractarian liberalism, not all liberalisms are contractarian. Utilitarian liberalism rests on different theoretical </w:t>
      </w:r>
      <w:proofErr w:type="spellStart"/>
      <w:r w:rsidRPr="00D944ED">
        <w:rPr>
          <w:rFonts w:eastAsia="Calibri"/>
          <w:sz w:val="14"/>
          <w:szCs w:val="14"/>
        </w:rPr>
        <w:t>founda</w:t>
      </w:r>
      <w:proofErr w:type="spellEnd"/>
      <w:r w:rsidRPr="00D944ED">
        <w:rPr>
          <w:rFonts w:eastAsia="Calibri"/>
          <w:sz w:val="14"/>
          <w:szCs w:val="14"/>
        </w:rPr>
        <w:t xml:space="preserve">- </w:t>
      </w:r>
      <w:proofErr w:type="spellStart"/>
      <w:r w:rsidRPr="00D944ED">
        <w:rPr>
          <w:rFonts w:eastAsia="Calibri"/>
          <w:sz w:val="14"/>
          <w:szCs w:val="14"/>
        </w:rPr>
        <w:t>tions</w:t>
      </w:r>
      <w:proofErr w:type="spellEnd"/>
      <w:r w:rsidRPr="00D944ED">
        <w:rPr>
          <w:rFonts w:eastAsia="Calibri"/>
          <w:sz w:val="14"/>
          <w:szCs w:val="14"/>
        </w:rPr>
        <w:t>, as does the late nineteenth—century British liberalism of T. H. Green and his colleagues: a l-</w:t>
      </w:r>
      <w:proofErr w:type="spellStart"/>
      <w:r w:rsidRPr="00D944ED">
        <w:rPr>
          <w:rFonts w:eastAsia="Calibri"/>
          <w:sz w:val="14"/>
          <w:szCs w:val="14"/>
        </w:rPr>
        <w:t>legelian</w:t>
      </w:r>
      <w:proofErr w:type="spellEnd"/>
      <w:r w:rsidRPr="00D944ED">
        <w:rPr>
          <w:rFonts w:eastAsia="Calibri"/>
          <w:sz w:val="14"/>
          <w:szCs w:val="14"/>
        </w:rPr>
        <w:t>, social liberalism.4 Closer to home, of course, we have [</w:t>
      </w:r>
      <w:proofErr w:type="spellStart"/>
      <w:r w:rsidRPr="00D944ED">
        <w:rPr>
          <w:rFonts w:eastAsia="Calibri"/>
          <w:sz w:val="14"/>
          <w:szCs w:val="14"/>
        </w:rPr>
        <w:t>ohn</w:t>
      </w:r>
      <w:proofErr w:type="spellEnd"/>
      <w:r w:rsidRPr="00D944ED">
        <w:rPr>
          <w:rFonts w:eastAsia="Calibri"/>
          <w:sz w:val="14"/>
          <w:szCs w:val="14"/>
        </w:rPr>
        <w:t xml:space="preserve"> Dewey’s brand of liberalism. </w:t>
      </w:r>
      <w:proofErr w:type="spellStart"/>
      <w:r w:rsidRPr="00D944ED">
        <w:rPr>
          <w:rFonts w:eastAsia="Calibri"/>
          <w:sz w:val="14"/>
          <w:szCs w:val="14"/>
        </w:rPr>
        <w:t>MoreOver</w:t>
      </w:r>
      <w:proofErr w:type="spellEnd"/>
      <w:r w:rsidRPr="00D944ED">
        <w:rPr>
          <w:rFonts w:eastAsia="Calibri"/>
          <w:sz w:val="14"/>
          <w:szCs w:val="14"/>
        </w:rPr>
        <w:t xml:space="preserve">, even within the so- </w:t>
      </w:r>
      <w:proofErr w:type="spellStart"/>
      <w:r w:rsidRPr="00D944ED">
        <w:rPr>
          <w:rFonts w:eastAsia="Calibri"/>
          <w:sz w:val="14"/>
          <w:szCs w:val="14"/>
        </w:rPr>
        <w:t>cial</w:t>
      </w:r>
      <w:proofErr w:type="spellEnd"/>
      <w:r w:rsidRPr="00D944ED">
        <w:rPr>
          <w:rFonts w:eastAsia="Calibri"/>
          <w:sz w:val="14"/>
          <w:szCs w:val="14"/>
        </w:rPr>
        <w:t xml:space="preserve"> contract tradition, resources exist for contesting the assumptions of the Hobbesian/Lockean version of the contract. Rousseau's Discourse on the Origins of Inequality [1755) (nowhere given proper credit by </w:t>
      </w:r>
      <w:proofErr w:type="spellStart"/>
      <w:r w:rsidRPr="00D944ED">
        <w:rPr>
          <w:rFonts w:eastAsia="Calibri"/>
          <w:sz w:val="14"/>
          <w:szCs w:val="14"/>
        </w:rPr>
        <w:t>Marxs</w:t>
      </w:r>
      <w:proofErr w:type="spellEnd"/>
      <w:r w:rsidRPr="00D944ED">
        <w:rPr>
          <w:rFonts w:eastAsia="Calibri"/>
          <w:sz w:val="14"/>
          <w:szCs w:val="14"/>
        </w:rPr>
        <w:t xml:space="preserve">) re- thinks the “contract” to make it a contract entered into after the formation of society, and thus the creation of socialized human beings. </w:t>
      </w:r>
      <w:proofErr w:type="gramStart"/>
      <w:r w:rsidRPr="00D944ED">
        <w:rPr>
          <w:rFonts w:eastAsia="Calibri"/>
          <w:sz w:val="14"/>
          <w:szCs w:val="14"/>
        </w:rPr>
        <w:t>So</w:t>
      </w:r>
      <w:proofErr w:type="gramEnd"/>
      <w:r w:rsidRPr="00D944ED">
        <w:rPr>
          <w:rFonts w:eastAsia="Calibri"/>
          <w:sz w:val="14"/>
          <w:szCs w:val="14"/>
        </w:rPr>
        <w:t xml:space="preserve"> the ontology presupposed is explicitly a social one. In any case, the contemporary revival of contractarianism initiated by John Rawls's 1971 A Theory </w:t>
      </w:r>
      <w:proofErr w:type="gramStart"/>
      <w:r w:rsidRPr="00D944ED">
        <w:rPr>
          <w:rFonts w:eastAsia="Calibri"/>
          <w:sz w:val="14"/>
          <w:szCs w:val="14"/>
        </w:rPr>
        <w:t>of ]</w:t>
      </w:r>
      <w:proofErr w:type="gramEnd"/>
      <w:r w:rsidRPr="00D944ED">
        <w:rPr>
          <w:rFonts w:eastAsia="Calibri"/>
          <w:sz w:val="14"/>
          <w:szCs w:val="14"/>
        </w:rPr>
        <w:t xml:space="preserve"> </w:t>
      </w:r>
      <w:proofErr w:type="spellStart"/>
      <w:r w:rsidRPr="00D944ED">
        <w:rPr>
          <w:rFonts w:eastAsia="Calibri"/>
          <w:sz w:val="14"/>
          <w:szCs w:val="14"/>
        </w:rPr>
        <w:t>ustice</w:t>
      </w:r>
      <w:proofErr w:type="spellEnd"/>
      <w:r w:rsidRPr="00D944ED">
        <w:rPr>
          <w:rFonts w:eastAsia="Calibri"/>
          <w:sz w:val="14"/>
          <w:szCs w:val="14"/>
        </w:rPr>
        <w:t xml:space="preserve"> makes the contract a thought experiment, a “device of representation," rather than a literal or even metaphorical anthropological account. The </w:t>
      </w:r>
      <w:proofErr w:type="spellStart"/>
      <w:r w:rsidRPr="00D944ED">
        <w:rPr>
          <w:rFonts w:eastAsia="Calibri"/>
          <w:sz w:val="14"/>
          <w:szCs w:val="14"/>
        </w:rPr>
        <w:t>communitar</w:t>
      </w:r>
      <w:proofErr w:type="spellEnd"/>
      <w:r w:rsidRPr="00D944ED">
        <w:rPr>
          <w:rFonts w:eastAsia="Calibri"/>
          <w:sz w:val="14"/>
          <w:szCs w:val="14"/>
        </w:rPr>
        <w:t xml:space="preserve">- </w:t>
      </w:r>
      <w:proofErr w:type="spellStart"/>
      <w:r w:rsidRPr="00D944ED">
        <w:rPr>
          <w:rFonts w:eastAsia="Calibri"/>
          <w:sz w:val="14"/>
          <w:szCs w:val="14"/>
        </w:rPr>
        <w:t>ian</w:t>
      </w:r>
      <w:proofErr w:type="spellEnd"/>
      <w:r w:rsidRPr="00D944ED">
        <w:rPr>
          <w:rFonts w:eastAsia="Calibri"/>
          <w:sz w:val="14"/>
          <w:szCs w:val="14"/>
        </w:rPr>
        <w:t xml:space="preserve">/contractarian debates of the 19805 onwards recapitulated much of the “asocial” critique of contractarian liberalism (though usually without a </w:t>
      </w:r>
      <w:proofErr w:type="spellStart"/>
      <w:r w:rsidRPr="00D944ED">
        <w:rPr>
          <w:rFonts w:eastAsia="Calibri"/>
          <w:sz w:val="14"/>
          <w:szCs w:val="14"/>
        </w:rPr>
        <w:t>radi</w:t>
      </w:r>
      <w:proofErr w:type="spellEnd"/>
      <w:r w:rsidRPr="00D944ED">
        <w:rPr>
          <w:rFonts w:eastAsia="Calibri"/>
          <w:sz w:val="14"/>
          <w:szCs w:val="14"/>
        </w:rPr>
        <w:t xml:space="preserve">- </w:t>
      </w:r>
      <w:proofErr w:type="spellStart"/>
      <w:r w:rsidRPr="00D944ED">
        <w:rPr>
          <w:rFonts w:eastAsia="Calibri"/>
          <w:sz w:val="14"/>
          <w:szCs w:val="14"/>
        </w:rPr>
        <w:t>cal</w:t>
      </w:r>
      <w:proofErr w:type="spellEnd"/>
      <w:r w:rsidRPr="00D944ED">
        <w:rPr>
          <w:rFonts w:eastAsia="Calibri"/>
          <w:sz w:val="14"/>
          <w:szCs w:val="14"/>
        </w:rPr>
        <w:t xml:space="preserve"> edge). But as Rawls pointed out against Michael Sandel, for example, one needs to distinguish the figures in the thought experiment from real hu- man beings.6 And radicals should be wary about accepting a communitarian ontology and claims about the general good that deny or marginalize the dynamics of group domination in actual societies represented as “</w:t>
      </w:r>
      <w:proofErr w:type="spellStart"/>
      <w:r w:rsidRPr="00D944ED">
        <w:rPr>
          <w:rFonts w:eastAsia="Calibri"/>
          <w:sz w:val="14"/>
          <w:szCs w:val="14"/>
        </w:rPr>
        <w:t>communi</w:t>
      </w:r>
      <w:proofErr w:type="spellEnd"/>
      <w:r w:rsidRPr="00D944ED">
        <w:rPr>
          <w:rFonts w:eastAsia="Calibri"/>
          <w:sz w:val="14"/>
          <w:szCs w:val="14"/>
        </w:rPr>
        <w:t xml:space="preserve">- ties.” The great virtue of contractarian liberal individualism is the </w:t>
      </w:r>
      <w:proofErr w:type="spellStart"/>
      <w:r w:rsidRPr="00D944ED">
        <w:rPr>
          <w:rFonts w:eastAsia="Calibri"/>
          <w:sz w:val="14"/>
          <w:szCs w:val="14"/>
        </w:rPr>
        <w:t>conceptu</w:t>
      </w:r>
      <w:proofErr w:type="spellEnd"/>
      <w:r w:rsidRPr="00D944ED">
        <w:rPr>
          <w:rFonts w:eastAsia="Calibri"/>
          <w:sz w:val="14"/>
          <w:szCs w:val="14"/>
        </w:rPr>
        <w:t xml:space="preserve">- al room it provides for hegemonic norms to be critically </w:t>
      </w:r>
      <w:proofErr w:type="spellStart"/>
      <w:r w:rsidRPr="00D944ED">
        <w:rPr>
          <w:rFonts w:eastAsia="Calibri"/>
          <w:sz w:val="14"/>
          <w:szCs w:val="14"/>
        </w:rPr>
        <w:t>evaluatedthrough</w:t>
      </w:r>
      <w:proofErr w:type="spellEnd"/>
      <w:r w:rsidRPr="00D944ED">
        <w:rPr>
          <w:rFonts w:eastAsia="Calibri"/>
          <w:sz w:val="14"/>
          <w:szCs w:val="14"/>
        </w:rPr>
        <w:t xml:space="preserve"> the epistemic and moral distancing from </w:t>
      </w:r>
      <w:proofErr w:type="spellStart"/>
      <w:r w:rsidRPr="00D944ED">
        <w:rPr>
          <w:rFonts w:eastAsia="Calibri"/>
          <w:sz w:val="14"/>
          <w:szCs w:val="14"/>
        </w:rPr>
        <w:t>Sittiichkeit</w:t>
      </w:r>
      <w:proofErr w:type="spellEnd"/>
      <w:r w:rsidRPr="00D944ED">
        <w:rPr>
          <w:rFonts w:eastAsia="Calibri"/>
          <w:sz w:val="14"/>
          <w:szCs w:val="14"/>
        </w:rPr>
        <w:t xml:space="preserve"> that the contract, as an intellectual device, provides. </w:t>
      </w:r>
      <w:r w:rsidRPr="00D944ED">
        <w:rPr>
          <w:rFonts w:eastAsia="Calibri"/>
          <w:sz w:val="14"/>
        </w:rPr>
        <w:t xml:space="preserve">2. </w:t>
      </w:r>
      <w:r w:rsidRPr="00D944ED">
        <w:rPr>
          <w:rFonts w:eastAsia="Calibri"/>
          <w:b/>
          <w:u w:val="single"/>
        </w:rPr>
        <w:t xml:space="preserve">Liberalism Cannot Recognize Groups and Group Oppression in Its </w:t>
      </w:r>
      <w:r w:rsidRPr="00D944ED">
        <w:rPr>
          <w:rFonts w:eastAsia="Calibri"/>
          <w:b/>
          <w:iCs/>
          <w:u w:val="single"/>
          <w:bdr w:val="single" w:sz="8" w:space="0" w:color="auto"/>
        </w:rPr>
        <w:t>Ontology</w:t>
      </w:r>
      <w:r w:rsidRPr="00D944ED">
        <w:rPr>
          <w:rFonts w:eastAsia="Calibri"/>
          <w:sz w:val="14"/>
        </w:rPr>
        <w:t>—I (Macro) The second point needs to be logically distinguished from the first, since a theory could acknowledge the social shaping of individuals while denying that group oppression is central to that shaping. [</w:t>
      </w:r>
      <w:proofErr w:type="gramStart"/>
      <w:r w:rsidRPr="00D944ED">
        <w:rPr>
          <w:rFonts w:eastAsia="Calibri"/>
          <w:sz w:val="14"/>
        </w:rPr>
        <w:t>So</w:t>
      </w:r>
      <w:proofErr w:type="gramEnd"/>
      <w:r w:rsidRPr="00D944ED">
        <w:rPr>
          <w:rFonts w:eastAsia="Calibri"/>
          <w:sz w:val="14"/>
        </w:rPr>
        <w:t xml:space="preserve"> #1 is necessary, but not sufficient, for #2.) </w:t>
      </w:r>
      <w:r w:rsidRPr="00D944ED">
        <w:rPr>
          <w:rFonts w:eastAsia="Calibri"/>
          <w:b/>
          <w:u w:val="single"/>
        </w:rPr>
        <w:t>The Marxist critique</w:t>
      </w:r>
      <w:r w:rsidRPr="00D944ED">
        <w:rPr>
          <w:rFonts w:eastAsia="Calibri"/>
          <w:sz w:val="14"/>
        </w:rPr>
        <w:t xml:space="preserve">, of course, </w:t>
      </w:r>
      <w:r w:rsidRPr="00D944ED">
        <w:rPr>
          <w:rFonts w:eastAsia="Calibri"/>
          <w:b/>
          <w:u w:val="single"/>
        </w:rPr>
        <w:t>was</w:t>
      </w:r>
      <w:r w:rsidRPr="00D944ED">
        <w:rPr>
          <w:rFonts w:eastAsia="Calibri"/>
          <w:sz w:val="14"/>
        </w:rPr>
        <w:t xml:space="preserve"> supposed to encapsulate both points: </w:t>
      </w:r>
      <w:r w:rsidRPr="00D944ED">
        <w:rPr>
          <w:rFonts w:eastAsia="Calibri"/>
          <w:b/>
          <w:u w:val="single"/>
        </w:rPr>
        <w:t>people were shaped by society and society</w:t>
      </w:r>
      <w:r w:rsidRPr="00D944ED">
        <w:rPr>
          <w:rFonts w:eastAsia="Calibri"/>
          <w:sz w:val="14"/>
        </w:rPr>
        <w:t xml:space="preserve"> (post- “primitive communism") </w:t>
      </w:r>
      <w:r w:rsidRPr="00D944ED">
        <w:rPr>
          <w:rFonts w:eastAsia="Calibri"/>
          <w:b/>
          <w:u w:val="single"/>
        </w:rPr>
        <w:t>was class-dominated. The ontology was social and it was an ontology of class</w:t>
      </w:r>
      <w:r w:rsidRPr="00D944ED">
        <w:rPr>
          <w:rFonts w:eastAsia="Calibri"/>
          <w:sz w:val="14"/>
        </w:rPr>
        <w:t xml:space="preserve">. </w:t>
      </w:r>
      <w:r w:rsidRPr="00D944ED">
        <w:rPr>
          <w:rFonts w:eastAsia="Calibri"/>
          <w:b/>
          <w:u w:val="single"/>
        </w:rPr>
        <w:t>Today radicals would demand a richer ontology that can accommodate</w:t>
      </w:r>
      <w:r w:rsidRPr="00D944ED">
        <w:rPr>
          <w:rFonts w:eastAsia="Calibri"/>
          <w:sz w:val="14"/>
        </w:rPr>
        <w:t xml:space="preserve"> the realities of gender and </w:t>
      </w:r>
      <w:r w:rsidRPr="00D944ED">
        <w:rPr>
          <w:rFonts w:eastAsia="Calibri"/>
          <w:b/>
          <w:u w:val="single"/>
        </w:rPr>
        <w:t>racial oppression</w:t>
      </w:r>
      <w:r w:rsidRPr="00D944ED">
        <w:rPr>
          <w:rFonts w:eastAsia="Calibri"/>
          <w:sz w:val="14"/>
        </w:rPr>
        <w:t xml:space="preserve"> also. But whatever candidates are put forward, </w:t>
      </w:r>
      <w:r w:rsidRPr="00D944ED">
        <w:rPr>
          <w:rFonts w:eastAsia="Calibri"/>
          <w:b/>
          <w:iCs/>
          <w:u w:val="single"/>
          <w:bdr w:val="single" w:sz="8" w:space="0" w:color="auto"/>
        </w:rPr>
        <w:t>the ‘key claim is that a liberal frame- work cannot accommodate an ontology of groups in relations of domination and subordination</w:t>
      </w:r>
      <w:r w:rsidRPr="00D944ED">
        <w:rPr>
          <w:rFonts w:eastAsia="Calibri"/>
          <w:sz w:val="14"/>
        </w:rPr>
        <w:t xml:space="preserve">. To the extent that liberalism recognizes social groups, these are basically conceived of as voluntary associations that one chooses to join or not join, which is obviously very different from, say, class, race, and gender memberships. But </w:t>
      </w:r>
      <w:r w:rsidRPr="00D944ED">
        <w:rPr>
          <w:rFonts w:eastAsia="Calibri"/>
          <w:b/>
          <w:u w:val="single"/>
        </w:rPr>
        <w:t>this evasive ontology</w:t>
      </w:r>
      <w:r w:rsidRPr="00D944ED">
        <w:rPr>
          <w:rFonts w:eastAsia="Calibri"/>
          <w:sz w:val="14"/>
        </w:rPr>
        <w:t>, which obfuscates the most central and obvious fact about all societies since humanity exited the hunting-and-gathering stage—viz, that they are characterized by oppressions of one kind or another—</w:t>
      </w:r>
      <w:r w:rsidRPr="00D944ED">
        <w:rPr>
          <w:rFonts w:eastAsia="Calibri"/>
          <w:b/>
          <w:u w:val="single"/>
        </w:rPr>
        <w:t>is not a definitional constituent of liberalism</w:t>
      </w:r>
      <w:r w:rsidRPr="00D944ED">
        <w:rPr>
          <w:rFonts w:eastAsia="Calibri"/>
          <w:sz w:val="14"/>
        </w:rPr>
        <w:t xml:space="preserve">. </w:t>
      </w:r>
      <w:r w:rsidRPr="00D944ED">
        <w:rPr>
          <w:rFonts w:eastAsia="Calibri"/>
          <w:b/>
          <w:u w:val="single"/>
        </w:rPr>
        <w:t>Liberalism has certainly recognized some kinds of oppression</w:t>
      </w:r>
      <w:r w:rsidRPr="00D944ED">
        <w:rPr>
          <w:rFonts w:eastAsia="Calibri"/>
          <w:sz w:val="14"/>
        </w:rPr>
        <w:t xml:space="preserve">: the absolutism it opposed in the seventeenth to nineteenth centuries, the Nazism and Stalinism it opposed in the twentieth century. </w:t>
      </w:r>
      <w:r w:rsidRPr="00D944ED">
        <w:rPr>
          <w:rFonts w:eastAsia="Calibri"/>
          <w:b/>
          <w:u w:val="single"/>
        </w:rPr>
        <w:t xml:space="preserve">Liberalism’s failure to systematically address structural oppression in supposedly liberal-democratic societies is a </w:t>
      </w:r>
      <w:r w:rsidRPr="00D944ED">
        <w:rPr>
          <w:rFonts w:eastAsia="Calibri"/>
          <w:b/>
          <w:iCs/>
          <w:u w:val="single"/>
          <w:bdr w:val="single" w:sz="8" w:space="0" w:color="auto"/>
        </w:rPr>
        <w:t>contingent artifact of the group perspectives and group interests privileged by those structures</w:t>
      </w:r>
      <w:r w:rsidRPr="00D944ED">
        <w:rPr>
          <w:rFonts w:eastAsia="Calibri"/>
          <w:b/>
          <w:u w:val="single"/>
        </w:rPr>
        <w:t xml:space="preserve">, </w:t>
      </w:r>
      <w:r w:rsidRPr="00D944ED">
        <w:rPr>
          <w:rFonts w:eastAsia="Calibri"/>
          <w:b/>
          <w:iCs/>
          <w:u w:val="single"/>
          <w:bdr w:val="single" w:sz="8" w:space="0" w:color="auto"/>
        </w:rPr>
        <w:t>not an intrinsic feature of liberalism’s conceptual apparatus</w:t>
      </w:r>
      <w:r w:rsidRPr="00D944ED">
        <w:rPr>
          <w:rFonts w:eastAsia="Calibri"/>
          <w:sz w:val="14"/>
        </w:rPr>
        <w:t>.</w:t>
      </w:r>
    </w:p>
    <w:p w14:paraId="44DC29A7" w14:textId="77777777" w:rsidR="00966D15" w:rsidRPr="00D944ED" w:rsidRDefault="00966D15" w:rsidP="00966D15">
      <w:pPr>
        <w:pStyle w:val="Heading4"/>
      </w:pPr>
      <w:r w:rsidRPr="00D944ED">
        <w:t>Critics of liberalism rely on generalized linkages of classical and left-liberalism, which ignores the self-correcting nature of the liberal state</w:t>
      </w:r>
    </w:p>
    <w:p w14:paraId="4D36C941" w14:textId="77777777" w:rsidR="00966D15" w:rsidRPr="00D944ED" w:rsidRDefault="00966D15" w:rsidP="00966D15">
      <w:pPr>
        <w:rPr>
          <w:rStyle w:val="Style13ptBold"/>
        </w:rPr>
      </w:pPr>
      <w:r w:rsidRPr="00D944ED">
        <w:rPr>
          <w:rStyle w:val="Style13ptBold"/>
          <w:b w:val="0"/>
          <w:bCs w:val="0"/>
          <w:sz w:val="22"/>
        </w:rPr>
        <w:t>[</w:t>
      </w:r>
      <w:r w:rsidRPr="00D944ED">
        <w:rPr>
          <w:rStyle w:val="Style13ptBold"/>
        </w:rPr>
        <w:t>The Economist 18]</w:t>
      </w:r>
      <w:r w:rsidRPr="00D944ED">
        <w:t xml:space="preserve">(Liberalism is the most successful idea of the past 400 years, </w:t>
      </w:r>
      <w:hyperlink r:id="rId27" w:history="1">
        <w:r w:rsidRPr="00D944ED">
          <w:rPr>
            <w:rStyle w:val="Hyperlink"/>
          </w:rPr>
          <w:t>https://www.economist.com/news/books-and-arts/21735578-its-best-years-are-behind-it-according-new-book-liberalism-most</w:t>
        </w:r>
      </w:hyperlink>
      <w:r w:rsidRPr="00D944ED">
        <w:t>) xx-xx-2018 //</w:t>
      </w:r>
      <w:proofErr w:type="spellStart"/>
      <w:r w:rsidRPr="00D944ED">
        <w:t>pyrex</w:t>
      </w:r>
      <w:proofErr w:type="spellEnd"/>
      <w:r w:rsidRPr="00D944ED">
        <w:t xml:space="preserve"> ultra</w:t>
      </w:r>
    </w:p>
    <w:p w14:paraId="49D3976F" w14:textId="77777777" w:rsidR="00966D15" w:rsidRPr="00D944ED" w:rsidRDefault="00966D15" w:rsidP="00966D15">
      <w:pPr>
        <w:rPr>
          <w:sz w:val="16"/>
        </w:rPr>
      </w:pPr>
      <w:r w:rsidRPr="00D944ED">
        <w:rPr>
          <w:sz w:val="16"/>
        </w:rPr>
        <w:t xml:space="preserve">In fact, </w:t>
      </w:r>
      <w:r w:rsidRPr="00D944ED">
        <w:rPr>
          <w:rStyle w:val="StyleUnderline"/>
        </w:rPr>
        <w:t>liberalism contains a wide range of intellectual traditions which provide different answers to the question of how to trade off the relative claims of rights and responsibilities</w:t>
      </w:r>
      <w:r w:rsidRPr="00D944ED">
        <w:rPr>
          <w:sz w:val="16"/>
        </w:rPr>
        <w:t xml:space="preserve">, individual expression and social ties. Even </w:t>
      </w:r>
      <w:r w:rsidRPr="00D944ED">
        <w:rPr>
          <w:rStyle w:val="StyleUnderline"/>
        </w:rPr>
        <w:t xml:space="preserve">classical liberals </w:t>
      </w:r>
      <w:r w:rsidRPr="00D944ED">
        <w:rPr>
          <w:sz w:val="16"/>
        </w:rPr>
        <w:t xml:space="preserve">who were most insistent on removing constraints on individual freedom </w:t>
      </w:r>
      <w:proofErr w:type="spellStart"/>
      <w:r w:rsidRPr="00D944ED">
        <w:rPr>
          <w:rStyle w:val="StyleUnderline"/>
        </w:rPr>
        <w:t>agonised</w:t>
      </w:r>
      <w:proofErr w:type="spellEnd"/>
      <w:r w:rsidRPr="00D944ED">
        <w:rPr>
          <w:rStyle w:val="StyleUnderline"/>
        </w:rPr>
        <w:t xml:space="preserve"> about </w:t>
      </w:r>
      <w:proofErr w:type="spellStart"/>
      <w:r w:rsidRPr="00D944ED">
        <w:rPr>
          <w:rStyle w:val="StyleUnderline"/>
        </w:rPr>
        <w:t>atomisation</w:t>
      </w:r>
      <w:proofErr w:type="spellEnd"/>
      <w:r w:rsidRPr="00D944ED">
        <w:rPr>
          <w:sz w:val="16"/>
        </w:rPr>
        <w:t>. The mid-</w:t>
      </w:r>
      <w:r w:rsidRPr="00D944ED">
        <w:rPr>
          <w:rStyle w:val="StyleUnderline"/>
        </w:rPr>
        <w:t>Victorians were great institution-builders</w:t>
      </w:r>
      <w:r w:rsidRPr="00D944ED">
        <w:rPr>
          <w:sz w:val="16"/>
        </w:rPr>
        <w:t xml:space="preserve">, creating everything from voluntary </w:t>
      </w:r>
      <w:proofErr w:type="spellStart"/>
      <w:r w:rsidRPr="00D944ED">
        <w:rPr>
          <w:sz w:val="16"/>
        </w:rPr>
        <w:t>organisations</w:t>
      </w:r>
      <w:proofErr w:type="spellEnd"/>
      <w:r w:rsidRPr="00D944ED">
        <w:rPr>
          <w:sz w:val="16"/>
        </w:rPr>
        <w:t xml:space="preserve"> to joint-stock companies (“little republics” in the phrase of Robert Lowe, a 19th-century British statesman) that were </w:t>
      </w:r>
      <w:r w:rsidRPr="00D944ED">
        <w:rPr>
          <w:rStyle w:val="StyleUnderline"/>
        </w:rPr>
        <w:t>designed to fill the space between the state and society</w:t>
      </w:r>
      <w:r w:rsidRPr="00D944ED">
        <w:rPr>
          <w:sz w:val="16"/>
        </w:rPr>
        <w:t xml:space="preserve">. Later </w:t>
      </w:r>
      <w:r w:rsidRPr="00D944ED">
        <w:rPr>
          <w:rStyle w:val="StyleUnderline"/>
        </w:rPr>
        <w:t xml:space="preserve">liberals experimented with a range of ideas from devolving power from the </w:t>
      </w:r>
      <w:proofErr w:type="spellStart"/>
      <w:r w:rsidRPr="00D944ED">
        <w:rPr>
          <w:rStyle w:val="StyleUnderline"/>
        </w:rPr>
        <w:t>centre</w:t>
      </w:r>
      <w:proofErr w:type="spellEnd"/>
      <w:r w:rsidRPr="00D944ED">
        <w:rPr>
          <w:rStyle w:val="StyleUnderline"/>
        </w:rPr>
        <w:t xml:space="preserve"> to creating national education systems</w:t>
      </w:r>
      <w:r w:rsidRPr="00D944ED">
        <w:rPr>
          <w:sz w:val="16"/>
        </w:rPr>
        <w:t xml:space="preserve">. </w:t>
      </w:r>
      <w:proofErr w:type="spellStart"/>
      <w:r w:rsidRPr="00D944ED">
        <w:rPr>
          <w:sz w:val="16"/>
        </w:rPr>
        <w:t>Mr</w:t>
      </w:r>
      <w:proofErr w:type="spellEnd"/>
      <w:r w:rsidRPr="00D944ED">
        <w:rPr>
          <w:sz w:val="16"/>
        </w:rPr>
        <w:t xml:space="preserve"> Deneen’s </w:t>
      </w:r>
      <w:r w:rsidRPr="00D944ED">
        <w:rPr>
          <w:rStyle w:val="StyleUnderline"/>
        </w:rPr>
        <w:t>fixation on the essence of liberalism leads to the second big problem of his book:</w:t>
      </w:r>
      <w:r w:rsidRPr="00D944ED">
        <w:rPr>
          <w:sz w:val="16"/>
        </w:rPr>
        <w:t xml:space="preserve"> his </w:t>
      </w:r>
      <w:r w:rsidRPr="00D944ED">
        <w:rPr>
          <w:rStyle w:val="StyleUnderline"/>
        </w:rPr>
        <w:t xml:space="preserve">failure to </w:t>
      </w:r>
      <w:proofErr w:type="spellStart"/>
      <w:r w:rsidRPr="00D944ED">
        <w:rPr>
          <w:rStyle w:val="StyleUnderline"/>
        </w:rPr>
        <w:t>recognise</w:t>
      </w:r>
      <w:proofErr w:type="spellEnd"/>
      <w:r w:rsidRPr="00D944ED">
        <w:rPr>
          <w:rStyle w:val="StyleUnderline"/>
        </w:rPr>
        <w:t xml:space="preserve"> liberalism’s ability to reform itself</w:t>
      </w:r>
      <w:r w:rsidRPr="00D944ED">
        <w:rPr>
          <w:sz w:val="16"/>
        </w:rPr>
        <w:t xml:space="preserve"> and address its internal problems. The </w:t>
      </w:r>
      <w:r w:rsidRPr="00D944ED">
        <w:rPr>
          <w:rStyle w:val="StyleUnderline"/>
        </w:rPr>
        <w:t>late 19th century saw America suffering from many of the problems that are reappearing today,</w:t>
      </w:r>
      <w:r w:rsidRPr="00D944ED">
        <w:rPr>
          <w:sz w:val="16"/>
        </w:rPr>
        <w:t xml:space="preserve"> including the </w:t>
      </w:r>
      <w:r w:rsidRPr="00D944ED">
        <w:rPr>
          <w:rStyle w:val="StyleUnderline"/>
        </w:rPr>
        <w:t>creation of a business aristocracy, the rise of vast companies, the corruption of politics and the sense that society was dividing into winners and losers.</w:t>
      </w:r>
      <w:r w:rsidRPr="00D944ED">
        <w:rPr>
          <w:sz w:val="16"/>
        </w:rPr>
        <w:t xml:space="preserve"> But a wide </w:t>
      </w:r>
      <w:r w:rsidRPr="00D944ED">
        <w:rPr>
          <w:rStyle w:val="StyleUnderline"/>
        </w:rPr>
        <w:t>variety of reformers, working within the liberal tradition, tackled these problems head on.</w:t>
      </w:r>
      <w:r w:rsidRPr="00D944ED">
        <w:rPr>
          <w:sz w:val="16"/>
        </w:rPr>
        <w:t xml:space="preserve"> Theodore </w:t>
      </w:r>
      <w:r w:rsidRPr="00D944ED">
        <w:rPr>
          <w:rStyle w:val="StyleUnderline"/>
        </w:rPr>
        <w:t>Roosevelt took on the trusts.</w:t>
      </w:r>
      <w:r w:rsidRPr="00D944ED">
        <w:rPr>
          <w:sz w:val="16"/>
        </w:rPr>
        <w:t xml:space="preserve"> </w:t>
      </w:r>
      <w:r w:rsidRPr="00D944ED">
        <w:rPr>
          <w:rStyle w:val="StyleUnderline"/>
        </w:rPr>
        <w:t xml:space="preserve">Progressives cleaned up government corruption. University reformers </w:t>
      </w:r>
      <w:proofErr w:type="spellStart"/>
      <w:r w:rsidRPr="00D944ED">
        <w:rPr>
          <w:rStyle w:val="StyleUnderline"/>
        </w:rPr>
        <w:t>modernised</w:t>
      </w:r>
      <w:proofErr w:type="spellEnd"/>
      <w:r w:rsidRPr="00D944ED">
        <w:rPr>
          <w:rStyle w:val="StyleUnderline"/>
        </w:rPr>
        <w:t xml:space="preserve"> academic syllabuses and built ladders of opportunity</w:t>
      </w:r>
      <w:r w:rsidRPr="00D944ED">
        <w:rPr>
          <w:sz w:val="16"/>
        </w:rPr>
        <w:t xml:space="preserve">. Rather than dying, </w:t>
      </w:r>
      <w:r w:rsidRPr="00D944ED">
        <w:rPr>
          <w:rStyle w:val="StyleUnderline"/>
        </w:rPr>
        <w:t>liberalism reformed itself</w:t>
      </w:r>
      <w:r w:rsidRPr="00D944ED">
        <w:rPr>
          <w:sz w:val="16"/>
        </w:rPr>
        <w:t xml:space="preserve">. </w:t>
      </w:r>
      <w:proofErr w:type="spellStart"/>
      <w:r w:rsidRPr="00D944ED">
        <w:rPr>
          <w:sz w:val="16"/>
        </w:rPr>
        <w:t>Mr</w:t>
      </w:r>
      <w:proofErr w:type="spellEnd"/>
      <w:r w:rsidRPr="00D944ED">
        <w:rPr>
          <w:sz w:val="16"/>
        </w:rPr>
        <w:t xml:space="preserve"> Deneen is right to point out that </w:t>
      </w:r>
      <w:r w:rsidRPr="00D944ED">
        <w:rPr>
          <w:rStyle w:val="StyleUnderline"/>
        </w:rPr>
        <w:t>the record of liberalism in recent years has been dismal.</w:t>
      </w:r>
      <w:r w:rsidRPr="00D944ED">
        <w:rPr>
          <w:sz w:val="16"/>
        </w:rPr>
        <w:t xml:space="preserve"> He is also right to assert that the </w:t>
      </w:r>
      <w:r w:rsidRPr="00D944ED">
        <w:rPr>
          <w:rStyle w:val="StyleUnderline"/>
        </w:rPr>
        <w:t>world has much to learn from the premodern notions of liberty as self-mastery and self-denial.</w:t>
      </w:r>
      <w:r w:rsidRPr="00D944ED">
        <w:rPr>
          <w:sz w:val="16"/>
        </w:rPr>
        <w:t xml:space="preserve"> The </w:t>
      </w:r>
      <w:r w:rsidRPr="00D944ED">
        <w:rPr>
          <w:rStyle w:val="StyleUnderline"/>
        </w:rPr>
        <w:t xml:space="preserve">biggest enemy of liberalism is not so much </w:t>
      </w:r>
      <w:proofErr w:type="spellStart"/>
      <w:r w:rsidRPr="00D944ED">
        <w:rPr>
          <w:rStyle w:val="StyleUnderline"/>
        </w:rPr>
        <w:t>atomisation</w:t>
      </w:r>
      <w:proofErr w:type="spellEnd"/>
      <w:r w:rsidRPr="00D944ED">
        <w:rPr>
          <w:rStyle w:val="StyleUnderline"/>
        </w:rPr>
        <w:t xml:space="preserve"> but old-fashioned greed,</w:t>
      </w:r>
      <w:r w:rsidRPr="00D944ED">
        <w:rPr>
          <w:sz w:val="16"/>
        </w:rPr>
        <w:t xml:space="preserve"> as members of the Davos elite pile their plates ever higher with perks and share options. But he is w</w:t>
      </w:r>
      <w:r w:rsidRPr="00D944ED">
        <w:rPr>
          <w:rStyle w:val="StyleUnderline"/>
        </w:rPr>
        <w:t>rong to argue that the only way for people to liberate themselves from the contradictions of liberalism is “liberation from liberalism itself”</w:t>
      </w:r>
      <w:r w:rsidRPr="00D944ED">
        <w:rPr>
          <w:sz w:val="16"/>
        </w:rPr>
        <w:t>. The best way to read “Why Liberalism Failed” is not as a funeral oration but as a call to action: up your game, or else.</w:t>
      </w:r>
    </w:p>
    <w:p w14:paraId="543317EF" w14:textId="77777777" w:rsidR="00520842" w:rsidRPr="00D944ED" w:rsidRDefault="00520842" w:rsidP="00520842">
      <w:pPr>
        <w:rPr>
          <w:rFonts w:eastAsia="Calibri"/>
        </w:rPr>
      </w:pPr>
    </w:p>
    <w:p w14:paraId="70FAD0CA" w14:textId="77777777" w:rsidR="00520842" w:rsidRPr="00D944ED" w:rsidRDefault="00520842" w:rsidP="00520842"/>
    <w:p w14:paraId="6E876ED2" w14:textId="546DE7CF" w:rsidR="00F7345C" w:rsidRPr="00D944ED" w:rsidRDefault="00F7345C" w:rsidP="00FC53C1">
      <w:pPr>
        <w:pStyle w:val="Heading3"/>
      </w:pPr>
      <w:r w:rsidRPr="00D944ED">
        <w:t>Heuristics Good</w:t>
      </w:r>
    </w:p>
    <w:p w14:paraId="0C4953C2" w14:textId="4EC1D802" w:rsidR="00F7345C" w:rsidRPr="00D944ED" w:rsidRDefault="00F7345C" w:rsidP="00F7345C">
      <w:pPr>
        <w:keepNext/>
        <w:keepLines/>
        <w:spacing w:before="40" w:after="0"/>
        <w:outlineLvl w:val="3"/>
        <w:rPr>
          <w:rFonts w:eastAsia="Times New Roman" w:cs="Times New Roman"/>
          <w:b/>
          <w:iCs/>
          <w:sz w:val="26"/>
        </w:rPr>
      </w:pPr>
      <w:r w:rsidRPr="00D944ED">
        <w:rPr>
          <w:rFonts w:eastAsia="Times New Roman" w:cs="Times New Roman"/>
          <w:b/>
          <w:iCs/>
          <w:sz w:val="26"/>
        </w:rPr>
        <w:t xml:space="preserve">Theory should produce </w:t>
      </w:r>
      <w:r w:rsidRPr="00D944ED">
        <w:rPr>
          <w:rFonts w:eastAsia="Times New Roman" w:cs="Times New Roman"/>
          <w:b/>
          <w:iCs/>
          <w:sz w:val="26"/>
          <w:u w:val="single"/>
        </w:rPr>
        <w:t>heuristics</w:t>
      </w:r>
      <w:r w:rsidRPr="00D944ED">
        <w:rPr>
          <w:rFonts w:eastAsia="Times New Roman" w:cs="Times New Roman"/>
          <w:b/>
          <w:iCs/>
          <w:sz w:val="26"/>
        </w:rPr>
        <w:t xml:space="preserve"> that engage </w:t>
      </w:r>
      <w:r w:rsidRPr="00D944ED">
        <w:rPr>
          <w:rFonts w:eastAsia="Times New Roman" w:cs="Times New Roman"/>
          <w:b/>
          <w:iCs/>
          <w:sz w:val="26"/>
          <w:u w:val="single"/>
        </w:rPr>
        <w:t>specific political contexts</w:t>
      </w:r>
      <w:r w:rsidRPr="00D944ED">
        <w:rPr>
          <w:rFonts w:eastAsia="Times New Roman" w:cs="Times New Roman"/>
          <w:b/>
          <w:iCs/>
          <w:sz w:val="26"/>
        </w:rPr>
        <w:t xml:space="preserve"> – the </w:t>
      </w:r>
      <w:proofErr w:type="spellStart"/>
      <w:r w:rsidRPr="00D944ED">
        <w:rPr>
          <w:rFonts w:eastAsia="Times New Roman" w:cs="Times New Roman"/>
          <w:b/>
          <w:iCs/>
          <w:sz w:val="26"/>
        </w:rPr>
        <w:t>neg’s</w:t>
      </w:r>
      <w:proofErr w:type="spellEnd"/>
      <w:r w:rsidRPr="00D944ED">
        <w:rPr>
          <w:rFonts w:eastAsia="Times New Roman" w:cs="Times New Roman"/>
          <w:b/>
          <w:iCs/>
          <w:sz w:val="26"/>
        </w:rPr>
        <w:t xml:space="preserve"> universal theory of liberalism </w:t>
      </w:r>
      <w:r w:rsidRPr="00D944ED">
        <w:rPr>
          <w:rFonts w:eastAsia="Times New Roman" w:cs="Times New Roman"/>
          <w:b/>
          <w:iCs/>
          <w:sz w:val="26"/>
          <w:u w:val="single"/>
        </w:rPr>
        <w:t>inevitably fails</w:t>
      </w:r>
      <w:r w:rsidRPr="00D944ED">
        <w:rPr>
          <w:rFonts w:eastAsia="Times New Roman" w:cs="Times New Roman"/>
          <w:b/>
          <w:iCs/>
          <w:sz w:val="26"/>
        </w:rPr>
        <w:t xml:space="preserve"> to deal with the </w:t>
      </w:r>
      <w:r w:rsidRPr="00D944ED">
        <w:rPr>
          <w:rFonts w:eastAsia="Times New Roman" w:cs="Times New Roman"/>
          <w:b/>
          <w:iCs/>
          <w:sz w:val="26"/>
          <w:u w:val="single"/>
        </w:rPr>
        <w:t>contingency</w:t>
      </w:r>
      <w:r w:rsidRPr="00D944ED">
        <w:rPr>
          <w:rFonts w:eastAsia="Times New Roman" w:cs="Times New Roman"/>
          <w:b/>
          <w:iCs/>
          <w:sz w:val="26"/>
        </w:rPr>
        <w:t xml:space="preserve"> of political life </w:t>
      </w:r>
    </w:p>
    <w:p w14:paraId="15DC251F" w14:textId="2CAB97FD" w:rsidR="00F7345C" w:rsidRPr="00D944ED" w:rsidRDefault="00F7345C" w:rsidP="00F7345C">
      <w:pPr>
        <w:rPr>
          <w:rFonts w:eastAsia="Calibri"/>
          <w:b/>
          <w:u w:val="single"/>
        </w:rPr>
      </w:pPr>
      <w:proofErr w:type="spellStart"/>
      <w:r w:rsidRPr="00D944ED">
        <w:rPr>
          <w:rFonts w:eastAsia="Calibri"/>
          <w:b/>
          <w:bCs/>
          <w:sz w:val="26"/>
          <w:u w:val="single"/>
        </w:rPr>
        <w:t>Zanotti</w:t>
      </w:r>
      <w:proofErr w:type="spellEnd"/>
      <w:r w:rsidRPr="00D944ED">
        <w:rPr>
          <w:rFonts w:eastAsia="Calibri"/>
          <w:b/>
          <w:bCs/>
          <w:sz w:val="26"/>
          <w:u w:val="single"/>
        </w:rPr>
        <w:t xml:space="preserve"> 15</w:t>
      </w:r>
      <w:r w:rsidRPr="00D944ED">
        <w:rPr>
          <w:rFonts w:eastAsia="Calibri"/>
          <w:b/>
          <w:u w:val="single"/>
        </w:rPr>
        <w:t xml:space="preserve"> – Associate Professor of Political Science at Virginia Tech </w:t>
      </w:r>
      <w:r w:rsidRPr="00D944ED">
        <w:rPr>
          <w:rFonts w:eastAsia="Calibri"/>
          <w:sz w:val="16"/>
          <w:szCs w:val="16"/>
        </w:rPr>
        <w:t>(Laura, “Questioning universalism, devising an ethics without foundations: An exploration of international relations ontologies and epistemologies,” Journal of International Political Theory 11(3):277-295, accessed 5-26-16)</w:t>
      </w:r>
    </w:p>
    <w:p w14:paraId="3988CF0F" w14:textId="77777777" w:rsidR="00F7345C" w:rsidRPr="00D944ED" w:rsidRDefault="00F7345C" w:rsidP="00F7345C">
      <w:pPr>
        <w:rPr>
          <w:rFonts w:eastAsia="Calibri"/>
          <w:sz w:val="16"/>
        </w:rPr>
      </w:pPr>
      <w:r w:rsidRPr="00D944ED">
        <w:rPr>
          <w:rFonts w:eastAsia="Calibri"/>
          <w:sz w:val="16"/>
        </w:rPr>
        <w:t xml:space="preserve">Friedrich </w:t>
      </w:r>
      <w:proofErr w:type="spellStart"/>
      <w:r w:rsidRPr="00D944ED">
        <w:rPr>
          <w:rFonts w:eastAsia="Calibri"/>
          <w:sz w:val="16"/>
        </w:rPr>
        <w:t>Kratochwil’s</w:t>
      </w:r>
      <w:proofErr w:type="spellEnd"/>
      <w:r w:rsidRPr="00D944ED">
        <w:rPr>
          <w:rFonts w:eastAsia="Calibri"/>
          <w:sz w:val="16"/>
        </w:rPr>
        <w:t xml:space="preserve"> (2009) contribution to Bauer and </w:t>
      </w:r>
      <w:proofErr w:type="spellStart"/>
      <w:r w:rsidRPr="00D944ED">
        <w:rPr>
          <w:rFonts w:eastAsia="Calibri"/>
          <w:sz w:val="16"/>
        </w:rPr>
        <w:t>Brighi’s</w:t>
      </w:r>
      <w:proofErr w:type="spellEnd"/>
      <w:r w:rsidRPr="00D944ED">
        <w:rPr>
          <w:rFonts w:eastAsia="Calibri"/>
          <w:sz w:val="16"/>
        </w:rPr>
        <w:t xml:space="preserve"> volume addresses most of the issues listed above. Distinctive of a pragmatic approach is its </w:t>
      </w:r>
      <w:proofErr w:type="spellStart"/>
      <w:r w:rsidRPr="00D944ED">
        <w:rPr>
          <w:rFonts w:eastAsia="Calibri"/>
          <w:sz w:val="16"/>
        </w:rPr>
        <w:t>antifoundationalist</w:t>
      </w:r>
      <w:proofErr w:type="spellEnd"/>
      <w:r w:rsidRPr="00D944ED">
        <w:rPr>
          <w:rFonts w:eastAsia="Calibri"/>
          <w:sz w:val="16"/>
        </w:rPr>
        <w:t xml:space="preserve"> position, one that “does not begin with objects or ‘things’ (ontology), or with reason and method (epistemology), but with ‘acting’ (</w:t>
      </w:r>
      <w:proofErr w:type="spellStart"/>
      <w:r w:rsidRPr="00D944ED">
        <w:rPr>
          <w:rFonts w:eastAsia="Calibri"/>
          <w:sz w:val="16"/>
        </w:rPr>
        <w:t>prattein</w:t>
      </w:r>
      <w:proofErr w:type="spellEnd"/>
      <w:r w:rsidRPr="00D944ED">
        <w:rPr>
          <w:rFonts w:eastAsia="Calibri"/>
          <w:sz w:val="16"/>
        </w:rPr>
        <w:t>), thereby preventing some false starts” (</w:t>
      </w:r>
      <w:proofErr w:type="spellStart"/>
      <w:r w:rsidRPr="00D944ED">
        <w:rPr>
          <w:rFonts w:eastAsia="Calibri"/>
          <w:sz w:val="16"/>
        </w:rPr>
        <w:t>Kratochwil</w:t>
      </w:r>
      <w:proofErr w:type="spellEnd"/>
      <w:r w:rsidRPr="00D944ED">
        <w:rPr>
          <w:rFonts w:eastAsia="Calibri"/>
          <w:sz w:val="16"/>
        </w:rPr>
        <w:t xml:space="preserve">, 2009: 20). Pace Waltz, for </w:t>
      </w:r>
      <w:proofErr w:type="spellStart"/>
      <w:r w:rsidRPr="00D944ED">
        <w:rPr>
          <w:rFonts w:eastAsia="Calibri"/>
          <w:sz w:val="16"/>
        </w:rPr>
        <w:t>Kratochwil</w:t>
      </w:r>
      <w:proofErr w:type="spellEnd"/>
      <w:r w:rsidRPr="00D944ED">
        <w:rPr>
          <w:rFonts w:eastAsia="Calibri"/>
          <w:sz w:val="16"/>
        </w:rPr>
        <w:t xml:space="preserve"> (2009) </w:t>
      </w:r>
      <w:r w:rsidRPr="00D944ED">
        <w:rPr>
          <w:rFonts w:eastAsia="Calibri"/>
          <w:b/>
          <w:u w:val="single"/>
        </w:rPr>
        <w:t xml:space="preserve">one of the main problematic aspects of IR theory is its preference for </w:t>
      </w:r>
      <w:r w:rsidRPr="00D944ED">
        <w:rPr>
          <w:rFonts w:eastAsia="Calibri"/>
          <w:b/>
          <w:iCs/>
          <w:u w:val="single"/>
          <w:bdr w:val="single" w:sz="8" w:space="0" w:color="auto"/>
        </w:rPr>
        <w:t>broad abstractions</w:t>
      </w:r>
      <w:r w:rsidRPr="00D944ED">
        <w:rPr>
          <w:rFonts w:eastAsia="Calibri"/>
          <w:b/>
          <w:u w:val="single"/>
        </w:rPr>
        <w:t xml:space="preserve"> and </w:t>
      </w:r>
      <w:r w:rsidRPr="00D944ED">
        <w:rPr>
          <w:rFonts w:eastAsia="Calibri"/>
          <w:b/>
          <w:iCs/>
          <w:u w:val="single"/>
          <w:bdr w:val="single" w:sz="8" w:space="0" w:color="auto"/>
        </w:rPr>
        <w:t>overarching theorizations</w:t>
      </w:r>
      <w:r w:rsidRPr="00D944ED">
        <w:rPr>
          <w:rFonts w:eastAsia="Calibri"/>
          <w:sz w:val="16"/>
        </w:rPr>
        <w:t xml:space="preserve">. </w:t>
      </w:r>
      <w:r w:rsidRPr="00D944ED">
        <w:rPr>
          <w:rFonts w:eastAsia="Calibri"/>
          <w:b/>
          <w:u w:val="single"/>
        </w:rPr>
        <w:t>Instead of assessing a theory’s validity based upon its generality</w:t>
      </w:r>
      <w:r w:rsidRPr="00D944ED">
        <w:rPr>
          <w:rFonts w:eastAsia="Calibri"/>
          <w:sz w:val="16"/>
        </w:rPr>
        <w:t xml:space="preserve"> and capacity to encompass a wide range of phenomena, </w:t>
      </w:r>
      <w:r w:rsidRPr="00D944ED">
        <w:rPr>
          <w:rFonts w:eastAsia="Calibri"/>
          <w:b/>
          <w:u w:val="single"/>
        </w:rPr>
        <w:t>we should do</w:t>
      </w:r>
      <w:r w:rsidRPr="00D944ED">
        <w:rPr>
          <w:rFonts w:eastAsia="Calibri"/>
          <w:sz w:val="16"/>
        </w:rPr>
        <w:t xml:space="preserve"> exactly </w:t>
      </w:r>
      <w:r w:rsidRPr="00D944ED">
        <w:rPr>
          <w:rFonts w:eastAsia="Calibri"/>
          <w:b/>
          <w:u w:val="single"/>
        </w:rPr>
        <w:t>the opposite</w:t>
      </w:r>
      <w:r w:rsidRPr="00D944ED">
        <w:rPr>
          <w:rFonts w:eastAsia="Calibri"/>
          <w:sz w:val="16"/>
        </w:rPr>
        <w:t>: “Instead of relying on certainty and universal validity gained through abstraction and controlled experiments, we know that completeness and attentiveness to detail, rather than to generality, matter” (</w:t>
      </w:r>
      <w:proofErr w:type="spellStart"/>
      <w:r w:rsidRPr="00D944ED">
        <w:rPr>
          <w:rFonts w:eastAsia="Calibri"/>
          <w:sz w:val="16"/>
        </w:rPr>
        <w:t>Kratochwil</w:t>
      </w:r>
      <w:proofErr w:type="spellEnd"/>
      <w:r w:rsidRPr="00D944ED">
        <w:rPr>
          <w:rFonts w:eastAsia="Calibri"/>
          <w:sz w:val="16"/>
        </w:rPr>
        <w:t xml:space="preserve">, 2009: 20). Indeed, </w:t>
      </w:r>
      <w:r w:rsidRPr="00D944ED">
        <w:rPr>
          <w:rFonts w:eastAsia="Calibri"/>
          <w:b/>
          <w:u w:val="single"/>
        </w:rPr>
        <w:t>ethical and political choices are always made in conditions of</w:t>
      </w:r>
      <w:r w:rsidRPr="00D944ED">
        <w:rPr>
          <w:rFonts w:eastAsia="Calibri"/>
          <w:sz w:val="16"/>
        </w:rPr>
        <w:t xml:space="preserve"> partial </w:t>
      </w:r>
      <w:r w:rsidRPr="00D944ED">
        <w:rPr>
          <w:rFonts w:eastAsia="Calibri"/>
          <w:b/>
          <w:iCs/>
          <w:u w:val="single"/>
          <w:bdr w:val="single" w:sz="8" w:space="0" w:color="auto"/>
        </w:rPr>
        <w:t>uncertainty</w:t>
      </w:r>
      <w:r w:rsidRPr="00D944ED">
        <w:rPr>
          <w:rFonts w:eastAsia="Calibri"/>
          <w:sz w:val="16"/>
        </w:rPr>
        <w:t xml:space="preserve">. It is exactly because it takes seriously the “always preliminary character of knowledge” that </w:t>
      </w:r>
      <w:r w:rsidRPr="00D944ED">
        <w:rPr>
          <w:rFonts w:eastAsia="Calibri"/>
          <w:b/>
          <w:u w:val="single"/>
        </w:rPr>
        <w:t>a pragmatic approach is likely to provide us with instruments to follow a course of action that is a “good bet” in contingent circumstances</w:t>
      </w:r>
      <w:r w:rsidRPr="00D944ED">
        <w:rPr>
          <w:rFonts w:eastAsia="Calibri"/>
          <w:sz w:val="16"/>
        </w:rPr>
        <w:t xml:space="preserve">. In this framework, </w:t>
      </w:r>
      <w:r w:rsidRPr="00D944ED">
        <w:rPr>
          <w:rFonts w:eastAsia="Calibri"/>
          <w:b/>
          <w:u w:val="single"/>
        </w:rPr>
        <w:t>theories’ veridiction does not rest upon how much of the world out there can be made to fit into a model</w:t>
      </w:r>
      <w:r w:rsidRPr="00D944ED">
        <w:rPr>
          <w:rFonts w:eastAsia="Calibri"/>
          <w:sz w:val="16"/>
        </w:rPr>
        <w:t xml:space="preserve">, or upon how many outcomes a theory may be able to predict. </w:t>
      </w:r>
      <w:r w:rsidRPr="00D944ED">
        <w:rPr>
          <w:rFonts w:eastAsia="Calibri"/>
          <w:b/>
          <w:u w:val="single"/>
        </w:rPr>
        <w:t>The cure for the Cartesian doubt</w:t>
      </w:r>
      <w:r w:rsidRPr="00D944ED">
        <w:rPr>
          <w:rFonts w:eastAsia="Calibri"/>
          <w:sz w:val="16"/>
        </w:rPr>
        <w:t xml:space="preserve"> (i.e. doubting the totality of our knowledge claims) </w:t>
      </w:r>
      <w:r w:rsidRPr="00D944ED">
        <w:rPr>
          <w:rFonts w:eastAsia="Calibri"/>
          <w:b/>
          <w:u w:val="single"/>
        </w:rPr>
        <w:t>cannot be found by aspiring to “absolute certainty,” but by</w:t>
      </w:r>
      <w:r w:rsidRPr="00D944ED">
        <w:rPr>
          <w:rFonts w:eastAsia="Calibri"/>
          <w:sz w:val="16"/>
        </w:rPr>
        <w:t xml:space="preserve"> accepting and </w:t>
      </w:r>
      <w:r w:rsidRPr="00D944ED">
        <w:rPr>
          <w:rFonts w:eastAsia="Calibri"/>
          <w:b/>
          <w:iCs/>
          <w:u w:val="single"/>
          <w:bdr w:val="single" w:sz="8" w:space="0" w:color="auto"/>
        </w:rPr>
        <w:t>embracing uncertainty</w:t>
      </w:r>
      <w:r w:rsidRPr="00D944ED">
        <w:rPr>
          <w:rFonts w:eastAsia="Calibri"/>
          <w:sz w:val="16"/>
        </w:rPr>
        <w:t xml:space="preserve">. Indeed, Jacques Derrida (1992) argued ethics and political engagements are rooted upon the undecidability of meaning. For Derrida, in making ethical decisions, we exceed what can be calculated or delimited by law, while remaining aware that our critique is never waged from an external standpoint of absolute knowledge, but is inevitably imbricated in the very foundations we criticize. For </w:t>
      </w:r>
      <w:proofErr w:type="spellStart"/>
      <w:r w:rsidRPr="00D944ED">
        <w:rPr>
          <w:rFonts w:eastAsia="Calibri"/>
          <w:sz w:val="16"/>
        </w:rPr>
        <w:t>Kratochwil</w:t>
      </w:r>
      <w:proofErr w:type="spellEnd"/>
      <w:r w:rsidRPr="00D944ED">
        <w:rPr>
          <w:rFonts w:eastAsia="Calibri"/>
          <w:sz w:val="16"/>
        </w:rPr>
        <w:t xml:space="preserve">, </w:t>
      </w:r>
      <w:r w:rsidRPr="00D944ED">
        <w:rPr>
          <w:rFonts w:eastAsia="Calibri"/>
          <w:b/>
          <w:u w:val="single"/>
        </w:rPr>
        <w:t xml:space="preserve">a theory’s aim is </w:t>
      </w:r>
      <w:r w:rsidRPr="00D944ED">
        <w:rPr>
          <w:rFonts w:eastAsia="Calibri"/>
          <w:b/>
          <w:iCs/>
          <w:u w:val="single"/>
          <w:bdr w:val="single" w:sz="8" w:space="0" w:color="auto"/>
        </w:rPr>
        <w:t>not to provide universal solutions</w:t>
      </w:r>
      <w:r w:rsidRPr="00D944ED">
        <w:rPr>
          <w:rFonts w:eastAsia="Calibri"/>
          <w:sz w:val="16"/>
        </w:rPr>
        <w:t xml:space="preserve"> to all human problems, </w:t>
      </w:r>
      <w:r w:rsidRPr="00D944ED">
        <w:rPr>
          <w:rFonts w:eastAsia="Calibri"/>
          <w:b/>
          <w:u w:val="single"/>
        </w:rPr>
        <w:t xml:space="preserve">but to help us in </w:t>
      </w:r>
      <w:r w:rsidRPr="00D944ED">
        <w:rPr>
          <w:rFonts w:eastAsia="Calibri"/>
          <w:b/>
          <w:iCs/>
          <w:u w:val="single"/>
          <w:bdr w:val="single" w:sz="8" w:space="0" w:color="auto"/>
        </w:rPr>
        <w:t>making choices</w:t>
      </w:r>
      <w:r w:rsidRPr="00D944ED">
        <w:rPr>
          <w:rFonts w:eastAsia="Calibri"/>
          <w:b/>
          <w:u w:val="single"/>
        </w:rPr>
        <w:t xml:space="preserve"> in </w:t>
      </w:r>
      <w:r w:rsidRPr="00D944ED">
        <w:rPr>
          <w:rFonts w:eastAsia="Calibri"/>
          <w:b/>
          <w:iCs/>
          <w:u w:val="single"/>
          <w:bdr w:val="single" w:sz="8" w:space="0" w:color="auto"/>
        </w:rPr>
        <w:t>contingent conditions</w:t>
      </w:r>
      <w:r w:rsidRPr="00D944ED">
        <w:rPr>
          <w:rFonts w:eastAsia="Calibri"/>
          <w:b/>
          <w:u w:val="single"/>
        </w:rPr>
        <w:t xml:space="preserve"> of uncertainty </w:t>
      </w:r>
      <w:r w:rsidRPr="00D944ED">
        <w:rPr>
          <w:rFonts w:eastAsia="Calibri"/>
          <w:sz w:val="16"/>
        </w:rPr>
        <w:t xml:space="preserve">(i.e. “get by” in the world), and to generate questions that were not previously on the table (i.e. creatively imagine alternative possibilities to “what is”). </w:t>
      </w:r>
      <w:r w:rsidRPr="00D944ED">
        <w:rPr>
          <w:rFonts w:eastAsia="Calibri"/>
          <w:b/>
          <w:u w:val="single"/>
        </w:rPr>
        <w:t>International politics requires focusing on</w:t>
      </w:r>
      <w:r w:rsidRPr="00D944ED">
        <w:rPr>
          <w:rFonts w:eastAsia="Calibri"/>
          <w:sz w:val="16"/>
        </w:rPr>
        <w:t xml:space="preserve"> diagnostic “appraisal” and </w:t>
      </w:r>
      <w:r w:rsidRPr="00D944ED">
        <w:rPr>
          <w:rFonts w:eastAsia="Calibri"/>
          <w:b/>
          <w:u w:val="single"/>
        </w:rPr>
        <w:t>“judgment” instead of abstractions</w:t>
      </w:r>
      <w:r w:rsidRPr="00D944ED">
        <w:rPr>
          <w:rFonts w:eastAsia="Calibri"/>
          <w:sz w:val="16"/>
        </w:rPr>
        <w:t>. Uncertainty is imbricated with our way of being in the world. Pace versions of constructivism that reify and substantialize “rules” as “(enabling) causes” of behavior (</w:t>
      </w:r>
      <w:proofErr w:type="spellStart"/>
      <w:r w:rsidRPr="00D944ED">
        <w:rPr>
          <w:rFonts w:eastAsia="Calibri"/>
          <w:sz w:val="16"/>
        </w:rPr>
        <w:t>Finnemore</w:t>
      </w:r>
      <w:proofErr w:type="spellEnd"/>
      <w:r w:rsidRPr="00D944ED">
        <w:rPr>
          <w:rFonts w:eastAsia="Calibri"/>
          <w:sz w:val="16"/>
        </w:rPr>
        <w:t xml:space="preserve">, 1996), for </w:t>
      </w:r>
      <w:proofErr w:type="spellStart"/>
      <w:r w:rsidRPr="00D944ED">
        <w:rPr>
          <w:rFonts w:eastAsia="Calibri"/>
          <w:sz w:val="16"/>
        </w:rPr>
        <w:t>Kratochwil</w:t>
      </w:r>
      <w:proofErr w:type="spellEnd"/>
      <w:r w:rsidRPr="00D944ED">
        <w:rPr>
          <w:rFonts w:eastAsia="Calibri"/>
          <w:sz w:val="16"/>
        </w:rPr>
        <w:t>, rules are not “transparent” and self-contained, and cannot be imagined as efficient causes. Instead, the understanding of rules is complex and always defined by “what is the case in the context of a social understanding” (</w:t>
      </w:r>
      <w:proofErr w:type="spellStart"/>
      <w:r w:rsidRPr="00D944ED">
        <w:rPr>
          <w:rFonts w:eastAsia="Calibri"/>
          <w:sz w:val="16"/>
        </w:rPr>
        <w:t>Kratochwil</w:t>
      </w:r>
      <w:proofErr w:type="spellEnd"/>
      <w:r w:rsidRPr="00D944ED">
        <w:rPr>
          <w:rFonts w:eastAsia="Calibri"/>
          <w:sz w:val="16"/>
        </w:rPr>
        <w:t xml:space="preserve">, 2008: 93). </w:t>
      </w:r>
      <w:proofErr w:type="spellStart"/>
      <w:r w:rsidRPr="00D944ED">
        <w:rPr>
          <w:rFonts w:eastAsia="Calibri"/>
          <w:sz w:val="16"/>
        </w:rPr>
        <w:t>Kratochwil’s</w:t>
      </w:r>
      <w:proofErr w:type="spellEnd"/>
      <w:r w:rsidRPr="00D944ED">
        <w:rPr>
          <w:rFonts w:eastAsia="Calibri"/>
          <w:sz w:val="16"/>
        </w:rPr>
        <w:t xml:space="preserve"> emphasis on uncertainty is rooted upon his critique of extant conceptualizations of causality. </w:t>
      </w:r>
      <w:r w:rsidRPr="00D944ED">
        <w:rPr>
          <w:rFonts w:eastAsia="Calibri"/>
          <w:b/>
          <w:u w:val="single"/>
        </w:rPr>
        <w:t xml:space="preserve">Events should be understood as the result of a cluster of conditions coming together under specific circumstances </w:t>
      </w:r>
      <w:r w:rsidRPr="00D944ED">
        <w:rPr>
          <w:rFonts w:eastAsia="Calibri"/>
          <w:b/>
          <w:iCs/>
          <w:u w:val="single"/>
          <w:bdr w:val="single" w:sz="8" w:space="0" w:color="auto"/>
        </w:rPr>
        <w:t>rather than deriving from linear cause–effect relations</w:t>
      </w:r>
      <w:r w:rsidRPr="00D944ED">
        <w:rPr>
          <w:rFonts w:eastAsia="Calibri"/>
          <w:sz w:val="16"/>
        </w:rPr>
        <w:t>. These clusters of conditions may be described ex-post facto but cannot necessarily be modeled in the abstract. See, for instance, this account of what triggered a fire in a building: For example, the source of the fire was an electric coffee machine that was not switched off. However, it would have not caused a fire, had the window not been open and had the curtain, moved by the wind, not touched the hot plate (since I had not placed the coffee pot there but had left it in the sink). But even the curtain would not have been able to cause further damage had the initial flames not reached a pile of old papers atop the cupboard, and had the sprinkler system actually worked instead of being deactivated by a faulty sensor. In other words, instead of arguing with necessary and sufficient conditions, we are only able to make much more contingent claims. (</w:t>
      </w:r>
      <w:proofErr w:type="spellStart"/>
      <w:r w:rsidRPr="00D944ED">
        <w:rPr>
          <w:rFonts w:eastAsia="Calibri"/>
          <w:sz w:val="16"/>
        </w:rPr>
        <w:t>Kratochwil</w:t>
      </w:r>
      <w:proofErr w:type="spellEnd"/>
      <w:r w:rsidRPr="00D944ED">
        <w:rPr>
          <w:rFonts w:eastAsia="Calibri"/>
          <w:sz w:val="16"/>
        </w:rPr>
        <w:t xml:space="preserve">, 2008: 95–96) </w:t>
      </w:r>
      <w:proofErr w:type="spellStart"/>
      <w:r w:rsidRPr="00D944ED">
        <w:rPr>
          <w:rFonts w:eastAsia="Calibri"/>
          <w:b/>
          <w:u w:val="single"/>
        </w:rPr>
        <w:t>Kratochwil’s</w:t>
      </w:r>
      <w:proofErr w:type="spellEnd"/>
      <w:r w:rsidRPr="00D944ED">
        <w:rPr>
          <w:rFonts w:eastAsia="Calibri"/>
          <w:b/>
          <w:u w:val="single"/>
        </w:rPr>
        <w:t xml:space="preserve"> understanding of causality demands a conceptualization of knowledge as an endeavor that </w:t>
      </w:r>
      <w:r w:rsidRPr="00D944ED">
        <w:rPr>
          <w:rFonts w:eastAsia="Calibri"/>
          <w:b/>
          <w:iCs/>
          <w:u w:val="single"/>
          <w:bdr w:val="single" w:sz="8" w:space="0" w:color="auto"/>
        </w:rPr>
        <w:t>embraces contingency</w:t>
      </w:r>
      <w:r w:rsidRPr="00D944ED">
        <w:rPr>
          <w:rFonts w:eastAsia="Calibri"/>
          <w:b/>
          <w:u w:val="single"/>
        </w:rPr>
        <w:t xml:space="preserve">, </w:t>
      </w:r>
      <w:r w:rsidRPr="00D944ED">
        <w:rPr>
          <w:rFonts w:eastAsia="Calibri"/>
          <w:b/>
          <w:iCs/>
          <w:u w:val="single"/>
          <w:bdr w:val="single" w:sz="8" w:space="0" w:color="auto"/>
        </w:rPr>
        <w:t>offers roadmaps</w:t>
      </w:r>
      <w:r w:rsidRPr="00D944ED">
        <w:rPr>
          <w:rFonts w:eastAsia="Calibri"/>
          <w:b/>
          <w:u w:val="single"/>
        </w:rPr>
        <w:t xml:space="preserve"> to navigate them, and </w:t>
      </w:r>
      <w:r w:rsidRPr="00D944ED">
        <w:rPr>
          <w:rFonts w:eastAsia="Calibri"/>
          <w:b/>
          <w:iCs/>
          <w:u w:val="single"/>
          <w:bdr w:val="single" w:sz="8" w:space="0" w:color="auto"/>
        </w:rPr>
        <w:t>devises new possibilities</w:t>
      </w:r>
      <w:r w:rsidRPr="00D944ED">
        <w:rPr>
          <w:rFonts w:eastAsia="Calibri"/>
          <w:b/>
          <w:u w:val="single"/>
        </w:rPr>
        <w:t xml:space="preserve"> for making sense of the world we live in</w:t>
      </w:r>
      <w:r w:rsidRPr="00D944ED">
        <w:rPr>
          <w:rFonts w:eastAsia="Calibri"/>
          <w:sz w:val="16"/>
        </w:rPr>
        <w:t xml:space="preserve">. </w:t>
      </w:r>
      <w:r w:rsidRPr="00D944ED">
        <w:rPr>
          <w:rFonts w:eastAsia="Calibri"/>
          <w:b/>
          <w:u w:val="single"/>
        </w:rPr>
        <w:t>It</w:t>
      </w:r>
      <w:r w:rsidRPr="00D944ED">
        <w:rPr>
          <w:rFonts w:eastAsia="Calibri"/>
          <w:sz w:val="16"/>
        </w:rPr>
        <w:t xml:space="preserve"> also </w:t>
      </w:r>
      <w:r w:rsidRPr="00D944ED">
        <w:rPr>
          <w:rFonts w:eastAsia="Calibri"/>
          <w:b/>
          <w:u w:val="single"/>
        </w:rPr>
        <w:t xml:space="preserve">fosters an </w:t>
      </w:r>
      <w:r w:rsidRPr="00D944ED">
        <w:rPr>
          <w:rFonts w:eastAsia="Calibri"/>
          <w:b/>
          <w:iCs/>
          <w:u w:val="single"/>
          <w:bdr w:val="single" w:sz="8" w:space="0" w:color="auto"/>
        </w:rPr>
        <w:t>ethics</w:t>
      </w:r>
      <w:r w:rsidRPr="00D944ED">
        <w:rPr>
          <w:rFonts w:eastAsia="Calibri"/>
          <w:b/>
          <w:u w:val="single"/>
        </w:rPr>
        <w:t xml:space="preserve"> that is not justified based on what is “universally right” but</w:t>
      </w:r>
      <w:r w:rsidRPr="00D944ED">
        <w:rPr>
          <w:rFonts w:eastAsia="Calibri"/>
          <w:sz w:val="16"/>
        </w:rPr>
        <w:t xml:space="preserve"> is instead </w:t>
      </w:r>
      <w:r w:rsidRPr="00D944ED">
        <w:rPr>
          <w:rFonts w:eastAsia="Calibri"/>
          <w:b/>
          <w:u w:val="single"/>
        </w:rPr>
        <w:t xml:space="preserve">practiced by embracing uncertainty and by </w:t>
      </w:r>
      <w:r w:rsidRPr="00D944ED">
        <w:rPr>
          <w:rFonts w:eastAsia="Calibri"/>
          <w:b/>
          <w:iCs/>
          <w:u w:val="single"/>
          <w:bdr w:val="single" w:sz="8" w:space="0" w:color="auto"/>
        </w:rPr>
        <w:t>assuming responsibility</w:t>
      </w:r>
      <w:r w:rsidRPr="00D944ED">
        <w:rPr>
          <w:rFonts w:eastAsia="Calibri"/>
          <w:b/>
          <w:u w:val="single"/>
        </w:rPr>
        <w:t xml:space="preserve"> for choices that take into account </w:t>
      </w:r>
      <w:r w:rsidRPr="00D944ED">
        <w:rPr>
          <w:rFonts w:eastAsia="Calibri"/>
          <w:b/>
          <w:iCs/>
          <w:u w:val="single"/>
          <w:bdr w:val="single" w:sz="8" w:space="0" w:color="auto"/>
        </w:rPr>
        <w:t>what is at stake</w:t>
      </w:r>
      <w:r w:rsidRPr="00D944ED">
        <w:rPr>
          <w:rFonts w:eastAsia="Calibri"/>
          <w:sz w:val="16"/>
        </w:rPr>
        <w:t xml:space="preserve"> in a given situation. Universal normativity is flawed not only because norms are “thick” and subject to contextual interpretation. Uncertainty pertains not only to the interpretation of norms but also to their “applicability” in specific situations. Most of the time, we operate in the context of incompleteness of information regarding what conditions obtain in the circumstances of our actions. In this framework, our position as agents is not patterned on the model of “sovereignty,” or on the image of the “monad” endowed with “</w:t>
      </w:r>
      <w:proofErr w:type="spellStart"/>
      <w:r w:rsidRPr="00D944ED">
        <w:rPr>
          <w:rFonts w:eastAsia="Calibri"/>
          <w:sz w:val="16"/>
        </w:rPr>
        <w:t>potentia</w:t>
      </w:r>
      <w:proofErr w:type="spellEnd"/>
      <w:r w:rsidRPr="00D944ED">
        <w:rPr>
          <w:rFonts w:eastAsia="Calibri"/>
          <w:sz w:val="16"/>
        </w:rPr>
        <w:t xml:space="preserve">,” able to ordain effects by triggering linear chains of causality. </w:t>
      </w:r>
      <w:r w:rsidRPr="00D944ED">
        <w:rPr>
          <w:rFonts w:eastAsia="Calibri"/>
          <w:b/>
          <w:u w:val="single"/>
        </w:rPr>
        <w:t>Agency</w:t>
      </w:r>
      <w:r w:rsidRPr="00D944ED">
        <w:rPr>
          <w:rFonts w:eastAsia="Calibri"/>
          <w:sz w:val="16"/>
        </w:rPr>
        <w:t xml:space="preserve"> is indeed uncertain and path-dependent. It </w:t>
      </w:r>
      <w:r w:rsidRPr="00D944ED">
        <w:rPr>
          <w:rFonts w:eastAsia="Calibri"/>
          <w:b/>
          <w:u w:val="single"/>
        </w:rPr>
        <w:t>is rooted on the ability to appraise and diagnose “what is the case” and to make “good guesses” with incomplete information in complex situations</w:t>
      </w:r>
      <w:r w:rsidRPr="00D944ED">
        <w:rPr>
          <w:rFonts w:eastAsia="Calibri"/>
          <w:sz w:val="16"/>
        </w:rPr>
        <w:t xml:space="preserve">. </w:t>
      </w:r>
      <w:r w:rsidRPr="00D944ED">
        <w:rPr>
          <w:rFonts w:eastAsia="Calibri"/>
          <w:b/>
          <w:u w:val="single"/>
        </w:rPr>
        <w:t xml:space="preserve">Validating ethical choices based upon universal normativity </w:t>
      </w:r>
      <w:r w:rsidRPr="00D944ED">
        <w:rPr>
          <w:rFonts w:eastAsia="Calibri"/>
          <w:b/>
          <w:iCs/>
          <w:u w:val="single"/>
          <w:bdr w:val="single" w:sz="8" w:space="0" w:color="auto"/>
        </w:rPr>
        <w:t>obfuscates</w:t>
      </w:r>
      <w:r w:rsidRPr="00D944ED">
        <w:rPr>
          <w:rFonts w:eastAsia="Calibri"/>
          <w:b/>
          <w:u w:val="single"/>
        </w:rPr>
        <w:t xml:space="preserve"> the </w:t>
      </w:r>
      <w:r w:rsidRPr="00D944ED">
        <w:rPr>
          <w:rFonts w:eastAsia="Calibri"/>
          <w:b/>
          <w:iCs/>
          <w:u w:val="single"/>
          <w:bdr w:val="single" w:sz="8" w:space="0" w:color="auto"/>
        </w:rPr>
        <w:t>complex clusters of causes</w:t>
      </w:r>
      <w:r w:rsidRPr="00D944ED">
        <w:rPr>
          <w:rFonts w:eastAsia="Calibri"/>
          <w:b/>
          <w:u w:val="single"/>
        </w:rPr>
        <w:t xml:space="preserve"> that shape the specific situations we are in and may lead to </w:t>
      </w:r>
      <w:r w:rsidRPr="00D944ED">
        <w:rPr>
          <w:rFonts w:eastAsia="Calibri"/>
          <w:b/>
          <w:iCs/>
          <w:u w:val="single"/>
          <w:bdr w:val="single" w:sz="8" w:space="0" w:color="auto"/>
        </w:rPr>
        <w:t>ethically very questionable choices</w:t>
      </w:r>
      <w:r w:rsidRPr="00D944ED">
        <w:rPr>
          <w:rFonts w:eastAsia="Calibri"/>
          <w:sz w:val="16"/>
        </w:rPr>
        <w:t xml:space="preserve">. In the conclusions of his “Tartu lecture,” </w:t>
      </w:r>
      <w:proofErr w:type="spellStart"/>
      <w:r w:rsidRPr="00D944ED">
        <w:rPr>
          <w:rFonts w:eastAsia="Calibri"/>
          <w:sz w:val="16"/>
        </w:rPr>
        <w:t>Kratochwil</w:t>
      </w:r>
      <w:proofErr w:type="spellEnd"/>
      <w:r w:rsidRPr="00D944ED">
        <w:rPr>
          <w:rFonts w:eastAsia="Calibri"/>
          <w:sz w:val="16"/>
        </w:rPr>
        <w:t xml:space="preserve"> (2007) summarizes a few points that are quite relevant for my argument. A pragmatic starting point fosters a revision of ideas of knowledge as a representation of what is “out there.” For </w:t>
      </w:r>
      <w:proofErr w:type="spellStart"/>
      <w:r w:rsidRPr="00D944ED">
        <w:rPr>
          <w:rFonts w:eastAsia="Calibri"/>
          <w:sz w:val="16"/>
        </w:rPr>
        <w:t>Kratochwil</w:t>
      </w:r>
      <w:proofErr w:type="spellEnd"/>
      <w:r w:rsidRPr="00D944ED">
        <w:rPr>
          <w:rFonts w:eastAsia="Calibri"/>
          <w:sz w:val="16"/>
        </w:rPr>
        <w:t xml:space="preserve">, as stated before, theories are valuable when they enable us to ask questions that were not previously asked, and to help us “to get by” in the world. While asking new questions has to do with creativity, which Connolly (2013) considers a political virtue of central importance for transforming “what is,” the ability to “get by” in the world points to the need for careful assessment of what obtains in the situation we engage in. It is indeed a “practical skill” more similar to “know how” than to rule following. For </w:t>
      </w:r>
      <w:proofErr w:type="spellStart"/>
      <w:r w:rsidRPr="00D944ED">
        <w:rPr>
          <w:rFonts w:eastAsia="Calibri"/>
          <w:sz w:val="16"/>
        </w:rPr>
        <w:t>Kratochwil</w:t>
      </w:r>
      <w:proofErr w:type="spellEnd"/>
      <w:r w:rsidRPr="00D944ED">
        <w:rPr>
          <w:rFonts w:eastAsia="Calibri"/>
          <w:sz w:val="16"/>
        </w:rPr>
        <w:t>, we should abandon notions of truth as anchored “either in things themselves (as in classical ontology) or in reason itself (as in the foundationalist interpretation of the Kantian project)” (</w:t>
      </w:r>
      <w:proofErr w:type="spellStart"/>
      <w:r w:rsidRPr="00D944ED">
        <w:rPr>
          <w:rFonts w:eastAsia="Calibri"/>
          <w:sz w:val="16"/>
        </w:rPr>
        <w:t>Kratochwil</w:t>
      </w:r>
      <w:proofErr w:type="spellEnd"/>
      <w:r w:rsidRPr="00D944ED">
        <w:rPr>
          <w:rFonts w:eastAsia="Calibri"/>
          <w:sz w:val="16"/>
        </w:rPr>
        <w:t xml:space="preserve">, 2007: 13). However, </w:t>
      </w:r>
      <w:r w:rsidRPr="00D944ED">
        <w:rPr>
          <w:rFonts w:eastAsia="Calibri"/>
          <w:b/>
          <w:u w:val="single"/>
        </w:rPr>
        <w:t>embracing uncertainty</w:t>
      </w:r>
      <w:r w:rsidRPr="00D944ED">
        <w:rPr>
          <w:rFonts w:eastAsia="Calibri"/>
          <w:sz w:val="16"/>
        </w:rPr>
        <w:t xml:space="preserve"> for </w:t>
      </w:r>
      <w:proofErr w:type="spellStart"/>
      <w:r w:rsidRPr="00D944ED">
        <w:rPr>
          <w:rFonts w:eastAsia="Calibri"/>
          <w:sz w:val="16"/>
        </w:rPr>
        <w:t>Kratochwil</w:t>
      </w:r>
      <w:proofErr w:type="spellEnd"/>
      <w:r w:rsidRPr="00D944ED">
        <w:rPr>
          <w:rFonts w:eastAsia="Calibri"/>
          <w:sz w:val="16"/>
        </w:rPr>
        <w:t xml:space="preserve"> </w:t>
      </w:r>
      <w:r w:rsidRPr="00D944ED">
        <w:rPr>
          <w:rFonts w:eastAsia="Calibri"/>
          <w:b/>
          <w:u w:val="single"/>
        </w:rPr>
        <w:t>does not equal to embracing “anything goes” positions</w:t>
      </w:r>
      <w:r w:rsidRPr="00D944ED">
        <w:rPr>
          <w:rFonts w:eastAsia="Calibri"/>
          <w:sz w:val="16"/>
        </w:rPr>
        <w:t xml:space="preserve">, that is, absolute skepticism. </w:t>
      </w:r>
      <w:r w:rsidRPr="00D944ED">
        <w:rPr>
          <w:rFonts w:eastAsia="Calibri"/>
          <w:b/>
          <w:u w:val="single"/>
        </w:rPr>
        <w:t>This kind of skepticism is indeed the result of “fruitless meta theoretical traps” and of conceptualizations of knowledge as deriving from “private ruminations of actors.”</w:t>
      </w:r>
      <w:r w:rsidRPr="00D944ED">
        <w:rPr>
          <w:rFonts w:eastAsia="Calibri"/>
          <w:sz w:val="16"/>
        </w:rPr>
        <w:t xml:space="preserve"> Instead, </w:t>
      </w:r>
      <w:proofErr w:type="spellStart"/>
      <w:r w:rsidRPr="00D944ED">
        <w:rPr>
          <w:rFonts w:eastAsia="Calibri"/>
          <w:b/>
          <w:u w:val="single"/>
        </w:rPr>
        <w:t>Kratochwil</w:t>
      </w:r>
      <w:proofErr w:type="spellEnd"/>
      <w:r w:rsidRPr="00D944ED">
        <w:rPr>
          <w:rFonts w:eastAsia="Calibri"/>
          <w:b/>
          <w:u w:val="single"/>
        </w:rPr>
        <w:t xml:space="preserve"> sees the task of theorizing as a diagnostic of “what is the case” in practice</w:t>
      </w:r>
      <w:r w:rsidRPr="00D944ED">
        <w:rPr>
          <w:rFonts w:eastAsia="Calibri"/>
          <w:sz w:val="16"/>
        </w:rPr>
        <w:t xml:space="preserve">. </w:t>
      </w:r>
      <w:r w:rsidRPr="00D944ED">
        <w:rPr>
          <w:rFonts w:eastAsia="Calibri"/>
          <w:b/>
          <w:u w:val="single"/>
        </w:rPr>
        <w:t>The validation of a theory depends upon its capacity of providing instruments to make “good bets” while creatively transforming “what is.”</w:t>
      </w:r>
      <w:r w:rsidRPr="00D944ED">
        <w:rPr>
          <w:rFonts w:eastAsia="Calibri"/>
          <w:sz w:val="16"/>
        </w:rPr>
        <w:t xml:space="preserve"> In the sections that follow, I will develop a reflection on the connections between an epistemology that starts from practices and the possibility of reconceptualizing ethics and political agency in a way that does not rely upon universal normativity. The metaphor of the “tool” is key for this reflection.</w:t>
      </w:r>
    </w:p>
    <w:p w14:paraId="1762D4E8" w14:textId="77777777" w:rsidR="00F7345C" w:rsidRPr="00D944ED" w:rsidRDefault="00F7345C" w:rsidP="00F7345C"/>
    <w:p w14:paraId="5A0610A9" w14:textId="77777777" w:rsidR="00105165" w:rsidRPr="00D944ED" w:rsidRDefault="00105165" w:rsidP="00105165">
      <w:pPr>
        <w:pStyle w:val="Heading3"/>
      </w:pPr>
      <w:r w:rsidRPr="00D944ED">
        <w:t>No Securitization</w:t>
      </w:r>
    </w:p>
    <w:p w14:paraId="35BA0FBE" w14:textId="77777777" w:rsidR="00105165" w:rsidRPr="00D944ED" w:rsidRDefault="00105165" w:rsidP="00105165">
      <w:pPr>
        <w:pStyle w:val="Heading4"/>
      </w:pPr>
      <w:r w:rsidRPr="00D944ED">
        <w:t xml:space="preserve">One speech act does nothing and there are checks on the worst forms of militaristic discourse. </w:t>
      </w:r>
    </w:p>
    <w:p w14:paraId="3DFAB887" w14:textId="77777777" w:rsidR="00105165" w:rsidRPr="00D944ED" w:rsidRDefault="00105165" w:rsidP="00105165">
      <w:r w:rsidRPr="00D944ED">
        <w:t xml:space="preserve">[Regina </w:t>
      </w:r>
      <w:r w:rsidRPr="00D944ED">
        <w:rPr>
          <w:rStyle w:val="Style13ptBold"/>
        </w:rPr>
        <w:t>Heller et al 2012</w:t>
      </w:r>
      <w:r w:rsidRPr="00D944ED">
        <w:t>] (The 'dark' side of normative argumentation: The case of counterterrorism policy,” Global Constitutionalism Vol. 1 Issue 2 p. 278-312 Institute for Peace Research and Security Policy at the University of Hamburg) xx-xx-2012 //</w:t>
      </w:r>
      <w:proofErr w:type="spellStart"/>
      <w:r w:rsidRPr="00D944ED">
        <w:t>pyrex</w:t>
      </w:r>
      <w:proofErr w:type="spellEnd"/>
      <w:r w:rsidRPr="00D944ED">
        <w:t xml:space="preserve"> ultra</w:t>
      </w:r>
    </w:p>
    <w:p w14:paraId="5685D7FA" w14:textId="77777777" w:rsidR="00105165" w:rsidRPr="00D944ED" w:rsidRDefault="00105165" w:rsidP="00105165">
      <w:pPr>
        <w:rPr>
          <w:sz w:val="10"/>
        </w:rPr>
      </w:pPr>
      <w:r w:rsidRPr="00D944ED">
        <w:rPr>
          <w:sz w:val="10"/>
        </w:rPr>
        <w:t xml:space="preserve">While we regard </w:t>
      </w:r>
      <w:r w:rsidRPr="00D944ED">
        <w:rPr>
          <w:rStyle w:val="StyleUnderline"/>
        </w:rPr>
        <w:t>securitization theory</w:t>
      </w:r>
      <w:r w:rsidRPr="00D944ED">
        <w:rPr>
          <w:sz w:val="10"/>
        </w:rPr>
        <w:t xml:space="preserve"> as a very useful means to understand how actors in general try to legitimize certain practices by challenging existing norms, we contend that the theory </w:t>
      </w:r>
      <w:r w:rsidRPr="00D944ED">
        <w:rPr>
          <w:rStyle w:val="StyleUnderline"/>
        </w:rPr>
        <w:t>can only unfold</w:t>
      </w:r>
      <w:r w:rsidRPr="00D944ED">
        <w:rPr>
          <w:sz w:val="10"/>
        </w:rPr>
        <w:t xml:space="preserve"> its full </w:t>
      </w:r>
      <w:r w:rsidRPr="00D944ED">
        <w:rPr>
          <w:rStyle w:val="StyleUnderline"/>
        </w:rPr>
        <w:t>explanatory capacity when it is amended</w:t>
      </w:r>
      <w:r w:rsidRPr="00D944ED">
        <w:rPr>
          <w:sz w:val="10"/>
        </w:rPr>
        <w:t xml:space="preserve"> by a number of aspects to which critics of the CS have pointed </w:t>
      </w:r>
      <w:r w:rsidRPr="00D944ED">
        <w:rPr>
          <w:rStyle w:val="StyleUnderline"/>
        </w:rPr>
        <w:t>and</w:t>
      </w:r>
      <w:r w:rsidRPr="00D944ED">
        <w:rPr>
          <w:sz w:val="10"/>
        </w:rPr>
        <w:t xml:space="preserve"> when </w:t>
      </w:r>
      <w:r w:rsidRPr="00D944ED">
        <w:rPr>
          <w:rStyle w:val="StyleUnderline"/>
        </w:rPr>
        <w:t>supplemented by</w:t>
      </w:r>
      <w:r w:rsidRPr="00D944ED">
        <w:rPr>
          <w:sz w:val="10"/>
        </w:rPr>
        <w:t xml:space="preserve"> the </w:t>
      </w:r>
      <w:r w:rsidRPr="00D944ED">
        <w:rPr>
          <w:rStyle w:val="StyleUnderline"/>
        </w:rPr>
        <w:t>framing theory</w:t>
      </w:r>
      <w:r w:rsidRPr="00D944ED">
        <w:rPr>
          <w:sz w:val="10"/>
        </w:rPr>
        <w:t xml:space="preserve"> approach. </w:t>
      </w:r>
      <w:r w:rsidRPr="00D944ED">
        <w:rPr>
          <w:rStyle w:val="StyleUnderline"/>
        </w:rPr>
        <w:t>An important aspect</w:t>
      </w:r>
      <w:r w:rsidRPr="00D944ED">
        <w:rPr>
          <w:sz w:val="10"/>
        </w:rPr>
        <w:t xml:space="preserve"> here </w:t>
      </w:r>
      <w:r w:rsidRPr="00D944ED">
        <w:rPr>
          <w:rStyle w:val="StyleUnderline"/>
        </w:rPr>
        <w:t>is the</w:t>
      </w:r>
      <w:r w:rsidRPr="00D944ED">
        <w:rPr>
          <w:sz w:val="10"/>
        </w:rPr>
        <w:t xml:space="preserve"> CS’ </w:t>
      </w:r>
      <w:r w:rsidRPr="00D944ED">
        <w:rPr>
          <w:rStyle w:val="StyleUnderline"/>
        </w:rPr>
        <w:t>problematic characterization of securitization as ‘self-referential’</w:t>
      </w:r>
      <w:r w:rsidRPr="00D944ED">
        <w:rPr>
          <w:sz w:val="10"/>
        </w:rPr>
        <w:t xml:space="preserve">. According to Buzan et al. </w:t>
      </w:r>
      <w:proofErr w:type="gramStart"/>
      <w:r w:rsidRPr="00D944ED">
        <w:rPr>
          <w:sz w:val="10"/>
        </w:rPr>
        <w:t>( 1998</w:t>
      </w:r>
      <w:proofErr w:type="gramEnd"/>
      <w:r w:rsidRPr="00D944ED">
        <w:rPr>
          <w:sz w:val="10"/>
        </w:rPr>
        <w:t xml:space="preserve"> : 24), an ‘issue becomes a security issue – not necessarily because a real existential threat exists but because the issue is presented as such a threat’ (see also: </w:t>
      </w:r>
      <w:proofErr w:type="spellStart"/>
      <w:r w:rsidRPr="00D944ED">
        <w:rPr>
          <w:sz w:val="10"/>
        </w:rPr>
        <w:t>Balzacq</w:t>
      </w:r>
      <w:proofErr w:type="spellEnd"/>
      <w:r w:rsidRPr="00D944ED">
        <w:rPr>
          <w:sz w:val="10"/>
        </w:rPr>
        <w:t xml:space="preserve"> 2005 : 181). </w:t>
      </w:r>
      <w:r w:rsidRPr="00D944ED">
        <w:rPr>
          <w:rStyle w:val="StyleUnderline"/>
        </w:rPr>
        <w:t xml:space="preserve">This is problematic because the audience must accept this presentation </w:t>
      </w:r>
      <w:r w:rsidRPr="00D944ED">
        <w:rPr>
          <w:rStyle w:val="Emphasis"/>
        </w:rPr>
        <w:t>before</w:t>
      </w:r>
      <w:r w:rsidRPr="00D944ED">
        <w:rPr>
          <w:rStyle w:val="StyleUnderline"/>
        </w:rPr>
        <w:t xml:space="preserve"> the issue can be regarded as securitized</w:t>
      </w:r>
      <w:r w:rsidRPr="00D944ED">
        <w:rPr>
          <w:sz w:val="10"/>
        </w:rPr>
        <w:t xml:space="preserve"> (Buzan et al. </w:t>
      </w:r>
      <w:proofErr w:type="gramStart"/>
      <w:r w:rsidRPr="00D944ED">
        <w:rPr>
          <w:sz w:val="10"/>
        </w:rPr>
        <w:t>1998 :</w:t>
      </w:r>
      <w:proofErr w:type="gramEnd"/>
      <w:r w:rsidRPr="00D944ED">
        <w:rPr>
          <w:sz w:val="10"/>
        </w:rPr>
        <w:t xml:space="preserve"> 25). Buzan </w:t>
      </w:r>
      <w:proofErr w:type="gramStart"/>
      <w:r w:rsidRPr="00D944ED">
        <w:rPr>
          <w:sz w:val="10"/>
        </w:rPr>
        <w:t>( 1997</w:t>
      </w:r>
      <w:proofErr w:type="gramEnd"/>
      <w:r w:rsidRPr="00D944ED">
        <w:rPr>
          <w:sz w:val="10"/>
        </w:rPr>
        <w:t xml:space="preserve"> : 27) has moreover written that securitization ‘is constituted by the intersubjective establishment of an existential threat with a saliency </w:t>
      </w:r>
      <w:proofErr w:type="spellStart"/>
      <w:r w:rsidRPr="00D944ED">
        <w:rPr>
          <w:sz w:val="10"/>
        </w:rPr>
        <w:t>sufﬁ</w:t>
      </w:r>
      <w:proofErr w:type="spellEnd"/>
      <w:r w:rsidRPr="00D944ED">
        <w:rPr>
          <w:sz w:val="10"/>
        </w:rPr>
        <w:t xml:space="preserve"> </w:t>
      </w:r>
      <w:proofErr w:type="spellStart"/>
      <w:r w:rsidRPr="00D944ED">
        <w:rPr>
          <w:sz w:val="10"/>
        </w:rPr>
        <w:t>cient</w:t>
      </w:r>
      <w:proofErr w:type="spellEnd"/>
      <w:r w:rsidRPr="00D944ED">
        <w:rPr>
          <w:sz w:val="10"/>
        </w:rPr>
        <w:t xml:space="preserve"> to have substantial political effects’. </w:t>
      </w:r>
      <w:r w:rsidRPr="00D944ED">
        <w:rPr>
          <w:rStyle w:val="StyleUnderline"/>
        </w:rPr>
        <w:t>This</w:t>
      </w:r>
      <w:r w:rsidRPr="00D944ED">
        <w:rPr>
          <w:sz w:val="10"/>
        </w:rPr>
        <w:t xml:space="preserve">, however, is not a self-referential process and it </w:t>
      </w:r>
      <w:r w:rsidRPr="00D944ED">
        <w:rPr>
          <w:rStyle w:val="StyleUnderline"/>
        </w:rPr>
        <w:t xml:space="preserve">implies that </w:t>
      </w:r>
      <w:r w:rsidRPr="00D944ED">
        <w:rPr>
          <w:rStyle w:val="Emphasis"/>
        </w:rPr>
        <w:t>with the simple uttering of ‘security’</w:t>
      </w:r>
      <w:r w:rsidRPr="00D944ED">
        <w:rPr>
          <w:rStyle w:val="StyleUnderline"/>
        </w:rPr>
        <w:t xml:space="preserve">, the process of </w:t>
      </w:r>
      <w:r w:rsidRPr="00D944ED">
        <w:rPr>
          <w:rStyle w:val="Emphasis"/>
        </w:rPr>
        <w:t>securitization does not</w:t>
      </w:r>
      <w:r w:rsidRPr="00D944ED">
        <w:rPr>
          <w:rStyle w:val="StyleUnderline"/>
        </w:rPr>
        <w:t xml:space="preserve"> come to an </w:t>
      </w:r>
      <w:r w:rsidRPr="00D944ED">
        <w:rPr>
          <w:rStyle w:val="Emphasis"/>
        </w:rPr>
        <w:t>end</w:t>
      </w:r>
      <w:r w:rsidRPr="00D944ED">
        <w:rPr>
          <w:b/>
          <w:u w:val="single"/>
        </w:rPr>
        <w:t xml:space="preserve">. </w:t>
      </w:r>
      <w:r w:rsidRPr="00D944ED">
        <w:rPr>
          <w:rStyle w:val="StyleUnderline"/>
        </w:rPr>
        <w:t xml:space="preserve">Securitization ‘moves’ must be understood as only </w:t>
      </w:r>
      <w:r w:rsidRPr="00D944ED">
        <w:rPr>
          <w:rStyle w:val="Emphasis"/>
        </w:rPr>
        <w:t>one part</w:t>
      </w:r>
      <w:r w:rsidRPr="00D944ED">
        <w:rPr>
          <w:rStyle w:val="StyleUnderline"/>
        </w:rPr>
        <w:t xml:space="preserve"> of the securitization process</w:t>
      </w:r>
      <w:r w:rsidRPr="00D944ED">
        <w:rPr>
          <w:sz w:val="10"/>
        </w:rPr>
        <w:t xml:space="preserve">, as an attempt to securitize a certain issue. The CS acknowledges that </w:t>
      </w:r>
      <w:r w:rsidRPr="00D944ED">
        <w:rPr>
          <w:rStyle w:val="StyleUnderline"/>
        </w:rPr>
        <w:t>for securitization to ‘work’, several conditions need to be fulﬁlled</w:t>
      </w:r>
      <w:r w:rsidRPr="00D944ED">
        <w:rPr>
          <w:sz w:val="10"/>
        </w:rPr>
        <w:t xml:space="preserve">: ‘(1) the demand internal to </w:t>
      </w:r>
      <w:r w:rsidRPr="00D944ED">
        <w:rPr>
          <w:rStyle w:val="StyleUnderline"/>
        </w:rPr>
        <w:t>the speech act</w:t>
      </w:r>
      <w:r w:rsidRPr="00D944ED">
        <w:rPr>
          <w:sz w:val="10"/>
        </w:rPr>
        <w:t xml:space="preserve"> of following the grammar of security, (2) the </w:t>
      </w:r>
      <w:r w:rsidRPr="00D944ED">
        <w:rPr>
          <w:rStyle w:val="StyleUnderline"/>
        </w:rPr>
        <w:t>social conditions</w:t>
      </w:r>
      <w:r w:rsidRPr="00D944ED">
        <w:rPr>
          <w:sz w:val="10"/>
        </w:rPr>
        <w:t xml:space="preserve"> regarding the position of authority for the securitizing actor – that is, the relationship between speaker and audience and thereby the likelihood of the audience accepting the claims made in a securitizing attempt, </w:t>
      </w:r>
      <w:r w:rsidRPr="00D944ED">
        <w:rPr>
          <w:rStyle w:val="StyleUnderline"/>
        </w:rPr>
        <w:t>and</w:t>
      </w:r>
      <w:r w:rsidRPr="00D944ED">
        <w:rPr>
          <w:sz w:val="10"/>
        </w:rPr>
        <w:t xml:space="preserve"> (3) </w:t>
      </w:r>
      <w:r w:rsidRPr="00D944ED">
        <w:rPr>
          <w:rStyle w:val="StyleUnderline"/>
        </w:rPr>
        <w:t>features of the alleged threats that either facilitate or impede securitization’</w:t>
      </w:r>
      <w:r w:rsidRPr="00D944ED">
        <w:rPr>
          <w:sz w:val="10"/>
        </w:rPr>
        <w:t xml:space="preserve"> (Buzan et al. 1998 : 33; </w:t>
      </w:r>
      <w:proofErr w:type="spellStart"/>
      <w:r w:rsidRPr="00D944ED">
        <w:rPr>
          <w:sz w:val="10"/>
        </w:rPr>
        <w:t>Wæver</w:t>
      </w:r>
      <w:proofErr w:type="spellEnd"/>
      <w:r w:rsidRPr="00D944ED">
        <w:rPr>
          <w:sz w:val="10"/>
        </w:rPr>
        <w:t xml:space="preserve"> 2000 : 252–5; see also: Buzan and </w:t>
      </w:r>
      <w:proofErr w:type="spellStart"/>
      <w:r w:rsidRPr="00D944ED">
        <w:rPr>
          <w:sz w:val="10"/>
        </w:rPr>
        <w:t>Wæver</w:t>
      </w:r>
      <w:proofErr w:type="spellEnd"/>
      <w:r w:rsidRPr="00D944ED">
        <w:rPr>
          <w:sz w:val="10"/>
        </w:rPr>
        <w:t xml:space="preserve"> 2003 : 71–4). 15 Nevertheless, critics have contended that the CS has not worked on the facilitating conditions as </w:t>
      </w:r>
      <w:proofErr w:type="spellStart"/>
      <w:r w:rsidRPr="00D944ED">
        <w:rPr>
          <w:sz w:val="10"/>
        </w:rPr>
        <w:t>differentiatedly</w:t>
      </w:r>
      <w:proofErr w:type="spellEnd"/>
      <w:r w:rsidRPr="00D944ED">
        <w:rPr>
          <w:sz w:val="10"/>
        </w:rPr>
        <w:t xml:space="preserve"> and intensively as might be necessary (see e.g. </w:t>
      </w:r>
      <w:proofErr w:type="spellStart"/>
      <w:r w:rsidRPr="00D944ED">
        <w:rPr>
          <w:sz w:val="10"/>
        </w:rPr>
        <w:t>Stritzel</w:t>
      </w:r>
      <w:proofErr w:type="spellEnd"/>
      <w:r w:rsidRPr="00D944ED">
        <w:rPr>
          <w:sz w:val="10"/>
        </w:rPr>
        <w:t xml:space="preserve"> </w:t>
      </w:r>
      <w:proofErr w:type="gramStart"/>
      <w:r w:rsidRPr="00D944ED">
        <w:rPr>
          <w:sz w:val="10"/>
        </w:rPr>
        <w:t>2007 )</w:t>
      </w:r>
      <w:proofErr w:type="gramEnd"/>
      <w:r w:rsidRPr="00D944ED">
        <w:rPr>
          <w:sz w:val="10"/>
        </w:rPr>
        <w:t xml:space="preserve">. Generally, they point out the need to better ‘embed’ securitization in a more process-like and a more ‘interactive’, audience-related set of conditions (see: </w:t>
      </w:r>
      <w:proofErr w:type="spellStart"/>
      <w:r w:rsidRPr="00D944ED">
        <w:rPr>
          <w:sz w:val="10"/>
        </w:rPr>
        <w:t>Balzacq</w:t>
      </w:r>
      <w:proofErr w:type="spellEnd"/>
      <w:r w:rsidRPr="00D944ED">
        <w:rPr>
          <w:sz w:val="10"/>
        </w:rPr>
        <w:t xml:space="preserve"> </w:t>
      </w:r>
      <w:proofErr w:type="gramStart"/>
      <w:r w:rsidRPr="00D944ED">
        <w:rPr>
          <w:sz w:val="10"/>
        </w:rPr>
        <w:t>2005 ;</w:t>
      </w:r>
      <w:proofErr w:type="gramEnd"/>
      <w:r w:rsidRPr="00D944ED">
        <w:rPr>
          <w:sz w:val="10"/>
        </w:rPr>
        <w:t xml:space="preserve"> 2011 : 27; McDonald 2008 ; Williams 2011 ). In order to understand how securitization works and how it contributes to the transcending of a given normative setting, </w:t>
      </w:r>
      <w:r w:rsidRPr="00D944ED">
        <w:rPr>
          <w:rStyle w:val="StyleUnderline"/>
        </w:rPr>
        <w:t>one has to contextualize the use of language</w:t>
      </w:r>
      <w:r w:rsidRPr="00D944ED">
        <w:rPr>
          <w:sz w:val="10"/>
        </w:rPr>
        <w:t xml:space="preserve">, i.e. a) take into account the cultural context into which this use of language is embedded, </w:t>
      </w:r>
      <w:r w:rsidRPr="00D944ED">
        <w:rPr>
          <w:rStyle w:val="StyleUnderline"/>
        </w:rPr>
        <w:t>and</w:t>
      </w:r>
      <w:r w:rsidRPr="00D944ED">
        <w:rPr>
          <w:sz w:val="10"/>
        </w:rPr>
        <w:t xml:space="preserve"> b) </w:t>
      </w:r>
      <w:r w:rsidRPr="00D944ED">
        <w:rPr>
          <w:rStyle w:val="StyleUnderline"/>
        </w:rPr>
        <w:t>look at the very particular way a securitizing actor makes use of language</w:t>
      </w:r>
      <w:r w:rsidRPr="00D944ED">
        <w:rPr>
          <w:sz w:val="10"/>
        </w:rPr>
        <w:t xml:space="preserve">. With respect to the ﬁ </w:t>
      </w:r>
      <w:proofErr w:type="spellStart"/>
      <w:r w:rsidRPr="00D944ED">
        <w:rPr>
          <w:sz w:val="10"/>
        </w:rPr>
        <w:t>rst</w:t>
      </w:r>
      <w:proofErr w:type="spellEnd"/>
      <w:r w:rsidRPr="00D944ED">
        <w:rPr>
          <w:sz w:val="10"/>
        </w:rPr>
        <w:t xml:space="preserve"> point, </w:t>
      </w:r>
      <w:proofErr w:type="spellStart"/>
      <w:r w:rsidRPr="00D944ED">
        <w:rPr>
          <w:sz w:val="10"/>
        </w:rPr>
        <w:t>Balzacq</w:t>
      </w:r>
      <w:proofErr w:type="spellEnd"/>
      <w:r w:rsidRPr="00D944ED">
        <w:rPr>
          <w:sz w:val="10"/>
        </w:rPr>
        <w:t xml:space="preserve"> ( 2005 : 172) puts forward the argument that </w:t>
      </w:r>
      <w:r w:rsidRPr="00D944ED">
        <w:rPr>
          <w:b/>
          <w:u w:val="single"/>
        </w:rPr>
        <w:t>‘</w:t>
      </w:r>
      <w:r w:rsidRPr="00D944ED">
        <w:rPr>
          <w:rStyle w:val="StyleUnderline"/>
        </w:rPr>
        <w:t>securitization is better understood as a strategic (pragmatic) practice that occurs within</w:t>
      </w:r>
      <w:r w:rsidRPr="00D944ED">
        <w:rPr>
          <w:sz w:val="10"/>
        </w:rPr>
        <w:t xml:space="preserve">, and as part of, </w:t>
      </w:r>
      <w:r w:rsidRPr="00D944ED">
        <w:rPr>
          <w:rStyle w:val="StyleUnderline"/>
        </w:rPr>
        <w:t>a conﬁguration of circumstances</w:t>
      </w:r>
      <w:r w:rsidRPr="00D944ED">
        <w:rPr>
          <w:sz w:val="10"/>
        </w:rPr>
        <w:t xml:space="preserve">, </w:t>
      </w:r>
      <w:r w:rsidRPr="00D944ED">
        <w:rPr>
          <w:rStyle w:val="StyleUnderline"/>
        </w:rPr>
        <w:t>including the context, the</w:t>
      </w:r>
      <w:r w:rsidRPr="00D944ED">
        <w:rPr>
          <w:sz w:val="10"/>
        </w:rPr>
        <w:t xml:space="preserve"> psycho-cultural disposition of the </w:t>
      </w:r>
      <w:r w:rsidRPr="00D944ED">
        <w:rPr>
          <w:rStyle w:val="StyleUnderline"/>
        </w:rPr>
        <w:t>audience, and the power</w:t>
      </w:r>
      <w:r w:rsidRPr="00D944ED">
        <w:rPr>
          <w:sz w:val="10"/>
        </w:rPr>
        <w:t xml:space="preserve"> that both </w:t>
      </w:r>
      <w:r w:rsidRPr="00D944ED">
        <w:rPr>
          <w:rStyle w:val="StyleUnderline"/>
        </w:rPr>
        <w:t>speaker and listener bring to the interaction’</w:t>
      </w:r>
      <w:r w:rsidRPr="00D944ED">
        <w:rPr>
          <w:sz w:val="10"/>
        </w:rPr>
        <w:t xml:space="preserve"> (see also: Leonard and </w:t>
      </w:r>
      <w:proofErr w:type="spellStart"/>
      <w:r w:rsidRPr="00D944ED">
        <w:rPr>
          <w:sz w:val="10"/>
        </w:rPr>
        <w:t>Kaunert</w:t>
      </w:r>
      <w:proofErr w:type="spellEnd"/>
      <w:r w:rsidRPr="00D944ED">
        <w:rPr>
          <w:sz w:val="10"/>
        </w:rPr>
        <w:t xml:space="preserve"> 2011 ). McDonald ( 2008 : 573) also underlines this when he argues that one has to keep in mind that ‘those interested in the construction of security must pay attention to the social, political and historical contexts in which particular discourses of security (even those </w:t>
      </w:r>
      <w:proofErr w:type="spellStart"/>
      <w:r w:rsidRPr="00D944ED">
        <w:rPr>
          <w:sz w:val="10"/>
        </w:rPr>
        <w:t>deﬁ</w:t>
      </w:r>
      <w:proofErr w:type="spellEnd"/>
      <w:r w:rsidRPr="00D944ED">
        <w:rPr>
          <w:sz w:val="10"/>
        </w:rPr>
        <w:t xml:space="preserve"> </w:t>
      </w:r>
      <w:proofErr w:type="spellStart"/>
      <w:r w:rsidRPr="00D944ED">
        <w:rPr>
          <w:sz w:val="10"/>
        </w:rPr>
        <w:t>ned</w:t>
      </w:r>
      <w:proofErr w:type="spellEnd"/>
      <w:r w:rsidRPr="00D944ED">
        <w:rPr>
          <w:sz w:val="10"/>
        </w:rPr>
        <w:t xml:space="preserve"> narrowly in terms of the designation and articulation of threat) become possible’. </w:t>
      </w:r>
      <w:r w:rsidRPr="00D944ED">
        <w:rPr>
          <w:rStyle w:val="StyleUnderline"/>
        </w:rPr>
        <w:t>One could object</w:t>
      </w:r>
      <w:r w:rsidRPr="00D944ED">
        <w:rPr>
          <w:sz w:val="10"/>
        </w:rPr>
        <w:t xml:space="preserve">, however, </w:t>
      </w:r>
      <w:r w:rsidRPr="00D944ED">
        <w:rPr>
          <w:rStyle w:val="StyleUnderline"/>
        </w:rPr>
        <w:t>that governmental actors</w:t>
      </w:r>
      <w:r w:rsidRPr="00D944ED">
        <w:rPr>
          <w:sz w:val="10"/>
        </w:rPr>
        <w:t xml:space="preserve">, especially when they are part of the security establishment, </w:t>
      </w:r>
      <w:r w:rsidRPr="00D944ED">
        <w:rPr>
          <w:rStyle w:val="StyleUnderline"/>
        </w:rPr>
        <w:t>unremittingly make securitizing moves because it is</w:t>
      </w:r>
      <w:r w:rsidRPr="00D944ED">
        <w:rPr>
          <w:sz w:val="10"/>
        </w:rPr>
        <w:t xml:space="preserve"> part of </w:t>
      </w:r>
      <w:r w:rsidRPr="00D944ED">
        <w:rPr>
          <w:rStyle w:val="StyleUnderline"/>
        </w:rPr>
        <w:t>their business to do so</w:t>
      </w:r>
      <w:r w:rsidRPr="00D944ED">
        <w:rPr>
          <w:sz w:val="10"/>
        </w:rPr>
        <w:t xml:space="preserve">. Most probably, they often do not really care whether each single act is actually successful. </w:t>
      </w:r>
      <w:r w:rsidRPr="00D944ED">
        <w:rPr>
          <w:rStyle w:val="StyleUnderline"/>
        </w:rPr>
        <w:t>Be that as it may</w:t>
      </w:r>
      <w:r w:rsidRPr="00D944ED">
        <w:rPr>
          <w:sz w:val="10"/>
        </w:rPr>
        <w:t xml:space="preserve">, </w:t>
      </w:r>
      <w:r w:rsidRPr="00D944ED">
        <w:rPr>
          <w:rStyle w:val="StyleUnderline"/>
        </w:rPr>
        <w:t>the debate about the contexts and ‘facilitating conditions’ of securitization is important</w:t>
      </w:r>
      <w:r w:rsidRPr="00D944ED">
        <w:rPr>
          <w:sz w:val="10"/>
        </w:rPr>
        <w:t xml:space="preserve"> even in such a case, </w:t>
      </w:r>
      <w:r w:rsidRPr="00D944ED">
        <w:rPr>
          <w:rStyle w:val="StyleUnderline"/>
        </w:rPr>
        <w:t>because securitizing actors must always take into account</w:t>
      </w:r>
      <w:r w:rsidRPr="00D944ED">
        <w:rPr>
          <w:sz w:val="10"/>
        </w:rPr>
        <w:t xml:space="preserve"> the cultural </w:t>
      </w:r>
      <w:r w:rsidRPr="00D944ED">
        <w:rPr>
          <w:rStyle w:val="StyleUnderline"/>
        </w:rPr>
        <w:t>contexts</w:t>
      </w:r>
      <w:r w:rsidRPr="00D944ED">
        <w:rPr>
          <w:sz w:val="10"/>
        </w:rPr>
        <w:t xml:space="preserve"> and conditions in order </w:t>
      </w:r>
      <w:r w:rsidRPr="00D944ED">
        <w:rPr>
          <w:rStyle w:val="StyleUnderline"/>
        </w:rPr>
        <w:t>to maintain the chance of their ‘securitizing moves’ becoming successful</w:t>
      </w:r>
      <w:r w:rsidRPr="00D944ED">
        <w:rPr>
          <w:sz w:val="10"/>
        </w:rPr>
        <w:t xml:space="preserve"> (see: McDonald 2008 ; </w:t>
      </w:r>
      <w:proofErr w:type="spellStart"/>
      <w:r w:rsidRPr="00D944ED">
        <w:rPr>
          <w:sz w:val="10"/>
        </w:rPr>
        <w:t>Balzacq</w:t>
      </w:r>
      <w:proofErr w:type="spellEnd"/>
      <w:r w:rsidRPr="00D944ED">
        <w:rPr>
          <w:sz w:val="10"/>
        </w:rPr>
        <w:t xml:space="preserve"> 2005 , 2011 ; </w:t>
      </w:r>
      <w:proofErr w:type="spellStart"/>
      <w:r w:rsidRPr="00D944ED">
        <w:rPr>
          <w:sz w:val="10"/>
        </w:rPr>
        <w:t>Stritzel</w:t>
      </w:r>
      <w:proofErr w:type="spellEnd"/>
      <w:r w:rsidRPr="00D944ED">
        <w:rPr>
          <w:sz w:val="10"/>
        </w:rPr>
        <w:t xml:space="preserve"> 2007 ). Moreover, </w:t>
      </w:r>
      <w:r w:rsidRPr="00D944ED">
        <w:rPr>
          <w:rStyle w:val="StyleUnderline"/>
        </w:rPr>
        <w:t>a securitizing actor</w:t>
      </w:r>
      <w:r w:rsidRPr="00D944ED">
        <w:rPr>
          <w:sz w:val="10"/>
        </w:rPr>
        <w:t xml:space="preserve"> not only needs to consider the respective discourse or context, but also </w:t>
      </w:r>
      <w:r w:rsidRPr="00D944ED">
        <w:rPr>
          <w:rStyle w:val="StyleUnderline"/>
        </w:rPr>
        <w:t>has to frame the arguments in a way that they ﬁnd resonance with the audience</w:t>
      </w:r>
      <w:r w:rsidRPr="00D944ED">
        <w:rPr>
          <w:sz w:val="10"/>
        </w:rPr>
        <w:t xml:space="preserve">. This is in accordance with </w:t>
      </w:r>
      <w:proofErr w:type="spellStart"/>
      <w:r w:rsidRPr="00D944ED">
        <w:rPr>
          <w:sz w:val="10"/>
        </w:rPr>
        <w:t>Balzacq’s</w:t>
      </w:r>
      <w:proofErr w:type="spellEnd"/>
      <w:r w:rsidRPr="00D944ED">
        <w:rPr>
          <w:sz w:val="10"/>
        </w:rPr>
        <w:t xml:space="preserve"> ( 2005 : 184) observation that ‘</w:t>
      </w:r>
      <w:r w:rsidRPr="00D944ED">
        <w:rPr>
          <w:rStyle w:val="StyleUnderline"/>
        </w:rPr>
        <w:t>the success of securitization is highly contingent upon the securitizing actor’s ability to identify with the audience’s feelings, needs, and interests’</w:t>
      </w:r>
      <w:r w:rsidRPr="00D944ED">
        <w:rPr>
          <w:sz w:val="10"/>
        </w:rPr>
        <w:t xml:space="preserve">, and that ‘the speaker has to tune his/her language to the audience’s experience’ (see also: McDonald 2008 : 564; </w:t>
      </w:r>
      <w:proofErr w:type="spellStart"/>
      <w:r w:rsidRPr="00D944ED">
        <w:rPr>
          <w:sz w:val="10"/>
        </w:rPr>
        <w:t>Balzacq</w:t>
      </w:r>
      <w:proofErr w:type="spellEnd"/>
      <w:r w:rsidRPr="00D944ED">
        <w:rPr>
          <w:sz w:val="10"/>
        </w:rPr>
        <w:t xml:space="preserve"> 2011 : 9). </w:t>
      </w:r>
      <w:r w:rsidRPr="00D944ED">
        <w:rPr>
          <w:rStyle w:val="StyleUnderline"/>
        </w:rPr>
        <w:t>In order to be successful, the speaker must use the appropriate language and heuristic artifacts that ‘facilitate the mobilization of the audience</w:t>
      </w:r>
      <w:r w:rsidRPr="00D944ED">
        <w:rPr>
          <w:sz w:val="10"/>
        </w:rPr>
        <w:t xml:space="preserve"> – analogies, metaphors, metonymies, emotions, stereotypes’ (</w:t>
      </w:r>
      <w:proofErr w:type="spellStart"/>
      <w:r w:rsidRPr="00D944ED">
        <w:rPr>
          <w:sz w:val="10"/>
        </w:rPr>
        <w:t>Balzacq</w:t>
      </w:r>
      <w:proofErr w:type="spellEnd"/>
      <w:r w:rsidRPr="00D944ED">
        <w:rPr>
          <w:sz w:val="10"/>
        </w:rPr>
        <w:t xml:space="preserve"> </w:t>
      </w:r>
      <w:proofErr w:type="gramStart"/>
      <w:r w:rsidRPr="00D944ED">
        <w:rPr>
          <w:sz w:val="10"/>
        </w:rPr>
        <w:t>2005 :</w:t>
      </w:r>
      <w:proofErr w:type="gramEnd"/>
      <w:r w:rsidRPr="00D944ED">
        <w:rPr>
          <w:sz w:val="10"/>
        </w:rPr>
        <w:t xml:space="preserve"> 173; see also 2011 : 9). </w:t>
      </w:r>
      <w:r w:rsidRPr="00D944ED">
        <w:rPr>
          <w:rStyle w:val="StyleUnderline"/>
        </w:rPr>
        <w:t>Therefore, the speaker has to skillfully employ language that resonates with the audience</w:t>
      </w:r>
      <w:r w:rsidRPr="00D944ED">
        <w:rPr>
          <w:sz w:val="10"/>
        </w:rPr>
        <w:t xml:space="preserve">. This is even more important where the ideas, practices or measures to be legitimized extend to issues considered taboo. Norm challengers even have to anticipate that attempts to bring an established norm into question may, in the end, lead to its </w:t>
      </w:r>
      <w:proofErr w:type="spellStart"/>
      <w:r w:rsidRPr="00D944ED">
        <w:rPr>
          <w:sz w:val="10"/>
        </w:rPr>
        <w:t>reafﬁ</w:t>
      </w:r>
      <w:proofErr w:type="spellEnd"/>
      <w:r w:rsidRPr="00D944ED">
        <w:rPr>
          <w:sz w:val="10"/>
        </w:rPr>
        <w:t xml:space="preserve"> </w:t>
      </w:r>
      <w:proofErr w:type="spellStart"/>
      <w:r w:rsidRPr="00D944ED">
        <w:rPr>
          <w:sz w:val="10"/>
        </w:rPr>
        <w:t>rmation</w:t>
      </w:r>
      <w:proofErr w:type="spellEnd"/>
      <w:r w:rsidRPr="00D944ED">
        <w:rPr>
          <w:sz w:val="10"/>
        </w:rPr>
        <w:t xml:space="preserve">. In other words, </w:t>
      </w:r>
      <w:r w:rsidRPr="00D944ED">
        <w:rPr>
          <w:rStyle w:val="StyleUnderline"/>
        </w:rPr>
        <w:t>it is not only what is said that is important but also the manner in which the securitizing actor makes the case for an issue</w:t>
      </w:r>
      <w:r w:rsidRPr="00D944ED">
        <w:rPr>
          <w:sz w:val="10"/>
        </w:rPr>
        <w:t>, his ‘capacity to use appropriate words and cogent frames of reference in a given context’ (</w:t>
      </w:r>
      <w:proofErr w:type="spellStart"/>
      <w:r w:rsidRPr="00D944ED">
        <w:rPr>
          <w:sz w:val="10"/>
        </w:rPr>
        <w:t>Balzacq</w:t>
      </w:r>
      <w:proofErr w:type="spellEnd"/>
      <w:r w:rsidRPr="00D944ED">
        <w:rPr>
          <w:sz w:val="10"/>
        </w:rPr>
        <w:t xml:space="preserve"> 2005 : 190, 192; see also 2011 : 14). </w:t>
      </w:r>
      <w:r w:rsidRPr="00D944ED">
        <w:rPr>
          <w:rStyle w:val="StyleUnderline"/>
        </w:rPr>
        <w:t>This</w:t>
      </w:r>
      <w:r w:rsidRPr="00D944ED">
        <w:rPr>
          <w:sz w:val="10"/>
        </w:rPr>
        <w:t xml:space="preserve"> again </w:t>
      </w:r>
      <w:r w:rsidRPr="00D944ED">
        <w:rPr>
          <w:rStyle w:val="StyleUnderline"/>
        </w:rPr>
        <w:t>points to the importance of</w:t>
      </w:r>
      <w:r w:rsidRPr="00D944ED">
        <w:rPr>
          <w:sz w:val="10"/>
        </w:rPr>
        <w:t xml:space="preserve"> the use of </w:t>
      </w:r>
      <w:r w:rsidRPr="00D944ED">
        <w:rPr>
          <w:rStyle w:val="StyleUnderline"/>
        </w:rPr>
        <w:t>frames</w:t>
      </w:r>
      <w:r w:rsidRPr="00D944ED">
        <w:rPr>
          <w:sz w:val="10"/>
        </w:rPr>
        <w:t xml:space="preserve"> in order </w:t>
      </w:r>
      <w:r w:rsidRPr="00D944ED">
        <w:rPr>
          <w:rStyle w:val="StyleUnderline"/>
        </w:rPr>
        <w:t>to structure</w:t>
      </w:r>
      <w:r w:rsidRPr="00D944ED">
        <w:rPr>
          <w:sz w:val="10"/>
        </w:rPr>
        <w:t xml:space="preserve"> various </w:t>
      </w:r>
      <w:r w:rsidRPr="00D944ED">
        <w:rPr>
          <w:rStyle w:val="StyleUnderline"/>
        </w:rPr>
        <w:t>properties of</w:t>
      </w:r>
      <w:r w:rsidRPr="00D944ED">
        <w:rPr>
          <w:sz w:val="10"/>
        </w:rPr>
        <w:t xml:space="preserve"> </w:t>
      </w:r>
      <w:r w:rsidRPr="00D944ED">
        <w:rPr>
          <w:rStyle w:val="StyleUnderline"/>
        </w:rPr>
        <w:t>an issue under the label</w:t>
      </w:r>
      <w:r w:rsidRPr="00D944ED">
        <w:rPr>
          <w:sz w:val="10"/>
        </w:rPr>
        <w:t xml:space="preserve"> ‘</w:t>
      </w:r>
      <w:r w:rsidRPr="00D944ED">
        <w:rPr>
          <w:rStyle w:val="StyleUnderline"/>
        </w:rPr>
        <w:t>security threat’</w:t>
      </w:r>
      <w:r w:rsidRPr="00D944ED">
        <w:rPr>
          <w:sz w:val="10"/>
        </w:rPr>
        <w:t xml:space="preserve">. As </w:t>
      </w:r>
      <w:proofErr w:type="spellStart"/>
      <w:r w:rsidRPr="00D944ED">
        <w:rPr>
          <w:sz w:val="10"/>
        </w:rPr>
        <w:t>Vultee</w:t>
      </w:r>
      <w:proofErr w:type="spellEnd"/>
      <w:r w:rsidRPr="00D944ED">
        <w:rPr>
          <w:sz w:val="10"/>
        </w:rPr>
        <w:t xml:space="preserve"> </w:t>
      </w:r>
      <w:proofErr w:type="gramStart"/>
      <w:r w:rsidRPr="00D944ED">
        <w:rPr>
          <w:sz w:val="10"/>
        </w:rPr>
        <w:t>( 2011</w:t>
      </w:r>
      <w:proofErr w:type="gramEnd"/>
      <w:r w:rsidRPr="00D944ED">
        <w:rPr>
          <w:sz w:val="10"/>
        </w:rPr>
        <w:t xml:space="preserve"> : 79) has put it: ‘[S]</w:t>
      </w:r>
      <w:proofErr w:type="spellStart"/>
      <w:r w:rsidRPr="00D944ED">
        <w:rPr>
          <w:sz w:val="10"/>
        </w:rPr>
        <w:t>ecuritization</w:t>
      </w:r>
      <w:proofErr w:type="spellEnd"/>
      <w:r w:rsidRPr="00D944ED">
        <w:rPr>
          <w:sz w:val="10"/>
        </w:rPr>
        <w:t xml:space="preserve"> is a form of framing that highlights the existential threat of an issue.’ Buzan et al. </w:t>
      </w:r>
      <w:proofErr w:type="gramStart"/>
      <w:r w:rsidRPr="00D944ED">
        <w:rPr>
          <w:sz w:val="10"/>
        </w:rPr>
        <w:t>( 1998</w:t>
      </w:r>
      <w:proofErr w:type="gramEnd"/>
      <w:r w:rsidRPr="00D944ED">
        <w:rPr>
          <w:sz w:val="10"/>
        </w:rPr>
        <w:t xml:space="preserve"> : 23) obviously had this in mind when they wrote that ‘“[s]</w:t>
      </w:r>
      <w:proofErr w:type="spellStart"/>
      <w:r w:rsidRPr="00D944ED">
        <w:rPr>
          <w:sz w:val="10"/>
        </w:rPr>
        <w:t>ecurity</w:t>
      </w:r>
      <w:proofErr w:type="spellEnd"/>
      <w:r w:rsidRPr="00D944ED">
        <w:rPr>
          <w:sz w:val="10"/>
        </w:rPr>
        <w:t xml:space="preserve">” is the move that takes politics beyond the established rules of the game and frames the issue either as a special kind of politics or as above politics.’ However, the CS has not elaborated much on the framing issue. </w:t>
      </w:r>
      <w:r w:rsidRPr="00D944ED">
        <w:rPr>
          <w:rStyle w:val="StyleUnderline"/>
        </w:rPr>
        <w:t>Securitization theory is</w:t>
      </w:r>
      <w:r w:rsidRPr="00D944ED">
        <w:rPr>
          <w:sz w:val="10"/>
        </w:rPr>
        <w:t xml:space="preserve"> also </w:t>
      </w:r>
      <w:r w:rsidRPr="00D944ED">
        <w:rPr>
          <w:rStyle w:val="StyleUnderline"/>
        </w:rPr>
        <w:t>underspeciﬁed</w:t>
      </w:r>
      <w:r w:rsidRPr="00D944ED">
        <w:rPr>
          <w:sz w:val="10"/>
        </w:rPr>
        <w:t xml:space="preserve"> in this regard. Most critics, although pointing to the necessity of analyzing pragmatic aspects such as the ‘wording’, the concrete use of language in securitization, have not had recourse to framing theory, at least not explicitly. This comes as a surprise, as some researchers have argued for the use of framing theory for setting the threat agenda. Eriksson and Noreen </w:t>
      </w:r>
      <w:proofErr w:type="gramStart"/>
      <w:r w:rsidRPr="00D944ED">
        <w:rPr>
          <w:sz w:val="10"/>
        </w:rPr>
        <w:t>( 2002</w:t>
      </w:r>
      <w:proofErr w:type="gramEnd"/>
      <w:r w:rsidRPr="00D944ED">
        <w:rPr>
          <w:sz w:val="10"/>
        </w:rPr>
        <w:t xml:space="preserve"> ) for example contend that categorizing something as a ‘security threat’ (or ‘securitization’) is a form of ‘threat framing’. Based on the assumption that political speech is supposed to ‘convince’, applying framing theory appears useful; in addition, we can make the empirical observation that such framing methods, which are supposed to convince and persuade, are indeed being used in practice (see below).</w:t>
      </w:r>
    </w:p>
    <w:p w14:paraId="67BB6FDA" w14:textId="77777777" w:rsidR="00105165" w:rsidRPr="00D944ED" w:rsidRDefault="00105165" w:rsidP="00105165"/>
    <w:p w14:paraId="18871D1C" w14:textId="68919AD8" w:rsidR="00D01B11" w:rsidRPr="00D944ED" w:rsidRDefault="00D01B11" w:rsidP="00FC53C1">
      <w:pPr>
        <w:pStyle w:val="Heading3"/>
      </w:pPr>
      <w:r w:rsidRPr="00D944ED">
        <w:t>Pragmatism Key</w:t>
      </w:r>
    </w:p>
    <w:p w14:paraId="313B7A77" w14:textId="77777777" w:rsidR="00D01B11" w:rsidRPr="00D944ED" w:rsidRDefault="00D01B11" w:rsidP="00D01B11">
      <w:pPr>
        <w:pStyle w:val="Heading4"/>
      </w:pPr>
      <w:r w:rsidRPr="00D944ED">
        <w:t>Militarism results from a confluence of causal factors --- searching for pragmatic solutions to particular instances is the most effective way to challenge it</w:t>
      </w:r>
    </w:p>
    <w:p w14:paraId="51D5F874" w14:textId="77777777" w:rsidR="00D01B11" w:rsidRPr="00D944ED" w:rsidRDefault="00D01B11" w:rsidP="00D01B11">
      <w:r w:rsidRPr="00D944ED">
        <w:t xml:space="preserve"> [Andrew </w:t>
      </w:r>
      <w:r w:rsidRPr="00D944ED">
        <w:rPr>
          <w:rStyle w:val="Style13ptBold"/>
        </w:rPr>
        <w:t>Bacevich 2013</w:t>
      </w:r>
      <w:r w:rsidRPr="00D944ED">
        <w:t>] (The New American Militarism, p. 205-210, Professor of History and International Relations at Boston University and Ph.D. in American Diplomatic History from Princeton University) xx-xx-2013 //</w:t>
      </w:r>
      <w:proofErr w:type="spellStart"/>
      <w:r w:rsidRPr="00D944ED">
        <w:t>pyrex</w:t>
      </w:r>
      <w:proofErr w:type="spellEnd"/>
      <w:r w:rsidRPr="00D944ED">
        <w:t xml:space="preserve"> ultra</w:t>
      </w:r>
    </w:p>
    <w:p w14:paraId="18A95016" w14:textId="77777777" w:rsidR="00D01B11" w:rsidRPr="00D944ED" w:rsidRDefault="00D01B11" w:rsidP="00D01B11">
      <w:pPr>
        <w:rPr>
          <w:sz w:val="8"/>
        </w:rPr>
      </w:pPr>
      <w:r w:rsidRPr="00D944ED">
        <w:rPr>
          <w:sz w:val="14"/>
          <w:szCs w:val="20"/>
        </w:rPr>
        <w:t xml:space="preserve">There is, wrote H. L. Mencken, “always a well-known solution to every human problem—neat, plausible, and wrong.”1 Mencken’s aphorism applies in spades to the subject of this account. </w:t>
      </w:r>
      <w:r w:rsidRPr="00D944ED">
        <w:rPr>
          <w:rStyle w:val="StyleUnderline"/>
        </w:rPr>
        <w:t xml:space="preserve">To imagine that there exists a </w:t>
      </w:r>
      <w:r w:rsidRPr="00D944ED">
        <w:rPr>
          <w:rStyle w:val="Emphasis"/>
        </w:rPr>
        <w:t>simple antidote</w:t>
      </w:r>
      <w:r w:rsidRPr="00D944ED">
        <w:rPr>
          <w:rStyle w:val="StyleUnderline"/>
        </w:rPr>
        <w:t xml:space="preserve"> to the “military metaphysic”</w:t>
      </w:r>
      <w:r w:rsidRPr="00D944ED">
        <w:rPr>
          <w:sz w:val="14"/>
          <w:szCs w:val="20"/>
        </w:rPr>
        <w:t xml:space="preserve"> </w:t>
      </w:r>
      <w:r w:rsidRPr="00D944ED">
        <w:rPr>
          <w:rStyle w:val="StyleUnderline"/>
        </w:rPr>
        <w:t xml:space="preserve">to which the people and government of the United States have fallen prey is to </w:t>
      </w:r>
      <w:r w:rsidRPr="00D944ED">
        <w:rPr>
          <w:rStyle w:val="Emphasis"/>
        </w:rPr>
        <w:t>misconstrue the problem.</w:t>
      </w:r>
      <w:r w:rsidRPr="00D944ED">
        <w:rPr>
          <w:sz w:val="14"/>
          <w:szCs w:val="20"/>
        </w:rPr>
        <w:t xml:space="preserve"> As the foregoing chapters make plain, </w:t>
      </w:r>
      <w:r w:rsidRPr="00D944ED">
        <w:rPr>
          <w:rStyle w:val="StyleUnderline"/>
        </w:rPr>
        <w:t xml:space="preserve">the origins of America’s present-day infatuation with military power are </w:t>
      </w:r>
      <w:r w:rsidRPr="00D944ED">
        <w:rPr>
          <w:rStyle w:val="Emphasis"/>
        </w:rPr>
        <w:t>anything but simple.</w:t>
      </w:r>
      <w:r w:rsidRPr="00D944ED">
        <w:rPr>
          <w:sz w:val="14"/>
          <w:szCs w:val="20"/>
        </w:rPr>
        <w:t xml:space="preserve"> </w:t>
      </w:r>
      <w:r w:rsidRPr="00D944ED">
        <w:rPr>
          <w:rStyle w:val="StyleUnderline"/>
        </w:rPr>
        <w:t xml:space="preserve">American militarism is </w:t>
      </w:r>
      <w:r w:rsidRPr="00D944ED">
        <w:rPr>
          <w:rStyle w:val="Emphasis"/>
        </w:rPr>
        <w:t>not the invention of a cabal nursing fantasies of global empire</w:t>
      </w:r>
      <w:r w:rsidRPr="00D944ED">
        <w:rPr>
          <w:rStyle w:val="StyleUnderline"/>
        </w:rPr>
        <w:t xml:space="preserve"> and manipulating an unsuspecting people frightened by the events of 9/11.</w:t>
      </w:r>
      <w:r w:rsidRPr="00D944ED">
        <w:rPr>
          <w:sz w:val="14"/>
          <w:szCs w:val="20"/>
        </w:rPr>
        <w:t xml:space="preserve"> Further, </w:t>
      </w:r>
      <w:r w:rsidRPr="00D944ED">
        <w:rPr>
          <w:rStyle w:val="StyleUnderline"/>
        </w:rPr>
        <w:t xml:space="preserve">it is </w:t>
      </w:r>
      <w:r w:rsidRPr="00D944ED">
        <w:rPr>
          <w:rStyle w:val="Emphasis"/>
        </w:rPr>
        <w:t>counterproductive</w:t>
      </w:r>
      <w:r w:rsidRPr="00D944ED">
        <w:rPr>
          <w:rStyle w:val="StyleUnderline"/>
        </w:rPr>
        <w:t xml:space="preserve"> to think in these terms</w:t>
      </w:r>
      <w:r w:rsidRPr="00D944ED">
        <w:rPr>
          <w:sz w:val="14"/>
        </w:rPr>
        <w:t>— to assign culpability to a particular president or administration and to imagine that throwing the bums out will put</w:t>
      </w:r>
      <w:r w:rsidRPr="00D944ED">
        <w:rPr>
          <w:sz w:val="14"/>
          <w:szCs w:val="20"/>
        </w:rPr>
        <w:t xml:space="preserve"> things right. Yet </w:t>
      </w:r>
      <w:r w:rsidRPr="00D944ED">
        <w:rPr>
          <w:rStyle w:val="StyleUnderline"/>
        </w:rPr>
        <w:t xml:space="preserve">neither does the present-day status of the United States as sole superpower reveal an </w:t>
      </w:r>
      <w:r w:rsidRPr="00D944ED">
        <w:rPr>
          <w:rStyle w:val="Emphasis"/>
        </w:rPr>
        <w:t>essential truth</w:t>
      </w:r>
      <w:r w:rsidRPr="00D944ED">
        <w:rPr>
          <w:rStyle w:val="StyleUnderline"/>
        </w:rPr>
        <w:t>, whether positive or negative, about the American project. Enthusiasts</w:t>
      </w:r>
      <w:r w:rsidRPr="00D944ED">
        <w:rPr>
          <w:sz w:val="14"/>
        </w:rPr>
        <w:t xml:space="preserve"> (mostly </w:t>
      </w:r>
      <w:r w:rsidRPr="00D944ED">
        <w:rPr>
          <w:rStyle w:val="StyleUnderline"/>
        </w:rPr>
        <w:t>on the right)</w:t>
      </w:r>
      <w:r w:rsidRPr="00D944ED">
        <w:rPr>
          <w:sz w:val="14"/>
        </w:rPr>
        <w:t xml:space="preserve"> who interpret America’s possession of unrivaled and unprecedented armed might as proof that the</w:t>
      </w:r>
      <w:r w:rsidRPr="00D944ED">
        <w:rPr>
          <w:sz w:val="14"/>
          <w:szCs w:val="20"/>
        </w:rPr>
        <w:t xml:space="preserve"> United States enjoys the mandate of heaven </w:t>
      </w:r>
      <w:r w:rsidRPr="00D944ED">
        <w:rPr>
          <w:rStyle w:val="StyleUnderline"/>
          <w:szCs w:val="20"/>
        </w:rPr>
        <w:t xml:space="preserve">are deluded. </w:t>
      </w:r>
      <w:r w:rsidRPr="00D944ED">
        <w:rPr>
          <w:rStyle w:val="Emphasis"/>
        </w:rPr>
        <w:t>But so too are those (mostly on the left)</w:t>
      </w:r>
      <w:r w:rsidRPr="00D944ED">
        <w:rPr>
          <w:sz w:val="14"/>
          <w:szCs w:val="20"/>
        </w:rPr>
        <w:t xml:space="preserve"> </w:t>
      </w:r>
      <w:r w:rsidRPr="00D944ED">
        <w:rPr>
          <w:rStyle w:val="StyleUnderline"/>
          <w:szCs w:val="20"/>
        </w:rPr>
        <w:t xml:space="preserve">who </w:t>
      </w:r>
      <w:r w:rsidRPr="00D944ED">
        <w:rPr>
          <w:rStyle w:val="StyleUnderline"/>
        </w:rPr>
        <w:t>see in the far-flung doings of today’s U.S. military establishment substantiation</w:t>
      </w:r>
      <w:r w:rsidRPr="00D944ED">
        <w:rPr>
          <w:sz w:val="14"/>
          <w:szCs w:val="20"/>
        </w:rPr>
        <w:t xml:space="preserve"> of Major General Smedley Butler’s old chestnut </w:t>
      </w:r>
      <w:r w:rsidRPr="00D944ED">
        <w:rPr>
          <w:rStyle w:val="StyleUnderline"/>
        </w:rPr>
        <w:t>that</w:t>
      </w:r>
      <w:r w:rsidRPr="00D944ED">
        <w:rPr>
          <w:sz w:val="14"/>
          <w:szCs w:val="20"/>
        </w:rPr>
        <w:t xml:space="preserve"> “war is just a racket” and the </w:t>
      </w:r>
      <w:r w:rsidRPr="00D944ED">
        <w:rPr>
          <w:rStyle w:val="StyleUnderline"/>
          <w:szCs w:val="20"/>
        </w:rPr>
        <w:t>American soldier “a gangster for capitalism</w:t>
      </w:r>
      <w:r w:rsidRPr="00D944ED">
        <w:rPr>
          <w:sz w:val="14"/>
          <w:szCs w:val="20"/>
        </w:rPr>
        <w:t xml:space="preserve">” sent abroad </w:t>
      </w:r>
      <w:r w:rsidRPr="00D944ED">
        <w:rPr>
          <w:rStyle w:val="StyleUnderline"/>
          <w:szCs w:val="20"/>
        </w:rPr>
        <w:t xml:space="preserve">to do the bidding of Big </w:t>
      </w:r>
      <w:r w:rsidRPr="00D944ED">
        <w:rPr>
          <w:rStyle w:val="StyleUnderline"/>
        </w:rPr>
        <w:t>Business or Big Oil.</w:t>
      </w:r>
      <w:r w:rsidRPr="00D944ED">
        <w:rPr>
          <w:sz w:val="14"/>
          <w:szCs w:val="20"/>
        </w:rPr>
        <w:t xml:space="preserve">2 </w:t>
      </w:r>
      <w:r w:rsidRPr="00D944ED">
        <w:rPr>
          <w:rStyle w:val="Emphasis"/>
        </w:rPr>
        <w:t>Neither the will of God nor the venality of Wall Street</w:t>
      </w:r>
      <w:r w:rsidRPr="00D944ED">
        <w:rPr>
          <w:rStyle w:val="StyleUnderline"/>
          <w:szCs w:val="20"/>
        </w:rPr>
        <w:t xml:space="preserve"> </w:t>
      </w:r>
      <w:r w:rsidRPr="00D944ED">
        <w:rPr>
          <w:rStyle w:val="StyleUnderline"/>
        </w:rPr>
        <w:t>suffices to explain</w:t>
      </w:r>
      <w:r w:rsidRPr="00D944ED">
        <w:rPr>
          <w:sz w:val="14"/>
          <w:szCs w:val="20"/>
        </w:rPr>
        <w:t xml:space="preserve"> how the United States managed to become stuck in World </w:t>
      </w:r>
      <w:r w:rsidRPr="00D944ED">
        <w:rPr>
          <w:rStyle w:val="StyleUnderline"/>
          <w:szCs w:val="20"/>
        </w:rPr>
        <w:t>War</w:t>
      </w:r>
      <w:r w:rsidRPr="00D944ED">
        <w:rPr>
          <w:sz w:val="14"/>
          <w:szCs w:val="20"/>
        </w:rPr>
        <w:t xml:space="preserve"> IV. </w:t>
      </w:r>
      <w:r w:rsidRPr="00D944ED">
        <w:rPr>
          <w:rStyle w:val="StyleUnderline"/>
        </w:rPr>
        <w:t>Rather</w:t>
      </w:r>
      <w:r w:rsidRPr="00D944ED">
        <w:rPr>
          <w:sz w:val="14"/>
          <w:szCs w:val="20"/>
        </w:rPr>
        <w:t xml:space="preserve">, the new American </w:t>
      </w:r>
      <w:r w:rsidRPr="00D944ED">
        <w:rPr>
          <w:rStyle w:val="StyleUnderline"/>
          <w:szCs w:val="20"/>
        </w:rPr>
        <w:t xml:space="preserve">militarism is a little like </w:t>
      </w:r>
      <w:r w:rsidRPr="00D944ED">
        <w:rPr>
          <w:rStyle w:val="Emphasis"/>
        </w:rPr>
        <w:t>pollution</w:t>
      </w:r>
      <w:r w:rsidRPr="00D944ED">
        <w:rPr>
          <w:rStyle w:val="StyleUnderline"/>
        </w:rPr>
        <w:t xml:space="preserve">—the perhaps unintended, but </w:t>
      </w:r>
      <w:r w:rsidRPr="00D944ED">
        <w:rPr>
          <w:rStyle w:val="Emphasis"/>
        </w:rPr>
        <w:t>foreseeable</w:t>
      </w:r>
      <w:r w:rsidRPr="00D944ED">
        <w:rPr>
          <w:rStyle w:val="StyleUnderline"/>
        </w:rPr>
        <w:t xml:space="preserve"> by-product of prior choices and </w:t>
      </w:r>
      <w:r w:rsidRPr="00D944ED">
        <w:rPr>
          <w:rStyle w:val="Emphasis"/>
        </w:rPr>
        <w:t>decisions made without taking fully into account the full range of costs likely to be incurred.</w:t>
      </w:r>
      <w:r w:rsidRPr="00D944ED">
        <w:rPr>
          <w:sz w:val="14"/>
        </w:rPr>
        <w:t xml:space="preserve"> In making the industrial revolution, the captains of American enterprise did not consciously set out to foul the environment, but</w:t>
      </w:r>
      <w:r w:rsidRPr="00D944ED">
        <w:rPr>
          <w:sz w:val="14"/>
          <w:szCs w:val="20"/>
        </w:rPr>
        <w:t xml:space="preserve">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w:t>
      </w:r>
      <w:r w:rsidRPr="00D944ED">
        <w:rPr>
          <w:rStyle w:val="StyleUnderline"/>
          <w:szCs w:val="20"/>
        </w:rPr>
        <w:t xml:space="preserve">. Different </w:t>
      </w:r>
      <w:r w:rsidRPr="00D944ED">
        <w:rPr>
          <w:rStyle w:val="Emphasis"/>
        </w:rPr>
        <w:t>policies</w:t>
      </w:r>
      <w:r w:rsidRPr="00D944ED">
        <w:rPr>
          <w:rStyle w:val="StyleUnderline"/>
          <w:szCs w:val="20"/>
        </w:rPr>
        <w:t xml:space="preserve"> and </w:t>
      </w:r>
      <w:r w:rsidRPr="00D944ED">
        <w:rPr>
          <w:rStyle w:val="Emphasis"/>
        </w:rPr>
        <w:t>practices</w:t>
      </w:r>
      <w:r w:rsidRPr="00D944ED">
        <w:rPr>
          <w:rStyle w:val="StyleUnderline"/>
          <w:szCs w:val="20"/>
        </w:rPr>
        <w:t xml:space="preserve"> could </w:t>
      </w:r>
      <w:r w:rsidRPr="00D944ED">
        <w:rPr>
          <w:rStyle w:val="Emphasis"/>
        </w:rPr>
        <w:t>stanch and even reverse the damage.</w:t>
      </w:r>
      <w:r w:rsidRPr="00D944ED">
        <w:rPr>
          <w:rStyle w:val="StyleUnderline"/>
          <w:szCs w:val="20"/>
        </w:rPr>
        <w:t xml:space="preserve"> Purists</w:t>
      </w:r>
      <w:r w:rsidRPr="00D944ED">
        <w:rPr>
          <w:sz w:val="14"/>
          <w:szCs w:val="20"/>
        </w:rPr>
        <w:t xml:space="preserve"> in that movement insisted upon the primacy of environmental needs, everywhere and in all cases. Theirs was (and is) a principled </w:t>
      </w:r>
      <w:r w:rsidRPr="00D944ED">
        <w:rPr>
          <w:rStyle w:val="StyleUnderline"/>
          <w:szCs w:val="20"/>
        </w:rPr>
        <w:t>position</w:t>
      </w:r>
      <w:r w:rsidRPr="00D944ED">
        <w:rPr>
          <w:sz w:val="14"/>
          <w:szCs w:val="20"/>
        </w:rPr>
        <w:t xml:space="preserve"> </w:t>
      </w:r>
      <w:r w:rsidRPr="00D944ED">
        <w:rPr>
          <w:rStyle w:val="StyleUnderline"/>
        </w:rPr>
        <w:t>deserving to be heard. To act on their recommendations, however, would</w:t>
      </w:r>
      <w:r w:rsidRPr="00D944ED">
        <w:rPr>
          <w:rStyle w:val="StyleUnderline"/>
          <w:szCs w:val="20"/>
        </w:rPr>
        <w:t xml:space="preserve"> </w:t>
      </w:r>
      <w:r w:rsidRPr="00D944ED">
        <w:rPr>
          <w:sz w:val="14"/>
          <w:szCs w:val="20"/>
        </w:rPr>
        <w:t>likely</w:t>
      </w:r>
      <w:r w:rsidRPr="00D944ED">
        <w:rPr>
          <w:rStyle w:val="StyleUnderline"/>
          <w:szCs w:val="20"/>
        </w:rPr>
        <w:t xml:space="preserve"> mean </w:t>
      </w:r>
      <w:r w:rsidRPr="00D944ED">
        <w:rPr>
          <w:sz w:val="14"/>
          <w:szCs w:val="20"/>
        </w:rPr>
        <w:t>shutting down the economy,</w:t>
      </w:r>
      <w:r w:rsidRPr="00D944ED">
        <w:rPr>
          <w:rStyle w:val="StyleUnderline"/>
          <w:szCs w:val="20"/>
        </w:rPr>
        <w:t xml:space="preserve"> an </w:t>
      </w:r>
      <w:r w:rsidRPr="00D944ED">
        <w:rPr>
          <w:rStyle w:val="Emphasis"/>
        </w:rPr>
        <w:t>impractical</w:t>
      </w:r>
      <w:r w:rsidRPr="00D944ED">
        <w:rPr>
          <w:rStyle w:val="StyleUnderline"/>
          <w:szCs w:val="20"/>
        </w:rPr>
        <w:t xml:space="preserve"> and </w:t>
      </w:r>
      <w:r w:rsidRPr="00D944ED">
        <w:rPr>
          <w:rStyle w:val="Emphasis"/>
        </w:rPr>
        <w:t>politically infeasible</w:t>
      </w:r>
      <w:r w:rsidRPr="00D944ED">
        <w:rPr>
          <w:rStyle w:val="StyleUnderline"/>
          <w:szCs w:val="20"/>
        </w:rPr>
        <w:t xml:space="preserve"> </w:t>
      </w:r>
      <w:r w:rsidRPr="00D944ED">
        <w:rPr>
          <w:rStyle w:val="StyleUnderline"/>
        </w:rPr>
        <w:t xml:space="preserve">course of </w:t>
      </w:r>
      <w:r w:rsidRPr="00D944ED">
        <w:rPr>
          <w:rStyle w:val="Emphasis"/>
        </w:rPr>
        <w:t>action</w:t>
      </w:r>
      <w:r w:rsidRPr="00D944ED">
        <w:rPr>
          <w:rStyle w:val="StyleUnderline"/>
        </w:rPr>
        <w:t>. Pragmatists advanced a different argument.</w:t>
      </w:r>
      <w:r w:rsidRPr="00D944ED">
        <w:rPr>
          <w:sz w:val="14"/>
          <w:szCs w:val="20"/>
        </w:rPr>
        <w:t xml:space="preserve"> </w:t>
      </w:r>
      <w:r w:rsidRPr="00D944ED">
        <w:rPr>
          <w:rStyle w:val="StyleUnderline"/>
        </w:rPr>
        <w:t xml:space="preserve">They suggested that it was possible to negotiate a compromise between economic needs and environmental imperatives. </w:t>
      </w:r>
      <w:r w:rsidRPr="00D944ED">
        <w:rPr>
          <w:sz w:val="14"/>
          <w:szCs w:val="20"/>
        </w:rPr>
        <w:t xml:space="preserve">This compromise might oblige Americans to curtail certain bad habits, but it did not require changing the fundamentals of how they lived their lives. Americans could keep their cars and continue their love affair with consumption; but at the same </w:t>
      </w:r>
      <w:proofErr w:type="gramStart"/>
      <w:r w:rsidRPr="00D944ED">
        <w:rPr>
          <w:sz w:val="14"/>
          <w:szCs w:val="20"/>
        </w:rPr>
        <w:t>time</w:t>
      </w:r>
      <w:proofErr w:type="gramEnd"/>
      <w:r w:rsidRPr="00D944ED">
        <w:rPr>
          <w:sz w:val="14"/>
          <w:szCs w:val="20"/>
        </w:rPr>
        <w:t xml:space="preserve"> they could also have cleaner air and cleaner water. Implementing this compromise has produced an outcome that environmental radicals (and on the other side, believers in laissez-faire capitalism) today find unsatisfactory. In practice, it turns out, once begun negotiations never end. Bargaining is continuous, contentious, and deeply politicized. Participants in the process seldom come away with everything they want. </w:t>
      </w:r>
      <w:r w:rsidRPr="00D944ED">
        <w:rPr>
          <w:rStyle w:val="StyleUnderline"/>
        </w:rPr>
        <w:t xml:space="preserve">Settling for half a loaf when you covet the whole is inevitably frustrating. But the </w:t>
      </w:r>
      <w:r w:rsidRPr="00D944ED">
        <w:rPr>
          <w:rStyle w:val="Emphasis"/>
        </w:rPr>
        <w:t>results are self-evident.</w:t>
      </w:r>
      <w:r w:rsidRPr="00D944ED">
        <w:rPr>
          <w:sz w:val="14"/>
          <w:szCs w:val="20"/>
        </w:rPr>
        <w:t xml:space="preserve"> </w:t>
      </w:r>
      <w:r w:rsidRPr="00D944ED">
        <w:rPr>
          <w:rStyle w:val="StyleUnderline"/>
        </w:rPr>
        <w:t>Environmental conditions</w:t>
      </w:r>
      <w:r w:rsidRPr="00D944ED">
        <w:rPr>
          <w:sz w:val="14"/>
          <w:szCs w:val="20"/>
        </w:rPr>
        <w:t xml:space="preserve"> in the United States today </w:t>
      </w:r>
      <w:r w:rsidRPr="00D944ED">
        <w:rPr>
          <w:rStyle w:val="StyleUnderline"/>
          <w:szCs w:val="20"/>
        </w:rPr>
        <w:t xml:space="preserve">are </w:t>
      </w:r>
      <w:r w:rsidRPr="00D944ED">
        <w:rPr>
          <w:rStyle w:val="Emphasis"/>
        </w:rPr>
        <w:t>palpably better</w:t>
      </w:r>
      <w:r w:rsidRPr="00D944ED">
        <w:rPr>
          <w:rStyle w:val="StyleUnderline"/>
          <w:szCs w:val="20"/>
        </w:rPr>
        <w:t xml:space="preserve"> </w:t>
      </w:r>
      <w:r w:rsidRPr="00D944ED">
        <w:rPr>
          <w:rStyle w:val="StyleUnderline"/>
        </w:rPr>
        <w:t>than they were a half century ago. Pollution</w:t>
      </w:r>
      <w:r w:rsidRPr="00D944ED">
        <w:rPr>
          <w:sz w:val="14"/>
          <w:szCs w:val="20"/>
        </w:rPr>
        <w:t xml:space="preserve"> has not been vanquished, but it </w:t>
      </w:r>
      <w:r w:rsidRPr="00D944ED">
        <w:rPr>
          <w:rStyle w:val="StyleUnderline"/>
        </w:rPr>
        <w:t>has become more manageable.</w:t>
      </w:r>
      <w:r w:rsidRPr="00D944ED">
        <w:rPr>
          <w:sz w:val="14"/>
        </w:rPr>
        <w:t xml:space="preserve"> Furthermore, the nation has achieved those improvements without imposing on citizens undue burdens and without preventing its</w:t>
      </w:r>
      <w:r w:rsidRPr="00D944ED">
        <w:rPr>
          <w:sz w:val="14"/>
          <w:szCs w:val="20"/>
        </w:rPr>
        <w:t xml:space="preserve"> entrepreneurs from innovating, creating, and turning a profit. </w:t>
      </w:r>
      <w:r w:rsidRPr="00D944ED">
        <w:rPr>
          <w:rStyle w:val="StyleUnderline"/>
          <w:szCs w:val="20"/>
        </w:rPr>
        <w:t xml:space="preserve">Restoring </w:t>
      </w:r>
      <w:r w:rsidRPr="00D944ED">
        <w:rPr>
          <w:sz w:val="14"/>
          <w:szCs w:val="20"/>
        </w:rPr>
        <w:t>a semblance of</w:t>
      </w:r>
      <w:r w:rsidRPr="00D944ED">
        <w:rPr>
          <w:rStyle w:val="StyleUnderline"/>
          <w:szCs w:val="20"/>
        </w:rPr>
        <w:t xml:space="preserve"> balance</w:t>
      </w:r>
      <w:r w:rsidRPr="00D944ED">
        <w:rPr>
          <w:sz w:val="14"/>
          <w:szCs w:val="20"/>
        </w:rPr>
        <w:t xml:space="preserve"> and good sense </w:t>
      </w:r>
      <w:r w:rsidRPr="00D944ED">
        <w:rPr>
          <w:rStyle w:val="StyleUnderline"/>
          <w:szCs w:val="20"/>
        </w:rPr>
        <w:t>to</w:t>
      </w:r>
      <w:r w:rsidRPr="00D944ED">
        <w:rPr>
          <w:sz w:val="14"/>
          <w:szCs w:val="20"/>
        </w:rPr>
        <w:t xml:space="preserve"> </w:t>
      </w:r>
      <w:r w:rsidRPr="00D944ED">
        <w:rPr>
          <w:rStyle w:val="StyleUnderline"/>
        </w:rPr>
        <w:t>the way that Americans think about</w:t>
      </w:r>
      <w:r w:rsidRPr="00D944ED">
        <w:rPr>
          <w:sz w:val="14"/>
          <w:szCs w:val="20"/>
        </w:rPr>
        <w:t xml:space="preserve"> </w:t>
      </w:r>
      <w:r w:rsidRPr="00D944ED">
        <w:rPr>
          <w:rStyle w:val="StyleUnderline"/>
          <w:szCs w:val="20"/>
        </w:rPr>
        <w:t xml:space="preserve">military power will </w:t>
      </w:r>
      <w:r w:rsidRPr="00D944ED">
        <w:rPr>
          <w:rStyle w:val="Emphasis"/>
        </w:rPr>
        <w:t>require a similarly pragmatic approach.</w:t>
      </w:r>
      <w:r w:rsidRPr="00D944ED">
        <w:rPr>
          <w:rStyle w:val="StyleUnderline"/>
          <w:szCs w:val="20"/>
        </w:rPr>
        <w:t xml:space="preserve"> Undoing </w:t>
      </w:r>
      <w:r w:rsidRPr="00D944ED">
        <w:rPr>
          <w:rStyle w:val="Emphasis"/>
        </w:rPr>
        <w:t>all</w:t>
      </w:r>
      <w:r w:rsidRPr="00D944ED">
        <w:rPr>
          <w:sz w:val="14"/>
          <w:szCs w:val="20"/>
        </w:rPr>
        <w:t xml:space="preserve"> of the </w:t>
      </w:r>
      <w:r w:rsidRPr="00D944ED">
        <w:rPr>
          <w:rStyle w:val="StyleUnderline"/>
          <w:szCs w:val="20"/>
        </w:rPr>
        <w:t>negative effects</w:t>
      </w:r>
      <w:r w:rsidRPr="00D944ED">
        <w:rPr>
          <w:sz w:val="14"/>
          <w:szCs w:val="20"/>
        </w:rPr>
        <w:t xml:space="preserve"> that result </w:t>
      </w:r>
      <w:r w:rsidRPr="00D944ED">
        <w:rPr>
          <w:rStyle w:val="StyleUnderline"/>
        </w:rPr>
        <w:t>from</w:t>
      </w:r>
      <w:r w:rsidRPr="00D944ED">
        <w:rPr>
          <w:sz w:val="14"/>
          <w:szCs w:val="20"/>
        </w:rPr>
        <w:t xml:space="preserve"> having been seduced by </w:t>
      </w:r>
      <w:r w:rsidRPr="00D944ED">
        <w:rPr>
          <w:rStyle w:val="StyleUnderline"/>
        </w:rPr>
        <w:t>war</w:t>
      </w:r>
      <w:r w:rsidRPr="00D944ED">
        <w:rPr>
          <w:sz w:val="14"/>
          <w:szCs w:val="20"/>
        </w:rPr>
        <w:t xml:space="preserve"> </w:t>
      </w:r>
      <w:r w:rsidRPr="00D944ED">
        <w:rPr>
          <w:rStyle w:val="StyleUnderline"/>
          <w:szCs w:val="20"/>
        </w:rPr>
        <w:t>may lie beyond reach, but Americans can</w:t>
      </w:r>
      <w:r w:rsidRPr="00D944ED">
        <w:rPr>
          <w:sz w:val="14"/>
          <w:szCs w:val="20"/>
        </w:rPr>
        <w:t xml:space="preserve"> at least </w:t>
      </w:r>
      <w:r w:rsidRPr="00D944ED">
        <w:rPr>
          <w:rStyle w:val="Emphasis"/>
        </w:rPr>
        <w:t>make them more manageable</w:t>
      </w:r>
      <w:r w:rsidRPr="00D944ED">
        <w:rPr>
          <w:rStyle w:val="StyleUnderline"/>
          <w:szCs w:val="20"/>
        </w:rPr>
        <w:t xml:space="preserve"> and</w:t>
      </w:r>
      <w:r w:rsidRPr="00D944ED">
        <w:rPr>
          <w:sz w:val="14"/>
          <w:szCs w:val="20"/>
        </w:rPr>
        <w:t xml:space="preserve"> thereby </w:t>
      </w:r>
      <w:r w:rsidRPr="00D944ED">
        <w:rPr>
          <w:rStyle w:val="StyleUnderline"/>
          <w:szCs w:val="20"/>
        </w:rPr>
        <w:t>salvage their democracy</w:t>
      </w:r>
      <w:r w:rsidRPr="00D944ED">
        <w:rPr>
          <w:sz w:val="14"/>
          <w:szCs w:val="20"/>
        </w:rPr>
        <w:t xml:space="preserve">.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w:t>
      </w:r>
      <w:r w:rsidRPr="00D944ED">
        <w:rPr>
          <w:rStyle w:val="Emphasis"/>
          <w:szCs w:val="20"/>
        </w:rPr>
        <w:t>in the end it is not motive that matters but outcome</w:t>
      </w:r>
      <w:r w:rsidRPr="00D944ED">
        <w:rPr>
          <w:sz w:val="14"/>
          <w:szCs w:val="20"/>
        </w:rPr>
        <w:t xml:space="preserve">. Several decades after Vietnam, in the aftermath of a century filled to overflowing with evidence pointing to the limited utility of armed force and the dangers inherent in relying excessively on military power, </w:t>
      </w:r>
      <w:r w:rsidRPr="00D944ED">
        <w:rPr>
          <w:rStyle w:val="StyleUnderline"/>
        </w:rPr>
        <w:t>the American people have persuaded themselves that their best prospect for safety and salvation lies with the sword.</w:t>
      </w:r>
      <w:r w:rsidRPr="00D944ED">
        <w:rPr>
          <w:sz w:val="14"/>
          <w:szCs w:val="20"/>
        </w:rPr>
        <w:t xml:space="preserve">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w:t>
      </w:r>
      <w:r w:rsidRPr="00D944ED">
        <w:rPr>
          <w:rStyle w:val="StyleUnderline"/>
        </w:rPr>
        <w:t>today “global power projection”</w:t>
      </w:r>
      <w:r w:rsidRPr="00D944ED">
        <w:rPr>
          <w:sz w:val="14"/>
          <w:szCs w:val="20"/>
        </w:rPr>
        <w:t>—a phrase whose sharp edges we have worn down through casual use, but which implies military activism without apparent limit—</w:t>
      </w:r>
      <w:r w:rsidRPr="00D944ED">
        <w:rPr>
          <w:rStyle w:val="StyleUnderline"/>
        </w:rPr>
        <w:t>has become standard practice</w:t>
      </w:r>
      <w:r w:rsidRPr="00D944ED">
        <w:rPr>
          <w:sz w:val="14"/>
          <w:szCs w:val="20"/>
        </w:rPr>
        <w:t xml:space="preserve">, a normal condition, </w:t>
      </w:r>
      <w:r w:rsidRPr="00D944ED">
        <w:rPr>
          <w:rStyle w:val="StyleUnderline"/>
        </w:rPr>
        <w:t>one to which no plausible alternatives seem to exist.</w:t>
      </w:r>
      <w:r w:rsidRPr="00D944ED">
        <w:rPr>
          <w:sz w:val="14"/>
          <w:szCs w:val="20"/>
        </w:rPr>
        <w:t xml:space="preserve"> All of this Americans have come to take for granted: it’s who we are and what we do. </w:t>
      </w:r>
      <w:r w:rsidRPr="00D944ED">
        <w:rPr>
          <w:rStyle w:val="StyleUnderline"/>
        </w:rPr>
        <w:t>Such a definition of normalcy cries out for a close and critical reexamination.</w:t>
      </w:r>
      <w:r w:rsidRPr="00D944ED">
        <w:rPr>
          <w:sz w:val="14"/>
          <w:szCs w:val="20"/>
        </w:rPr>
        <w:t xml:space="preserve">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w:t>
      </w:r>
      <w:r w:rsidRPr="00D944ED">
        <w:rPr>
          <w:sz w:val="8"/>
        </w:rPr>
        <w:t>by loose talk about the resort to nuclear weapons.</w:t>
      </w:r>
    </w:p>
    <w:p w14:paraId="34EE3386" w14:textId="77777777" w:rsidR="00D01B11" w:rsidRPr="00D944ED" w:rsidRDefault="00D01B11" w:rsidP="00D01B11"/>
    <w:p w14:paraId="338BD4DC" w14:textId="7556A865" w:rsidR="00FC53C1" w:rsidRPr="00D944ED" w:rsidRDefault="00FC53C1" w:rsidP="00FC53C1">
      <w:pPr>
        <w:pStyle w:val="Heading3"/>
      </w:pPr>
      <w:r w:rsidRPr="00D944ED">
        <w:t>Role of the Ballot</w:t>
      </w:r>
    </w:p>
    <w:p w14:paraId="6C0F11EF" w14:textId="77777777" w:rsidR="00FC53C1" w:rsidRPr="00D944ED" w:rsidRDefault="00FC53C1" w:rsidP="00FC53C1">
      <w:pPr>
        <w:keepNext/>
        <w:keepLines/>
        <w:spacing w:before="40" w:after="0"/>
        <w:outlineLvl w:val="3"/>
        <w:rPr>
          <w:rFonts w:eastAsiaTheme="majorEastAsia" w:cstheme="majorBidi"/>
          <w:b/>
          <w:iCs/>
          <w:sz w:val="26"/>
        </w:rPr>
      </w:pPr>
      <w:r w:rsidRPr="00D944ED">
        <w:rPr>
          <w:rFonts w:eastAsiaTheme="majorEastAsia" w:cstheme="majorBidi"/>
          <w:b/>
          <w:iCs/>
          <w:sz w:val="26"/>
        </w:rPr>
        <w:t>ROB --- that there is no role of the ballot - make good opinions and reward good debating- all others are arbitrary - Policy discussion improves decision-making and sharpens opinions – doesn’t intrinsically kill agency</w:t>
      </w:r>
    </w:p>
    <w:p w14:paraId="192FDE42" w14:textId="77777777" w:rsidR="00FC53C1" w:rsidRPr="00D944ED" w:rsidRDefault="00FC53C1" w:rsidP="00FC53C1">
      <w:r w:rsidRPr="00D944ED">
        <w:t>-K’s use fiat too</w:t>
      </w:r>
    </w:p>
    <w:p w14:paraId="5C6E5B1F" w14:textId="77777777" w:rsidR="00FC53C1" w:rsidRPr="00D944ED" w:rsidRDefault="00FC53C1" w:rsidP="00FC53C1">
      <w:pPr>
        <w:rPr>
          <w:sz w:val="16"/>
        </w:rPr>
      </w:pPr>
      <w:r w:rsidRPr="00D944ED">
        <w:rPr>
          <w:sz w:val="16"/>
        </w:rPr>
        <w:t>Michael </w:t>
      </w:r>
      <w:r w:rsidRPr="00D944ED">
        <w:rPr>
          <w:b/>
          <w:bCs/>
          <w:sz w:val="28"/>
          <w:u w:val="single"/>
        </w:rPr>
        <w:t xml:space="preserve">Eber </w:t>
      </w:r>
      <w:r w:rsidRPr="00D944ED">
        <w:rPr>
          <w:sz w:val="16"/>
        </w:rPr>
        <w:t>20</w:t>
      </w:r>
      <w:r w:rsidRPr="00D944ED">
        <w:rPr>
          <w:b/>
          <w:bCs/>
          <w:sz w:val="28"/>
          <w:u w:val="single"/>
        </w:rPr>
        <w:t>05</w:t>
      </w:r>
      <w:r w:rsidRPr="00D944ED">
        <w:rPr>
          <w:sz w:val="16"/>
        </w:rPr>
        <w:t xml:space="preserve"> “Everyone Uses Fiat” </w:t>
      </w:r>
      <w:hyperlink r:id="rId28" w:tgtFrame="_blank" w:history="1">
        <w:r w:rsidRPr="00D944ED">
          <w:rPr>
            <w:sz w:val="16"/>
          </w:rPr>
          <w:t>http://www.opensubscriber.com/message/edebate@ndtceda.com/1077700.html</w:t>
        </w:r>
      </w:hyperlink>
      <w:r w:rsidRPr="00D944ED">
        <w:rPr>
          <w:sz w:val="16"/>
        </w:rPr>
        <w:t xml:space="preserve"> Eber was the former Director of Debate at Michigan State University.</w:t>
      </w:r>
    </w:p>
    <w:p w14:paraId="10AAA99A" w14:textId="77777777" w:rsidR="00FC53C1" w:rsidRPr="00D944ED" w:rsidRDefault="00FC53C1" w:rsidP="00FC53C1">
      <w:pPr>
        <w:rPr>
          <w:sz w:val="12"/>
        </w:rPr>
      </w:pPr>
      <w:r w:rsidRPr="00D944ED">
        <w:rPr>
          <w:b/>
          <w:u w:val="single"/>
        </w:rPr>
        <w:t>It is shocking to me how</w:t>
      </w:r>
      <w:r w:rsidRPr="00D944ED">
        <w:rPr>
          <w:sz w:val="12"/>
        </w:rPr>
        <w:t>, after literally a DECADE of debates, </w:t>
      </w:r>
      <w:r w:rsidRPr="00D944ED">
        <w:rPr>
          <w:b/>
          <w:u w:val="single"/>
        </w:rPr>
        <w:t>no one seems to understand what the hell fiat is</w:t>
      </w:r>
      <w:r w:rsidRPr="00D944ED">
        <w:rPr>
          <w:sz w:val="12"/>
        </w:rPr>
        <w:t xml:space="preserve">. </w:t>
      </w:r>
      <w:r w:rsidRPr="00D944ED">
        <w:rPr>
          <w:b/>
          <w:u w:val="single"/>
        </w:rPr>
        <w:t>Policy teams foolishly defend "role playing" even though they do not role play</w:t>
      </w:r>
      <w:r w:rsidRPr="00D944ED">
        <w:rPr>
          <w:sz w:val="12"/>
        </w:rPr>
        <w:t>. </w:t>
      </w:r>
      <w:r w:rsidRPr="00D944ED">
        <w:rPr>
          <w:b/>
          <w:u w:val="single"/>
        </w:rPr>
        <w:t xml:space="preserve">And critique teams reject fiat even though almost every single K alternative relies on a utopian imaginary that necessitates a greater degree of fiat than the reformist </w:t>
      </w:r>
      <w:proofErr w:type="spellStart"/>
      <w:r w:rsidRPr="00D944ED">
        <w:rPr>
          <w:b/>
          <w:u w:val="single"/>
        </w:rPr>
        <w:t>Aff</w:t>
      </w:r>
      <w:proofErr w:type="spellEnd"/>
      <w:r w:rsidRPr="00D944ED">
        <w:rPr>
          <w:sz w:val="12"/>
        </w:rPr>
        <w:t>. </w:t>
      </w:r>
      <w:r w:rsidRPr="00D944ED">
        <w:rPr>
          <w:b/>
          <w:u w:val="single"/>
        </w:rPr>
        <w:t>Debate is about opinion formation, not role-playing. Affirmative policy teams do not pretend to BE the federal government. They merely IMAGINE the consequences of the government enacting the plan</w:t>
      </w:r>
      <w:r w:rsidRPr="00D944ED">
        <w:rPr>
          <w:sz w:val="12"/>
        </w:rPr>
        <w:t> as a means of determining whether it SHOULD be done. </w:t>
      </w:r>
      <w:r w:rsidRPr="00D944ED">
        <w:rPr>
          <w:b/>
          <w:u w:val="single"/>
        </w:rPr>
        <w:t xml:space="preserve">All fiat represents is the step of imagining hypothetical enactment of the plan as an intellectual tool for deciding whether WE should endorse </w:t>
      </w:r>
      <w:proofErr w:type="spellStart"/>
      <w:r w:rsidRPr="00D944ED">
        <w:rPr>
          <w:b/>
          <w:u w:val="single"/>
        </w:rPr>
        <w:t>it</w:t>
      </w:r>
      <w:r w:rsidRPr="00D944ED">
        <w:rPr>
          <w:sz w:val="12"/>
        </w:rPr>
        <w:t>."How</w:t>
      </w:r>
      <w:proofErr w:type="spellEnd"/>
      <w:r w:rsidRPr="00D944ED">
        <w:rPr>
          <w:sz w:val="12"/>
        </w:rPr>
        <w:t xml:space="preserve"> should we determine whether or not to ENDORSE lifting sanctions on Cuba?" "Well, what would happen if the government did that?" "Let's IMAGINE a world where sanctions are lifted. What would that world look like? Would it be better than the status quo?" "Is that world better than competitive </w:t>
      </w:r>
      <w:proofErr w:type="spellStart"/>
      <w:r w:rsidRPr="00D944ED">
        <w:rPr>
          <w:sz w:val="12"/>
        </w:rPr>
        <w:t>alternatives?"</w:t>
      </w:r>
      <w:r w:rsidRPr="00D944ED">
        <w:rPr>
          <w:b/>
          <w:u w:val="single"/>
        </w:rPr>
        <w:t>This</w:t>
      </w:r>
      <w:proofErr w:type="spellEnd"/>
      <w:r w:rsidRPr="00D944ED">
        <w:rPr>
          <w:b/>
          <w:u w:val="single"/>
        </w:rPr>
        <w:t xml:space="preserve"> conversation does NOT posit the discussants AS the federal government. They do not switch identities and act like </w:t>
      </w:r>
      <w:proofErr w:type="spellStart"/>
      <w:r w:rsidRPr="00D944ED">
        <w:rPr>
          <w:b/>
          <w:u w:val="single"/>
        </w:rPr>
        <w:t>Condaleeza</w:t>
      </w:r>
      <w:proofErr w:type="spellEnd"/>
      <w:r w:rsidRPr="00D944ED">
        <w:rPr>
          <w:b/>
          <w:u w:val="single"/>
        </w:rPr>
        <w:t> and Rummy. They do not give up the agency to decide something for themselves - the whole point is simply to use the imagination of fiat to determine OUR OPINION.</w:t>
      </w:r>
      <w:r w:rsidRPr="00D944ED">
        <w:rPr>
          <w:sz w:val="12"/>
        </w:rPr>
        <w:t> "I think sanctions should be removed [by the government] because IT IS A GOOD IDEA. It would save lives." "I think sanctions should not be removed because that policy would help Castro and make things worse</w:t>
      </w:r>
      <w:r w:rsidRPr="00D944ED">
        <w:rPr>
          <w:b/>
          <w:u w:val="single"/>
        </w:rPr>
        <w:t>" It is nonsensical to simultaneously say "</w:t>
      </w:r>
      <w:proofErr w:type="spellStart"/>
      <w:r w:rsidRPr="00D944ED">
        <w:rPr>
          <w:b/>
          <w:u w:val="single"/>
        </w:rPr>
        <w:t>Aff</w:t>
      </w:r>
      <w:proofErr w:type="spellEnd"/>
      <w:r w:rsidRPr="00D944ED">
        <w:rPr>
          <w:b/>
          <w:u w:val="single"/>
        </w:rPr>
        <w:t xml:space="preserve"> = fiat = bad" and then defend alternatives that are only coherent/debatable/endorsable BY USING THE IMAGINITIVE TOOL OF FIAT. </w:t>
      </w:r>
      <w:r w:rsidRPr="00D944ED">
        <w:rPr>
          <w:sz w:val="12"/>
        </w:rPr>
        <w:t>"Our alternative is revolution against capitalism" "Why do that? How should we determine whether or not to ENDORSE revolution against capitalism?" "Well, what would happen if we did that?" "Let's IMAGINE a world of revolution against capitalism [or us demanding revolution, or whatever]. Would that be a good thing</w:t>
      </w:r>
      <w:r w:rsidRPr="00D944ED">
        <w:rPr>
          <w:b/>
          <w:u w:val="single"/>
        </w:rPr>
        <w:t>?" It is NEARLY IMPOSSIBLE, and certainly irresponsible, to have a debate about whether to reject capitalism without imagining what would happen if we did</w:t>
      </w:r>
      <w:r w:rsidRPr="00D944ED">
        <w:rPr>
          <w:sz w:val="12"/>
        </w:rPr>
        <w:t>. It is also incoherent to say something like "we will defend the consequences of our plan, but not fiat." </w:t>
      </w:r>
      <w:r w:rsidRPr="00D944ED">
        <w:rPr>
          <w:b/>
          <w:u w:val="single"/>
        </w:rPr>
        <w:t>The imagination of "what would happen if" IS FIAT.</w:t>
      </w:r>
      <w:r w:rsidRPr="00D944ED">
        <w:rPr>
          <w:sz w:val="12"/>
        </w:rPr>
        <w:t> If you want to make framework debates better, then never again utter the stupid phrases "pre-fiat" and "post-fiat."</w:t>
      </w:r>
    </w:p>
    <w:p w14:paraId="705DB630" w14:textId="43443FEC" w:rsidR="00FC53C1" w:rsidRPr="00D944ED" w:rsidRDefault="00BD505B" w:rsidP="00BD505B">
      <w:pPr>
        <w:pStyle w:val="Heading3"/>
      </w:pPr>
      <w:r w:rsidRPr="00D944ED">
        <w:t>Realism Good</w:t>
      </w:r>
    </w:p>
    <w:p w14:paraId="1CAB3619" w14:textId="054856D4" w:rsidR="00BD505B" w:rsidRPr="00D944ED" w:rsidRDefault="0021392C" w:rsidP="00BD505B">
      <w:pPr>
        <w:pStyle w:val="Heading4"/>
      </w:pPr>
      <w:r>
        <w:t xml:space="preserve">Realism is the only way to deconstruct violence ---- the </w:t>
      </w:r>
      <w:proofErr w:type="spellStart"/>
      <w:r>
        <w:t>aff</w:t>
      </w:r>
      <w:proofErr w:type="spellEnd"/>
      <w:r>
        <w:t xml:space="preserve"> is key</w:t>
      </w:r>
    </w:p>
    <w:p w14:paraId="6F471CEB" w14:textId="77777777" w:rsidR="00BD505B" w:rsidRPr="00D944ED" w:rsidRDefault="00BD505B" w:rsidP="00BD505B">
      <w:pPr>
        <w:rPr>
          <w:sz w:val="8"/>
        </w:rPr>
      </w:pPr>
      <w:r w:rsidRPr="00D944ED">
        <w:rPr>
          <w:sz w:val="8"/>
        </w:rPr>
        <w:t xml:space="preserve">[Duncan </w:t>
      </w:r>
      <w:r w:rsidRPr="00D944ED">
        <w:rPr>
          <w:rStyle w:val="Style13ptBold"/>
        </w:rPr>
        <w:t>Bell 2017</w:t>
      </w:r>
      <w:r w:rsidRPr="00D944ED">
        <w:rPr>
          <w:sz w:val="8"/>
        </w:rPr>
        <w:t xml:space="preserve">] (Security and Poverty: On Realism and Global Justice, Reader in Political Thought and International Relations at the University of Cambridge, Available Online from </w:t>
      </w:r>
      <w:hyperlink r:id="rId29" w:history="1">
        <w:r w:rsidRPr="00D944ED">
          <w:rPr>
            <w:rStyle w:val="Hyperlink"/>
            <w:sz w:val="8"/>
          </w:rPr>
          <w:t>https://s3.amazonaws.com/academia.edu.documents/49009820/Bell_-_Security_and_Poverty.pdf</w:t>
        </w:r>
      </w:hyperlink>
      <w:r w:rsidRPr="00D944ED">
        <w:rPr>
          <w:sz w:val="8"/>
        </w:rPr>
        <w:t>?) //</w:t>
      </w:r>
      <w:proofErr w:type="spellStart"/>
      <w:r w:rsidRPr="00D944ED">
        <w:rPr>
          <w:sz w:val="8"/>
        </w:rPr>
        <w:t>pyrex</w:t>
      </w:r>
      <w:proofErr w:type="spellEnd"/>
      <w:r w:rsidRPr="00D944ED">
        <w:rPr>
          <w:sz w:val="8"/>
        </w:rPr>
        <w:t xml:space="preserve"> ultra</w:t>
      </w:r>
    </w:p>
    <w:p w14:paraId="162D5A49" w14:textId="77777777" w:rsidR="00BD505B" w:rsidRPr="00D944ED" w:rsidRDefault="00BD505B" w:rsidP="00BD505B">
      <w:pPr>
        <w:rPr>
          <w:rStyle w:val="StyleUnderline"/>
        </w:rPr>
      </w:pPr>
      <w:r w:rsidRPr="00D944ED">
        <w:rPr>
          <w:rFonts w:eastAsia="Calibri"/>
          <w:sz w:val="16"/>
        </w:rPr>
        <w:t xml:space="preserve">Motivating redistribution could assume various forms, with appeals made to economic self-interest, prudence, sympathy, overlapping identities, or the claims of reason and the sense of justice.40 The analytical realist will respond that none of these will gain traction insofar as they clash with the kind of political feasibility constraints outlined in the previous section. </w:t>
      </w:r>
      <w:proofErr w:type="gramStart"/>
      <w:r w:rsidRPr="00D944ED">
        <w:rPr>
          <w:rFonts w:eastAsia="Calibri"/>
          <w:sz w:val="16"/>
        </w:rPr>
        <w:t>Indeed</w:t>
      </w:r>
      <w:proofErr w:type="gramEnd"/>
      <w:r w:rsidRPr="00D944ED">
        <w:rPr>
          <w:rFonts w:eastAsia="Calibri"/>
          <w:sz w:val="16"/>
        </w:rPr>
        <w:t xml:space="preserve"> </w:t>
      </w:r>
      <w:r w:rsidRPr="00D944ED">
        <w:rPr>
          <w:rStyle w:val="StyleUnderline"/>
        </w:rPr>
        <w:t>from a realist perspective,</w:t>
      </w:r>
      <w:r w:rsidRPr="00D944ED">
        <w:rPr>
          <w:rFonts w:eastAsia="Calibri"/>
          <w:b/>
          <w:u w:val="single"/>
        </w:rPr>
        <w:t xml:space="preserve"> the most effective way to motivate political interest</w:t>
      </w:r>
      <w:r w:rsidRPr="00D944ED">
        <w:rPr>
          <w:rFonts w:eastAsia="Calibri"/>
          <w:u w:val="single"/>
        </w:rPr>
        <w:t xml:space="preserve"> </w:t>
      </w:r>
      <w:r w:rsidRPr="00D944ED">
        <w:rPr>
          <w:rStyle w:val="StyleUnderline"/>
        </w:rPr>
        <w:t>in the alleviation of global poverty</w:t>
      </w:r>
      <w:r w:rsidRPr="00D944ED">
        <w:rPr>
          <w:rFonts w:eastAsia="Calibri"/>
          <w:u w:val="single"/>
        </w:rPr>
        <w:t xml:space="preserve"> </w:t>
      </w:r>
      <w:r w:rsidRPr="00D944ED">
        <w:rPr>
          <w:rStyle w:val="StyleUnderline"/>
        </w:rPr>
        <w:t>is to reframe it as a national security issue</w:t>
      </w:r>
      <w:r w:rsidRPr="00D944ED">
        <w:rPr>
          <w:rFonts w:eastAsia="Calibri"/>
          <w:u w:val="single"/>
        </w:rPr>
        <w:t xml:space="preserve">. </w:t>
      </w:r>
      <w:r w:rsidRPr="00D944ED">
        <w:rPr>
          <w:rFonts w:eastAsia="Calibri"/>
          <w:sz w:val="16"/>
        </w:rPr>
        <w:t xml:space="preserve">Should, then, cosmopolitans – or others keen to address global poverty systematically – support the 'securitization' of poverty? </w:t>
      </w:r>
      <w:r w:rsidRPr="00D944ED">
        <w:rPr>
          <w:rStyle w:val="StyleUnderline"/>
        </w:rPr>
        <w:t>To securitize an issue is to refigure it as security concern</w:t>
      </w:r>
      <w:r w:rsidRPr="00D944ED">
        <w:rPr>
          <w:rFonts w:eastAsia="Calibri"/>
          <w:u w:val="single"/>
        </w:rPr>
        <w:t xml:space="preserve"> </w:t>
      </w:r>
      <w:r w:rsidRPr="00D944ED">
        <w:rPr>
          <w:rStyle w:val="StyleUnderline"/>
        </w:rPr>
        <w:t>and in so doing to lift it above the routines of 'normal' politics</w:t>
      </w:r>
      <w:r w:rsidRPr="00D944ED">
        <w:rPr>
          <w:rFonts w:eastAsia="Calibri"/>
          <w:u w:val="single"/>
        </w:rPr>
        <w:t xml:space="preserve">. </w:t>
      </w:r>
      <w:r w:rsidRPr="00D944ED">
        <w:rPr>
          <w:rFonts w:eastAsia="Calibri"/>
          <w:sz w:val="16"/>
        </w:rPr>
        <w:t xml:space="preserve">An issue that has been successfully securitized demands urgent political attention, the (re)allocation of extraordinary resources, time, and energy.41 </w:t>
      </w:r>
      <w:r w:rsidRPr="00D944ED">
        <w:rPr>
          <w:rStyle w:val="StyleUnderline"/>
        </w:rPr>
        <w:t>Security issues have been classified as such by 'securitizing actors' – often but not always agents of the state – as presenting a threat to the political community</w:t>
      </w:r>
      <w:r w:rsidRPr="00D944ED">
        <w:rPr>
          <w:rFonts w:eastAsia="Calibri"/>
          <w:u w:val="single"/>
        </w:rPr>
        <w:t>.</w:t>
      </w:r>
      <w:r w:rsidRPr="00D944ED">
        <w:rPr>
          <w:rFonts w:eastAsia="Calibri"/>
          <w:sz w:val="16"/>
        </w:rPr>
        <w:t xml:space="preserve"> From this perspective, '[s]</w:t>
      </w:r>
      <w:proofErr w:type="spellStart"/>
      <w:r w:rsidRPr="00D944ED">
        <w:rPr>
          <w:rFonts w:eastAsia="Calibri"/>
          <w:sz w:val="16"/>
        </w:rPr>
        <w:t>ecurity</w:t>
      </w:r>
      <w:proofErr w:type="spellEnd"/>
      <w:r w:rsidRPr="00D944ED">
        <w:rPr>
          <w:rFonts w:eastAsia="Calibri"/>
          <w:sz w:val="16"/>
        </w:rPr>
        <w:t xml:space="preserve"> issues cannot be reduced to the existence of objective possibilities of harm. Claims about security and </w:t>
      </w:r>
      <w:r w:rsidRPr="00D944ED">
        <w:rPr>
          <w:rStyle w:val="StyleUnderline"/>
        </w:rPr>
        <w:t>threats are made politically efficacious through the</w:t>
      </w:r>
      <w:r w:rsidRPr="00D944ED">
        <w:rPr>
          <w:rFonts w:eastAsia="Calibri"/>
          <w:u w:val="single"/>
        </w:rPr>
        <w:t xml:space="preserve"> </w:t>
      </w:r>
      <w:r w:rsidRPr="00D944ED">
        <w:rPr>
          <w:rStyle w:val="StyleUnderline"/>
        </w:rPr>
        <w:t>authoritative declaration of an “existential threat</w:t>
      </w:r>
      <w:r w:rsidRPr="00D944ED">
        <w:rPr>
          <w:rFonts w:eastAsia="Calibri"/>
          <w:u w:val="single"/>
        </w:rPr>
        <w:t xml:space="preserve">” </w:t>
      </w:r>
      <w:r w:rsidRPr="00D944ED">
        <w:rPr>
          <w:rStyle w:val="StyleUnderline"/>
        </w:rPr>
        <w:t>to the object concerned,</w:t>
      </w:r>
      <w:r w:rsidRPr="00D944ED">
        <w:rPr>
          <w:rFonts w:eastAsia="Calibri"/>
          <w:u w:val="single"/>
        </w:rPr>
        <w:t xml:space="preserve"> </w:t>
      </w:r>
      <w:r w:rsidRPr="00D944ED">
        <w:rPr>
          <w:rStyle w:val="StyleUnderline"/>
        </w:rPr>
        <w:t>and</w:t>
      </w:r>
      <w:r w:rsidRPr="00D944ED">
        <w:rPr>
          <w:rFonts w:eastAsia="Calibri"/>
          <w:u w:val="single"/>
        </w:rPr>
        <w:t xml:space="preserve"> </w:t>
      </w:r>
      <w:r w:rsidRPr="00D944ED">
        <w:rPr>
          <w:rStyle w:val="StyleUnderline"/>
        </w:rPr>
        <w:t>through their</w:t>
      </w:r>
      <w:r w:rsidRPr="00D944ED">
        <w:rPr>
          <w:rFonts w:eastAsia="Calibri"/>
          <w:u w:val="single"/>
        </w:rPr>
        <w:t xml:space="preserve"> </w:t>
      </w:r>
      <w:r w:rsidRPr="00D944ED">
        <w:rPr>
          <w:rStyle w:val="StyleUnderline"/>
        </w:rPr>
        <w:t>acceptance as “security issues”</w:t>
      </w:r>
      <w:r w:rsidRPr="00D944ED">
        <w:rPr>
          <w:rFonts w:eastAsia="Calibri"/>
          <w:u w:val="single"/>
        </w:rPr>
        <w:t xml:space="preserve"> </w:t>
      </w:r>
      <w:r w:rsidRPr="00D944ED">
        <w:rPr>
          <w:rStyle w:val="StyleUnderline"/>
        </w:rPr>
        <w:t xml:space="preserve">in these terms by a relevant audience'. </w:t>
      </w:r>
      <w:r w:rsidRPr="00D944ED">
        <w:rPr>
          <w:rFonts w:eastAsia="Calibri"/>
          <w:sz w:val="16"/>
        </w:rPr>
        <w:t xml:space="preserve">The object concerned is usually the state, and the threat can be to its autonomy, economic capacity, identity, and so on. </w:t>
      </w:r>
      <w:r w:rsidRPr="00D944ED">
        <w:rPr>
          <w:rStyle w:val="StyleUnderline"/>
        </w:rPr>
        <w:t>The effects of</w:t>
      </w:r>
      <w:r w:rsidRPr="00D944ED">
        <w:rPr>
          <w:rFonts w:eastAsia="Calibri"/>
          <w:u w:val="single"/>
        </w:rPr>
        <w:t xml:space="preserve"> </w:t>
      </w:r>
      <w:r w:rsidRPr="00D944ED">
        <w:rPr>
          <w:rStyle w:val="StyleUnderline"/>
        </w:rPr>
        <w:t>a</w:t>
      </w:r>
      <w:r w:rsidRPr="00D944ED">
        <w:rPr>
          <w:rFonts w:eastAsia="Calibri"/>
          <w:u w:val="single"/>
        </w:rPr>
        <w:t xml:space="preserve"> </w:t>
      </w:r>
      <w:r w:rsidRPr="00D944ED">
        <w:rPr>
          <w:rStyle w:val="StyleUnderline"/>
        </w:rPr>
        <w:t>successful</w:t>
      </w:r>
      <w:r w:rsidRPr="00D944ED">
        <w:rPr>
          <w:rFonts w:eastAsia="Calibri"/>
          <w:u w:val="single"/>
        </w:rPr>
        <w:t xml:space="preserve"> </w:t>
      </w:r>
      <w:r w:rsidRPr="00D944ED">
        <w:rPr>
          <w:rStyle w:val="StyleUnderline"/>
        </w:rPr>
        <w:t>process of</w:t>
      </w:r>
      <w:r w:rsidRPr="00D944ED">
        <w:rPr>
          <w:rFonts w:eastAsia="Calibri"/>
          <w:u w:val="single"/>
        </w:rPr>
        <w:t xml:space="preserve"> </w:t>
      </w:r>
      <w:r w:rsidRPr="00D944ED">
        <w:rPr>
          <w:rStyle w:val="StyleUnderline"/>
        </w:rPr>
        <w:t>securitization are powerful</w:t>
      </w:r>
      <w:r w:rsidRPr="00D944ED">
        <w:rPr>
          <w:rFonts w:eastAsia="Calibri"/>
          <w:u w:val="single"/>
        </w:rPr>
        <w:t xml:space="preserve">. </w:t>
      </w:r>
      <w:r w:rsidRPr="00D944ED">
        <w:rPr>
          <w:rStyle w:val="StyleUnderline"/>
        </w:rPr>
        <w:t>'By uttering "security" a state-representative moves a particular development into a specific area, and thereby claims a special right to use whatever means are necessary to block it'.</w:t>
      </w:r>
      <w:r w:rsidRPr="00D944ED">
        <w:rPr>
          <w:rFonts w:eastAsia="Calibri"/>
          <w:sz w:val="16"/>
        </w:rPr>
        <w:t xml:space="preserve">42 The process can be seen, for example, in the way in which migration is increasingly treated as a security problem.43 Although </w:t>
      </w:r>
      <w:r w:rsidRPr="00D944ED">
        <w:rPr>
          <w:rStyle w:val="StyleUnderline"/>
        </w:rPr>
        <w:t>many contemporary realists employ a very narrow conception of security – one that focuses primarily on the material capabilities of states – a wider understanding of the realist tradition allows us to see the issue in a different light.</w:t>
      </w:r>
      <w:r w:rsidRPr="00D944ED">
        <w:rPr>
          <w:rFonts w:eastAsia="Calibri"/>
          <w:sz w:val="16"/>
        </w:rPr>
        <w:t xml:space="preserve">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was 'an ambiguous symbol', one that is interpreted in various ways by diverse groups of actors in different contexts.45 The same is true of security. Such</w:t>
      </w:r>
      <w:r w:rsidRPr="00D944ED">
        <w:rPr>
          <w:rFonts w:eastAsia="Calibri"/>
          <w:u w:val="single"/>
        </w:rPr>
        <w:t xml:space="preserve"> </w:t>
      </w:r>
      <w:r w:rsidRPr="00D944ED">
        <w:rPr>
          <w:rStyle w:val="StyleUnderline"/>
        </w:rPr>
        <w:t>a position is entailed by constructivist ontological commitments. This conceptual elasticity creates a space for refiguring the status of global poverty.</w:t>
      </w:r>
      <w:r w:rsidRPr="00D944ED">
        <w:rPr>
          <w:rFonts w:eastAsia="Calibri"/>
          <w:sz w:val="16"/>
        </w:rPr>
        <w:t xml:space="preserve"> '[A]</w:t>
      </w:r>
      <w:proofErr w:type="spellStart"/>
      <w:r w:rsidRPr="00D944ED">
        <w:rPr>
          <w:rFonts w:eastAsia="Calibri"/>
          <w:sz w:val="16"/>
        </w:rPr>
        <w:t>ny</w:t>
      </w:r>
      <w:proofErr w:type="spellEnd"/>
      <w:r w:rsidRPr="00D944ED">
        <w:rPr>
          <w:rFonts w:eastAsia="Calibri"/>
          <w:sz w:val="16"/>
        </w:rPr>
        <w:t xml:space="preserve"> sector, at any particular time, might be the most important focus for concerns about threats, vulnerabilities, and defense'.46 If successful, 'securitization' would propel global poverty to the forefront of government decision-making, harnessing resources currently unavailable. </w:t>
      </w:r>
      <w:proofErr w:type="gramStart"/>
      <w:r w:rsidRPr="00D944ED">
        <w:rPr>
          <w:rFonts w:eastAsia="Calibri"/>
          <w:sz w:val="16"/>
        </w:rPr>
        <w:t>Indeed</w:t>
      </w:r>
      <w:proofErr w:type="gramEnd"/>
      <w:r w:rsidRPr="00D944ED">
        <w:rPr>
          <w:rFonts w:eastAsia="Calibri"/>
          <w:sz w:val="16"/>
        </w:rPr>
        <w:t xml:space="preserve"> a number of issues that were previously regarded as primarily humanitarian (or moral) in character are already the subject of powerful securitizing moves. There is an illuminating precedent here: </w:t>
      </w:r>
      <w:r w:rsidRPr="00D944ED">
        <w:rPr>
          <w:rStyle w:val="StyleUnderline"/>
        </w:rPr>
        <w:t xml:space="preserve">HIV/AIDS. During the mid-2000s, there was a concerted attempt by a number of states (above all the United Kingdom), international institutions, health care bodies, and relief organizations, to securitize the disease. It was partially successful, insofar as it rose high on the international policy agenda (especially at the UN). </w:t>
      </w:r>
      <w:r w:rsidRPr="00D944ED">
        <w:rPr>
          <w:rFonts w:eastAsia="Calibri"/>
          <w:sz w:val="16"/>
        </w:rPr>
        <w:t>While it has now been largely 'de-</w:t>
      </w:r>
      <w:proofErr w:type="spellStart"/>
      <w:r w:rsidRPr="00D944ED">
        <w:rPr>
          <w:rFonts w:eastAsia="Calibri"/>
          <w:sz w:val="16"/>
        </w:rPr>
        <w:t>securitised</w:t>
      </w:r>
      <w:proofErr w:type="spellEnd"/>
      <w:r w:rsidRPr="00D944ED">
        <w:rPr>
          <w:rFonts w:eastAsia="Calibri"/>
          <w:sz w:val="16"/>
        </w:rPr>
        <w:t xml:space="preserve">', the earlier moment arguably led to a considerable amount of resources and attention being directed towards addressing the pandemic.47 Meanwhile, efforts continue to securitize climate change.48 Some </w:t>
      </w:r>
      <w:r w:rsidRPr="00D944ED">
        <w:rPr>
          <w:rStyle w:val="StyleUnderline"/>
        </w:rPr>
        <w:t xml:space="preserve">political theorists might baulk at this argument, fearing the </w:t>
      </w:r>
      <w:proofErr w:type="spellStart"/>
      <w:r w:rsidRPr="00D944ED">
        <w:rPr>
          <w:rStyle w:val="StyleUnderline"/>
        </w:rPr>
        <w:t>spectre</w:t>
      </w:r>
      <w:proofErr w:type="spellEnd"/>
      <w:r w:rsidRPr="00D944ED">
        <w:rPr>
          <w:rStyle w:val="StyleUnderline"/>
        </w:rPr>
        <w:t xml:space="preserve"> of instrumentality. It lies outside the scope of this chapter to engage with the complex ethical issues surrounding deliberate dissimulation in the name of a greater good. However, in this case the issue need not arise. The UNDP already </w:t>
      </w:r>
      <w:proofErr w:type="spellStart"/>
      <w:r w:rsidRPr="00D944ED">
        <w:rPr>
          <w:rStyle w:val="StyleUnderline"/>
        </w:rPr>
        <w:t>recognises</w:t>
      </w:r>
      <w:proofErr w:type="spellEnd"/>
      <w:r w:rsidRPr="00D944ED">
        <w:rPr>
          <w:rStyle w:val="StyleUnderline"/>
        </w:rPr>
        <w:t xml:space="preserve"> that global poverty is a security issue,</w:t>
      </w:r>
      <w:r w:rsidRPr="00D944ED">
        <w:rPr>
          <w:rFonts w:eastAsia="Calibri"/>
          <w:sz w:val="16"/>
        </w:rPr>
        <w:t xml:space="preserve"> insofar as it threatens the stability of political communities and aggravates conflict.49 Moreover, this is a theme already highlighted by a number of political theorists, although they discuss it only in passing.50 The argument is straightforward, though controversial: poverty leads to destabilizing social disruption and state failure in strategically important or volatile parts of the world. Today, it is frequently argued that the global poor and disposed are ripe targets for recruitment to </w:t>
      </w:r>
      <w:proofErr w:type="spellStart"/>
      <w:r w:rsidRPr="00D944ED">
        <w:rPr>
          <w:rFonts w:eastAsia="Calibri"/>
          <w:sz w:val="16"/>
        </w:rPr>
        <w:t>antiwestern</w:t>
      </w:r>
      <w:proofErr w:type="spellEnd"/>
      <w:r w:rsidRPr="00D944ED">
        <w:rPr>
          <w:rFonts w:eastAsia="Calibri"/>
          <w:sz w:val="16"/>
        </w:rPr>
        <w:t xml:space="preserve"> (and especially Islamist) forces, and poor states are susceptible to takeover or rebellion. A further argument is that the mass migration triggered by poverty is itself a political threat to the west, and in particular Europe – an argument that was widely invoked in the migration crisis of 2015. Of course, even if it were successful, the securitization of global poverty would not be a panacea.51 It would target some areas more than others, and there would invariably be numerous problems with implementation. There are two different ways in which global poverty could be securitized. In the first, one or more major powers would come to view global poverty as a security threat, and act accordingly. In the second, assorted international </w:t>
      </w:r>
      <w:proofErr w:type="spellStart"/>
      <w:r w:rsidRPr="00D944ED">
        <w:rPr>
          <w:rFonts w:eastAsia="Calibri"/>
          <w:sz w:val="16"/>
        </w:rPr>
        <w:t>organisations</w:t>
      </w:r>
      <w:proofErr w:type="spellEnd"/>
      <w:r w:rsidRPr="00D944ED">
        <w:rPr>
          <w:rFonts w:eastAsia="Calibri"/>
          <w:sz w:val="16"/>
        </w:rPr>
        <w:t xml:space="preserve"> – and in particular the United Nations Security Council – would identify it as such, and act accordingly.52 From an analytical realist perspective, the former is more plausible. It is probably the only feasible way in which the most powerful states – in this world, not a world run by 'saints' – could be motivated within a foreseeable timeframe to systematically address global poverty. The key question in the present context is whether the securitization of poverty is normatively desirable, whether cosmopolitans (or others who believe that the massive redistribution of global wealth is required) should advocate it. </w:t>
      </w:r>
      <w:r w:rsidRPr="00D944ED">
        <w:rPr>
          <w:rStyle w:val="StyleUnderline"/>
        </w:rPr>
        <w:t>Most scholars of the subject regard securitization as almost always morally and politically problematic. This is because to securitize a domain is to shield it from the scrutiny of democratic deliberation, the rule of law, and public accountability.</w:t>
      </w:r>
      <w:r w:rsidRPr="00D944ED">
        <w:rPr>
          <w:rFonts w:eastAsia="Calibri"/>
          <w:sz w:val="16"/>
        </w:rPr>
        <w:t xml:space="preserve"> Claudia </w:t>
      </w:r>
      <w:proofErr w:type="spellStart"/>
      <w:r w:rsidRPr="00D944ED">
        <w:rPr>
          <w:rFonts w:eastAsia="Calibri"/>
          <w:sz w:val="16"/>
        </w:rPr>
        <w:t>Aradau</w:t>
      </w:r>
      <w:proofErr w:type="spellEnd"/>
      <w:r w:rsidRPr="00D944ED">
        <w:rPr>
          <w:rFonts w:eastAsia="Calibri"/>
          <w:sz w:val="16"/>
        </w:rPr>
        <w:t xml:space="preserve">, for example, contends that securitization is dangerous both in terms of the short-circuiting of democratic procedures and because it is a process that necessarily leads to the production of 'enemy' others who need to be contained or destroyed.53 Discussing the securitization of HIV/AIDS, Stefan Elbe warns that it 'pushes responses to the disease away from civil society toward the much less transparent workings of the military and intelligence organizations, which also possess the power to override human rights and civil liberties'.54 Predicated on the construction of urgent threats and dangerous enemies, it further empowers the least democratically accountable elements of the state apparatus (and certain private agents). </w:t>
      </w:r>
      <w:r w:rsidRPr="00D944ED">
        <w:rPr>
          <w:rStyle w:val="StyleUnderline"/>
        </w:rPr>
        <w:t>Securitization, that is, can undermine the very thing it claims to protect. Political theorists hardly need reminding of the threats presented by security-obsessed states. The politics of fear has been a recurrent theme in modern history</w:t>
      </w:r>
      <w:r w:rsidRPr="00D944ED">
        <w:rPr>
          <w:rFonts w:eastAsia="Calibri"/>
          <w:u w:val="single"/>
        </w:rPr>
        <w:t>.</w:t>
      </w:r>
      <w:r w:rsidRPr="00D944ED">
        <w:rPr>
          <w:rFonts w:eastAsia="Calibri"/>
          <w:sz w:val="16"/>
        </w:rPr>
        <w:t xml:space="preserve">55 The fraught debate over the necessary trade-offs between liberty and security has taken on a renewed </w:t>
      </w:r>
      <w:proofErr w:type="spellStart"/>
      <w:r w:rsidRPr="00D944ED">
        <w:rPr>
          <w:rFonts w:eastAsia="Calibri"/>
          <w:sz w:val="16"/>
        </w:rPr>
        <w:t>vigour</w:t>
      </w:r>
      <w:proofErr w:type="spellEnd"/>
      <w:r w:rsidRPr="00D944ED">
        <w:rPr>
          <w:rFonts w:eastAsia="Calibri"/>
          <w:sz w:val="16"/>
        </w:rPr>
        <w:t xml:space="preserve"> in recent years, reflecting the assault on human rights – at home and abroad – pursued under the banner of the 'war on terror'. Increasingly draconian legislation and security practices have eroded basic liberties and stoked fear about the future of democracy. Robert </w:t>
      </w:r>
      <w:proofErr w:type="spellStart"/>
      <w:r w:rsidRPr="00D944ED">
        <w:rPr>
          <w:rFonts w:eastAsia="Calibri"/>
          <w:sz w:val="16"/>
        </w:rPr>
        <w:t>Goodin</w:t>
      </w:r>
      <w:proofErr w:type="spellEnd"/>
      <w:r w:rsidRPr="00D944ED">
        <w:rPr>
          <w:rFonts w:eastAsia="Calibri"/>
          <w:sz w:val="16"/>
        </w:rPr>
        <w:t xml:space="preserve"> goes as far as to argue that the </w:t>
      </w:r>
      <w:proofErr w:type="spellStart"/>
      <w:r w:rsidRPr="00D944ED">
        <w:rPr>
          <w:rFonts w:eastAsia="Calibri"/>
          <w:sz w:val="16"/>
        </w:rPr>
        <w:t>behaviour</w:t>
      </w:r>
      <w:proofErr w:type="spellEnd"/>
      <w:r w:rsidRPr="00D944ED">
        <w:rPr>
          <w:rFonts w:eastAsia="Calibri"/>
          <w:sz w:val="16"/>
        </w:rPr>
        <w:t xml:space="preserve"> of political elites in a number of countries, most notably the United States, can be classified as terrorism.56 The securitization of poverty, then, is a project beset with ethical and political dangers – dangers that threaten, in particular, the already fragile norms and values of constitutional democracy. </w:t>
      </w:r>
      <w:r w:rsidRPr="00D944ED">
        <w:rPr>
          <w:rStyle w:val="StyleUnderline"/>
        </w:rPr>
        <w:t>The conventional view of securitization is premised on a (</w:t>
      </w:r>
      <w:proofErr w:type="spellStart"/>
      <w:r w:rsidRPr="00D944ED">
        <w:rPr>
          <w:rStyle w:val="StyleUnderline"/>
        </w:rPr>
        <w:t>Schmittian</w:t>
      </w:r>
      <w:proofErr w:type="spellEnd"/>
      <w:r w:rsidRPr="00D944ED">
        <w:rPr>
          <w:rStyle w:val="StyleUnderline"/>
        </w:rPr>
        <w:t>) binary between 'normal politics' and 'states of emergency'.</w:t>
      </w:r>
      <w:r w:rsidRPr="00D944ED">
        <w:rPr>
          <w:rFonts w:eastAsia="Calibri"/>
          <w:sz w:val="16"/>
        </w:rPr>
        <w:t xml:space="preserve">57 More recent work on securitization has challenged this position, chiefly through taking greater account of the dynamics of audience reception, non-linguistic practices, and (perhaps above all) by </w:t>
      </w:r>
      <w:proofErr w:type="spellStart"/>
      <w:r w:rsidRPr="00D944ED">
        <w:rPr>
          <w:rFonts w:eastAsia="Calibri"/>
          <w:sz w:val="16"/>
        </w:rPr>
        <w:t>reconceptualising</w:t>
      </w:r>
      <w:proofErr w:type="spellEnd"/>
      <w:r w:rsidRPr="00D944ED">
        <w:rPr>
          <w:rFonts w:eastAsia="Calibri"/>
          <w:sz w:val="16"/>
        </w:rPr>
        <w:t xml:space="preserve"> security as scalar not binary. This in turn has opened up space for reassessing the normative dimensions of securitization, and in particular for asking whether, and under what conditions, securitizing acts might be legitimate. This line of argument assumes two main forms. First, it offers an empirical critique of the claim that securitization necessarily involves the effacement of democratic politics. Secondly, it challenges the normative claim that securitization is intrinsically an illegitimate phenomenon. Rita </w:t>
      </w:r>
      <w:r w:rsidRPr="00D944ED">
        <w:rPr>
          <w:rStyle w:val="StyleUnderline"/>
        </w:rPr>
        <w:t>Floyd has developed the most thorough normative account of securitization</w:t>
      </w:r>
      <w:r w:rsidRPr="00D944ED">
        <w:rPr>
          <w:rFonts w:eastAsia="Calibri"/>
          <w:sz w:val="16"/>
        </w:rPr>
        <w:t xml:space="preserve">, </w:t>
      </w:r>
      <w:r w:rsidRPr="00D944ED">
        <w:rPr>
          <w:rStyle w:val="StyleUnderline"/>
        </w:rPr>
        <w:t>arguing that it can be justified when three conditions (derived from Just War theorizing) are met:</w:t>
      </w:r>
      <w:r w:rsidRPr="00D944ED">
        <w:rPr>
          <w:rFonts w:eastAsia="Calibri"/>
          <w:sz w:val="16"/>
        </w:rPr>
        <w:t xml:space="preserve"> </w:t>
      </w:r>
      <w:r w:rsidRPr="00D944ED">
        <w:rPr>
          <w:rFonts w:eastAsia="Calibri"/>
          <w:u w:val="single"/>
        </w:rPr>
        <w:t xml:space="preserve">1. </w:t>
      </w:r>
      <w:r w:rsidRPr="00D944ED">
        <w:rPr>
          <w:rStyle w:val="StyleUnderline"/>
        </w:rPr>
        <w:t>There must be an objective existential threat, which is to say a threat than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w:t>
      </w:r>
      <w:r w:rsidRPr="00D944ED">
        <w:rPr>
          <w:rFonts w:eastAsia="Calibri"/>
          <w:u w:val="single"/>
        </w:rPr>
        <w:t>.</w:t>
      </w:r>
      <w:r w:rsidRPr="00D944ED">
        <w:rPr>
          <w:rFonts w:eastAsia="Calibri"/>
          <w:sz w:val="16"/>
        </w:rPr>
        <w:t xml:space="preserve"> 58 Securitization, she writes, 'has no intrinsic value; what matters are the consequences of </w:t>
      </w:r>
      <w:proofErr w:type="spellStart"/>
      <w:r w:rsidRPr="00D944ED">
        <w:rPr>
          <w:rFonts w:eastAsia="Calibri"/>
          <w:sz w:val="16"/>
        </w:rPr>
        <w:t>securitisations</w:t>
      </w:r>
      <w:proofErr w:type="spellEnd"/>
      <w:r w:rsidRPr="00D944ED">
        <w:rPr>
          <w:rFonts w:eastAsia="Calibri"/>
          <w:sz w:val="16"/>
        </w:rPr>
        <w:t xml:space="preserve"> alone'.59 What, then, of global poverty? Securitizing areas previously framed in humanitarian or developmental terms further extends the rights and responsibilities of the security apparatuses of the most powerful states, whilst simultaneously instilling anxiety in their populations by adding to the already long list of purported security threats. This danger is exacerbated by the very malleability of the term security. If global poverty is </w:t>
      </w:r>
      <w:proofErr w:type="spellStart"/>
      <w:r w:rsidRPr="00D944ED">
        <w:rPr>
          <w:rFonts w:eastAsia="Calibri"/>
          <w:sz w:val="16"/>
        </w:rPr>
        <w:t>securitised</w:t>
      </w:r>
      <w:proofErr w:type="spellEnd"/>
      <w:r w:rsidRPr="00D944ED">
        <w:rPr>
          <w:rFonts w:eastAsia="Calibri"/>
          <w:sz w:val="16"/>
        </w:rPr>
        <w:t xml:space="preserve">, along with HIV/AIDS, then where will the line be drawn? Climate change discourse presents a parallel case. </w:t>
      </w:r>
      <w:r w:rsidRPr="00D944ED">
        <w:rPr>
          <w:rStyle w:val="StyleUnderline"/>
        </w:rPr>
        <w:t xml:space="preserve">These are the kinds of securitization moves which are likely to have significant </w:t>
      </w:r>
      <w:r w:rsidRPr="00D944ED">
        <w:rPr>
          <w:rStyle w:val="Emphasis"/>
        </w:rPr>
        <w:t>effects</w:t>
      </w:r>
      <w:r w:rsidRPr="00D944ED">
        <w:rPr>
          <w:rStyle w:val="StyleUnderline"/>
        </w:rPr>
        <w:t xml:space="preserve"> in redirecting </w:t>
      </w:r>
      <w:r w:rsidRPr="00D944ED">
        <w:rPr>
          <w:rStyle w:val="Emphasis"/>
        </w:rPr>
        <w:t>state</w:t>
      </w:r>
      <w:r w:rsidRPr="00D944ED">
        <w:rPr>
          <w:rStyle w:val="StyleUnderline"/>
        </w:rPr>
        <w:t xml:space="preserve"> </w:t>
      </w:r>
      <w:r w:rsidRPr="00D944ED">
        <w:rPr>
          <w:rStyle w:val="Emphasis"/>
        </w:rPr>
        <w:t>action</w:t>
      </w:r>
      <w:r w:rsidRPr="00D944ED">
        <w:rPr>
          <w:rStyle w:val="StyleUnderline"/>
        </w:rPr>
        <w:t>.</w:t>
      </w:r>
      <w:r w:rsidRPr="00D944ED">
        <w:rPr>
          <w:rFonts w:eastAsia="Calibri"/>
          <w:u w:val="single"/>
        </w:rPr>
        <w:t xml:space="preserve"> </w:t>
      </w:r>
      <w:r w:rsidRPr="00D944ED">
        <w:rPr>
          <w:rFonts w:eastAsia="Calibri"/>
          <w:sz w:val="16"/>
        </w:rPr>
        <w:t xml:space="preserve">Here we glimpse the Janus-faced character of securitization. On the one hand, this is a welcome development – and it was greeted as such by many environmental scientists – for it signals a willingness by well-placed agents to challenge intransigent attitudes to climate change. Yet it should also generate concern, for it can be seen as a powerful salvo in the conflict over which government agencies will determine the scope of state responses to environmental crisis, a conflict which with the resources available to them (including the normative resources generated by the claim to provide the overarching public good of security) national security agencies are well placed to win. Neo-realists generally have very little to say about such matters, intent as they are on evacuating realism of normative content. (Although it is worth remembering that they are typically skeptical of the discursive extension of 'security' beyond its traditional narrow confine, and as such they implicitly endorse the critique of securitization). While </w:t>
      </w:r>
      <w:r w:rsidRPr="00D944ED">
        <w:rPr>
          <w:rStyle w:val="StyleUnderline"/>
        </w:rPr>
        <w:t>some realists have been complicit in the creation of a climate of fear,</w:t>
      </w:r>
      <w:r w:rsidRPr="00D944ED">
        <w:rPr>
          <w:rFonts w:eastAsia="Calibri"/>
          <w:sz w:val="16"/>
        </w:rPr>
        <w:t xml:space="preserve"> both during the Cold war and today, a number of the 'classical' </w:t>
      </w:r>
      <w:r w:rsidRPr="00D944ED">
        <w:rPr>
          <w:rStyle w:val="StyleUnderline"/>
        </w:rPr>
        <w:t>realists were extremely wary of the dangers of militarism, and the spreading threat to democracy posed by the creeping expansion of the security-oriented elements of the state.</w:t>
      </w:r>
      <w:r w:rsidRPr="00D944ED">
        <w:rPr>
          <w:rFonts w:eastAsia="Calibri"/>
          <w:sz w:val="16"/>
        </w:rPr>
        <w:t xml:space="preserve"> It was, after all, President Eisenhower, a conservative realist, who warned of the dangers of the 'military-industrial' complex. Hans Morgenthau, as several contributors to this book have argued, frequently insisted on the need to carefully monitor the line between political and military power, and to foster a civil society in which active dissent was seen as a positive virtue of the citizenry, not as a threat to social solidarity or political will.60 </w:t>
      </w:r>
      <w:r w:rsidRPr="00D944ED">
        <w:rPr>
          <w:rStyle w:val="StyleUnderline"/>
        </w:rPr>
        <w:t xml:space="preserve">Realism, then, at least contains some resources to challenge securitization and threats to democracy. </w:t>
      </w:r>
    </w:p>
    <w:p w14:paraId="64ED602F" w14:textId="77777777" w:rsidR="00BD505B" w:rsidRPr="00D944ED" w:rsidRDefault="00BD505B" w:rsidP="00BD505B"/>
    <w:p w14:paraId="670FDF09" w14:textId="6222931B" w:rsidR="00181432" w:rsidRPr="00D944ED" w:rsidRDefault="00181432" w:rsidP="00181432">
      <w:pPr>
        <w:pStyle w:val="Heading3"/>
      </w:pPr>
      <w:r w:rsidRPr="00D944ED">
        <w:t xml:space="preserve">Security good </w:t>
      </w:r>
    </w:p>
    <w:p w14:paraId="66EC464A" w14:textId="62EF1E21" w:rsidR="00181432" w:rsidRPr="00D944ED" w:rsidRDefault="00181432" w:rsidP="00181432">
      <w:pPr>
        <w:keepNext/>
        <w:keepLines/>
        <w:spacing w:before="40" w:after="0"/>
        <w:outlineLvl w:val="3"/>
        <w:rPr>
          <w:rFonts w:asciiTheme="minorHAnsi" w:eastAsiaTheme="majorEastAsia" w:hAnsiTheme="minorHAnsi" w:cstheme="majorBidi"/>
          <w:b/>
          <w:iCs/>
          <w:sz w:val="26"/>
        </w:rPr>
      </w:pPr>
      <w:bookmarkStart w:id="7" w:name="_Hlk13838558"/>
      <w:bookmarkStart w:id="8" w:name="_GoBack"/>
      <w:r w:rsidRPr="00D944ED">
        <w:rPr>
          <w:rFonts w:asciiTheme="minorHAnsi" w:eastAsiaTheme="majorEastAsia" w:hAnsiTheme="minorHAnsi" w:cstheme="majorBidi"/>
          <w:b/>
          <w:iCs/>
          <w:sz w:val="26"/>
        </w:rPr>
        <w:t>Rejection of securitization leads to instability and international intervention</w:t>
      </w:r>
    </w:p>
    <w:p w14:paraId="115185EA" w14:textId="77777777" w:rsidR="00181432" w:rsidRPr="00D944ED" w:rsidRDefault="00181432" w:rsidP="00181432">
      <w:pPr>
        <w:rPr>
          <w:rFonts w:asciiTheme="minorHAnsi" w:hAnsiTheme="minorHAnsi"/>
          <w:b/>
          <w:bCs/>
          <w:sz w:val="8"/>
        </w:rPr>
      </w:pPr>
      <w:r w:rsidRPr="00D944ED">
        <w:rPr>
          <w:rStyle w:val="Style13ptBold"/>
        </w:rPr>
        <w:t>McCormack 10</w:t>
      </w:r>
      <w:r w:rsidRPr="00D944ED">
        <w:rPr>
          <w:rFonts w:asciiTheme="minorHAnsi" w:hAnsiTheme="minorHAnsi"/>
          <w:b/>
          <w:bCs/>
          <w:sz w:val="28"/>
          <w:u w:val="single"/>
        </w:rPr>
        <w:t xml:space="preserve"> </w:t>
      </w:r>
      <w:r w:rsidRPr="00D944ED">
        <w:rPr>
          <w:rFonts w:asciiTheme="minorHAnsi" w:hAnsiTheme="minorHAnsi"/>
          <w:bCs/>
          <w:sz w:val="8"/>
        </w:rPr>
        <w:t>– Lecturer in International Politics,</w:t>
      </w:r>
      <w:r w:rsidRPr="00D944ED">
        <w:rPr>
          <w:rFonts w:asciiTheme="minorHAnsi" w:hAnsiTheme="minorHAnsi"/>
          <w:b/>
          <w:bCs/>
          <w:sz w:val="28"/>
          <w:u w:val="single"/>
        </w:rPr>
        <w:t xml:space="preserve"> </w:t>
      </w:r>
      <w:r w:rsidRPr="00D944ED">
        <w:rPr>
          <w:rFonts w:asciiTheme="minorHAnsi" w:hAnsiTheme="minorHAnsi"/>
          <w:sz w:val="8"/>
        </w:rPr>
        <w:t>Tara McCormack, is Lecturer in International Politics at the University of Leicester and has a PhD in International Relations from the University of Westminster. 2010, Critique, Security and Power: The political limits to emancipatory approaches, pg. 127-129</w:t>
      </w:r>
    </w:p>
    <w:p w14:paraId="7F8B0D3D" w14:textId="77777777" w:rsidR="00181432" w:rsidRPr="00D944ED" w:rsidRDefault="00181432" w:rsidP="00181432">
      <w:pPr>
        <w:ind w:right="288"/>
        <w:rPr>
          <w:rFonts w:asciiTheme="minorHAnsi" w:eastAsia="Calibri" w:hAnsiTheme="minorHAnsi" w:cs="Times New Roman"/>
          <w:sz w:val="10"/>
        </w:rPr>
      </w:pPr>
      <w:r w:rsidRPr="00D944ED">
        <w:rPr>
          <w:rFonts w:asciiTheme="minorHAnsi" w:eastAsia="Calibri" w:hAnsiTheme="minorHAnsi" w:cs="Times New Roman"/>
          <w:sz w:val="10"/>
        </w:rPr>
        <w:t xml:space="preserve">The following section will briefly raise some questions about the </w:t>
      </w:r>
      <w:r w:rsidRPr="00D944ED">
        <w:rPr>
          <w:rFonts w:asciiTheme="minorHAnsi" w:eastAsia="Calibri" w:hAnsiTheme="minorHAnsi" w:cs="Times New Roman"/>
          <w:b/>
          <w:u w:val="single"/>
        </w:rPr>
        <w:t>rejection of the old security framework</w:t>
      </w:r>
      <w:r w:rsidRPr="00D944ED">
        <w:rPr>
          <w:rFonts w:asciiTheme="minorHAnsi" w:eastAsia="Calibri" w:hAnsiTheme="minorHAnsi" w:cs="Times New Roman"/>
          <w:sz w:val="10"/>
        </w:rPr>
        <w:t xml:space="preserve"> as it has been taken up by the most powerful institutions and states. </w:t>
      </w:r>
      <w:r w:rsidRPr="00D944ED">
        <w:rPr>
          <w:rFonts w:asciiTheme="minorHAnsi" w:eastAsia="Calibri" w:hAnsiTheme="minorHAnsi" w:cs="Times New Roman"/>
          <w:b/>
          <w:u w:val="single"/>
        </w:rPr>
        <w:t xml:space="preserve">Here </w:t>
      </w:r>
      <w:r w:rsidRPr="00275CA9">
        <w:rPr>
          <w:rFonts w:asciiTheme="minorHAnsi" w:eastAsia="Calibri" w:hAnsiTheme="minorHAnsi" w:cs="Times New Roman"/>
          <w:b/>
          <w:highlight w:val="cyan"/>
          <w:u w:val="single"/>
        </w:rPr>
        <w:t>we can begin to see the political limits to critical and emancipatory frameworks</w:t>
      </w:r>
      <w:r w:rsidRPr="00D944ED">
        <w:rPr>
          <w:rFonts w:asciiTheme="minorHAnsi" w:eastAsia="Calibri" w:hAnsiTheme="minorHAnsi" w:cs="Times New Roman"/>
          <w:sz w:val="10"/>
        </w:rPr>
        <w:t xml:space="preserve">. In an international system which is marked by great power inequalities between states, the </w:t>
      </w:r>
      <w:r w:rsidRPr="00D944ED">
        <w:rPr>
          <w:rFonts w:asciiTheme="minorHAnsi" w:eastAsia="Calibri" w:hAnsiTheme="minorHAnsi" w:cs="Times New Roman"/>
          <w:b/>
          <w:u w:val="single"/>
        </w:rPr>
        <w:t>rejection of the</w:t>
      </w:r>
      <w:r w:rsidRPr="00D944ED">
        <w:rPr>
          <w:rFonts w:asciiTheme="minorHAnsi" w:eastAsia="Calibri" w:hAnsiTheme="minorHAnsi" w:cs="Times New Roman"/>
          <w:sz w:val="10"/>
        </w:rPr>
        <w:t xml:space="preserve"> old narrow national interest-based</w:t>
      </w:r>
      <w:r w:rsidRPr="00D944ED">
        <w:rPr>
          <w:rFonts w:asciiTheme="minorHAnsi" w:eastAsia="Calibri" w:hAnsiTheme="minorHAnsi" w:cs="Times New Roman"/>
          <w:b/>
          <w:u w:val="single"/>
        </w:rPr>
        <w:t xml:space="preserve"> security framework</w:t>
      </w:r>
      <w:r w:rsidRPr="00D944ED">
        <w:rPr>
          <w:rFonts w:asciiTheme="minorHAnsi" w:eastAsia="Calibri" w:hAnsiTheme="minorHAnsi" w:cs="Times New Roman"/>
          <w:u w:val="single"/>
        </w:rPr>
        <w:t xml:space="preserve"> </w:t>
      </w:r>
      <w:r w:rsidRPr="00D944ED">
        <w:rPr>
          <w:rFonts w:asciiTheme="minorHAnsi" w:eastAsia="Calibri" w:hAnsiTheme="minorHAnsi" w:cs="Times New Roman"/>
          <w:sz w:val="10"/>
        </w:rPr>
        <w:t xml:space="preserve">by major international institutions, </w:t>
      </w:r>
      <w:r w:rsidRPr="00D944ED">
        <w:rPr>
          <w:rFonts w:asciiTheme="minorHAnsi" w:eastAsia="Calibri" w:hAnsiTheme="minorHAnsi" w:cs="Times New Roman"/>
          <w:b/>
          <w:u w:val="single"/>
        </w:rPr>
        <w:t>and the adoption of</w:t>
      </w:r>
      <w:r w:rsidRPr="00D944ED">
        <w:rPr>
          <w:rFonts w:asciiTheme="minorHAnsi" w:eastAsia="Calibri" w:hAnsiTheme="minorHAnsi" w:cs="Times New Roman"/>
          <w:sz w:val="10"/>
        </w:rPr>
        <w:t xml:space="preserve"> ostensibly </w:t>
      </w:r>
      <w:r w:rsidRPr="00275CA9">
        <w:rPr>
          <w:rFonts w:asciiTheme="minorHAnsi" w:eastAsia="Calibri" w:hAnsiTheme="minorHAnsi" w:cs="Times New Roman"/>
          <w:b/>
          <w:highlight w:val="cyan"/>
          <w:u w:val="single"/>
        </w:rPr>
        <w:t>emancipatory policies</w:t>
      </w:r>
      <w:r w:rsidRPr="00D944ED">
        <w:rPr>
          <w:rFonts w:asciiTheme="minorHAnsi" w:eastAsia="Calibri" w:hAnsiTheme="minorHAnsi" w:cs="Times New Roman"/>
          <w:sz w:val="10"/>
        </w:rPr>
        <w:t xml:space="preserve"> and policy rhetoric, </w:t>
      </w:r>
      <w:r w:rsidRPr="00275CA9">
        <w:rPr>
          <w:rFonts w:asciiTheme="minorHAnsi" w:eastAsia="Calibri" w:hAnsiTheme="minorHAnsi" w:cs="Times New Roman"/>
          <w:b/>
          <w:highlight w:val="cyan"/>
          <w:u w:val="single"/>
        </w:rPr>
        <w:t xml:space="preserve">has the consequence of </w:t>
      </w:r>
      <w:proofErr w:type="spellStart"/>
      <w:r w:rsidRPr="00275CA9">
        <w:rPr>
          <w:rFonts w:asciiTheme="minorHAnsi" w:eastAsia="Calibri" w:hAnsiTheme="minorHAnsi" w:cs="Times New Roman"/>
          <w:b/>
          <w:highlight w:val="cyan"/>
          <w:u w:val="single"/>
        </w:rPr>
        <w:t>problematising</w:t>
      </w:r>
      <w:proofErr w:type="spellEnd"/>
      <w:r w:rsidRPr="00275CA9">
        <w:rPr>
          <w:rFonts w:asciiTheme="minorHAnsi" w:eastAsia="Calibri" w:hAnsiTheme="minorHAnsi" w:cs="Times New Roman"/>
          <w:b/>
          <w:highlight w:val="cyan"/>
          <w:u w:val="single"/>
        </w:rPr>
        <w:t xml:space="preserve"> weak or unstable states and allowing international institutions or major states a more </w:t>
      </w:r>
      <w:proofErr w:type="spellStart"/>
      <w:r w:rsidRPr="00275CA9">
        <w:rPr>
          <w:rFonts w:asciiTheme="minorHAnsi" w:eastAsia="Calibri" w:hAnsiTheme="minorHAnsi" w:cs="Times New Roman"/>
          <w:b/>
          <w:highlight w:val="cyan"/>
          <w:u w:val="single"/>
        </w:rPr>
        <w:t>interventionary</w:t>
      </w:r>
      <w:proofErr w:type="spellEnd"/>
      <w:r w:rsidRPr="00275CA9">
        <w:rPr>
          <w:rFonts w:asciiTheme="minorHAnsi" w:eastAsia="Calibri" w:hAnsiTheme="minorHAnsi" w:cs="Times New Roman"/>
          <w:b/>
          <w:highlight w:val="cyan"/>
          <w:u w:val="single"/>
        </w:rPr>
        <w:t xml:space="preserve"> role</w:t>
      </w:r>
      <w:r w:rsidRPr="00D944ED">
        <w:rPr>
          <w:rFonts w:asciiTheme="minorHAnsi" w:eastAsia="Calibri" w:hAnsiTheme="minorHAnsi" w:cs="Times New Roman"/>
          <w:sz w:val="10"/>
          <w:szCs w:val="20"/>
        </w:rPr>
        <w:t xml:space="preserve">, yet </w:t>
      </w:r>
      <w:r w:rsidRPr="00D944ED">
        <w:rPr>
          <w:rFonts w:asciiTheme="minorHAnsi" w:eastAsia="Calibri" w:hAnsiTheme="minorHAnsi" w:cs="Times New Roman"/>
          <w:b/>
          <w:u w:val="single"/>
        </w:rPr>
        <w:t>without establishing mechanisms by which the citizens of states being intervened in might have any control over the agents or agencies of their emancipation. Whatever the problems associated with the pluralist security framework there were at least formal and clear demarcations. This has the consequence of entrenching international power inequalities and allowing for a shift towards a hierarchical international order in which the citizens in weak or unstable states may arguably have even less freedom or power than before</w:t>
      </w:r>
      <w:r w:rsidRPr="00D944ED">
        <w:rPr>
          <w:rFonts w:asciiTheme="minorHAnsi" w:eastAsia="Calibri" w:hAnsiTheme="minorHAnsi" w:cs="Times New Roman"/>
          <w:sz w:val="10"/>
          <w:szCs w:val="20"/>
        </w:rPr>
        <w:t xml:space="preserve">.  </w:t>
      </w:r>
      <w:r w:rsidRPr="00D944ED">
        <w:rPr>
          <w:rFonts w:asciiTheme="minorHAnsi" w:eastAsia="Calibri" w:hAnsiTheme="minorHAnsi" w:cs="Times New Roman"/>
          <w:sz w:val="10"/>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w:t>
      </w:r>
      <w:proofErr w:type="spellStart"/>
      <w:r w:rsidRPr="00D944ED">
        <w:rPr>
          <w:rFonts w:asciiTheme="minorHAnsi" w:eastAsia="Calibri" w:hAnsiTheme="minorHAnsi" w:cs="Times New Roman"/>
          <w:sz w:val="10"/>
        </w:rPr>
        <w:t>depoliticising</w:t>
      </w:r>
      <w:proofErr w:type="spellEnd"/>
      <w:r w:rsidRPr="00D944ED">
        <w:rPr>
          <w:rFonts w:asciiTheme="minorHAnsi" w:eastAsia="Calibri" w:hAnsiTheme="minorHAnsi" w:cs="Times New Roman"/>
          <w:sz w:val="10"/>
        </w:rPr>
        <w:t xml:space="preserve"> implications, drawing on examples in Mozambique and Afghanistan.  Duffield also draws out the problems of the retreat from </w:t>
      </w:r>
      <w:proofErr w:type="spellStart"/>
      <w:r w:rsidRPr="00D944ED">
        <w:rPr>
          <w:rFonts w:asciiTheme="minorHAnsi" w:eastAsia="Calibri" w:hAnsiTheme="minorHAnsi" w:cs="Times New Roman"/>
          <w:sz w:val="10"/>
        </w:rPr>
        <w:t>modernisation</w:t>
      </w:r>
      <w:proofErr w:type="spellEnd"/>
      <w:r w:rsidRPr="00D944ED">
        <w:rPr>
          <w:rFonts w:asciiTheme="minorHAnsi" w:eastAsia="Calibri" w:hAnsiTheme="minorHAnsi" w:cs="Times New Roman"/>
          <w:sz w:val="10"/>
        </w:rPr>
        <w:t xml:space="preserve">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w:t>
      </w:r>
      <w:proofErr w:type="spellStart"/>
      <w:r w:rsidRPr="00D944ED">
        <w:rPr>
          <w:rFonts w:asciiTheme="minorHAnsi" w:eastAsia="Calibri" w:hAnsiTheme="minorHAnsi" w:cs="Times New Roman"/>
          <w:sz w:val="10"/>
        </w:rPr>
        <w:t>labour</w:t>
      </w:r>
      <w:proofErr w:type="spellEnd"/>
      <w:r w:rsidRPr="00D944ED">
        <w:rPr>
          <w:rFonts w:asciiTheme="minorHAnsi" w:eastAsia="Calibri" w:hAnsiTheme="minorHAnsi" w:cs="Times New Roman"/>
          <w:sz w:val="10"/>
        </w:rPr>
        <w:t xml:space="preserve"> and so on – sustainable development aims to teach populations in poor states how to survive in the absence of any of this. </w:t>
      </w:r>
      <w:r w:rsidRPr="00D944ED">
        <w:rPr>
          <w:rFonts w:asciiTheme="minorHAnsi" w:eastAsia="Calibri" w:hAnsiTheme="minorHAnsi" w:cs="Times New Roman"/>
          <w:b/>
          <w:u w:val="single"/>
        </w:rPr>
        <w:t xml:space="preserve">Third world populations must be taught to be </w:t>
      </w:r>
      <w:proofErr w:type="gramStart"/>
      <w:r w:rsidRPr="00D944ED">
        <w:rPr>
          <w:rFonts w:asciiTheme="minorHAnsi" w:eastAsia="Calibri" w:hAnsiTheme="minorHAnsi" w:cs="Times New Roman"/>
          <w:b/>
          <w:u w:val="single"/>
        </w:rPr>
        <w:t>self-reliant,</w:t>
      </w:r>
      <w:proofErr w:type="gramEnd"/>
      <w:r w:rsidRPr="00D944ED">
        <w:rPr>
          <w:rFonts w:asciiTheme="minorHAnsi" w:eastAsia="Calibri" w:hAnsiTheme="minorHAnsi" w:cs="Times New Roman"/>
          <w:b/>
          <w:u w:val="single"/>
        </w:rPr>
        <w:t xml:space="preserve"> they will remain uninsured. Self-reliance of course means the condemnation of millions to a barbarous life of inhuman bare survival</w:t>
      </w:r>
      <w:r w:rsidRPr="00D944ED">
        <w:rPr>
          <w:rFonts w:asciiTheme="minorHAnsi" w:eastAsia="Calibri" w:hAnsiTheme="minorHAnsi" w:cs="Times New Roman"/>
          <w:sz w:val="10"/>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t>
      </w:r>
      <w:proofErr w:type="gramStart"/>
      <w:r w:rsidRPr="00D944ED">
        <w:rPr>
          <w:rFonts w:asciiTheme="minorHAnsi" w:eastAsia="Calibri" w:hAnsiTheme="minorHAnsi" w:cs="Times New Roman"/>
          <w:sz w:val="10"/>
        </w:rPr>
        <w:t>without  causing</w:t>
      </w:r>
      <w:proofErr w:type="gramEnd"/>
      <w:r w:rsidRPr="00D944ED">
        <w:rPr>
          <w:rFonts w:asciiTheme="minorHAnsi" w:eastAsia="Calibri" w:hAnsiTheme="minorHAnsi" w:cs="Times New Roman"/>
          <w:sz w:val="10"/>
        </w:rPr>
        <w:t xml:space="preserve"> security problems for the developed world. For Duffield this is all driven by a neoliberal project which seeks to control and manage uninsured populations globally. Radical critic Costas </w:t>
      </w:r>
      <w:proofErr w:type="spellStart"/>
      <w:r w:rsidRPr="00D944ED">
        <w:rPr>
          <w:rFonts w:asciiTheme="minorHAnsi" w:eastAsia="Calibri" w:hAnsiTheme="minorHAnsi" w:cs="Times New Roman"/>
          <w:sz w:val="10"/>
        </w:rPr>
        <w:t>Douzinas</w:t>
      </w:r>
      <w:proofErr w:type="spellEnd"/>
      <w:r w:rsidRPr="00D944ED">
        <w:rPr>
          <w:rFonts w:asciiTheme="minorHAnsi" w:eastAsia="Calibri" w:hAnsiTheme="minorHAnsi" w:cs="Times New Roman"/>
          <w:sz w:val="10"/>
        </w:rPr>
        <w:t xml:space="preserve"> (2007) also </w:t>
      </w:r>
      <w:proofErr w:type="spellStart"/>
      <w:r w:rsidRPr="00D944ED">
        <w:rPr>
          <w:rFonts w:asciiTheme="minorHAnsi" w:eastAsia="Calibri" w:hAnsiTheme="minorHAnsi" w:cs="Times New Roman"/>
          <w:sz w:val="10"/>
        </w:rPr>
        <w:t>criticises</w:t>
      </w:r>
      <w:proofErr w:type="spellEnd"/>
      <w:r w:rsidRPr="00D944ED">
        <w:rPr>
          <w:rFonts w:asciiTheme="minorHAnsi" w:eastAsia="Calibri" w:hAnsiTheme="minorHAnsi" w:cs="Times New Roman"/>
          <w:sz w:val="10"/>
        </w:rPr>
        <w:t xml:space="preserve"> new forms of cosmopolitanism such as human rights and interventions for human rights as a triumph of American hegemony.  Whilst we are in agreement with critics such as </w:t>
      </w:r>
      <w:proofErr w:type="spellStart"/>
      <w:r w:rsidRPr="00D944ED">
        <w:rPr>
          <w:rFonts w:asciiTheme="minorHAnsi" w:eastAsia="Calibri" w:hAnsiTheme="minorHAnsi" w:cs="Times New Roman"/>
          <w:sz w:val="10"/>
        </w:rPr>
        <w:t>Douzinas</w:t>
      </w:r>
      <w:proofErr w:type="spellEnd"/>
      <w:r w:rsidRPr="00D944ED">
        <w:rPr>
          <w:rFonts w:asciiTheme="minorHAnsi" w:eastAsia="Calibri" w:hAnsiTheme="minorHAnsi" w:cs="Times New Roman"/>
          <w:sz w:val="10"/>
        </w:rPr>
        <w:t xml:space="preserve"> and Duffield that </w:t>
      </w:r>
      <w:r w:rsidRPr="00275CA9">
        <w:rPr>
          <w:rFonts w:asciiTheme="minorHAnsi" w:eastAsia="Calibri" w:hAnsiTheme="minorHAnsi" w:cs="Times New Roman"/>
          <w:b/>
          <w:highlight w:val="cyan"/>
          <w:u w:val="single"/>
        </w:rPr>
        <w:t>these new security frameworks cannot be empowering, and ultimately lead to more power for powerful states</w:t>
      </w:r>
      <w:r w:rsidRPr="00D944ED">
        <w:rPr>
          <w:rFonts w:asciiTheme="minorHAnsi" w:eastAsia="Calibri" w:hAnsiTheme="minorHAnsi" w:cs="Times New Roman"/>
          <w:b/>
          <w:sz w:val="10"/>
        </w:rPr>
        <w:t>,</w:t>
      </w:r>
      <w:r w:rsidRPr="00D944ED">
        <w:rPr>
          <w:rFonts w:asciiTheme="minorHAnsi" w:eastAsia="Calibri" w:hAnsiTheme="minorHAnsi" w:cs="Times New Roman"/>
          <w:sz w:val="10"/>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bookmarkEnd w:id="7"/>
    <w:bookmarkEnd w:id="8"/>
    <w:p w14:paraId="0FF88887" w14:textId="77777777" w:rsidR="00EB68E0" w:rsidRPr="00D944ED" w:rsidRDefault="00EB68E0" w:rsidP="00EB68E0">
      <w:pPr>
        <w:pStyle w:val="Heading2"/>
      </w:pPr>
      <w:r w:rsidRPr="00D944ED">
        <w:t>Link D / Turns</w:t>
      </w:r>
    </w:p>
    <w:p w14:paraId="1E590196" w14:textId="7D7FC3E0" w:rsidR="00294341" w:rsidRPr="00D944ED" w:rsidRDefault="00294341" w:rsidP="00294341">
      <w:pPr>
        <w:pStyle w:val="Heading3"/>
      </w:pPr>
      <w:r w:rsidRPr="00D944ED">
        <w:t>State K2 Fem Reform</w:t>
      </w:r>
    </w:p>
    <w:p w14:paraId="3F78B4E4" w14:textId="77777777" w:rsidR="00294341" w:rsidRPr="00D944ED" w:rsidRDefault="00294341" w:rsidP="00294341">
      <w:pPr>
        <w:pStyle w:val="Heading4"/>
      </w:pPr>
      <w:r w:rsidRPr="00D944ED">
        <w:t>The state is inevitable—Liberal state reform is possible and an effective arena for challenging patriarchy</w:t>
      </w:r>
    </w:p>
    <w:p w14:paraId="14C05D35" w14:textId="07CFA107" w:rsidR="00294341" w:rsidRPr="00D944ED" w:rsidRDefault="00294341" w:rsidP="00294341">
      <w:r w:rsidRPr="00D944ED">
        <w:rPr>
          <w:rStyle w:val="Style13ptBold"/>
        </w:rPr>
        <w:t>Connell ’90</w:t>
      </w:r>
      <w:r w:rsidRPr="00D944ED">
        <w:t xml:space="preserve">, former University Chair in the University of Sydney, (Raewyn, “The State, Gender, and Sexual Politics: Theory and Appraisal,” </w:t>
      </w:r>
      <w:r w:rsidRPr="00D944ED">
        <w:rPr>
          <w:i/>
        </w:rPr>
        <w:t>Theory and Society</w:t>
      </w:r>
      <w:r w:rsidRPr="00D944ED">
        <w:t>, Vol. 19, No. 5 (Oct., 1990), pp. 507-544)</w:t>
      </w:r>
    </w:p>
    <w:p w14:paraId="32C46D95" w14:textId="77777777" w:rsidR="00294341" w:rsidRPr="00D944ED" w:rsidRDefault="00294341" w:rsidP="00294341">
      <w:r w:rsidRPr="00D944ED">
        <w:t xml:space="preserve"> </w:t>
      </w:r>
      <w:r w:rsidRPr="00D944ED">
        <w:rPr>
          <w:u w:val="single"/>
        </w:rPr>
        <w:t>Is the state patriarchal? Yes</w:t>
      </w:r>
      <w:r w:rsidRPr="00D944ED">
        <w:t xml:space="preserve">, beyond any argument, on the evidence dis- cussed above. It is not "essentially patriarchal" or "male"; even if one could speak of the "essence" of a social institution, this would </w:t>
      </w:r>
      <w:proofErr w:type="spellStart"/>
      <w:r w:rsidRPr="00D944ED">
        <w:t>exagger</w:t>
      </w:r>
      <w:proofErr w:type="spellEnd"/>
      <w:r w:rsidRPr="00D944ED">
        <w:t xml:space="preserve">- ate the internal coherence of the state. </w:t>
      </w:r>
      <w:r w:rsidRPr="00D944ED">
        <w:rPr>
          <w:u w:val="single"/>
        </w:rPr>
        <w:t xml:space="preserve">Rather the state is historically patriarchal, patriarchal as a matter of concrete social practices. State structures in recent history institutionalize the European equation between authority and a dominating masculinity; they are effectively con- trolled by men; and they operate with a massive bias towards hetero- sexual men's interests. At the same time the pattern of state patriarchy changes. </w:t>
      </w:r>
      <w:r w:rsidRPr="00D944ED">
        <w:t>In terms of the depth of oppression and the historical possibilities of resistance and transformation</w:t>
      </w:r>
      <w:r w:rsidRPr="00D944ED">
        <w:rPr>
          <w:u w:val="single"/>
        </w:rPr>
        <w:t xml:space="preserve">, a fascist regime is crucially different from a liberal one, and a liberal one from a revolutionary one. The most favorable historical circumstance for progressive sexual politics seems to be the early days of social-revolutionary regimes; </w:t>
      </w:r>
      <w:r w:rsidRPr="00D944ED">
        <w:t>but the later bureaucratization of these regimes is devastating.</w:t>
      </w:r>
      <w:r w:rsidRPr="00D944ED">
        <w:rPr>
          <w:u w:val="single"/>
        </w:rPr>
        <w:t xml:space="preserve"> Next best is a liberal state with a reformist government; though reforms introduced under its aegis are vulnerable in periods of reaction. Though the state is patriarchal, progressive gender politics cannot avoid it. The character of the state as the central institutionalization of power, and its historical trajectory in the regulation and constitution of gender relations, make it unavoidably a major arena for challenges to patriarchy. Here liberal feminism is on strong ground. Becoming engaged in practical struggles for a share of state power requires tactical judgments about what developments within the state provide opportunities. In the 1980s certain strategies of reform have had a higher relative pay-off than they did before.</w:t>
      </w:r>
      <w:r w:rsidRPr="00D944ED">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prominent. </w:t>
      </w:r>
      <w:r w:rsidRPr="00D944ED">
        <w:rPr>
          <w:u w:val="single"/>
        </w:rPr>
        <w:t>Equal employment opportunity and anti-discrimination legislation have been highlighted; decriminalizing homosexuality is consistent with this.</w:t>
      </w:r>
    </w:p>
    <w:p w14:paraId="298A735E" w14:textId="77777777" w:rsidR="00294341" w:rsidRPr="00D944ED" w:rsidRDefault="00294341" w:rsidP="00294341"/>
    <w:p w14:paraId="10E18A4C" w14:textId="5A95D499" w:rsidR="00490413" w:rsidRPr="00D944ED" w:rsidRDefault="00490413" w:rsidP="00EB68E0">
      <w:pPr>
        <w:pStyle w:val="Heading3"/>
      </w:pPr>
      <w:r w:rsidRPr="00D944ED">
        <w:t>A2: Liberalism -&gt; War</w:t>
      </w:r>
    </w:p>
    <w:p w14:paraId="1631C017" w14:textId="77777777" w:rsidR="00490413" w:rsidRPr="00D944ED" w:rsidRDefault="00490413" w:rsidP="00490413">
      <w:pPr>
        <w:pStyle w:val="Heading4"/>
        <w:rPr>
          <w:rFonts w:cs="Times New Roman"/>
        </w:rPr>
      </w:pPr>
      <w:r w:rsidRPr="00D944ED">
        <w:rPr>
          <w:rFonts w:cs="Times New Roman"/>
        </w:rPr>
        <w:t>Liberalism isn’t the root cause of war --- multiple other structures of politics cause a lot more war</w:t>
      </w:r>
    </w:p>
    <w:p w14:paraId="0DA2ECBA" w14:textId="77777777" w:rsidR="00490413" w:rsidRPr="00D944ED" w:rsidRDefault="00490413" w:rsidP="00490413">
      <w:pPr>
        <w:spacing w:line="240" w:lineRule="auto"/>
      </w:pPr>
      <w:r w:rsidRPr="00D944ED">
        <w:t xml:space="preserve">[Benno Gerhard </w:t>
      </w:r>
      <w:proofErr w:type="spellStart"/>
      <w:r w:rsidRPr="00D944ED">
        <w:rPr>
          <w:rStyle w:val="Style13ptBold"/>
        </w:rPr>
        <w:t>Teschke</w:t>
      </w:r>
      <w:proofErr w:type="spellEnd"/>
      <w:r w:rsidRPr="00D944ED">
        <w:rPr>
          <w:rStyle w:val="Style13ptBold"/>
        </w:rPr>
        <w:t xml:space="preserve"> 2011</w:t>
      </w:r>
      <w:r w:rsidRPr="00D944ED">
        <w:t>] (Fatal attraction: a critique of Carl Schmitt's international political and legal theory,”,</w:t>
      </w:r>
      <w:r w:rsidRPr="00D944ED">
        <w:rPr>
          <w:i/>
        </w:rPr>
        <w:t xml:space="preserve"> International Theory</w:t>
      </w:r>
      <w:r w:rsidRPr="00D944ED">
        <w:t xml:space="preserve"> 3(2): 179-227, Emory Libraries, Department of International Relations, School of Global Studies, University of Sussex) xx-xx-2011 //</w:t>
      </w:r>
      <w:proofErr w:type="spellStart"/>
      <w:r w:rsidRPr="00D944ED">
        <w:t>pyrex</w:t>
      </w:r>
      <w:proofErr w:type="spellEnd"/>
      <w:r w:rsidRPr="00D944ED">
        <w:t xml:space="preserve"> ultra</w:t>
      </w:r>
    </w:p>
    <w:p w14:paraId="3E606227" w14:textId="77777777" w:rsidR="00490413" w:rsidRPr="00D944ED" w:rsidRDefault="00490413" w:rsidP="00490413">
      <w:pPr>
        <w:rPr>
          <w:rStyle w:val="Emphasis"/>
        </w:rPr>
      </w:pPr>
      <w:r w:rsidRPr="00D944ED">
        <w:rPr>
          <w:sz w:val="16"/>
        </w:rPr>
        <w:t xml:space="preserve">For </w:t>
      </w:r>
      <w:r w:rsidRPr="00D944ED">
        <w:rPr>
          <w:rStyle w:val="StyleUnderline"/>
        </w:rPr>
        <w:t xml:space="preserve">at the </w:t>
      </w:r>
      <w:proofErr w:type="spellStart"/>
      <w:r w:rsidRPr="00D944ED">
        <w:rPr>
          <w:rStyle w:val="StyleUnderline"/>
        </w:rPr>
        <w:t>centre</w:t>
      </w:r>
      <w:proofErr w:type="spellEnd"/>
      <w:r w:rsidRPr="00D944ED">
        <w:rPr>
          <w:rStyle w:val="StyleUnderline"/>
        </w:rPr>
        <w:t xml:space="preserve"> of the</w:t>
      </w:r>
      <w:r w:rsidRPr="00D944ED">
        <w:rPr>
          <w:sz w:val="16"/>
        </w:rPr>
        <w:t xml:space="preserve"> heterodox – partly post-structuralist, partly realist – neo-</w:t>
      </w:r>
      <w:proofErr w:type="spellStart"/>
      <w:r w:rsidRPr="00D944ED">
        <w:rPr>
          <w:sz w:val="16"/>
        </w:rPr>
        <w:t>Schmittian</w:t>
      </w:r>
      <w:proofErr w:type="spellEnd"/>
      <w:r w:rsidRPr="00D944ED">
        <w:rPr>
          <w:sz w:val="16"/>
        </w:rPr>
        <w:t xml:space="preserve"> </w:t>
      </w:r>
      <w:r w:rsidRPr="00D944ED">
        <w:rPr>
          <w:rStyle w:val="StyleUnderline"/>
        </w:rPr>
        <w:t>analysis stands</w:t>
      </w:r>
      <w:r w:rsidRPr="00D944ED">
        <w:rPr>
          <w:sz w:val="16"/>
        </w:rPr>
        <w:t xml:space="preserve"> the conclusion of The Nomos: </w:t>
      </w:r>
      <w:r w:rsidRPr="00D944ED">
        <w:rPr>
          <w:rStyle w:val="StyleUnderline"/>
        </w:rPr>
        <w:t>the thesis of a structural and continuous relation between liberalism and violence</w:t>
      </w:r>
      <w:r w:rsidRPr="00D944ED">
        <w:rPr>
          <w:sz w:val="16"/>
        </w:rPr>
        <w:t xml:space="preserve"> (</w:t>
      </w:r>
      <w:proofErr w:type="spellStart"/>
      <w:r w:rsidRPr="00D944ED">
        <w:rPr>
          <w:sz w:val="16"/>
        </w:rPr>
        <w:t>Mouffe</w:t>
      </w:r>
      <w:proofErr w:type="spellEnd"/>
      <w:r w:rsidRPr="00D944ED">
        <w:rPr>
          <w:sz w:val="16"/>
        </w:rPr>
        <w:t xml:space="preserve"> 2005, 2007; </w:t>
      </w:r>
      <w:proofErr w:type="spellStart"/>
      <w:r w:rsidRPr="00D944ED">
        <w:rPr>
          <w:sz w:val="16"/>
        </w:rPr>
        <w:t>Odysseos</w:t>
      </w:r>
      <w:proofErr w:type="spellEnd"/>
      <w:r w:rsidRPr="00D944ED">
        <w:rPr>
          <w:sz w:val="16"/>
        </w:rPr>
        <w:t xml:space="preserve"> 2007). </w:t>
      </w:r>
      <w:r w:rsidRPr="00D944ED">
        <w:rPr>
          <w:rStyle w:val="StyleUnderline"/>
        </w:rPr>
        <w:t xml:space="preserve">It suggests that, in sharp contrast to the liberal-cosmopolitan </w:t>
      </w:r>
      <w:proofErr w:type="spellStart"/>
      <w:r w:rsidRPr="00D944ED">
        <w:rPr>
          <w:rStyle w:val="StyleUnderline"/>
        </w:rPr>
        <w:t>programme</w:t>
      </w:r>
      <w:proofErr w:type="spellEnd"/>
      <w:r w:rsidRPr="00D944ED">
        <w:rPr>
          <w:rStyle w:val="StyleUnderline"/>
        </w:rPr>
        <w:t xml:space="preserv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w:t>
      </w:r>
      <w:r w:rsidRPr="00D944ED">
        <w:rPr>
          <w:sz w:val="16"/>
        </w:rPr>
        <w:t>. Liberal world-ordering proceeds via the conduit of wars for humanity, leading to Schmitt's ‘</w:t>
      </w:r>
      <w:proofErr w:type="spellStart"/>
      <w:r w:rsidRPr="00D944ED">
        <w:rPr>
          <w:sz w:val="16"/>
        </w:rPr>
        <w:t>spaceless</w:t>
      </w:r>
      <w:proofErr w:type="spellEnd"/>
      <w:r w:rsidRPr="00D944ED">
        <w:rPr>
          <w:sz w:val="16"/>
        </w:rPr>
        <w:t xml:space="preserve"> universalism’. In this perspective, a straight line is drawn from WWI to the War on Terror to verify Schmitt's long-term prognostic of the 20th century as the age of ‘neutralizations and de-politicizations’ (Schmitt 1993). But </w:t>
      </w:r>
      <w:r w:rsidRPr="00D944ED">
        <w:rPr>
          <w:rStyle w:val="StyleUnderline"/>
        </w:rPr>
        <w:t>this attempt to read the history of 20th century i</w:t>
      </w:r>
      <w:r w:rsidRPr="00D944ED">
        <w:rPr>
          <w:sz w:val="16"/>
        </w:rPr>
        <w:t xml:space="preserve">nternational </w:t>
      </w:r>
      <w:r w:rsidRPr="00D944ED">
        <w:rPr>
          <w:rStyle w:val="StyleUnderline"/>
        </w:rPr>
        <w:t>r</w:t>
      </w:r>
      <w:r w:rsidRPr="00D944ED">
        <w:rPr>
          <w:sz w:val="16"/>
        </w:rPr>
        <w:t xml:space="preserve">elations </w:t>
      </w:r>
      <w:r w:rsidRPr="00D944ED">
        <w:rPr>
          <w:rStyle w:val="StyleUnderline"/>
        </w:rPr>
        <w:t xml:space="preserve">in terms of a succession of confrontations between the carrier-nations of liberal modernity and the criminalized foes at its outer margins seems </w:t>
      </w:r>
      <w:r w:rsidRPr="00D944ED">
        <w:rPr>
          <w:rStyle w:val="Emphasis"/>
        </w:rPr>
        <w:t>unable to comprehend the complexities</w:t>
      </w:r>
      <w:r w:rsidRPr="00D944ED">
        <w:rPr>
          <w:rStyle w:val="StyleUnderline"/>
        </w:rPr>
        <w:t xml:space="preserve"> and specificities of ‘liberal’ world-ordering</w:t>
      </w:r>
      <w:r w:rsidRPr="00D944ED">
        <w:rPr>
          <w:sz w:val="16"/>
        </w:rPr>
        <w:t>, then and now. 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w:t>
      </w:r>
      <w:proofErr w:type="spellStart"/>
      <w:r w:rsidRPr="00D944ED">
        <w:rPr>
          <w:sz w:val="16"/>
        </w:rPr>
        <w:t>Blackbourn</w:t>
      </w:r>
      <w:proofErr w:type="spellEnd"/>
      <w:r w:rsidRPr="00D944ED">
        <w:rPr>
          <w:sz w:val="16"/>
        </w:rPr>
        <w:t xml:space="preserve"> and </w:t>
      </w:r>
      <w:proofErr w:type="spellStart"/>
      <w:r w:rsidRPr="00D944ED">
        <w:rPr>
          <w:sz w:val="16"/>
        </w:rPr>
        <w:t>Eley</w:t>
      </w:r>
      <w:proofErr w:type="spellEnd"/>
      <w:r w:rsidRPr="00D944ED">
        <w:rPr>
          <w:sz w:val="16"/>
        </w:rPr>
        <w:t xml:space="preserve"> 1984), or in processes of belated and incomplete liberal-capitalist development, due to the survival of ‘re-feudalized’ elites in the German state classes and the marriage between ‘rye and iron’ (</w:t>
      </w:r>
      <w:proofErr w:type="spellStart"/>
      <w:r w:rsidRPr="00D944ED">
        <w:rPr>
          <w:sz w:val="16"/>
        </w:rPr>
        <w:t>Wehler</w:t>
      </w:r>
      <w:proofErr w:type="spellEnd"/>
      <w:r w:rsidRPr="00D944ED">
        <w:rPr>
          <w:sz w:val="16"/>
        </w:rPr>
        <w:t xml:space="preserve"> 1997). It also assumes that the late-Weimar and early Nazi turn towards the construction of an autarchic German regionalism – </w:t>
      </w:r>
      <w:proofErr w:type="spellStart"/>
      <w:r w:rsidRPr="00D944ED">
        <w:rPr>
          <w:sz w:val="16"/>
        </w:rPr>
        <w:t>Mitteleuropa</w:t>
      </w:r>
      <w:proofErr w:type="spellEnd"/>
      <w:r w:rsidRPr="00D944ED">
        <w:rPr>
          <w:sz w:val="16"/>
        </w:rPr>
        <w:t xml:space="preserve"> or </w:t>
      </w:r>
      <w:proofErr w:type="spellStart"/>
      <w:r w:rsidRPr="00D944ED">
        <w:rPr>
          <w:sz w:val="16"/>
        </w:rPr>
        <w:t>Großraum</w:t>
      </w:r>
      <w:proofErr w:type="spellEnd"/>
      <w:r w:rsidRPr="00D944ED">
        <w:rPr>
          <w:sz w:val="16"/>
        </w:rPr>
        <w:t xml:space="preserve"> – was not deeply influenced by the international ramifications of the 1929 Great Depression, but premised on a purely political–existentialist assertion of German national identity. </w:t>
      </w:r>
      <w:r w:rsidRPr="00D944ED">
        <w:rPr>
          <w:rStyle w:val="StyleUnderline"/>
        </w:rPr>
        <w:t xml:space="preserve">Against a reading of the early 20th century conflicts between ‘the liberal West’ and Germany as ‘wars for humanity’ between an expanding liberal modernity and its political exterior, there is </w:t>
      </w:r>
      <w:r w:rsidRPr="00D944ED">
        <w:rPr>
          <w:rStyle w:val="Emphasis"/>
        </w:rPr>
        <w:t>more evidence</w:t>
      </w:r>
      <w:r w:rsidRPr="00D944ED">
        <w:rPr>
          <w:rStyle w:val="StyleUnderline"/>
        </w:rPr>
        <w:t xml:space="preserve"> to suggest that these confrontations were interstate conflicts within the crisis-ridden and nationally uneven</w:t>
      </w:r>
      <w:r w:rsidRPr="00D944ED">
        <w:rPr>
          <w:sz w:val="16"/>
        </w:rPr>
        <w:t xml:space="preserve"> capitalist </w:t>
      </w:r>
      <w:r w:rsidRPr="00D944ED">
        <w:rPr>
          <w:rStyle w:val="StyleUnderline"/>
        </w:rPr>
        <w:t>project of modernity</w:t>
      </w:r>
      <w:r w:rsidRPr="00D944ED">
        <w:rPr>
          <w:sz w:val="16"/>
        </w:rPr>
        <w:t xml:space="preserve">. </w:t>
      </w:r>
      <w:r w:rsidRPr="00D944ED">
        <w:rPr>
          <w:rStyle w:val="StyleUnderline"/>
        </w:rPr>
        <w:t xml:space="preserve">Similar objections and caveats to the binary opposition between the Western discourse of liberal humanity against non-liberal foes apply to the more recent period. For how can this optic explain that the ‘liberal West’ </w:t>
      </w:r>
      <w:r w:rsidRPr="00D944ED">
        <w:rPr>
          <w:rStyle w:val="Emphasis"/>
        </w:rPr>
        <w:t>coexisted (and keeps coexisting)</w:t>
      </w:r>
      <w:r w:rsidRPr="00D944ED">
        <w:rPr>
          <w:rStyle w:val="StyleUnderline"/>
        </w:rPr>
        <w:t xml:space="preserve"> with a large number of pliant authoritarian client-regimes</w:t>
      </w:r>
      <w:r w:rsidRPr="00D944ED">
        <w:rPr>
          <w:sz w:val="16"/>
        </w:rPr>
        <w:t xml:space="preserve"> (Mubarak's Egypt, </w:t>
      </w:r>
      <w:r w:rsidRPr="00D944ED">
        <w:rPr>
          <w:rStyle w:val="StyleUnderline"/>
        </w:rPr>
        <w:t>Suharto's Indonesia, Pahlavi's Iran, Fahd's Saudi-Arabia</w:t>
      </w:r>
      <w:r w:rsidRPr="00D944ED">
        <w:rPr>
          <w:sz w:val="16"/>
        </w:rPr>
        <w:t xml:space="preserve">, even Gaddafi's pre-intervention Libya, to name but a few), </w:t>
      </w:r>
      <w:r w:rsidRPr="00D944ED">
        <w:rPr>
          <w:rStyle w:val="StyleUnderline"/>
        </w:rPr>
        <w:t>which were and are actively managed and supported by the West as anti-liberal</w:t>
      </w:r>
      <w:r w:rsidRPr="00D944ED">
        <w:rPr>
          <w:sz w:val="16"/>
        </w:rPr>
        <w:t xml:space="preserve"> </w:t>
      </w:r>
      <w:proofErr w:type="spellStart"/>
      <w:r w:rsidRPr="00D944ED">
        <w:rPr>
          <w:sz w:val="16"/>
        </w:rPr>
        <w:t>Schmittian</w:t>
      </w:r>
      <w:proofErr w:type="spellEnd"/>
      <w:r w:rsidRPr="00D944ED">
        <w:rPr>
          <w:sz w:val="16"/>
        </w:rPr>
        <w:t xml:space="preserve"> </w:t>
      </w:r>
      <w:r w:rsidRPr="00D944ED">
        <w:rPr>
          <w:rStyle w:val="StyleUnderline"/>
        </w:rPr>
        <w:t xml:space="preserve">states of emergency, with concerns for liberal subjectivities and Human Rights </w:t>
      </w:r>
      <w:r w:rsidRPr="00D944ED">
        <w:rPr>
          <w:rStyle w:val="Emphasis"/>
        </w:rPr>
        <w:t>secondary to the strategic interests</w:t>
      </w:r>
      <w:r w:rsidRPr="00D944ED">
        <w:rPr>
          <w:rStyle w:val="StyleUnderline"/>
        </w:rPr>
        <w:t xml:space="preserve"> of political and geopolitical stability and economic access? Even in the more obvious cases of Afghanistan, Iraq, and, now, Libya, the idea that Western intervention has to be conceived as an encounter between the liberal project and a series of foes outside its sphere seems to rely on a denial of their antecedent histories as geopolitically and socially contested state-building projects in pro-Western fashion, deeply co-determined by long histories of Western anti-liberal colonial and post-colonial legacies</w:t>
      </w:r>
      <w:r w:rsidRPr="00D944ED">
        <w:rPr>
          <w:sz w:val="16"/>
        </w:rPr>
        <w:t xml:space="preserve">. If these states (or social forces within them) turn against their imperial masters, the conventional policy expression is ‘blowback’. And as the </w:t>
      </w:r>
      <w:proofErr w:type="spellStart"/>
      <w:r w:rsidRPr="00D944ED">
        <w:rPr>
          <w:sz w:val="16"/>
        </w:rPr>
        <w:t>Schmittian</w:t>
      </w:r>
      <w:proofErr w:type="spellEnd"/>
      <w:r w:rsidRPr="00D944ED">
        <w:rPr>
          <w:sz w:val="16"/>
        </w:rPr>
        <w:t xml:space="preserve"> analytical vocabulary does not include a conception of human agency and social forces – only friend/enemy groupings and collective political entities governed by executive decision – </w:t>
      </w:r>
      <w:r w:rsidRPr="00D944ED">
        <w:rPr>
          <w:rStyle w:val="StyleUnderline"/>
        </w:rPr>
        <w:t>it</w:t>
      </w:r>
      <w:r w:rsidRPr="00D944ED">
        <w:rPr>
          <w:sz w:val="16"/>
        </w:rPr>
        <w:t xml:space="preserve"> also </w:t>
      </w:r>
      <w:r w:rsidRPr="00D944ED">
        <w:rPr>
          <w:rStyle w:val="StyleUnderline"/>
        </w:rPr>
        <w:t xml:space="preserve">lacks the categories of analysis to comprehend the social dynamics that drive the struggles around sovereign power and the eventual overcoming, for example, of Tunisian and Egyptian states of emergency </w:t>
      </w:r>
      <w:r w:rsidRPr="00D944ED">
        <w:rPr>
          <w:rStyle w:val="Emphasis"/>
        </w:rPr>
        <w:t>without US-led wars for humanity</w:t>
      </w:r>
      <w:r w:rsidRPr="00D944ED">
        <w:rPr>
          <w:sz w:val="16"/>
        </w:rPr>
        <w:t xml:space="preserve">. Similarly, </w:t>
      </w:r>
      <w:r w:rsidRPr="00D944ED">
        <w:rPr>
          <w:rStyle w:val="StyleUnderline"/>
        </w:rPr>
        <w:t xml:space="preserve">it seems </w:t>
      </w:r>
      <w:r w:rsidRPr="00D944ED">
        <w:rPr>
          <w:rStyle w:val="Emphasis"/>
        </w:rPr>
        <w:t>unlikely</w:t>
      </w:r>
      <w:r w:rsidRPr="00D944ED">
        <w:rPr>
          <w:rStyle w:val="StyleUnderline"/>
        </w:rPr>
        <w:t xml:space="preserve"> that the </w:t>
      </w:r>
      <w:r w:rsidRPr="00D944ED">
        <w:rPr>
          <w:rStyle w:val="Emphasis"/>
        </w:rPr>
        <w:t>generic idea</w:t>
      </w:r>
      <w:r w:rsidRPr="00D944ED">
        <w:rPr>
          <w:rStyle w:val="StyleUnderline"/>
        </w:rPr>
        <w:t xml:space="preserve"> of liberal world-ordering and the production of liberal subjectivities can actually explain why Western intervention seems </w:t>
      </w:r>
      <w:r w:rsidRPr="00D944ED">
        <w:rPr>
          <w:rStyle w:val="Emphasis"/>
        </w:rPr>
        <w:t>improbable in some cases</w:t>
      </w:r>
      <w:r w:rsidRPr="00D944ED">
        <w:rPr>
          <w:rStyle w:val="StyleUnderline"/>
        </w:rPr>
        <w:t xml:space="preserve"> (e.g. Bahrain, Qatar</w:t>
      </w:r>
      <w:r w:rsidRPr="00D944ED">
        <w:rPr>
          <w:sz w:val="16"/>
        </w:rPr>
        <w:t xml:space="preserve">, Yemen or Syria) </w:t>
      </w:r>
      <w:r w:rsidRPr="00D944ED">
        <w:rPr>
          <w:rStyle w:val="StyleUnderline"/>
        </w:rPr>
        <w:t>and more likely in others (e.g. Serbia, Afghanistan, Iraq, and Libya)</w:t>
      </w:r>
      <w:r w:rsidRPr="00D944ED">
        <w:rPr>
          <w:sz w:val="16"/>
        </w:rPr>
        <w:t xml:space="preserve">. Liberal world-ordering consists of differential strategies of building, coordinating, and drawing liberal and anti-liberal states into the Western orbit, and overtly or covertly intervening and refashioning them once they step out of line. </w:t>
      </w:r>
      <w:r w:rsidRPr="00D944ED">
        <w:rPr>
          <w:rStyle w:val="StyleUnderline"/>
        </w:rPr>
        <w:t>These are conflicts within a world, which seem to push the term liberalism beyond its original meaning. The generic</w:t>
      </w:r>
      <w:r w:rsidRPr="00D944ED">
        <w:rPr>
          <w:sz w:val="16"/>
        </w:rPr>
        <w:t xml:space="preserve"> </w:t>
      </w:r>
      <w:proofErr w:type="spellStart"/>
      <w:r w:rsidRPr="00D944ED">
        <w:rPr>
          <w:sz w:val="16"/>
        </w:rPr>
        <w:t>Schmittian</w:t>
      </w:r>
      <w:proofErr w:type="spellEnd"/>
      <w:r w:rsidRPr="00D944ED">
        <w:rPr>
          <w:sz w:val="16"/>
        </w:rPr>
        <w:t xml:space="preserve"> </w:t>
      </w:r>
      <w:r w:rsidRPr="00D944ED">
        <w:rPr>
          <w:rStyle w:val="StyleUnderline"/>
        </w:rPr>
        <w:t>idea of a liberal</w:t>
      </w:r>
      <w:r w:rsidRPr="00D944ED">
        <w:rPr>
          <w:sz w:val="16"/>
        </w:rPr>
        <w:t xml:space="preserve"> ‘</w:t>
      </w:r>
      <w:proofErr w:type="spellStart"/>
      <w:r w:rsidRPr="00D944ED">
        <w:rPr>
          <w:sz w:val="16"/>
        </w:rPr>
        <w:t>spaceless</w:t>
      </w:r>
      <w:proofErr w:type="spellEnd"/>
      <w:r w:rsidRPr="00D944ED">
        <w:rPr>
          <w:sz w:val="16"/>
        </w:rPr>
        <w:t xml:space="preserve"> </w:t>
      </w:r>
      <w:r w:rsidRPr="00D944ED">
        <w:rPr>
          <w:rStyle w:val="StyleUnderline"/>
        </w:rPr>
        <w:t>universalism’ sits uncomfortably with the realities of maintaining an America-supervised ‘</w:t>
      </w:r>
      <w:proofErr w:type="spellStart"/>
      <w:r w:rsidRPr="00D944ED">
        <w:rPr>
          <w:rStyle w:val="StyleUnderline"/>
        </w:rPr>
        <w:t>infor</w:t>
      </w:r>
      <w:proofErr w:type="spellEnd"/>
      <w:r w:rsidRPr="00D944ED">
        <w:rPr>
          <w:rStyle w:val="StyleUnderline"/>
        </w:rPr>
        <w:t xml:space="preserve">-mal empire’, which has to manage a persisting interstate system in diverse and case-specific ways. But it is this persistence of a worldwide system of states, which encase national particularities, which renders challenges to American supremacy </w:t>
      </w:r>
      <w:r w:rsidRPr="00D944ED">
        <w:rPr>
          <w:rStyle w:val="Emphasis"/>
        </w:rPr>
        <w:t>possible in the first place.</w:t>
      </w:r>
    </w:p>
    <w:p w14:paraId="12A2500E" w14:textId="77777777" w:rsidR="00490413" w:rsidRPr="00D944ED" w:rsidRDefault="00490413" w:rsidP="00490413">
      <w:pPr>
        <w:tabs>
          <w:tab w:val="left" w:pos="1167"/>
        </w:tabs>
        <w:rPr>
          <w:rStyle w:val="StyleUnderline"/>
        </w:rPr>
      </w:pPr>
    </w:p>
    <w:p w14:paraId="7837F7FE" w14:textId="77777777" w:rsidR="00490413" w:rsidRPr="00D944ED" w:rsidRDefault="00490413" w:rsidP="00490413"/>
    <w:p w14:paraId="4C9A6009" w14:textId="498510C7" w:rsidR="00EB68E0" w:rsidRPr="00D944ED" w:rsidRDefault="00EB68E0" w:rsidP="00EB68E0">
      <w:pPr>
        <w:pStyle w:val="Heading3"/>
      </w:pPr>
      <w:r w:rsidRPr="00D944ED">
        <w:t>A2 --- Cuomo</w:t>
      </w:r>
    </w:p>
    <w:p w14:paraId="59630D90" w14:textId="77777777" w:rsidR="00EB68E0" w:rsidRPr="00D944ED" w:rsidRDefault="00EB68E0" w:rsidP="00EB68E0">
      <w:pPr>
        <w:keepNext/>
        <w:keepLines/>
        <w:spacing w:before="40" w:after="0"/>
        <w:outlineLvl w:val="3"/>
        <w:rPr>
          <w:rFonts w:eastAsia="MS Gothic" w:cs="Times New Roman"/>
          <w:b/>
          <w:iCs/>
          <w:sz w:val="26"/>
          <w:lang w:eastAsia="ja-JP"/>
        </w:rPr>
      </w:pPr>
      <w:r w:rsidRPr="00D944ED">
        <w:rPr>
          <w:rFonts w:eastAsia="MS Gothic" w:cs="Times New Roman"/>
          <w:b/>
          <w:iCs/>
          <w:sz w:val="26"/>
          <w:lang w:eastAsia="ja-JP"/>
        </w:rPr>
        <w:t>Cuomo concedes that avoiding conflict escalation is important. The whole article is trying to broaden views of war, not to narrow them.</w:t>
      </w:r>
    </w:p>
    <w:p w14:paraId="480C346A" w14:textId="77777777" w:rsidR="00EB68E0" w:rsidRPr="00D944ED" w:rsidRDefault="00EB68E0" w:rsidP="00EB68E0">
      <w:pPr>
        <w:rPr>
          <w:rFonts w:eastAsia="Calibri"/>
        </w:rPr>
      </w:pPr>
      <w:r w:rsidRPr="00D944ED">
        <w:rPr>
          <w:rFonts w:eastAsia="Calibri"/>
          <w:b/>
          <w:bCs/>
          <w:sz w:val="26"/>
          <w:u w:val="single"/>
        </w:rPr>
        <w:t>Cuomo 96</w:t>
      </w:r>
      <w:r w:rsidRPr="00D944ED">
        <w:rPr>
          <w:rFonts w:eastAsia="Calibri"/>
        </w:rPr>
        <w:t xml:space="preserve"> (Chris, War Is Not Just an Event, Hypatia, Fall, 11(4), p. 32-33, 35)</w:t>
      </w:r>
    </w:p>
    <w:p w14:paraId="17439DF4" w14:textId="77777777" w:rsidR="00EB68E0" w:rsidRPr="00D944ED" w:rsidRDefault="00EB68E0" w:rsidP="00EB68E0">
      <w:pPr>
        <w:ind w:right="288"/>
        <w:rPr>
          <w:rFonts w:eastAsia="MS Mincho"/>
          <w:sz w:val="16"/>
          <w:szCs w:val="24"/>
          <w:lang w:eastAsia="ja-JP"/>
        </w:rPr>
      </w:pPr>
      <w:r w:rsidRPr="00D944ED">
        <w:rPr>
          <w:rFonts w:eastAsia="MS Mincho"/>
          <w:sz w:val="16"/>
          <w:szCs w:val="24"/>
          <w:lang w:eastAsia="ja-JP"/>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 Feminists should be particularly interested in making this shift because it better allows consideration of the effects of war and militarism on women, subjugated peoples, and environments. </w:t>
      </w:r>
      <w:r w:rsidRPr="00D944ED">
        <w:rPr>
          <w:rFonts w:eastAsia="MS Mincho"/>
          <w:szCs w:val="24"/>
          <w:u w:val="single"/>
        </w:rPr>
        <w:t>While giving attention to the constancy of militarism in contemporary life we need not neglect the importance of addressing the specific qualities of direct, large-scale, declared military conflicts</w:t>
      </w:r>
      <w:r w:rsidRPr="00D944ED">
        <w:rPr>
          <w:rFonts w:eastAsia="MS Mincho"/>
          <w:sz w:val="16"/>
          <w:szCs w:val="24"/>
          <w:lang w:eastAsia="ja-JP"/>
        </w:rPr>
        <w:t xml:space="preserve">. But 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 CONTINUES When </w:t>
      </w:r>
      <w:r w:rsidRPr="00D944ED">
        <w:rPr>
          <w:rFonts w:eastAsia="MS Mincho"/>
          <w:szCs w:val="24"/>
          <w:u w:val="single"/>
        </w:rPr>
        <w:t xml:space="preserve">Peach </w:t>
      </w:r>
      <w:r w:rsidRPr="00D944ED">
        <w:rPr>
          <w:rFonts w:eastAsia="MS Mincho"/>
          <w:sz w:val="16"/>
          <w:szCs w:val="24"/>
          <w:lang w:eastAsia="ja-JP"/>
        </w:rPr>
        <w:t xml:space="preserve">discusses "alternatives to war," she </w:t>
      </w:r>
      <w:r w:rsidRPr="00D944ED">
        <w:rPr>
          <w:rFonts w:eastAsia="MS Mincho"/>
          <w:szCs w:val="24"/>
          <w:u w:val="single"/>
        </w:rPr>
        <w:t xml:space="preserve">is clearly </w:t>
      </w:r>
      <w:proofErr w:type="spellStart"/>
      <w:r w:rsidRPr="00D944ED">
        <w:rPr>
          <w:rFonts w:eastAsia="MS Mincho"/>
          <w:szCs w:val="24"/>
          <w:u w:val="single"/>
        </w:rPr>
        <w:t>feferring</w:t>
      </w:r>
      <w:proofErr w:type="spellEnd"/>
      <w:r w:rsidRPr="00D944ED">
        <w:rPr>
          <w:rFonts w:eastAsia="MS Mincho"/>
          <w:szCs w:val="24"/>
          <w:u w:val="single"/>
        </w:rPr>
        <w:t xml:space="preserve"> to alternatives to entering into war, or to participating in "the escalation of conflicts." The avoidance of eruptions of military violence is certainly important</w:t>
      </w:r>
      <w:r w:rsidRPr="00D944ED">
        <w:rPr>
          <w:rFonts w:eastAsia="MS Mincho"/>
          <w:sz w:val="16"/>
          <w:szCs w:val="24"/>
          <w:lang w:eastAsia="ja-JP"/>
        </w:rPr>
        <w:t>, and Peach is correct that feminist insights about conflict resolution could present significant recommendations in this regard. However, feminist moral imagination cannot end there. In thinking of alternatives to war, we need to continue to imagine alternatives to militaristic economies, symbolic systems, values, and political institutions. The task of constructing such alternatives is far more daunting and comprehensive than creating alternatives to a specific event or kind of event.</w:t>
      </w:r>
    </w:p>
    <w:p w14:paraId="180F4C25" w14:textId="1B08F894" w:rsidR="00EB68E0" w:rsidRPr="00D944ED" w:rsidRDefault="00241789" w:rsidP="00241789">
      <w:pPr>
        <w:pStyle w:val="Heading3"/>
      </w:pPr>
      <w:r w:rsidRPr="00D944ED">
        <w:t xml:space="preserve">A2 Cap --- </w:t>
      </w:r>
      <w:proofErr w:type="spellStart"/>
      <w:r w:rsidRPr="00D944ED">
        <w:t>Inev</w:t>
      </w:r>
      <w:proofErr w:type="spellEnd"/>
    </w:p>
    <w:p w14:paraId="08CE48B8" w14:textId="77777777" w:rsidR="00241789" w:rsidRPr="00D944ED" w:rsidRDefault="00241789" w:rsidP="00241789">
      <w:pPr>
        <w:pStyle w:val="Heading4"/>
      </w:pPr>
      <w:r w:rsidRPr="00D944ED">
        <w:t>Capitalism is inevitable, sustainable, and key to resolve their impacts</w:t>
      </w:r>
    </w:p>
    <w:p w14:paraId="6CC87C54" w14:textId="77777777" w:rsidR="00241789" w:rsidRPr="00D944ED" w:rsidRDefault="00241789" w:rsidP="00241789">
      <w:r w:rsidRPr="00D944ED">
        <w:t xml:space="preserve">[Andreas </w:t>
      </w:r>
      <w:proofErr w:type="spellStart"/>
      <w:r w:rsidRPr="00D944ED">
        <w:rPr>
          <w:rStyle w:val="Style13ptBold"/>
        </w:rPr>
        <w:t>Pyka</w:t>
      </w:r>
      <w:proofErr w:type="spellEnd"/>
      <w:r w:rsidRPr="00D944ED">
        <w:rPr>
          <w:rStyle w:val="Style13ptBold"/>
        </w:rPr>
        <w:t>,</w:t>
      </w:r>
      <w:r w:rsidRPr="00D944ED">
        <w:t xml:space="preserve"> </w:t>
      </w:r>
      <w:r w:rsidRPr="00D944ED">
        <w:rPr>
          <w:rStyle w:val="Style13ptBold"/>
        </w:rPr>
        <w:t>and</w:t>
      </w:r>
      <w:r w:rsidRPr="00D944ED">
        <w:t xml:space="preserve"> Klaus </w:t>
      </w:r>
      <w:proofErr w:type="spellStart"/>
      <w:r w:rsidRPr="00D944ED">
        <w:rPr>
          <w:rStyle w:val="Style13ptBold"/>
        </w:rPr>
        <w:t>Prettner</w:t>
      </w:r>
      <w:proofErr w:type="spellEnd"/>
      <w:r w:rsidRPr="00D944ED">
        <w:rPr>
          <w:rStyle w:val="Style13ptBold"/>
        </w:rPr>
        <w:t xml:space="preserve"> 2017</w:t>
      </w:r>
      <w:r w:rsidRPr="00D944ED">
        <w:t xml:space="preserve">] ("Economic Growth, Development, and Innovation: The Transformation Towards a Knowledge-Based Bioeconomy"; Bioeconomy; ed Iris Lewandowski; </w:t>
      </w:r>
      <w:proofErr w:type="spellStart"/>
      <w:r w:rsidRPr="00D944ED">
        <w:t>pg</w:t>
      </w:r>
      <w:proofErr w:type="spellEnd"/>
      <w:r w:rsidRPr="00D944ED">
        <w:t xml:space="preserve"> ; </w:t>
      </w:r>
      <w:hyperlink r:id="rId30" w:history="1">
        <w:r w:rsidRPr="00D944ED">
          <w:rPr>
            <w:rStyle w:val="Hyperlink"/>
          </w:rPr>
          <w:t>https://link.springer.com/chapter/10.1007/978-3-319-68152-8_11</w:t>
        </w:r>
      </w:hyperlink>
      <w:r w:rsidRPr="00D944ED">
        <w:t>;) xx-xx-2017 //</w:t>
      </w:r>
      <w:proofErr w:type="spellStart"/>
      <w:r w:rsidRPr="00D944ED">
        <w:t>pyrex</w:t>
      </w:r>
      <w:proofErr w:type="spellEnd"/>
      <w:r w:rsidRPr="00D944ED">
        <w:t xml:space="preserve"> ultra</w:t>
      </w:r>
    </w:p>
    <w:p w14:paraId="62569946" w14:textId="77777777" w:rsidR="00241789" w:rsidRPr="00D944ED" w:rsidRDefault="00241789" w:rsidP="00241789">
      <w:r w:rsidRPr="00D944ED">
        <w:t xml:space="preserve">The alternative approach of neo-Schumpeterian economics (e.g., </w:t>
      </w:r>
      <w:proofErr w:type="spellStart"/>
      <w:r w:rsidRPr="00D944ED">
        <w:t>Hanusch</w:t>
      </w:r>
      <w:proofErr w:type="spellEnd"/>
      <w:r w:rsidRPr="00D944ED">
        <w:t xml:space="preserve"> and </w:t>
      </w:r>
      <w:proofErr w:type="spellStart"/>
      <w:r w:rsidRPr="00D944ED">
        <w:t>Pyka</w:t>
      </w:r>
      <w:proofErr w:type="spellEnd"/>
      <w:r w:rsidRPr="00D944ED">
        <w:t xml:space="preserve"> 2007) challenges this quantitative orientation and instead emphasizes the importance of qualitative aspects, which make fundamental changes of economic structures over longer periods visible. </w:t>
      </w:r>
      <w:r w:rsidRPr="00D944ED">
        <w:rPr>
          <w:rStyle w:val="StyleUnderline"/>
        </w:rPr>
        <w:t>Without the consideration of the qualitative levels of economic growth, the quantitative figures cannot tell much about the massive technological and socioeconomic developments</w:t>
      </w:r>
      <w:r w:rsidRPr="00D944ED">
        <w:t xml:space="preserve">. The neo-Schumpeterian approach highlights that </w:t>
      </w:r>
      <w:r w:rsidRPr="00D944ED">
        <w:rPr>
          <w:rStyle w:val="StyleUnderline"/>
        </w:rPr>
        <w:t>innovations, market forces, structural change, and urban ways of life are both part of the problem and part of the solution</w:t>
      </w:r>
      <w:r w:rsidRPr="00D944ED">
        <w:t xml:space="preserve"> to the sustainability problem. </w:t>
      </w:r>
      <w:r w:rsidRPr="00D944ED">
        <w:rPr>
          <w:rStyle w:val="StyleUnderline"/>
        </w:rPr>
        <w:t>Innovation-triggered development generates both quantitative, i.e., income-increasing growth, and qualitative, i.e., structure-changing development</w:t>
      </w:r>
      <w:r w:rsidRPr="00D944ED">
        <w:t xml:space="preserve">. </w:t>
      </w:r>
      <w:r w:rsidRPr="00D944ED">
        <w:rPr>
          <w:rStyle w:val="StyleUnderline"/>
        </w:rPr>
        <w:t>Only the creative solutions characteristic for capitalistic-organized economies will enable to reform our future economy in the sense of sustainability</w:t>
      </w:r>
      <w:r w:rsidRPr="00D944ED">
        <w:t xml:space="preserve">, thereby </w:t>
      </w:r>
      <w:r w:rsidRPr="00D944ED">
        <w:rPr>
          <w:rStyle w:val="StyleUnderline"/>
        </w:rPr>
        <w:t>supporting</w:t>
      </w:r>
      <w:r w:rsidRPr="00D944ED">
        <w:t xml:space="preserve"> the UN’s </w:t>
      </w:r>
      <w:r w:rsidRPr="00D944ED">
        <w:rPr>
          <w:rStyle w:val="StyleUnderline"/>
        </w:rPr>
        <w:t>sustainability</w:t>
      </w:r>
      <w:r w:rsidRPr="00D944ED">
        <w:t xml:space="preserve"> goals </w:t>
      </w:r>
      <w:r w:rsidRPr="00D944ED">
        <w:rPr>
          <w:rStyle w:val="StyleUnderline"/>
        </w:rPr>
        <w:t>and simultaneously ensuring growth and development</w:t>
      </w:r>
      <w:r w:rsidRPr="00D944ED">
        <w:t xml:space="preserve"> (</w:t>
      </w:r>
      <w:proofErr w:type="spellStart"/>
      <w:r w:rsidRPr="00D944ED">
        <w:t>Mazzucato</w:t>
      </w:r>
      <w:proofErr w:type="spellEnd"/>
      <w:r w:rsidRPr="00D944ED">
        <w:t xml:space="preserve"> and Perez 2015). </w:t>
      </w:r>
      <w:r w:rsidRPr="00D944ED">
        <w:rPr>
          <w:rStyle w:val="StyleUnderline"/>
        </w:rPr>
        <w:t>The central role of innovation</w:t>
      </w:r>
      <w:r w:rsidRPr="00D944ED">
        <w:t xml:space="preserve"> in neo-Schumpeterian economics </w:t>
      </w:r>
      <w:r w:rsidRPr="00D944ED">
        <w:rPr>
          <w:rStyle w:val="StyleUnderline"/>
        </w:rPr>
        <w:t>highlights that</w:t>
      </w:r>
      <w:r w:rsidRPr="00D944ED">
        <w:t xml:space="preserve"> abstinence in the sense of </w:t>
      </w:r>
      <w:r w:rsidRPr="00D944ED">
        <w:rPr>
          <w:rStyle w:val="StyleUnderline"/>
        </w:rPr>
        <w:t>economic downscaling is neither the first nor the only solution</w:t>
      </w:r>
      <w:r w:rsidRPr="00D944ED">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w:t>
      </w:r>
      <w:r w:rsidRPr="00D944ED">
        <w:rPr>
          <w:rStyle w:val="StyleUnderline"/>
        </w:rPr>
        <w:t>Especially</w:t>
      </w:r>
      <w:r w:rsidRPr="00D944ED">
        <w:t xml:space="preserve"> </w:t>
      </w:r>
      <w:r w:rsidRPr="00D944ED">
        <w:rPr>
          <w:rStyle w:val="StyleUnderline"/>
        </w:rPr>
        <w:t>concepts resulting in a more intensive use of goods and therefore contributing to the economization of resources like the sharing economy or displacing physical goods by digital goods are promising. The same applies for closed-loop material cycles, recycling systems, and intelligent waste avoidance and treatment. These</w:t>
      </w:r>
      <w:r w:rsidRPr="00D944ED">
        <w:t xml:space="preserve"> concepts are perfectly applicable to </w:t>
      </w:r>
      <w:r w:rsidRPr="00D944ED">
        <w:rPr>
          <w:rStyle w:val="StyleUnderline"/>
        </w:rPr>
        <w:t>foster</w:t>
      </w:r>
      <w:r w:rsidRPr="00D944ED">
        <w:t xml:space="preserve"> learning and </w:t>
      </w:r>
      <w:r w:rsidRPr="00D944ED">
        <w:rPr>
          <w:rStyle w:val="StyleUnderline"/>
        </w:rPr>
        <w:t>behavioral changes on the supply and the demand side</w:t>
      </w:r>
      <w:r w:rsidRPr="00D944ED">
        <w:t>. The core idea of neo-Schumpeterian economics, however, is the supply of and demand for new technological solutions within a comprehensive economic transformation process (</w:t>
      </w:r>
      <w:proofErr w:type="spellStart"/>
      <w:r w:rsidRPr="00D944ED">
        <w:t>Geels</w:t>
      </w:r>
      <w:proofErr w:type="spellEnd"/>
      <w:r w:rsidRPr="00D944ED">
        <w:t xml:space="preserve"> 2002), i.e., </w:t>
      </w:r>
      <w:r w:rsidRPr="00D944ED">
        <w:rPr>
          <w:rStyle w:val="StyleUnderline"/>
        </w:rPr>
        <w:t>different goods and services are produced and demanded in different</w:t>
      </w:r>
      <w:r w:rsidRPr="00D944ED">
        <w:t xml:space="preserve">, namely, </w:t>
      </w:r>
      <w:r w:rsidRPr="00D944ED">
        <w:rPr>
          <w:rStyle w:val="StyleUnderline"/>
        </w:rPr>
        <w:t>sustainable ways</w:t>
      </w:r>
      <w:r w:rsidRPr="00D944ED">
        <w:t xml:space="preserve">. </w:t>
      </w:r>
      <w:r w:rsidRPr="00D944ED">
        <w:rPr>
          <w:rStyle w:val="StyleUnderline"/>
        </w:rPr>
        <w:t>Exploring and exploiting the technological possibilities</w:t>
      </w:r>
      <w:r w:rsidRPr="00D944ED">
        <w:t xml:space="preserve"> of the bioeconomy not only creates new investment opportunities but </w:t>
      </w:r>
      <w:r w:rsidRPr="00D944ED">
        <w:rPr>
          <w:rStyle w:val="StyleUnderline"/>
        </w:rPr>
        <w:t>is</w:t>
      </w:r>
      <w:r w:rsidRPr="00D944ED">
        <w:t xml:space="preserve"> also </w:t>
      </w:r>
      <w:r w:rsidRPr="00D944ED">
        <w:rPr>
          <w:rStyle w:val="StyleUnderline"/>
        </w:rPr>
        <w:t>the condition sine qua non for the required socioeconomic and cultural changes</w:t>
      </w:r>
      <w:r w:rsidRPr="00D944ED">
        <w:t xml:space="preserve">. The </w:t>
      </w:r>
      <w:r w:rsidRPr="00D944ED">
        <w:rPr>
          <w:rStyle w:val="StyleUnderline"/>
        </w:rPr>
        <w:t>consumers’ acceptance of</w:t>
      </w:r>
      <w:r w:rsidRPr="00D944ED">
        <w:t xml:space="preserve"> bio-based </w:t>
      </w:r>
      <w:r w:rsidRPr="00D944ED">
        <w:rPr>
          <w:rStyle w:val="StyleUnderline"/>
        </w:rPr>
        <w:t>products and their demand are indispensable for a successful transformation</w:t>
      </w:r>
      <w:r w:rsidRPr="00D944ED">
        <w:t xml:space="preserve">. Innovations and changed consumer attitudes are complementary conditions for the creation of a sustainable production system. </w:t>
      </w:r>
      <w:r w:rsidRPr="00D944ED">
        <w:rPr>
          <w:rStyle w:val="StyleUnderline"/>
        </w:rPr>
        <w:t>Change can be either</w:t>
      </w:r>
      <w:r w:rsidRPr="00D944ED">
        <w:t xml:space="preserve"> of an </w:t>
      </w:r>
      <w:r w:rsidRPr="00D944ED">
        <w:rPr>
          <w:rStyle w:val="StyleUnderline"/>
        </w:rPr>
        <w:t>incremental</w:t>
      </w:r>
      <w:r w:rsidRPr="00D944ED">
        <w:t xml:space="preserve"> type in terms of small improvements step-by-step </w:t>
      </w:r>
      <w:r w:rsidRPr="00D944ED">
        <w:rPr>
          <w:rStyle w:val="StyleUnderline"/>
        </w:rPr>
        <w:t>along well-known technological trajectories, or it can be fundamental, leading to structural changes and the emergence of new and the disappearance of old industries</w:t>
      </w:r>
      <w:r w:rsidRPr="00D944ED">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D944ED">
        <w:rPr>
          <w:rStyle w:val="StyleUnderline"/>
        </w:rPr>
        <w:t>radical technological innovations are in the spotlight which encompass the overcoming of the lock-in situation in fossil fuels</w:t>
      </w:r>
      <w:r w:rsidRPr="00D944ED">
        <w:t xml:space="preserve"> (Unruh 2000) </w:t>
      </w:r>
      <w:r w:rsidRPr="00D944ED">
        <w:rPr>
          <w:rStyle w:val="StyleUnderline"/>
        </w:rPr>
        <w:t>and the establishment of a knowledge-based bioeconomy</w:t>
      </w:r>
      <w:r w:rsidRPr="00D944ED">
        <w:t xml:space="preserve"> (</w:t>
      </w:r>
      <w:proofErr w:type="spellStart"/>
      <w:r w:rsidRPr="00D944ED">
        <w:t>Pyka</w:t>
      </w:r>
      <w:proofErr w:type="spellEnd"/>
      <w:r w:rsidRPr="00D944ED">
        <w:t xml:space="preserve"> 2017; </w:t>
      </w:r>
      <w:proofErr w:type="spellStart"/>
      <w:r w:rsidRPr="00D944ED">
        <w:t>Pyka</w:t>
      </w:r>
      <w:proofErr w:type="spellEnd"/>
      <w:r w:rsidRPr="00D944ED">
        <w:t xml:space="preserve"> and Buchmann 2016). Without doubt </w:t>
      </w:r>
      <w:r w:rsidRPr="00D944ED">
        <w:rPr>
          <w:rStyle w:val="StyleUnderline"/>
        </w:rPr>
        <w:t>this transformation process is radical, qualitative, and long term</w:t>
      </w:r>
      <w:r w:rsidRPr="00D944ED">
        <w:t xml:space="preserve">.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w:t>
      </w:r>
      <w:proofErr w:type="gramStart"/>
      <w:r w:rsidRPr="00D944ED">
        <w:t>second long</w:t>
      </w:r>
      <w:proofErr w:type="gramEnd"/>
      <w:r w:rsidRPr="00D944ED">
        <w:t xml:space="preserve"> wave. Again,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D944ED">
        <w:rPr>
          <w:rStyle w:val="StyleUnderline"/>
        </w:rPr>
        <w:t>Now, at the beginning of the twenty-first century, another paradigmatic change is in the air</w:t>
      </w:r>
      <w:r w:rsidRPr="00D944ED">
        <w:t xml:space="preserve">, </w:t>
      </w:r>
      <w:r w:rsidRPr="00D944ED">
        <w:rPr>
          <w:rStyle w:val="StyleUnderline"/>
        </w:rPr>
        <w:t>being characterized</w:t>
      </w:r>
      <w:r w:rsidRPr="00D944ED">
        <w:t xml:space="preserve">, however, </w:t>
      </w:r>
      <w:r w:rsidRPr="00D944ED">
        <w:rPr>
          <w:rStyle w:val="StyleUnderline"/>
        </w:rPr>
        <w:t>by</w:t>
      </w:r>
      <w:r w:rsidRPr="00D944ED">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D944ED">
        <w:rPr>
          <w:rStyle w:val="StyleUnderline"/>
        </w:rPr>
        <w:t>The knowledge-based bioeconomy</w:t>
      </w:r>
      <w:r w:rsidRPr="00D944ED">
        <w:t xml:space="preserve"> plays a key role in this transformation process which, of course, like previous radical changes, still is confronted by fundamental uncertainty (Knight 1921). The literature provides many alternative terms for the massive change, shaking global production systems: Freeman (1991) and </w:t>
      </w:r>
      <w:proofErr w:type="spellStart"/>
      <w:r w:rsidRPr="00D944ED">
        <w:t>Dosi</w:t>
      </w:r>
      <w:proofErr w:type="spellEnd"/>
      <w:r w:rsidRPr="00D944ED">
        <w:t xml:space="preserve"> (1982) call them techno-economic paradigm changes; </w:t>
      </w:r>
      <w:proofErr w:type="spellStart"/>
      <w:r w:rsidRPr="00D944ED">
        <w:t>Sahal</w:t>
      </w:r>
      <w:proofErr w:type="spellEnd"/>
      <w:r w:rsidRPr="00D944ED">
        <w:t xml:space="preserve">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 The neo-Schumpeterian approach provides us with crucial hints on the process of the forthcoming change. For this purpose, we discuss in the following section how </w:t>
      </w:r>
      <w:r w:rsidRPr="00D944ED">
        <w:rPr>
          <w:rStyle w:val="StyleUnderline"/>
        </w:rPr>
        <w:t>innovations are supported by the discovery and successful diffusion of new knowledge</w:t>
      </w:r>
      <w:r w:rsidRPr="00D944ED">
        <w:t xml:space="preserve">. Knowledge-based economies organize innovation systems composed of different actors which establish a creative environment for mutual learning and knowledge creation. </w:t>
      </w:r>
      <w:r w:rsidRPr="00D944ED">
        <w:rPr>
          <w:rStyle w:val="StyleUnderline"/>
        </w:rPr>
        <w:t>No innovation would have ever been established if it had not attracted consumers’ interest and if it had not been leveraged by their purchasing power</w:t>
      </w:r>
      <w:r w:rsidRPr="00D944ED">
        <w:t xml:space="preserve">. We will focus on these questions in Sect. 11.3. Knowledge-based societies consider new concepts in the sense of </w:t>
      </w:r>
      <w:r w:rsidRPr="00D944ED">
        <w:rPr>
          <w:rStyle w:val="StyleUnderline"/>
        </w:rPr>
        <w:t>responsible innovation</w:t>
      </w:r>
      <w:r w:rsidRPr="00D944ED">
        <w:t xml:space="preserve"> that </w:t>
      </w:r>
      <w:r w:rsidRPr="00D944ED">
        <w:rPr>
          <w:rStyle w:val="StyleUnderline"/>
        </w:rPr>
        <w:t>are decisive in bringing an entire economy on a new sustainable path-shaping growth and development</w:t>
      </w:r>
      <w:r w:rsidRPr="00D944ED">
        <w:t xml:space="preserve">.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 11.2 Innovation Systems and Knowledge Neo-Schumpeterian scholars (e.g., </w:t>
      </w:r>
      <w:proofErr w:type="spellStart"/>
      <w:r w:rsidRPr="00D944ED">
        <w:t>Dosi</w:t>
      </w:r>
      <w:proofErr w:type="spellEnd"/>
      <w:r w:rsidRPr="00D944ED">
        <w:t xml:space="preserve">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 </w:t>
      </w:r>
      <w:proofErr w:type="spellStart"/>
      <w:r w:rsidRPr="00D944ED">
        <w:t>Dosi</w:t>
      </w:r>
      <w:proofErr w:type="spellEnd"/>
      <w:r w:rsidRPr="00D944ED">
        <w:t xml:space="preserve">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established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 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w:t>
      </w:r>
      <w:proofErr w:type="spellStart"/>
      <w:r w:rsidRPr="00D944ED">
        <w:t>Audretsch</w:t>
      </w:r>
      <w:proofErr w:type="spellEnd"/>
      <w:r w:rsidRPr="00D944ED">
        <w:t xml:space="preserve">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D944ED">
        <w:rPr>
          <w:rStyle w:val="StyleUnderline"/>
        </w:rPr>
        <w:t>several new sectors will emerge, e.g., in the fields of bioplastic, waste management, or biorefineries</w:t>
      </w:r>
      <w:r w:rsidRPr="00D944ED">
        <w:t xml:space="preserve">. On the other hand, </w:t>
      </w:r>
      <w:r w:rsidRPr="00D944ED">
        <w:rPr>
          <w:rStyle w:val="StyleUnderline"/>
        </w:rPr>
        <w:t>already existing sectors in the fields of vehicle construction, battery technology, pharmaceuticals, etc. will gain new momentum by the arrival of bioeconomic approaches</w:t>
      </w:r>
      <w:r w:rsidRPr="00D944ED">
        <w:t xml:space="preserve">. Therefore, we argue that new sectors will emerge by establishing bioeconomic technologies and development dynamics of some already existing industries will receive new impetus at the same time. </w:t>
      </w:r>
      <w:r w:rsidRPr="00D944ED">
        <w:rPr>
          <w:rStyle w:val="StyleUnderline"/>
        </w:rPr>
        <w:t>Adjustments of old and development of new institutions</w:t>
      </w:r>
      <w:r w:rsidRPr="00D944ED">
        <w:t xml:space="preserve"> (e.g., in Germany the Renewable Energy Act, the Greenhouse Gas Emissions Trading Law, etc.), </w:t>
      </w:r>
      <w:r w:rsidRPr="00D944ED">
        <w:rPr>
          <w:rStyle w:val="StyleUnderline"/>
        </w:rPr>
        <w:t>adjustments of consumer habits, and the emergence of new educational opportunities</w:t>
      </w:r>
      <w:r w:rsidRPr="00D944ED">
        <w:t xml:space="preserve"> in terms of coevolution </w:t>
      </w:r>
      <w:r w:rsidRPr="00D944ED">
        <w:rPr>
          <w:rStyle w:val="StyleUnderline"/>
        </w:rPr>
        <w:t>will accompany these processes and establish</w:t>
      </w:r>
      <w:r w:rsidRPr="00D944ED">
        <w:t xml:space="preserve"> the institutional, the industrial, and the consumer pillars of </w:t>
      </w:r>
      <w:r w:rsidRPr="00D944ED">
        <w:rPr>
          <w:rStyle w:val="StyleUnderline"/>
        </w:rPr>
        <w:t>a dedicated innovation system</w:t>
      </w:r>
      <w:r w:rsidRPr="00D944ED">
        <w:t>. 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w:t>
      </w:r>
      <w:proofErr w:type="spellStart"/>
      <w:r w:rsidRPr="00D944ED">
        <w:t>Geels</w:t>
      </w:r>
      <w:proofErr w:type="spellEnd"/>
      <w:r w:rsidRPr="00D944ED">
        <w:t xml:space="preserve">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w:t>
      </w:r>
      <w:proofErr w:type="gramStart"/>
      <w:r w:rsidRPr="00D944ED">
        <w:t>complete</w:t>
      </w:r>
      <w:proofErr w:type="gramEnd"/>
      <w:r w:rsidRPr="00D944ED">
        <w:t xml:space="preserv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 11.3 Innovation in Knowledge-Based Societies It has already been mentioned that also consumer knowledge plays an important role for the development and establishment of sustainable consumption patterns in a knowledge-based bioeconomy (</w:t>
      </w:r>
      <w:proofErr w:type="spellStart"/>
      <w:r w:rsidRPr="00D944ED">
        <w:t>Geels</w:t>
      </w:r>
      <w:proofErr w:type="spellEnd"/>
      <w:r w:rsidRPr="00D944ED">
        <w:t xml:space="preserve">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 Finally, (real and virtual) social networks matter for the establishment of new consumption patterns. They can contribute significantly to a diffusion of consumers’ behavioral patterns and values (Robertson et al. 1996; Valente 1996; </w:t>
      </w:r>
      <w:proofErr w:type="spellStart"/>
      <w:r w:rsidRPr="00D944ED">
        <w:t>Nyblom</w:t>
      </w:r>
      <w:proofErr w:type="spellEnd"/>
      <w:r w:rsidRPr="00D944ED">
        <w:t xml:space="preserve"> et al. 2003; </w:t>
      </w:r>
      <w:proofErr w:type="spellStart"/>
      <w:r w:rsidRPr="00D944ED">
        <w:t>Deffuant</w:t>
      </w:r>
      <w:proofErr w:type="spellEnd"/>
      <w:r w:rsidRPr="00D944ED">
        <w:t xml:space="preserve">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 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w:t>
      </w:r>
      <w:proofErr w:type="spellStart"/>
      <w:r w:rsidRPr="00D944ED">
        <w:t>Schomberg</w:t>
      </w:r>
      <w:proofErr w:type="spellEnd"/>
      <w:r w:rsidRPr="00D944ED">
        <w:t xml:space="preserve">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w:t>
      </w:r>
      <w:proofErr w:type="spellStart"/>
      <w:r w:rsidRPr="00D944ED">
        <w:t>Schlaile</w:t>
      </w:r>
      <w:proofErr w:type="spellEnd"/>
      <w:r w:rsidRPr="00D944ED">
        <w:t xml:space="preserv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 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 The concept of social innovation (e.g., </w:t>
      </w:r>
      <w:proofErr w:type="spellStart"/>
      <w:r w:rsidRPr="00D944ED">
        <w:t>Hanusch</w:t>
      </w:r>
      <w:proofErr w:type="spellEnd"/>
      <w:r w:rsidRPr="00D944ED">
        <w:t xml:space="preserve"> and </w:t>
      </w:r>
      <w:proofErr w:type="spellStart"/>
      <w:r w:rsidRPr="00D944ED">
        <w:t>Pyka</w:t>
      </w:r>
      <w:proofErr w:type="spellEnd"/>
      <w:r w:rsidRPr="00D944ED">
        <w:t xml:space="preserve">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 11.4 The Economics of Change The sections above illustrate that a transformation of the prevailing economic system towards a bioeconomy is an extremely complex process. Various different actors participating in different roles are contributing different pieces of knowledge. In this process, </w:t>
      </w:r>
      <w:r w:rsidRPr="00D944ED">
        <w:rPr>
          <w:rStyle w:val="StyleUnderline"/>
        </w:rPr>
        <w:t>innovative adjustments in already existing industries as well as the emergence of new and the disappearance of mature industries can be observed simultaneously</w:t>
      </w:r>
      <w:r w:rsidRPr="00D944ED">
        <w:t xml:space="preserve">. In addition to the substitutive relations of new bio-based industries to traditional oil-based industries, </w:t>
      </w:r>
      <w:r w:rsidRPr="00D944ED">
        <w:rPr>
          <w:rStyle w:val="StyleUnderline"/>
        </w:rPr>
        <w:t>there are numerous essential complementary relations giving further momentum for the transformation process</w:t>
      </w:r>
      <w:r w:rsidRPr="00D944ED">
        <w:t xml:space="preserve">. First and foremost, </w:t>
      </w:r>
      <w:r w:rsidRPr="00D944ED">
        <w:rPr>
          <w:rStyle w:val="StyleUnderline"/>
        </w:rPr>
        <w:t>there are the possibilities and application fields of digitalization. Digitalization allows to replace many oil-based products and energy-intensive services simply by bits and bytes</w:t>
      </w:r>
      <w:r w:rsidRPr="00D944ED">
        <w:t xml:space="preserve">. Simultaneously, </w:t>
      </w:r>
      <w:r w:rsidRPr="00D944ED">
        <w:rPr>
          <w:rStyle w:val="StyleUnderline"/>
        </w:rPr>
        <w:t>digitalization offers a wide range of opportunities by coordinating decentralized and very detailed</w:t>
      </w:r>
      <w:r w:rsidRPr="00D944ED">
        <w:t xml:space="preserve"> bioeconomic </w:t>
      </w:r>
      <w:r w:rsidRPr="00D944ED">
        <w:rPr>
          <w:rStyle w:val="StyleUnderline"/>
        </w:rPr>
        <w:t>technologies and processes such as energy production and distribution. This affects the composition of individual sectors</w:t>
      </w:r>
      <w:r w:rsidRPr="00D944ED">
        <w:t xml:space="preserve"> where a coexistence of large diversified companies and small high-specialized technology companies is a likely solution. Finally, </w:t>
      </w:r>
      <w:r w:rsidRPr="00D944ED">
        <w:rPr>
          <w:rStyle w:val="StyleUnderline"/>
        </w:rPr>
        <w:t>digitalization also offers consumer platforms to efficiently organize “sharing economy” approaches</w:t>
      </w:r>
      <w:r w:rsidRPr="00D944ED">
        <w:t>. Finally, successful knowledge generation and diffusion of relevant bioeconomic knowledge depends on dynamic innovation networks (</w:t>
      </w:r>
      <w:proofErr w:type="spellStart"/>
      <w:r w:rsidRPr="00D944ED">
        <w:t>Pyka</w:t>
      </w:r>
      <w:proofErr w:type="spellEnd"/>
      <w:r w:rsidRPr="00D944ED">
        <w:t xml:space="preserve"> 2002) in which different actors jointly share and create new knowledge. The consumers, represented, for example, by consumer associations or politics, will play a key role in these innovation networks and will help to establish networks in early stages of technology development. In a knowledge-based bioeconomy, </w:t>
      </w:r>
      <w:r w:rsidRPr="00D944ED">
        <w:rPr>
          <w:rStyle w:val="StyleUnderline"/>
        </w:rPr>
        <w:t>investment and economic growth still represent a crucial element</w:t>
      </w:r>
      <w:r w:rsidRPr="00D944ED">
        <w:t xml:space="preserve"> for employment, international competitiveness, and income generation. The bioeconomy can make important contributions to accelerate investments by </w:t>
      </w:r>
      <w:r w:rsidRPr="00D944ED">
        <w:rPr>
          <w:rStyle w:val="StyleUnderline"/>
        </w:rPr>
        <w:t>providing new investment opportunities generated by fundamental innovations and thereby bringing currently available large quantities of liquidity to a productive use</w:t>
      </w:r>
      <w:r w:rsidRPr="00D944ED">
        <w:t xml:space="preserve">. This, in turn, </w:t>
      </w:r>
      <w:r w:rsidRPr="00D944ED">
        <w:rPr>
          <w:rStyle w:val="StyleUnderline"/>
        </w:rPr>
        <w:t>accelerates the technological paradigm shift</w:t>
      </w:r>
      <w:r w:rsidRPr="00D944ED">
        <w:t xml:space="preserve"> (Pérez 2010). </w:t>
      </w:r>
      <w:r w:rsidRPr="00D944ED">
        <w:rPr>
          <w:rStyle w:val="StyleUnderline"/>
        </w:rPr>
        <w:t>The time path of the transformation process</w:t>
      </w:r>
      <w:r w:rsidRPr="00D944ED">
        <w:t xml:space="preserve"> represents another critical component and </w:t>
      </w:r>
      <w:r w:rsidRPr="00D944ED">
        <w:rPr>
          <w:rStyle w:val="StyleUnderline"/>
        </w:rPr>
        <w:t>has been explored only partially</w:t>
      </w:r>
      <w:r w:rsidRPr="00D944ED">
        <w:t xml:space="preserve"> so far. </w:t>
      </w:r>
      <w:r w:rsidRPr="00D944ED">
        <w:rPr>
          <w:rStyle w:val="StyleUnderline"/>
        </w:rPr>
        <w:t>On the one hand, it is high time to reduce carbon-based production methods. On the other hand, there will be frictions in the transformation process being caused</w:t>
      </w:r>
      <w:r w:rsidRPr="00D944ED">
        <w:t xml:space="preserve">, for example, by a lack of specialists and required competences. In this context, </w:t>
      </w:r>
      <w:r w:rsidRPr="00D944ED">
        <w:rPr>
          <w:rStyle w:val="StyleUnderline"/>
        </w:rPr>
        <w:t>the</w:t>
      </w:r>
      <w:r w:rsidRPr="00D944ED">
        <w:t xml:space="preserve"> so-called </w:t>
      </w:r>
      <w:r w:rsidRPr="00D944ED">
        <w:rPr>
          <w:rStyle w:val="StyleUnderline"/>
        </w:rPr>
        <w:t>sailing ship effects</w:t>
      </w:r>
      <w:r w:rsidRPr="00D944ED">
        <w:t xml:space="preserve"> (Howells 2002), frequently observed with radical innovations, </w:t>
      </w:r>
      <w:r w:rsidRPr="00D944ED">
        <w:rPr>
          <w:rStyle w:val="StyleUnderline"/>
        </w:rPr>
        <w:t>could be made of good use</w:t>
      </w:r>
      <w:r w:rsidRPr="00D944ED">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D944ED">
        <w:rPr>
          <w:rStyle w:val="StyleUnderline"/>
        </w:rPr>
        <w:t>Due to the threat of innovative technologies, adjustment reactions in predecessor technologies can be observed with the aim to prevent the ancient technologies to be quickly replaced. Such adjustment reactions are, for example, fuel-efficient combustion engines and hybrid technologies</w:t>
      </w:r>
      <w:r w:rsidRPr="00D944ED">
        <w:t xml:space="preserve"> as a reaction to the emergence of electric vehicles. </w:t>
      </w:r>
      <w:r w:rsidRPr="00D944ED">
        <w:rPr>
          <w:rStyle w:val="StyleUnderline"/>
        </w:rPr>
        <w:t>These adjustments are advantageous since they pursue the same environmental objectives</w:t>
      </w:r>
      <w:r w:rsidRPr="00D944ED">
        <w:t xml:space="preserve"> (e.g., inner-city fine dust and noise reduction, etc.) </w:t>
      </w:r>
      <w:r w:rsidRPr="00D944ED">
        <w:rPr>
          <w:rStyle w:val="StyleUnderline"/>
        </w:rPr>
        <w:t>and thus provide more time to develop new technologies</w:t>
      </w:r>
      <w:r w:rsidRPr="00D944ED">
        <w:t xml:space="preserve">. Accordingly, the transformation process will for longer periods of time feature a coexistence of traditional and bio-based industries. Furthermore, </w:t>
      </w:r>
      <w:r w:rsidRPr="00D944ED">
        <w:rPr>
          <w:rStyle w:val="StyleUnderline"/>
        </w:rPr>
        <w:t>it will be important to concurrently steer the relevant innovation processes in traditional technologies</w:t>
      </w:r>
      <w:r w:rsidRPr="00D944ED">
        <w:t>. This coexistence further increases complexity. At the same time, innovation policy is given room for maneuver and yet insufficiently developed technologies are prevented from being introduced prematurely which might cause promising approaches to fail.</w:t>
      </w:r>
    </w:p>
    <w:p w14:paraId="423510B2" w14:textId="77777777" w:rsidR="00241789" w:rsidRPr="00D944ED" w:rsidRDefault="00241789" w:rsidP="00241789"/>
    <w:p w14:paraId="1130DFDE" w14:textId="77777777" w:rsidR="00241789" w:rsidRPr="00D944ED" w:rsidRDefault="00241789" w:rsidP="00EB68E0"/>
    <w:p w14:paraId="484A7160" w14:textId="622655A6" w:rsidR="00FC53C1" w:rsidRPr="00D944ED" w:rsidRDefault="00FC53C1" w:rsidP="00FC53C1">
      <w:pPr>
        <w:pStyle w:val="Heading2"/>
      </w:pPr>
      <w:r w:rsidRPr="00D944ED">
        <w:t>Impact D / Turns</w:t>
      </w:r>
    </w:p>
    <w:p w14:paraId="2A0C36A1" w14:textId="77777777" w:rsidR="00896EA3" w:rsidRPr="00D944ED" w:rsidRDefault="00896EA3" w:rsidP="00896EA3">
      <w:pPr>
        <w:pStyle w:val="Heading3"/>
      </w:pPr>
      <w:r w:rsidRPr="00D944ED">
        <w:t>Cap --- State Key</w:t>
      </w:r>
    </w:p>
    <w:p w14:paraId="3198799C" w14:textId="77777777" w:rsidR="00896EA3" w:rsidRPr="00D944ED" w:rsidRDefault="00896EA3" w:rsidP="00896EA3">
      <w:pPr>
        <w:pStyle w:val="Heading4"/>
      </w:pPr>
      <w:r w:rsidRPr="00D944ED">
        <w:t>The Alt fails --- empirics prove in order to dismantle neoliberalism – state action is key</w:t>
      </w:r>
    </w:p>
    <w:p w14:paraId="417E20B6" w14:textId="77777777" w:rsidR="00896EA3" w:rsidRPr="00D944ED" w:rsidRDefault="00896EA3" w:rsidP="00896EA3">
      <w:r w:rsidRPr="00D944ED">
        <w:t xml:space="preserve">[Igor </w:t>
      </w:r>
      <w:proofErr w:type="spellStart"/>
      <w:r w:rsidRPr="00D944ED">
        <w:rPr>
          <w:rStyle w:val="Style13ptBold"/>
        </w:rPr>
        <w:t>Guardiancich</w:t>
      </w:r>
      <w:proofErr w:type="spellEnd"/>
      <w:r w:rsidRPr="00D944ED">
        <w:rPr>
          <w:rStyle w:val="Style13ptBold"/>
        </w:rPr>
        <w:t xml:space="preserve"> 2017</w:t>
      </w:r>
      <w:r w:rsidRPr="00D944ED">
        <w:t xml:space="preserve">] (“Absorb, Coopt and Recast: Global Neoliberalism’s Resilience through Local Translation”, Assistant Professor in the Department of Political Science and Public Management of the University of Southern Denmark, </w:t>
      </w:r>
      <w:hyperlink r:id="rId31" w:history="1">
        <w:r w:rsidRPr="00D944ED">
          <w:rPr>
            <w:rStyle w:val="Hyperlink"/>
          </w:rPr>
          <w:t>http://www.euvisions.eu/neoliberalisms-resilience-translation/</w:t>
        </w:r>
      </w:hyperlink>
      <w:r w:rsidRPr="00D944ED">
        <w:t>) 3-3-2017 //</w:t>
      </w:r>
      <w:proofErr w:type="spellStart"/>
      <w:r w:rsidRPr="00D944ED">
        <w:t>pyrex</w:t>
      </w:r>
      <w:proofErr w:type="spellEnd"/>
      <w:r w:rsidRPr="00D944ED">
        <w:t xml:space="preserve"> ultra</w:t>
      </w:r>
    </w:p>
    <w:p w14:paraId="1EB9CFCE" w14:textId="77777777" w:rsidR="00896EA3" w:rsidRPr="00D944ED" w:rsidRDefault="00896EA3" w:rsidP="00896EA3">
      <w:r w:rsidRPr="00D944ED">
        <w:rPr>
          <w:sz w:val="16"/>
        </w:rPr>
        <w:t xml:space="preserve">One powerful message permeating the book, and which gives a forceful explanation to Colin Crouch’s punchy title is that: </w:t>
      </w:r>
      <w:r w:rsidRPr="00D944ED">
        <w:rPr>
          <w:rStyle w:val="StyleUnderline"/>
        </w:rPr>
        <w:t>“rather than a mass-produced, slightly shrunk, and off-the-rack ideological suit, neoliberalism is a bespoke outfit made from a dynamic fabric that absorbs local color”</w:t>
      </w:r>
      <w:r w:rsidRPr="00D944ED">
        <w:rPr>
          <w:sz w:val="16"/>
        </w:rPr>
        <w:t xml:space="preserve"> (5). </w:t>
      </w:r>
      <w:r w:rsidRPr="00D944ED">
        <w:rPr>
          <w:rStyle w:val="StyleUnderline"/>
        </w:rPr>
        <w:t>Even under a full-out attack against</w:t>
      </w:r>
      <w:r w:rsidRPr="00D944ED">
        <w:rPr>
          <w:u w:val="single"/>
        </w:rPr>
        <w:t xml:space="preserve"> </w:t>
      </w:r>
      <w:r w:rsidRPr="00D944ED">
        <w:rPr>
          <w:rStyle w:val="StyleUnderline"/>
        </w:rPr>
        <w:t>some of its basic assumptions</w:t>
      </w:r>
      <w:r w:rsidRPr="00D944ED">
        <w:rPr>
          <w:sz w:val="16"/>
        </w:rPr>
        <w:t xml:space="preserve">, </w:t>
      </w:r>
      <w:r w:rsidRPr="00D944ED">
        <w:rPr>
          <w:rStyle w:val="StyleUnderline"/>
        </w:rPr>
        <w:t>such as the one</w:t>
      </w:r>
      <w:r w:rsidRPr="00D944ED">
        <w:rPr>
          <w:u w:val="single"/>
        </w:rPr>
        <w:t xml:space="preserve"> </w:t>
      </w:r>
      <w:r w:rsidRPr="00D944ED">
        <w:rPr>
          <w:rStyle w:val="StyleUnderline"/>
        </w:rPr>
        <w:t>unleashed in the</w:t>
      </w:r>
      <w:r w:rsidRPr="00D944ED">
        <w:rPr>
          <w:u w:val="single"/>
        </w:rPr>
        <w:t xml:space="preserve"> </w:t>
      </w:r>
      <w:r w:rsidRPr="00D944ED">
        <w:rPr>
          <w:rStyle w:val="StyleUnderline"/>
        </w:rPr>
        <w:t>immediate wake of the global</w:t>
      </w:r>
      <w:r w:rsidRPr="00D944ED">
        <w:rPr>
          <w:u w:val="single"/>
        </w:rPr>
        <w:t xml:space="preserve"> </w:t>
      </w:r>
      <w:r w:rsidRPr="00D944ED">
        <w:rPr>
          <w:rStyle w:val="StyleUnderline"/>
        </w:rPr>
        <w:t>financial crisis, neoliberalism proved resilient beyond its</w:t>
      </w:r>
      <w:r w:rsidRPr="00D944ED">
        <w:rPr>
          <w:u w:val="single"/>
        </w:rPr>
        <w:t xml:space="preserve"> </w:t>
      </w:r>
      <w:r w:rsidRPr="00D944ED">
        <w:rPr>
          <w:rStyle w:val="StyleUnderline"/>
        </w:rPr>
        <w:t>many</w:t>
      </w:r>
      <w:r w:rsidRPr="00D944ED">
        <w:rPr>
          <w:u w:val="single"/>
        </w:rPr>
        <w:t xml:space="preserve"> </w:t>
      </w:r>
      <w:r w:rsidRPr="00D944ED">
        <w:rPr>
          <w:rStyle w:val="StyleUnderline"/>
        </w:rPr>
        <w:t>architects’ wildest dreams. Its capacity to absorb, coopt and recast</w:t>
      </w:r>
      <w:r w:rsidRPr="00D944ED">
        <w:rPr>
          <w:u w:val="single"/>
        </w:rPr>
        <w:t xml:space="preserve"> </w:t>
      </w:r>
      <w:r w:rsidRPr="00D944ED">
        <w:rPr>
          <w:rStyle w:val="StyleUnderline"/>
        </w:rPr>
        <w:t>selected ideas of oppositional social forces has been the</w:t>
      </w:r>
      <w:r w:rsidRPr="00D944ED">
        <w:rPr>
          <w:u w:val="single"/>
        </w:rPr>
        <w:t xml:space="preserve"> </w:t>
      </w:r>
      <w:r w:rsidRPr="00D944ED">
        <w:rPr>
          <w:sz w:val="16"/>
        </w:rPr>
        <w:t xml:space="preserve">most </w:t>
      </w:r>
      <w:r w:rsidRPr="00D944ED">
        <w:rPr>
          <w:rStyle w:val="StyleUnderline"/>
        </w:rPr>
        <w:t>valuable asset</w:t>
      </w:r>
      <w:r w:rsidRPr="00D944ED">
        <w:rPr>
          <w:u w:val="single"/>
        </w:rPr>
        <w:t xml:space="preserve"> </w:t>
      </w:r>
      <w:r w:rsidRPr="00D944ED">
        <w:rPr>
          <w:rStyle w:val="StyleUnderline"/>
        </w:rPr>
        <w:t>guaranteeing its survival</w:t>
      </w:r>
      <w:r w:rsidRPr="00D944ED">
        <w:rPr>
          <w:sz w:val="16"/>
        </w:rPr>
        <w:t xml:space="preserve">. Again, the comparison of the responses to the crisis in Spain and Romania show such adaptability in </w:t>
      </w:r>
      <w:proofErr w:type="gramStart"/>
      <w:r w:rsidRPr="00D944ED">
        <w:rPr>
          <w:sz w:val="16"/>
        </w:rPr>
        <w:t>full.</w:t>
      </w:r>
      <w:r w:rsidRPr="00D944ED">
        <w:rPr>
          <w:sz w:val="12"/>
        </w:rPr>
        <w:t>¶</w:t>
      </w:r>
      <w:proofErr w:type="gramEnd"/>
      <w:r w:rsidRPr="00D944ED">
        <w:rPr>
          <w:sz w:val="16"/>
        </w:rPr>
        <w:t xml:space="preserve"> </w:t>
      </w:r>
      <w:r w:rsidRPr="00D944ED">
        <w:rPr>
          <w:rStyle w:val="StyleUnderline"/>
        </w:rPr>
        <w:t>The socialist government of</w:t>
      </w:r>
      <w:r w:rsidRPr="00D944ED">
        <w:rPr>
          <w:u w:val="single"/>
        </w:rPr>
        <w:t xml:space="preserve"> </w:t>
      </w:r>
      <w:r w:rsidRPr="00D944ED">
        <w:rPr>
          <w:rStyle w:val="StyleUnderline"/>
        </w:rPr>
        <w:t>José Luis Rodríguez</w:t>
      </w:r>
      <w:r w:rsidRPr="00D944ED">
        <w:rPr>
          <w:u w:val="single"/>
        </w:rPr>
        <w:t xml:space="preserve"> </w:t>
      </w:r>
      <w:r w:rsidRPr="00D944ED">
        <w:rPr>
          <w:rStyle w:val="StyleUnderline"/>
        </w:rPr>
        <w:t>Zapatero tried to salvage the social-democratic legacies</w:t>
      </w:r>
      <w:r w:rsidRPr="00D944ED">
        <w:rPr>
          <w:u w:val="single"/>
        </w:rPr>
        <w:t xml:space="preserve"> </w:t>
      </w:r>
      <w:r w:rsidRPr="00D944ED">
        <w:rPr>
          <w:rStyle w:val="StyleUnderline"/>
        </w:rPr>
        <w:t xml:space="preserve">of the Spanish economy by engineering a Keynesian rescue package. Only later, when the disaster of the </w:t>
      </w:r>
      <w:proofErr w:type="spellStart"/>
      <w:r w:rsidRPr="00D944ED">
        <w:rPr>
          <w:rStyle w:val="StyleUnderline"/>
        </w:rPr>
        <w:t>cajas</w:t>
      </w:r>
      <w:proofErr w:type="spellEnd"/>
      <w:r w:rsidRPr="00D944ED">
        <w:rPr>
          <w:u w:val="single"/>
        </w:rPr>
        <w:t xml:space="preserve"> </w:t>
      </w:r>
      <w:r w:rsidRPr="00D944ED">
        <w:rPr>
          <w:rStyle w:val="StyleUnderline"/>
        </w:rPr>
        <w:t>became apparent and the emergency</w:t>
      </w:r>
      <w:r w:rsidRPr="00D944ED">
        <w:rPr>
          <w:u w:val="single"/>
        </w:rPr>
        <w:t xml:space="preserve"> </w:t>
      </w:r>
      <w:r w:rsidRPr="00D944ED">
        <w:rPr>
          <w:rStyle w:val="StyleUnderline"/>
        </w:rPr>
        <w:t>intensified</w:t>
      </w:r>
      <w:r w:rsidRPr="00D944ED">
        <w:rPr>
          <w:u w:val="single"/>
        </w:rPr>
        <w:t xml:space="preserve">, </w:t>
      </w:r>
      <w:r w:rsidRPr="00D944ED">
        <w:rPr>
          <w:rStyle w:val="StyleUnderline"/>
        </w:rPr>
        <w:t>did conservative PM Mariano Rajoy embrace more deregulation</w:t>
      </w:r>
      <w:r w:rsidRPr="00D944ED">
        <w:rPr>
          <w:sz w:val="16"/>
        </w:rPr>
        <w:t xml:space="preserve"> in the </w:t>
      </w:r>
      <w:proofErr w:type="spellStart"/>
      <w:r w:rsidRPr="00D944ED">
        <w:rPr>
          <w:sz w:val="16"/>
        </w:rPr>
        <w:t>labour</w:t>
      </w:r>
      <w:proofErr w:type="spellEnd"/>
      <w:r w:rsidRPr="00D944ED">
        <w:rPr>
          <w:sz w:val="16"/>
        </w:rPr>
        <w:t xml:space="preserve"> market (inspired by the Hartz IV reform) and extensive cuts in the public sector under the strong external pressure of the European Central Bank and of international financial markets.</w:t>
      </w:r>
      <w:r w:rsidRPr="00D944ED">
        <w:rPr>
          <w:sz w:val="12"/>
        </w:rPr>
        <w:t>¶</w:t>
      </w:r>
      <w:r w:rsidRPr="00D944ED">
        <w:rPr>
          <w:sz w:val="16"/>
        </w:rPr>
        <w:t xml:space="preserve"> </w:t>
      </w:r>
      <w:r w:rsidRPr="00D944ED">
        <w:rPr>
          <w:rStyle w:val="StyleUnderline"/>
        </w:rPr>
        <w:t>In Romania, local policymakers further radicalized</w:t>
      </w:r>
      <w:r w:rsidRPr="00D944ED">
        <w:rPr>
          <w:u w:val="single"/>
        </w:rPr>
        <w:t xml:space="preserve"> </w:t>
      </w:r>
      <w:r w:rsidRPr="00D944ED">
        <w:rPr>
          <w:rStyle w:val="StyleUnderline"/>
        </w:rPr>
        <w:t>in the aftermath of the Lehman Brothers’ crisis, thereby outbidding the IMF on austerity and structural reforms. Instead of shielding lower-income groups, the opposite strategy of upward redistribution was chosen</w:t>
      </w:r>
      <w:r w:rsidRPr="00D944ED">
        <w:rPr>
          <w:sz w:val="16"/>
        </w:rPr>
        <w:t xml:space="preserve">. By heroically withstanding the external attempts at moderation, the Romanian economy retained an unenviable mix of libertarian achievements (flat-tax rates), experimental neoliberalism (privatized pensions) and mainstream neoliberal orthodoxy (sound finance, </w:t>
      </w:r>
      <w:proofErr w:type="spellStart"/>
      <w:r w:rsidRPr="00D944ED">
        <w:rPr>
          <w:sz w:val="16"/>
        </w:rPr>
        <w:t>labour</w:t>
      </w:r>
      <w:proofErr w:type="spellEnd"/>
      <w:r w:rsidRPr="00D944ED">
        <w:rPr>
          <w:sz w:val="16"/>
        </w:rPr>
        <w:t xml:space="preserve"> market deregulation, social policy targeting, privatization of all public companies). Pure laissez-faire ideas such as the replacement of the welfare state by a voluntary, private, Christian charity system were not unheard </w:t>
      </w:r>
      <w:proofErr w:type="gramStart"/>
      <w:r w:rsidRPr="00D944ED">
        <w:rPr>
          <w:sz w:val="16"/>
        </w:rPr>
        <w:t>of.</w:t>
      </w:r>
      <w:r w:rsidRPr="00D944ED">
        <w:rPr>
          <w:sz w:val="12"/>
        </w:rPr>
        <w:t>¶</w:t>
      </w:r>
      <w:proofErr w:type="gramEnd"/>
      <w:r w:rsidRPr="00D944ED">
        <w:rPr>
          <w:sz w:val="16"/>
        </w:rPr>
        <w:t xml:space="preserve"> Hence, through an insightful analysis of the ideational underpinnings of its local interpretations, this book shows us that</w:t>
      </w:r>
      <w:r w:rsidRPr="00D944ED">
        <w:rPr>
          <w:u w:val="single"/>
        </w:rPr>
        <w:t xml:space="preserve">, </w:t>
      </w:r>
      <w:r w:rsidRPr="00D944ED">
        <w:rPr>
          <w:rStyle w:val="StyleUnderline"/>
        </w:rPr>
        <w:t>despite</w:t>
      </w:r>
      <w:r w:rsidRPr="00D944ED">
        <w:rPr>
          <w:u w:val="single"/>
        </w:rPr>
        <w:t xml:space="preserve"> </w:t>
      </w:r>
      <w:r w:rsidRPr="00D944ED">
        <w:rPr>
          <w:rStyle w:val="StyleUnderline"/>
        </w:rPr>
        <w:t>the</w:t>
      </w:r>
      <w:r w:rsidRPr="00D944ED">
        <w:rPr>
          <w:u w:val="single"/>
        </w:rPr>
        <w:t xml:space="preserve"> </w:t>
      </w:r>
      <w:r w:rsidRPr="00D944ED">
        <w:rPr>
          <w:rStyle w:val="StyleUnderline"/>
        </w:rPr>
        <w:t>challenges, neoliberalism is alive and kicking</w:t>
      </w:r>
      <w:r w:rsidRPr="00D944ED">
        <w:rPr>
          <w:sz w:val="16"/>
        </w:rPr>
        <w:t>.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w:t>
      </w:r>
    </w:p>
    <w:p w14:paraId="5965E05C" w14:textId="77777777" w:rsidR="00896EA3" w:rsidRPr="00D944ED" w:rsidRDefault="00896EA3" w:rsidP="00896EA3"/>
    <w:p w14:paraId="03916596" w14:textId="77777777" w:rsidR="00896EA3" w:rsidRPr="00D944ED" w:rsidRDefault="00896EA3" w:rsidP="00896EA3">
      <w:pPr>
        <w:pStyle w:val="Heading3"/>
      </w:pPr>
      <w:r w:rsidRPr="00D944ED">
        <w:t>Cap Good --- Key to Solve Impacts</w:t>
      </w:r>
    </w:p>
    <w:p w14:paraId="7BF2D274" w14:textId="77777777" w:rsidR="00896EA3" w:rsidRPr="00D944ED" w:rsidRDefault="00896EA3" w:rsidP="00896EA3">
      <w:pPr>
        <w:pStyle w:val="Heading4"/>
        <w:rPr>
          <w:rFonts w:asciiTheme="minorHAnsi" w:hAnsiTheme="minorHAnsi" w:cstheme="minorHAnsi"/>
        </w:rPr>
      </w:pPr>
      <w:r w:rsidRPr="00D944ED">
        <w:rPr>
          <w:rFonts w:asciiTheme="minorHAnsi" w:hAnsiTheme="minorHAnsi" w:cstheme="minorHAnsi"/>
        </w:rPr>
        <w:t>Capitalism is epistemologically key to resolve material, social, and ontological violence</w:t>
      </w:r>
    </w:p>
    <w:p w14:paraId="2D80975D" w14:textId="77777777" w:rsidR="00896EA3" w:rsidRPr="00D944ED" w:rsidRDefault="00896EA3" w:rsidP="00896EA3">
      <w:pPr>
        <w:rPr>
          <w:rFonts w:asciiTheme="minorHAnsi" w:hAnsiTheme="minorHAnsi" w:cstheme="minorHAnsi"/>
        </w:rPr>
      </w:pPr>
      <w:r w:rsidRPr="00D944ED">
        <w:rPr>
          <w:rFonts w:asciiTheme="minorHAnsi" w:hAnsiTheme="minorHAnsi" w:cstheme="minorHAnsi"/>
        </w:rPr>
        <w:t xml:space="preserve">[Marco </w:t>
      </w:r>
      <w:proofErr w:type="spellStart"/>
      <w:r w:rsidRPr="00D944ED">
        <w:rPr>
          <w:rFonts w:asciiTheme="minorHAnsi" w:hAnsiTheme="minorHAnsi" w:cstheme="minorHAnsi"/>
        </w:rPr>
        <w:t>Rosaire</w:t>
      </w:r>
      <w:proofErr w:type="spellEnd"/>
      <w:r w:rsidRPr="00D944ED">
        <w:rPr>
          <w:rFonts w:asciiTheme="minorHAnsi" w:hAnsiTheme="minorHAnsi" w:cstheme="minorHAnsi"/>
        </w:rPr>
        <w:t xml:space="preserve"> </w:t>
      </w:r>
      <w:r w:rsidRPr="00D944ED">
        <w:rPr>
          <w:rStyle w:val="Style13ptBold"/>
        </w:rPr>
        <w:t>Rossi 2015</w:t>
      </w:r>
      <w:r w:rsidRPr="00D944ED">
        <w:rPr>
          <w:rFonts w:asciiTheme="minorHAnsi" w:hAnsiTheme="minorHAnsi" w:cstheme="minorHAnsi"/>
        </w:rPr>
        <w:t>] ("Ecological Modernity versus Capitalist Modernity," New Compass, writer and activist in Olympia, Washington. He is the author of the book, A Politics for the 99%. His previous works have been published in Z Magazine, the Peace and Conflict Monitor, Counterpunch.org, New Compass, and the Humanist magazine.) 9-29-2015 //</w:t>
      </w:r>
      <w:proofErr w:type="spellStart"/>
      <w:r w:rsidRPr="00D944ED">
        <w:rPr>
          <w:rFonts w:asciiTheme="minorHAnsi" w:hAnsiTheme="minorHAnsi" w:cstheme="minorHAnsi"/>
        </w:rPr>
        <w:t>pyrex</w:t>
      </w:r>
      <w:proofErr w:type="spellEnd"/>
      <w:r w:rsidRPr="00D944ED">
        <w:rPr>
          <w:rFonts w:asciiTheme="minorHAnsi" w:hAnsiTheme="minorHAnsi" w:cstheme="minorHAnsi"/>
        </w:rPr>
        <w:t xml:space="preserve"> ultra</w:t>
      </w:r>
    </w:p>
    <w:p w14:paraId="393BA1ED" w14:textId="77777777" w:rsidR="00896EA3" w:rsidRPr="00D944ED" w:rsidRDefault="00896EA3" w:rsidP="00896EA3">
      <w:pPr>
        <w:rPr>
          <w:rFonts w:asciiTheme="minorHAnsi" w:hAnsiTheme="minorHAnsi" w:cstheme="minorHAnsi"/>
          <w:u w:val="single"/>
        </w:rPr>
      </w:pPr>
      <w:r w:rsidRPr="00D944ED">
        <w:rPr>
          <w:rStyle w:val="StyleUnderline"/>
          <w:rFonts w:asciiTheme="minorHAnsi" w:hAnsiTheme="minorHAnsi" w:cstheme="minorHAnsi"/>
        </w:rPr>
        <w:t xml:space="preserve">In this provocative essay, Marco </w:t>
      </w:r>
      <w:proofErr w:type="spellStart"/>
      <w:r w:rsidRPr="00D944ED">
        <w:rPr>
          <w:rStyle w:val="StyleUnderline"/>
          <w:rFonts w:asciiTheme="minorHAnsi" w:hAnsiTheme="minorHAnsi" w:cstheme="minorHAnsi"/>
        </w:rPr>
        <w:t>Rosaire</w:t>
      </w:r>
      <w:proofErr w:type="spellEnd"/>
      <w:r w:rsidRPr="00D944ED">
        <w:rPr>
          <w:rStyle w:val="StyleUnderline"/>
          <w:rFonts w:asciiTheme="minorHAnsi" w:hAnsiTheme="minorHAnsi" w:cstheme="minorHAnsi"/>
        </w:rPr>
        <w:t xml:space="preserve"> Rossi challenges Murray Bookchin's fundamental claim that capitalism's lifeblood is unfettered gro</w:t>
      </w:r>
      <w:r w:rsidRPr="00D944ED">
        <w:rPr>
          <w:rFonts w:asciiTheme="minorHAnsi" w:hAnsiTheme="minorHAnsi" w:cstheme="minorHAnsi"/>
          <w:sz w:val="10"/>
        </w:rPr>
        <w:t xml:space="preserve">wth. Contrary to radical wisdom, </w:t>
      </w:r>
      <w:r w:rsidRPr="00D944ED">
        <w:rPr>
          <w:rStyle w:val="Emphasis"/>
          <w:rFonts w:asciiTheme="minorHAnsi" w:hAnsiTheme="minorHAnsi" w:cstheme="minorHAnsi"/>
        </w:rPr>
        <w:t xml:space="preserve">Rossi writes, if we are to build an ecological </w:t>
      </w:r>
      <w:proofErr w:type="gramStart"/>
      <w:r w:rsidRPr="00D944ED">
        <w:rPr>
          <w:rStyle w:val="Emphasis"/>
          <w:rFonts w:asciiTheme="minorHAnsi" w:hAnsiTheme="minorHAnsi" w:cstheme="minorHAnsi"/>
        </w:rPr>
        <w:t>society</w:t>
      </w:r>
      <w:proofErr w:type="gramEnd"/>
      <w:r w:rsidRPr="00D944ED">
        <w:rPr>
          <w:rStyle w:val="Emphasis"/>
          <w:rFonts w:asciiTheme="minorHAnsi" w:hAnsiTheme="minorHAnsi" w:cstheme="minorHAnsi"/>
        </w:rPr>
        <w:t xml:space="preserve"> we will need more growth, not less</w:t>
      </w:r>
      <w:r w:rsidRPr="00D944ED">
        <w:rPr>
          <w:rFonts w:asciiTheme="minorHAnsi" w:hAnsiTheme="minorHAnsi" w:cstheme="minorHAnsi"/>
          <w:sz w:val="10"/>
        </w:rPr>
        <w:t xml:space="preserve">. </w:t>
      </w:r>
      <w:r w:rsidRPr="00D944ED">
        <w:rPr>
          <w:rStyle w:val="StyleUnderline"/>
          <w:rFonts w:asciiTheme="minorHAnsi" w:hAnsiTheme="minorHAnsi" w:cstheme="minorHAnsi"/>
        </w:rPr>
        <w:t xml:space="preserve">De-growth in a time of austerity is morally reprehensible and material prosperity must be increased; the Industrial Revolution must be rapidly advanced. Without this progress, humanity </w:t>
      </w:r>
      <w:r w:rsidRPr="00D944ED">
        <w:rPr>
          <w:rStyle w:val="Emphasis"/>
          <w:rFonts w:asciiTheme="minorHAnsi" w:hAnsiTheme="minorHAnsi" w:cstheme="minorHAnsi"/>
        </w:rPr>
        <w:t>will only remain at the threshold</w:t>
      </w:r>
      <w:r w:rsidRPr="00D944ED">
        <w:rPr>
          <w:rStyle w:val="StyleUnderline"/>
          <w:rFonts w:asciiTheme="minorHAnsi" w:hAnsiTheme="minorHAnsi" w:cstheme="minorHAnsi"/>
        </w:rPr>
        <w:t xml:space="preserve"> of an ecological society and no more</w:t>
      </w:r>
      <w:r w:rsidRPr="00D944ED">
        <w:rPr>
          <w:rFonts w:asciiTheme="minorHAnsi" w:hAnsiTheme="minorHAnsi" w:cstheme="minorHAnsi"/>
          <w:sz w:val="10"/>
        </w:rPr>
        <w:t xml:space="preserve">. It has become almost cliché to remark that human civilization is facing an existential crisis unparalleled in history. It is almost cliché, but not quite, because to refer to it as cliché does a disservice to the extensiveness of the problem; and yet, calling it a cliché somehow speaks to the banality of the apocalyptic cries. From across the political spectrum, there is a sense that “The End Is Nigh,” and after “Nigh” has lasted many years—for some, even decades—a sense of apathetic dread sinks in. The world is going to die, it has been dying for years, and apparently there is nothing anyone can do about it. This acedia of apathetic dread is based both in reality and in ideology. The reality is that the planet is experiencing a major threat in the form of global warming. Our global economic system has put itself in violent opposition to any ecological parameters. The major disruptions of global warming still loom over the horizon; yet, their immanence means that we need to consider the consequences of increasing humanity’s material prosperity. </w:t>
      </w:r>
      <w:r w:rsidRPr="00D944ED">
        <w:rPr>
          <w:rStyle w:val="StyleUnderline"/>
          <w:rFonts w:asciiTheme="minorHAnsi" w:hAnsiTheme="minorHAnsi" w:cstheme="minorHAnsi"/>
        </w:rPr>
        <w:t xml:space="preserve">Billions of people need to be pulled out of poverty, but if doing so ends up sending the planet off a cliff then it makes little sense to do just that. At the same time, billions of people are living in abject poverty. Chilling ourselves to their plight out of ecological concern requires a dimming of our sense of humanity. In halting material </w:t>
      </w:r>
      <w:proofErr w:type="gramStart"/>
      <w:r w:rsidRPr="00D944ED">
        <w:rPr>
          <w:rStyle w:val="StyleUnderline"/>
          <w:rFonts w:asciiTheme="minorHAnsi" w:hAnsiTheme="minorHAnsi" w:cstheme="minorHAnsi"/>
        </w:rPr>
        <w:t>prosperity</w:t>
      </w:r>
      <w:proofErr w:type="gramEnd"/>
      <w:r w:rsidRPr="00D944ED">
        <w:rPr>
          <w:rStyle w:val="StyleUnderline"/>
          <w:rFonts w:asciiTheme="minorHAnsi" w:hAnsiTheme="minorHAnsi" w:cstheme="minorHAnsi"/>
        </w:rPr>
        <w:t xml:space="preserve"> we may save the planet but in the process we kill our humanity. </w:t>
      </w:r>
      <w:r w:rsidRPr="00D944ED">
        <w:rPr>
          <w:rFonts w:asciiTheme="minorHAnsi" w:hAnsiTheme="minorHAnsi" w:cstheme="minorHAnsi"/>
          <w:sz w:val="10"/>
        </w:rPr>
        <w:t xml:space="preserve">Development or Sustainability? The ideological source of this apathetic dread is the Morton’s Fork between material security and ecological sustainability to begin with. </w:t>
      </w:r>
      <w:r w:rsidRPr="00D944ED">
        <w:rPr>
          <w:rStyle w:val="StyleUnderline"/>
          <w:rFonts w:asciiTheme="minorHAnsi" w:hAnsiTheme="minorHAnsi" w:cstheme="minorHAnsi"/>
        </w:rPr>
        <w:t>Ideologically, there appears to be an inability to imagine a society that is materially secure, even prosperous, and ecologically sustainable.</w:t>
      </w:r>
      <w:r w:rsidRPr="00D944ED">
        <w:rPr>
          <w:rFonts w:asciiTheme="minorHAnsi" w:hAnsiTheme="minorHAnsi" w:cstheme="minorHAnsi"/>
          <w:sz w:val="10"/>
        </w:rPr>
        <w:t xml:space="preserve"> Finding a loving marriage between technology and ecology is at the center of many of our ecological and social problems</w:t>
      </w:r>
      <w:r w:rsidRPr="00D944ED">
        <w:rPr>
          <w:rStyle w:val="StyleUnderline"/>
          <w:rFonts w:asciiTheme="minorHAnsi" w:hAnsiTheme="minorHAnsi" w:cstheme="minorHAnsi"/>
        </w:rPr>
        <w:t>. New technologies must allow ecosystems to become more diverse and stable, and that environmental diversity and stability must be used in such a way that it allows humans the time and leisure to engage in even more sophisticated technological pursuits.</w:t>
      </w:r>
      <w:r w:rsidRPr="00D944ED">
        <w:rPr>
          <w:rFonts w:asciiTheme="minorHAnsi" w:hAnsiTheme="minorHAnsi" w:cstheme="minorHAnsi"/>
          <w:sz w:val="10"/>
        </w:rPr>
        <w:t xml:space="preserve"> What environmentalists have failed to cultivate when it comes to nature is the same sense of progress that seems instinctual to a modernist understanding of technology, thus their opposition. </w:t>
      </w:r>
      <w:r w:rsidRPr="00D944ED">
        <w:rPr>
          <w:rStyle w:val="StyleUnderline"/>
          <w:rFonts w:asciiTheme="minorHAnsi" w:hAnsiTheme="minorHAnsi" w:cstheme="minorHAnsi"/>
        </w:rPr>
        <w:t>Since the birth of the environmental movement the entire approach to the natural world has been one of conservation.</w:t>
      </w:r>
      <w:r w:rsidRPr="00D944ED">
        <w:rPr>
          <w:rFonts w:asciiTheme="minorHAnsi" w:hAnsiTheme="minorHAnsi" w:cstheme="minorHAnsi"/>
          <w:sz w:val="10"/>
        </w:rPr>
        <w:t xml:space="preserve"> A pristine, romantic, and often spiritual approach to the natural world has meant that </w:t>
      </w:r>
      <w:r w:rsidRPr="00D944ED">
        <w:rPr>
          <w:rStyle w:val="StyleUnderline"/>
        </w:rPr>
        <w:t>environmentalists have adopted a savior psychology to their activism</w:t>
      </w:r>
      <w:r w:rsidRPr="00D944ED">
        <w:rPr>
          <w:rFonts w:asciiTheme="minorHAnsi" w:hAnsiTheme="minorHAnsi" w:cstheme="minorHAnsi"/>
          <w:sz w:val="10"/>
        </w:rPr>
        <w:t xml:space="preserve">. Nature, in its innocence, cannot be polluted with civilization. It must be saved from the inherent capriciousness of humanity through prohibitions and austerity. </w:t>
      </w:r>
      <w:r w:rsidRPr="00D944ED">
        <w:rPr>
          <w:rStyle w:val="Emphasis"/>
          <w:rFonts w:asciiTheme="minorHAnsi" w:hAnsiTheme="minorHAnsi" w:cstheme="minorHAnsi"/>
        </w:rPr>
        <w:t>This one-sided approach to environmentalism not only ignores the vitality and resilience of the natural world, but also establishes an “otherness” between humanity and nature that reinforces humanity’s alienation to the natural world</w:t>
      </w:r>
      <w:r w:rsidRPr="00D944ED">
        <w:rPr>
          <w:rFonts w:asciiTheme="minorHAnsi" w:hAnsiTheme="minorHAnsi" w:cstheme="minorHAnsi"/>
          <w:sz w:val="10"/>
        </w:rPr>
        <w:t xml:space="preserve">. In </w:t>
      </w:r>
      <w:r w:rsidRPr="00D944ED">
        <w:rPr>
          <w:rStyle w:val="StyleUnderline"/>
          <w:rFonts w:asciiTheme="minorHAnsi" w:hAnsiTheme="minorHAnsi" w:cstheme="minorHAnsi"/>
        </w:rPr>
        <w:t>the hopes of bringing the “arrogance of man” down to the level of nature, environmentalists have duplicated the very dichotomy that they oppose but with one important twist: Nature is supposed to reign over society</w:t>
      </w:r>
      <w:r w:rsidRPr="00D944ED">
        <w:rPr>
          <w:rFonts w:asciiTheme="minorHAnsi" w:hAnsiTheme="minorHAnsi" w:cstheme="minorHAnsi"/>
          <w:sz w:val="10"/>
        </w:rPr>
        <w:t xml:space="preserve">, and it should reign even if the supremacy of nature means that certain people in society must be made desolate. </w:t>
      </w:r>
      <w:r w:rsidRPr="00D944ED">
        <w:rPr>
          <w:rStyle w:val="Emphasis"/>
          <w:rFonts w:asciiTheme="minorHAnsi" w:hAnsiTheme="minorHAnsi" w:cstheme="minorHAnsi"/>
        </w:rPr>
        <w:t>Ecology should not, and cannot, be a synonym for misanthropy</w:t>
      </w:r>
      <w:r w:rsidRPr="00D944ED">
        <w:rPr>
          <w:rFonts w:asciiTheme="minorHAnsi" w:hAnsiTheme="minorHAnsi" w:cstheme="minorHAnsi"/>
          <w:sz w:val="10"/>
        </w:rPr>
        <w:t xml:space="preserve">. </w:t>
      </w:r>
      <w:r w:rsidRPr="00D944ED">
        <w:rPr>
          <w:rStyle w:val="StyleUnderline"/>
          <w:rFonts w:asciiTheme="minorHAnsi" w:hAnsiTheme="minorHAnsi" w:cstheme="minorHAnsi"/>
        </w:rPr>
        <w:t>Civilization does have the potential to destroy nature, but it also has the potential to restore and complement it.</w:t>
      </w:r>
      <w:r w:rsidRPr="00D944ED">
        <w:rPr>
          <w:rFonts w:asciiTheme="minorHAnsi" w:hAnsiTheme="minorHAnsi" w:cstheme="minorHAnsi"/>
          <w:sz w:val="10"/>
        </w:rPr>
        <w:t xml:space="preserve"> The modern world has endowed us with both unprecedented destructive capacities and liberating potentialities. </w:t>
      </w:r>
      <w:r w:rsidRPr="00D944ED">
        <w:rPr>
          <w:rStyle w:val="StyleUnderline"/>
          <w:rFonts w:asciiTheme="minorHAnsi" w:hAnsiTheme="minorHAnsi" w:cstheme="minorHAnsi"/>
        </w:rPr>
        <w:t>Moreover, modern technology has shown us the means to not only liberate humans from the harsh conditions of the natural world, but also to liberate the natural world from a harsh and myopic civilization</w:t>
      </w:r>
      <w:r w:rsidRPr="00D944ED">
        <w:rPr>
          <w:rFonts w:asciiTheme="minorHAnsi" w:hAnsiTheme="minorHAnsi" w:cstheme="minorHAnsi"/>
          <w:sz w:val="10"/>
        </w:rPr>
        <w:t xml:space="preserve">. </w:t>
      </w:r>
      <w:r w:rsidRPr="00D944ED">
        <w:rPr>
          <w:rStyle w:val="StyleUnderline"/>
          <w:rFonts w:asciiTheme="minorHAnsi" w:hAnsiTheme="minorHAnsi" w:cstheme="minorHAnsi"/>
        </w:rPr>
        <w:t>Before the use of coal fed the Industrial Revolution, the main source of energy in the world was wood</w:t>
      </w:r>
      <w:r w:rsidRPr="00D944ED">
        <w:rPr>
          <w:rFonts w:asciiTheme="minorHAnsi" w:hAnsiTheme="minorHAnsi" w:cstheme="minorHAnsi"/>
          <w:sz w:val="10"/>
        </w:rPr>
        <w:t xml:space="preserve">. Wood is an extraordinarily inefficient source of energy that releases a lot of carbon into the atmosphere. </w:t>
      </w:r>
      <w:r w:rsidRPr="00D944ED">
        <w:rPr>
          <w:rStyle w:val="StyleUnderline"/>
          <w:rFonts w:asciiTheme="minorHAnsi" w:hAnsiTheme="minorHAnsi" w:cstheme="minorHAnsi"/>
        </w:rPr>
        <w:t>If the European need for wood had not transferred to coal—and there was no reason to suspect that it would have slowed down—then all of Europe would have been deforested, and we would still be dealing with the problem of climate change.</w:t>
      </w:r>
      <w:r w:rsidRPr="00D944ED">
        <w:rPr>
          <w:rFonts w:asciiTheme="minorHAnsi" w:hAnsiTheme="minorHAnsi" w:cstheme="minorHAnsi"/>
          <w:sz w:val="10"/>
        </w:rPr>
        <w:t xml:space="preserve"> The fossil fuel economy saved humanity from this travesty. Fossil fuels, though problematic in our own time, are far denser forms of energy. They do not require a massive project of deforestation to extract. The movement beyond fossil fuels continues along the same lines as the movement beyond wood, that is, the search for denser and more efficient forms of energy. This project can only come about through the advancement of technological and scientific progress, a furthering of the Industrial Revolution, not its retraction. </w:t>
      </w:r>
      <w:r w:rsidRPr="00D944ED">
        <w:rPr>
          <w:rStyle w:val="StyleUnderline"/>
          <w:rFonts w:asciiTheme="minorHAnsi" w:hAnsiTheme="minorHAnsi" w:cstheme="minorHAnsi"/>
        </w:rPr>
        <w:t>Similarly, our economy is potentially going through a subtle process of dematerialization that is forcing a reassessment of the relationship between industrial and postindustrial societies</w:t>
      </w:r>
      <w:r w:rsidRPr="00D944ED">
        <w:rPr>
          <w:rFonts w:asciiTheme="minorHAnsi" w:hAnsiTheme="minorHAnsi" w:cstheme="minorHAnsi"/>
          <w:sz w:val="10"/>
        </w:rPr>
        <w:t xml:space="preserve">. </w:t>
      </w:r>
      <w:r w:rsidRPr="00D944ED">
        <w:rPr>
          <w:rStyle w:val="Emphasis"/>
          <w:rFonts w:asciiTheme="minorHAnsi" w:hAnsiTheme="minorHAnsi" w:cstheme="minorHAnsi"/>
        </w:rPr>
        <w:t>We are able to generate more wealth, with less stuff, more efficiently</w:t>
      </w:r>
      <w:r w:rsidRPr="00D944ED">
        <w:rPr>
          <w:rFonts w:asciiTheme="minorHAnsi" w:hAnsiTheme="minorHAnsi" w:cstheme="minorHAnsi"/>
          <w:sz w:val="10"/>
        </w:rPr>
        <w:t xml:space="preserve">. In the developing world, many countries are still experiencing materializing economies, but—as the developed nations dematerializes—there appears to be a point when economic development reaches past material security and into intellectual and cultural achievements. </w:t>
      </w:r>
      <w:r w:rsidRPr="00D944ED">
        <w:rPr>
          <w:rStyle w:val="StyleUnderline"/>
          <w:rFonts w:asciiTheme="minorHAnsi" w:hAnsiTheme="minorHAnsi" w:cstheme="minorHAnsi"/>
        </w:rPr>
        <w:t xml:space="preserve">Consumerism is to be feared when it becomes a substitute for social creativity. </w:t>
      </w:r>
      <w:r w:rsidRPr="00D944ED">
        <w:rPr>
          <w:rStyle w:val="Emphasis"/>
          <w:rFonts w:asciiTheme="minorHAnsi" w:hAnsiTheme="minorHAnsi" w:cstheme="minorHAnsi"/>
        </w:rPr>
        <w:t>Consumption, in contrast, is not just metabolically necessary, but socially desirable.</w:t>
      </w:r>
      <w:r w:rsidRPr="00D944ED">
        <w:rPr>
          <w:rFonts w:asciiTheme="minorHAnsi" w:hAnsiTheme="minorHAnsi" w:cstheme="minorHAnsi"/>
          <w:sz w:val="10"/>
        </w:rPr>
        <w:t xml:space="preserve"> </w:t>
      </w:r>
      <w:r w:rsidRPr="00D944ED">
        <w:rPr>
          <w:rStyle w:val="StyleUnderline"/>
          <w:rFonts w:asciiTheme="minorHAnsi" w:hAnsiTheme="minorHAnsi" w:cstheme="minorHAnsi"/>
        </w:rPr>
        <w:t xml:space="preserve">The sociability of a farmers’ market or craft fair indicates that there is an innate participatory aspect to consumption that goes beyond avaricious conceptions of humanity as automaton pigs with bottomless stomachs. People consume the most when they are in groups, and yet our consumption is the least material when it is the most communal. </w:t>
      </w:r>
      <w:r w:rsidRPr="00D944ED">
        <w:rPr>
          <w:rFonts w:asciiTheme="minorHAnsi" w:hAnsiTheme="minorHAnsi" w:cstheme="minorHAnsi"/>
          <w:sz w:val="10"/>
        </w:rPr>
        <w:t xml:space="preserve">The greatest ecological transformation that the modern world has brought is the migration of people from villages to cities and the bifurcation of rural and urban life. </w:t>
      </w:r>
      <w:r w:rsidRPr="00D944ED">
        <w:rPr>
          <w:rStyle w:val="StyleUnderline"/>
          <w:rFonts w:asciiTheme="minorHAnsi" w:hAnsiTheme="minorHAnsi" w:cstheme="minorHAnsi"/>
        </w:rPr>
        <w:t>From an ecological perspective, cities, with their geographical density and tightly interwoven economies, create an ideal situation for harmonizing the social and the natural world</w:t>
      </w:r>
      <w:r w:rsidRPr="00D944ED">
        <w:rPr>
          <w:rFonts w:asciiTheme="minorHAnsi" w:hAnsiTheme="minorHAnsi" w:cstheme="minorHAnsi"/>
          <w:sz w:val="10"/>
        </w:rPr>
        <w:t xml:space="preserve">. </w:t>
      </w:r>
      <w:r w:rsidRPr="00D944ED">
        <w:rPr>
          <w:rStyle w:val="StyleUnderline"/>
          <w:rFonts w:asciiTheme="minorHAnsi" w:hAnsiTheme="minorHAnsi" w:cstheme="minorHAnsi"/>
        </w:rPr>
        <w:t xml:space="preserve">Cities enable rich cultural lives and they do so at a minimum of ecological consequences. </w:t>
      </w:r>
      <w:r w:rsidRPr="00D944ED">
        <w:rPr>
          <w:rFonts w:asciiTheme="minorHAnsi" w:hAnsiTheme="minorHAnsi" w:cstheme="minorHAnsi"/>
          <w:sz w:val="10"/>
        </w:rPr>
        <w:t xml:space="preserve">Stacking homes in apartment buildings and concentrating human activity within a walkable distance requires an intense alteration of an ecological landscape, but that landscape is extremely small, and uses a fraction of the resources used by sprawling suburbs. In turn, the movement to the cities has been matched and encouraged by startling technological innovations in agriculture. The sustainable intensification that has happened through the creation of the modern city is also happening on the modern farm. Food production has reached heights undreamed of a hundred years ago, and it has done so with a fraction of the labor power and a slowing down of the need for more land. The ability to produce more with less has meant that a feral nature has been able to bounce back. The social and the natural world are cobbling together a lasting peace within a strategic division between urban, rural, and feral landscapes. </w:t>
      </w:r>
      <w:r w:rsidRPr="00D944ED">
        <w:rPr>
          <w:rStyle w:val="StyleUnderline"/>
          <w:rFonts w:asciiTheme="minorHAnsi" w:hAnsiTheme="minorHAnsi" w:cstheme="minorHAnsi"/>
        </w:rPr>
        <w:t xml:space="preserve">These important trends give hope to reconciling technology and ecology but they are not inevitable. Apathetic dread should not be replaced by euphoric naiveté. These trends have only developed through an effort to modernize civilization. This includes pursuing a secular and scientific worldview that values innovation and technological achievements, but it also includes expanding democratic governance, ensuring social and economic equality, and encouraging cosmopolitan perspectives. Dealing with our current ecological crisis means that we must recognize that our inability to move from fossil fuels to other sources of energy is rooted in stubborn </w:t>
      </w:r>
      <w:r w:rsidRPr="00D944ED">
        <w:rPr>
          <w:rStyle w:val="Emphasis"/>
          <w:rFonts w:asciiTheme="minorHAnsi" w:hAnsiTheme="minorHAnsi" w:cstheme="minorHAnsi"/>
        </w:rPr>
        <w:t>institutional arrangements</w:t>
      </w:r>
      <w:r w:rsidRPr="00D944ED">
        <w:rPr>
          <w:rStyle w:val="StyleUnderline"/>
          <w:rFonts w:asciiTheme="minorHAnsi" w:hAnsiTheme="minorHAnsi" w:cstheme="minorHAnsi"/>
        </w:rPr>
        <w:t xml:space="preserve"> that do not respond more to the </w:t>
      </w:r>
      <w:proofErr w:type="gramStart"/>
      <w:r w:rsidRPr="00D944ED">
        <w:rPr>
          <w:rStyle w:val="StyleUnderline"/>
          <w:rFonts w:asciiTheme="minorHAnsi" w:hAnsiTheme="minorHAnsi" w:cstheme="minorHAnsi"/>
        </w:rPr>
        <w:t>imperatives</w:t>
      </w:r>
      <w:proofErr w:type="gramEnd"/>
      <w:r w:rsidRPr="00D944ED">
        <w:rPr>
          <w:rStyle w:val="StyleUnderline"/>
          <w:rFonts w:asciiTheme="minorHAnsi" w:hAnsiTheme="minorHAnsi" w:cstheme="minorHAnsi"/>
        </w:rPr>
        <w:t xml:space="preserve"> hierarchical management and market competition than human and ecological needs do. </w:t>
      </w:r>
      <w:r w:rsidRPr="00D944ED">
        <w:rPr>
          <w:rFonts w:asciiTheme="minorHAnsi" w:hAnsiTheme="minorHAnsi" w:cstheme="minorHAnsi"/>
          <w:sz w:val="10"/>
        </w:rPr>
        <w:t xml:space="preserve">Capitalism: No friend of growth Global warming is a market failure of potentially catastrophic proportions. The carbon released into the earth’s atmosphere is externalized from the transactions within our economy, and this externalization means that the cost of this pollution is placed on future generations and the environment. The pursuit of developing nations to have a living standard on par with that of developed nations is thought to be at the heart of this market failure, but that is a misplaced analysis. Free market libertarians and Luddite eco-socialists alike have thought that economic development was a byproduct of capitalism. This assumption ignores the reality that the areas of the world that have been forced to deal with the fiercest free-market conditions are the areas of the world that have been the most chronically underdeveloped. Developing nations have only been able to shake off the yoke of imperialism through establishing planned economies, industrial policies, and social safety nets that prevent the self-destructive tendencies of markets. </w:t>
      </w:r>
      <w:r w:rsidRPr="00D944ED">
        <w:rPr>
          <w:rStyle w:val="StyleUnderline"/>
          <w:rFonts w:asciiTheme="minorHAnsi" w:hAnsiTheme="minorHAnsi" w:cstheme="minorHAnsi"/>
        </w:rPr>
        <w:t>For decades, pioneering social ecologists such as Murray Bookchin warned environmentalists and political radicals of a coming ecological collapse initiated by capitalist modes of production. For Bookchin it was capitalism’s “grow-or-die” ethos that inexorably linked the market economy to the simplification and eventual destruction of complex life, including humani</w:t>
      </w:r>
      <w:r w:rsidRPr="00D944ED">
        <w:rPr>
          <w:rFonts w:asciiTheme="minorHAnsi" w:hAnsiTheme="minorHAnsi" w:cstheme="minorHAnsi"/>
          <w:sz w:val="10"/>
        </w:rPr>
        <w:t xml:space="preserve">ty. </w:t>
      </w:r>
      <w:r w:rsidRPr="00D944ED">
        <w:rPr>
          <w:rStyle w:val="Emphasis"/>
          <w:rFonts w:asciiTheme="minorHAnsi" w:hAnsiTheme="minorHAnsi" w:cstheme="minorHAnsi"/>
        </w:rPr>
        <w:t>Bookchin got the problem right, but the causal mechanism wrong.</w:t>
      </w:r>
      <w:r w:rsidRPr="00D944ED">
        <w:rPr>
          <w:rFonts w:asciiTheme="minorHAnsi" w:hAnsiTheme="minorHAnsi" w:cstheme="minorHAnsi"/>
          <w:sz w:val="10"/>
        </w:rPr>
        <w:t xml:space="preserve"> </w:t>
      </w:r>
      <w:r w:rsidRPr="00D944ED">
        <w:rPr>
          <w:sz w:val="10"/>
        </w:rPr>
        <w:t>Indeed, capitalist modes of production are at the heart of much of our current ecological problems, but it is not because capitalism inherently promotes economic growth</w:t>
      </w:r>
      <w:r w:rsidRPr="00D944ED">
        <w:rPr>
          <w:rFonts w:asciiTheme="minorHAnsi" w:hAnsiTheme="minorHAnsi" w:cstheme="minorHAnsi"/>
          <w:sz w:val="10"/>
        </w:rPr>
        <w:t xml:space="preserve">. If there is one major lesson that should be drawn from post-World War II economic history, especially from our own globalized neoliberal era, it is that the economic growth unleashed by unfettered free markets is quite limited. </w:t>
      </w:r>
      <w:r w:rsidRPr="00D944ED">
        <w:rPr>
          <w:sz w:val="10"/>
        </w:rPr>
        <w:t>Free market capitalism does not seem to operate along the lines of “grow-or-die,” but instead along the lines of “grow-then-die,” meaning that macroeconomic growth under capitalism is hindered by the same anarchic market forces that lead to its initial paroxysm</w:t>
      </w:r>
      <w:r w:rsidRPr="00D944ED">
        <w:rPr>
          <w:rFonts w:asciiTheme="minorHAnsi" w:hAnsiTheme="minorHAnsi" w:cstheme="minorHAnsi"/>
          <w:sz w:val="10"/>
        </w:rPr>
        <w:t xml:space="preserve">. </w:t>
      </w:r>
      <w:r w:rsidRPr="00D944ED">
        <w:rPr>
          <w:rStyle w:val="Emphasis"/>
          <w:rFonts w:asciiTheme="minorHAnsi" w:hAnsiTheme="minorHAnsi" w:cstheme="minorHAnsi"/>
        </w:rPr>
        <w:t>And it is the periods of economic destruction—where there are continual recessions and extreme social volatility—that pose the greatest threats to our ecology</w:t>
      </w:r>
      <w:r w:rsidRPr="00D944ED">
        <w:rPr>
          <w:rFonts w:asciiTheme="minorHAnsi" w:hAnsiTheme="minorHAnsi" w:cstheme="minorHAnsi"/>
          <w:sz w:val="10"/>
        </w:rPr>
        <w:t xml:space="preserve">. </w:t>
      </w:r>
      <w:r w:rsidRPr="00D944ED">
        <w:rPr>
          <w:rStyle w:val="StyleUnderline"/>
          <w:rFonts w:asciiTheme="minorHAnsi" w:hAnsiTheme="minorHAnsi" w:cstheme="minorHAnsi"/>
        </w:rPr>
        <w:t xml:space="preserve">It is in those periods when it is the most difficult for people to understand that the fate of humanity is intimately tied to the fate of the natural world, and when people are least inclined to use additional resources to explore newer, more environmentally sustainable technologies. </w:t>
      </w:r>
      <w:r w:rsidRPr="00D944ED">
        <w:rPr>
          <w:rFonts w:asciiTheme="minorHAnsi" w:hAnsiTheme="minorHAnsi" w:cstheme="minorHAnsi"/>
          <w:sz w:val="10"/>
        </w:rPr>
        <w:t xml:space="preserve">Capitalism is at the heart of our ecological crisis not because it develops economies, but for the very fact that it does the opposite. Joseph Schumpeter’s plucking of the term “creative destruction” from Marxists has both enlightened and obfuscated our conceptual understanding of economic development and its relation to technology. For Schumpeter, largely drawing on Marxist writings on capitalism, creative destruction referred to periods of economic development where an old world was destroyed to make way for the prosperity of a new one. His meaning is more akin to the Hegelian notion </w:t>
      </w:r>
      <w:proofErr w:type="spellStart"/>
      <w:r w:rsidRPr="00D944ED">
        <w:rPr>
          <w:rFonts w:asciiTheme="minorHAnsi" w:hAnsiTheme="minorHAnsi" w:cstheme="minorHAnsi"/>
          <w:sz w:val="10"/>
        </w:rPr>
        <w:t>Aufhebung</w:t>
      </w:r>
      <w:proofErr w:type="spellEnd"/>
      <w:r w:rsidRPr="00D944ED">
        <w:rPr>
          <w:rFonts w:asciiTheme="minorHAnsi" w:hAnsiTheme="minorHAnsi" w:cstheme="minorHAnsi"/>
          <w:sz w:val="10"/>
        </w:rPr>
        <w:t xml:space="preserve">, a concept that is always underneath Marx’s work, than to the mechanistic repetition of collapse and regeneration of the business cycle that free-market apologists have emphasized. The exogenous factor for these economic upheavals was the introduction of new technologies, ones that were able to internalize externalities, create efficiencies, and thus undermine all previous forms of competition, even monopolistic forms. Schumpeter was correct in recognizing the inherent developmental nature within economies and the important role of technological progress as in usurping a given economic order, but his willingness to attribute this progress to capitalists, specifically large corporations and monopolistic entities, clouds the actual nature of this economic development. The increasing complexity of economic transactions and technological innovation demand that those periods of creative destruction become less driven by lone inventors and more the result of collective institutions and mass social cooperation. </w:t>
      </w:r>
      <w:r w:rsidRPr="00D944ED">
        <w:rPr>
          <w:rStyle w:val="StyleUnderline"/>
          <w:rFonts w:asciiTheme="minorHAnsi" w:hAnsiTheme="minorHAnsi" w:cstheme="minorHAnsi"/>
        </w:rPr>
        <w:t xml:space="preserve">The belief that capitalism, as an ethical framework, can save itself by its own innovation ignores the stark reality that to produce such innovation in complex modern societies capitalist ethics must be violated, sometimes violently so. Marx and Engels were correct: there is a disjunction between modes of production that require increasingly cooperative institutions and an economic system that promotes an extreme individualistic ethos above all else. But, their focus on the birth of factory labor out of feudal artisanship was myopic. Capitalism’s inconsistencies arise not only within the factory, where the cooperation of workers to produce goods is at odds with the individual ownership of the factory by capitalists, but also in society at large, where the demands for modern technological innovation require huge economies of scale and cooperation between workers in entire industries. In this way, economies have developed despite private ownership and hierarchical forms of management, not because of them. </w:t>
      </w:r>
      <w:r w:rsidRPr="00D944ED">
        <w:rPr>
          <w:rFonts w:asciiTheme="minorHAnsi" w:hAnsiTheme="minorHAnsi" w:cstheme="minorHAnsi"/>
          <w:sz w:val="10"/>
        </w:rPr>
        <w:t xml:space="preserve">As the Solow-Swan growth model has shown, the main engine for economic growth in developed nations, at least since World War II, has been the introduction of technological innovation. In this same period, the primer for this engine has been public sector spending. It </w:t>
      </w:r>
      <w:r w:rsidRPr="00D944ED">
        <w:rPr>
          <w:rStyle w:val="StyleUnderline"/>
          <w:rFonts w:asciiTheme="minorHAnsi" w:hAnsiTheme="minorHAnsi" w:cstheme="minorHAnsi"/>
        </w:rPr>
        <w:t>is the public sector that has played the most critical role in economic development through planning economies and allocating resources toward research and development. Unfortunately, the public, disengaged from their political institutions by a sprawling hierarchical class of bureaucrats and professional politicians, have allowed a parasitic private sector to profit from this innovation and to direct this allocation in a manner that best serves them</w:t>
      </w:r>
      <w:r w:rsidRPr="00D944ED">
        <w:rPr>
          <w:rFonts w:asciiTheme="minorHAnsi" w:hAnsiTheme="minorHAnsi" w:cstheme="minorHAnsi"/>
          <w:sz w:val="10"/>
        </w:rPr>
        <w:t xml:space="preserve">. Regardless though, modern capitalist prosperity has only been able to occur through shadow socialism. The irony of all modern entrepreneurs is that none of them would have been able to innovate without the aid of the state. Socialism, democracy and equality </w:t>
      </w:r>
      <w:proofErr w:type="gramStart"/>
      <w:r w:rsidRPr="00D944ED">
        <w:rPr>
          <w:rStyle w:val="Emphasis"/>
          <w:rFonts w:asciiTheme="minorHAnsi" w:hAnsiTheme="minorHAnsi" w:cstheme="minorHAnsi"/>
        </w:rPr>
        <w:t>The</w:t>
      </w:r>
      <w:proofErr w:type="gramEnd"/>
      <w:r w:rsidRPr="00D944ED">
        <w:rPr>
          <w:rStyle w:val="Emphasis"/>
          <w:rFonts w:asciiTheme="minorHAnsi" w:hAnsiTheme="minorHAnsi" w:cstheme="minorHAnsi"/>
        </w:rPr>
        <w:t xml:space="preserve"> question then beckons: why should socialism remain in the shadows? What is needed to deal with the crisis of global warming is not policies of planned economic de-growth that mimic rightwing austerity under a </w:t>
      </w:r>
      <w:proofErr w:type="gramStart"/>
      <w:r w:rsidRPr="00D944ED">
        <w:rPr>
          <w:rStyle w:val="Emphasis"/>
          <w:rFonts w:asciiTheme="minorHAnsi" w:hAnsiTheme="minorHAnsi" w:cstheme="minorHAnsi"/>
        </w:rPr>
        <w:t>socialists</w:t>
      </w:r>
      <w:proofErr w:type="gramEnd"/>
      <w:r w:rsidRPr="00D944ED">
        <w:rPr>
          <w:rStyle w:val="Emphasis"/>
          <w:rFonts w:asciiTheme="minorHAnsi" w:hAnsiTheme="minorHAnsi" w:cstheme="minorHAnsi"/>
        </w:rPr>
        <w:t xml:space="preserve"> facade, but rapid and sustainable economic growth through embracing technological innovations that reconcile the tension between society and nature</w:t>
      </w:r>
      <w:r w:rsidRPr="00D944ED">
        <w:rPr>
          <w:rFonts w:asciiTheme="minorHAnsi" w:hAnsiTheme="minorHAnsi" w:cstheme="minorHAnsi"/>
          <w:sz w:val="10"/>
        </w:rPr>
        <w:t xml:space="preserve">. A great confusion has overcome both the acolytes and adversaries of capitalism. “Capitalism” as a particular mode of production has become so synonymous with economics in general that any economic growth is seen as capitalist economic growth, regardless of its context or results. </w:t>
      </w:r>
      <w:r w:rsidRPr="00D944ED">
        <w:rPr>
          <w:rStyle w:val="StyleUnderline"/>
          <w:rFonts w:asciiTheme="minorHAnsi" w:hAnsiTheme="minorHAnsi" w:cstheme="minorHAnsi"/>
        </w:rPr>
        <w:t xml:space="preserve">In actuality, capitalism is an example of an alienated economy where the vast majority of its participants—that is to say, workers and consumers—are unaware of their true economic potential. The ultimate form of “creative destruction” regarding capitalism is the technological and economic development out of capitalism itself. The humanist desire for continuous and sustainable economic development, the constant pursuit for ecologically sound and cooperative forms of production and consumption is a threat to capitalism, not the apex of its expression. Polemical calls for economic de-growth in a world where the majority of people still live in abject poverty are worse than strategically inept; they are morally reprehensible and politically asphyxiating. </w:t>
      </w:r>
      <w:r w:rsidRPr="00D944ED">
        <w:rPr>
          <w:rFonts w:asciiTheme="minorHAnsi" w:hAnsiTheme="minorHAnsi" w:cstheme="minorHAnsi"/>
          <w:sz w:val="10"/>
        </w:rPr>
        <w:t xml:space="preserve">Democracy, especially sophisticated forms of direct democracy, cannot advance without increasing material prosperity. Since the time of Aristotle, it has been recognized that for democracy to function there must be a degree of leisure time spent among the population. No robust public life can be established in a society where material scarcity causes people to devote the majority of their time to securing the fundamental means of subsistence. Further, a society where technologies have reduced, and in some cases eliminated, odious tasks liberates people to engage in higher cultural functions, including their own self-management and governance. This is especially the case for those who have been traditionally denied access to the public sphere. Despite its necessity for its time, the eighteenth-century cry that “we are all born equal” has become an ossified platitude. The reality is that we are not all born equal. Nature produces grave inequalities between us in ability. Morality demands that we rectify these inequalities by creating new opportunities, both socially and materially, for all. </w:t>
      </w:r>
      <w:r w:rsidRPr="00D944ED">
        <w:rPr>
          <w:rStyle w:val="StyleUnderline"/>
          <w:rFonts w:asciiTheme="minorHAnsi" w:hAnsiTheme="minorHAnsi" w:cstheme="minorHAnsi"/>
        </w:rPr>
        <w:t xml:space="preserve">There is a dialectical relation between social equality and technological innovation. Modern feminism would have an entirely different meaning if breakthroughs in contraceptive technologies were not established by the mid-twentieth century. The case is similar for the elderly, for transgender individuals, for people with disabilities, children, and nations established in areas of the world with a dearth of natural resources. </w:t>
      </w:r>
      <w:r w:rsidRPr="00D944ED">
        <w:rPr>
          <w:rStyle w:val="Emphasis"/>
          <w:rFonts w:asciiTheme="minorHAnsi" w:hAnsiTheme="minorHAnsi" w:cstheme="minorHAnsi"/>
        </w:rPr>
        <w:t>In each situation, the interaction between social struggles and technological innovations has led to greater social inclusion</w:t>
      </w:r>
      <w:r w:rsidRPr="00D944ED">
        <w:rPr>
          <w:rStyle w:val="StyleUnderline"/>
          <w:rFonts w:asciiTheme="minorHAnsi" w:hAnsiTheme="minorHAnsi" w:cstheme="minorHAnsi"/>
        </w:rPr>
        <w:t xml:space="preserve">. People are not born equal, rather, they are perpetually made and remade equal by continuous efforts at social uplift and prosperity. </w:t>
      </w:r>
      <w:r w:rsidRPr="00D944ED">
        <w:rPr>
          <w:rFonts w:asciiTheme="minorHAnsi" w:hAnsiTheme="minorHAnsi" w:cstheme="minorHAnsi"/>
          <w:sz w:val="10"/>
        </w:rPr>
        <w:t xml:space="preserve">Conclusion There is no reason to doubt that such “equalizing” efforts could not only continue but be advanced into the ecological realm. </w:t>
      </w:r>
      <w:r w:rsidRPr="00D944ED">
        <w:rPr>
          <w:rStyle w:val="StyleUnderline"/>
          <w:rFonts w:asciiTheme="minorHAnsi" w:hAnsiTheme="minorHAnsi" w:cstheme="minorHAnsi"/>
        </w:rPr>
        <w:t>Modern technologies and the growth of material prosperity have within them the potential to “uplift” the environment</w:t>
      </w:r>
      <w:r w:rsidRPr="00D944ED">
        <w:rPr>
          <w:rFonts w:asciiTheme="minorHAnsi" w:hAnsiTheme="minorHAnsi" w:cstheme="minorHAnsi"/>
          <w:sz w:val="10"/>
        </w:rPr>
        <w:t xml:space="preserve">. Far from being a matter of mere conservation, environmental sustainability in the modern world is a twin-cousin to development economics. Influenced by the work of soft deep ecologists such as Bill McKibben, many environmentalists have lamented the “end of nature” and arrival of the Anthropocene, fearing that it signifies the beginning of the end for biodiversity. </w:t>
      </w:r>
      <w:r w:rsidRPr="00D944ED">
        <w:rPr>
          <w:rStyle w:val="StyleUnderline"/>
          <w:rFonts w:asciiTheme="minorHAnsi" w:hAnsiTheme="minorHAnsi" w:cstheme="minorHAnsi"/>
        </w:rPr>
        <w:t>No doubt, the Anthropocene has this potential, but it also has another potential. Through modeling its environment to ensure human prosperity while at the same time organizing its social institutions to guarantee environmental stewardship, humanity has a historical opportunity that is unprecedented among any species on that planet. Humanity can escape its Malthusian traps through continually enriching, rather than simplifying, it surrounding environment. Its flourishing as a species could be a boon for biodiversity rather than its dwindling</w:t>
      </w:r>
      <w:r w:rsidRPr="00D944ED">
        <w:rPr>
          <w:rFonts w:asciiTheme="minorHAnsi" w:hAnsiTheme="minorHAnsi" w:cstheme="minorHAnsi"/>
          <w:sz w:val="10"/>
        </w:rPr>
        <w:t xml:space="preserve">. </w:t>
      </w:r>
      <w:r w:rsidRPr="00D944ED">
        <w:rPr>
          <w:rStyle w:val="StyleUnderline"/>
          <w:rFonts w:asciiTheme="minorHAnsi" w:hAnsiTheme="minorHAnsi" w:cstheme="minorHAnsi"/>
        </w:rPr>
        <w:t>There needs to be a conscious social reconfiguration that utilizes denser forms of energy, dematerializes economies, and geographically decouples humanity from nature within a triad of urban, rural, and feral development</w:t>
      </w:r>
      <w:r w:rsidRPr="00D944ED">
        <w:rPr>
          <w:rFonts w:asciiTheme="minorHAnsi" w:hAnsiTheme="minorHAnsi" w:cstheme="minorHAnsi"/>
          <w:sz w:val="10"/>
        </w:rPr>
        <w:t xml:space="preserve">. </w:t>
      </w:r>
      <w:r w:rsidRPr="00D944ED">
        <w:rPr>
          <w:rStyle w:val="Emphasis"/>
          <w:rFonts w:asciiTheme="minorHAnsi" w:hAnsiTheme="minorHAnsi" w:cstheme="minorHAnsi"/>
        </w:rPr>
        <w:t>If such a reconfiguration where to occur it would mean a massive expansion of economic growth through the unleashing of humanity’s technological and scientific potential</w:t>
      </w:r>
      <w:r w:rsidRPr="00D944ED">
        <w:rPr>
          <w:rFonts w:asciiTheme="minorHAnsi" w:hAnsiTheme="minorHAnsi" w:cstheme="minorHAnsi"/>
          <w:sz w:val="10"/>
        </w:rPr>
        <w:t xml:space="preserve">. The complexity of such a project can only happen through the type of large participatory planned economy that socialists have always advocated for. </w:t>
      </w:r>
      <w:r w:rsidRPr="00D944ED">
        <w:rPr>
          <w:rStyle w:val="StyleUnderline"/>
          <w:rFonts w:asciiTheme="minorHAnsi" w:hAnsiTheme="minorHAnsi" w:cstheme="minorHAnsi"/>
        </w:rPr>
        <w:t>All capitalists have a vested interest in protecting their business model, even if such a model is based on an obsolete technology that is destroying the planet. The only way societal development can avoid getting bogged down in the obstinate interests of capitalists is if economic interests become the general interest of all. That is only possible in a democratic economic system that values the participation and perspective of each individual, in community, instead of the will of one class over another</w:t>
      </w:r>
    </w:p>
    <w:p w14:paraId="3FBFE474" w14:textId="77777777" w:rsidR="00896EA3" w:rsidRPr="00D944ED" w:rsidRDefault="00896EA3" w:rsidP="00896EA3"/>
    <w:p w14:paraId="02750177" w14:textId="15D5EC12" w:rsidR="001259BB" w:rsidRPr="00D944ED" w:rsidRDefault="001259BB" w:rsidP="00FC53C1">
      <w:pPr>
        <w:pStyle w:val="Heading3"/>
      </w:pPr>
      <w:proofErr w:type="spellStart"/>
      <w:r w:rsidRPr="00D944ED">
        <w:t>Overperscribe</w:t>
      </w:r>
      <w:proofErr w:type="spellEnd"/>
      <w:r w:rsidRPr="00D944ED">
        <w:t xml:space="preserve"> Neoliberalism</w:t>
      </w:r>
    </w:p>
    <w:p w14:paraId="63B92591" w14:textId="77777777" w:rsidR="001259BB" w:rsidRPr="00D944ED" w:rsidRDefault="001259BB" w:rsidP="001259BB">
      <w:pPr>
        <w:pStyle w:val="Heading4"/>
      </w:pPr>
      <w:r w:rsidRPr="00D944ED">
        <w:t>Critical theories of neoliberalism reduce nuances to binaries and use the same moralistic register they critique --- they lack serious insight into structural prescriptions.</w:t>
      </w:r>
    </w:p>
    <w:p w14:paraId="50E32356" w14:textId="77777777" w:rsidR="001259BB" w:rsidRPr="00D944ED" w:rsidRDefault="001259BB" w:rsidP="001259BB">
      <w:r w:rsidRPr="00D944ED">
        <w:t xml:space="preserve">[Clive </w:t>
      </w:r>
      <w:r w:rsidRPr="00D944ED">
        <w:rPr>
          <w:rStyle w:val="Style13ptBold"/>
        </w:rPr>
        <w:t>Barnett 2010</w:t>
      </w:r>
      <w:r w:rsidRPr="00D944ED">
        <w:t>] (Publics and markets: What’s wrong with neoliberalism.", Professor of Political Economy and Development. Department of International Development, London School of Economics, SJ Smith, R. Pain, SA Marston and JP Jones III (eds.) The SAGE Handbook of Social Geographies, 269-97) xx-xx-2010 //</w:t>
      </w:r>
      <w:proofErr w:type="spellStart"/>
      <w:r w:rsidRPr="00D944ED">
        <w:t>pyrex</w:t>
      </w:r>
      <w:proofErr w:type="spellEnd"/>
      <w:r w:rsidRPr="00D944ED">
        <w:t xml:space="preserve"> ultra</w:t>
      </w:r>
    </w:p>
    <w:p w14:paraId="34CF7727" w14:textId="77777777" w:rsidR="001259BB" w:rsidRPr="00D944ED" w:rsidRDefault="001259BB" w:rsidP="001259BB">
      <w:pPr>
        <w:rPr>
          <w:rStyle w:val="StyleUnderline"/>
        </w:rPr>
      </w:pPr>
      <w:r w:rsidRPr="00D944ED">
        <w:rPr>
          <w:rStyle w:val="StyleUnderline"/>
        </w:rPr>
        <w:t>Critical theories of neoliberalism</w:t>
      </w:r>
      <w:r w:rsidRPr="00D944ED">
        <w:t xml:space="preserve"> and </w:t>
      </w:r>
      <w:proofErr w:type="spellStart"/>
      <w:r w:rsidRPr="00D944ED">
        <w:t>neoliberalization</w:t>
      </w:r>
      <w:proofErr w:type="spellEnd"/>
      <w:r w:rsidRPr="00D944ED">
        <w:t xml:space="preserve"> </w:t>
      </w:r>
      <w:r w:rsidRPr="00D944ED">
        <w:rPr>
          <w:rStyle w:val="StyleUnderline"/>
        </w:rPr>
        <w:t>provide a compelling moral narrative in which recent history is understood in terms of a motivated shift away from public and collective values towards private and individualistic values. Critical narratives of neoliberalism reinforce the image of there being a clear-cut divide between</w:t>
      </w:r>
      <w:r w:rsidRPr="00D944ED">
        <w:t xml:space="preserve"> two sets of values – those of </w:t>
      </w:r>
      <w:r w:rsidRPr="00D944ED">
        <w:rPr>
          <w:rStyle w:val="StyleUnderline"/>
        </w:rPr>
        <w:t>private, individualistic self-interest</w:t>
      </w:r>
      <w:r w:rsidRPr="00D944ED">
        <w:t xml:space="preserve"> on the one hand, </w:t>
      </w:r>
      <w:r w:rsidRPr="00D944ED">
        <w:rPr>
          <w:rStyle w:val="StyleUnderline"/>
        </w:rPr>
        <w:t>and</w:t>
      </w:r>
      <w:r w:rsidRPr="00D944ED">
        <w:t xml:space="preserve"> those of </w:t>
      </w:r>
      <w:r w:rsidRPr="00D944ED">
        <w:rPr>
          <w:rStyle w:val="StyleUnderline"/>
        </w:rPr>
        <w:t>public, collective interests</w:t>
      </w:r>
      <w:r w:rsidRPr="00D944ED">
        <w:t xml:space="preserve"> on the other. </w:t>
      </w:r>
      <w:r w:rsidRPr="00D944ED">
        <w:rPr>
          <w:rStyle w:val="StyleUnderline"/>
        </w:rPr>
        <w:t xml:space="preserve">There is a preconstructed normative framing of these theories around a set of conceptual and moral binaries: market versus state; public versus private; consumer versus citizen; liberty versus equality; individual utility versus collective solidarity; self-interested egoism versus other-regarding altruism. Theories of neoliberalism go hand in hand with a standard form of criticism that bemoans the decline of public life, active citizenly virtue, and values of egalitarianism and solidarity. </w:t>
      </w:r>
      <w:r w:rsidRPr="00D944ED">
        <w:rPr>
          <w:rStyle w:val="Emphasis"/>
        </w:rPr>
        <w:t>These theories project ahead of themselves criteria of evaluation</w:t>
      </w:r>
      <w:r w:rsidRPr="00D944ED">
        <w:t xml:space="preserve"> (cf. </w:t>
      </w:r>
      <w:proofErr w:type="spellStart"/>
      <w:r w:rsidRPr="00D944ED">
        <w:t>Castree</w:t>
      </w:r>
      <w:proofErr w:type="spellEnd"/>
      <w:r w:rsidRPr="00D944ED">
        <w:t xml:space="preserve"> 2008): neoliberalism reduces democracy, creates poverty and inequality, and is imposed either from the outside or by unaccountable elites. </w:t>
      </w:r>
      <w:r w:rsidRPr="00D944ED">
        <w:rPr>
          <w:rStyle w:val="StyleUnderline"/>
        </w:rPr>
        <w:t xml:space="preserve">The conceptual analysis of neoliberalism is therefore always already critical, but at a cost. They are condemned to invoke their </w:t>
      </w:r>
      <w:proofErr w:type="spellStart"/>
      <w:r w:rsidRPr="00D944ED">
        <w:rPr>
          <w:rStyle w:val="StyleUnderline"/>
        </w:rPr>
        <w:t>favoured</w:t>
      </w:r>
      <w:proofErr w:type="spellEnd"/>
      <w:r w:rsidRPr="00D944ED">
        <w:rPr>
          <w:rStyle w:val="StyleUnderline"/>
        </w:rPr>
        <w:t xml:space="preserve"> positive values</w:t>
      </w:r>
      <w:r w:rsidRPr="00D944ED">
        <w:t xml:space="preserve"> (e.g. </w:t>
      </w:r>
      <w:r w:rsidRPr="00D944ED">
        <w:rPr>
          <w:rStyle w:val="StyleUnderline"/>
        </w:rPr>
        <w:t xml:space="preserve">the public realm, collective solidarity, equality, democracy, care, social justice) </w:t>
      </w:r>
      <w:r w:rsidRPr="00D944ED">
        <w:rPr>
          <w:rStyle w:val="Emphasis"/>
        </w:rPr>
        <w:t>in a moralistic register without addressing normative problems of how practically to negotiate equally compelling values</w:t>
      </w:r>
      <w:r w:rsidRPr="00D944ED">
        <w:rPr>
          <w:rStyle w:val="StyleUnderline"/>
        </w:rPr>
        <w:t xml:space="preserve">. </w:t>
      </w:r>
      <w:r w:rsidRPr="00D944ED">
        <w:t xml:space="preserve">And in so far as </w:t>
      </w:r>
      <w:r w:rsidRPr="00D944ED">
        <w:rPr>
          <w:rStyle w:val="StyleUnderline"/>
        </w:rPr>
        <w:t xml:space="preserve">theories of neoliberalism dismiss considerations of rational action, motivation, and </w:t>
      </w:r>
      <w:proofErr w:type="spellStart"/>
      <w:r w:rsidRPr="00D944ED">
        <w:rPr>
          <w:rStyle w:val="StyleUnderline"/>
        </w:rPr>
        <w:t>decentralised</w:t>
      </w:r>
      <w:proofErr w:type="spellEnd"/>
      <w:r w:rsidRPr="00D944ED">
        <w:rPr>
          <w:rStyle w:val="StyleUnderline"/>
        </w:rPr>
        <w:t xml:space="preserve"> coordination as</w:t>
      </w:r>
      <w:r w:rsidRPr="00D944ED">
        <w:t xml:space="preserve"> so much </w:t>
      </w:r>
      <w:r w:rsidRPr="00D944ED">
        <w:rPr>
          <w:rStyle w:val="Emphasis"/>
        </w:rPr>
        <w:t>‘ideology’</w:t>
      </w:r>
      <w:r w:rsidRPr="00D944ED">
        <w:rPr>
          <w:rStyle w:val="StyleUnderline"/>
        </w:rPr>
        <w:t xml:space="preserve">, they remain chronically constricted in their capacity to reflect seriously on questions of institutional design, political </w:t>
      </w:r>
      <w:proofErr w:type="spellStart"/>
      <w:r w:rsidRPr="00D944ED">
        <w:rPr>
          <w:rStyle w:val="StyleUnderline"/>
        </w:rPr>
        <w:t>organisation</w:t>
      </w:r>
      <w:proofErr w:type="spellEnd"/>
      <w:r w:rsidRPr="00D944ED">
        <w:rPr>
          <w:rStyle w:val="StyleUnderline"/>
        </w:rPr>
        <w:t xml:space="preserve"> and economic coordination which, one might suppose, remain an important task for any critical theory. </w:t>
      </w:r>
    </w:p>
    <w:p w14:paraId="4ACE344C" w14:textId="77777777" w:rsidR="001259BB" w:rsidRPr="00D944ED" w:rsidRDefault="001259BB" w:rsidP="001259BB"/>
    <w:p w14:paraId="73B0A16F" w14:textId="702CD1AE" w:rsidR="00FC53C1" w:rsidRPr="00D944ED" w:rsidRDefault="00FC53C1" w:rsidP="00FC53C1">
      <w:pPr>
        <w:pStyle w:val="Heading3"/>
      </w:pPr>
      <w:r w:rsidRPr="00D944ED">
        <w:t>A2: Endless War</w:t>
      </w:r>
    </w:p>
    <w:p w14:paraId="75BAAE46" w14:textId="77777777" w:rsidR="00FC53C1" w:rsidRPr="00D944ED" w:rsidRDefault="00FC53C1" w:rsidP="00FC53C1">
      <w:pPr>
        <w:keepNext/>
        <w:keepLines/>
        <w:tabs>
          <w:tab w:val="center" w:pos="6774"/>
        </w:tabs>
        <w:spacing w:before="40" w:after="0"/>
        <w:outlineLvl w:val="3"/>
        <w:rPr>
          <w:rFonts w:eastAsiaTheme="majorEastAsia" w:cs="Times New Roman"/>
          <w:b/>
          <w:iCs/>
          <w:sz w:val="26"/>
        </w:rPr>
      </w:pPr>
      <w:r w:rsidRPr="00D944ED">
        <w:rPr>
          <w:rFonts w:eastAsiaTheme="majorEastAsia" w:cs="Times New Roman"/>
          <w:b/>
          <w:iCs/>
          <w:sz w:val="26"/>
        </w:rPr>
        <w:t>Endless war impact isn’t a thing</w:t>
      </w:r>
    </w:p>
    <w:p w14:paraId="15BCAE9D" w14:textId="77777777" w:rsidR="00FC53C1" w:rsidRPr="00D944ED" w:rsidRDefault="00FC53C1" w:rsidP="00FC53C1">
      <w:pPr>
        <w:rPr>
          <w:sz w:val="8"/>
        </w:rPr>
      </w:pPr>
      <w:proofErr w:type="spellStart"/>
      <w:r w:rsidRPr="00D944ED">
        <w:rPr>
          <w:rStyle w:val="Style13ptBold"/>
        </w:rPr>
        <w:t>Teschke</w:t>
      </w:r>
      <w:proofErr w:type="spellEnd"/>
      <w:r w:rsidRPr="00D944ED">
        <w:rPr>
          <w:sz w:val="8"/>
        </w:rPr>
        <w:t>, Sussex IR professor,</w:t>
      </w:r>
      <w:r w:rsidRPr="00D944ED">
        <w:rPr>
          <w:rStyle w:val="Style13ptBold"/>
        </w:rPr>
        <w:t xml:space="preserve"> 2011</w:t>
      </w:r>
      <w:r w:rsidRPr="00D944ED">
        <w:rPr>
          <w:b/>
          <w:sz w:val="8"/>
        </w:rPr>
        <w:t xml:space="preserve"> </w:t>
      </w:r>
      <w:r w:rsidRPr="00D944ED">
        <w:rPr>
          <w:sz w:val="8"/>
        </w:rPr>
        <w:t>(Benno-Gerhard, “Fatal attraction: a critique of Carl Schmitt's international political and legal theory”, International Theory, https://historicalsociology.files.wordpress.com/2011/08/teschke-benno-2011-fatal-attraction-a-critique-of-carl-schmitts-international-political-and-legal-theory.pdf)</w:t>
      </w:r>
    </w:p>
    <w:p w14:paraId="24128666" w14:textId="47005239" w:rsidR="00FC53C1" w:rsidRPr="00D944ED" w:rsidRDefault="00FC53C1" w:rsidP="00FC53C1">
      <w:pPr>
        <w:rPr>
          <w:sz w:val="14"/>
        </w:rPr>
      </w:pPr>
      <w:r w:rsidRPr="00D944ED">
        <w:rPr>
          <w:rFonts w:eastAsia="Calibri"/>
          <w:sz w:val="14"/>
        </w:rPr>
        <w:t xml:space="preserve">For at the </w:t>
      </w:r>
      <w:proofErr w:type="spellStart"/>
      <w:r w:rsidRPr="00D944ED">
        <w:rPr>
          <w:rFonts w:eastAsia="Calibri"/>
          <w:sz w:val="14"/>
        </w:rPr>
        <w:t>centre</w:t>
      </w:r>
      <w:proofErr w:type="spellEnd"/>
      <w:r w:rsidRPr="00D944ED">
        <w:rPr>
          <w:rFonts w:eastAsia="Calibri"/>
          <w:sz w:val="14"/>
        </w:rPr>
        <w:t xml:space="preserve"> of the heterodox – partly post-structuralist, partly realist – neo-</w:t>
      </w:r>
      <w:proofErr w:type="spellStart"/>
      <w:r w:rsidRPr="00D944ED">
        <w:rPr>
          <w:rFonts w:eastAsia="Calibri"/>
          <w:sz w:val="14"/>
        </w:rPr>
        <w:t>Schmittian</w:t>
      </w:r>
      <w:proofErr w:type="spellEnd"/>
      <w:r w:rsidRPr="00D944ED">
        <w:rPr>
          <w:rFonts w:eastAsia="Calibri"/>
          <w:sz w:val="14"/>
        </w:rPr>
        <w:t xml:space="preserve"> analysis stands the conclusion of The Nomos: the </w:t>
      </w:r>
      <w:r w:rsidRPr="00D944ED">
        <w:rPr>
          <w:b/>
          <w:u w:val="single"/>
        </w:rPr>
        <w:t>thesis</w:t>
      </w:r>
      <w:r w:rsidRPr="00D944ED">
        <w:rPr>
          <w:rFonts w:eastAsia="Calibri"/>
          <w:sz w:val="14"/>
        </w:rPr>
        <w:t xml:space="preserve"> of a structural and continuous relation between liberalism and violence (</w:t>
      </w:r>
      <w:proofErr w:type="spellStart"/>
      <w:r w:rsidRPr="00D944ED">
        <w:rPr>
          <w:rFonts w:eastAsia="Calibri"/>
          <w:sz w:val="14"/>
        </w:rPr>
        <w:t>Mouffe</w:t>
      </w:r>
      <w:proofErr w:type="spellEnd"/>
      <w:r w:rsidRPr="00D944ED">
        <w:rPr>
          <w:rFonts w:eastAsia="Calibri"/>
          <w:sz w:val="14"/>
        </w:rPr>
        <w:t xml:space="preserve"> 2005, 2007; </w:t>
      </w:r>
      <w:proofErr w:type="spellStart"/>
      <w:r w:rsidRPr="00D944ED">
        <w:rPr>
          <w:rFonts w:eastAsia="Calibri"/>
          <w:sz w:val="14"/>
        </w:rPr>
        <w:t>Odysseos</w:t>
      </w:r>
      <w:proofErr w:type="spellEnd"/>
      <w:r w:rsidRPr="00D944ED">
        <w:rPr>
          <w:rFonts w:eastAsia="Calibri"/>
          <w:sz w:val="14"/>
        </w:rPr>
        <w:t xml:space="preserve"> 2007). It </w:t>
      </w:r>
      <w:r w:rsidRPr="00D944ED">
        <w:rPr>
          <w:b/>
          <w:u w:val="single"/>
        </w:rPr>
        <w:t>suggests</w:t>
      </w:r>
      <w:r w:rsidRPr="00D944ED">
        <w:rPr>
          <w:rFonts w:eastAsia="Calibri"/>
          <w:sz w:val="14"/>
        </w:rPr>
        <w:t xml:space="preserve"> that, in sharp contrast to the liberal-cosmopolitan </w:t>
      </w:r>
      <w:proofErr w:type="spellStart"/>
      <w:r w:rsidRPr="00D944ED">
        <w:rPr>
          <w:rFonts w:eastAsia="Calibri"/>
          <w:sz w:val="14"/>
        </w:rPr>
        <w:t>programme</w:t>
      </w:r>
      <w:proofErr w:type="spellEnd"/>
      <w:r w:rsidRPr="00D944ED">
        <w:rPr>
          <w:rFonts w:eastAsia="Calibri"/>
          <w:sz w:val="14"/>
        </w:rPr>
        <w:t xml:space="preserve"> of ‘perpetual peace’, the geographical </w:t>
      </w:r>
      <w:r w:rsidRPr="00D944ED">
        <w:rPr>
          <w:b/>
          <w:u w:val="single"/>
        </w:rPr>
        <w:t>expansion of liberal modernity was accompanied by</w:t>
      </w:r>
      <w:r w:rsidRPr="00D944ED">
        <w:rPr>
          <w:rFonts w:eastAsia="Calibri"/>
          <w:sz w:val="14"/>
        </w:rPr>
        <w:t xml:space="preserve"> the </w:t>
      </w:r>
      <w:r w:rsidRPr="00D944ED">
        <w:rPr>
          <w:b/>
          <w:u w:val="single"/>
        </w:rPr>
        <w:t>intensification</w:t>
      </w:r>
      <w:r w:rsidRPr="00D944ED">
        <w:rPr>
          <w:rFonts w:eastAsia="Calibri"/>
          <w:sz w:val="14"/>
        </w:rPr>
        <w:t xml:space="preserve"> and de-formalization </w:t>
      </w:r>
      <w:r w:rsidRPr="00D944ED">
        <w:rPr>
          <w:b/>
          <w:u w:val="single"/>
        </w:rPr>
        <w:t>of war in the</w:t>
      </w:r>
      <w:r w:rsidRPr="00D944ED">
        <w:rPr>
          <w:rFonts w:eastAsia="Calibri"/>
          <w:sz w:val="14"/>
        </w:rPr>
        <w:t xml:space="preserve"> international </w:t>
      </w:r>
      <w:r w:rsidRPr="00D944ED">
        <w:rPr>
          <w:b/>
          <w:u w:val="single"/>
        </w:rPr>
        <w:t>construction of</w:t>
      </w:r>
      <w:r w:rsidRPr="00D944ED">
        <w:rPr>
          <w:rFonts w:eastAsia="Calibri"/>
          <w:sz w:val="14"/>
        </w:rPr>
        <w:t xml:space="preserve"> liberal-constitutional states of law and the production of </w:t>
      </w:r>
      <w:r w:rsidRPr="00D944ED">
        <w:rPr>
          <w:b/>
          <w:iCs/>
          <w:u w:val="single"/>
          <w:bdr w:val="single" w:sz="8" w:space="0" w:color="auto"/>
        </w:rPr>
        <w:t>liberal subjectivities</w:t>
      </w:r>
      <w:r w:rsidRPr="00D944ED">
        <w:rPr>
          <w:rFonts w:eastAsia="Calibri"/>
          <w:sz w:val="14"/>
        </w:rPr>
        <w:t xml:space="preserve"> as rights-bearing individuals. </w:t>
      </w:r>
      <w:r w:rsidRPr="00D944ED">
        <w:rPr>
          <w:rFonts w:eastAsia="Calibri"/>
          <w:bCs/>
          <w:u w:val="single"/>
        </w:rPr>
        <w:t>Liberal world-ordering proceeds via the conduit of wars for humanity</w:t>
      </w:r>
      <w:r w:rsidRPr="00D944ED">
        <w:rPr>
          <w:rFonts w:eastAsia="Calibri"/>
          <w:sz w:val="14"/>
        </w:rPr>
        <w:t>, leading to Schmitt's ‘</w:t>
      </w:r>
      <w:proofErr w:type="spellStart"/>
      <w:r w:rsidRPr="00D944ED">
        <w:rPr>
          <w:rFonts w:eastAsia="Calibri"/>
          <w:sz w:val="14"/>
        </w:rPr>
        <w:t>spaceless</w:t>
      </w:r>
      <w:proofErr w:type="spellEnd"/>
      <w:r w:rsidRPr="00D944ED">
        <w:rPr>
          <w:rFonts w:eastAsia="Calibri"/>
          <w:sz w:val="14"/>
        </w:rPr>
        <w:t xml:space="preserve"> universalism’. In this perspective, </w:t>
      </w:r>
      <w:r w:rsidRPr="00D944ED">
        <w:rPr>
          <w:b/>
          <w:iCs/>
          <w:u w:val="single"/>
          <w:bdr w:val="single" w:sz="8" w:space="0" w:color="auto"/>
        </w:rPr>
        <w:t>a straight line is drawn from WWI to the War on Terror to verify Schmitt's long-term prognostic</w:t>
      </w:r>
      <w:r w:rsidRPr="00D944ED">
        <w:rPr>
          <w:rFonts w:eastAsia="Calibri"/>
          <w:bCs/>
          <w:u w:val="single"/>
        </w:rPr>
        <w:t xml:space="preserve"> of the 20th century as the age of ‘neutralizations and de-politicizations’</w:t>
      </w:r>
      <w:r w:rsidRPr="00D944ED">
        <w:rPr>
          <w:rFonts w:eastAsia="Calibri"/>
          <w:sz w:val="14"/>
        </w:rPr>
        <w:t xml:space="preserve"> (Schmitt 1993). </w:t>
      </w:r>
      <w:r w:rsidRPr="00D944ED">
        <w:rPr>
          <w:b/>
          <w:iCs/>
          <w:u w:val="single"/>
          <w:bdr w:val="single" w:sz="8" w:space="0" w:color="auto"/>
        </w:rPr>
        <w:t>But this</w:t>
      </w:r>
      <w:r w:rsidRPr="00D944ED">
        <w:rPr>
          <w:rFonts w:eastAsia="Calibri"/>
          <w:b/>
          <w:u w:val="single"/>
        </w:rPr>
        <w:t xml:space="preserve"> attempt to </w:t>
      </w:r>
      <w:r w:rsidRPr="00D944ED">
        <w:rPr>
          <w:b/>
          <w:iCs/>
          <w:u w:val="single"/>
          <w:bdr w:val="single" w:sz="8" w:space="0" w:color="auto"/>
        </w:rPr>
        <w:t>read</w:t>
      </w:r>
      <w:r w:rsidRPr="00D944ED">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D944ED">
        <w:rPr>
          <w:b/>
          <w:iCs/>
          <w:u w:val="single"/>
          <w:bdr w:val="single" w:sz="8" w:space="0" w:color="auto"/>
        </w:rPr>
        <w:t>seems unable to comprehend the complexities and specificities of ‘liberal’ world-ordering, then and now</w:t>
      </w:r>
      <w:r w:rsidRPr="00D944ED">
        <w:rPr>
          <w:rFonts w:eastAsia="Calibri"/>
          <w:sz w:val="14"/>
        </w:rPr>
        <w:t xml:space="preserve">. </w:t>
      </w:r>
      <w:r w:rsidRPr="00D944ED">
        <w:rPr>
          <w:sz w:val="14"/>
        </w:rPr>
        <w:t>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w:t>
      </w:r>
      <w:proofErr w:type="spellStart"/>
      <w:r w:rsidRPr="00D944ED">
        <w:rPr>
          <w:sz w:val="14"/>
        </w:rPr>
        <w:t>Blackbourn</w:t>
      </w:r>
      <w:proofErr w:type="spellEnd"/>
      <w:r w:rsidRPr="00D944ED">
        <w:rPr>
          <w:sz w:val="14"/>
        </w:rPr>
        <w:t xml:space="preserve"> and </w:t>
      </w:r>
      <w:proofErr w:type="spellStart"/>
      <w:r w:rsidRPr="00D944ED">
        <w:rPr>
          <w:sz w:val="14"/>
        </w:rPr>
        <w:t>Eley</w:t>
      </w:r>
      <w:proofErr w:type="spellEnd"/>
      <w:r w:rsidRPr="00D944ED">
        <w:rPr>
          <w:sz w:val="14"/>
        </w:rPr>
        <w:t xml:space="preserve"> 1984), or in processes of belated and incomplete liberal-capitalist development, due to the survival of ‘re-feudalized’ elites in the German state classes and the marriage between ‘rye and iron’ (</w:t>
      </w:r>
      <w:proofErr w:type="spellStart"/>
      <w:r w:rsidRPr="00D944ED">
        <w:rPr>
          <w:sz w:val="14"/>
        </w:rPr>
        <w:t>Wehler</w:t>
      </w:r>
      <w:proofErr w:type="spellEnd"/>
      <w:r w:rsidRPr="00D944ED">
        <w:rPr>
          <w:sz w:val="14"/>
        </w:rPr>
        <w:t xml:space="preserve"> 1997). It also assumes that the late-Weimar and early Nazi turn towards the construction of an autarchic German regionalism – </w:t>
      </w:r>
      <w:proofErr w:type="spellStart"/>
      <w:r w:rsidRPr="00D944ED">
        <w:rPr>
          <w:sz w:val="14"/>
        </w:rPr>
        <w:t>Mitteleuropa</w:t>
      </w:r>
      <w:proofErr w:type="spellEnd"/>
      <w:r w:rsidRPr="00D944ED">
        <w:rPr>
          <w:sz w:val="14"/>
        </w:rPr>
        <w:t xml:space="preserve"> or </w:t>
      </w:r>
      <w:proofErr w:type="spellStart"/>
      <w:r w:rsidRPr="00D944ED">
        <w:rPr>
          <w:sz w:val="14"/>
        </w:rPr>
        <w:t>Großraum</w:t>
      </w:r>
      <w:proofErr w:type="spellEnd"/>
      <w:r w:rsidRPr="00D944ED">
        <w:rPr>
          <w:sz w:val="14"/>
        </w:rPr>
        <w:t xml:space="preserve">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confrontations were interstate conflicts within the crisis-ridden and nationally uneven capitalist project of modernity. Similar </w:t>
      </w:r>
      <w:r w:rsidRPr="00D944ED">
        <w:rPr>
          <w:b/>
          <w:iCs/>
          <w:u w:val="single"/>
          <w:bdr w:val="single" w:sz="8" w:space="0" w:color="auto"/>
        </w:rPr>
        <w:t>objections</w:t>
      </w:r>
      <w:r w:rsidRPr="00D944ED">
        <w:rPr>
          <w:sz w:val="14"/>
        </w:rPr>
        <w:t xml:space="preserve"> and caveats </w:t>
      </w:r>
      <w:r w:rsidRPr="00D944ED">
        <w:rPr>
          <w:b/>
          <w:u w:val="single"/>
        </w:rPr>
        <w:t>to the binary opposition between</w:t>
      </w:r>
      <w:r w:rsidRPr="00D944ED">
        <w:rPr>
          <w:sz w:val="14"/>
        </w:rPr>
        <w:t xml:space="preserve"> the Western discourse of </w:t>
      </w:r>
      <w:r w:rsidRPr="00D944ED">
        <w:rPr>
          <w:b/>
          <w:u w:val="single"/>
        </w:rPr>
        <w:t>liberal humanity</w:t>
      </w:r>
      <w:r w:rsidRPr="00D944ED">
        <w:rPr>
          <w:sz w:val="14"/>
        </w:rPr>
        <w:t xml:space="preserve"> against non-liberal foes </w:t>
      </w:r>
      <w:r w:rsidRPr="00D944ED">
        <w:rPr>
          <w:b/>
          <w:u w:val="single"/>
        </w:rPr>
        <w:t>apply</w:t>
      </w:r>
      <w:r w:rsidRPr="00D944ED">
        <w:rPr>
          <w:sz w:val="14"/>
        </w:rPr>
        <w:t xml:space="preserve"> to the more recent period. For </w:t>
      </w:r>
      <w:r w:rsidRPr="00D944ED">
        <w:rPr>
          <w:b/>
          <w:iCs/>
          <w:u w:val="single"/>
          <w:bdr w:val="single" w:sz="8" w:space="0" w:color="auto"/>
        </w:rPr>
        <w:t>how can this</w:t>
      </w:r>
      <w:r w:rsidRPr="00D944ED">
        <w:rPr>
          <w:sz w:val="14"/>
        </w:rPr>
        <w:t xml:space="preserve"> optic </w:t>
      </w:r>
      <w:r w:rsidRPr="00D944ED">
        <w:rPr>
          <w:b/>
          <w:u w:val="single"/>
        </w:rPr>
        <w:t>explain that the ‘liberal West’</w:t>
      </w:r>
      <w:r w:rsidRPr="00D944ED">
        <w:rPr>
          <w:sz w:val="14"/>
        </w:rPr>
        <w:t xml:space="preserve"> coexisted (and keeps </w:t>
      </w:r>
      <w:r w:rsidRPr="00D944ED">
        <w:rPr>
          <w:b/>
          <w:u w:val="single"/>
        </w:rPr>
        <w:t xml:space="preserve">coexisting) with a </w:t>
      </w:r>
      <w:r w:rsidRPr="00D944ED">
        <w:rPr>
          <w:b/>
          <w:iCs/>
          <w:u w:val="single"/>
          <w:bdr w:val="single" w:sz="8" w:space="0" w:color="auto"/>
        </w:rPr>
        <w:t>large number of pliant authoritarian client-regimes</w:t>
      </w:r>
      <w:r w:rsidRPr="00D944ED">
        <w:rPr>
          <w:sz w:val="14"/>
        </w:rPr>
        <w:t xml:space="preserve"> (Mubarak's Egypt, Suharto's Indonesia, Pahlavi's Iran, Fahd's Saudi-Arabia, even Gaddafi's pre-intervention Libya, to name but a few), which were and are </w:t>
      </w:r>
      <w:r w:rsidRPr="00D944ED">
        <w:rPr>
          <w:b/>
          <w:iCs/>
          <w:u w:val="single"/>
          <w:bdr w:val="single" w:sz="8" w:space="0" w:color="auto"/>
        </w:rPr>
        <w:t>actively</w:t>
      </w:r>
      <w:r w:rsidRPr="00D944ED">
        <w:rPr>
          <w:sz w:val="14"/>
        </w:rPr>
        <w:t xml:space="preserve"> managed and </w:t>
      </w:r>
      <w:r w:rsidRPr="00D944ED">
        <w:rPr>
          <w:b/>
          <w:iCs/>
          <w:u w:val="single"/>
          <w:bdr w:val="single" w:sz="8" w:space="0" w:color="auto"/>
        </w:rPr>
        <w:t>supported</w:t>
      </w:r>
      <w:r w:rsidRPr="00D944ED">
        <w:rPr>
          <w:sz w:val="14"/>
        </w:rPr>
        <w:t xml:space="preserve"> by the West </w:t>
      </w:r>
      <w:r w:rsidRPr="00D944ED">
        <w:rPr>
          <w:b/>
          <w:u w:val="single"/>
        </w:rPr>
        <w:t>as anti-liberal</w:t>
      </w:r>
      <w:r w:rsidRPr="00D944ED">
        <w:rPr>
          <w:sz w:val="14"/>
        </w:rPr>
        <w:t xml:space="preserve"> </w:t>
      </w:r>
      <w:proofErr w:type="spellStart"/>
      <w:r w:rsidRPr="00D944ED">
        <w:rPr>
          <w:sz w:val="14"/>
        </w:rPr>
        <w:t>Schmittian</w:t>
      </w:r>
      <w:proofErr w:type="spellEnd"/>
      <w:r w:rsidRPr="00D944ED">
        <w:rPr>
          <w:sz w:val="14"/>
        </w:rPr>
        <w:t xml:space="preserve"> states of emergency, </w:t>
      </w:r>
      <w:r w:rsidRPr="00D944ED">
        <w:rPr>
          <w:b/>
          <w:u w:val="single"/>
        </w:rPr>
        <w:t>with concerns for liberal subjectivities</w:t>
      </w:r>
      <w:r w:rsidRPr="00D944ED">
        <w:rPr>
          <w:sz w:val="14"/>
        </w:rPr>
        <w:t xml:space="preserve"> and Human Rights </w:t>
      </w:r>
      <w:r w:rsidRPr="00D944ED">
        <w:rPr>
          <w:b/>
          <w:iCs/>
          <w:u w:val="single"/>
          <w:bdr w:val="single" w:sz="8" w:space="0" w:color="auto"/>
        </w:rPr>
        <w:t>secondary to</w:t>
      </w:r>
      <w:r w:rsidRPr="00D944ED">
        <w:rPr>
          <w:sz w:val="14"/>
        </w:rPr>
        <w:t xml:space="preserve"> the </w:t>
      </w:r>
      <w:r w:rsidRPr="00D944ED">
        <w:rPr>
          <w:b/>
          <w:iCs/>
          <w:u w:val="single"/>
          <w:bdr w:val="single" w:sz="8" w:space="0" w:color="auto"/>
        </w:rPr>
        <w:t>strategic interests</w:t>
      </w:r>
      <w:r w:rsidRPr="00D944ED">
        <w:rPr>
          <w:sz w:val="14"/>
        </w:rPr>
        <w:t xml:space="preserve"> of political and geopolitical stability and economic access? Even </w:t>
      </w:r>
      <w:r w:rsidRPr="00D944ED">
        <w:rPr>
          <w:b/>
          <w:u w:val="single"/>
        </w:rPr>
        <w:t>in</w:t>
      </w:r>
      <w:r w:rsidRPr="00D944ED">
        <w:rPr>
          <w:sz w:val="14"/>
        </w:rPr>
        <w:t xml:space="preserve"> the more obvious cases of </w:t>
      </w:r>
      <w:r w:rsidRPr="00D944ED">
        <w:rPr>
          <w:b/>
          <w:u w:val="single"/>
        </w:rPr>
        <w:t>Afghanistan, Iraq, and</w:t>
      </w:r>
      <w:r w:rsidRPr="00D944ED">
        <w:rPr>
          <w:sz w:val="14"/>
        </w:rPr>
        <w:t xml:space="preserve">, now, </w:t>
      </w:r>
      <w:r w:rsidRPr="00D944ED">
        <w:rPr>
          <w:b/>
          <w:u w:val="single"/>
        </w:rPr>
        <w:t>Libya</w:t>
      </w:r>
      <w:r w:rsidRPr="00D944ED">
        <w:rPr>
          <w:sz w:val="14"/>
        </w:rPr>
        <w:t xml:space="preserve">, the idea that </w:t>
      </w:r>
      <w:r w:rsidRPr="00D944ED">
        <w:rPr>
          <w:b/>
          <w:u w:val="single"/>
        </w:rPr>
        <w:t>Western intervention</w:t>
      </w:r>
      <w:r w:rsidRPr="00D944ED">
        <w:rPr>
          <w:sz w:val="14"/>
        </w:rPr>
        <w:t xml:space="preserve"> has to be </w:t>
      </w:r>
      <w:r w:rsidRPr="00D944ED">
        <w:rPr>
          <w:b/>
          <w:u w:val="single"/>
        </w:rPr>
        <w:t>conceived as</w:t>
      </w:r>
      <w:r w:rsidRPr="00D944ED">
        <w:rPr>
          <w:sz w:val="14"/>
        </w:rPr>
        <w:t xml:space="preserve"> an encounter between the </w:t>
      </w:r>
      <w:r w:rsidRPr="00D944ED">
        <w:rPr>
          <w:b/>
          <w:u w:val="single"/>
        </w:rPr>
        <w:t>liberal</w:t>
      </w:r>
      <w:r w:rsidRPr="00D944ED">
        <w:rPr>
          <w:sz w:val="14"/>
        </w:rPr>
        <w:t xml:space="preserve"> project and a series of foes outside its sphere seems to </w:t>
      </w:r>
      <w:r w:rsidRPr="00D944ED">
        <w:rPr>
          <w:b/>
          <w:u w:val="single"/>
        </w:rPr>
        <w:t xml:space="preserve">rely on a denial of their antecedent histories as geopolitically and socially contested state-building projects in pro-Western fashion, deeply co-determined by long histories of Western </w:t>
      </w:r>
      <w:r w:rsidRPr="00D944ED">
        <w:rPr>
          <w:b/>
          <w:iCs/>
          <w:u w:val="single"/>
          <w:bdr w:val="single" w:sz="8" w:space="0" w:color="auto"/>
        </w:rPr>
        <w:t>anti-liberal colonial</w:t>
      </w:r>
      <w:r w:rsidRPr="00D944ED">
        <w:rPr>
          <w:b/>
          <w:u w:val="single"/>
        </w:rPr>
        <w:t xml:space="preserve"> and post-colonial </w:t>
      </w:r>
      <w:r w:rsidRPr="00D944ED">
        <w:rPr>
          <w:b/>
          <w:iCs/>
          <w:u w:val="single"/>
          <w:bdr w:val="single" w:sz="8" w:space="0" w:color="auto"/>
        </w:rPr>
        <w:t>legacies</w:t>
      </w:r>
      <w:r w:rsidRPr="00D944ED">
        <w:rPr>
          <w:sz w:val="14"/>
        </w:rPr>
        <w:t xml:space="preserve">. If these states (or social forces within them) turn against their imperial masters, the conventional policy expression is ‘blowback’. And as </w:t>
      </w:r>
      <w:r w:rsidRPr="00D944ED">
        <w:rPr>
          <w:b/>
          <w:u w:val="single"/>
        </w:rPr>
        <w:t xml:space="preserve">the </w:t>
      </w:r>
      <w:proofErr w:type="spellStart"/>
      <w:r w:rsidRPr="00D944ED">
        <w:rPr>
          <w:b/>
          <w:u w:val="single"/>
        </w:rPr>
        <w:t>Schmittian</w:t>
      </w:r>
      <w:proofErr w:type="spellEnd"/>
      <w:r w:rsidRPr="00D944ED">
        <w:rPr>
          <w:sz w:val="14"/>
        </w:rPr>
        <w:t xml:space="preserve"> analytical vocabulary does not include a conception of human agency and social forces – only friend/enemy groupings and collective political entities governed by executive decision – </w:t>
      </w:r>
      <w:r w:rsidRPr="00D944ED">
        <w:rPr>
          <w:b/>
          <w:u w:val="single"/>
        </w:rPr>
        <w:t>it</w:t>
      </w:r>
      <w:r w:rsidRPr="00D944ED">
        <w:rPr>
          <w:sz w:val="14"/>
        </w:rPr>
        <w:t xml:space="preserve"> also lacks the categories of analysis to comprehend the social dynamics that drive the struggles around sovereign power and the eventual overcoming, for example, of Tunisian and Egyptian states of emergency without US-led wars for humanity. Similarly, </w:t>
      </w:r>
      <w:r w:rsidRPr="00D944ED">
        <w:rPr>
          <w:b/>
          <w:u w:val="single"/>
        </w:rPr>
        <w:t>it seems unlikely that</w:t>
      </w:r>
      <w:r w:rsidRPr="00D944ED">
        <w:rPr>
          <w:sz w:val="14"/>
        </w:rPr>
        <w:t xml:space="preserve"> the </w:t>
      </w:r>
      <w:r w:rsidRPr="00D944ED">
        <w:rPr>
          <w:b/>
          <w:u w:val="single"/>
        </w:rPr>
        <w:t>generic</w:t>
      </w:r>
      <w:r w:rsidRPr="00D944ED">
        <w:rPr>
          <w:sz w:val="14"/>
        </w:rPr>
        <w:t xml:space="preserve"> idea of </w:t>
      </w:r>
      <w:r w:rsidRPr="00D944ED">
        <w:rPr>
          <w:b/>
          <w:u w:val="single"/>
        </w:rPr>
        <w:t>liberal world-ordering</w:t>
      </w:r>
      <w:r w:rsidRPr="00D944ED">
        <w:rPr>
          <w:sz w:val="14"/>
        </w:rPr>
        <w:t xml:space="preserve"> and the production of liberal subjectivities </w:t>
      </w:r>
      <w:r w:rsidRPr="00D944ED">
        <w:rPr>
          <w:b/>
          <w:u w:val="single"/>
        </w:rPr>
        <w:t>can actually explain why</w:t>
      </w:r>
      <w:r w:rsidRPr="00D944ED">
        <w:rPr>
          <w:sz w:val="14"/>
        </w:rPr>
        <w:t xml:space="preserve"> Western </w:t>
      </w:r>
      <w:r w:rsidRPr="00D944ED">
        <w:rPr>
          <w:b/>
          <w:u w:val="single"/>
        </w:rPr>
        <w:t>intervention seems improbable in</w:t>
      </w:r>
      <w:r w:rsidRPr="00D944ED">
        <w:rPr>
          <w:sz w:val="14"/>
        </w:rPr>
        <w:t xml:space="preserve"> some cases (e.g. </w:t>
      </w:r>
      <w:r w:rsidRPr="00D944ED">
        <w:rPr>
          <w:b/>
          <w:u w:val="single"/>
        </w:rPr>
        <w:t>Bahrain</w:t>
      </w:r>
      <w:r w:rsidRPr="00D944ED">
        <w:rPr>
          <w:sz w:val="14"/>
        </w:rPr>
        <w:t xml:space="preserve">, Qatar, Yemen or Syria) </w:t>
      </w:r>
      <w:r w:rsidRPr="00D944ED">
        <w:rPr>
          <w:b/>
          <w:u w:val="single"/>
        </w:rPr>
        <w:t>and</w:t>
      </w:r>
      <w:r w:rsidRPr="00D944ED">
        <w:rPr>
          <w:sz w:val="14"/>
        </w:rPr>
        <w:t xml:space="preserve"> more </w:t>
      </w:r>
      <w:r w:rsidRPr="00D944ED">
        <w:rPr>
          <w:b/>
          <w:u w:val="single"/>
        </w:rPr>
        <w:t>likely in</w:t>
      </w:r>
      <w:r w:rsidRPr="00D944ED">
        <w:rPr>
          <w:sz w:val="14"/>
        </w:rPr>
        <w:t xml:space="preserve"> others (e.g. Serbia, Afghanistan, Iraq, and </w:t>
      </w:r>
      <w:r w:rsidRPr="00D944ED">
        <w:rPr>
          <w:b/>
          <w:u w:val="single"/>
        </w:rPr>
        <w:t>Libya</w:t>
      </w:r>
      <w:r w:rsidRPr="00D944ED">
        <w:rPr>
          <w:sz w:val="14"/>
        </w:rPr>
        <w:t xml:space="preserve">). 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The generic </w:t>
      </w:r>
      <w:proofErr w:type="spellStart"/>
      <w:r w:rsidRPr="00D944ED">
        <w:rPr>
          <w:sz w:val="14"/>
        </w:rPr>
        <w:t>Schmittian</w:t>
      </w:r>
      <w:proofErr w:type="spellEnd"/>
      <w:r w:rsidRPr="00D944ED">
        <w:rPr>
          <w:sz w:val="14"/>
        </w:rPr>
        <w:t xml:space="preserve"> idea of a liberal ‘</w:t>
      </w:r>
      <w:proofErr w:type="spellStart"/>
      <w:r w:rsidRPr="00D944ED">
        <w:rPr>
          <w:sz w:val="14"/>
        </w:rPr>
        <w:t>spaceless</w:t>
      </w:r>
      <w:proofErr w:type="spellEnd"/>
      <w:r w:rsidRPr="00D944ED">
        <w:rPr>
          <w:sz w:val="14"/>
        </w:rPr>
        <w:t xml:space="preserve"> universalism’ sits uncomfortably with the realities of maintaining an America-supervised ‘informal empire’, which has to manage a persisting interstate system in diverse and case-specific ways. But it is this persistence of a worldwide system of states, which encase national particularities, which renders challenges to American supremacy possible in the first place.</w:t>
      </w:r>
    </w:p>
    <w:p w14:paraId="47C32B74" w14:textId="77777777" w:rsidR="00634DFE" w:rsidRPr="00D944ED" w:rsidRDefault="00634DFE" w:rsidP="00634DFE">
      <w:pPr>
        <w:pStyle w:val="Heading4"/>
        <w:rPr>
          <w:rFonts w:cs="Times New Roman"/>
        </w:rPr>
      </w:pPr>
      <w:r w:rsidRPr="00D944ED">
        <w:rPr>
          <w:rFonts w:cs="Times New Roman"/>
        </w:rPr>
        <w:t>No endless war --- democracy solves</w:t>
      </w:r>
    </w:p>
    <w:p w14:paraId="2566EA6B" w14:textId="77777777" w:rsidR="00634DFE" w:rsidRPr="00D944ED" w:rsidRDefault="00634DFE" w:rsidP="00634DFE">
      <w:r w:rsidRPr="00D944ED">
        <w:t xml:space="preserve">[Jerel </w:t>
      </w:r>
      <w:r w:rsidRPr="00D944ED">
        <w:rPr>
          <w:rStyle w:val="Style13ptBold"/>
        </w:rPr>
        <w:t>Rosati and</w:t>
      </w:r>
      <w:r w:rsidRPr="00D944ED">
        <w:t xml:space="preserve"> James </w:t>
      </w:r>
      <w:r w:rsidRPr="00D944ED">
        <w:rPr>
          <w:rStyle w:val="Style13ptBold"/>
        </w:rPr>
        <w:t>Scott 2014</w:t>
      </w:r>
      <w:r w:rsidRPr="00D944ED">
        <w:t>] (</w:t>
      </w:r>
      <w:r w:rsidRPr="00D944ED">
        <w:rPr>
          <w:i/>
        </w:rPr>
        <w:t>The Politics of United States Foreign Policy</w:t>
      </w:r>
      <w:r w:rsidRPr="00D944ED">
        <w:t>, 6th ed., p. 347-348, a Professor of international studies and political science at the University of South Carolina, a Professor of political science at Texas Christian University) xx-xx-2014 //</w:t>
      </w:r>
      <w:proofErr w:type="spellStart"/>
      <w:r w:rsidRPr="00D944ED">
        <w:t>pyrex</w:t>
      </w:r>
      <w:proofErr w:type="spellEnd"/>
      <w:r w:rsidRPr="00D944ED">
        <w:t xml:space="preserve"> ultra</w:t>
      </w:r>
    </w:p>
    <w:p w14:paraId="783BC636" w14:textId="77777777" w:rsidR="00634DFE" w:rsidRPr="00D944ED" w:rsidRDefault="00634DFE" w:rsidP="00634DFE">
      <w:pPr>
        <w:rPr>
          <w:sz w:val="16"/>
        </w:rPr>
      </w:pPr>
      <w:r w:rsidRPr="00D944ED">
        <w:rPr>
          <w:sz w:val="16"/>
        </w:rPr>
        <w:t xml:space="preserve">A second consequence, usually ignored by those who hold to the traditional wisdom, is that </w:t>
      </w:r>
      <w:r w:rsidRPr="00D944ED">
        <w:rPr>
          <w:rStyle w:val="StyleUnderline"/>
        </w:rPr>
        <w:t>for</w:t>
      </w:r>
      <w:r w:rsidRPr="00D944ED">
        <w:rPr>
          <w:sz w:val="16"/>
        </w:rPr>
        <w:t xml:space="preserve"> some </w:t>
      </w:r>
      <w:r w:rsidRPr="00D944ED">
        <w:rPr>
          <w:rStyle w:val="StyleUnderline"/>
        </w:rPr>
        <w:t>issues</w:t>
      </w:r>
      <w:r w:rsidRPr="00D944ED">
        <w:rPr>
          <w:sz w:val="16"/>
        </w:rPr>
        <w:t xml:space="preserve">, especially those </w:t>
      </w:r>
      <w:r w:rsidRPr="00D944ED">
        <w:rPr>
          <w:rStyle w:val="StyleUnderline"/>
        </w:rPr>
        <w:t>that are</w:t>
      </w:r>
      <w:r w:rsidRPr="00D944ED">
        <w:rPr>
          <w:sz w:val="16"/>
        </w:rPr>
        <w:t xml:space="preserve"> most </w:t>
      </w:r>
      <w:r w:rsidRPr="00D944ED">
        <w:rPr>
          <w:rStyle w:val="StyleUnderline"/>
        </w:rPr>
        <w:t xml:space="preserve">salient, public opinion may act as an immediate and </w:t>
      </w:r>
      <w:r w:rsidRPr="00D944ED">
        <w:rPr>
          <w:rStyle w:val="Emphasis"/>
        </w:rPr>
        <w:t>direct constraint</w:t>
      </w:r>
      <w:r w:rsidRPr="00D944ED">
        <w:rPr>
          <w:rStyle w:val="StyleUnderline"/>
        </w:rPr>
        <w:t xml:space="preserve"> on political officials</w:t>
      </w:r>
      <w:r w:rsidRPr="00D944ED">
        <w:rPr>
          <w:sz w:val="16"/>
        </w:rPr>
        <w:t xml:space="preserve"> in the policymaking process. </w:t>
      </w:r>
      <w:r w:rsidRPr="00D944ED">
        <w:rPr>
          <w:rStyle w:val="StyleUnderline"/>
        </w:rPr>
        <w:t>No matter how inattentive, uninformed, and erratic public opinion is, the public vote political leaders in and out of office, so elected officials are</w:t>
      </w:r>
      <w:r w:rsidRPr="00D944ED">
        <w:rPr>
          <w:sz w:val="16"/>
        </w:rPr>
        <w:t xml:space="preserve"> particularly </w:t>
      </w:r>
      <w:r w:rsidRPr="00D944ED">
        <w:rPr>
          <w:rStyle w:val="StyleUnderline"/>
        </w:rPr>
        <w:t>sensitive to public opinion</w:t>
      </w:r>
      <w:r w:rsidRPr="00D944ED">
        <w:rPr>
          <w:sz w:val="16"/>
        </w:rPr>
        <w:t xml:space="preserve">. Within the White House, it is not uncommon to hear people say that “compared with analysts, presidents and potential presidents themselves see a close link between stands in foreign policy and the outcomes of presidential elections” (Halperin 1974:67). Even a casual review of the past two decades reveals extensive efforts by each administration to shape and cultivate public opinion and support (see </w:t>
      </w:r>
      <w:proofErr w:type="spellStart"/>
      <w:r w:rsidRPr="00D944ED">
        <w:rPr>
          <w:sz w:val="16"/>
        </w:rPr>
        <w:t>Heilemann</w:t>
      </w:r>
      <w:proofErr w:type="spellEnd"/>
      <w:r w:rsidRPr="00D944ED">
        <w:rPr>
          <w:sz w:val="16"/>
        </w:rPr>
        <w:t xml:space="preserve"> and Halperin 2010 on the 2008 presidential election). Furthermore, </w:t>
      </w:r>
      <w:r w:rsidRPr="00D944ED">
        <w:rPr>
          <w:rStyle w:val="StyleUnderline"/>
        </w:rPr>
        <w:t>if public feeling becomes intense concerning an issue, it severely constrains the choices available</w:t>
      </w:r>
      <w:r w:rsidRPr="00D944ED">
        <w:rPr>
          <w:sz w:val="16"/>
        </w:rPr>
        <w:t xml:space="preserve"> within the policymaking process. As Henry Kissinger (1957:328) once observed, “The acid test of a policy…is its ability to obtain domestic support.” Once the public was educated and let on the issue of anticommunism, American leaders began to feel constrained by public opinion, as cold war lessons—for instance that the United States should take a hardline approach and never appease aggressors—were internalized by Americans. The last remnant of this anticommunist legacy in the present era can still be seen in U.S. foreign policy toward North Korea and Cuba. In addition, </w:t>
      </w:r>
      <w:r w:rsidRPr="00D944ED">
        <w:rPr>
          <w:rStyle w:val="StyleUnderline"/>
        </w:rPr>
        <w:t xml:space="preserve">public support for a policy may </w:t>
      </w:r>
      <w:r w:rsidRPr="00D944ED">
        <w:rPr>
          <w:rStyle w:val="Emphasis"/>
        </w:rPr>
        <w:t>turn rapidly</w:t>
      </w:r>
      <w:r w:rsidRPr="00D944ED">
        <w:rPr>
          <w:rStyle w:val="StyleUnderline"/>
        </w:rPr>
        <w:t xml:space="preserve"> into public disapproval</w:t>
      </w:r>
      <w:r w:rsidRPr="00D944ED">
        <w:rPr>
          <w:sz w:val="16"/>
        </w:rPr>
        <w:t xml:space="preserve">. </w:t>
      </w:r>
      <w:r w:rsidRPr="00D944ED">
        <w:rPr>
          <w:rStyle w:val="StyleUnderline"/>
        </w:rPr>
        <w:t>Although the public tends to rally around the flag</w:t>
      </w:r>
      <w:r w:rsidRPr="00D944ED">
        <w:rPr>
          <w:sz w:val="16"/>
        </w:rPr>
        <w:t xml:space="preserve"> and the president </w:t>
      </w:r>
      <w:r w:rsidRPr="00D944ED">
        <w:rPr>
          <w:rStyle w:val="StyleUnderline"/>
        </w:rPr>
        <w:t>during a crisis</w:t>
      </w:r>
      <w:r w:rsidRPr="00D944ED">
        <w:rPr>
          <w:sz w:val="16"/>
        </w:rPr>
        <w:t xml:space="preserve"> such as war, public </w:t>
      </w:r>
      <w:r w:rsidRPr="00D944ED">
        <w:rPr>
          <w:rStyle w:val="StyleUnderline"/>
        </w:rPr>
        <w:t>support</w:t>
      </w:r>
      <w:r w:rsidRPr="00D944ED">
        <w:rPr>
          <w:sz w:val="16"/>
        </w:rPr>
        <w:t xml:space="preserve"> for presidential policies </w:t>
      </w:r>
      <w:r w:rsidRPr="00D944ED">
        <w:rPr>
          <w:rStyle w:val="StyleUnderline"/>
        </w:rPr>
        <w:t xml:space="preserve">tends to </w:t>
      </w:r>
      <w:r w:rsidRPr="00D944ED">
        <w:rPr>
          <w:rStyle w:val="Emphasis"/>
        </w:rPr>
        <w:t>dwindle over time</w:t>
      </w:r>
      <w:r w:rsidRPr="00D944ED">
        <w:rPr>
          <w:sz w:val="16"/>
        </w:rPr>
        <w:t xml:space="preserve">. </w:t>
      </w:r>
      <w:r w:rsidRPr="00D944ED">
        <w:rPr>
          <w:rStyle w:val="StyleUnderline"/>
        </w:rPr>
        <w:t>Studies</w:t>
      </w:r>
      <w:r w:rsidRPr="00D944ED">
        <w:rPr>
          <w:sz w:val="16"/>
        </w:rPr>
        <w:t xml:space="preserve">, such as John Mueller’s (1973) classic, War, Presidents, and Public Opinion, </w:t>
      </w:r>
      <w:r w:rsidRPr="00D944ED">
        <w:rPr>
          <w:rStyle w:val="StyleUnderline"/>
        </w:rPr>
        <w:t>demonstrate that the longer a war lasts</w:t>
      </w:r>
      <w:r w:rsidRPr="00D944ED">
        <w:rPr>
          <w:sz w:val="16"/>
        </w:rPr>
        <w:t xml:space="preserve"> (and the greater the casualties), </w:t>
      </w:r>
      <w:r w:rsidRPr="00D944ED">
        <w:rPr>
          <w:rStyle w:val="StyleUnderline"/>
        </w:rPr>
        <w:t xml:space="preserve">the more public support will </w:t>
      </w:r>
      <w:r w:rsidRPr="00D944ED">
        <w:rPr>
          <w:rStyle w:val="Emphasis"/>
        </w:rPr>
        <w:t>erode</w:t>
      </w:r>
      <w:r w:rsidRPr="00D944ED">
        <w:rPr>
          <w:sz w:val="16"/>
        </w:rPr>
        <w:t xml:space="preserve">. Quick and successful operations, as in Grenada, Panama, the Persian Gulf, and Kosovo maximize support; lengthy and unsuccessful conflicts, as in Korea, Vietnam, Lebanon, and Iraq bring public disapproval (see </w:t>
      </w:r>
      <w:proofErr w:type="spellStart"/>
      <w:r w:rsidRPr="00D944ED">
        <w:rPr>
          <w:sz w:val="16"/>
        </w:rPr>
        <w:t>Gelpi</w:t>
      </w:r>
      <w:proofErr w:type="spellEnd"/>
      <w:r w:rsidRPr="00D944ED">
        <w:rPr>
          <w:sz w:val="16"/>
        </w:rPr>
        <w:t xml:space="preserve">, </w:t>
      </w:r>
      <w:proofErr w:type="spellStart"/>
      <w:r w:rsidRPr="00D944ED">
        <w:rPr>
          <w:sz w:val="16"/>
        </w:rPr>
        <w:t>Feaver</w:t>
      </w:r>
      <w:proofErr w:type="spellEnd"/>
      <w:r w:rsidRPr="00D944ED">
        <w:rPr>
          <w:sz w:val="16"/>
        </w:rPr>
        <w:t xml:space="preserve">, and </w:t>
      </w:r>
      <w:proofErr w:type="spellStart"/>
      <w:r w:rsidRPr="00D944ED">
        <w:rPr>
          <w:sz w:val="16"/>
        </w:rPr>
        <w:t>Reiffler</w:t>
      </w:r>
      <w:proofErr w:type="spellEnd"/>
      <w:r w:rsidRPr="00D944ED">
        <w:rPr>
          <w:sz w:val="16"/>
        </w:rPr>
        <w:t xml:space="preserve"> 2005/06). George W. </w:t>
      </w:r>
      <w:r w:rsidRPr="00D944ED">
        <w:rPr>
          <w:rStyle w:val="StyleUnderline"/>
        </w:rPr>
        <w:t>Bush learned how quickly public approval can pivot as support changed to opposition</w:t>
      </w:r>
      <w:r w:rsidRPr="00D944ED">
        <w:rPr>
          <w:sz w:val="16"/>
        </w:rPr>
        <w:t xml:space="preserve"> as time, cost and casualties mounted in Iraq after 2003, and Barack Obama watched public support evaporate for his initial economic policies as well as military action in Afghanistan. Bruce </w:t>
      </w:r>
      <w:proofErr w:type="spellStart"/>
      <w:r w:rsidRPr="00D944ED">
        <w:rPr>
          <w:sz w:val="16"/>
        </w:rPr>
        <w:t>Jentleson</w:t>
      </w:r>
      <w:proofErr w:type="spellEnd"/>
      <w:r w:rsidRPr="00D944ED">
        <w:rPr>
          <w:sz w:val="16"/>
        </w:rPr>
        <w:t xml:space="preserve"> (1992:72) found that public opinion “varies according to the ‘principal policy objective’ for which force is used.” The tendency is for greater public support for the use of force in order to “contain” and “restrain” an aggressor state—such as in the Persian Gulf War—as opposed to using force to “initiate” and “impose” internal political change within another state—such as within Nicaragua, Somalia, or Haiti. Obviously, many cases are likely to be, or be perceived as, somewhat mixed. Nevertheless, </w:t>
      </w:r>
      <w:proofErr w:type="spellStart"/>
      <w:r w:rsidRPr="00D944ED">
        <w:rPr>
          <w:sz w:val="16"/>
        </w:rPr>
        <w:t>Jentleson</w:t>
      </w:r>
      <w:proofErr w:type="spellEnd"/>
      <w:r w:rsidRPr="00D944ED">
        <w:rPr>
          <w:sz w:val="16"/>
        </w:rPr>
        <w:t xml:space="preserve"> (1992:72) concludes: The American public is less gun shy that during the Vietnam trauma period or the 1970s, but more cautious than during the Cold War consensus of the 1950s and 1960s…</w:t>
      </w:r>
      <w:r w:rsidRPr="00D944ED">
        <w:rPr>
          <w:rStyle w:val="StyleUnderline"/>
        </w:rPr>
        <w:t>Presidents who contemplate getting militarily involved in internal</w:t>
      </w:r>
      <w:r w:rsidRPr="00D944ED">
        <w:rPr>
          <w:sz w:val="16"/>
        </w:rPr>
        <w:t xml:space="preserve"> [END OF PAGE 347] </w:t>
      </w:r>
      <w:r w:rsidRPr="00D944ED">
        <w:rPr>
          <w:rStyle w:val="StyleUnderline"/>
        </w:rPr>
        <w:t>political conflicts</w:t>
      </w:r>
      <w:r w:rsidRPr="00D944ED">
        <w:rPr>
          <w:sz w:val="16"/>
        </w:rPr>
        <w:t>—of which there may well be even more in the post-Cold War world than when bipolarity had its constraining effects—</w:t>
      </w:r>
      <w:r w:rsidRPr="00D944ED">
        <w:rPr>
          <w:rStyle w:val="StyleUnderline"/>
        </w:rPr>
        <w:t>had better get in and out quickly and successfully</w:t>
      </w:r>
      <w:r w:rsidRPr="00D944ED">
        <w:rPr>
          <w:sz w:val="16"/>
        </w:rPr>
        <w:t xml:space="preserve">. </w:t>
      </w:r>
      <w:r w:rsidRPr="00D944ED">
        <w:rPr>
          <w:rStyle w:val="StyleUnderline"/>
        </w:rPr>
        <w:t xml:space="preserve">Otherwise, the public is </w:t>
      </w:r>
      <w:r w:rsidRPr="00D944ED">
        <w:rPr>
          <w:rStyle w:val="Emphasis"/>
        </w:rPr>
        <w:t>strongly disposed</w:t>
      </w:r>
      <w:r w:rsidRPr="00D944ED">
        <w:rPr>
          <w:rStyle w:val="StyleUnderline"/>
        </w:rPr>
        <w:t xml:space="preserve"> to oppose the policy</w:t>
      </w:r>
      <w:r w:rsidRPr="00D944ED">
        <w:rPr>
          <w:sz w:val="16"/>
        </w:rPr>
        <w:t xml:space="preserve">. </w:t>
      </w:r>
      <w:proofErr w:type="gramStart"/>
      <w:r w:rsidRPr="00D944ED">
        <w:rPr>
          <w:sz w:val="16"/>
        </w:rPr>
        <w:t>Thus</w:t>
      </w:r>
      <w:proofErr w:type="gramEnd"/>
      <w:r w:rsidRPr="00D944ED">
        <w:rPr>
          <w:sz w:val="16"/>
        </w:rPr>
        <w:t xml:space="preserve"> </w:t>
      </w:r>
      <w:r w:rsidRPr="00D944ED">
        <w:rPr>
          <w:rStyle w:val="StyleUnderline"/>
        </w:rPr>
        <w:t xml:space="preserve">the public tends to </w:t>
      </w:r>
      <w:r w:rsidRPr="00D944ED">
        <w:rPr>
          <w:rStyle w:val="Emphasis"/>
        </w:rPr>
        <w:t>discriminate</w:t>
      </w:r>
      <w:r w:rsidRPr="00D944ED">
        <w:rPr>
          <w:rStyle w:val="StyleUnderline"/>
        </w:rPr>
        <w:t xml:space="preserve"> over the use of force more than is commonly thought and is </w:t>
      </w:r>
      <w:r w:rsidRPr="00D944ED">
        <w:rPr>
          <w:rStyle w:val="Emphasis"/>
        </w:rPr>
        <w:t>“pretty prudent.”</w:t>
      </w:r>
      <w:r w:rsidRPr="00D944ED">
        <w:rPr>
          <w:sz w:val="16"/>
        </w:rPr>
        <w:t xml:space="preserve"> </w:t>
      </w:r>
      <w:r w:rsidRPr="00D944ED">
        <w:rPr>
          <w:rStyle w:val="StyleUnderline"/>
        </w:rPr>
        <w:t>As can be seen in the war in Iraq, from overwhelming support in early 2003</w:t>
      </w:r>
      <w:r w:rsidRPr="00D944ED">
        <w:rPr>
          <w:sz w:val="16"/>
        </w:rPr>
        <w:t xml:space="preserve"> at the beginning of the invasion, public support dwindled steadily—with temporary interruptions for such events as the capture of Saddam Hussein or the Iraqi elections in 2005—</w:t>
      </w:r>
      <w:r w:rsidRPr="00D944ED">
        <w:rPr>
          <w:rStyle w:val="StyleUnderline"/>
        </w:rPr>
        <w:t>to the point where over half the public regarded the actions as a mistake by early 2005</w:t>
      </w:r>
      <w:r w:rsidRPr="00D944ED">
        <w:rPr>
          <w:sz w:val="16"/>
        </w:rPr>
        <w:t xml:space="preserve">. Similarly, the public’s preference for withdrawal has also increased steadily as casualties have mounted (Mueller 2005). In late 2005, for example, </w:t>
      </w:r>
      <w:r w:rsidRPr="00D944ED">
        <w:rPr>
          <w:rStyle w:val="Emphasis"/>
        </w:rPr>
        <w:t>polls</w:t>
      </w:r>
      <w:r w:rsidRPr="00D944ED">
        <w:rPr>
          <w:rStyle w:val="StyleUnderline"/>
        </w:rPr>
        <w:t xml:space="preserve"> showed that, even while democracy promotion was embraced</w:t>
      </w:r>
      <w:r w:rsidRPr="00D944ED">
        <w:rPr>
          <w:sz w:val="16"/>
        </w:rPr>
        <w:t xml:space="preserve"> by most Americans as a foreign policy goal, </w:t>
      </w:r>
      <w:r w:rsidRPr="00D944ED">
        <w:rPr>
          <w:rStyle w:val="Emphasis"/>
        </w:rPr>
        <w:t>a majority</w:t>
      </w:r>
      <w:r w:rsidRPr="00D944ED">
        <w:rPr>
          <w:sz w:val="16"/>
        </w:rPr>
        <w:t xml:space="preserve"> of Americans </w:t>
      </w:r>
      <w:r w:rsidRPr="00D944ED">
        <w:rPr>
          <w:rStyle w:val="StyleUnderline"/>
        </w:rPr>
        <w:t>opposed the use of military force</w:t>
      </w:r>
      <w:r w:rsidRPr="00D944ED">
        <w:rPr>
          <w:sz w:val="16"/>
        </w:rPr>
        <w:t xml:space="preserve"> (either directly or via threats) </w:t>
      </w:r>
      <w:r w:rsidRPr="00D944ED">
        <w:rPr>
          <w:rStyle w:val="StyleUnderline"/>
        </w:rPr>
        <w:t>to promote democracy, and believed that the goal of establishing democracy in Iraq did not warrant going to war</w:t>
      </w:r>
      <w:r w:rsidRPr="00D944ED">
        <w:rPr>
          <w:sz w:val="16"/>
        </w:rPr>
        <w:t xml:space="preserve">. Finally, </w:t>
      </w:r>
      <w:r w:rsidRPr="00D944ED">
        <w:rPr>
          <w:rStyle w:val="StyleUnderline"/>
        </w:rPr>
        <w:t xml:space="preserve">the </w:t>
      </w:r>
      <w:r w:rsidRPr="00D944ED">
        <w:rPr>
          <w:rStyle w:val="Emphasis"/>
        </w:rPr>
        <w:t>collapse</w:t>
      </w:r>
      <w:r w:rsidRPr="00D944ED">
        <w:rPr>
          <w:rStyle w:val="StyleUnderline"/>
        </w:rPr>
        <w:t xml:space="preserve"> of the </w:t>
      </w:r>
      <w:r w:rsidRPr="00D944ED">
        <w:rPr>
          <w:rStyle w:val="Emphasis"/>
        </w:rPr>
        <w:t>cold war consensus</w:t>
      </w:r>
      <w:r w:rsidRPr="00D944ED">
        <w:rPr>
          <w:sz w:val="16"/>
        </w:rPr>
        <w:t xml:space="preserve"> has </w:t>
      </w:r>
      <w:r w:rsidRPr="00D944ED">
        <w:rPr>
          <w:rStyle w:val="StyleUnderline"/>
        </w:rPr>
        <w:t>made public opinion</w:t>
      </w:r>
      <w:r w:rsidRPr="00D944ED">
        <w:rPr>
          <w:sz w:val="16"/>
        </w:rPr>
        <w:t xml:space="preserve"> somewhat </w:t>
      </w:r>
      <w:r w:rsidRPr="00D944ED">
        <w:rPr>
          <w:rStyle w:val="StyleUnderline"/>
        </w:rPr>
        <w:t>less responsive to the president</w:t>
      </w:r>
      <w:r w:rsidRPr="00D944ED">
        <w:rPr>
          <w:sz w:val="16"/>
        </w:rPr>
        <w:t xml:space="preserve">. During the 1950s, most American leaders and members of the elite public shared a similar cold war view of the world that the mass public tended to follow. </w:t>
      </w:r>
      <w:r w:rsidRPr="00D944ED">
        <w:rPr>
          <w:rStyle w:val="StyleUnderline"/>
        </w:rPr>
        <w:t>Since</w:t>
      </w:r>
      <w:r w:rsidRPr="00D944ED">
        <w:rPr>
          <w:sz w:val="16"/>
        </w:rPr>
        <w:t xml:space="preserve"> the </w:t>
      </w:r>
      <w:r w:rsidRPr="00D944ED">
        <w:rPr>
          <w:rStyle w:val="StyleUnderline"/>
        </w:rPr>
        <w:t>Vietnam</w:t>
      </w:r>
      <w:r w:rsidRPr="00D944ED">
        <w:rPr>
          <w:sz w:val="16"/>
        </w:rPr>
        <w:t xml:space="preserve"> War, however, </w:t>
      </w:r>
      <w:r w:rsidRPr="00D944ED">
        <w:rPr>
          <w:rStyle w:val="Emphasis"/>
        </w:rPr>
        <w:t>differing views</w:t>
      </w:r>
      <w:r w:rsidRPr="00D944ED">
        <w:rPr>
          <w:rStyle w:val="StyleUnderline"/>
        </w:rPr>
        <w:t xml:space="preserve"> of</w:t>
      </w:r>
      <w:r w:rsidRPr="00D944ED">
        <w:rPr>
          <w:sz w:val="16"/>
        </w:rPr>
        <w:t xml:space="preserve"> the world and U.S. </w:t>
      </w:r>
      <w:r w:rsidRPr="00D944ED">
        <w:rPr>
          <w:rStyle w:val="StyleUnderline"/>
        </w:rPr>
        <w:t>foreign policy have arisen, leading to greater diversity and volatility in</w:t>
      </w:r>
      <w:r w:rsidRPr="00D944ED">
        <w:rPr>
          <w:sz w:val="16"/>
        </w:rPr>
        <w:t xml:space="preserve"> public </w:t>
      </w:r>
      <w:r w:rsidRPr="00D944ED">
        <w:rPr>
          <w:rStyle w:val="StyleUnderline"/>
        </w:rPr>
        <w:t>opinion</w:t>
      </w:r>
      <w:r w:rsidRPr="00D944ED">
        <w:rPr>
          <w:sz w:val="16"/>
        </w:rPr>
        <w:t xml:space="preserve">. </w:t>
      </w:r>
      <w:r w:rsidRPr="00D944ED">
        <w:rPr>
          <w:rStyle w:val="StyleUnderline"/>
        </w:rPr>
        <w:t>This has made it</w:t>
      </w:r>
      <w:r w:rsidRPr="00D944ED">
        <w:rPr>
          <w:sz w:val="16"/>
        </w:rPr>
        <w:t xml:space="preserve"> more </w:t>
      </w:r>
      <w:r w:rsidRPr="00D944ED">
        <w:rPr>
          <w:rStyle w:val="Emphasis"/>
        </w:rPr>
        <w:t>difficult</w:t>
      </w:r>
      <w:r w:rsidRPr="00D944ED">
        <w:rPr>
          <w:rStyle w:val="StyleUnderline"/>
        </w:rPr>
        <w:t xml:space="preserve"> for the president to </w:t>
      </w:r>
      <w:r w:rsidRPr="00D944ED">
        <w:rPr>
          <w:rStyle w:val="Emphasis"/>
        </w:rPr>
        <w:t>rally</w:t>
      </w:r>
      <w:r w:rsidRPr="00D944ED">
        <w:rPr>
          <w:rStyle w:val="StyleUnderline"/>
        </w:rPr>
        <w:t xml:space="preserve"> and </w:t>
      </w:r>
      <w:r w:rsidRPr="00D944ED">
        <w:rPr>
          <w:rStyle w:val="Emphasis"/>
        </w:rPr>
        <w:t>maintain</w:t>
      </w:r>
      <w:r w:rsidRPr="00D944ED">
        <w:rPr>
          <w:rStyle w:val="StyleUnderline"/>
        </w:rPr>
        <w:t xml:space="preserve"> public support</w:t>
      </w:r>
      <w:r w:rsidRPr="00D944ED">
        <w:rPr>
          <w:sz w:val="16"/>
        </w:rPr>
        <w:t xml:space="preserve"> for particular polices in an environment where opinion leaders with different foreign policy views now compete with each other for public support. </w:t>
      </w:r>
    </w:p>
    <w:p w14:paraId="725F2960" w14:textId="77777777" w:rsidR="00634DFE" w:rsidRPr="00D944ED" w:rsidRDefault="00634DFE" w:rsidP="00FC53C1">
      <w:pPr>
        <w:rPr>
          <w:sz w:val="14"/>
        </w:rPr>
      </w:pPr>
    </w:p>
    <w:p w14:paraId="5B097DE2" w14:textId="7842C00B" w:rsidR="00AA1386" w:rsidRPr="00D944ED" w:rsidRDefault="00AA1386" w:rsidP="00AA1386">
      <w:pPr>
        <w:pStyle w:val="Heading3"/>
      </w:pPr>
      <w:r w:rsidRPr="00D944ED">
        <w:t>A2: Bad AI</w:t>
      </w:r>
    </w:p>
    <w:p w14:paraId="0EBAF525" w14:textId="7F51E10F" w:rsidR="00AA1386" w:rsidRPr="00D944ED" w:rsidRDefault="00AA1386" w:rsidP="00AA1386">
      <w:pPr>
        <w:pStyle w:val="Heading4"/>
      </w:pPr>
      <w:r w:rsidRPr="00D944ED">
        <w:t xml:space="preserve">No runaway AI </w:t>
      </w:r>
      <w:r w:rsidR="00EB68E0" w:rsidRPr="00D944ED">
        <w:t>---</w:t>
      </w:r>
      <w:r w:rsidRPr="00D944ED">
        <w:t xml:space="preserve"> it takes forever  </w:t>
      </w:r>
    </w:p>
    <w:p w14:paraId="355B423E" w14:textId="77777777" w:rsidR="00AA1386" w:rsidRPr="00D944ED" w:rsidRDefault="00AA1386" w:rsidP="00AA1386">
      <w:r w:rsidRPr="00D944ED">
        <w:t xml:space="preserve">[Toby </w:t>
      </w:r>
      <w:r w:rsidRPr="00D944ED">
        <w:rPr>
          <w:rStyle w:val="Style13ptBold"/>
        </w:rPr>
        <w:t>Walsh 17</w:t>
      </w:r>
      <w:r w:rsidRPr="00D944ED">
        <w:t xml:space="preserve">] (is a professor of artificial intelligence at the University of New South Wales and the author of, "Android Dreams: The Past, Present and Future of AI" (Hurst, £16.99) </w:t>
      </w:r>
      <w:hyperlink r:id="rId32" w:history="1">
        <w:r w:rsidRPr="00D944ED">
          <w:rPr>
            <w:rStyle w:val="Hyperlink"/>
          </w:rPr>
          <w:t>https://www.wired.co.uk/article/elon-musk-artificial-intelligence-scaremongering</w:t>
        </w:r>
      </w:hyperlink>
      <w:r w:rsidRPr="00D944ED">
        <w:t>) 9-20-2017 //</w:t>
      </w:r>
      <w:proofErr w:type="spellStart"/>
      <w:r w:rsidRPr="00D944ED">
        <w:t>pyrex</w:t>
      </w:r>
      <w:proofErr w:type="spellEnd"/>
      <w:r w:rsidRPr="00D944ED">
        <w:t xml:space="preserve"> ultra  </w:t>
      </w:r>
    </w:p>
    <w:p w14:paraId="0909080A" w14:textId="77777777" w:rsidR="00AA1386" w:rsidRPr="00D944ED" w:rsidRDefault="00AA1386" w:rsidP="00AA1386">
      <w:pPr>
        <w:rPr>
          <w:rStyle w:val="TitleChar"/>
        </w:rPr>
      </w:pPr>
      <w:r w:rsidRPr="00D944ED">
        <w:rPr>
          <w:sz w:val="12"/>
        </w:rPr>
        <w:t xml:space="preserve">It seems you can’t open a newspaper without Elon Musk predicting that artificial intelligence (AI) needs regulating – before it starts World War III. And if it’s not Elon, its Vladimir telling us AI will rule the world. I’m starting to feel like I’m a very dangerous guy. That’s because I’m a professor of artificial intelligence. There was a time, 20 years back, when people just smiled at me when I told them I was working on building intelligent machines. And I knew that smile was one of sympathy. Back then, AI was simply so hopeless. But now, as AI begins to make some progress, people seem to live in fear of the next thing that will emerge from AI labs across the world. Elon is, in fact, right. AI does need regulating. But he’s also almost surely wrong – </w:t>
      </w:r>
      <w:r w:rsidRPr="00D944ED">
        <w:rPr>
          <w:rStyle w:val="Emphasis"/>
        </w:rPr>
        <w:t>AI isn’t going to start World War III anytime soon. Or rule the world. Or end humanity</w:t>
      </w:r>
      <w:r w:rsidRPr="00D944ED">
        <w:rPr>
          <w:sz w:val="12"/>
        </w:rPr>
        <w:t xml:space="preserve">. 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 We’re beginning to see the corrosive effects of Facebook’s algorithms on political debate, of Amazon’s dominance of the retail sector, and of Google’s monopoly on search. And it’s hard to know where to begin with a company like Uber. There’s just so much to </w:t>
      </w:r>
      <w:proofErr w:type="spellStart"/>
      <w:r w:rsidRPr="00D944ED">
        <w:rPr>
          <w:sz w:val="12"/>
        </w:rPr>
        <w:t>criticise</w:t>
      </w:r>
      <w:proofErr w:type="spellEnd"/>
      <w:r w:rsidRPr="00D944ED">
        <w:rPr>
          <w:sz w:val="12"/>
        </w:rPr>
        <w:t xml:space="preserve">. However, the </w:t>
      </w:r>
      <w:r w:rsidRPr="00D944ED">
        <w:rPr>
          <w:rStyle w:val="TitleChar"/>
        </w:rPr>
        <w:t>problems today are not caused by super smart AI, but stupid AI</w:t>
      </w:r>
      <w:r w:rsidRPr="00D944ED">
        <w:rPr>
          <w:sz w:val="12"/>
        </w:rPr>
        <w:t xml:space="preserve">.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 </w:t>
      </w:r>
      <w:r w:rsidRPr="00D944ED">
        <w:rPr>
          <w:rStyle w:val="TitleChar"/>
        </w:rPr>
        <w:t>There’s a very seductive and dangerous idea that is getting people like Elon all worked up: the idea of the "technological singularity".</w:t>
      </w:r>
      <w:r w:rsidRPr="00D944ED">
        <w:rPr>
          <w:sz w:val="12"/>
        </w:rPr>
        <w:t xml:space="preserve"> At some point, we’ll build machines sufficiently smart that they’ll be able to re-design themselves to be even smarter. And these smarter machines will then re-design themselves again. 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 Now, the first thing you need to know about the singularity is that it is </w:t>
      </w:r>
      <w:r w:rsidRPr="00D944ED">
        <w:rPr>
          <w:rStyle w:val="TitleChar"/>
        </w:rPr>
        <w:t>an idea mostly believed by people not working in artificial intelligence</w:t>
      </w:r>
      <w:r w:rsidRPr="00D944ED">
        <w:rPr>
          <w:sz w:val="12"/>
        </w:rPr>
        <w:t xml:space="preserve">. </w:t>
      </w:r>
      <w:r w:rsidRPr="00D944ED">
        <w:rPr>
          <w:rStyle w:val="TitleChar"/>
        </w:rPr>
        <w:t>People like the philosopher</w:t>
      </w:r>
      <w:r w:rsidRPr="00D944ED">
        <w:rPr>
          <w:sz w:val="12"/>
        </w:rPr>
        <w:t xml:space="preserve"> Nick </w:t>
      </w:r>
      <w:r w:rsidRPr="00D944ED">
        <w:rPr>
          <w:rStyle w:val="TitleChar"/>
        </w:rPr>
        <w:t>Bostrom</w:t>
      </w:r>
      <w:r w:rsidRPr="00D944ED">
        <w:rPr>
          <w:sz w:val="12"/>
        </w:rPr>
        <w:t xml:space="preserve">, </w:t>
      </w:r>
      <w:r w:rsidRPr="00D944ED">
        <w:rPr>
          <w:rStyle w:val="TitleChar"/>
        </w:rPr>
        <w:t xml:space="preserve">and the futurist and inventor Ray Kurzweil. </w:t>
      </w:r>
      <w:r w:rsidRPr="00D944ED">
        <w:rPr>
          <w:rStyle w:val="StyleUnderline"/>
        </w:rPr>
        <w:t>Most</w:t>
      </w:r>
      <w:r w:rsidRPr="00D944ED">
        <w:rPr>
          <w:sz w:val="12"/>
        </w:rPr>
        <w:t xml:space="preserve"> people </w:t>
      </w:r>
      <w:r w:rsidRPr="00D944ED">
        <w:rPr>
          <w:rStyle w:val="StyleUnderline"/>
        </w:rPr>
        <w:t>working in AI</w:t>
      </w:r>
      <w:r w:rsidRPr="00D944ED">
        <w:rPr>
          <w:sz w:val="12"/>
        </w:rPr>
        <w:t xml:space="preserve"> like myself </w:t>
      </w:r>
      <w:r w:rsidRPr="00D944ED">
        <w:rPr>
          <w:rStyle w:val="StyleUnderline"/>
        </w:rPr>
        <w:t>have a healthy skepticism for</w:t>
      </w:r>
      <w:r w:rsidRPr="00D944ED">
        <w:rPr>
          <w:rStyle w:val="TitleChar"/>
        </w:rPr>
        <w:t xml:space="preserve"> the idea of the </w:t>
      </w:r>
      <w:r w:rsidRPr="00D944ED">
        <w:rPr>
          <w:rStyle w:val="StyleUnderline"/>
        </w:rPr>
        <w:t>singularity</w:t>
      </w:r>
      <w:r w:rsidRPr="00D944ED">
        <w:rPr>
          <w:sz w:val="12"/>
        </w:rPr>
        <w:t xml:space="preserve">. </w:t>
      </w:r>
      <w:r w:rsidRPr="00D944ED">
        <w:rPr>
          <w:rStyle w:val="Emphasis"/>
        </w:rPr>
        <w:t>We know how hard it is to get even a little intelligence into a machine, let alone enough to achieve recursive self-improvement. There are many technical reasons why the singularity might never happen</w:t>
      </w:r>
      <w:r w:rsidRPr="00D944ED">
        <w:rPr>
          <w:sz w:val="12"/>
        </w:rPr>
        <w:t xml:space="preserve">. </w:t>
      </w:r>
      <w:r w:rsidRPr="00D944ED">
        <w:rPr>
          <w:rStyle w:val="StyleUnderline"/>
        </w:rPr>
        <w:t>We might simply run into</w:t>
      </w:r>
      <w:r w:rsidRPr="00D944ED">
        <w:rPr>
          <w:sz w:val="12"/>
        </w:rPr>
        <w:t xml:space="preserve"> some </w:t>
      </w:r>
      <w:r w:rsidRPr="00D944ED">
        <w:rPr>
          <w:rStyle w:val="TitleChar"/>
        </w:rPr>
        <w:t>f</w:t>
      </w:r>
      <w:r w:rsidRPr="00D944ED">
        <w:rPr>
          <w:rStyle w:val="StyleUnderline"/>
        </w:rPr>
        <w:t xml:space="preserve">undamental limits. </w:t>
      </w:r>
      <w:r w:rsidRPr="00D944ED">
        <w:rPr>
          <w:sz w:val="12"/>
        </w:rPr>
        <w:t xml:space="preserve">Every other field of science has fundamental limits. You can’t, for example, accelerate past the speed of light. Perhaps there are some fundamental limits to how smart you can be? Or perhaps we run into some </w:t>
      </w:r>
      <w:r w:rsidRPr="00D944ED">
        <w:rPr>
          <w:rStyle w:val="StyleUnderline"/>
        </w:rPr>
        <w:t>engineering limits</w:t>
      </w:r>
      <w:r w:rsidRPr="00D944ED">
        <w:rPr>
          <w:sz w:val="12"/>
        </w:rPr>
        <w:t xml:space="preserve">. Did you know that </w:t>
      </w:r>
      <w:r w:rsidRPr="00D944ED">
        <w:rPr>
          <w:rStyle w:val="Emphasis"/>
        </w:rPr>
        <w:t>Moore’s Law is officially dead</w:t>
      </w:r>
      <w:r w:rsidRPr="00D944ED">
        <w:rPr>
          <w:sz w:val="12"/>
        </w:rPr>
        <w:t xml:space="preserve">? Intel is no longer looking to double transistor count every 18 months. But even if we do get to the singularity, </w:t>
      </w:r>
      <w:r w:rsidRPr="00D944ED">
        <w:rPr>
          <w:rStyle w:val="StyleUnderline"/>
        </w:rPr>
        <w:t xml:space="preserve">machines don’t have any consciousness, any sentience. </w:t>
      </w:r>
      <w:r w:rsidRPr="00D944ED">
        <w:rPr>
          <w:rStyle w:val="Emphasis"/>
        </w:rPr>
        <w:t>They have no desires or goals</w:t>
      </w:r>
      <w:r w:rsidRPr="00D944ED">
        <w:rPr>
          <w:sz w:val="12"/>
        </w:rPr>
        <w:t xml:space="preserve"> other than the ones that we give them. AlphaGo isn’t going to wake up tomorrow and decide humans are useless at Go, and instead opt to win some money at online poker. And it is certainly not going to wake up and decide to take over the planet. It’s not in its code. All AlphaGo will ever do is </w:t>
      </w:r>
      <w:proofErr w:type="spellStart"/>
      <w:r w:rsidRPr="00D944ED">
        <w:rPr>
          <w:sz w:val="12"/>
        </w:rPr>
        <w:t>maximise</w:t>
      </w:r>
      <w:proofErr w:type="spellEnd"/>
      <w:r w:rsidRPr="00D944ED">
        <w:rPr>
          <w:sz w:val="12"/>
        </w:rPr>
        <w:t xml:space="preserve"> one number: its estimate for the probability it will win the current game of Go. Indeed, it doesn’t even know that it is playing Go. So, </w:t>
      </w:r>
      <w:r w:rsidRPr="00D944ED">
        <w:rPr>
          <w:rStyle w:val="Emphasis"/>
        </w:rPr>
        <w:t>we don’t have to fear that the machines are going to take over anytime soon</w:t>
      </w:r>
      <w:r w:rsidRPr="00D944ED">
        <w:rPr>
          <w:sz w:val="12"/>
        </w:rPr>
        <w:t xml:space="preserve">. But we do have to worry about the impact even stupid AI is starting to have on our lives. It will widen inequality. It will put some people out of work. It will corrode political debate. Even stupid AI can be used by the military to transform warfare for the worse. So, </w:t>
      </w:r>
      <w:r w:rsidRPr="00D944ED">
        <w:rPr>
          <w:rStyle w:val="TitleChar"/>
        </w:rPr>
        <w:t xml:space="preserve">Elon, stop worrying about World War III and start worrying about what Tesla’s autonomous cars will do to the livelihood of taxi drivers. </w:t>
      </w:r>
      <w:r w:rsidRPr="00D944ED">
        <w:rPr>
          <w:sz w:val="12"/>
        </w:rPr>
        <w:t xml:space="preserve">And don’t just take my word for it. </w:t>
      </w:r>
      <w:r w:rsidRPr="00D944ED">
        <w:rPr>
          <w:rStyle w:val="TitleChar"/>
        </w:rPr>
        <w:t>A recent survey of 50 Nobel Laureates ranked the climate, population rise, nuclear war, disease, selfishness, ignorance, terrorism, fundamentalism, and Trump as bigger threats to humanity than AI.</w:t>
      </w:r>
    </w:p>
    <w:p w14:paraId="33CE5C62" w14:textId="77777777" w:rsidR="00AA1386" w:rsidRPr="00D944ED" w:rsidRDefault="00AA1386" w:rsidP="00AA1386"/>
    <w:p w14:paraId="2C822E2B" w14:textId="345D110C" w:rsidR="00EB68E0" w:rsidRPr="00D944ED" w:rsidRDefault="00EB68E0" w:rsidP="00EB68E0">
      <w:pPr>
        <w:pStyle w:val="Heading2"/>
      </w:pPr>
      <w:r w:rsidRPr="00D944ED">
        <w:t>Alt</w:t>
      </w:r>
    </w:p>
    <w:p w14:paraId="7163DB37" w14:textId="7975BD69" w:rsidR="00896EA3" w:rsidRPr="00D944ED" w:rsidRDefault="00896EA3" w:rsidP="00896EA3">
      <w:pPr>
        <w:pStyle w:val="Heading3"/>
      </w:pPr>
      <w:r w:rsidRPr="00D944ED">
        <w:t>Alt Fails</w:t>
      </w:r>
    </w:p>
    <w:p w14:paraId="02C0B7DD" w14:textId="77777777" w:rsidR="00896EA3" w:rsidRPr="00D944ED" w:rsidRDefault="00896EA3" w:rsidP="00896EA3">
      <w:pPr>
        <w:pStyle w:val="Heading4"/>
      </w:pPr>
      <w:r w:rsidRPr="00D944ED">
        <w:t xml:space="preserve">Discourse isn’t able to solve violence --- the alternative can’t change the right nor mobilize the left </w:t>
      </w:r>
    </w:p>
    <w:p w14:paraId="365A42A6" w14:textId="77777777" w:rsidR="00896EA3" w:rsidRPr="00D944ED" w:rsidRDefault="00896EA3" w:rsidP="00896EA3">
      <w:r w:rsidRPr="00D944ED">
        <w:t xml:space="preserve">[Alexander Nicholas Barney </w:t>
      </w:r>
      <w:r w:rsidRPr="00D944ED">
        <w:rPr>
          <w:rStyle w:val="Style13ptBold"/>
        </w:rPr>
        <w:t>Ross 2014</w:t>
      </w:r>
      <w:r w:rsidRPr="00D944ED">
        <w:t xml:space="preserve">] (“THE FALKLANDS WAR AND THE MEDIA: POPULAR AND ELITE UNDERSTANDINGS OF THE CONFLICT,” Submitted Thesis to the University of Birmingham for the degree of MASTER OF RESEARCH, </w:t>
      </w:r>
      <w:hyperlink r:id="rId33" w:history="1">
        <w:r w:rsidRPr="00D944ED">
          <w:rPr>
            <w:rStyle w:val="Hyperlink"/>
          </w:rPr>
          <w:t>http://etheses.bham.ac.uk/6240/5/Ross15MRes_Redacted.pdf</w:t>
        </w:r>
      </w:hyperlink>
      <w:r w:rsidRPr="00D944ED">
        <w:t>,) 09-xx-2014 //</w:t>
      </w:r>
      <w:proofErr w:type="spellStart"/>
      <w:r w:rsidRPr="00D944ED">
        <w:t>pyrex</w:t>
      </w:r>
      <w:proofErr w:type="spellEnd"/>
      <w:r w:rsidRPr="00D944ED">
        <w:t xml:space="preserve"> ultra</w:t>
      </w:r>
    </w:p>
    <w:p w14:paraId="34F05384" w14:textId="1AC208BF" w:rsidR="00896EA3" w:rsidRPr="00D944ED" w:rsidRDefault="00896EA3" w:rsidP="00896EA3">
      <w:pPr>
        <w:rPr>
          <w:sz w:val="10"/>
        </w:rPr>
      </w:pPr>
      <w:r w:rsidRPr="00D944ED">
        <w:rPr>
          <w:rStyle w:val="StyleUnderline"/>
        </w:rPr>
        <w:t>To many people the war did not seem like a “gung-ho” war movie</w:t>
      </w:r>
      <w:r w:rsidRPr="00D944ED">
        <w:rPr>
          <w:sz w:val="10"/>
        </w:rPr>
        <w:t xml:space="preserve"> that elements of the press sought to make it appear. </w:t>
      </w:r>
      <w:r w:rsidRPr="00D944ED">
        <w:rPr>
          <w:rStyle w:val="StyleUnderline"/>
        </w:rPr>
        <w:t>People understood that the war was very real, they used</w:t>
      </w:r>
      <w:r w:rsidRPr="00D944ED">
        <w:rPr>
          <w:sz w:val="10"/>
        </w:rPr>
        <w:t xml:space="preserve"> their </w:t>
      </w:r>
      <w:r w:rsidRPr="00D944ED">
        <w:rPr>
          <w:rStyle w:val="Emphasis"/>
        </w:rPr>
        <w:t>memories and experiences</w:t>
      </w:r>
      <w:r w:rsidRPr="00D944ED">
        <w:rPr>
          <w:rStyle w:val="StyleUnderline"/>
        </w:rPr>
        <w:t xml:space="preserve"> to make sense of the conflict, hence people </w:t>
      </w:r>
      <w:r w:rsidRPr="00D944ED">
        <w:rPr>
          <w:rStyle w:val="Emphasis"/>
        </w:rPr>
        <w:t>feared for the lives of soldiers on both sides</w:t>
      </w:r>
      <w:r w:rsidRPr="00D944ED">
        <w:rPr>
          <w:rStyle w:val="StyleUnderline"/>
        </w:rPr>
        <w:t>.</w:t>
      </w:r>
      <w:r w:rsidRPr="00D944ED">
        <w:rPr>
          <w:sz w:val="10"/>
        </w:rPr>
        <w:t xml:space="preserve"> </w:t>
      </w:r>
      <w:r w:rsidRPr="00D944ED">
        <w:rPr>
          <w:rStyle w:val="StyleUnderline"/>
        </w:rPr>
        <w:t>This did not mean that there was no animosity</w:t>
      </w:r>
      <w:r w:rsidRPr="00D944ED">
        <w:rPr>
          <w:sz w:val="10"/>
        </w:rPr>
        <w:t xml:space="preserve"> towards the Argentinians, </w:t>
      </w:r>
      <w:r w:rsidRPr="00D944ED">
        <w:rPr>
          <w:rStyle w:val="StyleUnderline"/>
        </w:rPr>
        <w:t xml:space="preserve">but rather that such sentiments </w:t>
      </w:r>
      <w:r w:rsidRPr="00D944ED">
        <w:rPr>
          <w:rStyle w:val="Emphasis"/>
        </w:rPr>
        <w:t>did not necessarily equate to wanting to kill them</w:t>
      </w:r>
      <w:r w:rsidRPr="00D944ED">
        <w:rPr>
          <w:rStyle w:val="StyleUnderline"/>
        </w:rPr>
        <w:t>.</w:t>
      </w:r>
      <w:r w:rsidRPr="00D944ED">
        <w:rPr>
          <w:sz w:val="10"/>
        </w:rPr>
        <w:t xml:space="preserve"> </w:t>
      </w:r>
      <w:r w:rsidRPr="00D944ED">
        <w:rPr>
          <w:rStyle w:val="StyleUnderline"/>
        </w:rPr>
        <w:t>There were times when the media were able to influence the public, such as people refusing to buy Argentinian beef.</w:t>
      </w:r>
      <w:r w:rsidRPr="00D944ED">
        <w:rPr>
          <w:sz w:val="10"/>
        </w:rPr>
        <w:t xml:space="preserve"> </w:t>
      </w:r>
      <w:r w:rsidRPr="00D944ED">
        <w:rPr>
          <w:rStyle w:val="StyleUnderline"/>
        </w:rPr>
        <w:t xml:space="preserve">However, this should be put in context, shopping politically is a </w:t>
      </w:r>
      <w:r w:rsidRPr="00D944ED">
        <w:rPr>
          <w:rStyle w:val="Emphasis"/>
        </w:rPr>
        <w:t>form of peaceful protest</w:t>
      </w:r>
      <w:r w:rsidRPr="00D944ED">
        <w:rPr>
          <w:sz w:val="10"/>
        </w:rPr>
        <w:t xml:space="preserve"> that has its roots in the identification of Free Trade as ‘civilizing mission of peace and progress’75 at least as far back as 1904 and had were a tactic used by contemporaries in the Anti-Apartheid movement. 76 Even though it was an idea from The Sun, </w:t>
      </w:r>
      <w:r w:rsidRPr="00D944ED">
        <w:rPr>
          <w:rStyle w:val="StyleUnderline"/>
        </w:rPr>
        <w:t>to think that this meant that people were easily manipulated</w:t>
      </w:r>
      <w:r w:rsidRPr="00D944ED">
        <w:rPr>
          <w:sz w:val="10"/>
        </w:rPr>
        <w:t xml:space="preserve"> by newspapers </w:t>
      </w:r>
      <w:r w:rsidRPr="00D944ED">
        <w:rPr>
          <w:rStyle w:val="Emphasis"/>
        </w:rPr>
        <w:t>is inaccurate</w:t>
      </w:r>
      <w:r w:rsidRPr="00D944ED">
        <w:rPr>
          <w:rStyle w:val="StyleUnderline"/>
        </w:rPr>
        <w:t>.</w:t>
      </w:r>
      <w:r w:rsidRPr="00D944ED">
        <w:rPr>
          <w:sz w:val="10"/>
        </w:rPr>
        <w:t xml:space="preserve"> </w:t>
      </w:r>
      <w:r w:rsidRPr="00D944ED">
        <w:rPr>
          <w:rStyle w:val="StyleUnderline"/>
        </w:rPr>
        <w:t>Peaceful protests are actions that any person can support, this does not mean that they support the organization that came up with the idea.</w:t>
      </w:r>
      <w:r w:rsidRPr="00D944ED">
        <w:rPr>
          <w:sz w:val="10"/>
        </w:rPr>
        <w:t xml:space="preserve"> </w:t>
      </w:r>
      <w:r w:rsidRPr="00D944ED">
        <w:rPr>
          <w:rStyle w:val="StyleUnderline"/>
        </w:rPr>
        <w:t xml:space="preserve">Individuals are </w:t>
      </w:r>
      <w:r w:rsidRPr="00D944ED">
        <w:rPr>
          <w:rStyle w:val="Emphasis"/>
        </w:rPr>
        <w:t>capable of resisting propaganda and developing their own opinions</w:t>
      </w:r>
      <w:r w:rsidRPr="00D944ED">
        <w:rPr>
          <w:rStyle w:val="StyleUnderline"/>
        </w:rPr>
        <w:t xml:space="preserve"> that may be influenced by the media but are not dictated by them. </w:t>
      </w:r>
      <w:r w:rsidRPr="00D944ED">
        <w:rPr>
          <w:sz w:val="10"/>
        </w:rPr>
        <w:t>Public understanding of how the media in Britain operated as well as general cynicism towards attempts to influence them meant that reservations about the war were nuanced and not reserved solely for those in opposition, but also held by those who supported it.</w:t>
      </w:r>
    </w:p>
    <w:p w14:paraId="62E3B365" w14:textId="77777777" w:rsidR="00EB68E0" w:rsidRPr="00D944ED" w:rsidRDefault="00EB68E0" w:rsidP="00EB68E0">
      <w:pPr>
        <w:pStyle w:val="Heading2"/>
      </w:pPr>
      <w:r w:rsidRPr="00D944ED">
        <w:t>Perm</w:t>
      </w:r>
    </w:p>
    <w:p w14:paraId="54661B6E" w14:textId="77777777" w:rsidR="00EB68E0" w:rsidRPr="00D944ED" w:rsidRDefault="00EB68E0" w:rsidP="00EB68E0">
      <w:pPr>
        <w:pStyle w:val="Heading3"/>
      </w:pPr>
      <w:r w:rsidRPr="00D944ED">
        <w:t>Cap --- Williams</w:t>
      </w:r>
    </w:p>
    <w:p w14:paraId="6C3740D2" w14:textId="77777777" w:rsidR="00EB68E0" w:rsidRPr="00D944ED" w:rsidRDefault="00EB68E0" w:rsidP="00EB68E0">
      <w:pPr>
        <w:pStyle w:val="Heading4"/>
      </w:pPr>
      <w:r w:rsidRPr="00D944ED">
        <w:t>Capitalism can be used to transcend itself – the alternative forecloses this possibility of using technological solutions --- the perm incorporates them into a resistance of neoliberal forces</w:t>
      </w:r>
    </w:p>
    <w:p w14:paraId="1EBEADC7" w14:textId="77777777" w:rsidR="00EB68E0" w:rsidRPr="00D944ED" w:rsidRDefault="00EB68E0" w:rsidP="00EB68E0">
      <w:r w:rsidRPr="00D944ED">
        <w:t xml:space="preserve">[Alex </w:t>
      </w:r>
      <w:r w:rsidRPr="00D944ED">
        <w:rPr>
          <w:rStyle w:val="Style13ptBold"/>
        </w:rPr>
        <w:t>Williams 2013</w:t>
      </w:r>
      <w:r w:rsidRPr="00D944ED">
        <w:t>] ("#ACCELERATE MANIFESTO for an Accelerationist Politics"; Critical Legal Thinking</w:t>
      </w:r>
      <w:proofErr w:type="gramStart"/>
      <w:r w:rsidRPr="00D944ED">
        <w:t>; ,</w:t>
      </w:r>
      <w:proofErr w:type="gramEnd"/>
      <w:r w:rsidRPr="00D944ED">
        <w:t xml:space="preserve"> University of East London PhD Candidate, and </w:t>
      </w:r>
      <w:proofErr w:type="spellStart"/>
      <w:r w:rsidRPr="00D944ED">
        <w:t>Srnicek</w:t>
      </w:r>
      <w:proofErr w:type="spellEnd"/>
      <w:r w:rsidRPr="00D944ED">
        <w:t>, London School of Economics International Relations PhD, criticallegalthinking.com/2013/05/14/accelerate-manifesto-for-an-accelerationist-politics/) 5-14-2013 //</w:t>
      </w:r>
      <w:proofErr w:type="spellStart"/>
      <w:r w:rsidRPr="00D944ED">
        <w:t>pyrex</w:t>
      </w:r>
      <w:proofErr w:type="spellEnd"/>
      <w:r w:rsidRPr="00D944ED">
        <w:t xml:space="preserve"> ultra</w:t>
      </w:r>
    </w:p>
    <w:p w14:paraId="141D7DF1" w14:textId="77777777" w:rsidR="00EB68E0" w:rsidRPr="00D944ED" w:rsidRDefault="00EB68E0" w:rsidP="00EB68E0">
      <w:pPr>
        <w:rPr>
          <w:u w:val="single"/>
        </w:rPr>
      </w:pPr>
      <w:r w:rsidRPr="00D944ED">
        <w:t xml:space="preserve">1. We believe </w:t>
      </w:r>
      <w:r w:rsidRPr="00D944ED">
        <w:rPr>
          <w:rStyle w:val="StyleUnderline"/>
        </w:rPr>
        <w:t>the most important division in today’s left is between those that hold to a folk politics of localism</w:t>
      </w:r>
      <w:r w:rsidRPr="00D944ED">
        <w:t xml:space="preserve">, direct action, and relentless </w:t>
      </w:r>
      <w:proofErr w:type="spellStart"/>
      <w:r w:rsidRPr="00D944ED">
        <w:t>horizontalism</w:t>
      </w:r>
      <w:proofErr w:type="spellEnd"/>
      <w:r w:rsidRPr="00D944ED">
        <w:t xml:space="preserve">, </w:t>
      </w:r>
      <w:r w:rsidRPr="00D944ED">
        <w:rPr>
          <w:rStyle w:val="StyleUnderline"/>
        </w:rPr>
        <w:t>and those that outline what must become called an accelerationist politics at ease with a modernity of abstraction, complexity, globality, and technology. The former remains content with establishing small and temporary spaces of non-capitalist social relations, eschewing the real problems entailed in facing foes which are intrinsically non-local</w:t>
      </w:r>
      <w:r w:rsidRPr="00D944ED">
        <w:t xml:space="preserve">, abstract, and rooted deep in our everyday infrastructure. The failure of such politics has been built-in from the very beginning. By contrast, </w:t>
      </w:r>
      <w:r w:rsidRPr="00D944ED">
        <w:rPr>
          <w:rStyle w:val="StyleUnderline"/>
        </w:rPr>
        <w:t xml:space="preserve">an accelerationist politics seeks to preserve the gains of late capitalism while going further than its value system, governance structures, and mass pathologies will allow. </w:t>
      </w:r>
      <w:r w:rsidRPr="00D944ED">
        <w:t xml:space="preserve">2. All of us want to work less. It is an intriguing question as to why it was that the world’s leading economist of the post-war era believed that an enlightened capitalism inevitably progressed towards a radical reduction of working hours. In </w:t>
      </w:r>
      <w:proofErr w:type="gramStart"/>
      <w:r w:rsidRPr="00D944ED">
        <w:t>The</w:t>
      </w:r>
      <w:proofErr w:type="gramEnd"/>
      <w:r w:rsidRPr="00D944ED">
        <w:t xml:space="preserve"> Economic Prospects for Our Grandchildren (written in 1930), Keynes forecast a capitalist future where individuals would have their work reduced to three hours a day. What has instead occurred is the progressive elimination of the work-life distinction, with work coming to permeate every aspect of the emerging social factory. 3. </w:t>
      </w:r>
      <w:r w:rsidRPr="00D944ED">
        <w:rPr>
          <w:rStyle w:val="StyleUnderline"/>
        </w:rPr>
        <w:t xml:space="preserve">Capitalism has begun to constrain the productive forces of technology, or at least, direct them towards needlessly narrow ends. Patent wars and idea </w:t>
      </w:r>
      <w:proofErr w:type="spellStart"/>
      <w:r w:rsidRPr="00D944ED">
        <w:rPr>
          <w:rStyle w:val="StyleUnderline"/>
        </w:rPr>
        <w:t>monopolisation</w:t>
      </w:r>
      <w:proofErr w:type="spellEnd"/>
      <w:r w:rsidRPr="00D944ED">
        <w:rPr>
          <w:rStyle w:val="StyleUnderline"/>
        </w:rPr>
        <w:t xml:space="preserve"> are contemporary phenomena that point to both capital’s need to move beyond competition, and capital’s increasingly retrograde approach to technology.</w:t>
      </w:r>
      <w:r w:rsidRPr="00D944ED">
        <w:t xml:space="preserve"> The properly accelerative gains of neoliberalism have not led to less work or less stress. And rather than a world of space travel, future shock, and revolutionary technological potential, we exist in a time where the only thing which develops is marginally better consumer gadgetry. Relentless iterations of the same basic product sustain marginal consumer demand at the expense of human acceleration. 4. We do not want to return to Fordism. There can be no return to Fordism. The capitalist “golden era” was premised on the production paradigm of the orderly factory environment, where (male) workers received security and a basic standard of living in return for a lifetime of stultifying boredom and social repression. Such a system relied upon an international hierarchy of colonies, empires, and an underdeveloped periphery; a national hierarchy of racism and sexism; and a rigid family hierarchy of female subjugation. For all the nostalgia many may feel, this regime is both undesirable and practically impossible to return to. 5. Accelerationists want to unleash latent productive forces. In this project, </w:t>
      </w:r>
      <w:r w:rsidRPr="00D944ED">
        <w:rPr>
          <w:rStyle w:val="StyleUnderline"/>
        </w:rPr>
        <w:t xml:space="preserve">the material platform of neoliberalism does not need to be destroyed. It needs to be repurposed towards common ends. The existing infrastructure is not a capitalist stage to be smashed, but a springboard to launch towards post-capitalism. </w:t>
      </w:r>
      <w:r w:rsidRPr="00D944ED">
        <w:t xml:space="preserve">6. Given the enslavement of technoscience to capitalist objectives (especially since the late 1970s) </w:t>
      </w:r>
      <w:r w:rsidRPr="00D944ED">
        <w:rPr>
          <w:rStyle w:val="StyleUnderline"/>
        </w:rPr>
        <w:t>we</w:t>
      </w:r>
      <w:r w:rsidRPr="00D944ED">
        <w:t xml:space="preserve"> surely </w:t>
      </w:r>
      <w:r w:rsidRPr="00D944ED">
        <w:rPr>
          <w:rStyle w:val="StyleUnderline"/>
        </w:rPr>
        <w:t xml:space="preserve">do not yet know what a modern </w:t>
      </w:r>
      <w:proofErr w:type="spellStart"/>
      <w:r w:rsidRPr="00D944ED">
        <w:rPr>
          <w:rStyle w:val="StyleUnderline"/>
        </w:rPr>
        <w:t>technosocial</w:t>
      </w:r>
      <w:proofErr w:type="spellEnd"/>
      <w:r w:rsidRPr="00D944ED">
        <w:rPr>
          <w:rStyle w:val="StyleUnderline"/>
        </w:rPr>
        <w:t xml:space="preserve"> body can do.</w:t>
      </w:r>
      <w:r w:rsidRPr="00D944ED">
        <w:t xml:space="preserve"> Who amongst us fully recognizes what untapped potentials await in the technology which has already been developed? Our wager is that the </w:t>
      </w:r>
      <w:r w:rsidRPr="00D944ED">
        <w:rPr>
          <w:rStyle w:val="StyleUnderline"/>
        </w:rPr>
        <w:t>true transformative potentials of much of our technological and scientific research remain unexploited,</w:t>
      </w:r>
      <w:r w:rsidRPr="00D944ED">
        <w:t xml:space="preserve"> filled with presently redundant features (or pre-adaptations) that, following a shift beyond the short-sighted capitalist socius, can become decisive. 7. </w:t>
      </w:r>
      <w:r w:rsidRPr="00D944ED">
        <w:rPr>
          <w:rStyle w:val="StyleUnderline"/>
        </w:rPr>
        <w:t>We want to accelerate the process of technological evolution. But what we are arguing for is not techno-utopianism. Never believe that technology will be sufficient to save us. Necessary, yes, but never sufficient without socio-political action. Technology and the social are intimately bound up with one another, and changes in either potentiate and reinforce changes in the other</w:t>
      </w:r>
      <w:r w:rsidRPr="00D944ED">
        <w:t xml:space="preserve">. Whereas the techno-utopians argue for acceleration on the basis that it will automatically overcome social conflict, our position is that technology should be accelerated precisely because it is needed in order to win social conflicts. 8. We believe that </w:t>
      </w:r>
      <w:r w:rsidRPr="00D944ED">
        <w:rPr>
          <w:rStyle w:val="StyleUnderline"/>
        </w:rPr>
        <w:t xml:space="preserve">any post-capitalism will require post-capitalist planning. The faith placed in the idea that, after a revolution, the people will spontaneously constitute a novel socioeconomic system that isn’t simply a return to capitalism is naïve at best, and ignorant at worst. To further this, we must develop both a cognitive map of the existing system and a speculative image of the future economic system. </w:t>
      </w:r>
      <w:r w:rsidRPr="00D944ED">
        <w:t xml:space="preserve">9. </w:t>
      </w:r>
      <w:r w:rsidRPr="00D944ED">
        <w:rPr>
          <w:rStyle w:val="StyleUnderline"/>
        </w:rPr>
        <w:t>To do so, the left must take advantage of every technological and scientific advance made possible by capitalist society</w:t>
      </w:r>
      <w:r w:rsidRPr="00D944ED">
        <w:t xml:space="preserve">. We declare that </w:t>
      </w:r>
      <w:r w:rsidRPr="00D944ED">
        <w:rPr>
          <w:rStyle w:val="StyleUnderline"/>
        </w:rPr>
        <w:t>quantification is not an evil to be eliminated, but a tool to be used in the most effective manner possible. Economic modelling is — simply put — a necessity for making intelligible a complex world</w:t>
      </w:r>
      <w:r w:rsidRPr="00D944ED">
        <w:t xml:space="preserve">. The 2008 financial crisis reveals the risks of blindly accepting mathematical models on faith, yet this is a problem of illegitimate authority not of mathematics itself. </w:t>
      </w:r>
      <w:r w:rsidRPr="00D944ED">
        <w:rPr>
          <w:rStyle w:val="StyleUnderline"/>
        </w:rPr>
        <w:t xml:space="preserve">The tools to be found in social network analysis, agent-based modelling, big data analytics, and non-equilibrium economic models, are necessary cognitive mediators for understanding complex systems like the modern economy. The accelerationist left must become literate in these technical fields. </w:t>
      </w:r>
      <w:r w:rsidRPr="00D944ED">
        <w:t xml:space="preserve">10. Any transformation of society must involve economic and social experimentation. The Chilean Project </w:t>
      </w:r>
      <w:proofErr w:type="spellStart"/>
      <w:r w:rsidRPr="00D944ED">
        <w:t>Cybersyn</w:t>
      </w:r>
      <w:proofErr w:type="spellEnd"/>
      <w:r w:rsidRPr="00D944ED">
        <w:t xml:space="preserve"> is emblematic of this experimental attitude — fusing advanced cybernetic technologies, with sophisticated economic modelling, and a democratic platform instantiated in the technological infrastructure itself. Similar experiments were conducted in 1950s–1960s Soviet economics as well, employing cybernetics and linear programming in an attempt to overcome the new problems faced by the first communist economy. That both of these were ultimately unsuccessful can be traced to the political and technological constraints these early cyberneticians operated under. 11. </w:t>
      </w:r>
      <w:r w:rsidRPr="00D944ED">
        <w:rPr>
          <w:rStyle w:val="StyleUnderline"/>
        </w:rPr>
        <w:t>The left must develop sociotechnical hegemony: both in the sphere of ideas, and in the sphere of material platforms.</w:t>
      </w:r>
      <w:r w:rsidRPr="00D944ED">
        <w:t xml:space="preserve"> Platforms are the infrastructure of global society. They establish the basic parameters of what is possible, both </w:t>
      </w:r>
      <w:proofErr w:type="spellStart"/>
      <w:r w:rsidRPr="00D944ED">
        <w:t>behaviourally</w:t>
      </w:r>
      <w:proofErr w:type="spellEnd"/>
      <w:r w:rsidRPr="00D944ED">
        <w:t xml:space="preserve"> and ideologically. In this sense, they embody the material transcendental of society: they are what make possible particular sets of actions, relationships, and powers. </w:t>
      </w:r>
      <w:r w:rsidRPr="00D944ED">
        <w:rPr>
          <w:rStyle w:val="StyleUnderline"/>
        </w:rPr>
        <w:t>While much of the current global platform is biased towards capitalist social relations, this is not an inevitable necessity. These material platforms of production, finance, logistics, and consumption can and will be reprogrammed and reformatted towards post-capitalist ends.</w:t>
      </w:r>
    </w:p>
    <w:p w14:paraId="4A754770" w14:textId="77777777" w:rsidR="00EB68E0" w:rsidRPr="00D944ED" w:rsidRDefault="00EB68E0" w:rsidP="00EB68E0"/>
    <w:p w14:paraId="10427912" w14:textId="77777777" w:rsidR="00EB68E0" w:rsidRPr="00D944ED" w:rsidRDefault="00EB68E0" w:rsidP="00EB68E0">
      <w:pPr>
        <w:pStyle w:val="Heading3"/>
      </w:pPr>
      <w:r w:rsidRPr="00D944ED">
        <w:t xml:space="preserve">Fem --- </w:t>
      </w:r>
      <w:proofErr w:type="spellStart"/>
      <w:r w:rsidRPr="00D944ED">
        <w:t>Eschle</w:t>
      </w:r>
      <w:proofErr w:type="spellEnd"/>
    </w:p>
    <w:p w14:paraId="612B51CC" w14:textId="77777777" w:rsidR="00EB68E0" w:rsidRPr="00D944ED" w:rsidRDefault="00EB68E0" w:rsidP="00EB68E0">
      <w:pPr>
        <w:keepNext/>
        <w:keepLines/>
        <w:spacing w:before="40" w:after="0"/>
        <w:outlineLvl w:val="3"/>
        <w:rPr>
          <w:rFonts w:eastAsia="Times New Roman" w:cs="Times New Roman"/>
          <w:b/>
          <w:iCs/>
          <w:sz w:val="26"/>
        </w:rPr>
      </w:pPr>
      <w:r w:rsidRPr="00D944ED">
        <w:rPr>
          <w:rFonts w:eastAsia="Times New Roman" w:cs="Times New Roman"/>
          <w:b/>
          <w:iCs/>
          <w:sz w:val="26"/>
        </w:rPr>
        <w:t xml:space="preserve">ALT can’t solve without the plan---claiming femininity’s the antidote essentializes female subjects and displaces responsibility onto women elites to counteract militarist narratives---starting with material, state-oriented disarm solves best because it challenges the institutions in which masculine discourse is entrenched. </w:t>
      </w:r>
    </w:p>
    <w:p w14:paraId="55EDEA08" w14:textId="77777777" w:rsidR="00EB68E0" w:rsidRPr="00D944ED" w:rsidRDefault="00EB68E0" w:rsidP="00EB68E0">
      <w:pPr>
        <w:rPr>
          <w:rFonts w:eastAsia="Calibri"/>
        </w:rPr>
      </w:pPr>
      <w:r w:rsidRPr="00D944ED">
        <w:rPr>
          <w:rFonts w:eastAsia="Calibri"/>
        </w:rPr>
        <w:t xml:space="preserve">Catherine </w:t>
      </w:r>
      <w:proofErr w:type="spellStart"/>
      <w:r w:rsidRPr="00D944ED">
        <w:rPr>
          <w:rFonts w:eastAsia="Calibri"/>
          <w:b/>
          <w:bCs/>
          <w:sz w:val="26"/>
          <w:u w:val="single"/>
        </w:rPr>
        <w:t>Eschle</w:t>
      </w:r>
      <w:proofErr w:type="spellEnd"/>
      <w:r w:rsidRPr="00D944ED">
        <w:rPr>
          <w:rFonts w:eastAsia="Calibri"/>
          <w:b/>
          <w:bCs/>
          <w:sz w:val="26"/>
          <w:u w:val="single"/>
        </w:rPr>
        <w:t xml:space="preserve"> 12</w:t>
      </w:r>
      <w:r w:rsidRPr="00D944ED">
        <w:rPr>
          <w:rFonts w:eastAsia="Calibri"/>
        </w:rPr>
        <w:t>. University of Strathclyde. 03-21-12. “Gender and Valuing Nuclear Weapons Working Paper for ‘Devaluing Nuclear Weapons: Concepts and Challenges’.” http://www.academia.edu/download/36264886/Gender_and_Valuing_Nuclear_Weapons_paper_draft_1.docx</w:t>
      </w:r>
    </w:p>
    <w:p w14:paraId="23381677" w14:textId="77777777" w:rsidR="00EB68E0" w:rsidRPr="00D944ED" w:rsidRDefault="00EB68E0" w:rsidP="00EB68E0">
      <w:pPr>
        <w:rPr>
          <w:rFonts w:eastAsia="Calibri"/>
        </w:rPr>
      </w:pPr>
      <w:r w:rsidRPr="00D944ED">
        <w:rPr>
          <w:rFonts w:eastAsia="Calibri"/>
          <w:sz w:val="16"/>
        </w:rPr>
        <w:t xml:space="preserve">This brings me to gender as symbolic system and the notion that masculine value is attributed to states and their nuclear weaponry via the conceptual pairings, metaphors and imagery circulating in discourses of global politics and everyday life. This view is crucial to the ‘discursive’ framework on masculinity and nuclear weapons, with its emphasis on the abstracted, steely euphemisms of technostrategic reasoning, and, in Cohn’s formulation at least, their simultaneous intertwining with powerful masculine metaphors of patriarchal power, family life, and male sexual and reproductive potency. </w:t>
      </w:r>
      <w:r w:rsidRPr="00D944ED">
        <w:rPr>
          <w:rFonts w:eastAsia="Calibri"/>
          <w:b/>
          <w:iCs/>
          <w:u w:val="single"/>
          <w:bdr w:val="single" w:sz="8" w:space="0" w:color="auto"/>
        </w:rPr>
        <w:t>Cohn’s</w:t>
      </w:r>
      <w:r w:rsidRPr="00D944ED">
        <w:rPr>
          <w:rFonts w:eastAsia="Calibri"/>
          <w:b/>
          <w:u w:val="single"/>
        </w:rPr>
        <w:t xml:space="preserve"> arguments</w:t>
      </w:r>
      <w:r w:rsidRPr="00D944ED">
        <w:rPr>
          <w:rFonts w:eastAsia="Calibri"/>
          <w:sz w:val="16"/>
        </w:rPr>
        <w:t xml:space="preserve"> are extended in the security-sovereignty critique of feminist IR, which </w:t>
      </w:r>
      <w:r w:rsidRPr="00D944ED">
        <w:rPr>
          <w:rFonts w:eastAsia="Calibri"/>
          <w:b/>
          <w:u w:val="single"/>
        </w:rPr>
        <w:t>indicate</w:t>
      </w:r>
      <w:r w:rsidRPr="00D944ED">
        <w:rPr>
          <w:rFonts w:eastAsia="Calibri"/>
          <w:sz w:val="16"/>
        </w:rPr>
        <w:t xml:space="preserve">s </w:t>
      </w:r>
      <w:r w:rsidRPr="00D944ED">
        <w:rPr>
          <w:rFonts w:eastAsia="Calibri"/>
          <w:b/>
          <w:u w:val="single"/>
        </w:rPr>
        <w:t>that dominant understandings of security and the state are infused with</w:t>
      </w:r>
      <w:r w:rsidRPr="00D944ED">
        <w:rPr>
          <w:rFonts w:eastAsia="Calibri"/>
          <w:sz w:val="16"/>
        </w:rPr>
        <w:t xml:space="preserve"> similar language and </w:t>
      </w:r>
      <w:r w:rsidRPr="00D944ED">
        <w:rPr>
          <w:rFonts w:eastAsia="Calibri"/>
          <w:b/>
          <w:u w:val="single"/>
        </w:rPr>
        <w:t>gendered connotations</w:t>
      </w:r>
      <w:r w:rsidRPr="00D944ED">
        <w:rPr>
          <w:rFonts w:eastAsia="Calibri"/>
          <w:sz w:val="16"/>
        </w:rPr>
        <w:t xml:space="preserve">. So we learn from this way of thinking about gender and value that it is not just nuclear weapons but also the states and state elites that possess them, the relationships within which they are embedded and the goals they are intended to achieve that are reproduced as masculine and thereby accorded status through particular discursive techniques and characteristics. I want to finish by suggesting that this third conception of gender as a symbolic system also points to the possibility that the converse discursive relationship exists – that </w:t>
      </w:r>
      <w:r w:rsidRPr="00D944ED">
        <w:rPr>
          <w:rFonts w:eastAsia="Calibri"/>
          <w:b/>
          <w:u w:val="single"/>
        </w:rPr>
        <w:t xml:space="preserve">nuclear security is one of the key </w:t>
      </w:r>
      <w:r w:rsidRPr="00D944ED">
        <w:rPr>
          <w:rFonts w:eastAsia="Calibri"/>
          <w:b/>
          <w:iCs/>
          <w:u w:val="single"/>
          <w:bdr w:val="single" w:sz="8" w:space="0" w:color="auto"/>
        </w:rPr>
        <w:t>symbolic matrices</w:t>
      </w:r>
      <w:r w:rsidRPr="00D944ED">
        <w:rPr>
          <w:rFonts w:eastAsia="Calibri"/>
          <w:sz w:val="16"/>
        </w:rPr>
        <w:t xml:space="preserve"> </w:t>
      </w:r>
      <w:r w:rsidRPr="00D944ED">
        <w:rPr>
          <w:rFonts w:eastAsia="Calibri"/>
          <w:b/>
          <w:u w:val="single"/>
        </w:rPr>
        <w:t xml:space="preserve">through which gender categories are </w:t>
      </w:r>
      <w:r w:rsidRPr="00D944ED">
        <w:rPr>
          <w:rFonts w:eastAsia="Calibri"/>
          <w:b/>
          <w:iCs/>
          <w:u w:val="single"/>
          <w:bdr w:val="single" w:sz="8" w:space="0" w:color="auto"/>
        </w:rPr>
        <w:t>constructed</w:t>
      </w:r>
      <w:r w:rsidRPr="00D944ED">
        <w:rPr>
          <w:rFonts w:eastAsia="Calibri"/>
          <w:b/>
          <w:u w:val="single"/>
        </w:rPr>
        <w:t xml:space="preserve"> and </w:t>
      </w:r>
      <w:r w:rsidRPr="00D944ED">
        <w:rPr>
          <w:rFonts w:eastAsia="Calibri"/>
          <w:b/>
          <w:iCs/>
          <w:u w:val="single"/>
          <w:bdr w:val="single" w:sz="8" w:space="0" w:color="auto"/>
        </w:rPr>
        <w:t>accorded value</w:t>
      </w:r>
      <w:r w:rsidRPr="00D944ED">
        <w:rPr>
          <w:rFonts w:eastAsia="Calibri"/>
          <w:b/>
          <w:u w:val="single"/>
        </w:rPr>
        <w:t xml:space="preserve">. Rather than treating masculinity as </w:t>
      </w:r>
      <w:r w:rsidRPr="00D944ED">
        <w:rPr>
          <w:rFonts w:eastAsia="Calibri"/>
          <w:b/>
          <w:iCs/>
          <w:u w:val="single"/>
          <w:bdr w:val="single" w:sz="8" w:space="0" w:color="auto"/>
        </w:rPr>
        <w:t>prior to and underpinning</w:t>
      </w:r>
      <w:r w:rsidRPr="00D944ED">
        <w:rPr>
          <w:rFonts w:eastAsia="Calibri"/>
          <w:sz w:val="16"/>
        </w:rPr>
        <w:t xml:space="preserve"> </w:t>
      </w:r>
      <w:r w:rsidRPr="00D944ED">
        <w:rPr>
          <w:rFonts w:eastAsia="Calibri"/>
          <w:b/>
          <w:u w:val="single"/>
        </w:rPr>
        <w:t xml:space="preserve">the value accorded to </w:t>
      </w:r>
      <w:r w:rsidRPr="00D944ED">
        <w:rPr>
          <w:rFonts w:eastAsia="Calibri"/>
          <w:b/>
          <w:iCs/>
          <w:u w:val="single"/>
          <w:bdr w:val="single" w:sz="8" w:space="0" w:color="auto"/>
        </w:rPr>
        <w:t>nuclear weapons</w:t>
      </w:r>
      <w:r w:rsidRPr="00D944ED">
        <w:rPr>
          <w:rFonts w:eastAsia="Calibri"/>
          <w:sz w:val="16"/>
        </w:rPr>
        <w:t xml:space="preserve">, then, on this view </w:t>
      </w:r>
      <w:r w:rsidRPr="00D944ED">
        <w:rPr>
          <w:rFonts w:eastAsia="Calibri"/>
          <w:b/>
          <w:u w:val="single"/>
        </w:rPr>
        <w:t xml:space="preserve">we should </w:t>
      </w:r>
      <w:r w:rsidRPr="00D944ED">
        <w:rPr>
          <w:rFonts w:eastAsia="Calibri"/>
          <w:b/>
          <w:iCs/>
          <w:u w:val="single"/>
          <w:bdr w:val="single" w:sz="8" w:space="0" w:color="auto"/>
        </w:rPr>
        <w:t>start with nuclear weapons</w:t>
      </w:r>
      <w:r w:rsidRPr="00D944ED">
        <w:rPr>
          <w:rFonts w:eastAsia="Calibri"/>
          <w:sz w:val="16"/>
        </w:rPr>
        <w:t xml:space="preserve"> </w:t>
      </w:r>
      <w:r w:rsidRPr="00D944ED">
        <w:rPr>
          <w:rFonts w:eastAsia="Calibri"/>
          <w:b/>
          <w:u w:val="single"/>
        </w:rPr>
        <w:t xml:space="preserve">and see how they may be </w:t>
      </w:r>
      <w:r w:rsidRPr="00D944ED">
        <w:rPr>
          <w:rFonts w:eastAsia="Calibri"/>
          <w:b/>
          <w:iCs/>
          <w:u w:val="single"/>
          <w:bdr w:val="single" w:sz="8" w:space="0" w:color="auto"/>
        </w:rPr>
        <w:t>shap</w:t>
      </w:r>
      <w:r w:rsidRPr="00D944ED">
        <w:rPr>
          <w:rFonts w:eastAsia="Calibri"/>
          <w:b/>
          <w:u w:val="single"/>
        </w:rPr>
        <w:t xml:space="preserve">ing the content and parameters of </w:t>
      </w:r>
      <w:r w:rsidRPr="00D944ED">
        <w:rPr>
          <w:rFonts w:eastAsia="Calibri"/>
          <w:b/>
          <w:iCs/>
          <w:u w:val="single"/>
          <w:bdr w:val="single" w:sz="8" w:space="0" w:color="auto"/>
        </w:rPr>
        <w:t>new forms of masculine identity and domination</w:t>
      </w:r>
      <w:r w:rsidRPr="00D944ED">
        <w:rPr>
          <w:rFonts w:eastAsia="Calibri"/>
          <w:b/>
          <w:u w:val="single"/>
        </w:rPr>
        <w:t>. This approach</w:t>
      </w:r>
      <w:r w:rsidRPr="00D944ED">
        <w:rPr>
          <w:rFonts w:eastAsia="Calibri"/>
          <w:sz w:val="16"/>
        </w:rPr>
        <w:t xml:space="preserve"> is not one that has been adopted in the literature I have explored here; rather I am suggesting a possible future direction for feminist analysis of nuclear weapons, one that </w:t>
      </w:r>
      <w:r w:rsidRPr="00D944ED">
        <w:rPr>
          <w:rFonts w:eastAsia="Calibri"/>
          <w:b/>
          <w:u w:val="single"/>
        </w:rPr>
        <w:t xml:space="preserve">would enable us to take on board more fully the </w:t>
      </w:r>
      <w:r w:rsidRPr="00D944ED">
        <w:rPr>
          <w:rFonts w:eastAsia="Calibri"/>
          <w:b/>
          <w:iCs/>
          <w:u w:val="single"/>
          <w:bdr w:val="single" w:sz="8" w:space="0" w:color="auto"/>
        </w:rPr>
        <w:t xml:space="preserve">shifts in </w:t>
      </w:r>
      <w:proofErr w:type="spellStart"/>
      <w:r w:rsidRPr="00D944ED">
        <w:rPr>
          <w:rFonts w:eastAsia="Calibri"/>
          <w:b/>
          <w:iCs/>
          <w:u w:val="single"/>
          <w:bdr w:val="single" w:sz="8" w:space="0" w:color="auto"/>
        </w:rPr>
        <w:t>theorising</w:t>
      </w:r>
      <w:proofErr w:type="spellEnd"/>
      <w:r w:rsidRPr="00D944ED">
        <w:rPr>
          <w:rFonts w:eastAsia="Calibri"/>
          <w:sz w:val="16"/>
        </w:rPr>
        <w:t xml:space="preserve"> </w:t>
      </w:r>
      <w:r w:rsidRPr="00D944ED">
        <w:rPr>
          <w:rFonts w:eastAsia="Calibri"/>
          <w:b/>
          <w:u w:val="single"/>
        </w:rPr>
        <w:t>that have occurred in recent years</w:t>
      </w:r>
      <w:r w:rsidRPr="00D944ED">
        <w:rPr>
          <w:rFonts w:eastAsia="Calibri"/>
          <w:sz w:val="16"/>
        </w:rPr>
        <w:t xml:space="preserve"> as described above. </w:t>
      </w:r>
      <w:r w:rsidRPr="00D944ED">
        <w:rPr>
          <w:rFonts w:eastAsia="Calibri"/>
          <w:b/>
          <w:u w:val="single"/>
        </w:rPr>
        <w:t xml:space="preserve">A more </w:t>
      </w:r>
      <w:r w:rsidRPr="00D944ED">
        <w:rPr>
          <w:rFonts w:eastAsia="Calibri"/>
          <w:b/>
          <w:iCs/>
          <w:u w:val="single"/>
          <w:bdr w:val="single" w:sz="8" w:space="0" w:color="auto"/>
        </w:rPr>
        <w:t>plural</w:t>
      </w:r>
      <w:r w:rsidRPr="00D944ED">
        <w:rPr>
          <w:rFonts w:eastAsia="Calibri"/>
          <w:b/>
          <w:u w:val="single"/>
        </w:rPr>
        <w:t xml:space="preserve"> and </w:t>
      </w:r>
      <w:r w:rsidRPr="00D944ED">
        <w:rPr>
          <w:rFonts w:eastAsia="Calibri"/>
          <w:b/>
          <w:iCs/>
          <w:u w:val="single"/>
          <w:bdr w:val="single" w:sz="8" w:space="0" w:color="auto"/>
        </w:rPr>
        <w:t>performative</w:t>
      </w:r>
      <w:r w:rsidRPr="00D944ED">
        <w:rPr>
          <w:rFonts w:eastAsia="Calibri"/>
          <w:sz w:val="16"/>
        </w:rPr>
        <w:t xml:space="preserve"> </w:t>
      </w:r>
      <w:r w:rsidRPr="00D944ED">
        <w:rPr>
          <w:rFonts w:eastAsia="Calibri"/>
          <w:b/>
          <w:u w:val="single"/>
        </w:rPr>
        <w:t xml:space="preserve">notion of gendered identity, a more </w:t>
      </w:r>
      <w:r w:rsidRPr="00D944ED">
        <w:rPr>
          <w:rFonts w:eastAsia="Calibri"/>
          <w:b/>
          <w:iCs/>
          <w:u w:val="single"/>
          <w:bdr w:val="single" w:sz="8" w:space="0" w:color="auto"/>
        </w:rPr>
        <w:t>intersectional</w:t>
      </w:r>
      <w:r w:rsidRPr="00D944ED">
        <w:rPr>
          <w:rFonts w:eastAsia="Calibri"/>
          <w:sz w:val="16"/>
        </w:rPr>
        <w:t xml:space="preserve"> </w:t>
      </w:r>
      <w:r w:rsidRPr="00D944ED">
        <w:rPr>
          <w:rFonts w:eastAsia="Calibri"/>
          <w:b/>
          <w:u w:val="single"/>
        </w:rPr>
        <w:t>and</w:t>
      </w:r>
      <w:r w:rsidRPr="00D944ED">
        <w:rPr>
          <w:rFonts w:eastAsia="Calibri"/>
          <w:sz w:val="16"/>
        </w:rPr>
        <w:t xml:space="preserve"> </w:t>
      </w:r>
      <w:r w:rsidRPr="00D944ED">
        <w:rPr>
          <w:rFonts w:eastAsia="Calibri"/>
          <w:b/>
          <w:iCs/>
          <w:u w:val="single"/>
          <w:bdr w:val="single" w:sz="8" w:space="0" w:color="auto"/>
        </w:rPr>
        <w:t>productive/discursive</w:t>
      </w:r>
      <w:r w:rsidRPr="00D944ED">
        <w:rPr>
          <w:rFonts w:eastAsia="Calibri"/>
          <w:sz w:val="16"/>
        </w:rPr>
        <w:t xml:space="preserve"> </w:t>
      </w:r>
      <w:r w:rsidRPr="00D944ED">
        <w:rPr>
          <w:rFonts w:eastAsia="Calibri"/>
          <w:b/>
          <w:u w:val="single"/>
        </w:rPr>
        <w:t xml:space="preserve">understanding of gendered power, and a more </w:t>
      </w:r>
      <w:r w:rsidRPr="00D944ED">
        <w:rPr>
          <w:rFonts w:eastAsia="Calibri"/>
          <w:b/>
          <w:iCs/>
          <w:u w:val="single"/>
          <w:bdr w:val="single" w:sz="8" w:space="0" w:color="auto"/>
        </w:rPr>
        <w:t>context-specific</w:t>
      </w:r>
      <w:r w:rsidRPr="00D944ED">
        <w:rPr>
          <w:rFonts w:eastAsia="Calibri"/>
          <w:b/>
          <w:u w:val="single"/>
        </w:rPr>
        <w:t xml:space="preserve">, </w:t>
      </w:r>
      <w:proofErr w:type="spellStart"/>
      <w:r w:rsidRPr="00D944ED">
        <w:rPr>
          <w:rFonts w:eastAsia="Calibri"/>
          <w:b/>
          <w:iCs/>
          <w:u w:val="single"/>
          <w:bdr w:val="single" w:sz="8" w:space="0" w:color="auto"/>
        </w:rPr>
        <w:t>historicised</w:t>
      </w:r>
      <w:proofErr w:type="spellEnd"/>
      <w:r w:rsidRPr="00D944ED">
        <w:rPr>
          <w:rFonts w:eastAsia="Calibri"/>
          <w:sz w:val="16"/>
        </w:rPr>
        <w:t xml:space="preserve"> </w:t>
      </w:r>
      <w:r w:rsidRPr="00D944ED">
        <w:rPr>
          <w:rFonts w:eastAsia="Calibri"/>
          <w:b/>
          <w:u w:val="single"/>
        </w:rPr>
        <w:t xml:space="preserve">understanding of the way in which gendered dichotomies play out in systems of meaning could all be part of a study that </w:t>
      </w:r>
      <w:r w:rsidRPr="00D944ED">
        <w:rPr>
          <w:rFonts w:eastAsia="Calibri"/>
          <w:b/>
          <w:iCs/>
          <w:u w:val="single"/>
          <w:bdr w:val="single" w:sz="8" w:space="0" w:color="auto"/>
        </w:rPr>
        <w:t>refuses to take gender as prior</w:t>
      </w:r>
      <w:r w:rsidRPr="00D944ED">
        <w:rPr>
          <w:rFonts w:eastAsia="Calibri"/>
          <w:sz w:val="16"/>
        </w:rPr>
        <w:t xml:space="preserve"> </w:t>
      </w:r>
      <w:r w:rsidRPr="00D944ED">
        <w:rPr>
          <w:rFonts w:eastAsia="Calibri"/>
          <w:b/>
          <w:u w:val="single"/>
        </w:rPr>
        <w:t xml:space="preserve">to nuclear weapons but instead investigates how its contours and parameters are </w:t>
      </w:r>
      <w:r w:rsidRPr="00D944ED">
        <w:rPr>
          <w:rFonts w:eastAsia="Calibri"/>
          <w:b/>
          <w:iCs/>
          <w:u w:val="single"/>
          <w:bdr w:val="single" w:sz="8" w:space="0" w:color="auto"/>
        </w:rPr>
        <w:t>(re)constructed</w:t>
      </w:r>
      <w:r w:rsidRPr="00D944ED">
        <w:rPr>
          <w:rFonts w:eastAsia="Calibri"/>
          <w:b/>
          <w:u w:val="single"/>
        </w:rPr>
        <w:t xml:space="preserve"> in </w:t>
      </w:r>
      <w:r w:rsidRPr="00D944ED">
        <w:rPr>
          <w:rFonts w:eastAsia="Calibri"/>
          <w:b/>
          <w:iCs/>
          <w:u w:val="single"/>
          <w:bdr w:val="single" w:sz="8" w:space="0" w:color="auto"/>
        </w:rPr>
        <w:t>specific nuclear contexts</w:t>
      </w:r>
      <w:r w:rsidRPr="00D944ED">
        <w:rPr>
          <w:rFonts w:eastAsia="Calibri"/>
          <w:b/>
          <w:u w:val="single"/>
        </w:rPr>
        <w:t xml:space="preserve">. </w:t>
      </w:r>
      <w:r w:rsidRPr="00D944ED">
        <w:rPr>
          <w:rFonts w:eastAsia="Calibri"/>
          <w:sz w:val="16"/>
        </w:rPr>
        <w:t xml:space="preserve">5. Gender and devaluing nuclear weapons I want to close with some very brief suggestions of the implications of all this for devaluing nuclear weapons. At least three avenues are suggested by each of the ways of thinking about gender and value outlined here. </w:t>
      </w:r>
      <w:r w:rsidRPr="00D944ED">
        <w:rPr>
          <w:rFonts w:eastAsia="Calibri"/>
          <w:b/>
          <w:u w:val="single"/>
        </w:rPr>
        <w:t>If we take seriously the notion that gendered identities give rise to different value systems</w:t>
      </w:r>
      <w:r w:rsidRPr="00D944ED">
        <w:rPr>
          <w:rFonts w:eastAsia="Calibri"/>
          <w:sz w:val="16"/>
        </w:rPr>
        <w:t xml:space="preserve">, and that it is specifically masculine identities and value systems in which nuclear weapons gain their status, </w:t>
      </w:r>
      <w:r w:rsidRPr="00D944ED">
        <w:rPr>
          <w:rFonts w:eastAsia="Calibri"/>
          <w:b/>
          <w:u w:val="single"/>
        </w:rPr>
        <w:t xml:space="preserve">we might want to </w:t>
      </w:r>
      <w:proofErr w:type="spellStart"/>
      <w:r w:rsidRPr="00D944ED">
        <w:rPr>
          <w:rFonts w:eastAsia="Calibri"/>
          <w:b/>
          <w:u w:val="single"/>
        </w:rPr>
        <w:t>prioritise</w:t>
      </w:r>
      <w:proofErr w:type="spellEnd"/>
      <w:r w:rsidRPr="00D944ED">
        <w:rPr>
          <w:rFonts w:eastAsia="Calibri"/>
          <w:b/>
          <w:u w:val="single"/>
        </w:rPr>
        <w:t xml:space="preserve"> breaking open male-dominated state elites</w:t>
      </w:r>
      <w:r w:rsidRPr="00D944ED">
        <w:rPr>
          <w:rFonts w:eastAsia="Calibri"/>
          <w:sz w:val="16"/>
        </w:rPr>
        <w:t xml:space="preserve"> in order to get more women into positions of power. </w:t>
      </w:r>
      <w:r w:rsidRPr="00D944ED">
        <w:rPr>
          <w:rFonts w:eastAsia="Calibri"/>
          <w:b/>
          <w:u w:val="single"/>
        </w:rPr>
        <w:t>Yet although</w:t>
      </w:r>
      <w:r w:rsidRPr="00D944ED">
        <w:rPr>
          <w:rFonts w:eastAsia="Calibri"/>
          <w:sz w:val="16"/>
        </w:rPr>
        <w:t xml:space="preserve"> I think </w:t>
      </w:r>
      <w:r w:rsidRPr="00D944ED">
        <w:rPr>
          <w:rFonts w:eastAsia="Calibri"/>
          <w:b/>
          <w:u w:val="single"/>
        </w:rPr>
        <w:t xml:space="preserve">this would be desirable as a matter of </w:t>
      </w:r>
      <w:r w:rsidRPr="00D944ED">
        <w:rPr>
          <w:rFonts w:eastAsia="Calibri"/>
          <w:b/>
          <w:iCs/>
          <w:u w:val="single"/>
          <w:bdr w:val="single" w:sz="8" w:space="0" w:color="auto"/>
        </w:rPr>
        <w:t>justice</w:t>
      </w:r>
      <w:r w:rsidRPr="00D944ED">
        <w:rPr>
          <w:rFonts w:eastAsia="Calibri"/>
          <w:b/>
          <w:u w:val="single"/>
        </w:rPr>
        <w:t xml:space="preserve">, I am </w:t>
      </w:r>
      <w:r w:rsidRPr="00D944ED">
        <w:rPr>
          <w:rFonts w:eastAsia="Calibri"/>
          <w:b/>
          <w:iCs/>
          <w:u w:val="single"/>
          <w:bdr w:val="single" w:sz="8" w:space="0" w:color="auto"/>
        </w:rPr>
        <w:t>troubled</w:t>
      </w:r>
      <w:r w:rsidRPr="00D944ED">
        <w:rPr>
          <w:rFonts w:eastAsia="Calibri"/>
          <w:b/>
          <w:u w:val="single"/>
        </w:rPr>
        <w:t xml:space="preserve"> by the </w:t>
      </w:r>
      <w:r w:rsidRPr="00D944ED">
        <w:rPr>
          <w:rFonts w:eastAsia="Calibri"/>
          <w:b/>
          <w:iCs/>
          <w:u w:val="single"/>
          <w:bdr w:val="single" w:sz="8" w:space="0" w:color="auto"/>
        </w:rPr>
        <w:t>obvious implication</w:t>
      </w:r>
      <w:r w:rsidRPr="00D944ED">
        <w:rPr>
          <w:rFonts w:eastAsia="Calibri"/>
          <w:sz w:val="16"/>
        </w:rPr>
        <w:t xml:space="preserve"> </w:t>
      </w:r>
      <w:r w:rsidRPr="00D944ED">
        <w:rPr>
          <w:rFonts w:eastAsia="Calibri"/>
          <w:b/>
          <w:u w:val="single"/>
        </w:rPr>
        <w:t xml:space="preserve">that an </w:t>
      </w:r>
      <w:r w:rsidRPr="00D944ED">
        <w:rPr>
          <w:rFonts w:eastAsia="Calibri"/>
          <w:b/>
          <w:iCs/>
          <w:u w:val="single"/>
          <w:bdr w:val="single" w:sz="8" w:space="0" w:color="auto"/>
        </w:rPr>
        <w:t>all-woman elite would be the final solution to the problem of nuclear weapons</w:t>
      </w:r>
      <w:r w:rsidRPr="00D944ED">
        <w:rPr>
          <w:rFonts w:eastAsia="Calibri"/>
          <w:b/>
          <w:u w:val="single"/>
        </w:rPr>
        <w:t xml:space="preserve">… This is a strategy of </w:t>
      </w:r>
      <w:r w:rsidRPr="00D944ED">
        <w:rPr>
          <w:rFonts w:eastAsia="Calibri"/>
          <w:b/>
          <w:iCs/>
          <w:u w:val="single"/>
          <w:bdr w:val="single" w:sz="8" w:space="0" w:color="auto"/>
        </w:rPr>
        <w:t>reversal</w:t>
      </w:r>
      <w:r w:rsidRPr="00D944ED">
        <w:rPr>
          <w:rFonts w:eastAsia="Calibri"/>
          <w:b/>
          <w:u w:val="single"/>
        </w:rPr>
        <w:t xml:space="preserve"> rather than of </w:t>
      </w:r>
      <w:r w:rsidRPr="00D944ED">
        <w:rPr>
          <w:rFonts w:eastAsia="Calibri"/>
          <w:b/>
          <w:iCs/>
          <w:u w:val="single"/>
          <w:bdr w:val="single" w:sz="8" w:space="0" w:color="auto"/>
        </w:rPr>
        <w:t>undoing</w:t>
      </w:r>
      <w:r w:rsidRPr="00D944ED">
        <w:rPr>
          <w:rFonts w:eastAsia="Calibri"/>
          <w:b/>
          <w:u w:val="single"/>
        </w:rPr>
        <w:t xml:space="preserve">, and one, moreover, that makes the assumption gender identities are </w:t>
      </w:r>
      <w:r w:rsidRPr="00D944ED">
        <w:rPr>
          <w:rFonts w:eastAsia="Calibri"/>
          <w:b/>
          <w:iCs/>
          <w:u w:val="single"/>
          <w:bdr w:val="single" w:sz="8" w:space="0" w:color="auto"/>
        </w:rPr>
        <w:t>fixed</w:t>
      </w:r>
      <w:r w:rsidRPr="00D944ED">
        <w:rPr>
          <w:rFonts w:eastAsia="Calibri"/>
          <w:b/>
          <w:u w:val="single"/>
        </w:rPr>
        <w:t xml:space="preserve"> and </w:t>
      </w:r>
      <w:r w:rsidRPr="00D944ED">
        <w:rPr>
          <w:rFonts w:eastAsia="Calibri"/>
          <w:b/>
          <w:iCs/>
          <w:u w:val="single"/>
          <w:bdr w:val="single" w:sz="8" w:space="0" w:color="auto"/>
        </w:rPr>
        <w:t>universal</w:t>
      </w:r>
      <w:r w:rsidRPr="00D944ED">
        <w:rPr>
          <w:rFonts w:eastAsia="Calibri"/>
          <w:b/>
          <w:u w:val="single"/>
        </w:rPr>
        <w:t xml:space="preserve">, rather than </w:t>
      </w:r>
      <w:r w:rsidRPr="00D944ED">
        <w:rPr>
          <w:rFonts w:eastAsia="Calibri"/>
          <w:b/>
          <w:iCs/>
          <w:u w:val="single"/>
          <w:bdr w:val="single" w:sz="8" w:space="0" w:color="auto"/>
        </w:rPr>
        <w:t>performative</w:t>
      </w:r>
      <w:r w:rsidRPr="00D944ED">
        <w:rPr>
          <w:rFonts w:eastAsia="Calibri"/>
          <w:b/>
          <w:u w:val="single"/>
        </w:rPr>
        <w:t xml:space="preserve"> and </w:t>
      </w:r>
      <w:r w:rsidRPr="00D944ED">
        <w:rPr>
          <w:rFonts w:eastAsia="Calibri"/>
          <w:b/>
          <w:iCs/>
          <w:u w:val="single"/>
          <w:bdr w:val="single" w:sz="8" w:space="0" w:color="auto"/>
        </w:rPr>
        <w:t>multiple</w:t>
      </w:r>
      <w:r w:rsidRPr="00D944ED">
        <w:rPr>
          <w:rFonts w:eastAsia="Calibri"/>
          <w:b/>
          <w:u w:val="single"/>
        </w:rPr>
        <w:t xml:space="preserve">. So we might seek instead or in addition to challenge the very </w:t>
      </w:r>
      <w:r w:rsidRPr="00D944ED">
        <w:rPr>
          <w:rFonts w:eastAsia="Calibri"/>
          <w:b/>
          <w:iCs/>
          <w:u w:val="single"/>
          <w:bdr w:val="single" w:sz="8" w:space="0" w:color="auto"/>
        </w:rPr>
        <w:t>particular modes of masculinity</w:t>
      </w:r>
      <w:r w:rsidRPr="00D944ED">
        <w:rPr>
          <w:rFonts w:eastAsia="Calibri"/>
          <w:sz w:val="16"/>
        </w:rPr>
        <w:t xml:space="preserve"> </w:t>
      </w:r>
      <w:r w:rsidRPr="00D944ED">
        <w:rPr>
          <w:rFonts w:eastAsia="Calibri"/>
          <w:b/>
          <w:u w:val="single"/>
        </w:rPr>
        <w:t xml:space="preserve">that are upheld by those in power, to insist on the value of </w:t>
      </w:r>
      <w:r w:rsidRPr="00D944ED">
        <w:rPr>
          <w:rFonts w:eastAsia="Calibri"/>
          <w:b/>
          <w:iCs/>
          <w:u w:val="single"/>
          <w:bdr w:val="single" w:sz="8" w:space="0" w:color="auto"/>
        </w:rPr>
        <w:t>multiple masculine and feminine identities</w:t>
      </w:r>
      <w:r w:rsidRPr="00D944ED">
        <w:rPr>
          <w:rFonts w:eastAsia="Calibri"/>
          <w:sz w:val="16"/>
        </w:rPr>
        <w:t xml:space="preserve">, </w:t>
      </w:r>
      <w:r w:rsidRPr="00D944ED">
        <w:rPr>
          <w:rFonts w:eastAsia="Calibri"/>
          <w:b/>
          <w:u w:val="single"/>
        </w:rPr>
        <w:t xml:space="preserve">to </w:t>
      </w:r>
      <w:r w:rsidRPr="00D944ED">
        <w:rPr>
          <w:rFonts w:eastAsia="Calibri"/>
          <w:b/>
          <w:iCs/>
          <w:u w:val="single"/>
          <w:bdr w:val="single" w:sz="8" w:space="0" w:color="auto"/>
        </w:rPr>
        <w:t>refuse</w:t>
      </w:r>
      <w:r w:rsidRPr="00D944ED">
        <w:rPr>
          <w:rFonts w:eastAsia="Calibri"/>
          <w:b/>
          <w:u w:val="single"/>
        </w:rPr>
        <w:t xml:space="preserve"> the notion that masculine/feminine modes of being are </w:t>
      </w:r>
      <w:r w:rsidRPr="00D944ED">
        <w:rPr>
          <w:rFonts w:eastAsia="Calibri"/>
          <w:b/>
          <w:iCs/>
          <w:u w:val="single"/>
          <w:bdr w:val="single" w:sz="8" w:space="0" w:color="auto"/>
        </w:rPr>
        <w:t>incommensurable</w:t>
      </w:r>
      <w:r w:rsidRPr="00D944ED">
        <w:rPr>
          <w:rFonts w:eastAsia="Calibri"/>
          <w:b/>
          <w:u w:val="single"/>
        </w:rPr>
        <w:t xml:space="preserve">, to develop strategies that detach </w:t>
      </w:r>
      <w:proofErr w:type="spellStart"/>
      <w:r w:rsidRPr="00D944ED">
        <w:rPr>
          <w:rFonts w:eastAsia="Calibri"/>
          <w:b/>
          <w:u w:val="single"/>
        </w:rPr>
        <w:t>interrelational</w:t>
      </w:r>
      <w:proofErr w:type="spellEnd"/>
      <w:r w:rsidRPr="00D944ED">
        <w:rPr>
          <w:rFonts w:eastAsia="Calibri"/>
          <w:b/>
          <w:u w:val="single"/>
        </w:rPr>
        <w:t xml:space="preserve"> ethics of care from female selves and insist on their </w:t>
      </w:r>
      <w:r w:rsidRPr="00D944ED">
        <w:rPr>
          <w:rFonts w:eastAsia="Calibri"/>
          <w:b/>
          <w:iCs/>
          <w:u w:val="single"/>
          <w:bdr w:val="single" w:sz="8" w:space="0" w:color="auto"/>
        </w:rPr>
        <w:t>wider purchase</w:t>
      </w:r>
      <w:r w:rsidRPr="00D944ED">
        <w:rPr>
          <w:rFonts w:eastAsia="Calibri"/>
          <w:b/>
          <w:u w:val="single"/>
        </w:rPr>
        <w:t xml:space="preserve">. Turning to the argument that gender is an axis of power and domination, we are presented with the imperative to </w:t>
      </w:r>
      <w:r w:rsidRPr="00D944ED">
        <w:rPr>
          <w:rFonts w:eastAsia="Calibri"/>
          <w:b/>
          <w:iCs/>
          <w:u w:val="single"/>
          <w:bdr w:val="single" w:sz="8" w:space="0" w:color="auto"/>
        </w:rPr>
        <w:t>devalue</w:t>
      </w:r>
      <w:r w:rsidRPr="00D944ED">
        <w:rPr>
          <w:rFonts w:eastAsia="Calibri"/>
          <w:sz w:val="16"/>
        </w:rPr>
        <w:t xml:space="preserve"> actors and </w:t>
      </w:r>
      <w:r w:rsidRPr="00D944ED">
        <w:rPr>
          <w:rFonts w:eastAsia="Calibri"/>
          <w:b/>
          <w:iCs/>
          <w:u w:val="single"/>
          <w:bdr w:val="single" w:sz="8" w:space="0" w:color="auto"/>
        </w:rPr>
        <w:t>objects</w:t>
      </w:r>
      <w:r w:rsidRPr="00D944ED">
        <w:rPr>
          <w:rFonts w:eastAsia="Calibri"/>
          <w:sz w:val="16"/>
        </w:rPr>
        <w:t xml:space="preserve"> </w:t>
      </w:r>
      <w:r w:rsidRPr="00D944ED">
        <w:rPr>
          <w:rFonts w:eastAsia="Calibri"/>
          <w:b/>
          <w:u w:val="single"/>
        </w:rPr>
        <w:t xml:space="preserve">associated with the masculine and either to elevate those associated with the feminine or to strive for a more </w:t>
      </w:r>
      <w:r w:rsidRPr="00D944ED">
        <w:rPr>
          <w:rFonts w:eastAsia="Calibri"/>
          <w:b/>
          <w:iCs/>
          <w:u w:val="single"/>
          <w:bdr w:val="single" w:sz="8" w:space="0" w:color="auto"/>
        </w:rPr>
        <w:t>androgynous future</w:t>
      </w:r>
      <w:r w:rsidRPr="00D944ED">
        <w:rPr>
          <w:rFonts w:eastAsia="Calibri"/>
          <w:sz w:val="16"/>
        </w:rPr>
        <w:t xml:space="preserve"> in which the masculine and feminine are valued equally, or not at all. </w:t>
      </w:r>
      <w:r w:rsidRPr="00D944ED">
        <w:rPr>
          <w:rFonts w:eastAsia="Calibri"/>
          <w:b/>
          <w:u w:val="single"/>
        </w:rPr>
        <w:t xml:space="preserve">And, finally, the notion that gender is a symbolic system implies the need to expose the discursive </w:t>
      </w:r>
      <w:r w:rsidRPr="00D944ED">
        <w:rPr>
          <w:rFonts w:eastAsia="Calibri"/>
          <w:b/>
          <w:iCs/>
          <w:u w:val="single"/>
          <w:bdr w:val="single" w:sz="8" w:space="0" w:color="auto"/>
        </w:rPr>
        <w:t>techniques</w:t>
      </w:r>
      <w:r w:rsidRPr="00D944ED">
        <w:rPr>
          <w:rFonts w:eastAsia="Calibri"/>
          <w:b/>
          <w:u w:val="single"/>
        </w:rPr>
        <w:t xml:space="preserve"> through which nuclear weapons are freighted with masculine associations, to search for </w:t>
      </w:r>
      <w:r w:rsidRPr="00D944ED">
        <w:rPr>
          <w:rFonts w:eastAsia="Calibri"/>
          <w:b/>
          <w:iCs/>
          <w:u w:val="single"/>
          <w:bdr w:val="single" w:sz="8" w:space="0" w:color="auto"/>
        </w:rPr>
        <w:t>internal contradictions</w:t>
      </w:r>
      <w:r w:rsidRPr="00D944ED">
        <w:rPr>
          <w:rFonts w:eastAsia="Calibri"/>
          <w:sz w:val="16"/>
        </w:rPr>
        <w:t xml:space="preserve"> </w:t>
      </w:r>
      <w:r w:rsidRPr="00D944ED">
        <w:rPr>
          <w:rFonts w:eastAsia="Calibri"/>
          <w:b/>
          <w:u w:val="single"/>
        </w:rPr>
        <w:t>and</w:t>
      </w:r>
      <w:r w:rsidRPr="00D944ED">
        <w:rPr>
          <w:rFonts w:eastAsia="Calibri"/>
          <w:sz w:val="16"/>
        </w:rPr>
        <w:t xml:space="preserve"> </w:t>
      </w:r>
      <w:r w:rsidRPr="00D944ED">
        <w:rPr>
          <w:rFonts w:eastAsia="Calibri"/>
          <w:b/>
          <w:iCs/>
          <w:u w:val="single"/>
          <w:bdr w:val="single" w:sz="8" w:space="0" w:color="auto"/>
        </w:rPr>
        <w:t>instabilities of meaning</w:t>
      </w:r>
      <w:r w:rsidRPr="00D944ED">
        <w:rPr>
          <w:rFonts w:eastAsia="Calibri"/>
          <w:sz w:val="16"/>
        </w:rPr>
        <w:t xml:space="preserve">, and to develop new symbolic systems that reshape our interpretation of nuclear weapons. I would stress that none of these suggestions is original—all have previously been put forward in feminist theory and activism, and in much more detail. I would like to see that theory and activism receiving renewed attention in feminist IR circles and more generally. And I would also like to see the implications explored of the proposition that nuclear weapons are a crucial factor in the contemporary reconfiguration of gender. If that proposition is correct, then perhaps the challenge is not only to reshape, subordinate or displace masculinity in order to devalue nuclear weapons, but also to think through how </w:t>
      </w:r>
      <w:r w:rsidRPr="00D944ED">
        <w:rPr>
          <w:rFonts w:eastAsia="Calibri"/>
          <w:b/>
          <w:iCs/>
          <w:u w:val="single"/>
          <w:bdr w:val="single" w:sz="8" w:space="0" w:color="auto"/>
        </w:rPr>
        <w:t>relinquishing</w:t>
      </w:r>
      <w:r w:rsidRPr="00D944ED">
        <w:rPr>
          <w:rFonts w:eastAsia="Calibri"/>
          <w:sz w:val="16"/>
        </w:rPr>
        <w:t xml:space="preserve"> </w:t>
      </w:r>
      <w:r w:rsidRPr="00D944ED">
        <w:rPr>
          <w:rFonts w:eastAsia="Calibri"/>
          <w:b/>
          <w:iCs/>
          <w:u w:val="single"/>
          <w:bdr w:val="single" w:sz="8" w:space="0" w:color="auto"/>
        </w:rPr>
        <w:t>nuc</w:t>
      </w:r>
      <w:r w:rsidRPr="00D944ED">
        <w:rPr>
          <w:rFonts w:eastAsia="Calibri"/>
          <w:b/>
          <w:u w:val="single"/>
        </w:rPr>
        <w:t>lear weapon</w:t>
      </w:r>
      <w:r w:rsidRPr="00D944ED">
        <w:rPr>
          <w:rFonts w:eastAsia="Calibri"/>
          <w:b/>
          <w:iCs/>
          <w:u w:val="single"/>
          <w:bdr w:val="single" w:sz="8" w:space="0" w:color="auto"/>
        </w:rPr>
        <w:t>s</w:t>
      </w:r>
      <w:r w:rsidRPr="00D944ED">
        <w:rPr>
          <w:rFonts w:eastAsia="Calibri"/>
          <w:b/>
          <w:u w:val="single"/>
        </w:rPr>
        <w:t xml:space="preserve"> could open up </w:t>
      </w:r>
      <w:r w:rsidRPr="00D944ED">
        <w:rPr>
          <w:rFonts w:eastAsia="Calibri"/>
          <w:b/>
          <w:iCs/>
          <w:u w:val="single"/>
          <w:bdr w:val="single" w:sz="8" w:space="0" w:color="auto"/>
        </w:rPr>
        <w:t>new horizons for gendered identity</w:t>
      </w:r>
      <w:r w:rsidRPr="00D944ED">
        <w:rPr>
          <w:rFonts w:eastAsia="Calibri"/>
          <w:b/>
          <w:u w:val="single"/>
        </w:rPr>
        <w:t>, power and discourse</w:t>
      </w:r>
      <w:r w:rsidRPr="00D944ED">
        <w:rPr>
          <w:rFonts w:eastAsia="Calibri"/>
          <w:sz w:val="16"/>
        </w:rPr>
        <w:t xml:space="preserve">. The example with which I began the paper seems particularly pertinent on this point. Perhaps we should be asking not only how we can reframe gender to support a Scotland free of nuclear weapons, but also in what ways that prospect could inaugurate shifts in gendered identity, power and discourse in a Scottish state – and, perhaps even more importantly, in an English state that, in </w:t>
      </w:r>
      <w:proofErr w:type="spellStart"/>
      <w:r w:rsidRPr="00D944ED">
        <w:rPr>
          <w:rFonts w:eastAsia="Calibri"/>
          <w:sz w:val="16"/>
        </w:rPr>
        <w:t>Macwhirter’s</w:t>
      </w:r>
      <w:proofErr w:type="spellEnd"/>
      <w:r w:rsidRPr="00D944ED">
        <w:rPr>
          <w:rFonts w:eastAsia="Calibri"/>
          <w:sz w:val="16"/>
        </w:rPr>
        <w:t xml:space="preserve"> terms, clings still to its masculine symbols of virility. </w:t>
      </w:r>
      <w:r w:rsidRPr="00D944ED">
        <w:rPr>
          <w:rFonts w:eastAsia="Calibri"/>
        </w:rPr>
        <w:t xml:space="preserve"> </w:t>
      </w:r>
    </w:p>
    <w:p w14:paraId="39C299BD" w14:textId="77777777" w:rsidR="00EB68E0" w:rsidRPr="00D944ED" w:rsidRDefault="00EB68E0" w:rsidP="00EB68E0"/>
    <w:p w14:paraId="7990BE93" w14:textId="77777777" w:rsidR="00EB68E0" w:rsidRPr="00D944ED" w:rsidRDefault="00EB68E0" w:rsidP="00EB68E0">
      <w:pPr>
        <w:pStyle w:val="Heading3"/>
      </w:pPr>
      <w:r w:rsidRPr="00D944ED">
        <w:t xml:space="preserve">Militarism --- </w:t>
      </w:r>
      <w:proofErr w:type="spellStart"/>
      <w:r w:rsidRPr="00D944ED">
        <w:t>Bleiker</w:t>
      </w:r>
      <w:proofErr w:type="spellEnd"/>
    </w:p>
    <w:p w14:paraId="40EC0237" w14:textId="77777777" w:rsidR="00EB68E0" w:rsidRPr="00D944ED" w:rsidRDefault="00EB68E0" w:rsidP="00EB68E0">
      <w:pPr>
        <w:keepNext/>
        <w:keepLines/>
        <w:spacing w:before="40" w:after="0"/>
        <w:outlineLvl w:val="3"/>
        <w:rPr>
          <w:rFonts w:eastAsiaTheme="majorEastAsia" w:cstheme="majorBidi"/>
          <w:b/>
          <w:iCs/>
          <w:sz w:val="26"/>
          <w:u w:val="single"/>
        </w:rPr>
      </w:pPr>
      <w:r w:rsidRPr="00D944ED">
        <w:rPr>
          <w:rFonts w:eastAsiaTheme="majorEastAsia" w:cstheme="majorBidi"/>
          <w:b/>
          <w:iCs/>
          <w:sz w:val="26"/>
        </w:rPr>
        <w:t>Permutation do the AFF and challenge the national security paradigm---</w:t>
      </w:r>
      <w:r w:rsidRPr="00D944ED">
        <w:rPr>
          <w:rFonts w:eastAsiaTheme="majorEastAsia" w:cstheme="majorBidi"/>
          <w:b/>
          <w:iCs/>
          <w:sz w:val="26"/>
          <w:u w:val="single"/>
        </w:rPr>
        <w:t>methodologically pluralist</w:t>
      </w:r>
      <w:r w:rsidRPr="00D944ED">
        <w:rPr>
          <w:rFonts w:eastAsiaTheme="majorEastAsia" w:cstheme="majorBidi"/>
          <w:b/>
          <w:iCs/>
          <w:sz w:val="26"/>
        </w:rPr>
        <w:t xml:space="preserve"> understandings are more predictive.</w:t>
      </w:r>
    </w:p>
    <w:p w14:paraId="391DD8B7" w14:textId="77777777" w:rsidR="00EB68E0" w:rsidRPr="00D944ED" w:rsidRDefault="00EB68E0" w:rsidP="00EB68E0">
      <w:r w:rsidRPr="00D944ED">
        <w:t xml:space="preserve">Roland </w:t>
      </w:r>
      <w:proofErr w:type="spellStart"/>
      <w:r w:rsidRPr="00D944ED">
        <w:rPr>
          <w:b/>
          <w:bCs/>
          <w:sz w:val="26"/>
          <w:u w:val="single"/>
        </w:rPr>
        <w:t>Bleiker</w:t>
      </w:r>
      <w:proofErr w:type="spellEnd"/>
      <w:r w:rsidRPr="00D944ED">
        <w:rPr>
          <w:b/>
        </w:rPr>
        <w:t xml:space="preserve"> </w:t>
      </w:r>
      <w:r w:rsidRPr="00D944ED">
        <w:rPr>
          <w:b/>
          <w:bCs/>
          <w:sz w:val="26"/>
          <w:u w:val="single"/>
        </w:rPr>
        <w:t>14</w:t>
      </w:r>
      <w:r w:rsidRPr="00D944ED">
        <w:t>, Professor of International Relations, University of Queensland, “International Theory Between Reification and Self-Reflective Critique,” International Studies Review, 16(2), 6-17-2014, p.325-327</w:t>
      </w:r>
    </w:p>
    <w:p w14:paraId="490FAB10" w14:textId="77777777" w:rsidR="00EB68E0" w:rsidRDefault="00EB68E0" w:rsidP="00EB68E0">
      <w:pPr>
        <w:rPr>
          <w:b/>
          <w:u w:val="single"/>
        </w:rPr>
      </w:pPr>
      <w:r w:rsidRPr="00D944ED">
        <w:rPr>
          <w:sz w:val="14"/>
        </w:rPr>
        <w:t xml:space="preserve">This book is part of an increasing trend of scholarly works that have embraced </w:t>
      </w:r>
      <w:proofErr w:type="spellStart"/>
      <w:r w:rsidRPr="00D944ED">
        <w:rPr>
          <w:sz w:val="14"/>
        </w:rPr>
        <w:t>poststructural</w:t>
      </w:r>
      <w:proofErr w:type="spellEnd"/>
      <w:r w:rsidRPr="00D944ED">
        <w:rPr>
          <w:sz w:val="14"/>
        </w:rPr>
        <w:t xml:space="preserve">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 For Levine, </w:t>
      </w:r>
      <w:r w:rsidRPr="00D944ED">
        <w:rPr>
          <w:b/>
          <w:u w:val="single"/>
        </w:rPr>
        <w:t>the key challenge in</w:t>
      </w:r>
      <w:r w:rsidRPr="00D944ED">
        <w:rPr>
          <w:sz w:val="14"/>
        </w:rPr>
        <w:t xml:space="preserve"> international relations (</w:t>
      </w:r>
      <w:r w:rsidRPr="00D944ED">
        <w:rPr>
          <w:b/>
          <w:u w:val="single"/>
        </w:rPr>
        <w:t>IR</w:t>
      </w:r>
      <w:r w:rsidRPr="00D944ED">
        <w:rPr>
          <w:sz w:val="14"/>
        </w:rPr>
        <w:t xml:space="preserve">) </w:t>
      </w:r>
      <w:r w:rsidRPr="00D944ED">
        <w:rPr>
          <w:b/>
          <w:u w:val="single"/>
        </w:rPr>
        <w:t>scholarship is</w:t>
      </w:r>
      <w:r w:rsidRPr="00D944ED">
        <w:rPr>
          <w:sz w:val="14"/>
        </w:rPr>
        <w:t xml:space="preserve"> what he calls </w:t>
      </w:r>
      <w:r w:rsidRPr="00D944ED">
        <w:rPr>
          <w:b/>
          <w:u w:val="single"/>
        </w:rPr>
        <w:t xml:space="preserve">“unchecked reification”: the widespread and dangerous process of </w:t>
      </w:r>
      <w:r w:rsidRPr="00D944ED">
        <w:rPr>
          <w:b/>
          <w:iCs/>
          <w:u w:val="single"/>
          <w:bdr w:val="single" w:sz="8" w:space="0" w:color="auto"/>
        </w:rPr>
        <w:t>forgetting “the distinction between theoretical concepts and the real-world things they mean to describe</w:t>
      </w:r>
      <w:r w:rsidRPr="00D944ED">
        <w:rPr>
          <w:sz w:val="14"/>
        </w:rPr>
        <w:t xml:space="preserve"> or to which they refer” (p. 15). </w:t>
      </w:r>
      <w:r w:rsidRPr="00D944ED">
        <w:rPr>
          <w:b/>
          <w:u w:val="single"/>
        </w:rPr>
        <w:t xml:space="preserve">The </w:t>
      </w:r>
      <w:r w:rsidRPr="00D944ED">
        <w:rPr>
          <w:b/>
          <w:iCs/>
          <w:u w:val="single"/>
          <w:bdr w:val="single" w:sz="8" w:space="0" w:color="auto"/>
        </w:rPr>
        <w:t>dangers are real</w:t>
      </w:r>
      <w:r w:rsidRPr="00D944ED">
        <w:rPr>
          <w:sz w:val="14"/>
        </w:rPr>
        <w:t xml:space="preserve">, Levine stresses, </w:t>
      </w:r>
      <w:r w:rsidRPr="00D944ED">
        <w:rPr>
          <w:b/>
          <w:u w:val="single"/>
        </w:rPr>
        <w:t xml:space="preserve">because </w:t>
      </w:r>
      <w:r w:rsidRPr="00D944ED">
        <w:rPr>
          <w:b/>
          <w:iCs/>
          <w:u w:val="single"/>
          <w:bdr w:val="single" w:sz="8" w:space="0" w:color="auto"/>
        </w:rPr>
        <w:t>IR deals with</w:t>
      </w:r>
      <w:r w:rsidRPr="00D944ED">
        <w:rPr>
          <w:b/>
          <w:u w:val="single"/>
        </w:rPr>
        <w:t xml:space="preserve"> some of the most difficult issues, from </w:t>
      </w:r>
      <w:r w:rsidRPr="00D944ED">
        <w:rPr>
          <w:b/>
          <w:iCs/>
          <w:u w:val="single"/>
          <w:bdr w:val="single" w:sz="8" w:space="0" w:color="auto"/>
        </w:rPr>
        <w:t>genocides</w:t>
      </w:r>
      <w:r w:rsidRPr="00D944ED">
        <w:rPr>
          <w:b/>
          <w:u w:val="single"/>
        </w:rPr>
        <w:t xml:space="preserve"> to </w:t>
      </w:r>
      <w:r w:rsidRPr="00D944ED">
        <w:rPr>
          <w:b/>
          <w:iCs/>
          <w:u w:val="single"/>
          <w:bdr w:val="single" w:sz="8" w:space="0" w:color="auto"/>
        </w:rPr>
        <w:t>war</w:t>
      </w:r>
      <w:r w:rsidRPr="00D944ED">
        <w:rPr>
          <w:sz w:val="14"/>
        </w:rPr>
        <w:t xml:space="preserve">. </w:t>
      </w:r>
      <w:r w:rsidRPr="00D944ED">
        <w:rPr>
          <w:b/>
          <w:u w:val="single"/>
        </w:rPr>
        <w:t>Upholding one subjective position without critical scrutiny can</w:t>
      </w:r>
      <w:r w:rsidRPr="00D944ED">
        <w:rPr>
          <w:sz w:val="14"/>
        </w:rPr>
        <w:t xml:space="preserve"> thus </w:t>
      </w:r>
      <w:r w:rsidRPr="00D944ED">
        <w:rPr>
          <w:b/>
          <w:u w:val="single"/>
        </w:rPr>
        <w:t xml:space="preserve">have </w:t>
      </w:r>
      <w:r w:rsidRPr="00D944ED">
        <w:rPr>
          <w:b/>
          <w:iCs/>
          <w:u w:val="single"/>
          <w:bdr w:val="single" w:sz="8" w:space="0" w:color="auto"/>
        </w:rPr>
        <w:t>far-reaching consequences</w:t>
      </w:r>
      <w:r w:rsidRPr="00D944ED">
        <w:rPr>
          <w:sz w:val="14"/>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 </w:t>
      </w:r>
      <w:r w:rsidRPr="00D944ED">
        <w:rPr>
          <w:b/>
          <w:u w:val="single"/>
        </w:rPr>
        <w:t>Levine</w:t>
      </w:r>
      <w:r w:rsidRPr="00D944ED">
        <w:rPr>
          <w:sz w:val="14"/>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D944ED">
        <w:rPr>
          <w:b/>
          <w:u w:val="single"/>
        </w:rPr>
        <w:t>detects self-reflective and critical moments in</w:t>
      </w:r>
      <w:r w:rsidRPr="00D944ED">
        <w:rPr>
          <w:sz w:val="14"/>
        </w:rPr>
        <w:t xml:space="preserve"> scholars that are usually associated with </w:t>
      </w:r>
      <w:r w:rsidRPr="00D944ED">
        <w:rPr>
          <w:b/>
          <w:u w:val="single"/>
        </w:rPr>
        <w:t>straightforward positivist positions</w:t>
      </w:r>
      <w:r w:rsidRPr="00D944ED">
        <w:rPr>
          <w:sz w:val="14"/>
        </w:rPr>
        <w:t xml:space="preserve"> (such as E.H. </w:t>
      </w:r>
      <w:proofErr w:type="spellStart"/>
      <w:r w:rsidRPr="00D944ED">
        <w:rPr>
          <w:sz w:val="14"/>
        </w:rPr>
        <w:t>Carr</w:t>
      </w:r>
      <w:proofErr w:type="spellEnd"/>
      <w:r w:rsidRPr="00D944ED">
        <w:rPr>
          <w:sz w:val="14"/>
        </w:rPr>
        <w:t xml:space="preserve">, Hans Morgenthau, or Graham Allison). But Levine also shows how these moments of self-reflexivity never lasted long and were driven out by the compulsion to offer systematic and scientific knowledge. The second stage of Levine's inquiry </w:t>
      </w:r>
      <w:r w:rsidRPr="00D944ED">
        <w:rPr>
          <w:b/>
          <w:u w:val="single"/>
        </w:rPr>
        <w:t>outlines why</w:t>
      </w:r>
      <w:r w:rsidRPr="00D944ED">
        <w:rPr>
          <w:sz w:val="14"/>
        </w:rPr>
        <w:t xml:space="preserve"> IR scholars regularly closed down critique. Here, he points to a range of factors and phenomena, from peer review processes to the speed at which academics are meant to publish. And here too, he eschews conventional wisdom, showing that work conducted in the wake of the third debate, </w:t>
      </w:r>
      <w:r w:rsidRPr="00D944ED">
        <w:rPr>
          <w:b/>
          <w:u w:val="single"/>
        </w:rPr>
        <w:t xml:space="preserve">while explicitly </w:t>
      </w:r>
      <w:r w:rsidRPr="00D944ED">
        <w:rPr>
          <w:b/>
          <w:iCs/>
          <w:u w:val="single"/>
          <w:bdr w:val="single" w:sz="8" w:space="0" w:color="auto"/>
        </w:rPr>
        <w:t>post-positivist</w:t>
      </w:r>
      <w:r w:rsidRPr="00D944ED">
        <w:rPr>
          <w:sz w:val="14"/>
        </w:rPr>
        <w:t xml:space="preserve"> and critiquing the reifying tendencies of existing </w:t>
      </w:r>
      <w:r w:rsidRPr="00D944ED">
        <w:rPr>
          <w:b/>
          <w:iCs/>
          <w:u w:val="single"/>
          <w:bdr w:val="single" w:sz="8" w:space="0" w:color="auto"/>
        </w:rPr>
        <w:t>IR scholarship</w:t>
      </w:r>
      <w:r w:rsidRPr="00D944ED">
        <w:rPr>
          <w:b/>
          <w:u w:val="single"/>
        </w:rPr>
        <w:t xml:space="preserve">, often </w:t>
      </w:r>
      <w:r w:rsidRPr="00D944ED">
        <w:rPr>
          <w:b/>
          <w:iCs/>
          <w:u w:val="single"/>
          <w:bdr w:val="single" w:sz="8" w:space="0" w:color="auto"/>
        </w:rPr>
        <w:t>lacked critical self-awareness</w:t>
      </w:r>
      <w:r w:rsidRPr="00D944ED">
        <w:rPr>
          <w:sz w:val="14"/>
        </w:rPr>
        <w:t xml:space="preserve">. As a result, Levine believes that many of the </w:t>
      </w:r>
      <w:r w:rsidRPr="00D944ED">
        <w:rPr>
          <w:b/>
          <w:u w:val="single"/>
        </w:rPr>
        <w:t>respective authors failed to appreciate sufficiently that “reification is a consequence of all thinking—including itself”</w:t>
      </w:r>
      <w:r w:rsidRPr="00D944ED">
        <w:rPr>
          <w:sz w:val="14"/>
        </w:rPr>
        <w:t xml:space="preserve"> (p. 68). The third objective of Levine's book is also the most interesting one. Here, he outlines the path toward what he calls “</w:t>
      </w:r>
      <w:r w:rsidRPr="00D944ED">
        <w:rPr>
          <w:b/>
          <w:u w:val="single"/>
        </w:rPr>
        <w:t xml:space="preserve">sustainable </w:t>
      </w:r>
      <w:r w:rsidRPr="00D944ED">
        <w:rPr>
          <w:b/>
          <w:iCs/>
          <w:u w:val="single"/>
          <w:bdr w:val="single" w:sz="8" w:space="0" w:color="auto"/>
        </w:rPr>
        <w:t>critique</w:t>
      </w:r>
      <w:r w:rsidRPr="00D944ED">
        <w:rPr>
          <w:sz w:val="14"/>
        </w:rPr>
        <w:t xml:space="preserve">”: a form of self-reflection that can counter the dangers of reification. Critique, for him, </w:t>
      </w:r>
      <w:r w:rsidRPr="00D944ED">
        <w:rPr>
          <w:b/>
          <w:u w:val="single"/>
        </w:rPr>
        <w:t xml:space="preserve">is </w:t>
      </w:r>
      <w:r w:rsidRPr="00D944ED">
        <w:rPr>
          <w:b/>
          <w:iCs/>
          <w:u w:val="single"/>
          <w:bdr w:val="single" w:sz="8" w:space="0" w:color="auto"/>
        </w:rPr>
        <w:t>not just</w:t>
      </w:r>
      <w:r w:rsidRPr="00D944ED">
        <w:rPr>
          <w:b/>
          <w:u w:val="single"/>
        </w:rPr>
        <w:t xml:space="preserve"> something that is </w:t>
      </w:r>
      <w:r w:rsidRPr="00D944ED">
        <w:rPr>
          <w:b/>
          <w:iCs/>
          <w:u w:val="single"/>
          <w:bdr w:val="single" w:sz="8" w:space="0" w:color="auto"/>
        </w:rPr>
        <w:t>directed outwards</w:t>
      </w:r>
      <w:r w:rsidRPr="00D944ED">
        <w:rPr>
          <w:b/>
          <w:u w:val="single"/>
        </w:rPr>
        <w:t>, against particular theories or theorists</w:t>
      </w:r>
      <w:r w:rsidRPr="00D944ED">
        <w:rPr>
          <w:sz w:val="14"/>
        </w:rPr>
        <w:t xml:space="preserve">. </w:t>
      </w:r>
      <w:r w:rsidRPr="00D944ED">
        <w:rPr>
          <w:b/>
          <w:u w:val="single"/>
        </w:rPr>
        <w:t xml:space="preserve">It is </w:t>
      </w:r>
      <w:r w:rsidRPr="00D944ED">
        <w:rPr>
          <w:b/>
          <w:iCs/>
          <w:u w:val="single"/>
          <w:bdr w:val="single" w:sz="8" w:space="0" w:color="auto"/>
        </w:rPr>
        <w:t>also inward</w:t>
      </w:r>
      <w:r w:rsidRPr="00D944ED">
        <w:rPr>
          <w:b/>
          <w:u w:val="single"/>
        </w:rPr>
        <w:t>-oriented, ongoing, and sensitive to the “limitations of thought itself”</w:t>
      </w:r>
      <w:r w:rsidRPr="00D944ED">
        <w:rPr>
          <w:sz w:val="14"/>
        </w:rPr>
        <w:t xml:space="preserve"> (p. 12). 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are, in my view, both convincing and useful at a practical level. </w:t>
      </w:r>
      <w:r w:rsidRPr="00D944ED">
        <w:rPr>
          <w:b/>
          <w:u w:val="single"/>
        </w:rPr>
        <w:t>He starts off with depicting reification not as a flaw that is meant to be expunged, but as an a priori condition for scholarship</w:t>
      </w:r>
      <w:r w:rsidRPr="00D944ED">
        <w:rPr>
          <w:sz w:val="14"/>
        </w:rPr>
        <w:t xml:space="preserve">. The challenge then is not to let it go unchecked. </w:t>
      </w:r>
      <w:r w:rsidRPr="00D944ED">
        <w:rPr>
          <w:b/>
          <w:iCs/>
          <w:u w:val="single"/>
          <w:bdr w:val="single" w:sz="8" w:space="0" w:color="auto"/>
        </w:rPr>
        <w:t>Methodological pluralism</w:t>
      </w:r>
      <w:r w:rsidRPr="00D944ED">
        <w:rPr>
          <w:b/>
          <w:u w:val="single"/>
        </w:rPr>
        <w:t xml:space="preserve"> lies at the heart of</w:t>
      </w:r>
      <w:r w:rsidRPr="00D944ED">
        <w:t xml:space="preserve"> Levine's </w:t>
      </w:r>
      <w:r w:rsidRPr="00D944ED">
        <w:rPr>
          <w:b/>
          <w:u w:val="single"/>
        </w:rPr>
        <w:t>sustainable critique</w:t>
      </w:r>
      <w:r w:rsidRPr="00D944ED">
        <w:rPr>
          <w:sz w:val="14"/>
        </w:rPr>
        <w:t xml:space="preserve">. He borrows from what Adorno calls a “constellation”: an attempt to </w:t>
      </w:r>
      <w:r w:rsidRPr="00D944ED">
        <w:rPr>
          <w:b/>
          <w:iCs/>
          <w:u w:val="single"/>
          <w:bdr w:val="single" w:sz="8" w:space="0" w:color="auto"/>
        </w:rPr>
        <w:t>juxtapose, rather than integrate</w:t>
      </w:r>
      <w:r w:rsidRPr="00D944ED">
        <w:rPr>
          <w:sz w:val="14"/>
        </w:rPr>
        <w:t xml:space="preserve">, different perspectives. It is in this spirit that Levine advocates </w:t>
      </w:r>
      <w:r w:rsidRPr="00D944ED">
        <w:rPr>
          <w:b/>
          <w:iCs/>
          <w:u w:val="single"/>
          <w:bdr w:val="single" w:sz="8" w:space="0" w:color="auto"/>
        </w:rPr>
        <w:t>multiple methods to understand the same event</w:t>
      </w:r>
      <w:r w:rsidRPr="00E42AE2">
        <w:rPr>
          <w:b/>
          <w:u w:val="single"/>
        </w:rPr>
        <w:t xml:space="preserve"> </w:t>
      </w:r>
    </w:p>
    <w:p w14:paraId="46694740" w14:textId="77777777" w:rsidR="00EB68E0" w:rsidRDefault="00EB68E0">
      <w:pPr>
        <w:rPr>
          <w:rFonts w:asciiTheme="minorHAnsi" w:hAnsiTheme="minorHAnsi"/>
        </w:rPr>
      </w:pPr>
    </w:p>
    <w:sectPr w:rsidR="00EB6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03026520"/>
  </w:docVars>
  <w:rsids>
    <w:rsidRoot w:val="00561BD4"/>
    <w:rsid w:val="000002AA"/>
    <w:rsid w:val="00001E58"/>
    <w:rsid w:val="000148B5"/>
    <w:rsid w:val="000547DD"/>
    <w:rsid w:val="00056372"/>
    <w:rsid w:val="0005662B"/>
    <w:rsid w:val="000606CC"/>
    <w:rsid w:val="0006285F"/>
    <w:rsid w:val="00063D4F"/>
    <w:rsid w:val="00066E4B"/>
    <w:rsid w:val="00070166"/>
    <w:rsid w:val="00071E7F"/>
    <w:rsid w:val="000826DB"/>
    <w:rsid w:val="00085D9E"/>
    <w:rsid w:val="00091BDD"/>
    <w:rsid w:val="00093892"/>
    <w:rsid w:val="000A4DB5"/>
    <w:rsid w:val="000A5E29"/>
    <w:rsid w:val="000B0E66"/>
    <w:rsid w:val="000B1C66"/>
    <w:rsid w:val="000D0AF1"/>
    <w:rsid w:val="000D1558"/>
    <w:rsid w:val="000E7192"/>
    <w:rsid w:val="00105165"/>
    <w:rsid w:val="00111C73"/>
    <w:rsid w:val="001176A5"/>
    <w:rsid w:val="00124788"/>
    <w:rsid w:val="001259BB"/>
    <w:rsid w:val="0012726D"/>
    <w:rsid w:val="00152DE7"/>
    <w:rsid w:val="0015638F"/>
    <w:rsid w:val="001578A9"/>
    <w:rsid w:val="0017343B"/>
    <w:rsid w:val="0017349D"/>
    <w:rsid w:val="00181432"/>
    <w:rsid w:val="00193E2C"/>
    <w:rsid w:val="00194985"/>
    <w:rsid w:val="001A1D49"/>
    <w:rsid w:val="001B65B7"/>
    <w:rsid w:val="001C0B6F"/>
    <w:rsid w:val="001C1965"/>
    <w:rsid w:val="001D077D"/>
    <w:rsid w:val="001D4F65"/>
    <w:rsid w:val="001E11BF"/>
    <w:rsid w:val="001F2E42"/>
    <w:rsid w:val="001F5D31"/>
    <w:rsid w:val="002008C7"/>
    <w:rsid w:val="00202267"/>
    <w:rsid w:val="0020529F"/>
    <w:rsid w:val="0021392C"/>
    <w:rsid w:val="0022376D"/>
    <w:rsid w:val="00223C00"/>
    <w:rsid w:val="002339A3"/>
    <w:rsid w:val="00234BBE"/>
    <w:rsid w:val="00241789"/>
    <w:rsid w:val="002457ED"/>
    <w:rsid w:val="002470C2"/>
    <w:rsid w:val="0025062B"/>
    <w:rsid w:val="00255A83"/>
    <w:rsid w:val="0026648F"/>
    <w:rsid w:val="00275CA9"/>
    <w:rsid w:val="00277C3E"/>
    <w:rsid w:val="0028003E"/>
    <w:rsid w:val="00287FE4"/>
    <w:rsid w:val="00294341"/>
    <w:rsid w:val="002952BE"/>
    <w:rsid w:val="002A30C8"/>
    <w:rsid w:val="002A4044"/>
    <w:rsid w:val="002B25B8"/>
    <w:rsid w:val="002B371E"/>
    <w:rsid w:val="002B43ED"/>
    <w:rsid w:val="002B4885"/>
    <w:rsid w:val="002C4EB5"/>
    <w:rsid w:val="002D5927"/>
    <w:rsid w:val="002D6529"/>
    <w:rsid w:val="002E12DB"/>
    <w:rsid w:val="002F46B1"/>
    <w:rsid w:val="003037C5"/>
    <w:rsid w:val="00303B6A"/>
    <w:rsid w:val="00305117"/>
    <w:rsid w:val="003057F9"/>
    <w:rsid w:val="003161C5"/>
    <w:rsid w:val="003166B1"/>
    <w:rsid w:val="00323B0C"/>
    <w:rsid w:val="00324661"/>
    <w:rsid w:val="00332258"/>
    <w:rsid w:val="00346DE0"/>
    <w:rsid w:val="003477D1"/>
    <w:rsid w:val="00347FD6"/>
    <w:rsid w:val="00350CBC"/>
    <w:rsid w:val="003528FE"/>
    <w:rsid w:val="00357267"/>
    <w:rsid w:val="00365D64"/>
    <w:rsid w:val="00380DFB"/>
    <w:rsid w:val="003826B3"/>
    <w:rsid w:val="00383C6A"/>
    <w:rsid w:val="00385964"/>
    <w:rsid w:val="00390316"/>
    <w:rsid w:val="003917B1"/>
    <w:rsid w:val="00392513"/>
    <w:rsid w:val="003A79CD"/>
    <w:rsid w:val="003B088E"/>
    <w:rsid w:val="003B0B64"/>
    <w:rsid w:val="003B3B4E"/>
    <w:rsid w:val="003C5A28"/>
    <w:rsid w:val="003D317F"/>
    <w:rsid w:val="003D5FDA"/>
    <w:rsid w:val="003E3875"/>
    <w:rsid w:val="003F6AAF"/>
    <w:rsid w:val="00401CCE"/>
    <w:rsid w:val="00403162"/>
    <w:rsid w:val="00416273"/>
    <w:rsid w:val="00420FD7"/>
    <w:rsid w:val="00432D81"/>
    <w:rsid w:val="00450971"/>
    <w:rsid w:val="004720F0"/>
    <w:rsid w:val="0047211F"/>
    <w:rsid w:val="00473817"/>
    <w:rsid w:val="00473E4F"/>
    <w:rsid w:val="00475570"/>
    <w:rsid w:val="00477251"/>
    <w:rsid w:val="004814DC"/>
    <w:rsid w:val="00483C53"/>
    <w:rsid w:val="00490413"/>
    <w:rsid w:val="004B2C6D"/>
    <w:rsid w:val="004B5CE4"/>
    <w:rsid w:val="004B757F"/>
    <w:rsid w:val="004B783C"/>
    <w:rsid w:val="004C480C"/>
    <w:rsid w:val="004C526B"/>
    <w:rsid w:val="004C55A0"/>
    <w:rsid w:val="004E54ED"/>
    <w:rsid w:val="004E5C32"/>
    <w:rsid w:val="004F23A1"/>
    <w:rsid w:val="005042BB"/>
    <w:rsid w:val="005044F2"/>
    <w:rsid w:val="00516674"/>
    <w:rsid w:val="00520842"/>
    <w:rsid w:val="0052213B"/>
    <w:rsid w:val="00526DE8"/>
    <w:rsid w:val="00530085"/>
    <w:rsid w:val="00530B43"/>
    <w:rsid w:val="0054141B"/>
    <w:rsid w:val="00543DBD"/>
    <w:rsid w:val="005452AE"/>
    <w:rsid w:val="00546FC6"/>
    <w:rsid w:val="00561BD4"/>
    <w:rsid w:val="00573F38"/>
    <w:rsid w:val="0057772D"/>
    <w:rsid w:val="00580417"/>
    <w:rsid w:val="005870FF"/>
    <w:rsid w:val="00590AF2"/>
    <w:rsid w:val="00592228"/>
    <w:rsid w:val="0059231D"/>
    <w:rsid w:val="00595EBF"/>
    <w:rsid w:val="005A2658"/>
    <w:rsid w:val="005A530E"/>
    <w:rsid w:val="005B2384"/>
    <w:rsid w:val="005C0BFC"/>
    <w:rsid w:val="005C1A0E"/>
    <w:rsid w:val="005C2A76"/>
    <w:rsid w:val="005D6AE4"/>
    <w:rsid w:val="005E16EC"/>
    <w:rsid w:val="005E2CBF"/>
    <w:rsid w:val="005E3EC5"/>
    <w:rsid w:val="005E577A"/>
    <w:rsid w:val="005E730E"/>
    <w:rsid w:val="005F4637"/>
    <w:rsid w:val="005F68D7"/>
    <w:rsid w:val="005F7792"/>
    <w:rsid w:val="00605F19"/>
    <w:rsid w:val="006170D6"/>
    <w:rsid w:val="006254B3"/>
    <w:rsid w:val="00627954"/>
    <w:rsid w:val="00627F66"/>
    <w:rsid w:val="006310BD"/>
    <w:rsid w:val="00634DFE"/>
    <w:rsid w:val="00637AF2"/>
    <w:rsid w:val="00640933"/>
    <w:rsid w:val="00651F2C"/>
    <w:rsid w:val="00652C2B"/>
    <w:rsid w:val="006541C1"/>
    <w:rsid w:val="00661B21"/>
    <w:rsid w:val="00667DD0"/>
    <w:rsid w:val="00670FB1"/>
    <w:rsid w:val="00686277"/>
    <w:rsid w:val="00687B6F"/>
    <w:rsid w:val="00691E46"/>
    <w:rsid w:val="00692676"/>
    <w:rsid w:val="00692F02"/>
    <w:rsid w:val="00693C8D"/>
    <w:rsid w:val="006A181E"/>
    <w:rsid w:val="006A1FD4"/>
    <w:rsid w:val="006B0973"/>
    <w:rsid w:val="006B26DF"/>
    <w:rsid w:val="006C3167"/>
    <w:rsid w:val="006C5E87"/>
    <w:rsid w:val="006C75F8"/>
    <w:rsid w:val="006D1DEE"/>
    <w:rsid w:val="006D39E7"/>
    <w:rsid w:val="006D3C2F"/>
    <w:rsid w:val="006D7EFD"/>
    <w:rsid w:val="006E5A84"/>
    <w:rsid w:val="006F4202"/>
    <w:rsid w:val="007025FD"/>
    <w:rsid w:val="00703127"/>
    <w:rsid w:val="00704737"/>
    <w:rsid w:val="007055E2"/>
    <w:rsid w:val="0070753C"/>
    <w:rsid w:val="007153F1"/>
    <w:rsid w:val="00715B93"/>
    <w:rsid w:val="00716312"/>
    <w:rsid w:val="00717155"/>
    <w:rsid w:val="00723D5B"/>
    <w:rsid w:val="0072508E"/>
    <w:rsid w:val="007318FE"/>
    <w:rsid w:val="00735C95"/>
    <w:rsid w:val="00736223"/>
    <w:rsid w:val="00736C59"/>
    <w:rsid w:val="00737FF6"/>
    <w:rsid w:val="00742942"/>
    <w:rsid w:val="00745408"/>
    <w:rsid w:val="00750E63"/>
    <w:rsid w:val="00771FFB"/>
    <w:rsid w:val="007753C7"/>
    <w:rsid w:val="00775649"/>
    <w:rsid w:val="00775D3A"/>
    <w:rsid w:val="00776A34"/>
    <w:rsid w:val="00780E48"/>
    <w:rsid w:val="00783379"/>
    <w:rsid w:val="00790050"/>
    <w:rsid w:val="007A6320"/>
    <w:rsid w:val="007A6F03"/>
    <w:rsid w:val="007B33EB"/>
    <w:rsid w:val="007B7484"/>
    <w:rsid w:val="007E55E6"/>
    <w:rsid w:val="007F65AC"/>
    <w:rsid w:val="00800BA2"/>
    <w:rsid w:val="00802676"/>
    <w:rsid w:val="008058A5"/>
    <w:rsid w:val="00806E9F"/>
    <w:rsid w:val="008109E0"/>
    <w:rsid w:val="0083105C"/>
    <w:rsid w:val="008313BC"/>
    <w:rsid w:val="00835BF2"/>
    <w:rsid w:val="00837074"/>
    <w:rsid w:val="00851809"/>
    <w:rsid w:val="00866F0C"/>
    <w:rsid w:val="00873F79"/>
    <w:rsid w:val="0088663E"/>
    <w:rsid w:val="00890E7B"/>
    <w:rsid w:val="00892737"/>
    <w:rsid w:val="0089273D"/>
    <w:rsid w:val="00892D6A"/>
    <w:rsid w:val="0089692B"/>
    <w:rsid w:val="00896EA3"/>
    <w:rsid w:val="008974D7"/>
    <w:rsid w:val="008A179B"/>
    <w:rsid w:val="008A2264"/>
    <w:rsid w:val="008C5B94"/>
    <w:rsid w:val="008C615C"/>
    <w:rsid w:val="008D110E"/>
    <w:rsid w:val="008D19B4"/>
    <w:rsid w:val="008D3BF3"/>
    <w:rsid w:val="008E1A58"/>
    <w:rsid w:val="008E62AB"/>
    <w:rsid w:val="008E7323"/>
    <w:rsid w:val="008F4BA9"/>
    <w:rsid w:val="00906EBA"/>
    <w:rsid w:val="00925CAA"/>
    <w:rsid w:val="009261DD"/>
    <w:rsid w:val="009263B0"/>
    <w:rsid w:val="0093681A"/>
    <w:rsid w:val="00940B4D"/>
    <w:rsid w:val="00951782"/>
    <w:rsid w:val="0095353C"/>
    <w:rsid w:val="00954F41"/>
    <w:rsid w:val="009661FF"/>
    <w:rsid w:val="00966D15"/>
    <w:rsid w:val="00976898"/>
    <w:rsid w:val="009810B3"/>
    <w:rsid w:val="00981D4C"/>
    <w:rsid w:val="009831E1"/>
    <w:rsid w:val="00983C2F"/>
    <w:rsid w:val="00985466"/>
    <w:rsid w:val="00985FFE"/>
    <w:rsid w:val="009A0A69"/>
    <w:rsid w:val="009A11A7"/>
    <w:rsid w:val="009A5E1C"/>
    <w:rsid w:val="009C0395"/>
    <w:rsid w:val="009C38DE"/>
    <w:rsid w:val="009C43F0"/>
    <w:rsid w:val="009D3268"/>
    <w:rsid w:val="009D51FB"/>
    <w:rsid w:val="009D6298"/>
    <w:rsid w:val="009E0B7B"/>
    <w:rsid w:val="009F0282"/>
    <w:rsid w:val="009F79C5"/>
    <w:rsid w:val="00A0070F"/>
    <w:rsid w:val="00A02462"/>
    <w:rsid w:val="00A14772"/>
    <w:rsid w:val="00A156C3"/>
    <w:rsid w:val="00A16A29"/>
    <w:rsid w:val="00A17786"/>
    <w:rsid w:val="00A20968"/>
    <w:rsid w:val="00A219E0"/>
    <w:rsid w:val="00A219F0"/>
    <w:rsid w:val="00A2303B"/>
    <w:rsid w:val="00A60D67"/>
    <w:rsid w:val="00A6776F"/>
    <w:rsid w:val="00A73085"/>
    <w:rsid w:val="00A850FF"/>
    <w:rsid w:val="00A85570"/>
    <w:rsid w:val="00A9260B"/>
    <w:rsid w:val="00AA1386"/>
    <w:rsid w:val="00AA143C"/>
    <w:rsid w:val="00AA7A83"/>
    <w:rsid w:val="00AB0869"/>
    <w:rsid w:val="00AB0E94"/>
    <w:rsid w:val="00AB26B2"/>
    <w:rsid w:val="00AB7AA1"/>
    <w:rsid w:val="00AD5345"/>
    <w:rsid w:val="00AE27E4"/>
    <w:rsid w:val="00AE286C"/>
    <w:rsid w:val="00AE3C87"/>
    <w:rsid w:val="00AE45C8"/>
    <w:rsid w:val="00AF780C"/>
    <w:rsid w:val="00B0347F"/>
    <w:rsid w:val="00B07CC2"/>
    <w:rsid w:val="00B1089C"/>
    <w:rsid w:val="00B14F0A"/>
    <w:rsid w:val="00B15A31"/>
    <w:rsid w:val="00B1782F"/>
    <w:rsid w:val="00B17B92"/>
    <w:rsid w:val="00B22000"/>
    <w:rsid w:val="00B27442"/>
    <w:rsid w:val="00B3306F"/>
    <w:rsid w:val="00B34A99"/>
    <w:rsid w:val="00B417BB"/>
    <w:rsid w:val="00B4466F"/>
    <w:rsid w:val="00B45B10"/>
    <w:rsid w:val="00B51D4D"/>
    <w:rsid w:val="00B552C8"/>
    <w:rsid w:val="00B5757F"/>
    <w:rsid w:val="00B60C40"/>
    <w:rsid w:val="00B669AB"/>
    <w:rsid w:val="00B672AC"/>
    <w:rsid w:val="00B7488E"/>
    <w:rsid w:val="00B845B4"/>
    <w:rsid w:val="00B87B2A"/>
    <w:rsid w:val="00B9081F"/>
    <w:rsid w:val="00B91A6F"/>
    <w:rsid w:val="00B96965"/>
    <w:rsid w:val="00BA6B80"/>
    <w:rsid w:val="00BB6F42"/>
    <w:rsid w:val="00BB7D82"/>
    <w:rsid w:val="00BC295A"/>
    <w:rsid w:val="00BD03B4"/>
    <w:rsid w:val="00BD1D84"/>
    <w:rsid w:val="00BD505B"/>
    <w:rsid w:val="00BD5740"/>
    <w:rsid w:val="00BE079B"/>
    <w:rsid w:val="00BE2ED1"/>
    <w:rsid w:val="00BE6C27"/>
    <w:rsid w:val="00C21244"/>
    <w:rsid w:val="00C218CF"/>
    <w:rsid w:val="00C22D32"/>
    <w:rsid w:val="00C27C9D"/>
    <w:rsid w:val="00C3127B"/>
    <w:rsid w:val="00C37E35"/>
    <w:rsid w:val="00C4217D"/>
    <w:rsid w:val="00C43B73"/>
    <w:rsid w:val="00C500CE"/>
    <w:rsid w:val="00C520B4"/>
    <w:rsid w:val="00C54145"/>
    <w:rsid w:val="00C579F2"/>
    <w:rsid w:val="00C61128"/>
    <w:rsid w:val="00C66037"/>
    <w:rsid w:val="00C6711A"/>
    <w:rsid w:val="00C724A0"/>
    <w:rsid w:val="00C735B2"/>
    <w:rsid w:val="00C76896"/>
    <w:rsid w:val="00C80AEC"/>
    <w:rsid w:val="00C832D3"/>
    <w:rsid w:val="00C86703"/>
    <w:rsid w:val="00C90033"/>
    <w:rsid w:val="00C91DC4"/>
    <w:rsid w:val="00C92F68"/>
    <w:rsid w:val="00CA05F7"/>
    <w:rsid w:val="00CA110E"/>
    <w:rsid w:val="00CA4AF5"/>
    <w:rsid w:val="00CA4DC6"/>
    <w:rsid w:val="00CA4E46"/>
    <w:rsid w:val="00CA7DAD"/>
    <w:rsid w:val="00CB04A0"/>
    <w:rsid w:val="00CB201B"/>
    <w:rsid w:val="00CB4664"/>
    <w:rsid w:val="00CD0ABA"/>
    <w:rsid w:val="00CD0C25"/>
    <w:rsid w:val="00CD1ACD"/>
    <w:rsid w:val="00CD58C6"/>
    <w:rsid w:val="00CD69B5"/>
    <w:rsid w:val="00CD6CC2"/>
    <w:rsid w:val="00CE78C0"/>
    <w:rsid w:val="00CF19CF"/>
    <w:rsid w:val="00CF4FAC"/>
    <w:rsid w:val="00CF7081"/>
    <w:rsid w:val="00D01B11"/>
    <w:rsid w:val="00D02547"/>
    <w:rsid w:val="00D032B2"/>
    <w:rsid w:val="00D123BB"/>
    <w:rsid w:val="00D24689"/>
    <w:rsid w:val="00D3135F"/>
    <w:rsid w:val="00D3201B"/>
    <w:rsid w:val="00D35E30"/>
    <w:rsid w:val="00D3699E"/>
    <w:rsid w:val="00D478BE"/>
    <w:rsid w:val="00D51C53"/>
    <w:rsid w:val="00D64B89"/>
    <w:rsid w:val="00D719E1"/>
    <w:rsid w:val="00D71F53"/>
    <w:rsid w:val="00D8168E"/>
    <w:rsid w:val="00D836D2"/>
    <w:rsid w:val="00D85EEB"/>
    <w:rsid w:val="00D944ED"/>
    <w:rsid w:val="00DA00BD"/>
    <w:rsid w:val="00DB2BA8"/>
    <w:rsid w:val="00DB37F7"/>
    <w:rsid w:val="00DC029E"/>
    <w:rsid w:val="00DC2F03"/>
    <w:rsid w:val="00DC48E1"/>
    <w:rsid w:val="00DC55D6"/>
    <w:rsid w:val="00DC7C9B"/>
    <w:rsid w:val="00DE162C"/>
    <w:rsid w:val="00E127E9"/>
    <w:rsid w:val="00E22398"/>
    <w:rsid w:val="00E263F7"/>
    <w:rsid w:val="00E27401"/>
    <w:rsid w:val="00E34966"/>
    <w:rsid w:val="00E44EFB"/>
    <w:rsid w:val="00E459D7"/>
    <w:rsid w:val="00E53654"/>
    <w:rsid w:val="00E53E17"/>
    <w:rsid w:val="00E57981"/>
    <w:rsid w:val="00E717C7"/>
    <w:rsid w:val="00E71BC6"/>
    <w:rsid w:val="00E71D03"/>
    <w:rsid w:val="00E83ED7"/>
    <w:rsid w:val="00E8622F"/>
    <w:rsid w:val="00E91AAD"/>
    <w:rsid w:val="00E92481"/>
    <w:rsid w:val="00EA2560"/>
    <w:rsid w:val="00EA3DA3"/>
    <w:rsid w:val="00EB01C5"/>
    <w:rsid w:val="00EB68E0"/>
    <w:rsid w:val="00EC3340"/>
    <w:rsid w:val="00EC47FE"/>
    <w:rsid w:val="00EF4AA7"/>
    <w:rsid w:val="00EF6838"/>
    <w:rsid w:val="00F00376"/>
    <w:rsid w:val="00F01BB7"/>
    <w:rsid w:val="00F04AEF"/>
    <w:rsid w:val="00F05E7D"/>
    <w:rsid w:val="00F10AFD"/>
    <w:rsid w:val="00F112C5"/>
    <w:rsid w:val="00F2003D"/>
    <w:rsid w:val="00F34FEF"/>
    <w:rsid w:val="00F40375"/>
    <w:rsid w:val="00F43A54"/>
    <w:rsid w:val="00F46E7D"/>
    <w:rsid w:val="00F55C42"/>
    <w:rsid w:val="00F57E6F"/>
    <w:rsid w:val="00F7345C"/>
    <w:rsid w:val="00F80654"/>
    <w:rsid w:val="00F80D51"/>
    <w:rsid w:val="00F81CB9"/>
    <w:rsid w:val="00F929DA"/>
    <w:rsid w:val="00F932D7"/>
    <w:rsid w:val="00FA3B7A"/>
    <w:rsid w:val="00FA4724"/>
    <w:rsid w:val="00FA7845"/>
    <w:rsid w:val="00FB4360"/>
    <w:rsid w:val="00FC3839"/>
    <w:rsid w:val="00FC529F"/>
    <w:rsid w:val="00FC53C1"/>
    <w:rsid w:val="00FD5DDA"/>
    <w:rsid w:val="00FD7F38"/>
    <w:rsid w:val="00FE0E91"/>
    <w:rsid w:val="00FF0EAC"/>
    <w:rsid w:val="00FF2178"/>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4147"/>
  <w15:chartTrackingRefBased/>
  <w15:docId w15:val="{3D5BCAF2-1CBD-4A33-9CAF-784256D5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75CA9"/>
    <w:rPr>
      <w:rFonts w:ascii="Calibri" w:hAnsi="Calibri" w:cs="Calibri"/>
    </w:rPr>
  </w:style>
  <w:style w:type="paragraph" w:styleId="Heading1">
    <w:name w:val="heading 1"/>
    <w:aliases w:val="Pocket"/>
    <w:basedOn w:val="Normal"/>
    <w:next w:val="Normal"/>
    <w:link w:val="Heading1Char"/>
    <w:qFormat/>
    <w:rsid w:val="00275C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5C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5C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275C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5C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CA9"/>
  </w:style>
  <w:style w:type="character" w:customStyle="1" w:styleId="Heading1Char">
    <w:name w:val="Heading 1 Char"/>
    <w:aliases w:val="Pocket Char"/>
    <w:basedOn w:val="DefaultParagraphFont"/>
    <w:link w:val="Heading1"/>
    <w:rsid w:val="00275C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5C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5CA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275CA9"/>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Emphasis!!,Bold Underline,small,Qualifications,bold underline,normal card text,Shrunk,qualifications in card,qualifications,Style1,Box,s"/>
    <w:basedOn w:val="DefaultParagraphFont"/>
    <w:link w:val="textbold"/>
    <w:uiPriority w:val="7"/>
    <w:qFormat/>
    <w:rsid w:val="00275CA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75CA9"/>
    <w:rPr>
      <w:b/>
      <w:bCs/>
      <w:sz w:val="26"/>
      <w:u w:val="none"/>
    </w:rPr>
  </w:style>
  <w:style w:type="character" w:customStyle="1" w:styleId="StyleUnderline">
    <w:name w:val="Style Underline"/>
    <w:aliases w:val="Underline,Style Bold Underline,Intense Emphasis1,apple-style-span + 6 pt,Bold,Kern at 16 pt,Intense Emphasis2,HHeading 3 + 12 pt,Intense Emphasis11,c,Minimized Char,Heading 3 Char Char1 Char,Intense Emphasis111,Style,B"/>
    <w:basedOn w:val="DefaultParagraphFont"/>
    <w:uiPriority w:val="6"/>
    <w:qFormat/>
    <w:rsid w:val="00275CA9"/>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Tags v 2 Char1,F2 - Heading 1 Char1,Text 7 Char1"/>
    <w:basedOn w:val="DefaultParagraphFont"/>
    <w:link w:val="Card"/>
    <w:uiPriority w:val="99"/>
    <w:unhideWhenUsed/>
    <w:rsid w:val="00275CA9"/>
    <w:rPr>
      <w:color w:val="auto"/>
      <w:u w:val="none"/>
    </w:rPr>
  </w:style>
  <w:style w:type="character" w:styleId="FollowedHyperlink">
    <w:name w:val="FollowedHyperlink"/>
    <w:basedOn w:val="DefaultParagraphFont"/>
    <w:uiPriority w:val="99"/>
    <w:semiHidden/>
    <w:unhideWhenUsed/>
    <w:rsid w:val="00275CA9"/>
    <w:rPr>
      <w:color w:val="auto"/>
      <w:u w:val="none"/>
    </w:rPr>
  </w:style>
  <w:style w:type="character" w:customStyle="1" w:styleId="UnresolvedMention1">
    <w:name w:val="Unresolved Mention1"/>
    <w:basedOn w:val="DefaultParagraphFont"/>
    <w:uiPriority w:val="99"/>
    <w:semiHidden/>
    <w:unhideWhenUsed/>
    <w:rsid w:val="00FC53C1"/>
    <w:rPr>
      <w:color w:val="605E5C"/>
      <w:shd w:val="clear" w:color="auto" w:fill="E1DFDD"/>
    </w:rPr>
  </w:style>
  <w:style w:type="character" w:styleId="IntenseEmphasis">
    <w:name w:val="Intense Emphasis"/>
    <w:aliases w:val="ci,Cards + Font: 12 pt Char,Intense Emphasis21,Intense Emphasis3,cite,Intense Emphasis11111,Intense Emphasi,Style Underli,Underline Char,Bo"/>
    <w:basedOn w:val="DefaultParagraphFont"/>
    <w:uiPriority w:val="6"/>
    <w:qFormat/>
    <w:rsid w:val="00FC53C1"/>
    <w:rPr>
      <w:b w:val="0"/>
      <w:sz w:val="22"/>
      <w:u w:val="single"/>
    </w:rPr>
  </w:style>
  <w:style w:type="paragraph" w:customStyle="1" w:styleId="textbold">
    <w:name w:val="text bold"/>
    <w:basedOn w:val="Normal"/>
    <w:link w:val="Emphasis"/>
    <w:uiPriority w:val="7"/>
    <w:qFormat/>
    <w:rsid w:val="002D6529"/>
    <w:pPr>
      <w:widowControl w:val="0"/>
      <w:ind w:left="720"/>
      <w:jc w:val="both"/>
    </w:pPr>
    <w:rPr>
      <w:b/>
      <w:iCs/>
      <w:u w:val="single"/>
    </w:rPr>
  </w:style>
  <w:style w:type="character" w:customStyle="1" w:styleId="TitleChar">
    <w:name w:val="Title Char"/>
    <w:aliases w:val="UNDERLINE Char,Cites and Cards Char,Bold Underlined Char"/>
    <w:basedOn w:val="DefaultParagraphFont"/>
    <w:link w:val="Title"/>
    <w:uiPriority w:val="6"/>
    <w:qFormat/>
    <w:rsid w:val="00AA1386"/>
    <w:rPr>
      <w:u w:val="single"/>
    </w:rPr>
  </w:style>
  <w:style w:type="paragraph" w:customStyle="1" w:styleId="Card">
    <w:name w:val="Card"/>
    <w:aliases w:val="No Spacing111112,No Spacing31,No Spacing22,Tag and Ci"/>
    <w:basedOn w:val="Heading1"/>
    <w:link w:val="Hyperlink"/>
    <w:autoRedefine/>
    <w:uiPriority w:val="99"/>
    <w:qFormat/>
    <w:rsid w:val="00AA138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Title">
    <w:name w:val="Title"/>
    <w:aliases w:val="UNDERLINE,Cites and Cards,Bold Underlined"/>
    <w:basedOn w:val="Normal"/>
    <w:next w:val="Normal"/>
    <w:link w:val="TitleChar"/>
    <w:uiPriority w:val="6"/>
    <w:qFormat/>
    <w:rsid w:val="00AA1386"/>
    <w:pPr>
      <w:ind w:left="720"/>
      <w:outlineLvl w:val="0"/>
    </w:pPr>
    <w:rPr>
      <w:rFonts w:asciiTheme="minorHAnsi" w:hAnsiTheme="minorHAnsi"/>
      <w:u w:val="single"/>
    </w:rPr>
  </w:style>
  <w:style w:type="character" w:customStyle="1" w:styleId="TitleChar1">
    <w:name w:val="Title Char1"/>
    <w:basedOn w:val="DefaultParagraphFont"/>
    <w:uiPriority w:val="10"/>
    <w:rsid w:val="00AA1386"/>
    <w:rPr>
      <w:rFonts w:asciiTheme="majorHAnsi" w:eastAsiaTheme="majorEastAsia" w:hAnsiTheme="majorHAnsi" w:cstheme="majorBidi"/>
      <w:spacing w:val="-10"/>
      <w:kern w:val="28"/>
      <w:sz w:val="56"/>
      <w:szCs w:val="56"/>
    </w:rPr>
  </w:style>
  <w:style w:type="paragraph" w:styleId="NoSpacing">
    <w:name w:val="No Spacing"/>
    <w:uiPriority w:val="1"/>
    <w:qFormat/>
    <w:rsid w:val="00B672A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075122">
      <w:bodyDiv w:val="1"/>
      <w:marLeft w:val="0"/>
      <w:marRight w:val="0"/>
      <w:marTop w:val="0"/>
      <w:marBottom w:val="0"/>
      <w:divBdr>
        <w:top w:val="none" w:sz="0" w:space="0" w:color="auto"/>
        <w:left w:val="none" w:sz="0" w:space="0" w:color="auto"/>
        <w:bottom w:val="none" w:sz="0" w:space="0" w:color="auto"/>
        <w:right w:val="none" w:sz="0" w:space="0" w:color="auto"/>
      </w:divBdr>
    </w:div>
    <w:div w:id="754595462">
      <w:bodyDiv w:val="1"/>
      <w:marLeft w:val="0"/>
      <w:marRight w:val="0"/>
      <w:marTop w:val="0"/>
      <w:marBottom w:val="0"/>
      <w:divBdr>
        <w:top w:val="none" w:sz="0" w:space="0" w:color="auto"/>
        <w:left w:val="none" w:sz="0" w:space="0" w:color="auto"/>
        <w:bottom w:val="none" w:sz="0" w:space="0" w:color="auto"/>
        <w:right w:val="none" w:sz="0" w:space="0" w:color="auto"/>
      </w:divBdr>
    </w:div>
    <w:div w:id="913441277">
      <w:bodyDiv w:val="1"/>
      <w:marLeft w:val="0"/>
      <w:marRight w:val="0"/>
      <w:marTop w:val="0"/>
      <w:marBottom w:val="0"/>
      <w:divBdr>
        <w:top w:val="none" w:sz="0" w:space="0" w:color="auto"/>
        <w:left w:val="none" w:sz="0" w:space="0" w:color="auto"/>
        <w:bottom w:val="none" w:sz="0" w:space="0" w:color="auto"/>
        <w:right w:val="none" w:sz="0" w:space="0" w:color="auto"/>
      </w:divBdr>
    </w:div>
    <w:div w:id="963537467">
      <w:bodyDiv w:val="1"/>
      <w:marLeft w:val="0"/>
      <w:marRight w:val="0"/>
      <w:marTop w:val="0"/>
      <w:marBottom w:val="0"/>
      <w:divBdr>
        <w:top w:val="none" w:sz="0" w:space="0" w:color="auto"/>
        <w:left w:val="none" w:sz="0" w:space="0" w:color="auto"/>
        <w:bottom w:val="none" w:sz="0" w:space="0" w:color="auto"/>
        <w:right w:val="none" w:sz="0" w:space="0" w:color="auto"/>
      </w:divBdr>
    </w:div>
    <w:div w:id="1023944550">
      <w:bodyDiv w:val="1"/>
      <w:marLeft w:val="0"/>
      <w:marRight w:val="0"/>
      <w:marTop w:val="0"/>
      <w:marBottom w:val="0"/>
      <w:divBdr>
        <w:top w:val="none" w:sz="0" w:space="0" w:color="auto"/>
        <w:left w:val="none" w:sz="0" w:space="0" w:color="auto"/>
        <w:bottom w:val="none" w:sz="0" w:space="0" w:color="auto"/>
        <w:right w:val="none" w:sz="0" w:space="0" w:color="auto"/>
      </w:divBdr>
    </w:div>
    <w:div w:id="1212811747">
      <w:bodyDiv w:val="1"/>
      <w:marLeft w:val="0"/>
      <w:marRight w:val="0"/>
      <w:marTop w:val="0"/>
      <w:marBottom w:val="0"/>
      <w:divBdr>
        <w:top w:val="none" w:sz="0" w:space="0" w:color="auto"/>
        <w:left w:val="none" w:sz="0" w:space="0" w:color="auto"/>
        <w:bottom w:val="none" w:sz="0" w:space="0" w:color="auto"/>
        <w:right w:val="none" w:sz="0" w:space="0" w:color="auto"/>
      </w:divBdr>
    </w:div>
    <w:div w:id="1499928350">
      <w:bodyDiv w:val="1"/>
      <w:marLeft w:val="0"/>
      <w:marRight w:val="0"/>
      <w:marTop w:val="0"/>
      <w:marBottom w:val="0"/>
      <w:divBdr>
        <w:top w:val="none" w:sz="0" w:space="0" w:color="auto"/>
        <w:left w:val="none" w:sz="0" w:space="0" w:color="auto"/>
        <w:bottom w:val="none" w:sz="0" w:space="0" w:color="auto"/>
        <w:right w:val="none" w:sz="0" w:space="0" w:color="auto"/>
      </w:divBdr>
    </w:div>
    <w:div w:id="175396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0.7312/sjob14860" TargetMode="External"/><Relationship Id="rId13" Type="http://schemas.openxmlformats.org/officeDocument/2006/relationships/hyperlink" Target="https://www.lawfareblog.com/climate-change-and-national-security-part-ii-how-big-threat-climate" TargetMode="External"/><Relationship Id="rId18" Type="http://schemas.openxmlformats.org/officeDocument/2006/relationships/hyperlink" Target="https://www.opendemocracy.net/alfredo-saad-filho/end-of-road-global-crisis-and-disintegration-of-neoliberalism" TargetMode="External"/><Relationship Id="rId26" Type="http://schemas.openxmlformats.org/officeDocument/2006/relationships/hyperlink" Target="http://www.wslfweb.org/nukes.htm" TargetMode="External"/><Relationship Id="rId3" Type="http://schemas.openxmlformats.org/officeDocument/2006/relationships/settings" Target="settings.xml"/><Relationship Id="rId21" Type="http://schemas.openxmlformats.org/officeDocument/2006/relationships/hyperlink" Target="http://www.iansa-women.org/sites/default/files/newsviews/en-wmdc-paper38-2005.pdf" TargetMode="External"/><Relationship Id="rId34" Type="http://schemas.openxmlformats.org/officeDocument/2006/relationships/fontTable" Target="fontTable.xml"/><Relationship Id="rId7" Type="http://schemas.openxmlformats.org/officeDocument/2006/relationships/hyperlink" Target="https://truthout.org/articles/the-business-of-america-is-war-disaster-capitalism-on-the-battlefield-and-in-the-boardroom/" TargetMode="External"/><Relationship Id="rId12" Type="http://schemas.openxmlformats.org/officeDocument/2006/relationships/hyperlink" Target="http://arcade.stanford.edu/content/survival-or-war-logic-global-capitalism" TargetMode="External"/><Relationship Id="rId17" Type="http://schemas.openxmlformats.org/officeDocument/2006/relationships/hyperlink" Target="https://theforgenews.org/2018/09/21/party-organizing-in-the-21st-century/" TargetMode="External"/><Relationship Id="rId25" Type="http://schemas.openxmlformats.org/officeDocument/2006/relationships/hyperlink" Target="http://homes.chass.utoronto.ca/~tkennedy/Courses/38H3/Shaw.pdf" TargetMode="External"/><Relationship Id="rId33" Type="http://schemas.openxmlformats.org/officeDocument/2006/relationships/hyperlink" Target="http://etheses.bham.ac.uk/6240/5/Ross15MRes_Redacted.pdf" TargetMode="External"/><Relationship Id="rId2" Type="http://schemas.openxmlformats.org/officeDocument/2006/relationships/styles" Target="styles.xml"/><Relationship Id="rId16" Type="http://schemas.openxmlformats.org/officeDocument/2006/relationships/hyperlink" Target="https://newsocialist.org/karl-marx-revolutionary-heretic/" TargetMode="External"/><Relationship Id="rId20" Type="http://schemas.openxmlformats.org/officeDocument/2006/relationships/hyperlink" Target="http://www.globalresearch.ca/neoliberal-globalization-is-there-an-alternative-to-plundering-the-earth/24403" TargetMode="External"/><Relationship Id="rId29" Type="http://schemas.openxmlformats.org/officeDocument/2006/relationships/hyperlink" Target="https://s3.amazonaws.com/academia.edu.documents/49009820/Bell_-_Security_and_Poverty.pdf" TargetMode="External"/><Relationship Id="rId1" Type="http://schemas.openxmlformats.org/officeDocument/2006/relationships/numbering" Target="numbering.xml"/><Relationship Id="rId6" Type="http://schemas.openxmlformats.org/officeDocument/2006/relationships/hyperlink" Target="https://antidotezine.com/2016/01/23/for-a-new-communist-party/" TargetMode="External"/><Relationship Id="rId11" Type="http://schemas.openxmlformats.org/officeDocument/2006/relationships/hyperlink" Target="http://forusa.org/blogs/robert-j-burrowes/life-line-can-humanity-survive/12483" TargetMode="External"/><Relationship Id="rId24" Type="http://schemas.openxmlformats.org/officeDocument/2006/relationships/hyperlink" Target="http://homes.chass.utoronto.ca/~tkennedy/Courses/38H3/Shaw.pdf" TargetMode="External"/><Relationship Id="rId32" Type="http://schemas.openxmlformats.org/officeDocument/2006/relationships/hyperlink" Target="https://www.wired.co.uk/article/elon-musk-artificial-intelligence-scaremongering" TargetMode="External"/><Relationship Id="rId5" Type="http://schemas.openxmlformats.org/officeDocument/2006/relationships/hyperlink" Target="https://truthout.org/articles/the-business-of-america-is-war-disaster-capitalism-on-the-battlefield-and-in-the-boardroom/" TargetMode="External"/><Relationship Id="rId15" Type="http://schemas.openxmlformats.org/officeDocument/2006/relationships/hyperlink" Target="https://antidotezine.com/2016/01/23/for-a-new-communist-party/" TargetMode="External"/><Relationship Id="rId23" Type="http://schemas.openxmlformats.org/officeDocument/2006/relationships/hyperlink" Target="http://www.jstor.org/stable/3219808" TargetMode="External"/><Relationship Id="rId28" Type="http://schemas.openxmlformats.org/officeDocument/2006/relationships/hyperlink" Target="http://www.opensubscriber.com/message/edebate@ndtceda.com/1077700.html" TargetMode="External"/><Relationship Id="rId10" Type="http://schemas.openxmlformats.org/officeDocument/2006/relationships/hyperlink" Target="https://track5.mixtape.moe/qdkkdt.pdf" TargetMode="External"/><Relationship Id="rId19" Type="http://schemas.openxmlformats.org/officeDocument/2006/relationships/hyperlink" Target="http://www.econ.boun.edu.tr/content/wp/EC2012_04.pdf" TargetMode="External"/><Relationship Id="rId31" Type="http://schemas.openxmlformats.org/officeDocument/2006/relationships/hyperlink" Target="http://www.euvisions.eu/neoliberalisms-resilience-translation/" TargetMode="External"/><Relationship Id="rId4" Type="http://schemas.openxmlformats.org/officeDocument/2006/relationships/webSettings" Target="webSettings.xml"/><Relationship Id="rId9" Type="http://schemas.openxmlformats.org/officeDocument/2006/relationships/hyperlink" Target="https://www.wsws.org/en/articles/2012/08/pers-a30.html" TargetMode="External"/><Relationship Id="rId14" Type="http://schemas.openxmlformats.org/officeDocument/2006/relationships/hyperlink" Target="https://global.oup.com/academic/product/bodies-of-violence-9780199384488?cc=us&amp;lang=en&amp;" TargetMode="External"/><Relationship Id="rId22" Type="http://schemas.openxmlformats.org/officeDocument/2006/relationships/hyperlink" Target="https://www.jacobinmag.com/2017/01/trump-black-lives-racism-sexism-anti-inauguration/" TargetMode="External"/><Relationship Id="rId27" Type="http://schemas.openxmlformats.org/officeDocument/2006/relationships/hyperlink" Target="https://www.economist.com/news/books-and-arts/21735578-its-best-years-are-behind-it-according-new-book-liberalism-most" TargetMode="External"/><Relationship Id="rId30" Type="http://schemas.openxmlformats.org/officeDocument/2006/relationships/hyperlink" Target="https://link.springer.com/chapter/10.1007/978-3-319-68152-8_11"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178</TotalTime>
  <Pages>1</Pages>
  <Words>109025</Words>
  <Characters>621448</Characters>
  <Application>Microsoft Office Word</Application>
  <DocSecurity>0</DocSecurity>
  <Lines>5178</Lines>
  <Paragraphs>1458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Reeves</dc:creator>
  <cp:keywords/>
  <dc:description/>
  <cp:lastModifiedBy> </cp:lastModifiedBy>
  <cp:revision>19</cp:revision>
  <dcterms:created xsi:type="dcterms:W3CDTF">2019-07-05T13:56:00Z</dcterms:created>
  <dcterms:modified xsi:type="dcterms:W3CDTF">2019-07-13T00:27:00Z</dcterms:modified>
</cp:coreProperties>
</file>