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743DD" w14:textId="77777777" w:rsidR="00AF282D" w:rsidRDefault="00AF282D" w:rsidP="00AF282D">
      <w:pPr>
        <w:pStyle w:val="Heading1"/>
      </w:pPr>
      <w:r>
        <w:br w:type="page"/>
        <w:t>Case</w:t>
      </w:r>
    </w:p>
    <w:p w14:paraId="61035C29" w14:textId="77777777" w:rsidR="00AF282D" w:rsidRDefault="00AF282D" w:rsidP="00AF282D">
      <w:pPr>
        <w:pStyle w:val="Heading3"/>
      </w:pPr>
      <w:r>
        <w:br w:type="page"/>
        <w:t>China bad</w:t>
      </w:r>
    </w:p>
    <w:p w14:paraId="58F379DE" w14:textId="77777777" w:rsidR="00AF282D" w:rsidRDefault="00AF282D" w:rsidP="00AF282D">
      <w:pPr>
        <w:pStyle w:val="Heading4"/>
      </w:pPr>
      <w:r>
        <w:t>If china was able to gain world global power their insufficient Chinese military and pure reliance on economy would cause a worl rush for domination</w:t>
      </w:r>
    </w:p>
    <w:p w14:paraId="0F9725D9" w14:textId="77777777" w:rsidR="00AF282D" w:rsidRDefault="00AF282D" w:rsidP="00AF282D">
      <w:pPr>
        <w:spacing w:after="0" w:line="240" w:lineRule="auto"/>
        <w:rPr>
          <w:rFonts w:ascii="Times New Roman" w:eastAsia="Times New Roman" w:hAnsi="Times New Roman" w:cs="Times New Roman"/>
          <w:sz w:val="24"/>
          <w:szCs w:val="24"/>
        </w:rPr>
      </w:pPr>
      <w:r>
        <w:rPr>
          <w:b/>
          <w:sz w:val="26"/>
          <w:szCs w:val="26"/>
        </w:rPr>
        <w:t>Minfu 15</w:t>
      </w:r>
      <w:r>
        <w:t xml:space="preserve">(liu minfu, </w:t>
      </w:r>
      <w:hyperlink r:id="rId4">
        <w:r>
          <w:rPr>
            <w:color w:val="000000"/>
          </w:rPr>
          <w:t>LIU MINGFU</w:t>
        </w:r>
      </w:hyperlink>
      <w:r>
        <w:t xml:space="preserve"> is a retired colonel of the People’s Liberation Army and a professor at China’s National Defense University, “‘The World Is Too Important to Be Left to America”  6/4/15, </w:t>
      </w:r>
      <w:hyperlink r:id="rId5">
        <w:r>
          <w:rPr>
            <w:color w:val="000000"/>
          </w:rPr>
          <w:t>https://www.theatlantic.com/international/archive/2015/06/china-dream-liu-mingfu-power/394748/</w:t>
        </w:r>
      </w:hyperlink>
      <w:r>
        <w:rPr>
          <w:rFonts w:ascii="Times New Roman" w:eastAsia="Times New Roman" w:hAnsi="Times New Roman" w:cs="Times New Roman"/>
          <w:sz w:val="24"/>
          <w:szCs w:val="24"/>
        </w:rPr>
        <w:t>” T.L.”)</w:t>
      </w:r>
    </w:p>
    <w:p w14:paraId="3493B466" w14:textId="77777777" w:rsidR="00AF282D" w:rsidRDefault="00AF282D" w:rsidP="00AF282D">
      <w:pPr>
        <w:spacing w:after="0" w:line="240" w:lineRule="auto"/>
        <w:rPr>
          <w:rFonts w:ascii="Times New Roman" w:eastAsia="Times New Roman" w:hAnsi="Times New Roman" w:cs="Times New Roman"/>
          <w:sz w:val="24"/>
          <w:szCs w:val="24"/>
        </w:rPr>
      </w:pPr>
      <w:r>
        <w:t xml:space="preserve">“It has been China’s dream for a century to become the world’s leading nation,” wrote Liu Mingfu, then a colonel in the People’s Liberation Army, in his 2010 bookThe China Dream. </w:t>
      </w:r>
      <w:r>
        <w:rPr>
          <w:u w:val="single"/>
        </w:rPr>
        <w:t>After taking over as general secretary of the Chinese Communist Party in 2012, Xi Jinping </w:t>
      </w:r>
      <w:hyperlink r:id="rId6">
        <w:r>
          <w:rPr>
            <w:u w:val="single"/>
          </w:rPr>
          <w:t>echoed</w:t>
        </w:r>
      </w:hyperlink>
      <w:r>
        <w:rPr>
          <w:u w:val="single"/>
        </w:rPr>
        <w:t> the book’s language and one of its key themes—“the dream of a strong military”</w:t>
      </w:r>
      <w:r>
        <w:t>—repeatedly in speeches. This dream, he said, would be realized by 2049, a century after the founding of the People’s Republic of China.</w:t>
      </w:r>
    </w:p>
    <w:p w14:paraId="217C7A3C" w14:textId="77777777" w:rsidR="00AF282D" w:rsidRDefault="00AF282D" w:rsidP="00AF282D">
      <w:r>
        <w:t>he English translation of </w:t>
      </w:r>
      <w:r>
        <w:rPr>
          <w:u w:val="single"/>
        </w:rPr>
        <w:t>The China Dream was published in the United States in May</w:t>
      </w:r>
      <w:r>
        <w:t>, the same month that the C</w:t>
      </w:r>
      <w:r>
        <w:rPr>
          <w:u w:val="single"/>
        </w:rPr>
        <w:t>hinese government </w:t>
      </w:r>
      <w:hyperlink r:id="rId7">
        <w:r>
          <w:rPr>
            <w:u w:val="single"/>
          </w:rPr>
          <w:t>published</w:t>
        </w:r>
      </w:hyperlink>
      <w:r>
        <w:rPr>
          <w:u w:val="single"/>
        </w:rPr>
        <w:t> a defense-policy white paper laying out an expanded role for the navy in the context of U.S.-China tensions over China’s construction of islands in disputed waters in the South China Sea.</w:t>
      </w:r>
      <w:r>
        <w:t xml:space="preserve"> </w:t>
      </w:r>
      <w:r>
        <w:rPr>
          <w:u w:val="single"/>
        </w:rPr>
        <w:t>The U.S. government </w:t>
      </w:r>
      <w:hyperlink r:id="rId8">
        <w:r>
          <w:rPr>
            <w:u w:val="single"/>
          </w:rPr>
          <w:t>estimates</w:t>
        </w:r>
      </w:hyperlink>
      <w:r>
        <w:rPr>
          <w:u w:val="single"/>
        </w:rPr>
        <w:t> that Beijing has created 2,000 acres of artificial land in the Spratly Islands, parts of which are also claimed by other nearby countries.</w:t>
      </w:r>
      <w:r>
        <w:t xml:space="preserve"> U.S. Defense Secretary Ash Carter </w:t>
      </w:r>
      <w:hyperlink r:id="rId9">
        <w:r>
          <w:rPr>
            <w:color w:val="000000"/>
          </w:rPr>
          <w:t>warned</w:t>
        </w:r>
      </w:hyperlink>
      <w:r>
        <w:t> over the weekend that China’s activity heightened the risk of conflict in the region; a Chinese Foreign Ministry spokeswoman responded that the construction was “legal, reasonable … and neither impacts nor targets any country.”</w:t>
      </w:r>
    </w:p>
    <w:p w14:paraId="3F6A06B8" w14:textId="77777777" w:rsidR="00AF282D" w:rsidRDefault="00AF282D" w:rsidP="00AF282D">
      <w:r>
        <w:rPr>
          <w:u w:val="single"/>
        </w:rPr>
        <w:t>The United States has </w:t>
      </w:r>
      <w:hyperlink r:id="rId10">
        <w:r>
          <w:rPr>
            <w:u w:val="single"/>
          </w:rPr>
          <w:t>its</w:t>
        </w:r>
      </w:hyperlink>
      <w:r>
        <w:rPr>
          <w:u w:val="single"/>
        </w:rPr>
        <w:t> </w:t>
      </w:r>
      <w:hyperlink r:id="rId11">
        <w:r>
          <w:rPr>
            <w:u w:val="single"/>
          </w:rPr>
          <w:t>China</w:t>
        </w:r>
      </w:hyperlink>
      <w:r>
        <w:rPr>
          <w:u w:val="single"/>
        </w:rPr>
        <w:t> </w:t>
      </w:r>
      <w:hyperlink r:id="rId12">
        <w:r>
          <w:rPr>
            <w:u w:val="single"/>
          </w:rPr>
          <w:t>hawks</w:t>
        </w:r>
      </w:hyperlink>
      <w:r>
        <w:rPr>
          <w:u w:val="single"/>
        </w:rPr>
        <w:t>, and Liu is essentially an America hawk within China</w:t>
      </w:r>
      <w:r>
        <w:t>. After the initial publication of Liu’s book, Phillip C. Saunders of the U.S. National Defense University </w:t>
      </w:r>
      <w:hyperlink r:id="rId13" w:anchor=".VW4W-GRVikq">
        <w:r>
          <w:rPr>
            <w:color w:val="000000"/>
          </w:rPr>
          <w:t>called</w:t>
        </w:r>
      </w:hyperlink>
      <w:r>
        <w:t> it a “sensationalist” tract “aimed at tapping into a profitable mass market ... rather than [promoting] political orthodoxy,” and the book appears to have put its publisher briefly at odds with the government. The Wall Street Journal </w:t>
      </w:r>
      <w:hyperlink r:id="rId14">
        <w:r>
          <w:rPr>
            <w:color w:val="000000"/>
          </w:rPr>
          <w:t>reported</w:t>
        </w:r>
      </w:hyperlink>
      <w:r>
        <w:t> that The China Dream “flew off the shelves but was pulled over concerns it could damage relations with the U.S.” In the Xi era, however, the Journal’s Jeremy Page spotted it in the “recommended books” section of a state-run bookstore. (Liu </w:t>
      </w:r>
      <w:hyperlink r:id="rId15">
        <w:r>
          <w:rPr>
            <w:color w:val="000000"/>
          </w:rPr>
          <w:t>told</w:t>
        </w:r>
      </w:hyperlink>
      <w:r>
        <w:t> Page he didn’t know whether Xi himself had read it, but said Xi’s “China Dream” speeches had sent “a strong message.”)</w:t>
      </w:r>
    </w:p>
    <w:p w14:paraId="6190A027" w14:textId="77777777" w:rsidR="00AF282D" w:rsidRDefault="00AF282D" w:rsidP="00AF282D">
      <w:r>
        <w:t>Liu is representative of a new class of pundits in China that former Financial TimesBeijing bureau chief Geoff Dyer has compared to America’s “</w:t>
      </w:r>
      <w:hyperlink r:id="rId16">
        <w:r>
          <w:rPr>
            <w:color w:val="000000"/>
          </w:rPr>
          <w:t>TV generals</w:t>
        </w:r>
      </w:hyperlink>
      <w:r>
        <w:t xml:space="preserve">,” retired officers who opine on military matters in the media. “In the last few years,” Dyer wrote in his book The Contest of the Century, “something similar has happened in China. </w:t>
      </w:r>
      <w:r>
        <w:rPr>
          <w:u w:val="single"/>
        </w:rPr>
        <w:t>A small number of media-friendly members of the armed forces have begun to talk openly about military matters, including their mistrust of and distaste for the U.S. military and its policies in Asia</w:t>
      </w:r>
      <w:r>
        <w:t>. ... In some ways, Senior Colonel Liu Mingfu is the latest addition to their numbers.”</w:t>
      </w:r>
    </w:p>
    <w:p w14:paraId="045CD3CF" w14:textId="77777777" w:rsidR="00AF282D" w:rsidRDefault="00AF282D" w:rsidP="00AF282D">
      <w:r>
        <w:t>Th</w:t>
      </w:r>
      <w:r>
        <w:rPr>
          <w:u w:val="single"/>
        </w:rPr>
        <w:t>e colonel has now retired from the military, and the path to global dominance he laid out five years ago was a bit more flexible than Xi’</w:t>
      </w:r>
      <w:r>
        <w:t>s</w:t>
      </w:r>
      <w:r>
        <w:rPr>
          <w:u w:val="single"/>
        </w:rPr>
        <w:t>; Liu reckoned it might take China another five decades to replace the United States as world leade</w:t>
      </w:r>
      <w:r>
        <w:t>r. Former Secretary of State Henry Kissinger has called the book an example of a “triumphalist” strain in Chinese thinking, which </w:t>
      </w:r>
      <w:hyperlink r:id="rId17">
        <w:r>
          <w:rPr>
            <w:color w:val="000000"/>
          </w:rPr>
          <w:t>argues</w:t>
        </w:r>
      </w:hyperlink>
      <w:r>
        <w:t> that “no matter how much China commits itself to a ‘peaceful rise,’ conflict is inherent in U.S.-China relations.” Kissinger noted that the hawks’ vision of inevitable U.S.-China conflict hasn’t been endorsed by either the Chinese or the American governments, but that “if the assumptions of these views were applied by either side—and it would only take one side to make it unavoidable—China and the U.S. could easily fall into an escalating tension.”</w:t>
      </w:r>
    </w:p>
    <w:p w14:paraId="7836654B" w14:textId="77777777" w:rsidR="00AF282D" w:rsidRDefault="00AF282D" w:rsidP="00AF282D">
      <w:r>
        <w:t xml:space="preserve">What follows is a condensed excerpt of one Chinese hawk’s view of what the “China Age” will look like, and his roadmap for how China will get there. </w:t>
      </w:r>
      <w:r>
        <w:rPr>
          <w:u w:val="single"/>
        </w:rPr>
        <w:t>It outlines a vision of Chinese superiority informed by the experience of America’s own rise to superpower status and conduct as the world’s preeminent power.</w:t>
      </w:r>
      <w:r>
        <w:t xml:space="preserve"> His descriptions are general, and his prescriptions vague, </w:t>
      </w:r>
      <w:r>
        <w:rPr>
          <w:u w:val="single"/>
        </w:rPr>
        <w:t>but he asserts that the Chinese century will be a democratic one. If this strikes Americans as incongruous given China’s </w:t>
      </w:r>
      <w:hyperlink r:id="rId18">
        <w:r>
          <w:rPr>
            <w:u w:val="single"/>
          </w:rPr>
          <w:t>domestic system</w:t>
        </w:r>
      </w:hyperlink>
      <w:r>
        <w:rPr>
          <w:u w:val="single"/>
        </w:rPr>
        <w:t>, Liu’s contention is that America itself is only “half democratic”—electing its leaders at home but “autocratic in the world.</w:t>
      </w:r>
      <w:r>
        <w:t>” He continues: “Americans overrate themselves and evaluate themselves untruthfully by saying that they are a democratic country.” And it is China that in Liu’s view can provide the “checks and balances” against America necessary to “form a democratic world.”</w:t>
      </w:r>
    </w:p>
    <w:p w14:paraId="59D8D7D2" w14:textId="77777777" w:rsidR="00AF282D" w:rsidRDefault="00AF282D" w:rsidP="00AF282D">
      <w:pPr>
        <w:rPr>
          <w:u w:val="single"/>
        </w:rPr>
      </w:pPr>
      <w:r>
        <w:t xml:space="preserve">The appearance of every champion nation begins a new era. </w:t>
      </w:r>
      <w:r>
        <w:rPr>
          <w:u w:val="single"/>
        </w:rPr>
        <w:t>The China Age, at its most basic, will be an age of prosperity. In [early Chinese revolutionary] Sun Yat-sen’s evaluation of the West’s conception of Yellow Peril, he said that in the future, China’s era would not be one of Yellow Peril, but of Yellow Favor. The China Age will not be one in which China threatens the world, it will be one in which China enriches the world.</w:t>
      </w:r>
    </w:p>
    <w:p w14:paraId="6EDC6A94" w14:textId="77777777" w:rsidR="00AF282D" w:rsidRDefault="00AF282D" w:rsidP="00AF282D">
      <w:r>
        <w:t>America’s GDP surpassed Great Britain’s in 1895 to become the world’s largest. [Editor’s note: OECD estimates show U.S. per-capita GDP </w:t>
      </w:r>
      <w:hyperlink r:id="rId19">
        <w:r>
          <w:rPr>
            <w:color w:val="000000"/>
          </w:rPr>
          <w:t>overtaking</w:t>
        </w:r>
      </w:hyperlink>
      <w:r>
        <w:t> that of the United Kingdom sometime in the 1890s.] But it was only after 1945, half a century after America’s GDP outpaced Great Britain’s,</w:t>
      </w:r>
      <w:r>
        <w:rPr>
          <w:u w:val="single"/>
        </w:rPr>
        <w:t xml:space="preserve"> that the United States replaced Great Britain as world leader. China’s GDP is still smaller than America’s; it may take China 50 years to overtake America’s GDP and replace it as world leader. There is still no need for America to be nervous. China should not be in a rush to be a leader; it should allow America to keep the position until a time that is best for all sides.</w:t>
      </w:r>
    </w:p>
    <w:p w14:paraId="18F1A10F" w14:textId="77777777" w:rsidR="00AF282D" w:rsidRDefault="00AF282D" w:rsidP="00AF282D">
      <w:pPr>
        <w:rPr>
          <w:u w:val="single"/>
        </w:rPr>
      </w:pPr>
      <w:r>
        <w:t xml:space="preserve">Before China can take over as world leader in the 21st century, it will need half a century to work through three stages. </w:t>
      </w:r>
      <w:r>
        <w:rPr>
          <w:u w:val="single"/>
        </w:rPr>
        <w:t>The first will be catching up to America and actively taking a leading role where it can in the world; the second will be racing neck-and-neck with America, and leading the world as an equal partner with America; and the third stage will be guiding the world through exercising leadership and management in the world, and thereby becoming the world’s leading nation. China is already actively participating in leadership where it can, and moving toward becoming America’s equal. This stage will last for another 20 to 30 years.</w:t>
      </w:r>
    </w:p>
    <w:p w14:paraId="08BC8881" w14:textId="77777777" w:rsidR="00AF282D" w:rsidRDefault="00AF282D" w:rsidP="00AF282D">
      <w:pPr>
        <w:rPr>
          <w:u w:val="single"/>
        </w:rPr>
      </w:pPr>
      <w:r>
        <w:t xml:space="preserve">In 1987, American history professor Paul Kennedy of Yale University researched the favorable and adverse conditions surrounding China’s rise. </w:t>
      </w:r>
      <w:r>
        <w:rPr>
          <w:u w:val="single"/>
        </w:rPr>
        <w:t xml:space="preserve">He pointed out that China was the poorest of the countries wishing to be a great power and occupied the worst strategic position. </w:t>
      </w:r>
      <w:r>
        <w:t xml:space="preserve">These, he said, were two adverse conditions that would limit China’s rise, but he also pointed out two favorable conditions: one was that </w:t>
      </w:r>
      <w:r>
        <w:rPr>
          <w:u w:val="single"/>
        </w:rPr>
        <w:t>China’s leaders had “an ambitious, coherent, and visionary strategy, one that could beat Moscow, Washington, and Tokyo, not to mention Western Europe”; the other was that “China would continue to develop economically, and could be a vastly different country within several decades.”</w:t>
      </w:r>
    </w:p>
    <w:p w14:paraId="43CD7E5A" w14:textId="77777777" w:rsidR="00AF282D" w:rsidRDefault="00AF282D" w:rsidP="00AF282D">
      <w:pPr>
        <w:rPr>
          <w:u w:val="single"/>
        </w:rPr>
      </w:pPr>
      <w:r>
        <w:rPr>
          <w:u w:val="single"/>
        </w:rPr>
        <w:t>His analysis of China’s strategy was very accurate. China’s rise was, before all else, the rise of its strategy.</w:t>
      </w:r>
    </w:p>
    <w:p w14:paraId="3D751318" w14:textId="77777777" w:rsidR="00AF282D" w:rsidRDefault="00AF282D" w:rsidP="00AF282D">
      <w:r>
        <w:t xml:space="preserve">China’s rise and revival cannot be limited to a strictly economic rise, and China’s role as a great power cannot be limited to a major economic role. </w:t>
      </w:r>
      <w:r>
        <w:rPr>
          <w:u w:val="single"/>
        </w:rPr>
        <w:t>Those who think China’s rise is not an ideological and military rise, or who think China’s rise is just an economic rise, and that China is only rising to become an economic power or a GDP power, are making a strategic mistake. A rich nation without a strong military is an insecure power</w:t>
      </w:r>
      <w:r>
        <w:t xml:space="preserve">. A nation without technological innovation is a country that can’t produce a scientific rise, and in an era where the knowledge economy is the most productive force, it is a country that can’t be strong economically. </w:t>
      </w:r>
      <w:r>
        <w:rPr>
          <w:u w:val="single"/>
        </w:rPr>
        <w:t>If China limits its rise to purely economic goals, it will produce a hobbled global power, a kind of global power that doesn’t last</w:t>
      </w:r>
      <w:r>
        <w:t>. To create a nation like that would be equivalent to cutting short China’s rise and the revival of the Chinese people.</w:t>
      </w:r>
    </w:p>
    <w:p w14:paraId="4F6A55BC" w14:textId="77777777" w:rsidR="00AF282D" w:rsidRDefault="00AF282D" w:rsidP="00AF282D">
      <w:pPr>
        <w:pStyle w:val="Heading4"/>
      </w:pPr>
      <w:r>
        <w:t>China is an independently militaristic actor that only the US can regulate, South China Sea proves</w:t>
      </w:r>
    </w:p>
    <w:p w14:paraId="3D67FB38" w14:textId="77777777" w:rsidR="00AF282D" w:rsidRDefault="00AF282D" w:rsidP="00AF282D">
      <w:pPr>
        <w:rPr>
          <w:sz w:val="16"/>
          <w:szCs w:val="16"/>
        </w:rPr>
      </w:pPr>
      <w:r>
        <w:rPr>
          <w:sz w:val="16"/>
          <w:szCs w:val="16"/>
        </w:rPr>
        <w:t xml:space="preserve">(Colin </w:t>
      </w:r>
      <w:r>
        <w:rPr>
          <w:b/>
          <w:sz w:val="26"/>
          <w:szCs w:val="26"/>
        </w:rPr>
        <w:t xml:space="preserve">Clark </w:t>
      </w:r>
      <w:r>
        <w:rPr>
          <w:sz w:val="16"/>
          <w:szCs w:val="16"/>
        </w:rPr>
        <w:t xml:space="preserve">, Thu </w:t>
      </w:r>
      <w:r>
        <w:rPr>
          <w:b/>
          <w:sz w:val="26"/>
          <w:szCs w:val="26"/>
        </w:rPr>
        <w:t>7/11</w:t>
      </w:r>
      <w:r>
        <w:rPr>
          <w:sz w:val="16"/>
          <w:szCs w:val="16"/>
        </w:rPr>
        <w:t xml:space="preserve">/2019, Breaking Defense, “China Seeks ‘Hegemony’ in Asia: Adm. Harris, PACOM” , Colin is an Editor for the breakingmedia in the article he is directly quoting Admiral Harry Harris, </w:t>
      </w:r>
      <w:hyperlink r:id="rId20">
        <w:r>
          <w:rPr>
            <w:color w:val="000000"/>
            <w:sz w:val="16"/>
            <w:szCs w:val="16"/>
          </w:rPr>
          <w:t>https://thedisorderofthings.com/2015/10/02/thinking-internationally-about-the-arms-trade/</w:t>
        </w:r>
      </w:hyperlink>
      <w:r>
        <w:rPr>
          <w:sz w:val="16"/>
          <w:szCs w:val="16"/>
        </w:rPr>
        <w:t xml:space="preserve">) </w:t>
      </w:r>
    </w:p>
    <w:p w14:paraId="591D58BA" w14:textId="77777777" w:rsidR="00AF282D" w:rsidRDefault="00AF282D" w:rsidP="00AF282D">
      <w:pPr>
        <w:rPr>
          <w:sz w:val="16"/>
          <w:szCs w:val="16"/>
        </w:rPr>
      </w:pPr>
      <w:r>
        <w:rPr>
          <w:sz w:val="16"/>
          <w:szCs w:val="16"/>
        </w:rPr>
        <w:t xml:space="preserve">WASHINGTON: The gloves came off during today’s Senate Armed Services committee hearing on China and North Korea with Pacific Command’s Adm. Harry Harris saying that </w:t>
      </w:r>
      <w:r>
        <w:rPr>
          <w:u w:val="single"/>
        </w:rPr>
        <w:t>China seeks “hegemony in East Asia” and is unequivocally militarizing the South China Sea.</w:t>
      </w:r>
      <w:r>
        <w:rPr>
          <w:sz w:val="16"/>
          <w:szCs w:val="16"/>
        </w:rPr>
        <w:t xml:space="preserve"> </w:t>
      </w:r>
      <w:r>
        <w:rPr>
          <w:u w:val="single"/>
        </w:rPr>
        <w:t>“In my opinion, China is clearly militarizing its position in the South China Sea. You’d have to believe in a flat earth to believe otherwise,”</w:t>
      </w:r>
      <w:r>
        <w:rPr>
          <w:sz w:val="16"/>
          <w:szCs w:val="16"/>
        </w:rPr>
        <w:t xml:space="preserve"> Harris told </w:t>
      </w:r>
      <w:r>
        <w:rPr>
          <w:u w:val="single"/>
        </w:rPr>
        <w:t>the</w:t>
      </w:r>
      <w:r>
        <w:rPr>
          <w:sz w:val="16"/>
          <w:szCs w:val="16"/>
        </w:rPr>
        <w:t xml:space="preserve"> committee this morning. But </w:t>
      </w:r>
      <w:r>
        <w:rPr>
          <w:u w:val="single"/>
        </w:rPr>
        <w:t>Chinese</w:t>
      </w:r>
      <w:r>
        <w:rPr>
          <w:sz w:val="16"/>
          <w:szCs w:val="16"/>
        </w:rPr>
        <w:t xml:space="preserve"> president Xi Jinping continues to claim that China is not militarizing the South China Sea, even though his </w:t>
      </w:r>
      <w:r>
        <w:rPr>
          <w:u w:val="single"/>
        </w:rPr>
        <w:t>regime is violating international law by building these islands in the first place, are building military-length runways on them and are stationing missiles and advanced radar sets on them.</w:t>
      </w:r>
      <w:r>
        <w:rPr>
          <w:sz w:val="16"/>
          <w:szCs w:val="16"/>
        </w:rPr>
        <w:t xml:space="preserve"> Until very recently, US military officials were at pains to characterize China as a sometimes challenging partner in international affairs, one they characterized as a rising peer competitor but never as an opponent or an enemy. Saying China wants to be a hegemon — which is what China denounced the United States as for much of the last 50 years — comes perilously close to characterizing China as an opponent. Harris’ comments are not there yet, but we are edging closer to a Cold War in the Pacific. The Asia Maritime Transparency Initiative at the Center for Strategic and International Studies issued this detailed assessment of the situation yesterday: “This month’s deployment of HQ-9 surface-to-air missiles on Woody Island in the Paracels, while notable, does not alter the military balance in the South China Sea. New radar facilities being developed in the Spratlys, on the other hand, could significantly change the operational landscape in the South China Sea. And along with the development of new runways and air defense capabilities, they speak to a long-term anti-access strategy by China—one that would see it establish effective control over the sea and airspace throughout the South China Sea.” China, of course, blames the United States for militarizing the South China Sea because we are executing legal Freedom of Navigation Operations (FONOPS) such as flying over the fake Chinese islands and sailing near them. </w:t>
      </w:r>
      <w:r>
        <w:rPr>
          <w:u w:val="single"/>
        </w:rPr>
        <w:t xml:space="preserve">Chinese Foreign Ministry spokesman Hong Lei told reporters Saturday that those US actions, combined with exercises involving regional partners, were the reasons the sea is being militarized. China is really only trying to help the world by building these islands, putting up lighthouses, building military-length runways, stationing missiles and advanced radar sets on them and claiming they are sovereign China territory — although international law says otherwise. </w:t>
      </w:r>
      <w:r>
        <w:rPr>
          <w:sz w:val="16"/>
          <w:szCs w:val="16"/>
        </w:rPr>
        <w:t>“The above actions have escalated tensions in the South China Sea, and that’s the real militarization of the South China Sea,” Hong said. Since China’s Foreign Minister Wang Yi is in town today, and Adm. Harris doubtless knows this, you can take his comments as a direct shot at the Chinese claims to only safeguarding their rightful territorial claims. Harris also restated the US intention to “routinely” execute Freedom of Navigation Operations in the South China Sea. One other very interesting tidbit surfaced during today’s hearing when Sen. Kelly Ayotte pressed Harris about a gap in US attack submarine capabilities. Harris confirmed that the US can only meet 62 percent of the requests for attack submarines from commanders and that this particularly affects the Pacific theater. “My requirements are not being met,” Harris told Sen. Richard Blumenthal from Connecticut, who followed up on Ayotte’s question. “That’s a function of global demands.” Ayotte, who hails from New Hampshire where the Portsmouth Naval Shipyard sits, was particularly interested in shortfalls in attack submarines. They are, of course, maintained and overhauled at Portsmouth. Blumenthal’s state, Connecticut, is home to the Electric Board yard where both new Virginia-class attack subs and — in the near future — new ICBM submarines, known as boomers, are built.</w:t>
      </w:r>
    </w:p>
    <w:p w14:paraId="55E1B90D" w14:textId="77777777" w:rsidR="00AF282D" w:rsidRDefault="00AF282D" w:rsidP="00AF282D"/>
    <w:p w14:paraId="4F850DA0" w14:textId="77777777" w:rsidR="00AF282D" w:rsidRDefault="00AF282D" w:rsidP="00AF282D">
      <w:pPr>
        <w:pStyle w:val="Heading4"/>
      </w:pPr>
      <w:r>
        <w:t>China is a predator state that only the US can regulate the plan allows the Chinese to expand and turns their advantages</w:t>
      </w:r>
    </w:p>
    <w:p w14:paraId="3E688E2A" w14:textId="77777777" w:rsidR="00AF282D" w:rsidRDefault="00AF282D" w:rsidP="00AF282D">
      <w:pPr>
        <w:rPr>
          <w:sz w:val="16"/>
          <w:szCs w:val="16"/>
        </w:rPr>
      </w:pPr>
      <w:r>
        <w:rPr>
          <w:sz w:val="16"/>
          <w:szCs w:val="16"/>
        </w:rPr>
        <w:t xml:space="preserve">(Aubrelia George </w:t>
      </w:r>
      <w:r>
        <w:rPr>
          <w:b/>
          <w:sz w:val="26"/>
          <w:szCs w:val="26"/>
        </w:rPr>
        <w:t>Mulgan</w:t>
      </w:r>
      <w:r>
        <w:rPr>
          <w:sz w:val="16"/>
          <w:szCs w:val="16"/>
        </w:rPr>
        <w:t>, 5/9/</w:t>
      </w:r>
      <w:r>
        <w:rPr>
          <w:b/>
          <w:sz w:val="26"/>
          <w:szCs w:val="26"/>
        </w:rPr>
        <w:t>16</w:t>
      </w:r>
      <w:r>
        <w:rPr>
          <w:sz w:val="16"/>
          <w:szCs w:val="16"/>
        </w:rPr>
        <w:t>, The Diplomat, “China’s Rise as a Predator State”, Professor Aurelia George Mulgan graduated BA Auckland University, BA Hons and MA Victoria University of Wellington, New Zealand. After graduate studies as a Monbusho Scholar at Osaka University of Foreign Studies and Tokyo University, she completed a PhD at the ANU in Japanese politics. Prior to joining the University of New South Wales in 1985, she was a Research Fellow in the Australia-Japan Research Centre at the ANU. In 1990 she was awarded the J.G. Crawford Award at the ANU for outstanding work on Japanese political economy, in 2001 an Ohira Memorial Prize for her book on Japanese agricultural politics, and in 2010 the Toshiba Prize for the best article published in the British Association of Japanese Studies journal Japan Forum. In 1989-90, Professor George Mulgan held a Japan Foundation Fellowship for the study of US-Japan relations, in 1993, an Advanced Research Fellowship at Harvard University's Program on U.S.-Japan Relations, and in 1994-95 an Abe Fellowship for work on Japan and international peacekeeping. She has held visiting research or teaching positions at the Research Institute for Peace and Security in Tokyo, the Nissan Institute of Japanese Studies at the University of Oxford, Nanzan University, the University of Tsukuba and the Australian National University. In 2002 she was a Senior Fellow in the Research School of Pacific and Asian Studies, ANU and in 2005, a Harold White Fellow at the National Library of Australia. In 2005, 2010 and 2014 she was awarded three-year Australian Research Council Discovery Project grants for work on Japanese political economy including the geopolitical and security implications of trade agreements. Professor George Mulgan has taught extensively on Japanese politics and Northeast Asian security issues, and published on many aspects of Japanese politics, political economy, and foreign and defence policies, https://thediplomat.com/2016/03/chinas-rise-as-a-predator-state)</w:t>
      </w:r>
    </w:p>
    <w:p w14:paraId="4C22AF55" w14:textId="77777777" w:rsidR="00AF282D" w:rsidRDefault="00AF282D" w:rsidP="00AF282D">
      <w:pPr>
        <w:rPr>
          <w:u w:val="single"/>
        </w:rPr>
      </w:pPr>
      <w:r>
        <w:rPr>
          <w:u w:val="single"/>
        </w:rPr>
        <w:t xml:space="preserve">China’s land grab and subsequent militarization of “islands” in the South China Sea have finally dispelled the myth that its rise will be peaceful. Indeed, these developments point to an unwelcome fact – that China has become a predator state. </w:t>
      </w:r>
      <w:r>
        <w:rPr>
          <w:sz w:val="16"/>
          <w:szCs w:val="16"/>
        </w:rPr>
        <w:t xml:space="preserve">Rand’s Michael Mazarr wrote about predator states in the late 1990s. He argues that </w:t>
      </w:r>
      <w:r>
        <w:rPr>
          <w:u w:val="single"/>
        </w:rPr>
        <w:t>what distinguishes a predator state above all is “territorial aggression” – the predisposition to grab territory and resources.</w:t>
      </w:r>
      <w:r>
        <w:rPr>
          <w:sz w:val="16"/>
          <w:szCs w:val="16"/>
        </w:rPr>
        <w:t xml:space="preserve"> China is one of two contemporary examples</w:t>
      </w:r>
      <w:r>
        <w:rPr>
          <w:u w:val="single"/>
        </w:rPr>
        <w:t>; the other is Russia in Europe</w:t>
      </w:r>
      <w:r>
        <w:rPr>
          <w:sz w:val="16"/>
          <w:szCs w:val="16"/>
        </w:rPr>
        <w:t xml:space="preserve">. The best historical examples are Napoleonic France, Nazi Germany and Imperial Japan, and more recently Iraq under Saddam Hussein. These examples teach us that </w:t>
      </w:r>
      <w:r>
        <w:rPr>
          <w:u w:val="single"/>
        </w:rPr>
        <w:t>predator states cause wars</w:t>
      </w:r>
      <w:r>
        <w:rPr>
          <w:sz w:val="16"/>
          <w:szCs w:val="16"/>
        </w:rPr>
        <w:t xml:space="preserve">. </w:t>
      </w:r>
      <w:r>
        <w:rPr>
          <w:u w:val="single"/>
        </w:rPr>
        <w:t>Predator states are buoyed by an expansionist ideology – the active promotion of the idea that neighbouring territories (both land and maritime) belong by rights to the predator</w:t>
      </w:r>
      <w:r>
        <w:rPr>
          <w:sz w:val="16"/>
          <w:szCs w:val="16"/>
        </w:rPr>
        <w:t xml:space="preserve">. </w:t>
      </w:r>
      <w:r>
        <w:rPr>
          <w:u w:val="single"/>
        </w:rPr>
        <w:t>Such states often possess a sense of historical grievance or victimization that can only be “righted” by territorial grabs</w:t>
      </w:r>
      <w:r>
        <w:rPr>
          <w:sz w:val="16"/>
          <w:szCs w:val="16"/>
        </w:rPr>
        <w:t xml:space="preserve">. Indeed, a Mazarr contends, the “politics of memory operates powerfully…causing [predator states] to react by forming aggressive, predatory instincts.” Besides territorial aggression, </w:t>
      </w:r>
      <w:r>
        <w:rPr>
          <w:u w:val="single"/>
        </w:rPr>
        <w:t>predator states exhibit several other distinguishing features. First,</w:t>
      </w:r>
      <w:r>
        <w:rPr>
          <w:sz w:val="16"/>
          <w:szCs w:val="16"/>
        </w:rPr>
        <w:t xml:space="preserve"> </w:t>
      </w:r>
      <w:r>
        <w:rPr>
          <w:u w:val="single"/>
        </w:rPr>
        <w:t>national policy demonstrates very high levels of militarization. Predator states divert large quantities of national resources into military expansion for purposes of power projection. The emphasis in military planning and weapons acquisitions is inherently offensive rather than defensive and is geared to intimidating potential adversaries and winning offensive wars.</w:t>
      </w:r>
      <w:r>
        <w:rPr>
          <w:sz w:val="16"/>
          <w:szCs w:val="16"/>
        </w:rPr>
        <w:t xml:space="preserve"> The flipside domestically is, as Mazarr writes, that “military, nationalistic, and territorial issues continue to play a large role in domestic politics and in the states’ approach to the world.” </w:t>
      </w:r>
      <w:r>
        <w:rPr>
          <w:u w:val="single"/>
        </w:rPr>
        <w:t>In China’s case, nationalism has overtaken Marxism and more recently developmentalism as state ideology. Second,</w:t>
      </w:r>
      <w:r>
        <w:rPr>
          <w:sz w:val="16"/>
          <w:szCs w:val="16"/>
        </w:rPr>
        <w:t xml:space="preserve"> </w:t>
      </w:r>
      <w:r>
        <w:rPr>
          <w:u w:val="single"/>
        </w:rPr>
        <w:t>predator states adopt a strongly strategic perspective on national advancement and display an associated willingness to use all the institutions and instruments of the state over which they maintain control</w:t>
      </w:r>
      <w:r>
        <w:rPr>
          <w:sz w:val="16"/>
          <w:szCs w:val="16"/>
        </w:rPr>
        <w:t xml:space="preserve">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metals. 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w:t>
      </w:r>
      <w:r>
        <w:rPr>
          <w:u w:val="single"/>
        </w:rPr>
        <w:t>Third,</w:t>
      </w:r>
      <w:r>
        <w:rPr>
          <w:sz w:val="16"/>
          <w:szCs w:val="16"/>
        </w:rPr>
        <w:t xml:space="preserve"> </w:t>
      </w:r>
      <w:r>
        <w:rPr>
          <w:u w:val="single"/>
        </w:rPr>
        <w:t xml:space="preserve">predator states are not democracies where there exist checks and balances and other moderating influences that negate the potential for predation against other states. Predator states have authoritarian governments with low levels of accountability. </w:t>
      </w:r>
      <w:r>
        <w:rPr>
          <w:sz w:val="16"/>
          <w:szCs w:val="16"/>
        </w:rPr>
        <w:t xml:space="preserve">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Levels of domestic lawlessness are matched by international lawlessness. Predator states do not respond to appeals to international laws or norms because they are inherently lawless themselves – they understand and respect only power in international affairs. China’s actions in the South China Sea clearly demonstrate that it does not support a rules-based regional or global order; nor does it believe that you can fight power with rules as other states are attempting to do in dealing with this issue. </w:t>
      </w:r>
      <w:r>
        <w:rPr>
          <w:u w:val="single"/>
        </w:rPr>
        <w:t xml:space="preserve">Finally, predator states show a predisposition to act unilaterally rather than multilaterally. Multilateral cooperation is entertained only where it fits with the long-term strategic interests of the state. Moreover, there is little willingness to trade off state interests for larger collective interests in the international community. In that sense, predator states are not interested in providing international public goods and should not be considered as potentially benign hegemons. How should other states deal effectively with predator states? First of all, they need to recognize what they are dealing with and react accordingly. Predator states demand tough responses starting with vigilance, deterrence and containment. At the very least there must be reinforcement of surveillance regimes, the formation of counterbalancing coalitions, and a willingness to act across a whole range of spheres – military, economic, financial, trade and diplomatic – so that predator states’ actions are not cost-free. Other states must also accept that doing nothing is not an option. This only invites further provocation, which increases the risk of serious conflict. </w:t>
      </w:r>
    </w:p>
    <w:p w14:paraId="69AD340E" w14:textId="77777777" w:rsidR="00AF282D" w:rsidRDefault="00AF282D" w:rsidP="00AF282D"/>
    <w:p w14:paraId="34B2F7AB" w14:textId="77777777" w:rsidR="00AF282D" w:rsidRDefault="00AF282D" w:rsidP="00AF282D">
      <w:pPr>
        <w:pStyle w:val="Heading3"/>
      </w:pPr>
      <w:r>
        <w:t>Heg good</w:t>
      </w:r>
    </w:p>
    <w:p w14:paraId="585E4849" w14:textId="77777777" w:rsidR="00CD64DB" w:rsidRDefault="00CD64DB" w:rsidP="00CD64DB">
      <w:pPr>
        <w:rPr>
          <w:b/>
        </w:rPr>
      </w:pPr>
      <w:r>
        <w:rPr>
          <w:b/>
        </w:rPr>
        <w:t>US Heg is good.</w:t>
      </w:r>
    </w:p>
    <w:p w14:paraId="34080817" w14:textId="77777777" w:rsidR="00CD64DB" w:rsidRDefault="00CD64DB" w:rsidP="00CD64DB">
      <w:pPr>
        <w:rPr>
          <w:color w:val="000000"/>
          <w:u w:val="single"/>
        </w:rPr>
      </w:pPr>
      <w:r>
        <w:rPr>
          <w:rFonts w:ascii="Calibri" w:eastAsia="Calibri" w:hAnsi="Calibri" w:cs="Calibri"/>
          <w:b/>
          <w:sz w:val="26"/>
          <w:szCs w:val="26"/>
        </w:rPr>
        <w:t>Brands ’16</w:t>
      </w:r>
      <w:r>
        <w:rPr>
          <w:rFonts w:ascii="Calibri" w:eastAsia="Calibri" w:hAnsi="Calibri" w:cs="Calibri"/>
          <w:sz w:val="16"/>
          <w:szCs w:val="16"/>
        </w:rPr>
        <w:t xml:space="preserve"> (Hal Brands is an Assistant Professor in the Sanford School of Public Policy at Duke University. His most recent book is What Good is Grand Strategy? Power and Purpose in American Statecraft from Harry S. Truman to George W. Bush, just released by Cornell University Press., The National Interest, "The Era of American Primacy Is Far from Over", August 24th, 2016, </w:t>
      </w:r>
      <w:hyperlink r:id="rId21">
        <w:r>
          <w:rPr>
            <w:rFonts w:ascii="Calibri" w:eastAsia="Calibri" w:hAnsi="Calibri" w:cs="Calibri"/>
            <w:color w:val="1155CC"/>
            <w:sz w:val="16"/>
            <w:szCs w:val="16"/>
            <w:u w:val="single"/>
          </w:rPr>
          <w:t>https://nationalinterest.org/blog/the-skeptics/the-era-american-primacy-far-over-17465?nopaging=1//GHS-AK</w:t>
        </w:r>
      </w:hyperlink>
      <w:r>
        <w:rPr>
          <w:rFonts w:ascii="Calibri" w:eastAsia="Calibri" w:hAnsi="Calibri" w:cs="Calibri"/>
          <w:sz w:val="16"/>
          <w:szCs w:val="16"/>
        </w:rPr>
        <w:t>)</w:t>
      </w:r>
      <w:r>
        <w:rPr>
          <w:rFonts w:ascii="Calibri" w:eastAsia="Calibri" w:hAnsi="Calibri" w:cs="Calibri"/>
          <w:sz w:val="16"/>
          <w:szCs w:val="16"/>
        </w:rPr>
        <w:br/>
      </w:r>
      <w:r>
        <w:rPr>
          <w:color w:val="000000"/>
          <w:sz w:val="16"/>
          <w:szCs w:val="16"/>
        </w:rPr>
        <w:t>First,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the possession of international primacy has benefitted the United States greatly</w:t>
      </w:r>
      <w:r>
        <w:rPr>
          <w:rFonts w:ascii="Calibri" w:eastAsia="Calibri" w:hAnsi="Calibri" w:cs="Calibri"/>
          <w:b/>
          <w:u w:val="single"/>
        </w:rPr>
        <w:t> </w:t>
      </w:r>
      <w:r>
        <w:rPr>
          <w:color w:val="000000"/>
          <w:sz w:val="16"/>
          <w:szCs w:val="16"/>
        </w:rPr>
        <w:t>over the years,</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allowing it to fashion a generally advantageous world order.</w:t>
      </w:r>
      <w:r>
        <w:rPr>
          <w:color w:val="000000"/>
          <w:sz w:val="16"/>
          <w:szCs w:val="16"/>
        </w:rPr>
        <w:t xml:space="preserve"> Second, and contrary to what is often argued today,</w:t>
      </w:r>
      <w:r>
        <w:rPr>
          <w:rFonts w:ascii="Times New Roman" w:eastAsia="Times New Roman" w:hAnsi="Times New Roman" w:cs="Times New Roman"/>
          <w:color w:val="000000"/>
          <w:sz w:val="16"/>
          <w:szCs w:val="16"/>
        </w:rPr>
        <w:t> </w:t>
      </w:r>
      <w:r>
        <w:rPr>
          <w:color w:val="000000"/>
          <w:u w:val="single"/>
        </w:rPr>
        <w:t>this era of American primacy is not yet over</w:t>
      </w:r>
      <w:r>
        <w:rPr>
          <w:color w:val="000000"/>
          <w:sz w:val="16"/>
          <w:szCs w:val="16"/>
        </w:rPr>
        <w:t>, nor will it end anytime soon—the United States still has a commanding lead in the most important dimensions of global power. Third, however</w:t>
      </w:r>
      <w:r>
        <w:rPr>
          <w:rFonts w:ascii="Times New Roman" w:eastAsia="Times New Roman" w:hAnsi="Times New Roman" w:cs="Times New Roman"/>
          <w:color w:val="000000"/>
          <w:u w:val="single"/>
        </w:rPr>
        <w:t>, if American primacy still remains intact, that primacy is nonetheless growing more contested today </w:t>
      </w:r>
      <w:r>
        <w:rPr>
          <w:color w:val="000000"/>
          <w:sz w:val="16"/>
          <w:szCs w:val="16"/>
        </w:rPr>
        <w:t>than at any previous time during the post-Cold War era. And fourth, although it would be</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unwise for the United States to retrench dramatically from its globe-straddling posture, America will need to make greater investments, and greater efforts, to sustain its eminently favorable global position</w:t>
      </w:r>
      <w:r>
        <w:rPr>
          <w:rFonts w:ascii="Calibri" w:eastAsia="Calibri" w:hAnsi="Calibri" w:cs="Calibri"/>
          <w:b/>
          <w:u w:val="single"/>
        </w:rPr>
        <w:t> </w:t>
      </w:r>
      <w:r>
        <w:rPr>
          <w:color w:val="000000"/>
          <w:u w:val="single"/>
        </w:rPr>
        <w:t>in the years to come.</w:t>
      </w:r>
      <w:r>
        <w:rPr>
          <w:rFonts w:ascii="Times New Roman" w:eastAsia="Times New Roman" w:hAnsi="Times New Roman" w:cs="Times New Roman"/>
          <w:b/>
          <w:color w:val="000000"/>
          <w:u w:val="single"/>
        </w:rPr>
        <w:t> </w:t>
      </w:r>
      <w:r>
        <w:rPr>
          <w:color w:val="000000"/>
          <w:sz w:val="16"/>
          <w:szCs w:val="16"/>
        </w:rPr>
        <w:t>Let’s start with the first point—</w:t>
      </w:r>
      <w:r>
        <w:rPr>
          <w:color w:val="000000"/>
          <w:u w:val="single"/>
        </w:rPr>
        <w:t>that primacy has been very good for the United States</w:t>
      </w:r>
      <w:r>
        <w:rPr>
          <w:color w:val="000000"/>
          <w:sz w:val="16"/>
          <w:szCs w:val="16"/>
        </w:rPr>
        <w:t>.</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America has enjoyed some degree of international primacy since World War II,</w:t>
      </w:r>
      <w:r>
        <w:rPr>
          <w:rFonts w:ascii="Times New Roman" w:eastAsia="Times New Roman" w:hAnsi="Times New Roman" w:cs="Times New Roman"/>
          <w:color w:val="000000"/>
          <w:sz w:val="16"/>
          <w:szCs w:val="16"/>
        </w:rPr>
        <w:t> </w:t>
      </w:r>
      <w:r>
        <w:rPr>
          <w:color w:val="000000"/>
          <w:sz w:val="16"/>
          <w:szCs w:val="16"/>
        </w:rPr>
        <w:t>and an</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essentially unrivaled sort of primacy since the end of the Cold War</w:t>
      </w:r>
      <w:r>
        <w:rPr>
          <w:color w:val="000000"/>
          <w:sz w:val="16"/>
          <w:szCs w:val="16"/>
        </w:rPr>
        <w:t>. And over the course of several decades, Washington has used that</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primacy to shape an international system that</w:t>
      </w:r>
      <w:r>
        <w:rPr>
          <w:color w:val="000000"/>
          <w:sz w:val="16"/>
          <w:szCs w:val="16"/>
        </w:rPr>
        <w:t>, by any meaningful comparison</w:t>
      </w:r>
      <w:r>
        <w:rPr>
          <w:color w:val="000000"/>
          <w:u w:val="single"/>
        </w:rPr>
        <w:t xml:space="preserve">, has been highly conducive to American interests and ideals. </w:t>
      </w:r>
      <w:r>
        <w:rPr>
          <w:rFonts w:ascii="Calibri" w:eastAsia="Calibri" w:hAnsi="Calibri" w:cs="Calibri"/>
          <w:b/>
          <w:highlight w:val="green"/>
          <w:u w:val="single"/>
        </w:rPr>
        <w:t>Washington has employed its power to uphold stability in key regions, to foster the spread of democracy and human rights, to anchor a prosperous and liberal global economy, and to contain or roll back the influence of aggressive authoritarian powers or other malign actors that might fundamentally disrupt this more or less happy state of affairs</w:t>
      </w:r>
      <w:r>
        <w:rPr>
          <w:color w:val="000000"/>
          <w:u w:val="single"/>
        </w:rPr>
        <w:t>.</w:t>
      </w:r>
      <w:r>
        <w:rPr>
          <w:rFonts w:ascii="Times New Roman" w:eastAsia="Times New Roman" w:hAnsi="Times New Roman" w:cs="Times New Roman"/>
          <w:b/>
          <w:color w:val="000000"/>
          <w:u w:val="single"/>
        </w:rPr>
        <w:t> </w:t>
      </w:r>
      <w:r>
        <w:rPr>
          <w:color w:val="000000"/>
          <w:sz w:val="16"/>
          <w:szCs w:val="16"/>
        </w:rPr>
        <w:t>To be sure, the temptations of power have occasionally gotten the better of Americans, leading to military interventions or other exertions that have proven counterproductive in the end—Vietnam and Iraq being the two foremost examples. But on the whole,</w:t>
      </w:r>
      <w:r>
        <w:rPr>
          <w:rFonts w:ascii="Times New Roman" w:eastAsia="Times New Roman" w:hAnsi="Times New Roman" w:cs="Times New Roman"/>
          <w:color w:val="000000"/>
          <w:sz w:val="16"/>
          <w:szCs w:val="16"/>
        </w:rPr>
        <w:t> </w:t>
      </w:r>
      <w:r>
        <w:rPr>
          <w:color w:val="000000"/>
          <w:u w:val="single"/>
        </w:rPr>
        <w:t>the United States has profited handsomely from its primacy, using it to shape a fairly congenial global order</w:t>
      </w:r>
      <w:r>
        <w:rPr>
          <w:color w:val="000000"/>
          <w:sz w:val="16"/>
          <w:szCs w:val="16"/>
        </w:rPr>
        <w:t>. Moreover—and this is the second key point—</w:t>
      </w:r>
      <w:r>
        <w:rPr>
          <w:rFonts w:ascii="Times New Roman" w:eastAsia="Times New Roman" w:hAnsi="Times New Roman" w:cs="Times New Roman"/>
          <w:color w:val="000000"/>
          <w:u w:val="single"/>
        </w:rPr>
        <w:t>reports of American primacy’s demise are much exaggerated</w:t>
      </w:r>
      <w:r>
        <w:rPr>
          <w:color w:val="000000"/>
          <w:sz w:val="16"/>
          <w:szCs w:val="16"/>
        </w:rPr>
        <w:t>, just as they have been in previous instance of premature “declinism” over the past seventy years. For by the most important metrics, the United States still boasts sizable leads over its closest geopolitical competitors. Consider the economic balance. In 2014,</w:t>
      </w:r>
      <w:r>
        <w:rPr>
          <w:rFonts w:ascii="Times New Roman" w:eastAsia="Times New Roman" w:hAnsi="Times New Roman" w:cs="Times New Roman"/>
          <w:color w:val="000000"/>
          <w:sz w:val="16"/>
          <w:szCs w:val="16"/>
        </w:rPr>
        <w:t> </w:t>
      </w:r>
      <w:r>
        <w:rPr>
          <w:color w:val="000000"/>
          <w:u w:val="single"/>
        </w:rPr>
        <w:t>America had a $17.5 trillion GDP</w:t>
      </w:r>
      <w:r>
        <w:rPr>
          <w:rFonts w:ascii="Times New Roman" w:eastAsia="Times New Roman" w:hAnsi="Times New Roman" w:cs="Times New Roman"/>
          <w:color w:val="000000"/>
          <w:sz w:val="16"/>
          <w:szCs w:val="16"/>
        </w:rPr>
        <w:t> </w:t>
      </w:r>
      <w:r>
        <w:rPr>
          <w:color w:val="000000"/>
          <w:sz w:val="16"/>
          <w:szCs w:val="16"/>
        </w:rPr>
        <w:t>that was more than $7 trillion larger than China’s. It’s per capita GDP—which is a key measure of how much wealth a country can actually extract from its citizenry to pursue ambitious international objectives—was around four times as large as China’s. If one considers more holistic measures like “inclusive wealth,” which takes into account factors such as China’s catastrophic degradation of its environment, then the U.S. lead becomes even larger. Add in all of the long-term economic problems that a country like China faces, and confident predictions of impending Chinese economic supremacy seem increasingly tenuous. In the military realm, U.</w:t>
      </w:r>
      <w:r>
        <w:rPr>
          <w:rFonts w:ascii="Times New Roman" w:eastAsia="Times New Roman" w:hAnsi="Times New Roman" w:cs="Times New Roman"/>
          <w:color w:val="000000"/>
          <w:u w:val="single"/>
        </w:rPr>
        <w:t>S. global primacy is even more pronounced.</w:t>
      </w:r>
      <w:r>
        <w:rPr>
          <w:rFonts w:ascii="Times New Roman" w:eastAsia="Times New Roman" w:hAnsi="Times New Roman" w:cs="Times New Roman"/>
          <w:color w:val="000000"/>
          <w:sz w:val="16"/>
          <w:szCs w:val="16"/>
        </w:rPr>
        <w:t> </w:t>
      </w:r>
      <w:r>
        <w:rPr>
          <w:color w:val="000000"/>
          <w:sz w:val="16"/>
          <w:szCs w:val="16"/>
        </w:rPr>
        <w:t>U.S.</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defense spending remained around three times as high as China’s</w:t>
      </w:r>
      <w:r>
        <w:rPr>
          <w:rFonts w:ascii="Times New Roman" w:eastAsia="Times New Roman" w:hAnsi="Times New Roman" w:cs="Times New Roman"/>
          <w:color w:val="000000"/>
          <w:sz w:val="16"/>
          <w:szCs w:val="16"/>
        </w:rPr>
        <w:t> </w:t>
      </w:r>
      <w:r>
        <w:rPr>
          <w:color w:val="000000"/>
          <w:sz w:val="16"/>
          <w:szCs w:val="16"/>
        </w:rPr>
        <w:t>as of 2014, meaning that the absolute American lead in overall military investment and capabilities is actually getting substantially larger each year.</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The U.S. military also has global power-projection capabilities that won’t be matched for decades</w:t>
      </w:r>
      <w:r>
        <w:rPr>
          <w:color w:val="000000"/>
          <w:sz w:val="16"/>
          <w:szCs w:val="16"/>
        </w:rPr>
        <w:t>, if even then; it has vast amounts of recent experience in complex operations; it possesses extraordinarily high levels of human capital, married to the flexible command-and-control structures needed to make the most of that capital. And, of course, the United States has literally dozens of allies that add significantly to the aggregate power of the community that Washington leads; challengers like Russia and China have a very small number of allies that are often more liabilities than assets. As Stephen Brooks and William Wohlforth have therefore concluded in a recent study of global power dynamics, “Everyone should start getting used to a world in which the United States remains the sole superpower for decades to come.” Yet this leads to a third key point about American power—that although it is highly premature to say that the era of U.S. primacy has passed,</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it is not premature to observe that this primacy is being tested and stressed more strenuously than at any time since the Cold War.The challenges that the United States faces to its primacy today are arguably more serious than they have been at any time in a quarter-century; they are certainly more numerous than at any previous point during this period. </w:t>
      </w:r>
      <w:r>
        <w:rPr>
          <w:color w:val="000000"/>
          <w:sz w:val="16"/>
          <w:szCs w:val="16"/>
        </w:rPr>
        <w:t>Undoubtedly sitting atop the list of those challenges is the return of</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great-power competition</w:t>
      </w:r>
      <w:r>
        <w:rPr>
          <w:color w:val="000000"/>
          <w:sz w:val="16"/>
          <w:szCs w:val="16"/>
        </w:rPr>
        <w: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Major regional powers like Russia and China</w:t>
      </w:r>
      <w:r>
        <w:rPr>
          <w:color w:val="000000"/>
          <w:sz w:val="16"/>
          <w:szCs w:val="16"/>
        </w:rPr>
        <w:t>—which never really accepted a post-Cold War order dominated by the United States—are now</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using their power and capabilities to push back against that order</w:t>
      </w:r>
      <w:r>
        <w:rPr>
          <w:color w:val="000000"/>
          <w:highlight w:val="green"/>
          <w:u w:val="single"/>
        </w:rPr>
        <w:t>.</w:t>
      </w:r>
      <w:r>
        <w:rPr>
          <w:rFonts w:ascii="Times New Roman" w:eastAsia="Times New Roman" w:hAnsi="Times New Roman" w:cs="Times New Roman"/>
          <w:b/>
          <w:color w:val="000000"/>
          <w:u w:val="single"/>
        </w:rPr>
        <w:t> </w:t>
      </w:r>
      <w:r>
        <w:rPr>
          <w:color w:val="000000"/>
          <w:u w:val="single"/>
        </w:rPr>
        <w:t>They</w:t>
      </w:r>
      <w:r>
        <w:rPr>
          <w:rFonts w:ascii="Times New Roman" w:eastAsia="Times New Roman" w:hAnsi="Times New Roman" w:cs="Times New Roman"/>
          <w:color w:val="000000"/>
          <w:sz w:val="16"/>
          <w:szCs w:val="16"/>
        </w:rPr>
        <w:t> </w:t>
      </w:r>
      <w:r>
        <w:rPr>
          <w:color w:val="000000"/>
          <w:sz w:val="16"/>
          <w:szCs w:val="16"/>
        </w:rPr>
        <w:t>are seeking to dominate their “near abroads”; they are testing American alliances along the periphery of U.S. power. Indeed, notwithstanding the fact that U.S. global military primacy remains intact, these countries are developing and deploying capabilities that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increasingly menace America’s ability to project that power into East Asia and Eastern Europe.Regional military balances are therefore shifting in adverse ways, confronting the United States with military and geopolitical challenges unlike any it has faced since the end of the Cold War</w:t>
      </w:r>
      <w:r>
        <w:rPr>
          <w:color w:val="000000"/>
          <w:u w:val="single"/>
        </w:rPr>
        <w:t>.</w:t>
      </w:r>
      <w:r>
        <w:rPr>
          <w:rFonts w:ascii="Times New Roman" w:eastAsia="Times New Roman" w:hAnsi="Times New Roman" w:cs="Times New Roman"/>
          <w:b/>
          <w:color w:val="000000"/>
          <w:u w:val="single"/>
        </w:rPr>
        <w:t> </w:t>
      </w:r>
      <w:r>
        <w:rPr>
          <w:color w:val="000000"/>
          <w:sz w:val="16"/>
          <w:szCs w:val="16"/>
        </w:rPr>
        <w:t>American primacy is being tested in other ways, as well. The “end of history” has now ended—the world ideological climate is becoming more contested as the spread of democracy has stalled, and authoritarianism seems to be making a modest comeback. The exploits of the Islamic State, which has utterly destabilized a key region, and North Korea, which is reportedly working toward an ICBM capability to complement its growing nuclear arsenal, demonstrate that the challenge posed by “rogue” actors is probably greater than at any time since Saddam Hussein’s defeat in the Persian Gulf War in 1991. U.S. allies have become relatively weaker in terms of their shares of global GDP and defense spending over the past fifteen years; the European allies have systematically divested themselves of many key military capabilities. And within the United States, partisan gridlock and polarization have played havoc with the Pentagon’s force structure, modernization programs, and readiness over the past half-decade, amid broader questions about whether Americans care to sustain an ambitious global project any longer. It is still not time to panic about the state of American primacy, then, but there is real cause for concern. So what is America to do? Advocates of restraint often argue that Washington should roll back many of the alliance commitments and forward deployments that have long characterized U.S. strategy, and fall back to a far more austere international posture. Yet as discussed previously,</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this position overstates the degree of American relative decline,</w:t>
      </w:r>
      <w:r>
        <w:rPr>
          <w:rFonts w:ascii="Times New Roman" w:eastAsia="Times New Roman" w:hAnsi="Times New Roman" w:cs="Times New Roman"/>
          <w:color w:val="000000"/>
          <w:sz w:val="16"/>
          <w:szCs w:val="16"/>
        </w:rPr>
        <w:t> </w:t>
      </w:r>
      <w:r>
        <w:rPr>
          <w:color w:val="000000"/>
          <w:sz w:val="16"/>
          <w:szCs w:val="16"/>
        </w:rPr>
        <w:t>for America’s primacy has not yet eroded to the point where it lacks options other than dramatic retrenchment. Moreover, as I have argued elsewhere at greater length, proposals for “offshore balancing” or other retrenchment-minded strategies rest on highly precarious assumptions about whether the world would remain stable and congenial following a major geopolitical retreat. In other words, if you think that the world seems dangerous and unstable now, just wait and see what it looks like without U.S. engagement and presence as we have known it for the past seventy years. What is true enough, however, is</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that Washington will undoubtedly have to work harder</w:t>
      </w:r>
      <w:r>
        <w:rPr>
          <w:color w:val="000000"/>
          <w:sz w:val="16"/>
          <w:szCs w:val="16"/>
        </w:rPr>
        <w:t>—and</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invest more</w:t>
      </w:r>
      <w:r>
        <w:rPr>
          <w:color w:val="000000"/>
          <w:sz w:val="16"/>
          <w:szCs w:val="16"/>
        </w:rPr>
        <w:t>—</w:t>
      </w:r>
      <w:r>
        <w:rPr>
          <w:rFonts w:ascii="Times New Roman" w:eastAsia="Times New Roman" w:hAnsi="Times New Roman" w:cs="Times New Roman"/>
          <w:color w:val="000000"/>
          <w:u w:val="single"/>
        </w:rPr>
        <w:t>to maintain an acceptable degree of primacy</w:t>
      </w:r>
      <w:r>
        <w:rPr>
          <w:color w:val="000000"/>
          <w:sz w:val="16"/>
          <w:szCs w:val="16"/>
        </w:rPr>
        <w:t>, and the benefits it has long provided. During the post–Cold War era,</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America has essentially been able to enjoy primacy on the cheap</w:t>
      </w:r>
      <w:r>
        <w:rPr>
          <w:color w:val="000000"/>
          <w:sz w:val="16"/>
          <w:szCs w:val="16"/>
        </w:rPr>
        <w:t>. It has spent as little as 3 percent of GDP on defense during this period, while also deferring hard choices about deficits, ballooning domestic spending, and other critical long-term fiscal issues.</w:t>
      </w:r>
      <w:r>
        <w:rPr>
          <w:rFonts w:ascii="Times New Roman" w:eastAsia="Times New Roman" w:hAnsi="Times New Roman" w:cs="Times New Roman"/>
          <w:color w:val="000000"/>
          <w:sz w:val="16"/>
          <w:szCs w:val="16"/>
        </w:rPr>
        <w:t> </w:t>
      </w:r>
      <w:r>
        <w:rPr>
          <w:color w:val="000000"/>
          <w:u w:val="single"/>
        </w:rPr>
        <w:t>There will be no such luxury in the coming years.</w:t>
      </w:r>
    </w:p>
    <w:p w14:paraId="332B1F97" w14:textId="77777777" w:rsidR="00CD64DB" w:rsidRDefault="00CD64DB" w:rsidP="00CD64DB">
      <w:pPr>
        <w:rPr>
          <w:color w:val="000000"/>
          <w:u w:val="single"/>
        </w:rPr>
      </w:pPr>
    </w:p>
    <w:p w14:paraId="1867B767" w14:textId="77777777" w:rsidR="00CD64DB" w:rsidRDefault="00CD64DB" w:rsidP="00CD64DB">
      <w:pPr>
        <w:pStyle w:val="Heading4"/>
        <w:rPr>
          <w:b w:val="0"/>
          <w:i/>
          <w:color w:val="000000"/>
        </w:rPr>
      </w:pPr>
      <w:r>
        <w:rPr>
          <w:color w:val="000000"/>
        </w:rPr>
        <w:t>US Heg good for free society</w:t>
      </w:r>
    </w:p>
    <w:p w14:paraId="5DF3B233" w14:textId="77777777" w:rsidR="00CD64DB" w:rsidRDefault="00CD64DB" w:rsidP="00CD64DB">
      <w:pPr>
        <w:spacing w:after="0" w:line="240" w:lineRule="auto"/>
        <w:rPr>
          <w:sz w:val="18"/>
          <w:szCs w:val="18"/>
          <w:highlight w:val="white"/>
        </w:rPr>
      </w:pPr>
      <w:r>
        <w:rPr>
          <w:b/>
          <w:sz w:val="26"/>
          <w:szCs w:val="26"/>
        </w:rPr>
        <w:t>Fay ’17</w:t>
      </w:r>
      <w:r>
        <w:rPr>
          <w:sz w:val="18"/>
          <w:szCs w:val="18"/>
          <w:highlight w:val="white"/>
        </w:rPr>
        <w:t xml:space="preserve"> (</w:t>
      </w:r>
      <w:r>
        <w:rPr>
          <w:rFonts w:ascii="Calibri" w:eastAsia="Calibri" w:hAnsi="Calibri" w:cs="Calibri"/>
          <w:sz w:val="18"/>
          <w:szCs w:val="18"/>
          <w:highlight w:val="white"/>
        </w:rPr>
        <w:t>Matthew Fay is Director of Defense and Foreign Policy Studies at the Niskanen Center</w:t>
      </w:r>
      <w:r>
        <w:rPr>
          <w:rFonts w:ascii="Calibri" w:eastAsia="Calibri" w:hAnsi="Calibri" w:cs="Calibri"/>
          <w:sz w:val="21"/>
          <w:szCs w:val="21"/>
          <w:highlight w:val="white"/>
        </w:rPr>
        <w:t>, </w:t>
      </w:r>
      <w:r>
        <w:rPr>
          <w:rFonts w:ascii="Calibri" w:eastAsia="Calibri" w:hAnsi="Calibri" w:cs="Calibri"/>
          <w:sz w:val="18"/>
          <w:szCs w:val="18"/>
          <w:highlight w:val="white"/>
        </w:rPr>
        <w:t>"America Unrestrained?: Engagement, Retrenchment, and Libertarian Foreign Policy"</w:t>
      </w:r>
      <w:r>
        <w:rPr>
          <w:rFonts w:ascii="Calibri" w:eastAsia="Calibri" w:hAnsi="Calibri" w:cs="Calibri"/>
          <w:sz w:val="21"/>
          <w:szCs w:val="21"/>
          <w:highlight w:val="white"/>
        </w:rPr>
        <w:t>, </w:t>
      </w:r>
      <w:r>
        <w:rPr>
          <w:rFonts w:ascii="Calibri" w:eastAsia="Calibri" w:hAnsi="Calibri" w:cs="Calibri"/>
          <w:sz w:val="18"/>
          <w:szCs w:val="18"/>
          <w:highlight w:val="white"/>
        </w:rPr>
        <w:t>November 16th, 2017</w:t>
      </w:r>
      <w:r>
        <w:rPr>
          <w:rFonts w:ascii="Calibri" w:eastAsia="Calibri" w:hAnsi="Calibri" w:cs="Calibri"/>
          <w:sz w:val="21"/>
          <w:szCs w:val="21"/>
          <w:highlight w:val="white"/>
        </w:rPr>
        <w:t>, </w:t>
      </w:r>
      <w:hyperlink r:id="rId22">
        <w:r>
          <w:rPr>
            <w:color w:val="0000FF"/>
            <w:sz w:val="18"/>
            <w:szCs w:val="18"/>
            <w:highlight w:val="white"/>
            <w:u w:val="single"/>
          </w:rPr>
          <w:t>https://niskanencenter.org/wp-content/uploads/2017/11/America-Unrestrained.pdf)</w:t>
        </w:r>
      </w:hyperlink>
    </w:p>
    <w:p w14:paraId="690828D0" w14:textId="77777777" w:rsidR="00CD64DB" w:rsidRDefault="00CD64DB" w:rsidP="00CD64DB">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While libertarians often disagree with one another, there is broad agreement among them about the need to change American foreign policy. They believe the United States should pursue a political military retrenchment by forswearing intervention in the affairs of other states and exiting the alliances it has formed since 1945. By doing so, libertarians believe the United States will be at war less and a free society will flourish as a result. The size of its military would shrink, they argue, which would in turn reduce the financial burden it places on American taxpayers and the threat the national security state poses to individual liberty. However, using retrenchment as the basis for a libertarian foreign policy is unlikely to serve libertarian ends. Retrenchment ignores the relationship between the international political environment and domestic political order. At the same time, libertarian advocates for retrenchment have overestimated the benefits it will provide for a free society, while overlooking the risks it presents. Instead, libertarians should </w:t>
      </w:r>
      <w:r>
        <w:rPr>
          <w:rFonts w:ascii="Calibri" w:eastAsia="Calibri" w:hAnsi="Calibri" w:cs="Calibri"/>
          <w:b/>
          <w:u w:val="single"/>
        </w:rPr>
        <w:t>embrace a grand strategy of engagement that maintains America’s core military alliances while pursuing reforms that will constrain American leaders’ tendency to use military force recklessly</w:t>
      </w:r>
      <w:r>
        <w:rPr>
          <w:rFonts w:ascii="Times New Roman" w:eastAsia="Times New Roman" w:hAnsi="Times New Roman" w:cs="Times New Roman"/>
          <w:sz w:val="16"/>
          <w:szCs w:val="16"/>
        </w:rPr>
        <w:t>.</w:t>
      </w:r>
      <w:r>
        <w:rPr>
          <w:sz w:val="16"/>
          <w:szCs w:val="16"/>
        </w:rPr>
        <w:t xml:space="preserve"> </w:t>
      </w:r>
      <w:r>
        <w:rPr>
          <w:rFonts w:ascii="Times New Roman" w:eastAsia="Times New Roman" w:hAnsi="Times New Roman" w:cs="Times New Roman"/>
          <w:sz w:val="16"/>
          <w:szCs w:val="16"/>
        </w:rPr>
        <w:t xml:space="preserve">One of the many remarkable features of the 2016 presidential campaign was the number of libertarians who found hope in Donald Trump’s “America First” foreign policy. To be sure, the overwhelming majority of libertarians found Trump’s candidacy, and subsequent election, grotesque. However, a number of libertarians saw in America First—with its supposed repudiation of nation building and overt hostility to America’s allies—a foreign policy they could rally behind. Some of these individuals operate at the fringes of the libertarian movement, but even some mainstream libertarian voices had positive things to say about Trump as he belatedly criticized the invasion of Iraq and hinted that he might pull out of NATO.1 Several libertarian supporters of Trump’s foreign policy have expressed “buyer’s remorse” as he launched cruise missiles against Assad regime forces in Syria, escalated the bombing campaign against the Islamic State, ramped up counterterrorism operations in Yemen and elsewhere, promised to rain “fire and fury” on North Korea, increased the number of American troops in Afghanistan, and refused to certify that Iran was in compliance with the deal to curb its nuclear program.2 But as a candidate, Trump never really hid what he was selling. On the campaign trail, Trump not only rejected core libertarian principles such as the free movement of goods and people, but also said, “I really love war, in a certain way,” promised to torture terrorism suspects and go after their families, and repeatedly stated his desire to “take” Iraqi oil.3 That any supporter of a free society would back a candidate expressing such sentiments is puzzling. A partial explanation for the initial sympathy among some libertarians for Trump’s foreign policy can be found with his opponent. Hillary Clinton, throughout her career, has been a consistently hawkish interventionist.4 That explanation is incomplete, though. While libertarian support for America First was limited, it represented a broader problem in libertarian foreign policy thinking. Libertarianism is perhaps most famous for the internal disagreements of its adherents. However, one broad area of agreement among American libertarians is that the United States needs to be less involved in the world. While libertarians want diplomatic and commercial relations with the world, they believe the American government should have little political or military attachment to other countries and should avoid meddling in their internal affairs. George Washington’s warning against “foreign entanglements,” Thomas Jefferson’s call for “peace, commerce, and honest friendship with all nations; entangling alliances with none,” and John Quincy Adams’ axiom that America “goes not abroad in search of monsters to destroy” combine to form the lodestar of libertarian foreign policy.5 As a matter of policy, libertarians generally believe the United States should undertake a political and military retrenchment.6 Libertarians think that by pulling back from overseas commitments and forgoing intervention in the internal affairs of other countries, the United States would become involved in fewer wars.7 </w:t>
      </w:r>
      <w:r>
        <w:rPr>
          <w:u w:val="single"/>
        </w:rPr>
        <w:t>War is inherently destructive to human life and property, and disruptive to peaceful exchange and cooperation. It infringes on the rights of individuals abroad.</w:t>
      </w:r>
      <w:r>
        <w:rPr>
          <w:rFonts w:ascii="Times New Roman" w:eastAsia="Times New Roman" w:hAnsi="Times New Roman" w:cs="Times New Roman"/>
          <w:sz w:val="16"/>
          <w:szCs w:val="16"/>
        </w:rPr>
        <w:t xml:space="preserve"> At home, </w:t>
      </w:r>
      <w:r>
        <w:rPr>
          <w:u w:val="single"/>
        </w:rPr>
        <w:t>war poses a threat to a free society. The size of the state increases during wartime, as does its propensity to act oppressively</w:t>
      </w:r>
      <w:r>
        <w:rPr>
          <w:rFonts w:ascii="Times New Roman" w:eastAsia="Times New Roman" w:hAnsi="Times New Roman" w:cs="Times New Roman"/>
          <w:sz w:val="16"/>
          <w:szCs w:val="16"/>
        </w:rPr>
        <w:t xml:space="preserve">. Yet despite Trump’s professed militarism, some libertarians saw the type of disengagement they had long sought in his America First platform. Even if Trump had been the type of non-interventionist some mistakenly believed he was, </w:t>
      </w:r>
      <w:r>
        <w:rPr>
          <w:rFonts w:ascii="Calibri" w:eastAsia="Calibri" w:hAnsi="Calibri" w:cs="Calibri"/>
          <w:b/>
          <w:u w:val="single"/>
        </w:rPr>
        <w:t>retrenchment may not produce</w:t>
      </w:r>
      <w:r>
        <w:rPr>
          <w:rFonts w:ascii="Times New Roman" w:eastAsia="Times New Roman" w:hAnsi="Times New Roman" w:cs="Times New Roman"/>
          <w:sz w:val="16"/>
          <w:szCs w:val="16"/>
        </w:rPr>
        <w:t xml:space="preserve"> the </w:t>
      </w:r>
      <w:r>
        <w:rPr>
          <w:rFonts w:ascii="Calibri" w:eastAsia="Calibri" w:hAnsi="Calibri" w:cs="Calibri"/>
          <w:b/>
          <w:u w:val="single"/>
        </w:rPr>
        <w:t>free society</w:t>
      </w:r>
      <w:r>
        <w:rPr>
          <w:rFonts w:ascii="Times New Roman" w:eastAsia="Times New Roman" w:hAnsi="Times New Roman" w:cs="Times New Roman"/>
          <w:sz w:val="16"/>
          <w:szCs w:val="16"/>
        </w:rPr>
        <w:t xml:space="preserve"> at home that libertarians desire. </w:t>
      </w:r>
      <w:r>
        <w:rPr>
          <w:rFonts w:ascii="Calibri" w:eastAsia="Calibri" w:hAnsi="Calibri" w:cs="Calibri"/>
          <w:b/>
          <w:u w:val="single"/>
        </w:rPr>
        <w:t>Remaining aloof from international politics risks the return of a more competitive and war-prone international system. On close examination, the benefits of retrenchment do not outweigh the risks of a more conflict-ridden world.</w:t>
      </w:r>
      <w:r>
        <w:rPr>
          <w:rFonts w:ascii="Times New Roman" w:eastAsia="Times New Roman" w:hAnsi="Times New Roman" w:cs="Times New Roman"/>
          <w:sz w:val="16"/>
          <w:szCs w:val="16"/>
        </w:rPr>
        <w:t xml:space="preserve"> If peace is a prerequisite of a free society, then a </w:t>
      </w:r>
      <w:r>
        <w:rPr>
          <w:rFonts w:ascii="Calibri" w:eastAsia="Calibri" w:hAnsi="Calibri" w:cs="Calibri"/>
          <w:b/>
          <w:u w:val="single"/>
        </w:rPr>
        <w:t>free society is more likely if the United States remains engaged in the world.</w:t>
      </w:r>
      <w:r>
        <w:rPr>
          <w:rFonts w:ascii="Times New Roman" w:eastAsia="Times New Roman" w:hAnsi="Times New Roman" w:cs="Times New Roman"/>
          <w:sz w:val="16"/>
          <w:szCs w:val="16"/>
        </w:rPr>
        <w:t xml:space="preserve"> This paper argues that a grand strategy of engagement serves libertarian foreign policy ends better than retrenchment.8 At the same time, libertarians should continue pursuing reforms that inhibit American leaders’ tendency to use military force recklessly. The paper proceeds in four parts. The first part discusses the relationship between international order and a free society before explaining how a grand strategy of engagement helps enable an international environment conducive to the latter. The second part discusses the strongest argument libertarian foreign policy analysts have made for retrenchment: a grand strategy derived from realist international relations known as “restraint.” The third part explains why the benefits of retrenchment are marginal while the risks are high by exploring alternative scenarios that could occur if the United States retrenches. The fourth part explores the policy implications of a grand strategy of engagement for libertarians. Engagement and a Free Society Foreign policy presents a dilemma for libertarians. In modern history, </w:t>
      </w:r>
      <w:r>
        <w:rPr>
          <w:rFonts w:ascii="Calibri" w:eastAsia="Calibri" w:hAnsi="Calibri" w:cs="Calibri"/>
          <w:b/>
          <w:u w:val="single"/>
        </w:rPr>
        <w:t>the state has been the primary actor in international politics</w:t>
      </w:r>
      <w:r>
        <w:rPr>
          <w:rFonts w:ascii="Times New Roman" w:eastAsia="Times New Roman" w:hAnsi="Times New Roman" w:cs="Times New Roman"/>
          <w:sz w:val="16"/>
          <w:szCs w:val="16"/>
        </w:rPr>
        <w:t xml:space="preserve">. Libertarians are suspicious of an overweening state because it poses a threat to a free society. Libertarians therefore adopt an a priori non-interventionist position according to which the use of military force should be prohibited except in cases of national self-defense. This section explains why this </w:t>
      </w:r>
      <w:r>
        <w:rPr>
          <w:rFonts w:ascii="Calibri" w:eastAsia="Calibri" w:hAnsi="Calibri" w:cs="Calibri"/>
          <w:b/>
          <w:u w:val="single"/>
        </w:rPr>
        <w:t xml:space="preserve">focus on narrow self-defense is misguided. </w:t>
      </w:r>
      <w:r>
        <w:rPr>
          <w:rFonts w:ascii="Times New Roman" w:eastAsia="Times New Roman" w:hAnsi="Times New Roman" w:cs="Times New Roman"/>
          <w:sz w:val="16"/>
          <w:szCs w:val="16"/>
        </w:rPr>
        <w:t xml:space="preserve">First, it explores the relationship between the international order and a state’s political order. Second, it discusses the concept of grand strategy and how </w:t>
      </w:r>
      <w:r>
        <w:rPr>
          <w:u w:val="single"/>
        </w:rPr>
        <w:t>a grand strategy of engagement through a system of alliances facilitates an international order conducive to a free society.</w:t>
      </w:r>
      <w:r>
        <w:rPr>
          <w:rFonts w:ascii="Times New Roman" w:eastAsia="Times New Roman" w:hAnsi="Times New Roman" w:cs="Times New Roman"/>
          <w:sz w:val="16"/>
          <w:szCs w:val="16"/>
        </w:rPr>
        <w:t xml:space="preserve"> International Politics and a Free Society If the United States adopted a narrow focus on its self-defense, it likely would remain physically secure. Given its geographic isolation, America is largely immune to major military threats. Therefore, if the United States focuses narrowly on its own security, it will have few reasons to go to war. Retrenchment might therefore allow the United States to remain aloof from international politics and forgo alliances, obviating the need to maintain a large military and thereby avoiding the taxation, bureaucracy, and state growth that accompany large military establishments. However, a libertarian foreign policy narrowly focused on territorial defense is misguided for at least two reasons. First, “security” is an ambiguous, and often subjective, basis for determining America’s national interest. Second, a narrow focus on physical security ignores the way an increasingly competitive international system might affect the internal character of the American state. The physical security of a state is obviously necessary, but it is an insufficient basis for identifying the national interest because security is an inherently ambiguous concept. References to national security, as political scientist Arnold Wolfers argued in 1952, are rhetorically powerful but have little intrinsic meaning.9 The invocation of national security is just as symbolic when it’s used to sell retrenchment as it is when inflating threats for the purpose of hawkish policies. A state defines its security based on its interests, and its interests are a product of its values. Historian Melvyn Leffler, in the course of developing an explanatory framework for studying the history of  American foreign relations, has argued that America’s national interest must be viewed through its “core values.” Instead of focusing on narrow self-defense, Leffler argues, “Core values usually fuse material self-interest with more fundamental goals like the defense of a state’s organizing ideology, such as liberal capitalism, the protection of its political institutions, and the safeguarding of its physical base or territorial integrity.”10 Leffler later warned that throughout American history, imbalances between ideology and a rational understanding of America’s national interest have led to foreign policy disasters. Too much of the latter leads to heightened threat perceptions, which have in turn resulted in the misuse of American power abroad.11 However, he rightly notes that narrow physical security, the internal political character, and ideological concerns are inextricably tied together when considering America’s interests. If America’s values include, for libertarians, the maintenance of a free society, then it is important to consider how the external environment of a state affects its internal character. International pressures help shape the internal character of states.12 The two are, in fact, intertwined. International order and domestic political order both serve the purpose of providing security against organized violence.13 How that order is achieved on both the international and domestic levels has important implications for both the likelihood of war and the internal character of a state. Liberal polities in particular have been interested in the connection between international order and domestic political order. Political scientist Daniel Deudney argues that liberal states attempt to shape their international environment to mitigate anarchy at the international level. To do so, liberal states practice what Deudney refers to as “security co-binding.” </w:t>
      </w:r>
      <w:r>
        <w:rPr>
          <w:rFonts w:ascii="Calibri" w:eastAsia="Calibri" w:hAnsi="Calibri" w:cs="Calibri"/>
          <w:b/>
          <w:u w:val="single"/>
        </w:rPr>
        <w:t>Security co-binding is an effort to lock states into mutually constraining institutions to mitigate the threat they pose to one another in an anarchic international system</w:t>
      </w:r>
      <w:r>
        <w:rPr>
          <w:rFonts w:ascii="Times New Roman" w:eastAsia="Times New Roman" w:hAnsi="Times New Roman" w:cs="Times New Roman"/>
          <w:sz w:val="16"/>
          <w:szCs w:val="16"/>
        </w:rPr>
        <w:t>.14 In t</w:t>
      </w:r>
      <w:r>
        <w:rPr>
          <w:rFonts w:ascii="Calibri" w:eastAsia="Calibri" w:hAnsi="Calibri" w:cs="Calibri"/>
          <w:b/>
          <w:u w:val="single"/>
        </w:rPr>
        <w:t>he absence of these institutions, states are likely to balance against the potential threats they pose to one another by building up their military capabilities. The result of these military buildups would be rampant security dilemmas. Security dilemmas occur when defensive measures in one state create a sense of insecurity in another, producing a response that reduces the security of the first state, leading to further defensive measures, and so on.15 Security dilemmas tend to produce arms races and</w:t>
      </w:r>
      <w:r>
        <w:rPr>
          <w:rFonts w:ascii="Times New Roman" w:eastAsia="Times New Roman" w:hAnsi="Times New Roman" w:cs="Times New Roman"/>
          <w:sz w:val="16"/>
          <w:szCs w:val="16"/>
        </w:rPr>
        <w:t xml:space="preserve"> occasionally </w:t>
      </w:r>
      <w:r>
        <w:rPr>
          <w:rFonts w:ascii="Calibri" w:eastAsia="Calibri" w:hAnsi="Calibri" w:cs="Calibri"/>
          <w:b/>
          <w:u w:val="single"/>
        </w:rPr>
        <w:t>spiral into war</w:t>
      </w:r>
      <w:r>
        <w:rPr>
          <w:rFonts w:ascii="Times New Roman" w:eastAsia="Times New Roman" w:hAnsi="Times New Roman" w:cs="Times New Roman"/>
          <w:sz w:val="16"/>
          <w:szCs w:val="16"/>
        </w:rPr>
        <w:t>.16 In modern Europe, wars that resulted from these security dilemmas led to recurring cycles of state building.17</w:t>
      </w:r>
    </w:p>
    <w:p w14:paraId="7912AF0B" w14:textId="77777777" w:rsidR="00CD64DB" w:rsidRDefault="00CD64DB" w:rsidP="00CD64DB">
      <w:pPr>
        <w:spacing w:after="0" w:line="240" w:lineRule="auto"/>
        <w:rPr>
          <w:rFonts w:ascii="Times New Roman" w:eastAsia="Times New Roman" w:hAnsi="Times New Roman" w:cs="Times New Roman"/>
          <w:sz w:val="24"/>
          <w:szCs w:val="24"/>
        </w:rPr>
      </w:pPr>
    </w:p>
    <w:p w14:paraId="5CD22005" w14:textId="77777777" w:rsidR="00CD64DB" w:rsidRDefault="00CD64DB" w:rsidP="00CD64DB">
      <w:pPr>
        <w:spacing w:after="0" w:line="240" w:lineRule="auto"/>
        <w:rPr>
          <w:rFonts w:ascii="Times New Roman" w:eastAsia="Times New Roman" w:hAnsi="Times New Roman" w:cs="Times New Roman"/>
          <w:sz w:val="24"/>
          <w:szCs w:val="24"/>
        </w:rPr>
      </w:pPr>
    </w:p>
    <w:p w14:paraId="50D43B41" w14:textId="35D990F7" w:rsidR="00AF282D" w:rsidRDefault="00AF282D" w:rsidP="00AF282D">
      <w:pPr>
        <w:pStyle w:val="Heading4"/>
      </w:pPr>
      <w:r>
        <w:t>China is the main aggressor in the SCS conflict if they aren’t regulated Nuclear war is inevitable</w:t>
      </w:r>
    </w:p>
    <w:p w14:paraId="78F2082C" w14:textId="77777777" w:rsidR="00AF282D" w:rsidRDefault="00AF282D" w:rsidP="00AF282D">
      <w:pPr>
        <w:rPr>
          <w:sz w:val="16"/>
          <w:szCs w:val="16"/>
        </w:rPr>
      </w:pPr>
      <w:r>
        <w:rPr>
          <w:sz w:val="16"/>
          <w:szCs w:val="16"/>
        </w:rPr>
        <w:t>Frank G</w:t>
      </w:r>
      <w:r>
        <w:rPr>
          <w:b/>
          <w:sz w:val="26"/>
          <w:szCs w:val="26"/>
        </w:rPr>
        <w:t>. Rando</w:t>
      </w:r>
      <w:r>
        <w:rPr>
          <w:sz w:val="16"/>
          <w:szCs w:val="16"/>
        </w:rPr>
        <w:t>, 8/29/</w:t>
      </w:r>
      <w:r>
        <w:rPr>
          <w:b/>
          <w:sz w:val="26"/>
          <w:szCs w:val="26"/>
        </w:rPr>
        <w:t>15</w:t>
      </w:r>
      <w:r>
        <w:rPr>
          <w:sz w:val="16"/>
          <w:szCs w:val="16"/>
        </w:rPr>
        <w:t xml:space="preserve">, NCT magazine, Fire on the Water: The South China Sea and Nuclear Confrontation, Frank G. Rando possesses over 30 years of real world experience as a public safety professional,clinician, educator ,emergency and crisis manager ,author and consultant in the areas of tactical ,disaster and operational medicine, weapons and tactics, law enforcement /criminal investigations ,counterterrorism, hazardous materials management and emergency response ,toxicology, environmental safety and health,and health care and public health emergency management, </w:t>
      </w:r>
      <w:hyperlink r:id="rId23">
        <w:r>
          <w:rPr>
            <w:color w:val="000000"/>
            <w:sz w:val="16"/>
            <w:szCs w:val="16"/>
          </w:rPr>
          <w:t>http://www.cbrneportal.com/fire-on-the-water-the-south-china-sea-and-nuclear-confrontation</w:t>
        </w:r>
      </w:hyperlink>
      <w:r>
        <w:rPr>
          <w:sz w:val="16"/>
          <w:szCs w:val="16"/>
        </w:rPr>
        <w:t xml:space="preserve">, </w:t>
      </w:r>
    </w:p>
    <w:p w14:paraId="78307ED6" w14:textId="77777777" w:rsidR="00AF282D" w:rsidRDefault="00AF282D" w:rsidP="00AF282D">
      <w:pPr>
        <w:rPr>
          <w:sz w:val="16"/>
          <w:szCs w:val="16"/>
        </w:rPr>
      </w:pPr>
      <w:r>
        <w:rPr>
          <w:sz w:val="16"/>
          <w:szCs w:val="16"/>
        </w:rPr>
        <w:t>Robert Kaplan, one of the world’s foremost experts on China, has stated “</w:t>
      </w:r>
      <w:r>
        <w:rPr>
          <w:u w:val="single"/>
        </w:rPr>
        <w:t>The South China Sea will be the 21st Century’s defining battleground</w:t>
      </w:r>
      <w:r>
        <w:rPr>
          <w:sz w:val="16"/>
          <w:szCs w:val="16"/>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w:t>
      </w:r>
      <w:r>
        <w:rPr>
          <w:u w:val="single"/>
        </w:rPr>
        <w:t xml:space="preserve">China had claimed the entire South China Sea and would use its naval forces to counter any encroachment. The argument for an increased U.S. naval presence in East Asia is certainly not without precedent. This contested aquatic region has tremendous geopolitical, strategic and economic significance. While, the Persian Gulf has immense importance and global recognition due to its strategic location in the Middle East, as well its significance to global commerce, industry and sought after oil, the South China Sea is crucially important to nations seeking to obtain their economic riches and geopolitical advantages. </w:t>
      </w:r>
      <w:r>
        <w:rPr>
          <w:sz w:val="16"/>
          <w:szCs w:val="16"/>
        </w:rPr>
        <w:t xml:space="preserve">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w:t>
      </w:r>
      <w:r>
        <w:rPr>
          <w:u w:val="single"/>
        </w:rPr>
        <w:t>fishery stocks and potential fossil fuel reserves are two major commodities that may spark an armed conflict, even to the point of nuclear confrontation.</w:t>
      </w:r>
      <w:r>
        <w:rPr>
          <w:sz w:val="16"/>
          <w:szCs w:val="16"/>
        </w:rPr>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w:t>
      </w:r>
      <w:r>
        <w:rPr>
          <w:u w:val="single"/>
        </w:rPr>
        <w:t xml:space="preserve">Thus, seizing the opportunity to gain dominance will lead to control and manipulation of vital food and energy resources, economic wealth and geopolitical power in the region. </w:t>
      </w:r>
      <w:r>
        <w:rPr>
          <w:sz w:val="16"/>
          <w:szCs w:val="16"/>
        </w:rPr>
        <w:t xml:space="preserve">A scenario of regional and maritime domination and control could lead to the partial or total exclusion of adjacent nation-states to access any food or natural resources derived from a sea ruled with an iron hand; leading to a massive complex humanitarian catastrophe of immense proportions from malnutrition and starvation, limitations in energy production, and economic collapse.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Such potential dominance in any region, leads to a high-stakes game of brinkmanship, and at least the possibility of a regional war which could conceivably escalate to engulf nation-states external to the regional sphere. Tensions and skirmishes have the propensity to evolve into armed conflict and full-scale war, and apprehensive leaders and military planners in such a contested region serve as the facilitators for disaster. </w:t>
      </w:r>
      <w:r>
        <w:rPr>
          <w:u w:val="single"/>
        </w:rPr>
        <w:t>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w:t>
      </w:r>
      <w:r>
        <w:rPr>
          <w:sz w:val="16"/>
          <w:szCs w:val="16"/>
        </w:rPr>
        <w:t>,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w:t>
      </w:r>
      <w:r>
        <w:rPr>
          <w:u w:val="single"/>
        </w:rPr>
        <w:t xml:space="preserve">.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w:t>
      </w:r>
      <w:r>
        <w:rPr>
          <w:sz w:val="16"/>
          <w:szCs w:val="16"/>
        </w:rPr>
        <w:t xml:space="preserve">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w:t>
      </w:r>
      <w:r>
        <w:rPr>
          <w:u w:val="single"/>
        </w:rPr>
        <w:t xml:space="preserve">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w:t>
      </w:r>
      <w:r>
        <w:rPr>
          <w:sz w:val="16"/>
          <w:szCs w:val="16"/>
        </w:rPr>
        <w:t xml:space="preserve">Most assuredly, the South China Sea would serve as an obvious arena for the projection of Chinese power, including conventional and, potentially, nuclear scenarios. China’s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Pr>
          <w:u w:val="single"/>
        </w:rPr>
        <w:t xml:space="preserve">Chinese-Russian wargames are worrisome, which adds to the concerns of nuclear confrontation and consequences globally. The Chinese have asserted their right to defend its territories, which in their view, includes the South China Sea, and they have stated verbally, and by their aggressive actions, that they will continue to pursue their strategic goals despite the threat of confrontation and conflict. </w:t>
      </w:r>
      <w:r>
        <w:rPr>
          <w:sz w:val="16"/>
          <w:szCs w:val="16"/>
        </w:rPr>
        <w:t>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the US, its allies, and other concerned nation-states must not refrain from being ever so vigilant and proactive in achieving peaceful resolution, while at the same time maintaining our national defense and security postures.</w:t>
      </w:r>
    </w:p>
    <w:p w14:paraId="777EC582" w14:textId="77777777" w:rsidR="00AF282D" w:rsidRDefault="00AF282D" w:rsidP="00AF282D">
      <w:pPr>
        <w:rPr>
          <w:sz w:val="16"/>
          <w:szCs w:val="16"/>
        </w:rPr>
      </w:pPr>
    </w:p>
    <w:p w14:paraId="556C1079" w14:textId="77777777" w:rsidR="00AF282D" w:rsidRDefault="00AF282D" w:rsidP="00AF282D">
      <w:pPr>
        <w:pStyle w:val="Heading4"/>
      </w:pPr>
      <w:bookmarkStart w:id="0" w:name="_heading=h.gjdgxs" w:colFirst="0" w:colLast="0"/>
      <w:bookmarkEnd w:id="0"/>
      <w:r>
        <w:t>Sustaining heg is key</w:t>
      </w:r>
    </w:p>
    <w:p w14:paraId="2DC0E2BA" w14:textId="77777777" w:rsidR="00AF282D" w:rsidRDefault="00AF282D" w:rsidP="00AF282D">
      <w:r>
        <w:rPr>
          <w:rFonts w:ascii="Calibri" w:eastAsia="Calibri" w:hAnsi="Calibri" w:cs="Calibri"/>
          <w:b/>
          <w:sz w:val="26"/>
          <w:szCs w:val="26"/>
        </w:rPr>
        <w:t>Brands 17</w:t>
      </w:r>
      <w:r>
        <w:t xml:space="preserve"> </w:t>
      </w:r>
      <w:r>
        <w:rPr>
          <w:sz w:val="16"/>
          <w:szCs w:val="16"/>
        </w:rPr>
        <w:t>(Hal Brands is an Assistant Professor in the Sanford School of Public Policy at Duke University. His most recent book is What Good is Grand Strategy? Power and Purpose in American Statecraft from Harry S. Truman to George W. Bush, just released by Cornell University Press, 2017, “The Gathering Storm vs. the Crisis of Confidence” http://foreignpolicy.com/2017/07/14/the-gathering-storm-vs-the-crisis-of-confidence-trump-1930s-1970s/)</w:t>
      </w:r>
    </w:p>
    <w:p w14:paraId="5BC6BB35" w14:textId="77777777" w:rsidR="00AF282D" w:rsidRDefault="00AF282D" w:rsidP="00AF282D">
      <w:pPr>
        <w:rPr>
          <w:sz w:val="16"/>
          <w:szCs w:val="16"/>
        </w:rPr>
      </w:pPr>
      <w:r>
        <w:rPr>
          <w:rFonts w:ascii="Calibri" w:eastAsia="Calibri" w:hAnsi="Calibri" w:cs="Calibri"/>
          <w:u w:val="single"/>
        </w:rPr>
        <w:t>In</w:t>
      </w:r>
      <w:r>
        <w:rPr>
          <w:rFonts w:ascii="Calibri" w:eastAsia="Calibri" w:hAnsi="Calibri" w:cs="Calibri"/>
          <w:sz w:val="16"/>
          <w:szCs w:val="16"/>
        </w:rPr>
        <w:t xml:space="preserve"> many ways, this was an accurate reflection of the national mood at the end of </w:t>
      </w:r>
      <w:r>
        <w:rPr>
          <w:rFonts w:ascii="Calibri" w:eastAsia="Calibri" w:hAnsi="Calibri" w:cs="Calibri"/>
          <w:u w:val="single"/>
        </w:rPr>
        <w:t>the</w:t>
      </w:r>
      <w:r>
        <w:rPr>
          <w:rFonts w:ascii="Calibri" w:eastAsia="Calibri" w:hAnsi="Calibri" w:cs="Calibri"/>
          <w:sz w:val="16"/>
          <w:szCs w:val="16"/>
        </w:rPr>
        <w:t xml:space="preserve"> 19</w:t>
      </w:r>
      <w:r>
        <w:rPr>
          <w:rFonts w:ascii="Calibri" w:eastAsia="Calibri" w:hAnsi="Calibri" w:cs="Calibri"/>
          <w:u w:val="single"/>
        </w:rPr>
        <w:t>70s</w:t>
      </w:r>
      <w:r>
        <w:rPr>
          <w:rFonts w:ascii="Calibri" w:eastAsia="Calibri" w:hAnsi="Calibri" w:cs="Calibri"/>
          <w:sz w:val="16"/>
          <w:szCs w:val="16"/>
        </w:rPr>
        <w:t xml:space="preserve">. During that decade, </w:t>
      </w:r>
      <w:r>
        <w:rPr>
          <w:rFonts w:ascii="Calibri" w:eastAsia="Calibri" w:hAnsi="Calibri" w:cs="Calibri"/>
          <w:u w:val="single"/>
        </w:rPr>
        <w:t xml:space="preserve">the </w:t>
      </w:r>
      <w:r>
        <w:rPr>
          <w:rFonts w:ascii="Calibri" w:eastAsia="Calibri" w:hAnsi="Calibri" w:cs="Calibri"/>
          <w:b/>
          <w:u w:val="single"/>
        </w:rPr>
        <w:t>U</w:t>
      </w:r>
      <w:r>
        <w:rPr>
          <w:rFonts w:ascii="Calibri" w:eastAsia="Calibri" w:hAnsi="Calibri" w:cs="Calibri"/>
          <w:u w:val="single"/>
        </w:rPr>
        <w:t xml:space="preserve">nited </w:t>
      </w:r>
      <w:r>
        <w:rPr>
          <w:rFonts w:ascii="Calibri" w:eastAsia="Calibri" w:hAnsi="Calibri" w:cs="Calibri"/>
          <w:b/>
          <w:u w:val="single"/>
        </w:rPr>
        <w:t>S</w:t>
      </w:r>
      <w:r>
        <w:rPr>
          <w:rFonts w:ascii="Calibri" w:eastAsia="Calibri" w:hAnsi="Calibri" w:cs="Calibri"/>
          <w:u w:val="single"/>
        </w:rPr>
        <w:t>tates faced a raft of serious challenges</w:t>
      </w:r>
      <w:r>
        <w:rPr>
          <w:rFonts w:ascii="Calibri" w:eastAsia="Calibri" w:hAnsi="Calibri" w:cs="Calibri"/>
          <w:sz w:val="16"/>
          <w:szCs w:val="16"/>
        </w:rPr>
        <w:t xml:space="preserve"> — severe economic competition from other leading powers, the rise of the Soviet Union as a global peer competitor in military terms, the stagflation and national humiliation caused by the oil shocks. </w:t>
      </w:r>
      <w:r>
        <w:rPr>
          <w:rFonts w:ascii="Calibri" w:eastAsia="Calibri" w:hAnsi="Calibri" w:cs="Calibri"/>
          <w:u w:val="single"/>
        </w:rPr>
        <w:t xml:space="preserve">There were concerns that the </w:t>
      </w:r>
      <w:r>
        <w:rPr>
          <w:rFonts w:ascii="Calibri" w:eastAsia="Calibri" w:hAnsi="Calibri" w:cs="Calibri"/>
          <w:b/>
          <w:u w:val="single"/>
        </w:rPr>
        <w:t>U</w:t>
      </w:r>
      <w:r>
        <w:rPr>
          <w:rFonts w:ascii="Calibri" w:eastAsia="Calibri" w:hAnsi="Calibri" w:cs="Calibri"/>
          <w:sz w:val="16"/>
          <w:szCs w:val="16"/>
        </w:rPr>
        <w:t xml:space="preserve">nited </w:t>
      </w:r>
      <w:r>
        <w:rPr>
          <w:rFonts w:ascii="Calibri" w:eastAsia="Calibri" w:hAnsi="Calibri" w:cs="Calibri"/>
          <w:b/>
          <w:u w:val="single"/>
        </w:rPr>
        <w:t>S</w:t>
      </w:r>
      <w:r>
        <w:rPr>
          <w:rFonts w:ascii="Calibri" w:eastAsia="Calibri" w:hAnsi="Calibri" w:cs="Calibri"/>
          <w:sz w:val="16"/>
          <w:szCs w:val="16"/>
        </w:rPr>
        <w:t xml:space="preserve">tates </w:t>
      </w:r>
      <w:r>
        <w:rPr>
          <w:rFonts w:ascii="Calibri" w:eastAsia="Calibri" w:hAnsi="Calibri" w:cs="Calibri"/>
          <w:u w:val="single"/>
        </w:rPr>
        <w:t>was turning inward</w:t>
      </w:r>
      <w:r>
        <w:rPr>
          <w:rFonts w:ascii="Calibri" w:eastAsia="Calibri" w:hAnsi="Calibri" w:cs="Calibri"/>
          <w:sz w:val="16"/>
          <w:szCs w:val="16"/>
        </w:rPr>
        <w:t xml:space="preserve"> </w:t>
      </w:r>
      <w:r>
        <w:rPr>
          <w:rFonts w:ascii="Calibri" w:eastAsia="Calibri" w:hAnsi="Calibri" w:cs="Calibri"/>
          <w:u w:val="single"/>
        </w:rPr>
        <w:t>in the wake of Vietnam, as leading congressional observers even sought to withdraw significant numbers of U.S. troops from Europe</w:t>
      </w:r>
      <w:r>
        <w:rPr>
          <w:rFonts w:ascii="Calibri" w:eastAsia="Calibri" w:hAnsi="Calibri" w:cs="Calibri"/>
          <w:sz w:val="16"/>
          <w:szCs w:val="16"/>
        </w:rPr>
        <w:t xml:space="preserve">. Economic nationalism was on the rise. Richard Nixon’s first treasury secretary, John Connally, artfully expressed the ethos: “Foreigners are out to screw us. Our job is to screw them first.” In these circumstances, </w:t>
      </w:r>
      <w:r>
        <w:rPr>
          <w:rFonts w:ascii="Calibri" w:eastAsia="Calibri" w:hAnsi="Calibri" w:cs="Calibri"/>
          <w:u w:val="single"/>
        </w:rPr>
        <w:t>doubts about the staying power of the United States and the postwar international system were pervasive. Defenders of that system fretted that the American era was coming to a close;</w:t>
      </w:r>
      <w:r>
        <w:rPr>
          <w:rFonts w:ascii="Calibri" w:eastAsia="Calibri" w:hAnsi="Calibri" w:cs="Calibri"/>
          <w:sz w:val="16"/>
          <w:szCs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 </w:t>
      </w:r>
      <w:r>
        <w:rPr>
          <w:rFonts w:ascii="Calibri" w:eastAsia="Calibri" w:hAnsi="Calibri" w:cs="Calibri"/>
          <w:b/>
          <w:u w:val="single"/>
        </w:rPr>
        <w:t>And yet the 1970s proved not to be the death knell for American power</w:t>
      </w:r>
      <w:r>
        <w:rPr>
          <w:rFonts w:ascii="Calibri" w:eastAsia="Calibri" w:hAnsi="Calibri" w:cs="Calibri"/>
          <w:sz w:val="16"/>
          <w:szCs w:val="16"/>
        </w:rPr>
        <w:t xml:space="preserve"> and the free world system erected after World War II, </w:t>
      </w:r>
      <w:r>
        <w:rPr>
          <w:rFonts w:ascii="Calibri" w:eastAsia="Calibri" w:hAnsi="Calibri" w:cs="Calibri"/>
          <w:u w:val="single"/>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Pr>
          <w:rFonts w:ascii="Calibri" w:eastAsia="Calibri" w:hAnsi="Calibri" w:cs="Calibri"/>
          <w:sz w:val="16"/>
          <w:szCs w:val="16"/>
        </w:rPr>
        <w:t xml:space="preserve">.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 If focusing on the 1930s analogy thus leads one to fear that the end of the international order is nigh, looking at the 1970s encourages the conclusion that perhaps the future is relatively bright after all. In this view, the United States and the international system it anchors still have tremendous and unmatched strengths vis-à-vis the competition, the long-term trends are working in Washington’s favor, and </w:t>
      </w:r>
      <w:r>
        <w:rPr>
          <w:rFonts w:ascii="Calibri" w:eastAsia="Calibri" w:hAnsi="Calibri" w:cs="Calibri"/>
          <w:u w:val="single"/>
        </w:rPr>
        <w:t xml:space="preserve">America is simply experiencing one of its periodic moments of doubt and introspection rather than a more </w:t>
      </w:r>
      <w:r>
        <w:rPr>
          <w:rFonts w:ascii="Calibri" w:eastAsia="Calibri" w:hAnsi="Calibri" w:cs="Calibri"/>
          <w:b/>
          <w:u w:val="single"/>
        </w:rPr>
        <w:t>fundamental turn</w:t>
      </w:r>
      <w:r>
        <w:rPr>
          <w:rFonts w:ascii="Calibri" w:eastAsia="Calibri" w:hAnsi="Calibri" w:cs="Calibri"/>
          <w:u w:val="single"/>
        </w:rPr>
        <w:t xml:space="preserve"> away from internationalism </w:t>
      </w:r>
      <w:r>
        <w:rPr>
          <w:rFonts w:ascii="Calibri" w:eastAsia="Calibri" w:hAnsi="Calibri" w:cs="Calibri"/>
          <w:sz w:val="16"/>
          <w:szCs w:val="16"/>
        </w:rPr>
        <w:t xml:space="preserve">— just as occurred during the 1970s. 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 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 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 Similarly, </w:t>
      </w:r>
      <w:r>
        <w:rPr>
          <w:rFonts w:ascii="Calibri" w:eastAsia="Calibri" w:hAnsi="Calibri" w:cs="Calibri"/>
          <w:u w:val="single"/>
        </w:rPr>
        <w:t>the 1970s analogy reminds us to take into account long-range U.S. strengths that no adversary can match and to factor in emerging trends that may play to America’s advantage.</w:t>
      </w:r>
      <w:r>
        <w:rPr>
          <w:rFonts w:ascii="Calibri" w:eastAsia="Calibri" w:hAnsi="Calibri" w:cs="Calibri"/>
          <w:sz w:val="16"/>
          <w:szCs w:val="16"/>
        </w:rPr>
        <w:t xml:space="preserve"> </w:t>
      </w:r>
      <w:r>
        <w:rPr>
          <w:rFonts w:ascii="Calibri" w:eastAsia="Calibri" w:hAnsi="Calibri" w:cs="Calibri"/>
          <w:u w:val="single"/>
        </w:rPr>
        <w:t>Washington’s</w:t>
      </w:r>
      <w:r>
        <w:rPr>
          <w:rFonts w:ascii="Calibri" w:eastAsia="Calibri" w:hAnsi="Calibri" w:cs="Calibri"/>
          <w:sz w:val="16"/>
          <w:szCs w:val="16"/>
        </w:rPr>
        <w:t xml:space="preserve"> unequaled collection of allies, its relatively healthy demographic profile, its </w:t>
      </w:r>
      <w:r>
        <w:rPr>
          <w:rFonts w:ascii="Calibri" w:eastAsia="Calibri" w:hAnsi="Calibri" w:cs="Calibri"/>
          <w:u w:val="single"/>
        </w:rPr>
        <w:t>culture of innovation</w:t>
      </w:r>
      <w:r>
        <w:rPr>
          <w:rFonts w:ascii="Calibri" w:eastAsia="Calibri" w:hAnsi="Calibri" w:cs="Calibri"/>
          <w:sz w:val="16"/>
          <w:szCs w:val="16"/>
        </w:rPr>
        <w:t xml:space="preserve">, and its repeated resilience in the face of macroeconomic shifts falls into the first category; an energy revolution that is giving America new </w:t>
      </w:r>
      <w:r>
        <w:rPr>
          <w:rFonts w:ascii="Calibri" w:eastAsia="Calibri" w:hAnsi="Calibri" w:cs="Calibri"/>
          <w:u w:val="single"/>
        </w:rPr>
        <w:t xml:space="preserve">economic and geopolitical leverage is but one example of the second. </w:t>
      </w:r>
      <w:r>
        <w:rPr>
          <w:rFonts w:ascii="Calibri" w:eastAsia="Calibri" w:hAnsi="Calibri" w:cs="Calibri"/>
          <w:sz w:val="16"/>
          <w:szCs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Pr>
          <w:rFonts w:ascii="Calibri" w:eastAsia="Calibri" w:hAnsi="Calibri" w:cs="Calibri"/>
          <w:u w:val="single"/>
        </w:rPr>
        <w:t xml:space="preserve">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 </w:t>
      </w:r>
      <w:r>
        <w:rPr>
          <w:rFonts w:ascii="Calibri" w:eastAsia="Calibri" w:hAnsi="Calibri" w:cs="Calibri"/>
          <w:sz w:val="16"/>
          <w:szCs w:val="16"/>
        </w:rPr>
        <w:t xml:space="preserve">Finally, </w:t>
      </w:r>
      <w:r>
        <w:rPr>
          <w:rFonts w:ascii="Calibri" w:eastAsia="Calibri" w:hAnsi="Calibri" w:cs="Calibri"/>
          <w:u w:val="single"/>
        </w:rPr>
        <w:t xml:space="preserve">the experience of the 1970s also cautions us not to panic about the state of American internationalism. Yes, the Trump phenomenon is </w:t>
      </w:r>
      <w:r>
        <w:rPr>
          <w:rFonts w:ascii="Calibri" w:eastAsia="Calibri" w:hAnsi="Calibri" w:cs="Calibri"/>
          <w:b/>
          <w:u w:val="single"/>
        </w:rPr>
        <w:t>deeply disturbing</w:t>
      </w:r>
      <w:r>
        <w:rPr>
          <w:rFonts w:ascii="Calibri" w:eastAsia="Calibri" w:hAnsi="Calibri" w:cs="Calibri"/>
          <w:u w:val="single"/>
        </w:rPr>
        <w:t xml:space="preserve"> for those who wish to see a globally engaged America contributing constructively on issues including international trade and combating climate change. But we have lived through periods of American disillusion</w:t>
      </w:r>
      <w:r>
        <w:rPr>
          <w:rFonts w:ascii="Calibri" w:eastAsia="Calibri" w:hAnsi="Calibri" w:cs="Calibri"/>
          <w:sz w:val="16"/>
          <w:szCs w:val="16"/>
        </w:rPr>
        <w:t xml:space="preserve"> </w:t>
      </w:r>
      <w:r>
        <w:rPr>
          <w:rFonts w:ascii="Calibri" w:eastAsia="Calibri" w:hAnsi="Calibri" w:cs="Calibri"/>
          <w:u w:val="single"/>
        </w:rPr>
        <w:t>with the world before, as the experience of the 1970s reminds us, and the logic of global engagement and activism has generally reasserted itself after a fashion</w:t>
      </w:r>
      <w:r>
        <w:rPr>
          <w:rFonts w:ascii="Calibri" w:eastAsia="Calibri" w:hAnsi="Calibri" w:cs="Calibri"/>
          <w:sz w:val="16"/>
          <w:szCs w:val="16"/>
        </w:rPr>
        <w:t xml:space="preserve"> — </w:t>
      </w:r>
      <w:r>
        <w:rPr>
          <w:rFonts w:ascii="Calibri" w:eastAsia="Calibri" w:hAnsi="Calibri" w:cs="Calibri"/>
          <w:u w:val="single"/>
        </w:rPr>
        <w:t>usually in response to threatening developments abroad. Indeed, the fact that public opinion polling on support for U.S. alliances and honoring America’s overseas commitments actually looked much worse in the mid-1970s than it does at present</w:t>
      </w:r>
      <w:r>
        <w:rPr>
          <w:rFonts w:ascii="Calibri" w:eastAsia="Calibri" w:hAnsi="Calibri" w:cs="Calibri"/>
          <w:sz w:val="16"/>
          <w:szCs w:val="16"/>
        </w:rPr>
        <w:t xml:space="preserve"> (after the U.S. withdrawal from Vietnam, for instance, only 36 percent of Americans felt that “it was important for the United States to make and keep commitments to other nations”) </w:t>
      </w:r>
      <w:r>
        <w:rPr>
          <w:rFonts w:ascii="Calibri" w:eastAsia="Calibri" w:hAnsi="Calibri" w:cs="Calibri"/>
          <w:u w:val="single"/>
        </w:rPr>
        <w:t>provides some antidote to pessimism today</w:t>
      </w:r>
      <w:r>
        <w:rPr>
          <w:rFonts w:ascii="Calibri" w:eastAsia="Calibri" w:hAnsi="Calibri" w:cs="Calibri"/>
          <w:sz w:val="16"/>
          <w:szCs w:val="16"/>
        </w:rPr>
        <w:t>.</w:t>
      </w:r>
    </w:p>
    <w:p w14:paraId="7208BE96" w14:textId="77777777" w:rsidR="00AF282D" w:rsidRDefault="00AF282D" w:rsidP="00AF282D"/>
    <w:p w14:paraId="548474A1" w14:textId="77777777" w:rsidR="00AF282D" w:rsidRDefault="00AF282D" w:rsidP="00AF282D">
      <w:pPr>
        <w:pStyle w:val="Heading4"/>
      </w:pPr>
      <w:r>
        <w:t>Hegemony allows the creation of a peaceful world order, also solves war</w:t>
      </w:r>
    </w:p>
    <w:p w14:paraId="787B334E" w14:textId="77777777" w:rsidR="00AF282D" w:rsidRDefault="00AF282D" w:rsidP="00AF282D">
      <w:pPr>
        <w:rPr>
          <w:color w:val="000000"/>
          <w:u w:val="single"/>
        </w:rPr>
      </w:pPr>
      <w:r>
        <w:rPr>
          <w:b/>
          <w:sz w:val="26"/>
          <w:szCs w:val="26"/>
        </w:rPr>
        <w:t>Brands ’16</w:t>
      </w:r>
      <w:r>
        <w:rPr>
          <w:sz w:val="16"/>
          <w:szCs w:val="16"/>
        </w:rPr>
        <w:t xml:space="preserve"> (Hal Brands is an Assistant Professor in the Sanford School of Public Policy at Duke University. His most recent book is What Good is Grand Strategy? Power and Purpose in American Statecraft from Harry S. Truman to George W. Bush, just released by Cornell University Press., The National Interest, "The Era of American Primacy Is Far from Over", August 24th, 2016, </w:t>
      </w:r>
      <w:hyperlink r:id="rId24">
        <w:r>
          <w:rPr>
            <w:color w:val="1155CC"/>
            <w:sz w:val="16"/>
            <w:szCs w:val="16"/>
          </w:rPr>
          <w:t>https://nationalinterest.org/blog/the-skeptics/the-era-american-primacy-far-over-17465?nopaging=1//GHS-AK</w:t>
        </w:r>
      </w:hyperlink>
      <w:r>
        <w:rPr>
          <w:sz w:val="16"/>
          <w:szCs w:val="16"/>
        </w:rPr>
        <w:t>)</w:t>
      </w:r>
      <w:r>
        <w:rPr>
          <w:sz w:val="16"/>
          <w:szCs w:val="16"/>
        </w:rPr>
        <w:br/>
      </w:r>
      <w:r>
        <w:rPr>
          <w:color w:val="000000"/>
          <w:sz w:val="16"/>
          <w:szCs w:val="16"/>
        </w:rPr>
        <w:t>First,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the possession of international primacy has benefitted the United States greatly</w:t>
      </w:r>
      <w:r>
        <w:rPr>
          <w:rFonts w:ascii="Calibri" w:eastAsia="Calibri" w:hAnsi="Calibri" w:cs="Calibri"/>
          <w:b/>
          <w:u w:val="single"/>
        </w:rPr>
        <w:t> </w:t>
      </w:r>
      <w:r>
        <w:rPr>
          <w:color w:val="000000"/>
          <w:sz w:val="16"/>
          <w:szCs w:val="16"/>
        </w:rPr>
        <w:t>over the years,</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allowing it to fashion a generally advantageous world order.</w:t>
      </w:r>
      <w:r>
        <w:rPr>
          <w:color w:val="000000"/>
          <w:sz w:val="16"/>
          <w:szCs w:val="16"/>
        </w:rPr>
        <w:t xml:space="preserve"> Second, and contrary to what is often argued today,</w:t>
      </w:r>
      <w:r>
        <w:rPr>
          <w:rFonts w:ascii="Times New Roman" w:eastAsia="Times New Roman" w:hAnsi="Times New Roman" w:cs="Times New Roman"/>
          <w:color w:val="000000"/>
          <w:sz w:val="16"/>
          <w:szCs w:val="16"/>
        </w:rPr>
        <w:t> </w:t>
      </w:r>
      <w:r>
        <w:rPr>
          <w:color w:val="000000"/>
          <w:u w:val="single"/>
        </w:rPr>
        <w:t>this era of American primacy is not yet over</w:t>
      </w:r>
      <w:r>
        <w:rPr>
          <w:color w:val="000000"/>
          <w:sz w:val="16"/>
          <w:szCs w:val="16"/>
        </w:rPr>
        <w:t>, nor will it end anytime soon—the United States still has a commanding lead in the most important dimensions of global power. Third, however</w:t>
      </w:r>
      <w:r>
        <w:rPr>
          <w:rFonts w:ascii="Times New Roman" w:eastAsia="Times New Roman" w:hAnsi="Times New Roman" w:cs="Times New Roman"/>
          <w:color w:val="000000"/>
          <w:u w:val="single"/>
        </w:rPr>
        <w:t>, if American primacy still remains intact, that primacy is nonetheless growing more contested today </w:t>
      </w:r>
      <w:r>
        <w:rPr>
          <w:color w:val="000000"/>
          <w:sz w:val="16"/>
          <w:szCs w:val="16"/>
        </w:rPr>
        <w:t>than at any previous time during the post-Cold War era. And fourth, although it would be</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unwise for the United States to retrench dramatically from its globe-straddling posture, America will need to make greater investments, and greater efforts, to sustain its eminently favorable global position</w:t>
      </w:r>
      <w:r>
        <w:rPr>
          <w:rFonts w:ascii="Calibri" w:eastAsia="Calibri" w:hAnsi="Calibri" w:cs="Calibri"/>
          <w:b/>
          <w:u w:val="single"/>
        </w:rPr>
        <w:t> </w:t>
      </w:r>
      <w:r>
        <w:rPr>
          <w:color w:val="000000"/>
          <w:u w:val="single"/>
        </w:rPr>
        <w:t>in the years to come.</w:t>
      </w:r>
      <w:r>
        <w:rPr>
          <w:rFonts w:ascii="Times New Roman" w:eastAsia="Times New Roman" w:hAnsi="Times New Roman" w:cs="Times New Roman"/>
          <w:b/>
          <w:color w:val="000000"/>
          <w:u w:val="single"/>
        </w:rPr>
        <w:t> </w:t>
      </w:r>
      <w:r>
        <w:rPr>
          <w:color w:val="000000"/>
          <w:sz w:val="16"/>
          <w:szCs w:val="16"/>
        </w:rPr>
        <w:t>Let’s start with the first point—</w:t>
      </w:r>
      <w:r>
        <w:rPr>
          <w:color w:val="000000"/>
          <w:u w:val="single"/>
        </w:rPr>
        <w:t>that primacy has been very good for the United States</w:t>
      </w:r>
      <w:r>
        <w:rPr>
          <w:color w:val="000000"/>
          <w:sz w:val="16"/>
          <w:szCs w:val="16"/>
        </w:rPr>
        <w:t>.</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America has enjoyed some degree of international primacy since World War II,</w:t>
      </w:r>
      <w:r>
        <w:rPr>
          <w:rFonts w:ascii="Times New Roman" w:eastAsia="Times New Roman" w:hAnsi="Times New Roman" w:cs="Times New Roman"/>
          <w:color w:val="000000"/>
          <w:sz w:val="16"/>
          <w:szCs w:val="16"/>
        </w:rPr>
        <w:t> </w:t>
      </w:r>
      <w:r>
        <w:rPr>
          <w:color w:val="000000"/>
          <w:sz w:val="16"/>
          <w:szCs w:val="16"/>
        </w:rPr>
        <w:t>and an</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essentially unrivaled sort of primacy since the end of the Cold War</w:t>
      </w:r>
      <w:r>
        <w:rPr>
          <w:color w:val="000000"/>
          <w:sz w:val="16"/>
          <w:szCs w:val="16"/>
        </w:rPr>
        <w:t>. And over the course of several decades, Washington has used that</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primacy to shape an international system that</w:t>
      </w:r>
      <w:r>
        <w:rPr>
          <w:color w:val="000000"/>
          <w:sz w:val="16"/>
          <w:szCs w:val="16"/>
        </w:rPr>
        <w:t>, by any meaningful comparison</w:t>
      </w:r>
      <w:r>
        <w:rPr>
          <w:color w:val="000000"/>
          <w:u w:val="single"/>
        </w:rPr>
        <w:t xml:space="preserve">, has been highly conducive to American interests and ideals. </w:t>
      </w:r>
      <w:r>
        <w:rPr>
          <w:rFonts w:ascii="Calibri" w:eastAsia="Calibri" w:hAnsi="Calibri" w:cs="Calibri"/>
          <w:b/>
          <w:highlight w:val="green"/>
          <w:u w:val="single"/>
        </w:rPr>
        <w:t>Washington has employed its power to uphold stability in key regions, to foster the spread of democracy and human rights, to anchor a prosperous and liberal global economy, and to contain or roll back the influence of aggressive authoritarian powers or other malign actors that might fundamentally disrupt this more or less happy state of affairs</w:t>
      </w:r>
      <w:r>
        <w:rPr>
          <w:color w:val="000000"/>
          <w:u w:val="single"/>
        </w:rPr>
        <w:t>.</w:t>
      </w:r>
      <w:r>
        <w:rPr>
          <w:rFonts w:ascii="Times New Roman" w:eastAsia="Times New Roman" w:hAnsi="Times New Roman" w:cs="Times New Roman"/>
          <w:b/>
          <w:color w:val="000000"/>
          <w:u w:val="single"/>
        </w:rPr>
        <w:t> </w:t>
      </w:r>
      <w:r>
        <w:rPr>
          <w:color w:val="000000"/>
          <w:sz w:val="16"/>
          <w:szCs w:val="16"/>
        </w:rPr>
        <w:t>To be sure, the temptations of power have occasionally gotten the better of Americans, leading to military interventions or other exertions that have proven counterproductive in the end—Vietnam and Iraq being the two foremost examples. But on the whole,</w:t>
      </w:r>
      <w:r>
        <w:rPr>
          <w:rFonts w:ascii="Times New Roman" w:eastAsia="Times New Roman" w:hAnsi="Times New Roman" w:cs="Times New Roman"/>
          <w:color w:val="000000"/>
          <w:sz w:val="16"/>
          <w:szCs w:val="16"/>
        </w:rPr>
        <w:t> </w:t>
      </w:r>
      <w:r>
        <w:rPr>
          <w:color w:val="000000"/>
          <w:u w:val="single"/>
        </w:rPr>
        <w:t>the United States has profited handsomely from its primacy, using it to shape a fairly congenial global order</w:t>
      </w:r>
      <w:r>
        <w:rPr>
          <w:color w:val="000000"/>
          <w:sz w:val="16"/>
          <w:szCs w:val="16"/>
        </w:rPr>
        <w:t>. Moreover—and this is the second key point—</w:t>
      </w:r>
      <w:r>
        <w:rPr>
          <w:rFonts w:ascii="Times New Roman" w:eastAsia="Times New Roman" w:hAnsi="Times New Roman" w:cs="Times New Roman"/>
          <w:color w:val="000000"/>
          <w:u w:val="single"/>
        </w:rPr>
        <w:t>reports of American primacy’s demise are much exaggerated</w:t>
      </w:r>
      <w:r>
        <w:rPr>
          <w:color w:val="000000"/>
          <w:sz w:val="16"/>
          <w:szCs w:val="16"/>
        </w:rPr>
        <w:t>, just as they have been in previous instance of premature “declinism” over the past seventy years. For by the most important metrics, the United States still boasts sizable leads over its closest geopolitical competitors. Consider the economic balance. In 2014,</w:t>
      </w:r>
      <w:r>
        <w:rPr>
          <w:rFonts w:ascii="Times New Roman" w:eastAsia="Times New Roman" w:hAnsi="Times New Roman" w:cs="Times New Roman"/>
          <w:color w:val="000000"/>
          <w:sz w:val="16"/>
          <w:szCs w:val="16"/>
        </w:rPr>
        <w:t> </w:t>
      </w:r>
      <w:r>
        <w:rPr>
          <w:color w:val="000000"/>
          <w:u w:val="single"/>
        </w:rPr>
        <w:t>America had a $17.5 trillion GDP</w:t>
      </w:r>
      <w:r>
        <w:rPr>
          <w:rFonts w:ascii="Times New Roman" w:eastAsia="Times New Roman" w:hAnsi="Times New Roman" w:cs="Times New Roman"/>
          <w:color w:val="000000"/>
          <w:sz w:val="16"/>
          <w:szCs w:val="16"/>
        </w:rPr>
        <w:t> </w:t>
      </w:r>
      <w:r>
        <w:rPr>
          <w:color w:val="000000"/>
          <w:sz w:val="16"/>
          <w:szCs w:val="16"/>
        </w:rPr>
        <w:t>that was more than $7 trillion larger than China’s. It’s per capita GDP—which is a key measure of how much wealth a country can actually extract from its citizenry to pursue ambitious international objectives—was around four times as large as China’s. If one considers more holistic measures like “inclusive wealth,” which takes into account factors such as China’s catastrophic degradation of its environment, then the U.S. lead becomes even larger. Add in all of the long-term economic problems that a country like China faces, and confident predictions of impending Chinese economic supremacy seem increasingly tenuous. In the military realm, U.</w:t>
      </w:r>
      <w:r>
        <w:rPr>
          <w:rFonts w:ascii="Times New Roman" w:eastAsia="Times New Roman" w:hAnsi="Times New Roman" w:cs="Times New Roman"/>
          <w:color w:val="000000"/>
          <w:u w:val="single"/>
        </w:rPr>
        <w:t>S. global primacy is even more pronounced.</w:t>
      </w:r>
      <w:r>
        <w:rPr>
          <w:rFonts w:ascii="Times New Roman" w:eastAsia="Times New Roman" w:hAnsi="Times New Roman" w:cs="Times New Roman"/>
          <w:color w:val="000000"/>
          <w:sz w:val="16"/>
          <w:szCs w:val="16"/>
        </w:rPr>
        <w:t> </w:t>
      </w:r>
      <w:r>
        <w:rPr>
          <w:color w:val="000000"/>
          <w:sz w:val="16"/>
          <w:szCs w:val="16"/>
        </w:rPr>
        <w:t>U.S.</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defense spending remained around three times as high as China’s</w:t>
      </w:r>
      <w:r>
        <w:rPr>
          <w:rFonts w:ascii="Times New Roman" w:eastAsia="Times New Roman" w:hAnsi="Times New Roman" w:cs="Times New Roman"/>
          <w:color w:val="000000"/>
          <w:sz w:val="16"/>
          <w:szCs w:val="16"/>
        </w:rPr>
        <w:t> </w:t>
      </w:r>
      <w:r>
        <w:rPr>
          <w:color w:val="000000"/>
          <w:sz w:val="16"/>
          <w:szCs w:val="16"/>
        </w:rPr>
        <w:t>as of 2014, meaning that the absolute American lead in overall military investment and capabilities is actually getting substantially larger each year.</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The U.S. military also has global power-projection capabilities that won’t be matched for decades</w:t>
      </w:r>
      <w:r>
        <w:rPr>
          <w:color w:val="000000"/>
          <w:sz w:val="16"/>
          <w:szCs w:val="16"/>
        </w:rPr>
        <w:t>, if even then; it has vast amounts of recent experience in complex operations; it possesses extraordinarily high levels of human capital, married to the flexible command-and-control structures needed to make the most of that capital. And, of course, the United States has literally dozens of allies that add significantly to the aggregate power of the community that Washington leads; challengers like Russia and China have a very small number of allies that are often more liabilities than assets. As Stephen Brooks and William Wohlforth have therefore concluded in a recent study of global power dynamics, “Everyone should start getting used to a world in which the United States remains the sole superpower for decades to come.” Yet this leads to a third key point about American power—that although it is highly premature to say that the era of U.S. primacy has passed,</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it is not premature to observe that this primacy is being tested and stressed more strenuously than at any time since the Cold War.The challenges that the United States faces to its primacy today are arguably more serious than they have been at any time in a quarter-century; they are certainly more numerous than at any previous point during this period. </w:t>
      </w:r>
      <w:r>
        <w:rPr>
          <w:color w:val="000000"/>
          <w:sz w:val="16"/>
          <w:szCs w:val="16"/>
        </w:rPr>
        <w:t>Undoubtedly sitting atop the list of those challenges is the return of</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great-power competition</w:t>
      </w:r>
      <w:r>
        <w:rPr>
          <w:color w:val="000000"/>
          <w:sz w:val="16"/>
          <w:szCs w:val="16"/>
        </w:rPr>
        <w: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Major regional powers like Russia and China</w:t>
      </w:r>
      <w:r>
        <w:rPr>
          <w:color w:val="000000"/>
          <w:sz w:val="16"/>
          <w:szCs w:val="16"/>
        </w:rPr>
        <w:t>—which never really accepted a post-Cold War order dominated by the United States—are now</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using their power and capabilities to push back against that order</w:t>
      </w:r>
      <w:r>
        <w:rPr>
          <w:color w:val="000000"/>
          <w:highlight w:val="green"/>
          <w:u w:val="single"/>
        </w:rPr>
        <w:t>.</w:t>
      </w:r>
      <w:r>
        <w:rPr>
          <w:rFonts w:ascii="Times New Roman" w:eastAsia="Times New Roman" w:hAnsi="Times New Roman" w:cs="Times New Roman"/>
          <w:b/>
          <w:color w:val="000000"/>
          <w:u w:val="single"/>
        </w:rPr>
        <w:t> </w:t>
      </w:r>
      <w:r>
        <w:rPr>
          <w:color w:val="000000"/>
          <w:u w:val="single"/>
        </w:rPr>
        <w:t>They</w:t>
      </w:r>
      <w:r>
        <w:rPr>
          <w:rFonts w:ascii="Times New Roman" w:eastAsia="Times New Roman" w:hAnsi="Times New Roman" w:cs="Times New Roman"/>
          <w:color w:val="000000"/>
          <w:sz w:val="16"/>
          <w:szCs w:val="16"/>
        </w:rPr>
        <w:t> </w:t>
      </w:r>
      <w:r>
        <w:rPr>
          <w:color w:val="000000"/>
          <w:sz w:val="16"/>
          <w:szCs w:val="16"/>
        </w:rPr>
        <w:t>are seeking to dominate their “near abroads”; they are testing American alliances along the periphery of U.S. power. Indeed, notwithstanding the fact that U.S. global military primacy remains intact, these countries are developing and deploying capabilities that</w:t>
      </w:r>
      <w:r>
        <w:rPr>
          <w:rFonts w:ascii="Times New Roman" w:eastAsia="Times New Roman" w:hAnsi="Times New Roman" w:cs="Times New Roman"/>
          <w:color w:val="000000"/>
          <w:sz w:val="16"/>
          <w:szCs w:val="16"/>
        </w:rPr>
        <w:t> </w:t>
      </w:r>
      <w:r>
        <w:rPr>
          <w:rFonts w:ascii="Calibri" w:eastAsia="Calibri" w:hAnsi="Calibri" w:cs="Calibri"/>
          <w:b/>
          <w:highlight w:val="green"/>
          <w:u w:val="single"/>
        </w:rPr>
        <w:t>increasingly menace America’s ability to project that power into East Asia and Eastern Europe.Regional military balances are therefore shifting in adverse ways, confronting the United States with military and geopolitical challenges unlike any it has faced since the end of the Cold War</w:t>
      </w:r>
      <w:r>
        <w:rPr>
          <w:color w:val="000000"/>
          <w:u w:val="single"/>
        </w:rPr>
        <w:t>.</w:t>
      </w:r>
      <w:r>
        <w:rPr>
          <w:rFonts w:ascii="Times New Roman" w:eastAsia="Times New Roman" w:hAnsi="Times New Roman" w:cs="Times New Roman"/>
          <w:b/>
          <w:color w:val="000000"/>
          <w:u w:val="single"/>
        </w:rPr>
        <w:t> </w:t>
      </w:r>
      <w:r>
        <w:rPr>
          <w:color w:val="000000"/>
          <w:sz w:val="16"/>
          <w:szCs w:val="16"/>
        </w:rPr>
        <w:t>American primacy is being tested in other ways, as well. The “end of history” has now ended—the world ideological climate is becoming more contested as the spread of democracy has stalled, and authoritarianism seems to be making a modest comeback. The exploits of the Islamic State, which has utterly destabilized a key region, and North Korea, which is reportedly working toward an ICBM capability to complement its growing nuclear arsenal, demonstrate that the challenge posed by “rogue” actors is probably greater than at any time since Saddam Hussein’s defeat in the Persian Gulf War in 1991. U.S. allies have become relatively weaker in terms of their shares of global GDP and defense spending over the past fifteen years; the European allies have systematically divested themselves of many key military capabilities. And within the United States, partisan gridlock and polarization have played havoc with the Pentagon’s force structure, modernization programs, and readiness over the past half-decade, amid broader questions about whether Americans care to sustain an ambitious global project any longer. It is still not time to panic about the state of American primacy, then, but there is real cause for concern. So what is America to do? Advocates of restraint often argue that Washington should roll back many of the alliance commitments and forward deployments that have long characterized U.S. strategy, and fall back to a far more austere international posture. Yet as discussed previously,</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this position overstates the degree of American relative decline,</w:t>
      </w:r>
      <w:r>
        <w:rPr>
          <w:rFonts w:ascii="Times New Roman" w:eastAsia="Times New Roman" w:hAnsi="Times New Roman" w:cs="Times New Roman"/>
          <w:color w:val="000000"/>
          <w:sz w:val="16"/>
          <w:szCs w:val="16"/>
        </w:rPr>
        <w:t> </w:t>
      </w:r>
      <w:r>
        <w:rPr>
          <w:color w:val="000000"/>
          <w:sz w:val="16"/>
          <w:szCs w:val="16"/>
        </w:rPr>
        <w:t>for America’s primacy has not yet eroded to the point where it lacks options other than dramatic retrenchment. Moreover, as I have argued elsewhere at greater length, proposals for “offshore balancing” or other retrenchment-minded strategies rest on highly precarious assumptions about whether the world would remain stable and congenial following a major geopolitical retreat. In other words, if you think that the world seems dangerous and unstable now, just wait and see what it looks like without U.S. engagement and presence as we have known it for the past seventy years. What is true enough, however, is</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that Washington will undoubtedly have to work harder</w:t>
      </w:r>
      <w:r>
        <w:rPr>
          <w:color w:val="000000"/>
          <w:sz w:val="16"/>
          <w:szCs w:val="16"/>
        </w:rPr>
        <w:t>—and</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invest more</w:t>
      </w:r>
      <w:r>
        <w:rPr>
          <w:color w:val="000000"/>
          <w:sz w:val="16"/>
          <w:szCs w:val="16"/>
        </w:rPr>
        <w:t>—</w:t>
      </w:r>
      <w:r>
        <w:rPr>
          <w:rFonts w:ascii="Times New Roman" w:eastAsia="Times New Roman" w:hAnsi="Times New Roman" w:cs="Times New Roman"/>
          <w:color w:val="000000"/>
          <w:u w:val="single"/>
        </w:rPr>
        <w:t>to maintain an acceptable degree of primacy</w:t>
      </w:r>
      <w:r>
        <w:rPr>
          <w:color w:val="000000"/>
          <w:sz w:val="16"/>
          <w:szCs w:val="16"/>
        </w:rPr>
        <w:t>, and the benefits it has long provided. During the post–Cold War era,</w:t>
      </w:r>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America has essentially been able to enjoy primacy on the cheap</w:t>
      </w:r>
      <w:r>
        <w:rPr>
          <w:color w:val="000000"/>
          <w:sz w:val="16"/>
          <w:szCs w:val="16"/>
        </w:rPr>
        <w:t>. It has spent as little as 3 percent of GDP on defense during this period, while also deferring hard choices about deficits, ballooning domestic spending, and other critical long-term fiscal issues.</w:t>
      </w:r>
      <w:r>
        <w:rPr>
          <w:rFonts w:ascii="Times New Roman" w:eastAsia="Times New Roman" w:hAnsi="Times New Roman" w:cs="Times New Roman"/>
          <w:color w:val="000000"/>
          <w:sz w:val="16"/>
          <w:szCs w:val="16"/>
        </w:rPr>
        <w:t> </w:t>
      </w:r>
      <w:r>
        <w:rPr>
          <w:color w:val="000000"/>
          <w:u w:val="single"/>
        </w:rPr>
        <w:t>There will be no such luxury in the coming years.</w:t>
      </w:r>
    </w:p>
    <w:p w14:paraId="296C29FA" w14:textId="77777777" w:rsidR="00AF282D" w:rsidRDefault="00AF282D" w:rsidP="00AF282D">
      <w:pPr>
        <w:rPr>
          <w:color w:val="000000"/>
          <w:u w:val="single"/>
        </w:rPr>
      </w:pPr>
    </w:p>
    <w:p w14:paraId="3593325D" w14:textId="77777777" w:rsidR="00AF282D" w:rsidRDefault="00AF282D" w:rsidP="00AF282D">
      <w:pPr>
        <w:spacing w:after="0" w:line="240" w:lineRule="auto"/>
        <w:rPr>
          <w:b/>
          <w:sz w:val="26"/>
          <w:szCs w:val="26"/>
        </w:rPr>
      </w:pPr>
      <w:r>
        <w:rPr>
          <w:b/>
          <w:sz w:val="26"/>
          <w:szCs w:val="26"/>
        </w:rPr>
        <w:t>US heg key to stability-without it nations lock themselves into arms races which leads to war</w:t>
      </w:r>
    </w:p>
    <w:p w14:paraId="6AFFEBC1" w14:textId="77777777" w:rsidR="00AF282D" w:rsidRDefault="00AF282D" w:rsidP="00AF282D">
      <w:pPr>
        <w:spacing w:after="0" w:line="240" w:lineRule="auto"/>
        <w:rPr>
          <w:sz w:val="18"/>
          <w:szCs w:val="18"/>
          <w:highlight w:val="white"/>
        </w:rPr>
      </w:pPr>
      <w:r>
        <w:rPr>
          <w:b/>
          <w:sz w:val="26"/>
          <w:szCs w:val="26"/>
        </w:rPr>
        <w:t>Fay ’17</w:t>
      </w:r>
      <w:r>
        <w:rPr>
          <w:sz w:val="18"/>
          <w:szCs w:val="18"/>
          <w:highlight w:val="white"/>
        </w:rPr>
        <w:t xml:space="preserve"> (Matthew Fay is Director of Defense and Foreign Policy Studies at the Niskanen Center</w:t>
      </w:r>
      <w:r>
        <w:rPr>
          <w:sz w:val="21"/>
          <w:szCs w:val="21"/>
          <w:highlight w:val="white"/>
        </w:rPr>
        <w:t>, </w:t>
      </w:r>
      <w:r>
        <w:rPr>
          <w:sz w:val="18"/>
          <w:szCs w:val="18"/>
          <w:highlight w:val="white"/>
        </w:rPr>
        <w:t>"America Unrestrained?: Engagement, Retrenchment, and Libertarian Foreign Policy"</w:t>
      </w:r>
      <w:r>
        <w:rPr>
          <w:sz w:val="21"/>
          <w:szCs w:val="21"/>
          <w:highlight w:val="white"/>
        </w:rPr>
        <w:t>, </w:t>
      </w:r>
      <w:r>
        <w:rPr>
          <w:sz w:val="18"/>
          <w:szCs w:val="18"/>
          <w:highlight w:val="white"/>
        </w:rPr>
        <w:t>November 16th, 2017</w:t>
      </w:r>
      <w:r>
        <w:rPr>
          <w:sz w:val="21"/>
          <w:szCs w:val="21"/>
          <w:highlight w:val="white"/>
        </w:rPr>
        <w:t>, </w:t>
      </w:r>
      <w:hyperlink r:id="rId25">
        <w:r>
          <w:rPr>
            <w:color w:val="000000"/>
            <w:sz w:val="18"/>
            <w:szCs w:val="18"/>
            <w:highlight w:val="white"/>
          </w:rPr>
          <w:t>https://niskanencenter.org/wp-content/uploads/2017/11/America-Unrestrained.pdf)</w:t>
        </w:r>
      </w:hyperlink>
    </w:p>
    <w:p w14:paraId="7704405F" w14:textId="77777777" w:rsidR="00AF282D" w:rsidRDefault="00AF282D" w:rsidP="00AF282D">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While libertarians often disagree with one another, there is broad agreement among them about the need to change American foreign policy. They believe the United States should pursue a political military retrenchment by forswearing intervention in the affairs of other states and exiting the alliances it has formed since 1945. By doing so, libertarians believe the United States will be at war less and a free society will flourish as a result. The size of its military would shrink, they argue, which would in turn reduce the financial burden it places on American taxpayers and the threat the national security state poses to individual liberty. However, using retrenchment as the basis for a libertarian foreign policy is unlikely to serve libertarian ends. Retrenchment ignores the relationship between the international political environment and domestic political order. At the same time, libertarian advocates for retrenchment have overestimated the benefits it will provide for a free society, while overlooking the risks it presents. Instead, libertarians should </w:t>
      </w:r>
      <w:r>
        <w:rPr>
          <w:rFonts w:ascii="Calibri" w:eastAsia="Calibri" w:hAnsi="Calibri" w:cs="Calibri"/>
          <w:b/>
          <w:u w:val="single"/>
        </w:rPr>
        <w:t>embrace a grand strategy of engagement that maintains America’s core military alliances while pursuing reforms that will constrain American leaders’ tendency to use military force recklessly</w:t>
      </w:r>
      <w:r>
        <w:rPr>
          <w:rFonts w:ascii="Times New Roman" w:eastAsia="Times New Roman" w:hAnsi="Times New Roman" w:cs="Times New Roman"/>
          <w:sz w:val="16"/>
          <w:szCs w:val="16"/>
        </w:rPr>
        <w:t>.</w:t>
      </w:r>
      <w:r>
        <w:rPr>
          <w:sz w:val="16"/>
          <w:szCs w:val="16"/>
        </w:rPr>
        <w:t xml:space="preserve"> </w:t>
      </w:r>
      <w:r>
        <w:rPr>
          <w:rFonts w:ascii="Times New Roman" w:eastAsia="Times New Roman" w:hAnsi="Times New Roman" w:cs="Times New Roman"/>
          <w:sz w:val="16"/>
          <w:szCs w:val="16"/>
        </w:rPr>
        <w:t xml:space="preserve">One of the many remarkable features of the 2016 presidential campaign was the number of libertarians who found hope in Donald Trump’s “America First” foreign policy. To be sure, the overwhelming majority of libertarians found Trump’s candidacy, and subsequent election, grotesque. However, a number of libertarians saw in America First—with its supposed repudiation of nation building and overt hostility to America’s allies—a foreign policy they could rally behind. Some of these individuals operate at the fringes of the libertarian movement, but even some mainstream libertarian voices had positive things to say about Trump as he belatedly criticized the invasion of Iraq and hinted that he might pull out of NATO.1 Several libertarian supporters of Trump’s foreign policy have expressed “buyer’s remorse” as he launched cruise missiles against Assad regime forces in Syria, escalated the bombing campaign against the Islamic State, ramped up counterterrorism operations in Yemen and elsewhere, promised to rain “fire and fury” on North Korea, increased the number of American troops in Afghanistan, and refused to certify that Iran was in compliance with the deal to curb its nuclear program.2 But as a candidate, Trump never really hid what he was selling. On the campaign trail, Trump not only rejected core libertarian principles such as the free movement of goods and people, but also said, “I really love war, in a certain way,” promised to torture terrorism suspects and go after their families, and repeatedly stated his desire to “take” Iraqi oil.3 That any supporter of a free society would back a candidate expressing such sentiments is puzzling. A partial explanation for the initial sympathy among some libertarians for Trump’s foreign policy can be found with his opponent. Hillary Clinton, throughout her career, has been a consistently hawkish interventionist.4 That explanation is incomplete, though. While libertarian support for America First was limited, it represented a broader problem in libertarian foreign policy thinking. Libertarianism is perhaps most famous for the internal disagreements of its adherents. However, one broad area of agreement among American libertarians is that the United States needs to be less involved in the world. While libertarians want diplomatic and commercial relations with the world, they believe the American government should have little political or military attachment to other countries and should avoid meddling in their internal affairs. George Washington’s warning against “foreign entanglements,” Thomas Jefferson’s call for “peace, commerce, and honest friendship with all nations; entangling alliances with none,” and John Quincy Adams’ axiom that America “goes not abroad in search of monsters to destroy” combine to form the lodestar of libertarian foreign policy.5 As a matter of policy, libertarians generally believe the United States should undertake a political and military retrenchment.6 Libertarians think that by pulling back from overseas commitments and forgoing intervention in the internal affairs of other countries, the United States would become involved in fewer wars.7 </w:t>
      </w:r>
      <w:r>
        <w:rPr>
          <w:u w:val="single"/>
        </w:rPr>
        <w:t>War is inherently destructive to human life and property, and disruptive to peaceful exchange and cooperation. It infringes on the rights of individuals abroad.</w:t>
      </w:r>
      <w:r>
        <w:rPr>
          <w:rFonts w:ascii="Times New Roman" w:eastAsia="Times New Roman" w:hAnsi="Times New Roman" w:cs="Times New Roman"/>
          <w:sz w:val="16"/>
          <w:szCs w:val="16"/>
        </w:rPr>
        <w:t xml:space="preserve"> At home, </w:t>
      </w:r>
      <w:r>
        <w:rPr>
          <w:u w:val="single"/>
        </w:rPr>
        <w:t>war poses a threat to a free society. The size of the state increases during wartime, as does its propensity to act oppressively</w:t>
      </w:r>
      <w:r>
        <w:rPr>
          <w:rFonts w:ascii="Times New Roman" w:eastAsia="Times New Roman" w:hAnsi="Times New Roman" w:cs="Times New Roman"/>
          <w:sz w:val="16"/>
          <w:szCs w:val="16"/>
        </w:rPr>
        <w:t xml:space="preserve">. Yet despite Trump’s professed militarism, some libertarians saw the type of disengagement they had long sought in his America First platform. Even if Trump had been the type of non-interventionist some mistakenly believed he was, </w:t>
      </w:r>
      <w:r>
        <w:rPr>
          <w:rFonts w:ascii="Calibri" w:eastAsia="Calibri" w:hAnsi="Calibri" w:cs="Calibri"/>
          <w:b/>
          <w:u w:val="single"/>
        </w:rPr>
        <w:t>retrenchment may not produce</w:t>
      </w:r>
      <w:r>
        <w:rPr>
          <w:rFonts w:ascii="Times New Roman" w:eastAsia="Times New Roman" w:hAnsi="Times New Roman" w:cs="Times New Roman"/>
          <w:sz w:val="16"/>
          <w:szCs w:val="16"/>
        </w:rPr>
        <w:t xml:space="preserve"> the </w:t>
      </w:r>
      <w:r>
        <w:rPr>
          <w:rFonts w:ascii="Calibri" w:eastAsia="Calibri" w:hAnsi="Calibri" w:cs="Calibri"/>
          <w:b/>
          <w:u w:val="single"/>
        </w:rPr>
        <w:t>free society</w:t>
      </w:r>
      <w:r>
        <w:rPr>
          <w:rFonts w:ascii="Times New Roman" w:eastAsia="Times New Roman" w:hAnsi="Times New Roman" w:cs="Times New Roman"/>
          <w:sz w:val="16"/>
          <w:szCs w:val="16"/>
        </w:rPr>
        <w:t xml:space="preserve"> at home that libertarians desire. </w:t>
      </w:r>
      <w:r>
        <w:rPr>
          <w:rFonts w:ascii="Calibri" w:eastAsia="Calibri" w:hAnsi="Calibri" w:cs="Calibri"/>
          <w:b/>
          <w:u w:val="single"/>
        </w:rPr>
        <w:t>Remaining aloof from international politics risks the return of a more competitive and war-prone international system. On close examination, the benefits of retrenchment do not outweigh the risks of a more conflict-ridden world.</w:t>
      </w:r>
      <w:r>
        <w:rPr>
          <w:rFonts w:ascii="Times New Roman" w:eastAsia="Times New Roman" w:hAnsi="Times New Roman" w:cs="Times New Roman"/>
          <w:sz w:val="16"/>
          <w:szCs w:val="16"/>
        </w:rPr>
        <w:t xml:space="preserve"> If peace is a prerequisite of a free society, then a </w:t>
      </w:r>
      <w:r>
        <w:rPr>
          <w:rFonts w:ascii="Calibri" w:eastAsia="Calibri" w:hAnsi="Calibri" w:cs="Calibri"/>
          <w:b/>
          <w:u w:val="single"/>
        </w:rPr>
        <w:t>free society is more likely if the United States remains engaged in the world.</w:t>
      </w:r>
      <w:r>
        <w:rPr>
          <w:rFonts w:ascii="Times New Roman" w:eastAsia="Times New Roman" w:hAnsi="Times New Roman" w:cs="Times New Roman"/>
          <w:sz w:val="16"/>
          <w:szCs w:val="16"/>
        </w:rPr>
        <w:t xml:space="preserve"> This paper argues that a grand strategy of engagement serves libertarian foreign policy ends better than retrenchment.8 At the same time, libertarians should continue pursuing reforms that inhibit American leaders’ tendency to use military force recklessly. The paper proceeds in four parts. The first part discusses the relationship between international order and a free society before explaining how a grand strategy of engagement helps enable an international environment conducive to the latter. The second part discusses the strongest argument libertarian foreign policy analysts have made for retrenchment: a grand strategy derived from realist international relations known as “restraint.” The third part explains why the benefits of retrenchment are marginal while the risks are high by exploring alternative scenarios that could occur if the United States retrenches. The fourth part explores the policy implications of a grand strategy of engagement for libertarians. Engagement and a Free Society Foreign policy presents a dilemma for libertarians. In modern history, </w:t>
      </w:r>
      <w:r>
        <w:rPr>
          <w:rFonts w:ascii="Calibri" w:eastAsia="Calibri" w:hAnsi="Calibri" w:cs="Calibri"/>
          <w:b/>
          <w:u w:val="single"/>
        </w:rPr>
        <w:t>the state has been the primary actor in international politics</w:t>
      </w:r>
      <w:r>
        <w:rPr>
          <w:rFonts w:ascii="Times New Roman" w:eastAsia="Times New Roman" w:hAnsi="Times New Roman" w:cs="Times New Roman"/>
          <w:sz w:val="16"/>
          <w:szCs w:val="16"/>
        </w:rPr>
        <w:t xml:space="preserve">. Libertarians are suspicious of an overweening state because it poses a threat to a free society. Libertarians therefore adopt an a priori non-interventionist position according to which the use of military force should be prohibited except in cases of national self-defense. This section explains why this </w:t>
      </w:r>
      <w:r>
        <w:rPr>
          <w:rFonts w:ascii="Calibri" w:eastAsia="Calibri" w:hAnsi="Calibri" w:cs="Calibri"/>
          <w:b/>
          <w:u w:val="single"/>
        </w:rPr>
        <w:t xml:space="preserve">focus on narrow self-defense is misguided. </w:t>
      </w:r>
      <w:r>
        <w:rPr>
          <w:rFonts w:ascii="Times New Roman" w:eastAsia="Times New Roman" w:hAnsi="Times New Roman" w:cs="Times New Roman"/>
          <w:sz w:val="16"/>
          <w:szCs w:val="16"/>
        </w:rPr>
        <w:t xml:space="preserve">First, it explores the relationship between the international order and a state’s political order. Second, it discusses the concept of grand strategy and how </w:t>
      </w:r>
      <w:r>
        <w:rPr>
          <w:u w:val="single"/>
        </w:rPr>
        <w:t>a grand strategy of engagement through a system of alliances facilitates an international order conducive to a free society.</w:t>
      </w:r>
      <w:r>
        <w:rPr>
          <w:rFonts w:ascii="Times New Roman" w:eastAsia="Times New Roman" w:hAnsi="Times New Roman" w:cs="Times New Roman"/>
          <w:sz w:val="16"/>
          <w:szCs w:val="16"/>
        </w:rPr>
        <w:t xml:space="preserve"> International Politics and a Free Society If the United States adopted a narrow focus on its self-defense, it likely would remain physically secure. Given its geographic isolation, America is largely immune to major military threats. Therefore, if the United States focuses narrowly on its own security, it will have few reasons to go to war. Retrenchment might therefore allow the United States to remain aloof from international politics and forgo alliances, obviating the need to maintain a large military and thereby avoiding the taxation, bureaucracy, and state growth that accompany large military establishments. However, a libertarian foreign policy narrowly focused on territorial defense is misguided for at least two reasons. First, “security” is an ambiguous, and often subjective, basis for determining America’s national interest. Second, a narrow focus on physical security ignores the way an increasingly competitive international system might affect the internal character of the American state. The physical security of a state is obviously necessary, but it is an insufficient basis for identifying the national interest because security is an inherently ambiguous concept. References to national security, as political scientist Arnold Wolfers argued in 1952, are rhetorically powerful but have little intrinsic meaning.9 The invocation of national security is just as symbolic when it’s used to sell retrenchment as it is when inflating threats for the purpose of hawkish policies. A state defines its security based on its interests, and its interests are a product of its values. Historian Melvyn Leffler, in the course of developing an explanatory framework for studying the history of  American foreign relations, has argued that America’s national interest must be viewed through its “core values.” Instead of focusing on narrow self-defense, Leffler argues, “Core values usually fuse material self-interest with more fundamental goals like the defense of a state’s organizing ideology, such as liberal capitalism, the protection of its political institutions, and the safeguarding of its physical base or territorial integrity.”10 Leffler later warned that throughout American history, imbalances between ideology and a rational understanding of America’s national interest have led to foreign policy disasters. Too much of the latter leads to heightened threat perceptions, which have in turn resulted in the misuse of American power abroad.11 However, he rightly notes that narrow physical security, the internal political character, and ideological concerns are inextricably tied together when considering America’s interests. If America’s values include, for libertarians, the maintenance of a free society, then it is important to consider how the external environment of a state affects its internal character. International pressures help shape the internal character of states.12 The two are, in fact, intertwined. International order and domestic political order both serve the purpose of providing security against organized violence.13 How that order is achieved on both the international and domestic levels has important implications for both the likelihood of war and the internal character of a state. Liberal polities in particular have been interested in the connection between international order and domestic political order. Political scientist Daniel Deudney argues that liberal states attempt to shape their international environment to mitigate anarchy at the international level. To do so, liberal states practice what Deudney refers to as “security co-binding.” </w:t>
      </w:r>
      <w:r>
        <w:rPr>
          <w:rFonts w:ascii="Calibri" w:eastAsia="Calibri" w:hAnsi="Calibri" w:cs="Calibri"/>
          <w:b/>
          <w:u w:val="single"/>
        </w:rPr>
        <w:t>Security co-binding is an effort to lock states into mutually constraining institutions to mitigate the threat they pose to one another in an anarchic international system</w:t>
      </w:r>
      <w:r>
        <w:rPr>
          <w:rFonts w:ascii="Times New Roman" w:eastAsia="Times New Roman" w:hAnsi="Times New Roman" w:cs="Times New Roman"/>
          <w:sz w:val="16"/>
          <w:szCs w:val="16"/>
        </w:rPr>
        <w:t>.14 In t</w:t>
      </w:r>
      <w:r>
        <w:rPr>
          <w:rFonts w:ascii="Calibri" w:eastAsia="Calibri" w:hAnsi="Calibri" w:cs="Calibri"/>
          <w:b/>
          <w:u w:val="single"/>
        </w:rPr>
        <w:t>he absence of these institutions, states are likely to balance against the potential threats they pose to one another by building up their military capabilities. The result of these military buildups would be rampant security dilemmas. Security dilemmas occur when defensive measures in one state create a sense of insecurity in another, producing a response that reduces the security of the first state, leading to further defensive measures, and so on.15 Security dilemmas tend to produce arms races and</w:t>
      </w:r>
      <w:r>
        <w:rPr>
          <w:rFonts w:ascii="Times New Roman" w:eastAsia="Times New Roman" w:hAnsi="Times New Roman" w:cs="Times New Roman"/>
          <w:sz w:val="16"/>
          <w:szCs w:val="16"/>
        </w:rPr>
        <w:t xml:space="preserve"> occasionally </w:t>
      </w:r>
      <w:r>
        <w:rPr>
          <w:rFonts w:ascii="Calibri" w:eastAsia="Calibri" w:hAnsi="Calibri" w:cs="Calibri"/>
          <w:b/>
          <w:u w:val="single"/>
        </w:rPr>
        <w:t>spiral into war</w:t>
      </w:r>
      <w:r>
        <w:rPr>
          <w:rFonts w:ascii="Times New Roman" w:eastAsia="Times New Roman" w:hAnsi="Times New Roman" w:cs="Times New Roman"/>
          <w:sz w:val="16"/>
          <w:szCs w:val="16"/>
        </w:rPr>
        <w:t>.16 In modern Europe, wars that resulted from these security dilemmas led to recurring cycles of state building.17</w:t>
      </w:r>
    </w:p>
    <w:p w14:paraId="7926870D" w14:textId="77777777" w:rsidR="00AF282D" w:rsidRDefault="00AF282D" w:rsidP="00AF282D">
      <w:pPr>
        <w:spacing w:after="0" w:line="240" w:lineRule="auto"/>
        <w:rPr>
          <w:rFonts w:ascii="Times New Roman" w:eastAsia="Times New Roman" w:hAnsi="Times New Roman" w:cs="Times New Roman"/>
          <w:sz w:val="24"/>
          <w:szCs w:val="24"/>
        </w:rPr>
      </w:pPr>
    </w:p>
    <w:p w14:paraId="5617F861" w14:textId="77777777" w:rsidR="00AF282D" w:rsidRDefault="00AF282D" w:rsidP="00AF282D">
      <w:pPr>
        <w:spacing w:after="0" w:line="240" w:lineRule="auto"/>
        <w:rPr>
          <w:rFonts w:ascii="Times New Roman" w:eastAsia="Times New Roman" w:hAnsi="Times New Roman" w:cs="Times New Roman"/>
          <w:sz w:val="24"/>
          <w:szCs w:val="24"/>
        </w:rPr>
      </w:pPr>
    </w:p>
    <w:p w14:paraId="70A08869" w14:textId="77777777" w:rsidR="00AF282D" w:rsidRDefault="00AF282D" w:rsidP="00AF282D">
      <w:pPr>
        <w:pStyle w:val="Heading4"/>
      </w:pPr>
      <w:r>
        <w:t>US heg prevents extinction</w:t>
      </w:r>
    </w:p>
    <w:p w14:paraId="599E28EB" w14:textId="77777777" w:rsidR="00AF282D" w:rsidRDefault="00AF282D" w:rsidP="00AF282D">
      <w:pPr>
        <w:pBdr>
          <w:top w:val="nil"/>
          <w:left w:val="nil"/>
          <w:bottom w:val="nil"/>
          <w:right w:val="nil"/>
          <w:between w:val="nil"/>
        </w:pBdr>
        <w:spacing w:after="0" w:line="240" w:lineRule="auto"/>
        <w:rPr>
          <w:b/>
          <w:color w:val="000000"/>
          <w:sz w:val="26"/>
          <w:szCs w:val="26"/>
        </w:rPr>
      </w:pPr>
      <w:r>
        <w:rPr>
          <w:rFonts w:ascii="Calibri" w:eastAsia="Calibri" w:hAnsi="Calibri" w:cs="Calibri"/>
          <w:b/>
          <w:color w:val="000000"/>
          <w:sz w:val="26"/>
          <w:szCs w:val="26"/>
        </w:rPr>
        <w:t xml:space="preserve">Barnett 11 </w:t>
      </w:r>
      <w:r>
        <w:rPr>
          <w:rFonts w:ascii="Calibri" w:eastAsia="Calibri" w:hAnsi="Calibri" w:cs="Calibri"/>
          <w:b/>
          <w:color w:val="000000"/>
          <w:sz w:val="16"/>
          <w:szCs w:val="16"/>
        </w:rPr>
        <w:t xml:space="preserve"> </w:t>
      </w:r>
      <w:r>
        <w:rPr>
          <w:rFonts w:ascii="Calibri" w:eastAsia="Calibri" w:hAnsi="Calibri" w:cs="Calibri"/>
          <w:color w:val="000000"/>
          <w:sz w:val="16"/>
          <w:szCs w:val="16"/>
        </w:rPr>
        <w:t xml:space="preserve">(Thomas P.M.,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w:t>
      </w:r>
      <w:hyperlink r:id="rId26">
        <w:r>
          <w:rPr>
            <w:color w:val="1155CC"/>
            <w:sz w:val="16"/>
            <w:szCs w:val="16"/>
            <w:u w:val="single"/>
          </w:rPr>
          <w:t>https://www.worldpoliticsreview.com/articles/8099/the-new-rules-leadership-fatigue-puts-u-s-and-globalization-at-crossroads</w:t>
        </w:r>
      </w:hyperlink>
    </w:p>
    <w:p w14:paraId="2394941E" w14:textId="77777777" w:rsidR="00AF282D" w:rsidRDefault="00AF282D" w:rsidP="00AF282D">
      <w:pPr>
        <w:rPr>
          <w:sz w:val="12"/>
          <w:szCs w:val="12"/>
        </w:rPr>
      </w:pPr>
      <w:r>
        <w:rPr>
          <w:sz w:val="12"/>
          <w:szCs w:val="12"/>
        </w:rPr>
        <w:t xml:space="preserve">Events in Libya are a further reminder for </w:t>
      </w:r>
      <w:r>
        <w:rPr>
          <w:u w:val="single"/>
        </w:rPr>
        <w:t>Americans</w:t>
      </w:r>
      <w:r>
        <w:t xml:space="preserve"> </w:t>
      </w:r>
      <w:r>
        <w:rPr>
          <w:sz w:val="12"/>
          <w:szCs w:val="12"/>
        </w:rPr>
        <w:t xml:space="preserve">that we </w:t>
      </w:r>
      <w:r>
        <w:rPr>
          <w:u w:val="single"/>
        </w:rPr>
        <w:t xml:space="preserve">stand at a crossroads in our continuing evolution as the world's sole full-service superpower. </w:t>
      </w:r>
      <w:r>
        <w:rPr>
          <w:sz w:val="12"/>
          <w:szCs w:val="12"/>
        </w:rPr>
        <w:t>Unfortunately</w:t>
      </w:r>
      <w:r>
        <w:rPr>
          <w:b/>
        </w:rPr>
        <w:t xml:space="preserve">, </w:t>
      </w:r>
      <w:r>
        <w:rPr>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Pr>
          <w:highlight w:val="green"/>
          <w:u w:val="single"/>
        </w:rPr>
        <w:t xml:space="preserve">As the guardian of globalization, the U.S. </w:t>
      </w:r>
      <w:r>
        <w:rPr>
          <w:u w:val="single"/>
        </w:rPr>
        <w:t xml:space="preserve">military </w:t>
      </w:r>
      <w:r>
        <w:rPr>
          <w:highlight w:val="green"/>
          <w:u w:val="single"/>
        </w:rPr>
        <w:t>has been the greatest force for peace</w:t>
      </w:r>
      <w:r>
        <w:rPr>
          <w:u w:val="single"/>
        </w:rPr>
        <w:t xml:space="preserve"> the world has ever known</w:t>
      </w:r>
      <w:r>
        <w:rPr>
          <w:highlight w:val="green"/>
          <w:u w:val="single"/>
        </w:rPr>
        <w:t>. Had America been removed</w:t>
      </w:r>
      <w:r>
        <w:rPr>
          <w:u w:val="single"/>
        </w:rPr>
        <w:t xml:space="preserve"> </w:t>
      </w:r>
      <w:r>
        <w:rPr>
          <w:highlight w:val="green"/>
          <w:u w:val="single"/>
        </w:rPr>
        <w:t>from</w:t>
      </w:r>
      <w:r>
        <w:rPr>
          <w:u w:val="single"/>
        </w:rPr>
        <w:t xml:space="preserve"> </w:t>
      </w:r>
      <w:r>
        <w:rPr>
          <w:highlight w:val="green"/>
          <w:u w:val="single"/>
        </w:rPr>
        <w:t>the</w:t>
      </w:r>
      <w:r>
        <w:rPr>
          <w:u w:val="single"/>
        </w:rPr>
        <w:t xml:space="preserve"> global dynamics that governed the </w:t>
      </w:r>
      <w:r>
        <w:rPr>
          <w:highlight w:val="green"/>
          <w:u w:val="single"/>
        </w:rPr>
        <w:t>20th</w:t>
      </w:r>
      <w:r>
        <w:rPr>
          <w:u w:val="single"/>
        </w:rPr>
        <w:t xml:space="preserve"> </w:t>
      </w:r>
      <w:r>
        <w:rPr>
          <w:highlight w:val="green"/>
          <w:u w:val="single"/>
        </w:rPr>
        <w:t>century</w:t>
      </w:r>
      <w:r>
        <w:rPr>
          <w:u w:val="single"/>
        </w:rPr>
        <w:t xml:space="preserve">, </w:t>
      </w:r>
      <w:r>
        <w:rPr>
          <w:highlight w:val="green"/>
          <w:u w:val="single"/>
        </w:rPr>
        <w:t xml:space="preserve">the </w:t>
      </w:r>
      <w:r>
        <w:rPr>
          <w:u w:val="single"/>
        </w:rPr>
        <w:t xml:space="preserve">mass </w:t>
      </w:r>
      <w:r>
        <w:rPr>
          <w:highlight w:val="green"/>
          <w:u w:val="single"/>
        </w:rPr>
        <w:t>murder never would have ended.</w:t>
      </w:r>
      <w:r>
        <w:rPr>
          <w:sz w:val="12"/>
          <w:szCs w:val="12"/>
        </w:rPr>
        <w:t xml:space="preserve"> </w:t>
      </w:r>
      <w:r>
        <w:rPr>
          <w:u w:val="single"/>
        </w:rPr>
        <w:t xml:space="preserve">Indeed, it's entirely conceivable </w:t>
      </w:r>
      <w:r>
        <w:rPr>
          <w:highlight w:val="green"/>
          <w:u w:val="single"/>
        </w:rPr>
        <w:t>there would</w:t>
      </w:r>
      <w:r>
        <w:rPr>
          <w:u w:val="single"/>
        </w:rPr>
        <w:t xml:space="preserve"> now </w:t>
      </w:r>
      <w:r>
        <w:rPr>
          <w:highlight w:val="green"/>
          <w:u w:val="single"/>
        </w:rPr>
        <w:t>be no</w:t>
      </w:r>
      <w:r>
        <w:rPr>
          <w:u w:val="single"/>
        </w:rPr>
        <w:t xml:space="preserve"> identifiable human </w:t>
      </w:r>
      <w:r>
        <w:rPr>
          <w:highlight w:val="green"/>
          <w:u w:val="single"/>
        </w:rPr>
        <w:t xml:space="preserve">civilization </w:t>
      </w:r>
      <w:r>
        <w:rPr>
          <w:u w:val="single"/>
        </w:rPr>
        <w:t>left</w:t>
      </w:r>
      <w:r>
        <w:rPr>
          <w:highlight w:val="green"/>
          <w:u w:val="single"/>
        </w:rPr>
        <w:t>, once nuclear weapons entered</w:t>
      </w:r>
      <w:r>
        <w:rPr>
          <w:u w:val="single"/>
        </w:rPr>
        <w:t xml:space="preserve"> the killing equation</w:t>
      </w:r>
      <w:r>
        <w:rPr>
          <w:highlight w:val="green"/>
          <w:u w:val="single"/>
        </w:rPr>
        <w:t>.</w:t>
      </w:r>
      <w:r>
        <w:rPr>
          <w:u w:val="single"/>
        </w:rPr>
        <w:t xml:space="preserve"> But the world did not keep sliding down that path of perpetual war. Instead, </w:t>
      </w:r>
      <w:r>
        <w:rPr>
          <w:highlight w:val="green"/>
          <w:u w:val="single"/>
        </w:rPr>
        <w:t>America</w:t>
      </w:r>
      <w:r>
        <w:rPr>
          <w:u w:val="single"/>
        </w:rPr>
        <w:t xml:space="preserve"> stepped up and </w:t>
      </w:r>
      <w:r>
        <w:rPr>
          <w:highlight w:val="green"/>
          <w:u w:val="single"/>
        </w:rPr>
        <w:t xml:space="preserve">changed everything by </w:t>
      </w:r>
      <w:r>
        <w:rPr>
          <w:u w:val="single"/>
        </w:rPr>
        <w:t xml:space="preserve">ushering in our now-perpetual </w:t>
      </w:r>
      <w:r>
        <w:rPr>
          <w:highlight w:val="green"/>
          <w:u w:val="single"/>
        </w:rPr>
        <w:t>great-power peace.</w:t>
      </w:r>
      <w:r>
        <w:rPr>
          <w:u w:val="single"/>
        </w:rPr>
        <w:t xml:space="preserve"> We introduced the international liberal trade order known as globalization and played loyal Leviathan over its spread. </w:t>
      </w:r>
      <w:r>
        <w:rPr>
          <w:highlight w:val="green"/>
          <w:u w:val="single"/>
        </w:rPr>
        <w:t xml:space="preserve">What resulted was </w:t>
      </w:r>
      <w:r>
        <w:rPr>
          <w:u w:val="single"/>
        </w:rPr>
        <w:t>the collapse of empires</w:t>
      </w:r>
      <w:r>
        <w:rPr>
          <w:highlight w:val="green"/>
          <w:u w:val="single"/>
        </w:rPr>
        <w:t xml:space="preserve">, an explosion of democracy, the </w:t>
      </w:r>
      <w:r>
        <w:rPr>
          <w:u w:val="single"/>
        </w:rPr>
        <w:t xml:space="preserve">persistent </w:t>
      </w:r>
      <w:r>
        <w:rPr>
          <w:highlight w:val="green"/>
          <w:u w:val="single"/>
        </w:rPr>
        <w:t xml:space="preserve">spread of </w:t>
      </w:r>
      <w:r>
        <w:rPr>
          <w:u w:val="single"/>
        </w:rPr>
        <w:t xml:space="preserve">human </w:t>
      </w:r>
      <w:r>
        <w:rPr>
          <w:highlight w:val="green"/>
          <w:u w:val="single"/>
        </w:rPr>
        <w:t xml:space="preserve">rights, </w:t>
      </w:r>
      <w:r>
        <w:rPr>
          <w:u w:val="single"/>
        </w:rPr>
        <w:t xml:space="preserve">the </w:t>
      </w:r>
      <w:r>
        <w:rPr>
          <w:highlight w:val="green"/>
          <w:u w:val="single"/>
        </w:rPr>
        <w:t xml:space="preserve">liberation of women, </w:t>
      </w:r>
      <w:r>
        <w:rPr>
          <w:u w:val="single"/>
        </w:rPr>
        <w:t xml:space="preserve">the </w:t>
      </w:r>
      <w:r>
        <w:rPr>
          <w:highlight w:val="green"/>
          <w:u w:val="single"/>
        </w:rPr>
        <w:t>doubling of life expectancy, a</w:t>
      </w:r>
      <w:r>
        <w:rPr>
          <w:u w:val="single"/>
        </w:rPr>
        <w:t xml:space="preserve"> roughly </w:t>
      </w:r>
      <w:r>
        <w:rPr>
          <w:highlight w:val="green"/>
          <w:u w:val="single"/>
        </w:rPr>
        <w:t xml:space="preserve">10-fold increase in </w:t>
      </w:r>
      <w:r>
        <w:rPr>
          <w:u w:val="single"/>
        </w:rPr>
        <w:t xml:space="preserve">adjusted </w:t>
      </w:r>
      <w:r>
        <w:rPr>
          <w:highlight w:val="green"/>
          <w:u w:val="single"/>
        </w:rPr>
        <w:t xml:space="preserve">global GDP and a </w:t>
      </w:r>
      <w:r>
        <w:rPr>
          <w:u w:val="single"/>
        </w:rPr>
        <w:t xml:space="preserve">profound and persistent </w:t>
      </w:r>
      <w:r>
        <w:rPr>
          <w:highlight w:val="green"/>
          <w:u w:val="single"/>
        </w:rPr>
        <w:t xml:space="preserve">reduction in battle deaths from </w:t>
      </w:r>
      <w:r>
        <w:rPr>
          <w:u w:val="single"/>
        </w:rPr>
        <w:t xml:space="preserve">state-based </w:t>
      </w:r>
      <w:r>
        <w:rPr>
          <w:highlight w:val="green"/>
          <w:u w:val="single"/>
        </w:rPr>
        <w:t>conflicts</w:t>
      </w:r>
      <w:r>
        <w:rPr>
          <w:u w:val="single"/>
        </w:rPr>
        <w:t>.</w:t>
      </w:r>
      <w:r>
        <w:t xml:space="preserve"> </w:t>
      </w:r>
      <w:r>
        <w:rPr>
          <w:sz w:val="12"/>
          <w:szCs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Pr>
          <w:u w:val="single"/>
        </w:rPr>
        <w:t xml:space="preserve">Though admittedly crude, these calculations suggest a 90 percent absolute drop and a 99 percent relative drop in deaths due to war. </w:t>
      </w:r>
      <w:r>
        <w:rPr>
          <w:highlight w:val="green"/>
          <w:u w:val="single"/>
        </w:rPr>
        <w:t>We are</w:t>
      </w:r>
      <w:r>
        <w:rPr>
          <w:u w:val="single"/>
        </w:rPr>
        <w:t xml:space="preserve"> clearly </w:t>
      </w:r>
      <w:r>
        <w:rPr>
          <w:highlight w:val="green"/>
          <w:u w:val="single"/>
        </w:rPr>
        <w:t xml:space="preserve">headed for a world order characterized </w:t>
      </w:r>
      <w:r>
        <w:rPr>
          <w:u w:val="single"/>
        </w:rPr>
        <w:t xml:space="preserve">by </w:t>
      </w:r>
      <w:r>
        <w:rPr>
          <w:highlight w:val="green"/>
          <w:u w:val="single"/>
        </w:rPr>
        <w:t xml:space="preserve">multipolarity, something the American-birthed system was designed to </w:t>
      </w:r>
      <w:r>
        <w:rPr>
          <w:u w:val="single"/>
        </w:rPr>
        <w:t xml:space="preserve">both </w:t>
      </w:r>
      <w:r>
        <w:rPr>
          <w:highlight w:val="green"/>
          <w:u w:val="single"/>
        </w:rPr>
        <w:t xml:space="preserve">encourage and accommodate. </w:t>
      </w:r>
      <w:r>
        <w:rPr>
          <w:u w:val="single"/>
        </w:rPr>
        <w:t xml:space="preserve">But </w:t>
      </w:r>
      <w:r>
        <w:rPr>
          <w:highlight w:val="green"/>
          <w:u w:val="single"/>
        </w:rPr>
        <w:t xml:space="preserve">given how things turned out the last time </w:t>
      </w:r>
      <w:r>
        <w:rPr>
          <w:u w:val="single"/>
        </w:rPr>
        <w:t>we collectively faced such a fluid structure</w:t>
      </w:r>
      <w:r>
        <w:rPr>
          <w:highlight w:val="green"/>
          <w:u w:val="single"/>
        </w:rPr>
        <w:t>, we would do well to keep U.S. power,</w:t>
      </w:r>
      <w:r>
        <w:rPr>
          <w:u w:val="single"/>
        </w:rPr>
        <w:t xml:space="preserve"> in all of its forms, deeply </w:t>
      </w:r>
      <w:r>
        <w:rPr>
          <w:highlight w:val="green"/>
          <w:u w:val="single"/>
        </w:rPr>
        <w:t>embedded</w:t>
      </w:r>
      <w:r>
        <w:rPr>
          <w:u w:val="single"/>
        </w:rPr>
        <w:t xml:space="preserve"> in the geometry to come.</w:t>
      </w:r>
      <w:r>
        <w:rPr>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16030716" w14:textId="77777777" w:rsidR="00AF282D" w:rsidRDefault="00AF282D" w:rsidP="00AF282D">
      <w:pPr>
        <w:rPr>
          <w:sz w:val="16"/>
          <w:szCs w:val="16"/>
        </w:rPr>
      </w:pPr>
    </w:p>
    <w:p w14:paraId="0D3395B6" w14:textId="77777777" w:rsidR="00AF282D" w:rsidRDefault="00AF282D" w:rsidP="00AF282D">
      <w:pPr>
        <w:pStyle w:val="Heading4"/>
      </w:pPr>
      <w:r>
        <w:br w:type="page"/>
        <w:t xml:space="preserve">American growth and leadership solve war – the alternative is power vacuum conflicts </w:t>
      </w:r>
    </w:p>
    <w:p w14:paraId="0F031BDF" w14:textId="77777777" w:rsidR="00AF282D" w:rsidRDefault="00AF282D" w:rsidP="00AF282D">
      <w:r>
        <w:rPr>
          <w:b/>
          <w:sz w:val="26"/>
          <w:szCs w:val="26"/>
        </w:rPr>
        <w:t>Haass 13</w:t>
      </w:r>
      <w:r>
        <w:rPr>
          <w:b/>
        </w:rPr>
        <w:t xml:space="preserve"> </w:t>
      </w:r>
      <w: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0550E8B2" w14:textId="77777777" w:rsidR="00AF282D" w:rsidRDefault="00AF282D" w:rsidP="00AF282D">
      <w:pPr>
        <w:rPr>
          <w:rFonts w:ascii="Georgia" w:eastAsia="Georgia" w:hAnsi="Georgia" w:cs="Georgia"/>
          <w:u w:val="single"/>
        </w:rPr>
      </w:pPr>
      <w:r>
        <w:rPr>
          <w:rFonts w:ascii="Georgia" w:eastAsia="Georgia" w:hAnsi="Georgia" w:cs="Georgia"/>
          <w:sz w:val="14"/>
          <w:szCs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Pr>
          <w:rFonts w:ascii="Georgia" w:eastAsia="Georgia" w:hAnsi="Georgia" w:cs="Georgia"/>
          <w:u w:val="single"/>
        </w:rPr>
        <w:t>the biggest challenges facing the US are its</w:t>
      </w:r>
      <w:r>
        <w:rPr>
          <w:rFonts w:ascii="Georgia" w:eastAsia="Georgia" w:hAnsi="Georgia" w:cs="Georgia"/>
          <w:sz w:val="14"/>
          <w:szCs w:val="14"/>
        </w:rPr>
        <w:t xml:space="preserve"> burgeoning debt, crumbling infrastructure, second-rate primary and secondary schools, outdated immigration system, and </w:t>
      </w:r>
      <w:r>
        <w:rPr>
          <w:rFonts w:ascii="Georgia" w:eastAsia="Georgia" w:hAnsi="Georgia" w:cs="Georgia"/>
          <w:b/>
          <w:u w:val="single"/>
        </w:rPr>
        <w:t>slow economic growth</w:t>
      </w:r>
      <w:r>
        <w:rPr>
          <w:rFonts w:ascii="Georgia" w:eastAsia="Georgia" w:hAnsi="Georgia" w:cs="Georgia"/>
          <w:u w:val="single"/>
        </w:rPr>
        <w:t xml:space="preserve"> – in short, the domestic foundations of American power.</w:t>
      </w:r>
    </w:p>
    <w:p w14:paraId="0BFBAE5D"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515CD404" w14:textId="77777777" w:rsidR="00AF282D" w:rsidRDefault="00AF282D" w:rsidP="00AF282D">
      <w:pPr>
        <w:rPr>
          <w:rFonts w:ascii="Georgia" w:eastAsia="Georgia" w:hAnsi="Georgia" w:cs="Georgia"/>
          <w:b/>
          <w:u w:val="single"/>
        </w:rPr>
      </w:pPr>
      <w:r>
        <w:rPr>
          <w:rFonts w:ascii="Georgia" w:eastAsia="Georgia" w:hAnsi="Georgia" w:cs="Georgia"/>
          <w:sz w:val="14"/>
          <w:szCs w:val="14"/>
        </w:rPr>
        <w:t xml:space="preserve">But, like most temptations, </w:t>
      </w:r>
      <w:r>
        <w:rPr>
          <w:rFonts w:ascii="Georgia" w:eastAsia="Georgia" w:hAnsi="Georgia" w:cs="Georgia"/>
          <w:u w:val="single"/>
        </w:rPr>
        <w:t xml:space="preserve">the urge to gloat at America’s imperfections and struggles ought to be resisted. People around the globe should be careful what they wish for. America’s failure to deal with its internal challenges would </w:t>
      </w:r>
      <w:r>
        <w:rPr>
          <w:rFonts w:ascii="Georgia" w:eastAsia="Georgia" w:hAnsi="Georgia" w:cs="Georgia"/>
          <w:b/>
          <w:u w:val="single"/>
        </w:rPr>
        <w:t>come at a steep price</w:t>
      </w:r>
      <w:r>
        <w:rPr>
          <w:rFonts w:ascii="Georgia" w:eastAsia="Georgia" w:hAnsi="Georgia" w:cs="Georgia"/>
          <w:sz w:val="14"/>
          <w:szCs w:val="14"/>
        </w:rPr>
        <w:t>. Indeed</w:t>
      </w:r>
      <w:r>
        <w:rPr>
          <w:rFonts w:ascii="Georgia" w:eastAsia="Georgia" w:hAnsi="Georgia" w:cs="Georgia"/>
          <w:b/>
          <w:u w:val="single"/>
        </w:rPr>
        <w:t>, the rest of the world’s stake in American success is nearly as large as that of the US itself.</w:t>
      </w:r>
    </w:p>
    <w:p w14:paraId="713E7A10"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 xml:space="preserve">Part of the reason is economic. The US economy still accounts for about one-quarter of global output. </w:t>
      </w:r>
      <w:r>
        <w:rPr>
          <w:rFonts w:ascii="Georgia" w:eastAsia="Georgia" w:hAnsi="Georgia" w:cs="Georgia"/>
          <w:u w:val="single"/>
        </w:rPr>
        <w:t xml:space="preserve">If US growth accelerates, America’s capacity to consume other countries’ goods and services will increase, thereby </w:t>
      </w:r>
      <w:r>
        <w:rPr>
          <w:rFonts w:ascii="Georgia" w:eastAsia="Georgia" w:hAnsi="Georgia" w:cs="Georgia"/>
          <w:b/>
          <w:u w:val="single"/>
        </w:rPr>
        <w:t>boosting growth around the world</w:t>
      </w:r>
      <w:r>
        <w:rPr>
          <w:rFonts w:ascii="Georgia" w:eastAsia="Georgia" w:hAnsi="Georgia" w:cs="Georgia"/>
          <w:sz w:val="14"/>
          <w:szCs w:val="14"/>
        </w:rPr>
        <w:t xml:space="preserve">. At a time when Europe is drifting and Asia is slowing, </w:t>
      </w:r>
      <w:r>
        <w:rPr>
          <w:rFonts w:ascii="Georgia" w:eastAsia="Georgia" w:hAnsi="Georgia" w:cs="Georgia"/>
          <w:u w:val="single"/>
        </w:rPr>
        <w:t>only the US</w:t>
      </w:r>
      <w:r>
        <w:rPr>
          <w:rFonts w:ascii="Georgia" w:eastAsia="Georgia" w:hAnsi="Georgia" w:cs="Georgia"/>
          <w:sz w:val="14"/>
          <w:szCs w:val="14"/>
        </w:rPr>
        <w:t xml:space="preserve"> (or, more broadly, North America) </w:t>
      </w:r>
      <w:r>
        <w:rPr>
          <w:rFonts w:ascii="Georgia" w:eastAsia="Georgia" w:hAnsi="Georgia" w:cs="Georgia"/>
          <w:u w:val="single"/>
        </w:rPr>
        <w:t xml:space="preserve">has the potential to drive </w:t>
      </w:r>
      <w:r>
        <w:rPr>
          <w:rFonts w:ascii="Georgia" w:eastAsia="Georgia" w:hAnsi="Georgia" w:cs="Georgia"/>
          <w:b/>
          <w:u w:val="single"/>
        </w:rPr>
        <w:t>global economic recovery</w:t>
      </w:r>
      <w:r>
        <w:rPr>
          <w:rFonts w:ascii="Georgia" w:eastAsia="Georgia" w:hAnsi="Georgia" w:cs="Georgia"/>
          <w:sz w:val="14"/>
          <w:szCs w:val="14"/>
        </w:rPr>
        <w:t>.</w:t>
      </w:r>
    </w:p>
    <w:p w14:paraId="04DDA523" w14:textId="77777777" w:rsidR="00AF282D" w:rsidRDefault="00AF282D" w:rsidP="00AF282D">
      <w:pPr>
        <w:rPr>
          <w:rFonts w:ascii="Georgia" w:eastAsia="Georgia" w:hAnsi="Georgia" w:cs="Georgia"/>
          <w:u w:val="single"/>
        </w:rPr>
      </w:pPr>
      <w:r>
        <w:rPr>
          <w:rFonts w:ascii="Georgia" w:eastAsia="Georgia" w:hAnsi="Georgia" w:cs="Georgia"/>
          <w:u w:val="single"/>
        </w:rPr>
        <w:t>The US remains a unique source of innovation</w:t>
      </w:r>
      <w:r>
        <w:rPr>
          <w:rFonts w:ascii="Georgia" w:eastAsia="Georgia" w:hAnsi="Georgia" w:cs="Georgia"/>
          <w:sz w:val="14"/>
          <w:szCs w:val="14"/>
        </w:rPr>
        <w:t xml:space="preserve">. Most of the world’s citizens communicate with mobile devices based on technology developed in Silicon Valley; likewise, the Internet was made in America. More recently, </w:t>
      </w:r>
      <w:r>
        <w:rPr>
          <w:rFonts w:ascii="Georgia" w:eastAsia="Georgia" w:hAnsi="Georgia" w:cs="Georgia"/>
          <w:u w:val="single"/>
        </w:rPr>
        <w:t xml:space="preserve">new technologies developed in the US greatly increase the ability to extract </w:t>
      </w:r>
      <w:r>
        <w:rPr>
          <w:rFonts w:ascii="Georgia" w:eastAsia="Georgia" w:hAnsi="Georgia" w:cs="Georgia"/>
          <w:b/>
          <w:u w:val="single"/>
        </w:rPr>
        <w:t>oil and natural gas</w:t>
      </w:r>
      <w:r>
        <w:rPr>
          <w:rFonts w:ascii="Georgia" w:eastAsia="Georgia" w:hAnsi="Georgia" w:cs="Georgia"/>
          <w:u w:val="single"/>
        </w:rPr>
        <w:t xml:space="preserve"> from underground formations. This technology is now making its way around the globe, allowing other societies to increase their </w:t>
      </w:r>
      <w:r>
        <w:rPr>
          <w:rFonts w:ascii="Georgia" w:eastAsia="Georgia" w:hAnsi="Georgia" w:cs="Georgia"/>
          <w:b/>
          <w:u w:val="single"/>
        </w:rPr>
        <w:t>energy production and decrease both their reliance on costly imports and their carbon emissions</w:t>
      </w:r>
      <w:r>
        <w:rPr>
          <w:rFonts w:ascii="Georgia" w:eastAsia="Georgia" w:hAnsi="Georgia" w:cs="Georgia"/>
          <w:u w:val="single"/>
        </w:rPr>
        <w:t>.</w:t>
      </w:r>
    </w:p>
    <w:p w14:paraId="4614E3CA" w14:textId="77777777" w:rsidR="00AF282D" w:rsidRDefault="00AF282D" w:rsidP="00AF282D">
      <w:pPr>
        <w:rPr>
          <w:rFonts w:ascii="Georgia" w:eastAsia="Georgia" w:hAnsi="Georgia" w:cs="Georgia"/>
          <w:sz w:val="14"/>
          <w:szCs w:val="14"/>
        </w:rPr>
      </w:pPr>
      <w:r>
        <w:rPr>
          <w:rFonts w:ascii="Georgia" w:eastAsia="Georgia" w:hAnsi="Georgia" w:cs="Georgia"/>
          <w:u w:val="single"/>
        </w:rPr>
        <w:t>The US is also an invaluable source of ideas</w:t>
      </w:r>
      <w:r>
        <w:rPr>
          <w:rFonts w:ascii="Georgia" w:eastAsia="Georgia" w:hAnsi="Georgia" w:cs="Georgia"/>
          <w:sz w:val="14"/>
          <w:szCs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2A739F71" w14:textId="77777777" w:rsidR="00AF282D" w:rsidRDefault="00AF282D" w:rsidP="00AF282D">
      <w:pPr>
        <w:rPr>
          <w:rFonts w:ascii="Georgia" w:eastAsia="Georgia" w:hAnsi="Georgia" w:cs="Georgia"/>
          <w:u w:val="single"/>
        </w:rPr>
      </w:pPr>
      <w:r>
        <w:rPr>
          <w:rFonts w:ascii="Georgia" w:eastAsia="Georgia" w:hAnsi="Georgia" w:cs="Georgia"/>
          <w:sz w:val="14"/>
          <w:szCs w:val="14"/>
        </w:rPr>
        <w:t xml:space="preserve">Finally, </w:t>
      </w:r>
      <w:r>
        <w:rPr>
          <w:rFonts w:ascii="Georgia" w:eastAsia="Georgia" w:hAnsi="Georgia" w:cs="Georgia"/>
          <w:u w:val="single"/>
        </w:rPr>
        <w:t xml:space="preserve">the world faces many serious challenges, ranging from the need to halt the </w:t>
      </w:r>
      <w:r>
        <w:rPr>
          <w:rFonts w:ascii="Georgia" w:eastAsia="Georgia" w:hAnsi="Georgia" w:cs="Georgia"/>
          <w:b/>
          <w:u w:val="single"/>
        </w:rPr>
        <w:t>spread of weapons of mass destruction, fight climate change, and maintain a functioning world economic order that promotes trade and investment to regulating practices in cyberspace, improving global health, and preventing armed conflicts</w:t>
      </w:r>
      <w:r>
        <w:rPr>
          <w:rFonts w:ascii="Georgia" w:eastAsia="Georgia" w:hAnsi="Georgia" w:cs="Georgia"/>
          <w:u w:val="single"/>
        </w:rPr>
        <w:t>. These problems will not simply go away or sort themselves out.</w:t>
      </w:r>
    </w:p>
    <w:p w14:paraId="30B86A79" w14:textId="77777777" w:rsidR="00AF282D" w:rsidRDefault="00AF282D" w:rsidP="00AF282D">
      <w:pPr>
        <w:rPr>
          <w:rFonts w:ascii="Georgia" w:eastAsia="Georgia" w:hAnsi="Georgia" w:cs="Georgia"/>
          <w:u w:val="single"/>
        </w:rPr>
      </w:pPr>
      <w:r>
        <w:rPr>
          <w:rFonts w:ascii="Georgia" w:eastAsia="Georgia" w:hAnsi="Georgia" w:cs="Georgia"/>
          <w:sz w:val="14"/>
          <w:szCs w:val="14"/>
        </w:rPr>
        <w:t xml:space="preserve">While Adam Smith’s “invisible hand” may ensure the success of free markets, it is powerless in the world of geopolitics. </w:t>
      </w:r>
      <w:r>
        <w:rPr>
          <w:rFonts w:ascii="Georgia" w:eastAsia="Georgia" w:hAnsi="Georgia" w:cs="Georgia"/>
          <w:u w:val="single"/>
        </w:rPr>
        <w:t xml:space="preserve">Order requires the visible hand of </w:t>
      </w:r>
      <w:r>
        <w:rPr>
          <w:rFonts w:ascii="Georgia" w:eastAsia="Georgia" w:hAnsi="Georgia" w:cs="Georgia"/>
          <w:b/>
          <w:u w:val="single"/>
        </w:rPr>
        <w:t>leadership</w:t>
      </w:r>
      <w:r>
        <w:rPr>
          <w:rFonts w:ascii="Georgia" w:eastAsia="Georgia" w:hAnsi="Georgia" w:cs="Georgia"/>
          <w:u w:val="single"/>
        </w:rPr>
        <w:t xml:space="preserve"> to formulate and realize global </w:t>
      </w:r>
      <w:r>
        <w:rPr>
          <w:rFonts w:ascii="Georgia" w:eastAsia="Georgia" w:hAnsi="Georgia" w:cs="Georgia"/>
          <w:b/>
          <w:u w:val="single"/>
        </w:rPr>
        <w:t>responses to global challenges</w:t>
      </w:r>
      <w:r>
        <w:rPr>
          <w:rFonts w:ascii="Georgia" w:eastAsia="Georgia" w:hAnsi="Georgia" w:cs="Georgia"/>
          <w:u w:val="single"/>
        </w:rPr>
        <w:t>.</w:t>
      </w:r>
    </w:p>
    <w:p w14:paraId="2DD9752E"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0A713BA8"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 xml:space="preserve">But </w:t>
      </w:r>
      <w:r>
        <w:rPr>
          <w:rFonts w:ascii="Georgia" w:eastAsia="Georgia" w:hAnsi="Georgia" w:cs="Georgia"/>
          <w:u w:val="single"/>
        </w:rPr>
        <w:t xml:space="preserve">multilateralism is much easier to advocate than to design and implement. Right now </w:t>
      </w:r>
      <w:r>
        <w:rPr>
          <w:rFonts w:ascii="Georgia" w:eastAsia="Georgia" w:hAnsi="Georgia" w:cs="Georgia"/>
          <w:b/>
          <w:u w:val="single"/>
        </w:rPr>
        <w:t>there is only one candidate for this role: the US</w:t>
      </w:r>
      <w:r>
        <w:rPr>
          <w:rFonts w:ascii="Georgia" w:eastAsia="Georgia" w:hAnsi="Georgia" w:cs="Georgia"/>
          <w:u w:val="single"/>
        </w:rPr>
        <w:t>. No other country has the necessary combination of capability and outlook</w:t>
      </w:r>
      <w:r>
        <w:rPr>
          <w:rFonts w:ascii="Georgia" w:eastAsia="Georgia" w:hAnsi="Georgia" w:cs="Georgia"/>
          <w:sz w:val="14"/>
          <w:szCs w:val="14"/>
        </w:rPr>
        <w:t xml:space="preserve">. </w:t>
      </w:r>
    </w:p>
    <w:p w14:paraId="350A5C9F"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 xml:space="preserve">This brings me back to the argument that </w:t>
      </w:r>
      <w:r>
        <w:rPr>
          <w:rFonts w:ascii="Georgia" w:eastAsia="Georgia" w:hAnsi="Georgia" w:cs="Georgia"/>
          <w:b/>
          <w:u w:val="single"/>
        </w:rPr>
        <w:t>the US must put its house in order</w:t>
      </w:r>
      <w:r>
        <w:rPr>
          <w:rFonts w:ascii="Georgia" w:eastAsia="Georgia" w:hAnsi="Georgia" w:cs="Georgia"/>
          <w:sz w:val="14"/>
          <w:szCs w:val="14"/>
        </w:rPr>
        <w:t xml:space="preserve"> – economically, physically, socially, and politically – </w:t>
      </w:r>
      <w:r>
        <w:rPr>
          <w:rFonts w:ascii="Georgia" w:eastAsia="Georgia" w:hAnsi="Georgia" w:cs="Georgia"/>
          <w:u w:val="single"/>
        </w:rPr>
        <w:t xml:space="preserve">if it is to have the resources needed to promote order in the world. Everyone should hope that it does: The alternative to a world led by the US is not a world led by China, Europe, Russia, Japan, India, or any other country, but rather </w:t>
      </w:r>
      <w:r>
        <w:rPr>
          <w:rFonts w:ascii="Georgia" w:eastAsia="Georgia" w:hAnsi="Georgia" w:cs="Georgia"/>
          <w:b/>
          <w:u w:val="single"/>
        </w:rPr>
        <w:t>a world that is not led at all. Such a world would almost certainly be characterized by chronic crisis and conflict</w:t>
      </w:r>
      <w:r>
        <w:rPr>
          <w:rFonts w:ascii="Georgia" w:eastAsia="Georgia" w:hAnsi="Georgia" w:cs="Georgia"/>
          <w:sz w:val="14"/>
          <w:szCs w:val="14"/>
        </w:rPr>
        <w:t>. That would be bad not just for Americans, but for the vast majority of the planet’s inhabitants.</w:t>
      </w:r>
    </w:p>
    <w:p w14:paraId="69900944" w14:textId="77777777" w:rsidR="00AF282D" w:rsidRDefault="00AF282D" w:rsidP="00AF282D">
      <w:pPr>
        <w:spacing w:line="276" w:lineRule="auto"/>
        <w:rPr>
          <w:sz w:val="20"/>
          <w:szCs w:val="20"/>
        </w:rPr>
      </w:pPr>
    </w:p>
    <w:p w14:paraId="55C056CF" w14:textId="77777777" w:rsidR="00AF282D" w:rsidRDefault="00AF282D" w:rsidP="00AF282D">
      <w:pPr>
        <w:spacing w:line="276" w:lineRule="auto"/>
        <w:rPr>
          <w:b/>
          <w:sz w:val="24"/>
          <w:szCs w:val="24"/>
        </w:rPr>
      </w:pPr>
      <w:r>
        <w:rPr>
          <w:b/>
          <w:sz w:val="24"/>
          <w:szCs w:val="24"/>
        </w:rPr>
        <w:t>NOTE: The net-benefit to the CP is the DIB DA. The CP still maintains arms sales, whereas the AFF reduces them, which links to the DA. In addition, the CP reduces military presence abroad, which solves for the AFF in some, if not all, aspects.</w:t>
      </w:r>
    </w:p>
    <w:p w14:paraId="4ECF2C9F" w14:textId="77777777" w:rsidR="00AF282D" w:rsidRDefault="00AF282D" w:rsidP="00AF282D">
      <w:pPr>
        <w:pStyle w:val="Heading2"/>
        <w:rPr>
          <w:sz w:val="16"/>
          <w:szCs w:val="16"/>
        </w:rPr>
      </w:pPr>
      <w:r>
        <w:br w:type="page"/>
      </w:r>
    </w:p>
    <w:p w14:paraId="7CEFBF67" w14:textId="77777777" w:rsidR="00AF282D" w:rsidRDefault="00AF282D" w:rsidP="00AF282D">
      <w:pPr>
        <w:rPr>
          <w:b/>
        </w:rPr>
      </w:pPr>
    </w:p>
    <w:p w14:paraId="148EC4FC" w14:textId="77777777" w:rsidR="00AF282D" w:rsidRDefault="00AF282D" w:rsidP="00AF282D">
      <w:pPr>
        <w:pStyle w:val="Heading3"/>
      </w:pPr>
      <w:r>
        <w:t>Militarism Good/inevitable</w:t>
      </w:r>
    </w:p>
    <w:p w14:paraId="4427C70C" w14:textId="77777777" w:rsidR="00AF282D" w:rsidRDefault="00AF282D" w:rsidP="00AF282D">
      <w:pPr>
        <w:pStyle w:val="Heading4"/>
      </w:pPr>
      <w:r>
        <w:t>Militarism is super cool</w:t>
      </w:r>
    </w:p>
    <w:p w14:paraId="450BE67C" w14:textId="77777777" w:rsidR="00AF282D" w:rsidRDefault="00AF282D" w:rsidP="00AF282D">
      <w:r>
        <w:rPr>
          <w:b/>
        </w:rPr>
        <w:t>Hanjian ’14</w:t>
      </w:r>
      <w:r>
        <w:t xml:space="preserve"> (Clark Hanjian, He offers support during transitions, crises, and other difficult times. Clark specializes in working with conflict, and is available to consult with individuals, organizations, and communities, “Reconsidering Militarism”, </w:t>
      </w:r>
      <w:hyperlink r:id="rId27">
        <w:r>
          <w:rPr>
            <w:color w:val="000000"/>
          </w:rPr>
          <w:t>https://dmzlab.org/reconsidering-militarism</w:t>
        </w:r>
      </w:hyperlink>
      <w:r>
        <w:t>, AA)</w:t>
      </w:r>
    </w:p>
    <w:p w14:paraId="7495F5B1" w14:textId="77777777" w:rsidR="00AF282D" w:rsidRDefault="00AF282D" w:rsidP="00AF282D">
      <w:pPr>
        <w:rPr>
          <w:sz w:val="16"/>
          <w:szCs w:val="16"/>
        </w:rPr>
      </w:pPr>
      <w:r>
        <w:rPr>
          <w:sz w:val="16"/>
          <w:szCs w:val="16"/>
        </w:rPr>
        <w:t xml:space="preserve">Militarism could not exist without support from politics, commerce, religion, academics, science, media, and entertainment. Third, militarism is a system dependent on tools of coercion and harm. Remove these tools, and militarism no longer exists. (For example, when military forces conduct disaster relief, with no thought of coercion or harm, such work falls outside the scope of militarism.) Although militarism has many tools at its disposal, the tools of coercion and harm are prerequisites. In short, we can say that militarism is institutionalized self-interest, dependent on tools of coercion and harm. Because we invest heavily in militarism, it is in our interest to be very clear about what we get in return. Our reasons for supporting militarism boil down to these: We believe </w:t>
      </w:r>
      <w:r>
        <w:rPr>
          <w:b/>
          <w:sz w:val="16"/>
          <w:szCs w:val="16"/>
        </w:rPr>
        <w:t xml:space="preserve">that </w:t>
      </w:r>
      <w:r>
        <w:rPr>
          <w:b/>
          <w:u w:val="single"/>
        </w:rPr>
        <w:t xml:space="preserve">militarism is critical to our survival. </w:t>
      </w:r>
      <w:r>
        <w:rPr>
          <w:u w:val="single"/>
        </w:rPr>
        <w:t xml:space="preserve">We all need food, water, shelter, and the conditions for general health, safety, and freedom. </w:t>
      </w:r>
      <w:r>
        <w:rPr>
          <w:b/>
          <w:u w:val="single"/>
        </w:rPr>
        <w:t>Militarism is our premier plan to ensure that we get these essentials</w:t>
      </w:r>
      <w:r>
        <w:rPr>
          <w:u w:val="single"/>
        </w:rPr>
        <w:t>.</w:t>
      </w:r>
      <w:r>
        <w:rPr>
          <w:sz w:val="16"/>
          <w:szCs w:val="16"/>
        </w:rPr>
        <w:t xml:space="preserve"> We believe</w:t>
      </w:r>
      <w:r>
        <w:rPr>
          <w:u w:val="single"/>
        </w:rPr>
        <w:t xml:space="preserve"> that the more resources we control, the more likely it is that we will be satisfied. </w:t>
      </w:r>
      <w:r>
        <w:rPr>
          <w:b/>
          <w:u w:val="single"/>
        </w:rPr>
        <w:t>Militarism is our ultimate tool to achieve satisfaction</w:t>
      </w:r>
      <w:r>
        <w:rPr>
          <w:u w:val="single"/>
        </w:rPr>
        <w:t>.</w:t>
      </w:r>
      <w:r>
        <w:rPr>
          <w:sz w:val="16"/>
          <w:szCs w:val="16"/>
        </w:rPr>
        <w:t xml:space="preserve"> We believe that militarism is a relatively quick means of resolving conflicts. Our interests are typically tied to short-term calendars (the next business opportunity, the next election, etc.), so we are </w:t>
      </w:r>
      <w:r>
        <w:rPr>
          <w:u w:val="single"/>
        </w:rPr>
        <w:t>not inclined to invest in solutions that we know will span many years</w:t>
      </w:r>
      <w:r>
        <w:rPr>
          <w:sz w:val="16"/>
          <w:szCs w:val="16"/>
        </w:rPr>
        <w:t xml:space="preserve">. We believe that the mere </w:t>
      </w:r>
      <w:r>
        <w:rPr>
          <w:u w:val="single"/>
        </w:rPr>
        <w:t>threat of coercion and harm is a useful tool for building respectful, stable, and sustainable relations. When others get in the way of our interests, we believe that an act of coercion has the potential to resolve the conflict. W</w:t>
      </w:r>
      <w:r>
        <w:rPr>
          <w:sz w:val="16"/>
          <w:szCs w:val="16"/>
        </w:rPr>
        <w:t xml:space="preserve">e believe that forcing others to act against their will can be a useful tool for setting things right. When others get in the way of our interests, we believe that an act of harm has the potential to resolve the conflict. We believe that retaliation, punishment, and elimination can be useful tools for setting things right. Nonmilitary approaches to conflict resolution involve substantial uncertainty. We cannot design a cooperative resolution unless we give genuine attention to the interests of the adversary. This openness leads down an unpredictable path. We believe that </w:t>
      </w:r>
      <w:r>
        <w:rPr>
          <w:u w:val="single"/>
        </w:rPr>
        <w:t>militarism offers better certainty</w:t>
      </w:r>
      <w:r>
        <w:rPr>
          <w:sz w:val="16"/>
          <w:szCs w:val="16"/>
        </w:rPr>
        <w:t xml:space="preserve">. We believe that </w:t>
      </w:r>
      <w:r>
        <w:rPr>
          <w:b/>
          <w:u w:val="single"/>
        </w:rPr>
        <w:t>militarism serves our financial interests by providing employment and education to some and wealth to a few</w:t>
      </w:r>
      <w:r>
        <w:rPr>
          <w:u w:val="single"/>
        </w:rPr>
        <w:t>.</w:t>
      </w:r>
      <w:r>
        <w:rPr>
          <w:sz w:val="16"/>
          <w:szCs w:val="16"/>
        </w:rPr>
        <w:t xml:space="preserve"> We believe that </w:t>
      </w:r>
      <w:r>
        <w:rPr>
          <w:b/>
          <w:u w:val="single"/>
        </w:rPr>
        <w:t xml:space="preserve">militarism is good </w:t>
      </w:r>
      <w:r>
        <w:rPr>
          <w:sz w:val="16"/>
          <w:szCs w:val="16"/>
        </w:rPr>
        <w:t xml:space="preserve">for building our sense of community. We feel that by wielding tools of coercion and harm, we strengthen our identity and self-esteem. We believe that </w:t>
      </w:r>
      <w:r>
        <w:rPr>
          <w:u w:val="single"/>
        </w:rPr>
        <w:t>military activity is inherently honorable, and that warriors are, by definition, heroes.</w:t>
      </w:r>
      <w:r>
        <w:rPr>
          <w:sz w:val="16"/>
          <w:szCs w:val="16"/>
        </w:rPr>
        <w:t xml:space="preserve"> We believe that military attacks deserve military responses. An eye for an eye is how we teach others a lesson. A to</w:t>
      </w:r>
      <w:r>
        <w:rPr>
          <w:u w:val="single"/>
        </w:rPr>
        <w:t>oth for a tooth is how we maintain our self-respect. Militarism is our tradition. While there are a multitude of ways to respond to conflict and acts of malice, we believe that our warrior tradition deserves high regard due to its extensive history. We believe that militarism incorporates the highest callings of our various religious and ethical traditions</w:t>
      </w:r>
      <w:r>
        <w:rPr>
          <w:sz w:val="16"/>
          <w:szCs w:val="16"/>
        </w:rPr>
        <w:t xml:space="preserve">. </w:t>
      </w:r>
    </w:p>
    <w:p w14:paraId="37FF6E8E" w14:textId="77777777" w:rsidR="00AF282D" w:rsidRDefault="00AF282D" w:rsidP="00AF282D">
      <w:pPr>
        <w:rPr>
          <w:sz w:val="16"/>
          <w:szCs w:val="16"/>
        </w:rPr>
      </w:pPr>
    </w:p>
    <w:p w14:paraId="5D40FCC0" w14:textId="77777777" w:rsidR="00AF282D" w:rsidRDefault="00AF282D" w:rsidP="00AF282D">
      <w:pPr>
        <w:spacing w:after="0" w:line="240" w:lineRule="auto"/>
        <w:rPr>
          <w:rFonts w:ascii="Times New Roman" w:eastAsia="Times New Roman" w:hAnsi="Times New Roman" w:cs="Times New Roman"/>
          <w:sz w:val="24"/>
          <w:szCs w:val="24"/>
        </w:rPr>
      </w:pPr>
    </w:p>
    <w:p w14:paraId="212D3050" w14:textId="77777777" w:rsidR="00AF282D" w:rsidRDefault="00AF282D" w:rsidP="00AF282D">
      <w:pPr>
        <w:rPr>
          <w:sz w:val="16"/>
          <w:szCs w:val="16"/>
        </w:rPr>
      </w:pPr>
    </w:p>
    <w:p w14:paraId="5DA32961" w14:textId="77777777" w:rsidR="00AF282D" w:rsidRDefault="00AF282D" w:rsidP="00AF282D">
      <w:pPr>
        <w:pStyle w:val="Heading4"/>
      </w:pPr>
      <w:r>
        <w:br w:type="page"/>
        <w:t>It would be foolish to pretend militarism can be stopped</w:t>
      </w:r>
    </w:p>
    <w:p w14:paraId="5777508B" w14:textId="77777777" w:rsidR="00AF282D" w:rsidRDefault="00AF282D" w:rsidP="00AF282D">
      <w:r>
        <w:rPr>
          <w:b/>
        </w:rPr>
        <w:t>Blatchford 1900</w:t>
      </w:r>
      <w:r>
        <w:t xml:space="preserve"> (Robert Blatchford was a English </w:t>
      </w:r>
      <w:hyperlink r:id="rId28">
        <w:r>
          <w:rPr>
            <w:color w:val="000000"/>
          </w:rPr>
          <w:t>socialist</w:t>
        </w:r>
      </w:hyperlink>
      <w:r>
        <w:t> campaigner, journalist, and author in the United Kingdom. He was also noted as a prominent </w:t>
      </w:r>
      <w:hyperlink r:id="rId29">
        <w:r>
          <w:rPr>
            <w:color w:val="000000"/>
          </w:rPr>
          <w:t>atheist</w:t>
        </w:r>
      </w:hyperlink>
      <w:r>
        <w:t>, opponent of </w:t>
      </w:r>
      <w:hyperlink r:id="rId30">
        <w:r>
          <w:rPr>
            <w:color w:val="000000"/>
          </w:rPr>
          <w:t>eugenics</w:t>
        </w:r>
      </w:hyperlink>
      <w:r>
        <w:t xml:space="preserve">, and English nationalist, “Militarism”, 3/31/1900, </w:t>
      </w:r>
      <w:hyperlink r:id="rId31">
        <w:r>
          <w:rPr>
            <w:color w:val="000000"/>
          </w:rPr>
          <w:t>https://www.marxists.org/history/international/social-democracy/clarion/1900/03/militarism.htm</w:t>
        </w:r>
      </w:hyperlink>
      <w:r>
        <w:t>, AA)</w:t>
      </w:r>
    </w:p>
    <w:p w14:paraId="1759CA54" w14:textId="77777777" w:rsidR="00AF282D" w:rsidRDefault="00AF282D" w:rsidP="00AF282D">
      <w:pPr>
        <w:rPr>
          <w:sz w:val="16"/>
          <w:szCs w:val="16"/>
        </w:rPr>
      </w:pPr>
      <w:r>
        <w:rPr>
          <w:sz w:val="16"/>
          <w:szCs w:val="16"/>
        </w:rPr>
        <w:t xml:space="preserve">For my own part, I am not much concerned upon that head. As an old soldier and an old volunteer. I may, I hope, be pardoned for declaring that military training is not all evil. Perhaps some of you will quarrel with me if I go as far (as I must) as to say that a moderate amount of the best military training would be a good and not a bad thing for our young men. I doubt whether even a universal military training would be a bad thing – since universal peace cannot be yet established. But against compulsory military service and against any army system based upon French or German lines, I have a feeling of the bitterest and the most implacable hostility. Against </w:t>
      </w:r>
      <w:r>
        <w:rPr>
          <w:u w:val="single"/>
        </w:rPr>
        <w:t>conscription in any form, and against a military establishment of a Continental pattern, all who love freedom, all democrats and all reformers, should declare war</w:t>
      </w:r>
      <w:r>
        <w:rPr>
          <w:sz w:val="16"/>
          <w:szCs w:val="16"/>
        </w:rPr>
        <w:t xml:space="preserve"> – war to the knife</w:t>
      </w:r>
      <w:r>
        <w:rPr>
          <w:u w:val="single"/>
        </w:rPr>
        <w:t xml:space="preserve">. But to make war against all forms of Militarism at </w:t>
      </w:r>
      <w:r>
        <w:rPr>
          <w:b/>
          <w:u w:val="single"/>
        </w:rPr>
        <w:t>a time when some form of Militarism has become inevitable, is bad policy</w:t>
      </w:r>
      <w:r>
        <w:rPr>
          <w:u w:val="single"/>
        </w:rPr>
        <w:t xml:space="preserve">, and will </w:t>
      </w:r>
      <w:r>
        <w:rPr>
          <w:b/>
          <w:u w:val="single"/>
        </w:rPr>
        <w:t>tend fatally to strengthen the hands of the advocates of conscription. Let us speak and write against war; let us work to bring about universal brotherhood and peace; but let us recognize the fact that some form of Militarism will be established</w:t>
      </w:r>
      <w:r>
        <w:rPr>
          <w:sz w:val="16"/>
          <w:szCs w:val="16"/>
        </w:rPr>
        <w:t xml:space="preserve"> in this country very soon, whether we Socialists are willing or no.</w:t>
      </w:r>
    </w:p>
    <w:p w14:paraId="55E36019" w14:textId="77777777" w:rsidR="0060147E" w:rsidRPr="002B31FE" w:rsidRDefault="0060147E" w:rsidP="0060147E">
      <w:pPr>
        <w:pStyle w:val="Heading4"/>
      </w:pPr>
      <w:r w:rsidRPr="002B31FE">
        <w:t>Hardline militarism is good-their strategy will guarantee more suffering and death</w:t>
      </w:r>
    </w:p>
    <w:p w14:paraId="0EEA7960" w14:textId="77777777" w:rsidR="0060147E" w:rsidRPr="0060147E" w:rsidRDefault="0060147E" w:rsidP="0060147E">
      <w:pPr>
        <w:rPr>
          <w:rStyle w:val="Style13ptBold"/>
        </w:rPr>
      </w:pPr>
      <w:r w:rsidRPr="0060147E">
        <w:rPr>
          <w:rStyle w:val="Style13ptBold"/>
        </w:rPr>
        <w:t xml:space="preserve">HANSON 2004 </w:t>
      </w:r>
    </w:p>
    <w:p w14:paraId="543F06A1" w14:textId="77777777" w:rsidR="0060147E" w:rsidRPr="002B31FE" w:rsidRDefault="0060147E" w:rsidP="0060147E">
      <w:pPr>
        <w:widowControl w:val="0"/>
        <w:rPr>
          <w:sz w:val="16"/>
        </w:rPr>
      </w:pPr>
      <w:r w:rsidRPr="002B31FE">
        <w:rPr>
          <w:sz w:val="16"/>
        </w:rPr>
        <w:t>(Victor Davis, Professor of Classical Studies at CSU Fresno, City Journal, Spring, http://www.city-journal.org/html/14_2_the_fruits.html)</w:t>
      </w:r>
    </w:p>
    <w:p w14:paraId="10EE3585" w14:textId="77777777" w:rsidR="0060147E" w:rsidRPr="002B31FE" w:rsidRDefault="0060147E" w:rsidP="0060147E">
      <w:pPr>
        <w:widowControl w:val="0"/>
        <w:rPr>
          <w:sz w:val="16"/>
        </w:rPr>
      </w:pPr>
    </w:p>
    <w:p w14:paraId="1D87D96E" w14:textId="77777777" w:rsidR="0060147E" w:rsidRPr="002B31FE" w:rsidRDefault="0060147E" w:rsidP="0060147E">
      <w:pPr>
        <w:widowControl w:val="0"/>
        <w:rPr>
          <w:sz w:val="16"/>
        </w:rPr>
      </w:pPr>
      <w:r w:rsidRPr="00490B4B">
        <w:rPr>
          <w:u w:val="single"/>
        </w:rPr>
        <w:t>The twentieth century should have taught the citizens of liberal democracies the catastrophic consequences of placating tyrants</w:t>
      </w:r>
      <w:r w:rsidRPr="002B31FE">
        <w:rPr>
          <w:sz w:val="16"/>
        </w:rPr>
        <w:t>. British and French</w:t>
      </w:r>
      <w:r w:rsidRPr="00490B4B">
        <w:rPr>
          <w:u w:val="single"/>
        </w:rPr>
        <w:t xml:space="preserve"> restraint over the </w:t>
      </w:r>
      <w:r w:rsidRPr="002B31FE">
        <w:rPr>
          <w:sz w:val="16"/>
        </w:rPr>
        <w:t xml:space="preserve">occupation of the Rhineland, the </w:t>
      </w:r>
      <w:r w:rsidRPr="00490B4B">
        <w:rPr>
          <w:u w:val="single"/>
        </w:rPr>
        <w:t>Anschluss</w:t>
      </w:r>
      <w:r w:rsidRPr="002B31FE">
        <w:rPr>
          <w:sz w:val="16"/>
        </w:rPr>
        <w:t xml:space="preserve">, the absorption of the Czech Sudetenland, and the incorporation of </w:t>
      </w:r>
      <w:smartTag w:uri="urn:schemas-microsoft-com:office:smarttags" w:element="State">
        <w:r w:rsidRPr="002B31FE">
          <w:rPr>
            <w:sz w:val="16"/>
          </w:rPr>
          <w:t>Bohemia</w:t>
        </w:r>
      </w:smartTag>
      <w:r w:rsidRPr="002B31FE">
        <w:rPr>
          <w:sz w:val="16"/>
        </w:rPr>
        <w:t xml:space="preserve"> and </w:t>
      </w:r>
      <w:smartTag w:uri="urn:schemas-microsoft-com:office:smarttags" w:element="place">
        <w:smartTag w:uri="urn:schemas-microsoft-com:office:smarttags" w:element="State">
          <w:r w:rsidRPr="002B31FE">
            <w:rPr>
              <w:sz w:val="16"/>
            </w:rPr>
            <w:t>Moravia</w:t>
          </w:r>
        </w:smartTag>
      </w:smartTag>
      <w:r w:rsidRPr="002B31FE">
        <w:rPr>
          <w:sz w:val="16"/>
        </w:rPr>
        <w:t xml:space="preserve"> </w:t>
      </w:r>
      <w:r w:rsidRPr="00490B4B">
        <w:rPr>
          <w:u w:val="single"/>
        </w:rPr>
        <w:t>did not win gratitude but rather Hitler’s contempt for their weakness. Fifty million dead, the Holocaust</w:t>
      </w:r>
      <w:r w:rsidRPr="002B31FE">
        <w:rPr>
          <w:sz w:val="16"/>
        </w:rPr>
        <w:t>,</w:t>
      </w:r>
      <w:r w:rsidRPr="00490B4B">
        <w:rPr>
          <w:u w:val="single"/>
        </w:rPr>
        <w:t xml:space="preserve"> and the near destruction of European civilization were the wages of “appeasement”</w:t>
      </w:r>
      <w:r w:rsidRPr="002B31FE">
        <w:rPr>
          <w:sz w:val="16"/>
        </w:rPr>
        <w:t>—a term that early-1930s liberals proudly embraced as far more enlightened than the old idea of “deterrence” and “military readiness.”</w:t>
      </w:r>
    </w:p>
    <w:p w14:paraId="7FAD0795" w14:textId="77777777" w:rsidR="0060147E" w:rsidRPr="00781565" w:rsidRDefault="0060147E" w:rsidP="0060147E">
      <w:pPr>
        <w:widowControl w:val="0"/>
        <w:rPr>
          <w:sz w:val="16"/>
        </w:rPr>
      </w:pPr>
      <w:r w:rsidRPr="00490B4B">
        <w:rPr>
          <w:u w:val="single"/>
        </w:rPr>
        <w:t>So too did Western excuses for the Russians’ violation of guarantees of free elections in postwar Eastern Europe</w:t>
      </w:r>
      <w:r w:rsidRPr="002B31FE">
        <w:rPr>
          <w:sz w:val="16"/>
        </w:rPr>
        <w:t xml:space="preserve">, </w:t>
      </w:r>
      <w:smartTag w:uri="urn:schemas-microsoft-com:office:smarttags" w:element="country-region">
        <w:r w:rsidRPr="002B31FE">
          <w:rPr>
            <w:sz w:val="16"/>
          </w:rPr>
          <w:t>China</w:t>
        </w:r>
      </w:smartTag>
      <w:r w:rsidRPr="002B31FE">
        <w:rPr>
          <w:sz w:val="16"/>
        </w:rPr>
        <w:t xml:space="preserve">, and Southeast Asia </w:t>
      </w:r>
      <w:r w:rsidRPr="00490B4B">
        <w:rPr>
          <w:u w:val="single"/>
        </w:rPr>
        <w:t xml:space="preserve">only embolden the </w:t>
      </w:r>
      <w:smartTag w:uri="urn:schemas-microsoft-com:office:smarttags" w:element="place">
        <w:r w:rsidRPr="00490B4B">
          <w:rPr>
            <w:u w:val="single"/>
          </w:rPr>
          <w:t>Soviet Union</w:t>
        </w:r>
      </w:smartTag>
      <w:r w:rsidRPr="002B31FE">
        <w:rPr>
          <w:sz w:val="16"/>
        </w:rPr>
        <w:t xml:space="preserve">. </w:t>
      </w:r>
      <w:r w:rsidRPr="00490B4B">
        <w:rPr>
          <w:u w:val="single"/>
        </w:rPr>
        <w:t>What eventually contained Stalinism was the Truman Doctrine, NATO, and nuclear deterrence—not the United Nations—and what destroyed its legacy was Ronald Reagan’s assertiveness, not Jimmy Carter’s accommodation or Richard Nixon’s détente</w:t>
      </w:r>
      <w:r w:rsidRPr="002B31FE">
        <w:rPr>
          <w:sz w:val="16"/>
        </w:rPr>
        <w:t>.</w:t>
      </w:r>
      <w:r>
        <w:rPr>
          <w:sz w:val="16"/>
        </w:rPr>
        <w:t xml:space="preserve"> </w:t>
      </w:r>
      <w:r w:rsidRPr="002B31FE">
        <w:rPr>
          <w:sz w:val="16"/>
        </w:rPr>
        <w:t xml:space="preserve">As long ago as the fourth century b.c., Demosthenes warned how complacency and self-delusion among an affluent and free Athenian people allowed a Macedonian thug like Philip II to end some four centuries of Greek liberty—and in a mere 20 years of creeping aggrandizement down the Greek peninsula. Thereafter, </w:t>
      </w:r>
      <w:r w:rsidRPr="00490B4B">
        <w:rPr>
          <w:u w:val="single"/>
        </w:rPr>
        <w:t xml:space="preserve">these </w:t>
      </w:r>
      <w:r w:rsidRPr="00781565">
        <w:rPr>
          <w:b/>
          <w:bCs/>
          <w:u w:val="single"/>
        </w:rPr>
        <w:t>historical lessons should have been clear to citizens of any liberal society: we must neither presume that comfort and security are our birthrights and are guaranteed without constant sacrifice and vigilance</w:t>
      </w:r>
      <w:r w:rsidRPr="00490B4B">
        <w:rPr>
          <w:u w:val="single"/>
        </w:rPr>
        <w:t>, nor expect that peoples outside the purview of bourgeois liberalism share our commitment to reason, tolerance, and enlightened self-interest.</w:t>
      </w:r>
      <w:r>
        <w:rPr>
          <w:u w:val="single"/>
        </w:rPr>
        <w:t xml:space="preserve"> </w:t>
      </w:r>
      <w:r w:rsidRPr="00490B4B">
        <w:rPr>
          <w:u w:val="single"/>
        </w:rPr>
        <w:t>Most important, military deterrence and the willingness to use force against evil in its infancy usually end up, in the terrible arithmetic of war, saving more lives than they cost</w:t>
      </w:r>
      <w:r w:rsidRPr="002B31FE">
        <w:rPr>
          <w:sz w:val="16"/>
        </w:rPr>
        <w:t xml:space="preserve">. All this can be a hard lesson to relearn each generation, especially now that we contend with the sirens of the mall, Oprah, and latte. Our affluence and leisure are as antithetical to the use of force as rural life and relative poverty once were catalysts for muscular action. </w:t>
      </w:r>
      <w:r w:rsidRPr="00490B4B">
        <w:rPr>
          <w:u w:val="single"/>
        </w:rPr>
        <w:t xml:space="preserve">The age-old lure of appeasement—perhaps they will cease with this latest concession, perhaps we provoked our enemies, perhaps demonstrations of our future good intentions will win their approval—was never more evident than in the recent Spanish elections, when an affluent European electorate, reeling from the horrific terrorist attack of 3/11, swept from power the pro-U.S. center-right government on the grounds that the mass murders were more the fault of the United States </w:t>
      </w:r>
      <w:r w:rsidRPr="002B31FE">
        <w:rPr>
          <w:sz w:val="16"/>
        </w:rPr>
        <w:t xml:space="preserve">for dragging Spain into the effort to remove fascists and implant democracy in Iraq </w:t>
      </w:r>
      <w:r w:rsidRPr="00490B4B">
        <w:rPr>
          <w:u w:val="single"/>
        </w:rPr>
        <w:t>than</w:t>
      </w:r>
      <w:r w:rsidRPr="002B31FE">
        <w:rPr>
          <w:sz w:val="16"/>
        </w:rPr>
        <w:t xml:space="preserve"> of the primordial </w:t>
      </w:r>
      <w:r w:rsidRPr="00490B4B">
        <w:rPr>
          <w:u w:val="single"/>
        </w:rPr>
        <w:t>al-Qaidist culprits</w:t>
      </w:r>
      <w:r w:rsidRPr="002B31FE">
        <w:rPr>
          <w:sz w:val="16"/>
        </w:rPr>
        <w:t>, who long ago promised the Western and Christian Iberians ruin for the Crusades and the Reconquista.</w:t>
      </w:r>
    </w:p>
    <w:p w14:paraId="2C08C8EE" w14:textId="77777777" w:rsidR="0060147E" w:rsidRPr="002B31FE" w:rsidRDefault="0060147E" w:rsidP="0060147E">
      <w:pPr>
        <w:rPr>
          <w:sz w:val="16"/>
        </w:rPr>
      </w:pPr>
    </w:p>
    <w:p w14:paraId="6B24AF38" w14:textId="7B6C75AE" w:rsidR="0060147E" w:rsidRDefault="0060147E" w:rsidP="0060147E">
      <w:pPr>
        <w:pStyle w:val="Heading4"/>
      </w:pPr>
      <w:r w:rsidRPr="00D42AE9">
        <w:t>M</w:t>
      </w:r>
      <w:r>
        <w:t>i</w:t>
      </w:r>
      <w:r w:rsidRPr="00D42AE9">
        <w:t xml:space="preserve">litarism is key to leadership and stopping another world war.  </w:t>
      </w:r>
    </w:p>
    <w:p w14:paraId="09986478" w14:textId="77777777" w:rsidR="0060147E" w:rsidRPr="0060147E" w:rsidRDefault="0060147E" w:rsidP="0060147E">
      <w:pPr>
        <w:rPr>
          <w:rStyle w:val="Style13ptBold"/>
        </w:rPr>
      </w:pPr>
      <w:bookmarkStart w:id="1" w:name="_Toc264133781"/>
      <w:r w:rsidRPr="0060147E">
        <w:rPr>
          <w:rStyle w:val="Style13ptBold"/>
        </w:rPr>
        <w:t>Brooks 2001</w:t>
      </w:r>
      <w:bookmarkEnd w:id="1"/>
    </w:p>
    <w:p w14:paraId="36530A7D" w14:textId="77777777" w:rsidR="0060147E" w:rsidRPr="0060147E" w:rsidRDefault="0060147E" w:rsidP="0060147E">
      <w:bookmarkStart w:id="2" w:name="_Toc264133782"/>
      <w:r w:rsidRPr="0060147E">
        <w:t>(david, senior editor at weekly standard, “age of conflict,” lexis)</w:t>
      </w:r>
      <w:bookmarkEnd w:id="2"/>
    </w:p>
    <w:p w14:paraId="2AC62E69" w14:textId="77777777" w:rsidR="0060147E" w:rsidRPr="002B31FE" w:rsidRDefault="0060147E" w:rsidP="0060147E">
      <w:pPr>
        <w:pStyle w:val="Card"/>
        <w:rPr>
          <w:rStyle w:val="Shrinker"/>
          <w:sz w:val="16"/>
        </w:rPr>
      </w:pPr>
    </w:p>
    <w:p w14:paraId="0FEF3330" w14:textId="77777777" w:rsidR="0060147E" w:rsidRPr="002B31FE" w:rsidRDefault="0060147E" w:rsidP="0060147E">
      <w:pPr>
        <w:rPr>
          <w:rStyle w:val="Shrinker"/>
          <w:sz w:val="16"/>
        </w:rPr>
      </w:pPr>
      <w:r w:rsidRPr="002B31FE">
        <w:rPr>
          <w:rStyle w:val="Shrinker"/>
          <w:sz w:val="16"/>
        </w:rPr>
        <w:t xml:space="preserve">Obviously nobody knows what the future years will feel like, but we do know that the next decade will have a central feature that was lacking in the last one: The next few years will be defined by conflict. And it's possible to speculate about what that means. </w:t>
      </w:r>
      <w:r w:rsidRPr="002B31FE">
        <w:rPr>
          <w:rStyle w:val="underline"/>
          <w:b w:val="0"/>
        </w:rPr>
        <w:t>The institutions that fight for us and defend us against disorder -- the military, the FBI, the CIA -- will seem more important and more admirable. The fundamental arguments won't be over economic or social issues, they will be over how to wield power -- whether to use American power aggressively or circumspectly. We will c</w:t>
      </w:r>
      <w:r w:rsidRPr="00490B4B">
        <w:rPr>
          <w:u w:val="single"/>
        </w:rPr>
        <w:t xml:space="preserve">are </w:t>
      </w:r>
      <w:r w:rsidRPr="00490B4B">
        <w:rPr>
          <w:rStyle w:val="highlight"/>
        </w:rPr>
        <w:t>a lot more</w:t>
      </w:r>
      <w:r w:rsidRPr="00490B4B">
        <w:rPr>
          <w:u w:val="single"/>
        </w:rPr>
        <w:t xml:space="preserve"> about ends -- winning the war -- than we will about means. </w:t>
      </w:r>
      <w:r w:rsidRPr="002B31FE">
        <w:rPr>
          <w:rStyle w:val="Shrinker"/>
          <w:sz w:val="16"/>
        </w:rPr>
        <w:t>We will debate whether it is necessary to torture prisoners who have information about future biological attacks. We will destroy innocent villages by accident, shrug our shoulders, and continue fighting. In an age of conflict, bourgeois virtues like compassion, tolerance, and industriousness are valued less than the classical virtues of courage, steadfastness, and a ruthless desire for victory. […continues…] But now violence has come calling. Now it is no longer possible to live so comfortably in one's own private paradise.</w:t>
      </w:r>
      <w:r w:rsidRPr="00490B4B">
        <w:rPr>
          <w:u w:val="single"/>
        </w:rPr>
        <w:t xml:space="preserve"> Shocked out of the illusion of self-reliance, most of us realize that we, as individuals, simply cannot protect ourselves.</w:t>
      </w:r>
      <w:r w:rsidRPr="00490B4B">
        <w:rPr>
          <w:b/>
          <w:u w:val="single"/>
        </w:rPr>
        <w:t xml:space="preserve"> Private life requires public protection.</w:t>
      </w:r>
      <w:r w:rsidRPr="00490B4B">
        <w:rPr>
          <w:u w:val="single"/>
        </w:rPr>
        <w:t xml:space="preserve"> Now it is not possible to ignore foreign affairs, because foreign affairs have not ignored us. It has become clear that we are living in a world in which</w:t>
      </w:r>
      <w:r w:rsidRPr="00490B4B">
        <w:rPr>
          <w:b/>
          <w:u w:val="single"/>
        </w:rPr>
        <w:t xml:space="preserve"> hundreds of millions </w:t>
      </w:r>
      <w:r w:rsidRPr="002B31FE">
        <w:rPr>
          <w:rStyle w:val="underline"/>
          <w:b w:val="0"/>
        </w:rPr>
        <w:t>of people hate us</w:t>
      </w:r>
      <w:r w:rsidRPr="00490B4B">
        <w:rPr>
          <w:u w:val="single"/>
        </w:rPr>
        <w:t xml:space="preserve">, and some small percentage of them </w:t>
      </w:r>
      <w:r w:rsidRPr="00490B4B">
        <w:rPr>
          <w:b/>
          <w:u w:val="single"/>
        </w:rPr>
        <w:t>want to destroy us</w:t>
      </w:r>
      <w:r w:rsidRPr="002B31FE">
        <w:rPr>
          <w:rStyle w:val="Shrinker"/>
          <w:sz w:val="16"/>
        </w:rPr>
        <w:t>. That realization is bound to have cultural effects. In the first place, we will probably become more conscious of our American-ness. During the blitz in 1940, George Orwell sat in his bomb shelter and wrote an essay called "England Your England." It opened with this sentence: "As I write, highly civilised human beings are flying overhead, trying to kill me." What struck him at that moment of danger was that it really does matter whether you are English or German. The nation is a nursemaid that breeds certain values and a certain ethos. Orwell went on to describe what it meant to be English. Now Americans are being killed simply because they are Americans. Like Orwell, Americans are once again becoming aware of themselves as a nationality, not just as members of some ethnic community or globalized Internet chat group. Americans have been reminded that, despite what the multiculturalists have been preaching,</w:t>
      </w:r>
      <w:r w:rsidRPr="00490B4B">
        <w:rPr>
          <w:u w:val="single"/>
        </w:rPr>
        <w:t xml:space="preserve"> not all cultures are wonderfully equal hues in the great rainbow of humanity. Some national cultures, the ones that have inherited certain ideas -- about freedom and democracy, the limits of the political claims of religion, the importance of tolerance and dissent -- are </w:t>
      </w:r>
      <w:r w:rsidRPr="00490B4B">
        <w:rPr>
          <w:rStyle w:val="highlight"/>
        </w:rPr>
        <w:t>more humane</w:t>
      </w:r>
      <w:r w:rsidRPr="00490B4B">
        <w:rPr>
          <w:u w:val="single"/>
        </w:rPr>
        <w:t xml:space="preserve"> than other civilizations, which reject those ideas</w:t>
      </w:r>
      <w:r w:rsidRPr="002B31FE">
        <w:rPr>
          <w:rStyle w:val="Shrinker"/>
          <w:sz w:val="16"/>
        </w:rPr>
        <w:t xml:space="preserve">. As criticism of our war effort grows in Europe, in hostile Arab countries, and in two-faced countries like </w:t>
      </w:r>
      <w:smartTag w:uri="urn:schemas-microsoft-com:office:smarttags" w:element="country-region">
        <w:r w:rsidRPr="002B31FE">
          <w:rPr>
            <w:rStyle w:val="Shrinker"/>
            <w:sz w:val="16"/>
          </w:rPr>
          <w:t>Egypt</w:t>
        </w:r>
      </w:smartTag>
      <w:r w:rsidRPr="002B31FE">
        <w:rPr>
          <w:rStyle w:val="Shrinker"/>
          <w:sz w:val="16"/>
        </w:rPr>
        <w:t xml:space="preserve"> and </w:t>
      </w:r>
      <w:smartTag w:uri="urn:schemas-microsoft-com:office:smarttags" w:element="place">
        <w:smartTag w:uri="urn:schemas-microsoft-com:office:smarttags" w:element="country-region">
          <w:r w:rsidRPr="002B31FE">
            <w:rPr>
              <w:rStyle w:val="Shrinker"/>
              <w:sz w:val="16"/>
            </w:rPr>
            <w:t>Saudi Arabia</w:t>
          </w:r>
        </w:smartTag>
      </w:smartTag>
      <w:r w:rsidRPr="002B31FE">
        <w:rPr>
          <w:rStyle w:val="Shrinker"/>
          <w:sz w:val="16"/>
        </w:rPr>
        <w:t xml:space="preserve">, which dislike our principles but love our dollars, Americans will have to articulate a defense of our national principles and practices. That debate in itself will shape American culture. We will begin to see ourselves against the backdrop of the Taliban. During the Cold War, we saw ourselves in contrast to the </w:t>
      </w:r>
      <w:smartTag w:uri="urn:schemas-microsoft-com:office:smarttags" w:element="place">
        <w:r w:rsidRPr="002B31FE">
          <w:rPr>
            <w:rStyle w:val="Shrinker"/>
            <w:sz w:val="16"/>
          </w:rPr>
          <w:t>Soviet Union</w:t>
        </w:r>
      </w:smartTag>
      <w:r w:rsidRPr="002B31FE">
        <w:rPr>
          <w:rStyle w:val="Shrinker"/>
          <w:sz w:val="16"/>
        </w:rPr>
        <w:t>. Back then, we faced a godless foe; now we are facing a god-crazed foe. As we recoil from the Islamic extremists, we may be less willing to integrate religion into political life. That would mean trouble for faith-based initiatives and religion in the public square. On the other hand, democracies tend to become patriotic during wartime, if history is any guide, and this will drive an even deeper wedge between regular Americans and the intellectual class. Literary critic Paul Fussell, a great student of American culture in times of war, wrote a book, Wartime, on the cultural effects of World War II. Surveying the culture of that period, he endorsed the view of historian Eileen Sullivan, who wrote, "</w:t>
      </w:r>
      <w:r w:rsidRPr="002B31FE">
        <w:rPr>
          <w:rStyle w:val="underline"/>
          <w:b w:val="0"/>
        </w:rPr>
        <w:t>There was</w:t>
      </w:r>
      <w:r w:rsidRPr="00490B4B">
        <w:rPr>
          <w:b/>
          <w:u w:val="single"/>
        </w:rPr>
        <w:t xml:space="preserve"> no room </w:t>
      </w:r>
      <w:r w:rsidRPr="002B31FE">
        <w:rPr>
          <w:rStyle w:val="underline"/>
          <w:b w:val="0"/>
        </w:rPr>
        <w:t>in this war culture</w:t>
      </w:r>
      <w:r w:rsidRPr="00490B4B">
        <w:rPr>
          <w:b/>
          <w:u w:val="single"/>
        </w:rPr>
        <w:t xml:space="preserve"> </w:t>
      </w:r>
      <w:r w:rsidRPr="002B31FE">
        <w:rPr>
          <w:rStyle w:val="underline"/>
          <w:b w:val="0"/>
        </w:rPr>
        <w:t xml:space="preserve">for </w:t>
      </w:r>
      <w:r w:rsidRPr="00490B4B">
        <w:rPr>
          <w:b/>
          <w:u w:val="single"/>
        </w:rPr>
        <w:t xml:space="preserve">individual opinions </w:t>
      </w:r>
      <w:r w:rsidRPr="002B31FE">
        <w:rPr>
          <w:rStyle w:val="underline"/>
          <w:b w:val="0"/>
        </w:rPr>
        <w:t>or personalities,</w:t>
      </w:r>
      <w:r w:rsidRPr="00490B4B">
        <w:rPr>
          <w:b/>
          <w:u w:val="single"/>
        </w:rPr>
        <w:t xml:space="preserve"> no freedom of dissent or approval</w:t>
      </w:r>
      <w:r w:rsidRPr="002B31FE">
        <w:rPr>
          <w:rStyle w:val="underline"/>
          <w:b w:val="0"/>
        </w:rPr>
        <w:t>; the culture was homogeneous, shallow and boring</w:t>
      </w:r>
      <w:r w:rsidRPr="00490B4B">
        <w:rPr>
          <w:u w:val="single"/>
        </w:rPr>
        <w:t>."</w:t>
      </w:r>
      <w:r w:rsidRPr="002B31FE">
        <w:rPr>
          <w:sz w:val="16"/>
        </w:rPr>
        <w:t xml:space="preserve"> </w:t>
      </w:r>
      <w:r w:rsidRPr="002B31FE">
        <w:rPr>
          <w:rStyle w:val="Shrinker"/>
          <w:sz w:val="16"/>
        </w:rPr>
        <w:t>[…continues…] Don't make the mistake of interpreting the events of Sept. 11 purely in terms of terrorism and murder. . . . The terrorists are a virulent subset of a much larger group of anticapitalists, one that includes many politicians, bureaucrats, writers, media types, academics, entertainers, trade unionists and, at times, church leaders. The barbarians at the gates are more numerous than you thought. But the most important cultural effect of conflict is that it breeds a certain bloody-mindedness or, to put it more grandly, a tragic view of life. Life in times of war and recession reminds us of certain hard truths that were easy to ignore during the decade of peace and prosperity.</w:t>
      </w:r>
      <w:r w:rsidRPr="00490B4B">
        <w:rPr>
          <w:u w:val="single"/>
        </w:rPr>
        <w:t xml:space="preserve"> </w:t>
      </w:r>
      <w:r w:rsidRPr="00490B4B">
        <w:rPr>
          <w:rStyle w:val="highlight"/>
        </w:rPr>
        <w:t>Evil exists</w:t>
      </w:r>
      <w:r w:rsidRPr="00490B4B">
        <w:rPr>
          <w:u w:val="single"/>
        </w:rPr>
        <w:t xml:space="preserve">. Difficulties, even tragedies, are </w:t>
      </w:r>
      <w:r w:rsidRPr="00490B4B">
        <w:rPr>
          <w:rStyle w:val="highlight"/>
        </w:rPr>
        <w:t>inevitable</w:t>
      </w:r>
      <w:r w:rsidRPr="00490B4B">
        <w:rPr>
          <w:u w:val="single"/>
        </w:rPr>
        <w:t>. Human beings are flawed creatures capable of monstrosity. Not all cultures are compatible</w:t>
      </w:r>
      <w:r w:rsidRPr="002B31FE">
        <w:rPr>
          <w:rStyle w:val="underline"/>
          <w:b w:val="0"/>
        </w:rPr>
        <w:t xml:space="preserve">. </w:t>
      </w:r>
      <w:r w:rsidRPr="00781565">
        <w:rPr>
          <w:rStyle w:val="underline"/>
          <w:b w:val="0"/>
        </w:rPr>
        <w:t>To preserve order, good people must</w:t>
      </w:r>
      <w:r w:rsidRPr="00781565">
        <w:rPr>
          <w:b/>
          <w:u w:val="single"/>
        </w:rPr>
        <w:t xml:space="preserve"> exercise power over destructive people.</w:t>
      </w:r>
      <w:r w:rsidRPr="002B31FE">
        <w:rPr>
          <w:sz w:val="16"/>
        </w:rPr>
        <w:t xml:space="preserve"> That means that</w:t>
      </w:r>
      <w:r w:rsidRPr="00490B4B">
        <w:rPr>
          <w:u w:val="single"/>
        </w:rPr>
        <w:t xml:space="preserve"> it's no longer sufficient to deconstruct ideas and texts and signifiers</w:t>
      </w:r>
      <w:r w:rsidRPr="002B31FE">
        <w:rPr>
          <w:rStyle w:val="underline"/>
          <w:b w:val="0"/>
        </w:rPr>
        <w:t>. You have to be able to</w:t>
      </w:r>
      <w:r w:rsidRPr="00490B4B">
        <w:rPr>
          <w:b/>
          <w:u w:val="single"/>
        </w:rPr>
        <w:t xml:space="preserve"> construct hard principles so you can move from one idea to the next</w:t>
      </w:r>
      <w:r w:rsidRPr="00490B4B">
        <w:rPr>
          <w:u w:val="single"/>
        </w:rPr>
        <w:t>, because when you are faced with the problem of repelling evil, you absolutely must be able to reach a conclusion on serious moral issues.</w:t>
      </w:r>
      <w:r w:rsidRPr="002B31FE">
        <w:rPr>
          <w:sz w:val="16"/>
        </w:rPr>
        <w:t xml:space="preserve"> </w:t>
      </w:r>
      <w:r w:rsidRPr="002B31FE">
        <w:rPr>
          <w:rStyle w:val="Shrinker"/>
          <w:sz w:val="16"/>
        </w:rPr>
        <w:t xml:space="preserve">This means you need to think in moral terms about force -- and to be tough-minded. During the Cold War, Reinhold Niebuhr was a major intellectual figure. In 1952, he wrote The Irony of American History. The tragedy of the conflict with communism, he argued, was that, "though confident of its virtue, </w:t>
      </w:r>
      <w:r w:rsidRPr="002B31FE">
        <w:rPr>
          <w:rStyle w:val="underline"/>
          <w:b w:val="0"/>
        </w:rPr>
        <w:t>[America] must yet hold atomic bombs ready for use so as to prevent a possible</w:t>
      </w:r>
      <w:r w:rsidRPr="00490B4B">
        <w:rPr>
          <w:b/>
          <w:u w:val="single"/>
        </w:rPr>
        <w:t xml:space="preserve"> world conflagration</w:t>
      </w:r>
      <w:r w:rsidRPr="002B31FE">
        <w:rPr>
          <w:rStyle w:val="Shrinker"/>
          <w:sz w:val="16"/>
        </w:rPr>
        <w:t>." The irony of our history, he continued, is that we are an idealistic nation that dreams of creating a world of pure virtue, yet in defeating our enemies we sometimes have to act in ways that are not pure. "We take, and must continue to take, morally hazardous action to preserve our civilization," Niebuhr wrote.</w:t>
      </w:r>
      <w:r w:rsidRPr="002B31FE">
        <w:rPr>
          <w:sz w:val="16"/>
        </w:rPr>
        <w:t xml:space="preserve"> "</w:t>
      </w:r>
      <w:r w:rsidRPr="00490B4B">
        <w:rPr>
          <w:b/>
          <w:u w:val="single"/>
        </w:rPr>
        <w:t>We must exercise our power</w:t>
      </w:r>
      <w:r w:rsidRPr="002B31FE">
        <w:rPr>
          <w:rStyle w:val="Shrinker"/>
          <w:sz w:val="16"/>
        </w:rPr>
        <w:t xml:space="preserve">." We have to do so while realizing that we will not be capable of perfect disinterestedness when deciding which actions are just. We will be influenced by dark passions. </w:t>
      </w:r>
      <w:r w:rsidRPr="002B31FE">
        <w:rPr>
          <w:rStyle w:val="underline"/>
          <w:b w:val="0"/>
        </w:rPr>
        <w:t xml:space="preserve">But we still have to </w:t>
      </w:r>
      <w:r w:rsidRPr="00490B4B">
        <w:rPr>
          <w:rStyle w:val="highlight"/>
        </w:rPr>
        <w:t>act forcefully</w:t>
      </w:r>
      <w:r w:rsidRPr="002B31FE">
        <w:rPr>
          <w:rStyle w:val="underline"/>
          <w:b w:val="0"/>
        </w:rPr>
        <w:t xml:space="preserve"> because our enemies are trying to</w:t>
      </w:r>
      <w:r w:rsidRPr="00490B4B">
        <w:rPr>
          <w:b/>
          <w:u w:val="single"/>
        </w:rPr>
        <w:t xml:space="preserve"> destroy </w:t>
      </w:r>
      <w:r w:rsidRPr="002B31FE">
        <w:rPr>
          <w:rStyle w:val="underline"/>
          <w:b w:val="0"/>
        </w:rPr>
        <w:t>the basis of civilization: "We are drawn into an historic situation in which the paradise of our domestic security is suspended in a</w:t>
      </w:r>
      <w:r w:rsidRPr="00490B4B">
        <w:rPr>
          <w:rStyle w:val="highlight"/>
        </w:rPr>
        <w:t xml:space="preserve"> hell of global insecurity</w:t>
      </w:r>
      <w:r w:rsidRPr="002B31FE">
        <w:rPr>
          <w:rStyle w:val="Shrinker"/>
          <w:sz w:val="16"/>
        </w:rPr>
        <w:t xml:space="preserve">." Niebuhr's prescription was humble hawkishness. He believed the </w:t>
      </w:r>
      <w:smartTag w:uri="urn:schemas-microsoft-com:office:smarttags" w:element="place">
        <w:smartTag w:uri="urn:schemas-microsoft-com:office:smarttags" w:element="country-region">
          <w:r w:rsidRPr="002B31FE">
            <w:rPr>
              <w:rStyle w:val="Shrinker"/>
              <w:sz w:val="16"/>
            </w:rPr>
            <w:t>United States</w:t>
          </w:r>
        </w:smartTag>
      </w:smartTag>
      <w:r w:rsidRPr="002B31FE">
        <w:rPr>
          <w:rStyle w:val="Shrinker"/>
          <w:sz w:val="16"/>
        </w:rPr>
        <w:t xml:space="preserve"> should forcefully defend freedom and destroy its enemies. But while doing so, it should seek forgiveness for the horrible things it might have to do in a worthy cause. To reach this graduate-school level of sophistication, you have to have passed through elementary courses in moral reasoning. It will be interesting to see whether we Americans, who sometimes seem unsure of even the fundamental moral categories, can educate ourselves sufficiently to engage in the kind of moral reasoning that Niebuhr did. The greatest political effect of this period of conflict will probably be to relegitimize central institutions. Since we can't defend ourselves as individuals against terrorism, we have to rely on the institutions of government: the armed forces, the FBI, the CIA, the CDC, and so on. We are now only beginning to surrender some freedoms, but we will trade in more, and willingly. As Alexander Hamilton wrote in the Federalist Papers, "Safety from external danger is the most powerful director of national conduct. Even the ardent love of liberty will, after a time, give way to its dictates. . . . To be more safe, [people] at length become willing to run the risk of being less free." Moreover, we will see power migrate from the states and Capitol Hill to the White House. "It is of the nature of war to increase the executive at the expense of the legislative authority," </w:t>
      </w:r>
      <w:smartTag w:uri="urn:schemas-microsoft-com:office:smarttags" w:element="place">
        <w:smartTag w:uri="urn:schemas-microsoft-com:office:smarttags" w:element="City">
          <w:r w:rsidRPr="002B31FE">
            <w:rPr>
              <w:rStyle w:val="Shrinker"/>
              <w:sz w:val="16"/>
            </w:rPr>
            <w:t>Hamilton</w:t>
          </w:r>
        </w:smartTag>
      </w:smartTag>
      <w:r w:rsidRPr="002B31FE">
        <w:rPr>
          <w:rStyle w:val="Shrinker"/>
          <w:sz w:val="16"/>
        </w:rPr>
        <w:t xml:space="preserve"> continued. This creates rifts on both left and right, because both movements contain anti-establishment elements hostile to any effort to relegitimize central authorities. The splits have been most spectacular on the left. Liberals who work in politics -- Democrats on Capitol Hill, liberal activists, academics who are interested in day-to-day politics -- almost all support President Bush and the war effort. But many academic and literary leftists, ranging from Eric Foner to Susan Sontag to Noam Chomsky, have been sour, critical, and contemptuous of </w:t>
      </w:r>
      <w:smartTag w:uri="urn:schemas-microsoft-com:office:smarttags" w:element="place">
        <w:smartTag w:uri="urn:schemas-microsoft-com:office:smarttags" w:element="country-region">
          <w:r w:rsidRPr="002B31FE">
            <w:rPr>
              <w:rStyle w:val="Shrinker"/>
              <w:sz w:val="16"/>
            </w:rPr>
            <w:t>America</w:t>
          </w:r>
        </w:smartTag>
      </w:smartTag>
      <w:r w:rsidRPr="002B31FE">
        <w:rPr>
          <w:rStyle w:val="Shrinker"/>
          <w:sz w:val="16"/>
        </w:rPr>
        <w:t xml:space="preserve">'s response to September 11. The central difference is that the political liberals are comfortable with power. They want power themselves and do not object to the central institutions of government, even the military, exercising power on our behalf. Many </w:t>
      </w:r>
      <w:r w:rsidRPr="00490B4B">
        <w:rPr>
          <w:u w:val="single"/>
        </w:rPr>
        <w:t xml:space="preserve">literary and academic liberals, on the other hand, have built a whole moral system around powerlessness. </w:t>
      </w:r>
      <w:r w:rsidRPr="002B31FE">
        <w:rPr>
          <w:sz w:val="16"/>
        </w:rPr>
        <w:t xml:space="preserve">They champion the outgroups. </w:t>
      </w:r>
      <w:r w:rsidRPr="00490B4B">
        <w:rPr>
          <w:u w:val="single"/>
        </w:rPr>
        <w:t>They stand with the victims of hegemony, patriarchy, colonialism, and all the other manifestations of central authority. Sitting on their campuses, they are powerless themselves</w:t>
      </w:r>
      <w:r w:rsidRPr="002B31FE">
        <w:rPr>
          <w:rStyle w:val="Shrinker"/>
          <w:sz w:val="16"/>
        </w:rPr>
        <w:t>, and have embraced a delicious, self-glorifying identity as the out-manned sages who alone can see through the veils of propaganda in which the powerful hide their oppressive schemes. For these thinkers, virtue inheres in the powerless. The weak are sanctified, not least because they are voiceless and allegedly need academics to give them voices. These outgroup leftists dislike the Taliban, but to ally themselves with American power would be to annihilate everything they have stood for and the role they have assigned themselves in society. […continues…] For Bush, the leader of the free world, the issue is terrorism, not street crime. But now he too is engaged in the effort to restore order so that people can go about their lives. He is the one rounding up the posse, forsaking social issues and other moral debates for a straightforward act of international prosecution. He is reasserting authority to show that under Pax Americana, the world is governable. […continues…] But history never repeats itself neatly. No one can predict the political and cultural consequences of a war, any more than the course of the war itself. But it does seem clear that we have moved out of one political and cultural moment and into another. We have traded the anxieties of affluence for the real fears of war. We have moved from an age of peace to an age of conflict, and in times of conflict people are different. They go to extremes. Some people, and some nations, turn cowardly or barbaric. Other people, and other nations, become heroic, brave, and steadfast. It all depends on what they have in them. War isn't only, as Bourne said, the health of the state. It's the gut-check of the nation.</w:t>
      </w:r>
    </w:p>
    <w:p w14:paraId="0AEB8D4C" w14:textId="77777777" w:rsidR="0060147E" w:rsidRPr="0060147E" w:rsidRDefault="0060147E" w:rsidP="0060147E"/>
    <w:p w14:paraId="73F173DD" w14:textId="77777777" w:rsidR="0060147E" w:rsidRPr="00D942F4" w:rsidRDefault="0060147E" w:rsidP="0060147E">
      <w:pPr>
        <w:pStyle w:val="Heading4"/>
      </w:pPr>
      <w:r>
        <w:t xml:space="preserve">Militarism </w:t>
      </w:r>
      <w:r w:rsidRPr="00D942F4">
        <w:t xml:space="preserve">is the only way to deal with global terrorism.  </w:t>
      </w:r>
    </w:p>
    <w:p w14:paraId="10F6E1F8" w14:textId="77777777" w:rsidR="0060147E" w:rsidRPr="00CF0F25" w:rsidRDefault="0060147E" w:rsidP="0060147E">
      <w:r w:rsidRPr="0060147E">
        <w:rPr>
          <w:rStyle w:val="Style13ptBold"/>
        </w:rPr>
        <w:t>Epstein, 2002</w:t>
      </w:r>
      <w:r w:rsidRPr="00CF0F25">
        <w:t xml:space="preserve"> (</w:t>
      </w:r>
      <w:r>
        <w:t>Al</w:t>
      </w:r>
      <w:r w:rsidRPr="00CF0F25">
        <w:t xml:space="preserve">ex, fellow at </w:t>
      </w:r>
      <w:r>
        <w:t>A</w:t>
      </w:r>
      <w:r w:rsidRPr="00CF0F25">
        <w:t xml:space="preserve">yn </w:t>
      </w:r>
      <w:r>
        <w:t>R</w:t>
      </w:r>
      <w:r w:rsidRPr="00CF0F25">
        <w:t xml:space="preserve">and </w:t>
      </w:r>
      <w:r>
        <w:t>I</w:t>
      </w:r>
      <w:r w:rsidRPr="00CF0F25">
        <w:t>nstitute, “Peacenik Warmongers,” online</w:t>
      </w:r>
      <w:r>
        <w:t>, 12/16/2002</w:t>
      </w:r>
      <w:r w:rsidRPr="00CF0F25">
        <w:t>)</w:t>
      </w:r>
    </w:p>
    <w:p w14:paraId="6A47A428" w14:textId="77777777" w:rsidR="0060147E" w:rsidRPr="002B31FE" w:rsidRDefault="0060147E" w:rsidP="0060147E">
      <w:pPr>
        <w:pStyle w:val="Card"/>
        <w:rPr>
          <w:rStyle w:val="Shrinker"/>
          <w:sz w:val="16"/>
        </w:rPr>
      </w:pPr>
    </w:p>
    <w:p w14:paraId="59719428" w14:textId="77777777" w:rsidR="0060147E" w:rsidRPr="00A82F4C" w:rsidRDefault="0060147E" w:rsidP="0060147E">
      <w:pPr>
        <w:rPr>
          <w:u w:val="single"/>
        </w:rPr>
      </w:pPr>
      <w:r w:rsidRPr="002B31FE">
        <w:rPr>
          <w:rStyle w:val="Shrinker"/>
          <w:sz w:val="16"/>
        </w:rPr>
        <w:t>If dropping bombs won't work, what should the United States do to obtain a peaceful relationship with the numerous hostile regimes, including Iraq, that seek to harm us with terrorism and weapons of mass destruction? The "peace advocates" offer no answer. The most one can coax out of them are vague platitudes (we should "make common cause with the people of the world," says the prominent "anti-war" group Not in Our Name) and agonized soul-searching ("Why do they hate us?"). The absence of a peacenik peace plan is no accident.</w:t>
      </w:r>
      <w:r w:rsidRPr="002B31FE">
        <w:rPr>
          <w:sz w:val="16"/>
        </w:rPr>
        <w:t xml:space="preserve"> </w:t>
      </w:r>
      <w:r w:rsidRPr="00A82F4C">
        <w:rPr>
          <w:u w:val="single"/>
        </w:rPr>
        <w:t xml:space="preserve">Pacifism is </w:t>
      </w:r>
      <w:r w:rsidRPr="00A82F4C">
        <w:rPr>
          <w:rStyle w:val="highlight"/>
        </w:rPr>
        <w:t>inherently a negative doctrine</w:t>
      </w:r>
      <w:r w:rsidRPr="002B31FE">
        <w:rPr>
          <w:rStyle w:val="underline"/>
          <w:b w:val="0"/>
        </w:rPr>
        <w:t>--it merely says that military action is always bad</w:t>
      </w:r>
      <w:r w:rsidRPr="002B31FE">
        <w:rPr>
          <w:rStyle w:val="Shrinker"/>
          <w:sz w:val="16"/>
        </w:rPr>
        <w:t xml:space="preserve">. As one San Francisco protestor put the point: "I don't think it's right for our government to kill people." In practice, </w:t>
      </w:r>
      <w:r w:rsidRPr="002B31FE">
        <w:rPr>
          <w:rStyle w:val="underline"/>
          <w:b w:val="0"/>
        </w:rPr>
        <w:t>this leaves</w:t>
      </w:r>
      <w:r w:rsidRPr="00A82F4C">
        <w:rPr>
          <w:u w:val="single"/>
        </w:rPr>
        <w:t xml:space="preserve"> the government only two means of dealing with our enemies: to ignore their acts of aggression, or to </w:t>
      </w:r>
      <w:r w:rsidRPr="00A82F4C">
        <w:rPr>
          <w:b/>
          <w:u w:val="single"/>
        </w:rPr>
        <w:t>appease them</w:t>
      </w:r>
      <w:r w:rsidRPr="00A82F4C">
        <w:rPr>
          <w:u w:val="single"/>
        </w:rPr>
        <w:t xml:space="preserve"> by capitulating to the aggressor's </w:t>
      </w:r>
      <w:r w:rsidRPr="002B31FE">
        <w:rPr>
          <w:rStyle w:val="underline"/>
          <w:b w:val="0"/>
        </w:rPr>
        <w:t>demands. We do not need to predict or deduce the consequences of pacifism with regard to terrorism and the nations that sponsor it, because we experienced those consequences on September 11</w:t>
      </w:r>
      <w:r w:rsidRPr="002B31FE">
        <w:rPr>
          <w:rStyle w:val="Shrinker"/>
          <w:sz w:val="16"/>
        </w:rPr>
        <w:t>. Pacifism practically dictated the American response to terrorism for more than 23 years, beginning with our government's response to the first major act of Islamic terrorism against this country: when Iranian mobs held 52 Americans hostage for 444 days at the American embassy in Tehran.</w:t>
      </w:r>
      <w:r w:rsidRPr="002B31FE">
        <w:rPr>
          <w:rStyle w:val="underline"/>
          <w:b w:val="0"/>
        </w:rPr>
        <w:t xml:space="preserve"> In response to that and later terrorist atrocities, American Presidents sought to avoid military action at all costs--</w:t>
      </w:r>
      <w:r w:rsidRPr="002B31FE">
        <w:rPr>
          <w:rStyle w:val="Shrinker"/>
          <w:sz w:val="16"/>
        </w:rPr>
        <w:t>by treating terrorists as isolated criminals and thereby ignoring the role of the governments that support them, or by offering diplomatic handouts to terrorist states in hopes that they would want to be our friends.</w:t>
      </w:r>
      <w:r w:rsidRPr="002B31FE">
        <w:rPr>
          <w:rStyle w:val="underline"/>
          <w:b w:val="0"/>
        </w:rPr>
        <w:t xml:space="preserve"> With</w:t>
      </w:r>
      <w:r w:rsidRPr="00A82F4C">
        <w:rPr>
          <w:u w:val="single"/>
        </w:rPr>
        <w:t xml:space="preserve"> each pacifist response it became clearer that the most powerful nation on Earth was a </w:t>
      </w:r>
      <w:r w:rsidRPr="00A82F4C">
        <w:rPr>
          <w:rStyle w:val="highlight"/>
        </w:rPr>
        <w:t>paper tiger</w:t>
      </w:r>
      <w:r w:rsidRPr="00A82F4C">
        <w:rPr>
          <w:u w:val="single"/>
        </w:rPr>
        <w:t xml:space="preserve">--and our enemies </w:t>
      </w:r>
      <w:r w:rsidRPr="00A82F4C">
        <w:rPr>
          <w:b/>
          <w:u w:val="single"/>
        </w:rPr>
        <w:t>made the most of it</w:t>
      </w:r>
      <w:r w:rsidRPr="00A82F4C">
        <w:rPr>
          <w:u w:val="single"/>
        </w:rPr>
        <w:t xml:space="preserve">. After years </w:t>
      </w:r>
      <w:r w:rsidRPr="002B31FE">
        <w:rPr>
          <w:rStyle w:val="underline"/>
          <w:b w:val="0"/>
        </w:rPr>
        <w:t>of American politicians acting like peaceniks</w:t>
      </w:r>
      <w:r w:rsidRPr="00A82F4C">
        <w:rPr>
          <w:u w:val="single"/>
        </w:rPr>
        <w:t xml:space="preserve">, Islamic terrorism had </w:t>
      </w:r>
      <w:r w:rsidRPr="00A82F4C">
        <w:rPr>
          <w:rStyle w:val="highlight"/>
        </w:rPr>
        <w:t>proliferated</w:t>
      </w:r>
      <w:r w:rsidRPr="00A82F4C">
        <w:rPr>
          <w:u w:val="single"/>
        </w:rPr>
        <w:t xml:space="preserve"> from a few gangs of thugs to a worldwide scourge--making possible the attacks of September 11</w:t>
      </w:r>
      <w:r w:rsidRPr="002B31FE">
        <w:rPr>
          <w:rStyle w:val="Shrinker"/>
          <w:sz w:val="16"/>
        </w:rPr>
        <w:t xml:space="preserve">. It is an obvious evasion of history and logic for the advocates of pacifism to label themselves "anti-war," </w:t>
      </w:r>
      <w:r w:rsidRPr="00781565">
        <w:rPr>
          <w:rStyle w:val="Shrinker"/>
          <w:b/>
          <w:bCs/>
          <w:sz w:val="16"/>
        </w:rPr>
        <w:t>since the policies they advocate necessarily invite escalating acts of war against anyone who practices them.</w:t>
      </w:r>
      <w:r w:rsidRPr="00781565">
        <w:rPr>
          <w:b/>
          <w:bCs/>
          <w:sz w:val="16"/>
        </w:rPr>
        <w:t xml:space="preserve"> </w:t>
      </w:r>
      <w:r w:rsidRPr="00781565">
        <w:rPr>
          <w:b/>
          <w:bCs/>
          <w:u w:val="single"/>
        </w:rPr>
        <w:t>Military inaction sends the message to an aggressor</w:t>
      </w:r>
      <w:r w:rsidRPr="00781565">
        <w:rPr>
          <w:b/>
          <w:bCs/>
          <w:sz w:val="16"/>
        </w:rPr>
        <w:t>--and to other, potential aggressors--</w:t>
      </w:r>
      <w:r w:rsidRPr="00781565">
        <w:rPr>
          <w:b/>
          <w:bCs/>
          <w:u w:val="single"/>
        </w:rPr>
        <w:t xml:space="preserve">that it will benefit by attacking the United </w:t>
      </w:r>
      <w:r w:rsidRPr="00781565">
        <w:rPr>
          <w:rStyle w:val="underline"/>
        </w:rPr>
        <w:t>States.</w:t>
      </w:r>
      <w:r w:rsidRPr="002B31FE">
        <w:rPr>
          <w:rStyle w:val="underline"/>
          <w:b w:val="0"/>
        </w:rPr>
        <w:t xml:space="preserve"> To whatever extent "anti-war" protesters influence policy, they are not helping to prevent war; they are acting</w:t>
      </w:r>
      <w:r w:rsidRPr="00A82F4C">
        <w:rPr>
          <w:u w:val="single"/>
        </w:rPr>
        <w:t xml:space="preserve"> to </w:t>
      </w:r>
      <w:r w:rsidRPr="00A82F4C">
        <w:rPr>
          <w:rStyle w:val="highlight"/>
        </w:rPr>
        <w:t>make war more frequent and deadly</w:t>
      </w:r>
      <w:r w:rsidRPr="00A82F4C">
        <w:rPr>
          <w:u w:val="single"/>
        </w:rPr>
        <w:t xml:space="preserve">, by making our enemies more aggressive, more plentiful, and more powerful. </w:t>
      </w:r>
      <w:r w:rsidRPr="00781565">
        <w:rPr>
          <w:b/>
          <w:bCs/>
          <w:u w:val="single"/>
        </w:rPr>
        <w:t>The only way to deal with militant enemies is to show them unequivocally that aggression against the United States will lead to their destruction</w:t>
      </w:r>
      <w:r w:rsidRPr="002B31FE">
        <w:rPr>
          <w:rStyle w:val="Shrinker"/>
          <w:sz w:val="16"/>
        </w:rPr>
        <w:t xml:space="preserve">. The only means of imparting this lesson is overwhelming military force--enough to defeat and incapacitate the enemy. Had we annihilated the Iranian regime 23 years ago, we could have thwarted Islamic terrorism at the beginning, with far less cost than will be required to defeat terrorism today. </w:t>
      </w:r>
      <w:r w:rsidRPr="002B31FE">
        <w:rPr>
          <w:rStyle w:val="underline"/>
          <w:b w:val="0"/>
        </w:rPr>
        <w:t>And if we fail to use our military against state sponsors of terrorism today, imagine the challenge we will face five years from now when Iraq and Iran possess nuclear weapons and are ready to disseminate them to their terrorist minions.</w:t>
      </w:r>
      <w:r w:rsidRPr="002B31FE">
        <w:rPr>
          <w:sz w:val="16"/>
        </w:rPr>
        <w:t xml:space="preserve"> Yet such a world is the goal of the "anti-war" movement. </w:t>
      </w:r>
      <w:r w:rsidRPr="00A82F4C">
        <w:rPr>
          <w:u w:val="single"/>
        </w:rPr>
        <w:t xml:space="preserve">The </w:t>
      </w:r>
      <w:r w:rsidRPr="00A82F4C">
        <w:rPr>
          <w:b/>
          <w:u w:val="single"/>
        </w:rPr>
        <w:t>suicidal</w:t>
      </w:r>
      <w:r w:rsidRPr="00A82F4C">
        <w:rPr>
          <w:u w:val="single"/>
        </w:rPr>
        <w:t xml:space="preserve"> stance of </w:t>
      </w:r>
      <w:r w:rsidRPr="002B31FE">
        <w:rPr>
          <w:rStyle w:val="underline"/>
          <w:b w:val="0"/>
        </w:rPr>
        <w:t>peaceniks is no innocent error or mere overflow of youthful idealism</w:t>
      </w:r>
      <w:r w:rsidRPr="002B31FE">
        <w:rPr>
          <w:rStyle w:val="Shrinker"/>
          <w:sz w:val="16"/>
        </w:rPr>
        <w:t>. It is the product of a fundamentally immoral commitment: the commitment to ignore reality--from the historical evidence of the consequences of pacifism to the very existence of the violent threats that confront us today--in favor of the wish that laying down our arms will achieve peace somehow.</w:t>
      </w:r>
      <w:r w:rsidRPr="00A82F4C">
        <w:rPr>
          <w:u w:val="single"/>
        </w:rPr>
        <w:t xml:space="preserve"> </w:t>
      </w:r>
    </w:p>
    <w:p w14:paraId="754DA582" w14:textId="77777777" w:rsidR="0060147E" w:rsidRDefault="0060147E" w:rsidP="0060147E"/>
    <w:p w14:paraId="3ED36A68" w14:textId="77777777" w:rsidR="0060147E" w:rsidRDefault="0060147E" w:rsidP="0060147E">
      <w:pPr>
        <w:rPr>
          <w:sz w:val="16"/>
          <w:szCs w:val="16"/>
        </w:rPr>
      </w:pPr>
    </w:p>
    <w:p w14:paraId="4FA5ED20" w14:textId="77777777" w:rsidR="0060147E" w:rsidRDefault="0060147E" w:rsidP="0060147E"/>
    <w:p w14:paraId="2B86BA32" w14:textId="77777777" w:rsidR="0060147E" w:rsidRDefault="0060147E" w:rsidP="0060147E"/>
    <w:p w14:paraId="6AB3A638" w14:textId="77777777" w:rsidR="00AF282D" w:rsidRDefault="00AF282D" w:rsidP="00AF282D">
      <w:pPr>
        <w:pStyle w:val="Heading3"/>
      </w:pPr>
      <w:r>
        <w:t>Specificity good</w:t>
      </w:r>
    </w:p>
    <w:p w14:paraId="08FCAAE8" w14:textId="77777777" w:rsidR="00AF282D" w:rsidRDefault="00AF282D" w:rsidP="00AF282D">
      <w:pPr>
        <w:pStyle w:val="Heading4"/>
      </w:pPr>
      <w:r>
        <w:t>Mindsets based on specificity key to any real resolution of the problem</w:t>
      </w:r>
    </w:p>
    <w:p w14:paraId="603543B9" w14:textId="77777777" w:rsidR="00AF282D" w:rsidRDefault="00AF282D" w:rsidP="00AF282D">
      <w:r>
        <w:rPr>
          <w:b/>
        </w:rPr>
        <w:t xml:space="preserve">International Alert ’12 </w:t>
      </w:r>
      <w:r>
        <w:t xml:space="preserve">(International Alert is a 26-year-old independent peacebuilding organisation. We work with people who are directly affected by violent conflict to improve their prospects of peace. And we seek to influence the policies and ways of working of governments, international organisations like the UN and multinational companies, to reduce conflict risk and increase the prospects of peace, “ENDING THE DEADLOCK: Towards a new vision of peace in eastern DRC, “ 09/2012, </w:t>
      </w:r>
      <w:hyperlink r:id="rId32">
        <w:r>
          <w:rPr>
            <w:color w:val="000000"/>
          </w:rPr>
          <w:t>https://reliefweb.int/sites/reliefweb.int/files/resources/201209EndingDeadlockEasternDRC-EN.pdf.pdf</w:t>
        </w:r>
      </w:hyperlink>
      <w:r>
        <w:t>, AA)</w:t>
      </w:r>
    </w:p>
    <w:p w14:paraId="7673E7F2" w14:textId="77777777" w:rsidR="00AF282D" w:rsidRDefault="00AF282D" w:rsidP="00AF282D">
      <w:pPr>
        <w:rPr>
          <w:sz w:val="16"/>
          <w:szCs w:val="16"/>
        </w:rPr>
      </w:pPr>
      <w:r>
        <w:rPr>
          <w:sz w:val="16"/>
          <w:szCs w:val="16"/>
        </w:rPr>
        <w:t xml:space="preserve">The </w:t>
      </w:r>
      <w:r>
        <w:rPr>
          <w:b/>
          <w:u w:val="single"/>
        </w:rPr>
        <w:t>lack of a truly context-specific response to conflict and the challenges of building peace in eastern DRC risk pernicious effects</w:t>
      </w:r>
      <w:r>
        <w:rPr>
          <w:sz w:val="16"/>
          <w:szCs w:val="16"/>
        </w:rPr>
        <w:t xml:space="preserve">. Agencies’ standard post-conflict interventions are simply not working. Responsibility for these failures lies not only with agencies themselves, but also with the Congolese government, which has come to deliberately prefer a technical rather than a political conversation with its international partners. In an effort to assert its sovereignty since securing legitimacy at the polls, the government is increasingly reluctant to offer international partners any opportunity to influence the 6 International Alert country’s policy agenda, least of all governance reforms. In other cases, programmes are implemented by a Congolese civil society that is divided and losing legitimacy. </w:t>
      </w:r>
      <w:r>
        <w:rPr>
          <w:b/>
          <w:u w:val="single"/>
        </w:rPr>
        <w:t>A technocratic ethos of intervention can never hope to effect real in-depth change, tending instead to address the consequences of the problems</w:t>
      </w:r>
      <w:r>
        <w:rPr>
          <w:sz w:val="16"/>
          <w:szCs w:val="16"/>
        </w:rPr>
        <w:t>.</w:t>
      </w:r>
    </w:p>
    <w:p w14:paraId="4E7B86C7" w14:textId="77777777" w:rsidR="0060147E" w:rsidRDefault="0060147E" w:rsidP="0060147E">
      <w:pPr>
        <w:widowControl w:val="0"/>
        <w:rPr>
          <w:b/>
        </w:rPr>
      </w:pPr>
    </w:p>
    <w:p w14:paraId="79B77D73" w14:textId="77777777" w:rsidR="0060147E" w:rsidRPr="002B31FE" w:rsidRDefault="0060147E" w:rsidP="0060147E">
      <w:pPr>
        <w:rPr>
          <w:sz w:val="16"/>
        </w:rPr>
      </w:pPr>
    </w:p>
    <w:p w14:paraId="35E29782" w14:textId="77777777" w:rsidR="00AF282D" w:rsidRDefault="00AF282D" w:rsidP="00AF282D">
      <w:pPr>
        <w:pStyle w:val="Heading1"/>
      </w:pPr>
      <w:r>
        <w:t>Offcase</w:t>
      </w:r>
    </w:p>
    <w:p w14:paraId="50DB27E6" w14:textId="77777777" w:rsidR="00AF282D" w:rsidRDefault="00AF282D" w:rsidP="00AF282D">
      <w:pPr>
        <w:pStyle w:val="Heading2"/>
      </w:pPr>
      <w:r>
        <w:t>Just not the sales CP</w:t>
      </w:r>
    </w:p>
    <w:p w14:paraId="02967BF3" w14:textId="77777777" w:rsidR="00AF282D" w:rsidRDefault="00AF282D" w:rsidP="00AF282D">
      <w:pPr>
        <w:pStyle w:val="Heading4"/>
      </w:pPr>
      <w:r>
        <w:t xml:space="preserve">CP text: The United States federal government should substantially reduce their military presence abroad but maintain arms sales to other countries.                                                                                                                       </w:t>
      </w:r>
    </w:p>
    <w:p w14:paraId="621DC123" w14:textId="77777777" w:rsidR="00AF282D" w:rsidRDefault="00AF282D" w:rsidP="00AF282D">
      <w:pPr>
        <w:shd w:val="clear" w:color="auto" w:fill="FFFFFF"/>
        <w:spacing w:before="420" w:after="420" w:line="276" w:lineRule="auto"/>
        <w:rPr>
          <w:b/>
        </w:rPr>
      </w:pPr>
      <w:r w:rsidRPr="008D6A74">
        <w:rPr>
          <w:rFonts w:eastAsiaTheme="majorEastAsia" w:cstheme="majorBidi"/>
          <w:b/>
          <w:bCs/>
          <w:sz w:val="26"/>
          <w:szCs w:val="26"/>
        </w:rPr>
        <w:t xml:space="preserve">Military presence abroad causes several negative effects for the United States and other countries.                                                                                                                                          </w:t>
      </w:r>
      <w:r>
        <w:rPr>
          <w:b/>
        </w:rPr>
        <w:t>Glaser 16,</w:t>
      </w:r>
      <w:r>
        <w:rPr>
          <w:b/>
          <w:sz w:val="20"/>
          <w:szCs w:val="20"/>
        </w:rPr>
        <w:t xml:space="preserve"> </w:t>
      </w:r>
      <w:r>
        <w:rPr>
          <w:sz w:val="20"/>
          <w:szCs w:val="20"/>
        </w:rPr>
        <w:t xml:space="preserve">John Glaser </w:t>
      </w:r>
      <w:r>
        <w:rPr>
          <w:sz w:val="20"/>
          <w:szCs w:val="20"/>
          <w:highlight w:val="white"/>
        </w:rPr>
        <w:t xml:space="preserve">is Associate Director of Foreign Policy Studies at the Cato Institute, “Why We Should Close America's Overseas Military Bases”, 11/07/16, </w:t>
      </w:r>
      <w:hyperlink r:id="rId33">
        <w:r>
          <w:rPr>
            <w:color w:val="000000"/>
            <w:sz w:val="20"/>
            <w:szCs w:val="20"/>
            <w:highlight w:val="white"/>
          </w:rPr>
          <w:t>https://time.com/4511744/</w:t>
        </w:r>
      </w:hyperlink>
      <w:r>
        <w:rPr>
          <w:sz w:val="20"/>
          <w:szCs w:val="20"/>
          <w:highlight w:val="white"/>
        </w:rPr>
        <w:t>american-military-bases-overseas/, JGS</w:t>
      </w:r>
      <w:r>
        <w:rPr>
          <w:sz w:val="20"/>
          <w:szCs w:val="20"/>
        </w:rPr>
        <w:t xml:space="preserve"> </w:t>
      </w:r>
      <w:r>
        <w:rPr>
          <w:b/>
        </w:rPr>
        <w:t xml:space="preserve">     </w:t>
      </w:r>
    </w:p>
    <w:p w14:paraId="2A874DD6" w14:textId="77777777" w:rsidR="00AF282D" w:rsidRDefault="00AF282D" w:rsidP="00AF282D">
      <w:pPr>
        <w:shd w:val="clear" w:color="auto" w:fill="FFFFFF"/>
        <w:spacing w:before="420" w:after="420" w:line="276" w:lineRule="auto"/>
        <w:rPr>
          <w:b/>
        </w:rPr>
      </w:pPr>
      <w:r>
        <w:rPr>
          <w:sz w:val="20"/>
          <w:szCs w:val="20"/>
        </w:rPr>
        <w:t>Despite our unorthodox presidential election, America’s overseas military bases are largely taken for granted in today’s foreign policy debates. The U.S. maintains a veritable empire of military bases throughout the world—</w:t>
      </w:r>
      <w:hyperlink r:id="rId34">
        <w:r>
          <w:rPr>
            <w:sz w:val="20"/>
            <w:szCs w:val="20"/>
          </w:rPr>
          <w:t>about 800</w:t>
        </w:r>
      </w:hyperlink>
      <w:r>
        <w:rPr>
          <w:sz w:val="20"/>
          <w:szCs w:val="20"/>
        </w:rPr>
        <w:t xml:space="preserve">of them in more than 70 countries. Many view our bases as a symbol of our status as the dominant world power. But </w:t>
      </w:r>
      <w:r>
        <w:rPr>
          <w:b/>
          <w:sz w:val="20"/>
          <w:szCs w:val="20"/>
          <w:u w:val="single"/>
        </w:rPr>
        <w:t>America’s forward-deployed military posture incurs substantial costs and disadvantages, exposing the U.S. to vulnerabilities and unintended consequences. Our overseas bases simply do not pay enough dividends when it comes to core national interests.</w:t>
      </w:r>
      <w:r>
        <w:rPr>
          <w:sz w:val="20"/>
          <w:szCs w:val="20"/>
        </w:rPr>
        <w:t xml:space="preserve"> Here are seven reasons why it’s time to close them. 1. </w:t>
      </w:r>
      <w:r>
        <w:rPr>
          <w:b/>
          <w:sz w:val="20"/>
          <w:szCs w:val="20"/>
          <w:u w:val="single"/>
        </w:rPr>
        <w:t>They don’t protect the homeland from direct attack.</w:t>
      </w:r>
      <w:r>
        <w:rPr>
          <w:sz w:val="20"/>
          <w:szCs w:val="20"/>
        </w:rPr>
        <w:t xml:space="preserve"> U.S. leaders often argue that bases are the centerpiece of </w:t>
      </w:r>
      <w:hyperlink r:id="rId35">
        <w:r>
          <w:rPr>
            <w:sz w:val="20"/>
            <w:szCs w:val="20"/>
          </w:rPr>
          <w:t>a liberal, rules-based world order</w:t>
        </w:r>
      </w:hyperlink>
      <w:r>
        <w:rPr>
          <w:sz w:val="20"/>
          <w:szCs w:val="20"/>
        </w:rPr>
        <w:t>. They claim that bases in Europe protect European allies from Russia, bases in the Middle East ensure the free flow of oil and contain Iranian influence, and bases in Asia defend our Asian allies from a rising China and an unstable North Korea. But stationing 80,000 troops at 350 installations in Europe is not directly related to securing Americans’ physical safety. The same goes for the more than 154,000 active-duty personnel based throughout Asia. And the argument that maintaining a forward-deployed military posture in the Middle East </w:t>
      </w:r>
      <w:hyperlink r:id="rId36">
        <w:r>
          <w:rPr>
            <w:sz w:val="20"/>
            <w:szCs w:val="20"/>
          </w:rPr>
          <w:t>protects the free flow of oil</w:t>
        </w:r>
      </w:hyperlink>
      <w:r>
        <w:rPr>
          <w:sz w:val="20"/>
          <w:szCs w:val="20"/>
        </w:rPr>
        <w:t> is supported by </w:t>
      </w:r>
      <w:hyperlink r:id="rId37">
        <w:r>
          <w:rPr>
            <w:sz w:val="20"/>
            <w:szCs w:val="20"/>
          </w:rPr>
          <w:t>pitifully sparse</w:t>
        </w:r>
      </w:hyperlink>
      <w:hyperlink r:id="rId38">
        <w:r>
          <w:rPr>
            <w:sz w:val="20"/>
            <w:szCs w:val="20"/>
          </w:rPr>
          <w:t>empirical evidence</w:t>
        </w:r>
      </w:hyperlink>
      <w:r>
        <w:rPr>
          <w:sz w:val="20"/>
          <w:szCs w:val="20"/>
        </w:rPr>
        <w:t>. If we </w:t>
      </w:r>
      <w:hyperlink r:id="rId39">
        <w:r>
          <w:rPr>
            <w:sz w:val="20"/>
            <w:szCs w:val="20"/>
          </w:rPr>
          <w:t>brought our troops home</w:t>
        </w:r>
      </w:hyperlink>
      <w:r>
        <w:rPr>
          <w:sz w:val="20"/>
          <w:szCs w:val="20"/>
        </w:rPr>
        <w:t>, we wouldn’t be much more or less safe than we are now. That’s mostly because we are already the strongest nation economically and militarily by far and </w:t>
      </w:r>
      <w:hyperlink r:id="rId40">
        <w:r>
          <w:rPr>
            <w:sz w:val="20"/>
            <w:szCs w:val="20"/>
          </w:rPr>
          <w:t>probably the most secure great power in history</w:t>
        </w:r>
      </w:hyperlink>
      <w:r>
        <w:rPr>
          <w:sz w:val="20"/>
          <w:szCs w:val="20"/>
        </w:rPr>
        <w:t>, isolated from other powerful states by two great oceans and protected with an arsenal of thousands of nuclear weapons. On top of that, the world is a safer place these days. Interstate conflict has </w:t>
      </w:r>
      <w:hyperlink r:id="rId41">
        <w:r>
          <w:rPr>
            <w:sz w:val="20"/>
            <w:szCs w:val="20"/>
          </w:rPr>
          <w:t>declined dramatically</w:t>
        </w:r>
      </w:hyperlink>
      <w:r>
        <w:rPr>
          <w:sz w:val="20"/>
          <w:szCs w:val="20"/>
        </w:rPr>
        <w:t> in recent decades and may even be </w:t>
      </w:r>
      <w:hyperlink r:id="rId42">
        <w:r>
          <w:rPr>
            <w:sz w:val="20"/>
            <w:szCs w:val="20"/>
          </w:rPr>
          <w:t>on a path to</w:t>
        </w:r>
      </w:hyperlink>
      <w:r>
        <w:rPr>
          <w:sz w:val="20"/>
          <w:szCs w:val="20"/>
        </w:rPr>
        <w:t> </w:t>
      </w:r>
      <w:hyperlink r:id="rId43">
        <w:r>
          <w:rPr>
            <w:sz w:val="20"/>
            <w:szCs w:val="20"/>
          </w:rPr>
          <w:t>obsolescence</w:t>
        </w:r>
      </w:hyperlink>
      <w:r>
        <w:rPr>
          <w:sz w:val="20"/>
          <w:szCs w:val="20"/>
        </w:rPr>
        <w:t> for reasons that have little to do with all these military bases. 2. </w:t>
      </w:r>
      <w:r>
        <w:rPr>
          <w:b/>
          <w:sz w:val="20"/>
          <w:szCs w:val="20"/>
          <w:u w:val="single"/>
        </w:rPr>
        <w:t>Their deterrence effect is overrated. The deterrence value of bases is frequently exaggerated. Even during the Cold War, as Robert Johnson has </w:t>
      </w:r>
      <w:hyperlink r:id="rId44">
        <w:r>
          <w:rPr>
            <w:b/>
            <w:sz w:val="20"/>
            <w:szCs w:val="20"/>
            <w:u w:val="single"/>
          </w:rPr>
          <w:t>argued</w:t>
        </w:r>
      </w:hyperlink>
      <w:r>
        <w:rPr>
          <w:b/>
          <w:sz w:val="20"/>
          <w:szCs w:val="20"/>
          <w:u w:val="single"/>
        </w:rPr>
        <w:t>, the Soviet threat was subject to “undue alarmism,” and “even without American forces deployed in Western Europe, a Soviet attack was extremely unlikely.</w:t>
      </w:r>
      <w:r>
        <w:rPr>
          <w:sz w:val="20"/>
          <w:szCs w:val="20"/>
        </w:rPr>
        <w:t>” According to international relations scholar </w:t>
      </w:r>
      <w:hyperlink r:id="rId45">
        <w:r>
          <w:rPr>
            <w:sz w:val="20"/>
            <w:szCs w:val="20"/>
          </w:rPr>
          <w:t>Robert Jervis</w:t>
        </w:r>
      </w:hyperlink>
      <w:r>
        <w:rPr>
          <w:sz w:val="20"/>
          <w:szCs w:val="20"/>
        </w:rPr>
        <w:t>, “The Soviet archives have yet to reveal any serious plans for unprovoked aggression against Western Europe, not to mention a first strike on the United States.” Deterrence can also sometimes have the opposite of the intended effect. For example, many see the U.S. military presence in Europe as deterring Russian military aggression, but Russia’s interventions in places like Georgia and Ukraine derive more from </w:t>
      </w:r>
      <w:hyperlink r:id="rId46">
        <w:r>
          <w:rPr>
            <w:sz w:val="20"/>
            <w:szCs w:val="20"/>
          </w:rPr>
          <w:t>Russian insecurities</w:t>
        </w:r>
      </w:hyperlink>
      <w:r>
        <w:rPr>
          <w:sz w:val="20"/>
          <w:szCs w:val="20"/>
        </w:rPr>
        <w:t> </w:t>
      </w:r>
      <w:hyperlink r:id="rId47">
        <w:r>
          <w:rPr>
            <w:sz w:val="20"/>
            <w:szCs w:val="20"/>
          </w:rPr>
          <w:t>about the expansion</w:t>
        </w:r>
      </w:hyperlink>
      <w:r>
        <w:rPr>
          <w:sz w:val="20"/>
          <w:szCs w:val="20"/>
        </w:rPr>
        <w:t> of U.S.-led Western economic and military institutions than from signs of American weakness or insufficient military presence in Eastern Europe. Post-Cold War NATO expansion, in particular, is the source of </w:t>
      </w:r>
      <w:hyperlink r:id="rId48">
        <w:r>
          <w:rPr>
            <w:sz w:val="20"/>
            <w:szCs w:val="20"/>
          </w:rPr>
          <w:t>profound anxiety and lingering resentment</w:t>
        </w:r>
      </w:hyperlink>
      <w:r>
        <w:rPr>
          <w:sz w:val="20"/>
          <w:szCs w:val="20"/>
        </w:rPr>
        <w:t xml:space="preserve"> in Moscow that arguably makes things less stable, not more. 3. </w:t>
      </w:r>
      <w:r>
        <w:rPr>
          <w:b/>
          <w:sz w:val="20"/>
          <w:szCs w:val="20"/>
          <w:u w:val="single"/>
        </w:rPr>
        <w:t>They don’t always effectively prevent nuclear proliferation.</w:t>
      </w:r>
      <w:r>
        <w:rPr>
          <w:sz w:val="20"/>
          <w:szCs w:val="20"/>
        </w:rPr>
        <w:t xml:space="preserve"> Another core argument is that the U.S.’s forward presence prevents arms races, particularly nuclear proliferation, by reassuring allies. The record on that score is mixed. </w:t>
      </w:r>
      <w:r>
        <w:rPr>
          <w:b/>
          <w:sz w:val="20"/>
          <w:szCs w:val="20"/>
          <w:u w:val="single"/>
        </w:rPr>
        <w:t>While U.S. security guarantees to countries like Japan and South Korea have likely dissuaded them from developing nuclear weapons, those same guarantees can provoke nuclear proliferation in other regional actors, like North Korea.</w:t>
      </w:r>
      <w:r>
        <w:rPr>
          <w:sz w:val="20"/>
          <w:szCs w:val="20"/>
        </w:rPr>
        <w:t xml:space="preserve"> Prior to the recent nuclear deal, Iran built up its nuclear program in large part as a deterrent to threatening nearby U.S. bases. And allied countries, like Britain, France, and Israel, acquired nukes despite the protection of in-country or nearby U.S. bases. 4. </w:t>
      </w:r>
      <w:r>
        <w:rPr>
          <w:b/>
          <w:sz w:val="20"/>
          <w:szCs w:val="20"/>
          <w:u w:val="single"/>
        </w:rPr>
        <w:t>They can encourage resentment. Local resentment over the presence of foreign military bases can linger for generations, as was the case when in 1991 the Philippine Senate “assailed [the U.S. military presence] as a vestige of colonialism and an affront to Philippine sovereignty</w:t>
      </w:r>
      <w:r>
        <w:rPr>
          <w:sz w:val="20"/>
          <w:szCs w:val="20"/>
        </w:rPr>
        <w:t>,” and President Corazon C. Aquino </w:t>
      </w:r>
      <w:hyperlink r:id="rId49">
        <w:r>
          <w:rPr>
            <w:sz w:val="20"/>
            <w:szCs w:val="20"/>
          </w:rPr>
          <w:t>ordered full withdrawal</w:t>
        </w:r>
      </w:hyperlink>
      <w:r>
        <w:rPr>
          <w:sz w:val="20"/>
          <w:szCs w:val="20"/>
        </w:rPr>
        <w:t>. And this past June in Japan, </w:t>
      </w:r>
      <w:hyperlink r:id="rId50">
        <w:r>
          <w:rPr>
            <w:sz w:val="20"/>
            <w:szCs w:val="20"/>
          </w:rPr>
          <w:t>65,000 Okinawans protested in the streets</w:t>
        </w:r>
      </w:hyperlink>
      <w:r>
        <w:rPr>
          <w:sz w:val="20"/>
          <w:szCs w:val="20"/>
        </w:rPr>
        <w:t> against the U.S. presence there. Sometimes such resentment can be extreme. </w:t>
      </w:r>
      <w:hyperlink r:id="rId51">
        <w:r>
          <w:rPr>
            <w:sz w:val="20"/>
            <w:szCs w:val="20"/>
          </w:rPr>
          <w:t>According to Chicago University’s</w:t>
        </w:r>
      </w:hyperlink>
      <w:hyperlink r:id="rId52" w:anchor="v=onepage&amp;q=cutting%20the%20fuse%20the%20principal%20cause%20of%20suicide%20terrorism%20is%20resistance%20to%20foreign%20occupation&amp;f=false">
        <w:r>
          <w:rPr>
            <w:sz w:val="20"/>
            <w:szCs w:val="20"/>
          </w:rPr>
          <w:t>Robert Pape</w:t>
        </w:r>
      </w:hyperlink>
      <w:r>
        <w:rPr>
          <w:sz w:val="20"/>
          <w:szCs w:val="20"/>
        </w:rPr>
        <w:t>, “the principal cause of suicide terrorism is resistance to foreign occupation.” Indeed, the presence of U.S. military bases in Saudi Arabia was one of the most prominent grievances </w:t>
      </w:r>
      <w:hyperlink r:id="rId53">
        <w:r>
          <w:rPr>
            <w:sz w:val="20"/>
            <w:szCs w:val="20"/>
          </w:rPr>
          <w:t>cited</w:t>
        </w:r>
      </w:hyperlink>
      <w:r>
        <w:rPr>
          <w:sz w:val="20"/>
          <w:szCs w:val="20"/>
        </w:rPr>
        <w:t xml:space="preserve"> by al-Qaeda pre-9/11 in order to rally Muslims against America. And since the surge in U.S. military presence in the region post-9/11, terrorist attacks on troops and bases in the Middle East have dramatically increased. 5. </w:t>
      </w:r>
      <w:r>
        <w:rPr>
          <w:b/>
          <w:sz w:val="20"/>
          <w:szCs w:val="20"/>
          <w:u w:val="single"/>
        </w:rPr>
        <w:t>They can cause the U.S. to support brutal dictatorships. In Uzbekistan, the recently deceased dictator Islam Karimov was </w:t>
      </w:r>
      <w:hyperlink r:id="rId54">
        <w:r>
          <w:rPr>
            <w:b/>
            <w:sz w:val="20"/>
            <w:szCs w:val="20"/>
            <w:u w:val="single"/>
          </w:rPr>
          <w:t>famous</w:t>
        </w:r>
      </w:hyperlink>
      <w:r>
        <w:rPr>
          <w:b/>
          <w:sz w:val="20"/>
          <w:szCs w:val="20"/>
          <w:u w:val="single"/>
        </w:rPr>
        <w:t> for massacres and widespread torture, yet nevertheless </w:t>
      </w:r>
      <w:hyperlink r:id="rId55">
        <w:r>
          <w:rPr>
            <w:b/>
            <w:sz w:val="20"/>
            <w:szCs w:val="20"/>
            <w:u w:val="single"/>
          </w:rPr>
          <w:t>received U.S. backing</w:t>
        </w:r>
      </w:hyperlink>
      <w:r>
        <w:rPr>
          <w:b/>
          <w:sz w:val="20"/>
          <w:szCs w:val="20"/>
          <w:u w:val="single"/>
        </w:rPr>
        <w:t> in exchange for </w:t>
      </w:r>
      <w:hyperlink r:id="rId56">
        <w:r>
          <w:rPr>
            <w:b/>
            <w:sz w:val="20"/>
            <w:szCs w:val="20"/>
            <w:u w:val="single"/>
          </w:rPr>
          <w:t>basing rights</w:t>
        </w:r>
      </w:hyperlink>
      <w:r>
        <w:rPr>
          <w:b/>
          <w:sz w:val="20"/>
          <w:szCs w:val="20"/>
          <w:u w:val="single"/>
        </w:rPr>
        <w:t>.</w:t>
      </w:r>
      <w:r>
        <w:rPr>
          <w:sz w:val="20"/>
          <w:szCs w:val="20"/>
        </w:rPr>
        <w:t xml:space="preserve"> During the Arab Spring in Bahrain, where the U.S. Navy’s Fifth Fleet is stationed, the regime cracked down on peaceful dissent with </w:t>
      </w:r>
      <w:hyperlink r:id="rId57">
        <w:r>
          <w:rPr>
            <w:sz w:val="20"/>
            <w:szCs w:val="20"/>
          </w:rPr>
          <w:t>gross human rights violations</w:t>
        </w:r>
      </w:hyperlink>
      <w:r>
        <w:rPr>
          <w:sz w:val="20"/>
          <w:szCs w:val="20"/>
        </w:rPr>
        <w:t>. But Washington kept largely silent (and </w:t>
      </w:r>
      <w:hyperlink r:id="rId58">
        <w:r>
          <w:rPr>
            <w:sz w:val="20"/>
            <w:szCs w:val="20"/>
          </w:rPr>
          <w:t>willing</w:t>
        </w:r>
      </w:hyperlink>
      <w:r>
        <w:rPr>
          <w:sz w:val="20"/>
          <w:szCs w:val="20"/>
        </w:rPr>
        <w:t> to </w:t>
      </w:r>
      <w:hyperlink r:id="rId59">
        <w:r>
          <w:rPr>
            <w:sz w:val="20"/>
            <w:szCs w:val="20"/>
          </w:rPr>
          <w:t>continue sending money and arms to the regime</w:t>
        </w:r>
      </w:hyperlink>
      <w:r>
        <w:rPr>
          <w:sz w:val="20"/>
          <w:szCs w:val="20"/>
        </w:rPr>
        <w:t>) because the base is considered so geopolitically important. 6</w:t>
      </w:r>
      <w:r>
        <w:rPr>
          <w:b/>
          <w:sz w:val="20"/>
          <w:szCs w:val="20"/>
          <w:u w:val="single"/>
        </w:rPr>
        <w:t>. They risk entangling us in unnecessary wars. U.S. bases often cause officials to urge American intervention wherever conflict might break out. But this risks entangling us in foreign wars that are none of our business.</w:t>
      </w:r>
      <w:r>
        <w:rPr>
          <w:sz w:val="20"/>
          <w:szCs w:val="20"/>
        </w:rPr>
        <w:t xml:space="preserve"> </w:t>
      </w:r>
      <w:r>
        <w:rPr>
          <w:sz w:val="18"/>
          <w:szCs w:val="18"/>
        </w:rPr>
        <w:t>If conflict breaks out over maritime or territorial disputes in the East and South China Sea, the U.S. may be obligated to intervene against China to fulfill its security guarantee to Taiwan, Japan, or the Philippines. Getting into a war with China over some uninhabited rocks of no strategic importance to us is not in our interests. Before the nuclear deal with Iran, there was </w:t>
      </w:r>
      <w:hyperlink r:id="rId60">
        <w:r>
          <w:rPr>
            <w:sz w:val="18"/>
            <w:szCs w:val="18"/>
          </w:rPr>
          <w:t>apparently</w:t>
        </w:r>
      </w:hyperlink>
      <w:r>
        <w:rPr>
          <w:sz w:val="18"/>
          <w:szCs w:val="18"/>
        </w:rPr>
        <w:t> </w:t>
      </w:r>
      <w:hyperlink r:id="rId61">
        <w:r>
          <w:rPr>
            <w:sz w:val="18"/>
            <w:szCs w:val="18"/>
          </w:rPr>
          <w:t>a real risk</w:t>
        </w:r>
      </w:hyperlink>
      <w:r>
        <w:rPr>
          <w:sz w:val="18"/>
          <w:szCs w:val="18"/>
        </w:rPr>
        <w:t> Israel would preventively strike one of Iran’s nuclear facilities. Because of American promises to fight for Israel, U.S. bases in Bahrain </w:t>
      </w:r>
      <w:hyperlink r:id="rId62">
        <w:r>
          <w:rPr>
            <w:sz w:val="18"/>
            <w:szCs w:val="18"/>
          </w:rPr>
          <w:t>would have been a priority</w:t>
        </w:r>
      </w:hyperlink>
      <w:r>
        <w:rPr>
          <w:sz w:val="18"/>
          <w:szCs w:val="18"/>
        </w:rPr>
        <w:t>target in Iranian retaliatory strikes.That would have brought us into another desperate quagmire in the Middle East, which is frankly the last thing we need. 7. Technology has largely made them obsolete. Some argue that bases allow rapid military response. That’s certainly true to some extent. But modern military technology has significantly reduced the problems of travel times over long distances. According to a recent </w:t>
      </w:r>
      <w:hyperlink r:id="rId63">
        <w:r>
          <w:rPr>
            <w:sz w:val="18"/>
            <w:szCs w:val="18"/>
          </w:rPr>
          <w:t>RAND Corporation report</w:t>
        </w:r>
      </w:hyperlink>
      <w:r>
        <w:rPr>
          <w:sz w:val="18"/>
          <w:szCs w:val="18"/>
        </w:rPr>
        <w:t>, “lighter ground forces can deploy by air from the United States almost as quickly as they can from within a region.” Long-range bombers can fly missions up to 9,000 miles, and after that they can be refueled in the air, reducing the need to have in-place forces abroad. The bottom line is that troops can deploy to virtually any region fast enough to be based right here in America. But even this misses the point. We shouldn’t be intervening militarily all over the world unless there is a clear and present danger to U.S. security. Despite the habitual </w:t>
      </w:r>
      <w:hyperlink r:id="rId64">
        <w:r>
          <w:rPr>
            <w:sz w:val="18"/>
            <w:szCs w:val="18"/>
          </w:rPr>
          <w:t>threat inflation</w:t>
        </w:r>
      </w:hyperlink>
      <w:r>
        <w:rPr>
          <w:sz w:val="18"/>
          <w:szCs w:val="18"/>
        </w:rPr>
        <w:t> in our </w:t>
      </w:r>
      <w:hyperlink r:id="rId65">
        <w:r>
          <w:rPr>
            <w:sz w:val="18"/>
            <w:szCs w:val="18"/>
          </w:rPr>
          <w:t>politics</w:t>
        </w:r>
      </w:hyperlink>
      <w:r>
        <w:rPr>
          <w:sz w:val="18"/>
          <w:szCs w:val="18"/>
        </w:rPr>
        <w:t> and </w:t>
      </w:r>
      <w:hyperlink r:id="rId66" w:anchor="sp=show-clips">
        <w:r>
          <w:rPr>
            <w:sz w:val="18"/>
            <w:szCs w:val="18"/>
          </w:rPr>
          <w:t>punditry</w:t>
        </w:r>
      </w:hyperlink>
      <w:r>
        <w:rPr>
          <w:sz w:val="18"/>
          <w:szCs w:val="18"/>
        </w:rPr>
        <w:t>, the world is </w:t>
      </w:r>
      <w:hyperlink r:id="rId67">
        <w:r>
          <w:rPr>
            <w:sz w:val="18"/>
            <w:szCs w:val="18"/>
          </w:rPr>
          <w:t>increasingly peaceful</w:t>
        </w:r>
      </w:hyperlink>
      <w:r>
        <w:rPr>
          <w:sz w:val="18"/>
          <w:szCs w:val="18"/>
        </w:rPr>
        <w:t>, and the U.S. is exceptionally insulated from </w:t>
      </w:r>
      <w:hyperlink r:id="rId68">
        <w:r>
          <w:rPr>
            <w:sz w:val="18"/>
            <w:szCs w:val="18"/>
          </w:rPr>
          <w:t>foreign dangers</w:t>
        </w:r>
      </w:hyperlink>
      <w:r>
        <w:rPr>
          <w:sz w:val="18"/>
          <w:szCs w:val="18"/>
        </w:rPr>
        <w:t>. Our remarkable level of security simply doesn’t call for such an activist foreign policy.</w:t>
      </w:r>
    </w:p>
    <w:p w14:paraId="23C1C75C" w14:textId="77777777" w:rsidR="00AF282D" w:rsidRDefault="00AF282D" w:rsidP="00AF282D">
      <w:pPr>
        <w:pStyle w:val="Heading2"/>
      </w:pPr>
      <w:r>
        <w:br w:type="page"/>
        <w:t>DIB DA</w:t>
      </w:r>
    </w:p>
    <w:p w14:paraId="5C09EC3D" w14:textId="77777777" w:rsidR="00AF282D" w:rsidRPr="00211CC2" w:rsidRDefault="00AF282D" w:rsidP="00AF282D">
      <w:pPr>
        <w:pStyle w:val="Heading4"/>
        <w:rPr>
          <w:rStyle w:val="Emphasis"/>
        </w:rPr>
      </w:pPr>
      <w:r w:rsidRPr="00211CC2">
        <w:rPr>
          <w:rStyle w:val="Emphasis"/>
        </w:rPr>
        <w:t xml:space="preserve">Arms sales are up – boosts the DIB </w:t>
      </w:r>
    </w:p>
    <w:p w14:paraId="03B8B582" w14:textId="77777777" w:rsidR="00AF282D" w:rsidRDefault="00AF282D" w:rsidP="00AF282D">
      <w:r>
        <w:rPr>
          <w:b/>
          <w:sz w:val="26"/>
          <w:szCs w:val="26"/>
        </w:rPr>
        <w:t>Stone and Spetalnick 18</w:t>
      </w:r>
      <w:r>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Pr>
          <w:i/>
        </w:rPr>
        <w:t>Business Insider</w:t>
      </w:r>
      <w:r>
        <w:t xml:space="preserve">, 1/8/18, </w:t>
      </w:r>
      <w:hyperlink r:id="rId69">
        <w:r>
          <w:t>https://www.businessinsider.com/trump-to-open-the-floodgates-on-selling-us-made-weapons-2018-1</w:t>
        </w:r>
      </w:hyperlink>
      <w:r>
        <w:t>) //Haus</w:t>
      </w:r>
    </w:p>
    <w:p w14:paraId="6017EB6E" w14:textId="77777777" w:rsidR="00AF282D" w:rsidRDefault="00AF282D" w:rsidP="00AF282D">
      <w:pPr>
        <w:rPr>
          <w:sz w:val="16"/>
          <w:szCs w:val="16"/>
        </w:rPr>
      </w:pPr>
      <w:r>
        <w:rPr>
          <w:u w:val="single"/>
        </w:rPr>
        <w:t>The Trump administration is nearing completion of a</w:t>
      </w:r>
      <w:r>
        <w:rPr>
          <w:sz w:val="16"/>
          <w:szCs w:val="16"/>
        </w:rPr>
        <w:t xml:space="preserve"> new "Buy American" </w:t>
      </w:r>
      <w:r>
        <w:rPr>
          <w:u w:val="single"/>
        </w:rPr>
        <w:t xml:space="preserve">plan that calls </w:t>
      </w:r>
      <w:r>
        <w:rPr>
          <w:sz w:val="16"/>
          <w:szCs w:val="16"/>
        </w:rPr>
        <w:t xml:space="preserve">for U.S. military attaches and diplomats to help drum up billions of dollars more in business overseas for the American weapons industry, </w:t>
      </w:r>
      <w:r>
        <w:rPr>
          <w:u w:val="single"/>
        </w:rPr>
        <w:t>going beyond the assistance they currently provide</w:t>
      </w:r>
      <w:r>
        <w:rPr>
          <w:sz w:val="16"/>
          <w:szCs w:val="16"/>
        </w:rPr>
        <w:t xml:space="preserve">, U.S. officials said. President Donald </w:t>
      </w:r>
      <w:r>
        <w:rPr>
          <w:u w:val="single"/>
        </w:rPr>
        <w:t>Trump</w:t>
      </w:r>
      <w:r>
        <w:rPr>
          <w:sz w:val="16"/>
          <w:szCs w:val="16"/>
        </w:rPr>
        <w:t xml:space="preserve"> as early as February </w:t>
      </w:r>
      <w:r>
        <w:rPr>
          <w:u w:val="single"/>
        </w:rPr>
        <w:t>is expected</w:t>
      </w:r>
      <w:r>
        <w:rPr>
          <w:sz w:val="16"/>
          <w:szCs w:val="16"/>
        </w:rPr>
        <w:t xml:space="preserve"> to announce a "whole of government" effort </w:t>
      </w:r>
      <w:r>
        <w:rPr>
          <w:u w:val="single"/>
        </w:rPr>
        <w:t>to ease export rules on purchases by foreign countries of U.S.-made military equipment</w:t>
      </w:r>
      <w:r>
        <w:rPr>
          <w:sz w:val="16"/>
          <w:szCs w:val="16"/>
        </w:rPr>
        <w:t xml:space="preserve">, from fighter jets and drones to warships and artillery, according to people familiar with the plan. </w:t>
      </w:r>
      <w:r>
        <w:rPr>
          <w:sz w:val="14"/>
          <w:szCs w:val="14"/>
        </w:rPr>
        <w:t xml:space="preserve">Trump is seeking to fulfill a 2016 election campaign promise to create jobs in the United States by selling more goods and services abroad to bring down the U.S. trade deficit from a six-year high of $50 billion. 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 </w:t>
      </w:r>
      <w:r>
        <w:rPr>
          <w:sz w:val="16"/>
          <w:szCs w:val="16"/>
        </w:rPr>
        <w:t xml:space="preserve">Besides greater use of a network of military and commercial attaches already stationed at U.S. embassies in foreign capitals, senior officials who spoke on condition of anonymity said </w:t>
      </w:r>
      <w:r>
        <w:rPr>
          <w:u w:val="single"/>
        </w:rPr>
        <w:t>another thrust of the plan will be to set in motion a realignment of</w:t>
      </w:r>
      <w:r>
        <w:rPr>
          <w:sz w:val="16"/>
          <w:szCs w:val="16"/>
        </w:rPr>
        <w:t xml:space="preserve"> the International Trafficking in Arms Regulations (ITAR). It is a central policy </w:t>
      </w:r>
      <w:r>
        <w:rPr>
          <w:u w:val="single"/>
        </w:rPr>
        <w:t>governing arms exports</w:t>
      </w:r>
      <w:r>
        <w:rPr>
          <w:sz w:val="16"/>
          <w:szCs w:val="16"/>
        </w:rPr>
        <w:t xml:space="preserve"> since 1976 and has not been fully revamped in more than three decades. </w:t>
      </w:r>
      <w:r>
        <w:rPr>
          <w:sz w:val="14"/>
          <w:szCs w:val="14"/>
        </w:rPr>
        <w:t xml:space="preserve">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 </w:t>
      </w:r>
      <w:r>
        <w:rPr>
          <w:sz w:val="16"/>
          <w:szCs w:val="16"/>
        </w:rPr>
        <w:t xml:space="preserve">The strategy of </w:t>
      </w:r>
      <w:r>
        <w:rPr>
          <w:u w:val="single"/>
        </w:rPr>
        <w:t>having the Pentagon</w:t>
      </w:r>
      <w:r>
        <w:rPr>
          <w:sz w:val="16"/>
          <w:szCs w:val="16"/>
        </w:rPr>
        <w:t xml:space="preserve"> and the U.S. State Department </w:t>
      </w:r>
      <w:r>
        <w:rPr>
          <w:u w:val="single"/>
        </w:rPr>
        <w:t>take a more active role in securing foreign arms deals could</w:t>
      </w:r>
      <w:r>
        <w:rPr>
          <w:sz w:val="16"/>
          <w:szCs w:val="16"/>
        </w:rPr>
        <w:t xml:space="preserve"> especially </w:t>
      </w:r>
      <w:r>
        <w:rPr>
          <w:u w:val="single"/>
        </w:rPr>
        <w:t>benefit</w:t>
      </w:r>
      <w:r>
        <w:rPr>
          <w:sz w:val="16"/>
          <w:szCs w:val="16"/>
        </w:rPr>
        <w:t xml:space="preserve"> major </w:t>
      </w:r>
      <w:r>
        <w:rPr>
          <w:u w:val="single"/>
        </w:rPr>
        <w:t>defense contractors</w:t>
      </w:r>
      <w:r>
        <w:rPr>
          <w:sz w:val="16"/>
          <w:szCs w:val="16"/>
        </w:rPr>
        <w:t xml:space="preserve"> such as Lockheed Martin and Boeing Co. </w:t>
      </w:r>
      <w:r>
        <w:rPr>
          <w:sz w:val="14"/>
          <w:szCs w:val="14"/>
        </w:rPr>
        <w:t xml:space="preserve">"We want to see those guys, the commercial and military attaches, unfettered to be salesmen for this stuff, to be promoters," said the senior administration official, who is close to the internal deliberations and spoke on condition of anonymity. </w:t>
      </w:r>
      <w:r>
        <w:rPr>
          <w:sz w:val="16"/>
          <w:szCs w:val="16"/>
        </w:rPr>
        <w:t xml:space="preserve">A State Department official, asked to confirm details of the coming new policy, said </w:t>
      </w:r>
      <w:r>
        <w:rPr>
          <w:b/>
          <w:u w:val="single"/>
        </w:rPr>
        <w:t>the</w:t>
      </w:r>
      <w:r>
        <w:rPr>
          <w:sz w:val="16"/>
          <w:szCs w:val="16"/>
        </w:rPr>
        <w:t xml:space="preserve"> revamped </w:t>
      </w:r>
      <w:r>
        <w:rPr>
          <w:b/>
          <w:u w:val="single"/>
        </w:rPr>
        <w:t>approach</w:t>
      </w:r>
      <w:r>
        <w:rPr>
          <w:sz w:val="16"/>
          <w:szCs w:val="16"/>
        </w:rPr>
        <w:t xml:space="preserve"> "gives our partners a greater capacity to help share the burden of international security, </w:t>
      </w:r>
      <w:r>
        <w:rPr>
          <w:b/>
          <w:u w:val="single"/>
        </w:rPr>
        <w:t>benefits the defense industrial base</w:t>
      </w:r>
      <w:r>
        <w:rPr>
          <w:sz w:val="16"/>
          <w:szCs w:val="16"/>
        </w:rPr>
        <w:t xml:space="preserve"> and will provide more good jobs for American workers." </w:t>
      </w:r>
      <w:r>
        <w:rPr>
          <w:sz w:val="14"/>
          <w:szCs w:val="14"/>
        </w:rPr>
        <w:t xml:space="preserve">The White House and Pentagon declined official comment. Defense industry officials and lobbyists have privately welcomed what they expect will be a more sales-friendly approach. It is unclear how deeply the diplomats and military officers overseas will delve into dealmaking and what guidelines will be established, said officials in the administration. </w:t>
      </w:r>
      <w:r>
        <w:rPr>
          <w:u w:val="single"/>
        </w:rPr>
        <w:t>Trump</w:t>
      </w:r>
      <w:r>
        <w:rPr>
          <w:sz w:val="16"/>
          <w:szCs w:val="16"/>
        </w:rPr>
        <w:t xml:space="preserve">, a Republican, </w:t>
      </w:r>
      <w:r>
        <w:rPr>
          <w:u w:val="single"/>
        </w:rPr>
        <w:t>has the</w:t>
      </w:r>
      <w:r>
        <w:rPr>
          <w:sz w:val="16"/>
          <w:szCs w:val="16"/>
        </w:rPr>
        <w:t xml:space="preserve"> legal </w:t>
      </w:r>
      <w:r>
        <w:rPr>
          <w:u w:val="single"/>
        </w:rPr>
        <w:t>authority to direct</w:t>
      </w:r>
      <w:r>
        <w:rPr>
          <w:sz w:val="16"/>
          <w:szCs w:val="16"/>
        </w:rPr>
        <w:t xml:space="preserve"> government embassy "security </w:t>
      </w:r>
      <w:r>
        <w:rPr>
          <w:u w:val="single"/>
        </w:rPr>
        <w:t>assistance officers</w:t>
      </w:r>
      <w:r>
        <w:rPr>
          <w:sz w:val="16"/>
          <w:szCs w:val="16"/>
        </w:rPr>
        <w:t xml:space="preserve">," both military personnel and civilians, to do more </w:t>
      </w:r>
      <w:r>
        <w:rPr>
          <w:u w:val="single"/>
        </w:rPr>
        <w:t>to</w:t>
      </w:r>
      <w:r>
        <w:rPr>
          <w:sz w:val="16"/>
          <w:szCs w:val="16"/>
        </w:rPr>
        <w:t xml:space="preserve"> help </w:t>
      </w:r>
      <w:r>
        <w:rPr>
          <w:u w:val="single"/>
        </w:rPr>
        <w:t xml:space="preserve">drive arms sales. </w:t>
      </w:r>
      <w:r>
        <w:rPr>
          <w:sz w:val="14"/>
          <w:szCs w:val="14"/>
        </w:rPr>
        <w:t xml:space="preserve">Administration officials see this group, which already has duties such as managing military aid overseas and providing information to foreign governments for buying U.S. arms, as underutilized by previous presidents. </w:t>
      </w:r>
      <w:r>
        <w:rPr>
          <w:sz w:val="16"/>
          <w:szCs w:val="16"/>
        </w:rPr>
        <w:t xml:space="preserve">One national security analyst said that </w:t>
      </w:r>
      <w:r>
        <w:rPr>
          <w:sz w:val="14"/>
          <w:szCs w:val="14"/>
        </w:rPr>
        <w:t>easing export restrictions</w:t>
      </w:r>
      <w:r>
        <w:rPr>
          <w:sz w:val="16"/>
          <w:szCs w:val="16"/>
        </w:rPr>
        <w:t xml:space="preserve"> to allow defense contractors to reap greater profits internationally would increase the danger of top-of-the-line U.S. weapons going to governments with poor human rights records or being used by militants. </w:t>
      </w:r>
      <w:r>
        <w:rPr>
          <w:sz w:val="14"/>
          <w:szCs w:val="14"/>
        </w:rPr>
        <w:t xml:space="preserve">"This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 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 Rules to make it easier to sell U.S.-made military drones overseas and compete against fast-growing Chinese and Israeli rivals are also expected to be in the Trump plan, officials said. 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 Shares of the five biggest U.S. defense contractors, including Lockheed, Boeing, Raytheon Co, General Dynamics Corp and Northrop Grumman have more than tripled over the last five years and currently trade at or near all-time highs. </w:t>
      </w:r>
      <w:r>
        <w:rPr>
          <w:u w:val="single"/>
        </w:rPr>
        <w:t>Foreign military sales</w:t>
      </w:r>
      <w:r>
        <w:rPr>
          <w:sz w:val="16"/>
          <w:szCs w:val="16"/>
        </w:rPr>
        <w:t xml:space="preserve"> in fiscal 2017, comprising much of Trump's first year in office and the final months of Obama's term, </w:t>
      </w:r>
      <w:r>
        <w:rPr>
          <w:u w:val="single"/>
        </w:rPr>
        <w:t>climbed to $42 billion, compared to $31 billion</w:t>
      </w:r>
      <w:r>
        <w:rPr>
          <w:sz w:val="16"/>
          <w:szCs w:val="16"/>
        </w:rPr>
        <w:t xml:space="preserve"> in the prior year, according to the U.S. Defense Security Cooperation Agency. The </w:t>
      </w:r>
      <w:r>
        <w:rPr>
          <w:u w:val="single"/>
        </w:rPr>
        <w:t>Trump</w:t>
      </w:r>
      <w:r>
        <w:rPr>
          <w:sz w:val="16"/>
          <w:szCs w:val="16"/>
        </w:rPr>
        <w:t xml:space="preserve"> administration </w:t>
      </w:r>
      <w:r>
        <w:rPr>
          <w:u w:val="single"/>
        </w:rPr>
        <w:t>has</w:t>
      </w:r>
      <w:r>
        <w:rPr>
          <w:sz w:val="16"/>
          <w:szCs w:val="16"/>
        </w:rPr>
        <w:t xml:space="preserve"> already </w:t>
      </w:r>
      <w:r>
        <w:rPr>
          <w:u w:val="single"/>
        </w:rPr>
        <w:t>moved forward on</w:t>
      </w:r>
      <w:r>
        <w:rPr>
          <w:sz w:val="16"/>
          <w:szCs w:val="16"/>
        </w:rPr>
        <w:t xml:space="preserve"> several controversial </w:t>
      </w:r>
      <w:r>
        <w:rPr>
          <w:u w:val="single"/>
        </w:rPr>
        <w:t>sales</w:t>
      </w:r>
      <w:r>
        <w:rPr>
          <w:sz w:val="16"/>
          <w:szCs w:val="16"/>
        </w:rPr>
        <w:t xml:space="preserve">.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 </w:t>
      </w:r>
      <w:r>
        <w:rPr>
          <w:sz w:val="14"/>
          <w:szCs w:val="14"/>
        </w:rPr>
        <w:t>Similar concerns have been raised over the administration's preparations to make it easier for American gun makers to sell small arms, including assault rifles and ammunition, to foreign buyers.</w:t>
      </w:r>
      <w:r>
        <w:rPr>
          <w:sz w:val="16"/>
          <w:szCs w:val="16"/>
        </w:rPr>
        <w:t xml:space="preserve"> </w:t>
      </w:r>
      <w:r>
        <w:rPr>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r>
        <w:rPr>
          <w:sz w:val="16"/>
          <w:szCs w:val="16"/>
        </w:rPr>
        <w:t xml:space="preserve"> Once Trump announces an extensive framework of the plan, there will be a 60-day public comment period. After that, </w:t>
      </w:r>
      <w:r>
        <w:rPr>
          <w:u w:val="single"/>
        </w:rPr>
        <w:t>the administration is expected to unveil further details</w:t>
      </w:r>
      <w:r>
        <w:rPr>
          <w:sz w:val="16"/>
          <w:szCs w:val="16"/>
        </w:rPr>
        <w:t>. Some of the changes are expected to take the form of what is formally known as a presidential "National Security Decision Directive," two of the sources said.</w:t>
      </w:r>
    </w:p>
    <w:p w14:paraId="10AFC570" w14:textId="77777777" w:rsidR="00AF282D" w:rsidRDefault="00AF282D" w:rsidP="00AF282D">
      <w:pPr>
        <w:pStyle w:val="Heading4"/>
      </w:pPr>
      <w:r>
        <w:t xml:space="preserve">Arms sales are key to the DIB – they are the only way to sustain revenue </w:t>
      </w:r>
    </w:p>
    <w:p w14:paraId="4236116F" w14:textId="77777777" w:rsidR="00AF282D" w:rsidRDefault="00AF282D" w:rsidP="00AF282D">
      <w:r>
        <w:rPr>
          <w:b/>
        </w:rPr>
        <w:t>Merighi and Walton 12</w:t>
      </w:r>
      <w:r>
        <w:t xml:space="preserve"> (Matthew L. Merighi and Timothy A. Walton. Merighi is an executive officer working in the Office of the Under-secretary of the Air Force for International Affairs (SAF/IA). Walton is an associate of Delex Consulting, Studies, and Analysis. “One Team, One Fight: The Need for Security Assistance Reform,” </w:t>
      </w:r>
      <w:r>
        <w:rPr>
          <w:i/>
        </w:rPr>
        <w:t>Parameters</w:t>
      </w:r>
      <w:r>
        <w:t xml:space="preserve">, Summer 2012, </w:t>
      </w:r>
      <w:hyperlink r:id="rId70">
        <w:r>
          <w:t>http://www.delex.com/data/files/Merighi-Walton.pdf</w:t>
        </w:r>
      </w:hyperlink>
      <w:r>
        <w:t>) //Haus</w:t>
      </w:r>
    </w:p>
    <w:p w14:paraId="2F47AE8F" w14:textId="77777777" w:rsidR="00AF282D" w:rsidRDefault="00AF282D" w:rsidP="00AF282D">
      <w:pPr>
        <w:rPr>
          <w:u w:val="single"/>
        </w:rPr>
      </w:pPr>
      <w:r>
        <w:rPr>
          <w:u w:val="single"/>
        </w:rPr>
        <w:t>US defense</w:t>
      </w:r>
      <w:r>
        <w:rPr>
          <w:sz w:val="14"/>
          <w:szCs w:val="14"/>
        </w:rPr>
        <w:t xml:space="preserve"> strategy </w:t>
      </w:r>
      <w:r>
        <w:rPr>
          <w:u w:val="single"/>
        </w:rPr>
        <w:t>requires</w:t>
      </w:r>
      <w:r>
        <w:rPr>
          <w:sz w:val="14"/>
          <w:szCs w:val="14"/>
        </w:rPr>
        <w:t xml:space="preserve"> an</w:t>
      </w:r>
      <w:r>
        <w:rPr>
          <w:u w:val="single"/>
        </w:rPr>
        <w:t xml:space="preserve"> improvement</w:t>
      </w:r>
      <w:r>
        <w:rPr>
          <w:sz w:val="14"/>
          <w:szCs w:val="14"/>
        </w:rPr>
        <w:t xml:space="preserve"> in its security assistance program to adequately empower allies </w:t>
      </w:r>
      <w:r>
        <w:rPr>
          <w:u w:val="single"/>
        </w:rPr>
        <w:t>and partners to</w:t>
      </w:r>
      <w:r>
        <w:rPr>
          <w:sz w:val="14"/>
          <w:szCs w:val="14"/>
        </w:rPr>
        <w:t xml:space="preserve"> provide for their own security and to </w:t>
      </w:r>
      <w:r>
        <w:rPr>
          <w:u w:val="single"/>
        </w:rPr>
        <w:t>support the US defense-industrial base</w:t>
      </w:r>
      <w:r>
        <w:rPr>
          <w:sz w:val="14"/>
          <w:szCs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Pr>
          <w:u w:val="single"/>
        </w:rPr>
        <w:t>Without adequate levels of revenue, the already brittle defense- industrial base may be incapable of developing technologies and offering the American military the best capabilities in the future.</w:t>
      </w:r>
    </w:p>
    <w:p w14:paraId="6C00789E" w14:textId="77777777" w:rsidR="00AF282D" w:rsidRDefault="00AF282D" w:rsidP="00AF282D">
      <w:pPr>
        <w:rPr>
          <w:sz w:val="14"/>
          <w:szCs w:val="14"/>
        </w:rPr>
      </w:pPr>
      <w:r>
        <w:rPr>
          <w:sz w:val="14"/>
          <w:szCs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Pr>
          <w:u w:val="single"/>
        </w:rPr>
        <w:t>with a limited defense budget, the United States needs to  find new ways to simultaneously provide for national security, while maintaining its industrial base.</w:t>
      </w:r>
      <w:r>
        <w:rPr>
          <w:sz w:val="14"/>
          <w:szCs w:val="14"/>
        </w:rPr>
        <w:t xml:space="preserve"> Improved security assistance will be a key pillar of this effort. Without significant reforms that increase US responsiveness and competitiveness in the global defense market, efforts to innovate will be impacted. Fortunately, </w:t>
      </w:r>
      <w:r>
        <w:rPr>
          <w:u w:val="single"/>
        </w:rPr>
        <w:t>the United States can improve the existing security assistance apparatus by reforming export controls</w:t>
      </w:r>
      <w:r>
        <w:rPr>
          <w:sz w:val="14"/>
          <w:szCs w:val="14"/>
        </w:rPr>
        <w:t>, updating legislation, expanding financing programs, and developing a dedicated security assistance workforce.</w:t>
      </w:r>
    </w:p>
    <w:p w14:paraId="692028FA" w14:textId="77777777" w:rsidR="00AF282D" w:rsidRDefault="00AF282D" w:rsidP="00AF282D">
      <w:pPr>
        <w:rPr>
          <w:sz w:val="14"/>
          <w:szCs w:val="14"/>
        </w:rPr>
      </w:pPr>
      <w:r>
        <w:rPr>
          <w:sz w:val="14"/>
          <w:szCs w:val="14"/>
        </w:rPr>
        <w:t>The Value of Security Assistance</w:t>
      </w:r>
    </w:p>
    <w:p w14:paraId="11D0E819" w14:textId="77777777" w:rsidR="00AF282D" w:rsidRDefault="00AF282D" w:rsidP="00AF282D">
      <w:pPr>
        <w:rPr>
          <w:sz w:val="14"/>
          <w:szCs w:val="14"/>
        </w:rPr>
      </w:pPr>
      <w:r>
        <w:rPr>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14:paraId="1664C26E" w14:textId="77777777" w:rsidR="00AF282D" w:rsidRDefault="00AF282D" w:rsidP="00AF282D">
      <w:pPr>
        <w:rPr>
          <w:sz w:val="16"/>
          <w:szCs w:val="16"/>
          <w:u w:val="single"/>
        </w:rPr>
      </w:pPr>
      <w:r>
        <w:rPr>
          <w:sz w:val="16"/>
          <w:szCs w:val="16"/>
        </w:rPr>
        <w:t xml:space="preserve">The strategic rationale for increased security </w:t>
      </w:r>
      <w:r>
        <w:rPr>
          <w:u w:val="single"/>
        </w:rPr>
        <w:t>assistance</w:t>
      </w:r>
      <w:r>
        <w:rPr>
          <w:sz w:val="16"/>
          <w:szCs w:val="16"/>
        </w:rPr>
        <w:t xml:space="preserve"> is two-fold: it empowers regional partners and allies, and it </w:t>
      </w:r>
      <w:r>
        <w:rPr>
          <w:u w:val="single"/>
        </w:rPr>
        <w:t>sustains the defense-industrial base through increased US exports</w:t>
      </w:r>
      <w:r>
        <w:rPr>
          <w:sz w:val="16"/>
          <w:szCs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Pr>
          <w:u w:val="single"/>
        </w:rPr>
        <w:t>US support of strategic “strong points” continues as an economical means to check power imbalances among countries and counter state instability.</w:t>
      </w:r>
    </w:p>
    <w:p w14:paraId="3283A40B" w14:textId="77777777" w:rsidR="00AF282D" w:rsidRDefault="00AF282D" w:rsidP="00AF282D">
      <w:pPr>
        <w:rPr>
          <w:rFonts w:ascii="Georgia" w:eastAsia="Georgia" w:hAnsi="Georgia" w:cs="Georgia"/>
          <w:u w:val="single"/>
        </w:rPr>
      </w:pPr>
      <w:r>
        <w:rPr>
          <w:sz w:val="16"/>
          <w:szCs w:val="16"/>
        </w:rPr>
        <w:t xml:space="preserve">Although security assistance consists of much more than arms sales, </w:t>
      </w:r>
      <w:r>
        <w:rPr>
          <w:u w:val="single"/>
        </w:rPr>
        <w:t>the transfer of major weapons systems does permit the United States to access and influence various nations.</w:t>
      </w:r>
      <w:r>
        <w:rPr>
          <w:sz w:val="16"/>
          <w:szCs w:val="16"/>
        </w:rPr>
        <w:t xml:space="preserve"> For example, </w:t>
      </w:r>
      <w:r>
        <w:rPr>
          <w:u w:val="single"/>
        </w:rPr>
        <w:t>a nation will</w:t>
      </w:r>
      <w:r>
        <w:rPr>
          <w:sz w:val="16"/>
          <w:szCs w:val="16"/>
        </w:rPr>
        <w:t xml:space="preserve"> not simply buy a squadron of F-16  fighters. It will </w:t>
      </w:r>
      <w:r>
        <w:rPr>
          <w:u w:val="single"/>
        </w:rPr>
        <w:t>send its pilots to the United States for training, bring in US contractors to conduct maintenance and logistics activities, and engage in a strategic dialogue with the United States on the employment of assets</w:t>
      </w:r>
      <w:r>
        <w:rPr>
          <w:sz w:val="16"/>
          <w:szCs w:val="16"/>
        </w:rPr>
        <w:t xml:space="preserve">. Common technology and materiel builds similar Concepts of Operations (CONOPS), </w:t>
      </w:r>
      <w:r>
        <w:rPr>
          <w:u w:val="single"/>
        </w:rPr>
        <w:t xml:space="preserve">promoting interoperability with nations that may later become </w:t>
      </w:r>
      <w:r>
        <w:rPr>
          <w:rFonts w:ascii="Georgia" w:eastAsia="Georgia" w:hAnsi="Georgia" w:cs="Georgia"/>
          <w:u w:val="single"/>
        </w:rPr>
        <w:t>coalition partners</w:t>
      </w:r>
      <w:r>
        <w:rPr>
          <w:rFonts w:ascii="Georgia" w:eastAsia="Georgia" w:hAnsi="Georgia" w:cs="Georgia"/>
          <w:sz w:val="16"/>
          <w:szCs w:val="16"/>
        </w:rPr>
        <w:t xml:space="preserve">. Thus </w:t>
      </w:r>
      <w:r>
        <w:rPr>
          <w:rFonts w:ascii="Georgia" w:eastAsia="Georgia" w:hAnsi="Georgia" w:cs="Georgia"/>
          <w:u w:val="single"/>
        </w:rPr>
        <w:t>arms</w:t>
      </w:r>
      <w:r>
        <w:rPr>
          <w:rFonts w:ascii="Georgia" w:eastAsia="Georgia" w:hAnsi="Georgia" w:cs="Georgia"/>
          <w:sz w:val="16"/>
          <w:szCs w:val="16"/>
        </w:rPr>
        <w:t xml:space="preserve"> contracts are not only an end to themselves but also </w:t>
      </w:r>
      <w:r>
        <w:rPr>
          <w:rFonts w:ascii="Georgia" w:eastAsia="Georgia" w:hAnsi="Georgia" w:cs="Georgia"/>
          <w:u w:val="single"/>
        </w:rPr>
        <w:t>serve as a means to develop a relationship with a particular nation</w:t>
      </w:r>
      <w:r>
        <w:rPr>
          <w:rFonts w:ascii="Georgia" w:eastAsia="Georgia" w:hAnsi="Georgia" w:cs="Georgia"/>
          <w:sz w:val="16"/>
          <w:szCs w:val="16"/>
        </w:rPr>
        <w:t xml:space="preserve">. Indeed, foreign </w:t>
      </w:r>
      <w:r>
        <w:rPr>
          <w:rFonts w:ascii="Georgia" w:eastAsia="Georgia" w:hAnsi="Georgia" w:cs="Georgia"/>
          <w:u w:val="single"/>
        </w:rPr>
        <w:t>countries</w:t>
      </w:r>
      <w:r>
        <w:rPr>
          <w:rFonts w:ascii="Georgia" w:eastAsia="Georgia" w:hAnsi="Georgia" w:cs="Georgia"/>
          <w:sz w:val="16"/>
          <w:szCs w:val="16"/>
        </w:rPr>
        <w:t xml:space="preserve"> often relish the chance to </w:t>
      </w:r>
      <w:r>
        <w:rPr>
          <w:rFonts w:ascii="Georgia" w:eastAsia="Georgia" w:hAnsi="Georgia" w:cs="Georgia"/>
          <w:u w:val="single"/>
        </w:rPr>
        <w:t>procure American technology and equipment beyond</w:t>
      </w:r>
      <w:r>
        <w:rPr>
          <w:rFonts w:ascii="Georgia" w:eastAsia="Georgia" w:hAnsi="Georgia" w:cs="Georgia"/>
          <w:sz w:val="16"/>
          <w:szCs w:val="16"/>
        </w:rPr>
        <w:t xml:space="preserve"> the </w:t>
      </w:r>
      <w:r>
        <w:rPr>
          <w:rFonts w:ascii="Georgia" w:eastAsia="Georgia" w:hAnsi="Georgia" w:cs="Georgia"/>
          <w:u w:val="single"/>
        </w:rPr>
        <w:t>obvious material benefits, leveraging the experience and geopolitical strength of the U</w:t>
      </w:r>
      <w:r>
        <w:rPr>
          <w:rFonts w:ascii="Georgia" w:eastAsia="Georgia" w:hAnsi="Georgia" w:cs="Georgia"/>
          <w:sz w:val="16"/>
          <w:szCs w:val="16"/>
        </w:rPr>
        <w:t xml:space="preserve">nited </w:t>
      </w:r>
      <w:r>
        <w:rPr>
          <w:rFonts w:ascii="Georgia" w:eastAsia="Georgia" w:hAnsi="Georgia" w:cs="Georgia"/>
          <w:u w:val="single"/>
        </w:rPr>
        <w:t>S</w:t>
      </w:r>
      <w:r>
        <w:rPr>
          <w:rFonts w:ascii="Georgia" w:eastAsia="Georgia" w:hAnsi="Georgia" w:cs="Georgia"/>
          <w:sz w:val="16"/>
          <w:szCs w:val="16"/>
        </w:rPr>
        <w:t xml:space="preserve">tates </w:t>
      </w:r>
      <w:r>
        <w:rPr>
          <w:rFonts w:ascii="Georgia" w:eastAsia="Georgia" w:hAnsi="Georgia" w:cs="Georgia"/>
          <w:u w:val="single"/>
        </w:rPr>
        <w:t>is a potential asset for their own national security.</w:t>
      </w:r>
    </w:p>
    <w:p w14:paraId="7F3908AB" w14:textId="77777777" w:rsidR="00AF282D" w:rsidRDefault="00AF282D" w:rsidP="00AF282D">
      <w:pPr>
        <w:rPr>
          <w:rFonts w:ascii="Georgia" w:eastAsia="Georgia" w:hAnsi="Georgia" w:cs="Georgia"/>
          <w:sz w:val="16"/>
          <w:szCs w:val="16"/>
        </w:rPr>
      </w:pPr>
      <w:r>
        <w:rPr>
          <w:rFonts w:ascii="Georgia" w:eastAsia="Georgia" w:hAnsi="Georgia" w:cs="Georgia"/>
          <w:sz w:val="16"/>
          <w:szCs w:val="16"/>
        </w:rPr>
        <w:t>Additionally</w:t>
      </w:r>
      <w:r>
        <w:rPr>
          <w:rFonts w:ascii="Georgia" w:eastAsia="Georgia" w:hAnsi="Georgia" w:cs="Georgia"/>
          <w:u w:val="single"/>
        </w:rPr>
        <w:t>, security assistance activities build relationships between the United States and partner militaries in a way other activities often do not.</w:t>
      </w:r>
      <w:r>
        <w:rPr>
          <w:rFonts w:ascii="Georgia" w:eastAsia="Georgia" w:hAnsi="Georgia" w:cs="Georgia"/>
          <w:sz w:val="16"/>
          <w:szCs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14:paraId="4A0E7DAF"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 xml:space="preserve">The persistence of counterterror and counterinsurgency campaigns over the past decade reinforces the value of access to theaters that security assistance enables. </w:t>
      </w:r>
    </w:p>
    <w:p w14:paraId="28F87C44" w14:textId="77777777" w:rsidR="00AF282D" w:rsidRDefault="00AF282D" w:rsidP="00AF282D">
      <w:pPr>
        <w:rPr>
          <w:rFonts w:ascii="Georgia" w:eastAsia="Georgia" w:hAnsi="Georgia" w:cs="Georgia"/>
          <w:sz w:val="16"/>
          <w:szCs w:val="16"/>
        </w:rPr>
      </w:pPr>
      <w:r>
        <w:rPr>
          <w:rFonts w:ascii="Georgia" w:eastAsia="Georgia" w:hAnsi="Georgia" w:cs="Georgia"/>
          <w:sz w:val="16"/>
          <w:szCs w:val="16"/>
        </w:rPr>
        <w:t xml:space="preserve">These campaigns also highlight the extended duration of these types of conflicts and the associated political and  financial costs. In the future, </w:t>
      </w:r>
      <w:r>
        <w:rPr>
          <w:rFonts w:ascii="Georgia" w:eastAsia="Georgia" w:hAnsi="Georgia" w:cs="Georgia"/>
          <w:u w:val="single"/>
        </w:rPr>
        <w:t>America will need to maximize the ability of</w:t>
      </w:r>
      <w:r>
        <w:rPr>
          <w:rFonts w:ascii="Georgia" w:eastAsia="Georgia" w:hAnsi="Georgia" w:cs="Georgia"/>
          <w:sz w:val="16"/>
          <w:szCs w:val="16"/>
        </w:rPr>
        <w:t xml:space="preserve"> national </w:t>
      </w:r>
      <w:r>
        <w:rPr>
          <w:rFonts w:ascii="Georgia" w:eastAsia="Georgia" w:hAnsi="Georgia" w:cs="Georgia"/>
          <w:u w:val="single"/>
        </w:rPr>
        <w:t>governments to handle crises</w:t>
      </w:r>
      <w:r>
        <w:rPr>
          <w:rFonts w:ascii="Georgia" w:eastAsia="Georgia" w:hAnsi="Georgia" w:cs="Georgia"/>
          <w:sz w:val="16"/>
          <w:szCs w:val="16"/>
        </w:rPr>
        <w:t xml:space="preserve"> and conflicts </w:t>
      </w:r>
      <w:r>
        <w:rPr>
          <w:rFonts w:ascii="Georgia" w:eastAsia="Georgia" w:hAnsi="Georgia" w:cs="Georgia"/>
          <w:u w:val="single"/>
        </w:rPr>
        <w:t>without direct US involvement. Building a partner’s capacity to undertake operations</w:t>
      </w:r>
      <w:r>
        <w:rPr>
          <w:rFonts w:ascii="Georgia" w:eastAsia="Georgia" w:hAnsi="Georgia" w:cs="Georgia"/>
          <w:sz w:val="16"/>
          <w:szCs w:val="16"/>
        </w:rPr>
        <w:t xml:space="preserve"> is a cost-effective matter that </w:t>
      </w:r>
      <w:r>
        <w:rPr>
          <w:rFonts w:ascii="Georgia" w:eastAsia="Georgia" w:hAnsi="Georgia" w:cs="Georgia"/>
          <w:u w:val="single"/>
        </w:rPr>
        <w:t>addresses their own security challenges while reducing the prospect of US military action</w:t>
      </w:r>
      <w:r>
        <w:rPr>
          <w:rFonts w:ascii="Georgia" w:eastAsia="Georgia" w:hAnsi="Georgia" w:cs="Georgia"/>
          <w:sz w:val="16"/>
          <w:szCs w:val="16"/>
        </w:rPr>
        <w:t>, and heightens the likelihood of saving blood and treasure for all concerned. This approach has succeeded in the Philippines, Saudi Arabia, and a host of other countries.</w:t>
      </w:r>
    </w:p>
    <w:p w14:paraId="5FC40070" w14:textId="77777777" w:rsidR="00AF282D" w:rsidRDefault="00AF282D" w:rsidP="00AF282D">
      <w:pPr>
        <w:rPr>
          <w:rFonts w:ascii="Georgia" w:eastAsia="Georgia" w:hAnsi="Georgia" w:cs="Georgia"/>
          <w:sz w:val="16"/>
          <w:szCs w:val="16"/>
        </w:rPr>
      </w:pPr>
      <w:r>
        <w:rPr>
          <w:rFonts w:ascii="Georgia" w:eastAsia="Georgia" w:hAnsi="Georgia" w:cs="Georgia"/>
          <w:u w:val="single"/>
        </w:rPr>
        <w:t>The challenging fiscal environment</w:t>
      </w:r>
      <w:r>
        <w:rPr>
          <w:rFonts w:ascii="Georgia" w:eastAsia="Georgia" w:hAnsi="Georgia" w:cs="Georgia"/>
          <w:sz w:val="16"/>
          <w:szCs w:val="16"/>
        </w:rPr>
        <w:t xml:space="preserve"> the United States is facing </w:t>
      </w:r>
      <w:r>
        <w:rPr>
          <w:rFonts w:ascii="Georgia" w:eastAsia="Georgia" w:hAnsi="Georgia" w:cs="Georgia"/>
          <w:u w:val="single"/>
        </w:rPr>
        <w:t>will accentuate these trends</w:t>
      </w:r>
      <w:r>
        <w:rPr>
          <w:rFonts w:ascii="Georgia" w:eastAsia="Georgia" w:hAnsi="Georgia" w:cs="Georgia"/>
          <w:sz w:val="16"/>
          <w:szCs w:val="16"/>
        </w:rPr>
        <w:t>, pushing the United States to encourage other states to spend more on defense. The fiscal challenges of allies and partner states will, however, also simultaneously reduce available defense revenues. For example, NATO Secretary General Anders Fogh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14:paraId="7D51AA51" w14:textId="77777777" w:rsidR="00AF282D" w:rsidRDefault="00AF282D" w:rsidP="00AF282D">
      <w:pPr>
        <w:rPr>
          <w:rFonts w:ascii="Georgia" w:eastAsia="Georgia" w:hAnsi="Georgia" w:cs="Georgia"/>
          <w:u w:val="single"/>
        </w:rPr>
      </w:pPr>
      <w:r>
        <w:rPr>
          <w:rFonts w:ascii="Georgia" w:eastAsia="Georgia" w:hAnsi="Georgia" w:cs="Georgia"/>
          <w:u w:val="single"/>
        </w:rPr>
        <w:t>Another motivating factor for improving security assistance is the continued success of the US defense-industrial base. Without a strong industrial base, bolstered by</w:t>
      </w:r>
      <w:r>
        <w:rPr>
          <w:rFonts w:ascii="Georgia" w:eastAsia="Georgia" w:hAnsi="Georgia" w:cs="Georgia"/>
          <w:sz w:val="16"/>
          <w:szCs w:val="16"/>
        </w:rPr>
        <w:t xml:space="preserve"> international </w:t>
      </w:r>
      <w:r>
        <w:rPr>
          <w:rFonts w:ascii="Georgia" w:eastAsia="Georgia" w:hAnsi="Georgia" w:cs="Georgia"/>
          <w:u w:val="single"/>
        </w:rPr>
        <w:t>transfers, prices of US acquisitions could increase</w:t>
      </w:r>
      <w:r>
        <w:rPr>
          <w:rFonts w:ascii="Georgia" w:eastAsia="Georgia" w:hAnsi="Georgia" w:cs="Georgia"/>
          <w:sz w:val="16"/>
          <w:szCs w:val="16"/>
        </w:rPr>
        <w:t xml:space="preserve"> at a time </w:t>
      </w:r>
      <w:r>
        <w:rPr>
          <w:rFonts w:ascii="Georgia" w:eastAsia="Georgia" w:hAnsi="Georgia" w:cs="Georgia"/>
          <w:u w:val="single"/>
        </w:rPr>
        <w:t xml:space="preserve">when other nation’s </w:t>
      </w:r>
      <w:r>
        <w:rPr>
          <w:rFonts w:ascii="Georgia" w:eastAsia="Georgia" w:hAnsi="Georgia" w:cs="Georgia"/>
          <w:sz w:val="16"/>
          <w:szCs w:val="16"/>
        </w:rPr>
        <w:t>defense</w:t>
      </w:r>
      <w:r>
        <w:rPr>
          <w:rFonts w:ascii="Georgia" w:eastAsia="Georgia" w:hAnsi="Georgia" w:cs="Georgia"/>
          <w:u w:val="single"/>
        </w:rPr>
        <w:t xml:space="preserve"> budgets are falling. Decreased US defense spending will aggravate market deviations already prevalent in the</w:t>
      </w:r>
      <w:r>
        <w:rPr>
          <w:rFonts w:ascii="Georgia" w:eastAsia="Georgia" w:hAnsi="Georgia" w:cs="Georgia"/>
          <w:sz w:val="16"/>
          <w:szCs w:val="16"/>
        </w:rPr>
        <w:t xml:space="preserve"> relatively closed and single-buyer, or monopolistic, </w:t>
      </w:r>
      <w:r>
        <w:rPr>
          <w:rFonts w:ascii="Georgia" w:eastAsia="Georgia" w:hAnsi="Georgia" w:cs="Georgia"/>
          <w:u w:val="single"/>
        </w:rPr>
        <w:t>arms industry</w:t>
      </w:r>
      <w:r>
        <w:rPr>
          <w:rFonts w:ascii="Georgia" w:eastAsia="Georgia" w:hAnsi="Georgia" w:cs="Georgia"/>
          <w:sz w:val="16"/>
          <w:szCs w:val="16"/>
        </w:rPr>
        <w:t xml:space="preserve">. Throughout various defense sectors, </w:t>
      </w:r>
      <w:r>
        <w:rPr>
          <w:rFonts w:ascii="Georgia" w:eastAsia="Georgia" w:hAnsi="Georgia" w:cs="Georgia"/>
          <w:u w:val="single"/>
        </w:rPr>
        <w:t xml:space="preserve">few </w:t>
      </w:r>
      <w:r>
        <w:rPr>
          <w:rFonts w:ascii="Georgia" w:eastAsia="Georgia" w:hAnsi="Georgia" w:cs="Georgia"/>
          <w:sz w:val="16"/>
          <w:szCs w:val="16"/>
        </w:rPr>
        <w:t xml:space="preserve">major prime </w:t>
      </w:r>
      <w:r>
        <w:rPr>
          <w:rFonts w:ascii="Georgia" w:eastAsia="Georgia" w:hAnsi="Georgia" w:cs="Georgia"/>
          <w:u w:val="single"/>
        </w:rPr>
        <w:t>contractors are capable of producing key products, hampering competition</w:t>
      </w:r>
      <w:r>
        <w:rPr>
          <w:rFonts w:ascii="Georgia" w:eastAsia="Georgia" w:hAnsi="Georgia" w:cs="Georgia"/>
          <w:sz w:val="16"/>
          <w:szCs w:val="16"/>
        </w:rPr>
        <w:t xml:space="preserve">. </w:t>
      </w:r>
      <w:r>
        <w:rPr>
          <w:rFonts w:ascii="Georgia" w:eastAsia="Georgia" w:hAnsi="Georgia" w:cs="Georgia"/>
          <w:u w:val="single"/>
        </w:rPr>
        <w:t xml:space="preserve">The situation is </w:t>
      </w:r>
      <w:r>
        <w:rPr>
          <w:rFonts w:ascii="Georgia" w:eastAsia="Georgia" w:hAnsi="Georgia" w:cs="Georgia"/>
          <w:sz w:val="16"/>
          <w:szCs w:val="16"/>
        </w:rPr>
        <w:t xml:space="preserve">even more </w:t>
      </w:r>
      <w:r>
        <w:rPr>
          <w:rFonts w:ascii="Georgia" w:eastAsia="Georgia" w:hAnsi="Georgia" w:cs="Georgia"/>
          <w:u w:val="single"/>
        </w:rPr>
        <w:t xml:space="preserve">perilous among </w:t>
      </w:r>
      <w:r>
        <w:rPr>
          <w:rFonts w:ascii="Georgia" w:eastAsia="Georgia" w:hAnsi="Georgia" w:cs="Georgia"/>
          <w:sz w:val="16"/>
          <w:szCs w:val="16"/>
        </w:rPr>
        <w:t xml:space="preserve">subcomponent </w:t>
      </w:r>
      <w:r>
        <w:rPr>
          <w:rFonts w:ascii="Georgia" w:eastAsia="Georgia" w:hAnsi="Georgia" w:cs="Georgia"/>
          <w:u w:val="single"/>
        </w:rPr>
        <w:t>manufacturers</w:t>
      </w:r>
      <w:r>
        <w:rPr>
          <w:rFonts w:ascii="Georgia" w:eastAsia="Georgia" w:hAnsi="Georgia" w:cs="Georgia"/>
          <w:sz w:val="16"/>
          <w:szCs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Quickstrike Mines program has faltered as the only company manufacturing a component of the Target Detection Device went out of business. </w:t>
      </w:r>
      <w:r>
        <w:rPr>
          <w:rFonts w:ascii="Georgia" w:eastAsia="Georgia" w:hAnsi="Georgia" w:cs="Georgia"/>
          <w:u w:val="single"/>
        </w:rPr>
        <w:t>Further</w:t>
      </w:r>
      <w:r>
        <w:rPr>
          <w:rFonts w:ascii="Georgia" w:eastAsia="Georgia" w:hAnsi="Georgia" w:cs="Georgia"/>
          <w:sz w:val="16"/>
          <w:szCs w:val="16"/>
        </w:rPr>
        <w:t xml:space="preserve"> defense </w:t>
      </w:r>
      <w:r>
        <w:rPr>
          <w:rFonts w:ascii="Georgia" w:eastAsia="Georgia" w:hAnsi="Georgia" w:cs="Georgia"/>
          <w:u w:val="single"/>
        </w:rPr>
        <w:t>cuts</w:t>
      </w:r>
      <w:r>
        <w:rPr>
          <w:rFonts w:ascii="Georgia" w:eastAsia="Georgia" w:hAnsi="Georgia" w:cs="Georgia"/>
          <w:sz w:val="16"/>
          <w:szCs w:val="16"/>
        </w:rPr>
        <w:t xml:space="preserve">, absent compensating offsets, </w:t>
      </w:r>
      <w:r>
        <w:rPr>
          <w:rFonts w:ascii="Georgia" w:eastAsia="Georgia" w:hAnsi="Georgia" w:cs="Georgia"/>
          <w:u w:val="single"/>
        </w:rPr>
        <w:t>could significantly affect the industry</w:t>
      </w:r>
      <w:r>
        <w:rPr>
          <w:rFonts w:ascii="Georgia" w:eastAsia="Georgia" w:hAnsi="Georgia" w:cs="Georgia"/>
          <w:sz w:val="16"/>
          <w:szCs w:val="16"/>
        </w:rPr>
        <w:t xml:space="preserve">. </w:t>
      </w:r>
      <w:r>
        <w:rPr>
          <w:rFonts w:ascii="Georgia" w:eastAsia="Georgia" w:hAnsi="Georgia" w:cs="Georgia"/>
          <w:u w:val="single"/>
        </w:rPr>
        <w:t xml:space="preserve">Critics might argue defense cuts </w:t>
      </w:r>
      <w:r>
        <w:rPr>
          <w:rFonts w:ascii="Georgia" w:eastAsia="Georgia" w:hAnsi="Georgia" w:cs="Georgia"/>
          <w:sz w:val="16"/>
          <w:szCs w:val="16"/>
        </w:rPr>
        <w:t xml:space="preserve">will </w:t>
      </w:r>
      <w:r>
        <w:rPr>
          <w:rFonts w:ascii="Georgia" w:eastAsia="Georgia" w:hAnsi="Georgia" w:cs="Georgia"/>
          <w:u w:val="single"/>
        </w:rPr>
        <w:t>stabilize the market</w:t>
      </w:r>
      <w:r>
        <w:rPr>
          <w:rFonts w:ascii="Georgia" w:eastAsia="Georgia" w:hAnsi="Georgia" w:cs="Georgia"/>
          <w:sz w:val="16"/>
          <w:szCs w:val="16"/>
        </w:rPr>
        <w:t xml:space="preserve"> and rectify market errors. In doing so, however, </w:t>
      </w:r>
      <w:r>
        <w:rPr>
          <w:rFonts w:ascii="Georgia" w:eastAsia="Georgia" w:hAnsi="Georgia" w:cs="Georgia"/>
          <w:u w:val="single"/>
        </w:rPr>
        <w:t>they assume the</w:t>
      </w:r>
      <w:r>
        <w:rPr>
          <w:rFonts w:ascii="Georgia" w:eastAsia="Georgia" w:hAnsi="Georgia" w:cs="Georgia"/>
          <w:sz w:val="16"/>
          <w:szCs w:val="16"/>
        </w:rPr>
        <w:t xml:space="preserve"> defense </w:t>
      </w:r>
      <w:r>
        <w:rPr>
          <w:rFonts w:ascii="Georgia" w:eastAsia="Georgia" w:hAnsi="Georgia" w:cs="Georgia"/>
          <w:u w:val="single"/>
        </w:rPr>
        <w:t xml:space="preserve">industry is a </w:t>
      </w:r>
      <w:r>
        <w:rPr>
          <w:rFonts w:ascii="Georgia" w:eastAsia="Georgia" w:hAnsi="Georgia" w:cs="Georgia"/>
          <w:sz w:val="16"/>
          <w:szCs w:val="16"/>
        </w:rPr>
        <w:t>truly</w:t>
      </w:r>
      <w:r>
        <w:rPr>
          <w:rFonts w:ascii="Georgia" w:eastAsia="Georgia" w:hAnsi="Georgia" w:cs="Georgia"/>
          <w:u w:val="single"/>
        </w:rPr>
        <w:t xml:space="preserve"> competitive market, which is </w:t>
      </w:r>
      <w:r>
        <w:rPr>
          <w:rFonts w:ascii="Georgia" w:eastAsia="Georgia" w:hAnsi="Georgia" w:cs="Georgia"/>
          <w:sz w:val="16"/>
          <w:szCs w:val="16"/>
        </w:rPr>
        <w:t>certainly</w:t>
      </w:r>
      <w:r>
        <w:rPr>
          <w:rFonts w:ascii="Georgia" w:eastAsia="Georgia" w:hAnsi="Georgia" w:cs="Georgia"/>
          <w:u w:val="single"/>
        </w:rPr>
        <w:t xml:space="preserve"> not the case.</w:t>
      </w:r>
      <w:r>
        <w:rPr>
          <w:rFonts w:ascii="Georgia" w:eastAsia="Georgia" w:hAnsi="Georgia" w:cs="Georgia"/>
          <w:sz w:val="16"/>
          <w:szCs w:val="16"/>
        </w:rPr>
        <w:t xml:space="preserve"> Rather, </w:t>
      </w:r>
      <w:r>
        <w:rPr>
          <w:rFonts w:ascii="Georgia" w:eastAsia="Georgia" w:hAnsi="Georgia" w:cs="Georgia"/>
          <w:u w:val="single"/>
        </w:rPr>
        <w:t>a key element of sustaining the defense-industrial base will be export sales as a means for sustaining production</w:t>
      </w:r>
      <w:r>
        <w:rPr>
          <w:rFonts w:ascii="Georgia" w:eastAsia="Georgia" w:hAnsi="Georgia" w:cs="Georgia"/>
          <w:sz w:val="16"/>
          <w:szCs w:val="16"/>
        </w:rPr>
        <w:t xml:space="preserve"> lines </w:t>
      </w:r>
      <w:r>
        <w:rPr>
          <w:rFonts w:ascii="Georgia" w:eastAsia="Georgia" w:hAnsi="Georgia" w:cs="Georgia"/>
          <w:u w:val="single"/>
        </w:rPr>
        <w:t>and generating revenues</w:t>
      </w:r>
      <w:r>
        <w:rPr>
          <w:rFonts w:ascii="Georgia" w:eastAsia="Georgia" w:hAnsi="Georgia" w:cs="Georgia"/>
          <w:sz w:val="16"/>
          <w:szCs w:val="16"/>
        </w:rPr>
        <w:t xml:space="preserve"> (profits) </w:t>
      </w:r>
      <w:r>
        <w:rPr>
          <w:rFonts w:ascii="Georgia" w:eastAsia="Georgia" w:hAnsi="Georgia" w:cs="Georgia"/>
          <w:u w:val="single"/>
        </w:rPr>
        <w:t>necessary for long-term research and development.</w:t>
      </w:r>
    </w:p>
    <w:p w14:paraId="40FFD944"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Recognizing these trends, a number of national defense companies around the globe, particularly in Europe, such as BAE Systems and Fincantierri, have shifted the majority of their operations abroad, including to the United States, establishing parallel “home markets.” With a number of major actors in the defense market generally spending less on defense, international competition will be fierce.</w:t>
      </w:r>
    </w:p>
    <w:p w14:paraId="323ED8A6"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14:paraId="300A3511" w14:textId="77777777" w:rsidR="00AF282D" w:rsidRDefault="00AF282D" w:rsidP="00AF282D">
      <w:pPr>
        <w:rPr>
          <w:rFonts w:ascii="Georgia" w:eastAsia="Georgia" w:hAnsi="Georgia" w:cs="Georgia"/>
          <w:sz w:val="16"/>
          <w:szCs w:val="16"/>
        </w:rPr>
      </w:pPr>
      <w:r>
        <w:rPr>
          <w:rFonts w:ascii="Georgia" w:eastAsia="Georgia" w:hAnsi="Georgia" w:cs="Georgia"/>
          <w:sz w:val="16"/>
          <w:szCs w:val="16"/>
        </w:rPr>
        <w:t xml:space="preserve">Additional </w:t>
      </w:r>
      <w:r>
        <w:rPr>
          <w:rFonts w:ascii="Georgia" w:eastAsia="Georgia" w:hAnsi="Georgia" w:cs="Georgia"/>
          <w:u w:val="single"/>
        </w:rPr>
        <w:t>exports will be needed to pick up</w:t>
      </w:r>
      <w:r>
        <w:rPr>
          <w:rFonts w:ascii="Georgia" w:eastAsia="Georgia" w:hAnsi="Georgia" w:cs="Georgia"/>
          <w:sz w:val="16"/>
          <w:szCs w:val="16"/>
        </w:rPr>
        <w:t xml:space="preserve"> any </w:t>
      </w:r>
      <w:r>
        <w:rPr>
          <w:rFonts w:ascii="Georgia" w:eastAsia="Georgia" w:hAnsi="Georgia" w:cs="Georgia"/>
          <w:u w:val="single"/>
        </w:rPr>
        <w:t>slack generated by US defense reductions</w:t>
      </w:r>
      <w:r>
        <w:rPr>
          <w:rFonts w:ascii="Georgia" w:eastAsia="Georgia" w:hAnsi="Georgia" w:cs="Georgia"/>
          <w:sz w:val="16"/>
          <w:szCs w:val="16"/>
        </w:rPr>
        <w:t>. Also, more exports are required in an effort to sustain the US strategic advantage in such areas as aerospace systems. To sustain this US advantage, internal government and industry procedures require comprehensive reform.</w:t>
      </w:r>
    </w:p>
    <w:p w14:paraId="12A2A213"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Limits of the Security Assistance Apparatus</w:t>
      </w:r>
    </w:p>
    <w:p w14:paraId="04305EAA"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14:paraId="4EAC563B"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14:paraId="4474F14C"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14:paraId="5559BE9C"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14:paraId="6EF243E1"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The Global Perspective</w:t>
      </w:r>
    </w:p>
    <w:p w14:paraId="5F230D71"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14:paraId="5EC787E2" w14:textId="77777777" w:rsidR="00AF282D" w:rsidRDefault="00AF282D" w:rsidP="00AF282D">
      <w:pPr>
        <w:rPr>
          <w:rFonts w:ascii="Georgia" w:eastAsia="Georgia" w:hAnsi="Georgia" w:cs="Georgia"/>
          <w:sz w:val="16"/>
          <w:szCs w:val="16"/>
        </w:rPr>
      </w:pPr>
      <w:r>
        <w:rPr>
          <w:rFonts w:ascii="Georgia" w:eastAsia="Georgia" w:hAnsi="Georgia" w:cs="Georgia"/>
          <w:sz w:val="16"/>
          <w:szCs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Pr>
          <w:rFonts w:ascii="Georgia" w:eastAsia="Georgia" w:hAnsi="Georgia" w:cs="Georgia"/>
          <w:u w:val="single"/>
        </w:rPr>
        <w:t>the United States will need to compete</w:t>
      </w:r>
      <w:r>
        <w:rPr>
          <w:rFonts w:ascii="Georgia" w:eastAsia="Georgia" w:hAnsi="Georgia" w:cs="Georgia"/>
          <w:sz w:val="16"/>
          <w:szCs w:val="16"/>
        </w:rPr>
        <w:t xml:space="preserve"> more intensely for each arms contract </w:t>
      </w:r>
      <w:r>
        <w:rPr>
          <w:rFonts w:ascii="Georgia" w:eastAsia="Georgia" w:hAnsi="Georgia" w:cs="Georgia"/>
          <w:u w:val="single"/>
        </w:rPr>
        <w:t>if we are to enjoy the</w:t>
      </w:r>
      <w:r>
        <w:rPr>
          <w:rFonts w:ascii="Georgia" w:eastAsia="Georgia" w:hAnsi="Georgia" w:cs="Georgia"/>
          <w:sz w:val="16"/>
          <w:szCs w:val="16"/>
        </w:rPr>
        <w:t xml:space="preserve"> national security </w:t>
      </w:r>
      <w:r>
        <w:rPr>
          <w:rFonts w:ascii="Georgia" w:eastAsia="Georgia" w:hAnsi="Georgia" w:cs="Georgia"/>
          <w:u w:val="single"/>
        </w:rPr>
        <w:t>benefits</w:t>
      </w:r>
      <w:r>
        <w:rPr>
          <w:rFonts w:ascii="Georgia" w:eastAsia="Georgia" w:hAnsi="Georgia" w:cs="Georgia"/>
          <w:sz w:val="16"/>
          <w:szCs w:val="16"/>
        </w:rPr>
        <w:t xml:space="preserve"> security assistance provides.</w:t>
      </w:r>
    </w:p>
    <w:p w14:paraId="27B4CF28" w14:textId="77777777" w:rsidR="00AF282D" w:rsidRDefault="00AF282D" w:rsidP="00AF282D">
      <w:pPr>
        <w:rPr>
          <w:rFonts w:ascii="Georgia" w:eastAsia="Georgia" w:hAnsi="Georgia" w:cs="Georgia"/>
          <w:u w:val="single"/>
        </w:rPr>
      </w:pPr>
      <w:r>
        <w:rPr>
          <w:rFonts w:ascii="Georgia" w:eastAsia="Georgia" w:hAnsi="Georgia" w:cs="Georgia"/>
          <w:sz w:val="16"/>
          <w:szCs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bitant prices upfront. As with any other business venture, sellers offer financing programs to fund these large-scale projects. The US  financing system, once robust during the Cold War era when there was a strong political incentive to ensure nations had equipment to  ght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Pr>
          <w:rFonts w:ascii="Georgia" w:eastAsia="Georgia" w:hAnsi="Georgia" w:cs="Georgia"/>
          <w:u w:val="single"/>
        </w:rPr>
        <w:t>If the United States does not have the means to make competitive offers, then it stands at a disadvantage versus competitors.</w:t>
      </w:r>
    </w:p>
    <w:p w14:paraId="5E7BF424" w14:textId="77777777" w:rsidR="00AF282D" w:rsidRDefault="00AF282D" w:rsidP="00AF282D">
      <w:pPr>
        <w:pStyle w:val="Heading4"/>
      </w:pPr>
      <w:r>
        <w:t xml:space="preserve">DIB revenue loss permanently collapses hegemony and growth – skill loss is irreversible </w:t>
      </w:r>
    </w:p>
    <w:p w14:paraId="5451F546" w14:textId="77777777" w:rsidR="00AF282D" w:rsidRDefault="00AF282D" w:rsidP="00AF282D">
      <w:pPr>
        <w:rPr>
          <w:b/>
          <w:sz w:val="26"/>
          <w:szCs w:val="26"/>
        </w:rPr>
      </w:pPr>
      <w:r>
        <w:rPr>
          <w:b/>
          <w:sz w:val="26"/>
          <w:szCs w:val="26"/>
        </w:rPr>
        <w:t xml:space="preserve">Hudson and Gerard 13 </w:t>
      </w:r>
      <w: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673B635B" w14:textId="77777777" w:rsidR="00AF282D" w:rsidRDefault="00AF282D" w:rsidP="00AF282D">
      <w:pPr>
        <w:rPr>
          <w:rFonts w:ascii="Georgia" w:eastAsia="Georgia" w:hAnsi="Georgia" w:cs="Georgia"/>
          <w:u w:val="single"/>
        </w:rPr>
      </w:pPr>
      <w:r>
        <w:rPr>
          <w:rFonts w:ascii="Georgia" w:eastAsia="Georgia" w:hAnsi="Georgia" w:cs="Georgia"/>
          <w:u w:val="single"/>
        </w:rPr>
        <w:t xml:space="preserve">As the past decade has shown, the United States can be quickly drawn into conflicts around the world. To be prepared, our country </w:t>
      </w:r>
      <w:r>
        <w:rPr>
          <w:rFonts w:ascii="Georgia" w:eastAsia="Georgia" w:hAnsi="Georgia" w:cs="Georgia"/>
          <w:b/>
          <w:u w:val="single"/>
        </w:rPr>
        <w:t>must maintain a strong and skilled defense manufacturing industry</w:t>
      </w:r>
      <w:r>
        <w:rPr>
          <w:rFonts w:ascii="Georgia" w:eastAsia="Georgia" w:hAnsi="Georgia" w:cs="Georgia"/>
          <w:u w:val="single"/>
        </w:rPr>
        <w:t xml:space="preserve"> to support the production of the equipment our troops need. But </w:t>
      </w:r>
      <w:r>
        <w:rPr>
          <w:rFonts w:ascii="Georgia" w:eastAsia="Georgia" w:hAnsi="Georgia" w:cs="Georgia"/>
          <w:b/>
          <w:u w:val="single"/>
        </w:rPr>
        <w:t>this defense base and the skilled jobs it provides are in grave danger</w:t>
      </w:r>
      <w:r>
        <w:rPr>
          <w:rFonts w:ascii="Georgia" w:eastAsia="Georgia" w:hAnsi="Georgia" w:cs="Georgia"/>
          <w:u w:val="single"/>
        </w:rPr>
        <w:t xml:space="preserve">. </w:t>
      </w:r>
    </w:p>
    <w:p w14:paraId="6C5F8D98" w14:textId="77777777" w:rsidR="00AF282D" w:rsidRDefault="00AF282D" w:rsidP="00AF282D">
      <w:pPr>
        <w:rPr>
          <w:rFonts w:ascii="Georgia" w:eastAsia="Georgia" w:hAnsi="Georgia" w:cs="Georgia"/>
          <w:u w:val="single"/>
        </w:rPr>
      </w:pPr>
      <w:r>
        <w:rPr>
          <w:rFonts w:ascii="Georgia" w:eastAsia="Georgia" w:hAnsi="Georgia" w:cs="Georgia"/>
          <w:u w:val="single"/>
        </w:rPr>
        <w:t xml:space="preserve">Between 1998 and 2010, the country lost 57,000 manufacturing facilities and 6 million manufacturing jobs. If this trend continues, there is a very real risk that we will </w:t>
      </w:r>
      <w:r>
        <w:rPr>
          <w:rFonts w:ascii="Georgia" w:eastAsia="Georgia" w:hAnsi="Georgia" w:cs="Georgia"/>
          <w:b/>
          <w:u w:val="single"/>
        </w:rPr>
        <w:t>permanently lose the skills</w:t>
      </w:r>
      <w:r>
        <w:rPr>
          <w:rFonts w:ascii="Georgia" w:eastAsia="Georgia" w:hAnsi="Georgia" w:cs="Georgia"/>
          <w:u w:val="single"/>
        </w:rPr>
        <w:t xml:space="preserve"> required to make </w:t>
      </w:r>
      <w:r>
        <w:rPr>
          <w:rFonts w:ascii="Georgia" w:eastAsia="Georgia" w:hAnsi="Georgia" w:cs="Georgia"/>
          <w:sz w:val="14"/>
          <w:szCs w:val="14"/>
        </w:rPr>
        <w:t>much-needed</w:t>
      </w:r>
      <w:r>
        <w:rPr>
          <w:rFonts w:ascii="Georgia" w:eastAsia="Georgia" w:hAnsi="Georgia" w:cs="Georgia"/>
          <w:u w:val="single"/>
        </w:rPr>
        <w:t xml:space="preserve"> equipment for the </w:t>
      </w:r>
      <w:r>
        <w:rPr>
          <w:rFonts w:ascii="Georgia" w:eastAsia="Georgia" w:hAnsi="Georgia" w:cs="Georgia"/>
          <w:sz w:val="14"/>
          <w:szCs w:val="14"/>
        </w:rPr>
        <w:t>U.S.</w:t>
      </w:r>
      <w:r>
        <w:rPr>
          <w:rFonts w:ascii="Georgia" w:eastAsia="Georgia" w:hAnsi="Georgia" w:cs="Georgia"/>
          <w:u w:val="single"/>
        </w:rPr>
        <w:t xml:space="preserve"> military </w:t>
      </w:r>
      <w:r>
        <w:rPr>
          <w:rFonts w:ascii="Georgia" w:eastAsia="Georgia" w:hAnsi="Georgia" w:cs="Georgia"/>
          <w:sz w:val="14"/>
          <w:szCs w:val="14"/>
        </w:rPr>
        <w:t>and will need to look overseas for suppliers. As former Defense Secretary Leon Panetta warned earlier this year, “</w:t>
      </w:r>
      <w:r>
        <w:rPr>
          <w:rFonts w:ascii="Georgia" w:eastAsia="Georgia" w:hAnsi="Georgia" w:cs="Georgia"/>
          <w:u w:val="single"/>
        </w:rPr>
        <w:t xml:space="preserve">The last </w:t>
      </w:r>
      <w:r>
        <w:rPr>
          <w:rFonts w:ascii="Georgia" w:eastAsia="Georgia" w:hAnsi="Georgia" w:cs="Georgia"/>
          <w:sz w:val="14"/>
          <w:szCs w:val="14"/>
        </w:rPr>
        <w:t>damn</w:t>
      </w:r>
      <w:r>
        <w:rPr>
          <w:rFonts w:ascii="Georgia" w:eastAsia="Georgia" w:hAnsi="Georgia" w:cs="Georgia"/>
          <w:u w:val="single"/>
        </w:rPr>
        <w:t xml:space="preserve"> thing we need if we face a crisis is to </w:t>
      </w:r>
      <w:r>
        <w:rPr>
          <w:rFonts w:ascii="Georgia" w:eastAsia="Georgia" w:hAnsi="Georgia" w:cs="Georgia"/>
          <w:sz w:val="14"/>
          <w:szCs w:val="14"/>
        </w:rPr>
        <w:t>somehow</w:t>
      </w:r>
      <w:r>
        <w:rPr>
          <w:rFonts w:ascii="Georgia" w:eastAsia="Georgia" w:hAnsi="Georgia" w:cs="Georgia"/>
          <w:u w:val="single"/>
        </w:rPr>
        <w:t xml:space="preserve"> contract out that responsibility to another country. So </w:t>
      </w:r>
      <w:r>
        <w:rPr>
          <w:rFonts w:ascii="Georgia" w:eastAsia="Georgia" w:hAnsi="Georgia" w:cs="Georgia"/>
          <w:b/>
          <w:u w:val="single"/>
        </w:rPr>
        <w:t>we have to maintain the core industrial base that we need. The skills are essential to our ability to maintain a strong national defense</w:t>
      </w:r>
      <w:r>
        <w:rPr>
          <w:rFonts w:ascii="Georgia" w:eastAsia="Georgia" w:hAnsi="Georgia" w:cs="Georgia"/>
          <w:u w:val="single"/>
        </w:rPr>
        <w:t>.”</w:t>
      </w:r>
    </w:p>
    <w:p w14:paraId="28C803DF"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1C493B09" w14:textId="77777777" w:rsidR="00AF282D" w:rsidRDefault="00AF282D" w:rsidP="00AF282D">
      <w:pPr>
        <w:rPr>
          <w:rFonts w:ascii="Georgia" w:eastAsia="Georgia" w:hAnsi="Georgia" w:cs="Georgia"/>
          <w:sz w:val="14"/>
          <w:szCs w:val="14"/>
        </w:rPr>
      </w:pPr>
      <w:r>
        <w:rPr>
          <w:rFonts w:ascii="Georgia" w:eastAsia="Georgia" w:hAnsi="Georgia" w:cs="Georgia"/>
          <w:sz w:val="14"/>
          <w:szCs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Pr>
          <w:rFonts w:ascii="Georgia" w:eastAsia="Georgia" w:hAnsi="Georgia" w:cs="Georgia"/>
          <w:u w:val="single"/>
        </w:rPr>
        <w:t xml:space="preserve"> Thousands of workers will </w:t>
      </w:r>
      <w:r>
        <w:rPr>
          <w:rFonts w:ascii="Georgia" w:eastAsia="Georgia" w:hAnsi="Georgia" w:cs="Georgia"/>
          <w:b/>
          <w:u w:val="single"/>
        </w:rPr>
        <w:t>lose their jobs</w:t>
      </w:r>
      <w:r>
        <w:rPr>
          <w:rFonts w:ascii="Georgia" w:eastAsia="Georgia" w:hAnsi="Georgia" w:cs="Georgia"/>
          <w:u w:val="single"/>
        </w:rPr>
        <w:t xml:space="preserve"> and some will move on to other fields, while their </w:t>
      </w:r>
      <w:r>
        <w:rPr>
          <w:rFonts w:ascii="Georgia" w:eastAsia="Georgia" w:hAnsi="Georgia" w:cs="Georgia"/>
          <w:b/>
          <w:u w:val="single"/>
        </w:rPr>
        <w:t>skills</w:t>
      </w:r>
      <w:r>
        <w:rPr>
          <w:rFonts w:ascii="Georgia" w:eastAsia="Georgia" w:hAnsi="Georgia" w:cs="Georgia"/>
          <w:u w:val="single"/>
        </w:rPr>
        <w:t xml:space="preserve"> — unique to building combat vehicles — will become </w:t>
      </w:r>
      <w:r>
        <w:rPr>
          <w:rFonts w:ascii="Georgia" w:eastAsia="Georgia" w:hAnsi="Georgia" w:cs="Georgia"/>
          <w:b/>
          <w:u w:val="single"/>
        </w:rPr>
        <w:t>lost or obsolete</w:t>
      </w:r>
      <w:r>
        <w:rPr>
          <w:rFonts w:ascii="Georgia" w:eastAsia="Georgia" w:hAnsi="Georgia" w:cs="Georgia"/>
          <w:u w:val="single"/>
        </w:rPr>
        <w:t xml:space="preserve">. As a result, our armed forces may end up going into harm’s way </w:t>
      </w:r>
      <w:r>
        <w:rPr>
          <w:rFonts w:ascii="Georgia" w:eastAsia="Georgia" w:hAnsi="Georgia" w:cs="Georgia"/>
          <w:b/>
          <w:u w:val="single"/>
        </w:rPr>
        <w:t>without equipment manufactured</w:t>
      </w:r>
      <w:r>
        <w:rPr>
          <w:rFonts w:ascii="Georgia" w:eastAsia="Georgia" w:hAnsi="Georgia" w:cs="Georgia"/>
          <w:u w:val="single"/>
        </w:rPr>
        <w:t xml:space="preserve"> in America and ready for today’s battlefield. </w:t>
      </w:r>
    </w:p>
    <w:p w14:paraId="406A8483" w14:textId="77777777" w:rsidR="00AF282D" w:rsidRDefault="00AF282D" w:rsidP="00AF282D">
      <w:pPr>
        <w:rPr>
          <w:rFonts w:ascii="Georgia" w:eastAsia="Georgia" w:hAnsi="Georgia" w:cs="Georgia"/>
          <w:u w:val="single"/>
        </w:rPr>
      </w:pPr>
      <w:r>
        <w:rPr>
          <w:rFonts w:ascii="Georgia" w:eastAsia="Georgia" w:hAnsi="Georgia" w:cs="Georgia"/>
          <w:u w:val="single"/>
        </w:rPr>
        <w:t xml:space="preserve">Since World War II, our military — and all Americans — have relied on a </w:t>
      </w:r>
      <w:r>
        <w:rPr>
          <w:rFonts w:ascii="Georgia" w:eastAsia="Georgia" w:hAnsi="Georgia" w:cs="Georgia"/>
          <w:b/>
          <w:u w:val="single"/>
        </w:rPr>
        <w:t>highly skilled, dedicated and engaged civilian defense labor force of engineers, designers, welders, electricians, machinists and pipe fitters</w:t>
      </w:r>
      <w:r>
        <w:rPr>
          <w:rFonts w:ascii="Georgia" w:eastAsia="Georgia" w:hAnsi="Georgia" w:cs="Georgia"/>
          <w:sz w:val="14"/>
          <w:szCs w:val="14"/>
        </w:rPr>
        <w:t>. Like a well-prepared combat team,</w:t>
      </w:r>
      <w:r>
        <w:rPr>
          <w:rFonts w:ascii="Georgia" w:eastAsia="Georgia" w:hAnsi="Georgia" w:cs="Georgia"/>
          <w:u w:val="single"/>
        </w:rPr>
        <w:t xml:space="preserve"> this labor force — nearly 625,000 people — is continuously training in order to maintain their </w:t>
      </w:r>
      <w:r>
        <w:rPr>
          <w:rFonts w:ascii="Georgia" w:eastAsia="Georgia" w:hAnsi="Georgia" w:cs="Georgia"/>
          <w:b/>
          <w:u w:val="single"/>
        </w:rPr>
        <w:t>technological superiority</w:t>
      </w:r>
      <w:r>
        <w:rPr>
          <w:rFonts w:ascii="Georgia" w:eastAsia="Georgia" w:hAnsi="Georgia" w:cs="Georgia"/>
          <w:u w:val="single"/>
        </w:rPr>
        <w:t xml:space="preserve">. As new technologies are developed to address the </w:t>
      </w:r>
      <w:r>
        <w:rPr>
          <w:rFonts w:ascii="Georgia" w:eastAsia="Georgia" w:hAnsi="Georgia" w:cs="Georgia"/>
          <w:b/>
          <w:u w:val="single"/>
        </w:rPr>
        <w:t>ever-changing threats</w:t>
      </w:r>
      <w:r>
        <w:rPr>
          <w:rFonts w:ascii="Georgia" w:eastAsia="Georgia" w:hAnsi="Georgia" w:cs="Georgia"/>
          <w:u w:val="single"/>
        </w:rPr>
        <w:t xml:space="preserve"> from our enemy, this labor force acquires new skills to </w:t>
      </w:r>
      <w:r>
        <w:rPr>
          <w:rFonts w:ascii="Georgia" w:eastAsia="Georgia" w:hAnsi="Georgia" w:cs="Georgia"/>
          <w:b/>
          <w:u w:val="single"/>
        </w:rPr>
        <w:t>keep pace and meet the military’s needs</w:t>
      </w:r>
      <w:r>
        <w:rPr>
          <w:rFonts w:ascii="Georgia" w:eastAsia="Georgia" w:hAnsi="Georgia" w:cs="Georgia"/>
          <w:sz w:val="14"/>
          <w:szCs w:val="14"/>
        </w:rPr>
        <w:t>. Now</w:t>
      </w:r>
      <w:r>
        <w:rPr>
          <w:rFonts w:ascii="Georgia" w:eastAsia="Georgia" w:hAnsi="Georgia" w:cs="Georgia"/>
          <w:u w:val="single"/>
        </w:rPr>
        <w:t xml:space="preserve"> these workers, the products they make, the incomes their families and communities depend on and America’s ability to defend itself are all </w:t>
      </w:r>
      <w:r>
        <w:rPr>
          <w:rFonts w:ascii="Georgia" w:eastAsia="Georgia" w:hAnsi="Georgia" w:cs="Georgia"/>
          <w:b/>
          <w:u w:val="single"/>
        </w:rPr>
        <w:t>at risk.</w:t>
      </w:r>
    </w:p>
    <w:p w14:paraId="516A70ED" w14:textId="77777777" w:rsidR="00AF282D" w:rsidRDefault="00AF282D" w:rsidP="00AF282D">
      <w:pPr>
        <w:rPr>
          <w:rFonts w:ascii="Georgia" w:eastAsia="Georgia" w:hAnsi="Georgia" w:cs="Georgia"/>
          <w:u w:val="single"/>
        </w:rPr>
      </w:pPr>
      <w:r>
        <w:rPr>
          <w:rFonts w:ascii="Georgia" w:eastAsia="Georgia" w:hAnsi="Georgia" w:cs="Georgia"/>
          <w:sz w:val="14"/>
          <w:szCs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Pr>
          <w:rFonts w:ascii="Georgia" w:eastAsia="Georgia" w:hAnsi="Georgia" w:cs="Georgia"/>
          <w:u w:val="single"/>
        </w:rPr>
        <w:t xml:space="preserve">the Army should work with industry to ensure that our troops can meet the missions they might face, while providing industry with the stability to sustain the skilled jobs needed to respond to </w:t>
      </w:r>
      <w:r>
        <w:rPr>
          <w:rFonts w:ascii="Georgia" w:eastAsia="Georgia" w:hAnsi="Georgia" w:cs="Georgia"/>
          <w:b/>
          <w:u w:val="single"/>
        </w:rPr>
        <w:t>future threats</w:t>
      </w:r>
      <w:r>
        <w:rPr>
          <w:rFonts w:ascii="Georgia" w:eastAsia="Georgia" w:hAnsi="Georgia" w:cs="Georgia"/>
          <w:u w:val="single"/>
        </w:rPr>
        <w:t>.</w:t>
      </w:r>
    </w:p>
    <w:p w14:paraId="7B7B1E0B" w14:textId="7DF8EDD7" w:rsidR="00AF282D" w:rsidRDefault="00AF282D" w:rsidP="00AF282D">
      <w:pPr>
        <w:rPr>
          <w:rFonts w:ascii="Georgia" w:eastAsia="Georgia" w:hAnsi="Georgia" w:cs="Georgia"/>
          <w:sz w:val="14"/>
          <w:szCs w:val="14"/>
        </w:rPr>
      </w:pPr>
      <w:r>
        <w:rPr>
          <w:rFonts w:ascii="Georgia" w:eastAsia="Georgia" w:hAnsi="Georgia" w:cs="Georgia"/>
          <w:u w:val="single"/>
        </w:rPr>
        <w:t>Dwindling budgets</w:t>
      </w:r>
      <w:r>
        <w:rPr>
          <w:rFonts w:ascii="Georgia" w:eastAsia="Georgia" w:hAnsi="Georgia" w:cs="Georgia"/>
          <w:sz w:val="14"/>
          <w:szCs w:val="14"/>
        </w:rPr>
        <w:t xml:space="preserve"> and the desire for short-term financial gains </w:t>
      </w:r>
      <w:r>
        <w:rPr>
          <w:rFonts w:ascii="Georgia" w:eastAsia="Georgia" w:hAnsi="Georgia" w:cs="Georgia"/>
          <w:u w:val="single"/>
        </w:rPr>
        <w:t xml:space="preserve">are </w:t>
      </w:r>
      <w:r>
        <w:rPr>
          <w:rFonts w:ascii="Georgia" w:eastAsia="Georgia" w:hAnsi="Georgia" w:cs="Georgia"/>
          <w:b/>
          <w:u w:val="single"/>
        </w:rPr>
        <w:t>threatening America’s “arsenal of democracy” and with it our economy</w:t>
      </w:r>
      <w:r>
        <w:rPr>
          <w:rFonts w:ascii="Georgia" w:eastAsia="Georgia" w:hAnsi="Georgia" w:cs="Georgia"/>
          <w:sz w:val="14"/>
          <w:szCs w:val="14"/>
        </w:rPr>
        <w:t>. The skilled men and women of the defense manufacturing industry do work that allows us to fly the red, white and blue, and they must not be pink-slipped.</w:t>
      </w:r>
      <w:r>
        <w:rPr>
          <w:rFonts w:ascii="Georgia" w:eastAsia="Georgia" w:hAnsi="Georgia" w:cs="Georgia"/>
          <w:u w:val="single"/>
        </w:rPr>
        <w:t xml:space="preserve"> Equipping our military is too important to outsource — our economy, our national security and our fellow Americans count on it.</w:t>
      </w:r>
      <w:r>
        <w:rPr>
          <w:rFonts w:ascii="Georgia" w:eastAsia="Georgia" w:hAnsi="Georgia" w:cs="Georgia"/>
          <w:sz w:val="14"/>
          <w:szCs w:val="14"/>
        </w:rPr>
        <w:t xml:space="preserve"> </w:t>
      </w:r>
    </w:p>
    <w:p w14:paraId="51C949D0" w14:textId="1E5DC4CA" w:rsidR="00C0554D" w:rsidRDefault="00C0554D" w:rsidP="00C0554D">
      <w:pPr>
        <w:pStyle w:val="Heading2"/>
        <w:rPr>
          <w:rFonts w:eastAsia="Georgia"/>
        </w:rPr>
      </w:pPr>
      <w:r>
        <w:rPr>
          <w:rFonts w:eastAsia="Georgia"/>
        </w:rPr>
        <w:t>Weaponitis</w:t>
      </w:r>
    </w:p>
    <w:p w14:paraId="2914D846" w14:textId="77777777" w:rsidR="00C0554D" w:rsidRDefault="00C0554D" w:rsidP="00C0554D">
      <w:pPr>
        <w:widowControl w:val="0"/>
        <w:pBdr>
          <w:top w:val="nil"/>
          <w:left w:val="nil"/>
          <w:bottom w:val="nil"/>
          <w:right w:val="nil"/>
          <w:between w:val="nil"/>
        </w:pBdr>
        <w:spacing w:line="276" w:lineRule="auto"/>
        <w:rPr>
          <w:rFonts w:eastAsia="Arial" w:cs="Arial"/>
          <w:color w:val="000000"/>
        </w:rPr>
      </w:pPr>
    </w:p>
    <w:p w14:paraId="1D7F1951"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2FFAF80B" w14:textId="77777777" w:rsidR="00C0554D" w:rsidRDefault="00C0554D" w:rsidP="00C0554D">
      <w:pPr>
        <w:pStyle w:val="Heading4"/>
        <w:rPr>
          <w:rFonts w:eastAsia="Calibri"/>
        </w:rPr>
      </w:pPr>
      <w:r>
        <w:rPr>
          <w:rFonts w:eastAsia="Calibri"/>
        </w:rPr>
        <w:t>De-emphasizing weapons is a form of anti-weapon ‘weaponitis’ itself -- The US will gladly announce a de-emphasized weapon posture in order to perpetuate more military dominance. The impact is US military domination, belligerent nonproliferation pressure, and otherization</w:t>
      </w:r>
    </w:p>
    <w:p w14:paraId="4A0A79A4" w14:textId="77777777" w:rsidR="00C0554D" w:rsidRDefault="00C0554D" w:rsidP="00C0554D">
      <w:pPr>
        <w:rPr>
          <w:rFonts w:ascii="Times New Roman" w:hAnsi="Times New Roman"/>
        </w:rPr>
      </w:pPr>
      <w:r>
        <w:rPr>
          <w:rFonts w:ascii="Times New Roman" w:eastAsia="Times New Roman" w:hAnsi="Times New Roman" w:cs="Times New Roman"/>
          <w:b/>
        </w:rPr>
        <w:t>Bond-Graham, 09</w:t>
      </w:r>
      <w:r>
        <w:rPr>
          <w:rFonts w:ascii="Times New Roman" w:eastAsia="Times New Roman" w:hAnsi="Times New Roman" w:cs="Times New Roman"/>
        </w:rPr>
        <w:t xml:space="preserve"> --- Darwin Bond-Graham, Sociology @ University of California Santa Barbara, Foreign Policy In Focus contributor, Foreign Policy In Focus, 1/15, “Anti-nuclear Nuclearism”, </w:t>
      </w:r>
      <w:r>
        <w:rPr>
          <w:rFonts w:ascii="Times New Roman" w:eastAsia="Times New Roman" w:hAnsi="Times New Roman" w:cs="Times New Roman"/>
          <w:color w:val="000000"/>
        </w:rPr>
        <w:t>http://www.fpif.org/articles/anti-nuclear_nuclearism</w:t>
      </w:r>
      <w:r>
        <w:rPr>
          <w:rFonts w:ascii="Times New Roman" w:eastAsia="Times New Roman" w:hAnsi="Times New Roman" w:cs="Times New Roman"/>
        </w:rPr>
        <w:t>, JGS</w:t>
      </w:r>
    </w:p>
    <w:p w14:paraId="0EE95289" w14:textId="77777777" w:rsidR="00C0554D" w:rsidRDefault="00C0554D" w:rsidP="00C0554D">
      <w:pPr>
        <w:rPr>
          <w:rFonts w:ascii="Times New Roman" w:hAnsi="Times New Roman"/>
        </w:rPr>
      </w:pPr>
    </w:p>
    <w:p w14:paraId="28100FF6" w14:textId="77777777" w:rsidR="00C0554D" w:rsidRDefault="00C0554D" w:rsidP="00C0554D">
      <w:pPr>
        <w:pBdr>
          <w:top w:val="nil"/>
          <w:left w:val="nil"/>
          <w:bottom w:val="nil"/>
          <w:right w:val="nil"/>
          <w:between w:val="nil"/>
        </w:pBdr>
        <w:tabs>
          <w:tab w:val="left" w:pos="300"/>
        </w:tabs>
        <w:spacing w:before="2"/>
        <w:rPr>
          <w:rFonts w:ascii="Times New Roman" w:hAnsi="Times New Roman"/>
          <w:color w:val="000000"/>
        </w:rPr>
      </w:pPr>
      <w:r>
        <w:rPr>
          <w:rFonts w:ascii="Times New Roman" w:eastAsia="Times New Roman" w:hAnsi="Times New Roman" w:cs="Times New Roman"/>
          <w:color w:val="000000"/>
          <w:sz w:val="20"/>
          <w:szCs w:val="20"/>
        </w:rPr>
        <w:t>The Obama administration is likely to continue a policy that we call “anti-nuclear nuclearism.” Anti-nuclear nuclearism is a foreign and military policy that relies upon overwhelming U.S. power, including the nuclear arsenal, but makes rhetorical and even some substantive commitments to disarmament, however vaguely defined. Anti-nuclear nuclearism thrives as a school of thought in several think tanks that have long influenced foreign policy choices related to global nuclear forces.</w:t>
      </w:r>
      <w:r>
        <w:rPr>
          <w:rFonts w:ascii="Times New Roman" w:eastAsia="Times New Roman" w:hAnsi="Times New Roman" w:cs="Times New Roman"/>
          <w:color w:val="000000"/>
          <w:sz w:val="20"/>
          <w:szCs w:val="20"/>
          <w:u w:val="single"/>
        </w:rPr>
        <w:t xml:space="preserve"> </w:t>
      </w:r>
      <w:r>
        <w:rPr>
          <w:rFonts w:ascii="Times New Roman" w:eastAsia="Times New Roman" w:hAnsi="Times New Roman" w:cs="Times New Roman"/>
          <w:color w:val="000000"/>
          <w:sz w:val="20"/>
          <w:szCs w:val="20"/>
        </w:rPr>
        <w:t xml:space="preserve">Even the national nuclear weapons development labs in New Mexico and California have been avid supporters and crafters of of it. As a policy, </w:t>
      </w:r>
      <w:r>
        <w:rPr>
          <w:rFonts w:ascii="Times New Roman" w:eastAsia="Times New Roman" w:hAnsi="Times New Roman" w:cs="Times New Roman"/>
          <w:b/>
          <w:color w:val="000000"/>
          <w:u w:val="single"/>
        </w:rPr>
        <w:t>anti-nuclear nuclearism is designed to ensure U.S. nuclear and military dominance by rhetorically calling for what has long been derided as a naïve ideal: global nuclear disarmament</w:t>
      </w:r>
      <w:r>
        <w:rPr>
          <w:rFonts w:ascii="Times New Roman" w:eastAsia="Times New Roman" w:hAnsi="Times New Roman" w:cs="Times New Roman"/>
          <w:color w:val="000000"/>
          <w:sz w:val="20"/>
          <w:szCs w:val="20"/>
        </w:rPr>
        <w:t xml:space="preserve">. Unlike past forms of nuclearism, it de-emphasizes the offensive nature of the U.S. arsenal. </w:t>
      </w:r>
      <w:r>
        <w:rPr>
          <w:rFonts w:ascii="Times New Roman" w:eastAsia="Times New Roman" w:hAnsi="Times New Roman" w:cs="Times New Roman"/>
          <w:b/>
          <w:color w:val="000000"/>
          <w:u w:val="single"/>
        </w:rPr>
        <w:t>Instead of promoting the U.S. stockpile as a strategic deterrence or umbrella for U.S. and allied forces, it prioritizes an aggressive diplomatic and military campaign of nonproliferation. Nonproliferation efforts are aimed entirely at other states, especially non-nuclear nations with suspected weapons programs, or states that can be coerced and attacked under the pretense that they possess nuclear weapons or a development program</w:t>
      </w:r>
      <w:r>
        <w:rPr>
          <w:rFonts w:ascii="Times New Roman" w:eastAsia="Times New Roman" w:hAnsi="Times New Roman" w:cs="Times New Roman"/>
          <w:color w:val="000000"/>
          <w:sz w:val="20"/>
          <w:szCs w:val="20"/>
        </w:rPr>
        <w:t xml:space="preserve"> (e.g. Iraq in 2003). </w:t>
      </w:r>
      <w:r>
        <w:rPr>
          <w:rFonts w:ascii="Times New Roman" w:eastAsia="Times New Roman" w:hAnsi="Times New Roman" w:cs="Times New Roman"/>
          <w:color w:val="000000"/>
          <w:sz w:val="20"/>
          <w:szCs w:val="20"/>
          <w:u w:val="single"/>
        </w:rPr>
        <w:t>Effectively pursuing this kind of belligerent nonproliferation regime requires half-steps toward cutting the U.S. arsenal further, and at least rhetorically recommitting the United States to international treaties such as the Nuclear Non-Proliferation Treaty (NPT). It requires a fig leaf that the United States isn’t developing new nuclear weapons, and that it is slowly disarming and de-emphasizing its nuclear arsenal. By these means the United States has tried to avoid the charge of hypocrisy, even though it has designed and built newly modified weapons with qualitatively new capacities over the last decade and a half. Meanwhile, U.S. leaders have allowed for and even promoted a mass proliferation of nuclear energy and material, albeit under the firm control of the nuclear weapons states, with the United States at the top of this pile.</w:t>
      </w:r>
      <w:r>
        <w:rPr>
          <w:rFonts w:ascii="Times New Roman" w:eastAsia="Times New Roman" w:hAnsi="Times New Roman" w:cs="Times New Roman"/>
          <w:color w:val="000000"/>
          <w:sz w:val="20"/>
          <w:szCs w:val="20"/>
        </w:rPr>
        <w:t xml:space="preserve"> Many disarmament proponents were elated last year when four extremely prominent cold warriors — George P. Shultz, William Perry, Henry Kissinger, and Sam Nunn — announced in a series of op-eds their commitment to "a world free of nuclear weapons." Strange bedfellows indeed for the cause. Yet the fine print of their plan, published by the Hoover Institute and others since then, represents the anti-nuclear nuclearist platform to a tee. It’s a conspicuous yet merely rhetorical commitment to a world without nuclear weapons. These four elder statesmen have said what many U.S. elites have rarely uttered: that abolition is both possible and desirable. However, </w:t>
      </w:r>
      <w:r>
        <w:rPr>
          <w:rFonts w:ascii="Times New Roman" w:eastAsia="Times New Roman" w:hAnsi="Times New Roman" w:cs="Times New Roman"/>
          <w:color w:val="000000"/>
          <w:sz w:val="20"/>
          <w:szCs w:val="20"/>
          <w:u w:val="single"/>
        </w:rPr>
        <w:t xml:space="preserve">the anti-nuclear posture in their policy proposal comes to bear only on preventing non-nuclear states from going nuclear, or else preventing international criminal conspiracies from proliferating weapons technologies and nuclear materials for use as instruments of non-state terror. In other words, </w:t>
      </w:r>
      <w:r>
        <w:rPr>
          <w:rFonts w:ascii="Times New Roman" w:eastAsia="Times New Roman" w:hAnsi="Times New Roman" w:cs="Times New Roman"/>
          <w:b/>
          <w:color w:val="000000"/>
          <w:u w:val="single"/>
        </w:rPr>
        <w:t>it’s about other people's nuclear weapons, not the 99% of materials and arms possessed by the United States and other established nuclear powers.</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This position emphasizes an anti-nuclear politics entirely for what it means for the rest of the world — securing nuclear materials and preventing other states from going nuclear or further developing their existing arsenals. U.S. responsibility to disarm remains in the distant future, unaddressed as a present imperative.</w:t>
      </w:r>
    </w:p>
    <w:p w14:paraId="0B412112" w14:textId="77777777" w:rsidR="00C0554D" w:rsidRDefault="00C0554D" w:rsidP="00C0554D">
      <w:pPr>
        <w:pBdr>
          <w:top w:val="nil"/>
          <w:left w:val="nil"/>
          <w:bottom w:val="nil"/>
          <w:right w:val="nil"/>
          <w:between w:val="nil"/>
        </w:pBdr>
        <w:spacing w:before="2"/>
        <w:ind w:left="288" w:right="288" w:hanging="288"/>
        <w:rPr>
          <w:rFonts w:ascii="Times New Roman" w:hAnsi="Times New Roman"/>
          <w:color w:val="000000"/>
          <w:sz w:val="24"/>
        </w:rPr>
      </w:pPr>
    </w:p>
    <w:p w14:paraId="5C9E54B4" w14:textId="77777777" w:rsidR="00C0554D" w:rsidRDefault="00C0554D" w:rsidP="00C0554D">
      <w:pPr>
        <w:pStyle w:val="Heading4"/>
        <w:rPr>
          <w:rFonts w:ascii="Times New Roman" w:hAnsi="Times New Roman"/>
        </w:rPr>
      </w:pPr>
      <w:r>
        <w:rPr>
          <w:rFonts w:eastAsia="Calibri"/>
        </w:rPr>
        <w:t xml:space="preserve">Normative discourse in this round depicts </w:t>
      </w:r>
      <w:r>
        <w:rPr>
          <w:rFonts w:eastAsia="Calibri"/>
          <w:u w:val="single"/>
        </w:rPr>
        <w:t>weapons</w:t>
      </w:r>
      <w:r>
        <w:rPr>
          <w:rFonts w:eastAsia="Calibri"/>
        </w:rPr>
        <w:t xml:space="preserve"> as the cause of insecurity --- this “weapons paradigm” drastically exaggerates the role weapons play in causing violence</w:t>
      </w:r>
    </w:p>
    <w:p w14:paraId="41245AD4" w14:textId="77777777" w:rsidR="00C0554D" w:rsidRDefault="00C0554D" w:rsidP="00C0554D">
      <w:pPr>
        <w:pBdr>
          <w:top w:val="nil"/>
          <w:left w:val="nil"/>
          <w:bottom w:val="nil"/>
          <w:right w:val="nil"/>
          <w:between w:val="nil"/>
        </w:pBdr>
        <w:ind w:right="288" w:hanging="288"/>
        <w:rPr>
          <w:rFonts w:ascii="Times New Roman" w:hAnsi="Times New Roman"/>
          <w:color w:val="000000"/>
        </w:rPr>
      </w:pPr>
      <w:r w:rsidRPr="00C0554D">
        <w:rPr>
          <w:rStyle w:val="Style13ptBold"/>
        </w:rPr>
        <w:t>Schwartz and Derber 93</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z w:val="16"/>
          <w:szCs w:val="16"/>
        </w:rPr>
        <w:t>- William A. Schwartz, a professor of property law at Yeshiva University's Cardozo School of Law, and Charles Derber,  Professor of Sociology at Boston College, THE NUCLEAR SEDUCTION: WHY THE ARMS RACE DOESN’T MATTER- AND WHAT DOES, University of California Press, 1993.  P. 2.</w:t>
      </w:r>
      <w:r>
        <w:rPr>
          <w:rFonts w:ascii="Times New Roman" w:eastAsia="Times New Roman" w:hAnsi="Times New Roman" w:cs="Times New Roman"/>
          <w:color w:val="000000"/>
        </w:rPr>
        <w:t xml:space="preserve"> </w:t>
      </w:r>
    </w:p>
    <w:p w14:paraId="2ABD3DE6" w14:textId="77777777" w:rsidR="00C0554D" w:rsidRDefault="00C0554D" w:rsidP="00C0554D">
      <w:pPr>
        <w:pBdr>
          <w:top w:val="nil"/>
          <w:left w:val="nil"/>
          <w:bottom w:val="nil"/>
          <w:right w:val="nil"/>
          <w:between w:val="nil"/>
        </w:pBdr>
        <w:ind w:right="288" w:hanging="288"/>
        <w:rPr>
          <w:rFonts w:eastAsia="Arial" w:cs="Arial"/>
          <w:color w:val="000000"/>
        </w:rPr>
      </w:pPr>
    </w:p>
    <w:p w14:paraId="38FC73F3" w14:textId="77777777" w:rsidR="00C0554D" w:rsidRDefault="00C0554D" w:rsidP="00C0554D">
      <w:pPr>
        <w:pBdr>
          <w:top w:val="nil"/>
          <w:left w:val="nil"/>
          <w:bottom w:val="nil"/>
          <w:right w:val="nil"/>
          <w:between w:val="nil"/>
        </w:pBdr>
        <w:ind w:right="288" w:hanging="288"/>
        <w:rPr>
          <w:rFonts w:eastAsia="Arial" w:cs="Arial"/>
          <w:b/>
          <w:color w:val="000000"/>
          <w:u w:val="single"/>
        </w:rPr>
      </w:pPr>
      <w:r>
        <w:rPr>
          <w:rFonts w:ascii="Times New Roman" w:eastAsia="Times New Roman" w:hAnsi="Times New Roman" w:cs="Times New Roman"/>
          <w:color w:val="000000"/>
          <w:sz w:val="16"/>
          <w:szCs w:val="16"/>
        </w:rPr>
        <w:t>Public issues generally develop a "culture," a consensus about the key questions, the level of analysis, and the language of debate. Since these assumptions are shared, they rarely come up for discussion.</w:t>
      </w:r>
      <w:r>
        <w:rPr>
          <w:rFonts w:ascii="Times New Roman" w:eastAsia="Times New Roman" w:hAnsi="Times New Roman" w:cs="Times New Roman"/>
          <w:color w:val="000000"/>
          <w:u w:val="single"/>
        </w:rPr>
        <w:t xml:space="preserve"> </w:t>
      </w:r>
      <w:r>
        <w:rPr>
          <w:rFonts w:ascii="Times New Roman" w:eastAsia="Times New Roman" w:hAnsi="Times New Roman" w:cs="Times New Roman"/>
          <w:b/>
          <w:color w:val="000000"/>
          <w:u w:val="single"/>
        </w:rPr>
        <w:t>The common perspective that guides discourse on nuclear war and peace is what we call the “weapons paradigm.” It magnifies the importance of the weapons themselves far beyond their real significance. It views weapons as the basic source of security or insecurity, power or weakness, peace or war. It pegs the arms race as the problem and some change in that race as the solution. If nuclear weapons were like conventional ones, then their</w:t>
      </w:r>
      <w:r>
        <w:rPr>
          <w:rFonts w:ascii="Times New Roman" w:eastAsia="Times New Roman" w:hAnsi="Times New Roman" w:cs="Times New Roman"/>
          <w:color w:val="000000"/>
          <w:sz w:val="16"/>
          <w:szCs w:val="16"/>
        </w:rPr>
        <w:t xml:space="preserve"> number and technical characteristics would of course matter. But nuclear weapons are different. They are so powerful that both superpowers long ago acquired the means to utterly destroy each other along with much of the rest of the planet</w:t>
      </w:r>
      <w:r>
        <w:rPr>
          <w:rFonts w:ascii="Times New Roman" w:eastAsia="Times New Roman" w:hAnsi="Times New Roman" w:cs="Times New Roman"/>
          <w:b/>
          <w:color w:val="000000"/>
          <w:sz w:val="16"/>
          <w:szCs w:val="16"/>
        </w:rPr>
        <w:t>.</w:t>
      </w:r>
      <w:r>
        <w:rPr>
          <w:rFonts w:ascii="Times New Roman" w:eastAsia="Times New Roman" w:hAnsi="Times New Roman" w:cs="Times New Roman"/>
          <w:b/>
          <w:color w:val="000000"/>
          <w:u w:val="single"/>
        </w:rPr>
        <w:t xml:space="preserve"> For decades the arms race and arms control have changed only thwe number of times that we can bounce the radiating rubble of the world. </w:t>
      </w:r>
    </w:p>
    <w:p w14:paraId="47F9117C" w14:textId="6904C88F" w:rsidR="00C0554D" w:rsidRDefault="00C0554D" w:rsidP="00C0554D">
      <w:pPr>
        <w:pBdr>
          <w:top w:val="nil"/>
          <w:left w:val="nil"/>
          <w:bottom w:val="nil"/>
          <w:right w:val="nil"/>
          <w:between w:val="nil"/>
        </w:pBdr>
        <w:spacing w:before="2"/>
        <w:rPr>
          <w:rFonts w:ascii="Calibri" w:eastAsia="Calibri" w:hAnsi="Calibri" w:cs="Calibri"/>
          <w:b/>
          <w:color w:val="000000"/>
        </w:rPr>
      </w:pPr>
    </w:p>
    <w:p w14:paraId="3920A494" w14:textId="77777777" w:rsidR="00C0554D" w:rsidRDefault="00C0554D" w:rsidP="00C0554D">
      <w:pPr>
        <w:pStyle w:val="Heading4"/>
        <w:rPr>
          <w:rFonts w:ascii="Times New Roman" w:hAnsi="Times New Roman"/>
          <w:sz w:val="16"/>
          <w:szCs w:val="16"/>
        </w:rPr>
      </w:pPr>
      <w:r w:rsidRPr="00C0554D">
        <w:t>Their exclusive focus on the ‘interconnection’ of weapons serves to obfuscate and naturalize more pernicious forms of state violence --- collapses the reformist potential of their demand</w:t>
      </w:r>
      <w:r w:rsidRPr="00C0554D">
        <w:br/>
      </w:r>
      <w:r>
        <w:rPr>
          <w:rFonts w:eastAsia="Calibri"/>
          <w:sz w:val="22"/>
          <w:szCs w:val="22"/>
        </w:rPr>
        <w:t>Beier 6</w:t>
      </w:r>
      <w:r>
        <w:rPr>
          <w:rFonts w:eastAsia="Calibri"/>
          <w:sz w:val="16"/>
          <w:szCs w:val="16"/>
        </w:rPr>
        <w:t xml:space="preserve"> -- J. Marshall Assistant Professor of Political Science, McMaster University, McMaster University, Disarming Politics: Arms, Agency, and the (Post)Politics of Disarmament Advocacy, Canadian Political Science Association, http://www.cpsa-acsp.ca/papers-2007/Beier.pdf</w:t>
      </w:r>
    </w:p>
    <w:p w14:paraId="34569623" w14:textId="77777777" w:rsidR="00C0554D" w:rsidRDefault="00C0554D" w:rsidP="00C055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16"/>
          <w:szCs w:val="16"/>
        </w:rPr>
      </w:pPr>
    </w:p>
    <w:p w14:paraId="78CA846B" w14:textId="77777777" w:rsidR="00C0554D" w:rsidRDefault="00C0554D" w:rsidP="00C055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color w:val="000000"/>
          <w:u w:val="single"/>
        </w:rPr>
      </w:pPr>
      <w:r>
        <w:rPr>
          <w:rFonts w:ascii="Times New Roman" w:eastAsia="Times New Roman" w:hAnsi="Times New Roman" w:cs="Times New Roman"/>
          <w:sz w:val="16"/>
          <w:szCs w:val="16"/>
        </w:rPr>
        <w:t>Novel though it may be, the re-siting of agency taking place at the heart of the RMA does not bring subjectivity fully into view.</w:t>
      </w:r>
      <w:r>
        <w:rPr>
          <w:rFonts w:ascii="Times New Roman" w:eastAsia="Times New Roman" w:hAnsi="Times New Roman" w:cs="Times New Roman"/>
          <w:color w:val="000000"/>
          <w:u w:val="single"/>
        </w:rPr>
        <w:t xml:space="preserve"> </w:t>
      </w:r>
      <w:r>
        <w:rPr>
          <w:rFonts w:ascii="Times New Roman" w:eastAsia="Times New Roman" w:hAnsi="Times New Roman" w:cs="Times New Roman"/>
          <w:b/>
          <w:color w:val="000000"/>
          <w:u w:val="single"/>
        </w:rPr>
        <w:t>Claims made</w:t>
      </w:r>
      <w:r>
        <w:rPr>
          <w:rFonts w:ascii="Times New Roman" w:eastAsia="Times New Roman" w:hAnsi="Times New Roman" w:cs="Times New Roman"/>
          <w:color w:val="000000"/>
          <w:sz w:val="16"/>
          <w:szCs w:val="16"/>
        </w:rPr>
        <w:t xml:space="preserve"> on behalf of PGMs have yet to </w:t>
      </w:r>
      <w:r>
        <w:rPr>
          <w:rFonts w:ascii="Times New Roman" w:eastAsia="Times New Roman" w:hAnsi="Times New Roman" w:cs="Times New Roman"/>
          <w:b/>
          <w:color w:val="000000"/>
          <w:u w:val="single"/>
        </w:rPr>
        <w:t>go so far as to suggest that the weapons decide on the terms of their own use – though the crucial role of those who actually despatch them is mystified, it is not denied.</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Key to how imaginaries founded in and sustained by briefing videos and like (re)presentations depoliticize war, then, is that the effect has been to cast weapons as agents, but without completing the anthropomorphic turn that would inscribe them also as sites of ethical responsibility. However, this does not merely imply a bifurcation of the subject, the sum of which is nevertheless as visible as divisible. Rather, the severed whole has become something less than the sum of its parts in the alienation of the purposive subject from the operant site of agency: a crucial element of whole subjectivity is lost to the extent that a deep ambivalence about responsibility is engendered</w:t>
      </w:r>
      <w:r>
        <w:rPr>
          <w:rFonts w:ascii="Times New Roman" w:eastAsia="Times New Roman" w:hAnsi="Times New Roman" w:cs="Times New Roman"/>
          <w:b/>
        </w:rPr>
        <w:t>.</w:t>
      </w:r>
      <w:r>
        <w:rPr>
          <w:rFonts w:ascii="Times New Roman" w:eastAsia="Times New Roman" w:hAnsi="Times New Roman" w:cs="Times New Roman"/>
          <w:sz w:val="16"/>
          <w:szCs w:val="16"/>
        </w:rPr>
        <w:t xml:space="preserve"> A cruise missile, it should be remembered, intends nothing. Our gaze is therefore fixed on a weapon-agent that can be no more than a grammatical subject separated from ethical subjecthood in what appears at first as a profoundly depoliticizing move. But more than this, the mystified site of ethical subjecthood is insulated from responsibility for any dire consequences that might be visited upon noncombatants. Read through the imaginaries of the RMA, such events become the exceptions in which something has gone awry.</w:t>
      </w:r>
      <w:r>
        <w:rPr>
          <w:rFonts w:ascii="Times New Roman" w:eastAsia="Times New Roman" w:hAnsi="Times New Roman" w:cs="Times New Roman"/>
          <w:color w:val="000000"/>
          <w:u w:val="single"/>
        </w:rPr>
        <w:t xml:space="preserve"> ‘Responsibility’ consequently lacks for an intelligible tether to either the weapon-agent or the fragmented subjectivity associated with it, but does not fully become a free floating signifier since it may yet plausibly attach to the victims</w:t>
      </w:r>
      <w:r>
        <w:rPr>
          <w:rFonts w:ascii="Times New Roman" w:eastAsia="Times New Roman" w:hAnsi="Times New Roman" w:cs="Times New Roman"/>
          <w:color w:val="000000"/>
          <w:sz w:val="16"/>
          <w:szCs w:val="16"/>
        </w:rPr>
        <w:t>.15</w:t>
      </w:r>
      <w:r>
        <w:rPr>
          <w:color w:val="000000"/>
        </w:rPr>
        <w:t xml:space="preserve"> </w:t>
      </w:r>
      <w:r>
        <w:rPr>
          <w:rFonts w:ascii="Times New Roman" w:eastAsia="Times New Roman" w:hAnsi="Times New Roman" w:cs="Times New Roman"/>
          <w:sz w:val="16"/>
          <w:szCs w:val="16"/>
        </w:rPr>
        <w:t>Although turned to a more progressive purpose, the rhetorical/discursive strategies of the landmine ban effect and work through a similar disturbance of sites of responsibility. The success of the mine ban movement owes in no small measure to the marking of antipersonnel landmines as ‘bad’ weapons – a move that has enabled even states that have widely used mines to join in denouncing them as a humanitarian scourge without simultaneously repudiating recourse to militarized violence more generally. At the campaign level and with the specific practical objective of securing the broadest possible ban on landmines, this was a very well conceived approach. Indeed, had this strategy not been adopted, it is unlikely that the movement would have swayed many – if any – states to the cause.</w:t>
      </w:r>
      <w:r>
        <w:rPr>
          <w:rFonts w:ascii="Times New Roman" w:eastAsia="Times New Roman" w:hAnsi="Times New Roman" w:cs="Times New Roman"/>
          <w:sz w:val="16"/>
          <w:szCs w:val="16"/>
        </w:rPr>
        <w:tab/>
        <w:t xml:space="preserve">But practically expedient though it may be, it is also contingent on putting responsibility out of sight. Like errant cruise missiles, landmines intend nothing. What makes them bad, then, speaks not of disposition, but rather a technological limitation resulting in an objective property of indiscriminacy. While this might at first seem suggestive of the need for a technological solution, the mine ban movement quite rightly worked to foreclose the possibility of recourse to ‘smart mines’ in deference to the goal </w:t>
      </w:r>
      <w:r>
        <w:rPr>
          <w:rFonts w:ascii="Times New Roman" w:eastAsia="Times New Roman" w:hAnsi="Times New Roman" w:cs="Times New Roman"/>
          <w:color w:val="000000"/>
          <w:sz w:val="16"/>
          <w:szCs w:val="16"/>
        </w:rPr>
        <w:t xml:space="preserve">of a complete prohibition. </w:t>
      </w:r>
      <w:r>
        <w:rPr>
          <w:rFonts w:ascii="Times New Roman" w:eastAsia="Times New Roman" w:hAnsi="Times New Roman" w:cs="Times New Roman"/>
          <w:color w:val="000000"/>
          <w:u w:val="single"/>
        </w:rPr>
        <w:t>This would appear to mark it quite decidedly apart from the war- enabling technologies of the RMA and their part in refashioning the bases of legitimacy in contemporary warfare. The mystification of responsibility so crucial to the ban, however, reveals some disturbing points of intersection.</w:t>
      </w:r>
      <w:r>
        <w:rPr>
          <w:color w:val="000000"/>
        </w:rPr>
        <w:t xml:space="preserve"> </w:t>
      </w:r>
      <w:r>
        <w:rPr>
          <w:rFonts w:ascii="Times New Roman" w:eastAsia="Times New Roman" w:hAnsi="Times New Roman" w:cs="Times New Roman"/>
          <w:sz w:val="16"/>
          <w:szCs w:val="16"/>
        </w:rPr>
        <w:t>On first gloss, the approach of the mine ban movement seems quite clearly to disavow any recourse to ‘better’ technology as a fix for landmine indiscriminacy. The importance of this cannot be overstated since, as has been the case with the RMA</w:t>
      </w:r>
      <w:r>
        <w:rPr>
          <w:rFonts w:ascii="Times New Roman" w:eastAsia="Times New Roman" w:hAnsi="Times New Roman" w:cs="Times New Roman"/>
          <w:color w:val="000000"/>
          <w:sz w:val="16"/>
          <w:szCs w:val="16"/>
        </w:rPr>
        <w:t>, distinguishing between ‘good’ and ‘bad’ weapons raises the specter of a like distinction in terms of the conduct of those who use them – a distinction not always well sustained by the actual consequences of their use.</w:t>
      </w:r>
      <w:r>
        <w:rPr>
          <w:rFonts w:ascii="Times New Roman" w:eastAsia="Times New Roman" w:hAnsi="Times New Roman" w:cs="Times New Roman"/>
          <w:b/>
          <w:color w:val="000000"/>
          <w:sz w:val="16"/>
          <w:szCs w:val="16"/>
          <w:u w:val="single"/>
        </w:rPr>
        <w:t xml:space="preserve"> </w:t>
      </w:r>
      <w:r>
        <w:rPr>
          <w:rFonts w:ascii="Times New Roman" w:eastAsia="Times New Roman" w:hAnsi="Times New Roman" w:cs="Times New Roman"/>
          <w:sz w:val="16"/>
          <w:szCs w:val="16"/>
        </w:rPr>
        <w:t>In refusing to concede that some mines might be less pernicious than others, therefore, the movement has simultaneously denied all bases of legitimacy in mine use that might otherwise have been claimed by the technologically advantaged. But things become rather more problematic when considered from without the narrow context of the landmines issue. While the rhetorical casting of mines as bad proved a remarkably effective strategy in pursuit of a ban, i</w:t>
      </w:r>
      <w:r>
        <w:rPr>
          <w:rFonts w:ascii="Times New Roman" w:eastAsia="Times New Roman" w:hAnsi="Times New Roman" w:cs="Times New Roman"/>
          <w:color w:val="000000"/>
          <w:u w:val="single"/>
        </w:rPr>
        <w:t xml:space="preserve">t only makes sense if it in fact </w:t>
      </w:r>
      <w:r>
        <w:rPr>
          <w:rFonts w:ascii="Times New Roman" w:eastAsia="Times New Roman" w:hAnsi="Times New Roman" w:cs="Times New Roman"/>
          <w:i/>
          <w:color w:val="000000"/>
          <w:u w:val="single"/>
        </w:rPr>
        <w:t xml:space="preserve">is </w:t>
      </w:r>
      <w:r>
        <w:rPr>
          <w:rFonts w:ascii="Times New Roman" w:eastAsia="Times New Roman" w:hAnsi="Times New Roman" w:cs="Times New Roman"/>
          <w:color w:val="000000"/>
          <w:u w:val="single"/>
        </w:rPr>
        <w:t xml:space="preserve">imagined that there are somewhere ‘good’ weapons. </w:t>
      </w:r>
      <w:r>
        <w:rPr>
          <w:rFonts w:ascii="Times New Roman" w:eastAsia="Times New Roman" w:hAnsi="Times New Roman" w:cs="Times New Roman"/>
          <w:sz w:val="16"/>
          <w:szCs w:val="16"/>
        </w:rPr>
        <w:t>Since it is not killing per se but killing with landmines that is rendered indefensible, the use of other presumably more discriminating weapons is lent a certain legitimacy it might not otherwise have enjoyed. And this is revealing of the important sense in which the core claims of the mine ban contribute to the reproduction of essential ideational bases of the ‘new American way of war.’ Inviting none of the cynicism about motives that might have attached to a wholly state-led initiative, the central involvement of civil society actors in the mine ban movement – well known and respected peace and human rights advocacy groups among them – both naturalizes andvalorizes a much larger constellation of claims to meaningful discriminacy, whether overt or subsumed.</w:t>
      </w:r>
      <w:r>
        <w:rPr>
          <w:color w:val="000000"/>
          <w:sz w:val="20"/>
          <w:szCs w:val="20"/>
        </w:rPr>
        <w:t xml:space="preserve"> </w:t>
      </w:r>
      <w:r>
        <w:rPr>
          <w:rFonts w:ascii="Times New Roman" w:eastAsia="Times New Roman" w:hAnsi="Times New Roman" w:cs="Times New Roman"/>
          <w:sz w:val="16"/>
          <w:szCs w:val="16"/>
        </w:rPr>
        <w:t>Pressing for a ban on landmines thus involved the complete disaggregation of this one issue not only from peace activism in general but from the more particular realm of disarmament advocacy as well, parceling it off in such a way as to suggest that there are more effective ways to do the sorts of things landmines are intended to do. Although the success of the campaign is often tied to the support given it by the late Princess of Wales, that really speaks more to its public face and the winning of popular opinion. Much more important in making the case to states was a group of retired high-ranking US military officers – including General Norman Schwarzkopf – who backed the ban on grounds that landmines, besides resulting in unintended dire human consequences, were no longer appropriate to contemporary warfare and could even frustrate its prosecution; other weapons, they argued, could do the job much more effectively.16 Espoused by the general who came to international fame alongside Gulf War briefing videos, this position is inseparable from popular imaginaries about PGMs and surgical strikes – indeed, its very intelligibility owes to them</w:t>
      </w:r>
      <w:r>
        <w:rPr>
          <w:rFonts w:ascii="Times New Roman" w:eastAsia="Times New Roman" w:hAnsi="Times New Roman" w:cs="Times New Roman"/>
          <w:color w:val="000000"/>
          <w:u w:val="single"/>
        </w:rPr>
        <w:t xml:space="preserve">. And while it would certainly be too much to suggest that unequally shifting arbiters of legitimacy in war are sustained by this form of disarmament advocacy, </w:t>
      </w:r>
      <w:r>
        <w:rPr>
          <w:rFonts w:ascii="Times New Roman" w:eastAsia="Times New Roman" w:hAnsi="Times New Roman" w:cs="Times New Roman"/>
          <w:sz w:val="16"/>
          <w:szCs w:val="16"/>
        </w:rPr>
        <w:t>the mine ban movement’s foregrounding of the dire human consequences of indiscriminacy nevertheless merges neatly with the imaginaries of the RMA. In combination with this, the movement’s enthusiastic endorsement of Schwarzkopf’s position is telling of the post-political frame in which efforts to ban landmines have been confined.</w:t>
      </w:r>
      <w:r>
        <w:rPr>
          <w:color w:val="000000"/>
        </w:rPr>
        <w:t xml:space="preserve"> </w:t>
      </w:r>
      <w:r>
        <w:rPr>
          <w:rFonts w:ascii="Times New Roman" w:eastAsia="Times New Roman" w:hAnsi="Times New Roman" w:cs="Times New Roman"/>
          <w:color w:val="000000"/>
          <w:sz w:val="16"/>
          <w:szCs w:val="16"/>
        </w:rPr>
        <w:t xml:space="preserve">As Žižek (1999) describes it, </w:t>
      </w:r>
      <w:r>
        <w:rPr>
          <w:rFonts w:ascii="Times New Roman" w:eastAsia="Times New Roman" w:hAnsi="Times New Roman" w:cs="Times New Roman"/>
          <w:color w:val="000000"/>
          <w:u w:val="single"/>
        </w:rPr>
        <w:t>post-politics is, in essence, the obliteration of the political through the reduction of the overall demand of a particular group to just that demand. That is to say, it is the reduction of a call for better working conditions, for example, to that very specific issue alone, divesting it of its politicized content as part of a broader push for social justice and therefore also divesting it of the potential t</w:t>
      </w:r>
      <w:r>
        <w:rPr>
          <w:rFonts w:ascii="Times New Roman" w:eastAsia="Times New Roman" w:hAnsi="Times New Roman" w:cs="Times New Roman"/>
          <w:color w:val="000000"/>
          <w:sz w:val="16"/>
          <w:szCs w:val="16"/>
        </w:rPr>
        <w:t>o, as Žižek (1999: 204) puts it, ‘</w:t>
      </w:r>
      <w:r>
        <w:rPr>
          <w:rFonts w:ascii="Times New Roman" w:eastAsia="Times New Roman" w:hAnsi="Times New Roman" w:cs="Times New Roman"/>
          <w:color w:val="000000"/>
          <w:u w:val="single"/>
        </w:rPr>
        <w:t>function as a metaphoric condensation of...opposition...so that the protest</w:t>
      </w:r>
      <w:r>
        <w:rPr>
          <w:color w:val="000000"/>
        </w:rPr>
        <w:t xml:space="preserve"> </w:t>
      </w:r>
      <w:r>
        <w:rPr>
          <w:rFonts w:ascii="Times New Roman" w:eastAsia="Times New Roman" w:hAnsi="Times New Roman" w:cs="Times New Roman"/>
          <w:color w:val="000000"/>
          <w:u w:val="single"/>
        </w:rPr>
        <w:t>is no longer actually just about that demand, but about the universal dimension that resonates in that particular demand.’ This is key to an understanding of politics as something more than ‘administration of social matters’</w:t>
      </w:r>
      <w:r>
        <w:rPr>
          <w:rFonts w:ascii="Times New Roman" w:eastAsia="Times New Roman" w:hAnsi="Times New Roman" w:cs="Times New Roman"/>
          <w:color w:val="000000"/>
          <w:sz w:val="16"/>
          <w:szCs w:val="16"/>
        </w:rPr>
        <w:t xml:space="preserve"> – for Žižek (1999: 199; emphasis in original), ‘the political act</w:t>
      </w:r>
      <w:r>
        <w:rPr>
          <w:rFonts w:ascii="Times New Roman" w:eastAsia="Times New Roman" w:hAnsi="Times New Roman" w:cs="Times New Roman"/>
          <w:b/>
          <w:color w:val="000000"/>
          <w:u w:val="single"/>
        </w:rPr>
        <w:t xml:space="preserve"> (intervention)</w:t>
      </w:r>
      <w:r>
        <w:rPr>
          <w:rFonts w:ascii="Times New Roman" w:eastAsia="Times New Roman" w:hAnsi="Times New Roman" w:cs="Times New Roman"/>
          <w:color w:val="000000"/>
          <w:sz w:val="16"/>
          <w:szCs w:val="16"/>
        </w:rPr>
        <w:t xml:space="preserve"> proper </w:t>
      </w:r>
      <w:r>
        <w:rPr>
          <w:rFonts w:ascii="Times New Roman" w:eastAsia="Times New Roman" w:hAnsi="Times New Roman" w:cs="Times New Roman"/>
          <w:b/>
          <w:color w:val="000000"/>
          <w:u w:val="single"/>
        </w:rPr>
        <w:t>is not simply something that exists well within the framework of the existing relations, but something that changes the very framework that determines how things work.</w:t>
      </w:r>
      <w:r>
        <w:rPr>
          <w:rFonts w:ascii="Times New Roman" w:eastAsia="Times New Roman" w:hAnsi="Times New Roman" w:cs="Times New Roman"/>
          <w:sz w:val="16"/>
          <w:szCs w:val="16"/>
        </w:rPr>
        <w:t>’ Post-politics takes place within the status quo framework, containing particular demands – even to the extent of answering them – in such a way as to prevent their ‘metaphoric universalization’ (Žižek: 204). The rhetorical/discursive disaggregation of landmines from state practices of organized violence more broadly finds it on just such a post-political terrain, severing at least this particular exercise of disarmament advocacy from any appeal against militarism writ large.</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color w:val="000000"/>
          <w:u w:val="single"/>
        </w:rPr>
        <w:t>The central validity claims of the ban, having cast landmines as the agents of dire human consequences, also divorce it from appeals against the killing of noncombatants with other weapons</w:t>
      </w:r>
      <w:r>
        <w:rPr>
          <w:rFonts w:ascii="Times New Roman" w:eastAsia="Times New Roman" w:hAnsi="Times New Roman" w:cs="Times New Roman"/>
          <w:color w:val="000000"/>
          <w:u w:val="single"/>
        </w:rPr>
        <w:t>,</w:t>
      </w:r>
      <w:r>
        <w:rPr>
          <w:rFonts w:ascii="Times New Roman" w:eastAsia="Times New Roman" w:hAnsi="Times New Roman" w:cs="Times New Roman"/>
          <w:color w:val="000000"/>
          <w:sz w:val="16"/>
          <w:szCs w:val="16"/>
        </w:rPr>
        <w:t xml:space="preserve"> including errant PGMs.</w:t>
      </w:r>
      <w:r>
        <w:rPr>
          <w:rFonts w:ascii="Times New Roman" w:eastAsia="Times New Roman" w:hAnsi="Times New Roman" w:cs="Times New Roman"/>
          <w:color w:val="000000"/>
        </w:rPr>
        <w:t xml:space="preserve"> </w:t>
      </w:r>
      <w:r>
        <w:rPr>
          <w:rFonts w:ascii="Times New Roman" w:eastAsia="Times New Roman" w:hAnsi="Times New Roman" w:cs="Times New Roman"/>
          <w:sz w:val="16"/>
          <w:szCs w:val="16"/>
        </w:rPr>
        <w:t>At base, the essence of the case advanced by the movement to ban them was that antipersonnel landmines are bad weapons because they do not discriminate – that is the position that ultimately accounts for the remarkable success of the campaign to ban them</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But the idea of bad weapons, as opposed to bad practices, has some important implications and effects. First, and most fundamentally, it confines disarmament advocacy to a decidedly post-political terrain of engagement whereon it is possible to imagine a ban on landmines without in any way disturbing the militarized practices that led to the circumstance that there are presently more than a hundred million mines lying in wait in conflict- and post-conflict zones around the world.</w:t>
      </w:r>
      <w:r>
        <w:rPr>
          <w:rFonts w:ascii="Times New Roman" w:eastAsia="Times New Roman" w:hAnsi="Times New Roman" w:cs="Times New Roman"/>
          <w:color w:val="000000"/>
          <w:sz w:val="16"/>
          <w:szCs w:val="16"/>
        </w:rPr>
        <w:t xml:space="preserve"> Indeed, militarized practices are not only moved off the critical agenda, but are actually reinforced to the extent that the crux of the case turns on the idea that landmines are problematic for their </w:t>
      </w:r>
      <w:r>
        <w:rPr>
          <w:rFonts w:ascii="Times New Roman" w:eastAsia="Times New Roman" w:hAnsi="Times New Roman" w:cs="Times New Roman"/>
          <w:i/>
          <w:color w:val="000000"/>
          <w:sz w:val="16"/>
          <w:szCs w:val="16"/>
        </w:rPr>
        <w:t xml:space="preserve">unintended </w:t>
      </w:r>
      <w:r>
        <w:rPr>
          <w:rFonts w:ascii="Times New Roman" w:eastAsia="Times New Roman" w:hAnsi="Times New Roman" w:cs="Times New Roman"/>
          <w:color w:val="000000"/>
          <w:sz w:val="16"/>
          <w:szCs w:val="16"/>
        </w:rPr>
        <w:t xml:space="preserve">consequences. </w:t>
      </w:r>
      <w:r>
        <w:rPr>
          <w:rFonts w:ascii="Times New Roman" w:eastAsia="Times New Roman" w:hAnsi="Times New Roman" w:cs="Times New Roman"/>
          <w:color w:val="000000"/>
          <w:u w:val="single"/>
        </w:rPr>
        <w:t xml:space="preserve">That has the effect of reconfirming as legitimate both their </w:t>
      </w:r>
      <w:r>
        <w:rPr>
          <w:rFonts w:ascii="Times New Roman" w:eastAsia="Times New Roman" w:hAnsi="Times New Roman" w:cs="Times New Roman"/>
          <w:i/>
          <w:color w:val="000000"/>
          <w:u w:val="single"/>
        </w:rPr>
        <w:t xml:space="preserve">intended </w:t>
      </w:r>
      <w:r>
        <w:rPr>
          <w:rFonts w:ascii="Times New Roman" w:eastAsia="Times New Roman" w:hAnsi="Times New Roman" w:cs="Times New Roman"/>
          <w:color w:val="000000"/>
          <w:u w:val="single"/>
        </w:rPr>
        <w:t>effects and the broader purposes they had been intended to serve by those effects. The demand that landmines be banned is therefore reduced to just that particular demand. And perhaps the best indication of this is that the movement has been unable to parlay its success with landmines into a much hoped-for ban on small arms and light weapons.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 xml:space="preserve">But what is perhaps the most troubling implication of the mine ban rhetoric follows from this: </w:t>
      </w:r>
      <w:r>
        <w:rPr>
          <w:rFonts w:ascii="Times New Roman" w:eastAsia="Times New Roman" w:hAnsi="Times New Roman" w:cs="Times New Roman"/>
          <w:b/>
          <w:color w:val="000000"/>
          <w:u w:val="single"/>
        </w:rPr>
        <w:t>agency is shifted to weapons themselves</w:t>
      </w:r>
      <w:r>
        <w:rPr>
          <w:rFonts w:ascii="Times New Roman" w:eastAsia="Times New Roman" w:hAnsi="Times New Roman" w:cs="Times New Roman"/>
          <w:color w:val="000000"/>
          <w:sz w:val="16"/>
          <w:szCs w:val="16"/>
        </w:rPr>
        <w:t xml:space="preserve"> in casting landmines </w:t>
      </w:r>
      <w:r>
        <w:rPr>
          <w:rFonts w:ascii="Times New Roman" w:eastAsia="Times New Roman" w:hAnsi="Times New Roman" w:cs="Times New Roman"/>
          <w:b/>
          <w:color w:val="000000"/>
          <w:u w:val="single"/>
        </w:rPr>
        <w:t>as ‘bad’ and as the site of responsibility for the dire human consequences that have been associated with them</w:t>
      </w:r>
      <w:r>
        <w:rPr>
          <w:rFonts w:ascii="Times New Roman" w:eastAsia="Times New Roman" w:hAnsi="Times New Roman" w:cs="Times New Roman"/>
          <w:color w:val="000000"/>
        </w:rPr>
        <w:t>.</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sz w:val="16"/>
          <w:szCs w:val="16"/>
        </w:rPr>
        <w:t>That mystifies the site of responsibility such that when a ‘good’ weapon – a cruise missile, for example – hits other than its intended target questions about responsibility stop at the weapon itself and can be resolved by pointing to a malfunction. In this way, responsibility is contained and managed</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The broader significance of the shifting of agency toward weapons comes more fully to light via the rhetorics of the RMA and the imaginaries it sustains: in particular, well popularized understandings of smart bombs and surgical strikes. The whole discourse of ‘smart bombs’ also ascribes individualized agency to weapons. That they are not actually smart matters little when popular imaginaries take at face value the discursive and aesthetic renderings together with attending rhetorics. In instances of implausibly deniable ‘collateral damage’ the weapon is at fault because it has been rendered an autonomous agent. Similarly placing blame for dire human consequences on weapons, mine ban rhetoric upholds the viability of this</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sz w:val="16"/>
          <w:szCs w:val="16"/>
        </w:rPr>
        <w:t>In common with the landmines taboo, the new American way of war turns also on the matter of meaningful discrimination between combatants and noncombatants and of who, or, more precisely, what fails to discriminate.</w:t>
      </w:r>
      <w:r>
        <w:rPr>
          <w:color w:val="000000"/>
          <w:sz w:val="20"/>
          <w:szCs w:val="20"/>
        </w:rPr>
        <w:t xml:space="preserve"> </w:t>
      </w:r>
      <w:r>
        <w:rPr>
          <w:rFonts w:ascii="Times New Roman" w:eastAsia="Times New Roman" w:hAnsi="Times New Roman" w:cs="Times New Roman"/>
          <w:sz w:val="16"/>
          <w:szCs w:val="16"/>
        </w:rPr>
        <w:t xml:space="preserve">All that is unique, important, and laudable about the Ottawa Process raises urgent questions about disarmament advocacy. What seems clear is that the rhetorical/discursive and aesthetic renderings of the RMA are key to understanding both the successes and the limits of the campaign to ban landmines and, with it, something of the future of disarmament advocacy more broadly. The extent to which it stands as a workable model for future initiatives would seem to be contingent upon the degree to which its success owes to the nexus between a re- emergent discriminacy norm and the advent of weapon-agents. As the frustrated hopes for a follow-on success in the area of small arms and light weapons suggest, this might not be easily replicable. In any event, it would seem to fix quite restrictive limits on the range of weapons that might be singled out for prohibition, whilst ironically depopulating war once more by objectifying victims and confounding the easy identification of whole subject positions whence issue the injuring practices of war. </w:t>
      </w:r>
      <w:r>
        <w:rPr>
          <w:rFonts w:ascii="Times New Roman" w:eastAsia="Times New Roman" w:hAnsi="Times New Roman" w:cs="Times New Roman"/>
          <w:color w:val="000000"/>
          <w:sz w:val="16"/>
          <w:szCs w:val="16"/>
        </w:rPr>
        <w:t xml:space="preserve">Confined to a post-political terrain of engagement, the most profound limitation of the approach taken in the landmine ban resides in the forfeiture of any thoroughgoing critique of militarized practices. As noted above, it is probably too much to say that the mine ban movement’s adoption of weapon-agent discursive strategies played any significant part in preparing the ideational ground for the sanitized rhetorics of discriminacy in Afghanistan and Iraq. It is, however, implicated in the very imaginaries that sustain those rhetorics and may, no less, have been enabled by them. Besides mystifying sites of agency and responsibility, this undergirds claims to meaningful discriminacy that have become an increasingly important part of cultivating legitimacy in recourse to war. </w:t>
      </w:r>
      <w:r>
        <w:rPr>
          <w:rFonts w:ascii="Times New Roman" w:eastAsia="Times New Roman" w:hAnsi="Times New Roman" w:cs="Times New Roman"/>
          <w:sz w:val="16"/>
          <w:szCs w:val="16"/>
        </w:rPr>
        <w:t xml:space="preserve">What is more, it also effectively abandons those bodies marked as combatants, unlawful or otherwise. And while it is widely accepted that combatants, by virtue of their direct participation in Clausewitz’s ‘other means,’ enjoy no special right of protection, this may be to lose sight once more of the ineluctable fact of war’s embeddedness in broader socio-political contexts and practices. It is imperative, from this perspective, to bear in mind that the ascription ‘combatant’ may be no less socially and politically contingent than that of ‘unlawful combatant.’ We are thus enjoined to consider the significance of conscription and the unequal social determinants characteristic and enabling of much recruitment. </w:t>
      </w:r>
      <w:r>
        <w:rPr>
          <w:rFonts w:ascii="Times New Roman" w:eastAsia="Times New Roman" w:hAnsi="Times New Roman" w:cs="Times New Roman"/>
          <w:color w:val="000000"/>
          <w:sz w:val="16"/>
          <w:szCs w:val="16"/>
        </w:rPr>
        <w:t>These are just some of the thornier implications of undertaking efforts toward disarmament on the terms of the RMA and new ways of war – implications that call for careful reflection on the fundamental values and ultimate objectives of activist and advocacy work in this important area. Such are the disarming politics of our moment.</w:t>
      </w:r>
    </w:p>
    <w:p w14:paraId="0C46F68F"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8A74B4F" w14:textId="77777777" w:rsidR="00C0554D" w:rsidRDefault="00C0554D" w:rsidP="00C0554D">
      <w:pPr>
        <w:pStyle w:val="Heading4"/>
      </w:pPr>
      <w:r>
        <w:rPr>
          <w:rFonts w:eastAsia="Times New Roman"/>
        </w:rPr>
        <w:t>The use of the state fuels elitism – individual action and resistance to corporate idealism is critical to reducing the threat of armaments – our survival depends on it</w:t>
      </w:r>
    </w:p>
    <w:p w14:paraId="6500C354" w14:textId="77777777" w:rsidR="00C0554D" w:rsidRDefault="00C0554D" w:rsidP="00C0554D">
      <w:r>
        <w:rPr>
          <w:rFonts w:ascii="Times New Roman" w:eastAsia="Times New Roman" w:hAnsi="Times New Roman" w:cs="Times New Roman"/>
          <w:b/>
        </w:rPr>
        <w:t>Lichterman 09</w:t>
      </w:r>
      <w:r>
        <w:rPr>
          <w:rFonts w:ascii="Times New Roman" w:eastAsia="Times New Roman" w:hAnsi="Times New Roman" w:cs="Times New Roman"/>
          <w:sz w:val="16"/>
          <w:szCs w:val="16"/>
        </w:rPr>
        <w:t xml:space="preserve"> -- Andrew Lichterman, lawyer and policy analyst Western States Legal Foundation, Disarmament work amidst a global economic crisis, 8-6-09.  http://disarmamentactivist.org/wpcontent/uploads/2009/08/Lichterman%20Hiroshima%20Day%202009.pdf</w:t>
      </w:r>
    </w:p>
    <w:p w14:paraId="69525F1B" w14:textId="77777777" w:rsidR="00C0554D" w:rsidRDefault="00C0554D" w:rsidP="00C0554D">
      <w:pPr>
        <w:rPr>
          <w:rFonts w:ascii="Times New Roman" w:hAnsi="Times New Roman"/>
          <w:sz w:val="16"/>
          <w:szCs w:val="16"/>
        </w:rPr>
      </w:pPr>
    </w:p>
    <w:p w14:paraId="181776BD" w14:textId="77777777" w:rsidR="00C0554D" w:rsidRDefault="00C0554D" w:rsidP="00C0554D">
      <w:pPr>
        <w:pBdr>
          <w:top w:val="nil"/>
          <w:left w:val="nil"/>
          <w:bottom w:val="nil"/>
          <w:right w:val="nil"/>
          <w:between w:val="nil"/>
        </w:pBdr>
        <w:ind w:right="288" w:hanging="288"/>
        <w:rPr>
          <w:rFonts w:eastAsia="Arial" w:cs="Arial"/>
          <w:b/>
          <w:color w:val="000000"/>
          <w:u w:val="single"/>
        </w:rPr>
      </w:pPr>
      <w:r>
        <w:rPr>
          <w:rFonts w:ascii="Times New Roman" w:eastAsia="Times New Roman" w:hAnsi="Times New Roman" w:cs="Times New Roman"/>
          <w:color w:val="000000"/>
          <w:sz w:val="16"/>
          <w:szCs w:val="16"/>
        </w:rPr>
        <w:t xml:space="preserve">We also must take back our politics from the technocrats and professionals, people with little to sell us except how to sell. Their language of “branding” and “entrepreneurship” pervades the political culture, reaching now far into the so-called “nonprofit” sector and even down to community groups. Far too many mouth the words without thinking about what they mean. They are in fact expressions of the corporate attitudes and practices that have pushed our economy into bankruptcy and our ecosphere to the brink of disaster. The path to a more just and peaceful world will be one of cooperation and solidarity, not more competition. The road to Martin Luther King’s revolution in values will not be “branded” or advertised. We face this dangerous and difficult moment without much </w:t>
      </w:r>
      <w:r>
        <w:rPr>
          <w:rFonts w:ascii="Times New Roman" w:eastAsia="Times New Roman" w:hAnsi="Times New Roman" w:cs="Times New Roman"/>
          <w:b/>
          <w:color w:val="000000"/>
          <w:u w:val="single"/>
        </w:rPr>
        <w:t>in the way of recent analysis and discussion that helps us understand the relationship between nuclear weapons and the structures of a global society</w:t>
      </w:r>
      <w:r>
        <w:rPr>
          <w:rFonts w:ascii="Times New Roman" w:eastAsia="Times New Roman" w:hAnsi="Times New Roman" w:cs="Times New Roman"/>
          <w:color w:val="000000"/>
          <w:sz w:val="16"/>
          <w:szCs w:val="16"/>
        </w:rPr>
        <w:t xml:space="preserve"> and politics that are in crisis and are changing fast. In these circumstances, </w:t>
      </w:r>
      <w:r>
        <w:rPr>
          <w:rFonts w:ascii="Times New Roman" w:eastAsia="Times New Roman" w:hAnsi="Times New Roman" w:cs="Times New Roman"/>
          <w:b/>
          <w:color w:val="000000"/>
          <w:u w:val="single"/>
        </w:rPr>
        <w:t>we must discard much of the “expert” analysis, beginning again with what we know about nuclear weapons, what every human being can know about them</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sz w:val="16"/>
          <w:szCs w:val="16"/>
        </w:rPr>
        <w:t xml:space="preserve">As the Russell- Einstein Manifesto put it over a half century ago, “remember your humanity and forget the rest.” </w:t>
      </w:r>
      <w:r>
        <w:rPr>
          <w:rFonts w:ascii="Times New Roman" w:eastAsia="Times New Roman" w:hAnsi="Times New Roman" w:cs="Times New Roman"/>
          <w:b/>
          <w:color w:val="000000"/>
          <w:u w:val="single"/>
        </w:rPr>
        <w:t>Nuclear weapons represent the threat of unlimited violence, and of willingness to sacrifice the people for the State.</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The decision to acquire nuclear weapons raises to the level of an absolute the willingness of those in power to risk all of us, and everything, to achieve their ends</w:t>
      </w:r>
      <w:r>
        <w:rPr>
          <w:rFonts w:ascii="Times New Roman" w:eastAsia="Times New Roman" w:hAnsi="Times New Roman" w:cs="Times New Roman"/>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 xml:space="preserve">And it is a decision that in every case has first been taken in secret, with neither the means nor ends open to question, much less choice, by the vast majority of those affected. </w:t>
      </w:r>
      <w:r>
        <w:rPr>
          <w:rFonts w:ascii="Times New Roman" w:eastAsia="Times New Roman" w:hAnsi="Times New Roman" w:cs="Times New Roman"/>
          <w:b/>
          <w:color w:val="000000"/>
          <w:u w:val="single"/>
        </w:rPr>
        <w:t>Both the decision to acquire nuclear weapons and the manner in which it always is taken should tell us that the “state” that we live in significant ways does not “represent” us. We must understand that it represents someone, or something, else– and that our very survival may depend on finding out who or what, and doing something about it</w:t>
      </w:r>
      <w:r>
        <w:rPr>
          <w:rFonts w:ascii="Times New Roman" w:eastAsia="Times New Roman" w:hAnsi="Times New Roman" w:cs="Times New Roman"/>
          <w:color w:val="000000"/>
          <w:u w:val="single"/>
        </w:rPr>
        <w:t>.</w:t>
      </w:r>
      <w:r>
        <w:rPr>
          <w:rFonts w:ascii="Times New Roman" w:eastAsia="Times New Roman" w:hAnsi="Times New Roman" w:cs="Times New Roman"/>
          <w:color w:val="000000"/>
          <w:sz w:val="16"/>
          <w:szCs w:val="16"/>
        </w:rPr>
        <w:t xml:space="preserve"> This is what it means for the state we live in to have nuclear weapons, at the simplest and most basic level. It is in this context that </w:t>
      </w:r>
      <w:r>
        <w:rPr>
          <w:rFonts w:ascii="Times New Roman" w:eastAsia="Times New Roman" w:hAnsi="Times New Roman" w:cs="Times New Roman"/>
          <w:b/>
          <w:color w:val="000000"/>
          <w:u w:val="single"/>
        </w:rPr>
        <w:t>educating ourselves and others about the terrible realities of nuclear warfare can have positive meaning. This must not, however, be the end of the discussion, but the beginning. Stopping here, we risk contributing to a climate of fear and hopelessness</w:t>
      </w:r>
      <w:r>
        <w:rPr>
          <w:rFonts w:ascii="Times New Roman" w:eastAsia="Times New Roman" w:hAnsi="Times New Roman" w:cs="Times New Roman"/>
          <w:color w:val="000000"/>
          <w:sz w:val="16"/>
          <w:szCs w:val="16"/>
        </w:rPr>
        <w:t xml:space="preserve"> that can demoralize those we hope to organize, </w:t>
      </w:r>
      <w:r>
        <w:rPr>
          <w:rFonts w:ascii="Times New Roman" w:eastAsia="Times New Roman" w:hAnsi="Times New Roman" w:cs="Times New Roman"/>
          <w:b/>
          <w:color w:val="000000"/>
          <w:u w:val="single"/>
        </w:rPr>
        <w:t xml:space="preserve">and that can reinforce the fearbased ideologies of those who offer more armaments as the only “practical” form of “security” in a dangerous world. Starting here, we can begin to understand the violence that sustains both stratified societies and the inequities of the global system as a whole. </w:t>
      </w:r>
    </w:p>
    <w:p w14:paraId="5732E1AA"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560808A7"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0D40DCF7"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0C69B199"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4DCEE118"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49E3D7F"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5A9FA92"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34FE66D1"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EBB271C"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0CD82615"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5B399CFD"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4C4879F0"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37AD8D6"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6ADD4BC0"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46B005ED"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0554D" w14:paraId="594FF508" w14:textId="77777777" w:rsidTr="00146A44">
        <w:tc>
          <w:tcPr>
            <w:tcW w:w="9350" w:type="dxa"/>
          </w:tcPr>
          <w:p w14:paraId="69E034A1" w14:textId="77777777" w:rsidR="00C0554D" w:rsidRDefault="00C0554D" w:rsidP="00146A44">
            <w:pPr>
              <w:pBdr>
                <w:top w:val="nil"/>
                <w:left w:val="nil"/>
                <w:bottom w:val="nil"/>
                <w:right w:val="nil"/>
                <w:between w:val="nil"/>
              </w:pBdr>
              <w:spacing w:before="2"/>
              <w:rPr>
                <w:rFonts w:ascii="Calibri" w:eastAsia="Calibri" w:hAnsi="Calibri" w:cs="Calibri"/>
                <w:b/>
                <w:color w:val="000000"/>
                <w:sz w:val="44"/>
                <w:szCs w:val="44"/>
              </w:rPr>
            </w:pPr>
            <w:r>
              <w:rPr>
                <w:rFonts w:ascii="Calibri" w:eastAsia="Calibri" w:hAnsi="Calibri" w:cs="Calibri"/>
                <w:b/>
                <w:color w:val="000000"/>
                <w:sz w:val="44"/>
                <w:szCs w:val="44"/>
              </w:rPr>
              <w:t xml:space="preserve">          2NC – Impact Outweigh/Case Turn</w:t>
            </w:r>
          </w:p>
        </w:tc>
      </w:tr>
    </w:tbl>
    <w:p w14:paraId="6B780700"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76B175B2"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r>
        <w:rPr>
          <w:rFonts w:ascii="Calibri" w:eastAsia="Calibri" w:hAnsi="Calibri" w:cs="Calibri"/>
          <w:b/>
          <w:color w:val="000000"/>
        </w:rPr>
        <w:t>Outweighs and turn their case --- the focus on weapons at the expense of actual state violence more broadly ensures that the state will ignore their appeal while they develop large, deadly weapons.</w:t>
      </w:r>
    </w:p>
    <w:p w14:paraId="10FD20AF" w14:textId="77777777" w:rsidR="00C0554D" w:rsidRDefault="00C0554D" w:rsidP="00C0554D">
      <w:pPr>
        <w:pBdr>
          <w:top w:val="nil"/>
          <w:left w:val="nil"/>
          <w:bottom w:val="nil"/>
          <w:right w:val="nil"/>
          <w:between w:val="nil"/>
        </w:pBdr>
        <w:spacing w:before="2"/>
        <w:rPr>
          <w:rFonts w:ascii="Times New Roman" w:hAnsi="Times New Roman"/>
          <w:color w:val="000000"/>
          <w:sz w:val="16"/>
          <w:szCs w:val="16"/>
        </w:rPr>
      </w:pPr>
      <w:r>
        <w:rPr>
          <w:rFonts w:ascii="Calibri" w:eastAsia="Calibri" w:hAnsi="Calibri" w:cs="Calibri"/>
          <w:b/>
          <w:color w:val="000000"/>
        </w:rPr>
        <w:t>Martin 86</w:t>
      </w:r>
      <w:r>
        <w:rPr>
          <w:rFonts w:ascii="Calibri" w:eastAsia="Calibri" w:hAnsi="Calibri" w:cs="Calibri"/>
          <w:b/>
          <w:color w:val="000000"/>
          <w:sz w:val="20"/>
          <w:szCs w:val="20"/>
        </w:rPr>
        <w:t xml:space="preserve">, </w:t>
      </w:r>
      <w:r>
        <w:rPr>
          <w:rFonts w:ascii="Calibri" w:eastAsia="Calibri" w:hAnsi="Calibri" w:cs="Calibri"/>
          <w:color w:val="000000"/>
          <w:sz w:val="16"/>
          <w:szCs w:val="16"/>
        </w:rPr>
        <w:t xml:space="preserve">Brian, associate professor in Science, Technology and Society at the University of Wollongong, Australia, Peace Studies, No. 3, June/July 1986, pp. 36-39, </w:t>
      </w:r>
      <w:hyperlink r:id="rId71">
        <w:r>
          <w:rPr>
            <w:rFonts w:ascii="Calibri" w:eastAsia="Calibri" w:hAnsi="Calibri" w:cs="Calibri"/>
            <w:color w:val="000000"/>
            <w:sz w:val="16"/>
            <w:szCs w:val="16"/>
          </w:rPr>
          <w:t>http://www.uow.edu.au/arts/sts/bmartin/pubs/</w:t>
        </w:r>
      </w:hyperlink>
      <w:r>
        <w:rPr>
          <w:rFonts w:ascii="Calibri" w:eastAsia="Calibri" w:hAnsi="Calibri" w:cs="Calibri"/>
          <w:color w:val="000000"/>
          <w:sz w:val="16"/>
          <w:szCs w:val="16"/>
        </w:rPr>
        <w:t xml:space="preserve"> 86ps.html</w:t>
      </w:r>
    </w:p>
    <w:p w14:paraId="59DB8628" w14:textId="77777777" w:rsidR="00C0554D" w:rsidRDefault="00C0554D" w:rsidP="00C0554D">
      <w:pPr>
        <w:pBdr>
          <w:top w:val="nil"/>
          <w:left w:val="nil"/>
          <w:bottom w:val="nil"/>
          <w:right w:val="nil"/>
          <w:between w:val="nil"/>
        </w:pBdr>
        <w:ind w:right="288" w:hanging="288"/>
        <w:rPr>
          <w:rFonts w:ascii="Times New Roman" w:hAnsi="Times New Roman"/>
          <w:color w:val="000000"/>
          <w:sz w:val="16"/>
          <w:szCs w:val="16"/>
        </w:rPr>
      </w:pPr>
    </w:p>
    <w:p w14:paraId="55B6894B" w14:textId="77777777" w:rsidR="00C0554D" w:rsidRDefault="00C0554D" w:rsidP="00C0554D">
      <w:pPr>
        <w:pBdr>
          <w:top w:val="nil"/>
          <w:left w:val="nil"/>
          <w:bottom w:val="nil"/>
          <w:right w:val="nil"/>
          <w:between w:val="nil"/>
        </w:pBdr>
        <w:ind w:right="288" w:hanging="288"/>
        <w:rPr>
          <w:rFonts w:ascii="Times New Roman" w:hAnsi="Times New Roman"/>
          <w:color w:val="000000"/>
          <w:sz w:val="16"/>
          <w:szCs w:val="16"/>
        </w:rPr>
      </w:pPr>
      <w:r>
        <w:rPr>
          <w:rFonts w:ascii="Times New Roman" w:eastAsia="Times New Roman" w:hAnsi="Times New Roman" w:cs="Times New Roman"/>
          <w:color w:val="000000"/>
          <w:sz w:val="16"/>
          <w:szCs w:val="16"/>
        </w:rPr>
        <w:t>Nuclear disarmament is a key theme of the Australian peace movement. There are, for example, the various People for Nuclear Disarmament groups, the Nuclear Disarmament Party, and the major Nuclear Disarmament Conference held in Melbourne in August 1985. I argue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 xml:space="preserve">that </w:t>
      </w:r>
      <w:r>
        <w:rPr>
          <w:rFonts w:ascii="Times New Roman" w:eastAsia="Times New Roman" w:hAnsi="Times New Roman" w:cs="Times New Roman"/>
          <w:b/>
          <w:color w:val="000000"/>
          <w:u w:val="single"/>
        </w:rPr>
        <w:t>it is dangerously narrow to focus so much on nuclear weapons, and also to focus so much on disarmament.</w:t>
      </w:r>
      <w:r>
        <w:rPr>
          <w:rFonts w:ascii="Times New Roman" w:eastAsia="Times New Roman" w:hAnsi="Times New Roman" w:cs="Times New Roman"/>
          <w:color w:val="000000"/>
          <w:sz w:val="18"/>
          <w:szCs w:val="18"/>
          <w:u w:val="single"/>
        </w:rPr>
        <w:t xml:space="preserve"> The basic problem with focusing on nuclear weapons is that they are only one product of the war system. </w:t>
      </w:r>
      <w:r>
        <w:rPr>
          <w:rFonts w:ascii="Times New Roman" w:eastAsia="Times New Roman" w:hAnsi="Times New Roman" w:cs="Times New Roman"/>
          <w:b/>
          <w:color w:val="000000"/>
          <w:u w:val="single"/>
        </w:rPr>
        <w:t>The history of modem warfare is one of recurrent technical innovation to increase the killing power of weaponry. This process has been routinised in the past century through the heavy sponsorship of science and technology by the state. In effect, much of the knowledge and skills produced and used by science and technology is tied to the military aims of separate states.</w:t>
      </w:r>
      <w:r>
        <w:rPr>
          <w:rFonts w:ascii="Times New Roman" w:eastAsia="Times New Roman" w:hAnsi="Times New Roman" w:cs="Times New Roman"/>
          <w:color w:val="000000"/>
          <w:sz w:val="18"/>
          <w:szCs w:val="18"/>
        </w:rPr>
        <w:t>[1]</w:t>
      </w:r>
      <w:r>
        <w:rPr>
          <w:rFonts w:ascii="Times New Roman" w:eastAsia="Times New Roman" w:hAnsi="Times New Roman" w:cs="Times New Roman"/>
          <w:color w:val="000000"/>
          <w:sz w:val="18"/>
          <w:szCs w:val="18"/>
          <w:u w:val="single"/>
        </w:rPr>
        <w:t xml:space="preserve"> It so happens that nuclear weapons are currently the most prominent of technological threats to human life. But </w:t>
      </w:r>
      <w:r>
        <w:rPr>
          <w:rFonts w:ascii="Times New Roman" w:eastAsia="Times New Roman" w:hAnsi="Times New Roman" w:cs="Times New Roman"/>
          <w:b/>
          <w:color w:val="000000"/>
          <w:u w:val="single"/>
        </w:rPr>
        <w:t>the driving force behind the development of weapons of mass destruction is the state-technology system, not the weapons themselves.</w:t>
      </w:r>
      <w:r>
        <w:rPr>
          <w:rFonts w:ascii="Times New Roman" w:eastAsia="Times New Roman" w:hAnsi="Times New Roman" w:cs="Times New Roman"/>
          <w:color w:val="000000"/>
          <w:sz w:val="18"/>
          <w:szCs w:val="18"/>
          <w:u w:val="single"/>
        </w:rPr>
        <w:t xml:space="preserve"> </w:t>
      </w:r>
      <w:r>
        <w:rPr>
          <w:rFonts w:ascii="Times New Roman" w:eastAsia="Times New Roman" w:hAnsi="Times New Roman" w:cs="Times New Roman"/>
          <w:color w:val="000000"/>
          <w:sz w:val="18"/>
          <w:szCs w:val="18"/>
        </w:rPr>
        <w:t>As a potential solution to the problem of mass killing in warfare, the locus on nuclear weapons has several limitations: The killing power of conventional weapons has been increasing at a great rate for decades. A large-scale conventional war between major industrialised powers could kill many tens or even hundreds of millions of people</w:t>
      </w:r>
      <w:r>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Even if all nuclear weapons were dismantled tomorrow, the capacity to produce new nuclear weapons would remain</w:t>
      </w: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6"/>
          <w:szCs w:val="16"/>
        </w:rPr>
        <w:t>With technological advances in uranium isotope separation, in a few years time it may be possible for small states and non-state groups to produce nuclear weapons without great difficulty or expense. Chemical and especially biological weapons have the potential to kill large numbers of people. Future biological weapons could easily pose as great a threat as present nuclear weapons. Quite a few people realise that getting rid of nuclear weapons is not enough, but nevertheless think that concentrating on nuclear weapons is essential. One view is that cutting back on nuclear weapons should be seen as only the first stage of efforts against war. The problem with this is that most people, including members of peace groups, get caught up with the immediate demands. The peace movement in the late 1950s and early 1960s made the cessation of nuclear testing in the atmosphere a major demand, with the result that the Partial Test Ban Treaty in 1963 took a lot of the wind out of the movement. Another stance is that the threat posed by nuclear weapons is so enormous and unprecedented that focussing on nuclear weapons is necessary to buy time for any other social action: if there is a nuclear war we will not be around to worry about poverty or sexism. In response I would argue that there is no automatic reason why 'buying time' is best achieved through a narrow concern about nuclear weapons. The effectiveness of social movements does not derive simply from the size of the threat to human life that they are protesting about, but rather from a whole range of factors, including the possibility of reforms, the bandwagon effect and the organisation of the movement. Another argument is that a wider alliance can be built by focussing on nuclear weapons and not alienating people by bringing up other demands. The problem with that case is reliance on the lowest common denominator makes it difficult to achieve anything more than pious declarations. The heads of all the major weapons states tell us that they are in favour of 'peace', but that doesn't achieve anything. The major problem with the concentration on nuclear weapons is that it encourages a technical fix approach such as the nuclear freeze or other agreements made by governments. The evidence is overwhelming that arms negotiations hold little potential for changing the war system, irrespective of popular pressure applied to governments.[2] Quite a number of historical examples show the limitations for social movements of making demands which are too narrow. For example, the progressive movement in the United States around the turn of the century was a powerful reform movement. One of its major concerns was the abuses perpetrated by large corporations: monopoly, exploitation, etc. The focus was on large corporations, and the solution sought was 'trust-busting', in other words, using government intervention to break up the monopolies. As in the case of nuclear disarmament negotiations, there was more sound than action from politicians who took up the progressive cause. But the basic limitation of the approach was seeing the problem in the trusts rather than deeper in the capitalist system. It hardly needs mentioning that although some monopolies were broken up at the time, the size and power of US-based transnational corporations is greater than ever today. A similar difficulty faced the first wave of the feminist movement when around the turn of the twentieth century it made achieving the vote for women the major target. Barring women from voting was useful but - as later events showed - not essential to continued male domination. After the feminist movement achieved its immediate aim of the vote, it went into decline for decades. This is the great danger of focussing too much on 'achievable' reforms. 'Disarmament' is the other side of the central attention placed on nuclear disarmament. Disarmament is normally conceived as a reversal of the armament process and as something that is undertaken by governments. The major limitation here, once again, is that concentrating on disarmament does not address the driving forces behind the war system. If the system of states, with each state founded on claims to a monopoly on 'legitimate' violence, is at the basis of the war system, then it is futile to expect to turn back the armament process by appealing to the rationality or political concerns of state elites.[3] And yet that is exactly what the Australian peace movement has attempted to do. The main strategy of the Australian peace movement - inasmuch as a main strategy can be perceived - is to apply pressure to the Australian government to push for cutting free of the nuclear weapons connection. The major rallies have been largely aimed at getting as many people on the streets as possible, to impress the public and the government with the breadth of concern.  Efforts to support the Democrats or the Nuclear Disarmament Party are designed to apply electoral pressure on the government to sever its links to the US nuclear system. The trouble with this is that the peace movement has no alternative to military defence which it can proceed to implement itself. By focussing on nuclear disarmament, the movement ties itself to a 'see and plea' approach of the sort which has failed time and time again. Will getting millions of people into the streets force the government to take action? There were a million in the streets of New York in 1982. Furthermore, opinion polls show that a large majority of US people favour a nuclear freeze. Have the US policy-makers responded? Not in terms of the substance of their policies.</w:t>
      </w:r>
    </w:p>
    <w:p w14:paraId="56BDD724" w14:textId="77777777" w:rsidR="00C0554D" w:rsidRDefault="00C0554D" w:rsidP="00C0554D">
      <w:pPr>
        <w:pBdr>
          <w:top w:val="nil"/>
          <w:left w:val="nil"/>
          <w:bottom w:val="nil"/>
          <w:right w:val="nil"/>
          <w:between w:val="nil"/>
        </w:pBdr>
        <w:spacing w:before="2"/>
        <w:ind w:right="288" w:hanging="288"/>
        <w:rPr>
          <w:rFonts w:ascii="Times New Roman" w:hAnsi="Times New Roman"/>
          <w:color w:val="000000"/>
          <w:sz w:val="16"/>
          <w:szCs w:val="16"/>
        </w:rPr>
      </w:pPr>
    </w:p>
    <w:p w14:paraId="4BF35233"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C0554D" w14:paraId="70490AA5" w14:textId="77777777" w:rsidTr="00146A44">
        <w:tc>
          <w:tcPr>
            <w:tcW w:w="9350" w:type="dxa"/>
          </w:tcPr>
          <w:p w14:paraId="50A54B5D" w14:textId="77777777" w:rsidR="00C0554D" w:rsidRDefault="00C0554D" w:rsidP="00146A44">
            <w:pPr>
              <w:pBdr>
                <w:top w:val="nil"/>
                <w:left w:val="nil"/>
                <w:bottom w:val="nil"/>
                <w:right w:val="nil"/>
                <w:between w:val="nil"/>
              </w:pBdr>
              <w:spacing w:before="2"/>
              <w:jc w:val="center"/>
              <w:rPr>
                <w:rFonts w:ascii="Calibri" w:eastAsia="Calibri" w:hAnsi="Calibri" w:cs="Calibri"/>
                <w:b/>
                <w:color w:val="000000"/>
                <w:sz w:val="44"/>
                <w:szCs w:val="44"/>
              </w:rPr>
            </w:pPr>
            <w:r>
              <w:rPr>
                <w:rFonts w:ascii="Calibri" w:eastAsia="Calibri" w:hAnsi="Calibri" w:cs="Calibri"/>
                <w:b/>
                <w:color w:val="000000"/>
                <w:sz w:val="44"/>
                <w:szCs w:val="44"/>
              </w:rPr>
              <w:t>A/T Perm</w:t>
            </w:r>
          </w:p>
        </w:tc>
      </w:tr>
    </w:tbl>
    <w:p w14:paraId="3D2A504E"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1B579DA0" w14:textId="77777777" w:rsidR="00C0554D" w:rsidRDefault="00C0554D" w:rsidP="00C0554D">
      <w:pPr>
        <w:pBdr>
          <w:top w:val="nil"/>
          <w:left w:val="nil"/>
          <w:bottom w:val="nil"/>
          <w:right w:val="nil"/>
          <w:between w:val="nil"/>
        </w:pBdr>
        <w:spacing w:before="2"/>
        <w:rPr>
          <w:rFonts w:ascii="Times New Roman" w:hAnsi="Times New Roman"/>
          <w:b/>
          <w:color w:val="000000"/>
        </w:rPr>
      </w:pPr>
      <w:r>
        <w:rPr>
          <w:rFonts w:ascii="Calibri" w:eastAsia="Calibri" w:hAnsi="Calibri" w:cs="Calibri"/>
          <w:b/>
          <w:color w:val="000000"/>
        </w:rPr>
        <w:t>Perm gets co-opted— any focus on weapons will foreclose discussion on alternate paradigms</w:t>
      </w:r>
    </w:p>
    <w:p w14:paraId="0B46BC13" w14:textId="77777777" w:rsidR="00C0554D" w:rsidRDefault="00C0554D" w:rsidP="00C0554D">
      <w:pPr>
        <w:pBdr>
          <w:top w:val="nil"/>
          <w:left w:val="nil"/>
          <w:bottom w:val="nil"/>
          <w:right w:val="nil"/>
          <w:between w:val="nil"/>
        </w:pBdr>
        <w:spacing w:before="2"/>
        <w:rPr>
          <w:rFonts w:ascii="Calibri" w:eastAsia="Calibri" w:hAnsi="Calibri" w:cs="Calibri"/>
          <w:color w:val="000000"/>
          <w:sz w:val="16"/>
          <w:szCs w:val="16"/>
        </w:rPr>
      </w:pPr>
      <w:r>
        <w:rPr>
          <w:rFonts w:ascii="Calibri" w:eastAsia="Calibri" w:hAnsi="Calibri" w:cs="Calibri"/>
          <w:b/>
          <w:color w:val="000000"/>
        </w:rPr>
        <w:t xml:space="preserve">Schwartz and Derber 93 -- </w:t>
      </w:r>
      <w:r>
        <w:rPr>
          <w:rFonts w:ascii="Calibri" w:eastAsia="Calibri" w:hAnsi="Calibri" w:cs="Calibri"/>
          <w:color w:val="000000"/>
          <w:sz w:val="16"/>
          <w:szCs w:val="16"/>
        </w:rPr>
        <w:t>William A. Schwartz, a professor of property law at Yeshiva University's Cardozo School of Law, and Charles Derber,  Professor of Sociology at Boston College, THE NUCLEAR SEDUCTION: WHY THE ARMS RACE DOESN’T MATTER- AND WHAT DOES, University of California Press, 1993. P. 230-231</w:t>
      </w:r>
    </w:p>
    <w:p w14:paraId="33A9DA2D" w14:textId="77777777" w:rsidR="00C0554D" w:rsidRDefault="00C0554D" w:rsidP="00C0554D">
      <w:pPr>
        <w:pBdr>
          <w:top w:val="nil"/>
          <w:left w:val="nil"/>
          <w:bottom w:val="nil"/>
          <w:right w:val="nil"/>
          <w:between w:val="nil"/>
        </w:pBdr>
        <w:ind w:right="288" w:hanging="288"/>
        <w:rPr>
          <w:rFonts w:ascii="Times New Roman" w:hAnsi="Times New Roman"/>
          <w:color w:val="000000"/>
          <w:sz w:val="16"/>
          <w:szCs w:val="16"/>
        </w:rPr>
      </w:pPr>
    </w:p>
    <w:p w14:paraId="1623CFCF" w14:textId="77777777" w:rsidR="00C0554D" w:rsidRDefault="00C0554D" w:rsidP="00C0554D">
      <w:pPr>
        <w:pBdr>
          <w:top w:val="nil"/>
          <w:left w:val="nil"/>
          <w:bottom w:val="nil"/>
          <w:right w:val="nil"/>
          <w:between w:val="nil"/>
        </w:pBdr>
        <w:ind w:right="288" w:hanging="288"/>
        <w:rPr>
          <w:rFonts w:ascii="Times New Roman" w:hAnsi="Times New Roman"/>
          <w:b/>
          <w:color w:val="000000"/>
          <w:sz w:val="16"/>
          <w:szCs w:val="16"/>
        </w:rPr>
      </w:pPr>
      <w:r>
        <w:rPr>
          <w:rFonts w:ascii="Times New Roman" w:eastAsia="Times New Roman" w:hAnsi="Times New Roman" w:cs="Times New Roman"/>
          <w:color w:val="000000"/>
          <w:sz w:val="16"/>
          <w:szCs w:val="16"/>
        </w:rPr>
        <w:t xml:space="preserve">Similarly, to dominate the nuclear debate after existential deterrence took hold in the 1950s, the </w:t>
      </w:r>
      <w:r>
        <w:rPr>
          <w:rFonts w:ascii="Times New Roman" w:eastAsia="Times New Roman" w:hAnsi="Times New Roman" w:cs="Times New Roman"/>
          <w:b/>
          <w:color w:val="000000"/>
          <w:u w:val="single"/>
        </w:rPr>
        <w:t>experts</w:t>
      </w:r>
      <w:r>
        <w:rPr>
          <w:rFonts w:ascii="Times New Roman" w:eastAsia="Times New Roman" w:hAnsi="Times New Roman" w:cs="Times New Roman"/>
          <w:color w:val="000000"/>
          <w:sz w:val="16"/>
          <w:szCs w:val="16"/>
        </w:rPr>
        <w:t xml:space="preserve"> on throw weight, hard target kill capability, and the like had to make it appear that such matters continued to be important. They </w:t>
      </w:r>
      <w:r>
        <w:rPr>
          <w:rFonts w:ascii="Times New Roman" w:eastAsia="Times New Roman" w:hAnsi="Times New Roman" w:cs="Times New Roman"/>
          <w:b/>
          <w:color w:val="000000"/>
          <w:u w:val="single"/>
        </w:rPr>
        <w:t>erected an imposing edifice of deterrence theory and related historical lore that only the specialists can fully master and that makes the details of die hardware seem vitally important. Looking at the nuclear problem from a different, more political, point of view would cede the issue to other intellectual approaches</w:t>
      </w:r>
      <w:r>
        <w:rPr>
          <w:rFonts w:ascii="Times New Roman" w:eastAsia="Times New Roman" w:hAnsi="Times New Roman" w:cs="Times New Roman"/>
          <w:color w:val="000000"/>
          <w:sz w:val="16"/>
          <w:szCs w:val="16"/>
        </w:rPr>
        <w:t xml:space="preserve">-and to other intellectuals. Moreover, </w:t>
      </w:r>
      <w:r>
        <w:rPr>
          <w:rFonts w:ascii="Times New Roman" w:eastAsia="Times New Roman" w:hAnsi="Times New Roman" w:cs="Times New Roman"/>
          <w:b/>
          <w:color w:val="000000"/>
          <w:u w:val="single"/>
        </w:rPr>
        <w:t>if intellectuals in government, private think tanks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sz w:val="16"/>
          <w:szCs w:val="16"/>
        </w:rPr>
        <w:t xml:space="preserve">such as the Rand Corporation, </w:t>
      </w:r>
      <w:r>
        <w:rPr>
          <w:rFonts w:ascii="Times New Roman" w:eastAsia="Times New Roman" w:hAnsi="Times New Roman" w:cs="Times New Roman"/>
          <w:b/>
          <w:color w:val="000000"/>
          <w:u w:val="single"/>
        </w:rPr>
        <w:t>and academia want to stay friendly</w:t>
      </w:r>
      <w:r>
        <w:rPr>
          <w:rFonts w:ascii="Times New Roman" w:eastAsia="Times New Roman" w:hAnsi="Times New Roman" w:cs="Times New Roman"/>
          <w:color w:val="000000"/>
          <w:sz w:val="16"/>
          <w:szCs w:val="16"/>
        </w:rPr>
        <w:t xml:space="preserve"> with the powers that be and remain on their lucrative contract lists, </w:t>
      </w:r>
      <w:r>
        <w:rPr>
          <w:rFonts w:ascii="Times New Roman" w:eastAsia="Times New Roman" w:hAnsi="Times New Roman" w:cs="Times New Roman"/>
          <w:b/>
          <w:color w:val="000000"/>
          <w:u w:val="single"/>
        </w:rPr>
        <w:t>they must frame inquiry into the nuclear issue</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like other issues, in an ideologically acceptable manner. Weaponitis does the job nicely, even when disagreements about technical details emerge within the paradigm.</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sz w:val="16"/>
          <w:szCs w:val="16"/>
        </w:rPr>
        <w:t xml:space="preserve">Denouncing, say, road-mobile lCBMs in favor of rail—mobile ones may at worst annoy government officials holding a different view. </w:t>
      </w:r>
      <w:r>
        <w:rPr>
          <w:rFonts w:ascii="Times New Roman" w:eastAsia="Times New Roman" w:hAnsi="Times New Roman" w:cs="Times New Roman"/>
          <w:b/>
          <w:color w:val="000000"/>
          <w:u w:val="single"/>
        </w:rPr>
        <w:t xml:space="preserve">Denouncing American foreign policy, beyond narrow limits, can get one blacklisted. </w:t>
      </w:r>
    </w:p>
    <w:p w14:paraId="76E7FB68" w14:textId="77777777" w:rsidR="00C0554D" w:rsidRDefault="00C0554D" w:rsidP="00C0554D">
      <w:pPr>
        <w:pBdr>
          <w:top w:val="nil"/>
          <w:left w:val="nil"/>
          <w:bottom w:val="nil"/>
          <w:right w:val="nil"/>
          <w:between w:val="nil"/>
        </w:pBdr>
        <w:spacing w:before="2"/>
        <w:rPr>
          <w:rFonts w:ascii="Calibri" w:eastAsia="Calibri" w:hAnsi="Calibri" w:cs="Calibri"/>
          <w:b/>
          <w:color w:val="000000"/>
        </w:rPr>
      </w:pPr>
    </w:p>
    <w:p w14:paraId="3CA4C25D" w14:textId="77777777" w:rsidR="00C0554D" w:rsidRDefault="00C0554D" w:rsidP="00C0554D">
      <w:pPr>
        <w:pBdr>
          <w:top w:val="nil"/>
          <w:left w:val="nil"/>
          <w:bottom w:val="nil"/>
          <w:right w:val="nil"/>
          <w:between w:val="nil"/>
        </w:pBdr>
        <w:spacing w:before="2"/>
        <w:ind w:right="288" w:hanging="288"/>
        <w:rPr>
          <w:rFonts w:ascii="Times New Roman" w:hAnsi="Times New Roman"/>
          <w:color w:val="000000"/>
          <w:sz w:val="16"/>
          <w:szCs w:val="16"/>
        </w:rPr>
      </w:pPr>
    </w:p>
    <w:p w14:paraId="0E533494" w14:textId="77777777" w:rsidR="00C0554D" w:rsidRPr="00C0554D" w:rsidRDefault="00C0554D" w:rsidP="00C0554D"/>
    <w:p w14:paraId="3D3C860E" w14:textId="77777777" w:rsidR="00AF282D" w:rsidRDefault="00AF282D" w:rsidP="00AF282D">
      <w:pPr>
        <w:pStyle w:val="Heading2"/>
      </w:pPr>
      <w:r>
        <w:t>T</w:t>
      </w:r>
    </w:p>
    <w:p w14:paraId="55EF9CE1" w14:textId="77777777" w:rsidR="00AF282D" w:rsidRPr="00211CC2" w:rsidRDefault="00AF282D" w:rsidP="00AF282D">
      <w:pPr>
        <w:pStyle w:val="Heading4"/>
      </w:pPr>
      <w:r>
        <w:br w:type="page"/>
      </w:r>
      <w:r>
        <w:rPr>
          <w:sz w:val="28"/>
          <w:szCs w:val="28"/>
        </w:rPr>
        <w:t>“</w:t>
      </w:r>
      <w:r w:rsidRPr="00211CC2">
        <w:t>USFG Should” means definitive policy action – not an ideological or epistemological frame</w:t>
      </w:r>
    </w:p>
    <w:p w14:paraId="64623CC0" w14:textId="77777777" w:rsidR="00AF282D" w:rsidRDefault="00AF282D" w:rsidP="00AF282D">
      <w:r>
        <w:rPr>
          <w:b/>
          <w:sz w:val="24"/>
          <w:szCs w:val="24"/>
        </w:rPr>
        <w:t>Ericson, 03</w:t>
      </w:r>
      <w:r>
        <w:rPr>
          <w:sz w:val="16"/>
          <w:szCs w:val="16"/>
        </w:rPr>
        <w:t xml:space="preserve"> </w:t>
      </w:r>
      <w:r>
        <w:t xml:space="preserve">(Jon M., Dean Emeritus of the College of Liberal Arts – California Polytechnic U., et al., The Debater’s Guide, Third Edition, p. 4, AA) </w:t>
      </w:r>
      <w:hyperlink r:id="rId72" w:anchor="v=onepage&amp;q=The%20Debater's%20Guide%2C%20third%20edition&amp;f=false">
        <w:r>
          <w:rPr>
            <w:color w:val="1155CC"/>
            <w:u w:val="single"/>
          </w:rPr>
          <w:t>https://books.google.com/books?id=FRZjE1GsjPMC&amp;printsec=frontcover&amp;dq=The+Debater%27s+Guide,+third+edition&amp;hl=en&amp;sa=X&amp;ved=0ahUKEwiQ1qGtjL_jAhUIv54KHfJTBO0Q6AEIJzAA#v=onepage&amp;q=The%20Debater's%20Guide%2C%20third%20edition&amp;f=false</w:t>
        </w:r>
      </w:hyperlink>
    </w:p>
    <w:p w14:paraId="27C189DD" w14:textId="77777777" w:rsidR="00AF282D" w:rsidRDefault="00AF282D" w:rsidP="00AF282D">
      <w:pPr>
        <w:rPr>
          <w:sz w:val="16"/>
          <w:szCs w:val="16"/>
        </w:rPr>
      </w:pPr>
      <w:r>
        <w:rPr>
          <w:sz w:val="16"/>
          <w:szCs w:val="16"/>
        </w:rPr>
        <w:br/>
        <w:t>The Proposition of Policy: Urging Future Action In policy propositions, each topic contains certain key elements, although they have slightly different functions from comparable elements of value-oriented propositions. 1</w:t>
      </w:r>
      <w:r>
        <w:rPr>
          <w:u w:val="single"/>
        </w:rPr>
        <w:t xml:space="preserve">. An </w:t>
      </w:r>
      <w:r>
        <w:rPr>
          <w:b/>
          <w:u w:val="single"/>
        </w:rPr>
        <w:t>agent doing the acting ---“The United States”</w:t>
      </w:r>
      <w:r>
        <w:rPr>
          <w:u w:val="single"/>
        </w:rPr>
        <w:t xml:space="preserve"> in “The United States should adopt a policy of free trade.” Like the object of evaluation in a proposition of value, the agent is the subject of the sentence. 2</w:t>
      </w:r>
      <w:r>
        <w:rPr>
          <w:b/>
          <w:u w:val="single"/>
        </w:rPr>
        <w:t>. The verb should—the first part of a verb phrase that urges action</w:t>
      </w:r>
      <w:r>
        <w:rPr>
          <w:u w:val="single"/>
        </w:rPr>
        <w:t xml:space="preserve">. 3. An </w:t>
      </w:r>
      <w:r>
        <w:rPr>
          <w:b/>
          <w:u w:val="single"/>
        </w:rPr>
        <w:t>action verb to follow should in the should-verb combination</w:t>
      </w:r>
      <w:r>
        <w:rPr>
          <w:u w:val="single"/>
        </w:rPr>
        <w:t xml:space="preserve">. For example, should adopt here means to put a program or policy into action though governmental means. 4. A </w:t>
      </w:r>
      <w:r>
        <w:rPr>
          <w:b/>
          <w:u w:val="single"/>
        </w:rPr>
        <w:t>specification of directions or a limitation of the action desired.</w:t>
      </w:r>
      <w:r>
        <w:rPr>
          <w:u w:val="single"/>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The </w:t>
      </w:r>
      <w:r>
        <w:rPr>
          <w:b/>
          <w:u w:val="single"/>
        </w:rPr>
        <w:t>entire debate is about whether something ought to occur. What you agree to do, then, when you accept the affirmative side in such a debate is to offer sufficient and compelling reasons for an audience to perform the future action that you propose.</w:t>
      </w:r>
    </w:p>
    <w:p w14:paraId="46D29D48" w14:textId="19B2DB94" w:rsidR="00AF282D" w:rsidRDefault="00F267CB" w:rsidP="00F267CB">
      <w:pPr>
        <w:pStyle w:val="Heading2"/>
      </w:pPr>
      <w:r>
        <w:t>Deterence</w:t>
      </w:r>
    </w:p>
    <w:p w14:paraId="7D9E6F30" w14:textId="07CB1C27" w:rsidR="00F267CB" w:rsidRDefault="00F267CB" w:rsidP="00F267CB">
      <w:pPr>
        <w:pStyle w:val="Heading3"/>
      </w:pPr>
      <w:r>
        <w:t>1nc</w:t>
      </w:r>
    </w:p>
    <w:p w14:paraId="44BD5C69" w14:textId="77777777" w:rsidR="00F267CB" w:rsidRDefault="00F267CB" w:rsidP="00F267CB">
      <w:pPr>
        <w:pStyle w:val="Heading4"/>
      </w:pPr>
      <w:r>
        <w:t xml:space="preserve">The US military is strong now but any cuts could jeopardize global stability </w:t>
      </w:r>
    </w:p>
    <w:p w14:paraId="2F8EFFE3" w14:textId="77777777" w:rsidR="00F267CB" w:rsidRPr="0030514A" w:rsidRDefault="00F267CB" w:rsidP="00F267CB">
      <w:r w:rsidRPr="0030514A">
        <w:t xml:space="preserve">General David </w:t>
      </w:r>
      <w:r w:rsidRPr="0030514A">
        <w:rPr>
          <w:rStyle w:val="Style13ptBold"/>
        </w:rPr>
        <w:t>Petraeus</w:t>
      </w:r>
      <w:r w:rsidRPr="0030514A">
        <w:t xml:space="preserve"> (Ret.) </w:t>
      </w:r>
      <w:r w:rsidRPr="0030514A">
        <w:rPr>
          <w:rStyle w:val="Style13ptBold"/>
        </w:rPr>
        <w:t>and</w:t>
      </w:r>
      <w:r w:rsidRPr="0030514A">
        <w:t xml:space="preserve"> Michael E. </w:t>
      </w:r>
      <w:r w:rsidRPr="0030514A">
        <w:rPr>
          <w:rStyle w:val="Style13ptBold"/>
        </w:rPr>
        <w:t>O'Hanlon</w:t>
      </w:r>
      <w:r w:rsidRPr="0030514A">
        <w:t>, 9-30-2016, "America’s awesome military," Brookings, https://www.brookings.edu/research/americas-awesome-military/</w:t>
      </w:r>
      <w:r>
        <w:t>/WSB</w:t>
      </w:r>
    </w:p>
    <w:p w14:paraId="1BFB75D8" w14:textId="77777777" w:rsidR="00F267CB" w:rsidRPr="0030514A" w:rsidRDefault="00F267CB" w:rsidP="00F267CB">
      <w:pPr>
        <w:rPr>
          <w:rStyle w:val="Emphasis"/>
        </w:rPr>
      </w:pPr>
      <w:r w:rsidRPr="001D201D">
        <w:rPr>
          <w:rStyle w:val="StyleUnderline"/>
        </w:rPr>
        <w:t>Most major elements of U.S. defense policy are on reasonably solid ground, despite innumerable squabbles among experts over many of the details</w:t>
      </w:r>
      <w:r w:rsidRPr="00B7359A">
        <w:rPr>
          <w:sz w:val="14"/>
        </w:rPr>
        <w:t>. Through</w:t>
      </w:r>
      <w:r w:rsidRPr="00B7359A">
        <w:rPr>
          <w:sz w:val="14"/>
        </w:rPr>
        <w:softHyphen/>
        <w:t xml:space="preserve">out the post–Cold War era, some variant of a two-war planning framework (with caveats) has enjoyed bipartisan support and should continue to do so for many years to come. </w:t>
      </w:r>
      <w:r w:rsidRPr="001D201D">
        <w:rPr>
          <w:rStyle w:val="StyleUnderline"/>
        </w:rPr>
        <w:t xml:space="preserve">Forward presence and engagement in </w:t>
      </w:r>
      <w:hyperlink r:id="rId73" w:tgtFrame="_blank" w:history="1">
        <w:r w:rsidRPr="001D201D">
          <w:rPr>
            <w:rStyle w:val="StyleUnderline"/>
          </w:rPr>
          <w:t>East Asia</w:t>
        </w:r>
      </w:hyperlink>
      <w:r w:rsidRPr="001D201D">
        <w:rPr>
          <w:rStyle w:val="StyleUnderline"/>
        </w:rPr>
        <w:t xml:space="preserve">, </w:t>
      </w:r>
      <w:hyperlink r:id="rId74" w:tgtFrame="_blank" w:history="1">
        <w:r w:rsidRPr="001D201D">
          <w:rPr>
            <w:rStyle w:val="StyleUnderline"/>
          </w:rPr>
          <w:t>Europe</w:t>
        </w:r>
      </w:hyperlink>
      <w:r w:rsidRPr="001D201D">
        <w:rPr>
          <w:rStyle w:val="StyleUnderline"/>
        </w:rPr>
        <w:t xml:space="preserve">, and the </w:t>
      </w:r>
      <w:hyperlink r:id="rId75" w:tgtFrame="_blank" w:history="1">
        <w:r w:rsidRPr="001D201D">
          <w:rPr>
            <w:rStyle w:val="StyleUnderline"/>
          </w:rPr>
          <w:t>Middle East</w:t>
        </w:r>
      </w:hyperlink>
      <w:r w:rsidRPr="001D201D">
        <w:rPr>
          <w:rStyle w:val="StyleUnderline"/>
        </w:rPr>
        <w:t xml:space="preserve"> remain compelling pillars of U.S. national security strategy</w:t>
      </w:r>
      <w:r w:rsidRPr="00B7359A">
        <w:rPr>
          <w:sz w:val="14"/>
        </w:rPr>
        <w:t xml:space="preserve">. </w:t>
      </w:r>
      <w:r w:rsidRPr="001D201D">
        <w:rPr>
          <w:rStyle w:val="StyleUnderline"/>
        </w:rPr>
        <w:t>Robust research-and-development programs continue to be supported, as does an unparalleled intelligence com</w:t>
      </w:r>
      <w:r w:rsidRPr="001D201D">
        <w:rPr>
          <w:rStyle w:val="StyleUnderline"/>
        </w:rPr>
        <w:softHyphen/>
        <w:t>munity</w:t>
      </w:r>
      <w:r w:rsidRPr="00B7359A">
        <w:rPr>
          <w:sz w:val="14"/>
        </w:rPr>
        <w:t xml:space="preserve">. The Defense Department’s procurement budget—the first victim of budgetary austerity in the 1990s and in the early years of this century—is once again relatively healthy. </w:t>
      </w:r>
      <w:r w:rsidRPr="001D201D">
        <w:rPr>
          <w:rStyle w:val="StyleUnderline"/>
        </w:rPr>
        <w:t>Pentagon leaders are spurring innovation, and the men and women of today’s armed forces display high standards of professionalism, expertise, and experience</w:t>
      </w:r>
      <w:r w:rsidRPr="00B7359A">
        <w:rPr>
          <w:sz w:val="14"/>
        </w:rPr>
        <w:t xml:space="preserve">. Yet there are also areas of concern. Excess base capacity remains a problem. The navy’s fleet and the army are too small, and current budget trajectories imply further cuts rather than increases. And the scale of some hugely expensive weapons programs in the pipeline or on the drawing boards, such as the F-35 fighter jet and some new nuclear weapons, needs to be reassessed. </w:t>
      </w:r>
      <w:r w:rsidRPr="001D201D">
        <w:rPr>
          <w:rStyle w:val="Emphasis"/>
        </w:rPr>
        <w:t>The challenge for the next president will thus be how to build on the strengths, address the problems, and chart a course for contin</w:t>
      </w:r>
      <w:r w:rsidRPr="001D201D">
        <w:rPr>
          <w:rStyle w:val="Emphasis"/>
        </w:rPr>
        <w:softHyphen/>
        <w:t>uing to maintain U.S. military dominance in a strategic environment that never stops evolving</w:t>
      </w:r>
      <w:r w:rsidRPr="00B7359A">
        <w:rPr>
          <w:sz w:val="14"/>
        </w:rPr>
        <w:t xml:space="preserve">. </w:t>
      </w:r>
      <w:r w:rsidRPr="001D201D">
        <w:rPr>
          <w:rStyle w:val="Emphasis"/>
        </w:rPr>
        <w:t>The national interests that the U.S. military needs to advance remain constant: protecting the homeland; safeguarding U.S. citizens at home and abroad; and ensuring the security of U.S. allies, the global economy, and international order more generally.</w:t>
      </w:r>
      <w:r w:rsidRPr="00B7359A">
        <w:rPr>
          <w:sz w:val="14"/>
        </w:rPr>
        <w:t xml:space="preserve"> These days, </w:t>
      </w:r>
      <w:r w:rsidRPr="001D201D">
        <w:rPr>
          <w:rStyle w:val="StyleUnderline"/>
        </w:rPr>
        <w:t>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w:t>
      </w:r>
      <w:r w:rsidRPr="001D201D">
        <w:rPr>
          <w:rStyle w:val="StyleUnderline"/>
        </w:rPr>
        <w:softHyphen/>
        <w:t>abilities (especially those related to cyberspace, space, and weapons of mass destruction)</w:t>
      </w:r>
      <w:r w:rsidRPr="00B7359A">
        <w:rPr>
          <w:sz w:val="14"/>
        </w:rPr>
        <w:t>. Fortunately, the United States has many resources to draw on as it prepares for these threats, even beyond its military forces. The country’s high-tech and innovative sectors are the best in the world. It has solid economic fundamentals, including a gradually growing population base, the world’s best univer</w:t>
      </w:r>
      <w:r w:rsidRPr="00B7359A">
        <w:rPr>
          <w:sz w:val="14"/>
        </w:rPr>
        <w:softHyphen/>
        <w:t>sities, and a large market at the center of global finance and commerce. And most important of all</w:t>
      </w:r>
      <w:r w:rsidRPr="001D201D">
        <w:rPr>
          <w:rStyle w:val="StyleUnderline"/>
        </w:rPr>
        <w:t>, the United States leads a globe-spanning system of alliances and partnerships that includes some 60 countries, collectively accounting for two-thirds of global economic output and military capacity</w:t>
      </w:r>
      <w:r w:rsidRPr="00B7359A">
        <w:rPr>
          <w:sz w:val="14"/>
        </w:rPr>
        <w:t xml:space="preserve">. A serious defense policy, however, needs to take into account the way war itself is changing. </w:t>
      </w:r>
      <w:r w:rsidRPr="001D201D">
        <w:rPr>
          <w:rStyle w:val="StyleUnderline"/>
        </w:rPr>
        <w:t>True military revolu</w:t>
      </w:r>
      <w:r w:rsidRPr="001D201D">
        <w:rPr>
          <w:rStyle w:val="StyleUnderline"/>
        </w:rPr>
        <w:softHyphen/>
        <w:t>tions are relatively rare, as even major changes usually occur gradually, over decades</w:t>
      </w:r>
      <w:r w:rsidRPr="00B7359A">
        <w:rPr>
          <w:sz w:val="14"/>
        </w:rPr>
        <w:t xml:space="preserve">. </w:t>
      </w:r>
      <w:r w:rsidRPr="00B7359A">
        <w:rPr>
          <w:sz w:val="10"/>
          <w:szCs w:val="10"/>
        </w:rPr>
        <w:t>But there is clearly one such revolution now in process, perhaps halfway along: in airpower, particularly in the effects of precision ordnance combined with the vast increase of intelligence, surveillance, and reconnais</w:t>
      </w:r>
      <w:r w:rsidRPr="00B7359A">
        <w:rPr>
          <w:sz w:val="10"/>
          <w:szCs w:val="10"/>
        </w:rPr>
        <w:softHyphen/>
        <w:t xml:space="preserve">sance (ISR) systems on the contemporary battlefield. Harbingers of this revolution were apparent as far back as 1982, in the effectiveness of the French-made Exocet missiles used by the Argentinian military against British warships during the </w:t>
      </w:r>
      <w:hyperlink r:id="rId76" w:tgtFrame="_blank" w:history="1">
        <w:r w:rsidRPr="00B7359A">
          <w:rPr>
            <w:rStyle w:val="Hyperlink"/>
            <w:sz w:val="10"/>
            <w:szCs w:val="10"/>
          </w:rPr>
          <w:t>Falklands War</w:t>
        </w:r>
      </w:hyperlink>
      <w:r w:rsidRPr="00B7359A">
        <w:rPr>
          <w:sz w:val="10"/>
          <w:szCs w:val="10"/>
        </w:rPr>
        <w:t>. Around the same time, NATO put forward the concept of AirLand Battle, which envisioned using new types of advanced munitions to precisely strike critical targets behind the frontlines in the event of a conflict with the Warsaw Pact. (Hearkening back to the “first offset”—NATO’s reliance on nuclear weapons to counter its foes’ large land armies—some called this the “second offset,” relying on the high-tech quality of its conventional forces to counter its foes’ quantitative superiority.) The public began to take notice of these developments during the Gulf War in 1990–91, as laser-guided bomb</w:t>
      </w:r>
      <w:r w:rsidRPr="00B7359A">
        <w:rPr>
          <w:sz w:val="10"/>
          <w:szCs w:val="10"/>
        </w:rPr>
        <w:softHyphen/>
        <w:t>ing played as well on television as it did on the battlefield. GPS-guided bombs arrived a few years later, and they were eventually followed by armed drones.</w:t>
      </w:r>
      <w:r w:rsidRPr="00B7359A">
        <w:rPr>
          <w:sz w:val="14"/>
        </w:rPr>
        <w:t xml:space="preserve"> </w:t>
      </w:r>
      <w:r w:rsidRPr="001D201D">
        <w:rPr>
          <w:rStyle w:val="StyleUnderline"/>
        </w:rPr>
        <w:t>All these American weapons can now be employed in vastly greater quantities through “sensor-shooter loops” that take advantage of remarkable advances in reconnaissance systems, such as the “unblinking eye” of many dozens of drones and satellite-based communi</w:t>
      </w:r>
      <w:r w:rsidRPr="001D201D">
        <w:rPr>
          <w:rStyle w:val="StyleUnderline"/>
        </w:rPr>
        <w:softHyphen/>
        <w:t>cations that share targeting, video, and critical data across the military in real time</w:t>
      </w:r>
      <w:r w:rsidRPr="00B7359A">
        <w:rPr>
          <w:rStyle w:val="StyleUnderline"/>
          <w:sz w:val="10"/>
          <w:szCs w:val="10"/>
        </w:rPr>
        <w:t>.</w:t>
      </w:r>
      <w:r w:rsidRPr="00B7359A">
        <w:rPr>
          <w:sz w:val="10"/>
          <w:szCs w:val="10"/>
        </w:rPr>
        <w:t xml:space="preserve"> Precision-guided bombs accounted for about ten percent of the ordnance used in the Gulf War. In recent conflicts, they have accounted for about 90 percent, with a dramatic impact on the course of battle. As a result, Pentagon officials now talk of a “third offset”—the hope, championed by Secretary of Defense Ashton Carter and Deputy Secretary of Defense Robert Work, among others, that it will be possible to rely on modern-day ISR and precision assets to counter, say, larger Chinese missile, aircraft, ship, and submarine forces in the waters of the western Pacific. For all this progress, however, there are limits to what standoff warfare and advanced technology can achieve by themselves. To make precision bombing effective, for example, targets need to be located accurately—something that can be difficult if those targets are in cities, forests, or jungles, or are concealed or underground. Moreover, advanced sensor and communications networks may prove fragile when fighting tech</w:t>
      </w:r>
      <w:r w:rsidRPr="00B7359A">
        <w:rPr>
          <w:sz w:val="10"/>
          <w:szCs w:val="10"/>
        </w:rPr>
        <w:softHyphen/>
        <w:t xml:space="preserve">nologically sophisticated adversaries. Land warfare also remains complex, particularly when fighting in cities or against an adversary trying to hide or disguise what is being done (such as Russia’s </w:t>
      </w:r>
      <w:hyperlink r:id="rId77" w:tgtFrame="_blank" w:history="1">
        <w:r w:rsidRPr="00B7359A">
          <w:rPr>
            <w:rStyle w:val="Hyperlink"/>
            <w:sz w:val="10"/>
            <w:szCs w:val="10"/>
          </w:rPr>
          <w:t>seizure of Crimea</w:t>
        </w:r>
      </w:hyperlink>
      <w:r w:rsidRPr="00B7359A">
        <w:rPr>
          <w:sz w:val="10"/>
          <w:szCs w:val="10"/>
        </w:rPr>
        <w:t xml:space="preserve"> in 2014 using “little green men”—mysterious soldiers in unmarked uniforms). Future war fighting could be complicated by the introduction of chemical, electromagnetic-pulse, or even nuclear weapons or take place in a war zone affected by pandemic infectious disease. And it is not hard to conjure up scenarios in which U.S. forces would be responsible for helping restore order in a chaotic environment marked by the breakdown of complex systems that usually provide essential services to millions of people. Given all of this, </w:t>
      </w:r>
      <w:r w:rsidRPr="004927D7">
        <w:rPr>
          <w:rStyle w:val="StyleUnderline"/>
        </w:rPr>
        <w:t>how should the next administration handle defense policy? By building on existing policies and concentrating on preparing the army for multiple missions, continuing the navy’s rebalance of attention to the Pacific, countering China and Russia, and maintaining adequate resources to support a robust force</w:t>
      </w:r>
      <w:r w:rsidRPr="00B7359A">
        <w:rPr>
          <w:sz w:val="14"/>
        </w:rPr>
        <w:t xml:space="preserve">. After long, difficult wars in Afghanistan and Iraq, </w:t>
      </w:r>
      <w:r w:rsidRPr="004927D7">
        <w:rPr>
          <w:rStyle w:val="StyleUnderline"/>
        </w:rPr>
        <w:t>some critics have argued that the entire notion of attempting to prepare U.S. ground forces for complex missions beyond conventional combat is a fruitless or even counterproductive exercise.</w:t>
      </w:r>
      <w:r w:rsidRPr="00B7359A">
        <w:rPr>
          <w:sz w:val="14"/>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w:t>
      </w:r>
      <w:r w:rsidRPr="00B7359A">
        <w:rPr>
          <w:sz w:val="14"/>
        </w:rPr>
        <w:softHyphen/>
        <w:t>ized capabilities that have been developed over the past ten years of counterinsur</w:t>
      </w:r>
      <w:r w:rsidRPr="00B7359A">
        <w:rPr>
          <w:sz w:val="14"/>
        </w:rPr>
        <w:softHyphen/>
        <w:t xml:space="preserve">gency and stability operations in Iraq and Afghanistan,” they would “no longer be sized to conduct large-scale, prolonged stability operations.” 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 </w:t>
      </w:r>
      <w:r w:rsidRPr="004927D7">
        <w:rPr>
          <w:rStyle w:val="StyleUnderline"/>
        </w:rPr>
        <w:t>This reasoning—which was repeated in the 2014 Quadrennial Defense Review—is flawed.</w:t>
      </w:r>
      <w:r w:rsidRPr="00B7359A">
        <w:rPr>
          <w:sz w:val="14"/>
        </w:rPr>
        <w:t xml:space="preserve"> </w:t>
      </w:r>
      <w:r w:rsidRPr="004927D7">
        <w:rPr>
          <w:rStyle w:val="StyleUnderline"/>
        </w:rPr>
        <w:t>Washington might declare its lack of interest in large-scale land operations and stabilization missions, but history suggests that eventually it will find itself engaging in them never</w:t>
      </w:r>
      <w:r w:rsidRPr="004927D7">
        <w:rPr>
          <w:rStyle w:val="StyleUnderline"/>
        </w:rPr>
        <w:softHyphen/>
        <w:t>theless, driven by the pull of events and the logic of turbulent situations on the ground</w:t>
      </w:r>
      <w:r w:rsidRPr="00B7359A">
        <w:rPr>
          <w:sz w:val="14"/>
        </w:rPr>
        <w:t xml:space="preserve">. The 2014 Army Operating Concept, Win in a Complex World, wisely recognizes </w:t>
      </w:r>
      <w:r w:rsidRPr="004927D7">
        <w:rPr>
          <w:rStyle w:val="Emphasis"/>
        </w:rPr>
        <w:t>that the current and future army must be ready to handle a wide range of possible challenges</w:t>
      </w:r>
      <w:r w:rsidRPr="00B7359A">
        <w:rPr>
          <w:sz w:val="14"/>
        </w:rPr>
        <w:t xml:space="preserve">. </w:t>
      </w:r>
      <w:r w:rsidRPr="00B7359A">
        <w:rPr>
          <w:sz w:val="10"/>
          <w:szCs w:val="10"/>
        </w:rPr>
        <w:t>It accords with the notion that the modern soldier must in effect be a pentathlete, with skills across a wide range of domains that apply to many possible types of operations. The document builds on earlier concepts, such as the belief of General Charles Krulak, former commandant of the Marine Corps, in preparing troops for a “three-block war,” in which U.S. forces might be providing relief in one part of a city, keeping the peace in a second, and fighting intensively against a deter</w:t>
      </w:r>
      <w:r w:rsidRPr="00B7359A">
        <w:rPr>
          <w:sz w:val="10"/>
          <w:szCs w:val="10"/>
        </w:rPr>
        <w:softHyphen/>
        <w:t>mined foe in a third. And it reflects awareness of what Raymond Odierno, former chief of staff of the army, has called the increasing “velocity of insta</w:t>
      </w:r>
      <w:r w:rsidRPr="00B7359A">
        <w:rPr>
          <w:sz w:val="10"/>
          <w:szCs w:val="10"/>
        </w:rPr>
        <w:softHyphen/>
        <w:t>bility” in the world, with U.S. forces frequently participating simultaneously in a broad range of contingency oper</w:t>
      </w:r>
      <w:r w:rsidRPr="00B7359A">
        <w:rPr>
          <w:sz w:val="10"/>
          <w:szCs w:val="10"/>
        </w:rPr>
        <w:softHyphen/>
        <w:t>ations in several different theaters—everything from combat to deterrence to the provision of humanitarian aid. 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A decade on, that remains a sensible approach, while recognizing the imper</w:t>
      </w:r>
      <w:r w:rsidRPr="00B7359A">
        <w:rPr>
          <w:sz w:val="10"/>
          <w:szCs w:val="10"/>
        </w:rPr>
        <w:softHyphen/>
        <w:t xml:space="preserve">ative of having host-nation forces and coalition partners do as much as is absolutely possible to keep the United States’ commitment in blood and treasure to a minimum—and thus sustainable over what are likely to be generational struggles. During its first term, the Obama administration put forward the notion of </w:t>
      </w:r>
      <w:hyperlink r:id="rId78" w:tgtFrame="_blank" w:history="1">
        <w:r w:rsidRPr="00B7359A">
          <w:rPr>
            <w:rStyle w:val="Hyperlink"/>
            <w:sz w:val="10"/>
            <w:szCs w:val="10"/>
          </w:rPr>
          <w:t>rebalancing U.S. power and attention</w:t>
        </w:r>
      </w:hyperlink>
      <w:r w:rsidRPr="00B7359A">
        <w:rPr>
          <w:sz w:val="10"/>
          <w:szCs w:val="10"/>
        </w:rPr>
        <w:t xml:space="preserve"> toward the Asia-Pacific, reflecting the region’s increasing significance to U.S. interests. This sensible proposal met with broad bipartisan support and should be fleshed out and reinforced in coming years. To date, however, the Pentagon’s moves in this direction have been rela</w:t>
      </w:r>
      <w:r w:rsidRPr="00B7359A">
        <w:rPr>
          <w:sz w:val="10"/>
          <w:szCs w:val="10"/>
        </w:rPr>
        <w:softHyphen/>
        <w:t>tively modest in scale, with a net shifting of assets to the Asia-Pacific theater of no more than $10 billion to $15 billion worth out of the approximately $600 billion annual defense budget, by our estimates. If coupled with continued diplomatic efforts and economic measures such as passage of the Trans-Pacific Partnership—not just a trade agreement but also a crucial signal of U.S. commit</w:t>
      </w:r>
      <w:r w:rsidRPr="00B7359A">
        <w:rPr>
          <w:sz w:val="10"/>
          <w:szCs w:val="10"/>
        </w:rPr>
        <w:softHyphen/>
        <w:t>ment to the region in general—such moves should suffice, at least for now. But it will take a healthy, predictable defense budget to fund even moves of this scale, and anything less would fall well short of what the strategic challenge requires. No “pivot” to the Pacific is needed or even truly possible given the United States’ other interests and commitments. Nevertheless, the case for reenergizing the nation’s emphasis on the Asia-Pacific region is powerful.</w:t>
      </w:r>
      <w:r w:rsidRPr="00B7359A">
        <w:rPr>
          <w:sz w:val="14"/>
        </w:rPr>
        <w:t xml:space="preserve"> </w:t>
      </w:r>
      <w:r w:rsidRPr="004927D7">
        <w:rPr>
          <w:rStyle w:val="Emphasis"/>
        </w:rPr>
        <w:t xml:space="preserve">North Korea remains a serious threat, with erratic and bellicose behavior continuing under its current leader, Kim Jong Un. Pyongyang has now </w:t>
      </w:r>
      <w:hyperlink r:id="rId79" w:tgtFrame="_blank" w:history="1">
        <w:r w:rsidRPr="004927D7">
          <w:rPr>
            <w:rStyle w:val="Emphasis"/>
          </w:rPr>
          <w:t>detonated four nuclear weapons</w:t>
        </w:r>
      </w:hyperlink>
      <w:r w:rsidRPr="004927D7">
        <w:rPr>
          <w:rStyle w:val="Emphasis"/>
        </w:rPr>
        <w:t xml:space="preserve"> and apparently continues to expand its arsenal and its missile-delivery capabilities. </w:t>
      </w:r>
      <w:r w:rsidRPr="004927D7">
        <w:rPr>
          <w:rStyle w:val="StyleUnderline"/>
        </w:rPr>
        <w:t>China, meanwhile, has established itself as a near peer of the United States by many economic and manufacturing measures, has the second-largest military budget in the world now, and could be spending half as much as the United States on its armed forces within a few years, with much lower personnel costs and far fewer regions on which to focus</w:t>
      </w:r>
      <w:r w:rsidRPr="00B7359A">
        <w:rPr>
          <w:sz w:val="14"/>
        </w:rPr>
        <w:t xml:space="preserve">. Its stocks of advanced combat aircraft, advanced submarines, other naval vessels, and ballistic and cruise missiles have grown enormously, and the majority of its newer main platforms in these categories are gradually approaching parity with the United States. Factoring in everything from aircraft carriers to the latest planes and submarines, the U.S. military still has a major lead over the People’s Liberation Army, and the United States’ total stock of modern military equipment is worth perhaps ten times that of China’s. </w:t>
      </w:r>
      <w:r w:rsidRPr="004927D7">
        <w:rPr>
          <w:rStyle w:val="StyleUnderline"/>
        </w:rPr>
        <w:t xml:space="preserve">But the overwhelming superiority once enjoyed by the United States is largely gone. The bulk of the U.S. military’s rebalance to the Pacific region involves the navy. </w:t>
      </w:r>
      <w:r w:rsidRPr="00B7359A">
        <w:rPr>
          <w:sz w:val="10"/>
          <w:szCs w:val="10"/>
        </w:rPr>
        <w:t>In a 2012 speech, then Secretary of Defense Leon Panetta stated that by 2020, Washington would focus 60 percent of its naval assets on the Pacific and only 40 percent on the Atlantic. But most of those ships will be based in the United States, and many could still deploy to the Persian Gulf from their new home ports on the Pacific coast. So the scale of the rebalance is limited, and the changes in overseas basing arrangements associated with it are modest, as well. Only four small littoral combat ships, for example, are currently planned to be based in Singapore, along with perhaps two to three more attack submarines based in Guam. Other services are in on the act, too, but even more modestly. The army has created a four-star subordinate command at Pacific Command, in Hawaii, to strengthen its role in the region (although it may not get the funds to continue it). The Marine Corps will rotate up to 2,500 marines at a time to Darwin, Australia. New port and basing arrange</w:t>
      </w:r>
      <w:r w:rsidRPr="00B7359A">
        <w:rPr>
          <w:sz w:val="10"/>
          <w:szCs w:val="10"/>
        </w:rPr>
        <w:softHyphen/>
        <w:t>ments are being established with Vietnam and the Philippines. In 2013, then Secretary of Defense Chuck Hagel stated that 60 percent of many air force assets will also focus on the Asia-Pacific region, although their home airfields may not need to change much to make that possible. And regional missile defenses are being buttressed somewhat, as well. Yet the success of the rebalance will depend not just on how many U.S. forces are deployed to the region but also on how they are used. Wise recent actions in this regard include stepped-up freedom-of-navigation operations in the South China Sea, which challenge China’s right to stake out new holdings near man-made islands and other land features there, and the Obama administration’s public commitment to treat the group of islands known in China as the Diaoyu and in Japan as the Senkaku as being covered by the U.S.-Japanese security treaty. (Washington takes no position on the rightful owner of those islands, but since they are currently administered by Tokyo, it has agreed that they are covered by the treaty.) As concerning as Beijing’s actions have been, its recent assertiveness amounts more to moves in a long game of chess than preparations for some imminent war of aggression. Washington should thus</w:t>
      </w:r>
      <w:r w:rsidRPr="00B7359A">
        <w:rPr>
          <w:sz w:val="14"/>
        </w:rPr>
        <w:t xml:space="preserve"> respond, but do so calmly. </w:t>
      </w:r>
      <w:r w:rsidRPr="00F40CA9">
        <w:rPr>
          <w:rStyle w:val="StyleUnderline"/>
        </w:rPr>
        <w:t>The Obama administration’s general policy of patient firmness is sound and should be continued by its successor</w:t>
      </w:r>
      <w:r w:rsidRPr="00B7359A">
        <w:rPr>
          <w:sz w:val="14"/>
        </w:rPr>
        <w:t>, but the next administration should take care not to allow lags between rhetoric and action, as was the case when the United States promised to demon</w:t>
      </w:r>
      <w:r w:rsidRPr="00B7359A">
        <w:rPr>
          <w:sz w:val="14"/>
        </w:rPr>
        <w:softHyphen/>
        <w:t xml:space="preserve">strate its support for freedom of navigation in mid-2015 but then took months to deliver on it, sending mixed signals about its commitment. And if China continues to reclaim and militarize islands in the South China Sea, the logical response by Washington should be not a direct use of force but the development of closer security ties with various states in the region, possibly including new U.S. deployments or even bases. The 2014 Quadrennial Defense Review was conducted before Russia’s invasion and seizure of Crimea, and like all previous post–Cold War defense reviews, it did not consider a contingency involving the Russian Federation to be high on the list of priorities for force planning. That was then. Now, </w:t>
      </w:r>
      <w:r w:rsidRPr="00F40CA9">
        <w:rPr>
          <w:rStyle w:val="Emphasis"/>
        </w:rPr>
        <w:t xml:space="preserve">some members of the U.S. Joint Chiefs of Staff have described Russia as their top security concern. This makes sense, because the combination of Russia’s sheer firepower and President Vladimir Putin’s </w:t>
      </w:r>
      <w:hyperlink r:id="rId80" w:tgtFrame="_blank" w:history="1">
        <w:r w:rsidRPr="00F40CA9">
          <w:rPr>
            <w:rStyle w:val="Emphasis"/>
          </w:rPr>
          <w:t>apparent ambitions</w:t>
        </w:r>
      </w:hyperlink>
      <w:r w:rsidRPr="00F40CA9">
        <w:rPr>
          <w:rStyle w:val="Emphasis"/>
        </w:rPr>
        <w:t xml:space="preserve"> make it a possible threat—indeed, a potentially existential one—that demands attention</w:t>
      </w:r>
      <w:r w:rsidRPr="00B7359A">
        <w:rPr>
          <w:sz w:val="14"/>
        </w:rPr>
        <w:t xml:space="preserve">. At the same time, however, perspective is </w:t>
      </w:r>
      <w:r w:rsidRPr="00B376CB">
        <w:rPr>
          <w:rStyle w:val="StyleUnderline"/>
        </w:rPr>
        <w:t>needed. Putin is no friend of the West, nor of the smaller states near Russia that represent challenges to his drive for regional hegemony</w:t>
      </w:r>
      <w:r w:rsidRPr="00B7359A">
        <w:rPr>
          <w:sz w:val="14"/>
        </w:rPr>
        <w:t xml:space="preserve">. </w:t>
      </w:r>
      <w:r w:rsidRPr="00B7359A">
        <w:rPr>
          <w:sz w:val="10"/>
          <w:szCs w:val="10"/>
        </w:rPr>
        <w:t>But his moves to date have been select and calibrated. Crimea was historically Russian, is populated by a majority of Russian speakers, and is home to Russia’s only Black Sea naval base. And when Putin moved into Syria last fall, he did so only after having determined that the Obama administration was keeping its own involvement limited. His inter</w:t>
      </w:r>
      <w:r w:rsidRPr="00B7359A">
        <w:rPr>
          <w:sz w:val="10"/>
          <w:szCs w:val="10"/>
        </w:rPr>
        <w:softHyphen/>
        <w:t>vention there allowed him to shore up an old ally, flex Russia’s long-range power-projection muscles, retain Russia’s only port on the Mediterranean, and demonstrate Russia’s geopolitical impor</w:t>
      </w:r>
      <w:r w:rsidRPr="00B7359A">
        <w:rPr>
          <w:sz w:val="10"/>
          <w:szCs w:val="10"/>
        </w:rPr>
        <w:softHyphen/>
        <w:t xml:space="preserve">tance. These actions may have been cynical and reprehensible, but they were not completely reckless or random, nor were they particularly brutal by the standards of warfare. And they do not likely portend a direct threat to more central NATO interests. The Obama administration has been right to shore up its commitment to NATO, although it should go further and increase its assistance to Ukraine, as well. Given Moscow’s provocations of the </w:t>
      </w:r>
      <w:hyperlink r:id="rId81" w:tgtFrame="_blank" w:history="1">
        <w:r w:rsidRPr="00B7359A">
          <w:rPr>
            <w:rStyle w:val="Hyperlink"/>
            <w:sz w:val="10"/>
            <w:szCs w:val="10"/>
          </w:rPr>
          <w:t>Baltic states</w:t>
        </w:r>
      </w:hyperlink>
      <w:r w:rsidRPr="00B7359A">
        <w:rPr>
          <w:sz w:val="10"/>
          <w:szCs w:val="10"/>
        </w:rPr>
        <w:t xml:space="preserve"> in recent years and its frequent buzzing of NATO military assets in the region, it makes sense to enhance deterrence of a Russian military threat to all NATO member states. The dramatic downsizing of U.S. capabilities in Europe over the last quarter century, to the point where the United States now has only 30,000 army troops and no heavy brigades on the entire continent, was never intended to signal a lack of U.S. resolve in maintaining its ironclad support for the transatlantic alliance, and so there is no reason not to reverse some of those withdrawals. At least for now, it should not take much to reinforce U.S. commitments. Stationing a major NATO force in the Baltics, for example, not only is unnec</w:t>
      </w:r>
      <w:r w:rsidRPr="00B7359A">
        <w:rPr>
          <w:sz w:val="10"/>
          <w:szCs w:val="10"/>
        </w:rPr>
        <w:softHyphen/>
        <w:t>essary but also could provoke Putin as easily as deter him, given his tempera</w:t>
      </w:r>
      <w:r w:rsidRPr="00B7359A">
        <w:rPr>
          <w:sz w:val="10"/>
          <w:szCs w:val="10"/>
        </w:rPr>
        <w:softHyphen/>
        <w:t>ment and his desire to restore Russia’s status. Firmness and prudence should be the watchwords, and for that, a reinforced tripwire is more appropriate than a robust forward defense posture. Current efforts, under the European</w:t>
      </w:r>
      <w:r w:rsidRPr="00B7359A">
        <w:rPr>
          <w:sz w:val="14"/>
        </w:rPr>
        <w:t xml:space="preserve"> </w:t>
      </w:r>
      <w:r w:rsidRPr="00B376CB">
        <w:rPr>
          <w:rStyle w:val="Emphasis"/>
        </w:rPr>
        <w:t>Reassurance Initiative and Operation Atlantic Resolve, to maintain a nearly continuous U.S. presence through exercises, position four NATO battalions in the Baltic states, and sustain modest stocks of equipment in up to seven eastern NATO countries make sense</w:t>
      </w:r>
      <w:r w:rsidRPr="00B7359A">
        <w:rPr>
          <w:sz w:val="14"/>
        </w:rPr>
        <w:t xml:space="preserve">. </w:t>
      </w:r>
      <w:r w:rsidRPr="00B376CB">
        <w:rPr>
          <w:rStyle w:val="Emphasis"/>
        </w:rPr>
        <w:t>It also seems sensible to return a U.S. heavy brigade to Europe, perhaps to Germany, as is currently being consid</w:t>
      </w:r>
      <w:r w:rsidRPr="00B376CB">
        <w:rPr>
          <w:rStyle w:val="Emphasis"/>
        </w:rPr>
        <w:softHyphen/>
        <w:t>ered</w:t>
      </w:r>
      <w:r w:rsidRPr="00B7359A">
        <w:rPr>
          <w:sz w:val="14"/>
        </w:rPr>
        <w:t xml:space="preserve">. </w:t>
      </w:r>
      <w:r w:rsidRPr="0030514A">
        <w:rPr>
          <w:rStyle w:val="StyleUnderline"/>
        </w:rPr>
        <w:t>Greater participation by other NATO countries in the reassurance and deterrence mission, with a sustained military presence in the eastern states of a magnitude comparable to that of the U.S. level, would also be useful, demonstrating that alliance solidarity and security are truly collective efforts</w:t>
      </w:r>
      <w:r w:rsidRPr="00B7359A">
        <w:rPr>
          <w:sz w:val="14"/>
        </w:rPr>
        <w:t>. It is heartening that NATO decisions now codify such initiatives. Such moves in the military and diplomatic spheres will complement the ongoing impact of economic sanctions, which have played an important role both in making Russia pay a price for its actions and in demonstrating alliance cohesion. It is true that the drop in energy prices has hurt Russia’s economy even more than the Western sanctions have, but the two pressures reinforce each other and have driven Russia into a recession for two straight years. Putin remains popular, having wrapped himself in the cloak of nationalism while sup</w:t>
      </w:r>
      <w:r w:rsidRPr="00B7359A">
        <w:rPr>
          <w:sz w:val="14"/>
        </w:rPr>
        <w:softHyphen/>
        <w:t>pressing domestic dissent, but he must worry that his popularity will not endure forever in the face of a protracted eco</w:t>
      </w:r>
      <w:r w:rsidRPr="00B7359A">
        <w:rPr>
          <w:sz w:val="14"/>
        </w:rPr>
        <w:softHyphen/>
        <w:t xml:space="preserve">nomic downturn. In fact, the success of sanctions in constraining Russia and in helping drive Iran to the negotiating table indicates that comprehensive strategies for dealing with regional threats these days should involve the Treasury Department and the Justice Department just as much as the Defense Department and the State Department. </w:t>
      </w:r>
      <w:r w:rsidRPr="0030514A">
        <w:rPr>
          <w:rStyle w:val="Emphasis"/>
        </w:rPr>
        <w:t>A national security strategy that main</w:t>
      </w:r>
      <w:r w:rsidRPr="0030514A">
        <w:rPr>
          <w:rStyle w:val="Emphasis"/>
        </w:rPr>
        <w:softHyphen/>
        <w:t>tains international order, checks China and Russia, and prepares properly for handling future threats and possible contingencies needs to be supported by a defense budget of appropriate size and composition</w:t>
      </w:r>
      <w:r w:rsidRPr="00B7359A">
        <w:rPr>
          <w:sz w:val="14"/>
        </w:rPr>
        <w:t xml:space="preserve">. </w:t>
      </w:r>
      <w:r w:rsidRPr="0030514A">
        <w:rPr>
          <w:rStyle w:val="Emphasis"/>
        </w:rPr>
        <w:t>That means not only holding off on any further cuts but also adopting a thoughtful, measured increase</w:t>
      </w:r>
      <w:r w:rsidRPr="00B7359A">
        <w:rPr>
          <w:sz w:val="14"/>
        </w:rPr>
        <w:t xml:space="preserve">. It </w:t>
      </w:r>
      <w:r w:rsidRPr="0030514A">
        <w:rPr>
          <w:rStyle w:val="StyleUnderline"/>
        </w:rPr>
        <w:t>is also time to end the perennial threats of sequestration and shutdown and place the Pentagon’s budget on a gentle upward path in real terms</w:t>
      </w:r>
      <w:r w:rsidRPr="00B7359A">
        <w:rPr>
          <w:sz w:val="14"/>
        </w:rPr>
        <w:t xml:space="preserve">. Those who worry about an American military supposedly in decline should relax. </w:t>
      </w:r>
      <w:r w:rsidRPr="0030514A">
        <w:rPr>
          <w:rStyle w:val="StyleUnderline"/>
        </w:rPr>
        <w:t>The current U.S. defense budget of just over $600 billion a year exceeds the Cold War average of about $525 billion (in 2016 dollars) and greatly exceeds the pre-9/11 defense budget of some $400 billion</w:t>
      </w:r>
      <w:r w:rsidRPr="00B7359A">
        <w:rPr>
          <w:sz w:val="14"/>
        </w:rPr>
        <w:t xml:space="preserve">. It is true that defense spending from 2011 through 2020 </w:t>
      </w:r>
      <w:hyperlink r:id="rId82" w:tgtFrame="_blank" w:history="1">
        <w:r w:rsidRPr="00B7359A">
          <w:rPr>
            <w:rStyle w:val="Hyperlink"/>
            <w:sz w:val="14"/>
          </w:rPr>
          <w:t>has been cut</w:t>
        </w:r>
      </w:hyperlink>
      <w:r w:rsidRPr="00B7359A">
        <w:rPr>
          <w:sz w:val="14"/>
        </w:rPr>
        <w:t xml:space="preserve"> by a cumulative total of about $1 trillion (not counting reductions in war-related costs). But there were legitimate reasons for most of those reductions, and the cuts were made to a budget at a historically very high level. </w:t>
      </w:r>
      <w:r w:rsidRPr="0030514A">
        <w:rPr>
          <w:rStyle w:val="StyleUnderline"/>
        </w:rPr>
        <w:t>We disagree with those who counsel further cuts, and we strongly resist a return to sequestration-level spending (as could still happen, since the chief villain and cause of sequestration, the 2011 Budget Control Act, remains the law of the land</w:t>
      </w:r>
      <w:r w:rsidRPr="00B7359A">
        <w:rPr>
          <w:sz w:val="14"/>
        </w:rPr>
        <w:t xml:space="preserve">). </w:t>
      </w:r>
      <w:r w:rsidRPr="0030514A">
        <w:rPr>
          <w:rStyle w:val="Emphasis"/>
        </w:rPr>
        <w:t>There are good reasons why the United States needs to spend as much as it does on defense: because it has such a broad range of global responsibilities, because asymmetric foreign capabilities (such as Chinese precision-guided missiles and Russian advanced air defenses) can require large investments to counter convincingly, and, most important, because it should aim to deter conflicts rather than simply prevail in them</w:t>
      </w:r>
      <w:r w:rsidRPr="00B7359A">
        <w:rPr>
          <w:sz w:val="14"/>
        </w:rPr>
        <w:t xml:space="preserve">. To be sure, many U.S. allies are wealthy enough to contribute substantially to their own defense and should certainly do more in that regard. But engaging in a game of chicken to try to persuade them to live up to their commitments would be a dangerous mistake. Having reached nearly five percent of GDP in the later Bush and early Obama years, U.S. defense spending is now down to about three percent. </w:t>
      </w:r>
      <w:r w:rsidRPr="0030514A">
        <w:rPr>
          <w:rStyle w:val="StyleUnderline"/>
        </w:rPr>
        <w:t>That is not an undue burden on the U.S. economy and is in fact a bargain given the peace, security, and international stability that it underwrites</w:t>
      </w:r>
      <w:r w:rsidRPr="00B7359A">
        <w:rPr>
          <w:sz w:val="14"/>
        </w:rPr>
        <w:t>. There is no need to return to significantly higher levels, such as the four percent of GDP that some have proposed. But nor would it be prudent to drop below three percent. That translates into perhaps $625 billion to $650 billion a year in constant dollars over the next few years for the overall national defense budget, including war costs (assuming they remain at roughly current amounts</w:t>
      </w:r>
      <w:r w:rsidRPr="0030514A">
        <w:rPr>
          <w:rStyle w:val="Emphasis"/>
        </w:rPr>
        <w:t xml:space="preserve">). That level is sensible and affordable, and what the next president should work with Congress to provide. With that sort of support, there is every reason to believe that the country’s fortunate military position can be sustained for many years to come. </w:t>
      </w:r>
    </w:p>
    <w:p w14:paraId="79289414" w14:textId="77777777" w:rsidR="00F267CB" w:rsidRDefault="00F267CB" w:rsidP="00F267CB">
      <w:pPr>
        <w:pStyle w:val="Heading4"/>
      </w:pPr>
      <w:r>
        <w:t>Any reduction in militarism leaves the US as a paper tiger</w:t>
      </w:r>
    </w:p>
    <w:p w14:paraId="24C5C3B2" w14:textId="77777777" w:rsidR="00F267CB" w:rsidRDefault="00F267CB" w:rsidP="00F267CB">
      <w:pPr>
        <w:rPr>
          <w:sz w:val="16"/>
        </w:rPr>
      </w:pPr>
      <w:r w:rsidRPr="007C2677">
        <w:rPr>
          <w:sz w:val="16"/>
        </w:rPr>
        <w:t xml:space="preserve">Reihan </w:t>
      </w:r>
      <w:r w:rsidRPr="007C2677">
        <w:rPr>
          <w:rStyle w:val="Style13ptBold"/>
        </w:rPr>
        <w:t>Salam</w:t>
      </w:r>
      <w:r w:rsidRPr="007C2677">
        <w:rPr>
          <w:sz w:val="16"/>
        </w:rPr>
        <w:t>, 1/4/</w:t>
      </w:r>
      <w:r w:rsidRPr="007C2677">
        <w:rPr>
          <w:rStyle w:val="Style13ptBold"/>
        </w:rPr>
        <w:t>19</w:t>
      </w:r>
      <w:r w:rsidRPr="007C2677">
        <w:rPr>
          <w:sz w:val="16"/>
        </w:rPr>
        <w:t xml:space="preserve">, </w:t>
      </w:r>
      <w:r>
        <w:rPr>
          <w:sz w:val="16"/>
        </w:rPr>
        <w:t xml:space="preserve">the Atlantic, </w:t>
      </w:r>
      <w:r w:rsidRPr="007C2677">
        <w:rPr>
          <w:sz w:val="16"/>
        </w:rPr>
        <w:t>Democrats Are Wrong About Defense Spending,</w:t>
      </w:r>
      <w:r>
        <w:rPr>
          <w:sz w:val="16"/>
        </w:rPr>
        <w:t xml:space="preserve"> Reihan Salam is a Harvard Graduate and the president of the Manhattan institute, https://www.theatlantic.com/ideas/archive/2019/01/democrats-would-be-wrong-cut-us-military-spending/579457/)//LH</w:t>
      </w:r>
    </w:p>
    <w:p w14:paraId="51F14407" w14:textId="77777777" w:rsidR="00F267CB" w:rsidRDefault="00F267CB" w:rsidP="00F267CB">
      <w:pPr>
        <w:rPr>
          <w:sz w:val="16"/>
        </w:rPr>
      </w:pPr>
      <w:r w:rsidRPr="007C2677">
        <w:rPr>
          <w:sz w:val="16"/>
        </w:rPr>
        <w:t xml:space="preserve"> The Democrats seeking their party’s 2020 presidential nomination will surely disagree about a great many things, such as the wisdom of Medicare for all, whether to embrace a Green New Deal, and how far to go when raising taxes. One emerging consensus, though, is that, as Senator Elizabeth Warren recently argued in the latest edition of Foreign Affairs, “the Pentagon’s budget has been too large for too long.” Together with a number of rival presidential aspirants, including Senators Kirsten Gillibrand, Kamala Harris, Jeff Merkley, and Bernie Sanders, she voted against the 2019 defense budget, which authorized an impressive-sounding $716 billion in spending. It is a safe bet we will hear further calls for curbing the Pentagon’s putatively bloated budget from Warren and others in the weeks and months to come. But it would be a mistake to heed them. First, it must be said that the U.S. defense establishment is badly in need of reform, and there is no question that defense planners have been guilty of egregiously wasting taxpayer dollars. There is a great deal of wisdom in Warren’s critique of the Pentagon, such as when she warns against “mindlessly buying more of yesterday’s equipment and allowing foreign countries to dominate the development of critical new technologies” and calls instead for “investing in cutting-edge science and technology capabilities at home.” I couldn’t agree more. When Warren insists that “it’s time to seriously review the country’s military commitments overseas,” including in Afghanistan and Iraq, she clearly speaks for a large number of Americans who see little point in prolonging the U.S. military presence in either country, Defense Secretary James Mattis’s objections notwithstanding. And she is right to lament the militarization of U.S. foreign policy, which stems at least in part from underinvestment in the State Department and federal agencies devoted to fostering growth and stability in regions that might otherwise give rise to costly conflicts. All of this can be true—and yet, we’d still be foolish to pursue deep cuts in military expenditures. Even if the U.S. were to adopt a more restrained military posture, as we should, especially regarding more peripheral interests</w:t>
      </w:r>
      <w:r w:rsidRPr="007C2677">
        <w:rPr>
          <w:rStyle w:val="StyleUnderline"/>
        </w:rPr>
        <w:t>, meeting the demands of great-power competition is almost certain to grow more expensive rather than less in the near future.</w:t>
      </w:r>
      <w:r w:rsidRPr="007C2677">
        <w:rPr>
          <w:sz w:val="16"/>
        </w:rPr>
        <w:t xml:space="preserve"> </w:t>
      </w:r>
      <w:r w:rsidRPr="007C2677">
        <w:rPr>
          <w:rStyle w:val="StyleUnderline"/>
        </w:rPr>
        <w:t>The diffusion of advanced military technologies, and particularly of so-called anti-access/area denial (A2/AD) battle networks, means that U.S. military forces no longer enjoy unchallenged superiority in every theater.</w:t>
      </w:r>
      <w:r>
        <w:rPr>
          <w:rStyle w:val="StyleUnderline"/>
        </w:rPr>
        <w:t xml:space="preserve"> </w:t>
      </w:r>
      <w:r w:rsidRPr="007C2677">
        <w:rPr>
          <w:sz w:val="16"/>
        </w:rPr>
        <w:t xml:space="preserve">The increasing lethality of the Chinese and Russian militaries is not license for military spending to grow without limit. U.S. fiscal and human resources are limited, and the Pentagon won’t and shouldn’t be spared the making of hard choices. But if we intend to preserve our network of alliances and security guarantees in Europe and the western Pacific—something that can’t be taken for granted in the Donald Trump era, to be sure, but that Warren, Bernie Sanders, and other leading lights of the U.S. center-left maintain they favor—it is going to cost us. And any savings we’d realize from ending our presence in Syria or Afghanistan won’t make much of a dent. And why is that? Isn’t it the case that U.S. military spending dwarfs that of China and Russia? Sanders often observes that, as he stated in an October address outlining his foreign-policy vision, the U.S. spends more on its military “than the next 10 nations combined,” China and Russia included. One can quibble with Sanders’s calculation, but his larger point is well taken. It is true that the U.S. spends more than its potential rivals. It is also true, however, that the U.S. sets out to do much more than its potential rivals. Foreign militaries that focus exclusively on using force in a single theater are able to concentrate their resources, which might allow them to achieve local superiority over a U.S. military that, while far more capable in aggregate, must divide its attention across a number of theaters. This wouldn’t be a problem if, say, the U.S. swore off exercising military force anywhere outside the Western Hemisphere, but this would represent a revolutionary shift in U.S. foreign and defense policy that is roundly rejected by the Democratic mainstream. So long as the U.S. is committed to projecting military power at great distance from its own territory, its expeditionary forces will be at a disadvantage vis-a-vis rival powers operating closer to their home turf. Durable alliances are essential to addressing this disadvantage. If our goal is to prevent China or Russia from dominating their neighbors, it helps to have U.S. troops forward-based in potential flash points so they’re capable of blunting an enemy’s advance, giving war-winning forces time to gather over the horizon. Since the end of the Cold War, many Americans have come to see the presence </w:t>
      </w:r>
      <w:r w:rsidRPr="007C2677">
        <w:rPr>
          <w:rStyle w:val="StyleUnderline"/>
        </w:rPr>
        <w:t>of U.S. forces in allied countries as a gesture of solidarity, which can itself deter foes and reassure friends. But forward-deployed forces are only reassuring if they have meaningful war-fighting capability,</w:t>
      </w:r>
      <w:r w:rsidRPr="007C2677">
        <w:rPr>
          <w:sz w:val="16"/>
        </w:rPr>
        <w:t xml:space="preserve"> and as Elbridge Colby and Jonathan F. Solomon argue in their fittingly titled essay “Avoiding Becoming a Paper Tiger,” </w:t>
      </w:r>
      <w:r w:rsidRPr="007C2677">
        <w:rPr>
          <w:rStyle w:val="StyleUnderline"/>
        </w:rPr>
        <w:t>the U.S. and its allies have allowed the survivability and war-fighting capability of their forward-deployed forces to deteriorate. That, in turn, has made it more likely that rival powers might try their luck by launching limited attacks designed to shred the credibility of U.S. security guarantees, attacks that could prove enormously destabilizing. Dissuading mischief-making along these lines will—you guessed it—require increased investment.</w:t>
      </w:r>
      <w:r>
        <w:rPr>
          <w:rStyle w:val="StyleUnderline"/>
        </w:rPr>
        <w:t xml:space="preserve">   </w:t>
      </w:r>
      <w:r w:rsidRPr="007C2677">
        <w:rPr>
          <w:sz w:val="16"/>
        </w:rPr>
        <w:t xml:space="preserve">There is another reason U.S. military spending is so high, one that will be exceptionally difficult for Democrats in particular to confront. According to the political scientist Lindsay Cohn, the U.S. military finds itself in a benefits trap. One of the chief ways the U.S. military attracts and retains high-quality personnel is by offering benefits that are more generous than those available elsewhere in the labor market. This recruitment strategy doesn’t work nearly as well in market democracies with more expansive welfare states, where the lure of health care, child care, education, and retirement benefits just isn’t the same. It is no coincidence that most European NATO allies stuck with conscription long after it was phased out in the U.S., and a dire shortage of military staffing has prompted Annegret Kramp-Karrenbauer, German Chancellor Angela Merkel’s heir apparent, to muse about bringing it back. But in the U.S., where the idea of conscription has been anathema for decades, a relatively generous suite of in-kind benefits has been an essential part of the civil-military contract, and it has contributed to dramatic increases in personnel costs in recent years, which are set to accelerate further. Cut all the waste, fraud, and abuse you’d like (I’m with you), and you’ll still have to deal with rising health expenditures for U.S. service members and their dependents. Crack down on unscrupulous defense contractors (seriously, please do), and military pension benefits will still grow more difficult to sustain. To contain the Pentagon’s budget without drastically retrenching the U.S. role in the world would mean, at a minimum, sharply reducing future military benefits. Leaving aside the practical implications of doing so for maintaining an all-volunteer force, such a proposal would strike most Americans, who rightly celebrate military service as selfless, as offensive on its face. Dovish left-wingers have tended to be more vulnerable to charges of being insufficiently concerned about the welfare of service members and veterans than hawkish right-wingers, as galling as that must seem to those in the former camp, who see themselves as keeping military personnel out of harm’s way. Insofar as debates over the Pentagon’s budget become debates about military pay and benefits, expect them to become more treacherous for the revitalized left, not less.   And that is why I suspect that in the event a Democratic president is inaugurated come 2021, a possibility that would be foolish to discount, U.S. military spending will continue its upward drift on her or his watch, and the world will be better for it. I look forward to the commissioning of the U.S.S. Eugene V. Debs. </w:t>
      </w:r>
    </w:p>
    <w:p w14:paraId="2FCB9B82" w14:textId="77777777" w:rsidR="00F267CB" w:rsidRDefault="00F267CB" w:rsidP="00F267CB">
      <w:pPr>
        <w:rPr>
          <w:sz w:val="16"/>
        </w:rPr>
      </w:pPr>
    </w:p>
    <w:p w14:paraId="31199156" w14:textId="77777777" w:rsidR="00F267CB" w:rsidRDefault="00F267CB" w:rsidP="00F267CB">
      <w:pPr>
        <w:rPr>
          <w:sz w:val="16"/>
        </w:rPr>
      </w:pPr>
    </w:p>
    <w:p w14:paraId="3CE9522E" w14:textId="77777777" w:rsidR="00F267CB" w:rsidRDefault="00F267CB" w:rsidP="00F267CB">
      <w:pPr>
        <w:rPr>
          <w:sz w:val="16"/>
        </w:rPr>
      </w:pPr>
    </w:p>
    <w:p w14:paraId="5ACE8EC4" w14:textId="77777777" w:rsidR="00F267CB" w:rsidRDefault="00F267CB" w:rsidP="00F267CB">
      <w:pPr>
        <w:pStyle w:val="Heading4"/>
      </w:pPr>
      <w:r>
        <w:t>We must continue to upgrade our nuclear defense strategies in order to maintain deterrence</w:t>
      </w:r>
    </w:p>
    <w:p w14:paraId="4147D111" w14:textId="77777777" w:rsidR="00F267CB" w:rsidRPr="002B18F6" w:rsidRDefault="00F267CB" w:rsidP="00F267CB">
      <w:r w:rsidRPr="002B18F6">
        <w:t xml:space="preserve">Adm. Dennis C. </w:t>
      </w:r>
      <w:r w:rsidRPr="002B18F6">
        <w:rPr>
          <w:rStyle w:val="Style13ptBold"/>
        </w:rPr>
        <w:t>Blair</w:t>
      </w:r>
      <w:r w:rsidRPr="002B18F6">
        <w:t xml:space="preserve"> (Ret.), 2-7-</w:t>
      </w:r>
      <w:r w:rsidRPr="002B18F6">
        <w:rPr>
          <w:rStyle w:val="Style13ptBold"/>
        </w:rPr>
        <w:t>2019</w:t>
      </w:r>
      <w:r w:rsidRPr="002B18F6">
        <w:t>, "Why the US must accelerate all elements of space-based nuclear deterrence," Defense News, https://www.defensenews.com/opinion/commentary/2019/02/07/why-the-us-must-accelerate-all-elements-of-space-based-nuclear-deterrence/</w:t>
      </w:r>
    </w:p>
    <w:p w14:paraId="7B2C472C" w14:textId="77777777" w:rsidR="00F267CB" w:rsidRPr="002B18F6" w:rsidRDefault="00F267CB" w:rsidP="00F267CB">
      <w:pPr>
        <w:rPr>
          <w:sz w:val="16"/>
        </w:rPr>
      </w:pPr>
      <w:r w:rsidRPr="002B18F6">
        <w:rPr>
          <w:sz w:val="16"/>
        </w:rPr>
        <w:t xml:space="preserve">In recent years, </w:t>
      </w:r>
      <w:r w:rsidRPr="00573065">
        <w:rPr>
          <w:rStyle w:val="StyleUnderline"/>
        </w:rPr>
        <w:t xml:space="preserve">robust dialogue and billions of dollars have been devoted to </w:t>
      </w:r>
      <w:hyperlink r:id="rId83" w:tgtFrame="_blank" w:history="1">
        <w:r w:rsidRPr="00573065">
          <w:rPr>
            <w:rStyle w:val="StyleUnderline"/>
          </w:rPr>
          <w:t>modernizing the nuclear triad</w:t>
        </w:r>
      </w:hyperlink>
      <w:r w:rsidRPr="00573065">
        <w:rPr>
          <w:rStyle w:val="StyleUnderline"/>
        </w:rPr>
        <w:t xml:space="preserve">, the three weapons systems that provide second-strike capability to deter </w:t>
      </w:r>
      <w:r w:rsidRPr="002B18F6">
        <w:rPr>
          <w:rStyle w:val="StyleUnderline"/>
        </w:rPr>
        <w:t>adversaries from a nuclear attack on the United States.</w:t>
      </w:r>
      <w:r w:rsidRPr="002B18F6">
        <w:rPr>
          <w:sz w:val="16"/>
        </w:rPr>
        <w:t xml:space="preserve"> Yet, </w:t>
      </w:r>
      <w:r w:rsidRPr="002B18F6">
        <w:rPr>
          <w:rStyle w:val="Emphasis"/>
        </w:rPr>
        <w:t>deterrence depends not only on a modernized triad but also on survivable systems for decision-makers to understand the</w:t>
      </w:r>
      <w:r w:rsidRPr="00573065">
        <w:rPr>
          <w:rStyle w:val="Emphasis"/>
        </w:rPr>
        <w:t xml:space="preserve"> nature of a nuclear attack, and to command and control the response</w:t>
      </w:r>
      <w:r w:rsidRPr="002B18F6">
        <w:rPr>
          <w:sz w:val="16"/>
        </w:rPr>
        <w:t xml:space="preserve">. Director of National Intelligence Dan Coats testified a few days ago: </w:t>
      </w:r>
      <w:r w:rsidRPr="00573065">
        <w:rPr>
          <w:rStyle w:val="StyleUnderline"/>
        </w:rPr>
        <w:t>“Russia and China will continue to pursue a full range of anti-satellite weapons as a means to reduce U.S. military effectiveness and overall security.”</w:t>
      </w:r>
      <w:r w:rsidRPr="002B18F6">
        <w:rPr>
          <w:sz w:val="16"/>
        </w:rPr>
        <w:t xml:space="preserve"> Without reliable and secure surveillance and communications systems, our leaders may find themselves well-armed, but blind and dumb</w:t>
      </w:r>
      <w:r w:rsidRPr="00573065">
        <w:rPr>
          <w:rStyle w:val="Emphasis"/>
        </w:rPr>
        <w:t>. A weakness in our nation’s sensing and communications systems undermines the entire deterrent.</w:t>
      </w:r>
      <w:r w:rsidRPr="002B18F6">
        <w:rPr>
          <w:sz w:val="16"/>
        </w:rPr>
        <w:t xml:space="preserve"> </w:t>
      </w:r>
      <w:r w:rsidRPr="00573065">
        <w:rPr>
          <w:rStyle w:val="StyleUnderline"/>
        </w:rPr>
        <w:t>The United States’ strategic “thin line” is the communications network, much of it spaceborne, that connects our nuclear weapons, sensors and related systems to the president and his national security team.</w:t>
      </w:r>
      <w:r w:rsidRPr="002B18F6">
        <w:rPr>
          <w:sz w:val="16"/>
        </w:rPr>
        <w:t xml:space="preserve"> It must be </w:t>
      </w:r>
      <w:hyperlink r:id="rId84" w:tgtFrame="_blank" w:history="1">
        <w:r w:rsidRPr="002B18F6">
          <w:rPr>
            <w:rStyle w:val="Hyperlink"/>
            <w:sz w:val="16"/>
          </w:rPr>
          <w:t>modernized and enhanced</w:t>
        </w:r>
      </w:hyperlink>
      <w:r w:rsidRPr="002B18F6">
        <w:rPr>
          <w:sz w:val="16"/>
        </w:rPr>
        <w:t xml:space="preserve"> soon to maintain a credible deterrent against Russia and China</w:t>
      </w:r>
      <w:r w:rsidRPr="00573065">
        <w:rPr>
          <w:rStyle w:val="Emphasis"/>
        </w:rPr>
        <w:t>. As the rivalry between the United States and these countries increases, with the one resentful of the loss of past superpower prestige, and the other committed to acquiring it, our nation needs a nuclear deterrent of which all its components are strong and resilient</w:t>
      </w:r>
      <w:r w:rsidRPr="002B18F6">
        <w:rPr>
          <w:sz w:val="16"/>
        </w:rPr>
        <w:t xml:space="preserve">. </w:t>
      </w:r>
      <w:r w:rsidRPr="00573065">
        <w:rPr>
          <w:rStyle w:val="StyleUnderline"/>
        </w:rPr>
        <w:t>China recently test fired another of its long-range, nuclear-capable missiles, the DF-26</w:t>
      </w:r>
      <w:r w:rsidRPr="002B18F6">
        <w:rPr>
          <w:sz w:val="16"/>
        </w:rPr>
        <w:t xml:space="preserve">. When the Cold War ended almost 40 years ago, the United States cut its strategic arsenal dramatically. In addition, it eliminated much of the redundancy and resiliency in the supporting components of the nation’s nuclear capability. Over time, this policy has left the United States with a fragile nuclear deterrent space architecture. One example is the policy of procuring replacement satellites just in time to meet projected spacecraft failure dates, leaving our satellite constellations vulnerable to a single launch failure or hostile action. </w:t>
      </w:r>
      <w:r w:rsidRPr="002B18F6">
        <w:rPr>
          <w:rStyle w:val="StyleUnderline"/>
        </w:rPr>
        <w:t>It is encouraging that the Department of Defense decided last fall to significantly accelerate the satellite system that detects the launch of ballistic missiles, called the Next-Generation Overhead Persistent Infrared program</w:t>
      </w:r>
      <w:r w:rsidRPr="002B18F6">
        <w:rPr>
          <w:sz w:val="16"/>
        </w:rPr>
        <w:t>. The Next-Gen OPIR Block 0 satellite system will be far more survivable than its predecessor, the current Space-Based Infrared System</w:t>
      </w:r>
      <w:r w:rsidRPr="002B18F6">
        <w:rPr>
          <w:rStyle w:val="StyleUnderline"/>
        </w:rPr>
        <w:t>. It will be able to survive and provide essential information to American decision-makers in crisis and conflict both against Chinese and Russian anti-satellite measures, and when regional powers are threatening the use of nuclear weapons</w:t>
      </w:r>
      <w:r w:rsidRPr="002B18F6">
        <w:rPr>
          <w:sz w:val="16"/>
        </w:rPr>
        <w:t xml:space="preserve">. However, </w:t>
      </w:r>
      <w:r w:rsidRPr="002B18F6">
        <w:rPr>
          <w:rStyle w:val="Emphasis"/>
        </w:rPr>
        <w:t>equally important to nuclear deterrence is a survivable communications system for national leaders to receive the sensor information, to consult with each other and to issue orders to our own nuclear systems.</w:t>
      </w:r>
      <w:r w:rsidRPr="002B18F6">
        <w:rPr>
          <w:sz w:val="16"/>
        </w:rPr>
        <w:t xml:space="preserve"> The Defense Department has not yet focused on the need to accelerate the other key element — the Evolved Strategic SATCOM system. ESS, the replacement for the Advanced Extremely High Frequency system used to protect military satellite communications systems currently in orbit, is not scheduled to be fielded until at least 2030. </w:t>
      </w:r>
      <w:r w:rsidRPr="002B18F6">
        <w:rPr>
          <w:rStyle w:val="StyleUnderline"/>
        </w:rPr>
        <w:t>Replacing all three legs of the triad and accelerating the missile-launch warning element of the nation’s nuclear deterrent, but not upgrading the equally important protected-communications element leaves a gaping vulnerability</w:t>
      </w:r>
      <w:r w:rsidRPr="002B18F6">
        <w:rPr>
          <w:sz w:val="16"/>
        </w:rPr>
        <w:t xml:space="preserve">. There has been recent discussion of eliminating the nuclear-hardening requirement for the U.S.’ strategic space surveillance and communications elements to increase competition and lower cost. Arguments have been made that as China and Russia develop non-nuclear, counter-space weapons, they are not likely to use nuclear detonations in space to blind and deafen American systems. </w:t>
      </w:r>
      <w:r w:rsidRPr="002B18F6">
        <w:rPr>
          <w:rStyle w:val="Emphasis"/>
        </w:rPr>
        <w:t xml:space="preserve">In fact, the Russians, Chinese and other nuclear states such as North Korea will choose not to use the full range of anti-satellite capabilities, from lasers and proximity operations through nuclear detonations in space, only if American systems are resistant to them. </w:t>
      </w:r>
      <w:r w:rsidRPr="002B18F6">
        <w:rPr>
          <w:sz w:val="16"/>
        </w:rPr>
        <w:t xml:space="preserve">Moreover, thanks to increased government space resilience investment over the past few years, industry is more than capable of fielding resilient strategic space communications at a reasonable cost. The marginal cost of hardening a spacecraft against nuclear effects is only about 1 percent of its system cost. </w:t>
      </w:r>
      <w:r w:rsidRPr="002B18F6">
        <w:rPr>
          <w:rStyle w:val="StyleUnderline"/>
        </w:rPr>
        <w:t>Continuing to nuclear harden the U.S.' strategic thin-line space assets is both a sound and inexpensive insurance policy.</w:t>
      </w:r>
      <w:r w:rsidRPr="002B18F6">
        <w:rPr>
          <w:sz w:val="16"/>
        </w:rPr>
        <w:t xml:space="preserve"> The Next-Gen OPIR and ESS programs must be capable, affordable, resilient and fielded in time to address the dynamic and dangerous security environment on Earth and in outer space. </w:t>
      </w:r>
      <w:r w:rsidRPr="002B18F6">
        <w:rPr>
          <w:rStyle w:val="Emphasis"/>
        </w:rPr>
        <w:t>Deterrence of nuclear attack — ensuring the very survival of the nation — depends on the capability to provide national decision-makers early warning and continuous knowledge of missile attacks, and for national leaders and operational commanders to command, control and communicate under contested war-fighting conditions</w:t>
      </w:r>
      <w:r w:rsidRPr="002B18F6">
        <w:rPr>
          <w:sz w:val="16"/>
        </w:rPr>
        <w:t xml:space="preserve">. U.S. industry is ready to provide resilient systems capable across all levels of conflict and against all challengers. This approach must be applied to all strategic mission areas, or the U.S. will be susceptible to a crippling attack against the weakest link; the very existence of that weakness undermines deterrence. It is not a risk worth running — all that is needed is a U.S. government decision to field resilient strategic systems sooner rather than later.  </w:t>
      </w:r>
    </w:p>
    <w:p w14:paraId="6CB3668E" w14:textId="77777777" w:rsidR="00F267CB" w:rsidRDefault="00F267CB" w:rsidP="00F267CB">
      <w:r>
        <w:t xml:space="preserve"> </w:t>
      </w:r>
    </w:p>
    <w:p w14:paraId="3972544A" w14:textId="77777777" w:rsidR="00F267CB" w:rsidRDefault="00F267CB" w:rsidP="00F267CB"/>
    <w:p w14:paraId="606A94E8" w14:textId="77777777" w:rsidR="00F267CB" w:rsidRDefault="00F267CB" w:rsidP="00F267CB">
      <w:pPr>
        <w:pStyle w:val="Heading4"/>
      </w:pPr>
      <w:r>
        <w:t xml:space="preserve">A strong nuclear deterrence is key to prevent escalation in East Asia </w:t>
      </w:r>
    </w:p>
    <w:p w14:paraId="73DF6AE2" w14:textId="77777777" w:rsidR="00F267CB" w:rsidRPr="002B2E60" w:rsidRDefault="00F267CB" w:rsidP="00F267CB">
      <w:pPr>
        <w:rPr>
          <w:rStyle w:val="Style13ptBold"/>
        </w:rPr>
      </w:pPr>
      <w:r>
        <w:t xml:space="preserve">Eric </w:t>
      </w:r>
      <w:r w:rsidRPr="002B2E60">
        <w:rPr>
          <w:rStyle w:val="Style13ptBold"/>
        </w:rPr>
        <w:t>Heginbotham</w:t>
      </w:r>
      <w:r>
        <w:t xml:space="preserve"> </w:t>
      </w:r>
      <w:r>
        <w:rPr>
          <w:rStyle w:val="Style13ptBold"/>
        </w:rPr>
        <w:t>et al, 2017,</w:t>
      </w:r>
      <w:r w:rsidRPr="002B2E60">
        <w:t xml:space="preserve"> ERIC HEGINBOTHAM is a principal research scientist at MIT's Security Studies Program and a specialist in Asian security issues,  “China’s evolving nuclear deterrent”</w:t>
      </w:r>
      <w:r>
        <w:t xml:space="preserve"> pages 159-163</w:t>
      </w:r>
      <w:r w:rsidRPr="002B2E60">
        <w:t xml:space="preserve">, RAND, </w:t>
      </w:r>
      <w:hyperlink r:id="rId85" w:history="1">
        <w:r>
          <w:rPr>
            <w:rStyle w:val="Hyperlink"/>
          </w:rPr>
          <w:t>https://www.rand.org/pubs/research_reports/RR1628.html</w:t>
        </w:r>
      </w:hyperlink>
      <w:r w:rsidRPr="002B2E60">
        <w:rPr>
          <w:rStyle w:val="Style13ptBold"/>
        </w:rPr>
        <w:t xml:space="preserve"> </w:t>
      </w:r>
    </w:p>
    <w:p w14:paraId="5D1461CD" w14:textId="77777777" w:rsidR="00F267CB" w:rsidRPr="002B2E60" w:rsidRDefault="00F267CB" w:rsidP="00F267CB">
      <w:pPr>
        <w:rPr>
          <w:sz w:val="16"/>
        </w:rPr>
      </w:pPr>
      <w:r w:rsidRPr="002B18F6">
        <w:rPr>
          <w:rStyle w:val="StyleUnderline"/>
        </w:rPr>
        <w:t>China’s nuclear modernization and the expansion and diversification of its forces pose growing challenges to the credibility of U.S. extended deterrence</w:t>
      </w:r>
      <w:r w:rsidRPr="002B2E60">
        <w:rPr>
          <w:sz w:val="16"/>
        </w:rPr>
        <w:t xml:space="preserve">. </w:t>
      </w:r>
      <w:r w:rsidRPr="002B18F6">
        <w:rPr>
          <w:rStyle w:val="Emphasis"/>
        </w:rPr>
        <w:t>If enough Chinese nuclear forces could survive a U.S. retaliatory strike to conduct a powerful retaliatory strike of their own against U.S. targets, Japanese leaders might ask whether Chinese leaders would take a U.S. threat to strike on Japan’s behalf seriously</w:t>
      </w:r>
      <w:r w:rsidRPr="002B2E60">
        <w:rPr>
          <w:sz w:val="16"/>
        </w:rPr>
        <w:t xml:space="preserve">: Would Washington really risk losing Seattle and/or Los Angeles to retaliate after an attack on Tokyo? </w:t>
      </w:r>
      <w:r w:rsidRPr="002B18F6">
        <w:rPr>
          <w:rStyle w:val="StyleUnderline"/>
        </w:rPr>
        <w:t>An extension of this logic may raise questions in Tokyo and other allied capitals about how changes in the nuclear balance will affect conventional deterrence and the credibility of U.S. alliance commitments more generally</w:t>
      </w:r>
      <w:r w:rsidRPr="002B2E60">
        <w:rPr>
          <w:sz w:val="16"/>
        </w:rPr>
        <w:t>. The United States has distanced itself from the threat of nuclear use in the context of conventional attack in recent years, most notably in the 2010 NPR. Nevertheless</w:t>
      </w:r>
      <w:r w:rsidRPr="002B18F6">
        <w:rPr>
          <w:rStyle w:val="StyleUnderline"/>
        </w:rPr>
        <w:t>, any prudent Chinese leader would certainly consider the risks of U.S. escalation to the nuclear level. The deterrent value of these doubts may, however, decline significantly in the context of a more secure and robust Chinese second-strike capability</w:t>
      </w:r>
      <w:r w:rsidRPr="002B2E60">
        <w:rPr>
          <w:sz w:val="16"/>
        </w:rPr>
        <w:t xml:space="preserve">. Chinese leaders might thus accept a higher degree of risk in political and “gray zone” crises with a more robust nuclear force than without. This logic lies at the heart of the so-called stability-instability paradox, within which a more stable nuclear structure may lead to increased instability at lower levels.8 With Chinese conventional capabilities improving rapidly and with their ability to threaten significant losses against U.S. forces in a more limited conflict increasing, the shift in nuclear calculations might also become more salient.9 </w:t>
      </w:r>
      <w:r w:rsidRPr="004B3228">
        <w:rPr>
          <w:rStyle w:val="StyleUnderline"/>
        </w:rPr>
        <w:t>The United States would probably only consider escalating to the nuclear level if it were losing a conventional conflict or had sustained severe losses (and probably not even then), and the probability of such scenarios, while low today, is growing over time</w:t>
      </w:r>
      <w:r w:rsidRPr="002B2E60">
        <w:rPr>
          <w:sz w:val="16"/>
        </w:rPr>
        <w:t xml:space="preserve">. Hence, nuclear escalation in the context of conventional warfare (i.e., intrawar deterrence or escalation control) may assume greater importance for Chinese leaders as the PLA’s conventional capabilities improve. </w:t>
      </w:r>
      <w:r w:rsidRPr="004B3228">
        <w:rPr>
          <w:rStyle w:val="StyleUnderline"/>
        </w:rPr>
        <w:t>Questions about how Chinese conventional and nuclear modernization affect both nuclear and conventional deterrence have already become more prominent in South Korea and, especially, Japan</w:t>
      </w:r>
      <w:r w:rsidRPr="002B2E60">
        <w:rPr>
          <w:sz w:val="16"/>
        </w:rPr>
        <w:t xml:space="preserve">. In response to regional concerns, the United States began separate dialogues on strategic issues with both Tokyo and Seoul in 2009. Although elite opinion in Japan is divided, some have suggested a more “NATO-like”. While it is unclear exactly what that would look like in East Asia, two features of extended deterrence in the NATO context are prominent: first, the independent possession of nuclear weapons by Britain and France (in addition to the United States) and, second, the participation of a subgroup of NATO allies in NATO’s nuclear sharing arrangements. Should allied concerns continue to grow in Asia, it is likely that five possible responses will, to one extent or another, be discussed. </w:t>
      </w:r>
      <w:r w:rsidRPr="004B3228">
        <w:rPr>
          <w:rStyle w:val="StyleUnderline"/>
        </w:rPr>
        <w:t>First, there may be appeals for the United States to adjust or clarify its declaratory policy, possibly to include implicit but nevertheless clear nuclear deterrence of conventional attack</w:t>
      </w:r>
      <w:r w:rsidRPr="002B2E60">
        <w:rPr>
          <w:sz w:val="16"/>
        </w:rPr>
        <w:t xml:space="preserve">. Second, there may be calls for the United States to maintain an array of deployable tactical nuclear weapons to signal a credible response in the event of limited Chinese use of nuclear weapons. Third, some regional voices will call for the redeployment of U.S. nuclear weapons to East Asia or onboard naval U.S. surface ships or attack submarines, a position that, under current circumstances, large segments of the populations of allied countries would oppose. Fourth, there will be increased momentum to develop long-range conventional strike capabilities designed to provide at least some punishment capability in the event of Chinese conventional attack. And fifth, </w:t>
      </w:r>
      <w:r w:rsidRPr="004B3228">
        <w:rPr>
          <w:rStyle w:val="StyleUnderline"/>
        </w:rPr>
        <w:t>should regional actors come to fundamentally question the credibility of U.S. extended deterrence, South Korean or Japanese support for nuclear armament is likely to grow more widespread</w:t>
      </w:r>
      <w:r w:rsidRPr="002B2E60">
        <w:rPr>
          <w:sz w:val="16"/>
        </w:rPr>
        <w:t xml:space="preserve">.11 Each of these measures would have significant consequences, including some upside potential for deterrence and alliance solidarity and negative consequences for the U.S. relationship with China and for U.S. global disarmament and nonproliferation efforts. In addition, any unilateral moves by South Korea or Japan would likely affect the thinking and military behavior of the other, given the mutual suspicions between America’s two Northeast Asian allies. While the United States will need to balance potential positive and negative consequences to changes in its approach to China and the region, its leaders should understand that the status quo with regard to U.S. nuclear policy and forces will also have consequences. Both the conventional and nuclear balances of power are evolving, and allies may begin to pursue independent options more seriously should the United States appear unresponsive to their concerns. The consequences of some of the possibilities mentioned here would be far more momentous than others, and U.S. leaders should look to shape developments proactively. First, note that simply telling national leaders that they should abandon certain technologies, programs, or strategies because they are destabilizing will have little or no effect. That is especially true of programs that are well advanced. </w:t>
      </w:r>
      <w:r w:rsidRPr="004B3228">
        <w:rPr>
          <w:rStyle w:val="StyleUnderline"/>
        </w:rPr>
        <w:t>China will not stop modernizing and expanding its nuclear counterstrike capabilities. Beijing will, rather, continue pursuing the programs in keeping with available resources and perceived threats (as interpreted and filtered through the prism of political and bureaucratic lenses</w:t>
      </w:r>
      <w:r w:rsidRPr="004B3228">
        <w:rPr>
          <w:rStyle w:val="Emphasis"/>
        </w:rPr>
        <w:t>). U.S. leaders will not cancel such programs as BMD and CPGS. These systems support a wide range of mission requirements that are separate from the U.S.- Chinese strategic relationship</w:t>
      </w:r>
      <w:r w:rsidRPr="002B2E60">
        <w:rPr>
          <w:sz w:val="16"/>
        </w:rPr>
        <w:t xml:space="preserve">. U.S. leaders may, however, continue to limit or restrict these programs. North Korean leaders are unlikely to embrace nuclear disarmament, unless squeezed far more severely by sanctions. Similarly, the United States and the Republic of Korea will not accede to North Korean demands to cease combined military exercises because they serve to ensure effective coordination of allied forces. Yet, despite these structural rigidities, there are several actions that U.S. and Chinese leaders can take to reduce the dangers of crisis instability. The United States maintains a highly potent offensive force posture in Asia but one that is relatively brittle and highly exposed to potential adversary attack. To the extent that the United States can reposture its forces to reduce their exposure to enemy attack and increase operational resilient, it can reduce the potential benefits of a first strike against it and improve crisis stability. </w:t>
      </w:r>
      <w:r w:rsidRPr="004B3228">
        <w:rPr>
          <w:rStyle w:val="StyleUnderline"/>
        </w:rPr>
        <w:t>The ability to disperse aircraft is already improving with new options in the Philippines, Japan, and Australia. New operational concepts are being explored, and some hardening of military facilities in Guam has also occurred.</w:t>
      </w:r>
      <w:r w:rsidRPr="002B2E60">
        <w:rPr>
          <w:sz w:val="16"/>
        </w:rPr>
        <w:t xml:space="preserve"> This is a promising start but should be further developed. Similarly, </w:t>
      </w:r>
      <w:r w:rsidRPr="004B3228">
        <w:rPr>
          <w:rStyle w:val="StyleUnderline"/>
        </w:rPr>
        <w:t>the U.S. Navy’s emphasis on “distributed lethality” helps reduce Chinese incentives to target any given formation (potentially with nuclear weapons). These types of adjustments could be made as part of an active denial strategy, which might be considered as an alternative to more offensive options.</w:t>
      </w:r>
      <w:r w:rsidRPr="002B2E60">
        <w:rPr>
          <w:sz w:val="16"/>
        </w:rPr>
        <w:t xml:space="preserve">12 On the Chinese side, the new PLA Rocket Force should work toward visibly separating its conventional and nuclear missile force elements. Although PLA leaders might worry that providing this observable separation would make it more likely that an enemy would conduct conventional attacks on the Chinese homeland, that risk is mitigated by the high levels of survivability that conventional and nuclear mobile missile launchers enjoy. Separating these forces would reduce the more serious risk of rapid escalation toward the nuclear threshold, should a conflict occur. </w:t>
      </w:r>
      <w:r w:rsidRPr="002B2E60">
        <w:rPr>
          <w:rStyle w:val="Emphasis"/>
        </w:rPr>
        <w:t>As Chinese nuclear forces become more robust and survivable, U.S. leaders must take positive steps to fortify the credibility of extended deterrence commitments to regional friends and allies, particularly Japan</w:t>
      </w:r>
      <w:r w:rsidRPr="002B2E60">
        <w:rPr>
          <w:sz w:val="16"/>
        </w:rPr>
        <w:t xml:space="preserve">. Combined exercises treating nuclear deterrence and escalation topics should be conducted to supplement nuclear dialogues within the alliance and increase the level of mutual understanding of each ally’s thinking and concerns. </w:t>
      </w:r>
      <w:r w:rsidRPr="002B2E60">
        <w:rPr>
          <w:rStyle w:val="Emphasis"/>
        </w:rPr>
        <w:t>The modernization of the U.S. tactical nuclear arsenal will likely increase regional confidence in the U.S. commitment to extended deterrence and mitigate, to an extent, concerns about extended deterrence</w:t>
      </w:r>
      <w:r w:rsidRPr="002B2E60">
        <w:rPr>
          <w:sz w:val="16"/>
        </w:rPr>
        <w:t>. While U.S. leaders will want to be cautious about any changes to U.S. declaratory policy that might increase the emphasis on nuclear deterrence, they may find some adjustment preferable to independent actions by Japan and/or South Korea.13 At the same time, the United States should engage Japan proactively on Tokyo’s development of conventional long-range strike capabilities to ensure that, if Japan pursues strike capabilities, it develops systems that are secure from attack and, therefore, do not encourage preemption in crisis. One area where the United States should exercise caution is in the future development of BMD systems. The sizing of U.S. NMD should be strictly limited to the threat North Korea poses. The United States has expanded its inventory of ground-based interceptors to 44, despite the fact that North Korea has yet to deploy a single ICBM capable of reaching the United States. In the minds of Chinese leaders, this commitment of resources to NMD raises questions about the true intent of U.S. missile defense efforts. Missile defense is the largest single external factor driving the expansion of China’s ICBM and SSBN force. Washington should continue to emphasize to Chinese leaders the importance to all parties of limiting North Korean missile and nuclear advances and commit to no further expansion of NMD should the DPRK’s nuclear and missile programs be frozen—and possibly to reducing the number of interceptors should North Korean programs be dismantled. At the same time, it is incumbent on Beijing to acknowledge this message. Since a key strategic concern for China is U.S. missile defense capabilities, it is imperative that Beijing recognize that the key regional driver for these is the development of North Korean nuclear programs. Both further nuclear testing and the development of ICBM capabilities by Pyongyang will intensify U.S. missile defense efforts, which in turn will deepen the spiral driving Chinese modernization. Beijing should employ all available leverage, including its ability to restrict oil supplies, to discourage Pyongyang from making further nuclear and missile advances. China should also specify the calculus it uses to size its forces and should prioritize means other than increasing numbers to buttress survivability. Without such a calculus, there is no logical upper limit to the “lean” force to which China is pledged. Hence, such metrics will not only help U.S. and other states understand China’s nuclear logic but will also help Chinese leaders avoid the danger that bureaucratic forces and incrementalism will hijack nuclear force development. As for specific measures to 13 See Mark Fitzpatrick, Asia’s Latent Nuclear Powers: Japan, South Korea and Taiwan, Washington, D.C.: International Institute for Strategic Studies, 2016. China’s Accelerating Nuclear Modernization: Implications 163 increase survivability, China will almost certainly adopt a portfolio approach, but it should emphasize, for example, higher alert levels (while maintaining tight control over warheads), improved penetration aids, and possibly even point defenses, rather than deploying larger numbers of offensive systems. To the extent that numbers are increased, China should deploy survivable single-warhead delivery systems, rather than MIRVs. To be sure, MIRVing may provide the most efficient use of scarce funds, measured in terms of warheads produced per yuan. But the gains to second-strike survivability would not be proportionate to the number of warheads built because missiles with MIRVs would represent concentrated targets. And the political costs in terms of aggravated regional and U.S. suspicion would be very high. While the policy measures described here should be encouraged, our research suggests that many of the drivers we have discussed in this report will persist and that the two sides will likely find themselves in a deepening nuclear arms competition. In this context, the importance of avoiding conventional conflict takes on a greater priority</w:t>
      </w:r>
    </w:p>
    <w:p w14:paraId="71F8DF7E" w14:textId="7F05CB02" w:rsidR="00F267CB" w:rsidRPr="002B18F6" w:rsidRDefault="00F267CB" w:rsidP="00F267CB">
      <w:pPr>
        <w:pStyle w:val="Heading4"/>
      </w:pPr>
      <w:r>
        <w:t>INSERT GENERIC ESCALTION !</w:t>
      </w:r>
    </w:p>
    <w:p w14:paraId="1603BDB7" w14:textId="36C0593E" w:rsidR="00F267CB" w:rsidRPr="00F267CB" w:rsidRDefault="00F267CB" w:rsidP="00F267CB">
      <w:pPr>
        <w:pStyle w:val="Heading3"/>
      </w:pPr>
      <w:r>
        <w:t>2nc/1nr</w:t>
      </w:r>
    </w:p>
    <w:p w14:paraId="1E0EC9B7" w14:textId="77777777" w:rsidR="00F267CB" w:rsidRDefault="00F267CB" w:rsidP="00F267CB">
      <w:pPr>
        <w:pStyle w:val="Heading4"/>
      </w:pPr>
      <w:r>
        <w:t>A strong military is key to economic strength, diplomacy, the spread of human rights, etc</w:t>
      </w:r>
    </w:p>
    <w:p w14:paraId="385D20D6" w14:textId="77777777" w:rsidR="00F267CB" w:rsidRPr="00415EB4" w:rsidRDefault="00F267CB" w:rsidP="00F267CB">
      <w:r w:rsidRPr="00415EB4">
        <w:t xml:space="preserve">William </w:t>
      </w:r>
      <w:r w:rsidRPr="00415EB4">
        <w:rPr>
          <w:rStyle w:val="Style13ptBold"/>
        </w:rPr>
        <w:t>Inboden</w:t>
      </w:r>
      <w:r w:rsidRPr="00415EB4">
        <w:t>,, 12-23-</w:t>
      </w:r>
      <w:r w:rsidRPr="00415EB4">
        <w:rPr>
          <w:rStyle w:val="Style13ptBold"/>
        </w:rPr>
        <w:t>2018</w:t>
      </w:r>
      <w:r w:rsidRPr="00415EB4">
        <w:t>, "10 reasons US military strength remains essential," TheHill, https://thehill.com/opinion/national-security/421970-10-reasons-us-military-strength-remains-essential</w:t>
      </w:r>
      <w:r>
        <w:t>//WSB</w:t>
      </w:r>
    </w:p>
    <w:p w14:paraId="67C183C9" w14:textId="77777777" w:rsidR="00F267CB" w:rsidRPr="00415EB4" w:rsidRDefault="00F267CB" w:rsidP="00F267CB">
      <w:pPr>
        <w:rPr>
          <w:sz w:val="16"/>
        </w:rPr>
      </w:pPr>
      <w:r w:rsidRPr="00415EB4">
        <w:rPr>
          <w:rStyle w:val="StyleUnderline"/>
        </w:rPr>
        <w:t>As the new Congress prepares to convene in January, it will face few tasks, if any, more important than adequately funding our nation’s defense</w:t>
      </w:r>
      <w:r w:rsidRPr="00415EB4">
        <w:rPr>
          <w:sz w:val="16"/>
        </w:rPr>
        <w:t xml:space="preserve">. </w:t>
      </w:r>
      <w:r w:rsidRPr="00415EB4">
        <w:rPr>
          <w:rStyle w:val="Emphasis"/>
        </w:rPr>
        <w:t>While our armed forces’ most fundamental mission lies in defending our nation and deterring our adversaries, a strong defense budget brings many other strategic benefits</w:t>
      </w:r>
      <w:r w:rsidRPr="00415EB4">
        <w:rPr>
          <w:sz w:val="16"/>
        </w:rPr>
        <w:t xml:space="preserve">. Five years ago, when testifying before the Senate Armed Services Committee, then-CENTCOM Commander Gen. </w:t>
      </w:r>
      <w:hyperlink r:id="rId86" w:history="1">
        <w:r w:rsidRPr="00415EB4">
          <w:rPr>
            <w:rStyle w:val="Hyperlink"/>
            <w:sz w:val="16"/>
          </w:rPr>
          <w:t>James Mattis</w:t>
        </w:r>
      </w:hyperlink>
      <w:r w:rsidRPr="00415EB4">
        <w:rPr>
          <w:sz w:val="16"/>
        </w:rPr>
        <w:t xml:space="preserve"> </w:t>
      </w:r>
      <w:hyperlink r:id="rId87" w:tgtFrame="_blank" w:history="1">
        <w:r w:rsidRPr="00415EB4">
          <w:rPr>
            <w:rStyle w:val="Hyperlink"/>
            <w:sz w:val="16"/>
          </w:rPr>
          <w:t>made a memorable plea</w:t>
        </w:r>
      </w:hyperlink>
      <w:r w:rsidRPr="00415EB4">
        <w:rPr>
          <w:sz w:val="16"/>
        </w:rPr>
        <w:t xml:space="preserve"> for the State Department’s budget: “</w:t>
      </w:r>
      <w:r w:rsidRPr="00415EB4">
        <w:rPr>
          <w:rStyle w:val="StyleUnderline"/>
        </w:rPr>
        <w:t>If you don’t fund the State Department fully, then I need to buy more ammunition ultimately</w:t>
      </w:r>
      <w:r w:rsidRPr="00415EB4">
        <w:rPr>
          <w:sz w:val="16"/>
        </w:rPr>
        <w:t xml:space="preserve">.” In this oft-quoted statement, Mattis offered an arresting argument for the importance of the State Department and diplomacy in preventing armed conflict and security threats to the United States. Yet the opposite also is true: to strengthen the State Department, along with U.S. diplomatic and economic influence, we need a large </w:t>
      </w:r>
      <w:hyperlink r:id="rId88" w:tgtFrame="_blank" w:history="1">
        <w:r w:rsidRPr="00415EB4">
          <w:rPr>
            <w:rStyle w:val="Hyperlink"/>
            <w:sz w:val="16"/>
          </w:rPr>
          <w:t>defense budget</w:t>
        </w:r>
      </w:hyperlink>
      <w:r w:rsidRPr="00415EB4">
        <w:rPr>
          <w:sz w:val="16"/>
        </w:rPr>
        <w:t>. A common misconception in many policy debates is that military force and diplomacy stand in opposition, at polar ends of the statecraft spectrum</w:t>
      </w:r>
      <w:r w:rsidRPr="00415EB4">
        <w:rPr>
          <w:rStyle w:val="StyleUnderline"/>
        </w:rPr>
        <w:t>. A powerful military can strengthen diplomacy and make peaceful settlements more likely, precisely because the possibility of force looms in the diplomatic background</w:t>
      </w:r>
      <w:r w:rsidRPr="00415EB4">
        <w:rPr>
          <w:sz w:val="16"/>
        </w:rPr>
        <w:t xml:space="preserve">. The historical record bears witness to this. American military power has played an indispensable role in the creation and sustenance of the international political and economic order for three-quarters of a century. For most of this time, our military strength helped accomplish much of this without firing a hostile shot. Specifically, </w:t>
      </w:r>
      <w:r w:rsidRPr="00415EB4">
        <w:rPr>
          <w:rStyle w:val="StyleUnderline"/>
        </w:rPr>
        <w:t xml:space="preserve">a strong military: Preserves the open lanes of global commerce and finance for the American economy. In this sense, the </w:t>
      </w:r>
      <w:hyperlink r:id="rId89" w:tgtFrame="_blank" w:history="1">
        <w:r w:rsidRPr="00415EB4">
          <w:rPr>
            <w:rStyle w:val="StyleUnderline"/>
          </w:rPr>
          <w:t>Seventh Fleet</w:t>
        </w:r>
      </w:hyperlink>
      <w:r w:rsidRPr="00415EB4">
        <w:rPr>
          <w:rStyle w:val="StyleUnderline"/>
        </w:rPr>
        <w:t xml:space="preserve"> has done as much for the economic renaissance of the Asia-Pacific region as the World Trade Organization (</w:t>
      </w:r>
      <w:hyperlink r:id="rId90" w:tgtFrame="_blank" w:history="1">
        <w:r w:rsidRPr="00415EB4">
          <w:rPr>
            <w:rStyle w:val="StyleUnderline"/>
          </w:rPr>
          <w:t>WTO</w:t>
        </w:r>
      </w:hyperlink>
      <w:r w:rsidRPr="00415EB4">
        <w:rPr>
          <w:rStyle w:val="StyleUnderline"/>
        </w:rPr>
        <w:t>) and Asia Pacific Economic Cooperation (</w:t>
      </w:r>
      <w:hyperlink r:id="rId91" w:tgtFrame="_blank" w:history="1">
        <w:r w:rsidRPr="00415EB4">
          <w:rPr>
            <w:rStyle w:val="StyleUnderline"/>
          </w:rPr>
          <w:t>APEC</w:t>
        </w:r>
      </w:hyperlink>
      <w:r w:rsidRPr="00415EB4">
        <w:rPr>
          <w:rStyle w:val="StyleUnderline"/>
        </w:rPr>
        <w:t>). Maintaining an open maritime system and trading lanes also helps prevent conflict ruinous to economic growth.</w:t>
      </w:r>
      <w:r w:rsidRPr="00415EB4">
        <w:rPr>
          <w:sz w:val="16"/>
        </w:rPr>
        <w:t xml:space="preserve"> In President Theodore Roosevelt’s </w:t>
      </w:r>
      <w:hyperlink r:id="rId92" w:tgtFrame="_blank" w:history="1">
        <w:r w:rsidRPr="00415EB4">
          <w:rPr>
            <w:rStyle w:val="Hyperlink"/>
            <w:sz w:val="16"/>
          </w:rPr>
          <w:t>memorable observation</w:t>
        </w:r>
      </w:hyperlink>
      <w:r w:rsidRPr="00415EB4">
        <w:rPr>
          <w:sz w:val="16"/>
        </w:rPr>
        <w:t xml:space="preserve">, </w:t>
      </w:r>
      <w:r w:rsidRPr="00415EB4">
        <w:rPr>
          <w:rStyle w:val="Emphasis"/>
        </w:rPr>
        <w:t>the U.S. Navy is “an infinitely more potent factor for peace than all the peace societies of every kind and sort.”</w:t>
      </w:r>
      <w:r w:rsidRPr="00415EB4">
        <w:rPr>
          <w:sz w:val="16"/>
        </w:rPr>
        <w:t xml:space="preserve"> Induces fence-sitters to lean our way. To take just one example, Egyptian President Anwar Sadat’s decision to </w:t>
      </w:r>
      <w:hyperlink r:id="rId93" w:tgtFrame="_blank" w:history="1">
        <w:r w:rsidRPr="00415EB4">
          <w:rPr>
            <w:rStyle w:val="Hyperlink"/>
            <w:sz w:val="16"/>
          </w:rPr>
          <w:t>expel all Soviet military advisers</w:t>
        </w:r>
      </w:hyperlink>
      <w:r w:rsidRPr="00415EB4">
        <w:rPr>
          <w:sz w:val="16"/>
        </w:rPr>
        <w:t xml:space="preserve"> in 1972 came in part from his desire to forge closer ties with the United States, which, after years in the Soviet orbit, he saw as the stronger, more reliable partner. Helps secure and preserve peace treaties. America’s burgeoning ties to Israel and Egypt eventually led to President Jimmy Carter’s negotiation of the </w:t>
      </w:r>
      <w:hyperlink r:id="rId94" w:tgtFrame="_blank" w:history="1">
        <w:r w:rsidRPr="00415EB4">
          <w:rPr>
            <w:rStyle w:val="Hyperlink"/>
            <w:sz w:val="16"/>
          </w:rPr>
          <w:t>Camp David accords</w:t>
        </w:r>
      </w:hyperlink>
      <w:r w:rsidRPr="00415EB4">
        <w:rPr>
          <w:sz w:val="16"/>
        </w:rPr>
        <w:t xml:space="preserve"> and the landmark </w:t>
      </w:r>
      <w:hyperlink r:id="rId95" w:tgtFrame="_blank" w:history="1">
        <w:r w:rsidRPr="00415EB4">
          <w:rPr>
            <w:rStyle w:val="Hyperlink"/>
            <w:sz w:val="16"/>
          </w:rPr>
          <w:t>Egypt-Israel peace treaty</w:t>
        </w:r>
      </w:hyperlink>
      <w:r w:rsidRPr="00415EB4">
        <w:rPr>
          <w:rStyle w:val="Emphasis"/>
        </w:rPr>
        <w:t>. Part of the cement that solidified Camp David came from the U.S. guarantee of large arms packages to both countries, which continue to this day, and were possible only because of the appeal to Egypt and Israel of the superior quality of American weapons systems.</w:t>
      </w:r>
      <w:r w:rsidRPr="00415EB4">
        <w:rPr>
          <w:sz w:val="16"/>
        </w:rPr>
        <w:t xml:space="preserve"> Spurs our allies to spend more on their own defense. </w:t>
      </w:r>
      <w:r w:rsidRPr="00415EB4">
        <w:rPr>
          <w:rStyle w:val="StyleUnderline"/>
        </w:rPr>
        <w:t>A robust American military budget can induce our allies to deepen their own commitments</w:t>
      </w:r>
      <w:r w:rsidRPr="00415EB4">
        <w:rPr>
          <w:sz w:val="16"/>
        </w:rPr>
        <w:t xml:space="preserve">. For example, upon taking office in 1981 and launching his massive defense build-up, </w:t>
      </w:r>
      <w:r w:rsidRPr="00415EB4">
        <w:rPr>
          <w:rStyle w:val="StyleUnderline"/>
        </w:rPr>
        <w:t>President Reagan prioritized persuading U.S. allies to increase their military spending. These efforts succeeded with our NATO allies and, most especially, with Japan, which followed the U.S. example by dramatically upping its defense budget</w:t>
      </w:r>
      <w:r w:rsidRPr="00415EB4">
        <w:rPr>
          <w:sz w:val="16"/>
        </w:rPr>
        <w:t>. Strengthens our economic negotiating posture with allies. In the 1985 “</w:t>
      </w:r>
      <w:hyperlink r:id="rId96" w:tgtFrame="_blank" w:history="1">
        <w:r w:rsidRPr="00415EB4">
          <w:rPr>
            <w:rStyle w:val="Hyperlink"/>
            <w:sz w:val="16"/>
          </w:rPr>
          <w:t>Plaza Accord,</w:t>
        </w:r>
      </w:hyperlink>
      <w:r w:rsidRPr="00415EB4">
        <w:rPr>
          <w:sz w:val="16"/>
        </w:rPr>
        <w:t xml:space="preserve">” the Reagan administration, led by Treasury Secretary James Baker, successfully negotiated favorable changes in international monetary policy with Japan and America’s other G-7 allies that devalued the dollar and relieved U.S. trade deficits. The strong U.S. military and defense commitments to these allies contributed to their willingness to make otherwise difficult concessions on currency policy. Strengthens our negotiating posture with adversaries. </w:t>
      </w:r>
      <w:r w:rsidRPr="00415EB4">
        <w:rPr>
          <w:rStyle w:val="StyleUnderline"/>
        </w:rPr>
        <w:t>Perhaps the most notable arms control agreement of the past half-century is the Intermediate Range Nuclear Forces (</w:t>
      </w:r>
      <w:hyperlink r:id="rId97" w:tgtFrame="_blank" w:history="1">
        <w:r w:rsidRPr="00415EB4">
          <w:rPr>
            <w:rStyle w:val="StyleUnderline"/>
          </w:rPr>
          <w:t>INF</w:t>
        </w:r>
      </w:hyperlink>
      <w:r w:rsidRPr="00415EB4">
        <w:rPr>
          <w:rStyle w:val="StyleUnderline"/>
        </w:rPr>
        <w:t>) Treaty signed by the United States and Soviet Union in 1987</w:t>
      </w:r>
      <w:r w:rsidRPr="00415EB4">
        <w:rPr>
          <w:sz w:val="16"/>
        </w:rPr>
        <w:t xml:space="preserve">. </w:t>
      </w:r>
      <w:r w:rsidRPr="00415EB4">
        <w:rPr>
          <w:rStyle w:val="StyleUnderline"/>
        </w:rPr>
        <w:t>This came about only because of Reagan’s controversial deployment of Pershing II and ground-launched cruise missiles in Western Europe four years earlier, which brought tremendous pressure on the Soviet system and induced Soviet leader Mikhail Gorbachev to make significant concessions that he previously resisted</w:t>
      </w:r>
      <w:r w:rsidRPr="00415EB4">
        <w:rPr>
          <w:sz w:val="16"/>
        </w:rPr>
        <w:t xml:space="preserve">. Makes us more attractive to potential allies and partners. </w:t>
      </w:r>
      <w:r w:rsidRPr="00415EB4">
        <w:rPr>
          <w:rStyle w:val="StyleUnderline"/>
        </w:rPr>
        <w:t xml:space="preserve">The peaceful end of the Cold War prompted several </w:t>
      </w:r>
      <w:hyperlink r:id="rId98" w:tgtFrame="_blank" w:history="1">
        <w:r w:rsidRPr="00415EB4">
          <w:rPr>
            <w:rStyle w:val="StyleUnderline"/>
          </w:rPr>
          <w:t>Warsaw Pact</w:t>
        </w:r>
      </w:hyperlink>
      <w:r w:rsidRPr="00415EB4">
        <w:rPr>
          <w:rStyle w:val="StyleUnderline"/>
        </w:rPr>
        <w:t xml:space="preserve"> nations in Central and Eastern Europe to want to join their erstwhile adversaries in NATO</w:t>
      </w:r>
      <w:r w:rsidRPr="00415EB4">
        <w:rPr>
          <w:sz w:val="16"/>
        </w:rPr>
        <w:t xml:space="preserve">. The Clinton administration astutely decided to expand NATO and welcome these countries. </w:t>
      </w:r>
      <w:r w:rsidRPr="00415EB4">
        <w:rPr>
          <w:rStyle w:val="Emphasis"/>
        </w:rPr>
        <w:t>Their desire for NATO membership stemmed in part from a calculated assessment that the U.S. military had proven stronger and more resilient than the Soviet military and Warsaw Pact, and these nations wanted to align with the winning side</w:t>
      </w:r>
      <w:r w:rsidRPr="00415EB4">
        <w:rPr>
          <w:sz w:val="16"/>
        </w:rPr>
        <w:t xml:space="preserve">. Provides new channels for diplomatic leverage and intelligence collection. An </w:t>
      </w:r>
      <w:r w:rsidRPr="00415EB4">
        <w:rPr>
          <w:rStyle w:val="StyleUnderline"/>
        </w:rPr>
        <w:t>advanced military encourages nations to desire training from U.S. forces and the acquisition of U.S. materiel</w:t>
      </w:r>
      <w:r w:rsidRPr="00415EB4">
        <w:rPr>
          <w:sz w:val="16"/>
        </w:rPr>
        <w:t xml:space="preserve">. These security assistance programs, in turn, provide the United States further channels of influence through American technical experts embedded within foreign militaries for training, equipping and maintaining weapons systems; </w:t>
      </w:r>
      <w:r w:rsidRPr="00415EB4">
        <w:rPr>
          <w:rStyle w:val="StyleUnderline"/>
        </w:rPr>
        <w:t>the diplomatic leverage that comes from foreign governments relying on American weapons systems; and the information and intelligence-gathering that such relationships facilitate</w:t>
      </w:r>
      <w:r w:rsidRPr="00415EB4">
        <w:rPr>
          <w:sz w:val="16"/>
        </w:rPr>
        <w:t xml:space="preserve">. Helps promote and strengthen democracy and human rights. </w:t>
      </w:r>
      <w:r w:rsidRPr="00415EB4">
        <w:rPr>
          <w:rStyle w:val="Emphasis"/>
        </w:rPr>
        <w:t>U.S. security assistance programs have helped support the democratic transitions, and improved respect for human rights in numerous other nations</w:t>
      </w:r>
      <w:r w:rsidRPr="00415EB4">
        <w:rPr>
          <w:sz w:val="16"/>
        </w:rPr>
        <w:t xml:space="preserve">. </w:t>
      </w:r>
      <w:r w:rsidRPr="00415EB4">
        <w:rPr>
          <w:rStyle w:val="Emphasis"/>
        </w:rPr>
        <w:t xml:space="preserve">Our alliance with the Republic of Korea in the 1980s gave the Reagan administration leverage and multiple channels of influence to help encourage </w:t>
      </w:r>
      <w:hyperlink r:id="rId99" w:tgtFrame="_blank" w:history="1">
        <w:r w:rsidRPr="00415EB4">
          <w:rPr>
            <w:rStyle w:val="Emphasis"/>
          </w:rPr>
          <w:t>South Korea’s transition</w:t>
        </w:r>
      </w:hyperlink>
      <w:r w:rsidRPr="00415EB4">
        <w:rPr>
          <w:rStyle w:val="Emphasis"/>
        </w:rPr>
        <w:t xml:space="preserve"> in 1987 from a military dictatorship to a democracy</w:t>
      </w:r>
      <w:r w:rsidRPr="00415EB4">
        <w:rPr>
          <w:sz w:val="16"/>
        </w:rPr>
        <w:t xml:space="preserve">. Security assistance can function as a stick as well as a carrot, such as the Clinton administration’s </w:t>
      </w:r>
      <w:hyperlink r:id="rId100" w:tgtFrame="_blank" w:history="1">
        <w:r w:rsidRPr="00415EB4">
          <w:rPr>
            <w:rStyle w:val="Hyperlink"/>
            <w:sz w:val="16"/>
          </w:rPr>
          <w:t>termination of aid</w:t>
        </w:r>
      </w:hyperlink>
      <w:r w:rsidRPr="00415EB4">
        <w:rPr>
          <w:sz w:val="16"/>
        </w:rPr>
        <w:t xml:space="preserve"> to the Indonesian military in 1999 for human rights violations in East Timor. Improves humanitarian relief operations and enhances U.S. public diplomacy. </w:t>
      </w:r>
      <w:r w:rsidRPr="00415EB4">
        <w:rPr>
          <w:rStyle w:val="StyleUnderline"/>
        </w:rPr>
        <w:t xml:space="preserve">The Navy’s leadership in the immediate aftermath of the </w:t>
      </w:r>
      <w:hyperlink r:id="rId101" w:tgtFrame="_blank" w:history="1">
        <w:r w:rsidRPr="00415EB4">
          <w:rPr>
            <w:rStyle w:val="StyleUnderline"/>
          </w:rPr>
          <w:t>December 2004 tsunami</w:t>
        </w:r>
      </w:hyperlink>
      <w:r w:rsidRPr="00415EB4">
        <w:rPr>
          <w:rStyle w:val="StyleUnderline"/>
        </w:rPr>
        <w:t xml:space="preserve"> that devastated Southeast Asia saved thousands of lives in Indonesia and provided a demonstrable boost in public attitudes towards the United States in this majority-Muslim country</w:t>
      </w:r>
      <w:r w:rsidRPr="00415EB4">
        <w:rPr>
          <w:sz w:val="16"/>
        </w:rPr>
        <w:t>. This, in turn, improved America’s diplomatic posture and standing in a crucial region for the fight against militant jihadism. In 1984, Secretary of State George Shultz delivered a speech titled “</w:t>
      </w:r>
      <w:hyperlink r:id="rId102" w:tgtFrame="_blank" w:history="1">
        <w:r w:rsidRPr="00415EB4">
          <w:rPr>
            <w:rStyle w:val="Hyperlink"/>
            <w:sz w:val="16"/>
          </w:rPr>
          <w:t>Power and Diplomacy</w:t>
        </w:r>
      </w:hyperlink>
      <w:r w:rsidRPr="00415EB4">
        <w:rPr>
          <w:sz w:val="16"/>
        </w:rPr>
        <w:t>” declaring, “</w:t>
      </w:r>
      <w:r w:rsidRPr="00415EB4">
        <w:rPr>
          <w:rStyle w:val="Emphasis"/>
        </w:rPr>
        <w:t>The hard reality is that diplomacy not backed by strength is ineffectual. This is why, for example, the United States has succeeded many times in its mediation when many other well-intentioned mediators have failed. Leverage, as well as goodwill, is required</w:t>
      </w:r>
      <w:r w:rsidRPr="00415EB4">
        <w:rPr>
          <w:sz w:val="16"/>
        </w:rPr>
        <w:t xml:space="preserve">.” To give U.S. diplomacy the leverage it needs for 21st century challenges, </w:t>
      </w:r>
      <w:r w:rsidRPr="00415EB4">
        <w:rPr>
          <w:rStyle w:val="Emphasis"/>
        </w:rPr>
        <w:t>Congress needs to fund the Pentagon at full strength.</w:t>
      </w:r>
    </w:p>
    <w:p w14:paraId="05E9B241" w14:textId="77777777" w:rsidR="00F267CB" w:rsidRPr="00F601E6" w:rsidRDefault="00F267CB" w:rsidP="00F267CB"/>
    <w:p w14:paraId="7168213B" w14:textId="77777777" w:rsidR="00F267CB" w:rsidRDefault="00F267CB" w:rsidP="00F267CB">
      <w:pPr>
        <w:rPr>
          <w:b/>
        </w:rPr>
      </w:pPr>
    </w:p>
    <w:p w14:paraId="42CFC86C" w14:textId="77777777" w:rsidR="00F267CB" w:rsidRDefault="00F267CB" w:rsidP="00F267CB"/>
    <w:p w14:paraId="63C3847E" w14:textId="77777777" w:rsidR="00F267CB" w:rsidRDefault="00F267CB" w:rsidP="00F267CB">
      <w:pPr>
        <w:pStyle w:val="Heading4"/>
      </w:pPr>
      <w:r>
        <w:t xml:space="preserve">The U.S. uses its deterrence </w:t>
      </w:r>
    </w:p>
    <w:p w14:paraId="5EBEC3EB" w14:textId="77777777" w:rsidR="00F267CB" w:rsidRPr="00E31C75" w:rsidRDefault="00F267CB" w:rsidP="00F267CB">
      <w:pPr>
        <w:rPr>
          <w:rStyle w:val="Style13ptBold"/>
          <w:b w:val="0"/>
          <w:bCs w:val="0"/>
        </w:rPr>
      </w:pPr>
      <w:r>
        <w:rPr>
          <w:rStyle w:val="Style13ptBold"/>
        </w:rPr>
        <w:t xml:space="preserve">Lopez 19 </w:t>
      </w:r>
      <w:r w:rsidRPr="00E31C75">
        <w:rPr>
          <w:rStyle w:val="Style13ptBold"/>
          <w:b w:val="0"/>
        </w:rPr>
        <w:t>(C. Todd Lopez Author from the U.S. Department of Defense. “4 Things to Know About the U.S. Nuclear Deterrence Strategy”. U.S. Department of Defense. April 1, 2019. https://www.defense.gov/explore/story/Article/1801797/4-things-to-know-about-the-us-nuclear-deterrence-strategy/)//MJ</w:t>
      </w:r>
    </w:p>
    <w:p w14:paraId="576EE8A9" w14:textId="77777777" w:rsidR="00F267CB" w:rsidRPr="00B7359A" w:rsidRDefault="00F267CB" w:rsidP="00F267CB">
      <w:pPr>
        <w:spacing w:after="450" w:line="240" w:lineRule="auto"/>
        <w:textAlignment w:val="baseline"/>
        <w:rPr>
          <w:rFonts w:asciiTheme="majorHAnsi" w:eastAsia="Times New Roman" w:hAnsiTheme="majorHAnsi" w:cstheme="majorHAnsi"/>
          <w:color w:val="333333"/>
          <w:sz w:val="16"/>
          <w:szCs w:val="24"/>
        </w:rPr>
      </w:pPr>
      <w:r w:rsidRPr="00376AB0">
        <w:rPr>
          <w:rFonts w:asciiTheme="majorHAnsi" w:eastAsia="Times New Roman" w:hAnsiTheme="majorHAnsi" w:cstheme="majorHAnsi"/>
          <w:color w:val="333333"/>
          <w:sz w:val="16"/>
          <w:szCs w:val="24"/>
        </w:rPr>
        <w:t>U.S. military leaders went before lawmakers to emphasize a handful of critical, but immensely important points about America’s nuclear weapons capabilities.</w:t>
      </w:r>
      <w:r w:rsidRPr="00F20A0C">
        <w:rPr>
          <w:rFonts w:asciiTheme="majorHAnsi" w:eastAsia="Times New Roman" w:hAnsiTheme="majorHAnsi" w:cstheme="majorHAnsi"/>
          <w:color w:val="333333"/>
          <w:sz w:val="16"/>
        </w:rPr>
        <w:t xml:space="preserve"> </w:t>
      </w:r>
      <w:r w:rsidRPr="00376AB0">
        <w:rPr>
          <w:rFonts w:asciiTheme="majorHAnsi" w:eastAsia="Times New Roman" w:hAnsiTheme="majorHAnsi" w:cstheme="majorHAnsi"/>
          <w:color w:val="333333"/>
          <w:sz w:val="16"/>
          <w:szCs w:val="24"/>
        </w:rPr>
        <w:t>Acting Defense Secretary Patrick M. Shanahan and Marine Corps Gen. Joe Dunford, the chairman of the Joint Chiefs of Staff, testified at a House Armed Services Committee hearing. David Trachtenberg, deputy undersecretary of defense for policy, spoke before the HASC strategic forces subcommittee. The fiscal year 2020 budget request from President Donald J. Trump was the impetus for both hearings, but America’s nuclear defense strategy was clearly important to lawmakers on both days.</w:t>
      </w:r>
      <w:r w:rsidRPr="00F20A0C">
        <w:rPr>
          <w:rFonts w:asciiTheme="majorHAnsi" w:eastAsia="Times New Roman" w:hAnsiTheme="majorHAnsi" w:cstheme="majorHAnsi"/>
          <w:color w:val="333333"/>
          <w:sz w:val="16"/>
        </w:rPr>
        <w:t xml:space="preserve"> </w:t>
      </w:r>
      <w:r w:rsidRPr="00376AB0">
        <w:rPr>
          <w:rFonts w:asciiTheme="majorHAnsi" w:eastAsia="Times New Roman" w:hAnsiTheme="majorHAnsi" w:cstheme="majorHAnsi"/>
          <w:color w:val="333333"/>
          <w:sz w:val="16"/>
          <w:szCs w:val="24"/>
        </w:rPr>
        <w:t>Important takeaways from this glowing-hot topic?</w:t>
      </w:r>
      <w:r w:rsidRPr="00F20A0C">
        <w:rPr>
          <w:rFonts w:asciiTheme="majorHAnsi" w:eastAsia="Times New Roman" w:hAnsiTheme="majorHAnsi" w:cstheme="majorHAnsi"/>
          <w:color w:val="333333"/>
          <w:sz w:val="16"/>
        </w:rPr>
        <w:t xml:space="preserve"> </w:t>
      </w:r>
      <w:r w:rsidRPr="00376AB0">
        <w:rPr>
          <w:rFonts w:asciiTheme="majorHAnsi" w:eastAsia="Times New Roman" w:hAnsiTheme="majorHAnsi" w:cstheme="majorHAnsi"/>
          <w:color w:val="333333"/>
          <w:sz w:val="24"/>
          <w:szCs w:val="24"/>
          <w:u w:val="single"/>
        </w:rPr>
        <w:t>Nuclear deterrence is a top priority within the U.S. military</w:t>
      </w:r>
      <w:r w:rsidRPr="00376AB0">
        <w:rPr>
          <w:rFonts w:asciiTheme="majorHAnsi" w:eastAsia="Times New Roman" w:hAnsiTheme="majorHAnsi" w:cstheme="majorHAnsi"/>
          <w:color w:val="333333"/>
          <w:sz w:val="16"/>
          <w:szCs w:val="24"/>
        </w:rPr>
        <w:t>. "It's our singular, most important mission," Dunford told lawmakers.</w:t>
      </w:r>
      <w:r w:rsidRPr="00F20A0C">
        <w:rPr>
          <w:rFonts w:asciiTheme="majorHAnsi" w:eastAsia="Times New Roman" w:hAnsiTheme="majorHAnsi" w:cstheme="majorHAnsi"/>
          <w:color w:val="333333"/>
          <w:sz w:val="16"/>
        </w:rPr>
        <w:t xml:space="preserve"> </w:t>
      </w:r>
      <w:r w:rsidRPr="00376AB0">
        <w:rPr>
          <w:rFonts w:asciiTheme="majorHAnsi" w:eastAsia="Times New Roman" w:hAnsiTheme="majorHAnsi" w:cstheme="majorHAnsi"/>
          <w:color w:val="333333"/>
          <w:sz w:val="16"/>
          <w:szCs w:val="24"/>
        </w:rPr>
        <w:t>"</w:t>
      </w:r>
      <w:r w:rsidRPr="00376AB0">
        <w:rPr>
          <w:rFonts w:asciiTheme="majorHAnsi" w:eastAsia="Times New Roman" w:hAnsiTheme="majorHAnsi" w:cstheme="majorHAnsi"/>
          <w:color w:val="333333"/>
          <w:sz w:val="24"/>
          <w:szCs w:val="24"/>
          <w:u w:val="single"/>
        </w:rPr>
        <w:t>Nuclear deterrence is the bedrock of U.S. national security,"</w:t>
      </w:r>
      <w:r w:rsidRPr="00376AB0">
        <w:rPr>
          <w:rFonts w:asciiTheme="majorHAnsi" w:eastAsia="Times New Roman" w:hAnsiTheme="majorHAnsi" w:cstheme="majorHAnsi"/>
          <w:color w:val="333333"/>
          <w:sz w:val="16"/>
          <w:szCs w:val="24"/>
        </w:rPr>
        <w:t> Trachtenberg said. "</w:t>
      </w:r>
      <w:r w:rsidRPr="00376AB0">
        <w:rPr>
          <w:rFonts w:asciiTheme="majorHAnsi" w:eastAsia="Times New Roman" w:hAnsiTheme="majorHAnsi" w:cstheme="majorHAnsi"/>
          <w:color w:val="333333"/>
          <w:sz w:val="24"/>
          <w:szCs w:val="24"/>
          <w:u w:val="single"/>
        </w:rPr>
        <w:t>Our nuclear deterrent underwrites all U.S. military operations and diplomacy across the globe. It is the backstop and foundation of our national defense. A strong nuclear deterrent also contributes to U.S. non-proliferation goals by limiting the incentive for allies to have their own nuclear weapons</w:t>
      </w:r>
      <w:r w:rsidRPr="00376AB0">
        <w:rPr>
          <w:rFonts w:asciiTheme="majorHAnsi" w:eastAsia="Times New Roman" w:hAnsiTheme="majorHAnsi" w:cstheme="majorHAnsi"/>
          <w:color w:val="333333"/>
          <w:sz w:val="16"/>
          <w:szCs w:val="24"/>
        </w:rPr>
        <w:t>."</w:t>
      </w:r>
      <w:r w:rsidRPr="00F20A0C">
        <w:rPr>
          <w:rFonts w:asciiTheme="majorHAnsi" w:eastAsia="Times New Roman" w:hAnsiTheme="majorHAnsi" w:cstheme="majorHAnsi"/>
          <w:color w:val="333333"/>
          <w:sz w:val="16"/>
        </w:rPr>
        <w:t xml:space="preserve"> </w:t>
      </w:r>
      <w:r w:rsidRPr="00376AB0">
        <w:rPr>
          <w:rFonts w:asciiTheme="majorHAnsi" w:eastAsia="Times New Roman" w:hAnsiTheme="majorHAnsi" w:cstheme="majorHAnsi"/>
          <w:color w:val="333333"/>
          <w:sz w:val="16"/>
          <w:szCs w:val="24"/>
        </w:rPr>
        <w:t xml:space="preserve">Nuclear deterrence means that when the U.S. has nuclear weapons, it tempers in some fashion the activities of potential adversaries around the globe — </w:t>
      </w:r>
      <w:r w:rsidRPr="00376AB0">
        <w:rPr>
          <w:rFonts w:asciiTheme="majorHAnsi" w:eastAsia="Times New Roman" w:hAnsiTheme="majorHAnsi" w:cstheme="majorHAnsi"/>
          <w:color w:val="333333"/>
          <w:sz w:val="24"/>
          <w:szCs w:val="24"/>
          <w:u w:val="single"/>
        </w:rPr>
        <w:t>helping to ensure those adversaries don’t make dangerous miscalculations about what they can get away with based on what they think the U.S. is capable of or willing to do in response.</w:t>
      </w:r>
      <w:r w:rsidRPr="00F20A0C">
        <w:rPr>
          <w:rFonts w:asciiTheme="majorHAnsi" w:hAnsiTheme="majorHAnsi" w:cstheme="majorHAnsi"/>
          <w:color w:val="333333"/>
          <w:sz w:val="24"/>
          <w:szCs w:val="24"/>
          <w:u w:val="single"/>
        </w:rPr>
        <w:t xml:space="preserve"> </w:t>
      </w:r>
      <w:r w:rsidRPr="00F20A0C">
        <w:rPr>
          <w:rFonts w:asciiTheme="majorHAnsi" w:eastAsia="Times New Roman" w:hAnsiTheme="majorHAnsi" w:cstheme="majorHAnsi"/>
          <w:color w:val="333333"/>
          <w:sz w:val="16"/>
          <w:szCs w:val="24"/>
        </w:rPr>
        <w:t>Recapitalization, often referred to as modernization, of America’s strategic nuclear capability is critical, defense officials have said. Recapitalization means that existing weapons will be replaced with completely new weapons or will be overhauled from the ground up and equipped with the latest technology.</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16"/>
          <w:szCs w:val="24"/>
        </w:rPr>
        <w:t>Recapitalization of the nuclear force during the next 20 years will comprise, at its highest point, about 3.7% of the DOD budget, a defense official said. This year’s request to recapitalize the nuclear enterprise comprises about 1.2% of the total DOD budget request, the official noted.</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24"/>
          <w:szCs w:val="24"/>
          <w:u w:val="single"/>
        </w:rPr>
        <w:t>America’s strategic capability includes nuclear weapons such as those in missile silos, on submarines, and on bomber aircraft. The U.S. refers to those weapons, in those three locations, as "the nuclear triad.</w:t>
      </w:r>
      <w:r w:rsidRPr="00054AD3">
        <w:rPr>
          <w:rFonts w:asciiTheme="majorHAnsi" w:eastAsia="Times New Roman" w:hAnsiTheme="majorHAnsi" w:cstheme="majorHAnsi"/>
          <w:color w:val="333333"/>
          <w:sz w:val="16"/>
          <w:szCs w:val="24"/>
        </w:rPr>
        <w:t>"</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16"/>
          <w:szCs w:val="24"/>
        </w:rPr>
        <w:t>Weapons within the triad include ground-based Minuteman III weapons, submarine-launched Trident II missiles, and an array of nuclear bombs designed to be delivered by aircraft such as the B-2 Spirit or the B-52 Stratofortress. These weapons systems are getting old and must be modernized to ensure they continue to operate and that they retain their deterrent capability, defense officials have said.</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16"/>
          <w:szCs w:val="24"/>
        </w:rPr>
        <w:t>"Nuclear forces are the ultimate foundation of our nation’s security," Trachtenberg said. "</w:t>
      </w:r>
      <w:r w:rsidRPr="00054AD3">
        <w:rPr>
          <w:rFonts w:asciiTheme="majorHAnsi" w:eastAsia="Times New Roman" w:hAnsiTheme="majorHAnsi" w:cstheme="majorHAnsi"/>
          <w:color w:val="333333"/>
          <w:sz w:val="24"/>
          <w:szCs w:val="24"/>
          <w:u w:val="single"/>
        </w:rPr>
        <w:t>Our deterrent forces must be modernized to remain credible. Delay is not an option."</w:t>
      </w:r>
      <w:r w:rsidRPr="00F20A0C">
        <w:rPr>
          <w:rFonts w:asciiTheme="majorHAnsi" w:eastAsia="Times New Roman" w:hAnsiTheme="majorHAnsi" w:cstheme="majorHAnsi"/>
          <w:color w:val="333333"/>
          <w:sz w:val="24"/>
          <w:u w:val="single"/>
        </w:rPr>
        <w:t xml:space="preserve"> </w:t>
      </w:r>
      <w:r w:rsidRPr="00054AD3">
        <w:rPr>
          <w:rFonts w:asciiTheme="majorHAnsi" w:eastAsia="Times New Roman" w:hAnsiTheme="majorHAnsi" w:cstheme="majorHAnsi"/>
          <w:color w:val="333333"/>
          <w:sz w:val="24"/>
          <w:szCs w:val="24"/>
          <w:u w:val="single"/>
        </w:rPr>
        <w:t>Defense officials have said China and Russia are prioritizing high levels of defense spending to modernize their nuclear forces and the U.S. must invest in its systems to maintain</w:t>
      </w:r>
      <w:r w:rsidRPr="00054AD3">
        <w:rPr>
          <w:rFonts w:asciiTheme="majorHAnsi" w:eastAsia="Times New Roman" w:hAnsiTheme="majorHAnsi" w:cstheme="majorHAnsi"/>
          <w:color w:val="333333"/>
          <w:sz w:val="16"/>
          <w:szCs w:val="24"/>
        </w:rPr>
        <w:t xml:space="preserve"> </w:t>
      </w:r>
      <w:r w:rsidRPr="00054AD3">
        <w:rPr>
          <w:rFonts w:asciiTheme="majorHAnsi" w:eastAsia="Times New Roman" w:hAnsiTheme="majorHAnsi" w:cstheme="majorHAnsi"/>
          <w:color w:val="333333"/>
          <w:sz w:val="24"/>
          <w:szCs w:val="24"/>
          <w:u w:val="single"/>
        </w:rPr>
        <w:t>parity</w:t>
      </w:r>
      <w:r w:rsidRPr="00054AD3">
        <w:rPr>
          <w:rFonts w:asciiTheme="majorHAnsi" w:eastAsia="Times New Roman" w:hAnsiTheme="majorHAnsi" w:cstheme="majorHAnsi"/>
          <w:color w:val="333333"/>
          <w:sz w:val="16"/>
          <w:szCs w:val="24"/>
        </w:rPr>
        <w:t>. A Pentagon official noted that the Russian defense minister has said that 90% of the country’s strategic nuclear forces will be armed with modern weaponry by 2020.</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16"/>
          <w:szCs w:val="24"/>
        </w:rPr>
        <w:t>The U.S. military further seeks to strengthen deterrence by addressing an imbalance in its nonstrategic, or low-yield, nuclear weapons without matching Russia system for system, a defense official said. The official added that these supplemental capabilities will help ensure Russia, China and others do not believe they can benefit from using low-yield nuclear weapons on the battlefield against the U.S. or its allies and partners.</w:t>
      </w:r>
      <w:r w:rsidRPr="00F20A0C">
        <w:rPr>
          <w:rFonts w:asciiTheme="majorHAnsi" w:eastAsia="Times New Roman" w:hAnsiTheme="majorHAnsi" w:cstheme="majorHAnsi"/>
          <w:color w:val="333333"/>
          <w:sz w:val="16"/>
        </w:rPr>
        <w:t xml:space="preserve"> </w:t>
      </w:r>
      <w:r w:rsidRPr="00054AD3">
        <w:rPr>
          <w:rFonts w:asciiTheme="majorHAnsi" w:eastAsia="Times New Roman" w:hAnsiTheme="majorHAnsi" w:cstheme="majorHAnsi"/>
          <w:color w:val="333333"/>
          <w:sz w:val="16"/>
          <w:szCs w:val="24"/>
        </w:rPr>
        <w:t>The defense official said these capabilities do not require nuclear testing, do not violate arms control treaties, and in the end will reduce the likelihood that Russia will use its large number of non-strategic nuclear weapons, thereby strengthening deterrence and helping prevent conflict in the first place.</w:t>
      </w:r>
      <w:r w:rsidRPr="00F20A0C">
        <w:rPr>
          <w:rFonts w:asciiTheme="majorHAnsi" w:eastAsia="Times New Roman" w:hAnsiTheme="majorHAnsi" w:cstheme="majorHAnsi"/>
          <w:color w:val="333333"/>
          <w:sz w:val="16"/>
        </w:rPr>
        <w:t xml:space="preserve"> </w:t>
      </w:r>
      <w:r w:rsidRPr="00F20A0C">
        <w:rPr>
          <w:rFonts w:asciiTheme="majorHAnsi" w:hAnsiTheme="majorHAnsi" w:cstheme="majorHAnsi"/>
          <w:color w:val="333333"/>
          <w:sz w:val="16"/>
          <w:szCs w:val="24"/>
        </w:rPr>
        <w:t>The U.S. recently suspended its obligations under the Intermediate-Range Nuclear Forces Treaty and gave notice of its intent to withdraw after long-term violations of the treaty by Russia, a defense official said, adding that U.S. allies fully support the decision.</w:t>
      </w:r>
      <w:r w:rsidRPr="00F20A0C">
        <w:rPr>
          <w:rFonts w:asciiTheme="majorHAnsi" w:hAnsiTheme="majorHAnsi" w:cstheme="majorHAnsi"/>
          <w:color w:val="333333"/>
          <w:sz w:val="16"/>
        </w:rPr>
        <w:t xml:space="preserve"> </w:t>
      </w:r>
      <w:r w:rsidRPr="00F20A0C">
        <w:rPr>
          <w:rFonts w:asciiTheme="majorHAnsi" w:hAnsiTheme="majorHAnsi" w:cstheme="majorHAnsi"/>
          <w:color w:val="333333"/>
          <w:sz w:val="16"/>
          <w:szCs w:val="24"/>
        </w:rPr>
        <w:t>"Russia is in material breach of the INF Treaty and must use the next six months to return to full and verifiable compliance or bear sole responsibility for its demise," NATO Secretary General Jens Stoltenberg wrote on Twitter, Feb. 1.</w:t>
      </w:r>
      <w:r w:rsidRPr="00F20A0C">
        <w:rPr>
          <w:rFonts w:asciiTheme="majorHAnsi" w:hAnsiTheme="majorHAnsi" w:cstheme="majorHAnsi"/>
          <w:color w:val="333333"/>
          <w:sz w:val="16"/>
        </w:rPr>
        <w:t xml:space="preserve"> </w:t>
      </w:r>
      <w:r w:rsidRPr="00F20A0C">
        <w:rPr>
          <w:rFonts w:asciiTheme="majorHAnsi" w:hAnsiTheme="majorHAnsi" w:cstheme="majorHAnsi"/>
          <w:color w:val="333333"/>
          <w:sz w:val="16"/>
          <w:szCs w:val="24"/>
        </w:rPr>
        <w:t>The United States is now examining options for its conventional ground-based intermediate strike missiles, a defense official said. The official noted that the initial developmental work is designed to be reversible should Russia resume complying with the INF Treaty before the six-month period expires.</w:t>
      </w:r>
    </w:p>
    <w:p w14:paraId="430FF173" w14:textId="77777777" w:rsidR="00F267CB" w:rsidRDefault="00F267CB" w:rsidP="00F267CB">
      <w:pPr>
        <w:pStyle w:val="Heading4"/>
      </w:pPr>
      <w:r>
        <w:t>American militarism is key to deter other powers from lashing out with nuclear weapons</w:t>
      </w:r>
    </w:p>
    <w:p w14:paraId="55AEA10B" w14:textId="77777777" w:rsidR="00F267CB" w:rsidRPr="00B7359A" w:rsidRDefault="00F267CB" w:rsidP="00F267CB">
      <w:pPr>
        <w:rPr>
          <w:sz w:val="10"/>
          <w:szCs w:val="10"/>
        </w:rPr>
      </w:pPr>
      <w:r w:rsidRPr="004A4F87">
        <w:rPr>
          <w:sz w:val="16"/>
        </w:rPr>
        <w:t xml:space="preserve">(Elbridge </w:t>
      </w:r>
      <w:r w:rsidRPr="004A4F87">
        <w:rPr>
          <w:rStyle w:val="Style13ptBold"/>
        </w:rPr>
        <w:t>Colby</w:t>
      </w:r>
      <w:r w:rsidRPr="004A4F87">
        <w:rPr>
          <w:sz w:val="16"/>
        </w:rPr>
        <w:t xml:space="preserve"> and Jonathan F </w:t>
      </w:r>
      <w:r w:rsidRPr="004A4F87">
        <w:rPr>
          <w:rStyle w:val="Style13ptBold"/>
        </w:rPr>
        <w:t>Solomon</w:t>
      </w:r>
      <w:r w:rsidRPr="004A4F87">
        <w:rPr>
          <w:sz w:val="16"/>
        </w:rPr>
        <w:t xml:space="preserve"> , 6/20/</w:t>
      </w:r>
      <w:r w:rsidRPr="004A4F87">
        <w:rPr>
          <w:rStyle w:val="Style13ptBold"/>
        </w:rPr>
        <w:t>16</w:t>
      </w:r>
      <w:r w:rsidRPr="00B7359A">
        <w:rPr>
          <w:sz w:val="10"/>
          <w:szCs w:val="10"/>
        </w:rPr>
        <w:t>, Center for Security Studies, “Avoiding Becoming a Paper Tiger: Presence in a Warfighting Defense Strategy”, Elbridge Colby is the former Director of the Defense Program at the Center for a New American Security, where he led CNAS’ work on defense issues. Previously, Colby served as the Deputy Assistant Secretary of Defense for Strategy and Force Development from 2017-2018. In that role, he served as the lead official in the development and rollout of the Department’s preeminent strategic planning guidance, the 2018 National Defense Strategy (NDS). The NDS focuses the Department on the challenges to U.S. military superiority posed by China and Russia and therefore prioritizes sustaining the Joint Force’s warfighting edge against these major power competitors. Colby also served as the lead official in the development of the 2017 Secretary’s Force Planning Priorities, which guided the review of and topline increases for the FY2019 defense budget, and the 2018 Defense Planning Guidance, which provided guidance for the development of the FY2020 defense budget. Colby served as a primary Policy representative to the Program and Budget Review and Support to Strategic Analysis processes during his tenure in the Pentagon. He also served as the primary DOD representative in the development of the 2017 National Security Strategy. prior to entering government service, Colby was from 2014 to 2017 the Robert M. Gates Senior Fellow at the Center for a New American Security, where he focused on a range of defense issues and consulted regularly with the Defense Department and other U.S. Government elements. From 2010 to 2013 he was principal analyst and division lead for global strategic affairs at CNA. Earlier in his career he served for over five years in the U.S. Government at the Department of Defense, Department of State, and in the Intelligence Community working on a range of strategic forces, WMD, and intelligence reform matters, including service with the Coalition Provisional Authority in Iraq in 2003. Colby has also served on the staff of a number of government commissions, including the 2014 National Defense Panel, the 2008-2009 Strategic Posture Commission, and the 2004-2005 President’s WMD Commission. Colby is the author of many book chapters, reports, and articles on defense and foreign policy issues, and co-edited a volume on Strategic Stability: Contending Interpretations. His work has appeared in outlets such as Foreign Affairs, The Washington Post, The Wall Street Journal, The New York Times, The National Interest, Foreign Policy, and Survival. He has testified before Congress and the U.S.-China Economic and Security Review Commission. Colby is a recipient of the Exceptional Public Service Award from the Office of the Secretary of Defense and of the Superior and Meritorious Honor Awards from the Department of State. He is a member of the Council on Foreign Relations and the International Institute of Strategic Studies. Colby is a graduate of Harvard College and Yale Law Schoo, https://css.ethz.ch/en/services/digital-library/articles/article.html/f3df50af-b345-45ab-afc9-2761716f459f/pdf)//LH</w:t>
      </w:r>
    </w:p>
    <w:p w14:paraId="2764FBCA" w14:textId="77777777" w:rsidR="00F267CB" w:rsidRPr="00B7359A" w:rsidRDefault="00F267CB" w:rsidP="00F267CB">
      <w:pPr>
        <w:rPr>
          <w:sz w:val="10"/>
          <w:szCs w:val="10"/>
        </w:rPr>
      </w:pPr>
      <w:r w:rsidRPr="00DE7428">
        <w:rPr>
          <w:rStyle w:val="StyleUnderline"/>
        </w:rPr>
        <w:t>The American military is reentering a period of competition</w:t>
      </w:r>
      <w:r w:rsidRPr="00B7359A">
        <w:rPr>
          <w:sz w:val="14"/>
        </w:rPr>
        <w:t xml:space="preserve">. For the 20 years following the collapse of the Soviet Union, the U.S. military reigned supreme, nearly unchallengeable in any state-on-state contingency that Washington might seriously care to take on. This meant that a whole generation of </w:t>
      </w:r>
      <w:r w:rsidRPr="00DE7428">
        <w:rPr>
          <w:rStyle w:val="StyleUnderline"/>
        </w:rPr>
        <w:t>U.S. policymakers and military professionals became accustomed to U.S. military dominance</w:t>
      </w:r>
      <w:r w:rsidRPr="00B7359A">
        <w:rPr>
          <w:sz w:val="14"/>
        </w:rPr>
        <w:t xml:space="preserve">, a dominance that enabled, and in some cases even propelled, a more ambitious and assertive foreign policy. Yet as the Pentagon has been making increasingly clear in recent years, this long-accepted ascendancy is now in question. </w:t>
      </w:r>
      <w:r w:rsidRPr="00DE7428">
        <w:rPr>
          <w:rStyle w:val="StyleUnderline"/>
        </w:rPr>
        <w:t>The conventional military buildup of China’s People’s Liberation Army</w:t>
      </w:r>
      <w:r w:rsidRPr="00B7359A">
        <w:rPr>
          <w:sz w:val="14"/>
        </w:rPr>
        <w:t xml:space="preserve"> (PLA), </w:t>
      </w:r>
      <w:r w:rsidRPr="00DE7428">
        <w:rPr>
          <w:rStyle w:val="StyleUnderline"/>
        </w:rPr>
        <w:t>Russia’s sophisticated modernization of its nuclear and nonnuclear forces, the proliferation of nuclear arms to North Korea, and the general diffusion of</w:t>
      </w:r>
      <w:r>
        <w:rPr>
          <w:rStyle w:val="StyleUnderline"/>
        </w:rPr>
        <w:t xml:space="preserve"> </w:t>
      </w:r>
      <w:r w:rsidRPr="00DE7428">
        <w:rPr>
          <w:rStyle w:val="StyleUnderline"/>
        </w:rPr>
        <w:t>advanced technologies associated with the Revolution in Military Affairs all mean that U.S. military primacy is under increasingly severe stress.</w:t>
      </w:r>
      <w:r w:rsidRPr="00B7359A">
        <w:rPr>
          <w:sz w:val="14"/>
        </w:rPr>
        <w:t xml:space="preserve"> </w:t>
      </w:r>
      <w:r w:rsidRPr="00D06C3F">
        <w:rPr>
          <w:rStyle w:val="StyleUnderline"/>
        </w:rPr>
        <w:t>The Pentagon has already begun to take steps to try to respond to these troubling developments</w:t>
      </w:r>
      <w:r w:rsidRPr="00B7359A">
        <w:rPr>
          <w:sz w:val="14"/>
        </w:rPr>
        <w:t>, including through its commendable new Third Offset Strategy and related initiatives. These are designed to leverage U.S. advantages in the development and exploitation of technology, in bureaucratic flexibility, and in military doctrine and training to extend U.S. conventional military superiority into the future. Hopefully this endeavor will pay off. But the reality is that even if they are successful, these efforts will not spare the U.S. military the need to alter the way it is postured, operates, and plans for conflict. Indeed, the Offset Strategy’s very success likely depends upon such changes. And some of these modifications are likely to be significant—not only in strictly military terms but also in the political and strategic consequences they entail</w:t>
      </w:r>
      <w:r w:rsidRPr="00C6403B">
        <w:rPr>
          <w:rStyle w:val="StyleUnderline"/>
        </w:rPr>
        <w:t>. The Importance of “Presence” One of the most fundamental of these changes will be the way the U.S. military postures itself and operates, particularly in peacetime</w:t>
      </w:r>
      <w:r w:rsidRPr="00B7359A">
        <w:rPr>
          <w:sz w:val="10"/>
          <w:szCs w:val="10"/>
        </w:rPr>
        <w:t>. Since the end of World War II, the United States has pursued a national strategy of forward engagement, allying or partnering with a host of countries in Europe, the Middle East, and Asia, and, as it viewed necessary, fighting adversaries in these key regions. As a corollary of this strategy, U.S. military forces have been forward-based in or otherwise rotationally deployed to these areas. The presence of U.S. forces has thus been a regular feature of the strategic landscape of these regions, playing a significant role in shaping perceptions and calculations among allies and foes of Washington. Indeed, this presence has become such a regular feature of political-military life in these areas that many consider it a significant factor in the deterrence of adversaries and there assurance of allies. In fact, to some, the visible, tangible presence of U.S. forces has been as much—if not more—of a factor in deterrence and assurance as the actual warfighting ability of those forces. To this way of thinking, one that has become particularly ascendant since the end of the Cold War, the fact that U.S. forces were present to demonstrate American will and resolve was more important than their combat capabilities. Such a view represents a distinct change from how U.S. strategy conceived of the purpose of forward presence prior to the collapse of the Soviet Union. During the Cold War, U.S. forces abroad evidenced American resolve, but they were also expected to perform important specific military objectives in the event of war. U.S. conventional military posture, force design, and operations, especially after the Soviet Union attained the ability to launch nuclear strikes at the American homeland, were typically determined—or at least heavily influenced—by the particular military concerns of how to stave off and, ideally, defeat Soviet Bloc aggression or coercion and, if this failed, to make the threat of U.S. nuclear usage more credible. The U.S. military of the latter part of the Cold War consequently developed conventional forces, based and operated them, and planned for their employment primarily with these warfighting concerns in mind. In the wake of the dissolution of the Soviet threat, however, this demanding requirement evaporated. U.S. forces no longer faced a peer or near-peer challenger that could seriously contest them in plausible contingencies. Yet at the same time, Washington—sensibly—elected to maintain its national strategy of forward strategic engagement and the military primacy that underwrote it. Even as the United States reduced its force structure from its 1980s peak, though, it retained many of the forward-presence requirements (albeit with some reductions and tailoring) that it had established during the Cold War. U.S. forces still actively patrolled the waters of the Western Pacific and the skies over the Middle East and were stationed in Germany, Japan, and South Korea. This led to a situation in which, as the memory of the Soviet threat faded, the presence of U.S. forces seemed to become as much the point of their existence as their warfighting capabilities. The value of presence independent of warfighting capability had some strategic logic; visible forces continued to demonstrate the U.S. commitment to stay engaged, both to friend and foe. But they also allowed the military Services and sympathetic defense decisionmakers and strategists to argue for sustained, if not larger, budgets. Allies abroad, meanwhile, rarely objected to U.S. forces deployed nearby. As long as U.S. forces were sized above certain thresholds and challenges to the supremacy of the U.S. military remained relatively modest, Washington faced no serious tradeoffs between combat readiness and day-to-day “showing of the flag.” As a consequence of all these factors, the importance of presence as a goal in and of itself was trumpeted in documents such as Quadrennial Defense Reviews and Service strategic documents.1Yet this is no longer the world the U.S. military faces. Rather, the United States is confronted with intensifying challenges to its military primacy, especially from China and Russia. At the same time, the United States has been chipping away at its own military preeminence through sequestration and a straitjacket approach to budget efficiency that prevents the Defense Department from downsizing in a strategic fashion. In this world, presence is no longer a relatively costless good; peacetime forward presence in this more challenging, emerging military-technological environment will involve tradeoffs, including some drastic ones, with war-waging ability. U.S. forces that operate forward within the expanding and darkening threat envelopes generated by the increasing military power of potential U.S. opponents will be placing themselves at greater and greater risk. For instance, U.S. warships such as aircraft carriers that are lauded for showing the flagin the Western Pacific are increasingly vulnerable to potential Chinese attack capabilities, such as the DF-21D anti-ship ballistic missile and the PLA’s large arsenal of anti-ship cruisemissiles.2At the same time, impressive new U.S. shorter range aircraft such as the F-35 need to operate from airfields, such as on Okinawa, well within the reach of Chinese precision-guided land-attack munitions. The bases that house U.S. ground forces on Okinawa and elsewhere in the Western Pacific that show the U.S. commitment to staying put in the region, meanwhile, are also increasingly vulnerable—as are the aircraft and ships designed to supply and move these forces around. The essential point is that the U.S. forces that are postured and employed primarily for visible frontline presence as an independent missionare increasingly sacrificing their combat survivability, with corresponding degradation of their war-waging utility. Presence and Warfighting Ability This is a problem, in fact a very serious one, because, despite some of the rhetoric of the post–Cold War era</w:t>
      </w:r>
      <w:r w:rsidRPr="00D06C3F">
        <w:rPr>
          <w:rStyle w:val="StyleUnderline"/>
        </w:rPr>
        <w:t>, deterrence derives not from the symbolism of being present but above all from a potential attacker’s perceptions of the defender’s realistically employable military power and capability—in other words, from warfighting ability</w:t>
      </w:r>
      <w:r w:rsidRPr="00B7359A">
        <w:rPr>
          <w:sz w:val="14"/>
        </w:rPr>
        <w:t xml:space="preserve">. Presence can contribute to this calculus by reinforcing the perception of the defender’s will or by latently complicatingan aggressor’s path toward conquest, but it does not itself constitute effective deterrence. Rather, at its root, deterrence stems from the perceived ability to harm an opponent or todefeat or blunt his actions to such a degree that he will act with restraint or back down. </w:t>
      </w:r>
      <w:r w:rsidRPr="00D06C3F">
        <w:rPr>
          <w:rStyle w:val="StyleUnderline"/>
        </w:rPr>
        <w:t>In the realm of nuclear weapons, the ability to harm tends to predominate as a driver of</w:t>
      </w:r>
      <w:r>
        <w:rPr>
          <w:rStyle w:val="StyleUnderline"/>
        </w:rPr>
        <w:t xml:space="preserve"> </w:t>
      </w:r>
      <w:r w:rsidRPr="00D06C3F">
        <w:rPr>
          <w:rStyle w:val="StyleUnderline"/>
        </w:rPr>
        <w:t>decision.</w:t>
      </w:r>
      <w:r w:rsidRPr="00B7359A">
        <w:rPr>
          <w:sz w:val="14"/>
        </w:rPr>
        <w:t xml:space="preserve"> In calculations of conventional conflict, however, deterrence by denial tends to be more salient than deterrence by cost-imposition (though the latter can play a significantrole). That is, conventional deterrence relies primarily on a potential aggressor’s judgment of one’s ability to prevent him from forcibly attaining his political objectives, if not defeat him outright. Thus the conventional forces that deter most effectively are those that can contribute to the frustration or decisive defeat of the adversary’s pursuit of his aims. </w:t>
      </w:r>
      <w:r w:rsidRPr="00D06C3F">
        <w:rPr>
          <w:rStyle w:val="StyleUnderline"/>
        </w:rPr>
        <w:t>3Because of the different mechanism of effect, what defines effective conventional deterrence is different from what typifies its nuclear variant. In nuclear deterrence, after a certain threshold, resolve tends to be central</w:t>
      </w:r>
      <w:r w:rsidRPr="00B7359A">
        <w:rPr>
          <w:sz w:val="10"/>
          <w:szCs w:val="10"/>
        </w:rPr>
        <w:t>. In conventional dynamics, however, the ability to bog down and frustrate if not prevail over an opponent’s military forces is usually central because the ability to harm is so circumscribed, especially against near-peer adversaries.Thus what is particularly important for conventional deterrence is maintaining an advantage in conventional military power, particularly with respect to a given potentially contestedarea.4 In particular, scholarship indicates that conventional deterrence has been most effective when adversaries judged that a potential defender’s conventional forces could resist their attacks, particularly in a relatively short timeframe. To put it another way, the combined effects of the defender’s in-theater and otherwise quickly surgeable forces’ capabilities, quantities, postures, and positioning had outsized effects upon the decisions made by the potential aggressor state leaders. When defenders induced those leaders to believe that any notional conventional offensive would likely be arrested and that, at minimum, would result in a protracted conflict fraught with high cost, risk, and uncertainty, successful deterrence was almost always the historical result.5This not only shows the value of forward-deployed and decisive surge forces, but it also demonstrates that the former must, at least in aggregate, be both militarily effective and practically usable, especially within a campaign context. In an increasingly competitive military-technological environment, therefore, the United States can no longer afford to deploy substantial forces in ways that would not contribute to—or could even detract from—prevailing in the event of conflict. Rather, the U.S. defense posture writ large, including its forward-deployed forces, must make clear to more capable and ambitious potential adversaries that U.S. forces can effectively resist and respond to any aggression. Yet at the same time, the United States has an interest in maintaining the benefits afforded by presence. Figuring out how to maximize forward-deployed forces’ warfighting capabilities and survivability, while also enabling at least some portion of the force to perform traditional “show the flag” missions, therefore represents one of the era’s most significant and pressing strategic planning challenges. This is beginning, albeit haltingly and partially, to receive the recognition it merits at the highest levels of defense policy. Deputy Secretary of Defense Robert Work, in unjustifiably little-noticed speeches in 2014and 2015, described in clear and unmistakable terms the increasingly high costs presence demands that stress the U.S. military’s supply of deployable forces; these costs can and will exact from combat effectiveness—and thus deterrence.</w:t>
      </w:r>
    </w:p>
    <w:p w14:paraId="554F4286" w14:textId="77777777" w:rsidR="00F267CB" w:rsidRDefault="00F267CB" w:rsidP="00F267CB">
      <w:pPr>
        <w:pStyle w:val="Heading4"/>
      </w:pPr>
      <w:r>
        <w:t xml:space="preserve">Military strength is key to uphold the stability of the liberal world order </w:t>
      </w:r>
    </w:p>
    <w:p w14:paraId="5CB7EDD6" w14:textId="77777777" w:rsidR="00F267CB" w:rsidRPr="00AA7A3E" w:rsidRDefault="006971FA" w:rsidP="00F267CB">
      <w:hyperlink r:id="rId103" w:history="1">
        <w:r w:rsidR="00F267CB" w:rsidRPr="00AA7A3E">
          <w:rPr>
            <w:rStyle w:val="Hyperlink"/>
          </w:rPr>
          <w:t xml:space="preserve">Robert </w:t>
        </w:r>
        <w:r w:rsidR="00F267CB" w:rsidRPr="00AA7A3E">
          <w:rPr>
            <w:rStyle w:val="Style13ptBold"/>
          </w:rPr>
          <w:t>Kagan</w:t>
        </w:r>
      </w:hyperlink>
      <w:r w:rsidR="00F267CB" w:rsidRPr="00AA7A3E">
        <w:t xml:space="preserve">, February 2, </w:t>
      </w:r>
      <w:r w:rsidR="00F267CB" w:rsidRPr="000F66A4">
        <w:rPr>
          <w:rStyle w:val="Style13ptBold"/>
        </w:rPr>
        <w:t>2012</w:t>
      </w:r>
      <w:r w:rsidR="00F267CB" w:rsidRPr="00AA7A3E">
        <w:t>, Contributing columnist focusing on foreign affairs, “The importance of U.S. military might shouldn’t be underestimated”</w:t>
      </w:r>
      <w:r w:rsidR="00F267CB">
        <w:t xml:space="preserve">, Washington Post, </w:t>
      </w:r>
      <w:hyperlink r:id="rId104" w:history="1">
        <w:r w:rsidR="00F267CB">
          <w:rPr>
            <w:rStyle w:val="Hyperlink"/>
          </w:rPr>
          <w:t>https://www.washingtonpost.com/opinions/the-importance-of-us-military-might-shouldnt-be-underestimated/2012/02/02/gIQAX5pVlQ_story.html?utm_term=.e7a2df56fc0f</w:t>
        </w:r>
      </w:hyperlink>
      <w:r w:rsidR="00F267CB">
        <w:rPr>
          <w:rStyle w:val="Hyperlink"/>
        </w:rPr>
        <w:t>//WSB</w:t>
      </w:r>
    </w:p>
    <w:p w14:paraId="172C1ECF" w14:textId="236B4697" w:rsidR="00F267CB" w:rsidRDefault="00F267CB" w:rsidP="00F267CB">
      <w:pPr>
        <w:rPr>
          <w:rStyle w:val="Emphasis"/>
        </w:rPr>
      </w:pPr>
      <w:r w:rsidRPr="00E9426D">
        <w:rPr>
          <w:rStyle w:val="StyleUnderline"/>
        </w:rPr>
        <w:t>These days “soft” power and “smart” power are in vogue</w:t>
      </w:r>
      <w:r w:rsidRPr="00AA7A3E">
        <w:rPr>
          <w:sz w:val="16"/>
        </w:rPr>
        <w:t xml:space="preserve"> (</w:t>
      </w:r>
      <w:r w:rsidRPr="00B7359A">
        <w:rPr>
          <w:sz w:val="10"/>
          <w:szCs w:val="10"/>
        </w:rPr>
        <w:t xml:space="preserve">who wants to make the case for “dumb” power?) while American “hard” power is on the chopping block. This is, in part, a symbolic sacrifice to the fiscal crisis — even though </w:t>
      </w:r>
      <w:hyperlink r:id="rId105" w:history="1">
        <w:r w:rsidRPr="00B7359A">
          <w:rPr>
            <w:rStyle w:val="Hyperlink"/>
            <w:sz w:val="10"/>
            <w:szCs w:val="10"/>
          </w:rPr>
          <w:t>the looming defense cuts</w:t>
        </w:r>
      </w:hyperlink>
      <w:r w:rsidRPr="00B7359A">
        <w:rPr>
          <w:sz w:val="10"/>
          <w:szCs w:val="10"/>
        </w:rPr>
        <w:t xml:space="preserve"> are a drop in the bucket compared with the ballooning entitlement spending that is not being cut. And partly this is the Obama administration’s election-year strategy of playing to a presumably war-weary nation. But there is a theory behind all this: The United States has relied too much on hard power for too long, and to be truly effective in a complex, modern world, the United States needs to emphasize other tools. It must be an attractive power, capable of persuading rather than compelling. It must convene and corral both partners and non-partners, using economic, diplomatic and other means to “leverage” American influence. These are sensible arguments. Power takes many forms, and it’s smart to make use of all of them. But there is a danger in taking this wisdom too far and forgetting just how important U.S. military power has been in building and sustaining the present liberal international order. That order has rested significantly on the U.S. ability to provide security in parts of the world, such as Europe and Asia, that had known endless cycles of warfare before the arrival of the United States. The world’s free-trade, free-market economy has depended on America’s ability to keep trade routes open, even during times of conflict. And the remarkably wide spread of democracy around the world owes something to America’s ability to provide support to democratic forces under siege and to protect peoples from dictators such as Moammar Gaddafi and Slobodan Milosevic. Some find it absurd that the United States should have a larger military than the next 10 nations combined. But that gap in military power has probably been the greatest factor in upholding an international system that, in historical terms, is unique — and uniquely beneficial to Americans. Nor should we forget that this power is part of what makes America attractive to many other nations. The world has not always loved America. During the era of Vietnam and Watergate and the ugly last stand of segregationists, America was often hated. But nations that relied on the United States for security from threatening neighbors tended to overlook the country’s flaws. In the 1960s, millions of young Europeans took to the streets to protest American “imperialism,” while their governments worked to ensure that the alliance with the United States held firm. Soft power, meanwhile, has its limits. No U.S. president has enjoyed more international popularity than Woodrow Wilson did when he traveled to Paris to negotiate the treaty ending World War I. He was a hero to the world, but he found his ability to shape the peace, and to establish the new League of Nations, severely limited, in no small part by his countrymen’s refusal to commit U.S. military power to the defense of the peace. John F. Kennedy, another globally admired president, found his popularity of no use in his confrontations with Nikita Khrushchev, who, by Kennedy’s own admission, “beat the hell out of me” and who may have been convinced by his perception of Kennedy’s weakness that the United States would tolerate his placing Soviet missiles in Cub</w:t>
      </w:r>
      <w:r w:rsidRPr="00B7359A">
        <w:rPr>
          <w:rStyle w:val="Emphasis"/>
          <w:sz w:val="10"/>
          <w:szCs w:val="10"/>
        </w:rPr>
        <w:t>a.</w:t>
      </w:r>
      <w:r w:rsidRPr="00AA7A3E">
        <w:rPr>
          <w:rStyle w:val="Emphasis"/>
        </w:rPr>
        <w:t xml:space="preserve"> The international system is not static. It responds quickly to fluctuations in power. If the United States were to cut too deeply into its ability to project military power, other nations could be counted on to respond </w:t>
      </w:r>
      <w:r w:rsidRPr="00AA7A3E">
        <w:rPr>
          <w:rStyle w:val="StyleUnderline"/>
        </w:rPr>
        <w:t>accordingly. Those nations whose power rises in relative terms would display expanding ambitions commensurate with their new clout in the international system. They would, as in the past, demand particular spheres of influence</w:t>
      </w:r>
      <w:r w:rsidRPr="00AA7A3E">
        <w:rPr>
          <w:rStyle w:val="Emphasis"/>
        </w:rPr>
        <w:t>. Those whose power declined in relative terms, like the United States, would have little choice but to cede some influence in those areas. Thus China would lay claim to its sphere of influence in Asia, Russia in eastern Europe and the Caucasus. And, as in the past, these burgeoning great-power claims would overlap and conflict: India and China claim the same sphere in the Indian Ocean; Russia and Europe have overlapping spheres in the region between the Black Sea and the Baltic</w:t>
      </w:r>
      <w:r w:rsidRPr="00AA7A3E">
        <w:rPr>
          <w:sz w:val="16"/>
        </w:rPr>
        <w:t xml:space="preserve">. Without the United States to suppress and contain these conflicting ambitions, there would have to be complex adjustments to establish a new balance. Some of these adjustments could be made through diplomacy, as they were sometimes in the past. Other adjustments might be made through war or the threat of war, as also happened in the past. The biggest illusion is to imagine that as American power declines, the world stays the same. </w:t>
      </w:r>
      <w:r w:rsidRPr="00AA7A3E">
        <w:rPr>
          <w:rStyle w:val="StyleUnderline"/>
        </w:rPr>
        <w:t>What has been true since the time of Rome remains true today: There can be no world order without power to preserve it, to shape its norms, uphold its institutions, defend the sinews of its economic system and keep the peace</w:t>
      </w:r>
      <w:r w:rsidRPr="00AA7A3E">
        <w:rPr>
          <w:sz w:val="16"/>
        </w:rPr>
        <w:t xml:space="preserve">. </w:t>
      </w:r>
      <w:r w:rsidRPr="00AA7A3E">
        <w:rPr>
          <w:rStyle w:val="StyleUnderline"/>
        </w:rPr>
        <w:t>Military power can be abused, wielded unwisely and ineffectively. It can be deployed to answer problems that it cannot answer or that have no answer. But it is also essential. No nation or group of nations that renounced power could expect to maintain any kind of world order</w:t>
      </w:r>
      <w:r w:rsidRPr="00AA7A3E">
        <w:rPr>
          <w:sz w:val="16"/>
        </w:rPr>
        <w:t xml:space="preserve">. </w:t>
      </w:r>
      <w:r w:rsidRPr="00AA7A3E">
        <w:rPr>
          <w:rStyle w:val="Emphasis"/>
        </w:rPr>
        <w:t>If the United States begins to look like a less reliable defender of the present order, that order will begin to unravel. People might indeed find Americans very attractive in this weaker state, but if the United States cannot help them when and where they need help the most, they will make other arrangements.</w:t>
      </w:r>
    </w:p>
    <w:p w14:paraId="3F57619E" w14:textId="7267EBF3" w:rsidR="006971FA" w:rsidRDefault="006971FA" w:rsidP="006971FA">
      <w:pPr>
        <w:pStyle w:val="Heading2"/>
      </w:pPr>
      <w:r>
        <w:t xml:space="preserve">Marx </w:t>
      </w:r>
    </w:p>
    <w:p w14:paraId="1648B5DB" w14:textId="77777777" w:rsidR="006971FA" w:rsidRPr="00531242" w:rsidRDefault="006971FA" w:rsidP="006971FA">
      <w:pPr>
        <w:pStyle w:val="Heading3"/>
      </w:pPr>
      <w:r>
        <w:t>1nc</w:t>
      </w:r>
    </w:p>
    <w:p w14:paraId="7E7542A9" w14:textId="77777777" w:rsidR="006971FA" w:rsidRDefault="006971FA" w:rsidP="006971FA">
      <w:pPr>
        <w:pStyle w:val="Heading4"/>
      </w:pPr>
      <w:r>
        <w:t xml:space="preserve">The project of securitization is a process of disavowal of the inevitable antagonisms produced by Capital—insecurity is inevitable in a world of capitalism </w:t>
      </w:r>
    </w:p>
    <w:p w14:paraId="738B3EC2" w14:textId="77777777" w:rsidR="006971FA" w:rsidRDefault="006971FA" w:rsidP="006971FA">
      <w:pPr>
        <w:rPr>
          <w:rStyle w:val="Style13ptBold"/>
          <w:smallCaps/>
          <w:sz w:val="12"/>
        </w:rPr>
      </w:pPr>
      <w:r>
        <w:rPr>
          <w:rStyle w:val="Style13ptBold"/>
        </w:rPr>
        <w:t>Taylor ‘09</w:t>
      </w:r>
      <w:r>
        <w:t xml:space="preserve"> (Marcus, Dept of Dev. Studies, Queen’s University, “Displacing Insecurity in a Divided World”, Third World Quarterly, Vol. 30, No. 1)</w:t>
      </w:r>
    </w:p>
    <w:p w14:paraId="3FF391F0" w14:textId="77777777" w:rsidR="006971FA" w:rsidRDefault="006971FA" w:rsidP="006971FA">
      <w:pPr>
        <w:rPr>
          <w:rStyle w:val="StyleUnderline"/>
        </w:rPr>
      </w:pPr>
      <w:r>
        <w:rPr>
          <w:sz w:val="16"/>
        </w:rPr>
        <w:t xml:space="preserve">Sandwiched between a gourmet buffet lunch and an eight-course, 19-dish dinner prepared by 25 chefs, the </w:t>
      </w:r>
      <w:r>
        <w:rPr>
          <w:rStyle w:val="StyleUnderline"/>
          <w:highlight w:val="green"/>
        </w:rPr>
        <w:t>G8 leaders</w:t>
      </w:r>
      <w:r>
        <w:rPr>
          <w:sz w:val="16"/>
        </w:rPr>
        <w:t xml:space="preserve"> met at a special session of the 2008 Hokkaido summit to ponder the threat posed by escalating food prices and to forge a globally co-ordinated response.2 Between bites of sea urchin and milk-fed lamb, the leaders </w:t>
      </w:r>
      <w:r>
        <w:rPr>
          <w:rStyle w:val="StyleUnderline"/>
          <w:highlight w:val="green"/>
        </w:rPr>
        <w:t>discussed the magnitude of the crisis and appropriate</w:t>
      </w:r>
      <w:r>
        <w:rPr>
          <w:rStyle w:val="StyleUnderline"/>
        </w:rPr>
        <w:t xml:space="preserve"> policy </w:t>
      </w:r>
      <w:r>
        <w:rPr>
          <w:rStyle w:val="StyleUnderline"/>
          <w:highlight w:val="green"/>
        </w:rPr>
        <w:t>responses</w:t>
      </w:r>
      <w:r>
        <w:rPr>
          <w:rStyle w:val="StyleUnderline"/>
        </w:rPr>
        <w:t>.</w:t>
      </w:r>
      <w:r>
        <w:rPr>
          <w:sz w:val="16"/>
        </w:rPr>
        <w:t xml:space="preserve"> They had much to be concerned about. </w:t>
      </w:r>
      <w:r>
        <w:rPr>
          <w:rStyle w:val="StyleUnderline"/>
          <w:highlight w:val="green"/>
        </w:rPr>
        <w:t>The simultaneous</w:t>
      </w:r>
      <w:r>
        <w:rPr>
          <w:rStyle w:val="StyleUnderline"/>
        </w:rPr>
        <w:t xml:space="preserve"> food </w:t>
      </w:r>
      <w:r>
        <w:rPr>
          <w:rStyle w:val="StyleUnderline"/>
          <w:highlight w:val="green"/>
        </w:rPr>
        <w:t>crisis</w:t>
      </w:r>
      <w:r>
        <w:rPr>
          <w:rStyle w:val="StyleUnderline"/>
        </w:rPr>
        <w:t xml:space="preserve">, oil price hikes and credit crunch had </w:t>
      </w:r>
      <w:r>
        <w:rPr>
          <w:rStyle w:val="StyleUnderline"/>
          <w:highlight w:val="green"/>
        </w:rPr>
        <w:t>laid bare</w:t>
      </w:r>
      <w:r>
        <w:rPr>
          <w:rStyle w:val="StyleUnderline"/>
        </w:rPr>
        <w:t xml:space="preserve"> some of </w:t>
      </w:r>
      <w:r>
        <w:rPr>
          <w:rStyle w:val="StyleUnderline"/>
          <w:highlight w:val="green"/>
        </w:rPr>
        <w:t>the central contradictions of contemporary capitalism</w:t>
      </w:r>
      <w:r>
        <w:rPr>
          <w:sz w:val="16"/>
        </w:rPr>
        <w:t xml:space="preserve">, </w:t>
      </w:r>
      <w:r>
        <w:rPr>
          <w:rStyle w:val="StyleUnderline"/>
        </w:rPr>
        <w:t>bringing to the fore the insecurity that afflicts the lives of the global majority</w:t>
      </w:r>
      <w:r>
        <w:rPr>
          <w:sz w:val="16"/>
        </w:rPr>
        <w:t xml:space="preserve">. Steeply rising prices for basic foodstuffs continued to squeeze the growing ranks of urban poor and rural </w:t>
      </w:r>
      <w:bookmarkStart w:id="3" w:name="_GoBack"/>
      <w:bookmarkEnd w:id="3"/>
      <w:r>
        <w:rPr>
          <w:sz w:val="16"/>
        </w:rPr>
        <w:t xml:space="preserve">proletariat across the global South, while the credit crunch reflected the failure of fostering consumption across low-wage America through a proliferation of loans. Simultaneously the rising price of oil threatened to heighten inflationary impulses while draining the financial reserves of developing countries that habitually subsidise fuel costs. </w:t>
      </w:r>
      <w:r>
        <w:rPr>
          <w:rStyle w:val="StyleUnderline"/>
        </w:rPr>
        <w:t xml:space="preserve">The </w:t>
      </w:r>
      <w:r>
        <w:rPr>
          <w:rStyle w:val="StyleUnderline"/>
          <w:highlight w:val="green"/>
        </w:rPr>
        <w:t>reaction of the international institutions</w:t>
      </w:r>
      <w:r>
        <w:rPr>
          <w:rStyle w:val="StyleUnderline"/>
        </w:rPr>
        <w:t xml:space="preserve"> of global governance </w:t>
      </w:r>
      <w:r>
        <w:rPr>
          <w:rStyle w:val="StyleUnderline"/>
          <w:highlight w:val="green"/>
        </w:rPr>
        <w:t>had been</w:t>
      </w:r>
      <w:r>
        <w:rPr>
          <w:rStyle w:val="StyleUnderline"/>
        </w:rPr>
        <w:t xml:space="preserve"> characterised by uncertainty and </w:t>
      </w:r>
      <w:r>
        <w:rPr>
          <w:rStyle w:val="StyleUnderline"/>
          <w:highlight w:val="green"/>
        </w:rPr>
        <w:t>plagued by a fear of global instability</w:t>
      </w:r>
      <w:r>
        <w:rPr>
          <w:sz w:val="16"/>
        </w:rPr>
        <w:t xml:space="preserve">. </w:t>
      </w:r>
      <w:r>
        <w:rPr>
          <w:rStyle w:val="StyleUnderline"/>
        </w:rPr>
        <w:t>As</w:t>
      </w:r>
      <w:r>
        <w:rPr>
          <w:sz w:val="16"/>
        </w:rPr>
        <w:t xml:space="preserve"> spiralling </w:t>
      </w:r>
      <w:r>
        <w:rPr>
          <w:rStyle w:val="StyleUnderline"/>
        </w:rPr>
        <w:t>food prices prompted protests across the global South</w:t>
      </w:r>
      <w:r>
        <w:rPr>
          <w:sz w:val="16"/>
        </w:rPr>
        <w:t xml:space="preserve">, </w:t>
      </w:r>
      <w:r>
        <w:rPr>
          <w:rStyle w:val="StyleUnderline"/>
        </w:rPr>
        <w:t xml:space="preserve">international policy makers fretted over the security implications </w:t>
      </w:r>
      <w:r>
        <w:rPr>
          <w:sz w:val="16"/>
        </w:rPr>
        <w:t xml:space="preserve">of the crisis. Dominique Strauss-Kahn, the managing director of the IMF, warned that some countries were now at ‘a tipping point’ because of the impact of rising food and oil prices, while his counterpart at the World Bank, Robert Zoellick, talked of the world entering a ‘danger zone’ and UN General Secretary Ban Ki-moon pronounced that rising food prices ‘could have grave implications for international security, economic growth and social progress’.3 Most poignantly, the Financial Times cited one Washington official who claimed that countries such as China, India, Indonesia, Vietnam and Malaysia could not bear the burden of a medium to long-term confluence of oil and food prices, leading to a ‘real security issue where the streets are talking to the president’.4 In this contribution I argue that </w:t>
      </w:r>
      <w:r>
        <w:rPr>
          <w:rStyle w:val="StyleUnderline"/>
          <w:highlight w:val="green"/>
        </w:rPr>
        <w:t>framing the current crisis in</w:t>
      </w:r>
      <w:r>
        <w:rPr>
          <w:rStyle w:val="StyleUnderline"/>
        </w:rPr>
        <w:t xml:space="preserve"> terms of </w:t>
      </w:r>
      <w:r>
        <w:rPr>
          <w:rStyle w:val="StyleUnderline"/>
          <w:highlight w:val="green"/>
        </w:rPr>
        <w:t>security forms part of an overarching technology of power</w:t>
      </w:r>
      <w:r>
        <w:rPr>
          <w:rStyle w:val="StyleUnderline"/>
        </w:rPr>
        <w:t xml:space="preserve"> that is </w:t>
      </w:r>
      <w:r>
        <w:rPr>
          <w:rStyle w:val="StyleUnderline"/>
          <w:highlight w:val="green"/>
        </w:rPr>
        <w:t>deployed to reinforce</w:t>
      </w:r>
      <w:r>
        <w:rPr>
          <w:rStyle w:val="StyleUnderline"/>
        </w:rPr>
        <w:t xml:space="preserve"> the political foundations of </w:t>
      </w:r>
      <w:r>
        <w:rPr>
          <w:rStyle w:val="StyleUnderline"/>
          <w:highlight w:val="green"/>
        </w:rPr>
        <w:t>the</w:t>
      </w:r>
      <w:r>
        <w:rPr>
          <w:rStyle w:val="StyleUnderline"/>
        </w:rPr>
        <w:t xml:space="preserve"> contemporary </w:t>
      </w:r>
      <w:r>
        <w:rPr>
          <w:rStyle w:val="StyleUnderline"/>
          <w:highlight w:val="green"/>
        </w:rPr>
        <w:t>capitalist order. By exceptionalising the current crisis as a temporary breach with an existing rational social order,</w:t>
      </w:r>
      <w:r>
        <w:rPr>
          <w:rStyle w:val="StyleUnderline"/>
        </w:rPr>
        <w:t xml:space="preserve"> the discourse of </w:t>
      </w:r>
      <w:r>
        <w:rPr>
          <w:rStyle w:val="StyleUnderline"/>
          <w:highlight w:val="green"/>
        </w:rPr>
        <w:t>security</w:t>
      </w:r>
      <w:r>
        <w:rPr>
          <w:rStyle w:val="StyleUnderline"/>
        </w:rPr>
        <w:t xml:space="preserve"> seeks to </w:t>
      </w:r>
      <w:r>
        <w:rPr>
          <w:rStyle w:val="StyleUnderline"/>
          <w:highlight w:val="green"/>
        </w:rPr>
        <w:t>normalise the global status quo and legitimise</w:t>
      </w:r>
      <w:r>
        <w:rPr>
          <w:rStyle w:val="StyleUnderline"/>
        </w:rPr>
        <w:t xml:space="preserve"> a series of </w:t>
      </w:r>
      <w:r>
        <w:rPr>
          <w:rStyle w:val="StyleUnderline"/>
          <w:highlight w:val="green"/>
        </w:rPr>
        <w:t>actions to securitise it.</w:t>
      </w:r>
      <w:r>
        <w:rPr>
          <w:sz w:val="16"/>
        </w:rPr>
        <w:t xml:space="preserve"> This is evident in the G8’s response to the food crisis, which located the causes of generalised food insecurity in external shocks to an otherwise rational food system. Despite Robert Zoellick’s call for a ‘new deal’ on food, the global poor would have to make do with a familiar dish. The G8’s analysis led inexorably towards a measured securitisation process that transferred existing develop- ment aid into IMF-managed loans to prop up impoverished food importing countries, while bolstering the corporate agenda of liberalisation and a second ‘green revolution’ founded upon biotechnology.5 ‘Food security’ is therefore translated into a process of securing markets for the international agribusiness oligopoly, notwithstanding the substantive irrationalities of a crisis in which agro-corporations enjoyed record profits while the global poor faced deepening immiseration.6 </w:t>
      </w:r>
      <w:r>
        <w:rPr>
          <w:rStyle w:val="StyleUnderline"/>
          <w:highlight w:val="green"/>
        </w:rPr>
        <w:t>That</w:t>
      </w:r>
      <w:r>
        <w:rPr>
          <w:rStyle w:val="StyleUnderline"/>
        </w:rPr>
        <w:t xml:space="preserve"> the discourse of </w:t>
      </w:r>
      <w:r>
        <w:rPr>
          <w:rStyle w:val="StyleUnderline"/>
          <w:highlight w:val="green"/>
        </w:rPr>
        <w:t>security</w:t>
      </w:r>
      <w:r>
        <w:rPr>
          <w:rStyle w:val="StyleUnderline"/>
        </w:rPr>
        <w:t xml:space="preserve"> should </w:t>
      </w:r>
      <w:r>
        <w:rPr>
          <w:rStyle w:val="StyleUnderline"/>
          <w:highlight w:val="green"/>
        </w:rPr>
        <w:t>be fine tuned to upholding</w:t>
      </w:r>
      <w:r>
        <w:rPr>
          <w:rStyle w:val="StyleUnderline"/>
        </w:rPr>
        <w:t xml:space="preserve"> the security of </w:t>
      </w:r>
      <w:r>
        <w:rPr>
          <w:rStyle w:val="StyleUnderline"/>
          <w:highlight w:val="green"/>
        </w:rPr>
        <w:t>markets is not an accident of history but</w:t>
      </w:r>
      <w:r>
        <w:rPr>
          <w:rStyle w:val="StyleUnderline"/>
        </w:rPr>
        <w:t xml:space="preserve"> is </w:t>
      </w:r>
      <w:r>
        <w:rPr>
          <w:rStyle w:val="StyleUnderline"/>
          <w:highlight w:val="green"/>
        </w:rPr>
        <w:t>integral to the liberal vision of development.</w:t>
      </w:r>
      <w:r>
        <w:rPr>
          <w:sz w:val="16"/>
        </w:rPr>
        <w:t xml:space="preserve"> </w:t>
      </w:r>
      <w:r>
        <w:rPr>
          <w:rStyle w:val="StyleUnderline"/>
        </w:rPr>
        <w:t>While critical development theorists have noted the overlap and potential contradictions between the discourses of security and development, they tend to elide the essential inseparability of the two</w:t>
      </w:r>
      <w:r>
        <w:rPr>
          <w:sz w:val="16"/>
        </w:rPr>
        <w:t xml:space="preserve">.7 As Mark Neocleous has persuasively argued, </w:t>
      </w:r>
      <w:r>
        <w:rPr>
          <w:rStyle w:val="StyleUnderline"/>
        </w:rPr>
        <w:t xml:space="preserve">the idea of </w:t>
      </w:r>
      <w:r>
        <w:rPr>
          <w:rStyle w:val="StyleUnderline"/>
          <w:highlight w:val="green"/>
        </w:rPr>
        <w:t>security is the supreme concept of bourgeois society</w:t>
      </w:r>
      <w:r>
        <w:rPr>
          <w:rStyle w:val="StyleUnderline"/>
        </w:rPr>
        <w:t xml:space="preserve">, in which it is </w:t>
      </w:r>
      <w:r>
        <w:rPr>
          <w:rStyle w:val="StyleUnderline"/>
          <w:highlight w:val="green"/>
        </w:rPr>
        <w:t>identified with the freedom</w:t>
      </w:r>
      <w:r>
        <w:rPr>
          <w:rStyle w:val="StyleUnderline"/>
        </w:rPr>
        <w:t xml:space="preserve"> and liberty </w:t>
      </w:r>
      <w:r>
        <w:rPr>
          <w:rStyle w:val="StyleUnderline"/>
          <w:highlight w:val="green"/>
        </w:rPr>
        <w:t>to pursue individual self-interest</w:t>
      </w:r>
      <w:r>
        <w:rPr>
          <w:sz w:val="16"/>
          <w:highlight w:val="green"/>
        </w:rPr>
        <w:t>.</w:t>
      </w:r>
      <w:r>
        <w:rPr>
          <w:sz w:val="16"/>
        </w:rPr>
        <w:t xml:space="preserve">8 </w:t>
      </w:r>
      <w:r>
        <w:rPr>
          <w:rStyle w:val="StyleUnderline"/>
        </w:rPr>
        <w:t>Within the development industry this is reflected in the fashionable notion of ‘human security’, which critiques the state-centric predilections of mainstream security studies by grounding the notion of security in the establishment of individual freedoms.</w:t>
      </w:r>
      <w:r>
        <w:rPr>
          <w:sz w:val="16"/>
        </w:rPr>
        <w:t xml:space="preserve"> In so doing, </w:t>
      </w:r>
      <w:r>
        <w:rPr>
          <w:rStyle w:val="StyleUnderline"/>
          <w:highlight w:val="green"/>
        </w:rPr>
        <w:t>proponents of human security present a vision of social evolution</w:t>
      </w:r>
      <w:r>
        <w:rPr>
          <w:rStyle w:val="StyleUnderline"/>
        </w:rPr>
        <w:t xml:space="preserve"> virtually </w:t>
      </w:r>
      <w:r>
        <w:rPr>
          <w:rStyle w:val="StyleUnderline"/>
          <w:highlight w:val="green"/>
        </w:rPr>
        <w:t>indistinguishable from</w:t>
      </w:r>
      <w:r>
        <w:rPr>
          <w:rStyle w:val="StyleUnderline"/>
        </w:rPr>
        <w:t xml:space="preserve"> the </w:t>
      </w:r>
      <w:r>
        <w:rPr>
          <w:rStyle w:val="StyleUnderline"/>
          <w:highlight w:val="green"/>
        </w:rPr>
        <w:t>liberal</w:t>
      </w:r>
      <w:r>
        <w:rPr>
          <w:rStyle w:val="StyleUnderline"/>
        </w:rPr>
        <w:t xml:space="preserve"> notion of </w:t>
      </w:r>
      <w:r>
        <w:rPr>
          <w:rStyle w:val="StyleUnderline"/>
          <w:highlight w:val="green"/>
        </w:rPr>
        <w:t>development</w:t>
      </w:r>
      <w:r>
        <w:rPr>
          <w:rStyle w:val="StyleUnderline"/>
        </w:rPr>
        <w:t>. Human security is argued to encompass a transition towards ‘human rights, good governance, access to education and health care, and ensuring that each individual has opportunities and choices to fulfil his or her own potential’</w:t>
      </w:r>
      <w:r>
        <w:rPr>
          <w:sz w:val="16"/>
        </w:rPr>
        <w:t xml:space="preserve">.9 </w:t>
      </w:r>
      <w:r>
        <w:rPr>
          <w:rStyle w:val="StyleUnderline"/>
          <w:highlight w:val="green"/>
        </w:rPr>
        <w:t>This</w:t>
      </w:r>
      <w:r>
        <w:rPr>
          <w:sz w:val="16"/>
        </w:rPr>
        <w:t xml:space="preserve"> </w:t>
      </w:r>
      <w:r>
        <w:rPr>
          <w:rStyle w:val="StyleUnderline"/>
        </w:rPr>
        <w:t xml:space="preserve">is a </w:t>
      </w:r>
      <w:r>
        <w:rPr>
          <w:rStyle w:val="StyleUnderline"/>
          <w:highlight w:val="green"/>
        </w:rPr>
        <w:t>discourse</w:t>
      </w:r>
      <w:r>
        <w:rPr>
          <w:sz w:val="16"/>
        </w:rPr>
        <w:t xml:space="preserve"> </w:t>
      </w:r>
      <w:r>
        <w:rPr>
          <w:rStyle w:val="StyleUnderline"/>
        </w:rPr>
        <w:t>that</w:t>
      </w:r>
      <w:r>
        <w:rPr>
          <w:sz w:val="16"/>
        </w:rPr>
        <w:t xml:space="preserve"> the World Bank and other international institutions have been keen to adopt because it </w:t>
      </w:r>
      <w:r>
        <w:rPr>
          <w:rStyle w:val="StyleUnderline"/>
          <w:highlight w:val="green"/>
        </w:rPr>
        <w:t>legitimises the imposition</w:t>
      </w:r>
      <w:r>
        <w:rPr>
          <w:rStyle w:val="StyleUnderline"/>
        </w:rPr>
        <w:t xml:space="preserve"> and reproduction </w:t>
      </w:r>
      <w:r>
        <w:rPr>
          <w:rStyle w:val="StyleUnderline"/>
          <w:highlight w:val="green"/>
        </w:rPr>
        <w:t>of capitalist social relations</w:t>
      </w:r>
      <w:r>
        <w:rPr>
          <w:rStyle w:val="StyleUnderline"/>
        </w:rPr>
        <w:t xml:space="preserve"> as the driving force of development</w:t>
      </w:r>
      <w:r>
        <w:rPr>
          <w:sz w:val="16"/>
        </w:rPr>
        <w:t xml:space="preserve">. For the Bank development requires the removal of the social and political barriers that inhibit market participation by individuals who hold rights to private property and are secure from coercion by other individuals, social groups or the state.10 As I discuss in the first section below, </w:t>
      </w:r>
      <w:r>
        <w:rPr>
          <w:rStyle w:val="StyleUnderline"/>
        </w:rPr>
        <w:t>the liberal notion of security is therefore intrinsic to the practices of capitalist development and underscores the current international development project</w:t>
      </w:r>
      <w:r>
        <w:rPr>
          <w:sz w:val="16"/>
        </w:rPr>
        <w:t xml:space="preserve">. On the one hand, the IMF and World Bank deploy carrot and stick tactics that compel peripheral states to reproduce the institutional basis for market order through neoliberal reforms. On the other, the disciplinary mechanisms of the World Trade Organization (WTO) are used to enforce the intensive and extensive imposition of property rights across the world market. Together </w:t>
      </w:r>
      <w:r>
        <w:rPr>
          <w:rStyle w:val="StyleUnderline"/>
          <w:highlight w:val="green"/>
        </w:rPr>
        <w:t>these processes</w:t>
      </w:r>
      <w:r>
        <w:rPr>
          <w:rStyle w:val="StyleUnderline"/>
        </w:rPr>
        <w:t xml:space="preserve"> drive on the primitive accumulation of capital and </w:t>
      </w:r>
      <w:r>
        <w:rPr>
          <w:rStyle w:val="StyleUnderline"/>
          <w:highlight w:val="green"/>
        </w:rPr>
        <w:t>consolidate a global apparatus of market rule through which</w:t>
      </w:r>
      <w:r>
        <w:rPr>
          <w:rStyle w:val="StyleUnderline"/>
        </w:rPr>
        <w:t xml:space="preserve"> the human and natural </w:t>
      </w:r>
      <w:r>
        <w:rPr>
          <w:rStyle w:val="StyleUnderline"/>
          <w:highlight w:val="green"/>
        </w:rPr>
        <w:t>resources</w:t>
      </w:r>
      <w:r>
        <w:rPr>
          <w:rStyle w:val="StyleUnderline"/>
        </w:rPr>
        <w:t xml:space="preserve"> necessary </w:t>
      </w:r>
      <w:r>
        <w:rPr>
          <w:rStyle w:val="StyleUnderline"/>
          <w:highlight w:val="green"/>
        </w:rPr>
        <w:t>for</w:t>
      </w:r>
      <w:r>
        <w:rPr>
          <w:rStyle w:val="StyleUnderline"/>
        </w:rPr>
        <w:t xml:space="preserve"> the </w:t>
      </w:r>
      <w:r>
        <w:rPr>
          <w:rStyle w:val="StyleUnderline"/>
          <w:highlight w:val="green"/>
        </w:rPr>
        <w:t>endless accumulation</w:t>
      </w:r>
      <w:r>
        <w:rPr>
          <w:rStyle w:val="StyleUnderline"/>
        </w:rPr>
        <w:t xml:space="preserve"> of capital </w:t>
      </w:r>
      <w:r>
        <w:rPr>
          <w:rStyle w:val="StyleUnderline"/>
          <w:highlight w:val="green"/>
        </w:rPr>
        <w:t>can be incorporated under</w:t>
      </w:r>
      <w:r>
        <w:rPr>
          <w:rStyle w:val="StyleUnderline"/>
        </w:rPr>
        <w:t xml:space="preserve"> the power of </w:t>
      </w:r>
      <w:r>
        <w:rPr>
          <w:rStyle w:val="StyleUnderline"/>
          <w:highlight w:val="green"/>
        </w:rPr>
        <w:t>world money and fed into global divisions of production</w:t>
      </w:r>
      <w:r>
        <w:rPr>
          <w:rStyle w:val="StyleUnderline"/>
        </w:rPr>
        <w:t xml:space="preserve"> and consumption. </w:t>
      </w:r>
      <w:r>
        <w:rPr>
          <w:rStyle w:val="StyleUnderline"/>
          <w:highlight w:val="green"/>
        </w:rPr>
        <w:t>A fundamental tension emerges</w:t>
      </w:r>
      <w:r>
        <w:rPr>
          <w:sz w:val="16"/>
        </w:rPr>
        <w:t xml:space="preserve">, however, </w:t>
      </w:r>
      <w:r>
        <w:rPr>
          <w:rStyle w:val="StyleUnderline"/>
          <w:highlight w:val="green"/>
        </w:rPr>
        <w:t>between the liberal discourse of security</w:t>
      </w:r>
      <w:r>
        <w:rPr>
          <w:rStyle w:val="StyleUnderline"/>
        </w:rPr>
        <w:t xml:space="preserve">, rationality and development, </w:t>
      </w:r>
      <w:r>
        <w:rPr>
          <w:rStyle w:val="StyleUnderline"/>
          <w:highlight w:val="green"/>
        </w:rPr>
        <w:t>and</w:t>
      </w:r>
      <w:r>
        <w:rPr>
          <w:rStyle w:val="StyleUnderline"/>
        </w:rPr>
        <w:t xml:space="preserve"> a </w:t>
      </w:r>
      <w:r>
        <w:rPr>
          <w:rStyle w:val="StyleUnderline"/>
          <w:highlight w:val="green"/>
        </w:rPr>
        <w:t>capitalist</w:t>
      </w:r>
      <w:r>
        <w:rPr>
          <w:rStyle w:val="StyleUnderline"/>
        </w:rPr>
        <w:t xml:space="preserve"> world </w:t>
      </w:r>
      <w:r>
        <w:rPr>
          <w:rStyle w:val="StyleUnderline"/>
          <w:highlight w:val="green"/>
        </w:rPr>
        <w:t>order in which social need is subordinated to</w:t>
      </w:r>
      <w:r>
        <w:rPr>
          <w:rStyle w:val="StyleUnderline"/>
        </w:rPr>
        <w:t xml:space="preserve"> the </w:t>
      </w:r>
      <w:r>
        <w:rPr>
          <w:rStyle w:val="StyleUnderline"/>
          <w:highlight w:val="green"/>
        </w:rPr>
        <w:t>endless accumulation</w:t>
      </w:r>
      <w:r>
        <w:rPr>
          <w:rStyle w:val="StyleUnderline"/>
        </w:rPr>
        <w:t xml:space="preserve"> of capital.</w:t>
      </w:r>
      <w:r>
        <w:rPr>
          <w:sz w:val="16"/>
        </w:rPr>
        <w:t xml:space="preserve"> In contrast to the idealised representations of a society composed of private property owners bound together through mutually beneficial market exchanges, </w:t>
      </w:r>
      <w:r>
        <w:rPr>
          <w:rStyle w:val="StyleUnderline"/>
        </w:rPr>
        <w:t xml:space="preserve">global </w:t>
      </w:r>
      <w:r>
        <w:rPr>
          <w:rStyle w:val="StyleUnderline"/>
          <w:highlight w:val="green"/>
        </w:rPr>
        <w:t>capitalism</w:t>
      </w:r>
      <w:r>
        <w:rPr>
          <w:rStyle w:val="StyleUnderline"/>
        </w:rPr>
        <w:t xml:space="preserve"> operates through substantive relationships of power, exploitation and domination</w:t>
      </w:r>
      <w:r>
        <w:rPr>
          <w:sz w:val="16"/>
        </w:rPr>
        <w:t xml:space="preserve">. </w:t>
      </w:r>
      <w:r>
        <w:rPr>
          <w:rStyle w:val="StyleUnderline"/>
        </w:rPr>
        <w:t xml:space="preserve">It consequently produces and </w:t>
      </w:r>
      <w:r>
        <w:rPr>
          <w:rStyle w:val="StyleUnderline"/>
          <w:highlight w:val="green"/>
        </w:rPr>
        <w:t>reproduces insecurity as an integral part of its modus operandi</w:t>
      </w:r>
      <w:r>
        <w:rPr>
          <w:sz w:val="16"/>
        </w:rPr>
        <w:t xml:space="preserve">. </w:t>
      </w:r>
      <w:r>
        <w:rPr>
          <w:rStyle w:val="StyleUnderline"/>
        </w:rPr>
        <w:t xml:space="preserve">The bourgeois </w:t>
      </w:r>
      <w:r>
        <w:rPr>
          <w:rStyle w:val="StyleUnderline"/>
          <w:highlight w:val="green"/>
        </w:rPr>
        <w:t>aspiration for security</w:t>
      </w:r>
      <w:r>
        <w:rPr>
          <w:rStyle w:val="StyleUnderline"/>
        </w:rPr>
        <w:t xml:space="preserve"> and development </w:t>
      </w:r>
      <w:r>
        <w:rPr>
          <w:rStyle w:val="StyleUnderline"/>
          <w:highlight w:val="green"/>
        </w:rPr>
        <w:t>is</w:t>
      </w:r>
      <w:r>
        <w:rPr>
          <w:rStyle w:val="StyleUnderline"/>
        </w:rPr>
        <w:t xml:space="preserve"> therefore a </w:t>
      </w:r>
      <w:r>
        <w:rPr>
          <w:rStyle w:val="StyleUnderline"/>
          <w:highlight w:val="green"/>
        </w:rPr>
        <w:t>necessarily contradictory</w:t>
      </w:r>
      <w:r>
        <w:rPr>
          <w:rStyle w:val="StyleUnderline"/>
        </w:rPr>
        <w:t xml:space="preserve"> project</w:t>
      </w:r>
      <w:r>
        <w:rPr>
          <w:sz w:val="16"/>
        </w:rPr>
        <w:t xml:space="preserve"> and, as I argue below, </w:t>
      </w:r>
      <w:r>
        <w:rPr>
          <w:rStyle w:val="StyleUnderline"/>
        </w:rPr>
        <w:t xml:space="preserve">the </w:t>
      </w:r>
      <w:r>
        <w:rPr>
          <w:rStyle w:val="StyleUnderline"/>
          <w:highlight w:val="green"/>
        </w:rPr>
        <w:t>imposition of security translates into</w:t>
      </w:r>
      <w:r>
        <w:rPr>
          <w:rStyle w:val="StyleUnderline"/>
        </w:rPr>
        <w:t xml:space="preserve"> a process of </w:t>
      </w:r>
      <w:r>
        <w:rPr>
          <w:rStyle w:val="StyleUnderline"/>
          <w:highlight w:val="green"/>
        </w:rPr>
        <w:t>externalising insecurity and displacing it onto those with few means to resist</w:t>
      </w:r>
      <w:r>
        <w:rPr>
          <w:rStyle w:val="StyleUnderline"/>
        </w:rPr>
        <w:t xml:space="preserve"> effectively</w:t>
      </w:r>
      <w:r>
        <w:rPr>
          <w:sz w:val="16"/>
        </w:rPr>
        <w:t xml:space="preserve">. I analyse this tendency along two axes. On the one hand, </w:t>
      </w:r>
      <w:r>
        <w:rPr>
          <w:rStyle w:val="StyleUnderline"/>
        </w:rPr>
        <w:t xml:space="preserve">the continual reformulation of the international division of labour </w:t>
      </w:r>
      <w:r>
        <w:rPr>
          <w:rStyle w:val="StyleUnderline"/>
          <w:highlight w:val="green"/>
        </w:rPr>
        <w:t>rests on the creation of labour forces ridden by insecurity</w:t>
      </w:r>
      <w:r>
        <w:rPr>
          <w:rStyle w:val="StyleUnderline"/>
        </w:rPr>
        <w:t xml:space="preserve"> in order </w:t>
      </w:r>
      <w:r>
        <w:rPr>
          <w:rStyle w:val="StyleUnderline"/>
          <w:highlight w:val="green"/>
        </w:rPr>
        <w:t>to forge</w:t>
      </w:r>
      <w:r>
        <w:rPr>
          <w:rStyle w:val="StyleUnderline"/>
        </w:rPr>
        <w:t xml:space="preserve"> a </w:t>
      </w:r>
      <w:r>
        <w:rPr>
          <w:rStyle w:val="StyleUnderline"/>
          <w:highlight w:val="green"/>
        </w:rPr>
        <w:t>new</w:t>
      </w:r>
      <w:r>
        <w:rPr>
          <w:rStyle w:val="StyleUnderline"/>
        </w:rPr>
        <w:t xml:space="preserve"> social standard of </w:t>
      </w:r>
      <w:r>
        <w:rPr>
          <w:rStyle w:val="StyleUnderline"/>
          <w:highlight w:val="green"/>
        </w:rPr>
        <w:t>exploitation</w:t>
      </w:r>
      <w:r>
        <w:rPr>
          <w:sz w:val="16"/>
        </w:rPr>
        <w:t xml:space="preserve">. The security of capital accumulation therefore mirrors the insecurity of global labour, as evidenced through vulnerability to coercion, insecurity of contract, low wages and the absence of social protections. On the other, </w:t>
      </w:r>
      <w:r>
        <w:rPr>
          <w:rStyle w:val="StyleUnderline"/>
          <w:highlight w:val="green"/>
        </w:rPr>
        <w:t>the reproduction of Western mass consumption</w:t>
      </w:r>
      <w:r>
        <w:rPr>
          <w:rStyle w:val="StyleUnderline"/>
        </w:rPr>
        <w:t xml:space="preserve"> necessarily </w:t>
      </w:r>
      <w:r>
        <w:rPr>
          <w:rStyle w:val="StyleUnderline"/>
          <w:highlight w:val="green"/>
        </w:rPr>
        <w:t>involves the displacement of the ecological burden onto those whose</w:t>
      </w:r>
      <w:r>
        <w:rPr>
          <w:rStyle w:val="StyleUnderline"/>
        </w:rPr>
        <w:t xml:space="preserve"> social </w:t>
      </w:r>
      <w:r>
        <w:rPr>
          <w:rStyle w:val="StyleUnderline"/>
          <w:highlight w:val="green"/>
        </w:rPr>
        <w:t>existence is already precarious</w:t>
      </w:r>
      <w:r>
        <w:rPr>
          <w:sz w:val="16"/>
        </w:rPr>
        <w:t xml:space="preserve">. This is most evident in the spatial and temporal displacement of the costs of CO2 emissions, whereby global warming threatens to rupture the socio-ecological foundations of rural livelihoods across much of the global South. </w:t>
      </w:r>
      <w:r>
        <w:rPr>
          <w:rStyle w:val="StyleUnderline"/>
          <w:highlight w:val="green"/>
        </w:rPr>
        <w:t>To securitise capitalist world order</w:t>
      </w:r>
      <w:r>
        <w:rPr>
          <w:rStyle w:val="StyleUnderline"/>
        </w:rPr>
        <w:t xml:space="preserve">, </w:t>
      </w:r>
      <w:r>
        <w:rPr>
          <w:sz w:val="16"/>
        </w:rPr>
        <w:t>therefore</w:t>
      </w:r>
      <w:r>
        <w:rPr>
          <w:rStyle w:val="StyleUnderline"/>
        </w:rPr>
        <w:t xml:space="preserve">, </w:t>
      </w:r>
      <w:r>
        <w:rPr>
          <w:rStyle w:val="StyleUnderline"/>
          <w:highlight w:val="green"/>
        </w:rPr>
        <w:t>is a continuous</w:t>
      </w:r>
      <w:r>
        <w:rPr>
          <w:rStyle w:val="StyleUnderline"/>
        </w:rPr>
        <w:t xml:space="preserve"> and contradictory </w:t>
      </w:r>
      <w:r>
        <w:rPr>
          <w:rStyle w:val="StyleUnderline"/>
          <w:highlight w:val="green"/>
        </w:rPr>
        <w:t>process of</w:t>
      </w:r>
      <w:r>
        <w:rPr>
          <w:rStyle w:val="StyleUnderline"/>
        </w:rPr>
        <w:t xml:space="preserve"> displacing and </w:t>
      </w:r>
      <w:r>
        <w:rPr>
          <w:rStyle w:val="StyleUnderline"/>
          <w:highlight w:val="green"/>
        </w:rPr>
        <w:t>managing insecurity through</w:t>
      </w:r>
      <w:r>
        <w:rPr>
          <w:rStyle w:val="StyleUnderline"/>
        </w:rPr>
        <w:t xml:space="preserve"> a combination of </w:t>
      </w:r>
      <w:r>
        <w:rPr>
          <w:rStyle w:val="StyleUnderline"/>
          <w:highlight w:val="green"/>
        </w:rPr>
        <w:t>institution building, social engineering and the deployment of coercive power</w:t>
      </w:r>
      <w:r>
        <w:rPr>
          <w:sz w:val="16"/>
          <w:highlight w:val="green"/>
        </w:rPr>
        <w:t>.</w:t>
      </w:r>
      <w:r>
        <w:rPr>
          <w:sz w:val="16"/>
        </w:rPr>
        <w:t xml:space="preserve"> </w:t>
      </w:r>
      <w:r>
        <w:rPr>
          <w:rStyle w:val="StyleUnderline"/>
        </w:rPr>
        <w:t>The question facing the institutional bodies of world order, however, is whether this process is reaching its social and ecological limits.</w:t>
      </w:r>
    </w:p>
    <w:p w14:paraId="7E326898" w14:textId="77777777" w:rsidR="006971FA" w:rsidRDefault="006971FA" w:rsidP="006971FA">
      <w:pPr>
        <w:pStyle w:val="body"/>
        <w:rPr>
          <w:b/>
          <w:bCs/>
          <w:color w:val="000000"/>
        </w:rPr>
      </w:pPr>
    </w:p>
    <w:p w14:paraId="6EE38933" w14:textId="77777777" w:rsidR="006971FA" w:rsidRDefault="006971FA" w:rsidP="006971FA">
      <w:pPr>
        <w:pStyle w:val="Heading4"/>
      </w:pPr>
      <w:r w:rsidRPr="00523BB2">
        <w:t xml:space="preserve">Understanding history through the lens of labor is key to disrupting the social totality and producing an emancipatory act.                                                                                        </w:t>
      </w:r>
    </w:p>
    <w:p w14:paraId="2A135EA4" w14:textId="77777777" w:rsidR="006971FA" w:rsidRPr="0099320C" w:rsidRDefault="006971FA" w:rsidP="006971FA">
      <w:r w:rsidRPr="0099320C">
        <w:t xml:space="preserve">Stephen </w:t>
      </w:r>
      <w:r w:rsidRPr="0099320C">
        <w:rPr>
          <w:rStyle w:val="Style13ptBold"/>
        </w:rPr>
        <w:t>Tumino</w:t>
      </w:r>
      <w:r w:rsidRPr="0099320C">
        <w:t xml:space="preserve">. Spring </w:t>
      </w:r>
      <w:r w:rsidRPr="0099320C">
        <w:rPr>
          <w:rStyle w:val="Style13ptBold"/>
        </w:rPr>
        <w:t>2001</w:t>
      </w:r>
      <w:r w:rsidRPr="0099320C">
        <w:t xml:space="preserve">. Stephen Tumino is the author of Cultural Theory after the Contemporary and is a visiting assistant professor of Critical Theory at Pittsburgh University.(“What is Orthodox Marxism and Why it Matters Now More Than Ever Before”) </w:t>
      </w:r>
      <w:hyperlink r:id="rId106" w:history="1">
        <w:r w:rsidRPr="0099320C">
          <w:rPr>
            <w:rStyle w:val="Hyperlink"/>
          </w:rPr>
          <w:t>http://www.redcritique.org/spring2001/whatisorthodoxmarxism.htm</w:t>
        </w:r>
      </w:hyperlink>
    </w:p>
    <w:p w14:paraId="44228FD2" w14:textId="77777777" w:rsidR="006971FA" w:rsidRDefault="006971FA" w:rsidP="006971FA">
      <w:pPr>
        <w:pStyle w:val="body"/>
        <w:jc w:val="both"/>
        <w:rPr>
          <w:color w:val="000000"/>
          <w:sz w:val="16"/>
        </w:rPr>
      </w:pPr>
      <w:r w:rsidRPr="001D6D92">
        <w:rPr>
          <w:color w:val="000000"/>
          <w:sz w:val="16"/>
        </w:rPr>
        <w:t xml:space="preserve">Any effective political theory will have to do at least two things: it will have to offer an integrated understanding of social practices and, based on such an interrelated knowledge, offer a guideline for praxis. My main argument here is that among all contesting social theories now, </w:t>
      </w:r>
      <w:r w:rsidRPr="003B6195">
        <w:rPr>
          <w:b/>
          <w:bCs/>
          <w:color w:val="000000"/>
          <w:u w:val="single"/>
        </w:rPr>
        <w:t>only Orthodox Marxism has been able to produce an integrated knowledge of the existing social totality</w:t>
      </w:r>
      <w:r w:rsidRPr="001D6D92">
        <w:rPr>
          <w:color w:val="000000"/>
          <w:sz w:val="16"/>
        </w:rPr>
        <w:t xml:space="preserve"> and provide lines of praxis that will lead to building a society free from necessity.But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523BB2">
        <w:rPr>
          <w:b/>
          <w:bCs/>
          <w:color w:val="000000"/>
          <w:u w:val="single"/>
        </w:rPr>
        <w:t>to know contemporary society</w:t>
      </w:r>
      <w:r w:rsidRPr="001D6D92">
        <w:rPr>
          <w:color w:val="000000"/>
          <w:sz w:val="16"/>
        </w:rPr>
        <w:t>—and to be able to act on such knowledge—</w:t>
      </w:r>
      <w:r w:rsidRPr="00523BB2">
        <w:rPr>
          <w:b/>
          <w:bCs/>
          <w:color w:val="000000"/>
          <w:u w:val="single"/>
        </w:rPr>
        <w:t xml:space="preserve">one has to </w:t>
      </w:r>
      <w:r w:rsidRPr="003B6195">
        <w:rPr>
          <w:color w:val="000000"/>
          <w:u w:val="single"/>
        </w:rPr>
        <w:t xml:space="preserve">first of all </w:t>
      </w:r>
      <w:r w:rsidRPr="00523BB2">
        <w:rPr>
          <w:b/>
          <w:bCs/>
          <w:color w:val="000000"/>
          <w:u w:val="single"/>
        </w:rPr>
        <w:t>know what makes the existing social totality</w:t>
      </w:r>
      <w:r w:rsidRPr="001D6D92">
        <w:rPr>
          <w:color w:val="000000"/>
          <w:u w:val="single"/>
        </w:rPr>
        <w:t xml:space="preserve">. </w:t>
      </w:r>
      <w:r w:rsidRPr="001D6D92">
        <w:rPr>
          <w:color w:val="000000"/>
          <w:sz w:val="16"/>
        </w:rPr>
        <w:t xml:space="preserve">I will argue </w:t>
      </w:r>
      <w:r w:rsidRPr="00523BB2">
        <w:rPr>
          <w:b/>
          <w:bCs/>
          <w:color w:val="000000"/>
          <w:sz w:val="16"/>
        </w:rPr>
        <w:t xml:space="preserve">that </w:t>
      </w:r>
      <w:r w:rsidRPr="00523BB2">
        <w:rPr>
          <w:b/>
          <w:bCs/>
          <w:color w:val="000000"/>
          <w:u w:val="single"/>
        </w:rPr>
        <w:t>the dominant social totality is based on inequality</w:t>
      </w:r>
      <w:r w:rsidRPr="001D6D92">
        <w:rPr>
          <w:color w:val="000000"/>
          <w:u w:val="single"/>
        </w:rPr>
        <w:t>—</w:t>
      </w:r>
      <w:r w:rsidRPr="001D6D92">
        <w:rPr>
          <w:color w:val="000000"/>
          <w:sz w:val="16"/>
        </w:rPr>
        <w:t xml:space="preserve">not just inequality of power but inequality </w:t>
      </w:r>
      <w:r w:rsidRPr="00523BB2">
        <w:rPr>
          <w:b/>
          <w:bCs/>
          <w:color w:val="000000"/>
          <w:u w:val="single"/>
        </w:rPr>
        <w:t>of economic access</w:t>
      </w:r>
      <w:r w:rsidRPr="001D6D92">
        <w:rPr>
          <w:color w:val="000000"/>
          <w:sz w:val="16"/>
        </w:rPr>
        <w:t xml:space="preserve"> (which then determines access to health care, education, housing, diet, transportation, . . . ). </w:t>
      </w:r>
      <w:r w:rsidRPr="00523BB2">
        <w:rPr>
          <w:b/>
          <w:bCs/>
          <w:color w:val="000000"/>
          <w:u w:val="single"/>
        </w:rPr>
        <w:t>This systematic inequality cannot be explained by gender, race, sexuality, disability, ethnicity, or nationality</w:t>
      </w:r>
      <w:r w:rsidRPr="003B6195">
        <w:rPr>
          <w:b/>
          <w:bCs/>
          <w:color w:val="000000"/>
          <w:u w:val="single"/>
        </w:rPr>
        <w:t>.</w:t>
      </w:r>
      <w:r w:rsidRPr="003B6195">
        <w:rPr>
          <w:color w:val="000000"/>
          <w:u w:val="single"/>
        </w:rPr>
        <w:t xml:space="preserve"> These are all secondary contradictions and are all determined by the fundamental contradiction of capitalism which is inscribed in the relation of capital and labor.</w:t>
      </w:r>
      <w:r w:rsidRPr="001D6D92">
        <w:rPr>
          <w:color w:val="000000"/>
          <w:sz w:val="16"/>
        </w:rPr>
        <w:t xml:space="preserve"> All modes of Marxism now explain social inequalities primarily on the basis of these secondary contradictions and in doing so—and this is my main argument—legitimate capitalism. Why? Because such arguments authorize capitalism without gender, race, discrimination and thus accept economic inequality as an integral part of human societies. They accept a sunny capitalism—a capitalism beyond capitalism. Such a society, based on cultural equality but economic inequality, has always been the not-so-hidden agenda of the bourgeois left—whether it has been called "new left," "postmarxism," or "radical democracy." This is, by the way, the main reason for its popularity in the culture industry—from the academy (Jameson, Harvey, Haraway, Butler,. . . ) to daily politics (Michael Harrington, Ralph Nader, Jesse Jackson,. . . ) to. . . . For all, capitalism is here to stay and the best that can be done is to make its cruelties more tolerable, more humane. This humanization (not eradication) of capitalism is the sole goal of ALL contemporary lefts (marxism, feminism, anti-racism, queeries, . . . ). Such an understanding of social inequality is based on the fundamental understanding that the source of wealth is human knowledge and not human labor. That is, wealth is produced by the human mind and is thus free from the actual objective conditions that shape the historical relations of labor and capital. </w:t>
      </w:r>
      <w:r w:rsidRPr="001D6D92">
        <w:rPr>
          <w:color w:val="000000"/>
          <w:u w:val="single"/>
        </w:rPr>
        <w:t xml:space="preserve">Only </w:t>
      </w:r>
      <w:r w:rsidRPr="00523BB2">
        <w:rPr>
          <w:b/>
          <w:bCs/>
          <w:color w:val="000000"/>
          <w:u w:val="single"/>
        </w:rPr>
        <w:t>Orthodox Marxism recognizes the historicity of labor and its primacy as the source of all human wealth.</w:t>
      </w:r>
      <w:r w:rsidRPr="001D6D92">
        <w:rPr>
          <w:color w:val="000000"/>
          <w:sz w:val="16"/>
        </w:rPr>
        <w:t xml:space="preserve"> In this paper I argue that </w:t>
      </w:r>
      <w:r w:rsidRPr="00523BB2">
        <w:rPr>
          <w:b/>
          <w:bCs/>
          <w:color w:val="000000"/>
          <w:u w:val="single"/>
        </w:rPr>
        <w:t>any emancipatory theory has to be founded on recognition of the priority of Marx's labor theory of value and not repeat the technological determinism of corporate theory ("knowledge work") that masquerades as social theory.</w:t>
      </w:r>
      <w:r w:rsidRPr="001D6D92">
        <w:rPr>
          <w:color w:val="000000"/>
          <w:u w:val="single"/>
        </w:rPr>
        <w:t xml:space="preserve"> </w:t>
      </w:r>
      <w:r w:rsidRPr="001D6D92">
        <w:rPr>
          <w:color w:val="000000"/>
          <w:sz w:val="16"/>
        </w:rPr>
        <w:t xml:space="preserve">Finally, it is only Orthodox Marxism that recognizes the inevitability and also the necessity of communism—the necessity, that is, of a society in which "from each according to their ability to each according to their needs" (Marx) is the rule. Two Why Everyone has Suddenly Become an Orthodox Marxist A parody of politics has taken over left politics in the U.S. and Europe. A parody in which—after the dead-end of the designer socialisms of postmarxisms—suddenly </w:t>
      </w:r>
      <w:r w:rsidRPr="001D6D92">
        <w:rPr>
          <w:i/>
          <w:iCs/>
          <w:color w:val="000000"/>
          <w:sz w:val="16"/>
        </w:rPr>
        <w:t>everyone</w:t>
      </w:r>
      <w:r w:rsidRPr="001D6D92">
        <w:rPr>
          <w:color w:val="000000"/>
          <w:sz w:val="16"/>
        </w:rPr>
        <w:t xml:space="preserve"> is an "orthodox" Marxist: from Zizek who in the introduction to a selection of his work writes of the need to "return to the centrality of the Marxist critique of political economy" (</w:t>
      </w:r>
      <w:r w:rsidRPr="001D6D92">
        <w:rPr>
          <w:i/>
          <w:iCs/>
          <w:color w:val="000000"/>
          <w:sz w:val="16"/>
        </w:rPr>
        <w:t>Reader</w:t>
      </w:r>
      <w:r w:rsidRPr="001D6D92">
        <w:rPr>
          <w:color w:val="000000"/>
          <w:sz w:val="16"/>
        </w:rPr>
        <w:t xml:space="preserve"> ix); to Michael Sprinker who referred to himself as a "neo-conservative marxist" (</w:t>
      </w:r>
      <w:r w:rsidRPr="001D6D92">
        <w:rPr>
          <w:i/>
          <w:iCs/>
          <w:color w:val="000000"/>
          <w:sz w:val="16"/>
        </w:rPr>
        <w:t>"</w:t>
      </w:r>
      <w:r w:rsidRPr="001D6D92">
        <w:rPr>
          <w:color w:val="000000"/>
          <w:sz w:val="16"/>
        </w:rPr>
        <w:t>Forum</w:t>
      </w:r>
      <w:r w:rsidRPr="001D6D92">
        <w:rPr>
          <w:i/>
          <w:iCs/>
          <w:color w:val="000000"/>
          <w:sz w:val="16"/>
        </w:rPr>
        <w:t>"</w:t>
      </w:r>
      <w:r w:rsidRPr="001D6D92">
        <w:rPr>
          <w:color w:val="000000"/>
          <w:sz w:val="16"/>
        </w:rPr>
        <w:t xml:space="preserve"> 68). In calling himself a "neoconservative" Sprinker was embracing with pride Butler's definition of the term in her "Merely Cultural" in which she equates it with "leftist orthodoxy" (268). Then there is Paul Smith who now, after mocking Orthodox Marxism in </w:t>
      </w:r>
      <w:r w:rsidRPr="001D6D92">
        <w:rPr>
          <w:i/>
          <w:iCs/>
          <w:color w:val="000000"/>
          <w:sz w:val="16"/>
        </w:rPr>
        <w:t>Discerning the Subject</w:t>
      </w:r>
      <w:r w:rsidRPr="001D6D92">
        <w:rPr>
          <w:color w:val="000000"/>
          <w:sz w:val="16"/>
        </w:rPr>
        <w:t xml:space="preserve"> and </w:t>
      </w:r>
      <w:r w:rsidRPr="001D6D92">
        <w:rPr>
          <w:i/>
          <w:iCs/>
          <w:color w:val="000000"/>
          <w:sz w:val="16"/>
        </w:rPr>
        <w:t>Universal Abandon</w:t>
      </w:r>
      <w:r w:rsidRPr="001D6D92">
        <w:rPr>
          <w:color w:val="000000"/>
          <w:sz w:val="16"/>
        </w:rPr>
        <w:t>, says he has a "fairly orthodox understanding of what Marx and the Marxist tradition has had to say about capitalism" (</w:t>
      </w:r>
      <w:r w:rsidRPr="001D6D92">
        <w:rPr>
          <w:i/>
          <w:iCs/>
          <w:color w:val="000000"/>
          <w:sz w:val="16"/>
        </w:rPr>
        <w:t>Millennial Dreams</w:t>
      </w:r>
      <w:r w:rsidRPr="001D6D92">
        <w:rPr>
          <w:color w:val="000000"/>
          <w:sz w:val="16"/>
        </w:rPr>
        <w:t xml:space="preserve"> 3). Parody is always the effect of a slippage and the slippage here is that in spite of the sudden popularity of "orthodox" Marxism, the </w:t>
      </w:r>
      <w:r w:rsidRPr="001D6D92">
        <w:rPr>
          <w:i/>
          <w:iCs/>
          <w:color w:val="000000"/>
          <w:sz w:val="16"/>
        </w:rPr>
        <w:t>actual</w:t>
      </w:r>
      <w:r w:rsidRPr="001D6D92">
        <w:rPr>
          <w:color w:val="000000"/>
          <w:sz w:val="16"/>
        </w:rPr>
        <w:t xml:space="preserve"> theories and practices of the newly orthodox are more than ever before </w:t>
      </w:r>
      <w:r w:rsidRPr="001D6D92">
        <w:rPr>
          <w:i/>
          <w:iCs/>
          <w:color w:val="000000"/>
          <w:sz w:val="16"/>
        </w:rPr>
        <w:t>flexodox</w:t>
      </w:r>
      <w:r w:rsidRPr="001D6D92">
        <w:rPr>
          <w:color w:val="000000"/>
          <w:sz w:val="16"/>
        </w:rPr>
        <w:t xml:space="preserve">. It seems as if once more Lenin's notion that </w:t>
      </w:r>
      <w:r w:rsidRPr="00523BB2">
        <w:rPr>
          <w:b/>
          <w:bCs/>
          <w:color w:val="000000"/>
          <w:u w:val="single"/>
        </w:rPr>
        <w:t>when the class antagonism emerges more sharply "the liberals. . . dare not deny the class struggle, but attempt to narrow down [and] to curtail. . . the concept" ("Liberal and Marxist Conceptions of the Class Struggle," 122) has been proven by history</w:t>
      </w:r>
      <w:r w:rsidRPr="00523BB2">
        <w:rPr>
          <w:b/>
          <w:bCs/>
          <w:color w:val="000000"/>
          <w:sz w:val="16"/>
        </w:rPr>
        <w:t xml:space="preserve">. </w:t>
      </w:r>
      <w:r w:rsidRPr="001D6D92">
        <w:rPr>
          <w:color w:val="000000"/>
          <w:sz w:val="16"/>
        </w:rPr>
        <w:t>"Orthodox" Marxism has become the latest cover by which the bourgeois left authenticates its credentials and proceeds to legitimate the economics of the ruling class and its anti-proletarian politics. Take Paul Smith, for example. In Orthodox Marxism class is the central issue. (I put aside here that in his writings, on subjectivity for example, Smith has already gotten rid of the "central" by a deconstructive logic). What Smith does with class is a rather interesting test of how Orthodox Marxism is being used to legitimate the class interests of the owners. Smith reworks class and turns it into a useless Habermasian communicative act. He writes that "classes are what are formed in struggle, not something that exists prior to struggle" (</w:t>
      </w:r>
      <w:r w:rsidRPr="001D6D92">
        <w:rPr>
          <w:i/>
          <w:iCs/>
          <w:color w:val="000000"/>
          <w:sz w:val="16"/>
        </w:rPr>
        <w:t>Millennial Dreams</w:t>
      </w:r>
      <w:r w:rsidRPr="001D6D92">
        <w:rPr>
          <w:color w:val="000000"/>
          <w:sz w:val="16"/>
        </w:rPr>
        <w:t xml:space="preserve"> 60). To say it again: the old ideological textualization of the "new left" is not working any more (just look at the resistance against globalization), so the ruling class is now reworking the "old left" to defend itself. Against the Orthodox Marxist theory of class, Smith evacuates class of an objective basis in the extraction of surplus labor in production, and makes it the effect of local conflicts. In short, Smith reverses the Orthodox Marxist position that, "It is not the consciousness of men that determines their being, but, on the contrary, their social being that determines their consciousness" (Marx, </w:t>
      </w:r>
      <w:r w:rsidRPr="001D6D92">
        <w:rPr>
          <w:i/>
          <w:iCs/>
          <w:color w:val="000000"/>
          <w:sz w:val="16"/>
        </w:rPr>
        <w:t>Contribution</w:t>
      </w:r>
      <w:r w:rsidRPr="001D6D92">
        <w:rPr>
          <w:color w:val="000000"/>
          <w:sz w:val="16"/>
        </w:rPr>
        <w:t xml:space="preserve">, 21), and turns it into a neomarxist view that what matters is their consciousness. In this he in fact shares a great deal with conservative theories that make "values" (the subjective) as what matters in social life and </w:t>
      </w:r>
      <w:r w:rsidRPr="001D6D92">
        <w:rPr>
          <w:i/>
          <w:iCs/>
          <w:color w:val="000000"/>
          <w:sz w:val="16"/>
        </w:rPr>
        <w:t>not</w:t>
      </w:r>
      <w:r w:rsidRPr="001D6D92">
        <w:rPr>
          <w:color w:val="000000"/>
          <w:sz w:val="16"/>
        </w:rPr>
        <w:t xml:space="preserve"> economic access. Zizek provides another example of the flexodox parody of Marxism today. </w:t>
      </w:r>
      <w:r w:rsidRPr="00523BB2">
        <w:rPr>
          <w:b/>
          <w:bCs/>
          <w:color w:val="000000"/>
          <w:u w:val="single"/>
        </w:rPr>
        <w:t>Capitalism in Orthodox Marxism is explained as an historical mode of production based on the privatization of the means of subsistence in the hands of a few, i.e., the systemic exploitation of labor by capital.</w:t>
      </w:r>
      <w:r w:rsidRPr="001D6D92">
        <w:rPr>
          <w:color w:val="000000"/>
          <w:u w:val="single"/>
        </w:rPr>
        <w:t xml:space="preserve"> </w:t>
      </w:r>
      <w:r w:rsidRPr="001D6D92">
        <w:rPr>
          <w:color w:val="000000"/>
          <w:sz w:val="16"/>
        </w:rPr>
        <w:t xml:space="preserve">Capitalism is the world-historic regime of unpaid surplus-labor. In Zizek's writings, capitalism is not based on exploitation in production (surplus-labor), but on struggles over consumption ("surplus-enjoyment"). The Orthodox Marxist concepts that lay bare the exploitative production relations in order to change them are thus replaced with a "psycho-marxist" pastiche of consumption in his writings, a revisionist move that has proven immensely successful in the bourgeois cultural criticism. Zizek, however, has taken to representing this displacement of labor (production) with desire (consumption) as "strictly correlative" to the concept of "revolutionary praxis" found in the texts of Orthodox Marxism (e.g., "Repeating Lenin"). </w:t>
      </w:r>
      <w:r w:rsidRPr="00523BB2">
        <w:rPr>
          <w:b/>
          <w:bCs/>
          <w:color w:val="000000"/>
          <w:u w:val="single"/>
        </w:rPr>
        <w:t>Revolutionary practice is always informed by class consciousness</w:t>
      </w:r>
      <w:r w:rsidRPr="001D6D92">
        <w:rPr>
          <w:color w:val="000000"/>
          <w:sz w:val="16"/>
        </w:rPr>
        <w:t xml:space="preserve"> and transformative cultural critique has always aimed at producing class consciousness by laying bare the false consciousness that ruling ideology institutes in the everyday. Transformative cultural critique, in other words, is always a linking of consciousness to production practices from which a knowledge of social totality emerges. Zizek, however, long ago abandoned Orthodox Marxist ideology critique as an epistemologically naïve theory of "ideology" because it could not account for the persistence of "desire" beyond critique (the "enlightened false-consciousness" of </w:t>
      </w:r>
      <w:r w:rsidRPr="001D6D92">
        <w:rPr>
          <w:i/>
          <w:iCs/>
          <w:color w:val="000000"/>
          <w:sz w:val="16"/>
        </w:rPr>
        <w:t>The Sublime Object of Ideology</w:t>
      </w:r>
      <w:r w:rsidRPr="001D6D92">
        <w:rPr>
          <w:color w:val="000000"/>
          <w:sz w:val="16"/>
        </w:rPr>
        <w:t xml:space="preserve">, </w:t>
      </w:r>
      <w:r w:rsidRPr="001D6D92">
        <w:rPr>
          <w:i/>
          <w:iCs/>
          <w:color w:val="000000"/>
          <w:sz w:val="16"/>
        </w:rPr>
        <w:t>Mapping Ideology</w:t>
      </w:r>
      <w:r w:rsidRPr="001D6D92">
        <w:rPr>
          <w:color w:val="000000"/>
          <w:sz w:val="16"/>
        </w:rPr>
        <w:t xml:space="preserve">,. . . ). His more recent "return to the centrality of the Marxist critique" is, as a result, a purely tropic voluntarism of the kind he endlessly celebrates in his diffusionist readings of culture as desire-al moments when social norms are violated and personal emotions spontaneously experienced as absolutely compulsory (as "drive"). His concept of revolutionary Marxist praxis consists of re-describing it as an "excessive" lifestyle choice (analogous to pedophilia and other culturally marginalized practices, </w:t>
      </w:r>
      <w:r w:rsidRPr="001D6D92">
        <w:rPr>
          <w:i/>
          <w:iCs/>
          <w:color w:val="000000"/>
          <w:sz w:val="16"/>
        </w:rPr>
        <w:t>The Ticklish Subject</w:t>
      </w:r>
      <w:r w:rsidRPr="001D6D92">
        <w:rPr>
          <w:color w:val="000000"/>
          <w:sz w:val="16"/>
        </w:rPr>
        <w:t xml:space="preserve"> 381-8). On this reading, Marxism is the only metaphorical displacement of "desire" into "surplus-pleasure" that makes imperative the "direct socialization of the productive process" (</w:t>
      </w:r>
      <w:r w:rsidRPr="001D6D92">
        <w:rPr>
          <w:i/>
          <w:iCs/>
          <w:color w:val="000000"/>
          <w:sz w:val="16"/>
        </w:rPr>
        <w:t>Ticklish Subject</w:t>
      </w:r>
      <w:r w:rsidRPr="001D6D92">
        <w:rPr>
          <w:color w:val="000000"/>
          <w:sz w:val="16"/>
        </w:rPr>
        <w:t xml:space="preserve"> 350) and that thus causes the subjects committed to it to experience a Symbolic death at the hands of the neoliberal culture industry. It is this "affirmative" reversal of the right-wing anti-Marxist narrative that makes Zizek's writings so highly praised in the bourgeois "high-theory" market—where it is read as "subtle" and an example of "deep thinking" because it confirms a transcendental position considered above politics by making all politics ideological. If everything is ideology then there can be no fundamental social change only formal repetition and reversal of values (Nietzsche). Zizek's pastiche of psycho-marxism thus consists in presenting what is only theoretically possible for the capitalist—those few who have already met, in excess, their material needs through the exploitation of the labor of the other and who can therefore afford to elaborate fantasies of desire—as a universal form of agency freely available to everyone.  . </w:t>
      </w:r>
    </w:p>
    <w:p w14:paraId="7CF447BF" w14:textId="77777777" w:rsidR="006971FA" w:rsidRDefault="006971FA" w:rsidP="006971FA">
      <w:pPr>
        <w:pStyle w:val="Heading4"/>
      </w:pPr>
      <w:r w:rsidRPr="00962420">
        <w:t xml:space="preserve">Only historical analysis centered on </w:t>
      </w:r>
      <w:r>
        <w:t>economic</w:t>
      </w:r>
      <w:r w:rsidRPr="00962420">
        <w:t xml:space="preserve"> inequality can conceptualize class structures – prerequisite to emancipatory action.                                                                                      </w:t>
      </w:r>
    </w:p>
    <w:p w14:paraId="42717022" w14:textId="77777777" w:rsidR="006971FA" w:rsidRPr="0099320C" w:rsidRDefault="006971FA" w:rsidP="006971FA">
      <w:r w:rsidRPr="0099320C">
        <w:t xml:space="preserve">Stephen </w:t>
      </w:r>
      <w:r w:rsidRPr="0099320C">
        <w:rPr>
          <w:rStyle w:val="Style13ptBold"/>
        </w:rPr>
        <w:t>Tumino</w:t>
      </w:r>
      <w:r w:rsidRPr="0099320C">
        <w:t xml:space="preserve">. Spring </w:t>
      </w:r>
      <w:r w:rsidRPr="0099320C">
        <w:rPr>
          <w:rStyle w:val="Style13ptBold"/>
        </w:rPr>
        <w:t>2001</w:t>
      </w:r>
      <w:r w:rsidRPr="0099320C">
        <w:t xml:space="preserve">. Stephen Tumino is the author of Cultural Theory after the Contemporary and is a visiting assistant professor of Critical Theory at Pittsburgh University.(“What is Orthodox Marxism and Why it Matters Now More Than Ever Before”) </w:t>
      </w:r>
      <w:hyperlink r:id="rId107" w:history="1">
        <w:r w:rsidRPr="0099320C">
          <w:rPr>
            <w:rStyle w:val="Hyperlink"/>
          </w:rPr>
          <w:t>http://www.redcritique.org/spring2001/whatisorthodoxmarxism.htm</w:t>
        </w:r>
      </w:hyperlink>
    </w:p>
    <w:p w14:paraId="14E7AB09" w14:textId="77777777" w:rsidR="006971FA" w:rsidRPr="00962420" w:rsidRDefault="006971FA" w:rsidP="006971FA">
      <w:pPr>
        <w:pStyle w:val="body"/>
        <w:jc w:val="both"/>
        <w:rPr>
          <w:color w:val="000000"/>
          <w:sz w:val="16"/>
        </w:rPr>
      </w:pPr>
      <w:r w:rsidRPr="001D6D92">
        <w:rPr>
          <w:color w:val="000000"/>
          <w:sz w:val="16"/>
        </w:rPr>
        <w:t>My larger point is of course that the most effective writings for the ruling class are located in the middle register, in that register of writing usually praised as lucid, clear, jargon-free and above all "readable." Zizek is abstract; Hennessy is concrete. This is another way of saying that the work of Hennessy and other such "tamers" of Marxism is always a work of synthesis and consolidation—they make concrete the work of high theory: it is for this reason that their work forms the very center of the culture industry. Finally, to be clear, the question here is not to play a game of determining the "good" from the "bad" Marxism</w:t>
      </w:r>
      <w:r w:rsidRPr="001D6D92">
        <w:rPr>
          <w:color w:val="000000"/>
          <w:highlight w:val="yellow"/>
          <w:u w:val="single"/>
        </w:rPr>
        <w:t>. What is good Marxism—what is effective in overcoming inequality—is determined by history itself.</w:t>
      </w:r>
      <w:r w:rsidRPr="001D6D92">
        <w:rPr>
          <w:color w:val="000000"/>
          <w:sz w:val="16"/>
        </w:rPr>
        <w:t xml:space="preserve"> The question is whether what is being done actualizes the historical potential made possible by the development of the forces of production and thus brings about change in the existing social relations of production (overcomes class inequality) or whether it plays within the existing actuality and thus turns the limits of the actually existing into the very limits of reality as such. And in doing so, reifies the present social relations of production. Flexodox Marxists like Hennessy accept the proposition that capitalism is here to stay and thus reject as "impractical" any pressure put on the external supports of capitalism (capital and labor relations) and then work within capitalism—on the basis of community and emotional intensity—to make its ongoing process of the exploitation of the labor of the world's workers more "humane" and tolerable. Capitalism is, according to Hennessy's soap-operatic leftism, something that one should always keep in mind but not seriously consider overthrowing. She is too cynical to take even her own views seriously: "This means that eliminating the social structures of exploitation that capitalism absolutely requires and so violently enacts at the expense of human needs must be on the political agenda, at the every least as the horizon that sets the terms for imagining change" (232). Capitalist exploitation is a heuristic consideration not a revolutionary imperative. Beyond the theatrical moves of the bourgeois left, however, Orthodox Marxism is emerging as the only understanding of the new global formations that lead to transformative praxis. Orthodox Marxism has become impossible to ignore because the objective possibility of transforming the regime of wage-labor into a system in which the priority is not profit but meeting the needs of all is confronted as a daily actuality. The flexodox left turns the emergent class struggles into self-enclosed struggles for symbolic power so to represent class hegemony in the relations of production as capable of being changed through cross-class "coalitions" when in fact exploitation is everywhere in the world maintained by such coalitions which are loosing their legitimacy and breaking apart under the weight of their own contradictions precisely because the class divide is growing under their rule and beyond their borders. Orthodox Marxism demonstrates that the productive forces of capitalism have reached tremendous levels and have the ability to feed, clothe, and house the world many times over but are fettered by capitalism's existing social relations: its fundamental drive to privately consume the social resources of collective labor. That the left today has, in dramatic fashion, been forced to return (if only rhetorically) to Orthodox Marxism marks the fact that the struggle to transform capitalism has reached a stage of development that necessitates a systemic theoretical basis for revolutionary praxis. The hegemonic left now wants to incorporate Orthodox Marxism into its dogmatic coalitional logic as a discourse which depends for its identity on "class" as "real": which is a code for the "lived experience" or the transcendental ineffable politics (Lacan) of class as an outside inferred from the inside (the side of subjective "values") and as such held to be unavailable for positive knowing. Which is another way of saying that class is a matter of "persuasion" and "seduction" rather than production. What the resulting flexodox marxism cannot explain therefore is that class </w:t>
      </w:r>
      <w:r w:rsidRPr="001D6D92">
        <w:rPr>
          <w:rStyle w:val="body1"/>
          <w:rFonts w:eastAsiaTheme="majorEastAsia"/>
          <w:color w:val="000000"/>
        </w:rPr>
        <w:t xml:space="preserve">is not a matter of what this or that proletarian or even the proletariat </w:t>
      </w:r>
      <w:r w:rsidRPr="00523BB2">
        <w:rPr>
          <w:rStyle w:val="body1"/>
          <w:rFonts w:eastAsiaTheme="majorEastAsia"/>
          <w:b/>
          <w:bCs/>
          <w:color w:val="000000"/>
        </w:rPr>
        <w:t xml:space="preserve">as a whole </w:t>
      </w:r>
      <w:r w:rsidRPr="00523BB2">
        <w:rPr>
          <w:rStyle w:val="body1"/>
          <w:rFonts w:eastAsiaTheme="majorEastAsia"/>
          <w:b/>
          <w:bCs/>
          <w:i/>
          <w:iCs/>
          <w:color w:val="000000"/>
        </w:rPr>
        <w:t>pictures</w:t>
      </w:r>
      <w:r w:rsidRPr="00523BB2">
        <w:rPr>
          <w:rStyle w:val="body1"/>
          <w:rFonts w:eastAsiaTheme="majorEastAsia"/>
          <w:b/>
          <w:bCs/>
          <w:color w:val="000000"/>
        </w:rPr>
        <w:t xml:space="preserve"> as its goal. </w:t>
      </w:r>
      <w:r w:rsidRPr="00523BB2">
        <w:rPr>
          <w:rStyle w:val="body1"/>
          <w:rFonts w:eastAsiaTheme="majorEastAsia"/>
          <w:b/>
          <w:bCs/>
          <w:color w:val="000000"/>
          <w:u w:val="single"/>
        </w:rPr>
        <w:t xml:space="preserve">It is a matter of </w:t>
      </w:r>
      <w:r w:rsidRPr="00523BB2">
        <w:rPr>
          <w:rStyle w:val="body1"/>
          <w:rFonts w:eastAsiaTheme="majorEastAsia"/>
          <w:b/>
          <w:bCs/>
          <w:i/>
          <w:iCs/>
          <w:color w:val="000000"/>
          <w:u w:val="single"/>
        </w:rPr>
        <w:t>what the proletariat is in actuality</w:t>
      </w:r>
      <w:r w:rsidRPr="00523BB2">
        <w:rPr>
          <w:rStyle w:val="body1"/>
          <w:rFonts w:eastAsiaTheme="majorEastAsia"/>
          <w:b/>
          <w:bCs/>
          <w:color w:val="000000"/>
          <w:u w:val="single"/>
        </w:rPr>
        <w:t xml:space="preserve"> and what, in accordance with this </w:t>
      </w:r>
      <w:r w:rsidRPr="00523BB2">
        <w:rPr>
          <w:rStyle w:val="body1"/>
          <w:rFonts w:eastAsiaTheme="majorEastAsia"/>
          <w:b/>
          <w:bCs/>
          <w:i/>
          <w:iCs/>
          <w:color w:val="000000"/>
          <w:u w:val="single"/>
        </w:rPr>
        <w:t>being</w:t>
      </w:r>
      <w:r w:rsidRPr="00523BB2">
        <w:rPr>
          <w:rStyle w:val="body1"/>
          <w:rFonts w:eastAsiaTheme="majorEastAsia"/>
          <w:b/>
          <w:bCs/>
          <w:color w:val="000000"/>
          <w:u w:val="single"/>
        </w:rPr>
        <w:t>, it will historically be compelled to do</w:t>
      </w:r>
      <w:r w:rsidRPr="00523BB2">
        <w:rPr>
          <w:rStyle w:val="body1"/>
          <w:rFonts w:eastAsiaTheme="majorEastAsia"/>
          <w:b/>
          <w:bCs/>
          <w:color w:val="000000"/>
        </w:rPr>
        <w:t xml:space="preserve"> </w:t>
      </w:r>
      <w:r w:rsidRPr="001D6D92">
        <w:rPr>
          <w:rStyle w:val="body1"/>
          <w:rFonts w:eastAsiaTheme="majorEastAsia"/>
          <w:color w:val="000000"/>
        </w:rPr>
        <w:t>(</w:t>
      </w:r>
      <w:r w:rsidRPr="001D6D92">
        <w:rPr>
          <w:rStyle w:val="body1"/>
          <w:rFonts w:eastAsiaTheme="majorEastAsia"/>
          <w:i/>
          <w:iCs/>
          <w:color w:val="000000"/>
        </w:rPr>
        <w:t>Marx-Engels Reader</w:t>
      </w:r>
      <w:r w:rsidRPr="001D6D92">
        <w:rPr>
          <w:rStyle w:val="body1"/>
          <w:rFonts w:eastAsiaTheme="majorEastAsia"/>
          <w:color w:val="000000"/>
        </w:rPr>
        <w:t xml:space="preserve"> 135). </w:t>
      </w:r>
      <w:r w:rsidRPr="001D6D92">
        <w:rPr>
          <w:color w:val="000000"/>
          <w:sz w:val="16"/>
        </w:rPr>
        <w:t xml:space="preserve">Orthodox Marxism does not consist of raising "class" as a dogmatic banner of the "real," but in the critique of false consciousness that divides the workers by occulting their collective interest by shifting the focus from their position in social production, their </w:t>
      </w:r>
      <w:r w:rsidRPr="001D6D92">
        <w:rPr>
          <w:i/>
          <w:iCs/>
          <w:color w:val="000000"/>
          <w:sz w:val="16"/>
        </w:rPr>
        <w:t>material</w:t>
      </w:r>
      <w:r w:rsidRPr="001D6D92">
        <w:rPr>
          <w:color w:val="000000"/>
          <w:sz w:val="16"/>
        </w:rPr>
        <w:t xml:space="preserve"> antagonism with the capitalist class. "Class as real" (a spectral agency) cannot explain, and therefore cannot engage in, the material process through which capitalism, by its very own laws of motion, produces its own "gravedigger" in the global proletariat. What the flexodox return to and hollowing out of the concepts of Orthodox Marxism proves, among other things, is that "the ideas of the ruling class are in every epoch the ruling ideas" (Marx and Engels, </w:t>
      </w:r>
      <w:r w:rsidRPr="001D6D92">
        <w:rPr>
          <w:i/>
          <w:iCs/>
          <w:color w:val="000000"/>
          <w:sz w:val="16"/>
        </w:rPr>
        <w:t>The German Ideology</w:t>
      </w:r>
      <w:r w:rsidRPr="001D6D92">
        <w:rPr>
          <w:color w:val="000000"/>
          <w:sz w:val="16"/>
        </w:rPr>
        <w:t xml:space="preserve"> 67) and history progresses despite this ideological hegemony through the agency of labor. In short</w:t>
      </w:r>
      <w:r w:rsidRPr="001D6D92">
        <w:rPr>
          <w:color w:val="000000"/>
          <w:highlight w:val="yellow"/>
          <w:u w:val="single"/>
        </w:rPr>
        <w:t>—"The history of all hitherto existing society is the history of class struggles."</w:t>
      </w:r>
      <w:r w:rsidRPr="001D6D92">
        <w:rPr>
          <w:color w:val="000000"/>
          <w:u w:val="single"/>
        </w:rPr>
        <w:t xml:space="preserve"> </w:t>
      </w:r>
      <w:r w:rsidRPr="001D6D92">
        <w:rPr>
          <w:color w:val="000000"/>
          <w:sz w:val="16"/>
        </w:rPr>
        <w:t xml:space="preserve">Four Without Revolutionary Theory There Can Be No Revolutionary Movement Orthodox Marxism has become a test-case of the "radical" today. Yet, what passes for orthodoxy on the left—whether like Smith and Zizek they claim to support it, or, like Butler and Rorty they want to "achieve our country" by excluding it from "U.S. Intellectual life" ("On Left Conservatism"), is a </w:t>
      </w:r>
      <w:r w:rsidRPr="001D6D92">
        <w:rPr>
          <w:i/>
          <w:iCs/>
          <w:color w:val="000000"/>
          <w:sz w:val="16"/>
        </w:rPr>
        <w:t>parody</w:t>
      </w:r>
      <w:r w:rsidRPr="001D6D92">
        <w:rPr>
          <w:color w:val="000000"/>
          <w:sz w:val="16"/>
        </w:rPr>
        <w:t xml:space="preserve"> of orthodoxy which </w:t>
      </w:r>
      <w:r w:rsidRPr="001D6D92">
        <w:rPr>
          <w:i/>
          <w:iCs/>
          <w:color w:val="000000"/>
          <w:sz w:val="16"/>
        </w:rPr>
        <w:t>hybridizes</w:t>
      </w:r>
      <w:r w:rsidRPr="001D6D92">
        <w:rPr>
          <w:color w:val="000000"/>
          <w:sz w:val="16"/>
        </w:rPr>
        <w:t xml:space="preserve"> its central concepts and renders them into flexodox simulations. Yet, even in its very textuality, however, the orthodox is a resistance to the flexodox. Contrary to the common-sensical view of "orthodox" as "traditional" or "conformist" "opinions," is its </w:t>
      </w:r>
      <w:r w:rsidRPr="001D6D92">
        <w:rPr>
          <w:i/>
          <w:iCs/>
          <w:color w:val="000000"/>
          <w:sz w:val="16"/>
        </w:rPr>
        <w:t>other</w:t>
      </w:r>
      <w:r w:rsidRPr="001D6D92">
        <w:rPr>
          <w:color w:val="000000"/>
          <w:sz w:val="16"/>
        </w:rPr>
        <w:t xml:space="preserve"> meaning: ortho-doxy not as flexodox "hybridity," but as "original" "ideas." "Original," not in the sense of epistemic "event," "authorial" originality and so forth, but, as in chemistry, in its opposition to "para," "meta," "post" and other ludic hybridities: thus "ortho" as resistance to the annotations that mystify the </w:t>
      </w:r>
      <w:r w:rsidRPr="001D6D92">
        <w:rPr>
          <w:i/>
          <w:iCs/>
          <w:color w:val="000000"/>
          <w:sz w:val="16"/>
        </w:rPr>
        <w:t>original ideas</w:t>
      </w:r>
      <w:r w:rsidRPr="001D6D92">
        <w:rPr>
          <w:color w:val="000000"/>
          <w:sz w:val="16"/>
        </w:rPr>
        <w:t xml:space="preserve"> of </w:t>
      </w:r>
      <w:r w:rsidRPr="001D6D92">
        <w:rPr>
          <w:i/>
          <w:iCs/>
          <w:color w:val="000000"/>
          <w:sz w:val="16"/>
        </w:rPr>
        <w:t>Marxism</w:t>
      </w:r>
      <w:r w:rsidRPr="001D6D92">
        <w:rPr>
          <w:color w:val="000000"/>
          <w:sz w:val="16"/>
        </w:rPr>
        <w:t xml:space="preserve"> and hybridize it for the "special interests" of various groups. The "original" ideas of Marxism are inseparable from their effect as "demystification" of ideology—for example the deployment of "class" that allows a demystification of daily life from the haze of consumption. </w:t>
      </w:r>
      <w:r w:rsidRPr="001D6D92">
        <w:rPr>
          <w:i/>
          <w:iCs/>
          <w:color w:val="000000"/>
          <w:sz w:val="16"/>
        </w:rPr>
        <w:t>Class</w:t>
      </w:r>
      <w:r w:rsidRPr="001D6D92">
        <w:rPr>
          <w:color w:val="000000"/>
          <w:sz w:val="16"/>
        </w:rPr>
        <w:t xml:space="preserve"> is thus an "original idea" of Marxism in the sense that it cuts through the hype of cultural agency under capitalism and reveals how culture and consumption are tied to </w:t>
      </w:r>
      <w:r w:rsidRPr="001D6D92">
        <w:rPr>
          <w:i/>
          <w:iCs/>
          <w:color w:val="000000"/>
          <w:sz w:val="16"/>
        </w:rPr>
        <w:t>labor</w:t>
      </w:r>
      <w:r w:rsidRPr="001D6D92">
        <w:rPr>
          <w:color w:val="000000"/>
          <w:sz w:val="16"/>
        </w:rPr>
        <w:t xml:space="preserve">, the everyday determined by the workday: how the amount of time workers spend engaging in surplus-labor determines the amount of time they get for reproducing and cultivating their needs. Without changing this division of labor social change is impossible. Orthodoxy is a rejection of the ideological annotations: hence, on the one hand, the resistance to orthodoxy as "rigid" and "dogmatic" "determinism," and, on the other, its hybridization by the flexodox as the result of which it has become almost </w:t>
      </w:r>
      <w:r w:rsidRPr="001D6D92">
        <w:rPr>
          <w:i/>
          <w:iCs/>
          <w:color w:val="000000"/>
          <w:sz w:val="16"/>
        </w:rPr>
        <w:t>impossible</w:t>
      </w:r>
      <w:r w:rsidRPr="001D6D92">
        <w:rPr>
          <w:color w:val="000000"/>
          <w:sz w:val="16"/>
        </w:rPr>
        <w:t xml:space="preserve"> today to read the original ideas of Marxism, such as "exploitation"; "surplus-value"; "class"; "class antagonism"; "class struggle"; "revolution"; "science" (i.e., objective knowledge); "ideology" (as "false consciousness"). Yet, it is these ideas </w:t>
      </w:r>
      <w:r w:rsidRPr="001D6D92">
        <w:rPr>
          <w:i/>
          <w:iCs/>
          <w:color w:val="000000"/>
          <w:sz w:val="16"/>
        </w:rPr>
        <w:t>alone</w:t>
      </w:r>
      <w:r w:rsidRPr="001D6D92">
        <w:rPr>
          <w:color w:val="000000"/>
          <w:sz w:val="16"/>
        </w:rPr>
        <w:t xml:space="preserve"> that clarify the </w:t>
      </w:r>
      <w:r w:rsidRPr="001D6D92">
        <w:rPr>
          <w:i/>
          <w:iCs/>
          <w:color w:val="000000"/>
          <w:sz w:val="16"/>
        </w:rPr>
        <w:t>elemental</w:t>
      </w:r>
      <w:r w:rsidRPr="001D6D92">
        <w:rPr>
          <w:color w:val="000000"/>
          <w:sz w:val="16"/>
        </w:rPr>
        <w:t xml:space="preserve"> truths through which theory </w:t>
      </w:r>
      <w:r w:rsidRPr="001D6D92">
        <w:rPr>
          <w:i/>
          <w:iCs/>
          <w:color w:val="000000"/>
          <w:sz w:val="16"/>
        </w:rPr>
        <w:t>ceases</w:t>
      </w:r>
      <w:r w:rsidRPr="001D6D92">
        <w:rPr>
          <w:color w:val="000000"/>
          <w:sz w:val="16"/>
        </w:rPr>
        <w:t xml:space="preserve"> to be a gray activism of tropes, desire and affect, and becomes, instead, a red, revolutionary guide to praxis for a new society freed from exploitation and injustice. Marx's original scientific discovery was his labor theory of value. Marx's labor theory of value is an elemental truth of Orthodox Marxism that is rejected by the flexodox left as the central dogmatism of a "totalitarian" Marxism. It is only Marx's labor theory of value, however, that exposes the mystification of the wages system that disguises exploitation as a "fair exchange" between capital and labor and reveals the truth about this relation as one of exploitation. Only Orthodox Marxism explains how what the workers sell to the capitalist is not labor, a commodity like any other whose price is determined by fluctuations in supply and demand, but their labor-power—their ability to labor in a system which has systematically "freed" them from the means of production so they are forced to work or starve—whose value is determined by the amount of time socially necessary to reproduce it daily. The value of labor-power is equivalent to the value of wages workers consume daily in the form of commodities that keep them alive to be exploited tomorrow. Given the technical composition of production today this amount of time is a slight fraction of the workday the majority of which workers spend producing surplus-value over and above their needs. The surplus-value is what is pocketed by the capitalists in the form of profit when the commodities are sold. Class is the antagonistic division thus established between the exploited and their exploiters. Without Marx's labor theory of value one could only contest the after effects of this outright theft of social labor-power rather than its cause lying in the private ownership of production. The flexodox rejection of the labor theory of value as the "dogmatic" core of a totalitarian Marxism therefore is a not so subtle rejection of the principled defense of the (scientific) knowledge workers need for their emancipation from exploitation because only the labor theory of value exposes the opportunism of knowledges (ideology) that occult this exploitation. 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 It is </w:t>
      </w:r>
      <w:r w:rsidRPr="00523BB2">
        <w:rPr>
          <w:b/>
          <w:bCs/>
          <w:color w:val="000000"/>
          <w:u w:val="single"/>
        </w:rPr>
        <w:t>only Orthodox Marxism that explains socialism as an historical inevitability that is tied to the development of social production itself and its requirements</w:t>
      </w:r>
      <w:r w:rsidRPr="001D6D92">
        <w:rPr>
          <w:color w:val="000000"/>
          <w:u w:val="single"/>
        </w:rPr>
        <w:t>.</w:t>
      </w:r>
      <w:r w:rsidRPr="001D6D92">
        <w:rPr>
          <w:color w:val="000000"/>
          <w:sz w:val="16"/>
        </w:rPr>
        <w:t xml:space="preserve"> Orthodox Marxism makes socialism scientific because it explains how in the capitalist system, based on the private consumption of labor-power (competition), the objective tendency is to reduce the amount of time labor spends in reproducing itself (necessary labor) while expanding the amount of time labor is engaged in producing surplus-value (surplus-labor) for the capitalist through the introduction of machinery into the production process by the capitalists themselves to lower their own labor costs. </w:t>
      </w:r>
      <w:r w:rsidRPr="00523BB2">
        <w:rPr>
          <w:b/>
          <w:bCs/>
          <w:color w:val="000000"/>
          <w:highlight w:val="yellow"/>
          <w:u w:val="single"/>
        </w:rPr>
        <w:t xml:space="preserve">Because of the competitive drive for profits under capitalism it is historically </w:t>
      </w:r>
      <w:r w:rsidRPr="00523BB2">
        <w:rPr>
          <w:b/>
          <w:bCs/>
          <w:i/>
          <w:iCs/>
          <w:color w:val="000000"/>
          <w:highlight w:val="yellow"/>
          <w:u w:val="single"/>
        </w:rPr>
        <w:t>inevitable</w:t>
      </w:r>
      <w:r w:rsidRPr="00523BB2">
        <w:rPr>
          <w:b/>
          <w:bCs/>
          <w:color w:val="000000"/>
          <w:highlight w:val="yellow"/>
          <w:u w:val="single"/>
        </w:rPr>
        <w:t xml:space="preserve"> that a point is reached when the technical mastery</w:t>
      </w:r>
      <w:r w:rsidRPr="00523BB2">
        <w:rPr>
          <w:b/>
          <w:bCs/>
          <w:color w:val="000000"/>
          <w:u w:val="single"/>
        </w:rPr>
        <w:t>—the amount of time socially necessary on average to meet the needs of society through the processing of natural resources—</w:t>
      </w:r>
      <w:r w:rsidRPr="00523BB2">
        <w:rPr>
          <w:b/>
          <w:bCs/>
          <w:color w:val="000000"/>
          <w:highlight w:val="yellow"/>
          <w:u w:val="single"/>
        </w:rPr>
        <w:t>is such that the conditions of the workers worsen relative to the owners and becomes an unbearable global social contradiction</w:t>
      </w:r>
      <w:r w:rsidRPr="00523BB2">
        <w:rPr>
          <w:b/>
          <w:bCs/>
          <w:color w:val="000000"/>
          <w:u w:val="single"/>
        </w:rPr>
        <w:t xml:space="preserve"> in the midst of the ever greater mass of wealth produced. It is therefore just as inevitable that at such a moment it obviously makes more sense to socialize production and meet the needs of all to avoid the explosive social conflicts </w:t>
      </w:r>
      <w:r w:rsidRPr="001D6D92">
        <w:rPr>
          <w:color w:val="000000"/>
          <w:sz w:val="16"/>
        </w:rPr>
        <w:t xml:space="preserve">perpetually generated by private property than to maintain the system at the risk of total social collapse on a world scale. "Socialism or barbarism" (Luxemburg) is the inevitable choice faced by humanity because of capitalism. Either maintain private property and the exploitation of labor in production, in which case more and more social resources will go into policing the growingly desperate surplus-population generated by the technical efficiency of social production, or socialize production and inaugurate a society whose founding principle is "from each according to his ability, to each according to his needs" (Marx, </w:t>
      </w:r>
      <w:r w:rsidRPr="001D6D92">
        <w:rPr>
          <w:i/>
          <w:iCs/>
          <w:color w:val="000000"/>
          <w:sz w:val="16"/>
        </w:rPr>
        <w:t>Critique of the Gotha Program</w:t>
      </w:r>
      <w:r w:rsidRPr="001D6D92">
        <w:rPr>
          <w:color w:val="000000"/>
          <w:sz w:val="16"/>
        </w:rPr>
        <w:t xml:space="preserve">, </w:t>
      </w:r>
      <w:r w:rsidRPr="001D6D92">
        <w:rPr>
          <w:i/>
          <w:iCs/>
          <w:color w:val="000000"/>
          <w:sz w:val="16"/>
        </w:rPr>
        <w:t>Selected Works</w:t>
      </w:r>
      <w:r w:rsidRPr="001D6D92">
        <w:rPr>
          <w:color w:val="000000"/>
          <w:sz w:val="16"/>
        </w:rPr>
        <w:t>, 325) and "in which the free development of each is the condition for the free development of all" (</w:t>
      </w:r>
      <w:r w:rsidRPr="001D6D92">
        <w:rPr>
          <w:i/>
          <w:iCs/>
          <w:color w:val="000000"/>
          <w:sz w:val="16"/>
        </w:rPr>
        <w:t>Manifesto of the Communist Party</w:t>
      </w:r>
      <w:r w:rsidRPr="001D6D92">
        <w:rPr>
          <w:color w:val="000000"/>
          <w:sz w:val="16"/>
        </w:rPr>
        <w:t xml:space="preserve">, </w:t>
      </w:r>
      <w:r w:rsidRPr="001D6D92">
        <w:rPr>
          <w:i/>
          <w:iCs/>
          <w:color w:val="000000"/>
          <w:sz w:val="16"/>
        </w:rPr>
        <w:t>Selected Works</w:t>
      </w:r>
      <w:r w:rsidRPr="001D6D92">
        <w:rPr>
          <w:color w:val="000000"/>
          <w:sz w:val="16"/>
        </w:rPr>
        <w:t xml:space="preserve">, 53). The time has come to state it clearly so that even the flexodox opportunists may grasp it: </w:t>
      </w:r>
      <w:r w:rsidRPr="00523BB2">
        <w:rPr>
          <w:b/>
          <w:bCs/>
          <w:color w:val="000000"/>
          <w:u w:val="single"/>
        </w:rPr>
        <w:t>Orthodox Marxism</w:t>
      </w:r>
      <w:r w:rsidRPr="001D6D92">
        <w:rPr>
          <w:color w:val="000000"/>
          <w:sz w:val="16"/>
        </w:rPr>
        <w:t xml:space="preserve"> is not a free-floating "language-game" or "meta-narrative" for arbitrarily constructing local utopian communities or spectral activist inversions of ideology meant to seduce "desire" and "mobilize" (glorify) subjectivity—it </w:t>
      </w:r>
      <w:r w:rsidRPr="00523BB2">
        <w:rPr>
          <w:b/>
          <w:bCs/>
          <w:color w:val="000000"/>
          <w:u w:val="single"/>
        </w:rPr>
        <w:t>is an absolute prerequisite for our emancipation from exploitation and a new society freed from necessity! Orthodox Marxism is the only global theory of social change. Only Orthodox Marxism has explained why under the system of wage-labor and capital</w:t>
      </w:r>
      <w:r w:rsidRPr="001D6D92">
        <w:rPr>
          <w:color w:val="000000"/>
          <w:u w:val="single"/>
        </w:rPr>
        <w:t xml:space="preserve"> </w:t>
      </w:r>
      <w:r w:rsidRPr="001D6D92">
        <w:rPr>
          <w:color w:val="000000"/>
          <w:sz w:val="16"/>
        </w:rPr>
        <w:t xml:space="preserve">communism is not "an ideal to which reality will have to adjust itself" but "the </w:t>
      </w:r>
      <w:r w:rsidRPr="001D6D92">
        <w:rPr>
          <w:i/>
          <w:iCs/>
          <w:color w:val="000000"/>
          <w:sz w:val="16"/>
        </w:rPr>
        <w:t>real</w:t>
      </w:r>
      <w:r w:rsidRPr="001D6D92">
        <w:rPr>
          <w:color w:val="000000"/>
          <w:sz w:val="16"/>
        </w:rPr>
        <w:t xml:space="preserve"> movement which abolishes the present state of things" (</w:t>
      </w:r>
      <w:r w:rsidRPr="001D6D92">
        <w:rPr>
          <w:i/>
          <w:iCs/>
          <w:color w:val="000000"/>
          <w:sz w:val="16"/>
        </w:rPr>
        <w:t>The German Ideology</w:t>
      </w:r>
      <w:r w:rsidRPr="001D6D92">
        <w:rPr>
          <w:color w:val="000000"/>
          <w:sz w:val="16"/>
        </w:rPr>
        <w:t xml:space="preserve"> 57) because of its objective explanation of and ceaseless commitment to "the self-conscious, independent movement of the immense majority, in the interest of the immense majority" (</w:t>
      </w:r>
      <w:r w:rsidRPr="001D6D92">
        <w:rPr>
          <w:i/>
          <w:iCs/>
          <w:color w:val="000000"/>
          <w:sz w:val="16"/>
        </w:rPr>
        <w:t>Manifesto of the Communist Party</w:t>
      </w:r>
      <w:r w:rsidRPr="001D6D92">
        <w:rPr>
          <w:color w:val="000000"/>
          <w:sz w:val="16"/>
        </w:rPr>
        <w:t xml:space="preserve">, </w:t>
      </w:r>
      <w:r w:rsidRPr="001D6D92">
        <w:rPr>
          <w:i/>
          <w:iCs/>
          <w:color w:val="000000"/>
          <w:sz w:val="16"/>
        </w:rPr>
        <w:t>Selected Works</w:t>
      </w:r>
      <w:r w:rsidRPr="001D6D92">
        <w:rPr>
          <w:color w:val="000000"/>
          <w:sz w:val="16"/>
        </w:rPr>
        <w:t xml:space="preserve">, 45) to end social inequality forever. </w:t>
      </w:r>
    </w:p>
    <w:p w14:paraId="16993437" w14:textId="77777777" w:rsidR="006971FA" w:rsidRDefault="006971FA" w:rsidP="006971FA"/>
    <w:p w14:paraId="0E74E173" w14:textId="77777777" w:rsidR="006971FA" w:rsidRPr="00520DF1" w:rsidRDefault="006971FA" w:rsidP="006971FA">
      <w:pPr>
        <w:pStyle w:val="Heading3"/>
      </w:pPr>
      <w:r>
        <w:t>2nc</w:t>
      </w:r>
    </w:p>
    <w:p w14:paraId="34F9A67C" w14:textId="77777777" w:rsidR="006971FA" w:rsidRPr="00AA45D5" w:rsidRDefault="006971FA" w:rsidP="006971FA">
      <w:pPr>
        <w:pStyle w:val="Heading4"/>
      </w:pPr>
      <w:r>
        <w:t>Cap=Boom</w:t>
      </w:r>
    </w:p>
    <w:p w14:paraId="6874B53E" w14:textId="77777777" w:rsidR="006971FA" w:rsidRPr="00AA45D5" w:rsidRDefault="006971FA" w:rsidP="006971FA">
      <w:r w:rsidRPr="00AA45D5">
        <w:rPr>
          <w:rStyle w:val="Style13ptBold"/>
        </w:rPr>
        <w:t xml:space="preserve">Robinson </w:t>
      </w:r>
      <w:r>
        <w:rPr>
          <w:rStyle w:val="Style13ptBold"/>
        </w:rPr>
        <w:t>‘</w:t>
      </w:r>
      <w:r w:rsidRPr="00AA45D5">
        <w:rPr>
          <w:rStyle w:val="Style13ptBold"/>
        </w:rPr>
        <w:t>16</w:t>
      </w:r>
      <w:r w:rsidRPr="00AA45D5">
        <w:t xml:space="preserve"> (William I, PhD, professor of sociology, global studies and Latin American studies at the University of California at Santa Barbara </w:t>
      </w:r>
      <w:hyperlink r:id="rId108" w:history="1">
        <w:r w:rsidRPr="00AA45D5">
          <w:rPr>
            <w:rStyle w:val="Hyperlink"/>
          </w:rPr>
          <w:t>http://www.truth-out.org/opinion/item/35596-sadistic-capitalism-six-urgent-matters-for-humanity-in-global-crisis</w:t>
        </w:r>
      </w:hyperlink>
      <w:r w:rsidRPr="00AA45D5">
        <w:t>)</w:t>
      </w:r>
    </w:p>
    <w:p w14:paraId="6059EF54" w14:textId="77777777" w:rsidR="006971FA" w:rsidRPr="00AA45D5" w:rsidRDefault="006971FA" w:rsidP="006971FA">
      <w:pPr>
        <w:rPr>
          <w:rStyle w:val="Emphasis"/>
        </w:rPr>
      </w:pPr>
      <w:r w:rsidRPr="00AA45D5">
        <w:rPr>
          <w:rStyle w:val="StyleUnderline"/>
          <w:sz w:val="14"/>
          <w:szCs w:val="16"/>
        </w:rPr>
        <w:t>In</w:t>
      </w:r>
      <w:r w:rsidRPr="00AA45D5">
        <w:rPr>
          <w:sz w:val="14"/>
          <w:szCs w:val="16"/>
        </w:rPr>
        <w:t xml:space="preserve"> these mean streets of </w:t>
      </w:r>
      <w:r w:rsidRPr="00AA45D5">
        <w:rPr>
          <w:rStyle w:val="StyleUnderline"/>
          <w:sz w:val="14"/>
          <w:szCs w:val="16"/>
        </w:rPr>
        <w:t>globalized capitalism in crisis, it has become profitable to turn poverty and inequality into a tourist attraction</w:t>
      </w:r>
      <w:r w:rsidRPr="00AA45D5">
        <w:rPr>
          <w:sz w:val="14"/>
          <w:szCs w:val="16"/>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AA45D5">
        <w:rPr>
          <w:rStyle w:val="StyleUnderline"/>
          <w:sz w:val="14"/>
          <w:szCs w:val="16"/>
        </w:rPr>
        <w:t>The "luxury shanty town" in South Africa is a fitting metaphor for global capitalism as a whole</w:t>
      </w:r>
      <w:r w:rsidRPr="00AA45D5">
        <w:rPr>
          <w:sz w:val="14"/>
          <w:szCs w:val="16"/>
        </w:rPr>
        <w:t xml:space="preserve">. </w:t>
      </w:r>
      <w:r w:rsidRPr="00AA45D5">
        <w:rPr>
          <w:rStyle w:val="Emphasis"/>
          <w:sz w:val="14"/>
          <w:szCs w:val="16"/>
        </w:rPr>
        <w:t>Faced with a stagnant global economy, elites have managed to turn war, structural violence and inequality into opportunities for capital, pleasure and entertainment</w:t>
      </w:r>
      <w:r w:rsidRPr="00AA45D5">
        <w:rPr>
          <w:sz w:val="14"/>
          <w:szCs w:val="16"/>
        </w:rPr>
        <w:t xml:space="preserve">. </w:t>
      </w:r>
      <w:r w:rsidRPr="00AA45D5">
        <w:rPr>
          <w:rStyle w:val="StyleUnderline"/>
          <w:sz w:val="14"/>
          <w:szCs w:val="16"/>
        </w:rPr>
        <w:t>It is hard not to conclude that unchecked capitalism has become what I term "sadistic capitalism," in which the suffering and deprivation</w:t>
      </w:r>
      <w:r w:rsidRPr="00AA45D5">
        <w:rPr>
          <w:sz w:val="14"/>
          <w:szCs w:val="16"/>
        </w:rPr>
        <w:t xml:space="preserve"> generated by capitalism </w:t>
      </w:r>
      <w:r w:rsidRPr="00AA45D5">
        <w:rPr>
          <w:rStyle w:val="StyleUnderline"/>
          <w:sz w:val="14"/>
          <w:szCs w:val="16"/>
        </w:rPr>
        <w:t>become a source of aesthetic pleasure</w:t>
      </w:r>
      <w:r w:rsidRPr="00AA45D5">
        <w:rPr>
          <w:sz w:val="14"/>
          <w:szCs w:val="16"/>
        </w:rPr>
        <w:t xml:space="preserve">, leisure and entertainment </w:t>
      </w:r>
      <w:r w:rsidRPr="00AA45D5">
        <w:rPr>
          <w:rStyle w:val="StyleUnderline"/>
          <w:sz w:val="14"/>
          <w:szCs w:val="16"/>
        </w:rPr>
        <w:t>for others</w:t>
      </w:r>
      <w:r w:rsidRPr="00AA45D5">
        <w:rPr>
          <w:sz w:val="14"/>
          <w:szCs w:val="16"/>
        </w:rPr>
        <w:t xml:space="preserve">. </w:t>
      </w:r>
      <w:r w:rsidRPr="00AA45D5">
        <w:rPr>
          <w:rStyle w:val="StyleUnderline"/>
          <w:sz w:val="14"/>
          <w:szCs w:val="16"/>
        </w:rPr>
        <w:t>I recently had the opportunity to travel through several countries</w:t>
      </w:r>
      <w:r w:rsidRPr="00AA45D5">
        <w:rPr>
          <w:sz w:val="14"/>
          <w:szCs w:val="16"/>
        </w:rPr>
        <w:t xml:space="preserve"> in Latin America, the Middle East, North Africa, East Asia and throughout North America. I was on sabbatical to research what the global crisis looks like on the ground around the world. </w:t>
      </w:r>
      <w:r w:rsidRPr="00AA45D5">
        <w:rPr>
          <w:rStyle w:val="StyleUnderline"/>
          <w:sz w:val="14"/>
          <w:szCs w:val="16"/>
        </w:rPr>
        <w:t xml:space="preserve">Everywhere I went, social polarization and political tensions have reached </w:t>
      </w:r>
      <w:r w:rsidRPr="00AA45D5">
        <w:rPr>
          <w:rStyle w:val="Emphasis"/>
          <w:sz w:val="14"/>
          <w:szCs w:val="16"/>
        </w:rPr>
        <w:t xml:space="preserve">explosive dimensions. </w:t>
      </w:r>
      <w:r w:rsidRPr="00AA45D5">
        <w:rPr>
          <w:sz w:val="14"/>
          <w:szCs w:val="16"/>
        </w:rPr>
        <w:t>Where is the crisis headed, what are the possible outcomes and what does it tell us about global capitalism and resistance</w:t>
      </w:r>
      <w:r w:rsidRPr="00AA45D5">
        <w:rPr>
          <w:sz w:val="16"/>
        </w:rPr>
        <w:t xml:space="preserve">? </w:t>
      </w:r>
      <w:r w:rsidRPr="00AA45D5">
        <w:rPr>
          <w:rStyle w:val="StyleUnderline"/>
          <w:highlight w:val="yellow"/>
        </w:rPr>
        <w:t>This crisis</w:t>
      </w:r>
      <w:r w:rsidRPr="00AA45D5">
        <w:rPr>
          <w:rStyle w:val="StyleUnderline"/>
        </w:rPr>
        <w:t xml:space="preserve"> is not like earlier structural crises</w:t>
      </w:r>
      <w:r w:rsidRPr="00AA45D5">
        <w:rPr>
          <w:sz w:val="16"/>
        </w:rPr>
        <w:t xml:space="preserve"> of world capitalism, such as in the 1930s or 1970s. </w:t>
      </w:r>
      <w:r w:rsidRPr="00AA45D5">
        <w:rPr>
          <w:rStyle w:val="StyleUnderline"/>
        </w:rPr>
        <w:t xml:space="preserve">This one </w:t>
      </w:r>
      <w:r w:rsidRPr="00AA45D5">
        <w:rPr>
          <w:rStyle w:val="StyleUnderline"/>
          <w:highlight w:val="yellow"/>
        </w:rPr>
        <w:t>is fast becoming systemic</w:t>
      </w:r>
      <w:r w:rsidRPr="00AA45D5">
        <w:rPr>
          <w:rStyle w:val="StyleUnderline"/>
        </w:rPr>
        <w:t>.</w:t>
      </w:r>
      <w:r w:rsidRPr="00AA45D5">
        <w:rPr>
          <w:sz w:val="16"/>
        </w:rPr>
        <w:t xml:space="preserve"> The crisis of humanity shares aspects of earlier structural crises of world capitalism, but </w:t>
      </w:r>
      <w:r w:rsidRPr="00AA45D5">
        <w:rPr>
          <w:rStyle w:val="StyleUnderline"/>
        </w:rPr>
        <w:t>there are six novel</w:t>
      </w:r>
      <w:r w:rsidRPr="00AA45D5">
        <w:rPr>
          <w:sz w:val="16"/>
        </w:rPr>
        <w:t xml:space="preserve">, interrelated </w:t>
      </w:r>
      <w:r w:rsidRPr="00AA45D5">
        <w:rPr>
          <w:rStyle w:val="StyleUnderline"/>
        </w:rPr>
        <w:t xml:space="preserve">dimensions </w:t>
      </w:r>
      <w:r w:rsidRPr="00AA45D5">
        <w:rPr>
          <w:sz w:val="16"/>
        </w:rPr>
        <w:t xml:space="preserve">to the current moment that I highlight here, in broad strokes, as the "big picture" context in which countries and peoples around the world are experiencing a descent into chaos and uncertainty. 1) </w:t>
      </w:r>
      <w:r w:rsidRPr="00AA45D5">
        <w:rPr>
          <w:rStyle w:val="StyleUnderline"/>
        </w:rPr>
        <w:t>The level of global social polarization and inequality is unprecedented</w:t>
      </w:r>
      <w:r w:rsidRPr="00AA45D5">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AA45D5">
        <w:rPr>
          <w:rStyle w:val="StyleUnderline"/>
        </w:rPr>
        <w:t>62 billionaires</w:t>
      </w:r>
      <w:r w:rsidRPr="00AA45D5">
        <w:rPr>
          <w:sz w:val="16"/>
        </w:rPr>
        <w:t xml:space="preserve"> -- down from 80 identified by the agency in its January 2015 report -- </w:t>
      </w:r>
      <w:r w:rsidRPr="00AA45D5">
        <w:rPr>
          <w:rStyle w:val="StyleUnderline"/>
        </w:rPr>
        <w:t>control as much wealth as one half of the world's population, and the top 1% owns more wealth than the other 99% combined</w:t>
      </w:r>
      <w:r w:rsidRPr="00AA45D5">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AA45D5">
        <w:rPr>
          <w:rStyle w:val="StyleUnderline"/>
        </w:rPr>
        <w:t>This 20-80 divide of global society into haves and the have-nots is the new global social apartheid</w:t>
      </w:r>
      <w:r w:rsidRPr="00AA45D5">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AA45D5">
        <w:rPr>
          <w:rStyle w:val="StyleUnderline"/>
          <w:highlight w:val="yellow"/>
        </w:rPr>
        <w:t>Escalating inequalities fuel capitalism's</w:t>
      </w:r>
      <w:r w:rsidRPr="00AA45D5">
        <w:rPr>
          <w:rStyle w:val="StyleUnderline"/>
        </w:rPr>
        <w:t xml:space="preserve"> chronic </w:t>
      </w:r>
      <w:r w:rsidRPr="00AA45D5">
        <w:rPr>
          <w:rStyle w:val="StyleUnderline"/>
          <w:highlight w:val="yellow"/>
        </w:rPr>
        <w:t>problem of over-accumulation</w:t>
      </w:r>
      <w:r w:rsidRPr="00AA45D5">
        <w:rPr>
          <w:sz w:val="16"/>
        </w:rPr>
        <w:t>: The transnational capitalist class cannot find productive outlets to unload the enormous amounts of surplus it has accumulated</w:t>
      </w:r>
      <w:r w:rsidRPr="00AA45D5">
        <w:rPr>
          <w:rStyle w:val="StyleUnderline"/>
        </w:rPr>
        <w:t xml:space="preserve">, </w:t>
      </w:r>
      <w:r w:rsidRPr="00AA45D5">
        <w:rPr>
          <w:rStyle w:val="StyleUnderline"/>
          <w:highlight w:val="yellow"/>
        </w:rPr>
        <w:t>leading to stagnation in the world economy</w:t>
      </w:r>
      <w:r w:rsidRPr="00AA45D5">
        <w:rPr>
          <w:sz w:val="16"/>
        </w:rPr>
        <w:t xml:space="preserve">. </w:t>
      </w:r>
      <w:r w:rsidRPr="00AA45D5">
        <w:rPr>
          <w:rStyle w:val="StyleUnderline"/>
        </w:rPr>
        <w:t>The signs of an impending depression are everywhere.</w:t>
      </w:r>
      <w:r w:rsidRPr="00AA45D5">
        <w:rPr>
          <w:sz w:val="16"/>
        </w:rPr>
        <w:t xml:space="preserve"> The front page of the February 20 issue of The Economist read, "The World Economy: Out of Ammo?" </w:t>
      </w:r>
      <w:r w:rsidRPr="00AA45D5">
        <w:rPr>
          <w:rStyle w:val="StyleUnderline"/>
        </w:rPr>
        <w:t>Extreme levels of social polarization present a challenge to dominant groups</w:t>
      </w:r>
      <w:r w:rsidRPr="00AA45D5">
        <w:rPr>
          <w:sz w:val="16"/>
        </w:rPr>
        <w:t xml:space="preserve">. </w:t>
      </w:r>
      <w:r w:rsidRPr="00AA45D5">
        <w:rPr>
          <w:rStyle w:val="StyleUnderline"/>
        </w:rPr>
        <w:t>They strive to purchase the loyalty of that 20 percent, while at the same time dividing the 80 percent, co-opting some into a hegemonic bloc and repressing the rest.</w:t>
      </w:r>
      <w:r w:rsidRPr="00AA45D5">
        <w:rPr>
          <w:sz w:val="16"/>
        </w:rPr>
        <w:t xml:space="preserve"> </w:t>
      </w:r>
      <w:r w:rsidRPr="00AA45D5">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AA45D5">
        <w:rPr>
          <w:sz w:val="16"/>
        </w:rPr>
        <w:t xml:space="preserve">. </w:t>
      </w:r>
      <w:r w:rsidRPr="00AA45D5">
        <w:rPr>
          <w:rStyle w:val="StyleUnderline"/>
        </w:rPr>
        <w:t>As "Trumpism</w:t>
      </w:r>
      <w:r w:rsidRPr="00AA45D5">
        <w:rPr>
          <w:sz w:val="16"/>
        </w:rPr>
        <w:t xml:space="preserve">" in the United States so well </w:t>
      </w:r>
      <w:r w:rsidRPr="00AA45D5">
        <w:rPr>
          <w:rStyle w:val="StyleUnderline"/>
        </w:rPr>
        <w:t>illustrates</w:t>
      </w:r>
      <w:r w:rsidRPr="00AA45D5">
        <w:rPr>
          <w:sz w:val="16"/>
        </w:rPr>
        <w:t xml:space="preserve">, </w:t>
      </w:r>
      <w:r w:rsidRPr="00AA45D5">
        <w:rPr>
          <w:rStyle w:val="StyleUnderline"/>
        </w:rPr>
        <w:t>another strategy of co-optation is the manipulation of fear and insecurity</w:t>
      </w:r>
      <w:r w:rsidRPr="00AA45D5">
        <w:rPr>
          <w:sz w:val="16"/>
        </w:rPr>
        <w:t xml:space="preserve"> among the downwardly mobile </w:t>
      </w:r>
      <w:r w:rsidRPr="00AA45D5">
        <w:rPr>
          <w:rStyle w:val="StyleUnderline"/>
        </w:rPr>
        <w:t xml:space="preserve">so that </w:t>
      </w:r>
      <w:r w:rsidRPr="00AA45D5">
        <w:rPr>
          <w:rStyle w:val="StyleUnderline"/>
          <w:highlight w:val="yellow"/>
        </w:rPr>
        <w:t>social anxiety is channeled toward scapegoated communities</w:t>
      </w:r>
      <w:r w:rsidRPr="00AA45D5">
        <w:rPr>
          <w:rStyle w:val="StyleUnderline"/>
        </w:rPr>
        <w:t>.</w:t>
      </w:r>
      <w:r w:rsidRPr="00AA45D5">
        <w:rPr>
          <w:sz w:val="16"/>
        </w:rPr>
        <w:t xml:space="preserve"> </w:t>
      </w:r>
      <w:r w:rsidRPr="00AA45D5">
        <w:rPr>
          <w:rStyle w:val="StyleUnderline"/>
        </w:rPr>
        <w:t xml:space="preserve">This psychosocial mechanism of </w:t>
      </w:r>
      <w:r w:rsidRPr="00AA45D5">
        <w:rPr>
          <w:rStyle w:val="StyleUnderline"/>
          <w:highlight w:val="yellow"/>
        </w:rPr>
        <w:t>displacing mass anxieties</w:t>
      </w:r>
      <w:r w:rsidRPr="00AA45D5">
        <w:rPr>
          <w:rStyle w:val="StyleUnderline"/>
        </w:rPr>
        <w:t xml:space="preserve"> is not new, but it </w:t>
      </w:r>
      <w:r w:rsidRPr="00AA45D5">
        <w:rPr>
          <w:rStyle w:val="StyleUnderline"/>
          <w:highlight w:val="yellow"/>
        </w:rPr>
        <w:t xml:space="preserve">appears to be </w:t>
      </w:r>
      <w:r w:rsidRPr="00AA45D5">
        <w:rPr>
          <w:rStyle w:val="Emphasis"/>
          <w:highlight w:val="yellow"/>
        </w:rPr>
        <w:t>increasing</w:t>
      </w:r>
      <w:r w:rsidRPr="00AA45D5">
        <w:rPr>
          <w:rStyle w:val="Emphasis"/>
        </w:rPr>
        <w:t xml:space="preserve"> around the world in the face of the structural destabilization of capitalist globalization.</w:t>
      </w:r>
      <w:r w:rsidRPr="00AA45D5">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AA45D5">
        <w:rPr>
          <w:rStyle w:val="StyleUnderline"/>
          <w:highlight w:val="yellow"/>
        </w:rPr>
        <w:t>21st century fascism hinges on</w:t>
      </w:r>
      <w:r w:rsidRPr="00AA45D5">
        <w:rPr>
          <w:rStyle w:val="StyleUnderline"/>
        </w:rPr>
        <w:t xml:space="preserve"> such </w:t>
      </w:r>
      <w:r w:rsidRPr="00AA45D5">
        <w:rPr>
          <w:rStyle w:val="StyleUnderline"/>
          <w:highlight w:val="yellow"/>
        </w:rPr>
        <w:t>manipulation of social anxiety</w:t>
      </w:r>
      <w:r w:rsidRPr="00AA45D5">
        <w:rPr>
          <w:rStyle w:val="StyleUnderline"/>
        </w:rPr>
        <w:t xml:space="preserve"> at a time of acute capitalist crisis. </w:t>
      </w:r>
      <w:r w:rsidRPr="00AA45D5">
        <w:rPr>
          <w:rStyle w:val="Emphasis"/>
        </w:rPr>
        <w:t xml:space="preserve">Extreme </w:t>
      </w:r>
      <w:r w:rsidRPr="00AA45D5">
        <w:rPr>
          <w:rStyle w:val="Emphasis"/>
          <w:highlight w:val="yellow"/>
        </w:rPr>
        <w:t>inequality requires extreme violence</w:t>
      </w:r>
      <w:r w:rsidRPr="00AA45D5">
        <w:rPr>
          <w:rStyle w:val="StyleUnderline"/>
          <w:highlight w:val="yellow"/>
        </w:rPr>
        <w:t xml:space="preserve"> and</w:t>
      </w:r>
      <w:r w:rsidRPr="00AA45D5">
        <w:rPr>
          <w:rStyle w:val="StyleUnderline"/>
        </w:rPr>
        <w:t xml:space="preserve"> repression that lend to projects of 21st century fascism. </w:t>
      </w:r>
      <w:r w:rsidRPr="00AA45D5">
        <w:rPr>
          <w:sz w:val="16"/>
        </w:rPr>
        <w:t xml:space="preserve">2) </w:t>
      </w:r>
      <w:r w:rsidRPr="00AA45D5">
        <w:rPr>
          <w:rStyle w:val="StyleUnderline"/>
          <w:highlight w:val="yellow"/>
        </w:rPr>
        <w:t>The system is</w:t>
      </w:r>
      <w:r w:rsidRPr="00AA45D5">
        <w:rPr>
          <w:rStyle w:val="StyleUnderline"/>
        </w:rPr>
        <w:t xml:space="preserve"> fast </w:t>
      </w:r>
      <w:r w:rsidRPr="00AA45D5">
        <w:rPr>
          <w:rStyle w:val="StyleUnderline"/>
          <w:highlight w:val="yellow"/>
        </w:rPr>
        <w:t>reaching</w:t>
      </w:r>
      <w:r w:rsidRPr="00AA45D5">
        <w:rPr>
          <w:rStyle w:val="StyleUnderline"/>
        </w:rPr>
        <w:t xml:space="preserve"> the </w:t>
      </w:r>
      <w:r w:rsidRPr="00AA45D5">
        <w:rPr>
          <w:rStyle w:val="StyleUnderline"/>
          <w:highlight w:val="yellow"/>
        </w:rPr>
        <w:t>ecological limits</w:t>
      </w:r>
      <w:r w:rsidRPr="00AA45D5">
        <w:rPr>
          <w:rStyle w:val="StyleUnderline"/>
        </w:rPr>
        <w:t xml:space="preserve"> to its reproduction</w:t>
      </w:r>
      <w:r w:rsidRPr="00AA45D5">
        <w:rPr>
          <w:sz w:val="16"/>
        </w:rPr>
        <w:t xml:space="preserve">. </w:t>
      </w:r>
      <w:r w:rsidRPr="00AA45D5">
        <w:rPr>
          <w:rStyle w:val="StyleUnderline"/>
        </w:rPr>
        <w:t>We have reached several tipping points in what environmental scientists refer to as nine crucial "planetary boundaries.</w:t>
      </w:r>
      <w:r w:rsidRPr="00AA45D5">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AA45D5">
        <w:rPr>
          <w:rStyle w:val="StyleUnderline"/>
        </w:rPr>
        <w:t xml:space="preserve">for the first time ever, human conduct is intersecting with and fundamentally altering the earth system. </w:t>
      </w:r>
      <w:r w:rsidRPr="00AA45D5">
        <w:rPr>
          <w:sz w:val="16"/>
        </w:rPr>
        <w:t xml:space="preserve">We have entered what Paul Crutzen, the Dutch environmental scientist and Nobel Prize winner, termed the Anthropocene -- a new age in which humans have transformed up to half of the world's surface. </w:t>
      </w:r>
      <w:r w:rsidRPr="00AA45D5">
        <w:rPr>
          <w:rStyle w:val="StyleUnderline"/>
          <w:highlight w:val="yellow"/>
        </w:rPr>
        <w:t>We are altering the composition of the atmosphere and acidifying the oceans at a rate that undermines the conditions for life.</w:t>
      </w:r>
      <w:r w:rsidRPr="00AA45D5">
        <w:rPr>
          <w:rStyle w:val="StyleUnderline"/>
        </w:rPr>
        <w:t xml:space="preserve"> The ecological dimensions of global crisis cannot be understated. </w:t>
      </w:r>
      <w:r w:rsidRPr="00AA45D5">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AA45D5">
        <w:rPr>
          <w:rStyle w:val="Emphasis"/>
        </w:rPr>
        <w:t>given capital's implacable impulse to accumulate profit and its accelerated commodification of nature, it is difficult to imagine that the environmental catastrophe can be resolved within the capitalist system</w:t>
      </w:r>
      <w:r w:rsidRPr="00AA45D5">
        <w:rPr>
          <w:sz w:val="16"/>
        </w:rPr>
        <w:t>. "</w:t>
      </w:r>
      <w:r w:rsidRPr="00AA45D5">
        <w:rPr>
          <w:rStyle w:val="StyleUnderline"/>
          <w:highlight w:val="yellow"/>
        </w:rPr>
        <w:t>Green capitalism" appears as an oxymoron</w:t>
      </w:r>
      <w:r w:rsidRPr="00AA45D5">
        <w:rPr>
          <w:rStyle w:val="StyleUnderline"/>
        </w:rPr>
        <w:t xml:space="preserve">, as sadistic </w:t>
      </w:r>
      <w:r w:rsidRPr="00AA45D5">
        <w:rPr>
          <w:rStyle w:val="StyleUnderline"/>
          <w:highlight w:val="yellow"/>
        </w:rPr>
        <w:t xml:space="preserve">capitalism's attempt to turn the ecological crisis </w:t>
      </w:r>
      <w:r w:rsidRPr="00AA45D5">
        <w:rPr>
          <w:rStyle w:val="Emphasis"/>
          <w:highlight w:val="yellow"/>
        </w:rPr>
        <w:t>into a profit-making opportunity</w:t>
      </w:r>
      <w:r w:rsidRPr="00AA45D5">
        <w:rPr>
          <w:rStyle w:val="StyleUnderline"/>
          <w:highlight w:val="yellow"/>
        </w:rPr>
        <w:t>, along with the conversion of poverty into a tourist attraction</w:t>
      </w:r>
      <w:r w:rsidRPr="00AA45D5">
        <w:rPr>
          <w:rStyle w:val="StyleUnderline"/>
        </w:rPr>
        <w:t xml:space="preserve">. </w:t>
      </w:r>
      <w:r w:rsidRPr="00AA45D5">
        <w:rPr>
          <w:sz w:val="16"/>
        </w:rPr>
        <w:t xml:space="preserve">3) </w:t>
      </w:r>
      <w:r w:rsidRPr="00AA45D5">
        <w:rPr>
          <w:rStyle w:val="Emphasis"/>
        </w:rPr>
        <w:t>The sheer magnitude of the means of violence is unprecedented</w:t>
      </w:r>
      <w:r w:rsidRPr="00AA45D5">
        <w:rPr>
          <w:sz w:val="16"/>
        </w:rPr>
        <w:t xml:space="preserve">, </w:t>
      </w:r>
      <w:r w:rsidRPr="00AA45D5">
        <w:rPr>
          <w:rStyle w:val="StyleUnderline"/>
        </w:rPr>
        <w:t>as is the concentrated control over the means of global communications and the production and circulation of knowledge, symbols and images.</w:t>
      </w:r>
      <w:r w:rsidRPr="00AA45D5">
        <w:rPr>
          <w:sz w:val="16"/>
        </w:rPr>
        <w:t xml:space="preserve"> </w:t>
      </w:r>
      <w:r w:rsidRPr="00AA45D5">
        <w:rPr>
          <w:rStyle w:val="StyleUnderline"/>
        </w:rPr>
        <w:t>We have seen the spread of frightening new systems of social control and repression that have brought us into the panoptical surveillance society and the age of thought contro</w:t>
      </w:r>
      <w:r w:rsidRPr="00AA45D5">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AA45D5">
        <w:rPr>
          <w:rStyle w:val="StyleUnderline"/>
          <w:highlight w:val="yellow"/>
        </w:rPr>
        <w:t>warfare and police containment have become normalized</w:t>
      </w:r>
      <w:r w:rsidRPr="00AA45D5">
        <w:rPr>
          <w:rStyle w:val="StyleUnderline"/>
        </w:rPr>
        <w:t xml:space="preserve"> and sanitized for those not directly at the receiving end of armed aggression</w:t>
      </w:r>
      <w:r w:rsidRPr="00AA45D5">
        <w:rPr>
          <w:sz w:val="16"/>
        </w:rPr>
        <w:t xml:space="preserve">. </w:t>
      </w:r>
      <w:r w:rsidRPr="00AA45D5">
        <w:rPr>
          <w:rStyle w:val="StyleUnderline"/>
        </w:rPr>
        <w:t>"Militainment" -- portraying and even glamorizing war and violence as entertaining spectacles</w:t>
      </w:r>
      <w:r w:rsidRPr="00AA45D5">
        <w:rPr>
          <w:sz w:val="16"/>
        </w:rPr>
        <w:t xml:space="preserve"> through Hollywood films and television police shows, computer games and corporate "news" channels -- </w:t>
      </w:r>
      <w:r w:rsidRPr="00AA45D5">
        <w:rPr>
          <w:rStyle w:val="StyleUnderline"/>
        </w:rPr>
        <w:t xml:space="preserve">may be the epitome of sadistic capitalism. It desensitizes, bringing about complacency and indifference. </w:t>
      </w:r>
      <w:r w:rsidRPr="00AA45D5">
        <w:rPr>
          <w:rStyle w:val="StyleUnderline"/>
          <w:highlight w:val="yellow"/>
        </w:rPr>
        <w:t>In between the green zones and</w:t>
      </w:r>
      <w:r w:rsidRPr="00AA45D5">
        <w:rPr>
          <w:rStyle w:val="StyleUnderline"/>
        </w:rPr>
        <w:t xml:space="preserve"> outright </w:t>
      </w:r>
      <w:r w:rsidRPr="00AA45D5">
        <w:rPr>
          <w:rStyle w:val="StyleUnderline"/>
          <w:highlight w:val="yellow"/>
        </w:rPr>
        <w:t>warfare are</w:t>
      </w:r>
      <w:r w:rsidRPr="00AA45D5">
        <w:rPr>
          <w:rStyle w:val="StyleUnderline"/>
        </w:rPr>
        <w:t xml:space="preserve"> prison industrial complexes, </w:t>
      </w:r>
      <w:r w:rsidRPr="00AA45D5">
        <w:rPr>
          <w:rStyle w:val="StyleUnderline"/>
          <w:highlight w:val="yellow"/>
        </w:rPr>
        <w:t>immigrant and refugee repression</w:t>
      </w:r>
      <w:r w:rsidRPr="00AA45D5">
        <w:rPr>
          <w:rStyle w:val="StyleUnderline"/>
        </w:rPr>
        <w:t xml:space="preserve"> and control systems, the criminalization of outcast communities and capitalist schooling</w:t>
      </w:r>
      <w:r w:rsidRPr="00AA45D5">
        <w:rPr>
          <w:sz w:val="16"/>
        </w:rPr>
        <w:t xml:space="preserve">. </w:t>
      </w:r>
      <w:r w:rsidRPr="00AA45D5">
        <w:rPr>
          <w:rStyle w:val="StyleUnderline"/>
          <w:highlight w:val="yellow"/>
        </w:rPr>
        <w:t>The omnipresent media</w:t>
      </w:r>
      <w:r w:rsidRPr="00AA45D5">
        <w:rPr>
          <w:rStyle w:val="StyleUnderline"/>
        </w:rPr>
        <w:t xml:space="preserve"> and cultural apparatuses of the corporate economy</w:t>
      </w:r>
      <w:r w:rsidRPr="00AA45D5">
        <w:rPr>
          <w:sz w:val="16"/>
        </w:rPr>
        <w:t xml:space="preserve">, in particular, </w:t>
      </w:r>
      <w:r w:rsidRPr="00AA45D5">
        <w:rPr>
          <w:rStyle w:val="Emphasis"/>
        </w:rPr>
        <w:t xml:space="preserve">aim to colonize the mind -- to </w:t>
      </w:r>
      <w:r w:rsidRPr="00AA45D5">
        <w:rPr>
          <w:rStyle w:val="Emphasis"/>
          <w:highlight w:val="yellow"/>
        </w:rPr>
        <w:t xml:space="preserve">undermine the ability to think </w:t>
      </w:r>
      <w:r w:rsidRPr="00AA45D5">
        <w:rPr>
          <w:rStyle w:val="Emphasis"/>
        </w:rPr>
        <w:t xml:space="preserve">critically and </w:t>
      </w:r>
      <w:r w:rsidRPr="00AA45D5">
        <w:rPr>
          <w:rStyle w:val="Emphasis"/>
          <w:highlight w:val="yellow"/>
        </w:rPr>
        <w:t>outside the dominant worldview</w:t>
      </w:r>
      <w:r w:rsidRPr="00AA45D5">
        <w:rPr>
          <w:sz w:val="16"/>
          <w:highlight w:val="yellow"/>
        </w:rPr>
        <w:t>.</w:t>
      </w:r>
      <w:r w:rsidRPr="00AA45D5">
        <w:rPr>
          <w:sz w:val="16"/>
        </w:rPr>
        <w:t xml:space="preserve"> </w:t>
      </w:r>
      <w:r w:rsidRPr="00231434">
        <w:rPr>
          <w:rStyle w:val="StyleUnderline"/>
          <w:highlight w:val="yellow"/>
        </w:rPr>
        <w:t>A neofascist culture emerges through militarism</w:t>
      </w:r>
      <w:r w:rsidRPr="00AA45D5">
        <w:rPr>
          <w:rStyle w:val="StyleUnderline"/>
        </w:rPr>
        <w:t xml:space="preserve">, extreme masculinization, racism and racist mobilizations against scapegoats. </w:t>
      </w:r>
      <w:r w:rsidRPr="00AA45D5">
        <w:rPr>
          <w:sz w:val="16"/>
        </w:rPr>
        <w:t xml:space="preserve">4) </w:t>
      </w:r>
      <w:r w:rsidRPr="00AA45D5">
        <w:rPr>
          <w:rStyle w:val="StyleUnderline"/>
        </w:rPr>
        <w:t>We are reaching limits to the extensive expansion of capitalism</w:t>
      </w:r>
      <w:r w:rsidRPr="00AA45D5">
        <w:rPr>
          <w:sz w:val="16"/>
        </w:rPr>
        <w:t xml:space="preserve">. </w:t>
      </w:r>
      <w:r w:rsidRPr="00AA45D5">
        <w:rPr>
          <w:rStyle w:val="StyleUnderline"/>
        </w:rPr>
        <w:t>Capitalism is like riding a bicycle: When you stop pedaling the bicycle, you fall over</w:t>
      </w:r>
      <w:r w:rsidRPr="00AA45D5">
        <w:rPr>
          <w:sz w:val="16"/>
        </w:rPr>
        <w:t xml:space="preserve">. </w:t>
      </w:r>
      <w:r w:rsidRPr="00AA45D5">
        <w:rPr>
          <w:rStyle w:val="Emphasis"/>
          <w:highlight w:val="yellow"/>
        </w:rPr>
        <w:t>If the capitalist system stops expanding outward, it enters crisis and faces collapse.</w:t>
      </w:r>
      <w:r w:rsidRPr="00AA45D5">
        <w:rPr>
          <w:sz w:val="16"/>
        </w:rPr>
        <w:t xml:space="preserve"> </w:t>
      </w:r>
      <w:r w:rsidRPr="00AA45D5">
        <w:rPr>
          <w:rStyle w:val="StyleUnderline"/>
        </w:rPr>
        <w:t>In each earlier structural crisis, the system went through a new round of extensive expansion</w:t>
      </w:r>
      <w:r w:rsidRPr="00AA45D5">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AA45D5">
        <w:rPr>
          <w:rStyle w:val="Emphasis"/>
        </w:rPr>
        <w:t xml:space="preserve">There are no longer any new territories to integrate into world capitalism. </w:t>
      </w:r>
      <w:r w:rsidRPr="00AA45D5">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AA45D5">
        <w:rPr>
          <w:rStyle w:val="Emphasis"/>
          <w:highlight w:val="yellow"/>
        </w:rPr>
        <w:t>With the limits to expansion comes a turn toward militarized accumulation</w:t>
      </w:r>
      <w:r w:rsidRPr="00AA45D5">
        <w:rPr>
          <w:rStyle w:val="Emphasis"/>
        </w:rPr>
        <w:t xml:space="preserve"> -- </w:t>
      </w:r>
      <w:r w:rsidRPr="00231434">
        <w:rPr>
          <w:rStyle w:val="Emphasis"/>
          <w:highlight w:val="yellow"/>
        </w:rPr>
        <w:t xml:space="preserve">making wars of endless destruction </w:t>
      </w:r>
      <w:r w:rsidRPr="00AA45D5">
        <w:rPr>
          <w:rStyle w:val="Emphasis"/>
          <w:highlight w:val="yellow"/>
        </w:rPr>
        <w:t>and reconstruction</w:t>
      </w:r>
      <w:r w:rsidRPr="00AA45D5">
        <w:rPr>
          <w:rStyle w:val="Emphasis"/>
        </w:rPr>
        <w:t xml:space="preserve"> and </w:t>
      </w:r>
      <w:r w:rsidRPr="00231434">
        <w:rPr>
          <w:rStyle w:val="Emphasis"/>
          <w:highlight w:val="yellow"/>
        </w:rPr>
        <w:t>expanding the militarization of social and political institutions so as to continue to generate new opportunities for accumulation in the face of stagnation</w:t>
      </w:r>
      <w:r w:rsidRPr="00AA45D5">
        <w:rPr>
          <w:rStyle w:val="Emphasis"/>
        </w:rPr>
        <w:t xml:space="preserve">. </w:t>
      </w:r>
      <w:r w:rsidRPr="00AA45D5">
        <w:rPr>
          <w:sz w:val="16"/>
        </w:rPr>
        <w:t xml:space="preserve">5) </w:t>
      </w:r>
      <w:r w:rsidRPr="00AA45D5">
        <w:rPr>
          <w:rStyle w:val="StyleUnderline"/>
          <w:highlight w:val="yellow"/>
        </w:rPr>
        <w:t>There is</w:t>
      </w:r>
      <w:r w:rsidRPr="00AA45D5">
        <w:rPr>
          <w:rStyle w:val="StyleUnderline"/>
        </w:rPr>
        <w:t xml:space="preserve"> the rise of </w:t>
      </w:r>
      <w:r w:rsidRPr="00AA45D5">
        <w:rPr>
          <w:rStyle w:val="StyleUnderline"/>
          <w:highlight w:val="yellow"/>
        </w:rPr>
        <w:t>a</w:t>
      </w:r>
      <w:r w:rsidRPr="00AA45D5">
        <w:rPr>
          <w:rStyle w:val="StyleUnderline"/>
        </w:rPr>
        <w:t xml:space="preserve"> vast surplus </w:t>
      </w:r>
      <w:r w:rsidRPr="00AA45D5">
        <w:rPr>
          <w:rStyle w:val="StyleUnderline"/>
          <w:highlight w:val="yellow"/>
        </w:rPr>
        <w:t>population inhabiting</w:t>
      </w:r>
      <w:r w:rsidRPr="00AA45D5">
        <w:rPr>
          <w:rStyle w:val="StyleUnderline"/>
        </w:rPr>
        <w:t xml:space="preserve"> a "planet of </w:t>
      </w:r>
      <w:r w:rsidRPr="00AA45D5">
        <w:rPr>
          <w:rStyle w:val="StyleUnderline"/>
          <w:highlight w:val="yellow"/>
        </w:rPr>
        <w:t>slums," alienated from the productive economy</w:t>
      </w:r>
      <w:r w:rsidRPr="00AA45D5">
        <w:rPr>
          <w:rStyle w:val="StyleUnderline"/>
        </w:rPr>
        <w:t xml:space="preserve">, thrown into the margins and subject to these sophisticated systems of </w:t>
      </w:r>
      <w:r w:rsidRPr="00AA45D5">
        <w:rPr>
          <w:rStyle w:val="Emphasis"/>
        </w:rPr>
        <w:t>social control and destruction</w:t>
      </w:r>
      <w:r w:rsidRPr="00AA45D5">
        <w:rPr>
          <w:sz w:val="16"/>
        </w:rPr>
        <w:t xml:space="preserve">. Global capitalism has no direct use for surplus humanity. But indirectly, </w:t>
      </w:r>
      <w:r w:rsidRPr="00AA45D5">
        <w:rPr>
          <w:rStyle w:val="StyleUnderline"/>
          <w:highlight w:val="yellow"/>
        </w:rPr>
        <w:t>it holds wages down everywhere and makes</w:t>
      </w:r>
      <w:r w:rsidRPr="00AA45D5">
        <w:rPr>
          <w:rStyle w:val="StyleUnderline"/>
        </w:rPr>
        <w:t xml:space="preserve"> new systems of </w:t>
      </w:r>
      <w:r w:rsidRPr="00AA45D5">
        <w:rPr>
          <w:rStyle w:val="StyleUnderline"/>
          <w:highlight w:val="yellow"/>
        </w:rPr>
        <w:t>21st century slavery possible</w:t>
      </w:r>
      <w:r w:rsidRPr="00AA45D5">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AA45D5">
        <w:rPr>
          <w:rStyle w:val="StyleUnderline"/>
        </w:rPr>
        <w:t>21st century megacities become the battlegrounds between mass resistance movements and the new systems of mass repression. Some populations</w:t>
      </w:r>
      <w:r w:rsidRPr="00AA45D5">
        <w:rPr>
          <w:sz w:val="16"/>
        </w:rPr>
        <w:t xml:space="preserve"> in these cities (and also in abandoned countryside</w:t>
      </w:r>
      <w:r w:rsidRPr="00AA45D5">
        <w:rPr>
          <w:rStyle w:val="Emphasis"/>
        </w:rPr>
        <w:t>) are at risk of genocide</w:t>
      </w:r>
      <w:r w:rsidRPr="00AA45D5">
        <w:rPr>
          <w:sz w:val="16"/>
        </w:rPr>
        <w:t xml:space="preserve">, such as those in Gaza, zones in Somalia and Congo, and swaths of Iraq and Syria. 6) </w:t>
      </w:r>
      <w:r w:rsidRPr="00AA45D5">
        <w:rPr>
          <w:rStyle w:val="StyleUnderline"/>
        </w:rPr>
        <w:t>There is a disjuncture between a globalizing economy and a nation-state-based system of political authority</w:t>
      </w:r>
      <w:r w:rsidRPr="00AA45D5">
        <w:rPr>
          <w:sz w:val="16"/>
        </w:rPr>
        <w:t xml:space="preserve">. </w:t>
      </w:r>
      <w:r w:rsidRPr="00AA45D5">
        <w:rPr>
          <w:rStyle w:val="StyleUnderline"/>
        </w:rPr>
        <w:t>Transnational state apparatuses are incipient and do not wield enough power and authority to organize and stabilize the system, much less to impose regulations on runaway transnational capital</w:t>
      </w:r>
      <w:r w:rsidRPr="00AA45D5">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AA45D5">
        <w:rPr>
          <w:rStyle w:val="StyleUnderline"/>
          <w:highlight w:val="yellow"/>
        </w:rPr>
        <w:t>Elites</w:t>
      </w:r>
      <w:r w:rsidRPr="00AA45D5">
        <w:rPr>
          <w:rStyle w:val="StyleUnderline"/>
        </w:rPr>
        <w:t xml:space="preserve"> historically </w:t>
      </w:r>
      <w:r w:rsidRPr="00AA45D5">
        <w:rPr>
          <w:rStyle w:val="StyleUnderline"/>
          <w:highlight w:val="yellow"/>
        </w:rPr>
        <w:t>have attempted to resolve the problems of over-accumulation by state policies that can regulate the anarchy of the market</w:t>
      </w:r>
      <w:r w:rsidRPr="00AA45D5">
        <w:rPr>
          <w:rStyle w:val="StyleUnderline"/>
        </w:rPr>
        <w:t xml:space="preserve">. However, </w:t>
      </w:r>
      <w:r w:rsidRPr="00AA45D5">
        <w:rPr>
          <w:rStyle w:val="StyleUnderline"/>
          <w:highlight w:val="yellow"/>
        </w:rPr>
        <w:t>in recent decades, transnational capital has broken free from the constraints</w:t>
      </w:r>
      <w:r w:rsidRPr="00AA45D5">
        <w:rPr>
          <w:rStyle w:val="StyleUnderline"/>
        </w:rPr>
        <w:t xml:space="preserve"> imposed by the nation-state</w:t>
      </w:r>
      <w:r w:rsidRPr="00AA45D5">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AA45D5">
        <w:rPr>
          <w:rStyle w:val="Emphasis"/>
        </w:rPr>
        <w:t xml:space="preserve">A growing number of transnational elites themselves now recognize that </w:t>
      </w:r>
      <w:r w:rsidRPr="00AA45D5">
        <w:rPr>
          <w:rStyle w:val="Emphasis"/>
          <w:highlight w:val="yellow"/>
        </w:rPr>
        <w:t>any resolution</w:t>
      </w:r>
      <w:r w:rsidRPr="00AA45D5">
        <w:rPr>
          <w:rStyle w:val="Emphasis"/>
        </w:rPr>
        <w:t xml:space="preserve"> to the global crisis </w:t>
      </w:r>
      <w:r w:rsidRPr="00AA45D5">
        <w:rPr>
          <w:rStyle w:val="Emphasis"/>
          <w:highlight w:val="yellow"/>
        </w:rPr>
        <w:t>must involve redistribution downward of income</w:t>
      </w:r>
      <w:r w:rsidRPr="00AA45D5">
        <w:rPr>
          <w:rStyle w:val="Emphasis"/>
        </w:rPr>
        <w:t xml:space="preserve">. </w:t>
      </w:r>
      <w:r w:rsidRPr="00AA45D5">
        <w:rPr>
          <w:sz w:val="16"/>
        </w:rPr>
        <w:t xml:space="preserve">However, </w:t>
      </w:r>
      <w:r w:rsidRPr="00AA45D5">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AA45D5">
        <w:rPr>
          <w:rStyle w:val="Emphasis"/>
        </w:rPr>
        <w:t>A global rebellion against the transnational capitalist class has spread since the financial collapse of 2008</w:t>
      </w:r>
      <w:r w:rsidRPr="00AA45D5">
        <w:rPr>
          <w:sz w:val="16"/>
        </w:rPr>
        <w:t xml:space="preserve">. </w:t>
      </w:r>
      <w:r w:rsidRPr="00AA45D5">
        <w:rPr>
          <w:rStyle w:val="StyleUnderline"/>
        </w:rPr>
        <w:t>Wherever one looks, there is popular, grassroots and leftist struggle, and the rise of new cultures of resistance</w:t>
      </w:r>
      <w:r w:rsidRPr="00AA45D5">
        <w:rPr>
          <w:rStyle w:val="Emphasis"/>
        </w:rPr>
        <w:t>: the Arab Spring</w:t>
      </w:r>
      <w:r w:rsidRPr="00AA45D5">
        <w:rPr>
          <w:sz w:val="16"/>
        </w:rPr>
        <w:t xml:space="preserve">; the resurgence of leftist </w:t>
      </w:r>
      <w:r w:rsidRPr="00AA45D5">
        <w:rPr>
          <w:rStyle w:val="Emphasis"/>
        </w:rPr>
        <w:t>politics in Greece, Spain and elsewhere in Europe; the tenacious resistance of Mexican social movements following the Ayotzinapa massacre of 2014; the favela uprising in Brazil against the government's World Cup</w:t>
      </w:r>
      <w:r w:rsidRPr="00AA45D5">
        <w:rPr>
          <w:sz w:val="16"/>
        </w:rPr>
        <w:t xml:space="preserve"> and Olympic expulsion policies; the student strikes in Chile; </w:t>
      </w:r>
      <w:r w:rsidRPr="00AA45D5">
        <w:rPr>
          <w:rStyle w:val="Emphasis"/>
        </w:rPr>
        <w:t>the remarkable surge in the Chinese workers' movement</w:t>
      </w:r>
      <w:r w:rsidRPr="00AA45D5">
        <w:rPr>
          <w:sz w:val="16"/>
        </w:rPr>
        <w:t xml:space="preserve">; the shack dwellers and other poor people's campaigns in South Africa; </w:t>
      </w:r>
      <w:r w:rsidRPr="00AA45D5">
        <w:rPr>
          <w:rStyle w:val="Emphasis"/>
        </w:rPr>
        <w:t>Occupy Wall Street, the immigrant rights movement, Black Lives Matter,</w:t>
      </w:r>
      <w:r w:rsidRPr="00AA45D5">
        <w:rPr>
          <w:sz w:val="16"/>
        </w:rPr>
        <w:t xml:space="preserve"> fast food workers' struggle and the mobilization around the Bernie Sanders presidential campaign in the United States. </w:t>
      </w:r>
      <w:r w:rsidRPr="00AA45D5">
        <w:rPr>
          <w:rStyle w:val="StyleUnderline"/>
        </w:rPr>
        <w:t xml:space="preserve">This global revolt is spread unevenly and faces many challenges. </w:t>
      </w:r>
      <w:r w:rsidRPr="00AA45D5">
        <w:rPr>
          <w:sz w:val="16"/>
        </w:rPr>
        <w:t>A number of these struggles, moreover, have suffered setbacks, such as the Greek working-class movement and, tragically, the Arab Spring. What type of a transformation is viable, and how do we achieve it</w:t>
      </w:r>
      <w:r w:rsidRPr="00AA45D5">
        <w:rPr>
          <w:rStyle w:val="Emphasis"/>
        </w:rPr>
        <w:t>? How we interpret the global crisis is itself a matter of vital importance</w:t>
      </w:r>
      <w:r w:rsidRPr="00AA45D5">
        <w:rPr>
          <w:sz w:val="16"/>
        </w:rPr>
        <w:t xml:space="preserve"> </w:t>
      </w:r>
      <w:r w:rsidRPr="00AA45D5">
        <w:rPr>
          <w:rStyle w:val="StyleUnderline"/>
        </w:rPr>
        <w:t xml:space="preserve">as politics polarize worldwide between a neofascist and a popular response. The systemic critique of global capitalism must strive to influence, from this vantage point, </w:t>
      </w:r>
      <w:r w:rsidRPr="00AA45D5">
        <w:rPr>
          <w:rStyle w:val="Emphasis"/>
          <w:highlight w:val="yellow"/>
        </w:rPr>
        <w:t>the discourse and practice of movements</w:t>
      </w:r>
      <w:r w:rsidRPr="00AA45D5">
        <w:rPr>
          <w:rStyle w:val="Emphasis"/>
        </w:rPr>
        <w:t xml:space="preserve"> </w:t>
      </w:r>
      <w:r w:rsidRPr="00AA45D5">
        <w:rPr>
          <w:rStyle w:val="Emphasis"/>
          <w:highlight w:val="yellow"/>
        </w:rPr>
        <w:t>for</w:t>
      </w:r>
      <w:r w:rsidRPr="00AA45D5">
        <w:rPr>
          <w:rStyle w:val="Emphasis"/>
        </w:rPr>
        <w:t xml:space="preserve"> a more just distribution of wealth and power. Our </w:t>
      </w:r>
      <w:r w:rsidRPr="00AA45D5">
        <w:rPr>
          <w:rStyle w:val="Emphasis"/>
          <w:highlight w:val="yellow"/>
        </w:rPr>
        <w:t>survival may depend on it.</w:t>
      </w:r>
    </w:p>
    <w:p w14:paraId="753F4141" w14:textId="77777777" w:rsidR="006971FA" w:rsidRDefault="006971FA" w:rsidP="006971FA">
      <w:pPr>
        <w:pStyle w:val="Heading4"/>
        <w:rPr>
          <w:rStyle w:val="Style13ptBold"/>
          <w:b/>
        </w:rPr>
      </w:pPr>
      <w:r>
        <w:rPr>
          <w:rStyle w:val="Style13ptBold"/>
          <w:b/>
        </w:rPr>
        <w:t>interconnectedness bad – cap root cause</w:t>
      </w:r>
    </w:p>
    <w:p w14:paraId="16B74F5B" w14:textId="77777777" w:rsidR="006971FA" w:rsidRPr="00EA01C4" w:rsidRDefault="006971FA" w:rsidP="006971FA">
      <w:pPr>
        <w:rPr>
          <w:rStyle w:val="Style13ptBold"/>
        </w:rPr>
      </w:pPr>
      <w:r w:rsidRPr="00EA01C4">
        <w:rPr>
          <w:rStyle w:val="Style13ptBold"/>
        </w:rPr>
        <w:t>Wilkie</w:t>
      </w:r>
      <w:r>
        <w:rPr>
          <w:rStyle w:val="Style13ptBold"/>
        </w:rPr>
        <w:t xml:space="preserve"> ‘14</w:t>
      </w:r>
    </w:p>
    <w:p w14:paraId="116C098A" w14:textId="77777777" w:rsidR="006971FA" w:rsidRDefault="006971FA" w:rsidP="006971FA">
      <w:r>
        <w:t xml:space="preserve">(Rob Wilkie is an english professor at the university of Wisconsin. He publishes extensively on the works of Marx. “Spirit Objectified: The "Austerity" Economics of "New Materialism,"” </w:t>
      </w:r>
      <w:hyperlink r:id="rId109" w:history="1">
        <w:r w:rsidRPr="003B1194">
          <w:rPr>
            <w:rStyle w:val="Hyperlink"/>
          </w:rPr>
          <w:t>http://www.redcritique.org/WinterSpring2014/spiritobjectified.htm</w:t>
        </w:r>
      </w:hyperlink>
      <w:r>
        <w:t>, JB)</w:t>
      </w:r>
    </w:p>
    <w:p w14:paraId="78B69E70" w14:textId="77777777" w:rsidR="006971FA" w:rsidRDefault="006971FA" w:rsidP="006971FA">
      <w:pPr>
        <w:rPr>
          <w:sz w:val="16"/>
        </w:rPr>
      </w:pPr>
      <w:r w:rsidRPr="00EA01C4">
        <w:rPr>
          <w:rStyle w:val="Style13ptBold"/>
          <w:b w:val="0"/>
          <w:sz w:val="16"/>
        </w:rPr>
        <w:t>"</w:t>
      </w:r>
      <w:r w:rsidRPr="005E5ECA">
        <w:rPr>
          <w:u w:val="single"/>
        </w:rPr>
        <w:t>New Materialism</w:t>
      </w:r>
      <w:r w:rsidRPr="001C7EAE">
        <w:rPr>
          <w:u w:val="single"/>
        </w:rPr>
        <w:t>" is said by its advocates to provide a more "dynamic" yet "grounded" approach to social issues than the past half-century of "playful" bourgeois theory,</w:t>
      </w:r>
      <w:r w:rsidRPr="00EA01C4">
        <w:rPr>
          <w:sz w:val="16"/>
        </w:rPr>
        <w:t xml:space="preserve"> and thus a more responsible agent for the "austerity" age. The problem, as the editors of the New Materialisms anthology claim, is that </w:t>
      </w:r>
      <w:r w:rsidRPr="001C7EAE">
        <w:rPr>
          <w:u w:val="single"/>
        </w:rPr>
        <w:t>we are now facing a series of critical issues—from environmental destruction to financial meltdow</w:t>
      </w:r>
      <w:r w:rsidRPr="00EA01C4">
        <w:rPr>
          <w:sz w:val="16"/>
        </w:rPr>
        <w:t xml:space="preserve">n—but if there is a lesson to be learned from recent events associated with subprime lending and the consequent banking crisis, it is how few people any longer grasp the complexities of the deregulated financial system, and yet how many are affected in so many places worldwide and in such immediately material ways, by any hiatus in financial markets. (Coole and Frost 31) </w:t>
      </w:r>
      <w:r w:rsidRPr="001C7EAE">
        <w:rPr>
          <w:u w:val="single"/>
        </w:rPr>
        <w:t>In other words, the more interconnected individuals are within the global system of production, the less they understand it. It is such that the proponents of New Materialism maintain that the very complexities of contemporary life expose the impossibility of knowing the causes of the financial crisis as part of any economic totality.</w:t>
      </w:r>
      <w:r w:rsidRPr="00EA01C4">
        <w:rPr>
          <w:sz w:val="16"/>
        </w:rPr>
        <w:t xml:space="preserve"> They write although "</w:t>
      </w:r>
      <w:r w:rsidRPr="001C7EAE">
        <w:rPr>
          <w:u w:val="single"/>
        </w:rPr>
        <w:t>phenomena are caught in a multitude of interlocking systems and forces"</w:t>
      </w:r>
      <w:r w:rsidRPr="00EA01C4">
        <w:rPr>
          <w:sz w:val="16"/>
        </w:rPr>
        <w:t xml:space="preserve"> (9</w:t>
      </w:r>
      <w:r w:rsidRPr="001C7EAE">
        <w:rPr>
          <w:u w:val="single"/>
        </w:rPr>
        <w:t>) the interconnected nature of reality requires an "eclectic combination of approaches" (28) which combines "biopolitics, critical geopolitics, and political economy with genealogies and phenomenologies of everyday life</w:t>
      </w:r>
      <w:r w:rsidRPr="00EA01C4">
        <w:rPr>
          <w:sz w:val="16"/>
        </w:rPr>
        <w:t xml:space="preserve">" (28). This hermeneutic eclecticism, they state, is necessary in order to recognize the way in which any "determination within dynamic systems is nonlinear" and thus "terminal effects cannot be construed as possibilities that were already latent in some initial moment" (14). In other words, there is no way of knowing or distinguishing cause from effect, base from superstructure, economics from politics or culture. </w:t>
      </w:r>
      <w:r w:rsidRPr="001C7EAE">
        <w:rPr>
          <w:u w:val="single"/>
        </w:rPr>
        <w:t>They conclude that "no workable version" of what they are calling "New Materialism" will "advance a historical metanarrative</w:t>
      </w:r>
      <w:r w:rsidRPr="00EA01C4">
        <w:rPr>
          <w:sz w:val="16"/>
        </w:rPr>
        <w:t xml:space="preserve">, aspire to the identification of determining economic laws, valorize an originary, pristine nature, or envisage communism as history's idealized material destiny" (30). </w:t>
      </w:r>
      <w:r w:rsidRPr="001C7EAE">
        <w:rPr>
          <w:u w:val="single"/>
        </w:rPr>
        <w:t>Far from understanding the social totality, they are positing that the very existence of the social totality is a paradox</w:t>
      </w:r>
      <w:r w:rsidRPr="00EA01C4">
        <w:rPr>
          <w:sz w:val="16"/>
        </w:rPr>
        <w:t xml:space="preserve">: an "absolute" knowledge that society is a multiplicity which can never be understood as such. In trying to appear "relevant" by talking about issues of environmental catastrophe, financial crisis, and economic inequality, they make sure to let their readers know they are "beyond Marx" and are not committed to fighting against capitalism for the revolutionary new that is socialism. In other words, </w:t>
      </w:r>
      <w:r w:rsidRPr="001C7EAE">
        <w:rPr>
          <w:u w:val="single"/>
        </w:rPr>
        <w:t>their contradictory embrace of an non-causal materialism is not simply a logical flaw in their argument—a theory undone by its own internal aporias</w:t>
      </w:r>
      <w:r w:rsidRPr="00EA01C4">
        <w:rPr>
          <w:sz w:val="16"/>
        </w:rPr>
        <w:t>, as a deconstructionist might claim—</w:t>
      </w:r>
      <w:r w:rsidRPr="00D5689E">
        <w:rPr>
          <w:b/>
          <w:u w:val="single"/>
        </w:rPr>
        <w:t>but a class-interested ideology that actively blocks knowledge of the social totalit</w:t>
      </w:r>
      <w:r w:rsidRPr="00EA01C4">
        <w:rPr>
          <w:sz w:val="16"/>
        </w:rPr>
        <w:t xml:space="preserve">y. </w:t>
      </w:r>
      <w:r w:rsidRPr="00690E71">
        <w:rPr>
          <w:u w:val="single"/>
        </w:rPr>
        <w:t>Despite the fact that</w:t>
      </w:r>
      <w:r w:rsidRPr="00EA01C4">
        <w:rPr>
          <w:sz w:val="16"/>
        </w:rPr>
        <w:t xml:space="preserve"> "the problem of ambiguity is very real"—that is to say, that </w:t>
      </w:r>
      <w:r w:rsidRPr="00690E71">
        <w:rPr>
          <w:u w:val="single"/>
        </w:rPr>
        <w:t xml:space="preserve">reality is </w:t>
      </w:r>
      <w:r w:rsidRPr="00EA01C4">
        <w:rPr>
          <w:sz w:val="16"/>
        </w:rPr>
        <w:t xml:space="preserve">increasingly </w:t>
      </w:r>
      <w:r w:rsidRPr="00690E71">
        <w:rPr>
          <w:u w:val="single"/>
        </w:rPr>
        <w:t>complex—this does not mean that "these paradoxical manifestations must remain forever indecipherable and unsettled</w:t>
      </w:r>
      <w:r w:rsidRPr="00EA01C4">
        <w:rPr>
          <w:sz w:val="16"/>
        </w:rPr>
        <w:t xml:space="preserve">" (Novack 323). As Engels explains in response to the limits of Kantianism, in Kant's time our knowledge of natural objects was indeed so fragmentary that he might well suspect, behind the little we knew about each of them, a mysterious "thing-in-itself." But one after another these ungraspable things have been grasped, analyzed, and, what is more, reproduced by the giant progress of science; and what we can produce we certainly cannot consider as unknowable. ("Introduction" 266) The New </w:t>
      </w:r>
      <w:r w:rsidRPr="00690E71">
        <w:rPr>
          <w:u w:val="single"/>
        </w:rPr>
        <w:t>Materialists' image of a world in which cause and effect are blurred is in actuality an economic theory in which the immaterialities of finance and consumption are presented as having overcome the reality of production. This is the ideological reflection of a reality devoid of labor in the interests of capital. It is by blurring social relations behind a veil of transcendental materialism that although such an approach might appear to some to be "flexible" and "open" to "new developments," it actually obscures the essential basis of these "new developments" in the exploitation of labor</w:t>
      </w:r>
      <w:r w:rsidRPr="00EA01C4">
        <w:rPr>
          <w:sz w:val="16"/>
        </w:rPr>
        <w:t xml:space="preserve">. The ideological implications of this logic are drawn out and made clear in Jason Edwards' contribution to the New Materialisms collection, "The Materialism of Historical Materialism." He too suggests that </w:t>
      </w:r>
      <w:r w:rsidRPr="005E56D3">
        <w:rPr>
          <w:u w:val="single"/>
        </w:rPr>
        <w:t>much of the political analysis that appears in poststructuralist literature effectively resorts to a form of liberal multicultural and identity politics that seems blind or indifferent to the major problems faced by all humans today: climate change, global inequality, forced migration and new forms of slavery, and the proliferation of military technology and warfare</w:t>
      </w:r>
      <w:r w:rsidRPr="00EA01C4">
        <w:rPr>
          <w:sz w:val="16"/>
        </w:rPr>
        <w:t xml:space="preserve">. (282) In contrast, Edwards claims to be concerned with producing "an ongoing analysis of the current social and political conditions of contemporary capitalist societies in light of their historical development, their embedded institutions and practices, and the contingent circumstances that serve to reproduce them—or threaten their reproduction—over time" (282). What such </w:t>
      </w:r>
      <w:r w:rsidRPr="009A1B4B">
        <w:rPr>
          <w:u w:val="single"/>
        </w:rPr>
        <w:t>an analysis</w:t>
      </w:r>
      <w:r w:rsidRPr="00EA01C4">
        <w:rPr>
          <w:sz w:val="16"/>
        </w:rPr>
        <w:t xml:space="preserve"> amounts to, he proposes, </w:t>
      </w:r>
      <w:r w:rsidRPr="009A1B4B">
        <w:rPr>
          <w:u w:val="single"/>
        </w:rPr>
        <w:t>is the need to grasp capitalism as "a complex totality</w:t>
      </w:r>
      <w:r w:rsidRPr="00EA01C4">
        <w:rPr>
          <w:sz w:val="16"/>
        </w:rPr>
        <w:t xml:space="preserve">" (286) in which "the character of these practices in any given setting is not easily or neatly drawn out on a conceptual tableau in which the economic has primacy and is a straight forward synonym of the material" (284). He writes that "the materialism of </w:t>
      </w:r>
      <w:r w:rsidRPr="009A1B4B">
        <w:rPr>
          <w:u w:val="single"/>
        </w:rPr>
        <w:t>historical materialism should be seen as more of a heuristic for social and political study, rather than a set of explanatory theses</w:t>
      </w:r>
      <w:r w:rsidRPr="00EA01C4">
        <w:rPr>
          <w:sz w:val="16"/>
        </w:rPr>
        <w:t xml:space="preserve">" (282). In other words, the role of </w:t>
      </w:r>
      <w:r w:rsidRPr="009A1B4B">
        <w:rPr>
          <w:u w:val="single"/>
        </w:rPr>
        <w:t xml:space="preserve">theory should be to make </w:t>
      </w:r>
      <w:r w:rsidRPr="00EA01C4">
        <w:rPr>
          <w:sz w:val="16"/>
        </w:rPr>
        <w:t>educated</w:t>
      </w:r>
      <w:r w:rsidRPr="009A1B4B">
        <w:rPr>
          <w:u w:val="single"/>
        </w:rPr>
        <w:t>, experiential guesses</w:t>
      </w:r>
      <w:r w:rsidRPr="00EA01C4">
        <w:rPr>
          <w:sz w:val="16"/>
        </w:rPr>
        <w:t xml:space="preserve"> about reality with no hope of understanding how different aspects of that reality are connected, </w:t>
      </w:r>
      <w:r w:rsidRPr="009A1B4B">
        <w:rPr>
          <w:u w:val="single"/>
        </w:rPr>
        <w:t>rather than</w:t>
      </w:r>
      <w:r w:rsidRPr="00EA01C4">
        <w:rPr>
          <w:sz w:val="16"/>
        </w:rPr>
        <w:t xml:space="preserve"> attempt </w:t>
      </w:r>
      <w:r w:rsidRPr="009A1B4B">
        <w:rPr>
          <w:u w:val="single"/>
        </w:rPr>
        <w:t>to</w:t>
      </w:r>
      <w:r w:rsidRPr="00EA01C4">
        <w:rPr>
          <w:sz w:val="16"/>
        </w:rPr>
        <w:t xml:space="preserve"> understand and </w:t>
      </w:r>
      <w:r w:rsidRPr="009A1B4B">
        <w:rPr>
          <w:u w:val="single"/>
        </w:rPr>
        <w:t>explain reality as a totality</w:t>
      </w:r>
      <w:r w:rsidRPr="00EA01C4">
        <w:rPr>
          <w:sz w:val="16"/>
        </w:rPr>
        <w:t>. It is in this context that we can begin to see the way in which what is being called "New Materialism" is about putting forward a theory of "reality" in which the exploitation of labor is rendered secondary to a diverse "network" of exchanges, and th</w:t>
      </w:r>
      <w:r w:rsidRPr="00EA01C4">
        <w:rPr>
          <w:u w:val="single"/>
        </w:rPr>
        <w:t>e relations between capital and labor, production and consumption, ideology and science,… are rendered fuzzy and indistinguishable</w:t>
      </w:r>
      <w:r w:rsidRPr="00EA01C4">
        <w:rPr>
          <w:sz w:val="16"/>
        </w:rPr>
        <w:t>. It is on the basis of an "openness" that Edwards advises we need to accept that society cannot be studied as a "metatheory of the successive development of modes of production…but an open totality" (291) which resists any "closure." "Fixed" or "closed" here means the primacy of the economic and the very possibility of theorizing the social totality of capitalism as an expression of its underlying logic in favor of an "aleatory totality" that never draws conclusions or, in fact, challenges capitalism's basis in exploitation. Society, he declares, operates as a network of "relatively autonomous" "levels," "moments" and "practices" which are and occupy "distinct spaces as well as times" (286). In other words, culture is distinct from production, which is distinct from politics, which has little connection to the day-to-day lives of individuals. Just as the internet appears to writers such as Clay Shirky (Here Comes Everybody) and Yochai Benkler (The Wealth of Networks) to operate spontaneously and "organically," connecting multiple sites in multiple ways in contrast to any seemingly overarching logic, in Edwards' argument there is no way of drawing conclusions about the connections which connect political, environmental or economic contradictions to the exploitative logic of capitalism. As such, there is never a question about the material implications of exploitation as it becomes just one of a multitude of social forces without any overarching logic of determinacy.</w:t>
      </w:r>
    </w:p>
    <w:p w14:paraId="10E92E72" w14:textId="77777777" w:rsidR="006971FA" w:rsidRPr="00293BF8" w:rsidRDefault="006971FA" w:rsidP="006971FA">
      <w:pPr>
        <w:pStyle w:val="Heading4"/>
      </w:pPr>
      <w:r w:rsidRPr="00293BF8">
        <w:t>Capitalism results in a death drive that makes structural violence and sacrificial genocide</w:t>
      </w:r>
    </w:p>
    <w:p w14:paraId="5CA77359" w14:textId="77777777" w:rsidR="006971FA" w:rsidRPr="00293BF8" w:rsidRDefault="006971FA" w:rsidP="006971FA">
      <w:pPr>
        <w:rPr>
          <w:sz w:val="14"/>
        </w:rPr>
      </w:pPr>
      <w:r w:rsidRPr="00293BF8">
        <w:rPr>
          <w:rStyle w:val="Style13ptBold"/>
        </w:rPr>
        <w:t>Santos 3</w:t>
      </w:r>
      <w:r w:rsidRPr="00293BF8">
        <w:rPr>
          <w:sz w:val="14"/>
        </w:rPr>
        <w:t xml:space="preserve"> (Boaventura de Sousa, director of the Center for Social Studies at the University of Coimbra, EUROZINE, COLLECTIVE SUICIDE OR GLOBALIZATION FROM BELOW, </w:t>
      </w:r>
      <w:hyperlink r:id="rId110" w:history="1">
        <w:r w:rsidRPr="00293BF8">
          <w:rPr>
            <w:rStyle w:val="Hyperlink"/>
            <w:sz w:val="16"/>
          </w:rPr>
          <w:t>http://www.eurozine.com/article/2003-03-26-santos-en.html</w:t>
        </w:r>
      </w:hyperlink>
      <w:r w:rsidRPr="00293BF8">
        <w:rPr>
          <w:sz w:val="14"/>
        </w:rPr>
        <w:t>) *Note this card had been modified for suicide metaphors</w:t>
      </w:r>
    </w:p>
    <w:p w14:paraId="1F01166B" w14:textId="77777777" w:rsidR="006971FA" w:rsidRPr="00293BF8" w:rsidRDefault="006971FA" w:rsidP="006971FA">
      <w:pPr>
        <w:rPr>
          <w:sz w:val="16"/>
        </w:rPr>
      </w:pPr>
      <w:r w:rsidRPr="00293BF8">
        <w:rPr>
          <w:sz w:val="16"/>
        </w:rPr>
        <w:t xml:space="preserve">According to Franz Hinkelammert, </w:t>
      </w:r>
      <w:r w:rsidRPr="00293BF8">
        <w:rPr>
          <w:rStyle w:val="Style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w:t>
      </w:r>
      <w:r w:rsidRPr="00293BF8">
        <w:rPr>
          <w:rStyle w:val="StyleUnderline"/>
          <w:i/>
        </w:rPr>
        <w:t xml:space="preserve"> This is how it was in colonialism, with the genocide of indigenous peoples, and the African slaves. This is how it was in the period of imperialist struggles, which caused millions of deaths in two world wars and many other colonial wars.</w:t>
      </w:r>
      <w:r w:rsidRPr="00293BF8">
        <w:rPr>
          <w:rStyle w:val="StyleUnderline"/>
        </w:rPr>
        <w:t xml:space="preserve"> </w:t>
      </w:r>
      <w:r w:rsidRPr="00293BF8">
        <w:rPr>
          <w:sz w:val="16"/>
        </w:rPr>
        <w:t xml:space="preserve">This is how it was in Stalinism, with the Gulag and in Nazism, with the holocaust. And now today, </w:t>
      </w:r>
      <w:r w:rsidRPr="00293BF8">
        <w:rPr>
          <w:rStyle w:val="StyleUnderline"/>
        </w:rPr>
        <w:t>this is how it is in neoliberalism, with the collective sacrifice of the periphery and even the semiperiphery of the world system.</w:t>
      </w:r>
      <w:r w:rsidRPr="00293BF8">
        <w:rPr>
          <w:sz w:val="16"/>
        </w:rPr>
        <w:t xml:space="preserve"> With the war against Iraq, it is fitting to ask whether what is in progress is a new genocidal and sacrificial illusion, and what its scope might be. </w:t>
      </w:r>
      <w:r w:rsidRPr="00B95D14">
        <w:rPr>
          <w:rStyle w:val="StyleUnderline"/>
        </w:rPr>
        <w:t>It is above all appropriate to ask if the new illusion will not herald the radicalization and the ultimate perversion of the western illusion: destroying all of humanity in the illusion of saving it.</w:t>
      </w:r>
      <w:r w:rsidRPr="00B95D14">
        <w:rPr>
          <w:sz w:val="16"/>
        </w:rPr>
        <w:t xml:space="preserve">  </w:t>
      </w:r>
      <w:r w:rsidRPr="00B95D14">
        <w:rPr>
          <w:u w:val="single"/>
        </w:rPr>
        <w:t>Sacrificial genocide arises from a[n] totalitarian illusion that is manifested in the belief that there are no alternatives to the present-day reality and that the problems and difficulties confronting it arise from failing to take its logic of development to its ultimate consequences. If there is unemployment</w:t>
      </w:r>
      <w:r w:rsidRPr="00B95D14">
        <w:rPr>
          <w:sz w:val="16"/>
        </w:rPr>
        <w:t xml:space="preserve">, hunger and death in the Third World, </w:t>
      </w:r>
      <w:r w:rsidRPr="00B95D14">
        <w:rPr>
          <w:u w:val="single"/>
        </w:rPr>
        <w:t>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This political logic is based on the supposition of total power and knowledge, and on the radical rejection of alternatives; it is ultra-conservative in that it aims to infinitely reproduce the status quo.</w:t>
      </w:r>
      <w:r w:rsidRPr="00B95D14">
        <w:rPr>
          <w:sz w:val="16"/>
        </w:rPr>
        <w:t xml:space="preserve"> </w:t>
      </w:r>
      <w:r w:rsidRPr="00B95D14">
        <w:rPr>
          <w:u w:val="single"/>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w:t>
      </w:r>
      <w:r w:rsidRPr="00293BF8">
        <w:rPr>
          <w:sz w:val="16"/>
        </w:rPr>
        <w:t xml:space="preserve">.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F7631E">
        <w:rPr>
          <w:u w:val="single"/>
        </w:rPr>
        <w:t>At all these moments, a death drive, a catastrophic heroism, predominates, the idea of a looming collective [destruction]*, only preventable by the massive destruction of the other. Paradoxically, the broader the definition of the other and the efficacy of its destruction, the more likely collective [destruction]* becomes. In its sacrificial genocide version, neoliberalism is a mixture of market radicalization, neoconservatism and Christian fundamentalism. Its death drive takes a number of forms, from the idea of "discardable populations</w:t>
      </w:r>
      <w:r w:rsidRPr="00F7631E">
        <w:rPr>
          <w:sz w:val="16"/>
        </w:rPr>
        <w:t xml:space="preserve">", referring to citizens of the Third World not capable of being exploited as workers and consumers, </w:t>
      </w:r>
      <w:r w:rsidRPr="00F7631E">
        <w:rPr>
          <w:u w:val="single"/>
        </w:rPr>
        <w:t>to the concept of "collateral damage</w:t>
      </w:r>
      <w:r w:rsidRPr="00F7631E">
        <w:rPr>
          <w:sz w:val="16"/>
        </w:rPr>
        <w:t xml:space="preserve">", </w:t>
      </w:r>
      <w:r w:rsidRPr="00293BF8">
        <w:rPr>
          <w:sz w:val="16"/>
        </w:rPr>
        <w:t xml:space="preserve">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 </w:t>
      </w:r>
    </w:p>
    <w:p w14:paraId="07C5CEBB" w14:textId="77777777" w:rsidR="006971FA" w:rsidRPr="00D059DC" w:rsidRDefault="006971FA" w:rsidP="006971FA">
      <w:pPr>
        <w:pStyle w:val="Heading4"/>
      </w:pPr>
      <w:r w:rsidRPr="00D059DC">
        <w:t>Militarism continues the cycle of capitalism</w:t>
      </w:r>
    </w:p>
    <w:p w14:paraId="4A9896D4" w14:textId="77777777" w:rsidR="006971FA" w:rsidRPr="008B3D61" w:rsidRDefault="006971FA" w:rsidP="006971FA">
      <w:r>
        <w:rPr>
          <w:rStyle w:val="Style13ptBold"/>
        </w:rPr>
        <w:t xml:space="preserve">Seymour </w:t>
      </w:r>
      <w:r>
        <w:rPr>
          <w:rStyle w:val="Style13ptBold"/>
          <w:b w:val="0"/>
          <w:bCs w:val="0"/>
        </w:rPr>
        <w:t>Richard, political activist, 3/7/20</w:t>
      </w:r>
      <w:r w:rsidRPr="00D059DC">
        <w:rPr>
          <w:rStyle w:val="Style13ptBold"/>
        </w:rPr>
        <w:t>14</w:t>
      </w:r>
      <w:r>
        <w:rPr>
          <w:rStyle w:val="Style13ptBold"/>
        </w:rPr>
        <w:t xml:space="preserve">, </w:t>
      </w:r>
      <w:r w:rsidRPr="00C1753E">
        <w:rPr>
          <w:rStyle w:val="Style13ptBold"/>
          <w:b w:val="0"/>
          <w:bCs w:val="0"/>
          <w:sz w:val="16"/>
          <w:szCs w:val="16"/>
        </w:rPr>
        <w:t>“</w:t>
      </w:r>
      <w:hyperlink r:id="rId111" w:tgtFrame="_blank" w:history="1">
        <w:r w:rsidRPr="00C1753E">
          <w:rPr>
            <w:rStyle w:val="Style13ptBold"/>
            <w:b w:val="0"/>
            <w:bCs w:val="0"/>
            <w:sz w:val="16"/>
            <w:szCs w:val="16"/>
          </w:rPr>
          <w:t>Global military spending is now an integral part of capitalism</w:t>
        </w:r>
      </w:hyperlink>
      <w:r w:rsidRPr="00C1753E">
        <w:rPr>
          <w:rStyle w:val="Style13ptBold"/>
          <w:b w:val="0"/>
          <w:bCs w:val="0"/>
          <w:sz w:val="16"/>
          <w:szCs w:val="16"/>
        </w:rPr>
        <w:t xml:space="preserve">”, </w:t>
      </w:r>
      <w:hyperlink r:id="rId112" w:history="1">
        <w:r w:rsidRPr="00C1753E">
          <w:rPr>
            <w:rStyle w:val="Hyperlink"/>
            <w:sz w:val="16"/>
            <w:szCs w:val="16"/>
          </w:rPr>
          <w:t>https://www.theguardian.com/commentisfree/2014/mar/07/global-military-spending-integral-capitalism-peace-dividend</w:t>
        </w:r>
      </w:hyperlink>
    </w:p>
    <w:p w14:paraId="5ADF1403" w14:textId="77777777" w:rsidR="006971FA" w:rsidRPr="008B3D61" w:rsidRDefault="006971FA" w:rsidP="006971FA">
      <w:r w:rsidRPr="008B3D61">
        <w:t xml:space="preserve">China's </w:t>
      </w:r>
      <w:hyperlink r:id="rId113" w:history="1">
        <w:r w:rsidRPr="008B3D61">
          <w:rPr>
            <w:rStyle w:val="Hyperlink"/>
          </w:rPr>
          <w:t>surge in military spending</w:t>
        </w:r>
      </w:hyperlink>
      <w:r w:rsidRPr="008B3D61">
        <w:t xml:space="preserve"> gains </w:t>
      </w:r>
      <w:hyperlink r:id="rId114" w:history="1">
        <w:r w:rsidRPr="008B3D61">
          <w:rPr>
            <w:rStyle w:val="Hyperlink"/>
          </w:rPr>
          <w:t>headlines</w:t>
        </w:r>
      </w:hyperlink>
      <w:r w:rsidRPr="008B3D61">
        <w:t xml:space="preserve">, partly because of the ominous implications regarding its regional contest with Japan, but it's the deeper structures of military spending in general that are far more compelling. There are few surprises about the </w:t>
      </w:r>
      <w:hyperlink r:id="rId115" w:history="1">
        <w:r w:rsidRPr="008B3D61">
          <w:rPr>
            <w:rStyle w:val="Hyperlink"/>
          </w:rPr>
          <w:t>distribution of military spending</w:t>
        </w:r>
      </w:hyperlink>
      <w:r w:rsidRPr="008B3D61">
        <w:t>: for all the current focus on China's growing military outlays – and it is significant that they have embarked on a sequence of double-digit increases as a percentage of GDP – the United States still accounts for 40% of such expenditures. However, the distribution is not the only thing that matters; it's the sheer scale of such investment – $1.756tn in 2012. The "</w:t>
      </w:r>
      <w:hyperlink r:id="rId116" w:history="1">
        <w:r w:rsidRPr="008B3D61">
          <w:rPr>
            <w:rStyle w:val="Hyperlink"/>
          </w:rPr>
          <w:t>peace dividend</w:t>
        </w:r>
      </w:hyperlink>
      <w:r w:rsidRPr="008B3D61">
        <w:t xml:space="preserve">" from the end of the cold war has long since bitten the dust. Global military spending has returned to pre-1989 levels, undoubtedly a legacy of the war on terror and the returning salience of military competition in its context. In fact, by 2011 global military spending was higher than at any year since the end of the second world war. So, what is the explanation for such huge investments? Is it simply the case that states are power-maximising entities, and that as soon as they have access to enough taxable income they start dreaming war? In a very general sense, </w:t>
      </w:r>
      <w:r w:rsidRPr="008B3D61">
        <w:rPr>
          <w:highlight w:val="yellow"/>
        </w:rPr>
        <w:t>militarisation could be seen as an integral aspect of capitalism</w:t>
      </w:r>
      <w:r w:rsidRPr="008B3D61">
        <w:t xml:space="preserve">. One of the central ambiguities of </w:t>
      </w:r>
      <w:r w:rsidRPr="008B3D61">
        <w:rPr>
          <w:highlight w:val="yellow"/>
        </w:rPr>
        <w:t>capitalism is</w:t>
      </w:r>
      <w:r w:rsidRPr="008B3D61">
        <w:t xml:space="preserve"> that it is necessarily </w:t>
      </w:r>
      <w:r w:rsidRPr="008B3D61">
        <w:rPr>
          <w:highlight w:val="yellow"/>
        </w:rPr>
        <w:t>a global system</w:t>
      </w:r>
      <w:r w:rsidRPr="008B3D61">
        <w:t xml:space="preserve">, with production and exchange extending beyond national boundaries; yet at the same time, units of capital (corporations etc) tend to be concentrated within national states where they are afforded an infrastructure, a labour force, and a great deal of primary investments. Even the </w:t>
      </w:r>
      <w:r w:rsidRPr="008B3D61">
        <w:rPr>
          <w:highlight w:val="yellow"/>
        </w:rPr>
        <w:t>process of globalisation presupposes the investment and guidance of national states</w:t>
      </w:r>
      <w:r w:rsidRPr="008B3D61">
        <w:t xml:space="preserve">. The more deeply companies are intertwined with national states, the more they rely on those states to fight their competitive battles on a global stage. </w:t>
      </w:r>
      <w:r w:rsidRPr="008B3D61">
        <w:rPr>
          <w:highlight w:val="yellow"/>
        </w:rPr>
        <w:t>Maintaining a military advantage is arguably an intrinsic part</w:t>
      </w:r>
      <w:r w:rsidRPr="008B3D61">
        <w:t xml:space="preserve"> of this. However, once this rather abstract principle is established, the question still remains unanswered. After all, there is no inherent reason why geo-economic competition should lead to defence spending consuming trillions of dollars of value each year. Part of the answer has to be located in the way that high levels of military spending became such an entrenched part of the global landscape in the aftermath of two world wars. In the context of the second world war, and then in the subsequent cold war, one thing about military spending that became abundantly clear is that it is never just about conflict</w:t>
      </w:r>
      <w:r w:rsidRPr="008B3D61">
        <w:rPr>
          <w:highlight w:val="yellow"/>
        </w:rPr>
        <w:t>. As in the conduct of wars themselves, the institutionalisation of military spending quickly becomes entangled in a series of incentives that are entirely tangential to the ostensive motive.</w:t>
      </w:r>
      <w:r w:rsidRPr="008B3D61">
        <w:t xml:space="preserve"> First of all, states that do embark on large scale military investment quickly assume strategic command of core sectors of the economy, allowing for a degree of planning and co-ordination, a level of state capacity that might otherwise be deplored by business as "socialism". Quite a lot of the </w:t>
      </w:r>
      <w:r w:rsidRPr="008B3D61">
        <w:rPr>
          <w:highlight w:val="yellow"/>
        </w:rPr>
        <w:t>major US tec</w:t>
      </w:r>
      <w:r w:rsidRPr="008B3D61">
        <w:t>hnological</w:t>
      </w:r>
      <w:r w:rsidRPr="008B3D61">
        <w:rPr>
          <w:highlight w:val="yellow"/>
        </w:rPr>
        <w:t xml:space="preserve"> advances made under </w:t>
      </w:r>
      <w:r w:rsidRPr="008B3D61">
        <w:t xml:space="preserve">the rubric of </w:t>
      </w:r>
      <w:r w:rsidRPr="008B3D61">
        <w:rPr>
          <w:highlight w:val="yellow"/>
        </w:rPr>
        <w:t>"free enterprise",</w:t>
      </w:r>
      <w:r w:rsidRPr="008B3D61">
        <w:t xml:space="preserve"> including particularly </w:t>
      </w:r>
      <w:hyperlink r:id="rId117" w:history="1">
        <w:r w:rsidRPr="008B3D61">
          <w:rPr>
            <w:rStyle w:val="Hyperlink"/>
          </w:rPr>
          <w:t>Apple's innovations</w:t>
        </w:r>
      </w:hyperlink>
      <w:r w:rsidRPr="008B3D61">
        <w:t xml:space="preserve">, </w:t>
      </w:r>
      <w:r w:rsidRPr="008B3D61">
        <w:rPr>
          <w:highlight w:val="yellow"/>
        </w:rPr>
        <w:t>owe themselves originally to state investments organised under the banner of "defence"</w:t>
      </w:r>
      <w:r w:rsidRPr="008B3D61">
        <w:t xml:space="preserve">. Second, </w:t>
      </w:r>
      <w:r w:rsidRPr="008B3D61">
        <w:rPr>
          <w:highlight w:val="yellow"/>
        </w:rPr>
        <w:t>military investment is not just an effect of economic growth, but</w:t>
      </w:r>
      <w:r w:rsidRPr="008B3D61">
        <w:t xml:space="preserve"> often </w:t>
      </w:r>
      <w:r w:rsidRPr="008B3D61">
        <w:rPr>
          <w:highlight w:val="yellow"/>
        </w:rPr>
        <w:t>a lever in enhancing it</w:t>
      </w:r>
      <w:r w:rsidRPr="008B3D61">
        <w:t xml:space="preserve">. This is a complicated story in itself. Post-war US growth was probably enhanced by arms spending, but the levels of spending required during the Vietnam war sapped too much capital away from other profitable investments. By the same token, it is not clear whether Japan's rise to becoming a major global economic power would have been possible had its military commitments not been constitutionally limited. Nonetheless, there is some complex evidence of arms spending increasing growth. Barry Rundquist and Thomas Carsey's </w:t>
      </w:r>
      <w:hyperlink r:id="rId118" w:anchor="v=onepage&amp;q&amp;f=false" w:history="1">
        <w:r w:rsidRPr="008B3D61">
          <w:rPr>
            <w:rStyle w:val="Hyperlink"/>
          </w:rPr>
          <w:t>study of military procurement in the United States</w:t>
        </w:r>
      </w:hyperlink>
      <w:r w:rsidRPr="008B3D61">
        <w:t xml:space="preserve"> demonstrates that this has a distributive aspect. Such spending in the US helps already wealthy, booming locales become even wealthier, but it does not tend to make poor areas wealthier and nor does it reduce unemployment. This is quite significant, because one of the major arguments governments offer for protecting military spending is that it protects jobs – the one situation in which governments almost always feign an interest in employment. There is actually little evidence for this claim. That brings us to a final point. There is no way to discuss the real dimensions of military competition without looking at how this is represented for particular audiences. One thinks of the way in which struggles over arms spending in the US become inflected with evocations of external threats, which help consolidate domestic power blocs. The Reaganite-era neo-conservative bloc was impossible without an elevated Russian "threat". So, particularly in states with an imperialist role, military spending can become complexly bound up not only with state-building strategies and agendas for regional economic growth, but also with domestic hegemonic strategies in which the legitimacy of governments hinges upon their ability to project violence. To this extent, to really understand world arms spending it is necessary to penetrate beneath the generalities about sui generis state behaviour, as power-maximisers and so on, and delve into the messy politics of militarism in each society. </w:t>
      </w:r>
    </w:p>
    <w:p w14:paraId="3B0F9E7E" w14:textId="77777777" w:rsidR="006971FA" w:rsidRDefault="006971FA" w:rsidP="006971FA"/>
    <w:p w14:paraId="614014B9" w14:textId="77777777" w:rsidR="006971FA" w:rsidRPr="00B55AD5" w:rsidRDefault="006971FA" w:rsidP="006971FA"/>
    <w:p w14:paraId="06D89EF9" w14:textId="77777777" w:rsidR="006971FA" w:rsidRPr="006971FA" w:rsidRDefault="006971FA" w:rsidP="006971FA"/>
    <w:sectPr w:rsidR="006971FA" w:rsidRPr="006971F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77"/>
    <w:rsid w:val="0060147E"/>
    <w:rsid w:val="006971FA"/>
    <w:rsid w:val="00AF282D"/>
    <w:rsid w:val="00C0554D"/>
    <w:rsid w:val="00CD64DB"/>
    <w:rsid w:val="00D2566E"/>
    <w:rsid w:val="00F267CB"/>
    <w:rsid w:val="00FD7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1179DF07"/>
  <w15:chartTrackingRefBased/>
  <w15:docId w15:val="{7B84DE82-EADB-41DA-8643-D6D8584B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F282D"/>
  </w:style>
  <w:style w:type="paragraph" w:styleId="Heading1">
    <w:name w:val="heading 1"/>
    <w:aliases w:val="Pocket"/>
    <w:basedOn w:val="Normal"/>
    <w:next w:val="Normal"/>
    <w:link w:val="Heading1Char"/>
    <w:uiPriority w:val="9"/>
    <w:qFormat/>
    <w:rsid w:val="00AF28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F28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F28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F28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F282D"/>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AF282D"/>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AF282D"/>
    <w:rPr>
      <w:rFonts w:eastAsiaTheme="majorEastAsia" w:cstheme="majorBidi"/>
      <w:b/>
      <w:bCs/>
      <w:sz w:val="32"/>
      <w:szCs w:val="32"/>
      <w:u w:val="single"/>
    </w:rPr>
  </w:style>
  <w:style w:type="character" w:customStyle="1" w:styleId="Heading4Char">
    <w:name w:val="Heading 4 Char"/>
    <w:aliases w:val="Tag Char"/>
    <w:basedOn w:val="DefaultParagraphFont"/>
    <w:link w:val="Heading4"/>
    <w:uiPriority w:val="9"/>
    <w:rsid w:val="00AF282D"/>
    <w:rPr>
      <w:rFonts w:eastAsiaTheme="majorEastAsia" w:cstheme="majorBidi"/>
      <w:b/>
      <w:bCs/>
      <w:sz w:val="26"/>
      <w:szCs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AF282D"/>
    <w:rPr>
      <w:rFonts w:ascii="Calibri" w:hAnsi="Calibri"/>
      <w:b/>
      <w:iCs/>
      <w:u w:val="single"/>
    </w:rPr>
  </w:style>
  <w:style w:type="paragraph" w:customStyle="1" w:styleId="textbold">
    <w:name w:val="text bold"/>
    <w:basedOn w:val="Normal"/>
    <w:link w:val="Emphasis"/>
    <w:uiPriority w:val="7"/>
    <w:qFormat/>
    <w:rsid w:val="00AF282D"/>
    <w:pPr>
      <w:pBdr>
        <w:top w:val="single" w:sz="4" w:space="0" w:color="auto"/>
        <w:left w:val="single" w:sz="4" w:space="0" w:color="auto"/>
        <w:bottom w:val="single" w:sz="4" w:space="0" w:color="auto"/>
        <w:right w:val="single" w:sz="4" w:space="0" w:color="auto"/>
      </w:pBdr>
      <w:ind w:left="720"/>
      <w:jc w:val="both"/>
    </w:pPr>
    <w:rPr>
      <w:rFonts w:ascii="Calibri" w:hAnsi="Calibri"/>
      <w:b/>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267C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F267CB"/>
    <w:rPr>
      <w:b w:val="0"/>
      <w:sz w:val="22"/>
      <w:u w:val="single"/>
    </w:rPr>
  </w:style>
  <w:style w:type="character" w:styleId="Hyperlink">
    <w:name w:val="Hyperlink"/>
    <w:aliases w:val="heading 1 (block title),Important,Read,Internet Link,Analytic Text,Card Text,Internet link,Char Char1,Heading 3 Char1 Char1,No Underline Char1,Text 7 Char1,3: Cite Char1,Index Headers Char1,Underline Char Char Char Char1,Heading 3 Char1"/>
    <w:basedOn w:val="DefaultParagraphFont"/>
    <w:uiPriority w:val="99"/>
    <w:unhideWhenUsed/>
    <w:rsid w:val="00F267CB"/>
    <w:rPr>
      <w:color w:val="auto"/>
      <w:u w:val="none"/>
    </w:rPr>
  </w:style>
  <w:style w:type="character" w:customStyle="1" w:styleId="underline">
    <w:name w:val="underline"/>
    <w:basedOn w:val="DefaultParagraphFont"/>
    <w:rsid w:val="0060147E"/>
    <w:rPr>
      <w:b/>
      <w:u w:val="single"/>
    </w:rPr>
  </w:style>
  <w:style w:type="paragraph" w:styleId="Title">
    <w:name w:val="Title"/>
    <w:basedOn w:val="Normal"/>
    <w:next w:val="Normal"/>
    <w:link w:val="TitleChar"/>
    <w:uiPriority w:val="10"/>
    <w:qFormat/>
    <w:rsid w:val="0060147E"/>
    <w:pPr>
      <w:spacing w:after="0" w:line="240" w:lineRule="auto"/>
      <w:outlineLvl w:val="0"/>
    </w:pPr>
    <w:rPr>
      <w:rFonts w:ascii="Times New Roman" w:eastAsia="Times New Roman" w:hAnsi="Times New Roman" w:cs="Times New Roman"/>
      <w:b/>
      <w:bCs/>
      <w:kern w:val="28"/>
      <w:sz w:val="20"/>
      <w:szCs w:val="32"/>
      <w:u w:val="single"/>
    </w:rPr>
  </w:style>
  <w:style w:type="character" w:customStyle="1" w:styleId="TitleChar">
    <w:name w:val="Title Char"/>
    <w:basedOn w:val="DefaultParagraphFont"/>
    <w:link w:val="Title"/>
    <w:uiPriority w:val="10"/>
    <w:rsid w:val="0060147E"/>
    <w:rPr>
      <w:rFonts w:ascii="Times New Roman" w:eastAsia="Times New Roman" w:hAnsi="Times New Roman" w:cs="Times New Roman"/>
      <w:b/>
      <w:bCs/>
      <w:kern w:val="28"/>
      <w:sz w:val="20"/>
      <w:szCs w:val="32"/>
      <w:u w:val="single"/>
    </w:rPr>
  </w:style>
  <w:style w:type="paragraph" w:customStyle="1" w:styleId="Card">
    <w:name w:val="Card"/>
    <w:basedOn w:val="Normal"/>
    <w:rsid w:val="0060147E"/>
    <w:pPr>
      <w:spacing w:after="0" w:line="240" w:lineRule="auto"/>
      <w:ind w:left="288"/>
    </w:pPr>
    <w:rPr>
      <w:rFonts w:ascii="Times New Roman" w:eastAsia="Times New Roman" w:hAnsi="Times New Roman" w:cs="Times New Roman"/>
      <w:sz w:val="20"/>
      <w:szCs w:val="20"/>
    </w:rPr>
  </w:style>
  <w:style w:type="character" w:customStyle="1" w:styleId="Shrinker">
    <w:name w:val="Shrinker"/>
    <w:basedOn w:val="DefaultParagraphFont"/>
    <w:rsid w:val="0060147E"/>
    <w:rPr>
      <w:rFonts w:ascii="Times New Roman" w:hAnsi="Times New Roman"/>
      <w:sz w:val="10"/>
      <w:szCs w:val="13"/>
    </w:rPr>
  </w:style>
  <w:style w:type="character" w:customStyle="1" w:styleId="highlight">
    <w:name w:val="highlight"/>
    <w:basedOn w:val="DefaultParagraphFont"/>
    <w:rsid w:val="0060147E"/>
    <w:rPr>
      <w:rFonts w:ascii="Times New Roman" w:hAnsi="Times New Roman"/>
      <w:b/>
      <w:sz w:val="20"/>
      <w:u w:val="single"/>
    </w:rPr>
  </w:style>
  <w:style w:type="table" w:styleId="TableGrid">
    <w:name w:val="Table Grid"/>
    <w:basedOn w:val="TableNormal"/>
    <w:uiPriority w:val="39"/>
    <w:rsid w:val="0060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6971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1">
    <w:name w:val="body1"/>
    <w:basedOn w:val="DefaultParagraphFont"/>
    <w:rsid w:val="00697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orldpoliticsreview.com/articles/8099/the-new-rules-leadership-fatigue-puts-u-s-and-globalization-at-crossroads" TargetMode="External"/><Relationship Id="rId117" Type="http://schemas.openxmlformats.org/officeDocument/2006/relationships/hyperlink" Target="http://thebreakthrough.org/index.php/programs/economic-growth/where-the-iphone-came-from" TargetMode="External"/><Relationship Id="rId21" Type="http://schemas.openxmlformats.org/officeDocument/2006/relationships/hyperlink" Target="about:blank" TargetMode="External"/><Relationship Id="rId42" Type="http://schemas.openxmlformats.org/officeDocument/2006/relationships/hyperlink" Target="https://csis-prod.s3.amazonaws.com/s3fs-public/legacy_files/files/publication/twq12SummerTertrais.pdf" TargetMode="External"/><Relationship Id="rId47" Type="http://schemas.openxmlformats.org/officeDocument/2006/relationships/hyperlink" Target="https://www.foreignaffairs.com/articles/russia-fsu/2014-08-18/why-ukraine-crisis-west-s-fault" TargetMode="External"/><Relationship Id="rId63" Type="http://schemas.openxmlformats.org/officeDocument/2006/relationships/hyperlink" Target="http://www.rand.org/content/dam/rand/pubs/research_reports/RR200/RR201/RAND_RR201.pdf" TargetMode="External"/><Relationship Id="rId68" Type="http://schemas.openxmlformats.org/officeDocument/2006/relationships/hyperlink" Target="https://www.foreignaffairs.com/articles/united-states/2016-08-15/how-safe-are-we" TargetMode="External"/><Relationship Id="rId84" Type="http://schemas.openxmlformats.org/officeDocument/2006/relationships/hyperlink" Target="https://www.defensenews.com/newsletters/tv-next-episode/2019/01/28/whats-inand-not-in-the-long-awaited-missile-defense-review/" TargetMode="External"/><Relationship Id="rId89" Type="http://schemas.openxmlformats.org/officeDocument/2006/relationships/hyperlink" Target="http://www.c7f.navy.mil/" TargetMode="External"/><Relationship Id="rId112" Type="http://schemas.openxmlformats.org/officeDocument/2006/relationships/hyperlink" Target="https://www.theguardian.com/commentisfree/2014/mar/07/global-military-spending-integral-capitalism-peace-dividend" TargetMode="External"/><Relationship Id="rId16" Type="http://schemas.openxmlformats.org/officeDocument/2006/relationships/hyperlink" Target="http://www.slate.com/articles/news_and_politics/assessment/2003/03/the_tv_generals.html" TargetMode="External"/><Relationship Id="rId107" Type="http://schemas.openxmlformats.org/officeDocument/2006/relationships/hyperlink" Target="http://www.redcritique.org/spring2001/whatisorthodoxmarxism.htm" TargetMode="External"/><Relationship Id="rId11" Type="http://schemas.openxmlformats.org/officeDocument/2006/relationships/hyperlink" Target="http://www.armed-services.senate.gov/press-releases/senators-mccain-reed-corker-and-menendez-send-letter-on-chinese-maritime-strategy" TargetMode="External"/><Relationship Id="rId24" Type="http://schemas.openxmlformats.org/officeDocument/2006/relationships/hyperlink" Target="about:blank" TargetMode="External"/><Relationship Id="rId32" Type="http://schemas.openxmlformats.org/officeDocument/2006/relationships/hyperlink" Target="https://reliefweb.int/sites/reliefweb.int/files/resources/201209EndingDeadlockEasternDRC-EN.pdf.pdf" TargetMode="External"/><Relationship Id="rId37" Type="http://schemas.openxmlformats.org/officeDocument/2006/relationships/hyperlink" Target="http://www.politico.com/magazine/story/2014/10/why-the-middle-east-still-doesnt-matter-111747" TargetMode="External"/><Relationship Id="rId40" Type="http://schemas.openxmlformats.org/officeDocument/2006/relationships/hyperlink" Target="http://www.cato.org/policy-report/septemberoctober-2014/most-dangerous-world-ever" TargetMode="External"/><Relationship Id="rId45" Type="http://schemas.openxmlformats.org/officeDocument/2006/relationships/hyperlink" Target="http://www.ou.edu/uschina/SASD/SASD2006/Jervis2001CWSecDil.pdf" TargetMode="External"/><Relationship Id="rId53" Type="http://schemas.openxmlformats.org/officeDocument/2006/relationships/hyperlink" Target="http://www.pbs.org/wgbh/pages/frontline/shows/binladen/who/edicts.html" TargetMode="External"/><Relationship Id="rId58" Type="http://schemas.openxmlformats.org/officeDocument/2006/relationships/hyperlink" Target="https://www.hrw.org/news/2012/02/08/us-wrong-time-bahrain-arms-deal" TargetMode="External"/><Relationship Id="rId66" Type="http://schemas.openxmlformats.org/officeDocument/2006/relationships/hyperlink" Target="http://video.foxnews.com/v/4839814669001/eric-shawn-reports-the-iran-missile-threat/?" TargetMode="External"/><Relationship Id="rId74" Type="http://schemas.openxmlformats.org/officeDocument/2006/relationships/hyperlink" Target="https://www.foreignaffairs.com/regions/europe" TargetMode="External"/><Relationship Id="rId79" Type="http://schemas.openxmlformats.org/officeDocument/2006/relationships/hyperlink" Target="https://www.foreignaffairs.com/articles/north-korea/2013-02-13/pyongyangs-nuclear-logic" TargetMode="External"/><Relationship Id="rId87" Type="http://schemas.openxmlformats.org/officeDocument/2006/relationships/hyperlink" Target="https://www.c-span.org/video/?c4658822/mattis-ammunition" TargetMode="External"/><Relationship Id="rId102" Type="http://schemas.openxmlformats.org/officeDocument/2006/relationships/hyperlink" Target="https://searchworks.stanford.edu/view/2624649" TargetMode="External"/><Relationship Id="rId110" Type="http://schemas.openxmlformats.org/officeDocument/2006/relationships/hyperlink" Target="http://www.eurozine.com/article/2003-03-26-santos-en.html" TargetMode="External"/><Relationship Id="rId115" Type="http://schemas.openxmlformats.org/officeDocument/2006/relationships/hyperlink" Target="http://www.globalissues.org/article/75/world-military-spending" TargetMode="External"/><Relationship Id="rId5" Type="http://schemas.openxmlformats.org/officeDocument/2006/relationships/hyperlink" Target="https://www.theatlantic.com/international/archive/2015/06/china-dream-liu-mingfu-power/394748/" TargetMode="External"/><Relationship Id="rId61" Type="http://schemas.openxmlformats.org/officeDocument/2006/relationships/hyperlink" Target="http://www.timesofisrael.com/us-pressure-nixed-israeli-strike-on-iran-in-2012/" TargetMode="External"/><Relationship Id="rId82" Type="http://schemas.openxmlformats.org/officeDocument/2006/relationships/hyperlink" Target="https://www.foreignaffairs.com/articles/united-states/2013-10-15/accepting-austerity" TargetMode="External"/><Relationship Id="rId90" Type="http://schemas.openxmlformats.org/officeDocument/2006/relationships/hyperlink" Target="https://www.wto.org/" TargetMode="External"/><Relationship Id="rId95" Type="http://schemas.openxmlformats.org/officeDocument/2006/relationships/hyperlink" Target="https://peacemaker.un.org/sites/peacemaker.un.org/files/EG%20IL_780917_Framework%20for%20peace%20in%20the%20MiddleEast%20agreed%20at%20Camp%20David.pdf" TargetMode="External"/><Relationship Id="rId19" Type="http://schemas.openxmlformats.org/officeDocument/2006/relationships/hyperlink" Target="http://news.bbc.co.uk/2/hi/uk_news/7174996.stm" TargetMode="External"/><Relationship Id="rId14" Type="http://schemas.openxmlformats.org/officeDocument/2006/relationships/hyperlink" Target="http://www.wsj.com/articles/SB10001424127887324128504578348774040546346" TargetMode="External"/><Relationship Id="rId22" Type="http://schemas.openxmlformats.org/officeDocument/2006/relationships/hyperlink" Target="https://niskanencenter.org/wp-content/uploads/2017/11/America-Unrestrained.pdf)" TargetMode="External"/><Relationship Id="rId27" Type="http://schemas.openxmlformats.org/officeDocument/2006/relationships/hyperlink" Target="https://dmzlab.org/reconsidering-militarism" TargetMode="External"/><Relationship Id="rId30" Type="http://schemas.openxmlformats.org/officeDocument/2006/relationships/hyperlink" Target="https://en.wikipedia.org/wiki/Eugenics" TargetMode="External"/><Relationship Id="rId35" Type="http://schemas.openxmlformats.org/officeDocument/2006/relationships/hyperlink" Target="https://www.foreignaffairs.com/articles/united-states/2016-08-07/building-success" TargetMode="External"/><Relationship Id="rId43" Type="http://schemas.openxmlformats.org/officeDocument/2006/relationships/hyperlink" Target="https://www.amazon.com/Retreat-Doomsday-Obsolescence-Major-War/dp/0465069398" TargetMode="External"/><Relationship Id="rId48" Type="http://schemas.openxmlformats.org/officeDocument/2006/relationships/hyperlink" Target="http://www.latimes.com/opinion/op-ed/la-oe-shifrinson-russia-us-nato-deal--20160530-snap-story.html" TargetMode="External"/><Relationship Id="rId56" Type="http://schemas.openxmlformats.org/officeDocument/2006/relationships/hyperlink" Target="https://www.washingtonpost.com/world/national-security/us-turns-to-other-routes-to-supply-afghan-war-as-relations-with-pakistan-fray/2011/06/30/AGfflYvH_story.html" TargetMode="External"/><Relationship Id="rId64" Type="http://schemas.openxmlformats.org/officeDocument/2006/relationships/hyperlink" Target="http://www.cato.org/publications/commentary/dangers-alarmism" TargetMode="External"/><Relationship Id="rId69" Type="http://schemas.openxmlformats.org/officeDocument/2006/relationships/hyperlink" Target="https://www.businessinsider.com/trump-to-open-the-floodgates-on-selling-us-made-weapons-2018-1" TargetMode="External"/><Relationship Id="rId77" Type="http://schemas.openxmlformats.org/officeDocument/2006/relationships/hyperlink" Target="https://www.foreignaffairs.com/articles/ukraine/2016-04-18/why-putin-took-crimea" TargetMode="External"/><Relationship Id="rId100" Type="http://schemas.openxmlformats.org/officeDocument/2006/relationships/hyperlink" Target="http://www.cnn.com/US/9909/09/us.east.timor/" TargetMode="External"/><Relationship Id="rId105" Type="http://schemas.openxmlformats.org/officeDocument/2006/relationships/hyperlink" Target="http://www.washingtonpost.com/world/national-security/obama-announces-new-military-approach/2012/01/05/gIQAFWcmcP_story.html" TargetMode="External"/><Relationship Id="rId113" Type="http://schemas.openxmlformats.org/officeDocument/2006/relationships/hyperlink" Target="http://www.theguardian.com/world/2014/mar/04/china-defend-itself-military-spending-budget-sovereignty-us" TargetMode="External"/><Relationship Id="rId118" Type="http://schemas.openxmlformats.org/officeDocument/2006/relationships/hyperlink" Target="http://books.google.co.uk/books?id=YPoAhpuXHZUC&amp;printsec=frontcover" TargetMode="External"/><Relationship Id="rId8" Type="http://schemas.openxmlformats.org/officeDocument/2006/relationships/hyperlink" Target="http://www.wsj.com/articles/u-s-military-proposes-challenge-to-china-sea-claims-1431463920" TargetMode="External"/><Relationship Id="rId51" Type="http://schemas.openxmlformats.org/officeDocument/2006/relationships/hyperlink" Target="http://www.columbia.edu/itc/journalism/stille/Politics%20Fall%202007/readings%20weeks%206-7/Strategic%20Logic%20of%20Suicide%20Missions.pdf" TargetMode="External"/><Relationship Id="rId72" Type="http://schemas.openxmlformats.org/officeDocument/2006/relationships/hyperlink" Target="https://books.google.com/books?id=FRZjE1GsjPMC&amp;printsec=frontcover&amp;dq=The+Debater%27s+Guide,+third+edition&amp;hl=en&amp;sa=X&amp;ved=0ahUKEwiQ1qGtjL_jAhUIv54KHfJTBO0Q6AEIJzAA" TargetMode="External"/><Relationship Id="rId80" Type="http://schemas.openxmlformats.org/officeDocument/2006/relationships/hyperlink" Target="https://www.foreignaffairs.com/articles/ukraine/2016-04-18/russias-perpetual-geopolitics" TargetMode="External"/><Relationship Id="rId85" Type="http://schemas.openxmlformats.org/officeDocument/2006/relationships/hyperlink" Target="https://www.rand.org/pubs/research_reports/RR1628.html" TargetMode="External"/><Relationship Id="rId93" Type="http://schemas.openxmlformats.org/officeDocument/2006/relationships/hyperlink" Target="https://www.nytimes.com/1972/08/06/archives/why-sadat-packed-off-the-russians-egypt.html" TargetMode="External"/><Relationship Id="rId98" Type="http://schemas.openxmlformats.org/officeDocument/2006/relationships/hyperlink" Target="https://history.state.gov/milestones/1953-1960/warsaw-treaty" TargetMode="External"/><Relationship Id="rId3" Type="http://schemas.openxmlformats.org/officeDocument/2006/relationships/webSettings" Target="webSettings.xml"/><Relationship Id="rId12" Type="http://schemas.openxmlformats.org/officeDocument/2006/relationships/hyperlink" Target="http://us.macmillan.com/thehundredyearmarathon/michaelpillsbury" TargetMode="External"/><Relationship Id="rId17" Type="http://schemas.openxmlformats.org/officeDocument/2006/relationships/hyperlink" Target="http://www.wsj.com/articles/SB10001424052748703864204576315223305697158" TargetMode="External"/><Relationship Id="rId25" Type="http://schemas.openxmlformats.org/officeDocument/2006/relationships/hyperlink" Target="https://niskanencenter.org/wp-content/uploads/2017/11/America-Unrestrained.pdf)" TargetMode="External"/><Relationship Id="rId33" Type="http://schemas.openxmlformats.org/officeDocument/2006/relationships/hyperlink" Target="https://time.com/4511744/" TargetMode="External"/><Relationship Id="rId38" Type="http://schemas.openxmlformats.org/officeDocument/2006/relationships/hyperlink" Target="https://twq.elliott.gwu.edu/less-more-future-us-military-persian-gulf" TargetMode="External"/><Relationship Id="rId46" Type="http://schemas.openxmlformats.org/officeDocument/2006/relationships/hyperlink" Target="https://www.foreignaffairs.com/articles/ukraine/2016-04-18/russias-perpetual-geopolitics" TargetMode="External"/><Relationship Id="rId59" Type="http://schemas.openxmlformats.org/officeDocument/2006/relationships/hyperlink" Target="http://foreignpolicy.com/2012/01/27/obama-administration-using-loophole-to-quietly-sell-arms-package-to-bahrain/" TargetMode="External"/><Relationship Id="rId67" Type="http://schemas.openxmlformats.org/officeDocument/2006/relationships/hyperlink" Target="http://www.vox.com/2016/8/16/12486586/2016-worst-year-ever-violence-trump-terrorism" TargetMode="External"/><Relationship Id="rId103" Type="http://schemas.openxmlformats.org/officeDocument/2006/relationships/hyperlink" Target="https://www.washingtonpost.com/people/robert-kagan/" TargetMode="External"/><Relationship Id="rId108" Type="http://schemas.openxmlformats.org/officeDocument/2006/relationships/hyperlink" Target="http://www.truth-out.org/opinion/item/35596-sadistic-capitalism-six-urgent-matters-for-humanity-in-global-crisis" TargetMode="External"/><Relationship Id="rId116" Type="http://schemas.openxmlformats.org/officeDocument/2006/relationships/hyperlink" Target="https://en.wikipedia.org/wiki/Peace_dividend" TargetMode="External"/><Relationship Id="rId20" Type="http://schemas.openxmlformats.org/officeDocument/2006/relationships/hyperlink" Target="about:blank" TargetMode="External"/><Relationship Id="rId41" Type="http://schemas.openxmlformats.org/officeDocument/2006/relationships/hyperlink" Target="https://www.amazon.com/Better-Angels-Our-Nature-Violence/dp/0143122010" TargetMode="External"/><Relationship Id="rId54" Type="http://schemas.openxmlformats.org/officeDocument/2006/relationships/hyperlink" Target="https://www.hrw.org/news/2011/12/13/uzbekistan-detainees-tortured-lawyers-silenced" TargetMode="External"/><Relationship Id="rId62" Type="http://schemas.openxmlformats.org/officeDocument/2006/relationships/hyperlink" Target="https://www.wilsoncenter.org/sites/default/files/IranReport_091112_FINAL.pdf" TargetMode="External"/><Relationship Id="rId70" Type="http://schemas.openxmlformats.org/officeDocument/2006/relationships/hyperlink" Target="http://www.delex.com/data/files/Merighi-Walton.pdf" TargetMode="External"/><Relationship Id="rId75" Type="http://schemas.openxmlformats.org/officeDocument/2006/relationships/hyperlink" Target="https://www.foreignaffairs.com/regions/middle-east" TargetMode="External"/><Relationship Id="rId83" Type="http://schemas.openxmlformats.org/officeDocument/2006/relationships/hyperlink" Target="https://www.defensenews.com/space/2019/01/28/the-next-six-months-could-define-americas-missile-defense-for-a-generation/" TargetMode="External"/><Relationship Id="rId88" Type="http://schemas.openxmlformats.org/officeDocument/2006/relationships/hyperlink" Target="https://dod.defense.gov/News/SpecialReports/Budget2019.aspx" TargetMode="External"/><Relationship Id="rId91" Type="http://schemas.openxmlformats.org/officeDocument/2006/relationships/hyperlink" Target="https://www.apec.org/" TargetMode="External"/><Relationship Id="rId96" Type="http://schemas.openxmlformats.org/officeDocument/2006/relationships/hyperlink" Target="http://www.g8.utoronto.ca/finance/fm850922.htm" TargetMode="External"/><Relationship Id="rId111" Type="http://schemas.openxmlformats.org/officeDocument/2006/relationships/hyperlink" Target="http://www.theguardian.com/commentisfree/2014/mar/07/global-military-spending-integral-capitalism-peace-dividend" TargetMode="External"/><Relationship Id="rId1" Type="http://schemas.openxmlformats.org/officeDocument/2006/relationships/styles" Target="styles.xml"/><Relationship Id="rId6" Type="http://schemas.openxmlformats.org/officeDocument/2006/relationships/hyperlink" Target="http://www.wsj.com/articles/SB10001424127887324128504578348774040546346" TargetMode="External"/><Relationship Id="rId15" Type="http://schemas.openxmlformats.org/officeDocument/2006/relationships/hyperlink" Target="http://www.wsj.com/articles/SB10001424127887324128504578348774040546346" TargetMode="External"/><Relationship Id="rId23" Type="http://schemas.openxmlformats.org/officeDocument/2006/relationships/hyperlink" Target="http://www.cbrneportal.com/fire-on-the-water-the-south-china-sea-and-nuclear-confrontation" TargetMode="External"/><Relationship Id="rId28" Type="http://schemas.openxmlformats.org/officeDocument/2006/relationships/hyperlink" Target="https://en.wikipedia.org/wiki/Socialist" TargetMode="External"/><Relationship Id="rId36" Type="http://schemas.openxmlformats.org/officeDocument/2006/relationships/hyperlink" Target="http://www.nytimes.com/2006/12/12/opinion/12press.html?_r=0" TargetMode="External"/><Relationship Id="rId49" Type="http://schemas.openxmlformats.org/officeDocument/2006/relationships/hyperlink" Target="http://www.nytimes.com/1991/12/28/world/philippines-orders-us-to-leave-strategic-navy-base-at-subic-bay.html?pagewanted=all" TargetMode="External"/><Relationship Id="rId57" Type="http://schemas.openxmlformats.org/officeDocument/2006/relationships/hyperlink" Target="https://www.hrw.org/news/2012/01/22/bahrain-widespread-crackdown-systematic-abuse" TargetMode="External"/><Relationship Id="rId106" Type="http://schemas.openxmlformats.org/officeDocument/2006/relationships/hyperlink" Target="http://www.redcritique.org/spring2001/whatisorthodoxmarxism.htm" TargetMode="External"/><Relationship Id="rId114" Type="http://schemas.openxmlformats.org/officeDocument/2006/relationships/hyperlink" Target="http://www.telegraph.co.uk/news/worldnews/asia/china/10677079/China-announces-surge-in-military-spending.html" TargetMode="External"/><Relationship Id="rId119" Type="http://schemas.openxmlformats.org/officeDocument/2006/relationships/fontTable" Target="fontTable.xml"/><Relationship Id="rId10" Type="http://schemas.openxmlformats.org/officeDocument/2006/relationships/hyperlink" Target="http://www.washingtonpost.com/opinions/chinas-dangerous-provocation/2015/05/26/cd1c5de0-03c5-11e5-a428-c984eb077d4e_story.html" TargetMode="External"/><Relationship Id="rId31" Type="http://schemas.openxmlformats.org/officeDocument/2006/relationships/hyperlink" Target="https://www.marxists.org/history/international/social-democracy/clarion/1900/03/militarism.htm" TargetMode="External"/><Relationship Id="rId44" Type="http://schemas.openxmlformats.org/officeDocument/2006/relationships/hyperlink" Target="https://www.amazon.com/Improbable-Dangers-Conceptions-Threat-After/dp/1934849111" TargetMode="External"/><Relationship Id="rId52" Type="http://schemas.openxmlformats.org/officeDocument/2006/relationships/hyperlink" Target="https://books.google.com/books?id=qZuXdUgb1gsC&amp;pg=PA20&amp;lpg=PA20&amp;dq=cutting+the+fuse+the+principal+cause+of+suicide+terrorism+is+resistance+to+foreign+occupation&amp;source=bl&amp;ots=gmnPTRWUdG&amp;sig=z70-maRVsl0uZ8YWMh77ylcx4b8&amp;hl=en&amp;sa=X&amp;ved=0ahUKEwiG1NDK4d3OAhULrB4KHcGsBJYQ6AEIPzAF" TargetMode="External"/><Relationship Id="rId60" Type="http://schemas.openxmlformats.org/officeDocument/2006/relationships/hyperlink" Target="http://www.bbc.com/news/world-middle-east-17115643" TargetMode="External"/><Relationship Id="rId65" Type="http://schemas.openxmlformats.org/officeDocument/2006/relationships/hyperlink" Target="http://www.huffingtonpost.com/2014/01/29/lindsey-graham-syria_n_4687259.html" TargetMode="External"/><Relationship Id="rId73" Type="http://schemas.openxmlformats.org/officeDocument/2006/relationships/hyperlink" Target="https://www.foreignaffairs.com/regions/east-asia" TargetMode="External"/><Relationship Id="rId78" Type="http://schemas.openxmlformats.org/officeDocument/2006/relationships/hyperlink" Target="https://www.foreignaffairs.com/articles/ukraine/2016-04-18/why-putin-took-crimea" TargetMode="External"/><Relationship Id="rId81" Type="http://schemas.openxmlformats.org/officeDocument/2006/relationships/hyperlink" Target="https://www.foreignaffairs.com/regions/baltics" TargetMode="External"/><Relationship Id="rId86" Type="http://schemas.openxmlformats.org/officeDocument/2006/relationships/hyperlink" Target="https://thehill.com/people/james-mattis" TargetMode="External"/><Relationship Id="rId94" Type="http://schemas.openxmlformats.org/officeDocument/2006/relationships/hyperlink" Target="https://www.cnn.com/2013/08/23/world/meast/camp-david-accords-fast-facts/index.html" TargetMode="External"/><Relationship Id="rId99" Type="http://schemas.openxmlformats.org/officeDocument/2006/relationships/hyperlink" Target="http://www.korea.net/AboutKorea/History/Transition-Democracy-Transformation-Economic-Powerhouse" TargetMode="External"/><Relationship Id="rId101" Type="http://schemas.openxmlformats.org/officeDocument/2006/relationships/hyperlink" Target="https://www.britannica.com/event/Indian-Ocean-tsunami-of-2004" TargetMode="External"/><Relationship Id="rId4" Type="http://schemas.openxmlformats.org/officeDocument/2006/relationships/hyperlink" Target="https://www.theatlantic.com/author/liu-mingfu/" TargetMode="External"/><Relationship Id="rId9" Type="http://schemas.openxmlformats.org/officeDocument/2006/relationships/hyperlink" Target="http://www.reuters.com/article/2015/05/30/us-asia-security-idUSKBN0OF01J20150530" TargetMode="External"/><Relationship Id="rId13" Type="http://schemas.openxmlformats.org/officeDocument/2006/relationships/hyperlink" Target="http://www.jamestown.org/single/?no_cache=1&amp;tx_ttnews%5Btt_news%5D=36217" TargetMode="External"/><Relationship Id="rId18" Type="http://schemas.openxmlformats.org/officeDocument/2006/relationships/hyperlink" Target="https://www.theatlantic.com/international/archive/2015/05/chinese-democracy-isnt-inevitable/394325/" TargetMode="External"/><Relationship Id="rId39" Type="http://schemas.openxmlformats.org/officeDocument/2006/relationships/hyperlink" Target="https://www.foreignaffairs.com/articles/americas/2011-10-14/wisdom-retrenchment" TargetMode="External"/><Relationship Id="rId109" Type="http://schemas.openxmlformats.org/officeDocument/2006/relationships/hyperlink" Target="http://www.redcritique.org/WinterSpring2014/spiritobjectified.htm" TargetMode="External"/><Relationship Id="rId34" Type="http://schemas.openxmlformats.org/officeDocument/2006/relationships/hyperlink" Target="http://www.politico.com/magazine/story/2015/06/us-military-bases-around-the-world-119321" TargetMode="External"/><Relationship Id="rId50" Type="http://schemas.openxmlformats.org/officeDocument/2006/relationships/hyperlink" Target="http://www.nytimes.com/2016/06/20/world/asia/japan-okinawa-protest-united-states-military.html?_r=0" TargetMode="External"/><Relationship Id="rId55" Type="http://schemas.openxmlformats.org/officeDocument/2006/relationships/hyperlink" Target="https://newrepublic.com/article/120911/obama-administration-gives-uzbekistans-karimov-military-machines" TargetMode="External"/><Relationship Id="rId76" Type="http://schemas.openxmlformats.org/officeDocument/2006/relationships/hyperlink" Target="https://www.foreignaffairs.com/articles/argentina/1982-09-01/reconsiderations-war-falkland-islands-1982" TargetMode="External"/><Relationship Id="rId97" Type="http://schemas.openxmlformats.org/officeDocument/2006/relationships/hyperlink" Target="https://www.state.gov/t/avc/trty/102360.htm" TargetMode="External"/><Relationship Id="rId104" Type="http://schemas.openxmlformats.org/officeDocument/2006/relationships/hyperlink" Target="https://www.washingtonpost.com/opinions/the-importance-of-us-military-might-shouldnt-be-underestimated/2012/02/02/gIQAX5pVlQ_story.html?utm_term=.e7a2df56fc0f" TargetMode="External"/><Relationship Id="rId120" Type="http://schemas.openxmlformats.org/officeDocument/2006/relationships/theme" Target="theme/theme1.xml"/><Relationship Id="rId7" Type="http://schemas.openxmlformats.org/officeDocument/2006/relationships/hyperlink" Target="http://www.chinadaily.com.cn/china/2015-05/26/content_20820628.htm" TargetMode="External"/><Relationship Id="rId71" Type="http://schemas.openxmlformats.org/officeDocument/2006/relationships/hyperlink" Target="http://www.uow.edu.au/arts/sts/bmartin/pubs/" TargetMode="External"/><Relationship Id="rId92" Type="http://schemas.openxmlformats.org/officeDocument/2006/relationships/hyperlink" Target="https://www.amazon.com/Velvet-Iron-Diplomacy-Theodore-Roosevelt/dp/0803281153" TargetMode="External"/><Relationship Id="rId2" Type="http://schemas.openxmlformats.org/officeDocument/2006/relationships/settings" Target="settings.xml"/><Relationship Id="rId29" Type="http://schemas.openxmlformats.org/officeDocument/2006/relationships/hyperlink" Target="https://en.wikipedia.org/wiki/Athe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54891</Words>
  <Characters>296416</Characters>
  <Application>Microsoft Office Word</Application>
  <DocSecurity>0</DocSecurity>
  <Lines>4859</Lines>
  <Paragraphs>401</Paragraphs>
  <ScaleCrop>false</ScaleCrop>
  <Company/>
  <LinksUpToDate>false</LinksUpToDate>
  <CharactersWithSpaces>350906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7</cp:revision>
  <dcterms:created xsi:type="dcterms:W3CDTF">2019-07-26T20:32:00Z</dcterms:created>
  <dcterms:modified xsi:type="dcterms:W3CDTF">2019-07-26T20:49:00Z</dcterms:modified>
</cp:coreProperties>
</file>